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16" w:rsidRDefault="00983016">
      <w:pPr>
        <w:pStyle w:val="2"/>
        <w:spacing w:line="460" w:lineRule="exact"/>
        <w:ind w:left="680" w:firstLine="680"/>
        <w:rPr>
          <w:rFonts w:hint="default"/>
        </w:rPr>
      </w:pPr>
    </w:p>
    <w:p w:rsidR="00983016" w:rsidRDefault="001B6FFF">
      <w:pPr>
        <w:spacing w:line="360" w:lineRule="auto"/>
        <w:jc w:val="center"/>
        <w:rPr>
          <w:rFonts w:hAnsi="SimSun" w:cs="SimSun" w:hint="eastAsia"/>
          <w:b/>
          <w:sz w:val="44"/>
        </w:rPr>
      </w:pPr>
      <w:r>
        <w:rPr>
          <w:rFonts w:hAnsi="SimSun" w:cs="SimSun" w:hint="eastAsia"/>
          <w:b/>
          <w:sz w:val="44"/>
          <w:szCs w:val="44"/>
        </w:rPr>
        <w:t>长葛市大周中德合作孵化园工程总承包（</w:t>
      </w:r>
      <w:r>
        <w:rPr>
          <w:rFonts w:hAnsi="SimSun" w:cs="SimSun" w:hint="eastAsia"/>
          <w:b/>
          <w:sz w:val="44"/>
          <w:szCs w:val="44"/>
        </w:rPr>
        <w:t>EPC</w:t>
      </w:r>
      <w:r>
        <w:rPr>
          <w:rFonts w:hAnsi="SimSun" w:cs="SimSun" w:hint="eastAsia"/>
          <w:b/>
          <w:sz w:val="44"/>
          <w:szCs w:val="44"/>
        </w:rPr>
        <w:t>）及监理项目（不见面开标）</w:t>
      </w:r>
      <w:r>
        <w:rPr>
          <w:rFonts w:hAnsi="SimSun" w:cs="SimSun" w:hint="eastAsia"/>
          <w:b/>
          <w:sz w:val="44"/>
          <w:szCs w:val="44"/>
        </w:rPr>
        <w:t xml:space="preserve"> </w:t>
      </w:r>
    </w:p>
    <w:p w:rsidR="00983016" w:rsidRDefault="00983016">
      <w:pPr>
        <w:pStyle w:val="Default"/>
        <w:spacing w:line="460" w:lineRule="exact"/>
        <w:rPr>
          <w:rFonts w:hAnsi="SimSun" w:hint="eastAsia"/>
          <w:b/>
          <w:color w:val="auto"/>
          <w:sz w:val="44"/>
        </w:rPr>
      </w:pPr>
    </w:p>
    <w:p w:rsidR="00983016" w:rsidRDefault="00983016">
      <w:pPr>
        <w:pStyle w:val="Default"/>
        <w:spacing w:line="460" w:lineRule="exact"/>
        <w:rPr>
          <w:rFonts w:hAnsi="SimSun" w:hint="eastAsia"/>
          <w:b/>
          <w:color w:val="auto"/>
          <w:sz w:val="44"/>
        </w:rPr>
      </w:pPr>
    </w:p>
    <w:p w:rsidR="00983016" w:rsidRDefault="00983016">
      <w:pPr>
        <w:pStyle w:val="Default"/>
        <w:spacing w:line="460" w:lineRule="exact"/>
        <w:rPr>
          <w:rFonts w:hAnsi="SimSun" w:hint="eastAsia"/>
          <w:b/>
          <w:color w:val="auto"/>
          <w:sz w:val="44"/>
        </w:rPr>
      </w:pPr>
    </w:p>
    <w:p w:rsidR="00983016" w:rsidRDefault="00983016">
      <w:pPr>
        <w:pStyle w:val="Default"/>
        <w:spacing w:line="460" w:lineRule="exact"/>
        <w:rPr>
          <w:rFonts w:hAnsi="SimSun" w:hint="eastAsia"/>
          <w:b/>
          <w:color w:val="auto"/>
          <w:sz w:val="44"/>
        </w:rPr>
      </w:pPr>
    </w:p>
    <w:p w:rsidR="00983016" w:rsidRDefault="00983016">
      <w:pPr>
        <w:pStyle w:val="Default"/>
        <w:spacing w:line="460" w:lineRule="exact"/>
        <w:rPr>
          <w:rFonts w:hAnsi="SimSun" w:hint="eastAsia"/>
          <w:b/>
          <w:color w:val="auto"/>
          <w:sz w:val="44"/>
        </w:rPr>
      </w:pPr>
    </w:p>
    <w:p w:rsidR="00983016" w:rsidRDefault="00983016">
      <w:pPr>
        <w:pStyle w:val="Default"/>
        <w:spacing w:line="460" w:lineRule="exact"/>
        <w:rPr>
          <w:rFonts w:hAnsi="SimSun" w:hint="eastAsia"/>
          <w:b/>
          <w:color w:val="auto"/>
          <w:sz w:val="44"/>
        </w:rPr>
      </w:pPr>
    </w:p>
    <w:p w:rsidR="00983016" w:rsidRDefault="00983016">
      <w:pPr>
        <w:pStyle w:val="ae"/>
        <w:spacing w:line="460" w:lineRule="exact"/>
        <w:jc w:val="center"/>
        <w:rPr>
          <w:b/>
        </w:rPr>
      </w:pPr>
    </w:p>
    <w:p w:rsidR="00983016" w:rsidRDefault="001B6FFF">
      <w:pPr>
        <w:pStyle w:val="ae"/>
        <w:jc w:val="center"/>
        <w:rPr>
          <w:b/>
          <w:sz w:val="72"/>
          <w:szCs w:val="72"/>
        </w:rPr>
      </w:pPr>
      <w:r>
        <w:rPr>
          <w:rFonts w:hint="eastAsia"/>
          <w:b/>
          <w:sz w:val="72"/>
          <w:szCs w:val="72"/>
        </w:rPr>
        <w:t>招</w:t>
      </w:r>
      <w:r>
        <w:rPr>
          <w:rFonts w:hint="eastAsia"/>
          <w:b/>
          <w:sz w:val="72"/>
          <w:szCs w:val="72"/>
        </w:rPr>
        <w:t xml:space="preserve"> </w:t>
      </w:r>
      <w:r>
        <w:rPr>
          <w:rFonts w:hint="eastAsia"/>
          <w:b/>
          <w:sz w:val="72"/>
          <w:szCs w:val="72"/>
        </w:rPr>
        <w:t>标</w:t>
      </w:r>
      <w:r>
        <w:rPr>
          <w:rFonts w:hint="eastAsia"/>
          <w:b/>
          <w:sz w:val="72"/>
          <w:szCs w:val="72"/>
        </w:rPr>
        <w:t xml:space="preserve"> </w:t>
      </w:r>
      <w:r>
        <w:rPr>
          <w:rFonts w:hint="eastAsia"/>
          <w:b/>
          <w:sz w:val="72"/>
          <w:szCs w:val="72"/>
        </w:rPr>
        <w:t>文</w:t>
      </w:r>
      <w:r>
        <w:rPr>
          <w:rFonts w:hint="eastAsia"/>
          <w:b/>
          <w:sz w:val="72"/>
          <w:szCs w:val="72"/>
        </w:rPr>
        <w:t xml:space="preserve"> </w:t>
      </w:r>
      <w:r>
        <w:rPr>
          <w:rFonts w:hint="eastAsia"/>
          <w:b/>
          <w:sz w:val="72"/>
          <w:szCs w:val="72"/>
        </w:rPr>
        <w:t>件</w:t>
      </w:r>
    </w:p>
    <w:p w:rsidR="00983016" w:rsidRDefault="001B6FFF">
      <w:pPr>
        <w:spacing w:line="460" w:lineRule="exact"/>
        <w:ind w:firstLineChars="1200" w:firstLine="3855"/>
        <w:rPr>
          <w:rFonts w:hAnsi="SimSun" w:cs="SimSun" w:hint="eastAsia"/>
          <w:b/>
          <w:sz w:val="96"/>
          <w:szCs w:val="32"/>
        </w:rPr>
      </w:pPr>
      <w:r>
        <w:rPr>
          <w:rFonts w:hAnsi="SimSun" w:hint="eastAsia"/>
          <w:b/>
          <w:sz w:val="32"/>
          <w:szCs w:val="32"/>
        </w:rPr>
        <w:t>（二标段）</w:t>
      </w:r>
    </w:p>
    <w:p w:rsidR="00983016" w:rsidRDefault="001B6FFF">
      <w:pPr>
        <w:pStyle w:val="Default"/>
        <w:spacing w:line="460" w:lineRule="exact"/>
        <w:jc w:val="center"/>
        <w:rPr>
          <w:color w:val="auto"/>
          <w:sz w:val="32"/>
          <w:szCs w:val="32"/>
        </w:rPr>
      </w:pPr>
      <w:r>
        <w:rPr>
          <w:rFonts w:hAnsi="SimSun" w:hint="eastAsia"/>
          <w:b/>
          <w:color w:val="auto"/>
          <w:sz w:val="32"/>
          <w:szCs w:val="32"/>
        </w:rPr>
        <w:t>项目编号：长交建【</w:t>
      </w:r>
      <w:r>
        <w:rPr>
          <w:rFonts w:hAnsi="SimSun" w:hint="eastAsia"/>
          <w:b/>
          <w:color w:val="auto"/>
          <w:sz w:val="32"/>
          <w:szCs w:val="32"/>
        </w:rPr>
        <w:t>2020</w:t>
      </w:r>
      <w:r>
        <w:rPr>
          <w:rFonts w:hAnsi="SimSun" w:hint="eastAsia"/>
          <w:b/>
          <w:color w:val="auto"/>
          <w:sz w:val="32"/>
          <w:szCs w:val="32"/>
        </w:rPr>
        <w:t>】</w:t>
      </w:r>
      <w:r>
        <w:rPr>
          <w:rFonts w:hAnsi="SimSun" w:hint="eastAsia"/>
          <w:b/>
          <w:color w:val="auto"/>
          <w:sz w:val="32"/>
          <w:szCs w:val="32"/>
        </w:rPr>
        <w:t>GZ185</w:t>
      </w:r>
      <w:r>
        <w:rPr>
          <w:rFonts w:hAnsi="SimSun" w:hint="eastAsia"/>
          <w:b/>
          <w:color w:val="auto"/>
          <w:sz w:val="32"/>
          <w:szCs w:val="32"/>
        </w:rPr>
        <w:t>号</w:t>
      </w:r>
    </w:p>
    <w:p w:rsidR="00983016" w:rsidRDefault="00983016">
      <w:pPr>
        <w:pStyle w:val="Default"/>
        <w:spacing w:line="460" w:lineRule="exact"/>
        <w:jc w:val="center"/>
        <w:rPr>
          <w:rFonts w:ascii="Times New Roman" w:hAnsi="SimSun" w:hint="eastAsia"/>
          <w:b/>
          <w:color w:val="auto"/>
          <w:kern w:val="2"/>
          <w:sz w:val="32"/>
          <w:szCs w:val="32"/>
        </w:rPr>
      </w:pPr>
    </w:p>
    <w:p w:rsidR="00983016" w:rsidRDefault="00983016">
      <w:pPr>
        <w:pStyle w:val="Default"/>
        <w:spacing w:line="460" w:lineRule="exact"/>
        <w:jc w:val="center"/>
        <w:rPr>
          <w:rFonts w:ascii="Times New Roman" w:hAnsi="SimSun" w:hint="eastAsia"/>
          <w:b/>
          <w:color w:val="auto"/>
          <w:kern w:val="2"/>
          <w:sz w:val="32"/>
          <w:szCs w:val="32"/>
        </w:rPr>
      </w:pPr>
    </w:p>
    <w:p w:rsidR="00983016" w:rsidRDefault="00983016">
      <w:pPr>
        <w:pStyle w:val="Default"/>
        <w:spacing w:line="460" w:lineRule="exact"/>
        <w:jc w:val="center"/>
        <w:rPr>
          <w:rFonts w:ascii="Times New Roman" w:hAnsi="SimSun" w:hint="eastAsia"/>
          <w:b/>
          <w:color w:val="auto"/>
          <w:kern w:val="2"/>
          <w:sz w:val="32"/>
          <w:szCs w:val="32"/>
        </w:rPr>
      </w:pPr>
    </w:p>
    <w:p w:rsidR="00983016" w:rsidRDefault="00983016">
      <w:pPr>
        <w:pStyle w:val="Default"/>
        <w:spacing w:line="460" w:lineRule="exact"/>
        <w:jc w:val="center"/>
        <w:rPr>
          <w:rFonts w:ascii="Times New Roman" w:hAnsi="SimSun" w:hint="eastAsia"/>
          <w:b/>
          <w:color w:val="auto"/>
          <w:kern w:val="2"/>
          <w:sz w:val="32"/>
          <w:szCs w:val="32"/>
        </w:rPr>
      </w:pPr>
    </w:p>
    <w:p w:rsidR="00983016" w:rsidRDefault="00983016">
      <w:pPr>
        <w:pStyle w:val="Default"/>
        <w:spacing w:line="460" w:lineRule="exact"/>
        <w:jc w:val="center"/>
        <w:rPr>
          <w:rFonts w:ascii="Times New Roman" w:hAnsi="SimSun" w:hint="eastAsia"/>
          <w:b/>
          <w:color w:val="auto"/>
          <w:kern w:val="2"/>
          <w:sz w:val="32"/>
          <w:szCs w:val="32"/>
        </w:rPr>
      </w:pPr>
    </w:p>
    <w:p w:rsidR="00983016" w:rsidRDefault="00983016">
      <w:pPr>
        <w:pStyle w:val="Default"/>
        <w:spacing w:line="460" w:lineRule="exact"/>
        <w:jc w:val="center"/>
        <w:rPr>
          <w:rFonts w:ascii="Times New Roman" w:hAnsi="SimSun" w:hint="eastAsia"/>
          <w:b/>
          <w:color w:val="auto"/>
          <w:kern w:val="2"/>
          <w:sz w:val="32"/>
          <w:szCs w:val="32"/>
        </w:rPr>
      </w:pPr>
    </w:p>
    <w:p w:rsidR="00983016" w:rsidRDefault="00983016">
      <w:pPr>
        <w:pStyle w:val="Default"/>
        <w:spacing w:line="460" w:lineRule="exact"/>
        <w:jc w:val="center"/>
        <w:rPr>
          <w:rFonts w:ascii="Times New Roman" w:hAnsi="SimSun" w:hint="eastAsia"/>
          <w:b/>
          <w:color w:val="auto"/>
          <w:kern w:val="2"/>
          <w:sz w:val="32"/>
          <w:szCs w:val="32"/>
        </w:rPr>
      </w:pPr>
    </w:p>
    <w:p w:rsidR="00983016" w:rsidRDefault="00983016">
      <w:pPr>
        <w:pStyle w:val="Default"/>
        <w:spacing w:line="460" w:lineRule="exact"/>
        <w:jc w:val="center"/>
        <w:rPr>
          <w:rFonts w:ascii="Times New Roman" w:hAnsi="SimSun" w:hint="eastAsia"/>
          <w:b/>
          <w:color w:val="auto"/>
          <w:kern w:val="2"/>
          <w:sz w:val="32"/>
          <w:szCs w:val="32"/>
        </w:rPr>
      </w:pPr>
    </w:p>
    <w:p w:rsidR="00983016" w:rsidRDefault="00983016">
      <w:pPr>
        <w:pStyle w:val="Default"/>
        <w:spacing w:line="460" w:lineRule="exact"/>
        <w:rPr>
          <w:color w:val="auto"/>
        </w:rPr>
      </w:pPr>
    </w:p>
    <w:p w:rsidR="00983016" w:rsidRDefault="00983016">
      <w:pPr>
        <w:pStyle w:val="Default"/>
        <w:spacing w:line="460" w:lineRule="exact"/>
      </w:pPr>
    </w:p>
    <w:p w:rsidR="00983016" w:rsidRDefault="001B6FFF" w:rsidP="005C1C21">
      <w:pPr>
        <w:spacing w:line="460" w:lineRule="exact"/>
        <w:ind w:firstLineChars="395" w:firstLine="1269"/>
        <w:rPr>
          <w:rFonts w:hAnsi="SimSun" w:hint="eastAsia"/>
          <w:b/>
          <w:sz w:val="32"/>
          <w:szCs w:val="15"/>
        </w:rPr>
      </w:pPr>
      <w:r>
        <w:rPr>
          <w:rFonts w:hAnsi="SimSun" w:cs="SimSun" w:hint="eastAsia"/>
          <w:b/>
          <w:sz w:val="32"/>
          <w:szCs w:val="15"/>
        </w:rPr>
        <w:t>招标人：长葛市大周再生金属循环产业集聚区管委会</w:t>
      </w:r>
    </w:p>
    <w:p w:rsidR="00983016" w:rsidRDefault="001B6FFF" w:rsidP="005C1C21">
      <w:pPr>
        <w:pStyle w:val="Default"/>
        <w:spacing w:line="460" w:lineRule="exact"/>
        <w:ind w:firstLineChars="395" w:firstLine="1269"/>
        <w:rPr>
          <w:rFonts w:hAnsi="SimSun" w:hint="eastAsia"/>
          <w:b/>
          <w:sz w:val="32"/>
          <w:szCs w:val="15"/>
        </w:rPr>
      </w:pPr>
      <w:r>
        <w:rPr>
          <w:rFonts w:hAnsi="SimSun" w:hint="eastAsia"/>
          <w:b/>
          <w:color w:val="auto"/>
          <w:sz w:val="32"/>
          <w:szCs w:val="15"/>
        </w:rPr>
        <w:t>招标代理公司：昂扬建设管理有限公司</w:t>
      </w:r>
    </w:p>
    <w:p w:rsidR="00983016" w:rsidRDefault="001B6FFF">
      <w:pPr>
        <w:spacing w:line="460" w:lineRule="exact"/>
        <w:ind w:firstLineChars="1000" w:firstLine="3213"/>
        <w:rPr>
          <w:rFonts w:ascii="SimHei" w:eastAsia="SimHei" w:hAnsi="SimSun"/>
          <w:b/>
          <w:sz w:val="44"/>
        </w:rPr>
      </w:pPr>
      <w:r>
        <w:rPr>
          <w:rFonts w:hAnsi="SimSun" w:cs="SimSun" w:hint="eastAsia"/>
          <w:b/>
          <w:sz w:val="32"/>
          <w:szCs w:val="15"/>
        </w:rPr>
        <w:t>二〇二〇年十一月</w:t>
      </w:r>
    </w:p>
    <w:p w:rsidR="00983016" w:rsidRDefault="00983016">
      <w:pPr>
        <w:spacing w:line="460" w:lineRule="exact"/>
        <w:jc w:val="center"/>
        <w:sectPr w:rsidR="00983016">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851" w:footer="992" w:gutter="0"/>
          <w:cols w:space="720"/>
          <w:docGrid w:type="lines" w:linePitch="312"/>
        </w:sectPr>
      </w:pPr>
    </w:p>
    <w:p w:rsidR="00983016" w:rsidRDefault="00983016">
      <w:pPr>
        <w:pStyle w:val="a8"/>
        <w:spacing w:line="460" w:lineRule="exact"/>
        <w:ind w:leftChars="0" w:left="0" w:firstLineChars="0" w:firstLine="0"/>
      </w:pPr>
    </w:p>
    <w:p w:rsidR="00983016" w:rsidRDefault="001B6FFF">
      <w:pPr>
        <w:spacing w:line="460" w:lineRule="exact"/>
        <w:jc w:val="center"/>
        <w:rPr>
          <w:rFonts w:ascii="SimHei" w:eastAsia="SimHei" w:hAnsi="SimSun"/>
          <w:b/>
          <w:sz w:val="44"/>
        </w:rPr>
      </w:pPr>
      <w:r>
        <w:rPr>
          <w:rFonts w:ascii="SimHei" w:eastAsia="SimHei" w:hAnsi="SimSun" w:hint="eastAsia"/>
          <w:b/>
          <w:sz w:val="44"/>
        </w:rPr>
        <w:t>目  录</w:t>
      </w:r>
    </w:p>
    <w:p w:rsidR="00983016" w:rsidRDefault="00983016">
      <w:pPr>
        <w:spacing w:line="480" w:lineRule="auto"/>
        <w:jc w:val="center"/>
        <w:rPr>
          <w:rFonts w:hAnsi="SimSun" w:hint="eastAsia"/>
          <w:b/>
          <w:sz w:val="32"/>
        </w:rPr>
      </w:pPr>
    </w:p>
    <w:p w:rsidR="00983016" w:rsidRDefault="001B6FFF">
      <w:pPr>
        <w:tabs>
          <w:tab w:val="left" w:leader="hyphen" w:pos="7919"/>
        </w:tabs>
        <w:snapToGrid w:val="0"/>
        <w:spacing w:line="480" w:lineRule="auto"/>
        <w:ind w:firstLineChars="200" w:firstLine="562"/>
        <w:rPr>
          <w:rFonts w:ascii="SimHei" w:eastAsia="SimHei" w:hAnsi="SimSun"/>
          <w:b/>
          <w:sz w:val="28"/>
        </w:rPr>
      </w:pPr>
      <w:r>
        <w:rPr>
          <w:rFonts w:ascii="SimHei" w:eastAsia="SimHei" w:hAnsi="SimSun" w:hint="eastAsia"/>
          <w:b/>
          <w:sz w:val="28"/>
          <w:szCs w:val="28"/>
        </w:rPr>
        <w:t>第一章  招标公告</w:t>
      </w:r>
      <w:r>
        <w:rPr>
          <w:rFonts w:ascii="SimHei" w:eastAsia="SimHei" w:hAnsi="SimSun"/>
          <w:b/>
          <w:sz w:val="28"/>
        </w:rPr>
        <w:tab/>
      </w:r>
      <w:r>
        <w:rPr>
          <w:rFonts w:ascii="SimHei" w:eastAsia="SimHei" w:hAnsi="SimSun" w:hint="eastAsia"/>
          <w:b/>
          <w:sz w:val="28"/>
        </w:rPr>
        <w:tab/>
      </w:r>
    </w:p>
    <w:p w:rsidR="00983016" w:rsidRDefault="001B6FFF">
      <w:pPr>
        <w:tabs>
          <w:tab w:val="left" w:leader="hyphen" w:pos="7919"/>
        </w:tabs>
        <w:snapToGrid w:val="0"/>
        <w:spacing w:line="480" w:lineRule="auto"/>
        <w:ind w:firstLine="570"/>
        <w:rPr>
          <w:rFonts w:ascii="SimHei" w:eastAsia="SimHei" w:hAnsi="SimSun"/>
          <w:b/>
          <w:sz w:val="28"/>
        </w:rPr>
      </w:pPr>
      <w:r>
        <w:rPr>
          <w:rFonts w:ascii="SimHei" w:eastAsia="SimHei" w:hAnsi="SimSun" w:hint="eastAsia"/>
          <w:b/>
          <w:sz w:val="28"/>
        </w:rPr>
        <w:t>第二章  投标须知</w:t>
      </w:r>
      <w:r>
        <w:rPr>
          <w:rFonts w:ascii="SimHei" w:eastAsia="SimHei" w:hAnsi="SimSun"/>
          <w:b/>
          <w:sz w:val="28"/>
        </w:rPr>
        <w:tab/>
      </w:r>
    </w:p>
    <w:p w:rsidR="00983016" w:rsidRDefault="001B6FFF">
      <w:pPr>
        <w:tabs>
          <w:tab w:val="left" w:leader="hyphen" w:pos="7919"/>
        </w:tabs>
        <w:snapToGrid w:val="0"/>
        <w:spacing w:line="480" w:lineRule="auto"/>
        <w:ind w:firstLine="570"/>
        <w:rPr>
          <w:rFonts w:ascii="SimHei" w:eastAsia="SimHei" w:hAnsi="SimSun"/>
          <w:b/>
          <w:sz w:val="28"/>
        </w:rPr>
      </w:pPr>
      <w:r>
        <w:rPr>
          <w:rFonts w:ascii="SimHei" w:eastAsia="SimHei" w:hAnsi="SimSun" w:hint="eastAsia"/>
          <w:b/>
          <w:sz w:val="28"/>
        </w:rPr>
        <w:t>第三章  评标办法</w:t>
      </w:r>
      <w:r>
        <w:rPr>
          <w:rFonts w:ascii="SimHei" w:eastAsia="SimHei" w:hAnsi="SimSun"/>
          <w:b/>
          <w:sz w:val="28"/>
        </w:rPr>
        <w:tab/>
      </w:r>
    </w:p>
    <w:p w:rsidR="00983016" w:rsidRDefault="001B6FFF">
      <w:pPr>
        <w:tabs>
          <w:tab w:val="left" w:leader="hyphen" w:pos="7919"/>
        </w:tabs>
        <w:snapToGrid w:val="0"/>
        <w:spacing w:line="480" w:lineRule="auto"/>
        <w:ind w:firstLine="562"/>
        <w:rPr>
          <w:rFonts w:ascii="SimHei" w:eastAsia="SimHei" w:hAnsi="SimSun"/>
          <w:b/>
          <w:sz w:val="28"/>
        </w:rPr>
      </w:pPr>
      <w:r>
        <w:rPr>
          <w:rFonts w:ascii="SimHei" w:eastAsia="SimHei" w:hAnsi="SimSun" w:hint="eastAsia"/>
          <w:b/>
          <w:sz w:val="28"/>
        </w:rPr>
        <w:t>第四章  合同条款及格式</w:t>
      </w:r>
      <w:r>
        <w:rPr>
          <w:rFonts w:ascii="SimHei" w:eastAsia="SimHei" w:hAnsi="SimSun"/>
          <w:b/>
          <w:sz w:val="28"/>
        </w:rPr>
        <w:tab/>
      </w:r>
      <w:r>
        <w:rPr>
          <w:rFonts w:ascii="SimHei" w:eastAsia="SimHei" w:hAnsi="SimSun"/>
          <w:b/>
          <w:sz w:val="28"/>
        </w:rPr>
        <w:tab/>
      </w:r>
    </w:p>
    <w:p w:rsidR="00983016" w:rsidRDefault="001B6FFF">
      <w:pPr>
        <w:tabs>
          <w:tab w:val="left" w:leader="hyphen" w:pos="7919"/>
        </w:tabs>
        <w:snapToGrid w:val="0"/>
        <w:spacing w:line="480" w:lineRule="auto"/>
        <w:ind w:firstLine="562"/>
        <w:rPr>
          <w:rFonts w:ascii="SimHei" w:eastAsia="SimHei" w:hAnsi="SimSun"/>
          <w:b/>
          <w:sz w:val="28"/>
        </w:rPr>
      </w:pPr>
      <w:r>
        <w:rPr>
          <w:rFonts w:ascii="SimHei" w:eastAsia="SimHei" w:hAnsi="SimSun" w:hint="eastAsia"/>
          <w:b/>
          <w:sz w:val="28"/>
        </w:rPr>
        <w:t>第五章  委托人要求</w:t>
      </w:r>
      <w:r>
        <w:rPr>
          <w:rFonts w:ascii="SimHei" w:eastAsia="SimHei" w:hAnsi="SimSun"/>
          <w:b/>
          <w:sz w:val="28"/>
        </w:rPr>
        <w:tab/>
      </w:r>
    </w:p>
    <w:p w:rsidR="00983016" w:rsidRDefault="001B6FFF">
      <w:pPr>
        <w:tabs>
          <w:tab w:val="left" w:leader="hyphen" w:pos="7919"/>
        </w:tabs>
        <w:snapToGrid w:val="0"/>
        <w:spacing w:line="480" w:lineRule="auto"/>
        <w:ind w:firstLine="562"/>
        <w:rPr>
          <w:rFonts w:ascii="SimHei" w:eastAsia="SimHei" w:hAnsi="SimSun"/>
          <w:b/>
          <w:sz w:val="28"/>
        </w:rPr>
      </w:pPr>
      <w:r>
        <w:rPr>
          <w:rFonts w:ascii="SimHei" w:eastAsia="SimHei" w:hAnsi="SimSun" w:hint="eastAsia"/>
          <w:b/>
          <w:sz w:val="28"/>
        </w:rPr>
        <w:t>第六章  投标文件格式</w:t>
      </w:r>
      <w:r>
        <w:rPr>
          <w:rFonts w:ascii="SimHei" w:eastAsia="SimHei" w:hAnsi="SimSun"/>
          <w:b/>
          <w:sz w:val="28"/>
        </w:rPr>
        <w:tab/>
      </w:r>
      <w:r>
        <w:rPr>
          <w:rFonts w:ascii="SimHei" w:eastAsia="SimHei" w:hAnsi="SimSun"/>
          <w:b/>
          <w:sz w:val="28"/>
        </w:rPr>
        <w:tab/>
      </w:r>
    </w:p>
    <w:p w:rsidR="00983016" w:rsidRDefault="00983016">
      <w:pPr>
        <w:autoSpaceDE w:val="0"/>
        <w:autoSpaceDN w:val="0"/>
        <w:adjustRightInd w:val="0"/>
        <w:spacing w:line="480" w:lineRule="auto"/>
        <w:jc w:val="center"/>
        <w:rPr>
          <w:rFonts w:hAnsi="SimSun" w:cs="SimHei" w:hint="eastAsia"/>
          <w:b/>
          <w:sz w:val="36"/>
          <w:szCs w:val="36"/>
        </w:rPr>
      </w:pPr>
      <w:bookmarkStart w:id="0" w:name="_Toc215282124"/>
    </w:p>
    <w:p w:rsidR="00983016" w:rsidRDefault="00983016">
      <w:pPr>
        <w:autoSpaceDE w:val="0"/>
        <w:autoSpaceDN w:val="0"/>
        <w:adjustRightInd w:val="0"/>
        <w:spacing w:line="480" w:lineRule="auto"/>
        <w:jc w:val="center"/>
        <w:rPr>
          <w:rFonts w:hAnsi="SimSun" w:cs="SimHei" w:hint="eastAsia"/>
          <w:b/>
          <w:sz w:val="36"/>
          <w:szCs w:val="36"/>
        </w:rPr>
      </w:pPr>
    </w:p>
    <w:p w:rsidR="00983016" w:rsidRDefault="00983016">
      <w:pPr>
        <w:autoSpaceDE w:val="0"/>
        <w:autoSpaceDN w:val="0"/>
        <w:adjustRightInd w:val="0"/>
        <w:spacing w:line="460" w:lineRule="exact"/>
        <w:jc w:val="center"/>
        <w:rPr>
          <w:rFonts w:hAnsi="SimSun" w:cs="SimHei" w:hint="eastAsia"/>
          <w:b/>
          <w:sz w:val="36"/>
          <w:szCs w:val="36"/>
        </w:rPr>
      </w:pPr>
    </w:p>
    <w:p w:rsidR="00983016" w:rsidRDefault="00983016">
      <w:pPr>
        <w:autoSpaceDE w:val="0"/>
        <w:autoSpaceDN w:val="0"/>
        <w:adjustRightInd w:val="0"/>
        <w:spacing w:line="460" w:lineRule="exact"/>
        <w:jc w:val="center"/>
        <w:rPr>
          <w:rFonts w:hAnsi="SimSun" w:cs="SimHei" w:hint="eastAsia"/>
          <w:b/>
          <w:sz w:val="36"/>
          <w:szCs w:val="36"/>
        </w:rPr>
      </w:pPr>
    </w:p>
    <w:p w:rsidR="00983016" w:rsidRDefault="00983016">
      <w:pPr>
        <w:autoSpaceDE w:val="0"/>
        <w:autoSpaceDN w:val="0"/>
        <w:adjustRightInd w:val="0"/>
        <w:spacing w:line="460" w:lineRule="exact"/>
        <w:jc w:val="center"/>
        <w:rPr>
          <w:rFonts w:hAnsi="SimSun" w:cs="SimHei" w:hint="eastAsia"/>
          <w:b/>
          <w:sz w:val="36"/>
          <w:szCs w:val="36"/>
        </w:rPr>
      </w:pPr>
    </w:p>
    <w:p w:rsidR="00983016" w:rsidRDefault="00983016">
      <w:pPr>
        <w:autoSpaceDE w:val="0"/>
        <w:autoSpaceDN w:val="0"/>
        <w:adjustRightInd w:val="0"/>
        <w:spacing w:line="460" w:lineRule="exact"/>
        <w:jc w:val="center"/>
        <w:rPr>
          <w:rFonts w:hAnsi="SimSun" w:cs="SimHei" w:hint="eastAsia"/>
          <w:b/>
          <w:sz w:val="36"/>
          <w:szCs w:val="36"/>
        </w:rPr>
      </w:pPr>
    </w:p>
    <w:p w:rsidR="00983016" w:rsidRDefault="00983016">
      <w:pPr>
        <w:autoSpaceDE w:val="0"/>
        <w:autoSpaceDN w:val="0"/>
        <w:adjustRightInd w:val="0"/>
        <w:spacing w:line="460" w:lineRule="exact"/>
        <w:jc w:val="center"/>
        <w:rPr>
          <w:rFonts w:hAnsi="SimSun" w:cs="SimHei" w:hint="eastAsia"/>
          <w:b/>
          <w:sz w:val="36"/>
          <w:szCs w:val="36"/>
        </w:rPr>
      </w:pPr>
    </w:p>
    <w:p w:rsidR="00983016" w:rsidRDefault="00983016">
      <w:pPr>
        <w:autoSpaceDE w:val="0"/>
        <w:autoSpaceDN w:val="0"/>
        <w:adjustRightInd w:val="0"/>
        <w:spacing w:line="460" w:lineRule="exact"/>
        <w:jc w:val="center"/>
        <w:rPr>
          <w:rFonts w:hAnsi="SimSun" w:cs="SimHei" w:hint="eastAsia"/>
          <w:b/>
          <w:sz w:val="36"/>
          <w:szCs w:val="36"/>
        </w:rPr>
      </w:pPr>
    </w:p>
    <w:p w:rsidR="00983016" w:rsidRDefault="00983016">
      <w:pPr>
        <w:autoSpaceDE w:val="0"/>
        <w:autoSpaceDN w:val="0"/>
        <w:adjustRightInd w:val="0"/>
        <w:spacing w:line="460" w:lineRule="exact"/>
        <w:jc w:val="center"/>
        <w:rPr>
          <w:rFonts w:hAnsi="SimSun" w:cs="SimHei" w:hint="eastAsia"/>
          <w:b/>
          <w:sz w:val="36"/>
          <w:szCs w:val="36"/>
        </w:rPr>
      </w:pPr>
    </w:p>
    <w:p w:rsidR="00983016" w:rsidRDefault="00983016">
      <w:pPr>
        <w:autoSpaceDE w:val="0"/>
        <w:autoSpaceDN w:val="0"/>
        <w:adjustRightInd w:val="0"/>
        <w:spacing w:line="460" w:lineRule="exact"/>
        <w:jc w:val="center"/>
        <w:rPr>
          <w:rFonts w:hAnsi="SimSun" w:cs="SimHei" w:hint="eastAsia"/>
          <w:b/>
          <w:sz w:val="36"/>
          <w:szCs w:val="36"/>
        </w:rPr>
      </w:pPr>
    </w:p>
    <w:p w:rsidR="00983016" w:rsidRDefault="00983016">
      <w:pPr>
        <w:autoSpaceDE w:val="0"/>
        <w:autoSpaceDN w:val="0"/>
        <w:adjustRightInd w:val="0"/>
        <w:spacing w:line="460" w:lineRule="exact"/>
        <w:jc w:val="center"/>
        <w:rPr>
          <w:rFonts w:hAnsi="SimSun" w:cs="SimHei" w:hint="eastAsia"/>
          <w:b/>
          <w:sz w:val="36"/>
          <w:szCs w:val="36"/>
        </w:rPr>
      </w:pPr>
    </w:p>
    <w:p w:rsidR="00983016" w:rsidRDefault="00983016">
      <w:pPr>
        <w:autoSpaceDE w:val="0"/>
        <w:autoSpaceDN w:val="0"/>
        <w:adjustRightInd w:val="0"/>
        <w:spacing w:line="460" w:lineRule="exact"/>
        <w:jc w:val="center"/>
        <w:rPr>
          <w:rFonts w:hAnsi="SimSun" w:cs="SimHei" w:hint="eastAsia"/>
          <w:b/>
          <w:sz w:val="36"/>
          <w:szCs w:val="36"/>
        </w:rPr>
      </w:pPr>
    </w:p>
    <w:p w:rsidR="00983016" w:rsidRDefault="00983016">
      <w:pPr>
        <w:autoSpaceDE w:val="0"/>
        <w:autoSpaceDN w:val="0"/>
        <w:adjustRightInd w:val="0"/>
        <w:spacing w:line="460" w:lineRule="exact"/>
        <w:jc w:val="center"/>
        <w:rPr>
          <w:rFonts w:hAnsi="SimSun" w:cs="SimHei" w:hint="eastAsia"/>
          <w:b/>
          <w:sz w:val="36"/>
          <w:szCs w:val="36"/>
        </w:rPr>
      </w:pPr>
    </w:p>
    <w:p w:rsidR="00983016" w:rsidRDefault="00983016">
      <w:pPr>
        <w:autoSpaceDE w:val="0"/>
        <w:autoSpaceDN w:val="0"/>
        <w:adjustRightInd w:val="0"/>
        <w:spacing w:line="460" w:lineRule="exact"/>
        <w:jc w:val="center"/>
        <w:rPr>
          <w:rFonts w:hAnsi="SimSun" w:cs="SimHei" w:hint="eastAsia"/>
          <w:b/>
          <w:sz w:val="36"/>
          <w:szCs w:val="36"/>
        </w:rPr>
      </w:pPr>
    </w:p>
    <w:p w:rsidR="00983016" w:rsidRDefault="00983016">
      <w:pPr>
        <w:adjustRightInd w:val="0"/>
        <w:snapToGrid w:val="0"/>
        <w:spacing w:line="460" w:lineRule="exact"/>
        <w:rPr>
          <w:rFonts w:hAnsi="SimSun" w:cs="SimSun" w:hint="eastAsia"/>
          <w:b/>
          <w:bCs/>
          <w:sz w:val="24"/>
          <w:szCs w:val="24"/>
        </w:rPr>
        <w:sectPr w:rsidR="00983016">
          <w:headerReference w:type="default" r:id="rId14"/>
          <w:footerReference w:type="default" r:id="rId15"/>
          <w:headerReference w:type="first" r:id="rId16"/>
          <w:pgSz w:w="11850" w:h="16783"/>
          <w:pgMar w:top="1400" w:right="1588" w:bottom="1247" w:left="1588" w:header="680" w:footer="919" w:gutter="0"/>
          <w:pgNumType w:start="1"/>
          <w:cols w:space="720"/>
          <w:titlePg/>
          <w:docGrid w:linePitch="462"/>
        </w:sectPr>
      </w:pPr>
    </w:p>
    <w:p w:rsidR="00983016" w:rsidRDefault="001B6FFF">
      <w:pPr>
        <w:pStyle w:val="ae"/>
        <w:spacing w:line="460" w:lineRule="exact"/>
        <w:jc w:val="center"/>
        <w:rPr>
          <w:b/>
          <w:bCs/>
          <w:sz w:val="44"/>
          <w:szCs w:val="44"/>
        </w:rPr>
      </w:pPr>
      <w:r>
        <w:rPr>
          <w:rFonts w:hint="eastAsia"/>
          <w:b/>
          <w:bCs/>
          <w:sz w:val="44"/>
          <w:szCs w:val="44"/>
        </w:rPr>
        <w:t>第一章</w:t>
      </w:r>
      <w:r>
        <w:rPr>
          <w:rFonts w:hint="eastAsia"/>
          <w:b/>
          <w:bCs/>
          <w:sz w:val="44"/>
          <w:szCs w:val="44"/>
        </w:rPr>
        <w:t xml:space="preserve"> </w:t>
      </w:r>
      <w:r>
        <w:rPr>
          <w:rFonts w:hint="eastAsia"/>
          <w:b/>
          <w:bCs/>
          <w:sz w:val="44"/>
          <w:szCs w:val="44"/>
        </w:rPr>
        <w:t>招标公告</w:t>
      </w:r>
    </w:p>
    <w:p w:rsidR="00983016" w:rsidRDefault="001B6FFF">
      <w:pPr>
        <w:pStyle w:val="ae"/>
        <w:spacing w:line="460" w:lineRule="exact"/>
        <w:jc w:val="center"/>
        <w:rPr>
          <w:rFonts w:ascii="SimSun" w:hAnsi="SimSun" w:cs="SimSun" w:hint="eastAsia"/>
          <w:b/>
          <w:bCs/>
          <w:sz w:val="24"/>
        </w:rPr>
      </w:pPr>
      <w:r>
        <w:rPr>
          <w:rFonts w:hint="eastAsia"/>
          <w:b/>
          <w:bCs/>
          <w:sz w:val="32"/>
          <w:szCs w:val="32"/>
        </w:rPr>
        <w:t>长葛市大周中德合作孵化园工程总承包（</w:t>
      </w:r>
      <w:r>
        <w:rPr>
          <w:rFonts w:hint="eastAsia"/>
          <w:b/>
          <w:bCs/>
          <w:sz w:val="32"/>
          <w:szCs w:val="32"/>
        </w:rPr>
        <w:t>EPC</w:t>
      </w:r>
      <w:r>
        <w:rPr>
          <w:rFonts w:hint="eastAsia"/>
          <w:b/>
          <w:bCs/>
          <w:sz w:val="32"/>
          <w:szCs w:val="32"/>
        </w:rPr>
        <w:t>）及监理项目（不见面开标）招标公告</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一、招标条件</w:t>
      </w:r>
    </w:p>
    <w:p w:rsidR="00983016" w:rsidRDefault="001B6FFF">
      <w:pPr>
        <w:pStyle w:val="a9"/>
        <w:spacing w:beforeAutospacing="0" w:afterAutospacing="0" w:line="460" w:lineRule="exact"/>
        <w:ind w:firstLineChars="200" w:firstLine="480"/>
        <w:jc w:val="both"/>
        <w:rPr>
          <w:rFonts w:hAnsi="SimSun" w:hint="eastAsia"/>
        </w:rPr>
      </w:pPr>
      <w:r>
        <w:rPr>
          <w:rFonts w:hAnsi="SimSun" w:hint="eastAsia"/>
        </w:rPr>
        <w:t>本招标项目长葛市大周中德合作孵化园工程总承包（</w:t>
      </w:r>
      <w:r>
        <w:rPr>
          <w:rFonts w:hAnsi="SimSun" w:hint="eastAsia"/>
        </w:rPr>
        <w:t>EPC</w:t>
      </w:r>
      <w:r>
        <w:rPr>
          <w:rFonts w:hAnsi="SimSun" w:hint="eastAsia"/>
        </w:rPr>
        <w:t>）及监理项目，已由长葛市发展和改革委员会以长发改工业【</w:t>
      </w:r>
      <w:r>
        <w:rPr>
          <w:rFonts w:hAnsi="SimSun" w:hint="eastAsia"/>
        </w:rPr>
        <w:t>2019</w:t>
      </w:r>
      <w:r>
        <w:rPr>
          <w:rFonts w:hAnsi="SimSun" w:hint="eastAsia"/>
        </w:rPr>
        <w:t>】</w:t>
      </w:r>
      <w:r>
        <w:rPr>
          <w:rFonts w:hAnsi="SimSun" w:hint="eastAsia"/>
        </w:rPr>
        <w:t>140</w:t>
      </w:r>
      <w:r>
        <w:rPr>
          <w:rFonts w:hAnsi="SimSun" w:hint="eastAsia"/>
        </w:rPr>
        <w:t>号文批准建设。</w:t>
      </w:r>
      <w:r>
        <w:rPr>
          <w:rFonts w:hAnsi="SimSun" w:hint="eastAsia"/>
          <w:color w:val="000000"/>
        </w:rPr>
        <w:t>招标人为长葛市大周再生金属循环产业集聚区管委会，建</w:t>
      </w:r>
      <w:r>
        <w:rPr>
          <w:rFonts w:hAnsi="SimSun" w:hint="eastAsia"/>
        </w:rPr>
        <w:t>设资金为财政资金，招标代理机构为昂扬建设管理有限公司。项目已具备招标条件，现对该项目工程总承包及监理进行国内公开招标。</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二、项目概况及招标范围</w:t>
      </w:r>
    </w:p>
    <w:p w:rsidR="00983016" w:rsidRDefault="001B6FFF">
      <w:pPr>
        <w:pStyle w:val="ae"/>
        <w:spacing w:line="460" w:lineRule="exact"/>
        <w:rPr>
          <w:rFonts w:ascii="SimSun" w:hAnsi="SimSun" w:cs="SimSun" w:hint="eastAsia"/>
          <w:bCs/>
          <w:sz w:val="24"/>
        </w:rPr>
      </w:pPr>
      <w:r>
        <w:rPr>
          <w:rFonts w:ascii="SimSun" w:hAnsi="SimSun" w:cs="SimSun" w:hint="eastAsia"/>
          <w:b/>
          <w:bCs/>
          <w:sz w:val="24"/>
        </w:rPr>
        <w:t>2.1</w:t>
      </w:r>
      <w:r>
        <w:rPr>
          <w:rFonts w:ascii="SimSun" w:hAnsi="SimSun" w:cs="SimSun" w:hint="eastAsia"/>
          <w:b/>
          <w:bCs/>
          <w:sz w:val="24"/>
        </w:rPr>
        <w:t>项目编号：</w:t>
      </w:r>
      <w:r>
        <w:rPr>
          <w:rFonts w:ascii="SimSun" w:hAnsi="SimSun" w:cs="SimSun" w:hint="eastAsia"/>
          <w:bCs/>
          <w:sz w:val="24"/>
        </w:rPr>
        <w:t>长交建</w:t>
      </w:r>
      <w:r>
        <w:rPr>
          <w:rFonts w:ascii="SimSun" w:hAnsi="SimSun" w:cs="SimSun" w:hint="eastAsia"/>
          <w:bCs/>
          <w:sz w:val="24"/>
        </w:rPr>
        <w:t>[2020]GZ185</w:t>
      </w:r>
      <w:r>
        <w:rPr>
          <w:rFonts w:ascii="SimSun" w:hAnsi="SimSun" w:cs="SimSun" w:hint="eastAsia"/>
          <w:bCs/>
          <w:sz w:val="24"/>
        </w:rPr>
        <w:t>号</w:t>
      </w:r>
    </w:p>
    <w:p w:rsidR="00983016" w:rsidRDefault="001B6FFF">
      <w:pPr>
        <w:pStyle w:val="ae"/>
        <w:spacing w:line="460" w:lineRule="exact"/>
        <w:rPr>
          <w:rFonts w:ascii="SimSun" w:hAnsi="SimSun" w:cs="SimSun" w:hint="eastAsia"/>
          <w:sz w:val="24"/>
        </w:rPr>
      </w:pPr>
      <w:r>
        <w:rPr>
          <w:rFonts w:ascii="SimSun" w:hAnsi="SimSun" w:cs="SimSun" w:hint="eastAsia"/>
          <w:b/>
          <w:bCs/>
          <w:sz w:val="24"/>
        </w:rPr>
        <w:t>2.2</w:t>
      </w:r>
      <w:r>
        <w:rPr>
          <w:rFonts w:ascii="SimSun" w:hAnsi="SimSun" w:cs="SimSun" w:hint="eastAsia"/>
          <w:b/>
          <w:bCs/>
          <w:sz w:val="24"/>
        </w:rPr>
        <w:t>项目名称：</w:t>
      </w:r>
      <w:r>
        <w:rPr>
          <w:rFonts w:ascii="SimSun" w:hAnsi="SimSun" w:cs="SimSun" w:hint="eastAsia"/>
          <w:sz w:val="24"/>
        </w:rPr>
        <w:t>长葛市大周中德合作孵化园工程总承包（</w:t>
      </w:r>
      <w:r>
        <w:rPr>
          <w:rFonts w:ascii="SimSun" w:hAnsi="SimSun" w:cs="SimSun" w:hint="eastAsia"/>
          <w:sz w:val="24"/>
        </w:rPr>
        <w:t>EPC</w:t>
      </w:r>
      <w:r>
        <w:rPr>
          <w:rFonts w:ascii="SimSun" w:hAnsi="SimSun" w:cs="SimSun" w:hint="eastAsia"/>
          <w:sz w:val="24"/>
        </w:rPr>
        <w:t>）及监理项目（不见面开标）</w:t>
      </w:r>
    </w:p>
    <w:p w:rsidR="00983016" w:rsidRDefault="001B6FFF">
      <w:pPr>
        <w:pStyle w:val="ae"/>
        <w:spacing w:line="460" w:lineRule="exact"/>
        <w:rPr>
          <w:rFonts w:hAnsi="SimSun" w:cs="SimSun" w:hint="eastAsia"/>
          <w:b/>
          <w:bCs/>
          <w:sz w:val="24"/>
        </w:rPr>
      </w:pPr>
      <w:r>
        <w:rPr>
          <w:rFonts w:hAnsi="SimSun" w:cs="SimSun" w:hint="eastAsia"/>
          <w:b/>
          <w:bCs/>
          <w:sz w:val="24"/>
        </w:rPr>
        <w:t>2.3</w:t>
      </w:r>
      <w:r>
        <w:rPr>
          <w:rFonts w:hAnsi="SimSun" w:cs="SimSun" w:hint="eastAsia"/>
          <w:b/>
          <w:bCs/>
          <w:sz w:val="24"/>
        </w:rPr>
        <w:t>建设地点：</w:t>
      </w:r>
      <w:r>
        <w:rPr>
          <w:rFonts w:hint="eastAsia"/>
          <w:sz w:val="24"/>
        </w:rPr>
        <w:t>长葛市大周再生金属循环产业集聚区黄金大道北侧，西昌路西侧</w:t>
      </w:r>
    </w:p>
    <w:p w:rsidR="00983016" w:rsidRDefault="001B6FFF">
      <w:pPr>
        <w:pStyle w:val="ae"/>
        <w:spacing w:line="460" w:lineRule="exact"/>
        <w:rPr>
          <w:rFonts w:ascii="SimSun" w:hAnsi="SimSun" w:cs="SimSun" w:hint="eastAsia"/>
          <w:sz w:val="24"/>
        </w:rPr>
      </w:pPr>
      <w:r>
        <w:rPr>
          <w:rFonts w:ascii="SimSun" w:hAnsi="SimSun" w:cs="SimSun" w:hint="eastAsia"/>
          <w:b/>
          <w:bCs/>
          <w:sz w:val="24"/>
        </w:rPr>
        <w:t>2.4</w:t>
      </w:r>
      <w:r>
        <w:rPr>
          <w:rFonts w:ascii="SimSun" w:hAnsi="SimSun" w:cs="SimSun" w:hint="eastAsia"/>
          <w:b/>
          <w:bCs/>
          <w:sz w:val="24"/>
        </w:rPr>
        <w:t>项目建设内容：</w:t>
      </w:r>
      <w:r>
        <w:rPr>
          <w:rFonts w:ascii="SimSun" w:hAnsi="SimSun" w:cs="SimSun" w:hint="eastAsia"/>
          <w:sz w:val="24"/>
        </w:rPr>
        <w:t>该工程总占地面积</w:t>
      </w:r>
      <w:r>
        <w:rPr>
          <w:rFonts w:ascii="SimSun" w:hAnsi="SimSun" w:cs="SimSun" w:hint="eastAsia"/>
          <w:sz w:val="24"/>
        </w:rPr>
        <w:t>323286</w:t>
      </w:r>
      <w:r>
        <w:rPr>
          <w:rFonts w:ascii="SimSun" w:hAnsi="SimSun" w:cs="SimSun" w:hint="eastAsia"/>
          <w:sz w:val="24"/>
        </w:rPr>
        <w:t>㎡（约合</w:t>
      </w:r>
      <w:r>
        <w:rPr>
          <w:rFonts w:ascii="SimSun" w:hAnsi="SimSun" w:cs="SimSun" w:hint="eastAsia"/>
          <w:sz w:val="24"/>
        </w:rPr>
        <w:t>484.93</w:t>
      </w:r>
      <w:r>
        <w:rPr>
          <w:rFonts w:ascii="SimSun" w:hAnsi="SimSun" w:cs="SimSun" w:hint="eastAsia"/>
          <w:sz w:val="24"/>
        </w:rPr>
        <w:t>亩），总建筑面积</w:t>
      </w:r>
      <w:r>
        <w:rPr>
          <w:rFonts w:ascii="SimSun" w:hAnsi="SimSun" w:cs="SimSun" w:hint="eastAsia"/>
          <w:sz w:val="24"/>
        </w:rPr>
        <w:t>273486.00</w:t>
      </w:r>
      <w:r>
        <w:rPr>
          <w:rFonts w:ascii="SimSun" w:hAnsi="SimSun" w:cs="SimSun" w:hint="eastAsia"/>
          <w:sz w:val="24"/>
        </w:rPr>
        <w:t>㎡</w:t>
      </w:r>
      <w:r>
        <w:rPr>
          <w:rFonts w:ascii="SimSun" w:hAnsi="SimSun" w:cs="SimSun" w:hint="eastAsia"/>
          <w:sz w:val="24"/>
        </w:rPr>
        <w:t>(</w:t>
      </w:r>
      <w:r>
        <w:rPr>
          <w:rFonts w:ascii="SimSun" w:hAnsi="SimSun" w:cs="SimSun" w:hint="eastAsia"/>
          <w:sz w:val="24"/>
        </w:rPr>
        <w:t>其中包含标准化厂房及研发中心</w:t>
      </w:r>
      <w:r>
        <w:rPr>
          <w:rFonts w:ascii="SimSun" w:hAnsi="SimSun" w:cs="SimSun" w:hint="eastAsia"/>
          <w:sz w:val="24"/>
        </w:rPr>
        <w:t>)</w:t>
      </w:r>
      <w:r>
        <w:rPr>
          <w:rFonts w:ascii="SimSun" w:hAnsi="SimSun" w:cs="SimSun" w:hint="eastAsia"/>
          <w:sz w:val="24"/>
        </w:rPr>
        <w:t>。规划园区道路</w:t>
      </w:r>
      <w:r>
        <w:rPr>
          <w:rFonts w:ascii="SimSun" w:hAnsi="SimSun" w:cs="SimSun" w:hint="eastAsia"/>
          <w:sz w:val="24"/>
        </w:rPr>
        <w:t>3</w:t>
      </w:r>
      <w:r>
        <w:rPr>
          <w:rFonts w:ascii="SimSun" w:hAnsi="SimSun" w:cs="SimSun" w:hint="eastAsia"/>
          <w:sz w:val="24"/>
        </w:rPr>
        <w:t>条，其中团结路</w:t>
      </w:r>
      <w:r>
        <w:rPr>
          <w:rFonts w:ascii="SimSun" w:hAnsi="SimSun" w:cs="SimSun" w:hint="eastAsia"/>
          <w:sz w:val="24"/>
        </w:rPr>
        <w:t>1106.37</w:t>
      </w:r>
      <w:r>
        <w:rPr>
          <w:rFonts w:ascii="SimSun" w:hAnsi="SimSun" w:cs="SimSun" w:hint="eastAsia"/>
          <w:sz w:val="24"/>
        </w:rPr>
        <w:t>米，兴业路</w:t>
      </w:r>
      <w:r>
        <w:rPr>
          <w:rFonts w:ascii="SimSun" w:hAnsi="SimSun" w:cs="SimSun" w:hint="eastAsia"/>
          <w:sz w:val="24"/>
        </w:rPr>
        <w:t>943.68</w:t>
      </w:r>
      <w:r>
        <w:rPr>
          <w:rFonts w:ascii="SimSun" w:hAnsi="SimSun" w:cs="SimSun" w:hint="eastAsia"/>
          <w:sz w:val="24"/>
        </w:rPr>
        <w:t>米，科学大道</w:t>
      </w:r>
      <w:r>
        <w:rPr>
          <w:rFonts w:ascii="SimSun" w:hAnsi="SimSun" w:cs="SimSun" w:hint="eastAsia"/>
          <w:sz w:val="24"/>
        </w:rPr>
        <w:t>279.39</w:t>
      </w:r>
      <w:r>
        <w:rPr>
          <w:rFonts w:ascii="SimSun" w:hAnsi="SimSun" w:cs="SimSun" w:hint="eastAsia"/>
          <w:sz w:val="24"/>
        </w:rPr>
        <w:t>米。并配套建设围墙、绿化及给排水、变配电、消防系统、环境保护设施等公用辅助设施。</w:t>
      </w:r>
    </w:p>
    <w:p w:rsidR="00983016" w:rsidRDefault="001B6FFF">
      <w:pPr>
        <w:pStyle w:val="ae"/>
        <w:spacing w:line="460" w:lineRule="exact"/>
        <w:rPr>
          <w:rFonts w:hAnsi="SimSun" w:cs="SimSun" w:hint="eastAsia"/>
          <w:b/>
          <w:bCs/>
          <w:sz w:val="24"/>
        </w:rPr>
      </w:pPr>
      <w:r>
        <w:rPr>
          <w:rFonts w:ascii="SimSun" w:hAnsi="SimSun" w:cs="SimSun" w:hint="eastAsia"/>
          <w:b/>
          <w:sz w:val="24"/>
        </w:rPr>
        <w:t>2.5</w:t>
      </w:r>
      <w:r>
        <w:rPr>
          <w:rFonts w:ascii="SimSun" w:hAnsi="SimSun" w:cs="SimSun" w:hint="eastAsia"/>
          <w:b/>
          <w:sz w:val="24"/>
        </w:rPr>
        <w:t>招标范围：</w:t>
      </w:r>
    </w:p>
    <w:p w:rsidR="00983016" w:rsidRDefault="001B6FFF">
      <w:pPr>
        <w:pStyle w:val="ae"/>
        <w:spacing w:line="460" w:lineRule="exact"/>
        <w:ind w:firstLineChars="300" w:firstLine="720"/>
        <w:rPr>
          <w:rFonts w:ascii="SimSun" w:hAnsi="SimSun" w:cs="SimSun" w:hint="eastAsia"/>
          <w:bCs/>
          <w:sz w:val="24"/>
        </w:rPr>
      </w:pPr>
      <w:r>
        <w:rPr>
          <w:rFonts w:ascii="SimSun" w:hAnsi="SimSun" w:cs="SimSun" w:hint="eastAsia"/>
          <w:bCs/>
          <w:sz w:val="24"/>
        </w:rPr>
        <w:t>一标：工程总承包（</w:t>
      </w:r>
      <w:r>
        <w:rPr>
          <w:rFonts w:ascii="SimSun" w:hAnsi="SimSun" w:cs="SimSun" w:hint="eastAsia"/>
          <w:bCs/>
          <w:sz w:val="24"/>
        </w:rPr>
        <w:t>EPC</w:t>
      </w:r>
      <w:r>
        <w:rPr>
          <w:rFonts w:ascii="SimSun" w:hAnsi="SimSun" w:cs="SimSun" w:hint="eastAsia"/>
          <w:bCs/>
          <w:sz w:val="24"/>
        </w:rPr>
        <w:t>）标段，包括设计地形图测绘、勘察、设计（初步设计、施工图设计、预算编制）、设备采购及安装、施工总承包，对工程的质量、安全、工期、造价和竣工图编制，质量缺陷责任期内的缺陷修复等相关工作全面负责，且通过施工及环保验收等工作。</w:t>
      </w:r>
    </w:p>
    <w:p w:rsidR="00983016" w:rsidRDefault="001B6FFF">
      <w:pPr>
        <w:pStyle w:val="ae"/>
        <w:spacing w:line="460" w:lineRule="exact"/>
        <w:ind w:firstLineChars="300" w:firstLine="720"/>
        <w:rPr>
          <w:rFonts w:ascii="SimSun" w:hAnsi="SimSun" w:cs="SimSun" w:hint="eastAsia"/>
          <w:bCs/>
          <w:sz w:val="24"/>
        </w:rPr>
      </w:pPr>
      <w:r>
        <w:rPr>
          <w:rFonts w:ascii="SimSun" w:hAnsi="SimSun" w:cs="SimSun" w:hint="eastAsia"/>
          <w:bCs/>
          <w:sz w:val="24"/>
        </w:rPr>
        <w:t>二标：监理标段，包括工程总承包全过程监理服务工作。</w:t>
      </w:r>
    </w:p>
    <w:p w:rsidR="00983016" w:rsidRDefault="001B6FFF">
      <w:pPr>
        <w:pStyle w:val="ae"/>
        <w:spacing w:line="460" w:lineRule="exact"/>
        <w:rPr>
          <w:rFonts w:ascii="SimSun" w:hAnsi="SimSun" w:cs="SimSun" w:hint="eastAsia"/>
          <w:sz w:val="24"/>
        </w:rPr>
      </w:pPr>
      <w:r>
        <w:rPr>
          <w:rFonts w:ascii="SimSun" w:hAnsi="SimSun" w:cs="SimSun" w:hint="eastAsia"/>
          <w:b/>
          <w:bCs/>
          <w:sz w:val="24"/>
        </w:rPr>
        <w:t>2.6</w:t>
      </w:r>
      <w:r>
        <w:rPr>
          <w:rFonts w:ascii="SimSun" w:hAnsi="SimSun" w:cs="SimSun" w:hint="eastAsia"/>
          <w:b/>
          <w:bCs/>
          <w:sz w:val="24"/>
        </w:rPr>
        <w:t>投资估算总额：</w:t>
      </w:r>
      <w:r>
        <w:rPr>
          <w:rFonts w:ascii="SimSun" w:hAnsi="SimSun" w:cs="SimSun" w:hint="eastAsia"/>
          <w:sz w:val="24"/>
        </w:rPr>
        <w:t>约</w:t>
      </w:r>
      <w:r>
        <w:rPr>
          <w:rFonts w:ascii="SimSun" w:hAnsi="SimSun" w:cs="SimSun" w:hint="eastAsia"/>
          <w:sz w:val="24"/>
        </w:rPr>
        <w:t>52629.35</w:t>
      </w:r>
      <w:r>
        <w:rPr>
          <w:rFonts w:ascii="SimSun" w:hAnsi="SimSun" w:cs="SimSun" w:hint="eastAsia"/>
          <w:sz w:val="24"/>
        </w:rPr>
        <w:t>万元</w:t>
      </w:r>
    </w:p>
    <w:p w:rsidR="00983016" w:rsidRDefault="001B6FFF">
      <w:pPr>
        <w:pStyle w:val="ae"/>
        <w:spacing w:line="460" w:lineRule="exact"/>
        <w:rPr>
          <w:rFonts w:ascii="SimSun" w:hAnsi="SimSun" w:cs="SimSun" w:hint="eastAsia"/>
          <w:sz w:val="24"/>
        </w:rPr>
      </w:pPr>
      <w:r>
        <w:rPr>
          <w:rFonts w:ascii="SimSun" w:hAnsi="SimSun" w:cs="SimSun" w:hint="eastAsia"/>
          <w:b/>
          <w:bCs/>
          <w:sz w:val="24"/>
        </w:rPr>
        <w:t>2.7</w:t>
      </w:r>
      <w:r>
        <w:rPr>
          <w:rFonts w:ascii="SimSun" w:hAnsi="SimSun" w:cs="SimSun" w:hint="eastAsia"/>
          <w:b/>
          <w:bCs/>
          <w:sz w:val="24"/>
        </w:rPr>
        <w:t>质量要求：</w:t>
      </w:r>
      <w:r>
        <w:rPr>
          <w:rFonts w:ascii="SimSun" w:hAnsi="SimSun" w:cs="SimSun" w:hint="eastAsia"/>
          <w:sz w:val="24"/>
        </w:rPr>
        <w:t>合格（符合国家现行的验收规范和标准）</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2.8</w:t>
      </w:r>
      <w:r>
        <w:rPr>
          <w:rFonts w:ascii="SimSun" w:hAnsi="SimSun" w:cs="SimSun" w:hint="eastAsia"/>
          <w:b/>
          <w:bCs/>
          <w:sz w:val="24"/>
        </w:rPr>
        <w:t>工期要求：</w:t>
      </w:r>
    </w:p>
    <w:p w:rsidR="00983016" w:rsidRPr="00E83017" w:rsidRDefault="001B6FFF">
      <w:pPr>
        <w:pStyle w:val="ae"/>
        <w:spacing w:line="460" w:lineRule="exact"/>
        <w:rPr>
          <w:rFonts w:ascii="SimSun" w:hAnsi="SimSun" w:cs="SimSun" w:hint="eastAsia"/>
          <w:sz w:val="24"/>
        </w:rPr>
      </w:pPr>
      <w:r w:rsidRPr="00E83017">
        <w:rPr>
          <w:rFonts w:ascii="SimSun" w:hAnsi="SimSun" w:cs="SimSun" w:hint="eastAsia"/>
          <w:sz w:val="24"/>
        </w:rPr>
        <w:t>一标段工期：</w:t>
      </w:r>
      <w:r w:rsidRPr="00E83017">
        <w:rPr>
          <w:rFonts w:ascii="SimSun" w:hAnsi="SimSun" w:cs="SimSun" w:hint="eastAsia"/>
          <w:sz w:val="24"/>
        </w:rPr>
        <w:t>24</w:t>
      </w:r>
      <w:r w:rsidRPr="00E83017">
        <w:rPr>
          <w:rFonts w:ascii="SimSun" w:hAnsi="SimSun" w:cs="SimSun" w:hint="eastAsia"/>
          <w:sz w:val="24"/>
        </w:rPr>
        <w:t>个月</w:t>
      </w:r>
    </w:p>
    <w:p w:rsidR="00983016" w:rsidRDefault="001B6FFF">
      <w:pPr>
        <w:pStyle w:val="ae"/>
        <w:spacing w:line="460" w:lineRule="exact"/>
        <w:rPr>
          <w:rFonts w:ascii="SimSun" w:hAnsi="SimSun" w:cs="SimSun" w:hint="eastAsia"/>
          <w:color w:val="000000"/>
          <w:sz w:val="24"/>
        </w:rPr>
      </w:pPr>
      <w:r>
        <w:rPr>
          <w:rFonts w:ascii="SimSun" w:hAnsi="SimSun" w:cs="SimSun" w:hint="eastAsia"/>
          <w:color w:val="000000"/>
          <w:sz w:val="24"/>
        </w:rPr>
        <w:t>二标段监理周期：</w:t>
      </w:r>
      <w:r>
        <w:rPr>
          <w:rFonts w:ascii="SimSun" w:hAnsi="SimSun" w:cs="SimSun" w:hint="eastAsia"/>
          <w:color w:val="000000"/>
          <w:sz w:val="24"/>
        </w:rPr>
        <w:t>EPC</w:t>
      </w:r>
      <w:r>
        <w:rPr>
          <w:rFonts w:ascii="SimSun" w:hAnsi="SimSun" w:cs="SimSun" w:hint="eastAsia"/>
          <w:color w:val="000000"/>
          <w:sz w:val="24"/>
        </w:rPr>
        <w:t>总承包工期。</w:t>
      </w:r>
    </w:p>
    <w:p w:rsidR="00983016" w:rsidRDefault="001B6FFF">
      <w:pPr>
        <w:pStyle w:val="ae"/>
        <w:spacing w:line="460" w:lineRule="exact"/>
        <w:ind w:left="1653" w:hangingChars="686" w:hanging="1653"/>
        <w:rPr>
          <w:rFonts w:ascii="SimSun" w:hAnsi="SimSun" w:cs="SimSun" w:hint="eastAsia"/>
          <w:bCs/>
          <w:sz w:val="24"/>
        </w:rPr>
      </w:pPr>
      <w:r>
        <w:rPr>
          <w:rFonts w:ascii="SimSun" w:hAnsi="SimSun" w:cs="SimSun" w:hint="eastAsia"/>
          <w:b/>
          <w:bCs/>
          <w:sz w:val="24"/>
        </w:rPr>
        <w:t>2.9</w:t>
      </w:r>
      <w:r>
        <w:rPr>
          <w:rFonts w:ascii="SimSun" w:hAnsi="SimSun" w:cs="SimSun" w:hint="eastAsia"/>
          <w:b/>
          <w:bCs/>
          <w:sz w:val="24"/>
        </w:rPr>
        <w:t>标段划分：</w:t>
      </w:r>
      <w:r>
        <w:rPr>
          <w:rFonts w:ascii="SimSun" w:hAnsi="SimSun" w:cs="SimSun" w:hint="eastAsia"/>
          <w:bCs/>
          <w:sz w:val="24"/>
        </w:rPr>
        <w:t>本项目共划分二个标段</w:t>
      </w:r>
    </w:p>
    <w:p w:rsidR="00983016" w:rsidRDefault="001B6FFF">
      <w:pPr>
        <w:pStyle w:val="ae"/>
        <w:spacing w:line="460" w:lineRule="exact"/>
        <w:ind w:left="1646" w:hangingChars="686" w:hanging="1646"/>
        <w:rPr>
          <w:rFonts w:ascii="SimSun" w:hAnsi="SimSun" w:cs="SimSun" w:hint="eastAsia"/>
          <w:bCs/>
          <w:sz w:val="24"/>
        </w:rPr>
      </w:pPr>
      <w:r>
        <w:rPr>
          <w:rFonts w:ascii="SimSun" w:hAnsi="SimSun" w:cs="SimSun" w:hint="eastAsia"/>
          <w:bCs/>
          <w:sz w:val="24"/>
        </w:rPr>
        <w:t>一标段：长葛市大周中德合作孵化园工程总承包（</w:t>
      </w:r>
      <w:r>
        <w:rPr>
          <w:rFonts w:ascii="SimSun" w:hAnsi="SimSun" w:cs="SimSun" w:hint="eastAsia"/>
          <w:bCs/>
          <w:sz w:val="24"/>
        </w:rPr>
        <w:t>EPC</w:t>
      </w:r>
      <w:r>
        <w:rPr>
          <w:rFonts w:ascii="SimSun" w:hAnsi="SimSun" w:cs="SimSun" w:hint="eastAsia"/>
          <w:bCs/>
          <w:sz w:val="24"/>
        </w:rPr>
        <w:t>）项目；</w:t>
      </w:r>
    </w:p>
    <w:p w:rsidR="00983016" w:rsidRDefault="001B6FFF">
      <w:pPr>
        <w:pStyle w:val="ae"/>
        <w:spacing w:line="460" w:lineRule="exact"/>
        <w:ind w:left="1646" w:hangingChars="686" w:hanging="1646"/>
        <w:rPr>
          <w:rFonts w:ascii="SimSun" w:hAnsi="SimSun" w:cs="SimSun" w:hint="eastAsia"/>
          <w:bCs/>
          <w:sz w:val="24"/>
        </w:rPr>
      </w:pPr>
      <w:r>
        <w:rPr>
          <w:rFonts w:ascii="SimSun" w:hAnsi="SimSun" w:cs="SimSun" w:hint="eastAsia"/>
          <w:bCs/>
          <w:sz w:val="24"/>
        </w:rPr>
        <w:t>二标段：长葛市大周中德合作孵化园工程总承包（</w:t>
      </w:r>
      <w:r>
        <w:rPr>
          <w:rFonts w:ascii="SimSun" w:hAnsi="SimSun" w:cs="SimSun" w:hint="eastAsia"/>
          <w:bCs/>
          <w:sz w:val="24"/>
        </w:rPr>
        <w:t>EPC</w:t>
      </w:r>
      <w:r>
        <w:rPr>
          <w:rFonts w:ascii="SimSun" w:hAnsi="SimSun" w:cs="SimSun" w:hint="eastAsia"/>
          <w:bCs/>
          <w:sz w:val="24"/>
        </w:rPr>
        <w:t>）项目全过程监理；</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三、投标人资格要求</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3.1</w:t>
      </w:r>
      <w:r>
        <w:rPr>
          <w:rFonts w:ascii="SimSun" w:hAnsi="SimSun" w:cs="SimSun" w:hint="eastAsia"/>
          <w:b/>
          <w:bCs/>
          <w:sz w:val="24"/>
        </w:rPr>
        <w:t>一标段资格要求：</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3.1.1</w:t>
      </w:r>
      <w:r>
        <w:rPr>
          <w:rFonts w:ascii="SimSun" w:hAnsi="SimSun" w:cs="SimSun" w:hint="eastAsia"/>
          <w:b/>
          <w:bCs/>
          <w:sz w:val="24"/>
        </w:rPr>
        <w:t>主体要求</w:t>
      </w:r>
    </w:p>
    <w:p w:rsidR="00983016" w:rsidRDefault="001B6FFF">
      <w:pPr>
        <w:pStyle w:val="ae"/>
        <w:spacing w:line="460" w:lineRule="exact"/>
        <w:ind w:firstLineChars="200" w:firstLine="480"/>
        <w:rPr>
          <w:rFonts w:ascii="SimSun" w:hAnsi="SimSun" w:cs="SimSun" w:hint="eastAsia"/>
          <w:sz w:val="24"/>
        </w:rPr>
      </w:pPr>
      <w:r>
        <w:rPr>
          <w:rFonts w:ascii="SimSun" w:hAnsi="SimSun" w:cs="SimSun" w:hint="eastAsia"/>
          <w:sz w:val="24"/>
        </w:rPr>
        <w:t>投标人须在中华人民共和国境内注册，具备独立法人资格和合法经营资格，并具有有效的营业执照。</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3.1.2</w:t>
      </w:r>
      <w:r>
        <w:rPr>
          <w:rFonts w:ascii="SimSun" w:hAnsi="SimSun" w:cs="SimSun" w:hint="eastAsia"/>
          <w:b/>
          <w:bCs/>
          <w:sz w:val="24"/>
        </w:rPr>
        <w:t>资质要求</w:t>
      </w:r>
    </w:p>
    <w:p w:rsidR="00983016" w:rsidRDefault="001B6FFF">
      <w:pPr>
        <w:pStyle w:val="ae"/>
        <w:spacing w:line="460" w:lineRule="exact"/>
        <w:ind w:firstLineChars="100" w:firstLine="241"/>
        <w:rPr>
          <w:b/>
          <w:bCs/>
          <w:color w:val="000000"/>
          <w:sz w:val="24"/>
        </w:rPr>
      </w:pPr>
      <w:r>
        <w:rPr>
          <w:rFonts w:hint="eastAsia"/>
          <w:b/>
          <w:bCs/>
          <w:sz w:val="24"/>
        </w:rPr>
        <w:t>投标人需具备以下资质：</w:t>
      </w:r>
    </w:p>
    <w:p w:rsidR="00983016" w:rsidRPr="00E83017" w:rsidRDefault="001B6FFF">
      <w:pPr>
        <w:pStyle w:val="ae"/>
        <w:spacing w:line="460" w:lineRule="exact"/>
        <w:ind w:firstLineChars="200" w:firstLine="480"/>
        <w:rPr>
          <w:sz w:val="24"/>
        </w:rPr>
      </w:pPr>
      <w:r w:rsidRPr="00E83017">
        <w:rPr>
          <w:rFonts w:hint="eastAsia"/>
          <w:sz w:val="24"/>
        </w:rPr>
        <w:t>（</w:t>
      </w:r>
      <w:r w:rsidRPr="00E83017">
        <w:rPr>
          <w:rFonts w:hint="eastAsia"/>
          <w:sz w:val="24"/>
        </w:rPr>
        <w:t>1</w:t>
      </w:r>
      <w:r w:rsidRPr="00E83017">
        <w:rPr>
          <w:rFonts w:hint="eastAsia"/>
          <w:sz w:val="24"/>
        </w:rPr>
        <w:t>）投标人须具备建设行政主管部门颁发的建筑工程施工总承包壹级资质和市政公用工程施工总承包叁级（含叁级）以上资质且具备有效的企业安全生产许可证；</w:t>
      </w:r>
    </w:p>
    <w:p w:rsidR="00983016" w:rsidRPr="00E83017" w:rsidRDefault="001B6FFF">
      <w:pPr>
        <w:pStyle w:val="ae"/>
        <w:spacing w:line="460" w:lineRule="exact"/>
        <w:ind w:firstLineChars="200" w:firstLine="480"/>
        <w:rPr>
          <w:sz w:val="24"/>
          <w:u w:val="single"/>
        </w:rPr>
      </w:pPr>
      <w:r w:rsidRPr="00E83017">
        <w:rPr>
          <w:rFonts w:hint="eastAsia"/>
          <w:sz w:val="24"/>
          <w:u w:val="single"/>
        </w:rPr>
        <w:t>（</w:t>
      </w:r>
      <w:r w:rsidRPr="00E83017">
        <w:rPr>
          <w:rFonts w:hint="eastAsia"/>
          <w:sz w:val="24"/>
          <w:u w:val="single"/>
        </w:rPr>
        <w:t>2</w:t>
      </w:r>
      <w:r w:rsidRPr="00E83017">
        <w:rPr>
          <w:rFonts w:hint="eastAsia"/>
          <w:sz w:val="24"/>
          <w:u w:val="single"/>
        </w:rPr>
        <w:t>）须具备工程设计综合甲级资质或建筑行业（建筑工程）甲级、市政行业（排水工程、道路工程）专业甲级及以上资质；</w:t>
      </w:r>
    </w:p>
    <w:p w:rsidR="00983016" w:rsidRPr="00E83017" w:rsidRDefault="001B6FFF">
      <w:pPr>
        <w:pStyle w:val="ae"/>
        <w:spacing w:line="460" w:lineRule="exact"/>
        <w:ind w:firstLineChars="200" w:firstLine="480"/>
        <w:rPr>
          <w:sz w:val="24"/>
        </w:rPr>
      </w:pPr>
      <w:r w:rsidRPr="00E83017">
        <w:rPr>
          <w:rFonts w:hint="eastAsia"/>
          <w:sz w:val="24"/>
          <w:u w:val="single"/>
        </w:rPr>
        <w:t>（</w:t>
      </w:r>
      <w:r w:rsidRPr="00E83017">
        <w:rPr>
          <w:rFonts w:hint="eastAsia"/>
          <w:sz w:val="24"/>
          <w:u w:val="single"/>
        </w:rPr>
        <w:t>3</w:t>
      </w:r>
      <w:r w:rsidRPr="00E83017">
        <w:rPr>
          <w:rFonts w:hint="eastAsia"/>
          <w:sz w:val="24"/>
          <w:u w:val="single"/>
        </w:rPr>
        <w:t>）须具备工程勘察综合甲级资质或工程勘察（岩土工程）专业甲级及以上资质；</w:t>
      </w:r>
      <w:r w:rsidRPr="00E83017">
        <w:rPr>
          <w:rFonts w:hint="eastAsia"/>
          <w:sz w:val="24"/>
          <w:u w:val="single"/>
        </w:rPr>
        <w:t xml:space="preserve"> </w:t>
      </w:r>
    </w:p>
    <w:p w:rsidR="00983016" w:rsidRPr="00E83017" w:rsidRDefault="001B6FFF">
      <w:pPr>
        <w:pStyle w:val="ae"/>
        <w:spacing w:line="460" w:lineRule="exact"/>
        <w:rPr>
          <w:b/>
          <w:bCs/>
          <w:sz w:val="24"/>
        </w:rPr>
      </w:pPr>
      <w:r w:rsidRPr="00E83017">
        <w:rPr>
          <w:rFonts w:hint="eastAsia"/>
          <w:b/>
          <w:bCs/>
          <w:sz w:val="24"/>
        </w:rPr>
        <w:t>3.1.3</w:t>
      </w:r>
      <w:r w:rsidRPr="00E83017">
        <w:rPr>
          <w:rFonts w:hint="eastAsia"/>
          <w:b/>
          <w:bCs/>
          <w:sz w:val="24"/>
        </w:rPr>
        <w:t>人员要求</w:t>
      </w:r>
    </w:p>
    <w:p w:rsidR="00983016" w:rsidRPr="00E83017" w:rsidRDefault="001B6FFF">
      <w:pPr>
        <w:pStyle w:val="ae"/>
        <w:spacing w:line="460" w:lineRule="exact"/>
        <w:ind w:firstLineChars="100" w:firstLine="240"/>
        <w:rPr>
          <w:sz w:val="24"/>
        </w:rPr>
      </w:pPr>
      <w:r w:rsidRPr="00E83017">
        <w:rPr>
          <w:rFonts w:hint="eastAsia"/>
          <w:sz w:val="24"/>
        </w:rPr>
        <w:t>（</w:t>
      </w:r>
      <w:r w:rsidRPr="00E83017">
        <w:rPr>
          <w:rFonts w:hint="eastAsia"/>
          <w:sz w:val="24"/>
        </w:rPr>
        <w:t>1</w:t>
      </w:r>
      <w:r w:rsidRPr="00E83017">
        <w:rPr>
          <w:rFonts w:hint="eastAsia"/>
          <w:sz w:val="24"/>
        </w:rPr>
        <w:t>）投标人拟派项目负责人</w:t>
      </w:r>
      <w:r w:rsidRPr="00E83017">
        <w:rPr>
          <w:rFonts w:hint="eastAsia"/>
          <w:sz w:val="24"/>
        </w:rPr>
        <w:t>(</w:t>
      </w:r>
      <w:r w:rsidRPr="00E83017">
        <w:rPr>
          <w:rFonts w:hint="eastAsia"/>
          <w:sz w:val="24"/>
        </w:rPr>
        <w:t>施工项目负责人</w:t>
      </w:r>
      <w:r w:rsidRPr="00E83017">
        <w:rPr>
          <w:rFonts w:hint="eastAsia"/>
          <w:sz w:val="24"/>
        </w:rPr>
        <w:t>)</w:t>
      </w:r>
      <w:r w:rsidRPr="00E83017">
        <w:rPr>
          <w:rFonts w:hint="eastAsia"/>
          <w:sz w:val="24"/>
        </w:rPr>
        <w:t>应具备建筑工程专业一级注册建造师执业资格，具有有效的安全生产考核合格证，且具有相关专业高级及以上技术职称，未担任其他在施建设工程项目的项目负责人。</w:t>
      </w:r>
      <w:r w:rsidRPr="00E83017">
        <w:rPr>
          <w:rFonts w:hint="eastAsia"/>
          <w:sz w:val="24"/>
        </w:rPr>
        <w:t xml:space="preserve"> </w:t>
      </w:r>
    </w:p>
    <w:p w:rsidR="00983016" w:rsidRPr="00E83017" w:rsidRDefault="001B6FFF">
      <w:pPr>
        <w:pStyle w:val="ae"/>
        <w:spacing w:line="460" w:lineRule="exact"/>
        <w:ind w:firstLineChars="100" w:firstLine="240"/>
        <w:rPr>
          <w:sz w:val="24"/>
        </w:rPr>
      </w:pPr>
      <w:r w:rsidRPr="00E83017">
        <w:rPr>
          <w:rFonts w:hint="eastAsia"/>
          <w:sz w:val="24"/>
        </w:rPr>
        <w:t>（</w:t>
      </w:r>
      <w:r w:rsidRPr="00E83017">
        <w:rPr>
          <w:rFonts w:hint="eastAsia"/>
          <w:sz w:val="24"/>
        </w:rPr>
        <w:t xml:space="preserve">2) </w:t>
      </w:r>
      <w:r w:rsidRPr="00E83017">
        <w:rPr>
          <w:rFonts w:hint="eastAsia"/>
          <w:sz w:val="24"/>
        </w:rPr>
        <w:t>投标人拟派项目设计负责人应具备一级注册建筑师资格与相关专业高级及以上技术职称。</w:t>
      </w:r>
    </w:p>
    <w:p w:rsidR="00983016" w:rsidRPr="00E83017" w:rsidRDefault="001B6FFF">
      <w:pPr>
        <w:pStyle w:val="ae"/>
        <w:spacing w:line="460" w:lineRule="exact"/>
        <w:ind w:firstLineChars="100" w:firstLine="240"/>
        <w:rPr>
          <w:sz w:val="24"/>
        </w:rPr>
      </w:pPr>
      <w:r w:rsidRPr="00E83017">
        <w:rPr>
          <w:rFonts w:hint="eastAsia"/>
          <w:sz w:val="24"/>
        </w:rPr>
        <w:t>（</w:t>
      </w:r>
      <w:r w:rsidRPr="00E83017">
        <w:rPr>
          <w:rFonts w:hint="eastAsia"/>
          <w:sz w:val="24"/>
        </w:rPr>
        <w:t>3</w:t>
      </w:r>
      <w:r w:rsidRPr="00E83017">
        <w:rPr>
          <w:rFonts w:hint="eastAsia"/>
          <w:sz w:val="24"/>
        </w:rPr>
        <w:t>）投标人拟派项目勘察负责人应具备具备注册土木工程师（岩土）注册资格与高级及以上技术职称。</w:t>
      </w:r>
    </w:p>
    <w:p w:rsidR="00983016" w:rsidRDefault="001B6FFF">
      <w:pPr>
        <w:pStyle w:val="ae"/>
        <w:spacing w:line="460" w:lineRule="exact"/>
        <w:ind w:firstLineChars="100" w:firstLine="240"/>
        <w:rPr>
          <w:color w:val="000000"/>
          <w:sz w:val="24"/>
        </w:rPr>
      </w:pPr>
      <w:r w:rsidRPr="00E83017">
        <w:rPr>
          <w:rFonts w:hint="eastAsia"/>
          <w:sz w:val="24"/>
        </w:rPr>
        <w:t>（</w:t>
      </w:r>
      <w:r w:rsidRPr="00E83017">
        <w:rPr>
          <w:rFonts w:hint="eastAsia"/>
          <w:sz w:val="24"/>
        </w:rPr>
        <w:t>4</w:t>
      </w:r>
      <w:r w:rsidRPr="00E83017">
        <w:rPr>
          <w:rFonts w:hint="eastAsia"/>
          <w:sz w:val="24"/>
        </w:rPr>
        <w:t>）委托代理人（联系人）、拟派项目负责人、勘察负责人、设计负责人团队</w:t>
      </w:r>
      <w:r>
        <w:rPr>
          <w:rFonts w:hint="eastAsia"/>
          <w:color w:val="000000"/>
          <w:sz w:val="24"/>
        </w:rPr>
        <w:t>其他主要人员在中标后不得更换。</w:t>
      </w:r>
    </w:p>
    <w:p w:rsidR="00983016" w:rsidRDefault="001B6FFF">
      <w:pPr>
        <w:pStyle w:val="ae"/>
        <w:spacing w:line="460" w:lineRule="exact"/>
        <w:rPr>
          <w:rFonts w:ascii="SimSun" w:hAnsi="SimSun" w:cs="SimSun" w:hint="eastAsia"/>
          <w:b/>
          <w:bCs/>
          <w:color w:val="000000"/>
          <w:sz w:val="24"/>
        </w:rPr>
      </w:pPr>
      <w:bookmarkStart w:id="1" w:name="_GoBack"/>
      <w:bookmarkEnd w:id="1"/>
      <w:r>
        <w:rPr>
          <w:rFonts w:ascii="SimSun" w:hAnsi="SimSun" w:cs="SimSun" w:hint="eastAsia"/>
          <w:b/>
          <w:bCs/>
          <w:color w:val="000000"/>
          <w:sz w:val="24"/>
        </w:rPr>
        <w:t>3.2</w:t>
      </w:r>
      <w:r>
        <w:rPr>
          <w:rFonts w:ascii="SimSun" w:hAnsi="SimSun" w:cs="SimSun" w:hint="eastAsia"/>
          <w:b/>
          <w:bCs/>
          <w:color w:val="000000"/>
          <w:sz w:val="24"/>
        </w:rPr>
        <w:t>、二标段资格要求：</w:t>
      </w:r>
    </w:p>
    <w:p w:rsidR="00983016" w:rsidRDefault="001B6FFF">
      <w:pPr>
        <w:pStyle w:val="ae"/>
        <w:spacing w:line="460" w:lineRule="exact"/>
        <w:rPr>
          <w:rFonts w:ascii="SimSun" w:hAnsi="SimSun" w:cs="SimSun" w:hint="eastAsia"/>
          <w:color w:val="000000"/>
          <w:sz w:val="24"/>
        </w:rPr>
      </w:pPr>
      <w:r>
        <w:rPr>
          <w:rFonts w:ascii="SimSun" w:hAnsi="SimSun" w:cs="SimSun" w:hint="eastAsia"/>
          <w:b/>
          <w:bCs/>
          <w:sz w:val="24"/>
        </w:rPr>
        <w:t>3.2.1</w:t>
      </w:r>
      <w:r>
        <w:rPr>
          <w:rFonts w:ascii="SimSun" w:hAnsi="SimSun" w:cs="SimSun" w:hint="eastAsia"/>
          <w:b/>
          <w:bCs/>
          <w:sz w:val="24"/>
        </w:rPr>
        <w:t>、主体要求</w:t>
      </w:r>
    </w:p>
    <w:p w:rsidR="00983016" w:rsidRDefault="001B6FFF">
      <w:pPr>
        <w:pStyle w:val="ae"/>
        <w:spacing w:line="460" w:lineRule="exact"/>
        <w:ind w:firstLineChars="200" w:firstLine="480"/>
        <w:rPr>
          <w:rFonts w:ascii="SimSun" w:hAnsi="SimSun" w:cs="SimSun" w:hint="eastAsia"/>
          <w:color w:val="000000"/>
          <w:sz w:val="24"/>
        </w:rPr>
      </w:pPr>
      <w:r>
        <w:rPr>
          <w:rFonts w:ascii="SimSun" w:hAnsi="SimSun" w:cs="SimSun" w:hint="eastAsia"/>
          <w:color w:val="000000"/>
          <w:sz w:val="24"/>
        </w:rPr>
        <w:t>投标人须在中华人民共和国境内注册，具备独立法人资格和合法经营资格，并具有有效的营业执照。</w:t>
      </w:r>
    </w:p>
    <w:p w:rsidR="00983016" w:rsidRDefault="001B6FFF">
      <w:pPr>
        <w:pStyle w:val="ae"/>
        <w:spacing w:line="460" w:lineRule="exact"/>
        <w:rPr>
          <w:rFonts w:ascii="SimSun" w:hAnsi="SimSun" w:cs="SimSun" w:hint="eastAsia"/>
          <w:b/>
          <w:bCs/>
          <w:color w:val="000000"/>
          <w:sz w:val="24"/>
        </w:rPr>
      </w:pPr>
      <w:r>
        <w:rPr>
          <w:rFonts w:ascii="SimSun" w:hAnsi="SimSun" w:cs="SimSun" w:hint="eastAsia"/>
          <w:b/>
          <w:bCs/>
          <w:color w:val="000000"/>
          <w:sz w:val="24"/>
        </w:rPr>
        <w:t>3.2.2</w:t>
      </w:r>
      <w:r>
        <w:rPr>
          <w:rFonts w:ascii="SimSun" w:hAnsi="SimSun" w:cs="SimSun" w:hint="eastAsia"/>
          <w:b/>
          <w:bCs/>
          <w:color w:val="000000"/>
          <w:sz w:val="24"/>
        </w:rPr>
        <w:t>、资质要求</w:t>
      </w:r>
    </w:p>
    <w:p w:rsidR="00983016" w:rsidRDefault="001B6FFF">
      <w:pPr>
        <w:pStyle w:val="ae"/>
        <w:spacing w:line="460" w:lineRule="exact"/>
        <w:ind w:firstLineChars="200" w:firstLine="480"/>
        <w:rPr>
          <w:rFonts w:ascii="SimSun" w:hAnsi="SimSun" w:cs="SimSun" w:hint="eastAsia"/>
          <w:color w:val="000000"/>
          <w:sz w:val="24"/>
        </w:rPr>
      </w:pPr>
      <w:r>
        <w:rPr>
          <w:rFonts w:ascii="SimSun" w:hAnsi="SimSun" w:cs="SimSun" w:hint="eastAsia"/>
          <w:color w:val="000000"/>
          <w:sz w:val="24"/>
        </w:rPr>
        <w:t>投标人具有工程监理综合资质或房屋建筑工程专业甲级资质。</w:t>
      </w:r>
    </w:p>
    <w:p w:rsidR="00983016" w:rsidRDefault="001B6FFF">
      <w:pPr>
        <w:pStyle w:val="ae"/>
        <w:spacing w:line="460" w:lineRule="exact"/>
        <w:rPr>
          <w:rFonts w:ascii="SimSun" w:hAnsi="SimSun" w:cs="SimSun" w:hint="eastAsia"/>
          <w:b/>
          <w:bCs/>
          <w:color w:val="000000"/>
          <w:sz w:val="24"/>
        </w:rPr>
      </w:pPr>
      <w:r>
        <w:rPr>
          <w:rFonts w:ascii="SimSun" w:hAnsi="SimSun" w:cs="SimSun" w:hint="eastAsia"/>
          <w:b/>
          <w:bCs/>
          <w:color w:val="000000"/>
          <w:sz w:val="24"/>
        </w:rPr>
        <w:t>3.2.3</w:t>
      </w:r>
      <w:r>
        <w:rPr>
          <w:rFonts w:ascii="SimSun" w:hAnsi="SimSun" w:cs="SimSun" w:hint="eastAsia"/>
          <w:b/>
          <w:bCs/>
          <w:color w:val="000000"/>
          <w:sz w:val="24"/>
        </w:rPr>
        <w:t>、人员要求</w:t>
      </w:r>
    </w:p>
    <w:p w:rsidR="00983016" w:rsidRDefault="001B6FFF">
      <w:pPr>
        <w:pStyle w:val="ae"/>
        <w:spacing w:line="460" w:lineRule="exact"/>
        <w:ind w:firstLineChars="200" w:firstLine="480"/>
        <w:rPr>
          <w:rFonts w:ascii="SimSun" w:hAnsi="SimSun" w:cs="SimSun" w:hint="eastAsia"/>
          <w:color w:val="000000"/>
          <w:sz w:val="24"/>
        </w:rPr>
      </w:pPr>
      <w:r>
        <w:rPr>
          <w:rFonts w:ascii="SimSun" w:hAnsi="SimSun" w:cs="SimSun" w:hint="eastAsia"/>
          <w:color w:val="000000"/>
          <w:sz w:val="24"/>
        </w:rPr>
        <w:t>（</w:t>
      </w:r>
      <w:r>
        <w:rPr>
          <w:rFonts w:ascii="SimSun" w:hAnsi="SimSun" w:cs="SimSun" w:hint="eastAsia"/>
          <w:color w:val="000000"/>
          <w:sz w:val="24"/>
        </w:rPr>
        <w:t>1</w:t>
      </w:r>
      <w:r>
        <w:rPr>
          <w:rFonts w:ascii="SimSun" w:hAnsi="SimSun" w:cs="SimSun" w:hint="eastAsia"/>
          <w:color w:val="000000"/>
          <w:sz w:val="24"/>
        </w:rPr>
        <w:t>）拟任项目负责人（总监理工程师）必须持有建筑工程专业注册监理工程师证书和相关专业高级及以上技术职称。</w:t>
      </w:r>
    </w:p>
    <w:p w:rsidR="00983016" w:rsidRDefault="001B6FFF">
      <w:pPr>
        <w:pStyle w:val="ae"/>
        <w:spacing w:line="460" w:lineRule="exact"/>
        <w:ind w:firstLineChars="200" w:firstLine="480"/>
        <w:rPr>
          <w:rFonts w:ascii="SimSun" w:hAnsi="SimSun" w:cs="SimSun" w:hint="eastAsia"/>
          <w:color w:val="000000"/>
          <w:sz w:val="24"/>
        </w:rPr>
      </w:pPr>
      <w:r>
        <w:rPr>
          <w:rFonts w:ascii="SimSun" w:hAnsi="SimSun" w:cs="SimSun" w:hint="eastAsia"/>
          <w:color w:val="000000"/>
          <w:sz w:val="24"/>
        </w:rPr>
        <w:t>（</w:t>
      </w:r>
      <w:r>
        <w:rPr>
          <w:rFonts w:ascii="SimSun" w:hAnsi="SimSun" w:cs="SimSun" w:hint="eastAsia"/>
          <w:color w:val="000000"/>
          <w:sz w:val="24"/>
        </w:rPr>
        <w:t>2</w:t>
      </w:r>
      <w:r>
        <w:rPr>
          <w:rFonts w:ascii="SimSun" w:hAnsi="SimSun" w:cs="SimSun" w:hint="eastAsia"/>
          <w:color w:val="000000"/>
          <w:sz w:val="24"/>
        </w:rPr>
        <w:t>）委托代理人（联系人）、项目负责人（总监理工程师）及团队其他主要人员在中标后不得更换。</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3.3</w:t>
      </w:r>
      <w:r>
        <w:rPr>
          <w:rFonts w:ascii="SimSun" w:hAnsi="SimSun" w:cs="SimSun" w:hint="eastAsia"/>
          <w:b/>
          <w:bCs/>
          <w:sz w:val="24"/>
        </w:rPr>
        <w:t>、信誉要求</w:t>
      </w:r>
    </w:p>
    <w:p w:rsidR="00983016" w:rsidRDefault="001B6FFF">
      <w:pPr>
        <w:pStyle w:val="ae"/>
        <w:spacing w:line="460" w:lineRule="exact"/>
        <w:ind w:firstLineChars="200" w:firstLine="480"/>
        <w:rPr>
          <w:rFonts w:ascii="SimSun" w:hAnsi="SimSun" w:cs="SimSun" w:hint="eastAsia"/>
          <w:sz w:val="24"/>
        </w:rPr>
      </w:pPr>
      <w:r>
        <w:rPr>
          <w:rFonts w:ascii="SimSun" w:hAnsi="SimSun" w:cs="SimSun" w:hint="eastAsia"/>
          <w:sz w:val="24"/>
        </w:rPr>
        <w:t>3.3.1</w:t>
      </w:r>
      <w:r>
        <w:rPr>
          <w:rFonts w:ascii="SimSun" w:hAnsi="SimSun" w:cs="SimSun" w:hint="eastAsia"/>
          <w:sz w:val="24"/>
        </w:rPr>
        <w:t>、投标人未处于被责令停业、投标资格被取消或者财产被接管、冻结和破产状态；近三年内企业没有因骗取中标或者严重违约以及发生重大工程质量、安全生产事故等问题；</w:t>
      </w:r>
    </w:p>
    <w:p w:rsidR="00983016" w:rsidRDefault="001B6FFF">
      <w:pPr>
        <w:pStyle w:val="ae"/>
        <w:spacing w:line="460" w:lineRule="exact"/>
        <w:ind w:firstLineChars="200" w:firstLine="480"/>
        <w:rPr>
          <w:rFonts w:ascii="SimSun" w:hAnsi="SimSun" w:cs="SimSun" w:hint="eastAsia"/>
          <w:sz w:val="24"/>
        </w:rPr>
      </w:pPr>
      <w:r>
        <w:rPr>
          <w:rFonts w:ascii="SimSun" w:hAnsi="SimSun" w:cs="SimSun" w:hint="eastAsia"/>
          <w:sz w:val="24"/>
        </w:rPr>
        <w:t>3.3.2</w:t>
      </w:r>
      <w:r>
        <w:rPr>
          <w:rFonts w:ascii="SimSun" w:hAnsi="SimSun" w:cs="SimSun" w:hint="eastAsia"/>
          <w:sz w:val="24"/>
        </w:rPr>
        <w:t>、未被列入“信用中国”、“信用河南”网站信用信息栏黑名单、“国家企业信用信息公示系统”经营异常名录或严重失信黑名单</w:t>
      </w:r>
      <w:r>
        <w:rPr>
          <w:rFonts w:ascii="SimSun" w:hAnsi="SimSun" w:cs="SimSun" w:hint="eastAsia"/>
          <w:sz w:val="24"/>
        </w:rPr>
        <w:t>,</w:t>
      </w:r>
      <w:r>
        <w:rPr>
          <w:rFonts w:ascii="SimSun" w:hAnsi="SimSun" w:cs="SimSun" w:hint="eastAsia"/>
          <w:sz w:val="24"/>
        </w:rPr>
        <w:t>“中国裁判文书网”无行贿犯罪记录的投标人。</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3.4</w:t>
      </w:r>
      <w:r>
        <w:rPr>
          <w:rFonts w:ascii="SimSun" w:hAnsi="SimSun" w:cs="SimSun" w:hint="eastAsia"/>
          <w:b/>
          <w:bCs/>
          <w:sz w:val="24"/>
        </w:rPr>
        <w:t>、联合体要求</w:t>
      </w:r>
    </w:p>
    <w:p w:rsidR="00983016" w:rsidRDefault="001B6FFF">
      <w:pPr>
        <w:pStyle w:val="ae"/>
        <w:spacing w:line="460" w:lineRule="exact"/>
        <w:ind w:firstLineChars="200" w:firstLine="480"/>
        <w:rPr>
          <w:rFonts w:ascii="SimSun" w:hAnsi="SimSun" w:cs="SimSun" w:hint="eastAsia"/>
          <w:sz w:val="24"/>
        </w:rPr>
      </w:pPr>
      <w:r>
        <w:rPr>
          <w:rFonts w:ascii="SimSun" w:hAnsi="SimSun" w:cs="SimSun" w:hint="eastAsia"/>
          <w:color w:val="000000"/>
          <w:sz w:val="24"/>
        </w:rPr>
        <w:t>3.4.1</w:t>
      </w:r>
      <w:r>
        <w:rPr>
          <w:rFonts w:ascii="SimSun" w:hAnsi="SimSun" w:cs="SimSun" w:hint="eastAsia"/>
          <w:color w:val="000000"/>
          <w:sz w:val="24"/>
        </w:rPr>
        <w:t>本项目一标段接受联合体投标，但联合体成员数量最多不得超过</w:t>
      </w:r>
      <w:r>
        <w:rPr>
          <w:rFonts w:ascii="SimSun" w:hAnsi="SimSun" w:cs="SimSun" w:hint="eastAsia"/>
          <w:color w:val="000000"/>
          <w:sz w:val="24"/>
        </w:rPr>
        <w:t>3</w:t>
      </w:r>
      <w:r>
        <w:rPr>
          <w:rFonts w:ascii="SimSun" w:hAnsi="SimSun" w:cs="SimSun" w:hint="eastAsia"/>
          <w:color w:val="000000"/>
          <w:sz w:val="24"/>
        </w:rPr>
        <w:t>名（含），联合体投标的应满足下列要求：（</w:t>
      </w:r>
      <w:r>
        <w:rPr>
          <w:rFonts w:ascii="SimSun" w:hAnsi="SimSun" w:cs="SimSun" w:hint="eastAsia"/>
          <w:color w:val="000000"/>
          <w:sz w:val="24"/>
        </w:rPr>
        <w:t>1</w:t>
      </w:r>
      <w:r>
        <w:rPr>
          <w:rFonts w:ascii="SimSun" w:hAnsi="SimSun" w:cs="SimSun" w:hint="eastAsia"/>
          <w:color w:val="000000"/>
          <w:sz w:val="24"/>
        </w:rPr>
        <w:t>）投标人的投标文件及签署的合同协议书，对联合体双方均具法律约束力；（</w:t>
      </w:r>
      <w:r>
        <w:rPr>
          <w:rFonts w:ascii="SimSun" w:hAnsi="SimSun" w:cs="SimSun" w:hint="eastAsia"/>
          <w:color w:val="000000"/>
          <w:sz w:val="24"/>
        </w:rPr>
        <w:t>2</w:t>
      </w:r>
      <w:r>
        <w:rPr>
          <w:rFonts w:ascii="SimSun" w:hAnsi="SimSun" w:cs="SimSun" w:hint="eastAsia"/>
          <w:color w:val="000000"/>
          <w:sz w:val="24"/>
        </w:rPr>
        <w:t>）联合体双方应签订联合体协议，明确约定各方拟承担的工作和责任，并将该协议随投标文件一并提交招标人；（</w:t>
      </w:r>
      <w:r>
        <w:rPr>
          <w:rFonts w:ascii="SimSun" w:hAnsi="SimSun" w:cs="SimSun" w:hint="eastAsia"/>
          <w:color w:val="000000"/>
          <w:sz w:val="24"/>
        </w:rPr>
        <w:t>3</w:t>
      </w:r>
      <w:r>
        <w:rPr>
          <w:rFonts w:ascii="SimSun" w:hAnsi="SimSun" w:cs="SimSun" w:hint="eastAsia"/>
          <w:color w:val="000000"/>
          <w:sz w:val="24"/>
        </w:rPr>
        <w:t>）联合体双方不得再以自己的名义单独投标，也不得同时参加两个或两个以上的联合体投标，出现上述情况者，其投标和与此有关的联合体的投标将被拒绝；（</w:t>
      </w:r>
      <w:r>
        <w:rPr>
          <w:rFonts w:ascii="SimSun" w:hAnsi="SimSun" w:cs="SimSun" w:hint="eastAsia"/>
          <w:color w:val="000000"/>
          <w:sz w:val="24"/>
        </w:rPr>
        <w:t>4</w:t>
      </w:r>
      <w:r>
        <w:rPr>
          <w:rFonts w:ascii="SimSun" w:hAnsi="SimSun" w:cs="SimSun" w:hint="eastAsia"/>
          <w:color w:val="000000"/>
          <w:sz w:val="24"/>
        </w:rPr>
        <w:t>）联合体中标后，联合体双方应当共同与招标人签订合同，为履行合同向招标人承担连带责任；（</w:t>
      </w:r>
      <w:r>
        <w:rPr>
          <w:rFonts w:ascii="SimSun" w:hAnsi="SimSun" w:cs="SimSun" w:hint="eastAsia"/>
          <w:color w:val="000000"/>
          <w:sz w:val="24"/>
        </w:rPr>
        <w:t>5</w:t>
      </w:r>
      <w:r>
        <w:rPr>
          <w:rFonts w:ascii="SimSun" w:hAnsi="SimSun" w:cs="SimSun" w:hint="eastAsia"/>
          <w:color w:val="000000"/>
          <w:sz w:val="24"/>
        </w:rPr>
        <w:t>）联合体的牵头人应被授权作为联合体双方的代表，承担责任和接受指令，并负责整个合同的全面履行和接受本工程款的支付</w:t>
      </w:r>
      <w:r>
        <w:rPr>
          <w:rFonts w:ascii="SimSun" w:hAnsi="SimSun" w:cs="SimSun" w:hint="eastAsia"/>
          <w:sz w:val="24"/>
        </w:rPr>
        <w:t>。</w:t>
      </w:r>
    </w:p>
    <w:p w:rsidR="00983016" w:rsidRDefault="001B6FFF">
      <w:pPr>
        <w:pStyle w:val="ae"/>
        <w:spacing w:line="460" w:lineRule="exact"/>
        <w:ind w:firstLineChars="200" w:firstLine="480"/>
        <w:rPr>
          <w:rFonts w:ascii="SimSun" w:hAnsi="SimSun" w:cs="SimSun" w:hint="eastAsia"/>
          <w:sz w:val="24"/>
        </w:rPr>
      </w:pPr>
      <w:r>
        <w:rPr>
          <w:rFonts w:ascii="SimSun" w:hAnsi="SimSun" w:cs="SimSun" w:hint="eastAsia"/>
          <w:sz w:val="24"/>
        </w:rPr>
        <w:t>3.4.2</w:t>
      </w:r>
      <w:r>
        <w:rPr>
          <w:rFonts w:ascii="SimSun" w:hAnsi="SimSun" w:cs="SimSun" w:hint="eastAsia"/>
          <w:sz w:val="24"/>
        </w:rPr>
        <w:t>二标段监理</w:t>
      </w:r>
      <w:r>
        <w:rPr>
          <w:rFonts w:ascii="SimSun" w:hAnsi="SimSun" w:cs="SimSun" w:hint="eastAsia"/>
          <w:bCs/>
          <w:sz w:val="24"/>
        </w:rPr>
        <w:t>标段</w:t>
      </w:r>
      <w:r>
        <w:rPr>
          <w:rFonts w:ascii="SimSun" w:hAnsi="SimSun" w:cs="SimSun" w:hint="eastAsia"/>
          <w:sz w:val="24"/>
        </w:rPr>
        <w:t>不接受联合体投标。</w:t>
      </w:r>
    </w:p>
    <w:p w:rsidR="00983016" w:rsidRDefault="001B6FFF">
      <w:pPr>
        <w:pStyle w:val="ae"/>
        <w:spacing w:line="460" w:lineRule="exact"/>
        <w:rPr>
          <w:rFonts w:ascii="SimSun" w:hAnsi="SimSun" w:cs="SimSun" w:hint="eastAsia"/>
          <w:sz w:val="24"/>
        </w:rPr>
      </w:pPr>
      <w:r>
        <w:rPr>
          <w:rFonts w:ascii="SimSun" w:hAnsi="SimSun" w:cs="SimSun" w:hint="eastAsia"/>
          <w:b/>
          <w:bCs/>
          <w:sz w:val="24"/>
        </w:rPr>
        <w:t>3.5</w:t>
      </w:r>
      <w:r>
        <w:rPr>
          <w:rFonts w:ascii="SimSun" w:hAnsi="SimSun" w:cs="SimSun" w:hint="eastAsia"/>
          <w:sz w:val="24"/>
        </w:rPr>
        <w:t>与招标人存在利害关系可能影响招标公正性的法人、其他组织或者个人，不得参加投标；单位负责人为同一人或者存在控股、管理关系的不同单位，不得参加同一招标项目投标或者划分标段的同一标段招标项目投标。</w:t>
      </w:r>
    </w:p>
    <w:p w:rsidR="00983016" w:rsidRDefault="001B6FFF">
      <w:pPr>
        <w:pStyle w:val="ae"/>
        <w:spacing w:line="460" w:lineRule="exact"/>
        <w:rPr>
          <w:rFonts w:ascii="SimSun" w:hAnsi="SimSun" w:cs="SimSun" w:hint="eastAsia"/>
          <w:sz w:val="24"/>
        </w:rPr>
      </w:pPr>
      <w:r>
        <w:rPr>
          <w:rFonts w:ascii="SimSun" w:hAnsi="SimSun" w:cs="SimSun" w:hint="eastAsia"/>
          <w:b/>
          <w:bCs/>
          <w:sz w:val="24"/>
        </w:rPr>
        <w:t xml:space="preserve">3.6 </w:t>
      </w:r>
      <w:r>
        <w:rPr>
          <w:rFonts w:ascii="SimSun" w:hAnsi="SimSun" w:cs="SimSun" w:hint="eastAsia"/>
          <w:sz w:val="24"/>
        </w:rPr>
        <w:t>本项目不得转包、挂靠及违法分包。</w:t>
      </w:r>
    </w:p>
    <w:p w:rsidR="00983016" w:rsidRDefault="001B6FFF">
      <w:pPr>
        <w:autoSpaceDE w:val="0"/>
        <w:autoSpaceDN w:val="0"/>
        <w:spacing w:line="460" w:lineRule="exact"/>
        <w:outlineLvl w:val="0"/>
        <w:rPr>
          <w:rFonts w:hAnsi="SimSun" w:hint="eastAsia"/>
          <w:b/>
          <w:bCs/>
          <w:sz w:val="24"/>
        </w:rPr>
      </w:pPr>
      <w:bookmarkStart w:id="2" w:name="_Toc397507510"/>
      <w:r>
        <w:rPr>
          <w:rFonts w:hAnsi="SimSun" w:hint="eastAsia"/>
          <w:b/>
          <w:bCs/>
          <w:sz w:val="24"/>
        </w:rPr>
        <w:t>四、</w:t>
      </w:r>
      <w:bookmarkEnd w:id="2"/>
      <w:r>
        <w:rPr>
          <w:rFonts w:hAnsi="SimSun" w:hint="eastAsia"/>
          <w:b/>
          <w:bCs/>
          <w:sz w:val="24"/>
        </w:rPr>
        <w:t>网上下载招标文件</w:t>
      </w:r>
    </w:p>
    <w:p w:rsidR="00983016" w:rsidRDefault="001B6FFF">
      <w:pPr>
        <w:widowControl/>
        <w:shd w:val="clear" w:color="auto" w:fill="FFFFFF"/>
        <w:spacing w:line="460" w:lineRule="exact"/>
        <w:ind w:firstLineChars="200" w:firstLine="480"/>
        <w:jc w:val="left"/>
        <w:rPr>
          <w:rFonts w:hAnsi="SimSun" w:hint="eastAsia"/>
          <w:sz w:val="24"/>
        </w:rPr>
      </w:pPr>
      <w:r>
        <w:rPr>
          <w:rFonts w:hAnsi="SimSun" w:hint="eastAsia"/>
          <w:sz w:val="24"/>
        </w:rPr>
        <w:t>4.1</w:t>
      </w:r>
      <w:r>
        <w:rPr>
          <w:rFonts w:hAnsi="SimSun" w:hint="eastAsia"/>
          <w:sz w:val="24"/>
        </w:rPr>
        <w:t>持</w:t>
      </w:r>
      <w:r>
        <w:rPr>
          <w:rFonts w:hAnsi="SimSun" w:hint="eastAsia"/>
          <w:sz w:val="24"/>
        </w:rPr>
        <w:t>CA</w:t>
      </w:r>
      <w:r>
        <w:rPr>
          <w:rFonts w:hAnsi="SimSun" w:hint="eastAsia"/>
          <w:sz w:val="24"/>
        </w:rPr>
        <w:t>数字认证证书，登录【全国公共资源交易平台（河南省·许昌市）】“系统用户注册”入口（</w:t>
      </w:r>
      <w:r>
        <w:rPr>
          <w:rFonts w:hAnsi="SimSun" w:hint="eastAsia"/>
          <w:sz w:val="24"/>
        </w:rPr>
        <w:t>http://ggzy.xuchang.gov.cn:8088/ggzy/eps/public/RegistAllJcxx.html</w:t>
      </w:r>
      <w:r>
        <w:rPr>
          <w:rFonts w:hAnsi="SimSun" w:hint="eastAsia"/>
          <w:sz w:val="24"/>
        </w:rPr>
        <w:t>）进行免费注册登记（详见“常见问题解答</w:t>
      </w:r>
      <w:r>
        <w:rPr>
          <w:rFonts w:hAnsi="SimSun" w:hint="eastAsia"/>
          <w:sz w:val="24"/>
        </w:rPr>
        <w:t>-</w:t>
      </w:r>
      <w:r>
        <w:rPr>
          <w:rFonts w:hAnsi="SimSun" w:hint="eastAsia"/>
          <w:sz w:val="24"/>
        </w:rPr>
        <w:t>诚信库网上注册相关资料下载”）；</w:t>
      </w:r>
    </w:p>
    <w:p w:rsidR="00983016" w:rsidRDefault="001B6FFF">
      <w:pPr>
        <w:widowControl/>
        <w:shd w:val="clear" w:color="auto" w:fill="FFFFFF"/>
        <w:spacing w:line="460" w:lineRule="exact"/>
        <w:ind w:firstLine="480"/>
        <w:jc w:val="left"/>
        <w:rPr>
          <w:rFonts w:hAnsi="SimSun" w:hint="eastAsia"/>
          <w:sz w:val="24"/>
        </w:rPr>
      </w:pPr>
      <w:r>
        <w:rPr>
          <w:rFonts w:hAnsi="SimSun" w:hint="eastAsia"/>
          <w:sz w:val="24"/>
        </w:rPr>
        <w:t>4.2</w:t>
      </w:r>
      <w:r>
        <w:rPr>
          <w:rFonts w:hAnsi="SimSun" w:hint="eastAsia"/>
          <w:sz w:val="24"/>
        </w:rPr>
        <w:t>在投标截止时间前均可登录【全国公共资源交易平台（河南省·许昌市）】“投标人</w:t>
      </w:r>
      <w:r>
        <w:rPr>
          <w:rFonts w:hAnsi="SimSun" w:hint="eastAsia"/>
          <w:sz w:val="24"/>
        </w:rPr>
        <w:t>/</w:t>
      </w:r>
      <w:r>
        <w:rPr>
          <w:rFonts w:hAnsi="SimSun" w:hint="eastAsia"/>
          <w:sz w:val="24"/>
        </w:rPr>
        <w:t>供应商登录”入口（</w:t>
      </w:r>
      <w:r>
        <w:rPr>
          <w:rFonts w:hAnsi="SimSun" w:hint="eastAsia"/>
          <w:sz w:val="24"/>
        </w:rPr>
        <w:t>http://ggzy.xuchang.gov.cn:8088/ggzy/</w:t>
      </w:r>
      <w:r>
        <w:rPr>
          <w:rFonts w:hAnsi="SimSun" w:hint="eastAsia"/>
          <w:sz w:val="24"/>
        </w:rPr>
        <w:t>）自行下载招标文件等（详见“常见问题解答</w:t>
      </w:r>
      <w:r>
        <w:rPr>
          <w:rFonts w:hAnsi="SimSun" w:hint="eastAsia"/>
          <w:sz w:val="24"/>
        </w:rPr>
        <w:t>-</w:t>
      </w:r>
      <w:r>
        <w:rPr>
          <w:rFonts w:hAnsi="SimSun" w:hint="eastAsia"/>
          <w:sz w:val="24"/>
        </w:rPr>
        <w:t>交易系统操作手册”）。</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五、招标文件和施工图纸的获取</w:t>
      </w:r>
    </w:p>
    <w:p w:rsidR="00983016" w:rsidRDefault="001B6FFF">
      <w:pPr>
        <w:widowControl/>
        <w:shd w:val="clear" w:color="auto" w:fill="FFFFFF"/>
        <w:spacing w:line="460" w:lineRule="exact"/>
        <w:ind w:firstLineChars="200" w:firstLine="480"/>
        <w:jc w:val="left"/>
        <w:rPr>
          <w:rFonts w:hAnsi="SimSun" w:hint="eastAsia"/>
          <w:sz w:val="24"/>
        </w:rPr>
      </w:pPr>
      <w:r>
        <w:rPr>
          <w:rFonts w:hAnsi="SimSun" w:hint="eastAsia"/>
          <w:sz w:val="24"/>
        </w:rPr>
        <w:t>5.1</w:t>
      </w:r>
      <w:r>
        <w:rPr>
          <w:rFonts w:hAnsi="SimSun" w:hint="eastAsia"/>
          <w:sz w:val="24"/>
        </w:rPr>
        <w:t>招标文件和工程量清单的下载：投标截止时间前，投标人登录《全国公共资源交易平台（河南省·许昌市）》自行下载本项目招标文件、工程量清单。</w:t>
      </w:r>
    </w:p>
    <w:p w:rsidR="00983016" w:rsidRDefault="001B6FFF">
      <w:pPr>
        <w:widowControl/>
        <w:shd w:val="clear" w:color="auto" w:fill="FFFFFF"/>
        <w:spacing w:line="460" w:lineRule="exact"/>
        <w:ind w:firstLineChars="200" w:firstLine="480"/>
        <w:jc w:val="left"/>
        <w:rPr>
          <w:rFonts w:hAnsi="SimSun" w:hint="eastAsia"/>
          <w:sz w:val="24"/>
        </w:rPr>
      </w:pPr>
      <w:r>
        <w:rPr>
          <w:rFonts w:hAnsi="SimSun" w:hint="eastAsia"/>
          <w:sz w:val="24"/>
        </w:rPr>
        <w:t>5.2</w:t>
      </w:r>
      <w:r>
        <w:rPr>
          <w:rFonts w:hAnsi="SimSun" w:hint="eastAsia"/>
          <w:sz w:val="24"/>
        </w:rPr>
        <w:t>施工图纸下载（如有）：按照招标文件中第二章投标人须知前附表所给的网址自行下载。</w:t>
      </w:r>
    </w:p>
    <w:p w:rsidR="00983016" w:rsidRDefault="001B6FFF">
      <w:pPr>
        <w:widowControl/>
        <w:shd w:val="clear" w:color="auto" w:fill="FFFFFF"/>
        <w:spacing w:line="460" w:lineRule="exact"/>
        <w:ind w:firstLineChars="200" w:firstLine="480"/>
        <w:jc w:val="left"/>
        <w:rPr>
          <w:rFonts w:hAnsi="SimSun" w:hint="eastAsia"/>
          <w:sz w:val="24"/>
        </w:rPr>
      </w:pPr>
      <w:r>
        <w:rPr>
          <w:rFonts w:hAnsi="SimSun" w:hint="eastAsia"/>
          <w:sz w:val="24"/>
        </w:rPr>
        <w:t>5.3</w:t>
      </w:r>
      <w:r>
        <w:rPr>
          <w:rFonts w:hAnsi="SimSun" w:hint="eastAsia"/>
          <w:sz w:val="24"/>
        </w:rPr>
        <w:t>招标文件每套售价</w:t>
      </w:r>
      <w:r>
        <w:rPr>
          <w:rFonts w:hAnsi="SimSun" w:hint="eastAsia"/>
          <w:sz w:val="24"/>
        </w:rPr>
        <w:t>300</w:t>
      </w:r>
      <w:r>
        <w:rPr>
          <w:rFonts w:hAnsi="SimSun" w:hint="eastAsia"/>
          <w:sz w:val="24"/>
        </w:rPr>
        <w:t>元，投标人于开标结束后转账至支付宝账户：</w:t>
      </w:r>
      <w:r>
        <w:rPr>
          <w:rFonts w:hAnsi="SimSun" w:hint="eastAsia"/>
          <w:color w:val="FF0000"/>
          <w:sz w:val="24"/>
        </w:rPr>
        <w:t>13298235576</w:t>
      </w:r>
      <w:r>
        <w:rPr>
          <w:rFonts w:hAnsi="SimSun" w:hint="eastAsia"/>
          <w:sz w:val="24"/>
        </w:rPr>
        <w:t>（转账时请注明项目编号、标段及公司名称）。</w:t>
      </w:r>
    </w:p>
    <w:p w:rsidR="00983016" w:rsidRDefault="001B6FFF">
      <w:pPr>
        <w:widowControl/>
        <w:shd w:val="clear" w:color="auto" w:fill="FFFFFF"/>
        <w:spacing w:line="460" w:lineRule="exact"/>
        <w:ind w:firstLineChars="200" w:firstLine="480"/>
        <w:jc w:val="left"/>
        <w:rPr>
          <w:rFonts w:hAnsi="SimSun" w:hint="eastAsia"/>
          <w:sz w:val="24"/>
        </w:rPr>
      </w:pPr>
      <w:r>
        <w:rPr>
          <w:rFonts w:hAnsi="SimSun" w:hint="eastAsia"/>
          <w:sz w:val="24"/>
        </w:rPr>
        <w:t>5.4</w:t>
      </w:r>
      <w:r>
        <w:rPr>
          <w:rFonts w:hAnsi="SimSun" w:hint="eastAsia"/>
          <w:sz w:val="24"/>
        </w:rPr>
        <w:t>本项目实行资格后审，资格后审所需资料详见招标文件。</w:t>
      </w:r>
    </w:p>
    <w:p w:rsidR="00983016" w:rsidRDefault="001B6FFF">
      <w:pPr>
        <w:autoSpaceDE w:val="0"/>
        <w:autoSpaceDN w:val="0"/>
        <w:spacing w:line="460" w:lineRule="exact"/>
        <w:outlineLvl w:val="0"/>
        <w:rPr>
          <w:rFonts w:hAnsi="SimSun" w:hint="eastAsia"/>
          <w:b/>
          <w:bCs/>
          <w:sz w:val="24"/>
        </w:rPr>
      </w:pPr>
      <w:r>
        <w:rPr>
          <w:rFonts w:hAnsi="SimSun" w:hint="eastAsia"/>
          <w:b/>
          <w:bCs/>
          <w:sz w:val="24"/>
        </w:rPr>
        <w:t>六、投标文件的提交</w:t>
      </w:r>
    </w:p>
    <w:p w:rsidR="00983016" w:rsidRDefault="001B6FFF">
      <w:pPr>
        <w:widowControl/>
        <w:shd w:val="clear" w:color="auto" w:fill="FFFFFF"/>
        <w:spacing w:line="460" w:lineRule="exact"/>
        <w:ind w:firstLineChars="200" w:firstLine="480"/>
        <w:jc w:val="left"/>
        <w:rPr>
          <w:rFonts w:hAnsi="SimSun" w:hint="eastAsia"/>
          <w:sz w:val="24"/>
        </w:rPr>
      </w:pPr>
      <w:r>
        <w:rPr>
          <w:rFonts w:hAnsi="SimSun" w:hint="eastAsia"/>
          <w:sz w:val="24"/>
        </w:rPr>
        <w:t>6.1</w:t>
      </w:r>
      <w:r>
        <w:rPr>
          <w:rFonts w:hAnsi="SimSun" w:hint="eastAsia"/>
          <w:sz w:val="24"/>
        </w:rPr>
        <w:t>本项目为全流程电子化交易项目，投标人应按规定在投标截止时间（同开标时间）前通过《全国公共资源交易平台</w:t>
      </w:r>
      <w:r>
        <w:rPr>
          <w:rFonts w:hAnsi="SimSun" w:hint="eastAsia"/>
          <w:sz w:val="24"/>
        </w:rPr>
        <w:t>(</w:t>
      </w:r>
      <w:r>
        <w:rPr>
          <w:rFonts w:hAnsi="SimSun" w:hint="eastAsia"/>
          <w:sz w:val="24"/>
        </w:rPr>
        <w:t>河南省▪许昌市</w:t>
      </w:r>
      <w:r>
        <w:rPr>
          <w:rFonts w:hAnsi="SimSun" w:hint="eastAsia"/>
          <w:sz w:val="24"/>
        </w:rPr>
        <w:t>)</w:t>
      </w:r>
      <w:r>
        <w:rPr>
          <w:rFonts w:hAnsi="SimSun" w:hint="eastAsia"/>
          <w:sz w:val="24"/>
        </w:rPr>
        <w:t>》公共资源交易系统成功上传本项目加密电子投标文件。</w:t>
      </w:r>
    </w:p>
    <w:p w:rsidR="00983016" w:rsidRPr="00E83017" w:rsidRDefault="001B6FFF">
      <w:pPr>
        <w:widowControl/>
        <w:shd w:val="clear" w:color="auto" w:fill="FFFFFF"/>
        <w:spacing w:line="460" w:lineRule="exact"/>
        <w:ind w:firstLineChars="200" w:firstLine="480"/>
        <w:jc w:val="left"/>
        <w:rPr>
          <w:rFonts w:hAnsi="SimSun" w:hint="eastAsia"/>
          <w:sz w:val="24"/>
        </w:rPr>
      </w:pPr>
      <w:r w:rsidRPr="00E83017">
        <w:rPr>
          <w:rFonts w:hAnsi="SimSun" w:hint="eastAsia"/>
          <w:sz w:val="24"/>
        </w:rPr>
        <w:t>6.2</w:t>
      </w:r>
      <w:r w:rsidRPr="00E83017">
        <w:rPr>
          <w:rFonts w:hAnsi="SimSun" w:hint="eastAsia"/>
          <w:sz w:val="24"/>
        </w:rPr>
        <w:t>投标文件提交截止时间及开标时间：</w:t>
      </w:r>
      <w:r w:rsidRPr="00E83017">
        <w:rPr>
          <w:rFonts w:hAnsi="SimSun" w:hint="eastAsia"/>
          <w:sz w:val="24"/>
        </w:rPr>
        <w:t>2020</w:t>
      </w:r>
      <w:r w:rsidR="004C3750" w:rsidRPr="00E83017">
        <w:rPr>
          <w:rFonts w:hAnsi="SimSun" w:hint="eastAsia"/>
          <w:sz w:val="24"/>
        </w:rPr>
        <w:t>年</w:t>
      </w:r>
      <w:r w:rsidR="004C3750" w:rsidRPr="00E83017">
        <w:rPr>
          <w:rFonts w:hAnsi="SimSun" w:hint="eastAsia"/>
          <w:sz w:val="24"/>
        </w:rPr>
        <w:t>12</w:t>
      </w:r>
      <w:r w:rsidRPr="00E83017">
        <w:rPr>
          <w:rFonts w:hAnsi="SimSun" w:hint="eastAsia"/>
          <w:sz w:val="24"/>
        </w:rPr>
        <w:t>月</w:t>
      </w:r>
      <w:r w:rsidR="004C3750" w:rsidRPr="00E83017">
        <w:rPr>
          <w:rFonts w:hAnsi="SimSun" w:hint="eastAsia"/>
          <w:sz w:val="24"/>
        </w:rPr>
        <w:t>8</w:t>
      </w:r>
      <w:r w:rsidRPr="00E83017">
        <w:rPr>
          <w:rFonts w:hAnsi="SimSun" w:hint="eastAsia"/>
          <w:sz w:val="24"/>
        </w:rPr>
        <w:t>日</w:t>
      </w:r>
      <w:r w:rsidRPr="00E83017">
        <w:rPr>
          <w:rFonts w:hAnsi="SimSun" w:hint="eastAsia"/>
          <w:sz w:val="24"/>
        </w:rPr>
        <w:t xml:space="preserve"> </w:t>
      </w:r>
      <w:r w:rsidR="004C3750" w:rsidRPr="00E83017">
        <w:rPr>
          <w:rFonts w:hAnsi="SimSun" w:hint="eastAsia"/>
          <w:sz w:val="24"/>
        </w:rPr>
        <w:t>9</w:t>
      </w:r>
      <w:r w:rsidRPr="00E83017">
        <w:rPr>
          <w:rFonts w:hAnsi="SimSun" w:hint="eastAsia"/>
          <w:sz w:val="24"/>
        </w:rPr>
        <w:t xml:space="preserve"> </w:t>
      </w:r>
      <w:r w:rsidRPr="00E83017">
        <w:rPr>
          <w:rFonts w:hAnsi="SimSun" w:hint="eastAsia"/>
          <w:sz w:val="24"/>
        </w:rPr>
        <w:t>时</w:t>
      </w:r>
      <w:r w:rsidR="004C3750" w:rsidRPr="00E83017">
        <w:rPr>
          <w:rFonts w:hAnsi="SimSun" w:hint="eastAsia"/>
          <w:sz w:val="24"/>
        </w:rPr>
        <w:t>00</w:t>
      </w:r>
      <w:r w:rsidRPr="00E83017">
        <w:rPr>
          <w:rFonts w:hAnsi="SimSun" w:hint="eastAsia"/>
          <w:sz w:val="24"/>
        </w:rPr>
        <w:t xml:space="preserve"> </w:t>
      </w:r>
      <w:r w:rsidRPr="00E83017">
        <w:rPr>
          <w:rFonts w:hAnsi="SimSun" w:hint="eastAsia"/>
          <w:sz w:val="24"/>
        </w:rPr>
        <w:t>分。</w:t>
      </w:r>
    </w:p>
    <w:p w:rsidR="00983016" w:rsidRDefault="001B6FFF">
      <w:pPr>
        <w:widowControl/>
        <w:shd w:val="clear" w:color="auto" w:fill="FFFFFF"/>
        <w:spacing w:line="460" w:lineRule="exact"/>
        <w:ind w:firstLineChars="200" w:firstLine="480"/>
        <w:jc w:val="left"/>
        <w:rPr>
          <w:rFonts w:hAnsi="SimSun" w:hint="eastAsia"/>
          <w:sz w:val="24"/>
        </w:rPr>
      </w:pPr>
      <w:r>
        <w:rPr>
          <w:rFonts w:hAnsi="SimSun" w:hint="eastAsia"/>
          <w:color w:val="000000"/>
          <w:sz w:val="24"/>
        </w:rPr>
        <w:t>6.3</w:t>
      </w:r>
      <w:r>
        <w:rPr>
          <w:rFonts w:hAnsi="SimSun" w:hint="eastAsia"/>
          <w:color w:val="000000"/>
          <w:sz w:val="24"/>
        </w:rPr>
        <w:t>招标人（代理机构）线上开标地点：长葛市公共资源交易中心开标</w:t>
      </w:r>
      <w:r w:rsidR="004C3750">
        <w:rPr>
          <w:rFonts w:hAnsi="SimSun" w:hint="eastAsia"/>
          <w:color w:val="000000"/>
          <w:sz w:val="24"/>
        </w:rPr>
        <w:t>一</w:t>
      </w:r>
      <w:r>
        <w:rPr>
          <w:rFonts w:hAnsi="SimSun" w:hint="eastAsia"/>
          <w:color w:val="000000"/>
          <w:sz w:val="24"/>
        </w:rPr>
        <w:t>室（长葛</w:t>
      </w:r>
      <w:r>
        <w:rPr>
          <w:rFonts w:hAnsi="SimSun" w:hint="eastAsia"/>
          <w:sz w:val="24"/>
        </w:rPr>
        <w:t>市葛天大道东段</w:t>
      </w:r>
      <w:r>
        <w:rPr>
          <w:rFonts w:hAnsi="SimSun" w:hint="eastAsia"/>
          <w:color w:val="000000"/>
          <w:sz w:val="24"/>
        </w:rPr>
        <w:t>商务区</w:t>
      </w:r>
      <w:r>
        <w:rPr>
          <w:rFonts w:hAnsi="SimSun" w:hint="eastAsia"/>
          <w:color w:val="000000"/>
          <w:sz w:val="24"/>
        </w:rPr>
        <w:t>6</w:t>
      </w:r>
      <w:r>
        <w:rPr>
          <w:rFonts w:hAnsi="SimSun" w:hint="eastAsia"/>
          <w:color w:val="000000"/>
          <w:sz w:val="24"/>
        </w:rPr>
        <w:t>号楼</w:t>
      </w:r>
      <w:r w:rsidR="004C3750">
        <w:rPr>
          <w:rFonts w:hAnsi="SimSun" w:hint="eastAsia"/>
          <w:color w:val="000000"/>
          <w:sz w:val="24"/>
        </w:rPr>
        <w:t>5</w:t>
      </w:r>
      <w:r>
        <w:rPr>
          <w:rFonts w:hAnsi="SimSun" w:hint="eastAsia"/>
          <w:color w:val="000000"/>
          <w:sz w:val="24"/>
        </w:rPr>
        <w:t xml:space="preserve"> </w:t>
      </w:r>
      <w:r>
        <w:rPr>
          <w:rFonts w:hAnsi="SimSun" w:hint="eastAsia"/>
          <w:color w:val="000000"/>
          <w:sz w:val="24"/>
        </w:rPr>
        <w:t>楼</w:t>
      </w:r>
      <w:r w:rsidR="004C3750">
        <w:rPr>
          <w:rFonts w:hAnsi="SimSun" w:hint="eastAsia"/>
          <w:color w:val="000000"/>
          <w:sz w:val="24"/>
        </w:rPr>
        <w:t>506</w:t>
      </w:r>
      <w:r>
        <w:rPr>
          <w:rFonts w:hAnsi="SimSun" w:hint="eastAsia"/>
          <w:color w:val="000000"/>
          <w:sz w:val="24"/>
        </w:rPr>
        <w:t>室）</w:t>
      </w:r>
      <w:r>
        <w:rPr>
          <w:rFonts w:hAnsi="SimSun" w:hint="eastAsia"/>
          <w:sz w:val="24"/>
        </w:rPr>
        <w:t>。本项目采用远程不见面开标，投标人无须到开标现场参加开标会议、无须现场提交有关原件资料；投标人在开标时间前持</w:t>
      </w:r>
      <w:r>
        <w:rPr>
          <w:rFonts w:hAnsi="SimSun" w:hint="eastAsia"/>
          <w:sz w:val="24"/>
        </w:rPr>
        <w:t>CA</w:t>
      </w:r>
      <w:r>
        <w:rPr>
          <w:rFonts w:hAnsi="SimSun" w:hint="eastAsia"/>
          <w:sz w:val="24"/>
        </w:rPr>
        <w:t>数字证书登录全国公共资源交易平台（河南省·许昌市）——进入公共资源交易系统</w:t>
      </w:r>
      <w:r>
        <w:rPr>
          <w:rFonts w:hAnsi="SimSun" w:hint="eastAsia"/>
          <w:bCs/>
          <w:sz w:val="24"/>
        </w:rPr>
        <w:t>（</w:t>
      </w:r>
      <w:r>
        <w:rPr>
          <w:rFonts w:hAnsi="SimSun" w:hint="eastAsia"/>
          <w:bCs/>
          <w:sz w:val="24"/>
        </w:rPr>
        <w:t>http://ggzy.xuchang.gov.cn:8088/ggzy/</w:t>
      </w:r>
      <w:r>
        <w:rPr>
          <w:rFonts w:hAnsi="SimSun" w:hint="eastAsia"/>
          <w:bCs/>
          <w:sz w:val="24"/>
        </w:rPr>
        <w:t>）</w:t>
      </w:r>
      <w:r>
        <w:rPr>
          <w:rFonts w:hAnsi="SimSun" w:hint="eastAsia"/>
          <w:sz w:val="24"/>
        </w:rPr>
        <w:t>——点击“项目信息——项目名称”——在系统操作导航栏点击“开标——不见面开标大厅”，准时参加线上开标，进行远程解密、在线询问、电子签章等。</w:t>
      </w:r>
    </w:p>
    <w:p w:rsidR="00983016" w:rsidRDefault="001B6FFF">
      <w:pPr>
        <w:widowControl/>
        <w:shd w:val="clear" w:color="auto" w:fill="FFFFFF"/>
        <w:spacing w:line="460" w:lineRule="exact"/>
        <w:ind w:firstLineChars="200" w:firstLine="480"/>
        <w:jc w:val="left"/>
        <w:rPr>
          <w:rFonts w:hAnsi="SimSun" w:hint="eastAsia"/>
          <w:sz w:val="24"/>
        </w:rPr>
      </w:pPr>
      <w:r>
        <w:rPr>
          <w:rFonts w:hAnsi="SimSun" w:hint="eastAsia"/>
          <w:sz w:val="24"/>
        </w:rPr>
        <w:t>6.4</w:t>
      </w:r>
      <w:r>
        <w:rPr>
          <w:rFonts w:hAnsi="SimSun" w:hint="eastAsia"/>
          <w:sz w:val="24"/>
        </w:rPr>
        <w:t>逾期送达（未成功上传）的或者未按规定解密的电子投标文件，招标人不予受理。</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七、发布公告的媒介</w:t>
      </w:r>
    </w:p>
    <w:p w:rsidR="00983016" w:rsidRDefault="001B6FFF">
      <w:pPr>
        <w:pStyle w:val="ae"/>
        <w:spacing w:line="460" w:lineRule="exact"/>
        <w:rPr>
          <w:rFonts w:ascii="SimSun" w:hAnsi="SimSun" w:cs="SimSun" w:hint="eastAsia"/>
          <w:sz w:val="24"/>
        </w:rPr>
      </w:pPr>
      <w:r>
        <w:rPr>
          <w:rFonts w:ascii="SimSun" w:hAnsi="SimSun" w:cs="SimSun" w:hint="eastAsia"/>
          <w:sz w:val="24"/>
        </w:rPr>
        <w:t xml:space="preserve">    </w:t>
      </w:r>
      <w:r>
        <w:rPr>
          <w:rFonts w:ascii="SimSun" w:hAnsi="SimSun" w:cs="SimSun" w:hint="eastAsia"/>
          <w:sz w:val="24"/>
        </w:rPr>
        <w:t>本招标公告同时在《河南省电子招标投标公共服务平台》、《全国公共资源交易平台（河南省·许昌市）》及《长葛市人民政府门户网站》上发布。</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八、招标人及代理机构</w:t>
      </w:r>
    </w:p>
    <w:p w:rsidR="00983016" w:rsidRPr="00E83017" w:rsidRDefault="001B6FFF">
      <w:pPr>
        <w:pStyle w:val="ae"/>
        <w:spacing w:line="460" w:lineRule="exact"/>
        <w:ind w:firstLineChars="200" w:firstLine="480"/>
        <w:rPr>
          <w:rFonts w:ascii="SimSun" w:hAnsi="SimSun" w:cs="SimSun" w:hint="eastAsia"/>
          <w:sz w:val="24"/>
        </w:rPr>
      </w:pPr>
      <w:r w:rsidRPr="00E83017">
        <w:rPr>
          <w:rFonts w:ascii="SimSun" w:hAnsi="SimSun" w:cs="SimSun" w:hint="eastAsia"/>
          <w:sz w:val="24"/>
        </w:rPr>
        <w:t>招标人：长葛市大周再生金属循环产业集聚区管委会</w:t>
      </w:r>
    </w:p>
    <w:p w:rsidR="00983016" w:rsidRPr="00E83017" w:rsidRDefault="001B6FFF">
      <w:pPr>
        <w:pStyle w:val="ae"/>
        <w:spacing w:line="460" w:lineRule="exact"/>
        <w:ind w:firstLineChars="200" w:firstLine="480"/>
        <w:rPr>
          <w:rFonts w:ascii="SimSun" w:hAnsi="SimSun" w:cs="SimSun" w:hint="eastAsia"/>
          <w:sz w:val="24"/>
        </w:rPr>
      </w:pPr>
      <w:r w:rsidRPr="00E83017">
        <w:rPr>
          <w:rFonts w:ascii="SimSun" w:hAnsi="SimSun" w:cs="SimSun" w:hint="eastAsia"/>
          <w:sz w:val="24"/>
        </w:rPr>
        <w:t>联系人：</w:t>
      </w:r>
      <w:r w:rsidRPr="00E83017">
        <w:rPr>
          <w:rFonts w:ascii="SimSun" w:hAnsi="SimSun" w:cs="SimSun" w:hint="eastAsia"/>
          <w:sz w:val="24"/>
        </w:rPr>
        <w:t xml:space="preserve">  </w:t>
      </w:r>
      <w:r w:rsidRPr="00E83017">
        <w:rPr>
          <w:rFonts w:ascii="SimSun" w:hAnsi="SimSun" w:cs="SimSun" w:hint="eastAsia"/>
          <w:sz w:val="24"/>
        </w:rPr>
        <w:t>苏先生</w:t>
      </w:r>
    </w:p>
    <w:p w:rsidR="00983016" w:rsidRPr="00E83017" w:rsidRDefault="001B6FFF">
      <w:pPr>
        <w:pStyle w:val="ae"/>
        <w:spacing w:line="460" w:lineRule="exact"/>
        <w:ind w:firstLineChars="200" w:firstLine="480"/>
        <w:rPr>
          <w:rFonts w:ascii="SimSun" w:eastAsia="SimSun" w:hAnsi="SimSun" w:cs="SimSun"/>
          <w:sz w:val="24"/>
        </w:rPr>
      </w:pPr>
      <w:r w:rsidRPr="00E83017">
        <w:rPr>
          <w:rFonts w:ascii="SimSun" w:hAnsi="SimSun" w:cs="SimSun" w:hint="eastAsia"/>
          <w:sz w:val="24"/>
        </w:rPr>
        <w:t>联系电话：</w:t>
      </w:r>
      <w:r w:rsidRPr="00E83017">
        <w:rPr>
          <w:rFonts w:ascii="SimSun" w:hAnsi="SimSun" w:cs="SimSun" w:hint="eastAsia"/>
          <w:sz w:val="24"/>
        </w:rPr>
        <w:t xml:space="preserve"> 13653742333</w:t>
      </w:r>
    </w:p>
    <w:p w:rsidR="00983016" w:rsidRPr="00E83017" w:rsidRDefault="001B6FFF">
      <w:pPr>
        <w:pStyle w:val="ae"/>
        <w:spacing w:line="460" w:lineRule="exact"/>
        <w:ind w:firstLineChars="200" w:firstLine="480"/>
        <w:rPr>
          <w:rFonts w:ascii="SimSun" w:eastAsia="SimSun" w:hAnsi="SimSun" w:cs="SimSun"/>
          <w:sz w:val="24"/>
        </w:rPr>
      </w:pPr>
      <w:r w:rsidRPr="00E83017">
        <w:rPr>
          <w:rFonts w:ascii="SimSun" w:hAnsi="SimSun" w:cs="SimSun" w:hint="eastAsia"/>
          <w:sz w:val="24"/>
        </w:rPr>
        <w:t>地址：</w:t>
      </w:r>
      <w:r w:rsidRPr="00E83017">
        <w:rPr>
          <w:rFonts w:ascii="SimSun" w:hAnsi="SimSun" w:cs="SimSun" w:hint="eastAsia"/>
          <w:sz w:val="24"/>
        </w:rPr>
        <w:t xml:space="preserve"> </w:t>
      </w:r>
      <w:r w:rsidRPr="00E83017">
        <w:rPr>
          <w:rFonts w:ascii="SimSun" w:hAnsi="SimSun" w:cs="SimSun" w:hint="eastAsia"/>
          <w:sz w:val="24"/>
        </w:rPr>
        <w:t>河南省长葛市大周镇金汇大道西段</w:t>
      </w:r>
    </w:p>
    <w:p w:rsidR="00983016" w:rsidRPr="00E83017" w:rsidRDefault="001B6FFF">
      <w:pPr>
        <w:pStyle w:val="ae"/>
        <w:spacing w:line="460" w:lineRule="exact"/>
        <w:ind w:firstLineChars="200" w:firstLine="480"/>
        <w:rPr>
          <w:rFonts w:ascii="SimSun" w:hAnsi="SimSun" w:cs="SimSun" w:hint="eastAsia"/>
          <w:sz w:val="24"/>
        </w:rPr>
      </w:pPr>
      <w:r w:rsidRPr="00E83017">
        <w:rPr>
          <w:rFonts w:ascii="SimSun" w:hAnsi="SimSun" w:cs="SimSun" w:hint="eastAsia"/>
          <w:sz w:val="24"/>
        </w:rPr>
        <w:t>招标代理机构：昂扬建设管理有限公司</w:t>
      </w:r>
    </w:p>
    <w:p w:rsidR="00983016" w:rsidRPr="00E83017" w:rsidRDefault="001B6FFF">
      <w:pPr>
        <w:pStyle w:val="ae"/>
        <w:spacing w:line="460" w:lineRule="exact"/>
        <w:ind w:firstLineChars="200" w:firstLine="480"/>
        <w:rPr>
          <w:rFonts w:ascii="SimSun" w:hAnsi="SimSun" w:cs="SimSun" w:hint="eastAsia"/>
          <w:sz w:val="24"/>
        </w:rPr>
      </w:pPr>
      <w:r w:rsidRPr="00E83017">
        <w:rPr>
          <w:rFonts w:ascii="SimSun" w:hAnsi="SimSun" w:cs="SimSun" w:hint="eastAsia"/>
          <w:sz w:val="24"/>
        </w:rPr>
        <w:t>联系人：</w:t>
      </w:r>
      <w:r w:rsidRPr="00E83017">
        <w:rPr>
          <w:rFonts w:ascii="SimSun" w:hAnsi="SimSun" w:cs="SimSun" w:hint="eastAsia"/>
          <w:sz w:val="24"/>
        </w:rPr>
        <w:t xml:space="preserve">  </w:t>
      </w:r>
      <w:r w:rsidRPr="00E83017">
        <w:rPr>
          <w:rFonts w:ascii="SimSun" w:hAnsi="SimSun" w:cs="SimSun" w:hint="eastAsia"/>
          <w:sz w:val="24"/>
        </w:rPr>
        <w:t>高先生</w:t>
      </w:r>
    </w:p>
    <w:p w:rsidR="00983016" w:rsidRPr="00E83017" w:rsidRDefault="001B6FFF">
      <w:pPr>
        <w:pStyle w:val="ae"/>
        <w:spacing w:line="460" w:lineRule="exact"/>
        <w:ind w:firstLineChars="200" w:firstLine="480"/>
        <w:rPr>
          <w:rFonts w:ascii="SimSun" w:eastAsia="SimSun" w:hAnsi="SimSun" w:cs="SimSun"/>
          <w:sz w:val="24"/>
        </w:rPr>
      </w:pPr>
      <w:r w:rsidRPr="00E83017">
        <w:rPr>
          <w:rFonts w:ascii="SimSun" w:hAnsi="SimSun" w:cs="SimSun" w:hint="eastAsia"/>
          <w:sz w:val="24"/>
        </w:rPr>
        <w:t>联系电话：</w:t>
      </w:r>
      <w:r w:rsidRPr="00E83017">
        <w:rPr>
          <w:rFonts w:ascii="SimSun" w:hAnsi="SimSun" w:cs="SimSun" w:hint="eastAsia"/>
          <w:sz w:val="24"/>
        </w:rPr>
        <w:t xml:space="preserve"> 16637499599</w:t>
      </w:r>
    </w:p>
    <w:p w:rsidR="00983016" w:rsidRPr="00E83017" w:rsidRDefault="001B6FFF">
      <w:pPr>
        <w:pStyle w:val="ae"/>
        <w:spacing w:line="460" w:lineRule="exact"/>
        <w:ind w:firstLineChars="200" w:firstLine="480"/>
        <w:rPr>
          <w:rFonts w:ascii="SimSun" w:eastAsia="SimSun" w:hAnsi="SimSun" w:cs="SimSun"/>
          <w:sz w:val="24"/>
        </w:rPr>
      </w:pPr>
      <w:r w:rsidRPr="00E83017">
        <w:rPr>
          <w:rFonts w:ascii="SimSun" w:hAnsi="SimSun" w:cs="SimSun" w:hint="eastAsia"/>
          <w:sz w:val="24"/>
        </w:rPr>
        <w:t>地址：郑州市金水区金水路</w:t>
      </w:r>
      <w:r w:rsidRPr="00E83017">
        <w:rPr>
          <w:rFonts w:ascii="SimSun" w:hAnsi="SimSun" w:cs="SimSun" w:hint="eastAsia"/>
          <w:sz w:val="24"/>
        </w:rPr>
        <w:t>80</w:t>
      </w:r>
      <w:r w:rsidRPr="00E83017">
        <w:rPr>
          <w:rFonts w:ascii="SimSun" w:hAnsi="SimSun" w:cs="SimSun" w:hint="eastAsia"/>
          <w:sz w:val="24"/>
        </w:rPr>
        <w:t>号院</w:t>
      </w:r>
    </w:p>
    <w:p w:rsidR="00983016" w:rsidRDefault="001B6FFF">
      <w:pPr>
        <w:pStyle w:val="ae"/>
        <w:spacing w:line="460" w:lineRule="exact"/>
        <w:rPr>
          <w:rFonts w:ascii="SimSun" w:hAnsi="SimSun" w:cs="SimSun" w:hint="eastAsia"/>
          <w:b/>
          <w:bCs/>
          <w:sz w:val="24"/>
        </w:rPr>
      </w:pPr>
      <w:r>
        <w:rPr>
          <w:rFonts w:ascii="SimSun" w:hAnsi="SimSun" w:cs="SimSun" w:hint="eastAsia"/>
          <w:b/>
          <w:bCs/>
          <w:sz w:val="24"/>
        </w:rPr>
        <w:t>九、特别提示</w:t>
      </w:r>
    </w:p>
    <w:p w:rsidR="00983016" w:rsidRDefault="001B6FFF">
      <w:pPr>
        <w:spacing w:line="460" w:lineRule="exact"/>
        <w:ind w:firstLineChars="200" w:firstLine="482"/>
        <w:rPr>
          <w:b/>
          <w:bCs/>
          <w:sz w:val="24"/>
        </w:rPr>
      </w:pPr>
      <w:r>
        <w:rPr>
          <w:rFonts w:hAnsi="SimSun" w:cs="SimSun" w:hint="eastAsia"/>
          <w:b/>
          <w:bCs/>
          <w:sz w:val="24"/>
        </w:rPr>
        <w:t>1</w:t>
      </w:r>
      <w:r>
        <w:rPr>
          <w:rFonts w:hAnsi="SimSun" w:cs="SimSun" w:hint="eastAsia"/>
          <w:b/>
          <w:bCs/>
          <w:sz w:val="24"/>
        </w:rPr>
        <w:t>、所有投标单位请时刻关注全国公共资源交易平台（河南省</w:t>
      </w:r>
      <w:r>
        <w:rPr>
          <w:rFonts w:hAnsi="SimSun" w:cs="SimSun" w:hint="eastAsia"/>
          <w:b/>
          <w:bCs/>
          <w:sz w:val="24"/>
        </w:rPr>
        <w:t>.</w:t>
      </w:r>
      <w:r>
        <w:rPr>
          <w:rFonts w:hAnsi="SimSun" w:cs="SimSun" w:hint="eastAsia"/>
          <w:b/>
          <w:bCs/>
          <w:sz w:val="24"/>
        </w:rPr>
        <w:t>许昌市），澄清、答疑、变更均在全国公共资源交易平台（河南省</w:t>
      </w:r>
      <w:r>
        <w:rPr>
          <w:rFonts w:hAnsi="SimSun" w:cs="SimSun" w:hint="eastAsia"/>
          <w:b/>
          <w:bCs/>
          <w:sz w:val="24"/>
        </w:rPr>
        <w:t>.</w:t>
      </w:r>
      <w:r>
        <w:rPr>
          <w:rFonts w:hAnsi="SimSun" w:cs="SimSun" w:hint="eastAsia"/>
          <w:b/>
          <w:bCs/>
          <w:sz w:val="24"/>
        </w:rPr>
        <w:t>许昌市）发布，不再另行通知。如未及时查看影响其投标，后果自负。</w:t>
      </w:r>
      <w:r>
        <w:rPr>
          <w:rFonts w:hAnsi="SimSun" w:cs="SimSun" w:hint="eastAsia"/>
          <w:b/>
          <w:bCs/>
          <w:sz w:val="24"/>
        </w:rPr>
        <w:br/>
        <w:t xml:space="preserve">   2</w:t>
      </w:r>
      <w:r>
        <w:rPr>
          <w:rFonts w:hAnsi="SimSun" w:cs="SimSun" w:hint="eastAsia"/>
          <w:b/>
          <w:bCs/>
          <w:sz w:val="24"/>
        </w:rPr>
        <w:t>、各投标人对代理公司提供的服务不满意，或认为代理公司在服务过程中有不当行为的，可致电长葛市公共资源交易管理委员会办公室监管股（</w:t>
      </w:r>
      <w:r>
        <w:rPr>
          <w:rFonts w:hAnsi="SimSun" w:cs="SimSun" w:hint="eastAsia"/>
          <w:b/>
          <w:bCs/>
          <w:sz w:val="24"/>
        </w:rPr>
        <w:t>0374-6189576</w:t>
      </w:r>
      <w:r>
        <w:rPr>
          <w:rFonts w:hAnsi="SimSun" w:cs="SimSun" w:hint="eastAsia"/>
          <w:b/>
          <w:bCs/>
          <w:sz w:val="24"/>
        </w:rPr>
        <w:t>），经查实后将视情况作出处理。</w:t>
      </w:r>
    </w:p>
    <w:p w:rsidR="00983016" w:rsidRDefault="001B6FFF">
      <w:pPr>
        <w:spacing w:line="460" w:lineRule="exact"/>
        <w:contextualSpacing/>
        <w:rPr>
          <w:rFonts w:hAnsi="SimSun" w:hint="eastAsia"/>
          <w:b/>
          <w:sz w:val="24"/>
        </w:rPr>
      </w:pPr>
      <w:r>
        <w:rPr>
          <w:rFonts w:hAnsi="SimSun" w:hint="eastAsia"/>
          <w:b/>
          <w:sz w:val="24"/>
        </w:rPr>
        <w:t>温馨提示：</w:t>
      </w:r>
    </w:p>
    <w:p w:rsidR="00983016" w:rsidRDefault="001B6FFF">
      <w:pPr>
        <w:spacing w:line="460" w:lineRule="exact"/>
        <w:ind w:firstLineChars="200" w:firstLine="482"/>
        <w:contextualSpacing/>
        <w:rPr>
          <w:rFonts w:hAnsi="SimSun" w:hint="eastAsia"/>
          <w:sz w:val="24"/>
        </w:rPr>
      </w:pPr>
      <w:r>
        <w:rPr>
          <w:rFonts w:hAnsi="SimSun" w:hint="eastAsia"/>
          <w:b/>
          <w:sz w:val="24"/>
        </w:rPr>
        <w:t>本项目为全流程电子化交易项目，请认真阅读招标文件，并注意以下事项。</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1.</w:t>
      </w:r>
      <w:r>
        <w:rPr>
          <w:rFonts w:hAnsi="SimSun" w:hint="eastAsia"/>
          <w:sz w:val="24"/>
        </w:rPr>
        <w:t>投标人应按招标文件规定编制、提交、解密电子投标文件。</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2.</w:t>
      </w:r>
      <w:r>
        <w:rPr>
          <w:rFonts w:hAnsi="SimSun" w:hint="eastAsia"/>
          <w:sz w:val="24"/>
        </w:rPr>
        <w:t>电子文件下载、制作、提交期间和远程不见面开标（电子投标文件的解密）环节，投标人须使用同一个</w:t>
      </w:r>
      <w:r>
        <w:rPr>
          <w:rFonts w:hAnsi="SimSun" w:hint="eastAsia"/>
          <w:sz w:val="24"/>
        </w:rPr>
        <w:t>CA</w:t>
      </w:r>
      <w:r>
        <w:rPr>
          <w:rFonts w:hAnsi="SimSun" w:hint="eastAsia"/>
          <w:sz w:val="24"/>
        </w:rPr>
        <w:t>数字证书（证书须在有效期内并可正常使用）。</w:t>
      </w:r>
    </w:p>
    <w:p w:rsidR="00983016" w:rsidRDefault="001B6FFF">
      <w:pPr>
        <w:tabs>
          <w:tab w:val="left" w:pos="7095"/>
        </w:tabs>
        <w:spacing w:line="460" w:lineRule="exact"/>
        <w:ind w:firstLineChars="200" w:firstLine="482"/>
        <w:contextualSpacing/>
        <w:rPr>
          <w:rFonts w:hAnsi="SimSun" w:hint="eastAsia"/>
          <w:b/>
          <w:sz w:val="24"/>
        </w:rPr>
      </w:pPr>
      <w:r>
        <w:rPr>
          <w:rFonts w:hAnsi="SimSun" w:hint="eastAsia"/>
          <w:b/>
          <w:sz w:val="24"/>
        </w:rPr>
        <w:t>3.</w:t>
      </w:r>
      <w:r>
        <w:rPr>
          <w:rFonts w:hAnsi="SimSun" w:hint="eastAsia"/>
          <w:b/>
          <w:sz w:val="24"/>
        </w:rPr>
        <w:t>电子投标文件的制作</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 xml:space="preserve">3.1 </w:t>
      </w:r>
      <w:r>
        <w:rPr>
          <w:rFonts w:hAnsi="SimSun" w:hint="eastAsia"/>
          <w:sz w:val="24"/>
        </w:rPr>
        <w:t>投标人登录《全国公共资源交易平台</w:t>
      </w:r>
      <w:r>
        <w:rPr>
          <w:rFonts w:hAnsi="SimSun" w:hint="eastAsia"/>
          <w:sz w:val="24"/>
        </w:rPr>
        <w:t>(</w:t>
      </w:r>
      <w:r>
        <w:rPr>
          <w:rFonts w:hAnsi="SimSun" w:hint="eastAsia"/>
          <w:sz w:val="24"/>
        </w:rPr>
        <w:t>河南省▪许昌市</w:t>
      </w:r>
      <w:r>
        <w:rPr>
          <w:rFonts w:hAnsi="SimSun" w:hint="eastAsia"/>
          <w:sz w:val="24"/>
        </w:rPr>
        <w:t>)</w:t>
      </w:r>
      <w:r>
        <w:rPr>
          <w:rFonts w:hAnsi="SimSun" w:hint="eastAsia"/>
          <w:sz w:val="24"/>
        </w:rPr>
        <w:t>》公共资源交易系统（</w:t>
      </w:r>
      <w:hyperlink r:id="rId17" w:history="1">
        <w:r>
          <w:rPr>
            <w:rFonts w:hAnsi="SimSun" w:hint="eastAsia"/>
            <w:sz w:val="24"/>
          </w:rPr>
          <w:t>http://ggzy.xuchang.gov.cn:8088/ggzy/</w:t>
        </w:r>
      </w:hyperlink>
      <w:r>
        <w:rPr>
          <w:rFonts w:hAnsi="SimSun" w:hint="eastAsia"/>
          <w:sz w:val="24"/>
        </w:rPr>
        <w:t>）下载“许昌投标文件制作系统</w:t>
      </w:r>
      <w:r>
        <w:rPr>
          <w:rFonts w:hAnsi="SimSun" w:hint="eastAsia"/>
          <w:sz w:val="24"/>
        </w:rPr>
        <w:t xml:space="preserve">SEARUN </w:t>
      </w:r>
      <w:r>
        <w:rPr>
          <w:rFonts w:hAnsi="SimSun" w:hint="eastAsia"/>
          <w:sz w:val="24"/>
        </w:rPr>
        <w:t>最新版本”，按招标文件要求制作电子投标文件。</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电子投标文件的制作，参考《全国公共资源交易平台</w:t>
      </w:r>
      <w:r>
        <w:rPr>
          <w:rFonts w:hAnsi="SimSun" w:hint="eastAsia"/>
          <w:sz w:val="24"/>
        </w:rPr>
        <w:t>(</w:t>
      </w:r>
      <w:r>
        <w:rPr>
          <w:rFonts w:hAnsi="SimSun" w:hint="eastAsia"/>
          <w:sz w:val="24"/>
        </w:rPr>
        <w:t>河南省▪许昌市</w:t>
      </w:r>
      <w:r>
        <w:rPr>
          <w:rFonts w:hAnsi="SimSun" w:hint="eastAsia"/>
          <w:sz w:val="24"/>
        </w:rPr>
        <w:t>)</w:t>
      </w:r>
      <w:r>
        <w:rPr>
          <w:rFonts w:hAnsi="SimSun" w:hint="eastAsia"/>
          <w:sz w:val="24"/>
        </w:rPr>
        <w:t>》公共资源交易系统——组件下载——交易系统操作手册（投标人、供应商）。</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 xml:space="preserve">3.2 </w:t>
      </w:r>
      <w:r>
        <w:rPr>
          <w:rFonts w:hAnsi="SimSun" w:hint="eastAsia"/>
          <w:sz w:val="24"/>
        </w:rPr>
        <w:t>投标人须将招标文件要求的资质、业绩、荣誉及相关人员证明材料等资料原件扫描件（或图片）制作到所提交的电子投标文件中。</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3.3</w:t>
      </w:r>
      <w:r>
        <w:rPr>
          <w:rFonts w:hAnsi="SimSun" w:hint="eastAsia"/>
          <w:sz w:val="24"/>
        </w:rPr>
        <w:t>投标人对同一项目多个标段进行投标的，应分别下载所投标段的招标文件，按标段制作电子投标文件，并按招标文件要求在相应位置加盖投标人电子印章和法人电子印章。</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一个标段对应生成一个文件夹（</w:t>
      </w:r>
      <w:r>
        <w:rPr>
          <w:rFonts w:hAnsi="SimSun" w:hint="eastAsia"/>
          <w:sz w:val="24"/>
        </w:rPr>
        <w:t>xxxx</w:t>
      </w:r>
      <w:r>
        <w:rPr>
          <w:rFonts w:hAnsi="SimSun" w:hint="eastAsia"/>
          <w:sz w:val="24"/>
        </w:rPr>
        <w:t>项目</w:t>
      </w:r>
      <w:r>
        <w:rPr>
          <w:rFonts w:hAnsi="SimSun" w:hint="eastAsia"/>
          <w:sz w:val="24"/>
        </w:rPr>
        <w:t>xx</w:t>
      </w:r>
      <w:r>
        <w:rPr>
          <w:rFonts w:hAnsi="SimSun" w:hint="eastAsia"/>
          <w:sz w:val="24"/>
        </w:rPr>
        <w:t>标段）</w:t>
      </w:r>
      <w:r>
        <w:rPr>
          <w:rFonts w:hAnsi="SimSun" w:hint="eastAsia"/>
          <w:sz w:val="24"/>
        </w:rPr>
        <w:t>,</w:t>
      </w:r>
      <w:r>
        <w:rPr>
          <w:rFonts w:hAnsi="SimSun" w:hint="eastAsia"/>
          <w:sz w:val="24"/>
        </w:rPr>
        <w:t>其中后缀名为“</w:t>
      </w:r>
      <w:r>
        <w:rPr>
          <w:rFonts w:hAnsi="SimSun" w:hint="eastAsia"/>
          <w:sz w:val="24"/>
        </w:rPr>
        <w:t>.file</w:t>
      </w:r>
      <w:r>
        <w:rPr>
          <w:rFonts w:hAnsi="SimSun" w:hint="eastAsia"/>
          <w:sz w:val="24"/>
        </w:rPr>
        <w:t>”的文件用于电子投标使用。</w:t>
      </w:r>
    </w:p>
    <w:p w:rsidR="00983016" w:rsidRDefault="001B6FFF">
      <w:pPr>
        <w:autoSpaceDE w:val="0"/>
        <w:autoSpaceDN w:val="0"/>
        <w:spacing w:line="460" w:lineRule="exact"/>
        <w:ind w:firstLineChars="200" w:firstLine="482"/>
        <w:contextualSpacing/>
        <w:rPr>
          <w:rFonts w:hAnsi="SimSun" w:hint="eastAsia"/>
          <w:b/>
          <w:bCs/>
          <w:sz w:val="24"/>
        </w:rPr>
      </w:pPr>
      <w:r>
        <w:rPr>
          <w:rFonts w:hAnsi="SimSun" w:cs="SimSun" w:hint="eastAsia"/>
          <w:b/>
          <w:bCs/>
          <w:sz w:val="24"/>
        </w:rPr>
        <w:t>4.</w:t>
      </w:r>
      <w:r>
        <w:rPr>
          <w:rFonts w:hAnsi="SimSun" w:cs="SimSun" w:hint="eastAsia"/>
          <w:b/>
          <w:bCs/>
          <w:sz w:val="24"/>
        </w:rPr>
        <w:t>投标保证金的提交</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4.1</w:t>
      </w:r>
      <w:r>
        <w:rPr>
          <w:rFonts w:hAnsi="SimSun" w:hint="eastAsia"/>
          <w:sz w:val="24"/>
        </w:rPr>
        <w:t>使用银行转帐方式提交的，投标人通过基本账户将款项一次足额递交、成功绑定，以收款人到账时间为准。</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4.1.1</w:t>
      </w:r>
      <w:r>
        <w:rPr>
          <w:rFonts w:hAnsi="SimSun" w:hint="eastAsia"/>
          <w:sz w:val="24"/>
        </w:rPr>
        <w:t>投标人网上下载招标文件并根据每个标段的缴纳说明单在开标截止时间前提交。每个投标人每个项目每个标段只有唯一缴纳账号，切勿重复缴纳或错误缴纳。</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4.1.2</w:t>
      </w:r>
      <w:r>
        <w:rPr>
          <w:rFonts w:hAnsi="SimSun" w:hint="eastAsia"/>
          <w:sz w:val="24"/>
        </w:rPr>
        <w:t>提交后再次登录</w:t>
      </w:r>
      <w:hyperlink r:id="rId18" w:history="1">
        <w:r>
          <w:rPr>
            <w:rFonts w:hAnsi="SimSun" w:hint="eastAsia"/>
            <w:sz w:val="24"/>
          </w:rPr>
          <w:t>http://ggzy.xuchang.gov.cn:8088/ggzy</w:t>
        </w:r>
      </w:hyperlink>
      <w:r>
        <w:rPr>
          <w:rFonts w:hAnsi="SimSun" w:hint="eastAsia"/>
          <w:sz w:val="24"/>
        </w:rPr>
        <w:t>系统，依次点击“会员向导”→“参与投标”→“保证金绑定”→“绑定”进行投标保证金绑定，前述系统显示“长葛市公共资源交易中心保证金缴纳回执”表示投标保证金提交完成。未绑定标段的投标保证金，视为未按规定提交。</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4.1.3</w:t>
      </w:r>
      <w:r>
        <w:rPr>
          <w:rFonts w:hAnsi="SimSun" w:hint="eastAsia"/>
          <w:sz w:val="24"/>
        </w:rPr>
        <w:t>投标人按照所投项目及标段将缴纳凭证“保证金缴纳回执”附于投标文件中，否则视为未按规定提交投标担保。</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4.2</w:t>
      </w:r>
      <w:r>
        <w:rPr>
          <w:rFonts w:hAnsi="SimSun" w:hint="eastAsia"/>
          <w:sz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担保。</w:t>
      </w:r>
    </w:p>
    <w:p w:rsidR="00983016" w:rsidRDefault="001B6FFF">
      <w:pPr>
        <w:tabs>
          <w:tab w:val="left" w:pos="7095"/>
        </w:tabs>
        <w:spacing w:line="460" w:lineRule="exact"/>
        <w:ind w:firstLineChars="200" w:firstLine="482"/>
        <w:contextualSpacing/>
        <w:rPr>
          <w:rFonts w:hAnsi="SimSun" w:hint="eastAsia"/>
          <w:b/>
          <w:sz w:val="24"/>
        </w:rPr>
      </w:pPr>
      <w:r>
        <w:rPr>
          <w:rFonts w:hAnsi="SimSun" w:hint="eastAsia"/>
          <w:b/>
          <w:sz w:val="24"/>
        </w:rPr>
        <w:t>5.</w:t>
      </w:r>
      <w:r>
        <w:rPr>
          <w:rFonts w:hAnsi="SimSun" w:hint="eastAsia"/>
          <w:b/>
          <w:sz w:val="24"/>
        </w:rPr>
        <w:t>加密电子投标文件的提交</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5.1</w:t>
      </w:r>
      <w:r>
        <w:rPr>
          <w:rFonts w:hAnsi="SimSun" w:hint="eastAsia"/>
          <w:sz w:val="24"/>
        </w:rPr>
        <w:t>电子投标文件应在规定的投标截止时间（开标时间）之前成功提交至【全国公共资源交易平台</w:t>
      </w:r>
      <w:r>
        <w:rPr>
          <w:rFonts w:hAnsi="SimSun" w:hint="eastAsia"/>
          <w:sz w:val="24"/>
        </w:rPr>
        <w:t>(</w:t>
      </w:r>
      <w:r>
        <w:rPr>
          <w:rFonts w:hAnsi="SimSun" w:hint="eastAsia"/>
          <w:sz w:val="24"/>
        </w:rPr>
        <w:t>河南省▪许昌市</w:t>
      </w:r>
      <w:r>
        <w:rPr>
          <w:rFonts w:hAnsi="SimSun" w:hint="eastAsia"/>
          <w:sz w:val="24"/>
        </w:rPr>
        <w:t>)</w:t>
      </w:r>
      <w:r>
        <w:rPr>
          <w:rFonts w:hAnsi="SimSun" w:hint="eastAsia"/>
          <w:sz w:val="24"/>
        </w:rPr>
        <w:t>】公共资源交易系统（</w:t>
      </w:r>
      <w:hyperlink r:id="rId19" w:history="1">
        <w:r>
          <w:rPr>
            <w:rFonts w:hAnsi="SimSun" w:hint="eastAsia"/>
            <w:sz w:val="24"/>
          </w:rPr>
          <w:t>http://ggzy.xuchang.gov.cn:8088/ggzy/</w:t>
        </w:r>
      </w:hyperlink>
      <w:r>
        <w:rPr>
          <w:rFonts w:hAnsi="SimSun" w:hint="eastAsia"/>
          <w:sz w:val="24"/>
        </w:rPr>
        <w:t>）。</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投标人应充分考虑并预留技术处理和上传数据所需时间。</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 xml:space="preserve">5.2 </w:t>
      </w:r>
      <w:r>
        <w:rPr>
          <w:rFonts w:hAnsi="SimSun" w:hint="eastAsia"/>
          <w:sz w:val="24"/>
        </w:rPr>
        <w:t>投标人对同一项目多个标段进行投标的，电子投标文件应按标段分别提交。</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5.3</w:t>
      </w:r>
      <w:r>
        <w:rPr>
          <w:rFonts w:hAnsi="SimSun" w:hint="eastAsia"/>
          <w:sz w:val="24"/>
        </w:rPr>
        <w:t>加密电子投标文件成功提交后，《全国公共资源交易平台（河南省·许昌市）》公共资源交易系统（</w:t>
      </w:r>
      <w:hyperlink r:id="rId20" w:history="1">
        <w:r>
          <w:rPr>
            <w:rFonts w:hAnsi="SimSun" w:hint="eastAsia"/>
            <w:sz w:val="24"/>
          </w:rPr>
          <w:t>http://ggzy.xuchang.gov.cn</w:t>
        </w:r>
      </w:hyperlink>
      <w:r>
        <w:rPr>
          <w:rFonts w:hAnsi="SimSun" w:hint="eastAsia"/>
          <w:sz w:val="24"/>
        </w:rPr>
        <w:t>：</w:t>
      </w:r>
      <w:r>
        <w:rPr>
          <w:rFonts w:hAnsi="SimSun" w:hint="eastAsia"/>
          <w:sz w:val="24"/>
        </w:rPr>
        <w:t>8088/ggzy/</w:t>
      </w:r>
      <w:r>
        <w:rPr>
          <w:rFonts w:hAnsi="SimSun" w:hint="eastAsia"/>
          <w:sz w:val="24"/>
        </w:rPr>
        <w:t>）生成“投标文件提交回执单”。</w:t>
      </w:r>
    </w:p>
    <w:p w:rsidR="00983016" w:rsidRDefault="001B6FFF">
      <w:pPr>
        <w:tabs>
          <w:tab w:val="left" w:pos="7095"/>
        </w:tabs>
        <w:spacing w:line="460" w:lineRule="exact"/>
        <w:ind w:firstLineChars="200" w:firstLine="482"/>
        <w:contextualSpacing/>
        <w:rPr>
          <w:rFonts w:hAnsi="SimSun" w:hint="eastAsia"/>
          <w:b/>
          <w:sz w:val="24"/>
        </w:rPr>
      </w:pPr>
      <w:r>
        <w:rPr>
          <w:rFonts w:hAnsi="SimSun" w:hint="eastAsia"/>
          <w:b/>
          <w:sz w:val="24"/>
        </w:rPr>
        <w:t>6.</w:t>
      </w:r>
      <w:r>
        <w:rPr>
          <w:rFonts w:hAnsi="SimSun" w:hint="eastAsia"/>
          <w:b/>
          <w:sz w:val="24"/>
        </w:rPr>
        <w:t>远程不见面开标</w:t>
      </w:r>
      <w:r>
        <w:rPr>
          <w:rFonts w:hAnsi="SimSun" w:hint="eastAsia"/>
          <w:b/>
          <w:sz w:val="24"/>
        </w:rPr>
        <w:t>(</w:t>
      </w:r>
      <w:r>
        <w:rPr>
          <w:rFonts w:hAnsi="SimSun" w:hint="eastAsia"/>
          <w:b/>
          <w:sz w:val="24"/>
        </w:rPr>
        <w:t>电子投标文件的解密</w:t>
      </w:r>
      <w:r>
        <w:rPr>
          <w:rFonts w:hAnsi="SimSun" w:hint="eastAsia"/>
          <w:b/>
          <w:sz w:val="24"/>
        </w:rPr>
        <w:t>)</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 xml:space="preserve">6.1 </w:t>
      </w:r>
      <w:r>
        <w:rPr>
          <w:rFonts w:hAnsi="SimSun" w:hint="eastAsia"/>
          <w:sz w:val="24"/>
        </w:rPr>
        <w:t>投标人应熟悉《许昌市不见面开标操作手册》，并提前设置不见面开标浏览器（设置流程详见《许昌市不见面开标操作手册》）。</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 xml:space="preserve">6.2 </w:t>
      </w:r>
      <w:r>
        <w:rPr>
          <w:rFonts w:hAnsi="SimSun" w:hint="eastAsia"/>
          <w:sz w:val="24"/>
        </w:rPr>
        <w:t>《许昌市不见面开标操作手册》下载路径：全国公共资源交易平台（河南省·许昌市）—“资料下载”栏目。</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6.3</w:t>
      </w:r>
      <w:r>
        <w:rPr>
          <w:rFonts w:hAnsi="SimSun" w:hint="eastAsia"/>
          <w:sz w:val="24"/>
        </w:rPr>
        <w:t>开标时间前投标人应登录本项目不见面开标大厅，按照招标文件确定的开标时间准时参加网上开标。</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6.4</w:t>
      </w:r>
      <w:r>
        <w:rPr>
          <w:rFonts w:hAnsi="SimSun" w:hint="eastAsia"/>
          <w:sz w:val="24"/>
        </w:rPr>
        <w:t>投标人对开标过程和开标记录如有疑义，可在本项目不见面开标大厅“文字互动”对话框或“新增质疑”处在线提出询问。</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6.5</w:t>
      </w:r>
      <w:r>
        <w:rPr>
          <w:rFonts w:hAnsi="SimSun" w:hint="eastAsia"/>
          <w:sz w:val="24"/>
        </w:rPr>
        <w:t>根据代理机构在“文字互动”对话框的通知，投标人选择功能栏“解密环节”按钮进行电子投标文件解密（投标人解密应自代理机构在到达投标截止时间时点击“开标”按钮，开标开始并进行解密</w:t>
      </w:r>
      <w:r>
        <w:rPr>
          <w:rFonts w:hAnsi="SimSun" w:hint="eastAsia"/>
          <w:sz w:val="24"/>
        </w:rPr>
        <w:t>120</w:t>
      </w:r>
      <w:r>
        <w:rPr>
          <w:rFonts w:hAnsi="SimSun" w:hint="eastAsia"/>
          <w:sz w:val="24"/>
        </w:rPr>
        <w:t>分钟内完成）。投标人未解密或因投标人原因解密失败的，其投标将被拒绝。</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6.6</w:t>
      </w:r>
      <w:r>
        <w:rPr>
          <w:rFonts w:hAnsi="SimSun" w:hint="eastAsia"/>
          <w:sz w:val="24"/>
        </w:rPr>
        <w:t>项目远程不见面开标活动结束时，投标人应在《开标记录表》上进行电子签章。投标人未签章的，视同认可开标结果。</w:t>
      </w:r>
    </w:p>
    <w:p w:rsidR="00983016" w:rsidRDefault="001B6FFF">
      <w:pPr>
        <w:spacing w:line="460" w:lineRule="exact"/>
        <w:ind w:firstLineChars="200" w:firstLine="482"/>
        <w:contextualSpacing/>
        <w:rPr>
          <w:rFonts w:hAnsi="SimSun" w:hint="eastAsia"/>
          <w:b/>
          <w:bCs/>
          <w:sz w:val="24"/>
        </w:rPr>
      </w:pPr>
      <w:r>
        <w:rPr>
          <w:rFonts w:hAnsi="SimSun" w:hint="eastAsia"/>
          <w:b/>
          <w:bCs/>
          <w:sz w:val="24"/>
        </w:rPr>
        <w:t>7.</w:t>
      </w:r>
      <w:r>
        <w:rPr>
          <w:rFonts w:hAnsi="SimSun" w:hint="eastAsia"/>
          <w:b/>
          <w:bCs/>
          <w:sz w:val="24"/>
        </w:rPr>
        <w:t>评标依据</w:t>
      </w:r>
    </w:p>
    <w:p w:rsidR="00983016" w:rsidRDefault="001B6FFF">
      <w:pPr>
        <w:tabs>
          <w:tab w:val="left" w:pos="7095"/>
        </w:tabs>
        <w:spacing w:line="460" w:lineRule="exact"/>
        <w:ind w:firstLineChars="200" w:firstLine="480"/>
        <w:contextualSpacing/>
        <w:rPr>
          <w:rFonts w:hAnsi="SimSun" w:hint="eastAsia"/>
          <w:sz w:val="24"/>
        </w:rPr>
      </w:pPr>
      <w:r>
        <w:rPr>
          <w:rFonts w:hAnsi="SimSun" w:hint="eastAsia"/>
          <w:sz w:val="24"/>
        </w:rPr>
        <w:t>7.1</w:t>
      </w:r>
      <w:r>
        <w:rPr>
          <w:rFonts w:hAnsi="SimSun" w:hint="eastAsia"/>
          <w:sz w:val="24"/>
        </w:rPr>
        <w:t>全流程电子化交易（远程不见面开标）项目，评标委员会以成功上传、解密的电子投标文件为评标依据。</w:t>
      </w:r>
    </w:p>
    <w:p w:rsidR="00983016" w:rsidRDefault="001B6FFF">
      <w:pPr>
        <w:pStyle w:val="ae"/>
        <w:spacing w:line="460" w:lineRule="exact"/>
        <w:jc w:val="left"/>
        <w:rPr>
          <w:b/>
          <w:bCs/>
          <w:sz w:val="24"/>
        </w:rPr>
      </w:pPr>
      <w:r>
        <w:rPr>
          <w:rFonts w:ascii="SimSun" w:hAnsi="SimSun" w:hint="eastAsia"/>
          <w:sz w:val="24"/>
        </w:rPr>
        <w:t xml:space="preserve">    7.2 </w:t>
      </w:r>
      <w:r>
        <w:rPr>
          <w:rFonts w:ascii="SimSun" w:hAnsi="SimSun" w:hint="eastAsia"/>
          <w:sz w:val="24"/>
        </w:rPr>
        <w:t>评审期间，保持投标文件提供的联系方式畅通，评标委员会随时可能对投标文件内容质询，投标人应及时进行答复（包括但不限于电子文档、电子邮件等）。</w:t>
      </w:r>
    </w:p>
    <w:p w:rsidR="00983016" w:rsidRDefault="001B6FFF">
      <w:pPr>
        <w:pStyle w:val="ae"/>
        <w:spacing w:line="460" w:lineRule="exact"/>
        <w:jc w:val="center"/>
        <w:rPr>
          <w:rFonts w:hAnsi="SimSun" w:cs="SimHei" w:hint="eastAsia"/>
          <w:b/>
          <w:sz w:val="36"/>
          <w:szCs w:val="36"/>
        </w:rPr>
      </w:pPr>
      <w:r>
        <w:rPr>
          <w:b/>
          <w:bCs/>
          <w:sz w:val="44"/>
          <w:szCs w:val="44"/>
        </w:rPr>
        <w:br w:type="page"/>
      </w:r>
    </w:p>
    <w:p w:rsidR="00983016" w:rsidRDefault="001B6FFF">
      <w:pPr>
        <w:pStyle w:val="ae"/>
        <w:spacing w:line="460" w:lineRule="exact"/>
        <w:jc w:val="center"/>
        <w:rPr>
          <w:rFonts w:hAnsi="SimSun" w:cs="SimHei" w:hint="eastAsia"/>
          <w:b/>
          <w:sz w:val="36"/>
          <w:szCs w:val="36"/>
        </w:rPr>
      </w:pPr>
      <w:r>
        <w:rPr>
          <w:rFonts w:hAnsi="SimSun" w:cs="SimHei" w:hint="eastAsia"/>
          <w:b/>
          <w:sz w:val="36"/>
          <w:szCs w:val="36"/>
        </w:rPr>
        <w:t>第二章</w:t>
      </w:r>
      <w:r>
        <w:rPr>
          <w:rFonts w:hAnsi="SimSun" w:cs="SimHei" w:hint="eastAsia"/>
          <w:b/>
          <w:sz w:val="36"/>
          <w:szCs w:val="36"/>
        </w:rPr>
        <w:t xml:space="preserve">  </w:t>
      </w:r>
      <w:bookmarkEnd w:id="0"/>
      <w:r>
        <w:rPr>
          <w:rFonts w:hAnsi="SimSun" w:cs="SimHei" w:hint="eastAsia"/>
          <w:b/>
          <w:sz w:val="36"/>
          <w:szCs w:val="36"/>
        </w:rPr>
        <w:t>投标人须知</w:t>
      </w:r>
    </w:p>
    <w:p w:rsidR="00983016" w:rsidRDefault="001B6FFF">
      <w:pPr>
        <w:autoSpaceDE w:val="0"/>
        <w:autoSpaceDN w:val="0"/>
        <w:adjustRightInd w:val="0"/>
        <w:spacing w:line="460" w:lineRule="exact"/>
        <w:outlineLvl w:val="0"/>
        <w:rPr>
          <w:rFonts w:hAnsi="SimSun" w:cs="SimHei" w:hint="eastAsia"/>
          <w:b/>
          <w:sz w:val="28"/>
          <w:szCs w:val="28"/>
        </w:rPr>
      </w:pPr>
      <w:bookmarkStart w:id="3" w:name="_Toc283559940"/>
      <w:r>
        <w:rPr>
          <w:rFonts w:hAnsi="SimSun" w:cs="SimHei" w:hint="eastAsia"/>
          <w:b/>
          <w:sz w:val="28"/>
          <w:szCs w:val="28"/>
        </w:rPr>
        <w:t>投标人须知前附表</w:t>
      </w:r>
      <w:bookmarkEnd w:id="3"/>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3"/>
        <w:gridCol w:w="15"/>
        <w:gridCol w:w="16"/>
        <w:gridCol w:w="28"/>
        <w:gridCol w:w="2268"/>
        <w:gridCol w:w="6470"/>
      </w:tblGrid>
      <w:tr w:rsidR="00983016">
        <w:trPr>
          <w:trHeight w:val="164"/>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条款号</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条款名称</w:t>
            </w:r>
          </w:p>
        </w:tc>
        <w:tc>
          <w:tcPr>
            <w:tcW w:w="6470" w:type="dxa"/>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编列内容</w:t>
            </w:r>
          </w:p>
        </w:tc>
      </w:tr>
      <w:tr w:rsidR="00983016">
        <w:trPr>
          <w:trHeight w:val="398"/>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1.1.</w:t>
            </w:r>
            <w:r>
              <w:rPr>
                <w:rFonts w:hAnsi="SimSun" w:cs="TimesNewRomanPSMT" w:hint="eastAsia"/>
                <w:sz w:val="24"/>
                <w:szCs w:val="24"/>
              </w:rPr>
              <w:t>1</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招标人</w:t>
            </w:r>
          </w:p>
        </w:tc>
        <w:tc>
          <w:tcPr>
            <w:tcW w:w="6470" w:type="dxa"/>
          </w:tcPr>
          <w:p w:rsidR="00983016" w:rsidRPr="00E83017" w:rsidRDefault="001B6FFF">
            <w:pPr>
              <w:autoSpaceDE w:val="0"/>
              <w:autoSpaceDN w:val="0"/>
              <w:adjustRightInd w:val="0"/>
              <w:spacing w:line="460" w:lineRule="exact"/>
              <w:jc w:val="left"/>
              <w:rPr>
                <w:rFonts w:hAnsi="SimSun" w:cs="SimSun" w:hint="eastAsia"/>
                <w:sz w:val="24"/>
              </w:rPr>
            </w:pPr>
            <w:r w:rsidRPr="00E83017">
              <w:rPr>
                <w:rFonts w:hAnsi="SimSun" w:cs="SimSun" w:hint="eastAsia"/>
                <w:sz w:val="24"/>
              </w:rPr>
              <w:t>招标人：长葛市大周再生金属循环产业集聚区管委会</w:t>
            </w:r>
            <w:r w:rsidRPr="00E83017">
              <w:rPr>
                <w:rFonts w:hAnsi="SimSun" w:cs="SimSun" w:hint="eastAsia"/>
                <w:sz w:val="24"/>
              </w:rPr>
              <w:t xml:space="preserve"> </w:t>
            </w:r>
          </w:p>
          <w:p w:rsidR="00983016" w:rsidRPr="00E83017" w:rsidRDefault="001B6FFF">
            <w:pPr>
              <w:autoSpaceDE w:val="0"/>
              <w:autoSpaceDN w:val="0"/>
              <w:adjustRightInd w:val="0"/>
              <w:spacing w:line="460" w:lineRule="exact"/>
              <w:jc w:val="left"/>
              <w:rPr>
                <w:rFonts w:eastAsia="SimSun" w:hAnsi="SimSun" w:cs="SimSun"/>
                <w:sz w:val="24"/>
              </w:rPr>
            </w:pPr>
            <w:r w:rsidRPr="00E83017">
              <w:rPr>
                <w:rFonts w:hAnsi="SimSun" w:cs="SimSun" w:hint="eastAsia"/>
                <w:sz w:val="24"/>
              </w:rPr>
              <w:t>联系人：苏先生</w:t>
            </w:r>
            <w:r w:rsidRPr="00E83017">
              <w:rPr>
                <w:rFonts w:hAnsi="SimSun" w:cs="SimSun" w:hint="eastAsia"/>
                <w:sz w:val="24"/>
              </w:rPr>
              <w:t xml:space="preserve">    </w:t>
            </w:r>
            <w:r w:rsidRPr="00E83017">
              <w:rPr>
                <w:rFonts w:hAnsi="SimSun" w:cs="SimSun" w:hint="eastAsia"/>
                <w:sz w:val="24"/>
              </w:rPr>
              <w:t>联系电话：</w:t>
            </w:r>
            <w:r w:rsidRPr="00E83017">
              <w:rPr>
                <w:rFonts w:hAnsi="SimSun" w:cs="SimSun" w:hint="eastAsia"/>
                <w:sz w:val="24"/>
              </w:rPr>
              <w:t xml:space="preserve"> 13653742333</w:t>
            </w:r>
          </w:p>
          <w:p w:rsidR="00983016" w:rsidRPr="00E83017" w:rsidRDefault="001B6FFF">
            <w:pPr>
              <w:autoSpaceDE w:val="0"/>
              <w:autoSpaceDN w:val="0"/>
              <w:adjustRightInd w:val="0"/>
              <w:spacing w:line="460" w:lineRule="exact"/>
              <w:jc w:val="left"/>
              <w:rPr>
                <w:rFonts w:hAnsi="SimSun" w:cs="仿宋_GB2312" w:hint="eastAsia"/>
                <w:sz w:val="24"/>
                <w:szCs w:val="24"/>
              </w:rPr>
            </w:pPr>
            <w:r w:rsidRPr="00E83017">
              <w:rPr>
                <w:rFonts w:hAnsi="SimSun" w:cs="SimSun" w:hint="eastAsia"/>
                <w:sz w:val="24"/>
              </w:rPr>
              <w:t>地址：</w:t>
            </w:r>
            <w:r w:rsidRPr="00E83017">
              <w:rPr>
                <w:rFonts w:hAnsi="SimSun" w:cs="SimSun" w:hint="eastAsia"/>
                <w:sz w:val="24"/>
              </w:rPr>
              <w:t xml:space="preserve">  </w:t>
            </w:r>
            <w:r w:rsidRPr="00E83017">
              <w:rPr>
                <w:rFonts w:hAnsi="SimSun" w:cs="SimSun" w:hint="eastAsia"/>
                <w:sz w:val="24"/>
              </w:rPr>
              <w:t>河南省长葛市大周镇金汇大道西段</w:t>
            </w:r>
          </w:p>
        </w:tc>
      </w:tr>
      <w:tr w:rsidR="00983016">
        <w:trPr>
          <w:trHeight w:val="453"/>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hint="eastAsia"/>
                <w:sz w:val="24"/>
                <w:szCs w:val="24"/>
              </w:rPr>
              <w:t>1.1.2</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招标代理机构</w:t>
            </w:r>
          </w:p>
        </w:tc>
        <w:tc>
          <w:tcPr>
            <w:tcW w:w="6470" w:type="dxa"/>
          </w:tcPr>
          <w:p w:rsidR="00983016" w:rsidRPr="00E83017" w:rsidRDefault="001B6FFF">
            <w:pPr>
              <w:autoSpaceDE w:val="0"/>
              <w:autoSpaceDN w:val="0"/>
              <w:adjustRightInd w:val="0"/>
              <w:snapToGrid w:val="0"/>
              <w:spacing w:line="460" w:lineRule="exact"/>
              <w:rPr>
                <w:rFonts w:hAnsi="SimSun" w:cs="SimSun" w:hint="eastAsia"/>
                <w:sz w:val="24"/>
              </w:rPr>
            </w:pPr>
            <w:r w:rsidRPr="00E83017">
              <w:rPr>
                <w:rFonts w:hAnsi="SimSun" w:cs="SimSun" w:hint="eastAsia"/>
                <w:sz w:val="24"/>
              </w:rPr>
              <w:t>招标代理机构：昂扬建设管理有限公司</w:t>
            </w:r>
          </w:p>
          <w:p w:rsidR="00983016" w:rsidRPr="00E83017" w:rsidRDefault="001B6FFF">
            <w:pPr>
              <w:autoSpaceDE w:val="0"/>
              <w:autoSpaceDN w:val="0"/>
              <w:adjustRightInd w:val="0"/>
              <w:snapToGrid w:val="0"/>
              <w:spacing w:line="460" w:lineRule="exact"/>
              <w:rPr>
                <w:rFonts w:hAnsi="SimSun" w:cs="SimSun" w:hint="eastAsia"/>
                <w:sz w:val="24"/>
              </w:rPr>
            </w:pPr>
            <w:r w:rsidRPr="00E83017">
              <w:rPr>
                <w:rFonts w:hAnsi="SimSun" w:cs="SimSun" w:hint="eastAsia"/>
                <w:sz w:val="24"/>
              </w:rPr>
              <w:t>联系人：</w:t>
            </w:r>
            <w:r w:rsidRPr="00E83017">
              <w:rPr>
                <w:rFonts w:hAnsi="SimSun" w:cs="SimSun" w:hint="eastAsia"/>
                <w:sz w:val="24"/>
              </w:rPr>
              <w:t xml:space="preserve"> </w:t>
            </w:r>
            <w:r w:rsidRPr="00E83017">
              <w:rPr>
                <w:rFonts w:hAnsi="SimSun" w:cs="SimSun" w:hint="eastAsia"/>
                <w:sz w:val="24"/>
              </w:rPr>
              <w:t>高先生</w:t>
            </w:r>
          </w:p>
          <w:p w:rsidR="00983016" w:rsidRPr="00E83017" w:rsidRDefault="001B6FFF">
            <w:pPr>
              <w:autoSpaceDE w:val="0"/>
              <w:autoSpaceDN w:val="0"/>
              <w:adjustRightInd w:val="0"/>
              <w:snapToGrid w:val="0"/>
              <w:spacing w:line="460" w:lineRule="exact"/>
              <w:rPr>
                <w:rFonts w:eastAsia="SimSun" w:hAnsi="SimSun" w:cs="SimSun"/>
                <w:sz w:val="24"/>
              </w:rPr>
            </w:pPr>
            <w:r w:rsidRPr="00E83017">
              <w:rPr>
                <w:rFonts w:hAnsi="SimSun" w:cs="SimSun" w:hint="eastAsia"/>
                <w:sz w:val="24"/>
              </w:rPr>
              <w:t>联系电话：</w:t>
            </w:r>
            <w:r w:rsidRPr="00E83017">
              <w:rPr>
                <w:rFonts w:hAnsi="SimSun" w:cs="SimSun" w:hint="eastAsia"/>
                <w:sz w:val="24"/>
              </w:rPr>
              <w:t xml:space="preserve"> 16637499599</w:t>
            </w:r>
          </w:p>
          <w:p w:rsidR="00983016" w:rsidRPr="00E83017" w:rsidRDefault="001B6FFF">
            <w:pPr>
              <w:autoSpaceDE w:val="0"/>
              <w:autoSpaceDN w:val="0"/>
              <w:adjustRightInd w:val="0"/>
              <w:snapToGrid w:val="0"/>
              <w:spacing w:line="460" w:lineRule="exact"/>
              <w:rPr>
                <w:rFonts w:hAnsi="SimSun" w:cs="仿宋_GB2312" w:hint="eastAsia"/>
                <w:sz w:val="24"/>
                <w:szCs w:val="24"/>
              </w:rPr>
            </w:pPr>
            <w:r w:rsidRPr="00E83017">
              <w:rPr>
                <w:rFonts w:hAnsi="SimSun" w:cs="SimSun" w:hint="eastAsia"/>
                <w:sz w:val="24"/>
              </w:rPr>
              <w:t>地址：</w:t>
            </w:r>
            <w:r w:rsidRPr="00E83017">
              <w:rPr>
                <w:rFonts w:hAnsi="SimSun" w:cs="SimSun" w:hint="eastAsia"/>
                <w:sz w:val="24"/>
              </w:rPr>
              <w:t> </w:t>
            </w:r>
            <w:r w:rsidRPr="00E83017">
              <w:rPr>
                <w:rFonts w:hAnsi="SimSun" w:cs="SimSun" w:hint="eastAsia"/>
                <w:sz w:val="24"/>
              </w:rPr>
              <w:t>郑州市金水区金水路</w:t>
            </w:r>
            <w:r w:rsidRPr="00E83017">
              <w:rPr>
                <w:rFonts w:hAnsi="SimSun" w:cs="SimSun" w:hint="eastAsia"/>
                <w:sz w:val="24"/>
              </w:rPr>
              <w:t>80</w:t>
            </w:r>
            <w:r w:rsidRPr="00E83017">
              <w:rPr>
                <w:rFonts w:hAnsi="SimSun" w:cs="SimSun" w:hint="eastAsia"/>
                <w:sz w:val="24"/>
              </w:rPr>
              <w:t>号院</w:t>
            </w:r>
            <w:r w:rsidRPr="00E83017">
              <w:rPr>
                <w:rFonts w:hAnsi="SimSun" w:cs="SimSun" w:hint="eastAsia"/>
                <w:sz w:val="24"/>
              </w:rPr>
              <w:t xml:space="preserve"> </w:t>
            </w:r>
          </w:p>
        </w:tc>
      </w:tr>
      <w:tr w:rsidR="00983016">
        <w:trPr>
          <w:trHeight w:val="461"/>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1.1.</w:t>
            </w:r>
            <w:r>
              <w:rPr>
                <w:rFonts w:hAnsi="SimSun" w:cs="TimesNewRomanPSMT" w:hint="eastAsia"/>
                <w:sz w:val="24"/>
                <w:szCs w:val="24"/>
              </w:rPr>
              <w:t>3</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SimHei" w:hint="eastAsia"/>
                <w:sz w:val="24"/>
                <w:szCs w:val="24"/>
              </w:rPr>
              <w:t>项目名称</w:t>
            </w:r>
          </w:p>
        </w:tc>
        <w:tc>
          <w:tcPr>
            <w:tcW w:w="6470" w:type="dxa"/>
          </w:tcPr>
          <w:p w:rsidR="00983016" w:rsidRDefault="001B6FFF">
            <w:pPr>
              <w:autoSpaceDE w:val="0"/>
              <w:autoSpaceDN w:val="0"/>
              <w:adjustRightInd w:val="0"/>
              <w:snapToGrid w:val="0"/>
              <w:spacing w:line="460" w:lineRule="exact"/>
              <w:rPr>
                <w:rFonts w:hAnsi="SimSun" w:cs="SimHei" w:hint="eastAsia"/>
                <w:sz w:val="24"/>
                <w:szCs w:val="24"/>
              </w:rPr>
            </w:pPr>
            <w:r>
              <w:rPr>
                <w:rFonts w:hAnsi="SimSun" w:cs="SimHei" w:hint="eastAsia"/>
                <w:sz w:val="24"/>
                <w:szCs w:val="24"/>
              </w:rPr>
              <w:t>长葛市大周中德合作孵化园工程总承包（</w:t>
            </w:r>
            <w:r>
              <w:rPr>
                <w:rFonts w:hAnsi="SimSun" w:cs="SimHei" w:hint="eastAsia"/>
                <w:sz w:val="24"/>
                <w:szCs w:val="24"/>
              </w:rPr>
              <w:t>EPC</w:t>
            </w:r>
            <w:r>
              <w:rPr>
                <w:rFonts w:hAnsi="SimSun" w:cs="SimHei" w:hint="eastAsia"/>
                <w:sz w:val="24"/>
                <w:szCs w:val="24"/>
              </w:rPr>
              <w:t>）及监理项目（不见面开标）</w:t>
            </w:r>
          </w:p>
        </w:tc>
      </w:tr>
      <w:tr w:rsidR="00983016">
        <w:trPr>
          <w:trHeight w:val="692"/>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1.1.5</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SimHei" w:hint="eastAsia"/>
                <w:sz w:val="24"/>
                <w:szCs w:val="24"/>
              </w:rPr>
              <w:t>建设地点</w:t>
            </w:r>
          </w:p>
        </w:tc>
        <w:tc>
          <w:tcPr>
            <w:tcW w:w="6470" w:type="dxa"/>
            <w:vAlign w:val="center"/>
          </w:tcPr>
          <w:p w:rsidR="00983016" w:rsidRDefault="001B6FFF">
            <w:pPr>
              <w:pStyle w:val="ae"/>
              <w:spacing w:line="460" w:lineRule="exact"/>
              <w:rPr>
                <w:rFonts w:hAnsi="SimSun" w:cs="SimSun" w:hint="eastAsia"/>
                <w:b/>
                <w:bCs/>
                <w:sz w:val="24"/>
              </w:rPr>
            </w:pPr>
            <w:r>
              <w:rPr>
                <w:rFonts w:hint="eastAsia"/>
                <w:sz w:val="24"/>
              </w:rPr>
              <w:t>长葛市大周再生金属循环产业集聚区黄金大道北侧，西昌路西侧</w:t>
            </w:r>
          </w:p>
        </w:tc>
      </w:tr>
      <w:tr w:rsidR="00983016">
        <w:trPr>
          <w:trHeight w:val="1209"/>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sz w:val="24"/>
                <w:szCs w:val="24"/>
              </w:rPr>
              <w:t>1.1.6</w:t>
            </w:r>
          </w:p>
        </w:tc>
        <w:tc>
          <w:tcPr>
            <w:tcW w:w="2296" w:type="dxa"/>
            <w:gridSpan w:val="2"/>
            <w:vAlign w:val="center"/>
          </w:tcPr>
          <w:p w:rsidR="00983016" w:rsidRDefault="001B6FFF">
            <w:pPr>
              <w:pStyle w:val="TableParagraph"/>
              <w:spacing w:before="110" w:line="460" w:lineRule="exact"/>
              <w:ind w:right="144" w:firstLineChars="200" w:firstLine="480"/>
              <w:jc w:val="center"/>
              <w:rPr>
                <w:sz w:val="24"/>
                <w:szCs w:val="24"/>
                <w:lang w:eastAsia="zh-CN"/>
              </w:rPr>
            </w:pPr>
            <w:r>
              <w:rPr>
                <w:sz w:val="24"/>
                <w:szCs w:val="24"/>
              </w:rPr>
              <w:t>项目建设</w:t>
            </w:r>
            <w:r>
              <w:rPr>
                <w:rFonts w:hint="eastAsia"/>
                <w:sz w:val="24"/>
                <w:szCs w:val="24"/>
                <w:lang w:eastAsia="zh-CN"/>
              </w:rPr>
              <w:t>内容</w:t>
            </w:r>
          </w:p>
        </w:tc>
        <w:tc>
          <w:tcPr>
            <w:tcW w:w="6470" w:type="dxa"/>
            <w:vAlign w:val="center"/>
          </w:tcPr>
          <w:p w:rsidR="00983016" w:rsidRDefault="001B6FFF">
            <w:pPr>
              <w:autoSpaceDE w:val="0"/>
              <w:autoSpaceDN w:val="0"/>
              <w:adjustRightInd w:val="0"/>
              <w:spacing w:line="460" w:lineRule="exact"/>
              <w:jc w:val="left"/>
              <w:rPr>
                <w:rFonts w:hAnsi="SimSun" w:hint="eastAsia"/>
                <w:sz w:val="24"/>
                <w:szCs w:val="24"/>
              </w:rPr>
            </w:pPr>
            <w:r>
              <w:rPr>
                <w:rFonts w:hAnsi="SimSun" w:hint="eastAsia"/>
                <w:sz w:val="24"/>
                <w:szCs w:val="24"/>
              </w:rPr>
              <w:t>该工程总占地面积</w:t>
            </w:r>
            <w:r>
              <w:rPr>
                <w:rFonts w:hAnsi="SimSun" w:hint="eastAsia"/>
                <w:sz w:val="24"/>
                <w:szCs w:val="24"/>
              </w:rPr>
              <w:t>323286</w:t>
            </w:r>
            <w:r>
              <w:rPr>
                <w:rFonts w:hAnsi="SimSun" w:hint="eastAsia"/>
                <w:sz w:val="24"/>
                <w:szCs w:val="24"/>
              </w:rPr>
              <w:t>㎡（约合</w:t>
            </w:r>
            <w:r>
              <w:rPr>
                <w:rFonts w:hAnsi="SimSun" w:hint="eastAsia"/>
                <w:sz w:val="24"/>
                <w:szCs w:val="24"/>
              </w:rPr>
              <w:t>484.93</w:t>
            </w:r>
            <w:r>
              <w:rPr>
                <w:rFonts w:hAnsi="SimSun" w:hint="eastAsia"/>
                <w:sz w:val="24"/>
                <w:szCs w:val="24"/>
              </w:rPr>
              <w:t>亩），总建筑面积</w:t>
            </w:r>
            <w:r>
              <w:rPr>
                <w:rFonts w:hAnsi="SimSun" w:hint="eastAsia"/>
                <w:sz w:val="24"/>
                <w:szCs w:val="24"/>
              </w:rPr>
              <w:t>273486.00</w:t>
            </w:r>
            <w:r>
              <w:rPr>
                <w:rFonts w:hAnsi="SimSun" w:hint="eastAsia"/>
                <w:sz w:val="24"/>
                <w:szCs w:val="24"/>
              </w:rPr>
              <w:t>㎡</w:t>
            </w:r>
            <w:r>
              <w:rPr>
                <w:rFonts w:hAnsi="SimSun" w:hint="eastAsia"/>
                <w:sz w:val="24"/>
                <w:szCs w:val="24"/>
              </w:rPr>
              <w:t>(</w:t>
            </w:r>
            <w:r w:rsidRPr="00E83017">
              <w:rPr>
                <w:rFonts w:hint="eastAsia"/>
                <w:sz w:val="24"/>
              </w:rPr>
              <w:t>其中包含标准化厂房及研发中心</w:t>
            </w:r>
            <w:r w:rsidRPr="00E83017">
              <w:rPr>
                <w:rFonts w:hAnsi="SimSun" w:hint="eastAsia"/>
                <w:sz w:val="24"/>
                <w:szCs w:val="24"/>
              </w:rPr>
              <w:t>)</w:t>
            </w:r>
            <w:r w:rsidRPr="00E83017">
              <w:rPr>
                <w:rFonts w:hAnsi="SimSun" w:hint="eastAsia"/>
                <w:sz w:val="24"/>
                <w:szCs w:val="24"/>
              </w:rPr>
              <w:t>。</w:t>
            </w:r>
            <w:r>
              <w:rPr>
                <w:rFonts w:hAnsi="SimSun" w:hint="eastAsia"/>
                <w:sz w:val="24"/>
                <w:szCs w:val="24"/>
              </w:rPr>
              <w:t>规划园区道路</w:t>
            </w:r>
            <w:r>
              <w:rPr>
                <w:rFonts w:hAnsi="SimSun" w:hint="eastAsia"/>
                <w:sz w:val="24"/>
                <w:szCs w:val="24"/>
              </w:rPr>
              <w:t>3</w:t>
            </w:r>
            <w:r>
              <w:rPr>
                <w:rFonts w:hAnsi="SimSun" w:hint="eastAsia"/>
                <w:sz w:val="24"/>
                <w:szCs w:val="24"/>
              </w:rPr>
              <w:t>条，其中团结路</w:t>
            </w:r>
            <w:r>
              <w:rPr>
                <w:rFonts w:hAnsi="SimSun" w:hint="eastAsia"/>
                <w:sz w:val="24"/>
                <w:szCs w:val="24"/>
              </w:rPr>
              <w:t>1106.37</w:t>
            </w:r>
            <w:r>
              <w:rPr>
                <w:rFonts w:hAnsi="SimSun" w:hint="eastAsia"/>
                <w:sz w:val="24"/>
                <w:szCs w:val="24"/>
              </w:rPr>
              <w:t>米，兴业路</w:t>
            </w:r>
            <w:r>
              <w:rPr>
                <w:rFonts w:hAnsi="SimSun" w:hint="eastAsia"/>
                <w:sz w:val="24"/>
                <w:szCs w:val="24"/>
              </w:rPr>
              <w:t>943.68</w:t>
            </w:r>
            <w:r>
              <w:rPr>
                <w:rFonts w:hAnsi="SimSun" w:hint="eastAsia"/>
                <w:sz w:val="24"/>
                <w:szCs w:val="24"/>
              </w:rPr>
              <w:t>米，科学大道</w:t>
            </w:r>
            <w:r>
              <w:rPr>
                <w:rFonts w:hAnsi="SimSun" w:hint="eastAsia"/>
                <w:sz w:val="24"/>
                <w:szCs w:val="24"/>
              </w:rPr>
              <w:t>279.39</w:t>
            </w:r>
            <w:r>
              <w:rPr>
                <w:rFonts w:hAnsi="SimSun" w:hint="eastAsia"/>
                <w:sz w:val="24"/>
                <w:szCs w:val="24"/>
              </w:rPr>
              <w:t>米。并配套建设围墙、绿化及给排水、变配电、消防系统、环境保护设施等公用辅助设施。</w:t>
            </w:r>
          </w:p>
        </w:tc>
      </w:tr>
      <w:tr w:rsidR="00983016">
        <w:trPr>
          <w:trHeight w:val="523"/>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1.2.1</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资金来源</w:t>
            </w:r>
          </w:p>
        </w:tc>
        <w:tc>
          <w:tcPr>
            <w:tcW w:w="6470" w:type="dxa"/>
          </w:tcPr>
          <w:p w:rsidR="00983016" w:rsidRDefault="001B6FFF">
            <w:pPr>
              <w:autoSpaceDE w:val="0"/>
              <w:autoSpaceDN w:val="0"/>
              <w:adjustRightInd w:val="0"/>
              <w:spacing w:line="460" w:lineRule="exact"/>
              <w:jc w:val="left"/>
              <w:rPr>
                <w:rFonts w:hAnsi="SimSun" w:cs="SimHei" w:hint="eastAsia"/>
                <w:sz w:val="24"/>
                <w:szCs w:val="24"/>
              </w:rPr>
            </w:pPr>
            <w:r>
              <w:rPr>
                <w:rFonts w:hAnsi="SimSun" w:cs="SimHei"/>
                <w:sz w:val="24"/>
                <w:szCs w:val="24"/>
              </w:rPr>
              <w:t>财政资金</w:t>
            </w:r>
          </w:p>
        </w:tc>
      </w:tr>
      <w:tr w:rsidR="00983016">
        <w:trPr>
          <w:trHeight w:val="523"/>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1.2.2</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出资比例</w:t>
            </w:r>
          </w:p>
        </w:tc>
        <w:tc>
          <w:tcPr>
            <w:tcW w:w="6470" w:type="dxa"/>
            <w:vAlign w:val="center"/>
          </w:tcPr>
          <w:p w:rsidR="00983016" w:rsidRDefault="001B6FFF">
            <w:pPr>
              <w:autoSpaceDE w:val="0"/>
              <w:autoSpaceDN w:val="0"/>
              <w:adjustRightInd w:val="0"/>
              <w:spacing w:line="460" w:lineRule="exact"/>
              <w:rPr>
                <w:rFonts w:hAnsi="SimSun" w:cs="SimHei" w:hint="eastAsia"/>
                <w:sz w:val="24"/>
                <w:szCs w:val="24"/>
              </w:rPr>
            </w:pPr>
            <w:r>
              <w:rPr>
                <w:rFonts w:hAnsi="SimSun" w:cs="仿宋_GB2312" w:hint="eastAsia"/>
                <w:sz w:val="24"/>
                <w:szCs w:val="24"/>
              </w:rPr>
              <w:t>100</w:t>
            </w:r>
            <w:r>
              <w:rPr>
                <w:rFonts w:hAnsi="SimSun" w:cs="仿宋_GB2312" w:hint="eastAsia"/>
                <w:sz w:val="24"/>
                <w:szCs w:val="24"/>
              </w:rPr>
              <w:t>％</w:t>
            </w:r>
          </w:p>
        </w:tc>
      </w:tr>
      <w:tr w:rsidR="00983016">
        <w:trPr>
          <w:trHeight w:val="523"/>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1.2.3</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资金落实情况</w:t>
            </w:r>
          </w:p>
        </w:tc>
        <w:tc>
          <w:tcPr>
            <w:tcW w:w="6470" w:type="dxa"/>
            <w:vAlign w:val="center"/>
          </w:tcPr>
          <w:p w:rsidR="00983016" w:rsidRDefault="001B6FFF">
            <w:pPr>
              <w:autoSpaceDE w:val="0"/>
              <w:autoSpaceDN w:val="0"/>
              <w:adjustRightInd w:val="0"/>
              <w:spacing w:line="460" w:lineRule="exact"/>
              <w:rPr>
                <w:rFonts w:hAnsi="SimSun" w:cs="SimHei" w:hint="eastAsia"/>
                <w:sz w:val="24"/>
                <w:szCs w:val="24"/>
              </w:rPr>
            </w:pPr>
            <w:r>
              <w:rPr>
                <w:rFonts w:hAnsi="SimSun" w:cs="SimHei" w:hint="eastAsia"/>
                <w:sz w:val="24"/>
                <w:szCs w:val="24"/>
              </w:rPr>
              <w:t>已落实</w:t>
            </w:r>
          </w:p>
        </w:tc>
      </w:tr>
      <w:tr w:rsidR="00983016">
        <w:trPr>
          <w:trHeight w:val="523"/>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1.3.1</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color w:val="000000" w:themeColor="text1"/>
                <w:sz w:val="24"/>
                <w:szCs w:val="24"/>
              </w:rPr>
            </w:pPr>
            <w:r>
              <w:rPr>
                <w:rFonts w:hAnsi="SimSun" w:cs="仿宋_GB2312" w:hint="eastAsia"/>
                <w:color w:val="000000" w:themeColor="text1"/>
                <w:sz w:val="24"/>
                <w:szCs w:val="24"/>
              </w:rPr>
              <w:t>招标范围</w:t>
            </w:r>
          </w:p>
        </w:tc>
        <w:tc>
          <w:tcPr>
            <w:tcW w:w="6470" w:type="dxa"/>
            <w:tcBorders>
              <w:bottom w:val="single" w:sz="4" w:space="0" w:color="auto"/>
            </w:tcBorders>
            <w:vAlign w:val="center"/>
          </w:tcPr>
          <w:p w:rsidR="00983016" w:rsidRDefault="001B6FFF">
            <w:pPr>
              <w:adjustRightInd w:val="0"/>
              <w:snapToGrid w:val="0"/>
              <w:spacing w:line="460" w:lineRule="exact"/>
              <w:rPr>
                <w:rFonts w:hAnsi="SimSun" w:cs="SimSun" w:hint="eastAsia"/>
                <w:color w:val="000000" w:themeColor="text1"/>
                <w:sz w:val="24"/>
                <w:szCs w:val="24"/>
              </w:rPr>
            </w:pPr>
            <w:r>
              <w:rPr>
                <w:rFonts w:hAnsi="SimSun" w:cs="SimSun" w:hint="eastAsia"/>
                <w:color w:val="000000" w:themeColor="text1"/>
                <w:sz w:val="24"/>
                <w:szCs w:val="24"/>
              </w:rPr>
              <w:t>EPC</w:t>
            </w:r>
            <w:r>
              <w:rPr>
                <w:rFonts w:hAnsi="SimSun" w:cs="SimSun" w:hint="eastAsia"/>
                <w:color w:val="000000" w:themeColor="text1"/>
                <w:sz w:val="24"/>
                <w:szCs w:val="24"/>
              </w:rPr>
              <w:t>总承包阶段全过程监理</w:t>
            </w:r>
          </w:p>
        </w:tc>
      </w:tr>
      <w:tr w:rsidR="00983016">
        <w:trPr>
          <w:trHeight w:val="523"/>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1.3.2</w:t>
            </w:r>
          </w:p>
        </w:tc>
        <w:tc>
          <w:tcPr>
            <w:tcW w:w="2296" w:type="dxa"/>
            <w:gridSpan w:val="2"/>
            <w:tcBorders>
              <w:right w:val="single" w:sz="4" w:space="0" w:color="auto"/>
            </w:tcBorders>
            <w:vAlign w:val="center"/>
          </w:tcPr>
          <w:p w:rsidR="00983016" w:rsidRDefault="001B6FFF">
            <w:pPr>
              <w:autoSpaceDE w:val="0"/>
              <w:autoSpaceDN w:val="0"/>
              <w:adjustRightInd w:val="0"/>
              <w:spacing w:line="460" w:lineRule="exact"/>
              <w:jc w:val="center"/>
              <w:rPr>
                <w:rFonts w:hAnsi="SimSun" w:cs="仿宋_GB2312" w:hint="eastAsia"/>
                <w:color w:val="000000" w:themeColor="text1"/>
                <w:sz w:val="24"/>
                <w:szCs w:val="24"/>
              </w:rPr>
            </w:pPr>
            <w:r>
              <w:rPr>
                <w:rFonts w:hAnsi="SimSun" w:cs="仿宋_GB2312" w:hint="eastAsia"/>
                <w:color w:val="000000" w:themeColor="text1"/>
                <w:sz w:val="24"/>
                <w:szCs w:val="24"/>
              </w:rPr>
              <w:t>监理服务期</w:t>
            </w:r>
          </w:p>
        </w:tc>
        <w:tc>
          <w:tcPr>
            <w:tcW w:w="6470" w:type="dxa"/>
            <w:tcBorders>
              <w:top w:val="single" w:sz="4" w:space="0" w:color="auto"/>
              <w:left w:val="single" w:sz="4" w:space="0" w:color="auto"/>
              <w:bottom w:val="single" w:sz="4" w:space="0" w:color="auto"/>
              <w:right w:val="single" w:sz="4" w:space="0" w:color="auto"/>
            </w:tcBorders>
            <w:vAlign w:val="center"/>
          </w:tcPr>
          <w:p w:rsidR="00983016" w:rsidRDefault="001B6FFF">
            <w:pPr>
              <w:autoSpaceDE w:val="0"/>
              <w:autoSpaceDN w:val="0"/>
              <w:adjustRightInd w:val="0"/>
              <w:spacing w:line="460" w:lineRule="exact"/>
              <w:rPr>
                <w:rFonts w:hAnsi="SimSun" w:cs="仿宋_GB2312" w:hint="eastAsia"/>
                <w:color w:val="000000" w:themeColor="text1"/>
                <w:sz w:val="24"/>
                <w:szCs w:val="24"/>
              </w:rPr>
            </w:pPr>
            <w:r>
              <w:rPr>
                <w:rFonts w:hAnsi="SimSun" w:cs="SimSun" w:hint="eastAsia"/>
                <w:color w:val="000000" w:themeColor="text1"/>
                <w:sz w:val="24"/>
                <w:szCs w:val="24"/>
              </w:rPr>
              <w:t>EPC</w:t>
            </w:r>
            <w:r>
              <w:rPr>
                <w:rFonts w:hAnsi="SimSun" w:cs="SimSun" w:hint="eastAsia"/>
                <w:color w:val="000000" w:themeColor="text1"/>
                <w:sz w:val="24"/>
                <w:szCs w:val="24"/>
              </w:rPr>
              <w:t>总承包工期。</w:t>
            </w:r>
            <w:r>
              <w:rPr>
                <w:rFonts w:hAnsi="SimSun" w:cs="SimSun" w:hint="eastAsia"/>
                <w:color w:val="000000" w:themeColor="text1"/>
                <w:sz w:val="24"/>
                <w:szCs w:val="24"/>
              </w:rPr>
              <w:t xml:space="preserve"> </w:t>
            </w:r>
          </w:p>
        </w:tc>
      </w:tr>
      <w:tr w:rsidR="00983016">
        <w:trPr>
          <w:trHeight w:val="523"/>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1.3.3</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color w:val="000000" w:themeColor="text1"/>
                <w:sz w:val="24"/>
                <w:szCs w:val="24"/>
              </w:rPr>
            </w:pPr>
            <w:r>
              <w:rPr>
                <w:rFonts w:hAnsi="SimSun" w:cs="仿宋_GB2312" w:hint="eastAsia"/>
                <w:color w:val="000000" w:themeColor="text1"/>
                <w:sz w:val="24"/>
                <w:szCs w:val="24"/>
              </w:rPr>
              <w:t>质量标准</w:t>
            </w:r>
          </w:p>
        </w:tc>
        <w:tc>
          <w:tcPr>
            <w:tcW w:w="6470" w:type="dxa"/>
            <w:tcBorders>
              <w:top w:val="single" w:sz="4" w:space="0" w:color="auto"/>
            </w:tcBorders>
            <w:vAlign w:val="center"/>
          </w:tcPr>
          <w:p w:rsidR="00983016" w:rsidRDefault="001B6FFF">
            <w:pPr>
              <w:autoSpaceDE w:val="0"/>
              <w:autoSpaceDN w:val="0"/>
              <w:adjustRightInd w:val="0"/>
              <w:spacing w:line="460" w:lineRule="exact"/>
              <w:rPr>
                <w:rFonts w:hAnsi="SimSun" w:cs="SimHei" w:hint="eastAsia"/>
                <w:color w:val="000000" w:themeColor="text1"/>
                <w:sz w:val="24"/>
                <w:szCs w:val="24"/>
              </w:rPr>
            </w:pPr>
            <w:r>
              <w:rPr>
                <w:rFonts w:hAnsi="SimSun" w:cs="SimHei" w:hint="eastAsia"/>
                <w:color w:val="000000" w:themeColor="text1"/>
                <w:sz w:val="24"/>
                <w:szCs w:val="24"/>
              </w:rPr>
              <w:t>合格（</w:t>
            </w:r>
            <w:r>
              <w:rPr>
                <w:rFonts w:hint="eastAsia"/>
                <w:color w:val="000000" w:themeColor="text1"/>
                <w:sz w:val="24"/>
                <w:szCs w:val="24"/>
              </w:rPr>
              <w:t>符合国家现行的验收规范和标准）</w:t>
            </w:r>
          </w:p>
        </w:tc>
      </w:tr>
      <w:tr w:rsidR="00983016">
        <w:trPr>
          <w:trHeight w:val="90"/>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1.4.1</w:t>
            </w:r>
          </w:p>
        </w:tc>
        <w:tc>
          <w:tcPr>
            <w:tcW w:w="2296" w:type="dxa"/>
            <w:gridSpan w:val="2"/>
            <w:vAlign w:val="center"/>
          </w:tcPr>
          <w:p w:rsidR="00983016" w:rsidRDefault="001B6FFF">
            <w:pPr>
              <w:autoSpaceDE w:val="0"/>
              <w:autoSpaceDN w:val="0"/>
              <w:adjustRightInd w:val="0"/>
              <w:spacing w:line="460" w:lineRule="exact"/>
              <w:jc w:val="left"/>
              <w:rPr>
                <w:rFonts w:hAnsi="SimSun" w:cs="仿宋_GB2312" w:hint="eastAsia"/>
                <w:color w:val="000000" w:themeColor="text1"/>
                <w:sz w:val="24"/>
                <w:szCs w:val="24"/>
              </w:rPr>
            </w:pPr>
            <w:r>
              <w:rPr>
                <w:rFonts w:hAnsi="SimSun" w:cs="仿宋_GB2312" w:hint="eastAsia"/>
                <w:color w:val="000000" w:themeColor="text1"/>
                <w:sz w:val="24"/>
                <w:szCs w:val="24"/>
              </w:rPr>
              <w:t xml:space="preserve">   </w:t>
            </w:r>
            <w:r>
              <w:rPr>
                <w:rFonts w:hAnsi="SimSun" w:cs="仿宋_GB2312" w:hint="eastAsia"/>
                <w:color w:val="000000" w:themeColor="text1"/>
                <w:sz w:val="24"/>
                <w:szCs w:val="24"/>
              </w:rPr>
              <w:t>投标人资质条件</w:t>
            </w:r>
          </w:p>
        </w:tc>
        <w:tc>
          <w:tcPr>
            <w:tcW w:w="6470" w:type="dxa"/>
          </w:tcPr>
          <w:p w:rsidR="00983016" w:rsidRDefault="001B6FFF">
            <w:pPr>
              <w:pStyle w:val="ae"/>
              <w:spacing w:line="460" w:lineRule="exact"/>
              <w:rPr>
                <w:rFonts w:hAnsi="SimSun" w:hint="eastAsia"/>
                <w:b/>
                <w:color w:val="000000" w:themeColor="text1"/>
                <w:sz w:val="24"/>
              </w:rPr>
            </w:pPr>
            <w:r>
              <w:rPr>
                <w:rFonts w:ascii="SimSun" w:eastAsia="SimSun" w:hAnsi="SimSun" w:cs="SimSun" w:hint="eastAsia"/>
                <w:b/>
                <w:bCs/>
                <w:color w:val="000000" w:themeColor="text1"/>
                <w:sz w:val="24"/>
              </w:rPr>
              <w:t>详见招标公告</w:t>
            </w:r>
          </w:p>
        </w:tc>
      </w:tr>
      <w:tr w:rsidR="00983016">
        <w:trPr>
          <w:trHeight w:val="514"/>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1.4.2</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是否接受联合体投标</w:t>
            </w:r>
          </w:p>
        </w:tc>
        <w:tc>
          <w:tcPr>
            <w:tcW w:w="6470" w:type="dxa"/>
            <w:vAlign w:val="center"/>
          </w:tcPr>
          <w:p w:rsidR="00983016" w:rsidRDefault="001B6FFF">
            <w:pPr>
              <w:autoSpaceDE w:val="0"/>
              <w:autoSpaceDN w:val="0"/>
              <w:adjustRightInd w:val="0"/>
              <w:spacing w:line="460" w:lineRule="exact"/>
              <w:rPr>
                <w:rFonts w:hAnsi="SimSun" w:cs="SimHei" w:hint="eastAsia"/>
                <w:sz w:val="24"/>
                <w:szCs w:val="24"/>
              </w:rPr>
            </w:pPr>
            <w:r>
              <w:rPr>
                <w:rFonts w:hAnsi="SimSun" w:cs="仿宋_GB2312" w:hint="eastAsia"/>
                <w:sz w:val="24"/>
                <w:szCs w:val="24"/>
              </w:rPr>
              <w:t>不接受</w:t>
            </w:r>
          </w:p>
        </w:tc>
      </w:tr>
      <w:tr w:rsidR="00983016">
        <w:trPr>
          <w:trHeight w:val="514"/>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1.9.1</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踏勘现场</w:t>
            </w:r>
          </w:p>
        </w:tc>
        <w:tc>
          <w:tcPr>
            <w:tcW w:w="6470" w:type="dxa"/>
            <w:vAlign w:val="center"/>
          </w:tcPr>
          <w:p w:rsidR="00983016" w:rsidRDefault="001B6FFF">
            <w:pPr>
              <w:autoSpaceDE w:val="0"/>
              <w:autoSpaceDN w:val="0"/>
              <w:adjustRightInd w:val="0"/>
              <w:spacing w:line="460" w:lineRule="exact"/>
              <w:rPr>
                <w:rFonts w:hAnsi="SimSun" w:cs="仿宋_GB2312" w:hint="eastAsia"/>
                <w:sz w:val="24"/>
                <w:szCs w:val="24"/>
              </w:rPr>
            </w:pPr>
            <w:r>
              <w:rPr>
                <w:rFonts w:hAnsi="SimSun" w:cs="仿宋_GB2312" w:hint="eastAsia"/>
                <w:sz w:val="24"/>
                <w:szCs w:val="24"/>
              </w:rPr>
              <w:t>不组织，由投标人自行勘察现场</w:t>
            </w:r>
          </w:p>
        </w:tc>
      </w:tr>
      <w:tr w:rsidR="00983016">
        <w:trPr>
          <w:trHeight w:val="514"/>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1.10.1</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投标预备会</w:t>
            </w:r>
          </w:p>
        </w:tc>
        <w:tc>
          <w:tcPr>
            <w:tcW w:w="6470" w:type="dxa"/>
            <w:vAlign w:val="center"/>
          </w:tcPr>
          <w:p w:rsidR="00983016" w:rsidRDefault="001B6FFF">
            <w:pPr>
              <w:autoSpaceDE w:val="0"/>
              <w:autoSpaceDN w:val="0"/>
              <w:adjustRightInd w:val="0"/>
              <w:spacing w:line="460" w:lineRule="exact"/>
              <w:rPr>
                <w:rFonts w:hAnsi="SimSun" w:cs="仿宋_GB2312" w:hint="eastAsia"/>
                <w:sz w:val="24"/>
                <w:szCs w:val="24"/>
              </w:rPr>
            </w:pPr>
            <w:r>
              <w:rPr>
                <w:rFonts w:hAnsi="SimSun" w:cs="仿宋_GB2312" w:hint="eastAsia"/>
                <w:sz w:val="24"/>
                <w:szCs w:val="24"/>
              </w:rPr>
              <w:t>不召开</w:t>
            </w:r>
          </w:p>
        </w:tc>
      </w:tr>
      <w:tr w:rsidR="00983016">
        <w:trPr>
          <w:trHeight w:val="164"/>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sz w:val="24"/>
                <w:szCs w:val="24"/>
              </w:rPr>
              <w:t>1.10.</w:t>
            </w:r>
            <w:r>
              <w:rPr>
                <w:rFonts w:hAnsi="SimSun" w:cs="TimesNewRomanPSMT" w:hint="eastAsia"/>
                <w:sz w:val="24"/>
                <w:szCs w:val="24"/>
              </w:rPr>
              <w:t>2</w:t>
            </w:r>
          </w:p>
        </w:tc>
        <w:tc>
          <w:tcPr>
            <w:tcW w:w="2296" w:type="dxa"/>
            <w:gridSpan w:val="2"/>
            <w:vAlign w:val="center"/>
          </w:tcPr>
          <w:p w:rsidR="00983016" w:rsidRDefault="001B6FFF">
            <w:pPr>
              <w:autoSpaceDE w:val="0"/>
              <w:autoSpaceDN w:val="0"/>
              <w:adjustRightInd w:val="0"/>
              <w:spacing w:line="460" w:lineRule="exact"/>
              <w:jc w:val="center"/>
              <w:rPr>
                <w:rFonts w:hAnsi="SimSun" w:cs="仿宋_GB2312" w:hint="eastAsia"/>
                <w:sz w:val="24"/>
                <w:szCs w:val="24"/>
              </w:rPr>
            </w:pPr>
            <w:r>
              <w:rPr>
                <w:rFonts w:hAnsi="SimSun" w:cs="仿宋_GB2312" w:hint="eastAsia"/>
                <w:sz w:val="24"/>
                <w:szCs w:val="24"/>
              </w:rPr>
              <w:t>投标人提出问题的截止时间</w:t>
            </w:r>
          </w:p>
        </w:tc>
        <w:tc>
          <w:tcPr>
            <w:tcW w:w="6470" w:type="dxa"/>
            <w:vAlign w:val="center"/>
          </w:tcPr>
          <w:p w:rsidR="00983016" w:rsidRDefault="001B6FFF">
            <w:pPr>
              <w:autoSpaceDE w:val="0"/>
              <w:autoSpaceDN w:val="0"/>
              <w:adjustRightInd w:val="0"/>
              <w:spacing w:line="460" w:lineRule="exact"/>
              <w:rPr>
                <w:rFonts w:hAnsi="SimSun" w:cs="仿宋_GB2312" w:hint="eastAsia"/>
                <w:sz w:val="24"/>
                <w:szCs w:val="24"/>
              </w:rPr>
            </w:pPr>
            <w:r>
              <w:rPr>
                <w:rFonts w:ascii="NSimSun" w:eastAsia="NSimSun" w:hAnsi="NSimSun" w:hint="eastAsia"/>
                <w:sz w:val="24"/>
                <w:szCs w:val="24"/>
              </w:rPr>
              <w:t>投标截止10日前，在</w:t>
            </w:r>
            <w:r>
              <w:rPr>
                <w:rFonts w:hAnsi="SimSun" w:cs="Arial" w:hint="eastAsia"/>
                <w:sz w:val="24"/>
                <w:szCs w:val="24"/>
              </w:rPr>
              <w:t>【全国公共资源交易平台（河南省•许昌市）】上提出</w:t>
            </w:r>
          </w:p>
        </w:tc>
      </w:tr>
      <w:tr w:rsidR="00983016">
        <w:trPr>
          <w:trHeight w:val="495"/>
          <w:jc w:val="center"/>
        </w:trPr>
        <w:tc>
          <w:tcPr>
            <w:tcW w:w="1074" w:type="dxa"/>
            <w:gridSpan w:val="3"/>
            <w:vAlign w:val="center"/>
          </w:tcPr>
          <w:p w:rsidR="00983016" w:rsidRDefault="001B6FFF">
            <w:pPr>
              <w:spacing w:line="460" w:lineRule="exact"/>
              <w:jc w:val="center"/>
              <w:rPr>
                <w:rFonts w:hAnsi="SimSun" w:hint="eastAsia"/>
                <w:sz w:val="24"/>
                <w:szCs w:val="24"/>
              </w:rPr>
            </w:pPr>
            <w:r>
              <w:rPr>
                <w:rFonts w:hAnsi="SimSun" w:hint="eastAsia"/>
                <w:sz w:val="24"/>
                <w:szCs w:val="24"/>
              </w:rPr>
              <w:t>1.10.3</w:t>
            </w:r>
          </w:p>
        </w:tc>
        <w:tc>
          <w:tcPr>
            <w:tcW w:w="2296" w:type="dxa"/>
            <w:gridSpan w:val="2"/>
            <w:vAlign w:val="center"/>
          </w:tcPr>
          <w:p w:rsidR="00983016" w:rsidRDefault="001B6FFF">
            <w:pPr>
              <w:spacing w:line="460" w:lineRule="exact"/>
              <w:jc w:val="center"/>
              <w:rPr>
                <w:rFonts w:hAnsi="SimSun" w:hint="eastAsia"/>
                <w:sz w:val="24"/>
                <w:szCs w:val="24"/>
              </w:rPr>
            </w:pPr>
            <w:r>
              <w:rPr>
                <w:rFonts w:hAnsi="SimSun" w:hint="eastAsia"/>
                <w:sz w:val="24"/>
                <w:szCs w:val="24"/>
              </w:rPr>
              <w:t>招标文件澄清发出的形式</w:t>
            </w:r>
          </w:p>
        </w:tc>
        <w:tc>
          <w:tcPr>
            <w:tcW w:w="6470" w:type="dxa"/>
            <w:vAlign w:val="center"/>
          </w:tcPr>
          <w:p w:rsidR="00983016" w:rsidRDefault="001B6FFF">
            <w:pPr>
              <w:spacing w:line="460" w:lineRule="exact"/>
              <w:rPr>
                <w:rFonts w:hAnsi="SimSun" w:hint="eastAsia"/>
                <w:sz w:val="24"/>
                <w:szCs w:val="24"/>
              </w:rPr>
            </w:pPr>
            <w:r>
              <w:rPr>
                <w:rFonts w:ascii="NSimSun" w:eastAsia="NSimSun" w:hAnsi="NSimSun" w:hint="eastAsia"/>
                <w:sz w:val="24"/>
                <w:szCs w:val="24"/>
              </w:rPr>
              <w:t>投标截止时间15日前，在</w:t>
            </w:r>
            <w:r>
              <w:rPr>
                <w:rFonts w:hAnsi="SimSun" w:cs="Arial" w:hint="eastAsia"/>
                <w:sz w:val="24"/>
                <w:szCs w:val="24"/>
              </w:rPr>
              <w:t>【全国公共资源交易平台（河南省•许昌市）】上发出</w:t>
            </w:r>
          </w:p>
        </w:tc>
      </w:tr>
      <w:tr w:rsidR="00983016">
        <w:trPr>
          <w:trHeight w:val="495"/>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1.1</w:t>
            </w:r>
            <w:r>
              <w:rPr>
                <w:rFonts w:hAnsi="SimSun" w:cs="TimesNewRomanPSMT" w:hint="eastAsia"/>
                <w:sz w:val="24"/>
                <w:szCs w:val="24"/>
              </w:rPr>
              <w:t>2.1</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sz w:val="24"/>
                <w:szCs w:val="24"/>
              </w:rPr>
              <w:t>实质性要求和条件</w:t>
            </w:r>
          </w:p>
        </w:tc>
        <w:tc>
          <w:tcPr>
            <w:tcW w:w="6470" w:type="dxa"/>
            <w:vAlign w:val="center"/>
          </w:tcPr>
          <w:p w:rsidR="00983016" w:rsidRDefault="001B6FFF">
            <w:pPr>
              <w:autoSpaceDE w:val="0"/>
              <w:autoSpaceDN w:val="0"/>
              <w:adjustRightInd w:val="0"/>
              <w:spacing w:line="460" w:lineRule="exact"/>
              <w:rPr>
                <w:rFonts w:hAnsi="SimSun" w:cs="SimHei" w:hint="eastAsia"/>
                <w:sz w:val="24"/>
                <w:szCs w:val="24"/>
              </w:rPr>
            </w:pPr>
            <w:r>
              <w:rPr>
                <w:rFonts w:hAnsi="SimSun" w:cs="SimHei" w:hint="eastAsia"/>
                <w:sz w:val="24"/>
                <w:szCs w:val="24"/>
              </w:rPr>
              <w:t>/</w:t>
            </w:r>
          </w:p>
        </w:tc>
      </w:tr>
      <w:tr w:rsidR="00983016">
        <w:trPr>
          <w:trHeight w:val="495"/>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 xml:space="preserve">1.12 </w:t>
            </w:r>
            <w:r>
              <w:rPr>
                <w:rFonts w:hAnsi="SimSun" w:cs="TimesNewRomanPSMT" w:hint="eastAsia"/>
                <w:sz w:val="24"/>
                <w:szCs w:val="24"/>
              </w:rPr>
              <w:t>.1</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偏差</w:t>
            </w:r>
          </w:p>
        </w:tc>
        <w:tc>
          <w:tcPr>
            <w:tcW w:w="6470" w:type="dxa"/>
            <w:vAlign w:val="center"/>
          </w:tcPr>
          <w:p w:rsidR="00983016" w:rsidRDefault="001B6FFF">
            <w:pPr>
              <w:autoSpaceDE w:val="0"/>
              <w:autoSpaceDN w:val="0"/>
              <w:adjustRightInd w:val="0"/>
              <w:spacing w:line="460" w:lineRule="exact"/>
              <w:jc w:val="left"/>
              <w:rPr>
                <w:rFonts w:hAnsi="SimSun" w:cs="SimHei" w:hint="eastAsia"/>
                <w:sz w:val="24"/>
                <w:szCs w:val="24"/>
              </w:rPr>
            </w:pPr>
            <w:r>
              <w:rPr>
                <w:rFonts w:hAnsi="SimSun" w:cs="仿宋_GB2312" w:hint="eastAsia"/>
                <w:sz w:val="24"/>
                <w:szCs w:val="24"/>
              </w:rPr>
              <w:t>不允许</w:t>
            </w:r>
          </w:p>
        </w:tc>
      </w:tr>
      <w:tr w:rsidR="00983016">
        <w:trPr>
          <w:trHeight w:val="495"/>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 xml:space="preserve">2.1 </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构成招标文件的其他材料</w:t>
            </w:r>
          </w:p>
        </w:tc>
        <w:tc>
          <w:tcPr>
            <w:tcW w:w="6470" w:type="dxa"/>
            <w:vAlign w:val="center"/>
          </w:tcPr>
          <w:p w:rsidR="00983016" w:rsidRDefault="001B6FFF">
            <w:pPr>
              <w:autoSpaceDE w:val="0"/>
              <w:autoSpaceDN w:val="0"/>
              <w:adjustRightInd w:val="0"/>
              <w:spacing w:line="460" w:lineRule="exact"/>
              <w:rPr>
                <w:rFonts w:hAnsi="SimSun" w:cs="SimHei" w:hint="eastAsia"/>
                <w:sz w:val="24"/>
                <w:szCs w:val="24"/>
              </w:rPr>
            </w:pPr>
            <w:r>
              <w:rPr>
                <w:rFonts w:hAnsi="SimSun" w:cs="仿宋_GB2312" w:hint="eastAsia"/>
                <w:sz w:val="24"/>
                <w:szCs w:val="24"/>
              </w:rPr>
              <w:t>经备案的招标文件的补充和修改文件（如有）。</w:t>
            </w:r>
          </w:p>
        </w:tc>
      </w:tr>
      <w:tr w:rsidR="00983016">
        <w:trPr>
          <w:trHeight w:val="495"/>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hint="eastAsia"/>
                <w:sz w:val="24"/>
                <w:szCs w:val="24"/>
              </w:rPr>
              <w:t>2.1.1</w:t>
            </w:r>
          </w:p>
        </w:tc>
        <w:tc>
          <w:tcPr>
            <w:tcW w:w="2296" w:type="dxa"/>
            <w:gridSpan w:val="2"/>
            <w:vAlign w:val="center"/>
          </w:tcPr>
          <w:p w:rsidR="00983016" w:rsidRDefault="001B6FFF">
            <w:pPr>
              <w:autoSpaceDE w:val="0"/>
              <w:autoSpaceDN w:val="0"/>
              <w:adjustRightInd w:val="0"/>
              <w:spacing w:line="460" w:lineRule="exact"/>
              <w:jc w:val="center"/>
              <w:rPr>
                <w:rFonts w:hAnsi="SimSun" w:cs="仿宋_GB2312" w:hint="eastAsia"/>
                <w:sz w:val="24"/>
                <w:szCs w:val="24"/>
              </w:rPr>
            </w:pPr>
            <w:r>
              <w:rPr>
                <w:rFonts w:hAnsi="SimSun" w:cs="仿宋_GB2312" w:hint="eastAsia"/>
                <w:sz w:val="24"/>
                <w:szCs w:val="24"/>
              </w:rPr>
              <w:t>招标文件的下载</w:t>
            </w:r>
          </w:p>
        </w:tc>
        <w:tc>
          <w:tcPr>
            <w:tcW w:w="6470" w:type="dxa"/>
            <w:vAlign w:val="center"/>
          </w:tcPr>
          <w:p w:rsidR="00983016" w:rsidRDefault="001B6FFF">
            <w:pPr>
              <w:autoSpaceDE w:val="0"/>
              <w:autoSpaceDN w:val="0"/>
              <w:adjustRightInd w:val="0"/>
              <w:spacing w:line="460" w:lineRule="exact"/>
              <w:rPr>
                <w:rFonts w:hAnsi="SimSun" w:cs="仿宋_GB2312" w:hint="eastAsia"/>
                <w:sz w:val="24"/>
                <w:szCs w:val="24"/>
              </w:rPr>
            </w:pPr>
            <w:r>
              <w:rPr>
                <w:rFonts w:hAnsi="SimSun" w:cs="仿宋_GB2312" w:hint="eastAsia"/>
                <w:sz w:val="24"/>
                <w:szCs w:val="24"/>
              </w:rPr>
              <w:t>招标文件的获取：投标人于投标文件递交截止时间前均可登录【全国公共资源交易平台</w:t>
            </w:r>
            <w:r>
              <w:rPr>
                <w:rFonts w:hAnsi="SimSun" w:cs="仿宋_GB2312"/>
                <w:sz w:val="24"/>
                <w:szCs w:val="24"/>
              </w:rPr>
              <w:t>(</w:t>
            </w:r>
            <w:r>
              <w:rPr>
                <w:rFonts w:hAnsi="SimSun" w:cs="仿宋_GB2312" w:hint="eastAsia"/>
                <w:sz w:val="24"/>
                <w:szCs w:val="24"/>
              </w:rPr>
              <w:t>河南省</w:t>
            </w:r>
            <w:r>
              <w:rPr>
                <w:rFonts w:ascii="MS Mincho" w:eastAsia="MS Mincho" w:hAnsi="MS Mincho" w:cs="MS Mincho" w:hint="eastAsia"/>
                <w:sz w:val="24"/>
                <w:szCs w:val="24"/>
              </w:rPr>
              <w:t>▪</w:t>
            </w:r>
            <w:r>
              <w:rPr>
                <w:rFonts w:hAnsi="SimSun" w:cs="仿宋_GB2312" w:hint="eastAsia"/>
                <w:sz w:val="24"/>
                <w:szCs w:val="24"/>
              </w:rPr>
              <w:t>许昌市</w:t>
            </w:r>
            <w:r>
              <w:rPr>
                <w:rFonts w:hAnsi="SimSun" w:cs="仿宋_GB2312"/>
                <w:sz w:val="24"/>
                <w:szCs w:val="24"/>
              </w:rPr>
              <w:t>)</w:t>
            </w:r>
            <w:r>
              <w:rPr>
                <w:rFonts w:hAnsi="SimSun" w:cs="仿宋_GB2312" w:hint="eastAsia"/>
                <w:sz w:val="24"/>
                <w:szCs w:val="24"/>
              </w:rPr>
              <w:t>】</w:t>
            </w:r>
            <w:r>
              <w:rPr>
                <w:rFonts w:hAnsi="SimSun" w:hint="eastAsia"/>
                <w:sz w:val="24"/>
                <w:szCs w:val="24"/>
              </w:rPr>
              <w:t>（</w:t>
            </w:r>
            <w:r>
              <w:rPr>
                <w:rFonts w:hAnsi="SimSun" w:hint="eastAsia"/>
                <w:sz w:val="24"/>
                <w:szCs w:val="24"/>
              </w:rPr>
              <w:t>http://ggzy.xuchang.gov.cn</w:t>
            </w:r>
            <w:r>
              <w:rPr>
                <w:rFonts w:hAnsi="SimSun" w:hint="eastAsia"/>
                <w:sz w:val="24"/>
                <w:szCs w:val="24"/>
              </w:rPr>
              <w:t>）</w:t>
            </w:r>
            <w:r>
              <w:rPr>
                <w:rFonts w:hAnsi="SimSun" w:cs="仿宋_GB2312" w:hint="eastAsia"/>
                <w:sz w:val="24"/>
                <w:szCs w:val="24"/>
              </w:rPr>
              <w:t>，通过“投标人</w:t>
            </w:r>
            <w:r>
              <w:rPr>
                <w:rFonts w:hAnsi="SimSun" w:cs="仿宋_GB2312"/>
                <w:sz w:val="24"/>
                <w:szCs w:val="24"/>
              </w:rPr>
              <w:t>/</w:t>
            </w:r>
            <w:r>
              <w:rPr>
                <w:rFonts w:hAnsi="SimSun" w:cs="仿宋_GB2312" w:hint="eastAsia"/>
                <w:sz w:val="24"/>
                <w:szCs w:val="24"/>
              </w:rPr>
              <w:t>供应商登录”后自行下载。</w:t>
            </w:r>
            <w:r>
              <w:rPr>
                <w:rFonts w:hAnsi="SimSun" w:cs="仿宋_GB2312" w:hint="eastAsia"/>
                <w:sz w:val="24"/>
                <w:szCs w:val="24"/>
              </w:rPr>
              <w:t xml:space="preserve"> </w:t>
            </w:r>
          </w:p>
        </w:tc>
      </w:tr>
      <w:tr w:rsidR="00983016">
        <w:trPr>
          <w:trHeight w:val="836"/>
          <w:jc w:val="center"/>
        </w:trPr>
        <w:tc>
          <w:tcPr>
            <w:tcW w:w="1074" w:type="dxa"/>
            <w:gridSpan w:val="3"/>
            <w:vMerge w:val="restart"/>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2.2.1</w:t>
            </w:r>
          </w:p>
        </w:tc>
        <w:tc>
          <w:tcPr>
            <w:tcW w:w="2296" w:type="dxa"/>
            <w:gridSpan w:val="2"/>
            <w:vMerge w:val="restart"/>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投标人要求澄清招标文件</w:t>
            </w:r>
          </w:p>
        </w:tc>
        <w:tc>
          <w:tcPr>
            <w:tcW w:w="6470" w:type="dxa"/>
            <w:vAlign w:val="center"/>
          </w:tcPr>
          <w:p w:rsidR="00983016" w:rsidRDefault="001B6FFF">
            <w:pPr>
              <w:autoSpaceDE w:val="0"/>
              <w:autoSpaceDN w:val="0"/>
              <w:adjustRightInd w:val="0"/>
              <w:spacing w:line="460" w:lineRule="exact"/>
              <w:rPr>
                <w:rFonts w:hAnsi="SimSun" w:cs="SimHei" w:hint="eastAsia"/>
                <w:sz w:val="24"/>
                <w:szCs w:val="24"/>
              </w:rPr>
            </w:pPr>
            <w:r>
              <w:rPr>
                <w:rFonts w:hAnsi="SimSun" w:cs="仿宋_GB2312" w:hint="eastAsia"/>
                <w:sz w:val="24"/>
                <w:szCs w:val="24"/>
              </w:rPr>
              <w:t>时间：潜在投标人或者其他利害关系人对招标文件有异议的，应当在投标截止时间</w:t>
            </w:r>
            <w:r>
              <w:rPr>
                <w:rFonts w:hAnsi="SimSun" w:cs="仿宋_GB2312" w:hint="eastAsia"/>
                <w:sz w:val="24"/>
                <w:szCs w:val="24"/>
              </w:rPr>
              <w:t>10</w:t>
            </w:r>
            <w:r>
              <w:rPr>
                <w:rFonts w:hAnsi="SimSun" w:cs="仿宋_GB2312" w:hint="eastAsia"/>
                <w:sz w:val="24"/>
                <w:szCs w:val="24"/>
              </w:rPr>
              <w:t>日前提出。</w:t>
            </w:r>
          </w:p>
        </w:tc>
      </w:tr>
      <w:tr w:rsidR="00983016">
        <w:trPr>
          <w:trHeight w:val="750"/>
          <w:jc w:val="center"/>
        </w:trPr>
        <w:tc>
          <w:tcPr>
            <w:tcW w:w="1074" w:type="dxa"/>
            <w:gridSpan w:val="3"/>
            <w:vMerge/>
            <w:vAlign w:val="center"/>
          </w:tcPr>
          <w:p w:rsidR="00983016" w:rsidRDefault="00983016">
            <w:pPr>
              <w:autoSpaceDE w:val="0"/>
              <w:autoSpaceDN w:val="0"/>
              <w:adjustRightInd w:val="0"/>
              <w:spacing w:line="460" w:lineRule="exact"/>
              <w:jc w:val="center"/>
              <w:rPr>
                <w:rFonts w:hAnsi="SimSun" w:cs="TimesNewRomanPSMT" w:hint="eastAsia"/>
                <w:sz w:val="24"/>
                <w:szCs w:val="24"/>
              </w:rPr>
            </w:pPr>
          </w:p>
        </w:tc>
        <w:tc>
          <w:tcPr>
            <w:tcW w:w="2296" w:type="dxa"/>
            <w:gridSpan w:val="2"/>
            <w:vMerge/>
            <w:vAlign w:val="center"/>
          </w:tcPr>
          <w:p w:rsidR="00983016" w:rsidRDefault="00983016">
            <w:pPr>
              <w:autoSpaceDE w:val="0"/>
              <w:autoSpaceDN w:val="0"/>
              <w:adjustRightInd w:val="0"/>
              <w:spacing w:line="460" w:lineRule="exact"/>
              <w:jc w:val="center"/>
              <w:rPr>
                <w:rFonts w:hAnsi="SimSun" w:cs="仿宋_GB2312" w:hint="eastAsia"/>
                <w:sz w:val="24"/>
                <w:szCs w:val="24"/>
              </w:rPr>
            </w:pPr>
          </w:p>
        </w:tc>
        <w:tc>
          <w:tcPr>
            <w:tcW w:w="6470" w:type="dxa"/>
          </w:tcPr>
          <w:p w:rsidR="00983016" w:rsidRDefault="001B6FFF">
            <w:pPr>
              <w:autoSpaceDE w:val="0"/>
              <w:autoSpaceDN w:val="0"/>
              <w:adjustRightInd w:val="0"/>
              <w:spacing w:line="460" w:lineRule="exact"/>
              <w:jc w:val="left"/>
              <w:rPr>
                <w:rFonts w:hAnsi="SimSun" w:cs="仿宋_GB2312" w:hint="eastAsia"/>
                <w:sz w:val="24"/>
                <w:szCs w:val="24"/>
              </w:rPr>
            </w:pPr>
            <w:r>
              <w:rPr>
                <w:rFonts w:hAnsi="SimSun" w:cs="仿宋_GB2312" w:hint="eastAsia"/>
                <w:sz w:val="24"/>
                <w:szCs w:val="24"/>
              </w:rPr>
              <w:t>形式：</w:t>
            </w:r>
            <w:r>
              <w:rPr>
                <w:rFonts w:ascii="NSimSun" w:eastAsia="NSimSun" w:hAnsi="NSimSun" w:hint="eastAsia"/>
                <w:sz w:val="24"/>
                <w:szCs w:val="24"/>
              </w:rPr>
              <w:t>在</w:t>
            </w:r>
            <w:r>
              <w:rPr>
                <w:rFonts w:hAnsi="SimSun" w:cs="Arial" w:hint="eastAsia"/>
                <w:sz w:val="24"/>
                <w:szCs w:val="24"/>
              </w:rPr>
              <w:t>【全国公共资源交易平台（河南省•许昌市）】上提出。</w:t>
            </w:r>
          </w:p>
        </w:tc>
      </w:tr>
      <w:tr w:rsidR="00983016">
        <w:trPr>
          <w:trHeight w:val="750"/>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hint="eastAsia"/>
                <w:sz w:val="24"/>
                <w:szCs w:val="24"/>
              </w:rPr>
              <w:t>2.2.2</w:t>
            </w:r>
          </w:p>
        </w:tc>
        <w:tc>
          <w:tcPr>
            <w:tcW w:w="2296" w:type="dxa"/>
            <w:gridSpan w:val="2"/>
            <w:vAlign w:val="center"/>
          </w:tcPr>
          <w:p w:rsidR="00983016" w:rsidRDefault="001B6FFF">
            <w:pPr>
              <w:autoSpaceDE w:val="0"/>
              <w:autoSpaceDN w:val="0"/>
              <w:adjustRightInd w:val="0"/>
              <w:spacing w:line="460" w:lineRule="exact"/>
              <w:jc w:val="center"/>
              <w:rPr>
                <w:rFonts w:hAnsi="SimSun" w:cs="仿宋_GB2312" w:hint="eastAsia"/>
                <w:sz w:val="24"/>
                <w:szCs w:val="24"/>
              </w:rPr>
            </w:pPr>
            <w:r>
              <w:rPr>
                <w:rFonts w:hAnsi="SimSun" w:cs="仿宋_GB2312"/>
                <w:sz w:val="24"/>
                <w:szCs w:val="24"/>
              </w:rPr>
              <w:t>招标文件澄清</w:t>
            </w:r>
            <w:r>
              <w:rPr>
                <w:rFonts w:hAnsi="SimSun" w:cs="仿宋_GB2312" w:hint="eastAsia"/>
                <w:sz w:val="24"/>
                <w:szCs w:val="24"/>
              </w:rPr>
              <w:t>回复</w:t>
            </w:r>
            <w:r>
              <w:rPr>
                <w:rFonts w:hAnsi="SimSun" w:cs="仿宋_GB2312"/>
                <w:sz w:val="24"/>
                <w:szCs w:val="24"/>
              </w:rPr>
              <w:t>发出的形式</w:t>
            </w:r>
          </w:p>
        </w:tc>
        <w:tc>
          <w:tcPr>
            <w:tcW w:w="6470" w:type="dxa"/>
          </w:tcPr>
          <w:p w:rsidR="00983016" w:rsidRDefault="001B6FFF">
            <w:pPr>
              <w:autoSpaceDE w:val="0"/>
              <w:autoSpaceDN w:val="0"/>
              <w:adjustRightInd w:val="0"/>
              <w:spacing w:line="460" w:lineRule="exact"/>
              <w:jc w:val="left"/>
              <w:rPr>
                <w:rFonts w:hAnsi="SimSun" w:cs="仿宋_GB2312" w:hint="eastAsia"/>
                <w:sz w:val="24"/>
                <w:szCs w:val="24"/>
              </w:rPr>
            </w:pPr>
            <w:r>
              <w:rPr>
                <w:rFonts w:hAnsi="SimSun" w:cs="仿宋_GB2312" w:hint="eastAsia"/>
                <w:sz w:val="24"/>
                <w:szCs w:val="24"/>
              </w:rPr>
              <w:t>招标人应当自收到异议之日起</w:t>
            </w:r>
            <w:r>
              <w:rPr>
                <w:rFonts w:hAnsi="SimSun" w:cs="仿宋_GB2312" w:hint="eastAsia"/>
                <w:sz w:val="24"/>
                <w:szCs w:val="24"/>
              </w:rPr>
              <w:t>3</w:t>
            </w:r>
            <w:r>
              <w:rPr>
                <w:rFonts w:hAnsi="SimSun" w:cs="仿宋_GB2312" w:hint="eastAsia"/>
                <w:sz w:val="24"/>
                <w:szCs w:val="24"/>
              </w:rPr>
              <w:t>日内</w:t>
            </w:r>
            <w:r>
              <w:rPr>
                <w:rFonts w:ascii="NSimSun" w:eastAsia="NSimSun" w:hAnsi="NSimSun" w:hint="eastAsia"/>
                <w:sz w:val="24"/>
                <w:szCs w:val="24"/>
              </w:rPr>
              <w:t>在</w:t>
            </w:r>
            <w:r>
              <w:rPr>
                <w:rFonts w:hAnsi="SimSun" w:cs="Arial" w:hint="eastAsia"/>
                <w:sz w:val="24"/>
                <w:szCs w:val="24"/>
              </w:rPr>
              <w:t>【全国公共资源交易平台（河南省•许昌市）】上</w:t>
            </w:r>
            <w:r>
              <w:rPr>
                <w:rFonts w:hAnsi="SimSun" w:cs="仿宋_GB2312" w:hint="eastAsia"/>
                <w:sz w:val="24"/>
                <w:szCs w:val="24"/>
              </w:rPr>
              <w:t>作出答复。</w:t>
            </w:r>
          </w:p>
        </w:tc>
      </w:tr>
      <w:tr w:rsidR="00983016">
        <w:trPr>
          <w:trHeight w:val="495"/>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2.2.3</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投标人确认收到招标文件澄清</w:t>
            </w:r>
          </w:p>
        </w:tc>
        <w:tc>
          <w:tcPr>
            <w:tcW w:w="6470" w:type="dxa"/>
            <w:vAlign w:val="center"/>
          </w:tcPr>
          <w:p w:rsidR="00983016" w:rsidRDefault="001B6FFF">
            <w:pPr>
              <w:autoSpaceDE w:val="0"/>
              <w:autoSpaceDN w:val="0"/>
              <w:adjustRightInd w:val="0"/>
              <w:spacing w:line="460" w:lineRule="exact"/>
              <w:rPr>
                <w:rFonts w:hAnsi="SimSun" w:cs="SimHei" w:hint="eastAsia"/>
                <w:sz w:val="24"/>
                <w:szCs w:val="24"/>
              </w:rPr>
            </w:pPr>
            <w:r>
              <w:rPr>
                <w:rFonts w:hAnsi="SimSun" w:cs="SimHei" w:hint="eastAsia"/>
                <w:sz w:val="24"/>
                <w:szCs w:val="24"/>
              </w:rPr>
              <w:t>无要求</w:t>
            </w:r>
          </w:p>
        </w:tc>
      </w:tr>
      <w:tr w:rsidR="00983016">
        <w:trPr>
          <w:trHeight w:val="495"/>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hint="eastAsia"/>
                <w:sz w:val="24"/>
                <w:szCs w:val="24"/>
              </w:rPr>
              <w:t>2.3.1</w:t>
            </w:r>
          </w:p>
        </w:tc>
        <w:tc>
          <w:tcPr>
            <w:tcW w:w="2296" w:type="dxa"/>
            <w:gridSpan w:val="2"/>
          </w:tcPr>
          <w:p w:rsidR="00983016" w:rsidRDefault="001B6FFF">
            <w:pPr>
              <w:pStyle w:val="TableParagraph"/>
              <w:spacing w:before="107" w:line="460" w:lineRule="exact"/>
              <w:ind w:left="144" w:right="144"/>
              <w:jc w:val="center"/>
              <w:rPr>
                <w:sz w:val="24"/>
                <w:szCs w:val="24"/>
                <w:lang w:eastAsia="zh-CN"/>
              </w:rPr>
            </w:pPr>
            <w:r>
              <w:rPr>
                <w:rFonts w:eastAsiaTheme="minorEastAsia" w:cs="仿宋_GB2312"/>
                <w:sz w:val="24"/>
                <w:szCs w:val="24"/>
                <w:lang w:eastAsia="zh-CN"/>
              </w:rPr>
              <w:t>招标文件修改发出的形式</w:t>
            </w:r>
          </w:p>
        </w:tc>
        <w:tc>
          <w:tcPr>
            <w:tcW w:w="6470" w:type="dxa"/>
            <w:vAlign w:val="center"/>
          </w:tcPr>
          <w:p w:rsidR="00983016" w:rsidRDefault="001B6FFF">
            <w:pPr>
              <w:autoSpaceDE w:val="0"/>
              <w:autoSpaceDN w:val="0"/>
              <w:adjustRightInd w:val="0"/>
              <w:spacing w:line="460" w:lineRule="exact"/>
              <w:rPr>
                <w:rFonts w:hAnsi="SimSun" w:cs="SimHei" w:hint="eastAsia"/>
                <w:sz w:val="24"/>
                <w:szCs w:val="24"/>
              </w:rPr>
            </w:pPr>
            <w:r>
              <w:rPr>
                <w:rFonts w:ascii="NSimSun" w:eastAsia="NSimSun" w:hAnsi="NSimSun" w:hint="eastAsia"/>
                <w:sz w:val="24"/>
                <w:szCs w:val="24"/>
              </w:rPr>
              <w:t>在</w:t>
            </w:r>
            <w:r>
              <w:rPr>
                <w:rFonts w:hAnsi="SimSun" w:cs="Arial" w:hint="eastAsia"/>
                <w:sz w:val="24"/>
                <w:szCs w:val="24"/>
              </w:rPr>
              <w:t>【全国公共资源交易平台（河南省•许昌市）】上发出</w:t>
            </w:r>
          </w:p>
        </w:tc>
      </w:tr>
      <w:tr w:rsidR="00983016">
        <w:trPr>
          <w:trHeight w:val="495"/>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2.3.</w:t>
            </w:r>
            <w:r>
              <w:rPr>
                <w:rFonts w:hAnsi="SimSun" w:cs="TimesNewRomanPSMT" w:hint="eastAsia"/>
                <w:sz w:val="24"/>
                <w:szCs w:val="24"/>
              </w:rPr>
              <w:t>2</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投标人确认收到招标文件修改</w:t>
            </w:r>
          </w:p>
        </w:tc>
        <w:tc>
          <w:tcPr>
            <w:tcW w:w="6470" w:type="dxa"/>
            <w:vAlign w:val="center"/>
          </w:tcPr>
          <w:p w:rsidR="00983016" w:rsidRDefault="001B6FFF">
            <w:pPr>
              <w:autoSpaceDE w:val="0"/>
              <w:autoSpaceDN w:val="0"/>
              <w:adjustRightInd w:val="0"/>
              <w:spacing w:line="460" w:lineRule="exact"/>
              <w:rPr>
                <w:rFonts w:hAnsi="SimSun" w:cs="SimHei" w:hint="eastAsia"/>
                <w:sz w:val="24"/>
                <w:szCs w:val="24"/>
              </w:rPr>
            </w:pPr>
            <w:r>
              <w:rPr>
                <w:rFonts w:hAnsi="SimSun" w:cs="SimHei" w:hint="eastAsia"/>
                <w:sz w:val="24"/>
                <w:szCs w:val="24"/>
              </w:rPr>
              <w:t>无要求</w:t>
            </w:r>
          </w:p>
        </w:tc>
      </w:tr>
      <w:tr w:rsidR="00983016">
        <w:trPr>
          <w:trHeight w:val="495"/>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3.1.1</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构成投标文件的其他材料</w:t>
            </w:r>
          </w:p>
        </w:tc>
        <w:tc>
          <w:tcPr>
            <w:tcW w:w="6470" w:type="dxa"/>
            <w:vAlign w:val="center"/>
          </w:tcPr>
          <w:p w:rsidR="00983016" w:rsidRDefault="001B6FFF">
            <w:pPr>
              <w:autoSpaceDE w:val="0"/>
              <w:autoSpaceDN w:val="0"/>
              <w:adjustRightInd w:val="0"/>
              <w:spacing w:line="460" w:lineRule="exact"/>
              <w:rPr>
                <w:rFonts w:hAnsi="SimSun" w:cs="SimHei" w:hint="eastAsia"/>
                <w:sz w:val="24"/>
                <w:szCs w:val="24"/>
              </w:rPr>
            </w:pPr>
            <w:r>
              <w:rPr>
                <w:rFonts w:hAnsi="SimSun" w:cs="SimHei" w:hint="eastAsia"/>
                <w:sz w:val="24"/>
                <w:szCs w:val="24"/>
              </w:rPr>
              <w:t>∕</w:t>
            </w:r>
          </w:p>
        </w:tc>
      </w:tr>
      <w:tr w:rsidR="00983016">
        <w:trPr>
          <w:trHeight w:val="495"/>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sz w:val="24"/>
                <w:szCs w:val="24"/>
              </w:rPr>
              <w:t>3.2.3</w:t>
            </w:r>
          </w:p>
        </w:tc>
        <w:tc>
          <w:tcPr>
            <w:tcW w:w="2296" w:type="dxa"/>
            <w:gridSpan w:val="2"/>
          </w:tcPr>
          <w:p w:rsidR="00983016" w:rsidRDefault="001B6FFF">
            <w:pPr>
              <w:pStyle w:val="TableParagraph"/>
              <w:spacing w:before="107" w:line="460" w:lineRule="exact"/>
              <w:ind w:left="143" w:right="144"/>
              <w:jc w:val="center"/>
              <w:rPr>
                <w:sz w:val="24"/>
                <w:szCs w:val="24"/>
              </w:rPr>
            </w:pPr>
            <w:r>
              <w:rPr>
                <w:sz w:val="24"/>
                <w:szCs w:val="24"/>
              </w:rPr>
              <w:t>报价方式</w:t>
            </w:r>
          </w:p>
        </w:tc>
        <w:tc>
          <w:tcPr>
            <w:tcW w:w="6470" w:type="dxa"/>
          </w:tcPr>
          <w:p w:rsidR="00983016" w:rsidRDefault="001B6FFF">
            <w:pPr>
              <w:autoSpaceDE w:val="0"/>
              <w:autoSpaceDN w:val="0"/>
              <w:adjustRightInd w:val="0"/>
              <w:spacing w:line="460" w:lineRule="exact"/>
              <w:jc w:val="left"/>
              <w:rPr>
                <w:rFonts w:hAnsi="SimSun" w:cs="SimHei" w:hint="eastAsia"/>
                <w:sz w:val="24"/>
                <w:szCs w:val="24"/>
              </w:rPr>
            </w:pPr>
            <w:r>
              <w:rPr>
                <w:rFonts w:hAnsi="SimSun" w:cs="SimHei" w:hint="eastAsia"/>
                <w:sz w:val="24"/>
                <w:szCs w:val="24"/>
              </w:rPr>
              <w:t>一次报价</w:t>
            </w:r>
          </w:p>
        </w:tc>
      </w:tr>
      <w:tr w:rsidR="00983016">
        <w:trPr>
          <w:trHeight w:val="495"/>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sz w:val="24"/>
                <w:szCs w:val="24"/>
              </w:rPr>
              <w:t>3.2.4</w:t>
            </w:r>
          </w:p>
        </w:tc>
        <w:tc>
          <w:tcPr>
            <w:tcW w:w="2296" w:type="dxa"/>
            <w:gridSpan w:val="2"/>
            <w:vAlign w:val="center"/>
          </w:tcPr>
          <w:p w:rsidR="00983016" w:rsidRPr="00E83017" w:rsidRDefault="001B6FFF">
            <w:pPr>
              <w:pStyle w:val="TableParagraph"/>
              <w:spacing w:line="460" w:lineRule="exact"/>
              <w:ind w:left="144" w:right="144"/>
              <w:jc w:val="center"/>
              <w:rPr>
                <w:rFonts w:cs="TimesNewRomanPSMT"/>
                <w:sz w:val="24"/>
                <w:szCs w:val="24"/>
                <w:lang w:eastAsia="zh-CN"/>
              </w:rPr>
            </w:pPr>
            <w:r w:rsidRPr="00E83017">
              <w:rPr>
                <w:rFonts w:cs="TimesNewRomanPSMT"/>
                <w:sz w:val="24"/>
                <w:szCs w:val="24"/>
                <w:lang w:eastAsia="zh-CN"/>
              </w:rPr>
              <w:t>最高投标限价</w:t>
            </w:r>
          </w:p>
        </w:tc>
        <w:tc>
          <w:tcPr>
            <w:tcW w:w="6470" w:type="dxa"/>
            <w:vAlign w:val="center"/>
          </w:tcPr>
          <w:p w:rsidR="00983016" w:rsidRPr="00E83017" w:rsidRDefault="001B6FFF">
            <w:pPr>
              <w:pStyle w:val="TableParagraph"/>
              <w:spacing w:before="73" w:line="460" w:lineRule="exact"/>
              <w:ind w:left="103" w:right="102"/>
              <w:rPr>
                <w:rFonts w:cs="TimesNewRomanPSMT"/>
                <w:sz w:val="24"/>
                <w:szCs w:val="24"/>
                <w:lang w:eastAsia="zh-CN"/>
              </w:rPr>
            </w:pPr>
            <w:r w:rsidRPr="00E83017">
              <w:rPr>
                <w:rFonts w:cs="TimesNewRomanPSMT" w:hint="eastAsia"/>
                <w:b/>
                <w:bCs/>
                <w:sz w:val="24"/>
                <w:szCs w:val="24"/>
                <w:lang w:eastAsia="zh-CN"/>
              </w:rPr>
              <w:t>工程总承包合同金额的0.8%</w:t>
            </w:r>
          </w:p>
        </w:tc>
      </w:tr>
      <w:tr w:rsidR="00983016">
        <w:trPr>
          <w:trHeight w:val="495"/>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sz w:val="24"/>
                <w:szCs w:val="24"/>
              </w:rPr>
              <w:t>3.2.5</w:t>
            </w:r>
          </w:p>
        </w:tc>
        <w:tc>
          <w:tcPr>
            <w:tcW w:w="2296" w:type="dxa"/>
            <w:gridSpan w:val="2"/>
          </w:tcPr>
          <w:p w:rsidR="00983016" w:rsidRDefault="001B6FFF">
            <w:pPr>
              <w:pStyle w:val="TableParagraph"/>
              <w:spacing w:before="107" w:line="460" w:lineRule="exact"/>
              <w:ind w:left="144" w:right="144"/>
              <w:jc w:val="center"/>
              <w:rPr>
                <w:rFonts w:cs="TimesNewRomanPSMT"/>
                <w:sz w:val="24"/>
                <w:szCs w:val="24"/>
                <w:lang w:eastAsia="zh-CN"/>
              </w:rPr>
            </w:pPr>
            <w:r>
              <w:rPr>
                <w:rFonts w:cs="TimesNewRomanPSMT"/>
                <w:sz w:val="24"/>
                <w:szCs w:val="24"/>
                <w:lang w:eastAsia="zh-CN"/>
              </w:rPr>
              <w:t>投标报价的其他要求</w:t>
            </w:r>
          </w:p>
        </w:tc>
        <w:tc>
          <w:tcPr>
            <w:tcW w:w="6470" w:type="dxa"/>
            <w:vAlign w:val="center"/>
          </w:tcPr>
          <w:p w:rsidR="00983016" w:rsidRDefault="001B6FFF">
            <w:pPr>
              <w:pStyle w:val="TableParagraph"/>
              <w:spacing w:before="73" w:line="460" w:lineRule="exact"/>
              <w:ind w:right="102"/>
              <w:rPr>
                <w:rFonts w:cs="TimesNewRomanPSMT"/>
                <w:sz w:val="24"/>
                <w:szCs w:val="24"/>
                <w:lang w:eastAsia="zh-CN"/>
              </w:rPr>
            </w:pPr>
            <w:r>
              <w:rPr>
                <w:rFonts w:cs="TimesNewRomanPSMT" w:hint="eastAsia"/>
                <w:sz w:val="24"/>
                <w:szCs w:val="24"/>
                <w:lang w:eastAsia="zh-CN"/>
              </w:rPr>
              <w:t>投标人报价不得超过招标控制费率，投标报价超过招标控制费率的视为废标。</w:t>
            </w:r>
          </w:p>
        </w:tc>
      </w:tr>
      <w:tr w:rsidR="00983016">
        <w:trPr>
          <w:trHeight w:val="495"/>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3.3.1</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投标有效期</w:t>
            </w:r>
          </w:p>
        </w:tc>
        <w:tc>
          <w:tcPr>
            <w:tcW w:w="6470" w:type="dxa"/>
          </w:tcPr>
          <w:p w:rsidR="00983016" w:rsidRDefault="001B6FFF">
            <w:pPr>
              <w:autoSpaceDE w:val="0"/>
              <w:autoSpaceDN w:val="0"/>
              <w:adjustRightInd w:val="0"/>
              <w:spacing w:line="460" w:lineRule="exact"/>
              <w:jc w:val="left"/>
              <w:rPr>
                <w:rFonts w:hAnsi="SimSun" w:cs="SimHei" w:hint="eastAsia"/>
                <w:sz w:val="24"/>
                <w:szCs w:val="24"/>
              </w:rPr>
            </w:pPr>
            <w:r>
              <w:rPr>
                <w:rFonts w:hAnsi="SimSun" w:cs="仿宋_GB2312" w:hint="eastAsia"/>
                <w:b/>
                <w:sz w:val="24"/>
                <w:szCs w:val="24"/>
              </w:rPr>
              <w:t>自投标截止时间起</w:t>
            </w:r>
            <w:r>
              <w:rPr>
                <w:rFonts w:hAnsi="SimSun" w:cs="仿宋_GB2312" w:hint="eastAsia"/>
                <w:b/>
                <w:sz w:val="24"/>
                <w:szCs w:val="24"/>
              </w:rPr>
              <w:t>120</w:t>
            </w:r>
            <w:r>
              <w:rPr>
                <w:rFonts w:hAnsi="SimSun" w:cs="仿宋_GB2312" w:hint="eastAsia"/>
                <w:b/>
                <w:sz w:val="24"/>
                <w:szCs w:val="24"/>
              </w:rPr>
              <w:t>日历天，投标人应当在投标有效期内办理招投标相关事宜。</w:t>
            </w:r>
          </w:p>
        </w:tc>
      </w:tr>
      <w:tr w:rsidR="00983016">
        <w:trPr>
          <w:trHeight w:val="714"/>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3.4.1</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投标担保</w:t>
            </w:r>
          </w:p>
        </w:tc>
        <w:tc>
          <w:tcPr>
            <w:tcW w:w="6470" w:type="dxa"/>
          </w:tcPr>
          <w:p w:rsidR="00983016" w:rsidRDefault="001B6FFF">
            <w:pPr>
              <w:spacing w:line="460" w:lineRule="exact"/>
              <w:ind w:firstLineChars="196" w:firstLine="472"/>
              <w:rPr>
                <w:rFonts w:hAnsi="SimSun" w:cs="仿宋_GB2312" w:hint="eastAsia"/>
                <w:b/>
                <w:sz w:val="24"/>
                <w:szCs w:val="24"/>
              </w:rPr>
            </w:pPr>
            <w:r>
              <w:rPr>
                <w:rFonts w:hAnsi="SimSun" w:cs="仿宋_GB2312" w:hint="eastAsia"/>
                <w:b/>
                <w:sz w:val="24"/>
                <w:szCs w:val="24"/>
              </w:rPr>
              <w:t>1</w:t>
            </w:r>
            <w:r>
              <w:rPr>
                <w:rFonts w:hAnsi="SimSun" w:cs="仿宋_GB2312" w:hint="eastAsia"/>
                <w:b/>
                <w:sz w:val="24"/>
                <w:szCs w:val="24"/>
              </w:rPr>
              <w:t>、投标保证金的递交方式：基本户转账。</w:t>
            </w:r>
          </w:p>
          <w:p w:rsidR="00983016" w:rsidRDefault="001B6FFF">
            <w:pPr>
              <w:spacing w:line="460" w:lineRule="exact"/>
              <w:ind w:firstLineChars="196" w:firstLine="472"/>
              <w:rPr>
                <w:rFonts w:hAnsi="SimSun" w:cs="仿宋_GB2312" w:hint="eastAsia"/>
                <w:b/>
                <w:sz w:val="24"/>
                <w:szCs w:val="24"/>
              </w:rPr>
            </w:pPr>
            <w:r>
              <w:rPr>
                <w:rFonts w:hAnsi="SimSun" w:cs="仿宋_GB2312" w:hint="eastAsia"/>
                <w:b/>
                <w:sz w:val="24"/>
                <w:szCs w:val="24"/>
              </w:rPr>
              <w:t>2</w:t>
            </w:r>
            <w:r>
              <w:rPr>
                <w:rFonts w:hAnsi="SimSun" w:cs="仿宋_GB2312" w:hint="eastAsia"/>
                <w:b/>
                <w:sz w:val="24"/>
                <w:szCs w:val="24"/>
              </w:rPr>
              <w:t>、递交截止时间：同投标截止时间。</w:t>
            </w:r>
            <w:r>
              <w:rPr>
                <w:rFonts w:hAnsi="SimSun" w:cs="仿宋_GB2312" w:hint="eastAsia"/>
                <w:b/>
                <w:sz w:val="24"/>
                <w:szCs w:val="24"/>
              </w:rPr>
              <w:t xml:space="preserve"> </w:t>
            </w:r>
            <w:r>
              <w:rPr>
                <w:rFonts w:hAnsi="SimSun" w:cs="仿宋_GB2312" w:hint="eastAsia"/>
                <w:b/>
                <w:sz w:val="24"/>
                <w:szCs w:val="24"/>
              </w:rPr>
              <w:t xml:space="preserve">　　　</w:t>
            </w:r>
          </w:p>
          <w:p w:rsidR="00983016" w:rsidRPr="00E83017" w:rsidRDefault="001B6FFF">
            <w:pPr>
              <w:spacing w:line="460" w:lineRule="exact"/>
              <w:ind w:firstLineChars="196" w:firstLine="472"/>
              <w:rPr>
                <w:rFonts w:hAnsi="SimSun" w:cs="仿宋_GB2312" w:hint="eastAsia"/>
                <w:b/>
                <w:sz w:val="24"/>
                <w:szCs w:val="24"/>
              </w:rPr>
            </w:pPr>
            <w:r>
              <w:rPr>
                <w:rFonts w:hAnsi="SimSun" w:cs="仿宋_GB2312" w:hint="eastAsia"/>
                <w:b/>
                <w:color w:val="000000" w:themeColor="text1"/>
                <w:sz w:val="24"/>
                <w:szCs w:val="24"/>
              </w:rPr>
              <w:t>金</w:t>
            </w:r>
            <w:r w:rsidRPr="00E83017">
              <w:rPr>
                <w:rFonts w:hAnsi="SimSun" w:cs="仿宋_GB2312" w:hint="eastAsia"/>
                <w:b/>
                <w:sz w:val="24"/>
                <w:szCs w:val="24"/>
              </w:rPr>
              <w:t>额：</w:t>
            </w:r>
            <w:r w:rsidR="00807ADB" w:rsidRPr="00E83017">
              <w:rPr>
                <w:rFonts w:hAnsi="SimSun" w:cs="仿宋_GB2312" w:hint="eastAsia"/>
                <w:b/>
                <w:sz w:val="24"/>
                <w:szCs w:val="24"/>
              </w:rPr>
              <w:t>捌</w:t>
            </w:r>
            <w:r w:rsidR="00244B9B" w:rsidRPr="00E83017">
              <w:rPr>
                <w:rFonts w:hAnsi="SimSun" w:cs="仿宋_GB2312" w:hint="eastAsia"/>
                <w:b/>
                <w:sz w:val="24"/>
                <w:szCs w:val="24"/>
              </w:rPr>
              <w:t>万</w:t>
            </w:r>
            <w:r w:rsidRPr="00E83017">
              <w:rPr>
                <w:rFonts w:hAnsi="SimSun" w:cs="仿宋_GB2312" w:hint="eastAsia"/>
                <w:b/>
                <w:sz w:val="24"/>
                <w:szCs w:val="24"/>
              </w:rPr>
              <w:t>元整（￥</w:t>
            </w:r>
            <w:r w:rsidR="00807ADB" w:rsidRPr="00E83017">
              <w:rPr>
                <w:rFonts w:hAnsi="SimSun" w:cs="仿宋_GB2312" w:hint="eastAsia"/>
                <w:b/>
                <w:sz w:val="24"/>
                <w:szCs w:val="24"/>
              </w:rPr>
              <w:t>80000</w:t>
            </w:r>
            <w:r w:rsidRPr="00E83017">
              <w:rPr>
                <w:rFonts w:hAnsi="SimSun" w:cs="仿宋_GB2312" w:hint="eastAsia"/>
                <w:b/>
                <w:sz w:val="24"/>
                <w:szCs w:val="24"/>
              </w:rPr>
              <w:t>.00</w:t>
            </w:r>
            <w:r w:rsidRPr="00E83017">
              <w:rPr>
                <w:rFonts w:hAnsi="SimSun" w:cs="仿宋_GB2312" w:hint="eastAsia"/>
                <w:b/>
                <w:sz w:val="24"/>
                <w:szCs w:val="24"/>
              </w:rPr>
              <w:t>元）</w:t>
            </w:r>
          </w:p>
          <w:p w:rsidR="00983016" w:rsidRDefault="001B6FFF">
            <w:pPr>
              <w:spacing w:line="460" w:lineRule="exact"/>
              <w:ind w:firstLineChars="196" w:firstLine="472"/>
              <w:rPr>
                <w:rFonts w:hAnsi="SimSun" w:cs="仿宋_GB2312" w:hint="eastAsia"/>
                <w:b/>
                <w:sz w:val="24"/>
                <w:szCs w:val="24"/>
              </w:rPr>
            </w:pPr>
            <w:r w:rsidRPr="00E83017">
              <w:rPr>
                <w:rFonts w:hAnsi="SimSun" w:cs="仿宋_GB2312" w:hint="eastAsia"/>
                <w:b/>
                <w:sz w:val="24"/>
                <w:szCs w:val="24"/>
              </w:rPr>
              <w:t>3</w:t>
            </w:r>
            <w:r w:rsidRPr="00E83017">
              <w:rPr>
                <w:rFonts w:hAnsi="SimSun" w:cs="仿宋_GB2312" w:hint="eastAsia"/>
                <w:b/>
                <w:sz w:val="24"/>
                <w:szCs w:val="24"/>
              </w:rPr>
              <w:t>、递交方式：银行转账、银行电汇</w:t>
            </w:r>
            <w:r>
              <w:rPr>
                <w:rFonts w:hAnsi="SimSun" w:cs="仿宋_GB2312" w:hint="eastAsia"/>
                <w:b/>
                <w:sz w:val="24"/>
                <w:szCs w:val="24"/>
              </w:rPr>
              <w:t>（均需从投标人的基本账户汇出）、银行保函不接受以现金方式缴纳的投标担保。凡以现金方式缴纳投标担保而影响其投标结果的，由投标人自行负责。</w:t>
            </w:r>
          </w:p>
          <w:p w:rsidR="00983016" w:rsidRDefault="001B6FFF">
            <w:pPr>
              <w:spacing w:line="460" w:lineRule="exact"/>
              <w:ind w:firstLineChars="196" w:firstLine="472"/>
              <w:rPr>
                <w:rFonts w:hAnsi="SimSun" w:cs="仿宋_GB2312" w:hint="eastAsia"/>
                <w:b/>
                <w:sz w:val="24"/>
                <w:szCs w:val="24"/>
              </w:rPr>
            </w:pPr>
            <w:r>
              <w:rPr>
                <w:rFonts w:hAnsi="SimSun" w:cs="仿宋_GB2312" w:hint="eastAsia"/>
                <w:b/>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rsidR="00983016" w:rsidRDefault="001B6FFF">
            <w:pPr>
              <w:spacing w:line="460" w:lineRule="exact"/>
              <w:ind w:firstLineChars="196" w:firstLine="472"/>
              <w:rPr>
                <w:rFonts w:hAnsi="SimSun" w:cs="仿宋_GB2312" w:hint="eastAsia"/>
                <w:b/>
                <w:sz w:val="24"/>
                <w:szCs w:val="24"/>
              </w:rPr>
            </w:pPr>
            <w:r>
              <w:rPr>
                <w:rFonts w:hAnsi="SimSun" w:cs="仿宋_GB2312" w:hint="eastAsia"/>
                <w:b/>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983016" w:rsidRDefault="001B6FFF">
            <w:pPr>
              <w:spacing w:line="460" w:lineRule="exact"/>
              <w:ind w:firstLineChars="196" w:firstLine="472"/>
              <w:rPr>
                <w:rFonts w:hAnsi="SimSun" w:cs="仿宋_GB2312" w:hint="eastAsia"/>
                <w:b/>
                <w:sz w:val="24"/>
                <w:szCs w:val="24"/>
              </w:rPr>
            </w:pPr>
            <w:r>
              <w:rPr>
                <w:rFonts w:hAnsi="SimSun" w:cs="仿宋_GB2312" w:hint="eastAsia"/>
                <w:b/>
                <w:sz w:val="24"/>
                <w:szCs w:val="24"/>
              </w:rPr>
              <w:t>4.</w:t>
            </w:r>
            <w:r>
              <w:rPr>
                <w:rFonts w:hAnsi="SimSun" w:cs="仿宋_GB2312" w:hint="eastAsia"/>
                <w:b/>
                <w:sz w:val="24"/>
                <w:szCs w:val="24"/>
              </w:rPr>
              <w:t>基本户备案：自文件发布之日起，投标人需进行基本户备案；已备案的基本户，其开户银行及账户发生变化的，须在投标担保缴纳前办理变更手续。</w:t>
            </w:r>
          </w:p>
          <w:p w:rsidR="00983016" w:rsidRDefault="001B6FFF">
            <w:pPr>
              <w:spacing w:line="460" w:lineRule="exact"/>
              <w:ind w:firstLineChars="196" w:firstLine="472"/>
              <w:rPr>
                <w:rFonts w:hAnsi="SimSun" w:cs="仿宋_GB2312" w:hint="eastAsia"/>
                <w:b/>
                <w:sz w:val="24"/>
                <w:szCs w:val="24"/>
              </w:rPr>
            </w:pPr>
            <w:r>
              <w:rPr>
                <w:rFonts w:hAnsi="SimSun" w:cs="仿宋_GB2312" w:hint="eastAsia"/>
                <w:b/>
                <w:sz w:val="24"/>
                <w:szCs w:val="24"/>
              </w:rPr>
              <w:t>5.</w:t>
            </w:r>
            <w:r>
              <w:rPr>
                <w:rFonts w:hAnsi="SimSun" w:cs="仿宋_GB2312" w:hint="eastAsia"/>
                <w:b/>
                <w:sz w:val="24"/>
                <w:szCs w:val="24"/>
              </w:rPr>
              <w:t>其他事项详见本招标文件投标人须知。</w:t>
            </w:r>
          </w:p>
          <w:p w:rsidR="00983016" w:rsidRDefault="001B6FFF">
            <w:pPr>
              <w:spacing w:line="460" w:lineRule="exact"/>
              <w:ind w:firstLineChars="196" w:firstLine="472"/>
              <w:rPr>
                <w:rFonts w:hAnsi="SimSun" w:cs="仿宋_GB2312" w:hint="eastAsia"/>
                <w:b/>
                <w:sz w:val="24"/>
                <w:szCs w:val="24"/>
              </w:rPr>
            </w:pPr>
            <w:r>
              <w:rPr>
                <w:rFonts w:hAnsi="SimSun" w:cs="仿宋_GB2312" w:hint="eastAsia"/>
                <w:b/>
                <w:sz w:val="24"/>
                <w:szCs w:val="24"/>
              </w:rPr>
              <w:t xml:space="preserve">6. </w:t>
            </w:r>
            <w:r>
              <w:rPr>
                <w:rFonts w:hAnsi="SimSun" w:cs="仿宋_GB2312" w:hint="eastAsia"/>
                <w:b/>
                <w:sz w:val="24"/>
                <w:szCs w:val="24"/>
              </w:rPr>
              <w:t>投标人（供应商）如需了解投标担保退还情况，请持授权委托书及个人身份证件到中心业务受理部查询，不接受电话查询。</w:t>
            </w:r>
          </w:p>
          <w:p w:rsidR="00983016" w:rsidRDefault="001B6FFF">
            <w:pPr>
              <w:spacing w:line="460" w:lineRule="exact"/>
              <w:ind w:firstLineChars="196" w:firstLine="472"/>
              <w:rPr>
                <w:rFonts w:hAnsi="SimSun" w:cs="仿宋_GB2312" w:hint="eastAsia"/>
                <w:b/>
                <w:sz w:val="24"/>
                <w:szCs w:val="24"/>
              </w:rPr>
            </w:pPr>
            <w:r>
              <w:rPr>
                <w:rFonts w:hAnsi="SimSun" w:cs="仿宋_GB2312" w:hint="eastAsia"/>
                <w:b/>
                <w:sz w:val="24"/>
                <w:szCs w:val="24"/>
              </w:rPr>
              <w:t>保证金缴纳绑定问题咨询电话</w:t>
            </w:r>
            <w:r>
              <w:rPr>
                <w:rFonts w:hAnsi="SimSun" w:cs="仿宋_GB2312" w:hint="eastAsia"/>
                <w:b/>
                <w:sz w:val="24"/>
                <w:szCs w:val="24"/>
              </w:rPr>
              <w:t>:0374-296159</w:t>
            </w:r>
          </w:p>
        </w:tc>
      </w:tr>
      <w:tr w:rsidR="00983016">
        <w:trPr>
          <w:trHeight w:val="746"/>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hint="eastAsia"/>
                <w:sz w:val="24"/>
                <w:szCs w:val="24"/>
              </w:rPr>
              <w:t>3.5</w:t>
            </w:r>
          </w:p>
        </w:tc>
        <w:tc>
          <w:tcPr>
            <w:tcW w:w="2296" w:type="dxa"/>
            <w:gridSpan w:val="2"/>
            <w:vAlign w:val="center"/>
          </w:tcPr>
          <w:p w:rsidR="00983016" w:rsidRDefault="001B6FFF">
            <w:pPr>
              <w:pStyle w:val="TableParagraph"/>
              <w:spacing w:line="460" w:lineRule="exact"/>
              <w:ind w:left="144" w:right="144"/>
              <w:jc w:val="center"/>
              <w:rPr>
                <w:rFonts w:cs="仿宋_GB2312"/>
                <w:sz w:val="24"/>
                <w:szCs w:val="24"/>
                <w:lang w:eastAsia="zh-CN"/>
              </w:rPr>
            </w:pPr>
            <w:r>
              <w:rPr>
                <w:rFonts w:cs="仿宋_GB2312"/>
                <w:sz w:val="24"/>
                <w:szCs w:val="24"/>
                <w:lang w:eastAsia="zh-CN"/>
              </w:rPr>
              <w:t>资格审查资料的特殊要求</w:t>
            </w:r>
          </w:p>
        </w:tc>
        <w:tc>
          <w:tcPr>
            <w:tcW w:w="6470" w:type="dxa"/>
            <w:vAlign w:val="center"/>
          </w:tcPr>
          <w:p w:rsidR="00983016" w:rsidRDefault="00FA4D68">
            <w:pPr>
              <w:pStyle w:val="TableParagraph"/>
              <w:spacing w:before="75" w:line="460" w:lineRule="exact"/>
              <w:ind w:left="103" w:right="3278"/>
              <w:rPr>
                <w:rFonts w:cs="仿宋_GB2312"/>
                <w:sz w:val="24"/>
                <w:szCs w:val="24"/>
                <w:lang w:eastAsia="zh-CN"/>
              </w:rPr>
            </w:pPr>
            <w:r>
              <w:rPr>
                <w:rFonts w:cs="仿宋_GB2312"/>
                <w:sz w:val="24"/>
                <w:szCs w:val="24"/>
                <w:lang w:eastAsia="zh-CN"/>
              </w:rPr>
              <w:fldChar w:fldCharType="begin"/>
            </w:r>
            <w:r w:rsidR="001B6FFF">
              <w:rPr>
                <w:rFonts w:cs="仿宋_GB2312" w:hint="eastAsia"/>
                <w:sz w:val="24"/>
                <w:szCs w:val="24"/>
                <w:lang w:eastAsia="zh-CN"/>
              </w:rPr>
              <w:instrText>eq \o\ac(□,</w:instrText>
            </w:r>
            <w:r w:rsidR="001B6FFF">
              <w:rPr>
                <w:rFonts w:cs="仿宋_GB2312" w:hint="eastAsia"/>
                <w:position w:val="2"/>
                <w:sz w:val="24"/>
                <w:szCs w:val="24"/>
                <w:lang w:eastAsia="zh-CN"/>
              </w:rPr>
              <w:instrText>√</w:instrText>
            </w:r>
            <w:r w:rsidR="001B6FFF">
              <w:rPr>
                <w:rFonts w:cs="仿宋_GB2312" w:hint="eastAsia"/>
                <w:sz w:val="24"/>
                <w:szCs w:val="24"/>
                <w:lang w:eastAsia="zh-CN"/>
              </w:rPr>
              <w:instrText>)</w:instrText>
            </w:r>
            <w:r>
              <w:rPr>
                <w:rFonts w:cs="仿宋_GB2312"/>
                <w:sz w:val="24"/>
                <w:szCs w:val="24"/>
                <w:lang w:eastAsia="zh-CN"/>
              </w:rPr>
              <w:fldChar w:fldCharType="end"/>
            </w:r>
            <w:r w:rsidR="001B6FFF">
              <w:rPr>
                <w:rFonts w:cs="仿宋_GB2312"/>
                <w:sz w:val="24"/>
                <w:szCs w:val="24"/>
                <w:lang w:eastAsia="zh-CN"/>
              </w:rPr>
              <w:t>无</w:t>
            </w:r>
          </w:p>
          <w:p w:rsidR="00983016" w:rsidRDefault="001B6FFF">
            <w:pPr>
              <w:pStyle w:val="TableParagraph"/>
              <w:spacing w:before="30" w:line="460" w:lineRule="exact"/>
              <w:ind w:left="103" w:right="102"/>
              <w:rPr>
                <w:rFonts w:cs="仿宋_GB2312"/>
                <w:sz w:val="24"/>
                <w:szCs w:val="24"/>
                <w:lang w:eastAsia="zh-CN"/>
              </w:rPr>
            </w:pPr>
            <w:r>
              <w:rPr>
                <w:rFonts w:cs="仿宋_GB2312"/>
                <w:sz w:val="24"/>
                <w:szCs w:val="24"/>
                <w:lang w:eastAsia="zh-CN"/>
              </w:rPr>
              <w:t>□有，具体要求：</w:t>
            </w:r>
          </w:p>
        </w:tc>
      </w:tr>
      <w:tr w:rsidR="00983016">
        <w:trPr>
          <w:trHeight w:val="922"/>
          <w:jc w:val="center"/>
        </w:trPr>
        <w:tc>
          <w:tcPr>
            <w:tcW w:w="1074" w:type="dxa"/>
            <w:gridSpan w:val="3"/>
            <w:vAlign w:val="center"/>
          </w:tcPr>
          <w:p w:rsidR="00983016" w:rsidRDefault="001B6FFF">
            <w:pPr>
              <w:spacing w:line="460" w:lineRule="exact"/>
              <w:jc w:val="center"/>
              <w:rPr>
                <w:rFonts w:ascii="NSimSun" w:eastAsia="NSimSun" w:hAnsi="NSimSun"/>
                <w:sz w:val="24"/>
                <w:szCs w:val="24"/>
              </w:rPr>
            </w:pPr>
            <w:r>
              <w:rPr>
                <w:rFonts w:ascii="NSimSun" w:eastAsia="NSimSun" w:hAnsi="NSimSun" w:hint="eastAsia"/>
                <w:sz w:val="24"/>
                <w:szCs w:val="24"/>
              </w:rPr>
              <w:t>3.5.2</w:t>
            </w:r>
          </w:p>
        </w:tc>
        <w:tc>
          <w:tcPr>
            <w:tcW w:w="2296" w:type="dxa"/>
            <w:gridSpan w:val="2"/>
            <w:vAlign w:val="center"/>
          </w:tcPr>
          <w:p w:rsidR="00983016" w:rsidRDefault="001B6FFF">
            <w:pPr>
              <w:spacing w:line="460" w:lineRule="exact"/>
              <w:jc w:val="center"/>
              <w:rPr>
                <w:rFonts w:ascii="NSimSun" w:eastAsia="NSimSun" w:hAnsi="NSimSun"/>
                <w:sz w:val="24"/>
                <w:szCs w:val="24"/>
              </w:rPr>
            </w:pPr>
            <w:r>
              <w:rPr>
                <w:rFonts w:ascii="NSimSun" w:eastAsia="NSimSun" w:hAnsi="NSimSun" w:hint="eastAsia"/>
                <w:sz w:val="24"/>
                <w:szCs w:val="24"/>
              </w:rPr>
              <w:t>近年财务状况的年份要求</w:t>
            </w:r>
          </w:p>
        </w:tc>
        <w:tc>
          <w:tcPr>
            <w:tcW w:w="6470" w:type="dxa"/>
            <w:vAlign w:val="center"/>
          </w:tcPr>
          <w:p w:rsidR="00983016" w:rsidRDefault="001B6FFF">
            <w:pPr>
              <w:autoSpaceDE w:val="0"/>
              <w:autoSpaceDN w:val="0"/>
              <w:adjustRightInd w:val="0"/>
              <w:spacing w:line="460" w:lineRule="exact"/>
              <w:rPr>
                <w:rFonts w:ascii="NSimSun" w:eastAsia="NSimSun" w:hAnsi="NSimSun" w:cs="TimesNewRomanPSMT"/>
                <w:sz w:val="24"/>
                <w:szCs w:val="24"/>
              </w:rPr>
            </w:pPr>
            <w:r>
              <w:rPr>
                <w:rFonts w:ascii="NSimSun" w:eastAsia="NSimSun" w:hAnsi="NSimSun" w:cs="TimesNewRomanPSMT" w:hint="eastAsia"/>
                <w:sz w:val="24"/>
                <w:szCs w:val="24"/>
              </w:rPr>
              <w:t>近年，指2017年、2018年、2019年。（若公司成立未满三年，需提供从成立至今的年度财务状况）</w:t>
            </w:r>
          </w:p>
        </w:tc>
      </w:tr>
      <w:tr w:rsidR="00983016">
        <w:trPr>
          <w:trHeight w:val="616"/>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hint="eastAsia"/>
                <w:sz w:val="24"/>
                <w:szCs w:val="24"/>
              </w:rPr>
              <w:t>3.5.3</w:t>
            </w:r>
          </w:p>
        </w:tc>
        <w:tc>
          <w:tcPr>
            <w:tcW w:w="2296" w:type="dxa"/>
            <w:gridSpan w:val="2"/>
            <w:vAlign w:val="center"/>
          </w:tcPr>
          <w:p w:rsidR="00983016" w:rsidRDefault="001B6FFF">
            <w:pPr>
              <w:autoSpaceDE w:val="0"/>
              <w:autoSpaceDN w:val="0"/>
              <w:adjustRightInd w:val="0"/>
              <w:spacing w:line="460" w:lineRule="exact"/>
              <w:jc w:val="center"/>
              <w:rPr>
                <w:rFonts w:hAnsi="SimSun" w:cs="仿宋_GB2312" w:hint="eastAsia"/>
                <w:sz w:val="24"/>
                <w:szCs w:val="24"/>
              </w:rPr>
            </w:pPr>
            <w:r>
              <w:rPr>
                <w:rFonts w:hAnsi="SimSun" w:cs="仿宋_GB2312" w:hint="eastAsia"/>
                <w:sz w:val="24"/>
                <w:szCs w:val="24"/>
              </w:rPr>
              <w:t>近年完成的类似项目</w:t>
            </w:r>
          </w:p>
        </w:tc>
        <w:tc>
          <w:tcPr>
            <w:tcW w:w="6470" w:type="dxa"/>
            <w:vAlign w:val="center"/>
          </w:tcPr>
          <w:p w:rsidR="00983016" w:rsidRDefault="001B6FFF">
            <w:pPr>
              <w:autoSpaceDE w:val="0"/>
              <w:autoSpaceDN w:val="0"/>
              <w:adjustRightInd w:val="0"/>
              <w:spacing w:line="460" w:lineRule="exact"/>
              <w:rPr>
                <w:rFonts w:hAnsi="SimSun" w:cs="TimesNewRomanPSMT" w:hint="eastAsia"/>
                <w:sz w:val="24"/>
                <w:szCs w:val="24"/>
              </w:rPr>
            </w:pPr>
            <w:r>
              <w:rPr>
                <w:rFonts w:hAnsi="SimSun" w:cs="TimesNewRomanPSMT" w:hint="eastAsia"/>
                <w:sz w:val="24"/>
                <w:szCs w:val="24"/>
              </w:rPr>
              <w:t>近年，指</w:t>
            </w:r>
            <w:r>
              <w:rPr>
                <w:rFonts w:hAnsi="SimSun" w:cs="TimesNewRomanPSMT" w:hint="eastAsia"/>
                <w:sz w:val="24"/>
                <w:szCs w:val="24"/>
              </w:rPr>
              <w:t>2017</w:t>
            </w:r>
            <w:r>
              <w:rPr>
                <w:rFonts w:hAnsi="SimSun" w:cs="TimesNewRomanPSMT" w:hint="eastAsia"/>
                <w:sz w:val="24"/>
                <w:szCs w:val="24"/>
              </w:rPr>
              <w:t>年</w:t>
            </w:r>
            <w:r>
              <w:rPr>
                <w:rFonts w:hAnsi="SimSun" w:cs="TimesNewRomanPSMT" w:hint="eastAsia"/>
                <w:sz w:val="24"/>
                <w:szCs w:val="24"/>
              </w:rPr>
              <w:t>1</w:t>
            </w:r>
            <w:r>
              <w:rPr>
                <w:rFonts w:hAnsi="SimSun" w:cs="TimesNewRomanPSMT" w:hint="eastAsia"/>
                <w:sz w:val="24"/>
                <w:szCs w:val="24"/>
              </w:rPr>
              <w:t>月</w:t>
            </w:r>
            <w:r>
              <w:rPr>
                <w:rFonts w:hAnsi="SimSun" w:cs="TimesNewRomanPSMT" w:hint="eastAsia"/>
                <w:sz w:val="24"/>
                <w:szCs w:val="24"/>
              </w:rPr>
              <w:t>1</w:t>
            </w:r>
            <w:r>
              <w:rPr>
                <w:rFonts w:hAnsi="SimSun" w:cs="TimesNewRomanPSMT" w:hint="eastAsia"/>
                <w:sz w:val="24"/>
                <w:szCs w:val="24"/>
              </w:rPr>
              <w:t>日至今，以合同签订时间为准。</w:t>
            </w:r>
          </w:p>
        </w:tc>
      </w:tr>
      <w:tr w:rsidR="00983016">
        <w:trPr>
          <w:trHeight w:val="461"/>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hint="eastAsia"/>
                <w:sz w:val="24"/>
                <w:szCs w:val="24"/>
              </w:rPr>
              <w:t>3.5.5</w:t>
            </w:r>
          </w:p>
        </w:tc>
        <w:tc>
          <w:tcPr>
            <w:tcW w:w="2296" w:type="dxa"/>
            <w:gridSpan w:val="2"/>
            <w:vAlign w:val="center"/>
          </w:tcPr>
          <w:p w:rsidR="00983016" w:rsidRDefault="001B6FFF">
            <w:pPr>
              <w:autoSpaceDE w:val="0"/>
              <w:autoSpaceDN w:val="0"/>
              <w:adjustRightInd w:val="0"/>
              <w:spacing w:line="460" w:lineRule="exact"/>
              <w:jc w:val="center"/>
              <w:rPr>
                <w:rFonts w:hAnsi="SimSun" w:cs="仿宋_GB2312" w:hint="eastAsia"/>
                <w:sz w:val="24"/>
                <w:szCs w:val="24"/>
              </w:rPr>
            </w:pPr>
            <w:r>
              <w:rPr>
                <w:rFonts w:hAnsi="SimSun" w:cs="仿宋_GB2312" w:hint="eastAsia"/>
                <w:sz w:val="24"/>
                <w:szCs w:val="24"/>
              </w:rPr>
              <w:t>近年发生的诉讼及仲裁的年份要求</w:t>
            </w:r>
          </w:p>
        </w:tc>
        <w:tc>
          <w:tcPr>
            <w:tcW w:w="6470" w:type="dxa"/>
            <w:vAlign w:val="center"/>
          </w:tcPr>
          <w:p w:rsidR="00983016" w:rsidRDefault="001B6FFF">
            <w:pPr>
              <w:autoSpaceDE w:val="0"/>
              <w:autoSpaceDN w:val="0"/>
              <w:adjustRightInd w:val="0"/>
              <w:spacing w:line="460" w:lineRule="exact"/>
              <w:rPr>
                <w:rFonts w:hAnsi="SimSun" w:cs="TimesNewRomanPSMT" w:hint="eastAsia"/>
                <w:sz w:val="24"/>
                <w:szCs w:val="24"/>
              </w:rPr>
            </w:pPr>
            <w:r>
              <w:rPr>
                <w:rFonts w:hAnsi="SimSun" w:cs="TimesNewRomanPSMT" w:hint="eastAsia"/>
                <w:sz w:val="24"/>
                <w:szCs w:val="24"/>
              </w:rPr>
              <w:t>近年，指</w:t>
            </w:r>
            <w:r>
              <w:rPr>
                <w:rFonts w:hAnsi="SimSun" w:cs="TimesNewRomanPSMT" w:hint="eastAsia"/>
                <w:sz w:val="24"/>
                <w:szCs w:val="24"/>
              </w:rPr>
              <w:t>2017</w:t>
            </w:r>
            <w:r>
              <w:rPr>
                <w:rFonts w:hAnsi="SimSun" w:cs="TimesNewRomanPSMT" w:hint="eastAsia"/>
                <w:sz w:val="24"/>
                <w:szCs w:val="24"/>
              </w:rPr>
              <w:t>年</w:t>
            </w:r>
            <w:r>
              <w:rPr>
                <w:rFonts w:hAnsi="SimSun" w:cs="TimesNewRomanPSMT" w:hint="eastAsia"/>
                <w:sz w:val="24"/>
                <w:szCs w:val="24"/>
              </w:rPr>
              <w:t>1</w:t>
            </w:r>
            <w:r>
              <w:rPr>
                <w:rFonts w:hAnsi="SimSun" w:cs="TimesNewRomanPSMT" w:hint="eastAsia"/>
                <w:sz w:val="24"/>
                <w:szCs w:val="24"/>
              </w:rPr>
              <w:t>月</w:t>
            </w:r>
            <w:r>
              <w:rPr>
                <w:rFonts w:hAnsi="SimSun" w:cs="TimesNewRomanPSMT" w:hint="eastAsia"/>
                <w:sz w:val="24"/>
                <w:szCs w:val="24"/>
              </w:rPr>
              <w:t>1</w:t>
            </w:r>
            <w:r>
              <w:rPr>
                <w:rFonts w:hAnsi="SimSun" w:cs="TimesNewRomanPSMT" w:hint="eastAsia"/>
                <w:sz w:val="24"/>
                <w:szCs w:val="24"/>
              </w:rPr>
              <w:t>日至今。</w:t>
            </w:r>
          </w:p>
        </w:tc>
      </w:tr>
      <w:tr w:rsidR="00983016">
        <w:trPr>
          <w:trHeight w:val="868"/>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hint="eastAsia"/>
                <w:sz w:val="24"/>
                <w:szCs w:val="24"/>
              </w:rPr>
              <w:t>3.6.1</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是否允许递交备选投标方案</w:t>
            </w:r>
          </w:p>
        </w:tc>
        <w:tc>
          <w:tcPr>
            <w:tcW w:w="6470" w:type="dxa"/>
            <w:vAlign w:val="center"/>
          </w:tcPr>
          <w:p w:rsidR="00983016" w:rsidRDefault="001B6FFF">
            <w:pPr>
              <w:autoSpaceDE w:val="0"/>
              <w:autoSpaceDN w:val="0"/>
              <w:adjustRightInd w:val="0"/>
              <w:spacing w:line="460" w:lineRule="exact"/>
              <w:rPr>
                <w:rFonts w:hAnsi="SimSun" w:cs="仿宋_GB2312" w:hint="eastAsia"/>
                <w:sz w:val="24"/>
                <w:szCs w:val="24"/>
              </w:rPr>
            </w:pPr>
            <w:r>
              <w:rPr>
                <w:rFonts w:hAnsi="SimSun" w:cs="仿宋_GB2312" w:hint="eastAsia"/>
                <w:sz w:val="24"/>
                <w:szCs w:val="24"/>
              </w:rPr>
              <w:t>不允许</w:t>
            </w:r>
          </w:p>
        </w:tc>
      </w:tr>
      <w:tr w:rsidR="00983016">
        <w:trPr>
          <w:trHeight w:val="1231"/>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sz w:val="24"/>
                <w:szCs w:val="24"/>
              </w:rPr>
              <w:t>3.7.3</w:t>
            </w:r>
            <w:r>
              <w:rPr>
                <w:rFonts w:hAnsi="SimSun" w:cs="TimesNewRomanPSMT" w:hint="eastAsia"/>
                <w:sz w:val="24"/>
                <w:szCs w:val="24"/>
              </w:rPr>
              <w:t>（</w:t>
            </w:r>
            <w:r>
              <w:rPr>
                <w:rFonts w:hAnsi="SimSun" w:cs="TimesNewRomanPSMT" w:hint="eastAsia"/>
                <w:sz w:val="24"/>
                <w:szCs w:val="24"/>
              </w:rPr>
              <w:t>1</w:t>
            </w:r>
            <w:r>
              <w:rPr>
                <w:rFonts w:hAnsi="SimSun" w:cs="TimesNewRomanPSMT" w:hint="eastAsia"/>
                <w:sz w:val="24"/>
                <w:szCs w:val="24"/>
              </w:rPr>
              <w:t>）</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签字或盖章要求</w:t>
            </w:r>
          </w:p>
        </w:tc>
        <w:tc>
          <w:tcPr>
            <w:tcW w:w="6470" w:type="dxa"/>
            <w:vAlign w:val="center"/>
          </w:tcPr>
          <w:p w:rsidR="00983016" w:rsidRDefault="001B6FFF">
            <w:pPr>
              <w:autoSpaceDE w:val="0"/>
              <w:autoSpaceDN w:val="0"/>
              <w:adjustRightInd w:val="0"/>
              <w:spacing w:line="460" w:lineRule="exact"/>
              <w:rPr>
                <w:rFonts w:hAnsi="SimSun" w:cs="仿宋_GB2312" w:hint="eastAsia"/>
                <w:sz w:val="24"/>
                <w:szCs w:val="24"/>
              </w:rPr>
            </w:pPr>
            <w:r>
              <w:rPr>
                <w:rFonts w:hAnsi="SimSun" w:cs="仿宋_GB2312" w:hint="eastAsia"/>
                <w:sz w:val="24"/>
                <w:szCs w:val="24"/>
              </w:rPr>
              <w:t>电子投标文件：按招标文件要求加盖电子印章和法人电子印章。</w:t>
            </w:r>
          </w:p>
        </w:tc>
      </w:tr>
      <w:tr w:rsidR="00983016">
        <w:trPr>
          <w:trHeight w:val="3310"/>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sz w:val="24"/>
                <w:szCs w:val="24"/>
              </w:rPr>
              <w:t>3.7.3</w:t>
            </w:r>
            <w:r>
              <w:rPr>
                <w:rFonts w:hAnsi="SimSun" w:cs="TimesNewRomanPSMT" w:hint="eastAsia"/>
                <w:sz w:val="24"/>
                <w:szCs w:val="24"/>
              </w:rPr>
              <w:t>（</w:t>
            </w:r>
            <w:r>
              <w:rPr>
                <w:rFonts w:hAnsi="SimSun" w:cs="TimesNewRomanPSMT" w:hint="eastAsia"/>
                <w:sz w:val="24"/>
                <w:szCs w:val="24"/>
              </w:rPr>
              <w:t>2</w:t>
            </w:r>
            <w:r>
              <w:rPr>
                <w:rFonts w:hAnsi="SimSun" w:cs="TimesNewRomanPSMT" w:hint="eastAsia"/>
                <w:sz w:val="24"/>
                <w:szCs w:val="24"/>
              </w:rPr>
              <w:t>）</w:t>
            </w:r>
          </w:p>
        </w:tc>
        <w:tc>
          <w:tcPr>
            <w:tcW w:w="2296" w:type="dxa"/>
            <w:gridSpan w:val="2"/>
            <w:vAlign w:val="center"/>
          </w:tcPr>
          <w:p w:rsidR="00983016" w:rsidRDefault="001B6FFF">
            <w:pPr>
              <w:autoSpaceDE w:val="0"/>
              <w:autoSpaceDN w:val="0"/>
              <w:adjustRightInd w:val="0"/>
              <w:spacing w:line="460" w:lineRule="exact"/>
              <w:jc w:val="center"/>
              <w:rPr>
                <w:rFonts w:hAnsi="SimSun" w:cs="仿宋_GB2312" w:hint="eastAsia"/>
                <w:sz w:val="24"/>
                <w:szCs w:val="24"/>
              </w:rPr>
            </w:pPr>
            <w:r>
              <w:rPr>
                <w:rFonts w:hAnsi="SimSun" w:cs="仿宋_GB2312"/>
                <w:sz w:val="24"/>
                <w:szCs w:val="24"/>
              </w:rPr>
              <w:t>投标文件副本份数及其他要求</w:t>
            </w:r>
          </w:p>
        </w:tc>
        <w:tc>
          <w:tcPr>
            <w:tcW w:w="6470" w:type="dxa"/>
            <w:vAlign w:val="center"/>
          </w:tcPr>
          <w:p w:rsidR="00983016" w:rsidRDefault="001B6FFF">
            <w:pPr>
              <w:autoSpaceDE w:val="0"/>
              <w:autoSpaceDN w:val="0"/>
              <w:adjustRightInd w:val="0"/>
              <w:spacing w:line="460" w:lineRule="exact"/>
              <w:rPr>
                <w:rFonts w:hAnsi="SimSun" w:cs="SimSun" w:hint="eastAsia"/>
                <w:sz w:val="24"/>
                <w:szCs w:val="24"/>
              </w:rPr>
            </w:pPr>
            <w:r>
              <w:rPr>
                <w:rFonts w:hAnsi="SimSun" w:cs="SimSun" w:hint="eastAsia"/>
                <w:sz w:val="24"/>
                <w:szCs w:val="24"/>
              </w:rPr>
              <w:t>电子投标文件</w:t>
            </w:r>
          </w:p>
          <w:p w:rsidR="00983016" w:rsidRDefault="001B6FFF">
            <w:pPr>
              <w:autoSpaceDE w:val="0"/>
              <w:autoSpaceDN w:val="0"/>
              <w:adjustRightInd w:val="0"/>
              <w:spacing w:line="460" w:lineRule="exact"/>
              <w:rPr>
                <w:rFonts w:hAnsi="SimSun" w:cs="SimSun" w:hint="eastAsia"/>
                <w:sz w:val="24"/>
                <w:szCs w:val="24"/>
              </w:rPr>
            </w:pPr>
            <w:r>
              <w:rPr>
                <w:rFonts w:hAnsi="SimSun" w:cs="SimSun" w:hint="eastAsia"/>
                <w:sz w:val="24"/>
                <w:szCs w:val="24"/>
              </w:rPr>
              <w:t>成功上传至【全国公共资源交易平台（河南省·许昌市）】公共资源交易系统电子投标文件</w:t>
            </w:r>
            <w:r>
              <w:rPr>
                <w:rFonts w:hAnsi="SimSun" w:cs="SimSun" w:hint="eastAsia"/>
                <w:sz w:val="24"/>
                <w:szCs w:val="24"/>
              </w:rPr>
              <w:t>1</w:t>
            </w:r>
            <w:r>
              <w:rPr>
                <w:rFonts w:hAnsi="SimSun" w:cs="SimSun" w:hint="eastAsia"/>
                <w:sz w:val="24"/>
                <w:szCs w:val="24"/>
              </w:rPr>
              <w:t>份（文件格式为：</w:t>
            </w:r>
            <w:r>
              <w:rPr>
                <w:rFonts w:hAnsi="SimSun" w:cs="SimSun" w:hint="eastAsia"/>
                <w:sz w:val="24"/>
                <w:szCs w:val="24"/>
              </w:rPr>
              <w:t>XX</w:t>
            </w:r>
            <w:r>
              <w:rPr>
                <w:rFonts w:hAnsi="SimSun" w:cs="SimSun" w:hint="eastAsia"/>
                <w:sz w:val="24"/>
                <w:szCs w:val="24"/>
              </w:rPr>
              <w:t>公司</w:t>
            </w:r>
            <w:r>
              <w:rPr>
                <w:rFonts w:hAnsi="SimSun" w:cs="SimSun" w:hint="eastAsia"/>
                <w:sz w:val="24"/>
                <w:szCs w:val="24"/>
              </w:rPr>
              <w:t>XXX</w:t>
            </w:r>
            <w:r>
              <w:rPr>
                <w:rFonts w:hAnsi="SimSun" w:cs="SimSun" w:hint="eastAsia"/>
                <w:sz w:val="24"/>
                <w:szCs w:val="24"/>
              </w:rPr>
              <w:t>项目编号</w:t>
            </w:r>
            <w:r>
              <w:rPr>
                <w:rFonts w:hAnsi="SimSun" w:cs="SimSun" w:hint="eastAsia"/>
                <w:sz w:val="24"/>
                <w:szCs w:val="24"/>
              </w:rPr>
              <w:t>.file</w:t>
            </w:r>
            <w:r>
              <w:rPr>
                <w:rFonts w:hAnsi="SimSun" w:cs="SimSun" w:hint="eastAsia"/>
                <w:sz w:val="24"/>
                <w:szCs w:val="24"/>
              </w:rPr>
              <w:t>）。</w:t>
            </w:r>
          </w:p>
          <w:p w:rsidR="00983016" w:rsidRDefault="001B6FFF">
            <w:pPr>
              <w:autoSpaceDE w:val="0"/>
              <w:autoSpaceDN w:val="0"/>
              <w:adjustRightInd w:val="0"/>
              <w:spacing w:line="460" w:lineRule="exact"/>
              <w:rPr>
                <w:rFonts w:hAnsi="SimSun" w:cs="仿宋_GB2312" w:hint="eastAsia"/>
                <w:sz w:val="24"/>
                <w:szCs w:val="24"/>
              </w:rPr>
            </w:pPr>
            <w:r>
              <w:rPr>
                <w:rFonts w:hAnsi="SimSun" w:cs="SimSun" w:hint="eastAsia"/>
                <w:b/>
                <w:sz w:val="24"/>
                <w:szCs w:val="24"/>
              </w:rPr>
              <w:t>注</w:t>
            </w:r>
            <w:r>
              <w:rPr>
                <w:rFonts w:hAnsi="SimSun" w:cs="SimSun" w:hint="eastAsia"/>
                <w:b/>
                <w:sz w:val="24"/>
                <w:szCs w:val="24"/>
              </w:rPr>
              <w:t>:</w:t>
            </w:r>
            <w:r>
              <w:rPr>
                <w:rFonts w:hAnsi="SimSun" w:cs="SimSun" w:hint="eastAsia"/>
                <w:b/>
                <w:sz w:val="24"/>
                <w:szCs w:val="24"/>
              </w:rPr>
              <w:t>投标人提交的电子投标文件，必须是通过“许昌投标文件制作系统</w:t>
            </w:r>
            <w:r>
              <w:rPr>
                <w:rFonts w:hAnsi="SimSun" w:cs="SimSun" w:hint="eastAsia"/>
                <w:b/>
                <w:sz w:val="24"/>
                <w:szCs w:val="24"/>
              </w:rPr>
              <w:t>SEARUNV1.1</w:t>
            </w:r>
            <w:r>
              <w:rPr>
                <w:rFonts w:hAnsi="SimSun" w:cs="SimSun" w:hint="eastAsia"/>
                <w:b/>
                <w:sz w:val="24"/>
                <w:szCs w:val="24"/>
              </w:rPr>
              <w:t>”制作，并经过签章和加密后生成的电子投标文件。</w:t>
            </w:r>
          </w:p>
        </w:tc>
      </w:tr>
      <w:tr w:rsidR="00983016">
        <w:trPr>
          <w:trHeight w:val="622"/>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hint="eastAsia"/>
                <w:sz w:val="24"/>
                <w:szCs w:val="24"/>
              </w:rPr>
              <w:t>4.2.1</w:t>
            </w:r>
          </w:p>
        </w:tc>
        <w:tc>
          <w:tcPr>
            <w:tcW w:w="2296" w:type="dxa"/>
            <w:gridSpan w:val="2"/>
            <w:vAlign w:val="center"/>
          </w:tcPr>
          <w:p w:rsidR="00983016" w:rsidRDefault="001B6FFF">
            <w:pPr>
              <w:autoSpaceDE w:val="0"/>
              <w:autoSpaceDN w:val="0"/>
              <w:adjustRightInd w:val="0"/>
              <w:spacing w:line="460" w:lineRule="exact"/>
              <w:jc w:val="center"/>
              <w:rPr>
                <w:rFonts w:hAnsi="SimSun" w:cs="仿宋_GB2312" w:hint="eastAsia"/>
                <w:color w:val="000000" w:themeColor="text1"/>
                <w:sz w:val="24"/>
                <w:szCs w:val="24"/>
              </w:rPr>
            </w:pPr>
            <w:r>
              <w:rPr>
                <w:rFonts w:hAnsi="SimSun" w:cs="仿宋_GB2312"/>
                <w:color w:val="000000" w:themeColor="text1"/>
                <w:sz w:val="24"/>
                <w:szCs w:val="24"/>
              </w:rPr>
              <w:t>投标截止时间</w:t>
            </w:r>
          </w:p>
        </w:tc>
        <w:tc>
          <w:tcPr>
            <w:tcW w:w="6470" w:type="dxa"/>
            <w:vAlign w:val="center"/>
          </w:tcPr>
          <w:p w:rsidR="00983016" w:rsidRDefault="001B6FFF" w:rsidP="004C3750">
            <w:pPr>
              <w:autoSpaceDE w:val="0"/>
              <w:autoSpaceDN w:val="0"/>
              <w:adjustRightInd w:val="0"/>
              <w:spacing w:line="460" w:lineRule="exact"/>
              <w:rPr>
                <w:rFonts w:hAnsi="SimSun" w:cs="仿宋_GB2312" w:hint="eastAsia"/>
                <w:b/>
                <w:sz w:val="24"/>
                <w:szCs w:val="24"/>
              </w:rPr>
            </w:pPr>
            <w:r>
              <w:rPr>
                <w:rFonts w:hAnsi="SimSun" w:cs="仿宋_GB2312" w:hint="eastAsia"/>
                <w:b/>
                <w:sz w:val="24"/>
                <w:szCs w:val="24"/>
              </w:rPr>
              <w:t>2020</w:t>
            </w:r>
            <w:r>
              <w:rPr>
                <w:rFonts w:hAnsi="SimSun" w:cs="仿宋_GB2312" w:hint="eastAsia"/>
                <w:b/>
                <w:sz w:val="24"/>
                <w:szCs w:val="24"/>
              </w:rPr>
              <w:t>年</w:t>
            </w:r>
            <w:r>
              <w:rPr>
                <w:rFonts w:hAnsi="SimSun" w:cs="仿宋_GB2312" w:hint="eastAsia"/>
                <w:b/>
                <w:sz w:val="24"/>
                <w:szCs w:val="24"/>
              </w:rPr>
              <w:t xml:space="preserve"> </w:t>
            </w:r>
            <w:r w:rsidR="004C3750">
              <w:rPr>
                <w:rFonts w:hAnsi="SimSun" w:cs="仿宋_GB2312" w:hint="eastAsia"/>
                <w:b/>
                <w:sz w:val="24"/>
                <w:szCs w:val="24"/>
              </w:rPr>
              <w:t>12</w:t>
            </w:r>
            <w:r>
              <w:rPr>
                <w:rFonts w:hAnsi="SimSun" w:cs="仿宋_GB2312" w:hint="eastAsia"/>
                <w:b/>
                <w:sz w:val="24"/>
                <w:szCs w:val="24"/>
              </w:rPr>
              <w:t>月</w:t>
            </w:r>
            <w:r w:rsidR="004C3750">
              <w:rPr>
                <w:rFonts w:hAnsi="SimSun" w:cs="仿宋_GB2312" w:hint="eastAsia"/>
                <w:b/>
                <w:sz w:val="24"/>
                <w:szCs w:val="24"/>
              </w:rPr>
              <w:t>8</w:t>
            </w:r>
            <w:r>
              <w:rPr>
                <w:rFonts w:hAnsi="SimSun" w:cs="仿宋_GB2312" w:hint="eastAsia"/>
                <w:b/>
                <w:sz w:val="24"/>
                <w:szCs w:val="24"/>
              </w:rPr>
              <w:t xml:space="preserve">  </w:t>
            </w:r>
            <w:r>
              <w:rPr>
                <w:rFonts w:hAnsi="SimSun" w:cs="仿宋_GB2312" w:hint="eastAsia"/>
                <w:b/>
                <w:sz w:val="24"/>
                <w:szCs w:val="24"/>
              </w:rPr>
              <w:t>日上午</w:t>
            </w:r>
            <w:r w:rsidR="004C3750">
              <w:rPr>
                <w:rFonts w:hAnsi="SimSun" w:cs="仿宋_GB2312" w:hint="eastAsia"/>
                <w:b/>
                <w:sz w:val="24"/>
                <w:szCs w:val="24"/>
              </w:rPr>
              <w:t>9</w:t>
            </w:r>
            <w:r>
              <w:rPr>
                <w:rFonts w:hAnsi="SimSun" w:cs="仿宋_GB2312" w:hint="eastAsia"/>
                <w:b/>
                <w:sz w:val="24"/>
                <w:szCs w:val="24"/>
              </w:rPr>
              <w:t xml:space="preserve">  </w:t>
            </w:r>
            <w:r>
              <w:rPr>
                <w:rFonts w:hAnsi="SimSun" w:cs="仿宋_GB2312" w:hint="eastAsia"/>
                <w:b/>
                <w:sz w:val="24"/>
                <w:szCs w:val="24"/>
              </w:rPr>
              <w:t>时</w:t>
            </w:r>
            <w:r w:rsidR="004C3750">
              <w:rPr>
                <w:rFonts w:hAnsi="SimSun" w:cs="仿宋_GB2312" w:hint="eastAsia"/>
                <w:b/>
                <w:sz w:val="24"/>
                <w:szCs w:val="24"/>
              </w:rPr>
              <w:t>00</w:t>
            </w:r>
            <w:r>
              <w:rPr>
                <w:rFonts w:hAnsi="SimSun" w:cs="仿宋_GB2312" w:hint="eastAsia"/>
                <w:b/>
                <w:sz w:val="24"/>
                <w:szCs w:val="24"/>
              </w:rPr>
              <w:t xml:space="preserve"> </w:t>
            </w:r>
            <w:r>
              <w:rPr>
                <w:rFonts w:hAnsi="SimSun" w:cs="仿宋_GB2312" w:hint="eastAsia"/>
                <w:b/>
                <w:sz w:val="24"/>
                <w:szCs w:val="24"/>
              </w:rPr>
              <w:t>分（北京时间）</w:t>
            </w:r>
          </w:p>
        </w:tc>
      </w:tr>
      <w:tr w:rsidR="00983016">
        <w:trPr>
          <w:trHeight w:val="844"/>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4.2.2</w:t>
            </w:r>
            <w:r>
              <w:rPr>
                <w:rFonts w:hAnsi="SimSun" w:cs="TimesNewRomanPSMT" w:hint="eastAsia"/>
                <w:sz w:val="24"/>
                <w:szCs w:val="24"/>
              </w:rPr>
              <w:t>（</w:t>
            </w:r>
            <w:r>
              <w:rPr>
                <w:rFonts w:hAnsi="SimSun" w:cs="TimesNewRomanPSMT" w:hint="eastAsia"/>
                <w:sz w:val="24"/>
                <w:szCs w:val="24"/>
              </w:rPr>
              <w:t>A</w:t>
            </w:r>
            <w:r>
              <w:rPr>
                <w:rFonts w:hAnsi="SimSun" w:cs="TimesNewRomanPSMT" w:hint="eastAsia"/>
                <w:sz w:val="24"/>
                <w:szCs w:val="24"/>
              </w:rPr>
              <w:t>）</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递交投标文件地点</w:t>
            </w:r>
          </w:p>
        </w:tc>
        <w:tc>
          <w:tcPr>
            <w:tcW w:w="6470" w:type="dxa"/>
            <w:vAlign w:val="bottom"/>
          </w:tcPr>
          <w:p w:rsidR="00983016" w:rsidRDefault="001B6FFF" w:rsidP="004C3750">
            <w:pPr>
              <w:spacing w:line="460" w:lineRule="exact"/>
              <w:rPr>
                <w:sz w:val="24"/>
                <w:szCs w:val="24"/>
              </w:rPr>
            </w:pPr>
            <w:r>
              <w:rPr>
                <w:rFonts w:hint="eastAsia"/>
                <w:sz w:val="24"/>
                <w:szCs w:val="24"/>
              </w:rPr>
              <w:t>长葛市公共资源交易中心开标</w:t>
            </w:r>
            <w:r w:rsidR="004C3750">
              <w:rPr>
                <w:rFonts w:hint="eastAsia"/>
                <w:sz w:val="24"/>
                <w:szCs w:val="24"/>
              </w:rPr>
              <w:t>一</w:t>
            </w:r>
            <w:r>
              <w:rPr>
                <w:rFonts w:hint="eastAsia"/>
                <w:sz w:val="24"/>
                <w:szCs w:val="24"/>
              </w:rPr>
              <w:t>室（长葛市葛天大道东段商务区</w:t>
            </w:r>
            <w:r>
              <w:rPr>
                <w:rFonts w:hint="eastAsia"/>
                <w:sz w:val="24"/>
                <w:szCs w:val="24"/>
              </w:rPr>
              <w:t xml:space="preserve"> 6</w:t>
            </w:r>
            <w:r>
              <w:rPr>
                <w:rFonts w:hint="eastAsia"/>
                <w:sz w:val="24"/>
                <w:szCs w:val="24"/>
              </w:rPr>
              <w:t>号楼</w:t>
            </w:r>
            <w:r w:rsidR="004C3750">
              <w:rPr>
                <w:rFonts w:hint="eastAsia"/>
                <w:sz w:val="24"/>
                <w:szCs w:val="24"/>
              </w:rPr>
              <w:t>5</w:t>
            </w:r>
            <w:r>
              <w:rPr>
                <w:rFonts w:hint="eastAsia"/>
                <w:sz w:val="24"/>
                <w:szCs w:val="24"/>
              </w:rPr>
              <w:t>楼</w:t>
            </w:r>
            <w:r w:rsidR="004C3750">
              <w:rPr>
                <w:rFonts w:hint="eastAsia"/>
                <w:sz w:val="24"/>
                <w:szCs w:val="24"/>
              </w:rPr>
              <w:t>506</w:t>
            </w:r>
            <w:r>
              <w:rPr>
                <w:rFonts w:hint="eastAsia"/>
                <w:sz w:val="24"/>
                <w:szCs w:val="24"/>
              </w:rPr>
              <w:t>室）</w:t>
            </w:r>
          </w:p>
        </w:tc>
      </w:tr>
      <w:tr w:rsidR="00983016">
        <w:trPr>
          <w:trHeight w:val="551"/>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4.2.3</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是否退还投标文件</w:t>
            </w:r>
          </w:p>
        </w:tc>
        <w:tc>
          <w:tcPr>
            <w:tcW w:w="6470" w:type="dxa"/>
            <w:vAlign w:val="center"/>
          </w:tcPr>
          <w:p w:rsidR="00983016" w:rsidRDefault="001B6FFF">
            <w:pPr>
              <w:autoSpaceDE w:val="0"/>
              <w:autoSpaceDN w:val="0"/>
              <w:adjustRightInd w:val="0"/>
              <w:spacing w:line="460" w:lineRule="exact"/>
              <w:rPr>
                <w:rFonts w:hAnsi="SimSun" w:cs="仿宋_GB2312" w:hint="eastAsia"/>
                <w:sz w:val="24"/>
                <w:szCs w:val="24"/>
              </w:rPr>
            </w:pPr>
            <w:r>
              <w:rPr>
                <w:rFonts w:hAnsi="SimSun" w:cs="仿宋_GB2312" w:hint="eastAsia"/>
                <w:sz w:val="24"/>
                <w:szCs w:val="24"/>
              </w:rPr>
              <w:t>否</w:t>
            </w:r>
          </w:p>
        </w:tc>
      </w:tr>
      <w:tr w:rsidR="00983016">
        <w:trPr>
          <w:trHeight w:val="995"/>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5.1</w:t>
            </w:r>
            <w:r>
              <w:rPr>
                <w:rFonts w:hAnsi="SimSun" w:cs="TimesNewRomanPSMT" w:hint="eastAsia"/>
                <w:sz w:val="24"/>
                <w:szCs w:val="24"/>
              </w:rPr>
              <w:t>（</w:t>
            </w:r>
            <w:r>
              <w:rPr>
                <w:rFonts w:hAnsi="SimSun" w:cs="TimesNewRomanPSMT" w:hint="eastAsia"/>
                <w:sz w:val="24"/>
                <w:szCs w:val="24"/>
              </w:rPr>
              <w:t>A</w:t>
            </w:r>
            <w:r>
              <w:rPr>
                <w:rFonts w:hAnsi="SimSun" w:cs="TimesNewRomanPSMT" w:hint="eastAsia"/>
                <w:sz w:val="24"/>
                <w:szCs w:val="24"/>
              </w:rPr>
              <w:t>）</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开标时间和地点</w:t>
            </w:r>
          </w:p>
        </w:tc>
        <w:tc>
          <w:tcPr>
            <w:tcW w:w="6470" w:type="dxa"/>
          </w:tcPr>
          <w:p w:rsidR="00983016" w:rsidRDefault="001B6FFF">
            <w:pPr>
              <w:spacing w:line="460" w:lineRule="exact"/>
              <w:rPr>
                <w:rFonts w:hAnsi="SimSun" w:cs="仿宋_GB2312" w:hint="eastAsia"/>
                <w:sz w:val="24"/>
                <w:szCs w:val="24"/>
              </w:rPr>
            </w:pPr>
            <w:r>
              <w:rPr>
                <w:rFonts w:hAnsi="SimSun" w:cs="仿宋_GB2312" w:hint="eastAsia"/>
                <w:sz w:val="24"/>
                <w:szCs w:val="24"/>
              </w:rPr>
              <w:t>开标时间：同投标截止时间</w:t>
            </w:r>
          </w:p>
          <w:p w:rsidR="00983016" w:rsidRDefault="001B6FFF" w:rsidP="004C3750">
            <w:pPr>
              <w:spacing w:line="460" w:lineRule="exact"/>
              <w:rPr>
                <w:rFonts w:hAnsi="SimSun" w:cs="SimHei" w:hint="eastAsia"/>
                <w:sz w:val="24"/>
                <w:szCs w:val="24"/>
              </w:rPr>
            </w:pPr>
            <w:r>
              <w:rPr>
                <w:rFonts w:hAnsi="SimSun" w:cs="仿宋_GB2312" w:hint="eastAsia"/>
                <w:sz w:val="24"/>
                <w:szCs w:val="24"/>
              </w:rPr>
              <w:t>开标地点：长葛市公共资源交易中心开标</w:t>
            </w:r>
            <w:r w:rsidR="004C3750">
              <w:rPr>
                <w:rFonts w:hAnsi="SimSun" w:cs="仿宋_GB2312" w:hint="eastAsia"/>
                <w:sz w:val="24"/>
                <w:szCs w:val="24"/>
              </w:rPr>
              <w:t>一</w:t>
            </w:r>
            <w:r>
              <w:rPr>
                <w:rFonts w:hAnsi="SimSun" w:cs="仿宋_GB2312" w:hint="eastAsia"/>
                <w:sz w:val="24"/>
                <w:szCs w:val="24"/>
              </w:rPr>
              <w:t xml:space="preserve"> </w:t>
            </w:r>
            <w:r>
              <w:rPr>
                <w:rFonts w:hAnsi="SimSun" w:cs="仿宋_GB2312" w:hint="eastAsia"/>
                <w:sz w:val="24"/>
                <w:szCs w:val="24"/>
              </w:rPr>
              <w:t>室（长葛市葛天大道东段商务区</w:t>
            </w:r>
            <w:r>
              <w:rPr>
                <w:rFonts w:hAnsi="SimSun" w:cs="仿宋_GB2312" w:hint="eastAsia"/>
                <w:sz w:val="24"/>
                <w:szCs w:val="24"/>
              </w:rPr>
              <w:t xml:space="preserve"> 6</w:t>
            </w:r>
            <w:r>
              <w:rPr>
                <w:rFonts w:hAnsi="SimSun" w:cs="仿宋_GB2312" w:hint="eastAsia"/>
                <w:sz w:val="24"/>
                <w:szCs w:val="24"/>
              </w:rPr>
              <w:t>号楼</w:t>
            </w:r>
            <w:r w:rsidR="004C3750">
              <w:rPr>
                <w:rFonts w:hAnsi="SimSun" w:cs="仿宋_GB2312" w:hint="eastAsia"/>
                <w:sz w:val="24"/>
                <w:szCs w:val="24"/>
              </w:rPr>
              <w:t>5</w:t>
            </w:r>
            <w:r>
              <w:rPr>
                <w:rFonts w:hAnsi="SimSun" w:cs="仿宋_GB2312" w:hint="eastAsia"/>
                <w:sz w:val="24"/>
                <w:szCs w:val="24"/>
              </w:rPr>
              <w:t>楼</w:t>
            </w:r>
            <w:r w:rsidR="004C3750">
              <w:rPr>
                <w:rFonts w:hAnsi="SimSun" w:cs="仿宋_GB2312" w:hint="eastAsia"/>
                <w:sz w:val="24"/>
                <w:szCs w:val="24"/>
              </w:rPr>
              <w:t>506</w:t>
            </w:r>
            <w:r>
              <w:rPr>
                <w:rFonts w:hAnsi="SimSun" w:cs="仿宋_GB2312" w:hint="eastAsia"/>
                <w:sz w:val="24"/>
                <w:szCs w:val="24"/>
              </w:rPr>
              <w:t>室</w:t>
            </w:r>
          </w:p>
        </w:tc>
      </w:tr>
      <w:tr w:rsidR="00983016">
        <w:trPr>
          <w:trHeight w:val="570"/>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5.2</w:t>
            </w:r>
            <w:r>
              <w:rPr>
                <w:rFonts w:hAnsi="SimSun" w:cs="TimesNewRomanPSMT" w:hint="eastAsia"/>
                <w:sz w:val="24"/>
                <w:szCs w:val="24"/>
              </w:rPr>
              <w:t>（</w:t>
            </w:r>
            <w:r>
              <w:rPr>
                <w:rFonts w:hAnsi="SimSun" w:cs="TimesNewRomanPSMT" w:hint="eastAsia"/>
                <w:sz w:val="24"/>
                <w:szCs w:val="24"/>
              </w:rPr>
              <w:t>4</w:t>
            </w:r>
            <w:r>
              <w:rPr>
                <w:rFonts w:hAnsi="SimSun" w:cs="TimesNewRomanPSMT" w:hint="eastAsia"/>
                <w:sz w:val="24"/>
                <w:szCs w:val="24"/>
              </w:rPr>
              <w:t>）（</w:t>
            </w:r>
            <w:r>
              <w:rPr>
                <w:rFonts w:hAnsi="SimSun" w:cs="TimesNewRomanPSMT" w:hint="eastAsia"/>
                <w:sz w:val="24"/>
                <w:szCs w:val="24"/>
              </w:rPr>
              <w:t>A</w:t>
            </w:r>
            <w:r>
              <w:rPr>
                <w:rFonts w:hAnsi="SimSun" w:cs="TimesNewRomanPSMT" w:hint="eastAsia"/>
                <w:sz w:val="24"/>
                <w:szCs w:val="24"/>
              </w:rPr>
              <w:t>）</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开标程序</w:t>
            </w:r>
          </w:p>
        </w:tc>
        <w:tc>
          <w:tcPr>
            <w:tcW w:w="6470" w:type="dxa"/>
            <w:vAlign w:val="center"/>
          </w:tcPr>
          <w:p w:rsidR="00983016" w:rsidRDefault="001B6FFF">
            <w:pPr>
              <w:autoSpaceDE w:val="0"/>
              <w:autoSpaceDN w:val="0"/>
              <w:adjustRightInd w:val="0"/>
              <w:spacing w:line="460" w:lineRule="exact"/>
              <w:rPr>
                <w:rFonts w:hAnsi="SimSun" w:cs="SimHei" w:hint="eastAsia"/>
                <w:sz w:val="24"/>
                <w:szCs w:val="24"/>
              </w:rPr>
            </w:pPr>
            <w:r>
              <w:rPr>
                <w:rFonts w:hAnsi="SimSun" w:cs="SimHei" w:hint="eastAsia"/>
                <w:sz w:val="24"/>
                <w:szCs w:val="24"/>
              </w:rPr>
              <w:t xml:space="preserve">(1) </w:t>
            </w:r>
            <w:r>
              <w:rPr>
                <w:rFonts w:hAnsi="SimSun" w:cs="SimHei" w:hint="eastAsia"/>
                <w:sz w:val="24"/>
                <w:szCs w:val="24"/>
              </w:rPr>
              <w:t>本项目采用“远程不见面”开标方式</w:t>
            </w:r>
            <w:r>
              <w:rPr>
                <w:rFonts w:hAnsi="SimSun" w:cs="SimHei" w:hint="eastAsia"/>
                <w:sz w:val="24"/>
                <w:szCs w:val="24"/>
              </w:rPr>
              <w:t>,</w:t>
            </w:r>
            <w:r>
              <w:rPr>
                <w:rFonts w:hAnsi="SimSun" w:cs="SimHei" w:hint="eastAsia"/>
                <w:sz w:val="24"/>
                <w:szCs w:val="24"/>
              </w:rPr>
              <w:t>投标人应当在开标时间前使用</w:t>
            </w:r>
            <w:r>
              <w:rPr>
                <w:rFonts w:hAnsi="SimSun" w:cs="SimHei" w:hint="eastAsia"/>
                <w:sz w:val="24"/>
                <w:szCs w:val="24"/>
              </w:rPr>
              <w:t>CA</w:t>
            </w:r>
            <w:r>
              <w:rPr>
                <w:rFonts w:hAnsi="SimSun" w:cs="SimHei" w:hint="eastAsia"/>
                <w:sz w:val="24"/>
                <w:szCs w:val="24"/>
              </w:rPr>
              <w:t>数字证书登录交易系统远程开标大厅在线准时参加开标活动并进行投标文件远程解密、在线提异议（质疑）及电子签章等；招标代理机构在开标时间前到达指定地点使用</w:t>
            </w:r>
            <w:r>
              <w:rPr>
                <w:rFonts w:hAnsi="SimSun" w:cs="SimHei" w:hint="eastAsia"/>
                <w:sz w:val="24"/>
                <w:szCs w:val="24"/>
              </w:rPr>
              <w:t>CA</w:t>
            </w:r>
            <w:r>
              <w:rPr>
                <w:rFonts w:hAnsi="SimSun" w:cs="SimHei" w:hint="eastAsia"/>
                <w:sz w:val="24"/>
                <w:szCs w:val="24"/>
              </w:rPr>
              <w:t>数字证书登录交易系统远程开标大厅，做好开标前各项准备。</w:t>
            </w:r>
          </w:p>
          <w:p w:rsidR="00983016" w:rsidRDefault="001B6FFF">
            <w:pPr>
              <w:autoSpaceDE w:val="0"/>
              <w:autoSpaceDN w:val="0"/>
              <w:adjustRightInd w:val="0"/>
              <w:spacing w:line="460" w:lineRule="exact"/>
              <w:rPr>
                <w:rFonts w:hAnsi="SimSun" w:cs="SimHei" w:hint="eastAsia"/>
                <w:sz w:val="24"/>
                <w:szCs w:val="24"/>
              </w:rPr>
            </w:pPr>
            <w:r>
              <w:rPr>
                <w:rFonts w:hAnsi="SimSun" w:cs="SimHei" w:hint="eastAsia"/>
                <w:sz w:val="24"/>
                <w:szCs w:val="24"/>
              </w:rPr>
              <w:t>(2)</w:t>
            </w:r>
            <w:r>
              <w:rPr>
                <w:rFonts w:hAnsi="SimSun" w:cs="SimHei" w:hint="eastAsia"/>
                <w:sz w:val="24"/>
                <w:szCs w:val="24"/>
              </w:rPr>
              <w:t>投标截止时间到达时，招标代理机构点击“开标</w:t>
            </w:r>
            <w:r>
              <w:rPr>
                <w:rFonts w:hAnsi="SimSun" w:cs="SimHei" w:hint="eastAsia"/>
                <w:sz w:val="24"/>
                <w:szCs w:val="24"/>
              </w:rPr>
              <w:t xml:space="preserve"> </w:t>
            </w:r>
            <w:r>
              <w:rPr>
                <w:rFonts w:hAnsi="SimSun" w:cs="SimHei" w:hint="eastAsia"/>
                <w:sz w:val="24"/>
                <w:szCs w:val="24"/>
              </w:rPr>
              <w:t>”按钮，开始不见面开标；点击“解密环节”按钮开始解密</w:t>
            </w:r>
            <w:r>
              <w:rPr>
                <w:rFonts w:hAnsi="SimSun" w:cs="SimHei" w:hint="eastAsia"/>
                <w:sz w:val="24"/>
                <w:szCs w:val="24"/>
              </w:rPr>
              <w:t>120</w:t>
            </w:r>
            <w:r>
              <w:rPr>
                <w:rFonts w:hAnsi="SimSun" w:cs="SimHei" w:hint="eastAsia"/>
                <w:sz w:val="24"/>
                <w:szCs w:val="24"/>
              </w:rPr>
              <w:t>分钟倒计时，各投标人可以远程进行解密投标文件。投标人未进行解密或未按规定进行解密的，视为放弃投标。</w:t>
            </w:r>
          </w:p>
          <w:p w:rsidR="00983016" w:rsidRDefault="001B6FFF">
            <w:pPr>
              <w:autoSpaceDE w:val="0"/>
              <w:autoSpaceDN w:val="0"/>
              <w:adjustRightInd w:val="0"/>
              <w:spacing w:line="460" w:lineRule="exact"/>
              <w:rPr>
                <w:rFonts w:hAnsi="SimSun" w:cs="SimHei" w:hint="eastAsia"/>
                <w:sz w:val="24"/>
                <w:szCs w:val="24"/>
              </w:rPr>
            </w:pPr>
            <w:r>
              <w:rPr>
                <w:rFonts w:hAnsi="SimSun" w:cs="SimHei" w:hint="eastAsia"/>
                <w:sz w:val="24"/>
                <w:szCs w:val="24"/>
              </w:rPr>
              <w:t>(3)</w:t>
            </w:r>
            <w:r>
              <w:rPr>
                <w:rFonts w:hAnsi="SimSun" w:cs="SimHei" w:hint="eastAsia"/>
                <w:sz w:val="24"/>
                <w:szCs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r>
              <w:rPr>
                <w:rFonts w:hAnsi="SimSun" w:cs="SimHei" w:hint="eastAsia"/>
                <w:sz w:val="24"/>
                <w:szCs w:val="24"/>
              </w:rPr>
              <w:t xml:space="preserve"> </w:t>
            </w:r>
          </w:p>
          <w:p w:rsidR="00983016" w:rsidRDefault="001B6FFF">
            <w:pPr>
              <w:autoSpaceDE w:val="0"/>
              <w:autoSpaceDN w:val="0"/>
              <w:adjustRightInd w:val="0"/>
              <w:spacing w:line="460" w:lineRule="exact"/>
              <w:rPr>
                <w:rFonts w:hAnsi="SimSun" w:cs="SimHei" w:hint="eastAsia"/>
                <w:sz w:val="24"/>
                <w:szCs w:val="24"/>
              </w:rPr>
            </w:pPr>
            <w:r>
              <w:rPr>
                <w:rFonts w:hAnsi="SimSun" w:cs="SimHei" w:hint="eastAsia"/>
                <w:sz w:val="24"/>
                <w:szCs w:val="24"/>
              </w:rPr>
              <w:t>(4)</w:t>
            </w:r>
            <w:r>
              <w:rPr>
                <w:rFonts w:hAnsi="SimSun" w:cs="SimHei" w:hint="eastAsia"/>
                <w:sz w:val="24"/>
                <w:szCs w:val="24"/>
              </w:rPr>
              <w:t>再无投标人提出异议，招标代理机构通过“文字互动”对话框通知各投标人进行电子签章。投标人应在《开标记录表》上进行电子签章，未进行电子签章的视为对开标结果无异议。</w:t>
            </w:r>
            <w:r>
              <w:rPr>
                <w:rFonts w:hAnsi="SimSun" w:cs="SimHei" w:hint="eastAsia"/>
                <w:sz w:val="24"/>
                <w:szCs w:val="24"/>
              </w:rPr>
              <w:t>(5)</w:t>
            </w:r>
            <w:r>
              <w:rPr>
                <w:rFonts w:hAnsi="SimSun" w:cs="SimHei" w:hint="eastAsia"/>
                <w:sz w:val="24"/>
                <w:szCs w:val="24"/>
              </w:rPr>
              <w:t>招标代理机构保存最终《开标记录表》，不见面开标活动结束。</w:t>
            </w:r>
          </w:p>
        </w:tc>
      </w:tr>
      <w:tr w:rsidR="00983016">
        <w:trPr>
          <w:trHeight w:val="412"/>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 xml:space="preserve">6.1.1 </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评标委员会的组建</w:t>
            </w:r>
          </w:p>
        </w:tc>
        <w:tc>
          <w:tcPr>
            <w:tcW w:w="6470" w:type="dxa"/>
            <w:vAlign w:val="center"/>
          </w:tcPr>
          <w:p w:rsidR="00983016" w:rsidRDefault="001B6FFF">
            <w:pPr>
              <w:adjustRightInd w:val="0"/>
              <w:snapToGrid w:val="0"/>
              <w:spacing w:line="460" w:lineRule="exact"/>
              <w:rPr>
                <w:rFonts w:ascii="NSimSun" w:eastAsia="NSimSun" w:hAnsi="NSimSun" w:cs="仿宋_GB2312"/>
                <w:color w:val="000000" w:themeColor="text1"/>
                <w:sz w:val="24"/>
                <w:szCs w:val="24"/>
              </w:rPr>
            </w:pPr>
            <w:bookmarkStart w:id="4" w:name="_Toc221950077"/>
            <w:r>
              <w:rPr>
                <w:rFonts w:ascii="NSimSun" w:eastAsia="NSimSun" w:hAnsi="NSimSun" w:cs="仿宋_GB2312" w:hint="eastAsia"/>
                <w:color w:val="000000" w:themeColor="text1"/>
                <w:sz w:val="24"/>
                <w:szCs w:val="24"/>
              </w:rPr>
              <w:t>评标委员会构成：9人，其中招标人代表3 人，从河南省综合评标专家库中随机抽取专家6 人（含注册造价工程师3人）；</w:t>
            </w:r>
            <w:bookmarkEnd w:id="4"/>
          </w:p>
          <w:p w:rsidR="00983016" w:rsidRDefault="001B6FFF">
            <w:pPr>
              <w:adjustRightInd w:val="0"/>
              <w:snapToGrid w:val="0"/>
              <w:spacing w:line="460" w:lineRule="exact"/>
              <w:rPr>
                <w:rFonts w:ascii="NSimSun" w:eastAsia="NSimSun" w:hAnsi="NSimSun" w:cs="仿宋_GB2312"/>
                <w:sz w:val="24"/>
                <w:szCs w:val="24"/>
              </w:rPr>
            </w:pPr>
            <w:r>
              <w:rPr>
                <w:rFonts w:ascii="NSimSun" w:eastAsia="NSimSun" w:hAnsi="NSimSun" w:cs="仿宋_GB2312" w:hint="eastAsia"/>
                <w:sz w:val="24"/>
                <w:szCs w:val="24"/>
              </w:rPr>
              <w:t>评标专家确定方式：开标前内从河南省综合评标专家库中随机抽取。评标委员会主任通过现场随机抽取的方式确定，与招标人、投标人有利害关系的人不得进入评标委员会。</w:t>
            </w:r>
          </w:p>
        </w:tc>
      </w:tr>
      <w:tr w:rsidR="00983016">
        <w:trPr>
          <w:trHeight w:val="722"/>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hint="eastAsia"/>
                <w:sz w:val="24"/>
                <w:szCs w:val="24"/>
              </w:rPr>
              <w:t>6.3.2</w:t>
            </w:r>
          </w:p>
        </w:tc>
        <w:tc>
          <w:tcPr>
            <w:tcW w:w="2296" w:type="dxa"/>
            <w:gridSpan w:val="2"/>
            <w:vAlign w:val="center"/>
          </w:tcPr>
          <w:p w:rsidR="00983016" w:rsidRDefault="001B6FFF">
            <w:pPr>
              <w:autoSpaceDE w:val="0"/>
              <w:autoSpaceDN w:val="0"/>
              <w:adjustRightInd w:val="0"/>
              <w:spacing w:line="460" w:lineRule="exact"/>
              <w:jc w:val="center"/>
              <w:rPr>
                <w:rFonts w:hAnsi="SimSun" w:cs="仿宋_GB2312" w:hint="eastAsia"/>
                <w:sz w:val="24"/>
                <w:szCs w:val="24"/>
              </w:rPr>
            </w:pPr>
            <w:r>
              <w:rPr>
                <w:rFonts w:hAnsi="SimSun" w:cs="仿宋_GB2312"/>
                <w:sz w:val="24"/>
                <w:szCs w:val="24"/>
              </w:rPr>
              <w:t>评标委员会推荐中标候选人的人数</w:t>
            </w:r>
          </w:p>
        </w:tc>
        <w:tc>
          <w:tcPr>
            <w:tcW w:w="6470" w:type="dxa"/>
            <w:vAlign w:val="center"/>
          </w:tcPr>
          <w:p w:rsidR="00983016" w:rsidRDefault="001B6FFF">
            <w:pPr>
              <w:autoSpaceDE w:val="0"/>
              <w:autoSpaceDN w:val="0"/>
              <w:adjustRightInd w:val="0"/>
              <w:spacing w:line="460" w:lineRule="exact"/>
              <w:jc w:val="left"/>
              <w:rPr>
                <w:sz w:val="24"/>
                <w:szCs w:val="24"/>
              </w:rPr>
            </w:pPr>
            <w:r>
              <w:rPr>
                <w:rFonts w:hAnsi="SimSun" w:cs="仿宋_GB2312" w:hint="eastAsia"/>
                <w:sz w:val="24"/>
                <w:szCs w:val="24"/>
              </w:rPr>
              <w:t>1-3</w:t>
            </w:r>
            <w:r>
              <w:rPr>
                <w:rFonts w:hAnsi="SimSun" w:cs="仿宋_GB2312" w:hint="eastAsia"/>
                <w:sz w:val="24"/>
                <w:szCs w:val="24"/>
              </w:rPr>
              <w:t>名</w:t>
            </w:r>
          </w:p>
        </w:tc>
      </w:tr>
      <w:tr w:rsidR="00983016">
        <w:trPr>
          <w:trHeight w:val="722"/>
          <w:jc w:val="center"/>
        </w:trPr>
        <w:tc>
          <w:tcPr>
            <w:tcW w:w="1074" w:type="dxa"/>
            <w:gridSpan w:val="3"/>
            <w:vAlign w:val="center"/>
          </w:tcPr>
          <w:p w:rsidR="00983016" w:rsidRDefault="001B6FFF">
            <w:pPr>
              <w:autoSpaceDE w:val="0"/>
              <w:autoSpaceDN w:val="0"/>
              <w:adjustRightInd w:val="0"/>
              <w:spacing w:line="460" w:lineRule="exact"/>
              <w:jc w:val="center"/>
              <w:rPr>
                <w:rFonts w:hAnsi="SimSun" w:cs="TimesNewRomanPSMT" w:hint="eastAsia"/>
                <w:sz w:val="24"/>
                <w:szCs w:val="24"/>
              </w:rPr>
            </w:pPr>
            <w:r>
              <w:rPr>
                <w:rFonts w:hAnsi="SimSun" w:cs="TimesNewRomanPSMT" w:hint="eastAsia"/>
                <w:sz w:val="24"/>
                <w:szCs w:val="24"/>
              </w:rPr>
              <w:t>7.1</w:t>
            </w:r>
          </w:p>
        </w:tc>
        <w:tc>
          <w:tcPr>
            <w:tcW w:w="2296" w:type="dxa"/>
            <w:gridSpan w:val="2"/>
            <w:vAlign w:val="center"/>
          </w:tcPr>
          <w:p w:rsidR="00983016" w:rsidRDefault="001B6FFF">
            <w:pPr>
              <w:autoSpaceDE w:val="0"/>
              <w:autoSpaceDN w:val="0"/>
              <w:adjustRightInd w:val="0"/>
              <w:spacing w:line="460" w:lineRule="exact"/>
              <w:jc w:val="center"/>
              <w:rPr>
                <w:rFonts w:hAnsi="SimSun" w:cs="仿宋_GB2312" w:hint="eastAsia"/>
                <w:sz w:val="24"/>
                <w:szCs w:val="24"/>
              </w:rPr>
            </w:pPr>
            <w:r>
              <w:rPr>
                <w:rFonts w:hAnsi="SimSun" w:cs="仿宋_GB2312"/>
                <w:sz w:val="24"/>
                <w:szCs w:val="24"/>
              </w:rPr>
              <w:t>中标候选人公示媒介及期限</w:t>
            </w:r>
          </w:p>
        </w:tc>
        <w:tc>
          <w:tcPr>
            <w:tcW w:w="6470" w:type="dxa"/>
            <w:vAlign w:val="center"/>
          </w:tcPr>
          <w:p w:rsidR="00983016" w:rsidRDefault="001B6FFF">
            <w:pPr>
              <w:autoSpaceDE w:val="0"/>
              <w:autoSpaceDN w:val="0"/>
              <w:adjustRightInd w:val="0"/>
              <w:spacing w:line="460" w:lineRule="exact"/>
              <w:jc w:val="left"/>
              <w:rPr>
                <w:rFonts w:hAnsi="SimSun" w:cs="仿宋_GB2312" w:hint="eastAsia"/>
                <w:sz w:val="24"/>
                <w:szCs w:val="24"/>
              </w:rPr>
            </w:pPr>
            <w:r>
              <w:rPr>
                <w:rFonts w:hAnsi="SimSun" w:cs="仿宋_GB2312" w:hint="eastAsia"/>
                <w:sz w:val="24"/>
                <w:szCs w:val="24"/>
              </w:rPr>
              <w:t>1</w:t>
            </w:r>
            <w:r>
              <w:rPr>
                <w:rFonts w:hAnsi="SimSun" w:cs="仿宋_GB2312" w:hint="eastAsia"/>
                <w:sz w:val="24"/>
                <w:szCs w:val="24"/>
              </w:rPr>
              <w:t>、</w:t>
            </w:r>
            <w:r>
              <w:rPr>
                <w:rFonts w:hAnsi="SimSun" w:cs="仿宋_GB2312"/>
                <w:sz w:val="24"/>
                <w:szCs w:val="24"/>
              </w:rPr>
              <w:t>公示媒介：</w:t>
            </w:r>
            <w:r>
              <w:rPr>
                <w:rFonts w:hAnsi="SimSun" w:cs="Arial" w:hint="eastAsia"/>
                <w:sz w:val="24"/>
                <w:szCs w:val="24"/>
              </w:rPr>
              <w:t>《河南省电子招标投标公共服务平台》、</w:t>
            </w:r>
            <w:r>
              <w:rPr>
                <w:rFonts w:hAnsi="SimSun" w:cs="Arial"/>
                <w:sz w:val="24"/>
                <w:szCs w:val="24"/>
              </w:rPr>
              <w:t>《全国公共资源交易平台（河南省</w:t>
            </w:r>
            <w:r>
              <w:rPr>
                <w:rFonts w:hAnsi="SimSun" w:cs="Arial"/>
                <w:sz w:val="24"/>
                <w:szCs w:val="24"/>
              </w:rPr>
              <w:t>·</w:t>
            </w:r>
            <w:r>
              <w:rPr>
                <w:rFonts w:hAnsi="SimSun" w:cs="Arial"/>
                <w:sz w:val="24"/>
                <w:szCs w:val="24"/>
              </w:rPr>
              <w:t>许昌市）》</w:t>
            </w:r>
            <w:r>
              <w:rPr>
                <w:rFonts w:hAnsi="SimSun" w:cs="Arial" w:hint="eastAsia"/>
                <w:sz w:val="24"/>
                <w:szCs w:val="24"/>
              </w:rPr>
              <w:t>、《长葛市人民政府门户网站》</w:t>
            </w:r>
          </w:p>
          <w:p w:rsidR="00983016" w:rsidRDefault="001B6FFF">
            <w:pPr>
              <w:autoSpaceDE w:val="0"/>
              <w:autoSpaceDN w:val="0"/>
              <w:adjustRightInd w:val="0"/>
              <w:spacing w:line="460" w:lineRule="exact"/>
              <w:jc w:val="left"/>
              <w:rPr>
                <w:rFonts w:hAnsi="SimSun" w:cs="仿宋_GB2312" w:hint="eastAsia"/>
                <w:sz w:val="24"/>
                <w:szCs w:val="24"/>
              </w:rPr>
            </w:pPr>
            <w:r>
              <w:rPr>
                <w:rFonts w:hAnsi="SimSun" w:cs="仿宋_GB2312" w:hint="eastAsia"/>
                <w:sz w:val="24"/>
                <w:szCs w:val="24"/>
              </w:rPr>
              <w:t>2</w:t>
            </w:r>
            <w:r>
              <w:rPr>
                <w:rFonts w:hAnsi="SimSun" w:cs="仿宋_GB2312" w:hint="eastAsia"/>
                <w:sz w:val="24"/>
                <w:szCs w:val="24"/>
              </w:rPr>
              <w:t>、</w:t>
            </w:r>
            <w:r>
              <w:rPr>
                <w:rFonts w:hAnsi="SimSun" w:cs="仿宋_GB2312"/>
                <w:sz w:val="24"/>
                <w:szCs w:val="24"/>
              </w:rPr>
              <w:t>公示期限：</w:t>
            </w:r>
            <w:r>
              <w:rPr>
                <w:rFonts w:hAnsi="SimSun" w:cs="仿宋_GB2312" w:hint="eastAsia"/>
                <w:sz w:val="24"/>
                <w:szCs w:val="24"/>
                <w:u w:val="single"/>
              </w:rPr>
              <w:t>不少于</w:t>
            </w:r>
            <w:r>
              <w:rPr>
                <w:rFonts w:hAnsi="SimSun" w:cs="仿宋_GB2312" w:hint="eastAsia"/>
                <w:sz w:val="24"/>
                <w:szCs w:val="24"/>
                <w:u w:val="single"/>
              </w:rPr>
              <w:t xml:space="preserve"> 3</w:t>
            </w:r>
            <w:r>
              <w:rPr>
                <w:rFonts w:hAnsi="SimSun" w:cs="仿宋_GB2312"/>
                <w:sz w:val="24"/>
                <w:szCs w:val="24"/>
              </w:rPr>
              <w:t>日</w:t>
            </w:r>
          </w:p>
          <w:p w:rsidR="00983016" w:rsidRDefault="001B6FFF">
            <w:pPr>
              <w:spacing w:line="460" w:lineRule="exact"/>
              <w:rPr>
                <w:rFonts w:hAnsi="SimSun" w:cs="SimSun" w:hint="eastAsia"/>
                <w:sz w:val="24"/>
                <w:szCs w:val="24"/>
              </w:rPr>
            </w:pPr>
            <w:r>
              <w:rPr>
                <w:rFonts w:hAnsi="SimSun" w:cs="SimSun" w:hint="eastAsia"/>
                <w:sz w:val="24"/>
                <w:szCs w:val="24"/>
              </w:rPr>
              <w:t>3</w:t>
            </w:r>
            <w:r>
              <w:rPr>
                <w:rFonts w:hAnsi="SimSun" w:cs="SimSun" w:hint="eastAsia"/>
                <w:sz w:val="24"/>
                <w:szCs w:val="24"/>
              </w:rPr>
              <w:t>、排名第一的中标候选人资格核验</w:t>
            </w:r>
          </w:p>
          <w:p w:rsidR="00983016" w:rsidRDefault="001B6FFF">
            <w:pPr>
              <w:spacing w:line="460" w:lineRule="exact"/>
              <w:ind w:firstLineChars="150" w:firstLine="360"/>
              <w:rPr>
                <w:rFonts w:hAnsi="SimSun" w:cs="SimSun" w:hint="eastAsia"/>
                <w:sz w:val="24"/>
                <w:szCs w:val="24"/>
              </w:rPr>
            </w:pPr>
            <w:r>
              <w:rPr>
                <w:rFonts w:hAnsi="SimSun" w:cs="SimSun" w:hint="eastAsia"/>
                <w:sz w:val="24"/>
                <w:szCs w:val="24"/>
              </w:rPr>
              <w:t>在评标结果公示期满且无异议后的</w:t>
            </w:r>
            <w:r>
              <w:rPr>
                <w:rFonts w:hAnsi="SimSun" w:cs="SimSun" w:hint="eastAsia"/>
                <w:sz w:val="24"/>
                <w:szCs w:val="24"/>
              </w:rPr>
              <w:t>5</w:t>
            </w:r>
            <w:r>
              <w:rPr>
                <w:rFonts w:hAnsi="SimSun" w:cs="SimSun" w:hint="eastAsia"/>
                <w:sz w:val="24"/>
                <w:szCs w:val="24"/>
              </w:rPr>
              <w:t>个工作日内，排名第一的中标候选人，其在投标文件中约定的拟任项目总监，应持以下证明材料，到项目招标单位接受资格核验：</w:t>
            </w:r>
            <w:r>
              <w:rPr>
                <w:rFonts w:hAnsi="SimSun" w:cs="SimSun" w:hint="eastAsia"/>
                <w:sz w:val="24"/>
                <w:szCs w:val="24"/>
              </w:rPr>
              <w:t>1</w:t>
            </w:r>
            <w:r>
              <w:rPr>
                <w:rFonts w:hAnsi="SimSun" w:cs="SimSun" w:hint="eastAsia"/>
                <w:sz w:val="24"/>
                <w:szCs w:val="24"/>
              </w:rPr>
              <w:t>、总监理工程师证原件、身份证原件；</w:t>
            </w:r>
            <w:r>
              <w:rPr>
                <w:rFonts w:hAnsi="SimSun" w:cs="SimSun" w:hint="eastAsia"/>
                <w:sz w:val="24"/>
                <w:szCs w:val="24"/>
              </w:rPr>
              <w:t>2</w:t>
            </w:r>
            <w:r>
              <w:rPr>
                <w:rFonts w:hAnsi="SimSun" w:cs="SimSun" w:hint="eastAsia"/>
                <w:sz w:val="24"/>
                <w:szCs w:val="24"/>
              </w:rPr>
              <w:t>、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rsidR="00983016" w:rsidRDefault="001B6FFF">
            <w:pPr>
              <w:pStyle w:val="a5"/>
              <w:spacing w:line="460" w:lineRule="exact"/>
              <w:ind w:firstLineChars="150" w:firstLine="360"/>
              <w:rPr>
                <w:sz w:val="24"/>
                <w:szCs w:val="24"/>
              </w:rPr>
            </w:pPr>
            <w:r>
              <w:rPr>
                <w:rFonts w:hAnsi="SimSun" w:cs="SimSun" w:hint="eastAsia"/>
                <w:sz w:val="24"/>
                <w:szCs w:val="24"/>
              </w:rPr>
              <w:t>核验中发现其存在弄虚作假、围标串标、挂靠借用资质等骗取中标行为的，或逾期未按约定接受核验（视为放弃中标）的，招标人有权取消其中标资格。招标人将经法定代表人签字并加盖单位公章的核验结果书面告知公共资源交易中心业务科室和公管办监管股。由公共资源交易中心业务科室通知排名第二的中标候选人按上述规定接受审核。</w:t>
            </w:r>
            <w:r>
              <w:rPr>
                <w:rFonts w:hAnsi="SimSun" w:cs="SimSun" w:hint="eastAsia"/>
                <w:bCs/>
                <w:sz w:val="24"/>
                <w:szCs w:val="24"/>
              </w:rPr>
              <w:t>以此类推，中标候选人均不符合的，按有关法律法规执行。</w:t>
            </w:r>
          </w:p>
        </w:tc>
      </w:tr>
      <w:tr w:rsidR="00983016">
        <w:trPr>
          <w:trHeight w:val="836"/>
          <w:jc w:val="center"/>
        </w:trPr>
        <w:tc>
          <w:tcPr>
            <w:tcW w:w="1074" w:type="dxa"/>
            <w:gridSpan w:val="3"/>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TimesNewRomanPSMT"/>
                <w:sz w:val="24"/>
                <w:szCs w:val="24"/>
              </w:rPr>
              <w:t>7.</w:t>
            </w:r>
            <w:r>
              <w:rPr>
                <w:rFonts w:hAnsi="SimSun" w:cs="TimesNewRomanPSMT" w:hint="eastAsia"/>
                <w:sz w:val="24"/>
                <w:szCs w:val="24"/>
              </w:rPr>
              <w:t>4</w:t>
            </w:r>
          </w:p>
        </w:tc>
        <w:tc>
          <w:tcPr>
            <w:tcW w:w="2296" w:type="dxa"/>
            <w:gridSpan w:val="2"/>
            <w:vAlign w:val="center"/>
          </w:tcPr>
          <w:p w:rsidR="00983016" w:rsidRDefault="001B6FFF">
            <w:pPr>
              <w:autoSpaceDE w:val="0"/>
              <w:autoSpaceDN w:val="0"/>
              <w:adjustRightInd w:val="0"/>
              <w:spacing w:line="460" w:lineRule="exact"/>
              <w:jc w:val="center"/>
              <w:rPr>
                <w:rFonts w:hAnsi="SimSun" w:cs="SimHei" w:hint="eastAsia"/>
                <w:sz w:val="24"/>
                <w:szCs w:val="24"/>
              </w:rPr>
            </w:pPr>
            <w:r>
              <w:rPr>
                <w:rFonts w:hAnsi="SimSun" w:cs="仿宋_GB2312" w:hint="eastAsia"/>
                <w:sz w:val="24"/>
                <w:szCs w:val="24"/>
              </w:rPr>
              <w:t>是否授权评标委员会确定中标人</w:t>
            </w:r>
          </w:p>
        </w:tc>
        <w:tc>
          <w:tcPr>
            <w:tcW w:w="6470" w:type="dxa"/>
            <w:vAlign w:val="center"/>
          </w:tcPr>
          <w:p w:rsidR="00983016" w:rsidRDefault="001B6FFF">
            <w:pPr>
              <w:autoSpaceDE w:val="0"/>
              <w:autoSpaceDN w:val="0"/>
              <w:adjustRightInd w:val="0"/>
              <w:spacing w:line="460" w:lineRule="exact"/>
              <w:rPr>
                <w:rFonts w:hAnsi="SimSun" w:cs="SimHei" w:hint="eastAsia"/>
                <w:sz w:val="24"/>
                <w:szCs w:val="24"/>
              </w:rPr>
            </w:pPr>
            <w:r>
              <w:rPr>
                <w:rFonts w:hAnsi="SimSun" w:cs="仿宋_GB2312" w:hint="eastAsia"/>
                <w:sz w:val="24"/>
                <w:szCs w:val="24"/>
              </w:rPr>
              <w:t>否，推荐的中标候选人数：</w:t>
            </w:r>
            <w:r>
              <w:rPr>
                <w:rFonts w:hAnsi="SimSun" w:cs="仿宋_GB2312" w:hint="eastAsia"/>
                <w:sz w:val="24"/>
                <w:szCs w:val="24"/>
              </w:rPr>
              <w:t>1-3</w:t>
            </w:r>
            <w:r>
              <w:rPr>
                <w:rFonts w:hAnsi="SimSun" w:cs="仿宋_GB2312" w:hint="eastAsia"/>
                <w:sz w:val="24"/>
                <w:szCs w:val="24"/>
              </w:rPr>
              <w:t>人</w:t>
            </w:r>
          </w:p>
        </w:tc>
      </w:tr>
      <w:tr w:rsidR="00983016">
        <w:trPr>
          <w:trHeight w:val="534"/>
          <w:jc w:val="center"/>
        </w:trPr>
        <w:tc>
          <w:tcPr>
            <w:tcW w:w="1074" w:type="dxa"/>
            <w:gridSpan w:val="3"/>
            <w:vAlign w:val="center"/>
          </w:tcPr>
          <w:p w:rsidR="00983016" w:rsidRDefault="001B6FFF">
            <w:pPr>
              <w:spacing w:line="460" w:lineRule="exact"/>
              <w:jc w:val="center"/>
              <w:rPr>
                <w:sz w:val="24"/>
                <w:szCs w:val="24"/>
              </w:rPr>
            </w:pPr>
            <w:r>
              <w:rPr>
                <w:rFonts w:hint="eastAsia"/>
                <w:sz w:val="24"/>
                <w:szCs w:val="24"/>
              </w:rPr>
              <w:t>7.6.1</w:t>
            </w:r>
          </w:p>
        </w:tc>
        <w:tc>
          <w:tcPr>
            <w:tcW w:w="2296" w:type="dxa"/>
            <w:gridSpan w:val="2"/>
            <w:vAlign w:val="center"/>
          </w:tcPr>
          <w:p w:rsidR="00983016" w:rsidRPr="00E83017" w:rsidRDefault="001B6FFF">
            <w:pPr>
              <w:autoSpaceDE w:val="0"/>
              <w:autoSpaceDN w:val="0"/>
              <w:adjustRightInd w:val="0"/>
              <w:spacing w:line="460" w:lineRule="exact"/>
              <w:ind w:firstLineChars="200" w:firstLine="480"/>
              <w:jc w:val="left"/>
              <w:rPr>
                <w:rFonts w:hAnsi="SimSun" w:cs="仿宋_GB2312" w:hint="eastAsia"/>
                <w:sz w:val="24"/>
                <w:szCs w:val="24"/>
              </w:rPr>
            </w:pPr>
            <w:r w:rsidRPr="00E83017">
              <w:rPr>
                <w:rFonts w:hAnsi="SimSun" w:cs="仿宋_GB2312" w:hint="eastAsia"/>
                <w:sz w:val="24"/>
                <w:szCs w:val="24"/>
              </w:rPr>
              <w:t>履约担保</w:t>
            </w:r>
          </w:p>
        </w:tc>
        <w:tc>
          <w:tcPr>
            <w:tcW w:w="6470" w:type="dxa"/>
            <w:vAlign w:val="center"/>
          </w:tcPr>
          <w:p w:rsidR="00983016" w:rsidRDefault="001B6FFF">
            <w:pPr>
              <w:autoSpaceDE w:val="0"/>
              <w:autoSpaceDN w:val="0"/>
              <w:adjustRightInd w:val="0"/>
              <w:spacing w:line="460" w:lineRule="exact"/>
              <w:rPr>
                <w:rFonts w:hAnsi="SimSun" w:cs="SimSun" w:hint="eastAsia"/>
                <w:sz w:val="24"/>
              </w:rPr>
            </w:pPr>
            <w:r>
              <w:rPr>
                <w:rFonts w:hAnsi="SimSun" w:cs="SimSun" w:hint="eastAsia"/>
                <w:sz w:val="24"/>
              </w:rPr>
              <w:t>开户银行：长葛农村商业银行股份有限公司营业部</w:t>
            </w:r>
          </w:p>
          <w:p w:rsidR="00983016" w:rsidRDefault="001B6FFF">
            <w:pPr>
              <w:autoSpaceDE w:val="0"/>
              <w:autoSpaceDN w:val="0"/>
              <w:adjustRightInd w:val="0"/>
              <w:spacing w:line="460" w:lineRule="exact"/>
              <w:rPr>
                <w:rFonts w:hAnsi="SimSun" w:cs="SimSun" w:hint="eastAsia"/>
                <w:sz w:val="24"/>
              </w:rPr>
            </w:pPr>
            <w:r>
              <w:rPr>
                <w:rFonts w:hAnsi="SimSun" w:cs="SimSun" w:hint="eastAsia"/>
                <w:sz w:val="24"/>
              </w:rPr>
              <w:t>帐户名称：长葛市公共资源交易中心</w:t>
            </w:r>
          </w:p>
          <w:p w:rsidR="00983016" w:rsidRDefault="001B6FFF">
            <w:pPr>
              <w:autoSpaceDE w:val="0"/>
              <w:autoSpaceDN w:val="0"/>
              <w:adjustRightInd w:val="0"/>
              <w:spacing w:line="460" w:lineRule="exact"/>
              <w:rPr>
                <w:rFonts w:hAnsi="SimSun" w:cs="SimSun" w:hint="eastAsia"/>
                <w:sz w:val="24"/>
              </w:rPr>
            </w:pPr>
            <w:r>
              <w:rPr>
                <w:rFonts w:hAnsi="SimSun" w:cs="SimSun" w:hint="eastAsia"/>
                <w:sz w:val="24"/>
              </w:rPr>
              <w:t>帐号：</w:t>
            </w:r>
            <w:r>
              <w:rPr>
                <w:rFonts w:hAnsi="SimSun" w:cs="SimSun" w:hint="eastAsia"/>
                <w:sz w:val="24"/>
              </w:rPr>
              <w:t>13201001800000552</w:t>
            </w:r>
          </w:p>
          <w:p w:rsidR="00983016" w:rsidRDefault="001B6FFF">
            <w:pPr>
              <w:autoSpaceDE w:val="0"/>
              <w:autoSpaceDN w:val="0"/>
              <w:adjustRightInd w:val="0"/>
              <w:spacing w:line="460" w:lineRule="exact"/>
              <w:rPr>
                <w:rFonts w:hAnsi="SimSun" w:cs="SimSun" w:hint="eastAsia"/>
                <w:sz w:val="24"/>
              </w:rPr>
            </w:pPr>
            <w:r>
              <w:rPr>
                <w:rFonts w:hAnsi="SimSun" w:cs="SimSun" w:hint="eastAsia"/>
                <w:sz w:val="24"/>
              </w:rPr>
              <w:t>履约担保的金额：中标金额的</w:t>
            </w:r>
            <w:r>
              <w:rPr>
                <w:rFonts w:hAnsi="SimSun" w:cs="SimSun" w:hint="eastAsia"/>
                <w:sz w:val="24"/>
              </w:rPr>
              <w:t>10%</w:t>
            </w:r>
            <w:r>
              <w:rPr>
                <w:rFonts w:hAnsi="SimSun" w:cs="SimSun" w:hint="eastAsia"/>
                <w:sz w:val="24"/>
              </w:rPr>
              <w:t>。</w:t>
            </w:r>
          </w:p>
          <w:p w:rsidR="00983016" w:rsidRDefault="001B6FFF">
            <w:pPr>
              <w:autoSpaceDE w:val="0"/>
              <w:autoSpaceDN w:val="0"/>
              <w:adjustRightInd w:val="0"/>
              <w:spacing w:line="460" w:lineRule="exact"/>
              <w:rPr>
                <w:rFonts w:hAnsi="SimSun" w:cs="SimSun" w:hint="eastAsia"/>
                <w:sz w:val="24"/>
              </w:rPr>
            </w:pPr>
            <w:r>
              <w:rPr>
                <w:rFonts w:hAnsi="SimSun" w:cs="SimSun" w:hint="eastAsia"/>
                <w:sz w:val="24"/>
              </w:rPr>
              <w:t>中标人无正当理由不与招标人订立合同，在签订合同时向招标人提出附加条件，或者不按照招标文件要求提交履约担保的，取消其中标资格，投标保证金不予退还。</w:t>
            </w:r>
          </w:p>
          <w:p w:rsidR="00983016" w:rsidRDefault="001B6FFF">
            <w:pPr>
              <w:autoSpaceDE w:val="0"/>
              <w:autoSpaceDN w:val="0"/>
              <w:adjustRightInd w:val="0"/>
              <w:spacing w:line="460" w:lineRule="exact"/>
              <w:rPr>
                <w:rFonts w:hAnsi="SimSun" w:cs="SimSun" w:hint="eastAsia"/>
                <w:sz w:val="24"/>
              </w:rPr>
            </w:pPr>
            <w:r>
              <w:rPr>
                <w:rFonts w:hAnsi="SimSun" w:cs="SimSun" w:hint="eastAsia"/>
                <w:sz w:val="24"/>
              </w:rPr>
              <w:t>注：</w:t>
            </w:r>
          </w:p>
          <w:p w:rsidR="00983016" w:rsidRDefault="001B6FFF" w:rsidP="00244B9B">
            <w:pPr>
              <w:autoSpaceDE w:val="0"/>
              <w:autoSpaceDN w:val="0"/>
              <w:adjustRightInd w:val="0"/>
              <w:snapToGrid w:val="0"/>
              <w:spacing w:line="460" w:lineRule="exact"/>
              <w:ind w:left="353" w:hangingChars="147" w:hanging="353"/>
              <w:jc w:val="left"/>
              <w:rPr>
                <w:rFonts w:hAnsi="SimSun" w:hint="eastAsia"/>
                <w:color w:val="FF0000"/>
                <w:sz w:val="24"/>
                <w:szCs w:val="24"/>
              </w:rPr>
            </w:pPr>
            <w:r>
              <w:rPr>
                <w:rFonts w:hAnsi="SimSun" w:cs="SimSun" w:hint="eastAsia"/>
                <w:sz w:val="24"/>
              </w:rPr>
              <w:t>应按规定交纳履约担保或者提交银行履约保函，否则取消其中标资格且投标担保不予退还。中标人未按约定时间开工建设的，招标人有权解除总承包合同，履约担保不予退还。投标人采用联合体投标的，由联合体牵头人负责履约担保或者银行履约保函的缴纳或提交。履约担保缴纳时需备注项目编号：长交建【</w:t>
            </w:r>
            <w:r>
              <w:rPr>
                <w:rFonts w:hAnsi="SimSun" w:cs="SimSun" w:hint="eastAsia"/>
                <w:sz w:val="24"/>
              </w:rPr>
              <w:t>2020</w:t>
            </w:r>
            <w:r>
              <w:rPr>
                <w:rFonts w:hAnsi="SimSun" w:cs="SimSun" w:hint="eastAsia"/>
                <w:sz w:val="24"/>
              </w:rPr>
              <w:t>】</w:t>
            </w:r>
            <w:r>
              <w:rPr>
                <w:rFonts w:hAnsi="SimSun" w:cs="SimSun" w:hint="eastAsia"/>
                <w:sz w:val="24"/>
              </w:rPr>
              <w:t>GZ 185</w:t>
            </w:r>
            <w:r>
              <w:rPr>
                <w:rFonts w:hAnsi="SimSun" w:cs="SimSun" w:hint="eastAsia"/>
                <w:sz w:val="24"/>
              </w:rPr>
              <w:t>号</w:t>
            </w:r>
          </w:p>
        </w:tc>
      </w:tr>
      <w:tr w:rsidR="00983016">
        <w:trPr>
          <w:trHeight w:val="536"/>
          <w:jc w:val="center"/>
        </w:trPr>
        <w:tc>
          <w:tcPr>
            <w:tcW w:w="9840" w:type="dxa"/>
            <w:gridSpan w:val="6"/>
            <w:vAlign w:val="center"/>
          </w:tcPr>
          <w:p w:rsidR="00983016" w:rsidRDefault="001B6FFF">
            <w:pPr>
              <w:autoSpaceDE w:val="0"/>
              <w:autoSpaceDN w:val="0"/>
              <w:adjustRightInd w:val="0"/>
              <w:spacing w:line="460" w:lineRule="exact"/>
              <w:jc w:val="left"/>
              <w:rPr>
                <w:rFonts w:hAnsi="SimSun" w:cs="仿宋_GB2312" w:hint="eastAsia"/>
                <w:sz w:val="24"/>
                <w:szCs w:val="24"/>
              </w:rPr>
            </w:pPr>
            <w:r>
              <w:rPr>
                <w:rFonts w:hAnsi="SimSun" w:cs="TimesNewRomanPSMT" w:hint="eastAsia"/>
                <w:sz w:val="24"/>
                <w:szCs w:val="24"/>
              </w:rPr>
              <w:t>10.</w:t>
            </w:r>
            <w:r>
              <w:rPr>
                <w:rFonts w:hAnsi="SimSun" w:cs="TimesNewRomanPSMT" w:hint="eastAsia"/>
                <w:sz w:val="24"/>
                <w:szCs w:val="24"/>
              </w:rPr>
              <w:t>需要补充的其他内容</w:t>
            </w:r>
          </w:p>
        </w:tc>
      </w:tr>
      <w:tr w:rsidR="00983016">
        <w:trPr>
          <w:trHeight w:val="457"/>
          <w:jc w:val="center"/>
        </w:trPr>
        <w:tc>
          <w:tcPr>
            <w:tcW w:w="9840" w:type="dxa"/>
            <w:gridSpan w:val="6"/>
            <w:vAlign w:val="center"/>
          </w:tcPr>
          <w:p w:rsidR="00983016" w:rsidRDefault="001B6FFF">
            <w:pPr>
              <w:autoSpaceDE w:val="0"/>
              <w:autoSpaceDN w:val="0"/>
              <w:adjustRightInd w:val="0"/>
              <w:spacing w:line="460" w:lineRule="exact"/>
              <w:jc w:val="left"/>
              <w:rPr>
                <w:rFonts w:hAnsi="SimSun" w:cs="TimesNewRomanPSMT" w:hint="eastAsia"/>
                <w:sz w:val="24"/>
                <w:szCs w:val="24"/>
              </w:rPr>
            </w:pPr>
            <w:r>
              <w:rPr>
                <w:rFonts w:hAnsi="SimSun" w:cs="TimesNewRomanPSMT" w:hint="eastAsia"/>
                <w:sz w:val="24"/>
                <w:szCs w:val="24"/>
              </w:rPr>
              <w:t>10.1</w:t>
            </w:r>
            <w:r>
              <w:rPr>
                <w:rFonts w:hAnsi="SimSun" w:cs="TimesNewRomanPSMT" w:hint="eastAsia"/>
                <w:sz w:val="24"/>
                <w:szCs w:val="24"/>
              </w:rPr>
              <w:t>词语定义</w:t>
            </w:r>
          </w:p>
        </w:tc>
      </w:tr>
      <w:tr w:rsidR="00983016">
        <w:trPr>
          <w:trHeight w:val="563"/>
          <w:jc w:val="center"/>
        </w:trPr>
        <w:tc>
          <w:tcPr>
            <w:tcW w:w="1043" w:type="dxa"/>
            <w:vAlign w:val="center"/>
          </w:tcPr>
          <w:p w:rsidR="00983016" w:rsidRDefault="001B6FFF">
            <w:pPr>
              <w:autoSpaceDE w:val="0"/>
              <w:autoSpaceDN w:val="0"/>
              <w:adjustRightInd w:val="0"/>
              <w:spacing w:line="460" w:lineRule="exact"/>
              <w:ind w:firstLineChars="500" w:firstLine="1200"/>
              <w:jc w:val="left"/>
              <w:rPr>
                <w:rFonts w:hAnsi="SimSun" w:cs="TimesNewRomanPSMT" w:hint="eastAsia"/>
                <w:sz w:val="24"/>
                <w:szCs w:val="24"/>
              </w:rPr>
            </w:pPr>
            <w:r>
              <w:rPr>
                <w:rFonts w:hAnsi="SimSun" w:cs="TimesNewRomanPSMT" w:hint="eastAsia"/>
                <w:sz w:val="24"/>
                <w:szCs w:val="24"/>
              </w:rPr>
              <w:t>类</w:t>
            </w:r>
          </w:p>
        </w:tc>
        <w:tc>
          <w:tcPr>
            <w:tcW w:w="2327" w:type="dxa"/>
            <w:gridSpan w:val="4"/>
            <w:vAlign w:val="center"/>
          </w:tcPr>
          <w:p w:rsidR="00983016" w:rsidRDefault="001B6FFF">
            <w:pPr>
              <w:autoSpaceDE w:val="0"/>
              <w:autoSpaceDN w:val="0"/>
              <w:adjustRightInd w:val="0"/>
              <w:spacing w:line="460" w:lineRule="exact"/>
              <w:ind w:firstLineChars="200" w:firstLine="480"/>
              <w:jc w:val="left"/>
              <w:rPr>
                <w:rFonts w:hAnsi="SimSun" w:cs="TimesNewRomanPSMT" w:hint="eastAsia"/>
                <w:sz w:val="24"/>
                <w:szCs w:val="24"/>
              </w:rPr>
            </w:pPr>
            <w:r>
              <w:rPr>
                <w:rFonts w:hAnsi="SimSun" w:cs="TimesNewRomanPSMT" w:hint="eastAsia"/>
                <w:sz w:val="24"/>
                <w:szCs w:val="24"/>
              </w:rPr>
              <w:t>类似项目</w:t>
            </w:r>
          </w:p>
        </w:tc>
        <w:tc>
          <w:tcPr>
            <w:tcW w:w="6470" w:type="dxa"/>
            <w:vAlign w:val="center"/>
          </w:tcPr>
          <w:p w:rsidR="00983016" w:rsidRDefault="001B6FFF">
            <w:pPr>
              <w:pStyle w:val="ae"/>
              <w:spacing w:line="460" w:lineRule="exact"/>
              <w:rPr>
                <w:rFonts w:ascii="SimSun" w:hAnsi="SimSun" w:cs="仿宋_GB2312" w:hint="eastAsia"/>
                <w:sz w:val="24"/>
              </w:rPr>
            </w:pPr>
            <w:r>
              <w:rPr>
                <w:rFonts w:ascii="SimSun" w:eastAsia="SimSun" w:hAnsi="SimSun" w:cs="SimSun" w:hint="eastAsia"/>
                <w:sz w:val="24"/>
              </w:rPr>
              <w:t>2017年1月1日以来投标人承建过建筑工程监理业绩（以合同签订日期为准）。</w:t>
            </w:r>
          </w:p>
        </w:tc>
      </w:tr>
      <w:tr w:rsidR="00983016">
        <w:trPr>
          <w:trHeight w:val="338"/>
          <w:jc w:val="center"/>
        </w:trPr>
        <w:tc>
          <w:tcPr>
            <w:tcW w:w="9840" w:type="dxa"/>
            <w:gridSpan w:val="6"/>
            <w:vAlign w:val="center"/>
          </w:tcPr>
          <w:p w:rsidR="00983016" w:rsidRDefault="001B6FFF">
            <w:pPr>
              <w:pStyle w:val="ae"/>
              <w:spacing w:line="460" w:lineRule="exact"/>
              <w:rPr>
                <w:rFonts w:ascii="SimSun" w:hAnsi="SimSun" w:cs="仿宋_GB2312" w:hint="eastAsia"/>
                <w:sz w:val="24"/>
              </w:rPr>
            </w:pPr>
            <w:r>
              <w:rPr>
                <w:rFonts w:ascii="SimSun" w:hAnsi="SimSun" w:cs="仿宋_GB2312" w:hint="eastAsia"/>
                <w:sz w:val="24"/>
              </w:rPr>
              <w:t xml:space="preserve">10.1.2 </w:t>
            </w:r>
            <w:r>
              <w:rPr>
                <w:rFonts w:ascii="SimSun" w:hAnsi="SimSun" w:cs="仿宋_GB2312" w:hint="eastAsia"/>
                <w:sz w:val="24"/>
              </w:rPr>
              <w:t>招标代理费的收取</w:t>
            </w:r>
          </w:p>
        </w:tc>
      </w:tr>
      <w:tr w:rsidR="00983016">
        <w:trPr>
          <w:trHeight w:val="753"/>
          <w:jc w:val="center"/>
        </w:trPr>
        <w:tc>
          <w:tcPr>
            <w:tcW w:w="1058" w:type="dxa"/>
            <w:gridSpan w:val="2"/>
            <w:vAlign w:val="center"/>
          </w:tcPr>
          <w:p w:rsidR="00983016" w:rsidRDefault="001B6FFF">
            <w:pPr>
              <w:pStyle w:val="ae"/>
              <w:spacing w:line="460" w:lineRule="exact"/>
              <w:ind w:firstLineChars="500" w:firstLine="1200"/>
              <w:rPr>
                <w:rFonts w:ascii="SimSun" w:hAnsi="SimSun" w:cs="仿宋_GB2312" w:hint="eastAsia"/>
                <w:sz w:val="24"/>
              </w:rPr>
            </w:pPr>
            <w:r>
              <w:rPr>
                <w:rFonts w:hAnsi="SimSun" w:cs="SimSun" w:hint="eastAsia"/>
                <w:sz w:val="24"/>
              </w:rPr>
              <w:t>招</w:t>
            </w:r>
          </w:p>
        </w:tc>
        <w:tc>
          <w:tcPr>
            <w:tcW w:w="8782" w:type="dxa"/>
            <w:gridSpan w:val="4"/>
            <w:vAlign w:val="center"/>
          </w:tcPr>
          <w:p w:rsidR="00983016" w:rsidRDefault="001B6FFF">
            <w:pPr>
              <w:pStyle w:val="ae"/>
              <w:spacing w:line="460" w:lineRule="exact"/>
              <w:rPr>
                <w:rFonts w:hAnsi="SimSun" w:cs="SimSun" w:hint="eastAsia"/>
                <w:sz w:val="24"/>
              </w:rPr>
            </w:pPr>
            <w:r>
              <w:rPr>
                <w:rFonts w:hAnsi="SimSun" w:cs="SimSun" w:hint="eastAsia"/>
                <w:sz w:val="24"/>
              </w:rPr>
              <w:t>招标代理费由中标人在领取中标通知书时参考国家计价格【</w:t>
            </w:r>
            <w:r>
              <w:rPr>
                <w:rFonts w:hAnsi="SimSun" w:cs="SimSun" w:hint="eastAsia"/>
                <w:sz w:val="24"/>
              </w:rPr>
              <w:t>2002</w:t>
            </w:r>
            <w:r>
              <w:rPr>
                <w:rFonts w:hAnsi="SimSun" w:cs="SimSun" w:hint="eastAsia"/>
                <w:sz w:val="24"/>
              </w:rPr>
              <w:t>】</w:t>
            </w:r>
            <w:r>
              <w:rPr>
                <w:rFonts w:hAnsi="SimSun" w:cs="SimSun" w:hint="eastAsia"/>
                <w:sz w:val="24"/>
              </w:rPr>
              <w:t>1980</w:t>
            </w:r>
            <w:r>
              <w:rPr>
                <w:rFonts w:hAnsi="SimSun" w:cs="SimSun" w:hint="eastAsia"/>
                <w:sz w:val="24"/>
              </w:rPr>
              <w:t>号文向招标代理机构支付。</w:t>
            </w:r>
          </w:p>
        </w:tc>
      </w:tr>
      <w:tr w:rsidR="00983016">
        <w:trPr>
          <w:trHeight w:val="510"/>
          <w:jc w:val="center"/>
        </w:trPr>
        <w:tc>
          <w:tcPr>
            <w:tcW w:w="9840" w:type="dxa"/>
            <w:gridSpan w:val="6"/>
            <w:vAlign w:val="center"/>
          </w:tcPr>
          <w:p w:rsidR="00983016" w:rsidRDefault="001B6FFF">
            <w:pPr>
              <w:autoSpaceDE w:val="0"/>
              <w:autoSpaceDN w:val="0"/>
              <w:adjustRightInd w:val="0"/>
              <w:spacing w:line="460" w:lineRule="exact"/>
              <w:jc w:val="left"/>
              <w:rPr>
                <w:rFonts w:hAnsi="SimSun" w:cs="仿宋_GB2312" w:hint="eastAsia"/>
                <w:sz w:val="24"/>
                <w:szCs w:val="24"/>
              </w:rPr>
            </w:pPr>
            <w:r>
              <w:rPr>
                <w:rFonts w:hAnsi="SimSun" w:cs="TimesNewRomanPSMT" w:hint="eastAsia"/>
                <w:sz w:val="24"/>
                <w:szCs w:val="24"/>
              </w:rPr>
              <w:t>10.2</w:t>
            </w:r>
            <w:r>
              <w:rPr>
                <w:rFonts w:hAnsi="SimSun" w:cs="TimesNewRomanPSMT" w:hint="eastAsia"/>
                <w:sz w:val="24"/>
                <w:szCs w:val="24"/>
              </w:rPr>
              <w:t>招标控制价</w:t>
            </w:r>
          </w:p>
        </w:tc>
      </w:tr>
      <w:tr w:rsidR="00983016">
        <w:trPr>
          <w:trHeight w:val="1140"/>
          <w:jc w:val="center"/>
        </w:trPr>
        <w:tc>
          <w:tcPr>
            <w:tcW w:w="1074" w:type="dxa"/>
            <w:gridSpan w:val="3"/>
            <w:vAlign w:val="center"/>
          </w:tcPr>
          <w:p w:rsidR="00983016" w:rsidRDefault="00983016">
            <w:pPr>
              <w:autoSpaceDE w:val="0"/>
              <w:autoSpaceDN w:val="0"/>
              <w:adjustRightInd w:val="0"/>
              <w:spacing w:line="460" w:lineRule="exact"/>
              <w:jc w:val="center"/>
              <w:rPr>
                <w:rFonts w:hAnsi="SimSun" w:hint="eastAsia"/>
                <w:bCs/>
                <w:color w:val="FF0000"/>
                <w:sz w:val="24"/>
                <w:szCs w:val="24"/>
              </w:rPr>
            </w:pPr>
          </w:p>
        </w:tc>
        <w:tc>
          <w:tcPr>
            <w:tcW w:w="8766" w:type="dxa"/>
            <w:gridSpan w:val="3"/>
            <w:vAlign w:val="center"/>
          </w:tcPr>
          <w:p w:rsidR="00983016" w:rsidRPr="00E83017" w:rsidRDefault="001B6FFF">
            <w:pPr>
              <w:spacing w:line="460" w:lineRule="exact"/>
              <w:rPr>
                <w:b/>
                <w:sz w:val="24"/>
                <w:szCs w:val="24"/>
              </w:rPr>
            </w:pPr>
            <w:r w:rsidRPr="00E83017">
              <w:rPr>
                <w:rFonts w:hint="eastAsia"/>
                <w:b/>
                <w:sz w:val="24"/>
                <w:szCs w:val="24"/>
              </w:rPr>
              <w:t>招标控制价：</w:t>
            </w:r>
            <w:r w:rsidRPr="00E83017">
              <w:rPr>
                <w:rFonts w:cs="TimesNewRomanPSMT" w:hint="eastAsia"/>
                <w:b/>
                <w:bCs/>
                <w:sz w:val="24"/>
                <w:szCs w:val="24"/>
              </w:rPr>
              <w:t>工程总承包合同金额的</w:t>
            </w:r>
            <w:r w:rsidRPr="00E83017">
              <w:rPr>
                <w:rFonts w:cs="TimesNewRomanPSMT" w:hint="eastAsia"/>
                <w:b/>
                <w:bCs/>
                <w:sz w:val="24"/>
                <w:szCs w:val="24"/>
              </w:rPr>
              <w:t>0.8%</w:t>
            </w:r>
          </w:p>
          <w:p w:rsidR="00983016" w:rsidRPr="00E83017" w:rsidRDefault="001B6FFF">
            <w:pPr>
              <w:autoSpaceDE w:val="0"/>
              <w:autoSpaceDN w:val="0"/>
              <w:adjustRightInd w:val="0"/>
              <w:spacing w:line="460" w:lineRule="exact"/>
              <w:ind w:firstLineChars="150" w:firstLine="361"/>
              <w:jc w:val="left"/>
              <w:rPr>
                <w:b/>
                <w:sz w:val="24"/>
                <w:szCs w:val="24"/>
              </w:rPr>
            </w:pPr>
            <w:r w:rsidRPr="00E83017">
              <w:rPr>
                <w:rFonts w:hint="eastAsia"/>
                <w:b/>
                <w:sz w:val="24"/>
                <w:szCs w:val="24"/>
              </w:rPr>
              <w:t>凡投标人的投标报价高于“</w:t>
            </w:r>
            <w:r w:rsidRPr="00E83017">
              <w:rPr>
                <w:rFonts w:hAnsi="SimSun" w:cs="SimSun" w:hint="eastAsia"/>
                <w:b/>
                <w:sz w:val="24"/>
                <w:szCs w:val="24"/>
              </w:rPr>
              <w:t>招标控制价</w:t>
            </w:r>
            <w:r w:rsidRPr="00E83017">
              <w:rPr>
                <w:rFonts w:hint="eastAsia"/>
                <w:b/>
                <w:sz w:val="24"/>
                <w:szCs w:val="24"/>
              </w:rPr>
              <w:t>”（不含等于“招标控制价”）的，该投标人的投标文件应作废标处理。</w:t>
            </w:r>
          </w:p>
        </w:tc>
      </w:tr>
      <w:tr w:rsidR="00983016">
        <w:trPr>
          <w:trHeight w:val="528"/>
          <w:jc w:val="center"/>
        </w:trPr>
        <w:tc>
          <w:tcPr>
            <w:tcW w:w="9840" w:type="dxa"/>
            <w:gridSpan w:val="6"/>
            <w:vAlign w:val="center"/>
          </w:tcPr>
          <w:p w:rsidR="00983016" w:rsidRDefault="001B6FFF">
            <w:pPr>
              <w:spacing w:line="460" w:lineRule="exact"/>
              <w:ind w:left="240" w:hangingChars="100" w:hanging="240"/>
              <w:rPr>
                <w:sz w:val="24"/>
                <w:szCs w:val="24"/>
              </w:rPr>
            </w:pPr>
            <w:r>
              <w:rPr>
                <w:rFonts w:hint="eastAsia"/>
                <w:sz w:val="24"/>
                <w:szCs w:val="24"/>
              </w:rPr>
              <w:t>10.3</w:t>
            </w:r>
            <w:r>
              <w:rPr>
                <w:rFonts w:hint="eastAsia"/>
                <w:sz w:val="24"/>
                <w:szCs w:val="24"/>
              </w:rPr>
              <w:t>投标人代表出席开标会</w:t>
            </w:r>
          </w:p>
        </w:tc>
      </w:tr>
      <w:tr w:rsidR="00983016">
        <w:trPr>
          <w:trHeight w:val="90"/>
          <w:jc w:val="center"/>
        </w:trPr>
        <w:tc>
          <w:tcPr>
            <w:tcW w:w="1074" w:type="dxa"/>
            <w:gridSpan w:val="3"/>
            <w:vAlign w:val="center"/>
          </w:tcPr>
          <w:p w:rsidR="00983016" w:rsidRDefault="00983016">
            <w:pPr>
              <w:spacing w:line="460" w:lineRule="exact"/>
              <w:rPr>
                <w:sz w:val="24"/>
                <w:szCs w:val="24"/>
              </w:rPr>
            </w:pPr>
          </w:p>
        </w:tc>
        <w:tc>
          <w:tcPr>
            <w:tcW w:w="8766" w:type="dxa"/>
            <w:gridSpan w:val="3"/>
            <w:vAlign w:val="center"/>
          </w:tcPr>
          <w:p w:rsidR="00983016" w:rsidRDefault="001B6FFF">
            <w:pPr>
              <w:spacing w:line="460" w:lineRule="exact"/>
              <w:rPr>
                <w:b/>
                <w:sz w:val="24"/>
                <w:szCs w:val="24"/>
              </w:rPr>
            </w:pPr>
            <w:r>
              <w:rPr>
                <w:rFonts w:ascii="NSimSun" w:eastAsia="NSimSun" w:hAnsi="NSimSun" w:hint="eastAsia"/>
                <w:b/>
                <w:bCs/>
                <w:sz w:val="24"/>
                <w:szCs w:val="24"/>
              </w:rPr>
              <w:t xml:space="preserve">投标人准时在网上参加投标、开标活动。 </w:t>
            </w:r>
          </w:p>
        </w:tc>
      </w:tr>
      <w:tr w:rsidR="00983016">
        <w:trPr>
          <w:trHeight w:val="90"/>
          <w:jc w:val="center"/>
        </w:trPr>
        <w:tc>
          <w:tcPr>
            <w:tcW w:w="9840" w:type="dxa"/>
            <w:gridSpan w:val="6"/>
            <w:vAlign w:val="center"/>
          </w:tcPr>
          <w:p w:rsidR="00983016" w:rsidRDefault="001B6FFF">
            <w:pPr>
              <w:spacing w:line="460" w:lineRule="exact"/>
              <w:ind w:left="240" w:hangingChars="100" w:hanging="240"/>
              <w:rPr>
                <w:rFonts w:ascii="NSimSun" w:eastAsia="NSimSun" w:hAnsi="NSimSun"/>
                <w:b/>
                <w:sz w:val="24"/>
                <w:szCs w:val="24"/>
              </w:rPr>
            </w:pPr>
            <w:r>
              <w:rPr>
                <w:rFonts w:hint="eastAsia"/>
                <w:sz w:val="24"/>
                <w:szCs w:val="24"/>
              </w:rPr>
              <w:t>10.4</w:t>
            </w:r>
            <w:r>
              <w:rPr>
                <w:rFonts w:hint="eastAsia"/>
                <w:sz w:val="24"/>
                <w:szCs w:val="24"/>
              </w:rPr>
              <w:t>授权函</w:t>
            </w:r>
          </w:p>
        </w:tc>
      </w:tr>
      <w:tr w:rsidR="00983016">
        <w:trPr>
          <w:trHeight w:val="90"/>
          <w:jc w:val="center"/>
        </w:trPr>
        <w:tc>
          <w:tcPr>
            <w:tcW w:w="1074" w:type="dxa"/>
            <w:gridSpan w:val="3"/>
            <w:vAlign w:val="center"/>
          </w:tcPr>
          <w:p w:rsidR="00983016" w:rsidRDefault="00983016">
            <w:pPr>
              <w:spacing w:line="460" w:lineRule="exact"/>
              <w:rPr>
                <w:sz w:val="24"/>
                <w:szCs w:val="24"/>
              </w:rPr>
            </w:pPr>
          </w:p>
        </w:tc>
        <w:tc>
          <w:tcPr>
            <w:tcW w:w="8766" w:type="dxa"/>
            <w:gridSpan w:val="3"/>
            <w:vAlign w:val="center"/>
          </w:tcPr>
          <w:p w:rsidR="00983016" w:rsidRDefault="001B6FFF">
            <w:pPr>
              <w:spacing w:line="460" w:lineRule="exact"/>
              <w:ind w:firstLineChars="150" w:firstLine="361"/>
              <w:rPr>
                <w:rFonts w:ascii="NSimSun" w:eastAsia="NSimSun" w:hAnsi="NSimSun"/>
                <w:b/>
                <w:sz w:val="24"/>
                <w:szCs w:val="24"/>
              </w:rPr>
            </w:pPr>
            <w:r>
              <w:rPr>
                <w:rFonts w:ascii="NSimSun" w:eastAsia="NSimSun" w:hAnsi="NSimSun" w:hint="eastAsia"/>
                <w:b/>
                <w:sz w:val="24"/>
                <w:szCs w:val="24"/>
              </w:rPr>
              <w:t>招标人单位委派代表参加开标会议，或者作为招标人代表进入评标委员会的，须向招标代理机构出具由招标人法定代表人签字并加盖单位公章的有明确授权事项的授权函。</w:t>
            </w:r>
          </w:p>
          <w:p w:rsidR="00983016" w:rsidRDefault="001B6FFF">
            <w:pPr>
              <w:spacing w:line="460" w:lineRule="exact"/>
              <w:ind w:firstLineChars="150" w:firstLine="361"/>
              <w:rPr>
                <w:rFonts w:ascii="NSimSun" w:eastAsia="NSimSun" w:hAnsi="NSimSun"/>
                <w:b/>
                <w:sz w:val="24"/>
                <w:szCs w:val="24"/>
              </w:rPr>
            </w:pPr>
            <w:r>
              <w:rPr>
                <w:rFonts w:ascii="NSimSun" w:eastAsia="NSimSun" w:hAnsi="NSimSun" w:hint="eastAsia"/>
                <w:b/>
                <w:sz w:val="24"/>
                <w:szCs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983016">
        <w:trPr>
          <w:trHeight w:val="495"/>
          <w:jc w:val="center"/>
        </w:trPr>
        <w:tc>
          <w:tcPr>
            <w:tcW w:w="9840" w:type="dxa"/>
            <w:gridSpan w:val="6"/>
            <w:vAlign w:val="center"/>
          </w:tcPr>
          <w:p w:rsidR="00983016" w:rsidRDefault="001B6FFF">
            <w:pPr>
              <w:spacing w:line="460" w:lineRule="exact"/>
              <w:rPr>
                <w:sz w:val="24"/>
                <w:szCs w:val="24"/>
              </w:rPr>
            </w:pPr>
            <w:r>
              <w:rPr>
                <w:rFonts w:ascii="NSimSun" w:eastAsia="NSimSun" w:hAnsi="NSimSun" w:hint="eastAsia"/>
                <w:sz w:val="24"/>
                <w:szCs w:val="24"/>
              </w:rPr>
              <w:t>10.5重新招标的其他情形</w:t>
            </w:r>
          </w:p>
        </w:tc>
      </w:tr>
      <w:tr w:rsidR="00983016">
        <w:trPr>
          <w:trHeight w:val="940"/>
          <w:jc w:val="center"/>
        </w:trPr>
        <w:tc>
          <w:tcPr>
            <w:tcW w:w="1074" w:type="dxa"/>
            <w:gridSpan w:val="3"/>
            <w:vAlign w:val="center"/>
          </w:tcPr>
          <w:p w:rsidR="00983016" w:rsidRDefault="00983016">
            <w:pPr>
              <w:spacing w:line="460" w:lineRule="exact"/>
              <w:rPr>
                <w:sz w:val="24"/>
                <w:szCs w:val="24"/>
              </w:rPr>
            </w:pPr>
          </w:p>
        </w:tc>
        <w:tc>
          <w:tcPr>
            <w:tcW w:w="8766" w:type="dxa"/>
            <w:gridSpan w:val="3"/>
            <w:vAlign w:val="center"/>
          </w:tcPr>
          <w:p w:rsidR="00983016" w:rsidRDefault="001B6FFF">
            <w:pPr>
              <w:spacing w:line="460" w:lineRule="exact"/>
              <w:rPr>
                <w:sz w:val="24"/>
                <w:szCs w:val="24"/>
              </w:rPr>
            </w:pPr>
            <w:r>
              <w:rPr>
                <w:rFonts w:ascii="NSimSun" w:eastAsia="NSimSun" w:hAnsi="NSimSun" w:hint="eastAsia"/>
                <w:sz w:val="24"/>
                <w:szCs w:val="24"/>
              </w:rPr>
              <w:t>除投标人须知正文第8条规定的情形外，除非已经产生中标候选人，在投标有效期内同意延长投标有效期的投标人少于三个的，招标人应当依法重新招标。</w:t>
            </w:r>
          </w:p>
        </w:tc>
      </w:tr>
      <w:tr w:rsidR="00983016">
        <w:trPr>
          <w:trHeight w:val="596"/>
          <w:jc w:val="center"/>
        </w:trPr>
        <w:tc>
          <w:tcPr>
            <w:tcW w:w="9840" w:type="dxa"/>
            <w:gridSpan w:val="6"/>
            <w:vAlign w:val="center"/>
          </w:tcPr>
          <w:p w:rsidR="00983016" w:rsidRDefault="001B6FFF">
            <w:pPr>
              <w:spacing w:line="460" w:lineRule="exact"/>
              <w:rPr>
                <w:rFonts w:ascii="NSimSun" w:eastAsia="NSimSun" w:hAnsi="NSimSun"/>
                <w:sz w:val="24"/>
                <w:szCs w:val="24"/>
              </w:rPr>
            </w:pPr>
            <w:r>
              <w:rPr>
                <w:rFonts w:ascii="NSimSun" w:eastAsia="NSimSun" w:hAnsi="NSimSun" w:hint="eastAsia"/>
                <w:sz w:val="24"/>
                <w:szCs w:val="24"/>
              </w:rPr>
              <w:t>10.6监  督</w:t>
            </w:r>
          </w:p>
        </w:tc>
      </w:tr>
      <w:tr w:rsidR="00983016">
        <w:trPr>
          <w:trHeight w:val="800"/>
          <w:jc w:val="center"/>
        </w:trPr>
        <w:tc>
          <w:tcPr>
            <w:tcW w:w="1074" w:type="dxa"/>
            <w:gridSpan w:val="3"/>
            <w:vAlign w:val="center"/>
          </w:tcPr>
          <w:p w:rsidR="00983016" w:rsidRDefault="00983016">
            <w:pPr>
              <w:spacing w:line="460" w:lineRule="exact"/>
              <w:rPr>
                <w:sz w:val="24"/>
                <w:szCs w:val="24"/>
              </w:rPr>
            </w:pPr>
          </w:p>
        </w:tc>
        <w:tc>
          <w:tcPr>
            <w:tcW w:w="8766" w:type="dxa"/>
            <w:gridSpan w:val="3"/>
            <w:vAlign w:val="center"/>
          </w:tcPr>
          <w:p w:rsidR="00983016" w:rsidRDefault="001B6FFF">
            <w:pPr>
              <w:spacing w:line="460" w:lineRule="exact"/>
              <w:rPr>
                <w:rFonts w:ascii="NSimSun" w:eastAsia="NSimSun" w:hAnsi="NSimSun"/>
                <w:sz w:val="24"/>
                <w:szCs w:val="24"/>
              </w:rPr>
            </w:pPr>
            <w:r>
              <w:rPr>
                <w:rFonts w:ascii="NSimSun" w:eastAsia="NSimSun" w:hAnsi="NSimSun" w:hint="eastAsia"/>
                <w:sz w:val="24"/>
                <w:szCs w:val="24"/>
              </w:rPr>
              <w:t>本项目的招标投标活动及其相关当事人应当接受有管辖权的招标投标行政监督部门依法实施的监督。</w:t>
            </w:r>
          </w:p>
        </w:tc>
      </w:tr>
      <w:tr w:rsidR="00983016">
        <w:trPr>
          <w:trHeight w:val="515"/>
          <w:jc w:val="center"/>
        </w:trPr>
        <w:tc>
          <w:tcPr>
            <w:tcW w:w="9840" w:type="dxa"/>
            <w:gridSpan w:val="6"/>
            <w:vAlign w:val="center"/>
          </w:tcPr>
          <w:p w:rsidR="00983016" w:rsidRDefault="001B6FFF">
            <w:pPr>
              <w:spacing w:line="460" w:lineRule="exact"/>
              <w:rPr>
                <w:rFonts w:ascii="NSimSun" w:eastAsia="NSimSun" w:hAnsi="NSimSun"/>
                <w:sz w:val="24"/>
                <w:szCs w:val="24"/>
              </w:rPr>
            </w:pPr>
            <w:r>
              <w:rPr>
                <w:rFonts w:hAnsi="SimSun" w:cs="仿宋_GB2312" w:hint="eastAsia"/>
                <w:sz w:val="24"/>
                <w:szCs w:val="24"/>
              </w:rPr>
              <w:t>10.7</w:t>
            </w:r>
            <w:r>
              <w:rPr>
                <w:rFonts w:hAnsi="SimSun" w:cs="仿宋_GB2312" w:hint="eastAsia"/>
                <w:sz w:val="24"/>
                <w:szCs w:val="24"/>
              </w:rPr>
              <w:t>解释权</w:t>
            </w:r>
          </w:p>
        </w:tc>
      </w:tr>
      <w:tr w:rsidR="00983016">
        <w:trPr>
          <w:trHeight w:val="2404"/>
          <w:jc w:val="center"/>
        </w:trPr>
        <w:tc>
          <w:tcPr>
            <w:tcW w:w="1074" w:type="dxa"/>
            <w:gridSpan w:val="3"/>
            <w:vAlign w:val="center"/>
          </w:tcPr>
          <w:p w:rsidR="00983016" w:rsidRDefault="00983016">
            <w:pPr>
              <w:spacing w:line="460" w:lineRule="exact"/>
              <w:rPr>
                <w:sz w:val="24"/>
                <w:szCs w:val="24"/>
              </w:rPr>
            </w:pPr>
          </w:p>
        </w:tc>
        <w:tc>
          <w:tcPr>
            <w:tcW w:w="8766" w:type="dxa"/>
            <w:gridSpan w:val="3"/>
            <w:vAlign w:val="center"/>
          </w:tcPr>
          <w:p w:rsidR="00983016" w:rsidRDefault="001B6FFF">
            <w:pPr>
              <w:spacing w:line="460" w:lineRule="exact"/>
              <w:rPr>
                <w:rFonts w:ascii="NSimSun" w:eastAsia="NSimSun" w:hAnsi="NSimSun"/>
                <w:sz w:val="24"/>
                <w:szCs w:val="24"/>
              </w:rPr>
            </w:pPr>
            <w:r>
              <w:rPr>
                <w:rFonts w:hAnsi="SimSun" w:cs="仿宋_GB2312" w:hint="eastAsia"/>
                <w:sz w:val="24"/>
                <w:szCs w:val="24"/>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983016">
        <w:trPr>
          <w:trHeight w:val="421"/>
          <w:jc w:val="center"/>
        </w:trPr>
        <w:tc>
          <w:tcPr>
            <w:tcW w:w="9840" w:type="dxa"/>
            <w:gridSpan w:val="6"/>
            <w:vAlign w:val="center"/>
          </w:tcPr>
          <w:p w:rsidR="00983016" w:rsidRDefault="001B6FFF">
            <w:pPr>
              <w:spacing w:line="460" w:lineRule="exact"/>
              <w:rPr>
                <w:rFonts w:hAnsi="SimSun" w:cs="仿宋_GB2312" w:hint="eastAsia"/>
                <w:sz w:val="24"/>
                <w:szCs w:val="24"/>
              </w:rPr>
            </w:pPr>
            <w:bookmarkStart w:id="5" w:name="_Toc283559965"/>
            <w:bookmarkStart w:id="6" w:name="_Toc225243456"/>
            <w:r>
              <w:rPr>
                <w:rFonts w:hAnsi="SimSun" w:cs="SimSun" w:hint="eastAsia"/>
                <w:b/>
                <w:sz w:val="24"/>
                <w:szCs w:val="24"/>
              </w:rPr>
              <w:t xml:space="preserve">10.8 </w:t>
            </w:r>
            <w:r>
              <w:rPr>
                <w:rFonts w:hAnsi="SimSun" w:cs="SimSun" w:hint="eastAsia"/>
                <w:b/>
                <w:sz w:val="24"/>
                <w:szCs w:val="24"/>
              </w:rPr>
              <w:t>投标文件的拒收</w:t>
            </w:r>
            <w:bookmarkEnd w:id="5"/>
            <w:bookmarkEnd w:id="6"/>
          </w:p>
        </w:tc>
      </w:tr>
      <w:tr w:rsidR="00983016">
        <w:trPr>
          <w:trHeight w:val="995"/>
          <w:jc w:val="center"/>
        </w:trPr>
        <w:tc>
          <w:tcPr>
            <w:tcW w:w="1074" w:type="dxa"/>
            <w:gridSpan w:val="3"/>
            <w:vAlign w:val="center"/>
          </w:tcPr>
          <w:p w:rsidR="00983016" w:rsidRDefault="00983016">
            <w:pPr>
              <w:spacing w:line="460" w:lineRule="exact"/>
              <w:rPr>
                <w:sz w:val="24"/>
                <w:szCs w:val="24"/>
              </w:rPr>
            </w:pPr>
          </w:p>
        </w:tc>
        <w:tc>
          <w:tcPr>
            <w:tcW w:w="8766" w:type="dxa"/>
            <w:gridSpan w:val="3"/>
            <w:vAlign w:val="center"/>
          </w:tcPr>
          <w:p w:rsidR="00983016" w:rsidRDefault="001B6FFF">
            <w:pPr>
              <w:spacing w:line="460" w:lineRule="exact"/>
              <w:rPr>
                <w:rFonts w:hAnsi="SimSun" w:cs="仿宋_GB2312" w:hint="eastAsia"/>
                <w:sz w:val="24"/>
                <w:szCs w:val="24"/>
              </w:rPr>
            </w:pPr>
            <w:r>
              <w:rPr>
                <w:rFonts w:hAnsi="SimSun" w:cs="仿宋_GB2312" w:hint="eastAsia"/>
                <w:sz w:val="24"/>
                <w:szCs w:val="24"/>
              </w:rPr>
              <w:t>1</w:t>
            </w:r>
            <w:r>
              <w:rPr>
                <w:rFonts w:hAnsi="SimSun" w:cs="仿宋_GB2312" w:hint="eastAsia"/>
                <w:sz w:val="24"/>
                <w:szCs w:val="24"/>
              </w:rPr>
              <w:t>、未成功上传的投标文件；</w:t>
            </w:r>
          </w:p>
          <w:p w:rsidR="00983016" w:rsidRDefault="001B6FFF">
            <w:pPr>
              <w:spacing w:line="460" w:lineRule="exact"/>
              <w:rPr>
                <w:rFonts w:hAnsi="SimSun" w:cs="仿宋_GB2312" w:hint="eastAsia"/>
                <w:sz w:val="24"/>
                <w:szCs w:val="24"/>
              </w:rPr>
            </w:pPr>
            <w:r>
              <w:rPr>
                <w:rFonts w:hAnsi="SimSun" w:cs="仿宋_GB2312" w:hint="eastAsia"/>
                <w:sz w:val="24"/>
                <w:szCs w:val="24"/>
              </w:rPr>
              <w:t>2</w:t>
            </w:r>
            <w:r>
              <w:rPr>
                <w:rFonts w:hAnsi="SimSun" w:cs="仿宋_GB2312" w:hint="eastAsia"/>
                <w:sz w:val="24"/>
                <w:szCs w:val="24"/>
              </w:rPr>
              <w:t>、未进行解密或未按要求成功解密的投标文件。</w:t>
            </w:r>
          </w:p>
        </w:tc>
      </w:tr>
      <w:tr w:rsidR="00983016">
        <w:trPr>
          <w:trHeight w:val="549"/>
          <w:jc w:val="center"/>
        </w:trPr>
        <w:tc>
          <w:tcPr>
            <w:tcW w:w="9840" w:type="dxa"/>
            <w:gridSpan w:val="6"/>
            <w:vAlign w:val="center"/>
          </w:tcPr>
          <w:p w:rsidR="00983016" w:rsidRDefault="001B6FFF">
            <w:pPr>
              <w:spacing w:line="460" w:lineRule="exact"/>
              <w:rPr>
                <w:rFonts w:hAnsi="SimSun" w:cs="仿宋_GB2312" w:hint="eastAsia"/>
                <w:sz w:val="24"/>
                <w:szCs w:val="24"/>
              </w:rPr>
            </w:pPr>
            <w:r>
              <w:rPr>
                <w:rFonts w:hAnsi="SimSun" w:cs="仿宋_GB2312" w:hint="eastAsia"/>
                <w:sz w:val="24"/>
                <w:szCs w:val="24"/>
              </w:rPr>
              <w:t>10.9</w:t>
            </w:r>
            <w:r>
              <w:rPr>
                <w:rFonts w:hAnsi="SimSun" w:cs="仿宋_GB2312" w:hint="eastAsia"/>
                <w:sz w:val="24"/>
                <w:szCs w:val="24"/>
              </w:rPr>
              <w:t>招标人、投标人不得有下列行为：</w:t>
            </w:r>
          </w:p>
        </w:tc>
      </w:tr>
      <w:tr w:rsidR="00983016">
        <w:trPr>
          <w:trHeight w:val="1972"/>
          <w:jc w:val="center"/>
        </w:trPr>
        <w:tc>
          <w:tcPr>
            <w:tcW w:w="1074" w:type="dxa"/>
            <w:gridSpan w:val="3"/>
            <w:vAlign w:val="center"/>
          </w:tcPr>
          <w:p w:rsidR="00983016" w:rsidRDefault="00983016">
            <w:pPr>
              <w:spacing w:line="460" w:lineRule="exact"/>
              <w:rPr>
                <w:sz w:val="24"/>
                <w:szCs w:val="24"/>
              </w:rPr>
            </w:pPr>
          </w:p>
        </w:tc>
        <w:tc>
          <w:tcPr>
            <w:tcW w:w="8766" w:type="dxa"/>
            <w:gridSpan w:val="3"/>
            <w:vAlign w:val="center"/>
          </w:tcPr>
          <w:p w:rsidR="00983016" w:rsidRDefault="001B6FFF">
            <w:pPr>
              <w:autoSpaceDE w:val="0"/>
              <w:autoSpaceDN w:val="0"/>
              <w:adjustRightInd w:val="0"/>
              <w:spacing w:line="460" w:lineRule="exact"/>
              <w:jc w:val="left"/>
              <w:rPr>
                <w:b/>
                <w:bCs/>
                <w:sz w:val="24"/>
                <w:szCs w:val="24"/>
              </w:rPr>
            </w:pPr>
            <w:r>
              <w:rPr>
                <w:rFonts w:hint="eastAsia"/>
                <w:b/>
                <w:bCs/>
                <w:sz w:val="24"/>
                <w:szCs w:val="24"/>
              </w:rPr>
              <w:t>《中华人民共和国招标投标法》第三十二条：</w:t>
            </w:r>
            <w:r>
              <w:rPr>
                <w:rFonts w:hint="eastAsia"/>
                <w:b/>
                <w:bCs/>
                <w:sz w:val="24"/>
                <w:szCs w:val="24"/>
              </w:rPr>
              <w:t xml:space="preserve"> </w:t>
            </w:r>
          </w:p>
          <w:p w:rsidR="00983016" w:rsidRDefault="001B6FFF">
            <w:pPr>
              <w:autoSpaceDE w:val="0"/>
              <w:autoSpaceDN w:val="0"/>
              <w:adjustRightInd w:val="0"/>
              <w:spacing w:line="460" w:lineRule="exact"/>
              <w:jc w:val="left"/>
              <w:rPr>
                <w:sz w:val="24"/>
                <w:szCs w:val="24"/>
              </w:rPr>
            </w:pPr>
            <w:r>
              <w:rPr>
                <w:rFonts w:hint="eastAsia"/>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983016" w:rsidRDefault="001B6FFF">
            <w:pPr>
              <w:autoSpaceDE w:val="0"/>
              <w:autoSpaceDN w:val="0"/>
              <w:adjustRightInd w:val="0"/>
              <w:spacing w:line="460" w:lineRule="exact"/>
              <w:jc w:val="left"/>
              <w:rPr>
                <w:sz w:val="24"/>
                <w:szCs w:val="24"/>
              </w:rPr>
            </w:pPr>
            <w:r>
              <w:rPr>
                <w:rFonts w:hint="eastAsia"/>
                <w:b/>
                <w:bCs/>
                <w:sz w:val="24"/>
                <w:szCs w:val="24"/>
              </w:rPr>
              <w:t>《中华人民共和国招标投标法》第三十三条：</w:t>
            </w:r>
            <w:r>
              <w:rPr>
                <w:rFonts w:hint="eastAsia"/>
                <w:b/>
                <w:bCs/>
                <w:sz w:val="24"/>
                <w:szCs w:val="24"/>
              </w:rPr>
              <w:t xml:space="preserve"> </w:t>
            </w:r>
            <w:r>
              <w:rPr>
                <w:rFonts w:hint="eastAsia"/>
                <w:sz w:val="24"/>
                <w:szCs w:val="24"/>
              </w:rPr>
              <w:t>投标人不得以低于成本的报价竞标，也不得以他人名义投标或者以其他方式弄虚作假，骗取中标。</w:t>
            </w:r>
          </w:p>
          <w:p w:rsidR="00983016" w:rsidRDefault="001B6FFF">
            <w:pPr>
              <w:autoSpaceDE w:val="0"/>
              <w:autoSpaceDN w:val="0"/>
              <w:adjustRightInd w:val="0"/>
              <w:spacing w:line="460" w:lineRule="exact"/>
              <w:jc w:val="left"/>
              <w:rPr>
                <w:sz w:val="24"/>
                <w:szCs w:val="24"/>
              </w:rPr>
            </w:pPr>
            <w:r>
              <w:rPr>
                <w:rFonts w:hint="eastAsia"/>
                <w:b/>
                <w:bCs/>
                <w:sz w:val="24"/>
                <w:szCs w:val="24"/>
              </w:rPr>
              <w:t>《中华人民共和国招标投标法实施条例》第三十九条：</w:t>
            </w:r>
          </w:p>
          <w:p w:rsidR="00983016" w:rsidRDefault="001B6FFF">
            <w:pPr>
              <w:autoSpaceDE w:val="0"/>
              <w:autoSpaceDN w:val="0"/>
              <w:adjustRightInd w:val="0"/>
              <w:spacing w:line="460" w:lineRule="exact"/>
              <w:jc w:val="left"/>
              <w:rPr>
                <w:sz w:val="24"/>
                <w:szCs w:val="24"/>
              </w:rPr>
            </w:pPr>
            <w:r>
              <w:rPr>
                <w:rFonts w:hint="eastAsia"/>
                <w:sz w:val="24"/>
                <w:szCs w:val="24"/>
              </w:rPr>
              <w:t xml:space="preserve"> </w:t>
            </w:r>
            <w:r>
              <w:rPr>
                <w:rFonts w:hint="eastAsia"/>
                <w:sz w:val="24"/>
                <w:szCs w:val="24"/>
              </w:rPr>
              <w:t>禁止投标人相互串通投标</w:t>
            </w:r>
          </w:p>
          <w:p w:rsidR="00983016" w:rsidRDefault="001B6FFF">
            <w:pPr>
              <w:autoSpaceDE w:val="0"/>
              <w:autoSpaceDN w:val="0"/>
              <w:adjustRightInd w:val="0"/>
              <w:spacing w:line="460" w:lineRule="exact"/>
              <w:jc w:val="left"/>
              <w:rPr>
                <w:sz w:val="24"/>
                <w:szCs w:val="24"/>
              </w:rPr>
            </w:pPr>
            <w:r>
              <w:rPr>
                <w:rFonts w:hint="eastAsia"/>
                <w:sz w:val="24"/>
                <w:szCs w:val="24"/>
              </w:rPr>
              <w:t>有下列情形之一的，属于投标人相互串通投标：</w:t>
            </w:r>
          </w:p>
          <w:p w:rsidR="00983016" w:rsidRDefault="001B6FFF">
            <w:pPr>
              <w:autoSpaceDE w:val="0"/>
              <w:autoSpaceDN w:val="0"/>
              <w:adjustRightInd w:val="0"/>
              <w:spacing w:line="460" w:lineRule="exact"/>
              <w:jc w:val="left"/>
              <w:rPr>
                <w:sz w:val="24"/>
                <w:szCs w:val="24"/>
              </w:rPr>
            </w:pPr>
            <w:r>
              <w:rPr>
                <w:rFonts w:hint="eastAsia"/>
                <w:sz w:val="24"/>
                <w:szCs w:val="24"/>
              </w:rPr>
              <w:t>（一）投标人之间协商投标报价等投标文件的实质性内容；</w:t>
            </w:r>
          </w:p>
          <w:p w:rsidR="00983016" w:rsidRDefault="001B6FFF">
            <w:pPr>
              <w:autoSpaceDE w:val="0"/>
              <w:autoSpaceDN w:val="0"/>
              <w:adjustRightInd w:val="0"/>
              <w:spacing w:line="460" w:lineRule="exact"/>
              <w:jc w:val="left"/>
              <w:rPr>
                <w:sz w:val="24"/>
                <w:szCs w:val="24"/>
              </w:rPr>
            </w:pPr>
            <w:r>
              <w:rPr>
                <w:rFonts w:hint="eastAsia"/>
                <w:sz w:val="24"/>
                <w:szCs w:val="24"/>
              </w:rPr>
              <w:t>（二）投标人之间约定中标人；</w:t>
            </w:r>
          </w:p>
          <w:p w:rsidR="00983016" w:rsidRDefault="001B6FFF">
            <w:pPr>
              <w:autoSpaceDE w:val="0"/>
              <w:autoSpaceDN w:val="0"/>
              <w:adjustRightInd w:val="0"/>
              <w:spacing w:line="460" w:lineRule="exact"/>
              <w:jc w:val="left"/>
              <w:rPr>
                <w:sz w:val="24"/>
                <w:szCs w:val="24"/>
              </w:rPr>
            </w:pPr>
            <w:r>
              <w:rPr>
                <w:rFonts w:hint="eastAsia"/>
                <w:sz w:val="24"/>
                <w:szCs w:val="24"/>
              </w:rPr>
              <w:t>（三）投标人之间约定部分投标人放弃投标或者中标；</w:t>
            </w:r>
          </w:p>
          <w:p w:rsidR="00983016" w:rsidRDefault="001B6FFF">
            <w:pPr>
              <w:autoSpaceDE w:val="0"/>
              <w:autoSpaceDN w:val="0"/>
              <w:adjustRightInd w:val="0"/>
              <w:spacing w:line="460" w:lineRule="exact"/>
              <w:jc w:val="left"/>
              <w:rPr>
                <w:sz w:val="24"/>
                <w:szCs w:val="24"/>
              </w:rPr>
            </w:pPr>
            <w:r>
              <w:rPr>
                <w:rFonts w:hint="eastAsia"/>
                <w:sz w:val="24"/>
                <w:szCs w:val="24"/>
              </w:rPr>
              <w:t>（四）属于同一集团、协会、商会等组织成员的投标人按照该组织要求协同投标；</w:t>
            </w:r>
          </w:p>
          <w:p w:rsidR="00983016" w:rsidRDefault="001B6FFF">
            <w:pPr>
              <w:autoSpaceDE w:val="0"/>
              <w:autoSpaceDN w:val="0"/>
              <w:adjustRightInd w:val="0"/>
              <w:spacing w:line="460" w:lineRule="exact"/>
              <w:jc w:val="left"/>
              <w:rPr>
                <w:sz w:val="24"/>
                <w:szCs w:val="24"/>
              </w:rPr>
            </w:pPr>
            <w:r>
              <w:rPr>
                <w:rFonts w:hint="eastAsia"/>
                <w:sz w:val="24"/>
                <w:szCs w:val="24"/>
              </w:rPr>
              <w:t>（五）投标人之间为谋取中标或者排斥特定投标人而采取的其他联合行动。</w:t>
            </w:r>
          </w:p>
          <w:p w:rsidR="00983016" w:rsidRDefault="001B6FFF">
            <w:pPr>
              <w:autoSpaceDE w:val="0"/>
              <w:autoSpaceDN w:val="0"/>
              <w:adjustRightInd w:val="0"/>
              <w:spacing w:line="460" w:lineRule="exact"/>
              <w:jc w:val="left"/>
              <w:rPr>
                <w:sz w:val="24"/>
                <w:szCs w:val="24"/>
              </w:rPr>
            </w:pPr>
            <w:r>
              <w:rPr>
                <w:rFonts w:hint="eastAsia"/>
                <w:b/>
                <w:bCs/>
                <w:sz w:val="24"/>
                <w:szCs w:val="24"/>
              </w:rPr>
              <w:t>《中华人民共和国招标投标法实施条例》第四十条：</w:t>
            </w:r>
          </w:p>
          <w:p w:rsidR="00983016" w:rsidRDefault="001B6FFF">
            <w:pPr>
              <w:autoSpaceDE w:val="0"/>
              <w:autoSpaceDN w:val="0"/>
              <w:adjustRightInd w:val="0"/>
              <w:spacing w:line="460" w:lineRule="exact"/>
              <w:jc w:val="left"/>
              <w:rPr>
                <w:sz w:val="24"/>
                <w:szCs w:val="24"/>
              </w:rPr>
            </w:pPr>
            <w:r>
              <w:rPr>
                <w:rFonts w:hint="eastAsia"/>
                <w:sz w:val="24"/>
                <w:szCs w:val="24"/>
              </w:rPr>
              <w:t xml:space="preserve"> </w:t>
            </w:r>
            <w:r>
              <w:rPr>
                <w:rFonts w:hint="eastAsia"/>
                <w:sz w:val="24"/>
                <w:szCs w:val="24"/>
              </w:rPr>
              <w:t>有下列情形之一的，视为投标人相互串通投标：</w:t>
            </w:r>
          </w:p>
          <w:p w:rsidR="00983016" w:rsidRDefault="001B6FFF">
            <w:pPr>
              <w:autoSpaceDE w:val="0"/>
              <w:autoSpaceDN w:val="0"/>
              <w:adjustRightInd w:val="0"/>
              <w:spacing w:line="460" w:lineRule="exact"/>
              <w:jc w:val="left"/>
              <w:rPr>
                <w:sz w:val="24"/>
                <w:szCs w:val="24"/>
              </w:rPr>
            </w:pPr>
            <w:r>
              <w:rPr>
                <w:rFonts w:hint="eastAsia"/>
                <w:sz w:val="24"/>
                <w:szCs w:val="24"/>
              </w:rPr>
              <w:t>（一）不同投标人的投标文件由同一单位或者个人编制；</w:t>
            </w:r>
          </w:p>
          <w:p w:rsidR="00983016" w:rsidRDefault="001B6FFF">
            <w:pPr>
              <w:autoSpaceDE w:val="0"/>
              <w:autoSpaceDN w:val="0"/>
              <w:adjustRightInd w:val="0"/>
              <w:spacing w:line="460" w:lineRule="exact"/>
              <w:jc w:val="left"/>
              <w:rPr>
                <w:sz w:val="24"/>
                <w:szCs w:val="24"/>
              </w:rPr>
            </w:pPr>
            <w:r>
              <w:rPr>
                <w:rFonts w:hint="eastAsia"/>
                <w:sz w:val="24"/>
                <w:szCs w:val="24"/>
              </w:rPr>
              <w:t>（二）不同投标人委托同一单位或者个人办理投标事宜；</w:t>
            </w:r>
          </w:p>
          <w:p w:rsidR="00983016" w:rsidRDefault="001B6FFF">
            <w:pPr>
              <w:autoSpaceDE w:val="0"/>
              <w:autoSpaceDN w:val="0"/>
              <w:adjustRightInd w:val="0"/>
              <w:spacing w:line="460" w:lineRule="exact"/>
              <w:jc w:val="left"/>
              <w:rPr>
                <w:sz w:val="24"/>
                <w:szCs w:val="24"/>
              </w:rPr>
            </w:pPr>
            <w:r>
              <w:rPr>
                <w:rFonts w:hint="eastAsia"/>
                <w:sz w:val="24"/>
                <w:szCs w:val="24"/>
              </w:rPr>
              <w:t>（三）不同投标人的投标文件载明的项目管理成员为同一人；</w:t>
            </w:r>
          </w:p>
          <w:p w:rsidR="00983016" w:rsidRDefault="001B6FFF">
            <w:pPr>
              <w:autoSpaceDE w:val="0"/>
              <w:autoSpaceDN w:val="0"/>
              <w:adjustRightInd w:val="0"/>
              <w:spacing w:line="460" w:lineRule="exact"/>
              <w:jc w:val="left"/>
              <w:rPr>
                <w:sz w:val="24"/>
                <w:szCs w:val="24"/>
              </w:rPr>
            </w:pPr>
            <w:r>
              <w:rPr>
                <w:rFonts w:hint="eastAsia"/>
                <w:sz w:val="24"/>
                <w:szCs w:val="24"/>
              </w:rPr>
              <w:t>（四）不同投标人的投标文件异常一致或者投标报价呈规律性差异；</w:t>
            </w:r>
          </w:p>
          <w:p w:rsidR="00983016" w:rsidRDefault="001B6FFF">
            <w:pPr>
              <w:autoSpaceDE w:val="0"/>
              <w:autoSpaceDN w:val="0"/>
              <w:adjustRightInd w:val="0"/>
              <w:spacing w:line="460" w:lineRule="exact"/>
              <w:jc w:val="left"/>
              <w:rPr>
                <w:sz w:val="24"/>
                <w:szCs w:val="24"/>
              </w:rPr>
            </w:pPr>
            <w:r>
              <w:rPr>
                <w:rFonts w:hint="eastAsia"/>
                <w:sz w:val="24"/>
                <w:szCs w:val="24"/>
              </w:rPr>
              <w:t>（五）不同投标人的投标文件相互混装；</w:t>
            </w:r>
          </w:p>
          <w:p w:rsidR="00983016" w:rsidRDefault="001B6FFF">
            <w:pPr>
              <w:autoSpaceDE w:val="0"/>
              <w:autoSpaceDN w:val="0"/>
              <w:adjustRightInd w:val="0"/>
              <w:spacing w:line="460" w:lineRule="exact"/>
              <w:jc w:val="left"/>
              <w:rPr>
                <w:sz w:val="24"/>
                <w:szCs w:val="24"/>
              </w:rPr>
            </w:pPr>
            <w:r>
              <w:rPr>
                <w:rFonts w:hint="eastAsia"/>
                <w:sz w:val="24"/>
                <w:szCs w:val="24"/>
              </w:rPr>
              <w:t>（六）不同投标人的投标保证金从同一单位或者个人的账户转出。</w:t>
            </w:r>
          </w:p>
          <w:p w:rsidR="00983016" w:rsidRDefault="001B6FFF">
            <w:pPr>
              <w:autoSpaceDE w:val="0"/>
              <w:autoSpaceDN w:val="0"/>
              <w:adjustRightInd w:val="0"/>
              <w:spacing w:line="460" w:lineRule="exact"/>
              <w:jc w:val="left"/>
              <w:rPr>
                <w:sz w:val="24"/>
                <w:szCs w:val="24"/>
              </w:rPr>
            </w:pPr>
            <w:r>
              <w:rPr>
                <w:rFonts w:hint="eastAsia"/>
                <w:b/>
                <w:bCs/>
                <w:sz w:val="24"/>
                <w:szCs w:val="24"/>
              </w:rPr>
              <w:t>《中华人民共和国招标投标法实施条例》第四十一条：</w:t>
            </w:r>
          </w:p>
          <w:p w:rsidR="00983016" w:rsidRDefault="001B6FFF">
            <w:pPr>
              <w:autoSpaceDE w:val="0"/>
              <w:autoSpaceDN w:val="0"/>
              <w:adjustRightInd w:val="0"/>
              <w:spacing w:line="460" w:lineRule="exact"/>
              <w:jc w:val="left"/>
              <w:rPr>
                <w:sz w:val="24"/>
                <w:szCs w:val="24"/>
              </w:rPr>
            </w:pPr>
            <w:r>
              <w:rPr>
                <w:rFonts w:hint="eastAsia"/>
                <w:sz w:val="24"/>
                <w:szCs w:val="24"/>
              </w:rPr>
              <w:t xml:space="preserve"> </w:t>
            </w:r>
            <w:r>
              <w:rPr>
                <w:rFonts w:hint="eastAsia"/>
                <w:sz w:val="24"/>
                <w:szCs w:val="24"/>
              </w:rPr>
              <w:t>禁止招标人与投标人串通投标。</w:t>
            </w:r>
          </w:p>
          <w:p w:rsidR="00983016" w:rsidRDefault="001B6FFF">
            <w:pPr>
              <w:autoSpaceDE w:val="0"/>
              <w:autoSpaceDN w:val="0"/>
              <w:adjustRightInd w:val="0"/>
              <w:spacing w:line="460" w:lineRule="exact"/>
              <w:jc w:val="left"/>
              <w:rPr>
                <w:sz w:val="24"/>
                <w:szCs w:val="24"/>
              </w:rPr>
            </w:pPr>
            <w:r>
              <w:rPr>
                <w:rFonts w:hint="eastAsia"/>
                <w:sz w:val="24"/>
                <w:szCs w:val="24"/>
              </w:rPr>
              <w:t>有下列情形之一的，属于招标人与投标人串通投标：</w:t>
            </w:r>
          </w:p>
          <w:p w:rsidR="00983016" w:rsidRDefault="001B6FFF">
            <w:pPr>
              <w:autoSpaceDE w:val="0"/>
              <w:autoSpaceDN w:val="0"/>
              <w:adjustRightInd w:val="0"/>
              <w:spacing w:line="460" w:lineRule="exact"/>
              <w:jc w:val="left"/>
              <w:rPr>
                <w:sz w:val="24"/>
                <w:szCs w:val="24"/>
              </w:rPr>
            </w:pPr>
            <w:r>
              <w:rPr>
                <w:rFonts w:hint="eastAsia"/>
                <w:sz w:val="24"/>
                <w:szCs w:val="24"/>
              </w:rPr>
              <w:t>（一）招标人在开标前开启投标文件并将有关信息泄露给其他投标人</w:t>
            </w:r>
            <w:r>
              <w:rPr>
                <w:rFonts w:hint="eastAsia"/>
                <w:sz w:val="24"/>
                <w:szCs w:val="24"/>
              </w:rPr>
              <w:t>;</w:t>
            </w:r>
          </w:p>
          <w:p w:rsidR="00983016" w:rsidRDefault="001B6FFF">
            <w:pPr>
              <w:autoSpaceDE w:val="0"/>
              <w:autoSpaceDN w:val="0"/>
              <w:adjustRightInd w:val="0"/>
              <w:spacing w:line="460" w:lineRule="exact"/>
              <w:jc w:val="left"/>
              <w:rPr>
                <w:sz w:val="24"/>
                <w:szCs w:val="24"/>
              </w:rPr>
            </w:pPr>
            <w:r>
              <w:rPr>
                <w:rFonts w:hint="eastAsia"/>
                <w:sz w:val="24"/>
                <w:szCs w:val="24"/>
              </w:rPr>
              <w:t>（二）招标人直接或者间接向投标人泄露标底、评标委员会成员等信息；</w:t>
            </w:r>
          </w:p>
          <w:p w:rsidR="00983016" w:rsidRDefault="001B6FFF">
            <w:pPr>
              <w:autoSpaceDE w:val="0"/>
              <w:autoSpaceDN w:val="0"/>
              <w:adjustRightInd w:val="0"/>
              <w:spacing w:line="460" w:lineRule="exact"/>
              <w:jc w:val="left"/>
              <w:rPr>
                <w:sz w:val="24"/>
                <w:szCs w:val="24"/>
              </w:rPr>
            </w:pPr>
            <w:r>
              <w:rPr>
                <w:rFonts w:hint="eastAsia"/>
                <w:sz w:val="24"/>
                <w:szCs w:val="24"/>
              </w:rPr>
              <w:t>（三）招标人明示或者暗示投标人压低或者抬高投标报价；</w:t>
            </w:r>
          </w:p>
          <w:p w:rsidR="00983016" w:rsidRDefault="001B6FFF">
            <w:pPr>
              <w:autoSpaceDE w:val="0"/>
              <w:autoSpaceDN w:val="0"/>
              <w:adjustRightInd w:val="0"/>
              <w:spacing w:line="460" w:lineRule="exact"/>
              <w:jc w:val="left"/>
              <w:rPr>
                <w:sz w:val="24"/>
                <w:szCs w:val="24"/>
              </w:rPr>
            </w:pPr>
            <w:r>
              <w:rPr>
                <w:rFonts w:hint="eastAsia"/>
                <w:sz w:val="24"/>
                <w:szCs w:val="24"/>
              </w:rPr>
              <w:t>（四）招标人授意投标人撤换、修改投标文件；</w:t>
            </w:r>
          </w:p>
          <w:p w:rsidR="00983016" w:rsidRDefault="001B6FFF">
            <w:pPr>
              <w:autoSpaceDE w:val="0"/>
              <w:autoSpaceDN w:val="0"/>
              <w:adjustRightInd w:val="0"/>
              <w:spacing w:line="460" w:lineRule="exact"/>
              <w:jc w:val="left"/>
              <w:rPr>
                <w:sz w:val="24"/>
                <w:szCs w:val="24"/>
              </w:rPr>
            </w:pPr>
            <w:r>
              <w:rPr>
                <w:rFonts w:hint="eastAsia"/>
                <w:sz w:val="24"/>
                <w:szCs w:val="24"/>
              </w:rPr>
              <w:t>（五）招标人明示或者暗示投标人为特定投标人中标提供方便；</w:t>
            </w:r>
          </w:p>
          <w:p w:rsidR="00983016" w:rsidRDefault="001B6FFF">
            <w:pPr>
              <w:autoSpaceDE w:val="0"/>
              <w:autoSpaceDN w:val="0"/>
              <w:adjustRightInd w:val="0"/>
              <w:spacing w:line="460" w:lineRule="exact"/>
              <w:jc w:val="left"/>
              <w:rPr>
                <w:sz w:val="24"/>
                <w:szCs w:val="24"/>
              </w:rPr>
            </w:pPr>
            <w:r>
              <w:rPr>
                <w:rFonts w:hint="eastAsia"/>
                <w:sz w:val="24"/>
                <w:szCs w:val="24"/>
              </w:rPr>
              <w:t>（六）招标人与投标人为谋求特定投标人中标而采取的其他串通行为。</w:t>
            </w:r>
          </w:p>
          <w:p w:rsidR="00983016" w:rsidRDefault="001B6FFF">
            <w:pPr>
              <w:autoSpaceDE w:val="0"/>
              <w:autoSpaceDN w:val="0"/>
              <w:adjustRightInd w:val="0"/>
              <w:spacing w:line="460" w:lineRule="exact"/>
              <w:jc w:val="left"/>
              <w:rPr>
                <w:b/>
                <w:bCs/>
                <w:sz w:val="24"/>
                <w:szCs w:val="24"/>
              </w:rPr>
            </w:pPr>
            <w:r>
              <w:rPr>
                <w:rFonts w:hint="eastAsia"/>
                <w:b/>
                <w:bCs/>
                <w:sz w:val="24"/>
                <w:szCs w:val="24"/>
              </w:rPr>
              <w:t>《中华人民共和国招标投标法实施条例》第四十二条：</w:t>
            </w:r>
          </w:p>
          <w:p w:rsidR="00983016" w:rsidRDefault="001B6FFF">
            <w:pPr>
              <w:autoSpaceDE w:val="0"/>
              <w:autoSpaceDN w:val="0"/>
              <w:adjustRightInd w:val="0"/>
              <w:spacing w:line="460" w:lineRule="exact"/>
              <w:jc w:val="left"/>
              <w:rPr>
                <w:sz w:val="24"/>
                <w:szCs w:val="24"/>
              </w:rPr>
            </w:pPr>
            <w:r>
              <w:rPr>
                <w:rFonts w:hint="eastAsia"/>
                <w:sz w:val="24"/>
                <w:szCs w:val="24"/>
              </w:rPr>
              <w:t xml:space="preserve">  </w:t>
            </w:r>
            <w:r>
              <w:rPr>
                <w:rFonts w:hint="eastAsia"/>
                <w:sz w:val="24"/>
                <w:szCs w:val="24"/>
              </w:rPr>
              <w:t>使用通过受让或者租借等方式获取的资格、资质证书投标的，属于招标投标法第三十三条规定的以他人名义投标。</w:t>
            </w:r>
          </w:p>
          <w:p w:rsidR="00983016" w:rsidRDefault="001B6FFF">
            <w:pPr>
              <w:autoSpaceDE w:val="0"/>
              <w:autoSpaceDN w:val="0"/>
              <w:adjustRightInd w:val="0"/>
              <w:spacing w:line="460" w:lineRule="exact"/>
              <w:jc w:val="left"/>
              <w:rPr>
                <w:sz w:val="24"/>
                <w:szCs w:val="24"/>
              </w:rPr>
            </w:pPr>
            <w:r>
              <w:rPr>
                <w:rFonts w:hint="eastAsia"/>
                <w:sz w:val="24"/>
                <w:szCs w:val="24"/>
              </w:rPr>
              <w:t>投标人有下列情形之一的，属于招标投标法第三十三条规定的以其他方式弄虚作假的行为：</w:t>
            </w:r>
          </w:p>
          <w:p w:rsidR="00983016" w:rsidRDefault="001B6FFF">
            <w:pPr>
              <w:autoSpaceDE w:val="0"/>
              <w:autoSpaceDN w:val="0"/>
              <w:adjustRightInd w:val="0"/>
              <w:spacing w:line="460" w:lineRule="exact"/>
              <w:jc w:val="left"/>
              <w:rPr>
                <w:sz w:val="24"/>
                <w:szCs w:val="24"/>
              </w:rPr>
            </w:pPr>
            <w:r>
              <w:rPr>
                <w:rFonts w:hint="eastAsia"/>
                <w:sz w:val="24"/>
                <w:szCs w:val="24"/>
              </w:rPr>
              <w:t>（一）使用伪造、变造的许可证件；</w:t>
            </w:r>
          </w:p>
          <w:p w:rsidR="00983016" w:rsidRDefault="001B6FFF">
            <w:pPr>
              <w:autoSpaceDE w:val="0"/>
              <w:autoSpaceDN w:val="0"/>
              <w:adjustRightInd w:val="0"/>
              <w:spacing w:line="460" w:lineRule="exact"/>
              <w:jc w:val="left"/>
              <w:rPr>
                <w:sz w:val="24"/>
                <w:szCs w:val="24"/>
              </w:rPr>
            </w:pPr>
            <w:r>
              <w:rPr>
                <w:rFonts w:hint="eastAsia"/>
                <w:sz w:val="24"/>
                <w:szCs w:val="24"/>
              </w:rPr>
              <w:t>（二）提供虚假的财务状况或者业绩；</w:t>
            </w:r>
          </w:p>
          <w:p w:rsidR="00983016" w:rsidRDefault="001B6FFF">
            <w:pPr>
              <w:autoSpaceDE w:val="0"/>
              <w:autoSpaceDN w:val="0"/>
              <w:adjustRightInd w:val="0"/>
              <w:spacing w:line="460" w:lineRule="exact"/>
              <w:jc w:val="left"/>
              <w:rPr>
                <w:sz w:val="24"/>
                <w:szCs w:val="24"/>
              </w:rPr>
            </w:pPr>
            <w:r>
              <w:rPr>
                <w:rFonts w:hint="eastAsia"/>
                <w:sz w:val="24"/>
                <w:szCs w:val="24"/>
              </w:rPr>
              <w:t>（三）提供虚假的项目负责人或者主要技术人员简历、劳动关系证明；</w:t>
            </w:r>
          </w:p>
          <w:p w:rsidR="00983016" w:rsidRDefault="001B6FFF">
            <w:pPr>
              <w:autoSpaceDE w:val="0"/>
              <w:autoSpaceDN w:val="0"/>
              <w:adjustRightInd w:val="0"/>
              <w:spacing w:line="460" w:lineRule="exact"/>
              <w:jc w:val="left"/>
              <w:rPr>
                <w:sz w:val="24"/>
                <w:szCs w:val="24"/>
              </w:rPr>
            </w:pPr>
            <w:r>
              <w:rPr>
                <w:rFonts w:hint="eastAsia"/>
                <w:sz w:val="24"/>
                <w:szCs w:val="24"/>
              </w:rPr>
              <w:t>（四）提供虚假的信用状况；</w:t>
            </w:r>
          </w:p>
          <w:p w:rsidR="00983016" w:rsidRDefault="001B6FFF">
            <w:pPr>
              <w:spacing w:line="460" w:lineRule="exact"/>
              <w:rPr>
                <w:rFonts w:hAnsi="SimSun" w:cs="仿宋_GB2312" w:hint="eastAsia"/>
                <w:sz w:val="24"/>
                <w:szCs w:val="24"/>
              </w:rPr>
            </w:pPr>
            <w:r>
              <w:rPr>
                <w:rFonts w:hint="eastAsia"/>
                <w:sz w:val="24"/>
                <w:szCs w:val="24"/>
              </w:rPr>
              <w:t>（五）其他弄虚作假的行为。</w:t>
            </w:r>
          </w:p>
        </w:tc>
      </w:tr>
      <w:tr w:rsidR="00983016">
        <w:trPr>
          <w:trHeight w:val="454"/>
          <w:jc w:val="center"/>
        </w:trPr>
        <w:tc>
          <w:tcPr>
            <w:tcW w:w="9840" w:type="dxa"/>
            <w:gridSpan w:val="6"/>
            <w:vAlign w:val="center"/>
          </w:tcPr>
          <w:p w:rsidR="00983016" w:rsidRDefault="001B6FFF">
            <w:pPr>
              <w:spacing w:line="460" w:lineRule="exact"/>
              <w:rPr>
                <w:sz w:val="24"/>
                <w:szCs w:val="24"/>
              </w:rPr>
            </w:pPr>
            <w:r>
              <w:rPr>
                <w:rFonts w:hint="eastAsia"/>
                <w:sz w:val="24"/>
                <w:szCs w:val="24"/>
              </w:rPr>
              <w:t>10.10</w:t>
            </w:r>
            <w:r>
              <w:rPr>
                <w:rFonts w:hint="eastAsia"/>
                <w:sz w:val="24"/>
                <w:szCs w:val="24"/>
              </w:rPr>
              <w:t>特别提示</w:t>
            </w:r>
          </w:p>
        </w:tc>
      </w:tr>
      <w:tr w:rsidR="00983016">
        <w:trPr>
          <w:trHeight w:val="286"/>
          <w:jc w:val="center"/>
        </w:trPr>
        <w:tc>
          <w:tcPr>
            <w:tcW w:w="1102" w:type="dxa"/>
            <w:gridSpan w:val="4"/>
            <w:vAlign w:val="center"/>
          </w:tcPr>
          <w:p w:rsidR="00983016" w:rsidRDefault="00983016">
            <w:pPr>
              <w:spacing w:line="460" w:lineRule="exact"/>
              <w:rPr>
                <w:sz w:val="24"/>
                <w:szCs w:val="24"/>
              </w:rPr>
            </w:pPr>
          </w:p>
        </w:tc>
        <w:tc>
          <w:tcPr>
            <w:tcW w:w="8738" w:type="dxa"/>
            <w:gridSpan w:val="2"/>
          </w:tcPr>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1</w:t>
            </w:r>
            <w:r>
              <w:rPr>
                <w:rFonts w:hAnsi="SimSun" w:cs="仿宋_GB2312" w:hint="eastAsia"/>
                <w:b/>
                <w:bCs/>
                <w:sz w:val="24"/>
                <w:szCs w:val="24"/>
              </w:rPr>
              <w:t>、潜在投标人如对招标文件有异议，请在规定时间内在《全国公共资源交易平台（河南省•许昌市）》公共资源交易系统中提出，以其他方式递交的异议不予接受。</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2</w:t>
            </w:r>
            <w:r>
              <w:rPr>
                <w:rFonts w:hAnsi="SimSun" w:cs="仿宋_GB2312" w:hint="eastAsia"/>
                <w:b/>
                <w:bCs/>
                <w:sz w:val="24"/>
                <w:szCs w:val="24"/>
              </w:rPr>
              <w:t>、投标人在投标截止时间前应随时关注《全国公共资源交易平台（河南省•许昌市）》公共资源交易系统发出的有关本项目的答疑、修改等相关内容。</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3</w:t>
            </w:r>
            <w:r>
              <w:rPr>
                <w:rFonts w:hAnsi="SimSun" w:cs="仿宋_GB2312" w:hint="eastAsia"/>
                <w:b/>
                <w:bCs/>
                <w:sz w:val="24"/>
                <w:szCs w:val="24"/>
              </w:rPr>
              <w:t>、本项目试行全流程电子化交易</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4</w:t>
            </w:r>
            <w:r>
              <w:rPr>
                <w:rFonts w:hAnsi="SimSun" w:cs="仿宋_GB2312" w:hint="eastAsia"/>
                <w:b/>
                <w:bCs/>
                <w:sz w:val="24"/>
                <w:szCs w:val="24"/>
              </w:rPr>
              <w:t>、投标文件依据最终的招标文件进行编制。如果招标文件发生变更，投标人应以招标人最终发出的电子招标文件为准，编制投标文件，务请投标人随时关注项目变更信息。</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5</w:t>
            </w:r>
            <w:r>
              <w:rPr>
                <w:rFonts w:hAnsi="SimSun" w:cs="仿宋_GB2312" w:hint="eastAsia"/>
                <w:b/>
                <w:bCs/>
                <w:sz w:val="24"/>
                <w:szCs w:val="24"/>
              </w:rPr>
              <w:t>、招标人及其代理机构需留存项目电子档案时，可在质疑期满后使用</w:t>
            </w:r>
            <w:r>
              <w:rPr>
                <w:rFonts w:hAnsi="SimSun" w:cs="仿宋_GB2312" w:hint="eastAsia"/>
                <w:b/>
                <w:bCs/>
                <w:sz w:val="24"/>
                <w:szCs w:val="24"/>
              </w:rPr>
              <w:t>CA</w:t>
            </w:r>
            <w:r>
              <w:rPr>
                <w:rFonts w:hAnsi="SimSun" w:cs="仿宋_GB2312" w:hint="eastAsia"/>
                <w:b/>
                <w:bCs/>
                <w:sz w:val="24"/>
                <w:szCs w:val="24"/>
              </w:rPr>
              <w:t>锁从交易平台自行下载。</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6</w:t>
            </w:r>
            <w:r>
              <w:rPr>
                <w:rFonts w:hAnsi="SimSun" w:cs="仿宋_GB2312" w:hint="eastAsia"/>
                <w:b/>
                <w:bCs/>
                <w:sz w:val="24"/>
                <w:szCs w:val="24"/>
              </w:rPr>
              <w:t>、投标文件制作注意事项：</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b/>
                <w:bCs/>
                <w:sz w:val="24"/>
                <w:szCs w:val="24"/>
              </w:rPr>
              <w:t xml:space="preserve">6.1  </w:t>
            </w:r>
            <w:r>
              <w:rPr>
                <w:rFonts w:hAnsi="SimSun" w:cs="仿宋_GB2312" w:hint="eastAsia"/>
                <w:b/>
                <w:bCs/>
                <w:sz w:val="24"/>
                <w:szCs w:val="24"/>
              </w:rPr>
              <w:t>投标人登录《全国公共资源交易平台</w:t>
            </w:r>
            <w:r>
              <w:rPr>
                <w:rFonts w:hAnsi="SimSun" w:cs="仿宋_GB2312"/>
                <w:b/>
                <w:bCs/>
                <w:sz w:val="24"/>
                <w:szCs w:val="24"/>
              </w:rPr>
              <w:t>(</w:t>
            </w:r>
            <w:r>
              <w:rPr>
                <w:rFonts w:hAnsi="SimSun" w:cs="仿宋_GB2312" w:hint="eastAsia"/>
                <w:b/>
                <w:bCs/>
                <w:sz w:val="24"/>
                <w:szCs w:val="24"/>
              </w:rPr>
              <w:t>河南省</w:t>
            </w:r>
            <w:r>
              <w:rPr>
                <w:rFonts w:ascii="MS Mincho" w:eastAsia="MS Mincho" w:hAnsi="MS Mincho" w:cs="MS Mincho" w:hint="eastAsia"/>
                <w:b/>
                <w:bCs/>
                <w:sz w:val="24"/>
                <w:szCs w:val="24"/>
              </w:rPr>
              <w:t>▪</w:t>
            </w:r>
            <w:r>
              <w:rPr>
                <w:rFonts w:hAnsi="SimSun" w:cs="仿宋_GB2312" w:hint="eastAsia"/>
                <w:b/>
                <w:bCs/>
                <w:sz w:val="24"/>
                <w:szCs w:val="24"/>
              </w:rPr>
              <w:t>许昌市）》公共资源交易系统（</w:t>
            </w:r>
            <w:r>
              <w:rPr>
                <w:rFonts w:hAnsi="SimSun" w:cs="仿宋_GB2312" w:hint="eastAsia"/>
                <w:b/>
                <w:bCs/>
                <w:sz w:val="24"/>
                <w:szCs w:val="24"/>
              </w:rPr>
              <w:t>http://ggzy.xuchang.gov.cn:8088/ggzy/</w:t>
            </w:r>
            <w:r>
              <w:rPr>
                <w:rFonts w:hAnsi="SimSun" w:cs="仿宋_GB2312" w:hint="eastAsia"/>
                <w:b/>
                <w:bCs/>
                <w:sz w:val="24"/>
                <w:szCs w:val="24"/>
              </w:rPr>
              <w:t>）下载“许昌投标文件制作系统</w:t>
            </w:r>
            <w:r>
              <w:rPr>
                <w:rFonts w:hAnsi="SimSun" w:cs="仿宋_GB2312"/>
                <w:b/>
                <w:bCs/>
                <w:sz w:val="24"/>
                <w:szCs w:val="24"/>
              </w:rPr>
              <w:t>SEARUN V1.</w:t>
            </w:r>
            <w:r>
              <w:rPr>
                <w:rFonts w:hAnsi="SimSun" w:cs="仿宋_GB2312" w:hint="eastAsia"/>
                <w:b/>
                <w:bCs/>
                <w:sz w:val="24"/>
                <w:szCs w:val="24"/>
              </w:rPr>
              <w:t>1</w:t>
            </w:r>
            <w:r>
              <w:rPr>
                <w:rFonts w:hAnsi="SimSun" w:cs="仿宋_GB2312"/>
                <w:b/>
                <w:bCs/>
                <w:sz w:val="24"/>
                <w:szCs w:val="24"/>
              </w:rPr>
              <w:t>”</w:t>
            </w:r>
            <w:r>
              <w:rPr>
                <w:rFonts w:hAnsi="SimSun" w:cs="仿宋_GB2312" w:hint="eastAsia"/>
                <w:b/>
                <w:bCs/>
                <w:sz w:val="24"/>
                <w:szCs w:val="24"/>
              </w:rPr>
              <w:t>，按招标文件要求制作电子投标文件。</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电子投标文件的制作，参考《全国公共资源交易平台</w:t>
            </w:r>
            <w:r>
              <w:rPr>
                <w:rFonts w:hAnsi="SimSun" w:cs="仿宋_GB2312"/>
                <w:b/>
                <w:bCs/>
                <w:sz w:val="24"/>
                <w:szCs w:val="24"/>
              </w:rPr>
              <w:t>(</w:t>
            </w:r>
            <w:r>
              <w:rPr>
                <w:rFonts w:hAnsi="SimSun" w:cs="仿宋_GB2312" w:hint="eastAsia"/>
                <w:b/>
                <w:bCs/>
                <w:sz w:val="24"/>
                <w:szCs w:val="24"/>
              </w:rPr>
              <w:t>河南省</w:t>
            </w:r>
            <w:r>
              <w:rPr>
                <w:rFonts w:hAnsi="SimSun" w:cs="仿宋_GB2312"/>
                <w:b/>
                <w:bCs/>
                <w:sz w:val="24"/>
                <w:szCs w:val="24"/>
              </w:rPr>
              <w:t>▪</w:t>
            </w:r>
            <w:r>
              <w:rPr>
                <w:rFonts w:hAnsi="SimSun" w:cs="仿宋_GB2312" w:hint="eastAsia"/>
                <w:b/>
                <w:bCs/>
                <w:sz w:val="24"/>
                <w:szCs w:val="24"/>
              </w:rPr>
              <w:t>许昌市</w:t>
            </w:r>
            <w:r>
              <w:rPr>
                <w:rFonts w:hAnsi="SimSun" w:cs="仿宋_GB2312"/>
                <w:b/>
                <w:bCs/>
                <w:sz w:val="24"/>
                <w:szCs w:val="24"/>
              </w:rPr>
              <w:t>)</w:t>
            </w:r>
            <w:r>
              <w:rPr>
                <w:rFonts w:hAnsi="SimSun" w:cs="仿宋_GB2312" w:hint="eastAsia"/>
                <w:b/>
                <w:bCs/>
                <w:sz w:val="24"/>
                <w:szCs w:val="24"/>
              </w:rPr>
              <w:t>》公共资源交易系统——组件下载——交易系统操作手册（投标人、供应商）</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 xml:space="preserve">6.2 </w:t>
            </w:r>
            <w:r>
              <w:rPr>
                <w:rFonts w:hAnsi="SimSun" w:cs="仿宋_GB2312" w:hint="eastAsia"/>
                <w:b/>
                <w:bCs/>
                <w:sz w:val="24"/>
                <w:szCs w:val="24"/>
              </w:rPr>
              <w:t>投标文件制作技术咨询：</w:t>
            </w:r>
            <w:r>
              <w:rPr>
                <w:rFonts w:hAnsi="SimSun" w:cs="仿宋_GB2312" w:hint="eastAsia"/>
                <w:b/>
                <w:bCs/>
                <w:sz w:val="24"/>
                <w:szCs w:val="24"/>
              </w:rPr>
              <w:t>0374-2961598</w:t>
            </w:r>
            <w:r>
              <w:rPr>
                <w:rFonts w:hAnsi="SimSun" w:cs="仿宋_GB2312" w:hint="eastAsia"/>
                <w:b/>
                <w:bCs/>
                <w:sz w:val="24"/>
                <w:szCs w:val="24"/>
              </w:rPr>
              <w:t>。</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6.3</w:t>
            </w:r>
            <w:r>
              <w:rPr>
                <w:rFonts w:hAnsi="SimSun" w:cs="仿宋_GB2312" w:hint="eastAsia"/>
                <w:b/>
                <w:bCs/>
                <w:sz w:val="24"/>
                <w:szCs w:val="24"/>
              </w:rPr>
              <w:t>投标人应在投标文件递交的截止时间之前通过【全国公共资源交易平台（河南省·许昌市）】公共资源交易系统（</w:t>
            </w:r>
            <w:r>
              <w:rPr>
                <w:rFonts w:hAnsi="SimSun" w:cs="仿宋_GB2312" w:hint="eastAsia"/>
                <w:b/>
                <w:bCs/>
                <w:sz w:val="24"/>
                <w:szCs w:val="24"/>
              </w:rPr>
              <w:t>http://ggzy.xuchang.gov.cn/</w:t>
            </w:r>
            <w:r>
              <w:rPr>
                <w:rFonts w:hAnsi="SimSun" w:cs="仿宋_GB2312" w:hint="eastAsia"/>
                <w:b/>
                <w:bCs/>
                <w:sz w:val="24"/>
                <w:szCs w:val="24"/>
              </w:rPr>
              <w:t>）递交电子投标文件；</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6.4</w:t>
            </w:r>
            <w:r>
              <w:rPr>
                <w:rFonts w:hAnsi="SimSun" w:cs="仿宋_GB2312" w:hint="eastAsia"/>
                <w:b/>
                <w:bCs/>
                <w:sz w:val="24"/>
                <w:szCs w:val="24"/>
              </w:rPr>
              <w:t>请投标人在上传电子投标文件时认真检查上传投标文件是否完整、正确。</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6.5</w:t>
            </w:r>
            <w:r>
              <w:rPr>
                <w:rFonts w:hAnsi="SimSun" w:cs="仿宋_GB2312" w:hint="eastAsia"/>
                <w:b/>
                <w:bCs/>
                <w:sz w:val="24"/>
                <w:szCs w:val="24"/>
              </w:rPr>
              <w:t>加密电子投标文件逾期上传的，招标人不予受理。</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6.6</w:t>
            </w:r>
            <w:r>
              <w:rPr>
                <w:rFonts w:hAnsi="SimSun" w:cs="仿宋_GB2312" w:hint="eastAsia"/>
                <w:b/>
                <w:bCs/>
                <w:sz w:val="24"/>
                <w:szCs w:val="24"/>
              </w:rPr>
              <w:t>投标人采用银行转账方式提交投标保证金的，应在投标文件递交的截止时间之前按程序完成投标保证金绑定。</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7</w:t>
            </w:r>
            <w:r>
              <w:rPr>
                <w:rFonts w:hAnsi="SimSun" w:cs="仿宋_GB2312" w:hint="eastAsia"/>
                <w:b/>
                <w:bCs/>
                <w:sz w:val="24"/>
                <w:szCs w:val="24"/>
              </w:rPr>
              <w:t>、投标人需提前熟悉招标文件相关事项及《许昌市不见面开标操作手册》，并设置不见面开标浏览器（设置流程详见《许昌市不见面开标操作手册》）。</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8</w:t>
            </w:r>
            <w:r>
              <w:rPr>
                <w:rFonts w:hAnsi="SimSun" w:cs="仿宋_GB2312" w:hint="eastAsia"/>
                <w:b/>
                <w:bCs/>
                <w:sz w:val="24"/>
                <w:szCs w:val="24"/>
              </w:rPr>
              <w:t>、投标人上传、解密投标文件需使用同一个</w:t>
            </w:r>
            <w:r>
              <w:rPr>
                <w:rFonts w:hAnsi="SimSun" w:cs="仿宋_GB2312" w:hint="eastAsia"/>
                <w:b/>
                <w:bCs/>
                <w:sz w:val="24"/>
                <w:szCs w:val="24"/>
              </w:rPr>
              <w:t>CA</w:t>
            </w:r>
            <w:r>
              <w:rPr>
                <w:rFonts w:hAnsi="SimSun" w:cs="仿宋_GB2312" w:hint="eastAsia"/>
                <w:b/>
                <w:bCs/>
                <w:sz w:val="24"/>
                <w:szCs w:val="24"/>
              </w:rPr>
              <w:t>数字证书，需确保用于解密的</w:t>
            </w:r>
            <w:r>
              <w:rPr>
                <w:rFonts w:hAnsi="SimSun" w:cs="仿宋_GB2312" w:hint="eastAsia"/>
                <w:b/>
                <w:bCs/>
                <w:sz w:val="24"/>
                <w:szCs w:val="24"/>
              </w:rPr>
              <w:t>CA</w:t>
            </w:r>
            <w:r>
              <w:rPr>
                <w:rFonts w:hAnsi="SimSun" w:cs="仿宋_GB2312" w:hint="eastAsia"/>
                <w:b/>
                <w:bCs/>
                <w:sz w:val="24"/>
                <w:szCs w:val="24"/>
              </w:rPr>
              <w:t>数字证书在有效期内、可正常使用，并在规定时间内完成电子投标文件解密。评标时仅以成功上传、解密的投标文件为准。</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9</w:t>
            </w:r>
            <w:r>
              <w:rPr>
                <w:rFonts w:hAnsi="SimSun" w:cs="仿宋_GB2312" w:hint="eastAsia"/>
                <w:b/>
                <w:bCs/>
                <w:sz w:val="24"/>
                <w:szCs w:val="24"/>
              </w:rPr>
              <w:t>、对开标过程有关内容有异议（质疑）的，投标人可在本项目的不见面开标大厅通过“文字互动”功能或“新增质疑”处提出异议（质疑），招标人（代理机构）及时进行线上答复。</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不见面开标活动结束时，投标人应在《开标记录表》上进行电子签章，未进行电子签章的视为对开标结果无异议。</w:t>
            </w:r>
          </w:p>
          <w:p w:rsidR="00983016" w:rsidRDefault="001B6FFF">
            <w:pPr>
              <w:autoSpaceDE w:val="0"/>
              <w:autoSpaceDN w:val="0"/>
              <w:spacing w:line="460" w:lineRule="exact"/>
              <w:jc w:val="left"/>
              <w:outlineLvl w:val="0"/>
              <w:rPr>
                <w:rFonts w:hAnsi="SimSun" w:cs="仿宋_GB2312" w:hint="eastAsia"/>
                <w:b/>
                <w:bCs/>
                <w:sz w:val="24"/>
                <w:szCs w:val="24"/>
              </w:rPr>
            </w:pPr>
            <w:r>
              <w:rPr>
                <w:rFonts w:hAnsi="SimSun" w:cs="仿宋_GB2312" w:hint="eastAsia"/>
                <w:b/>
                <w:bCs/>
                <w:sz w:val="24"/>
                <w:szCs w:val="24"/>
              </w:rPr>
              <w:t>10</w:t>
            </w:r>
            <w:r>
              <w:rPr>
                <w:rFonts w:hAnsi="SimSun" w:cs="仿宋_GB2312" w:hint="eastAsia"/>
                <w:b/>
                <w:bCs/>
                <w:sz w:val="24"/>
                <w:szCs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Pr>
                <w:rFonts w:hAnsi="SimSun" w:cs="仿宋_GB2312" w:hint="eastAsia"/>
                <w:b/>
                <w:bCs/>
                <w:sz w:val="24"/>
                <w:szCs w:val="24"/>
              </w:rPr>
              <w:t>30</w:t>
            </w:r>
            <w:r>
              <w:rPr>
                <w:rFonts w:hAnsi="SimSun" w:cs="仿宋_GB2312" w:hint="eastAsia"/>
                <w:b/>
                <w:bCs/>
                <w:sz w:val="24"/>
                <w:szCs w:val="24"/>
              </w:rPr>
              <w:t>分钟内做出）等重要信息的，后果由投标（响应）人自行承担。</w:t>
            </w:r>
          </w:p>
          <w:p w:rsidR="00983016" w:rsidRDefault="001B6FFF">
            <w:pPr>
              <w:autoSpaceDE w:val="0"/>
              <w:autoSpaceDN w:val="0"/>
              <w:spacing w:line="460" w:lineRule="exact"/>
              <w:jc w:val="left"/>
              <w:outlineLvl w:val="0"/>
              <w:rPr>
                <w:sz w:val="24"/>
                <w:szCs w:val="24"/>
              </w:rPr>
            </w:pPr>
            <w:r>
              <w:rPr>
                <w:rFonts w:hAnsi="SimSun" w:cs="仿宋_GB2312" w:hint="eastAsia"/>
                <w:b/>
                <w:bCs/>
                <w:sz w:val="24"/>
                <w:szCs w:val="24"/>
              </w:rPr>
              <w:t>11</w:t>
            </w:r>
            <w:r>
              <w:rPr>
                <w:rFonts w:hAnsi="SimSun" w:cs="仿宋_GB2312" w:hint="eastAsia"/>
                <w:b/>
                <w:bCs/>
                <w:sz w:val="24"/>
                <w:szCs w:val="24"/>
              </w:rPr>
              <w:t>、不同投标人电子投标文件制作硬件特征码（网卡</w:t>
            </w:r>
            <w:r>
              <w:rPr>
                <w:rFonts w:hAnsi="SimSun" w:cs="仿宋_GB2312" w:hint="eastAsia"/>
                <w:b/>
                <w:bCs/>
                <w:sz w:val="24"/>
                <w:szCs w:val="24"/>
              </w:rPr>
              <w:t>MAC</w:t>
            </w:r>
            <w:r>
              <w:rPr>
                <w:rFonts w:hAnsi="SimSun" w:cs="仿宋_GB2312" w:hint="eastAsia"/>
                <w:b/>
                <w:bCs/>
                <w:sz w:val="24"/>
                <w:szCs w:val="24"/>
              </w:rPr>
              <w:t>地址、</w:t>
            </w:r>
            <w:r>
              <w:rPr>
                <w:rFonts w:hAnsi="SimSun" w:cs="仿宋_GB2312" w:hint="eastAsia"/>
                <w:b/>
                <w:bCs/>
                <w:sz w:val="24"/>
                <w:szCs w:val="24"/>
              </w:rPr>
              <w:t>CPU</w:t>
            </w:r>
            <w:r>
              <w:rPr>
                <w:rFonts w:hAnsi="SimSun" w:cs="仿宋_GB2312" w:hint="eastAsia"/>
                <w:b/>
                <w:bCs/>
                <w:sz w:val="24"/>
                <w:szCs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983016" w:rsidRDefault="00983016">
      <w:pPr>
        <w:autoSpaceDE w:val="0"/>
        <w:autoSpaceDN w:val="0"/>
        <w:spacing w:line="460" w:lineRule="exact"/>
        <w:jc w:val="left"/>
        <w:outlineLvl w:val="0"/>
        <w:rPr>
          <w:rFonts w:hAnsi="SimSun" w:cs="SimSun" w:hint="eastAsia"/>
          <w:b/>
          <w:sz w:val="24"/>
          <w:szCs w:val="24"/>
        </w:rPr>
      </w:pPr>
      <w:bookmarkStart w:id="7" w:name="_Toc283559947"/>
    </w:p>
    <w:p w:rsidR="00983016" w:rsidRDefault="001B6FFF">
      <w:pPr>
        <w:pStyle w:val="1"/>
      </w:pPr>
      <w:r>
        <w:br w:type="page"/>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hint="eastAsia"/>
          <w:b/>
          <w:sz w:val="24"/>
          <w:szCs w:val="24"/>
        </w:rPr>
        <w:t xml:space="preserve">1. </w:t>
      </w:r>
      <w:r>
        <w:rPr>
          <w:rFonts w:hAnsi="SimSun" w:cs="SimSun" w:hint="eastAsia"/>
          <w:b/>
          <w:sz w:val="24"/>
          <w:szCs w:val="24"/>
        </w:rPr>
        <w:t>总则</w:t>
      </w:r>
    </w:p>
    <w:p w:rsidR="00983016" w:rsidRDefault="001B6FFF">
      <w:pPr>
        <w:autoSpaceDE w:val="0"/>
        <w:autoSpaceDN w:val="0"/>
        <w:spacing w:line="460" w:lineRule="exact"/>
        <w:jc w:val="left"/>
        <w:outlineLvl w:val="0"/>
        <w:rPr>
          <w:rFonts w:hAnsi="SimSun" w:cs="SimSun" w:hint="eastAsia"/>
          <w:b/>
          <w:sz w:val="24"/>
          <w:szCs w:val="24"/>
        </w:rPr>
      </w:pPr>
      <w:bookmarkStart w:id="8" w:name="_Toc152045530"/>
      <w:bookmarkStart w:id="9" w:name="_Toc179632547"/>
      <w:bookmarkStart w:id="10" w:name="_Toc144974498"/>
      <w:bookmarkStart w:id="11" w:name="_Toc152042306"/>
      <w:r>
        <w:rPr>
          <w:rFonts w:hAnsi="SimSun" w:cs="SimSun" w:hint="eastAsia"/>
          <w:b/>
          <w:sz w:val="24"/>
          <w:szCs w:val="24"/>
        </w:rPr>
        <w:t xml:space="preserve">1.1 </w:t>
      </w:r>
      <w:r>
        <w:rPr>
          <w:rFonts w:hAnsi="SimSun" w:cs="SimSun" w:hint="eastAsia"/>
          <w:b/>
          <w:sz w:val="24"/>
          <w:szCs w:val="24"/>
        </w:rPr>
        <w:t>项目概况</w:t>
      </w:r>
      <w:bookmarkEnd w:id="8"/>
      <w:bookmarkEnd w:id="9"/>
      <w:bookmarkEnd w:id="10"/>
      <w:bookmarkEnd w:id="11"/>
      <w:r>
        <w:rPr>
          <w:rFonts w:hAnsi="SimSun" w:cs="SimSun" w:hint="eastAsia"/>
          <w:b/>
          <w:sz w:val="24"/>
          <w:szCs w:val="24"/>
        </w:rPr>
        <w:t>（详见投标人须知前附表）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bookmarkStart w:id="12" w:name="_Toc152042307"/>
      <w:bookmarkStart w:id="13" w:name="_Toc144974499"/>
      <w:bookmarkStart w:id="14" w:name="_Toc152045531"/>
      <w:bookmarkStart w:id="15" w:name="_Toc179632548"/>
      <w:r>
        <w:rPr>
          <w:rFonts w:hAnsi="SimSun" w:cs="SimSun"/>
          <w:sz w:val="24"/>
          <w:szCs w:val="24"/>
        </w:rPr>
        <w:t xml:space="preserve">1.1.1 </w:t>
      </w:r>
      <w:r>
        <w:rPr>
          <w:rFonts w:hAnsi="SimSun" w:cs="SimSun"/>
          <w:sz w:val="24"/>
          <w:szCs w:val="24"/>
        </w:rPr>
        <w:t>根据《中华人民共和国招标投标法》、《中华人民共和国招标投标法实施条例》等有关</w:t>
      </w:r>
      <w:r>
        <w:rPr>
          <w:rFonts w:hAnsi="SimSun" w:cs="SimSun"/>
          <w:sz w:val="24"/>
          <w:szCs w:val="24"/>
        </w:rPr>
        <w:t xml:space="preserve"> </w:t>
      </w:r>
      <w:r>
        <w:rPr>
          <w:rFonts w:hAnsi="SimSun" w:cs="SimSun"/>
          <w:sz w:val="24"/>
          <w:szCs w:val="24"/>
        </w:rPr>
        <w:t>法律、法规和规章的规定，本招标项目已具备招标条件，现对监理进行招标。</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1.1.2 </w:t>
      </w:r>
      <w:r>
        <w:rPr>
          <w:rFonts w:hAnsi="SimSun" w:cs="SimSun"/>
          <w:sz w:val="24"/>
          <w:szCs w:val="24"/>
        </w:rPr>
        <w:t>招标人：见投标人须知前附表。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1.1.3 </w:t>
      </w:r>
      <w:r>
        <w:rPr>
          <w:rFonts w:hAnsi="SimSun" w:cs="SimSun"/>
          <w:sz w:val="24"/>
          <w:szCs w:val="24"/>
        </w:rPr>
        <w:t>招标代理机构：见投标人须知前附表。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1.1.4 </w:t>
      </w:r>
      <w:r>
        <w:rPr>
          <w:rFonts w:hAnsi="SimSun" w:cs="SimSun"/>
          <w:sz w:val="24"/>
          <w:szCs w:val="24"/>
        </w:rPr>
        <w:t>招标项目名称：见投标人须知前附表。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1.1.5 </w:t>
      </w:r>
      <w:r>
        <w:rPr>
          <w:rFonts w:hAnsi="SimSun" w:cs="SimSun"/>
          <w:sz w:val="24"/>
          <w:szCs w:val="24"/>
        </w:rPr>
        <w:t>项目建设地点：见投标人须知前附表。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1.1.6 </w:t>
      </w:r>
      <w:r>
        <w:rPr>
          <w:rFonts w:hAnsi="SimSun" w:cs="SimSun"/>
          <w:sz w:val="24"/>
          <w:szCs w:val="24"/>
        </w:rPr>
        <w:t>项目建设规模：见投标人须知前附表。</w:t>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hint="eastAsia"/>
          <w:b/>
          <w:sz w:val="24"/>
          <w:szCs w:val="24"/>
        </w:rPr>
        <w:t>1.2</w:t>
      </w:r>
      <w:r>
        <w:rPr>
          <w:rFonts w:hAnsi="SimSun" w:cs="SimSun"/>
          <w:b/>
          <w:sz w:val="24"/>
          <w:szCs w:val="24"/>
        </w:rPr>
        <w:t>招标项目的资金来源和落实情况</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1.2.1 </w:t>
      </w:r>
      <w:r>
        <w:rPr>
          <w:rFonts w:hAnsi="SimSun" w:cs="SimSun"/>
          <w:sz w:val="24"/>
          <w:szCs w:val="24"/>
        </w:rPr>
        <w:t>资金来源及比例：见投标人须知前附表。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1.2.2 </w:t>
      </w:r>
      <w:r>
        <w:rPr>
          <w:rFonts w:hAnsi="SimSun" w:cs="SimSun"/>
          <w:sz w:val="24"/>
          <w:szCs w:val="24"/>
        </w:rPr>
        <w:t>资金落实情况：见投标人须知前附表。</w:t>
      </w:r>
    </w:p>
    <w:p w:rsidR="00983016" w:rsidRDefault="001B6FFF">
      <w:pPr>
        <w:autoSpaceDE w:val="0"/>
        <w:autoSpaceDN w:val="0"/>
        <w:spacing w:line="460" w:lineRule="exact"/>
        <w:jc w:val="left"/>
        <w:outlineLvl w:val="0"/>
        <w:rPr>
          <w:rFonts w:hAnsi="SimSun" w:cs="SimSun" w:hint="eastAsia"/>
          <w:b/>
          <w:sz w:val="24"/>
          <w:szCs w:val="24"/>
        </w:rPr>
      </w:pPr>
      <w:bookmarkStart w:id="16" w:name="_Toc152042308"/>
      <w:bookmarkStart w:id="17" w:name="_Toc152045532"/>
      <w:bookmarkStart w:id="18" w:name="_Toc179632549"/>
      <w:bookmarkStart w:id="19" w:name="_Toc144974500"/>
      <w:bookmarkEnd w:id="12"/>
      <w:bookmarkEnd w:id="13"/>
      <w:bookmarkEnd w:id="14"/>
      <w:bookmarkEnd w:id="15"/>
      <w:r>
        <w:rPr>
          <w:rFonts w:hAnsi="SimSun" w:cs="SimSun" w:hint="eastAsia"/>
          <w:b/>
          <w:sz w:val="24"/>
          <w:szCs w:val="24"/>
        </w:rPr>
        <w:t xml:space="preserve">1.3 </w:t>
      </w:r>
      <w:r>
        <w:rPr>
          <w:rFonts w:hAnsi="SimSun" w:cs="SimSun" w:hint="eastAsia"/>
          <w:b/>
          <w:sz w:val="24"/>
          <w:szCs w:val="24"/>
        </w:rPr>
        <w:t>招标范围、监理期和质量要求</w:t>
      </w:r>
      <w:bookmarkStart w:id="20" w:name="_Toc144974502"/>
      <w:bookmarkStart w:id="21" w:name="_Toc152045534"/>
      <w:bookmarkStart w:id="22" w:name="_Toc152042310"/>
      <w:bookmarkStart w:id="23" w:name="_Toc179632551"/>
      <w:bookmarkEnd w:id="16"/>
      <w:bookmarkEnd w:id="17"/>
      <w:bookmarkEnd w:id="18"/>
      <w:bookmarkEnd w:id="19"/>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1.3.1 </w:t>
      </w:r>
      <w:r>
        <w:rPr>
          <w:rFonts w:hAnsi="SimSun" w:cs="SimSun"/>
          <w:sz w:val="24"/>
          <w:szCs w:val="24"/>
        </w:rPr>
        <w:t>招标范围：见投标人须知前附表。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1.3.2 </w:t>
      </w:r>
      <w:r>
        <w:rPr>
          <w:rFonts w:hAnsi="SimSun" w:cs="SimSun"/>
          <w:sz w:val="24"/>
          <w:szCs w:val="24"/>
        </w:rPr>
        <w:t>监理服务期限：见投标人须知前附表。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1.3.3 </w:t>
      </w:r>
      <w:r>
        <w:rPr>
          <w:rFonts w:hAnsi="SimSun" w:cs="SimSun"/>
          <w:sz w:val="24"/>
          <w:szCs w:val="24"/>
        </w:rPr>
        <w:t>质量标准：见投标人须知前附表。</w:t>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hint="eastAsia"/>
          <w:b/>
          <w:sz w:val="24"/>
          <w:szCs w:val="24"/>
        </w:rPr>
        <w:t xml:space="preserve">1.4 </w:t>
      </w:r>
      <w:r>
        <w:rPr>
          <w:rFonts w:hAnsi="SimSun" w:cs="SimSun" w:hint="eastAsia"/>
          <w:b/>
          <w:sz w:val="24"/>
          <w:szCs w:val="24"/>
        </w:rPr>
        <w:t>投标人资格要求</w:t>
      </w:r>
      <w:bookmarkEnd w:id="20"/>
      <w:bookmarkEnd w:id="21"/>
      <w:bookmarkEnd w:id="22"/>
      <w:bookmarkEnd w:id="23"/>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1.4.1 </w:t>
      </w:r>
      <w:r>
        <w:rPr>
          <w:rFonts w:hAnsi="SimSun" w:cs="SimSun"/>
          <w:sz w:val="24"/>
          <w:szCs w:val="24"/>
        </w:rPr>
        <w:t>投标人应具备承担本招标项目资质条件、能力和信誉：</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1</w:t>
      </w:r>
      <w:r>
        <w:rPr>
          <w:rFonts w:hAnsi="SimSun" w:cs="SimSun"/>
          <w:sz w:val="24"/>
          <w:szCs w:val="24"/>
        </w:rPr>
        <w:t>）资质要求：见投标人须知前附表；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2</w:t>
      </w:r>
      <w:r>
        <w:rPr>
          <w:rFonts w:hAnsi="SimSun" w:cs="SimSun"/>
          <w:sz w:val="24"/>
          <w:szCs w:val="24"/>
        </w:rPr>
        <w:t>）财务要求：见投标人须知前附表；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3</w:t>
      </w:r>
      <w:r>
        <w:rPr>
          <w:rFonts w:hAnsi="SimSun" w:cs="SimSun"/>
          <w:sz w:val="24"/>
          <w:szCs w:val="24"/>
        </w:rPr>
        <w:t>）业绩要求：见投标人须知前附表；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4</w:t>
      </w:r>
      <w:r>
        <w:rPr>
          <w:rFonts w:hAnsi="SimSun" w:cs="SimSun"/>
          <w:sz w:val="24"/>
          <w:szCs w:val="24"/>
        </w:rPr>
        <w:t>）信誉要求：见投标人须知前附表；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5</w:t>
      </w:r>
      <w:r>
        <w:rPr>
          <w:rFonts w:hAnsi="SimSun" w:cs="SimSun"/>
          <w:sz w:val="24"/>
          <w:szCs w:val="24"/>
        </w:rPr>
        <w:t>）总监理工程师的资格要求：具体要求</w:t>
      </w:r>
      <w:r>
        <w:rPr>
          <w:rFonts w:hAnsi="SimSun" w:cs="SimSun"/>
          <w:sz w:val="24"/>
          <w:szCs w:val="24"/>
        </w:rPr>
        <w:t xml:space="preserve"> </w:t>
      </w:r>
      <w:r>
        <w:rPr>
          <w:rFonts w:hAnsi="SimSun" w:cs="SimSun"/>
          <w:sz w:val="24"/>
          <w:szCs w:val="24"/>
        </w:rPr>
        <w:t>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6</w:t>
      </w:r>
      <w:r>
        <w:rPr>
          <w:rFonts w:hAnsi="SimSun" w:cs="SimSun"/>
          <w:sz w:val="24"/>
          <w:szCs w:val="24"/>
        </w:rPr>
        <w:t>）其他主要人员要求：见投标人须知前附表。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7</w:t>
      </w:r>
      <w:r>
        <w:rPr>
          <w:rFonts w:hAnsi="SimSun" w:cs="SimSun"/>
          <w:sz w:val="24"/>
          <w:szCs w:val="24"/>
        </w:rPr>
        <w:t>）其他要求：见投标人须知前附表。需要提交的相关证明材料见本章第</w:t>
      </w:r>
      <w:r>
        <w:rPr>
          <w:rFonts w:hAnsi="SimSun" w:cs="SimSun"/>
          <w:sz w:val="24"/>
          <w:szCs w:val="24"/>
        </w:rPr>
        <w:t xml:space="preserve"> 3.5 </w:t>
      </w:r>
      <w:r>
        <w:rPr>
          <w:rFonts w:hAnsi="SimSun" w:cs="SimSun"/>
          <w:sz w:val="24"/>
          <w:szCs w:val="24"/>
        </w:rPr>
        <w:t>款的规定。</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1.4.2 </w:t>
      </w:r>
      <w:r>
        <w:rPr>
          <w:rFonts w:hAnsi="SimSun" w:cs="SimSun"/>
          <w:sz w:val="24"/>
          <w:szCs w:val="24"/>
        </w:rPr>
        <w:t>投标人须知前附表规定接受联合体投标的，联合体除应符合本章第</w:t>
      </w:r>
      <w:r>
        <w:rPr>
          <w:rFonts w:hAnsi="SimSun" w:cs="SimSun"/>
          <w:sz w:val="24"/>
          <w:szCs w:val="24"/>
        </w:rPr>
        <w:t xml:space="preserve"> 1.4.1 </w:t>
      </w:r>
      <w:r>
        <w:rPr>
          <w:rFonts w:hAnsi="SimSun" w:cs="SimSun"/>
          <w:sz w:val="24"/>
          <w:szCs w:val="24"/>
        </w:rPr>
        <w:t>项和投标人须知前附表的要求外，还应遵守以下规定：</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1</w:t>
      </w:r>
      <w:r>
        <w:rPr>
          <w:rFonts w:hAnsi="SimSun" w:cs="SimSun"/>
          <w:sz w:val="24"/>
          <w:szCs w:val="24"/>
        </w:rPr>
        <w:t>）联合体各方应按招标文件提供的格式签订联合体协议书，明确联合体牵头人和各方权</w:t>
      </w:r>
      <w:r>
        <w:rPr>
          <w:rFonts w:hAnsi="SimSun" w:cs="SimSun"/>
          <w:sz w:val="24"/>
          <w:szCs w:val="24"/>
        </w:rPr>
        <w:t xml:space="preserve"> </w:t>
      </w:r>
      <w:r>
        <w:rPr>
          <w:rFonts w:hAnsi="SimSun" w:cs="SimSun"/>
          <w:sz w:val="24"/>
          <w:szCs w:val="24"/>
        </w:rPr>
        <w:t>利义务，并承诺就中标项目向招标人承担连带责任；</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2</w:t>
      </w:r>
      <w:r>
        <w:rPr>
          <w:rFonts w:hAnsi="SimSun" w:cs="SimSun"/>
          <w:sz w:val="24"/>
          <w:szCs w:val="24"/>
        </w:rPr>
        <w:t>）由同一专业的单位组成的联合体，按照资质等级较低的单位确定资质等级；</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3</w:t>
      </w:r>
      <w:r>
        <w:rPr>
          <w:rFonts w:hAnsi="SimSun" w:cs="SimSun"/>
          <w:sz w:val="24"/>
          <w:szCs w:val="24"/>
        </w:rPr>
        <w:t>）联合体各方不得再以自己名义单独或参加其他联合体在本招标项目中投标，否则各相</w:t>
      </w:r>
      <w:r>
        <w:rPr>
          <w:rFonts w:hAnsi="SimSun" w:cs="SimSun"/>
          <w:sz w:val="24"/>
          <w:szCs w:val="24"/>
        </w:rPr>
        <w:t xml:space="preserve"> </w:t>
      </w:r>
      <w:r>
        <w:rPr>
          <w:rFonts w:hAnsi="SimSun" w:cs="SimSun"/>
          <w:sz w:val="24"/>
          <w:szCs w:val="24"/>
        </w:rPr>
        <w:t>关投标均无效。</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1.4.3 </w:t>
      </w:r>
      <w:r>
        <w:rPr>
          <w:rFonts w:hAnsi="SimSun" w:cs="SimSun"/>
          <w:sz w:val="24"/>
          <w:szCs w:val="24"/>
        </w:rPr>
        <w:t>投标人不得存在下列情形之一：</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1</w:t>
      </w:r>
      <w:r>
        <w:rPr>
          <w:rFonts w:hAnsi="SimSun" w:cs="SimSun"/>
          <w:sz w:val="24"/>
          <w:szCs w:val="24"/>
        </w:rPr>
        <w:t>）为招标人不具有独立法人资格的附属机构（单位）；</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2</w:t>
      </w:r>
      <w:r>
        <w:rPr>
          <w:rFonts w:hAnsi="SimSun" w:cs="SimSun"/>
          <w:sz w:val="24"/>
          <w:szCs w:val="24"/>
        </w:rPr>
        <w:t>）与招标人存在利害关系且可能影响招标公正性；</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3</w:t>
      </w:r>
      <w:r>
        <w:rPr>
          <w:rFonts w:hAnsi="SimSun" w:cs="SimSun"/>
          <w:sz w:val="24"/>
          <w:szCs w:val="24"/>
        </w:rPr>
        <w:t>）与本招标项目的其他投标人为同一个单位负责人；</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4</w:t>
      </w:r>
      <w:r>
        <w:rPr>
          <w:rFonts w:hAnsi="SimSun" w:cs="SimSun"/>
          <w:sz w:val="24"/>
          <w:szCs w:val="24"/>
        </w:rPr>
        <w:t>）与本招标项目的其他投标人存在控股、管理关系；</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5</w:t>
      </w:r>
      <w:r>
        <w:rPr>
          <w:rFonts w:hAnsi="SimSun" w:cs="SimSun"/>
          <w:sz w:val="24"/>
          <w:szCs w:val="24"/>
        </w:rPr>
        <w:t>）为本招标项目的代建人；</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6</w:t>
      </w:r>
      <w:r>
        <w:rPr>
          <w:rFonts w:hAnsi="SimSun" w:cs="SimSun"/>
          <w:sz w:val="24"/>
          <w:szCs w:val="24"/>
        </w:rPr>
        <w:t>）为本招标项目的招标代理机构；</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7</w:t>
      </w:r>
      <w:r>
        <w:rPr>
          <w:rFonts w:hAnsi="SimSun" w:cs="SimSun"/>
          <w:sz w:val="24"/>
          <w:szCs w:val="24"/>
        </w:rPr>
        <w:t>）与本招标项目的代建人或招标代理机构同为一个法定代表人；</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8</w:t>
      </w:r>
      <w:r>
        <w:rPr>
          <w:rFonts w:hAnsi="SimSun" w:cs="SimSun"/>
          <w:sz w:val="24"/>
          <w:szCs w:val="24"/>
        </w:rPr>
        <w:t>）与本招标项目的代建人或招标代理机构存在控股或参股关系；</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9</w:t>
      </w:r>
      <w:r>
        <w:rPr>
          <w:rFonts w:hAnsi="SimSun" w:cs="SimSun"/>
          <w:sz w:val="24"/>
          <w:szCs w:val="24"/>
        </w:rPr>
        <w:t>）与本招标项目的施工承包人以及建筑材料、建筑构配件和设备供应商有隶属关系或者</w:t>
      </w:r>
      <w:r>
        <w:rPr>
          <w:rFonts w:hAnsi="SimSun" w:cs="SimSun"/>
          <w:sz w:val="24"/>
          <w:szCs w:val="24"/>
        </w:rPr>
        <w:t xml:space="preserve"> </w:t>
      </w:r>
      <w:r>
        <w:rPr>
          <w:rFonts w:hAnsi="SimSun" w:cs="SimSun"/>
          <w:sz w:val="24"/>
          <w:szCs w:val="24"/>
        </w:rPr>
        <w:t>其他利害关系；</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10</w:t>
      </w:r>
      <w:r>
        <w:rPr>
          <w:rFonts w:hAnsi="SimSun" w:cs="SimSun"/>
          <w:sz w:val="24"/>
          <w:szCs w:val="24"/>
        </w:rPr>
        <w:t>）被依法暂停或者取消投标资格；</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11</w:t>
      </w:r>
      <w:r>
        <w:rPr>
          <w:rFonts w:hAnsi="SimSun" w:cs="SimSun"/>
          <w:sz w:val="24"/>
          <w:szCs w:val="24"/>
        </w:rPr>
        <w:t>）被责令停产停业、暂扣或者吊销许可证、暂扣或者吊销执照；</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12</w:t>
      </w:r>
      <w:r>
        <w:rPr>
          <w:rFonts w:hAnsi="SimSun" w:cs="SimSun"/>
          <w:sz w:val="24"/>
          <w:szCs w:val="24"/>
        </w:rPr>
        <w:t>）进入清算程序，或被宣告破产，或其他丧失履约能力的情形；</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13</w:t>
      </w:r>
      <w:r>
        <w:rPr>
          <w:rFonts w:hAnsi="SimSun" w:cs="SimSun"/>
          <w:sz w:val="24"/>
          <w:szCs w:val="24"/>
        </w:rPr>
        <w:t>）在最近三年内发生重大监理质量问题（以相关行业主管部门的行政处罚决定或司法</w:t>
      </w:r>
      <w:r>
        <w:rPr>
          <w:rFonts w:hAnsi="SimSun" w:cs="SimSun"/>
          <w:sz w:val="24"/>
          <w:szCs w:val="24"/>
        </w:rPr>
        <w:t xml:space="preserve"> </w:t>
      </w:r>
      <w:r>
        <w:rPr>
          <w:rFonts w:hAnsi="SimSun" w:cs="SimSun"/>
          <w:sz w:val="24"/>
          <w:szCs w:val="24"/>
        </w:rPr>
        <w:t>机关出具的有关法律文书为准）；</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14</w:t>
      </w:r>
      <w:r>
        <w:rPr>
          <w:rFonts w:hAnsi="SimSun" w:cs="SimSun"/>
          <w:sz w:val="24"/>
          <w:szCs w:val="24"/>
        </w:rPr>
        <w:t>）被最高人民法院在</w:t>
      </w:r>
      <w:r>
        <w:rPr>
          <w:rFonts w:hAnsi="SimSun" w:cs="SimSun"/>
          <w:sz w:val="24"/>
          <w:szCs w:val="24"/>
        </w:rPr>
        <w:t>“</w:t>
      </w:r>
      <w:r>
        <w:rPr>
          <w:rFonts w:hAnsi="SimSun" w:cs="SimSun"/>
          <w:sz w:val="24"/>
          <w:szCs w:val="24"/>
        </w:rPr>
        <w:t>信用中国</w:t>
      </w:r>
      <w:r>
        <w:rPr>
          <w:rFonts w:hAnsi="SimSun" w:cs="SimSun"/>
          <w:sz w:val="24"/>
          <w:szCs w:val="24"/>
        </w:rPr>
        <w:t>”</w:t>
      </w:r>
      <w:r>
        <w:rPr>
          <w:rFonts w:hAnsi="SimSun" w:cs="SimSun"/>
          <w:sz w:val="24"/>
          <w:szCs w:val="24"/>
        </w:rPr>
        <w:t>网站（</w:t>
      </w:r>
      <w:hyperlink r:id="rId21">
        <w:r>
          <w:rPr>
            <w:rStyle w:val="ac"/>
            <w:rFonts w:hAnsi="SimSun" w:cs="SimSun"/>
            <w:color w:val="auto"/>
            <w:sz w:val="24"/>
            <w:szCs w:val="24"/>
          </w:rPr>
          <w:t>www.creditchina.gov.cn</w:t>
        </w:r>
      </w:hyperlink>
      <w:r>
        <w:rPr>
          <w:rFonts w:hAnsi="SimSun" w:cs="SimSun"/>
          <w:sz w:val="24"/>
          <w:szCs w:val="24"/>
        </w:rPr>
        <w:t>）或各级信用信息共享平台中列入失信被执行人名单；</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1</w:t>
      </w:r>
      <w:r>
        <w:rPr>
          <w:rFonts w:hAnsi="SimSun" w:cs="SimSun" w:hint="eastAsia"/>
          <w:sz w:val="24"/>
          <w:szCs w:val="24"/>
        </w:rPr>
        <w:t>5</w:t>
      </w:r>
      <w:r>
        <w:rPr>
          <w:rFonts w:hAnsi="SimSun" w:cs="SimSun"/>
          <w:sz w:val="24"/>
          <w:szCs w:val="24"/>
        </w:rPr>
        <w:t>）法律法规或投标人须知前附表规定的其他情形。</w:t>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hint="eastAsia"/>
          <w:b/>
          <w:sz w:val="24"/>
          <w:szCs w:val="24"/>
        </w:rPr>
        <w:t xml:space="preserve">1.5 </w:t>
      </w:r>
      <w:r>
        <w:rPr>
          <w:rFonts w:hAnsi="SimSun" w:cs="SimSun" w:hint="eastAsia"/>
          <w:b/>
          <w:sz w:val="24"/>
          <w:szCs w:val="24"/>
        </w:rPr>
        <w:t>费用承担</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hint="eastAsia"/>
          <w:sz w:val="24"/>
          <w:szCs w:val="24"/>
        </w:rPr>
        <w:t>投标人准备和参加投标活动发生的费用自理。</w:t>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b/>
          <w:sz w:val="24"/>
          <w:szCs w:val="24"/>
        </w:rPr>
        <w:t xml:space="preserve">1.6 </w:t>
      </w:r>
      <w:r>
        <w:rPr>
          <w:rFonts w:hAnsi="SimSun" w:cs="SimSun" w:hint="eastAsia"/>
          <w:b/>
          <w:sz w:val="24"/>
          <w:szCs w:val="24"/>
        </w:rPr>
        <w:t>保密</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参与招标投标活动的各方应对招标文件和投标文件中的商业和技术等秘密保密，否则应承担相应的法律责任。</w:t>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b/>
          <w:sz w:val="24"/>
          <w:szCs w:val="24"/>
        </w:rPr>
        <w:t xml:space="preserve">1.7  </w:t>
      </w:r>
      <w:r>
        <w:rPr>
          <w:rFonts w:hAnsi="SimSun" w:cs="SimSun"/>
          <w:b/>
          <w:sz w:val="24"/>
          <w:szCs w:val="24"/>
        </w:rPr>
        <w:t>语言文字</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招标投标文件使用的语言文字为中文。专用术语使用外文的，应附有中文注释。</w:t>
      </w:r>
    </w:p>
    <w:p w:rsidR="00983016" w:rsidRDefault="001B6FFF">
      <w:pPr>
        <w:autoSpaceDE w:val="0"/>
        <w:autoSpaceDN w:val="0"/>
        <w:spacing w:line="460" w:lineRule="exact"/>
        <w:jc w:val="left"/>
        <w:outlineLvl w:val="0"/>
        <w:rPr>
          <w:rFonts w:hAnsi="SimSun" w:cs="SimSun" w:hint="eastAsia"/>
          <w:b/>
          <w:sz w:val="24"/>
          <w:szCs w:val="24"/>
        </w:rPr>
      </w:pPr>
      <w:bookmarkStart w:id="24" w:name="_bookmark28"/>
      <w:bookmarkEnd w:id="24"/>
      <w:r>
        <w:rPr>
          <w:rFonts w:hAnsi="SimSun" w:cs="SimSun"/>
          <w:b/>
          <w:sz w:val="24"/>
          <w:szCs w:val="24"/>
        </w:rPr>
        <w:t xml:space="preserve">1.8 </w:t>
      </w:r>
      <w:r>
        <w:rPr>
          <w:rFonts w:hAnsi="SimSun" w:cs="SimSun"/>
          <w:b/>
          <w:sz w:val="24"/>
          <w:szCs w:val="24"/>
        </w:rPr>
        <w:t>计量单位</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所有计量均采用中华人民共和国法定计量单位。</w:t>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b/>
          <w:sz w:val="24"/>
          <w:szCs w:val="24"/>
        </w:rPr>
        <w:t xml:space="preserve">1.9  </w:t>
      </w:r>
      <w:r>
        <w:rPr>
          <w:rFonts w:hAnsi="SimSun" w:cs="SimSun"/>
          <w:b/>
          <w:sz w:val="24"/>
          <w:szCs w:val="24"/>
        </w:rPr>
        <w:t>踏勘现场</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1.9.1 </w:t>
      </w:r>
      <w:r>
        <w:rPr>
          <w:rFonts w:hAnsi="SimSun" w:cs="SimSun"/>
          <w:sz w:val="24"/>
          <w:szCs w:val="24"/>
        </w:rPr>
        <w:t>投标人须知前附表规定组织踏勘现场的，招标人按投标人须知前附表规定的时间、地点组织投标人踏勘项目现场。部分投标人未按时参加踏勘现场的，不影响踏勘现场的正常进行。</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1.9.2 </w:t>
      </w:r>
      <w:r>
        <w:rPr>
          <w:rFonts w:hAnsi="SimSun" w:cs="SimSun"/>
          <w:sz w:val="24"/>
          <w:szCs w:val="24"/>
        </w:rPr>
        <w:t>投标人踏勘现场发生的费用自理。</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1.9.3 </w:t>
      </w:r>
      <w:r>
        <w:rPr>
          <w:rFonts w:hAnsi="SimSun" w:cs="SimSun"/>
          <w:sz w:val="24"/>
          <w:szCs w:val="24"/>
        </w:rPr>
        <w:t>除招标人的原因外，投标人自行负责在踏勘现场中所发生的人员伤亡和财产损失。</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1.9.4 </w:t>
      </w:r>
      <w:r>
        <w:rPr>
          <w:rFonts w:hAnsi="SimSun" w:cs="SimSun"/>
          <w:sz w:val="24"/>
          <w:szCs w:val="24"/>
        </w:rPr>
        <w:t>招标人在踏勘现场中介绍的工程场地和相关的周边环境情况，供投标人在编制投标文件时参考，招标人不对投标人据此作出的判断和决策负责。</w:t>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b/>
          <w:sz w:val="24"/>
          <w:szCs w:val="24"/>
        </w:rPr>
        <w:t xml:space="preserve">1.10 </w:t>
      </w:r>
      <w:r>
        <w:rPr>
          <w:rFonts w:hAnsi="SimSun" w:cs="SimSun"/>
          <w:b/>
          <w:sz w:val="24"/>
          <w:szCs w:val="24"/>
        </w:rPr>
        <w:t>投标预备会</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1.10.1 </w:t>
      </w:r>
      <w:r>
        <w:rPr>
          <w:rFonts w:hAnsi="SimSun" w:cs="SimSun"/>
          <w:sz w:val="24"/>
          <w:szCs w:val="24"/>
        </w:rPr>
        <w:t>投标人须知前附表规定召开投标预备会的，招标人按投标人须知前附表规定的时间和地点召开投标预备会，澄清投标人提出的问题。</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1.10.2 </w:t>
      </w:r>
      <w:r>
        <w:rPr>
          <w:rFonts w:hAnsi="SimSun" w:cs="SimSun"/>
          <w:sz w:val="24"/>
          <w:szCs w:val="24"/>
        </w:rPr>
        <w:t>投标人应按投标人须知前附表规定的时间和形式将提出的问题送达招标人，以便招标人在会议期间澄清。</w:t>
      </w:r>
    </w:p>
    <w:p w:rsidR="00983016" w:rsidRDefault="001B6FFF">
      <w:pPr>
        <w:autoSpaceDE w:val="0"/>
        <w:autoSpaceDN w:val="0"/>
        <w:spacing w:line="460" w:lineRule="exact"/>
        <w:ind w:firstLineChars="200" w:firstLine="480"/>
        <w:jc w:val="left"/>
        <w:outlineLvl w:val="0"/>
        <w:rPr>
          <w:sz w:val="27"/>
        </w:rPr>
      </w:pPr>
      <w:r>
        <w:rPr>
          <w:rFonts w:hAnsi="SimSun" w:cs="SimSun"/>
          <w:sz w:val="24"/>
          <w:szCs w:val="24"/>
        </w:rPr>
        <w:t xml:space="preserve">1.10.3 </w:t>
      </w:r>
      <w:r>
        <w:rPr>
          <w:rFonts w:hAnsi="SimSun" w:cs="SimSun"/>
          <w:sz w:val="24"/>
          <w:szCs w:val="24"/>
        </w:rPr>
        <w:t>投标预备会后，招标人将对投标人所提问题的澄清，以投标人须知前附表规定的形式通知所有购买招标文件的投标人。该澄清内容为招标文件的组成部分。</w:t>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b/>
          <w:sz w:val="24"/>
          <w:szCs w:val="24"/>
        </w:rPr>
        <w:t xml:space="preserve">1.11 </w:t>
      </w:r>
      <w:r>
        <w:rPr>
          <w:rFonts w:hAnsi="SimSun" w:cs="SimSun"/>
          <w:b/>
          <w:sz w:val="24"/>
          <w:szCs w:val="24"/>
        </w:rPr>
        <w:t>分包</w:t>
      </w:r>
    </w:p>
    <w:p w:rsidR="00983016" w:rsidRDefault="001B6FFF">
      <w:pPr>
        <w:pStyle w:val="a5"/>
        <w:spacing w:before="3" w:line="460" w:lineRule="exact"/>
        <w:ind w:firstLineChars="200" w:firstLine="480"/>
        <w:rPr>
          <w:sz w:val="27"/>
        </w:rPr>
      </w:pPr>
      <w:r>
        <w:rPr>
          <w:rFonts w:hAnsi="SimSun" w:cs="SimSun"/>
          <w:sz w:val="24"/>
          <w:szCs w:val="24"/>
        </w:rPr>
        <w:t>本项目严禁分包。</w:t>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b/>
          <w:sz w:val="24"/>
          <w:szCs w:val="24"/>
        </w:rPr>
        <w:t xml:space="preserve">1.12 </w:t>
      </w:r>
      <w:r>
        <w:rPr>
          <w:rFonts w:hAnsi="SimSun" w:cs="SimSun"/>
          <w:b/>
          <w:sz w:val="24"/>
          <w:szCs w:val="24"/>
        </w:rPr>
        <w:t>响应和偏差</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1.12.1 </w:t>
      </w:r>
      <w:r>
        <w:rPr>
          <w:rFonts w:hAnsi="SimSun" w:cs="SimSun"/>
          <w:sz w:val="24"/>
          <w:szCs w:val="24"/>
        </w:rPr>
        <w:t>投标文件应当对招标文件的实质性要求和条件作出满足性或更有利于招标人的响应，否则，投标人的投标将被否决。实质性要求和条件见投标人须知前附表。</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1.12.2 </w:t>
      </w:r>
      <w:r>
        <w:rPr>
          <w:rFonts w:hAnsi="SimSun" w:cs="SimSun"/>
          <w:sz w:val="24"/>
          <w:szCs w:val="24"/>
        </w:rPr>
        <w:t>投标人应根据招标文件的要求提供投标监理大纲等内容以对招标文件作出响应。</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1.12.3 </w:t>
      </w:r>
      <w:r>
        <w:rPr>
          <w:rFonts w:hAnsi="SimSun" w:cs="SimSun"/>
          <w:sz w:val="24"/>
          <w:szCs w:val="24"/>
        </w:rPr>
        <w:t>投标人须知前附表允许投标文件偏离招标文件某些要求的，偏差应当符合招标文件规定的偏差范围和幅度。</w:t>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b/>
          <w:sz w:val="24"/>
          <w:szCs w:val="24"/>
        </w:rPr>
        <w:t xml:space="preserve">2.  </w:t>
      </w:r>
      <w:r>
        <w:rPr>
          <w:rFonts w:hAnsi="SimSun" w:cs="SimSun"/>
          <w:b/>
          <w:sz w:val="24"/>
          <w:szCs w:val="24"/>
        </w:rPr>
        <w:t>招标文件</w:t>
      </w:r>
    </w:p>
    <w:p w:rsidR="00983016" w:rsidRDefault="001B6FFF">
      <w:pPr>
        <w:autoSpaceDE w:val="0"/>
        <w:autoSpaceDN w:val="0"/>
        <w:spacing w:line="460" w:lineRule="exact"/>
        <w:jc w:val="left"/>
        <w:outlineLvl w:val="0"/>
        <w:rPr>
          <w:rFonts w:hAnsi="SimSun" w:cs="SimSun" w:hint="eastAsia"/>
          <w:b/>
          <w:sz w:val="24"/>
          <w:szCs w:val="24"/>
        </w:rPr>
      </w:pPr>
      <w:bookmarkStart w:id="25" w:name="_bookmark34"/>
      <w:bookmarkEnd w:id="25"/>
      <w:r>
        <w:rPr>
          <w:rFonts w:hAnsi="SimSun" w:cs="SimSun"/>
          <w:b/>
          <w:sz w:val="24"/>
          <w:szCs w:val="24"/>
        </w:rPr>
        <w:t xml:space="preserve">2.1  </w:t>
      </w:r>
      <w:r>
        <w:rPr>
          <w:rFonts w:hAnsi="SimSun" w:cs="SimSun"/>
          <w:b/>
          <w:sz w:val="24"/>
          <w:szCs w:val="24"/>
        </w:rPr>
        <w:t>招标文件的组成</w:t>
      </w:r>
    </w:p>
    <w:p w:rsidR="00983016" w:rsidRDefault="001B6FFF">
      <w:pPr>
        <w:autoSpaceDE w:val="0"/>
        <w:autoSpaceDN w:val="0"/>
        <w:spacing w:line="460" w:lineRule="exact"/>
        <w:ind w:firstLineChars="150" w:firstLine="360"/>
        <w:jc w:val="left"/>
        <w:outlineLvl w:val="0"/>
        <w:rPr>
          <w:rFonts w:hAnsi="SimSun" w:cs="SimSun" w:hint="eastAsia"/>
          <w:sz w:val="24"/>
          <w:szCs w:val="24"/>
        </w:rPr>
      </w:pPr>
      <w:r>
        <w:rPr>
          <w:rFonts w:hAnsi="SimSun" w:cs="SimSun"/>
          <w:sz w:val="24"/>
          <w:szCs w:val="24"/>
        </w:rPr>
        <w:t>本招标文件包括：</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w:t>
      </w:r>
      <w:r>
        <w:rPr>
          <w:rFonts w:hAnsi="SimSun" w:cs="SimSun"/>
          <w:sz w:val="24"/>
          <w:szCs w:val="24"/>
        </w:rPr>
        <w:t>1</w:t>
      </w:r>
      <w:r>
        <w:rPr>
          <w:rFonts w:hAnsi="SimSun" w:cs="SimSun"/>
          <w:sz w:val="24"/>
          <w:szCs w:val="24"/>
        </w:rPr>
        <w:t>）招标公告；</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w:t>
      </w:r>
      <w:r>
        <w:rPr>
          <w:rFonts w:hAnsi="SimSun" w:cs="SimSun"/>
          <w:sz w:val="24"/>
          <w:szCs w:val="24"/>
        </w:rPr>
        <w:t>2</w:t>
      </w:r>
      <w:r>
        <w:rPr>
          <w:rFonts w:hAnsi="SimSun" w:cs="SimSun"/>
          <w:sz w:val="24"/>
          <w:szCs w:val="24"/>
        </w:rPr>
        <w:t>）投标人须知；</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w:t>
      </w:r>
      <w:r>
        <w:rPr>
          <w:rFonts w:hAnsi="SimSun" w:cs="SimSun"/>
          <w:sz w:val="24"/>
          <w:szCs w:val="24"/>
        </w:rPr>
        <w:t>3</w:t>
      </w:r>
      <w:r>
        <w:rPr>
          <w:rFonts w:hAnsi="SimSun" w:cs="SimSun"/>
          <w:sz w:val="24"/>
          <w:szCs w:val="24"/>
        </w:rPr>
        <w:t>）评标办法；</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w:t>
      </w:r>
      <w:r>
        <w:rPr>
          <w:rFonts w:hAnsi="SimSun" w:cs="SimSun"/>
          <w:sz w:val="24"/>
          <w:szCs w:val="24"/>
        </w:rPr>
        <w:t>4</w:t>
      </w:r>
      <w:r>
        <w:rPr>
          <w:rFonts w:hAnsi="SimSun" w:cs="SimSun"/>
          <w:sz w:val="24"/>
          <w:szCs w:val="24"/>
        </w:rPr>
        <w:t>）合同条款及格式；</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w:t>
      </w:r>
      <w:r>
        <w:rPr>
          <w:rFonts w:hAnsi="SimSun" w:cs="SimSun"/>
          <w:sz w:val="24"/>
          <w:szCs w:val="24"/>
        </w:rPr>
        <w:t>5</w:t>
      </w:r>
      <w:r>
        <w:rPr>
          <w:rFonts w:hAnsi="SimSun" w:cs="SimSun"/>
          <w:sz w:val="24"/>
          <w:szCs w:val="24"/>
        </w:rPr>
        <w:t>）</w:t>
      </w:r>
      <w:r>
        <w:rPr>
          <w:rFonts w:hAnsi="SimSun" w:cs="SimSun" w:hint="eastAsia"/>
          <w:sz w:val="24"/>
          <w:szCs w:val="24"/>
        </w:rPr>
        <w:t>委托人要求</w:t>
      </w:r>
      <w:r>
        <w:rPr>
          <w:rFonts w:hAnsi="SimSun" w:cs="SimSun"/>
          <w:sz w:val="24"/>
          <w:szCs w:val="24"/>
        </w:rPr>
        <w:t>；</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w:t>
      </w:r>
      <w:r>
        <w:rPr>
          <w:rFonts w:hAnsi="SimSun" w:cs="SimSun" w:hint="eastAsia"/>
          <w:sz w:val="24"/>
          <w:szCs w:val="24"/>
        </w:rPr>
        <w:t>6</w:t>
      </w:r>
      <w:r>
        <w:rPr>
          <w:rFonts w:hAnsi="SimSun" w:cs="SimSun"/>
          <w:sz w:val="24"/>
          <w:szCs w:val="24"/>
        </w:rPr>
        <w:t>）投标文件格式。</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根据本章第</w:t>
      </w:r>
      <w:r>
        <w:rPr>
          <w:rFonts w:hAnsi="SimSun" w:cs="SimSun"/>
          <w:sz w:val="24"/>
          <w:szCs w:val="24"/>
        </w:rPr>
        <w:t xml:space="preserve"> 1.10 </w:t>
      </w:r>
      <w:r>
        <w:rPr>
          <w:rFonts w:hAnsi="SimSun" w:cs="SimSun"/>
          <w:sz w:val="24"/>
          <w:szCs w:val="24"/>
        </w:rPr>
        <w:t>款、第</w:t>
      </w:r>
      <w:r>
        <w:rPr>
          <w:rFonts w:hAnsi="SimSun" w:cs="SimSun"/>
          <w:sz w:val="24"/>
          <w:szCs w:val="24"/>
        </w:rPr>
        <w:t xml:space="preserve"> 2.2 </w:t>
      </w:r>
      <w:r>
        <w:rPr>
          <w:rFonts w:hAnsi="SimSun" w:cs="SimSun"/>
          <w:sz w:val="24"/>
          <w:szCs w:val="24"/>
        </w:rPr>
        <w:t>款和第</w:t>
      </w:r>
      <w:r>
        <w:rPr>
          <w:rFonts w:hAnsi="SimSun" w:cs="SimSun"/>
          <w:sz w:val="24"/>
          <w:szCs w:val="24"/>
        </w:rPr>
        <w:t xml:space="preserve"> 2.3 </w:t>
      </w:r>
      <w:r>
        <w:rPr>
          <w:rFonts w:hAnsi="SimSun" w:cs="SimSun"/>
          <w:sz w:val="24"/>
          <w:szCs w:val="24"/>
        </w:rPr>
        <w:t>款对招标文件所作的澄清、修改，构成招标文件的组成部分。</w:t>
      </w:r>
    </w:p>
    <w:p w:rsidR="00983016" w:rsidRDefault="001B6FFF">
      <w:pPr>
        <w:autoSpaceDE w:val="0"/>
        <w:autoSpaceDN w:val="0"/>
        <w:spacing w:line="460" w:lineRule="exact"/>
        <w:jc w:val="left"/>
        <w:outlineLvl w:val="0"/>
        <w:rPr>
          <w:rFonts w:hAnsi="SimSun" w:cs="SimSun" w:hint="eastAsia"/>
          <w:b/>
          <w:bCs/>
          <w:sz w:val="24"/>
          <w:szCs w:val="24"/>
        </w:rPr>
      </w:pPr>
      <w:r>
        <w:rPr>
          <w:rFonts w:hAnsi="SimSun" w:cs="SimSun"/>
          <w:b/>
          <w:bCs/>
          <w:sz w:val="24"/>
          <w:szCs w:val="24"/>
        </w:rPr>
        <w:t xml:space="preserve">2.2  </w:t>
      </w:r>
      <w:r>
        <w:rPr>
          <w:rFonts w:hAnsi="SimSun" w:cs="SimSun"/>
          <w:b/>
          <w:bCs/>
          <w:sz w:val="24"/>
          <w:szCs w:val="24"/>
        </w:rPr>
        <w:t>招标文件的澄清</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2.2.1 </w:t>
      </w:r>
      <w:r>
        <w:rPr>
          <w:rFonts w:hAnsi="SimSun" w:cs="SimSun" w:hint="eastAsia"/>
          <w:sz w:val="24"/>
          <w:szCs w:val="24"/>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hint="eastAsia"/>
          <w:sz w:val="24"/>
          <w:szCs w:val="24"/>
        </w:rPr>
        <w:t xml:space="preserve">2.2.2 </w:t>
      </w:r>
      <w:r>
        <w:rPr>
          <w:rFonts w:hAnsi="SimSun" w:cs="SimSun" w:hint="eastAsia"/>
          <w:sz w:val="24"/>
          <w:szCs w:val="24"/>
        </w:rPr>
        <w:t>招标文件的澄清将在投标人须知前附表规定的投标截止时间</w:t>
      </w:r>
      <w:r>
        <w:rPr>
          <w:rFonts w:hAnsi="SimSun" w:cs="SimSun" w:hint="eastAsia"/>
          <w:sz w:val="24"/>
          <w:szCs w:val="24"/>
        </w:rPr>
        <w:t>15</w:t>
      </w:r>
      <w:r>
        <w:rPr>
          <w:rFonts w:hAnsi="SimSun" w:cs="SimSun" w:hint="eastAsia"/>
          <w:sz w:val="24"/>
          <w:szCs w:val="24"/>
        </w:rPr>
        <w:t>天前通过公共资源交易系统电子平台发出，但不指明澄清问题的来源。如果澄清发出的时间距投标截止时间不足</w:t>
      </w:r>
      <w:r>
        <w:rPr>
          <w:rFonts w:hAnsi="SimSun" w:cs="SimSun" w:hint="eastAsia"/>
          <w:sz w:val="24"/>
          <w:szCs w:val="24"/>
        </w:rPr>
        <w:t>15</w:t>
      </w:r>
      <w:r>
        <w:rPr>
          <w:rFonts w:hAnsi="SimSun" w:cs="SimSun" w:hint="eastAsia"/>
          <w:sz w:val="24"/>
          <w:szCs w:val="24"/>
        </w:rPr>
        <w:t>天，相应延长投标截止时间。</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2.2.3 </w:t>
      </w:r>
      <w:r>
        <w:rPr>
          <w:rFonts w:hAnsi="SimSun" w:cs="SimSun" w:hint="eastAsia"/>
          <w:sz w:val="24"/>
          <w:szCs w:val="24"/>
        </w:rPr>
        <w:t>所有澄清、答疑全部以公共资源交易系统电子平台发出的为准，不再接受书面形式的递交。</w:t>
      </w:r>
    </w:p>
    <w:p w:rsidR="00983016" w:rsidRDefault="001B6FFF">
      <w:pPr>
        <w:autoSpaceDE w:val="0"/>
        <w:autoSpaceDN w:val="0"/>
        <w:spacing w:line="460" w:lineRule="exact"/>
        <w:jc w:val="left"/>
        <w:outlineLvl w:val="0"/>
        <w:rPr>
          <w:rFonts w:hAnsi="SimSun" w:cs="SimSun" w:hint="eastAsia"/>
          <w:b/>
          <w:bCs/>
          <w:sz w:val="24"/>
          <w:szCs w:val="24"/>
        </w:rPr>
      </w:pPr>
      <w:bookmarkStart w:id="26" w:name="_bookmark37"/>
      <w:bookmarkEnd w:id="26"/>
      <w:r>
        <w:rPr>
          <w:rFonts w:hAnsi="SimSun" w:cs="SimSun"/>
          <w:b/>
          <w:bCs/>
          <w:sz w:val="24"/>
          <w:szCs w:val="24"/>
        </w:rPr>
        <w:t xml:space="preserve">2.3 </w:t>
      </w:r>
      <w:r>
        <w:rPr>
          <w:rFonts w:hAnsi="SimSun" w:cs="SimSun" w:hint="eastAsia"/>
          <w:b/>
          <w:bCs/>
          <w:sz w:val="24"/>
          <w:szCs w:val="24"/>
        </w:rPr>
        <w:t>招标文件的修改</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2.3.1 </w:t>
      </w:r>
      <w:r>
        <w:rPr>
          <w:rFonts w:hAnsi="SimSun" w:cs="SimSun" w:hint="eastAsia"/>
          <w:sz w:val="24"/>
          <w:szCs w:val="24"/>
        </w:rPr>
        <w:t>在投标截止时间</w:t>
      </w:r>
      <w:r>
        <w:rPr>
          <w:rFonts w:hAnsi="SimSun" w:cs="SimSun"/>
          <w:sz w:val="24"/>
          <w:szCs w:val="24"/>
        </w:rPr>
        <w:t>15</w:t>
      </w:r>
      <w:r>
        <w:rPr>
          <w:rFonts w:hAnsi="SimSun" w:cs="SimSun" w:hint="eastAsia"/>
          <w:sz w:val="24"/>
          <w:szCs w:val="24"/>
        </w:rPr>
        <w:t>天前，招标人可以通过公共资源交易系统电子平台修改招标文件，如果修改招标文件的时间距投标截止时间不足</w:t>
      </w:r>
      <w:r>
        <w:rPr>
          <w:rFonts w:hAnsi="SimSun" w:cs="SimSun"/>
          <w:sz w:val="24"/>
          <w:szCs w:val="24"/>
        </w:rPr>
        <w:t xml:space="preserve">15 </w:t>
      </w:r>
      <w:r>
        <w:rPr>
          <w:rFonts w:hAnsi="SimSun" w:cs="SimSun" w:hint="eastAsia"/>
          <w:sz w:val="24"/>
          <w:szCs w:val="24"/>
        </w:rPr>
        <w:t>天，相应延长投标截止时间。</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2.3.2 </w:t>
      </w:r>
      <w:r>
        <w:rPr>
          <w:rFonts w:hAnsi="SimSun" w:cs="SimSun" w:hint="eastAsia"/>
          <w:sz w:val="24"/>
          <w:szCs w:val="24"/>
        </w:rPr>
        <w:t>当招标文件（含评标、定标办法）、补充通知、答疑纪要，内容相互矛盾时，以最后发出的通知（或纪要）为准。</w:t>
      </w:r>
    </w:p>
    <w:p w:rsidR="00983016" w:rsidRDefault="001B6FFF">
      <w:pPr>
        <w:autoSpaceDE w:val="0"/>
        <w:autoSpaceDN w:val="0"/>
        <w:spacing w:line="460" w:lineRule="exact"/>
        <w:jc w:val="left"/>
        <w:outlineLvl w:val="0"/>
        <w:rPr>
          <w:rFonts w:hAnsi="SimSun" w:cs="SimSun" w:hint="eastAsia"/>
          <w:b/>
          <w:bCs/>
          <w:sz w:val="24"/>
          <w:szCs w:val="24"/>
        </w:rPr>
      </w:pPr>
      <w:r>
        <w:rPr>
          <w:rFonts w:hAnsi="SimSun" w:cs="SimSun"/>
          <w:b/>
          <w:bCs/>
          <w:sz w:val="24"/>
          <w:szCs w:val="24"/>
        </w:rPr>
        <w:t xml:space="preserve">3.  </w:t>
      </w:r>
      <w:r>
        <w:rPr>
          <w:rFonts w:hAnsi="SimSun" w:cs="SimSun"/>
          <w:b/>
          <w:bCs/>
          <w:sz w:val="24"/>
          <w:szCs w:val="24"/>
        </w:rPr>
        <w:t>投标文件</w:t>
      </w:r>
    </w:p>
    <w:p w:rsidR="00983016" w:rsidRDefault="001B6FFF">
      <w:pPr>
        <w:autoSpaceDE w:val="0"/>
        <w:autoSpaceDN w:val="0"/>
        <w:spacing w:line="460" w:lineRule="exact"/>
        <w:jc w:val="left"/>
        <w:outlineLvl w:val="0"/>
        <w:rPr>
          <w:rFonts w:hAnsi="SimSun" w:cs="SimSun" w:hint="eastAsia"/>
          <w:b/>
          <w:bCs/>
          <w:sz w:val="24"/>
          <w:szCs w:val="24"/>
        </w:rPr>
      </w:pPr>
      <w:r>
        <w:rPr>
          <w:rFonts w:hAnsi="SimSun" w:cs="SimSun"/>
          <w:b/>
          <w:bCs/>
          <w:sz w:val="24"/>
          <w:szCs w:val="24"/>
        </w:rPr>
        <w:t xml:space="preserve">3.1  </w:t>
      </w:r>
      <w:r>
        <w:rPr>
          <w:rFonts w:hAnsi="SimSun" w:cs="SimSun"/>
          <w:b/>
          <w:bCs/>
          <w:sz w:val="24"/>
          <w:szCs w:val="24"/>
        </w:rPr>
        <w:t>投标文件的组成</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 xml:space="preserve">3.1.1 </w:t>
      </w:r>
      <w:r>
        <w:rPr>
          <w:rFonts w:hAnsi="SimSun" w:cs="SimSun"/>
          <w:sz w:val="24"/>
          <w:szCs w:val="24"/>
        </w:rPr>
        <w:t>投标文件应包括下列内容：</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w:t>
      </w:r>
      <w:r>
        <w:rPr>
          <w:rFonts w:hAnsi="SimSun" w:cs="SimSun"/>
          <w:sz w:val="24"/>
          <w:szCs w:val="24"/>
        </w:rPr>
        <w:t>1</w:t>
      </w:r>
      <w:r>
        <w:rPr>
          <w:rFonts w:hAnsi="SimSun" w:cs="SimSun"/>
          <w:sz w:val="24"/>
          <w:szCs w:val="24"/>
        </w:rPr>
        <w:t>）投标函及投标函附录；</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w:t>
      </w:r>
      <w:r>
        <w:rPr>
          <w:rFonts w:hAnsi="SimSun" w:cs="SimSun"/>
          <w:sz w:val="24"/>
          <w:szCs w:val="24"/>
        </w:rPr>
        <w:t>2</w:t>
      </w:r>
      <w:r>
        <w:rPr>
          <w:rFonts w:hAnsi="SimSun" w:cs="SimSun"/>
          <w:sz w:val="24"/>
          <w:szCs w:val="24"/>
        </w:rPr>
        <w:t>）法定代表人身份证明或授权委托书；</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w:t>
      </w:r>
      <w:r>
        <w:rPr>
          <w:rFonts w:hAnsi="SimSun" w:cs="SimSun"/>
          <w:sz w:val="24"/>
          <w:szCs w:val="24"/>
        </w:rPr>
        <w:t>3</w:t>
      </w:r>
      <w:r>
        <w:rPr>
          <w:rFonts w:hAnsi="SimSun" w:cs="SimSun"/>
          <w:sz w:val="24"/>
          <w:szCs w:val="24"/>
        </w:rPr>
        <w:t>）投标</w:t>
      </w:r>
      <w:r>
        <w:rPr>
          <w:rFonts w:hAnsi="SimSun" w:cs="SimSun" w:hint="eastAsia"/>
          <w:sz w:val="24"/>
          <w:szCs w:val="24"/>
        </w:rPr>
        <w:t>担保</w:t>
      </w:r>
      <w:r>
        <w:rPr>
          <w:rFonts w:hAnsi="SimSun" w:cs="SimSun"/>
          <w:sz w:val="24"/>
          <w:szCs w:val="24"/>
        </w:rPr>
        <w:t>；</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w:t>
      </w:r>
      <w:r>
        <w:rPr>
          <w:rFonts w:hAnsi="SimSun" w:cs="SimSun" w:hint="eastAsia"/>
          <w:sz w:val="24"/>
          <w:szCs w:val="24"/>
        </w:rPr>
        <w:t>4</w:t>
      </w:r>
      <w:r>
        <w:rPr>
          <w:rFonts w:hAnsi="SimSun" w:cs="SimSun"/>
          <w:sz w:val="24"/>
          <w:szCs w:val="24"/>
        </w:rPr>
        <w:t>）监理报酬清单</w:t>
      </w:r>
      <w:r>
        <w:rPr>
          <w:rFonts w:hAnsi="SimSun" w:cs="SimSun" w:hint="eastAsia"/>
          <w:sz w:val="24"/>
          <w:szCs w:val="24"/>
        </w:rPr>
        <w:t>（如有）</w:t>
      </w:r>
      <w:r>
        <w:rPr>
          <w:rFonts w:hAnsi="SimSun" w:cs="SimSun"/>
          <w:sz w:val="24"/>
          <w:szCs w:val="24"/>
        </w:rPr>
        <w:t>；</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w:t>
      </w:r>
      <w:r>
        <w:rPr>
          <w:rFonts w:hAnsi="SimSun" w:cs="SimSun" w:hint="eastAsia"/>
          <w:sz w:val="24"/>
          <w:szCs w:val="24"/>
        </w:rPr>
        <w:t>5</w:t>
      </w:r>
      <w:r>
        <w:rPr>
          <w:rFonts w:hAnsi="SimSun" w:cs="SimSun"/>
          <w:sz w:val="24"/>
          <w:szCs w:val="24"/>
        </w:rPr>
        <w:t>）资格审查资料；</w:t>
      </w:r>
    </w:p>
    <w:p w:rsidR="00983016" w:rsidRDefault="001B6FFF">
      <w:p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w:t>
      </w:r>
      <w:r>
        <w:rPr>
          <w:rFonts w:hAnsi="SimSun" w:cs="SimSun" w:hint="eastAsia"/>
          <w:sz w:val="24"/>
          <w:szCs w:val="24"/>
        </w:rPr>
        <w:t>6</w:t>
      </w:r>
      <w:r>
        <w:rPr>
          <w:rFonts w:hAnsi="SimSun" w:cs="SimSun"/>
          <w:sz w:val="24"/>
          <w:szCs w:val="24"/>
        </w:rPr>
        <w:t>）监理大纲；</w:t>
      </w:r>
    </w:p>
    <w:p w:rsidR="00983016" w:rsidRDefault="001B6FFF">
      <w:pPr>
        <w:numPr>
          <w:ilvl w:val="0"/>
          <w:numId w:val="1"/>
        </w:numPr>
        <w:autoSpaceDE w:val="0"/>
        <w:autoSpaceDN w:val="0"/>
        <w:spacing w:line="460" w:lineRule="exact"/>
        <w:ind w:firstLineChars="100" w:firstLine="240"/>
        <w:jc w:val="left"/>
        <w:outlineLvl w:val="0"/>
        <w:rPr>
          <w:rFonts w:hAnsi="SimSun" w:cs="SimSun" w:hint="eastAsia"/>
          <w:sz w:val="24"/>
          <w:szCs w:val="24"/>
        </w:rPr>
      </w:pPr>
      <w:r>
        <w:rPr>
          <w:rFonts w:hAnsi="SimSun" w:cs="SimSun"/>
          <w:sz w:val="24"/>
          <w:szCs w:val="24"/>
        </w:rPr>
        <w:t>投标人</w:t>
      </w:r>
      <w:r>
        <w:rPr>
          <w:rFonts w:hAnsi="SimSun" w:cs="SimSun" w:hint="eastAsia"/>
          <w:sz w:val="24"/>
          <w:szCs w:val="24"/>
        </w:rPr>
        <w:t>认为有必要的其它证明材料</w:t>
      </w:r>
      <w:r>
        <w:rPr>
          <w:rFonts w:hAnsi="SimSun" w:cs="SimSun"/>
          <w:sz w:val="24"/>
          <w:szCs w:val="24"/>
        </w:rPr>
        <w:t>。</w:t>
      </w:r>
      <w:r>
        <w:rPr>
          <w:rFonts w:hAnsi="SimSun" w:cs="SimSun"/>
          <w:sz w:val="24"/>
          <w:szCs w:val="24"/>
        </w:rPr>
        <w:t xml:space="preserve"> </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投标人在评标过程中作出的符合法律法规和招标文件规定的澄清确认，构成投标文件的组成部分。</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3.1.2 </w:t>
      </w:r>
      <w:r>
        <w:rPr>
          <w:rFonts w:hAnsi="SimSun" w:cs="SimSun"/>
          <w:sz w:val="24"/>
          <w:szCs w:val="24"/>
        </w:rPr>
        <w:t>投标人须知前附表规定不接受联合体投标的，或投标人没有组成联合体的，投标文件不包括本章第</w:t>
      </w:r>
      <w:r>
        <w:rPr>
          <w:rFonts w:hAnsi="SimSun" w:cs="SimSun"/>
          <w:sz w:val="24"/>
          <w:szCs w:val="24"/>
        </w:rPr>
        <w:t xml:space="preserve"> 3.1.1</w:t>
      </w:r>
      <w:r>
        <w:rPr>
          <w:rFonts w:hAnsi="SimSun" w:cs="SimSun"/>
          <w:sz w:val="24"/>
          <w:szCs w:val="24"/>
        </w:rPr>
        <w:t>（</w:t>
      </w:r>
      <w:r>
        <w:rPr>
          <w:rFonts w:hAnsi="SimSun" w:cs="SimSun"/>
          <w:sz w:val="24"/>
          <w:szCs w:val="24"/>
        </w:rPr>
        <w:t>3</w:t>
      </w:r>
      <w:r>
        <w:rPr>
          <w:rFonts w:hAnsi="SimSun" w:cs="SimSun"/>
          <w:sz w:val="24"/>
          <w:szCs w:val="24"/>
        </w:rPr>
        <w:t>）目所指的联合体协议书。</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3.1.3 </w:t>
      </w:r>
      <w:r>
        <w:rPr>
          <w:rFonts w:hAnsi="SimSun" w:cs="SimSun"/>
          <w:sz w:val="24"/>
          <w:szCs w:val="24"/>
        </w:rPr>
        <w:t>投标人须知前附表未要求提交投标保证金的，投标文件不包括本章第</w:t>
      </w:r>
      <w:r>
        <w:rPr>
          <w:rFonts w:hAnsi="SimSun" w:cs="SimSun"/>
          <w:sz w:val="24"/>
          <w:szCs w:val="24"/>
        </w:rPr>
        <w:t xml:space="preserve"> 3.1.1</w:t>
      </w:r>
      <w:r>
        <w:rPr>
          <w:rFonts w:hAnsi="SimSun" w:cs="SimSun"/>
          <w:sz w:val="24"/>
          <w:szCs w:val="24"/>
        </w:rPr>
        <w:t>（</w:t>
      </w:r>
      <w:r>
        <w:rPr>
          <w:rFonts w:hAnsi="SimSun" w:cs="SimSun"/>
          <w:sz w:val="24"/>
          <w:szCs w:val="24"/>
        </w:rPr>
        <w:t>4</w:t>
      </w:r>
      <w:r>
        <w:rPr>
          <w:rFonts w:hAnsi="SimSun" w:cs="SimSun"/>
          <w:sz w:val="24"/>
          <w:szCs w:val="24"/>
        </w:rPr>
        <w:t>）目所指的投标保证金。</w:t>
      </w:r>
    </w:p>
    <w:p w:rsidR="00983016" w:rsidRDefault="001B6FFF">
      <w:pPr>
        <w:autoSpaceDE w:val="0"/>
        <w:autoSpaceDN w:val="0"/>
        <w:spacing w:line="460" w:lineRule="exact"/>
        <w:jc w:val="left"/>
        <w:outlineLvl w:val="0"/>
        <w:rPr>
          <w:rFonts w:hAnsi="SimSun" w:cs="SimSun" w:hint="eastAsia"/>
          <w:b/>
          <w:bCs/>
          <w:sz w:val="24"/>
          <w:szCs w:val="24"/>
        </w:rPr>
      </w:pPr>
      <w:r>
        <w:rPr>
          <w:rFonts w:hAnsi="SimSun" w:cs="SimSun"/>
          <w:b/>
          <w:bCs/>
          <w:sz w:val="24"/>
          <w:szCs w:val="24"/>
        </w:rPr>
        <w:t xml:space="preserve">3.2  </w:t>
      </w:r>
      <w:r>
        <w:rPr>
          <w:rFonts w:hAnsi="SimSun" w:cs="SimSun"/>
          <w:b/>
          <w:bCs/>
          <w:sz w:val="24"/>
          <w:szCs w:val="24"/>
        </w:rPr>
        <w:t>投标报价</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3.2.1 </w:t>
      </w:r>
      <w:r>
        <w:rPr>
          <w:rFonts w:hAnsi="SimSun" w:cs="SimSun"/>
          <w:sz w:val="24"/>
          <w:szCs w:val="24"/>
        </w:rPr>
        <w:t>投标报价应包括国家规定的增值税税金，除投标人须知前附表另有规定外，增值税税金按一般计税方法计算。投标人应按第</w:t>
      </w:r>
      <w:r>
        <w:rPr>
          <w:rFonts w:hAnsi="SimSun" w:cs="SimSun" w:hint="eastAsia"/>
          <w:sz w:val="24"/>
          <w:szCs w:val="24"/>
        </w:rPr>
        <w:t>五</w:t>
      </w:r>
      <w:r>
        <w:rPr>
          <w:rFonts w:hAnsi="SimSun" w:cs="SimSun"/>
          <w:sz w:val="24"/>
          <w:szCs w:val="24"/>
        </w:rPr>
        <w:t>章</w:t>
      </w:r>
      <w:r>
        <w:rPr>
          <w:rFonts w:hAnsi="SimSun" w:cs="SimSun"/>
          <w:sz w:val="24"/>
          <w:szCs w:val="24"/>
        </w:rPr>
        <w:t>“</w:t>
      </w:r>
      <w:r>
        <w:rPr>
          <w:rFonts w:hAnsi="SimSun" w:cs="SimSun"/>
          <w:sz w:val="24"/>
          <w:szCs w:val="24"/>
        </w:rPr>
        <w:t>投标文件格式</w:t>
      </w:r>
      <w:r>
        <w:rPr>
          <w:rFonts w:hAnsi="SimSun" w:cs="SimSun"/>
          <w:sz w:val="24"/>
          <w:szCs w:val="24"/>
        </w:rPr>
        <w:t>”</w:t>
      </w:r>
      <w:r>
        <w:rPr>
          <w:rFonts w:hAnsi="SimSun" w:cs="SimSun"/>
          <w:sz w:val="24"/>
          <w:szCs w:val="24"/>
        </w:rPr>
        <w:t>的要求在投标函中进行报价。</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3.2.2</w:t>
      </w:r>
      <w:r>
        <w:rPr>
          <w:rFonts w:hAnsi="SimSun" w:cs="SimSun" w:hint="eastAsia"/>
          <w:sz w:val="24"/>
          <w:szCs w:val="24"/>
        </w:rPr>
        <w:t>投标人的投标报价应当是在监理服务期内，在充分考虑工程性质、规模、难易程度以及工作条件等情况，并按照合同规定的范围提供全部服务所需要的费用。</w:t>
      </w:r>
      <w:r>
        <w:rPr>
          <w:rFonts w:hAnsi="SimSun" w:cs="SimSun"/>
          <w:sz w:val="24"/>
          <w:szCs w:val="24"/>
        </w:rPr>
        <w:t>投标人应充分了解该项目的总体情况以及影响投标报价的其他要素。</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3.2.3 </w:t>
      </w:r>
      <w:r>
        <w:rPr>
          <w:rFonts w:hAnsi="SimSun" w:cs="SimSun"/>
          <w:sz w:val="24"/>
          <w:szCs w:val="24"/>
        </w:rPr>
        <w:t>招标人设有最高投标限价的，投标人的投标报价不得超过最高投标限价，最高投标限价在投标人须知前附表中载明。</w:t>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b/>
          <w:sz w:val="24"/>
          <w:szCs w:val="24"/>
        </w:rPr>
        <w:t xml:space="preserve">3.3  </w:t>
      </w:r>
      <w:r>
        <w:rPr>
          <w:rFonts w:hAnsi="SimSun" w:cs="SimSun"/>
          <w:b/>
          <w:sz w:val="24"/>
          <w:szCs w:val="24"/>
        </w:rPr>
        <w:t>投标有效期</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3.3.1 </w:t>
      </w:r>
      <w:r>
        <w:rPr>
          <w:rFonts w:hAnsi="SimSun" w:cs="SimSun"/>
          <w:sz w:val="24"/>
          <w:szCs w:val="24"/>
        </w:rPr>
        <w:t>除投标人须知前附表另有规定外，投标有效期为</w:t>
      </w:r>
      <w:r>
        <w:rPr>
          <w:rFonts w:hAnsi="SimSun" w:cs="SimSun" w:hint="eastAsia"/>
          <w:sz w:val="24"/>
          <w:szCs w:val="24"/>
        </w:rPr>
        <w:t>120</w:t>
      </w:r>
      <w:r>
        <w:rPr>
          <w:rFonts w:hAnsi="SimSun" w:cs="SimSun"/>
          <w:sz w:val="24"/>
          <w:szCs w:val="24"/>
        </w:rPr>
        <w:t>天。</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3.3.2 </w:t>
      </w:r>
      <w:r>
        <w:rPr>
          <w:rFonts w:hAnsi="SimSun" w:cs="SimSun"/>
          <w:sz w:val="24"/>
          <w:szCs w:val="24"/>
        </w:rPr>
        <w:t>在投标有效期内，投标人撤销投标文件的，应承担招标文件和法律规定的责任。</w:t>
      </w:r>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3.3.3 </w:t>
      </w:r>
      <w:r>
        <w:rPr>
          <w:rFonts w:hAnsi="SimSun" w:cs="SimSun"/>
          <w:sz w:val="24"/>
          <w:szCs w:val="24"/>
        </w:rPr>
        <w:t>出现特殊情况需要延长投标有效期的，</w:t>
      </w:r>
      <w:r>
        <w:rPr>
          <w:rFonts w:hAnsi="SimSun" w:cs="SimSun" w:hint="eastAsia"/>
          <w:sz w:val="24"/>
          <w:szCs w:val="24"/>
        </w:rPr>
        <w:t>招标人在【全国公共资源交易平台（河南省•许昌市）】发出延长投标有效期的通知</w:t>
      </w:r>
      <w:r>
        <w:rPr>
          <w:rFonts w:hAnsi="SimSun" w:cs="SimSun"/>
          <w:sz w:val="24"/>
          <w:szCs w:val="24"/>
        </w:rPr>
        <w:t>。投标人同意延长的，应相应延长其投标保证金的有效期，但不得要求或被允许修改其投标文件；投标人拒绝延长的，其投标失效，但投标人有权收回其投标保证金</w:t>
      </w:r>
      <w:r>
        <w:rPr>
          <w:rFonts w:hAnsi="SimSun" w:cs="SimSun" w:hint="eastAsia"/>
          <w:sz w:val="24"/>
          <w:szCs w:val="24"/>
        </w:rPr>
        <w:t>。</w:t>
      </w:r>
    </w:p>
    <w:p w:rsidR="00983016" w:rsidRDefault="001B6FFF">
      <w:pPr>
        <w:autoSpaceDE w:val="0"/>
        <w:autoSpaceDN w:val="0"/>
        <w:spacing w:line="460" w:lineRule="exact"/>
        <w:jc w:val="left"/>
        <w:outlineLvl w:val="0"/>
        <w:rPr>
          <w:rFonts w:hAnsi="SimSun" w:cs="SimSun" w:hint="eastAsia"/>
          <w:b/>
          <w:sz w:val="24"/>
          <w:szCs w:val="24"/>
        </w:rPr>
      </w:pPr>
      <w:r>
        <w:rPr>
          <w:rFonts w:hAnsi="SimSun" w:cs="SimSun"/>
          <w:b/>
          <w:sz w:val="24"/>
          <w:szCs w:val="24"/>
        </w:rPr>
        <w:t xml:space="preserve">3.4 </w:t>
      </w:r>
      <w:r>
        <w:rPr>
          <w:rFonts w:hAnsi="SimSun" w:cs="SimSun" w:hint="eastAsia"/>
          <w:b/>
          <w:sz w:val="24"/>
          <w:szCs w:val="24"/>
        </w:rPr>
        <w:t>投标担保</w:t>
      </w:r>
    </w:p>
    <w:p w:rsidR="00983016" w:rsidRDefault="001B6FFF">
      <w:pPr>
        <w:spacing w:line="460" w:lineRule="exact"/>
        <w:ind w:firstLineChars="200" w:firstLine="480"/>
        <w:rPr>
          <w:rFonts w:eastAsia="SimSun" w:hAnsi="SimSun" w:cs="SimSun"/>
          <w:sz w:val="24"/>
          <w:szCs w:val="24"/>
        </w:rPr>
      </w:pPr>
      <w:bookmarkStart w:id="27" w:name="_Toc283559961"/>
      <w:bookmarkEnd w:id="7"/>
      <w:r>
        <w:rPr>
          <w:rFonts w:eastAsia="SimSun" w:hAnsi="SimSun" w:cs="SimSun" w:hint="eastAsia"/>
          <w:sz w:val="24"/>
          <w:szCs w:val="24"/>
        </w:rPr>
        <w:t>3.4.1投标保证金递交截止时间及金额见投标人须知前附表。</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3.4.2投标保证金缴纳方式：银行转账、银行电汇（均需从投标人的基本账户汇出），不接受以现金方式缴纳的投标保证金。凡以现金方式缴纳投标保证金而影响其投标结果的，由投标人自行负责。</w:t>
      </w:r>
    </w:p>
    <w:p w:rsidR="00983016" w:rsidRDefault="001B6FFF">
      <w:pPr>
        <w:spacing w:line="460" w:lineRule="exact"/>
        <w:ind w:firstLineChars="200" w:firstLine="480"/>
        <w:jc w:val="left"/>
        <w:rPr>
          <w:rFonts w:eastAsia="SimSun" w:hAnsi="SimSun" w:cs="SimSun"/>
          <w:sz w:val="24"/>
          <w:szCs w:val="24"/>
        </w:rPr>
      </w:pPr>
      <w:r>
        <w:rPr>
          <w:rFonts w:eastAsia="SimSun" w:hAnsi="SimSun" w:cs="SimSun" w:hint="eastAsia"/>
          <w:sz w:val="24"/>
          <w:szCs w:val="24"/>
        </w:rPr>
        <w:t>3.4.2.1 投标人网上报名后，登录</w:t>
      </w:r>
      <w:r>
        <w:rPr>
          <w:rFonts w:hAnsi="SimSun" w:cs="SimSun" w:hint="eastAsia"/>
          <w:sz w:val="24"/>
        </w:rPr>
        <w:t>http://</w:t>
      </w:r>
      <w:r>
        <w:rPr>
          <w:rFonts w:hAnsi="SimSun" w:hint="eastAsia"/>
          <w:sz w:val="24"/>
        </w:rPr>
        <w:t>ggzy.xuchang.gov.cn</w:t>
      </w:r>
      <w:r>
        <w:rPr>
          <w:rFonts w:hAnsi="SimSun" w:cs="SimSun" w:hint="eastAsia"/>
          <w:sz w:val="24"/>
        </w:rPr>
        <w:t>:8088/ggzy</w:t>
      </w:r>
      <w:r>
        <w:rPr>
          <w:rFonts w:eastAsia="SimSun" w:hAnsi="SimSun" w:cs="SimSun" w:hint="eastAsia"/>
          <w:sz w:val="24"/>
          <w:szCs w:val="24"/>
        </w:rPr>
        <w:t>系统，依次点击“会员向导”→“参与投标”→“费用缴纳说明”→“担保缴纳说明单”，获取缴费说明单，根据每个标段的缴纳说明单在缴纳截止时间前缴纳；</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3.4.2.2 成功缴纳后重新登录前述系统，依次点击“会员向导”→“参与投标”→“担保绑定”→“绑定”进行投标保证金绑定。</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3.4.2.3 投标人要严格按照“担保缴纳说明单”内容缴纳、成功绑定投标保证金。未绑定标段的投标保证金，视为未按时交纳。并将缴纳凭证“长葛市公共资源交易中心担保缴纳回执”附于投标文件中</w:t>
      </w:r>
      <w:r>
        <w:rPr>
          <w:rFonts w:hAnsi="SimSun" w:cs="SimSun" w:hint="eastAsia"/>
          <w:szCs w:val="21"/>
        </w:rPr>
        <w:t>，</w:t>
      </w:r>
      <w:r>
        <w:rPr>
          <w:rFonts w:hAnsi="SimSun" w:hint="eastAsia"/>
          <w:sz w:val="24"/>
        </w:rPr>
        <w:t>否则视为未按规定提交投标担保</w:t>
      </w:r>
      <w:r>
        <w:rPr>
          <w:rFonts w:eastAsia="SimSun" w:hAnsi="SimSun" w:cs="SimSun" w:hint="eastAsia"/>
          <w:sz w:val="24"/>
          <w:szCs w:val="24"/>
        </w:rPr>
        <w:t>。</w:t>
      </w:r>
    </w:p>
    <w:p w:rsidR="00983016" w:rsidRDefault="001B6FFF">
      <w:pPr>
        <w:spacing w:line="460" w:lineRule="exact"/>
        <w:ind w:firstLineChars="200" w:firstLine="482"/>
        <w:rPr>
          <w:rFonts w:eastAsia="SimSun" w:hAnsi="SimSun" w:cs="SimSun"/>
          <w:b/>
          <w:bCs/>
          <w:sz w:val="24"/>
          <w:szCs w:val="24"/>
        </w:rPr>
      </w:pPr>
      <w:r>
        <w:rPr>
          <w:rFonts w:eastAsia="SimSun" w:hAnsi="SimSun" w:cs="SimSun" w:hint="eastAsia"/>
          <w:b/>
          <w:bCs/>
          <w:sz w:val="24"/>
          <w:szCs w:val="24"/>
        </w:rPr>
        <w:t>1、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担保。</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2、 每个投标人每个项目每个标段只有唯一缴纳账号，切勿重复缴纳或错误缴纳。</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3、未按上述规定操作引起的无效投标，由投标人自行负责。</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4、汇款凭证无须备注项目编号和项目名称。</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5、出现以下情形造成的投标保证金无效，由投标人自行负责。</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(1)投标保证金未从投标人的基本账户转出；</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(2)投标保证金未按照招标文件划分的标段转账。</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6、《保证金缴纳绑定操作指南》获取方法：</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登录《全国公共资源交易平台（河南省·许昌市）》系统-组件下载-《保证金缴纳绑定操作指南》。</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保证金缴纳绑定问题咨询电话:0374-2961598</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7、基本户备案</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7.1 自文件发布之日起，投标人需进行基本户备案，已备案的基本户开户银行、账户发生变化的，须在投标保证金缴纳前办理变更手续。</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 xml:space="preserve">7.2 基本户备案流程： </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工程建设项目的投标人登录注册网址进行系统用户注册</w:t>
      </w:r>
      <w:r>
        <w:rPr>
          <w:rFonts w:hAnsi="SimSun" w:cs="SimSun" w:hint="eastAsia"/>
          <w:sz w:val="24"/>
        </w:rPr>
        <w:t>（</w:t>
      </w:r>
      <w:r>
        <w:rPr>
          <w:rFonts w:hAnsi="SimSun" w:cs="SimSun" w:hint="eastAsia"/>
          <w:sz w:val="24"/>
        </w:rPr>
        <w:t>http://</w:t>
      </w:r>
      <w:r>
        <w:rPr>
          <w:rFonts w:hAnsi="SimSun" w:hint="eastAsia"/>
          <w:sz w:val="24"/>
        </w:rPr>
        <w:t>ggzy.xuchang.gov.cn</w:t>
      </w:r>
      <w:r>
        <w:rPr>
          <w:rFonts w:hAnsi="SimSun" w:cs="SimSun" w:hint="eastAsia"/>
          <w:sz w:val="24"/>
        </w:rPr>
        <w:t>:8088/ggzy/</w:t>
      </w:r>
      <w:r>
        <w:rPr>
          <w:rFonts w:hAnsi="SimSun" w:cs="SimSun" w:hint="eastAsia"/>
          <w:sz w:val="24"/>
        </w:rPr>
        <w:t>）</w:t>
      </w:r>
      <w:r>
        <w:rPr>
          <w:rFonts w:eastAsia="SimSun" w:hAnsi="SimSun" w:cs="SimSun" w:hint="eastAsia"/>
          <w:sz w:val="24"/>
          <w:szCs w:val="24"/>
        </w:rPr>
        <w:t>，在注册流程中“银行账户”环节，增加“账户类别-基本账户”，填写投标人基本账户信息，扫描上传基本户开户许可证（两者信息必须相符），保存备案信息，提交并绑定CA后可缴纳、绑定投标保证金。</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7.3 因投标人的原因无法及时退还投标保证金、滞留三年以上的，投标保证金上缴同级国库。</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8、投标保证金的退还：</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8.1 中标候选人公示期满后没有质疑或投诉的，退还非中标候选人投标保证金及银行同期存款利息；最迟在书面合同签订后5日内向中标人（携带其中标通知书和合同原件）和其他中标候选人退还投标保证金及银行同期存款利息。</w:t>
      </w:r>
    </w:p>
    <w:p w:rsidR="00983016" w:rsidRPr="00E83017" w:rsidRDefault="001B6FFF">
      <w:pPr>
        <w:spacing w:line="460" w:lineRule="exact"/>
        <w:ind w:firstLineChars="200" w:firstLine="480"/>
        <w:rPr>
          <w:rFonts w:hAnsi="SimSun" w:cs="SimSun" w:hint="eastAsia"/>
          <w:sz w:val="24"/>
          <w:szCs w:val="24"/>
        </w:rPr>
      </w:pPr>
      <w:r w:rsidRPr="00E83017">
        <w:rPr>
          <w:rFonts w:eastAsia="SimSun" w:hAnsi="SimSun" w:cs="SimSun" w:hint="eastAsia"/>
          <w:sz w:val="24"/>
          <w:szCs w:val="24"/>
        </w:rPr>
        <w:t>电话：</w:t>
      </w:r>
      <w:r w:rsidRPr="00E83017">
        <w:rPr>
          <w:rFonts w:eastAsia="SimSun" w:hAnsi="SimSun" w:cs="SimSun"/>
          <w:sz w:val="24"/>
          <w:szCs w:val="24"/>
        </w:rPr>
        <w:t>0374-</w:t>
      </w:r>
      <w:r w:rsidR="004E4707" w:rsidRPr="00E83017">
        <w:rPr>
          <w:rFonts w:hAnsi="SimSun" w:cs="SimSun" w:hint="eastAsia"/>
          <w:sz w:val="24"/>
          <w:szCs w:val="24"/>
        </w:rPr>
        <w:t>6189526</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8.2 法定期限内未签订书面合同的，按照有关规定向中标人和其他中标候选人退还投标保证金及银行同期活期存款利息。</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8.3 项目废标或招标人终止招标的，在此后5个工作日内退还投标保证金及银行同期活期存利息。</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8.4 投标活动中出现质疑、投诉的，中标候选人、质疑人和被质疑人、投诉人和被投诉人的投标保证金暂停退还。</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8.5 相关投标人有违法违规行为的项目，其投标保证金暂不退还，待行政监督部门对相关情况处置后，按照有关规定办理。</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8.6 因投标人的原因无法及时退还投标（竞买）保证金、滞留三年以上的，投标（竞买）保证金上缴同级国库。</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8.7退还投标保证金，除另有规定外，一般以转账方式一次性退还至投标保证金的原提交账户。</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9、特殊情况处理</w:t>
      </w:r>
    </w:p>
    <w:p w:rsidR="00983016" w:rsidRPr="00783380" w:rsidRDefault="001B6FFF">
      <w:pPr>
        <w:spacing w:line="460" w:lineRule="exact"/>
        <w:ind w:firstLineChars="200" w:firstLine="480"/>
        <w:rPr>
          <w:rFonts w:hAnsi="SimSun" w:cs="SimSun" w:hint="eastAsia"/>
          <w:sz w:val="24"/>
          <w:szCs w:val="24"/>
        </w:rPr>
      </w:pPr>
      <w:r>
        <w:rPr>
          <w:rFonts w:eastAsia="SimSun" w:hAnsi="SimSun" w:cs="SimSun"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405室）。   电话：0374-61</w:t>
      </w:r>
      <w:r w:rsidR="00783380">
        <w:rPr>
          <w:rFonts w:hAnsi="SimSun" w:cs="SimSun" w:hint="eastAsia"/>
          <w:sz w:val="24"/>
          <w:szCs w:val="24"/>
        </w:rPr>
        <w:t>89133</w:t>
      </w:r>
    </w:p>
    <w:p w:rsidR="00983016" w:rsidRDefault="001B6FFF">
      <w:pPr>
        <w:spacing w:line="460" w:lineRule="exact"/>
        <w:ind w:firstLineChars="200" w:firstLine="482"/>
        <w:rPr>
          <w:rFonts w:eastAsia="SimSun" w:hAnsi="SimSun" w:cs="SimSun"/>
          <w:b/>
          <w:sz w:val="24"/>
          <w:szCs w:val="24"/>
        </w:rPr>
      </w:pPr>
      <w:r>
        <w:rPr>
          <w:rFonts w:eastAsia="SimSun" w:hAnsi="SimSun" w:cs="SimSun" w:hint="eastAsia"/>
          <w:b/>
          <w:sz w:val="24"/>
          <w:szCs w:val="24"/>
        </w:rPr>
        <w:t>10、投标人有下列情形之一的，投标保证金不予退还：</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 xml:space="preserve">10.1 中标人无正当理由不与招标人订立合同，在签订合同时向招标人提出附加条件，或者不按照招标文件要求提交履约担保的，取消其中标资格，投标保证金不予退还。 </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10.2 投标人有违法违规行为，其投标保证金暂不退还，待行政监督部门对相关情况处置后，按照有关规定办理。</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10.3 凡投标人投标保证金交纳至同一标段相同子账号的，保证金暂不予退还对涉嫌串通投标等违规行为的，移交有关部门进行查处。经调查核实后，按有关规定处理。不予退还的保证金上缴国库。</w:t>
      </w:r>
    </w:p>
    <w:p w:rsidR="00983016" w:rsidRDefault="001B6FFF">
      <w:pPr>
        <w:autoSpaceDE w:val="0"/>
        <w:autoSpaceDN w:val="0"/>
        <w:adjustRightInd w:val="0"/>
        <w:snapToGrid w:val="0"/>
        <w:spacing w:line="460" w:lineRule="exact"/>
        <w:ind w:firstLine="480"/>
        <w:jc w:val="left"/>
        <w:outlineLvl w:val="0"/>
        <w:rPr>
          <w:rFonts w:eastAsia="SimSun" w:hAnsi="SimSun" w:cs="SimSun"/>
          <w:sz w:val="24"/>
          <w:szCs w:val="24"/>
        </w:rPr>
      </w:pPr>
      <w:r>
        <w:rPr>
          <w:rFonts w:eastAsia="SimSun" w:hAnsi="SimSun" w:cs="SimSun" w:hint="eastAsia"/>
          <w:sz w:val="24"/>
          <w:szCs w:val="24"/>
        </w:rPr>
        <w:t>10.4 相关法律、法规规定不予退还的其它情形。</w:t>
      </w:r>
    </w:p>
    <w:p w:rsidR="00983016" w:rsidRDefault="001B6FFF">
      <w:pPr>
        <w:autoSpaceDE w:val="0"/>
        <w:autoSpaceDN w:val="0"/>
        <w:adjustRightInd w:val="0"/>
        <w:snapToGrid w:val="0"/>
        <w:spacing w:line="460" w:lineRule="exact"/>
        <w:ind w:firstLineChars="200" w:firstLine="482"/>
        <w:jc w:val="left"/>
        <w:outlineLvl w:val="0"/>
        <w:rPr>
          <w:rFonts w:hAnsi="SimSun" w:cs="SimSun" w:hint="eastAsia"/>
          <w:b/>
          <w:sz w:val="24"/>
          <w:szCs w:val="24"/>
        </w:rPr>
      </w:pPr>
      <w:r>
        <w:rPr>
          <w:rFonts w:hAnsi="SimSun" w:cs="SimSun"/>
          <w:b/>
          <w:sz w:val="24"/>
          <w:szCs w:val="24"/>
        </w:rPr>
        <w:t xml:space="preserve">3.5 </w:t>
      </w:r>
      <w:r>
        <w:rPr>
          <w:rFonts w:hAnsi="SimSun" w:cs="SimSun"/>
          <w:b/>
          <w:sz w:val="24"/>
          <w:szCs w:val="24"/>
        </w:rPr>
        <w:t>资格审查资料</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除投标人须知前附表另有规定外，投标人应按下列规定提供资格审查资料，以证明其满足本章第</w:t>
      </w:r>
      <w:r>
        <w:rPr>
          <w:rFonts w:hAnsi="SimSun" w:cs="SimSun"/>
          <w:sz w:val="24"/>
          <w:szCs w:val="24"/>
        </w:rPr>
        <w:t xml:space="preserve"> 1.4 </w:t>
      </w:r>
      <w:r>
        <w:rPr>
          <w:rFonts w:hAnsi="SimSun" w:cs="SimSun"/>
          <w:sz w:val="24"/>
          <w:szCs w:val="24"/>
        </w:rPr>
        <w:t>款规定的资质、财务、业绩、信誉等要求。</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3.5.1 “</w:t>
      </w:r>
      <w:r>
        <w:rPr>
          <w:rFonts w:hAnsi="SimSun" w:cs="SimSun"/>
          <w:sz w:val="24"/>
          <w:szCs w:val="24"/>
        </w:rPr>
        <w:t>投标人基本情况表</w:t>
      </w:r>
      <w:r>
        <w:rPr>
          <w:rFonts w:hAnsi="SimSun" w:cs="SimSun"/>
          <w:sz w:val="24"/>
          <w:szCs w:val="24"/>
        </w:rPr>
        <w:t>”</w:t>
      </w:r>
      <w:r>
        <w:rPr>
          <w:rFonts w:hAnsi="SimSun" w:cs="SimSun"/>
          <w:sz w:val="24"/>
          <w:szCs w:val="24"/>
        </w:rPr>
        <w:t>应附投标人营业执照和组织机构代码证的复印件（按照</w:t>
      </w:r>
      <w:r>
        <w:rPr>
          <w:rFonts w:hAnsi="SimSun" w:cs="SimSun"/>
          <w:sz w:val="24"/>
          <w:szCs w:val="24"/>
        </w:rPr>
        <w:t>“</w:t>
      </w:r>
      <w:r>
        <w:rPr>
          <w:rFonts w:hAnsi="SimSun" w:cs="SimSun"/>
          <w:sz w:val="24"/>
          <w:szCs w:val="24"/>
        </w:rPr>
        <w:t>三证合一</w:t>
      </w:r>
      <w:r>
        <w:rPr>
          <w:rFonts w:hAnsi="SimSun" w:cs="SimSun"/>
          <w:sz w:val="24"/>
          <w:szCs w:val="24"/>
        </w:rPr>
        <w:t xml:space="preserve">” </w:t>
      </w:r>
      <w:r>
        <w:rPr>
          <w:rFonts w:hAnsi="SimSun" w:cs="SimSun"/>
          <w:sz w:val="24"/>
          <w:szCs w:val="24"/>
        </w:rPr>
        <w:t>或</w:t>
      </w:r>
      <w:r>
        <w:rPr>
          <w:rFonts w:hAnsi="SimSun" w:cs="SimSun"/>
          <w:sz w:val="24"/>
          <w:szCs w:val="24"/>
        </w:rPr>
        <w:t>“</w:t>
      </w:r>
      <w:r>
        <w:rPr>
          <w:rFonts w:hAnsi="SimSun" w:cs="SimSun"/>
          <w:sz w:val="24"/>
          <w:szCs w:val="24"/>
        </w:rPr>
        <w:t>五证合一</w:t>
      </w:r>
      <w:r>
        <w:rPr>
          <w:rFonts w:hAnsi="SimSun" w:cs="SimSun"/>
          <w:sz w:val="24"/>
          <w:szCs w:val="24"/>
        </w:rPr>
        <w:t>”</w:t>
      </w:r>
      <w:r>
        <w:rPr>
          <w:rFonts w:hAnsi="SimSun" w:cs="SimSun"/>
          <w:sz w:val="24"/>
          <w:szCs w:val="24"/>
        </w:rPr>
        <w:t>登记制度进行登记的，可仅提供营业执照复印件）、投标人监理资质证书副本等材料的</w:t>
      </w:r>
      <w:r>
        <w:rPr>
          <w:rFonts w:hAnsi="SimSun" w:cs="SimSun" w:hint="eastAsia"/>
          <w:sz w:val="24"/>
          <w:szCs w:val="24"/>
        </w:rPr>
        <w:t>原件扫描件（或图片）</w:t>
      </w:r>
      <w:r>
        <w:rPr>
          <w:rFonts w:hAnsi="SimSun" w:cs="SimSun"/>
          <w:sz w:val="24"/>
          <w:szCs w:val="24"/>
        </w:rPr>
        <w:t>。</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3.5.2 “</w:t>
      </w:r>
      <w:r>
        <w:rPr>
          <w:rFonts w:hAnsi="SimSun" w:cs="SimSun"/>
          <w:sz w:val="24"/>
          <w:szCs w:val="24"/>
        </w:rPr>
        <w:t>近年财务状况表</w:t>
      </w:r>
      <w:r>
        <w:rPr>
          <w:rFonts w:hAnsi="SimSun" w:cs="SimSun"/>
          <w:sz w:val="24"/>
          <w:szCs w:val="24"/>
        </w:rPr>
        <w:t>”</w:t>
      </w:r>
      <w:r>
        <w:rPr>
          <w:rFonts w:hAnsi="SimSun" w:cs="SimSun"/>
          <w:sz w:val="24"/>
          <w:szCs w:val="24"/>
        </w:rPr>
        <w:t>应附经会计师事务所或审计机构审计的财务会计报表，包括</w:t>
      </w:r>
      <w:r>
        <w:rPr>
          <w:rFonts w:hAnsi="SimSun" w:cs="SimSun" w:hint="eastAsia"/>
          <w:sz w:val="24"/>
          <w:szCs w:val="24"/>
        </w:rPr>
        <w:t>资产负债表、利润表、现金流量表、所有者权益变动表及附注等原件扫描件（或图片）</w:t>
      </w:r>
      <w:r>
        <w:rPr>
          <w:rFonts w:hAnsi="SimSun" w:cs="SimSun"/>
          <w:sz w:val="24"/>
          <w:szCs w:val="24"/>
        </w:rPr>
        <w:t>，具体年份要求见投标人须知前附表。</w:t>
      </w:r>
      <w:r>
        <w:rPr>
          <w:rFonts w:hAnsi="SimSun" w:cs="SimSun"/>
          <w:sz w:val="24"/>
          <w:szCs w:val="24"/>
        </w:rPr>
        <w:t xml:space="preserve"> </w:t>
      </w:r>
      <w:r>
        <w:rPr>
          <w:rFonts w:hAnsi="SimSun" w:cs="SimSun"/>
          <w:sz w:val="24"/>
          <w:szCs w:val="24"/>
        </w:rPr>
        <w:t>投标人的成立时间少于投标人须知前附表规定年份的，应提供成立以来的财务状况表。</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3.5.3 “</w:t>
      </w:r>
      <w:r>
        <w:rPr>
          <w:rFonts w:hAnsi="SimSun" w:cs="SimSun"/>
          <w:sz w:val="24"/>
          <w:szCs w:val="24"/>
        </w:rPr>
        <w:t>近年完成的类似监理项目情况表</w:t>
      </w:r>
      <w:r>
        <w:rPr>
          <w:rFonts w:hAnsi="SimSun" w:cs="SimSun"/>
          <w:sz w:val="24"/>
          <w:szCs w:val="24"/>
        </w:rPr>
        <w:t>”</w:t>
      </w:r>
      <w:r>
        <w:rPr>
          <w:rFonts w:hAnsi="SimSun" w:cs="SimSun"/>
          <w:sz w:val="24"/>
          <w:szCs w:val="24"/>
        </w:rPr>
        <w:t>应附</w:t>
      </w:r>
      <w:r>
        <w:rPr>
          <w:rFonts w:hAnsi="SimSun" w:hint="eastAsia"/>
          <w:sz w:val="24"/>
          <w:szCs w:val="24"/>
        </w:rPr>
        <w:t>媒介中标</w:t>
      </w:r>
      <w:r>
        <w:rPr>
          <w:rFonts w:hAnsi="SimSun" w:hint="eastAsia"/>
          <w:sz w:val="24"/>
          <w:szCs w:val="24"/>
        </w:rPr>
        <w:t>(</w:t>
      </w:r>
      <w:r>
        <w:rPr>
          <w:rFonts w:hAnsi="SimSun" w:hint="eastAsia"/>
          <w:sz w:val="24"/>
          <w:szCs w:val="24"/>
        </w:rPr>
        <w:t>成交</w:t>
      </w:r>
      <w:r>
        <w:rPr>
          <w:rFonts w:hAnsi="SimSun" w:hint="eastAsia"/>
          <w:sz w:val="24"/>
          <w:szCs w:val="24"/>
        </w:rPr>
        <w:t>)</w:t>
      </w:r>
      <w:r>
        <w:rPr>
          <w:rFonts w:hAnsi="SimSun" w:hint="eastAsia"/>
          <w:sz w:val="24"/>
          <w:szCs w:val="24"/>
        </w:rPr>
        <w:t>公示网页截图、合同</w:t>
      </w:r>
      <w:r>
        <w:rPr>
          <w:rFonts w:ascii="NSimSun" w:eastAsia="NSimSun" w:hAnsi="NSimSun" w:cs="仿宋_GB2312" w:hint="eastAsia"/>
          <w:sz w:val="24"/>
        </w:rPr>
        <w:t>协议书</w:t>
      </w:r>
      <w:r>
        <w:rPr>
          <w:rFonts w:hAnsi="SimSun" w:hint="eastAsia"/>
          <w:sz w:val="24"/>
          <w:szCs w:val="24"/>
        </w:rPr>
        <w:t>、中标通知书【或合同</w:t>
      </w:r>
      <w:r>
        <w:rPr>
          <w:rFonts w:ascii="NSimSun" w:eastAsia="NSimSun" w:hAnsi="NSimSun" w:cs="仿宋_GB2312" w:hint="eastAsia"/>
          <w:sz w:val="24"/>
        </w:rPr>
        <w:t>协议书</w:t>
      </w:r>
      <w:r>
        <w:rPr>
          <w:rFonts w:hAnsi="SimSun" w:hint="eastAsia"/>
          <w:sz w:val="24"/>
          <w:szCs w:val="24"/>
        </w:rPr>
        <w:t>、</w:t>
      </w:r>
      <w:r>
        <w:rPr>
          <w:rFonts w:hint="eastAsia"/>
          <w:sz w:val="24"/>
          <w:szCs w:val="24"/>
        </w:rPr>
        <w:t>工程竣工验收备案表（或工程竣工验收证书）</w:t>
      </w:r>
      <w:r>
        <w:rPr>
          <w:rFonts w:hAnsi="SimSun" w:hint="eastAsia"/>
          <w:sz w:val="24"/>
          <w:szCs w:val="24"/>
        </w:rPr>
        <w:t>】</w:t>
      </w:r>
      <w:r>
        <w:rPr>
          <w:rFonts w:hAnsi="SimSun" w:cs="SimSun" w:hint="eastAsia"/>
          <w:sz w:val="24"/>
          <w:szCs w:val="24"/>
        </w:rPr>
        <w:t>原件扫描件（或图片）</w:t>
      </w:r>
      <w:r>
        <w:rPr>
          <w:rFonts w:hAnsi="SimSun" w:cs="SimSun"/>
          <w:sz w:val="24"/>
          <w:szCs w:val="24"/>
        </w:rPr>
        <w:t>；具体时间要求见投标人须知前附表，每张表格只填写一个项目，并标明序号。</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3.5.4 “</w:t>
      </w:r>
      <w:r>
        <w:rPr>
          <w:rFonts w:hAnsi="SimSun" w:cs="SimSun"/>
          <w:sz w:val="24"/>
          <w:szCs w:val="24"/>
        </w:rPr>
        <w:t>正在监理和新承接的项目情况表</w:t>
      </w:r>
      <w:r>
        <w:rPr>
          <w:rFonts w:hAnsi="SimSun" w:cs="SimSun"/>
          <w:sz w:val="24"/>
          <w:szCs w:val="24"/>
        </w:rPr>
        <w:t>”</w:t>
      </w:r>
      <w:r>
        <w:rPr>
          <w:rFonts w:hAnsi="SimSun" w:cs="SimSun"/>
          <w:sz w:val="24"/>
          <w:szCs w:val="24"/>
        </w:rPr>
        <w:t>应附</w:t>
      </w:r>
      <w:r>
        <w:rPr>
          <w:rFonts w:hAnsi="SimSun" w:hint="eastAsia"/>
          <w:sz w:val="24"/>
          <w:szCs w:val="24"/>
        </w:rPr>
        <w:t>法定媒介中标</w:t>
      </w:r>
      <w:r>
        <w:rPr>
          <w:rFonts w:hAnsi="SimSun" w:hint="eastAsia"/>
          <w:sz w:val="24"/>
          <w:szCs w:val="24"/>
        </w:rPr>
        <w:t>(</w:t>
      </w:r>
      <w:r>
        <w:rPr>
          <w:rFonts w:hAnsi="SimSun" w:hint="eastAsia"/>
          <w:sz w:val="24"/>
          <w:szCs w:val="24"/>
        </w:rPr>
        <w:t>成交</w:t>
      </w:r>
      <w:r>
        <w:rPr>
          <w:rFonts w:hAnsi="SimSun" w:hint="eastAsia"/>
          <w:sz w:val="24"/>
          <w:szCs w:val="24"/>
        </w:rPr>
        <w:t>)</w:t>
      </w:r>
      <w:r>
        <w:rPr>
          <w:rFonts w:hAnsi="SimSun" w:hint="eastAsia"/>
          <w:sz w:val="24"/>
          <w:szCs w:val="24"/>
        </w:rPr>
        <w:t>公示网页截图、合同、中标通知书</w:t>
      </w:r>
      <w:r>
        <w:rPr>
          <w:rFonts w:hAnsi="SimSun" w:cs="SimSun" w:hint="eastAsia"/>
          <w:sz w:val="24"/>
          <w:szCs w:val="24"/>
        </w:rPr>
        <w:t>原件扫描件（或图片）</w:t>
      </w:r>
      <w:r>
        <w:rPr>
          <w:rFonts w:hAnsi="SimSun" w:cs="SimSun"/>
          <w:sz w:val="24"/>
          <w:szCs w:val="24"/>
        </w:rPr>
        <w:t>。每张表格只填写一个项目，并标明序号。</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3.5.5 “</w:t>
      </w:r>
      <w:r>
        <w:rPr>
          <w:rFonts w:hAnsi="SimSun" w:cs="SimSun"/>
          <w:sz w:val="24"/>
          <w:szCs w:val="24"/>
        </w:rPr>
        <w:t>近年发生的诉讼及仲裁情况</w:t>
      </w:r>
      <w:r>
        <w:rPr>
          <w:rFonts w:hAnsi="SimSun" w:cs="SimSun"/>
          <w:sz w:val="24"/>
          <w:szCs w:val="24"/>
        </w:rPr>
        <w:t>”</w:t>
      </w:r>
      <w:r>
        <w:rPr>
          <w:rFonts w:hAnsi="SimSun" w:cs="SimSun"/>
          <w:sz w:val="24"/>
          <w:szCs w:val="24"/>
        </w:rPr>
        <w:t>应说明投标人败诉的监理合同的相关情况，并附法院或仲裁机构作出的判决、裁决等有关法律文书</w:t>
      </w:r>
      <w:r>
        <w:rPr>
          <w:rFonts w:hAnsi="SimSun" w:cs="SimSun" w:hint="eastAsia"/>
          <w:sz w:val="24"/>
          <w:szCs w:val="24"/>
        </w:rPr>
        <w:t>原件扫描件（或图片）</w:t>
      </w:r>
      <w:r>
        <w:rPr>
          <w:rFonts w:hAnsi="SimSun" w:cs="SimSun"/>
          <w:sz w:val="24"/>
          <w:szCs w:val="24"/>
        </w:rPr>
        <w:t>，具体时间要求见投标人须知前附表。</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3.5.6 “</w:t>
      </w:r>
      <w:r>
        <w:rPr>
          <w:rFonts w:hAnsi="SimSun" w:cs="SimSun"/>
          <w:sz w:val="24"/>
          <w:szCs w:val="24"/>
        </w:rPr>
        <w:t>主要人员</w:t>
      </w:r>
      <w:r>
        <w:rPr>
          <w:rFonts w:hAnsi="SimSun" w:cs="SimSun" w:hint="eastAsia"/>
          <w:sz w:val="24"/>
          <w:szCs w:val="24"/>
        </w:rPr>
        <w:t>简历</w:t>
      </w:r>
      <w:r>
        <w:rPr>
          <w:rFonts w:hAnsi="SimSun" w:cs="SimSun"/>
          <w:sz w:val="24"/>
          <w:szCs w:val="24"/>
        </w:rPr>
        <w:t>表</w:t>
      </w:r>
      <w:r>
        <w:rPr>
          <w:rFonts w:hAnsi="SimSun" w:cs="SimSun"/>
          <w:sz w:val="24"/>
          <w:szCs w:val="24"/>
        </w:rPr>
        <w:t>”</w:t>
      </w:r>
      <w:r>
        <w:rPr>
          <w:rFonts w:hAnsi="SimSun" w:cs="SimSun"/>
          <w:sz w:val="24"/>
          <w:szCs w:val="24"/>
        </w:rPr>
        <w:t>应填报满足本章第</w:t>
      </w:r>
      <w:r>
        <w:rPr>
          <w:rFonts w:hAnsi="SimSun" w:cs="SimSun"/>
          <w:sz w:val="24"/>
          <w:szCs w:val="24"/>
        </w:rPr>
        <w:t xml:space="preserve"> 1.4.1 </w:t>
      </w:r>
      <w:r>
        <w:rPr>
          <w:rFonts w:hAnsi="SimSun" w:cs="SimSun"/>
          <w:sz w:val="24"/>
          <w:szCs w:val="24"/>
        </w:rPr>
        <w:t>项规定的总监理工程师和其他主要人员的相关信息。</w:t>
      </w:r>
      <w:r>
        <w:rPr>
          <w:rFonts w:hAnsi="SimSun" w:cs="SimSun"/>
          <w:sz w:val="24"/>
          <w:szCs w:val="24"/>
        </w:rPr>
        <w:t>“</w:t>
      </w:r>
      <w:r>
        <w:rPr>
          <w:rFonts w:hAnsi="SimSun" w:cs="SimSun"/>
          <w:sz w:val="24"/>
          <w:szCs w:val="24"/>
        </w:rPr>
        <w:t>主要人员简历表</w:t>
      </w:r>
      <w:r>
        <w:rPr>
          <w:rFonts w:hAnsi="SimSun" w:cs="SimSun"/>
          <w:sz w:val="24"/>
          <w:szCs w:val="24"/>
        </w:rPr>
        <w:t>”</w:t>
      </w:r>
      <w:r>
        <w:rPr>
          <w:rFonts w:hAnsi="SimSun" w:cs="SimSun"/>
          <w:sz w:val="24"/>
          <w:szCs w:val="24"/>
        </w:rPr>
        <w:t>中总监理工程师应附身份证、学历证、职称证、注册监理工程师执业证书</w:t>
      </w:r>
      <w:r>
        <w:rPr>
          <w:rFonts w:hAnsi="SimSun" w:cs="SimSun" w:hint="eastAsia"/>
          <w:sz w:val="24"/>
          <w:szCs w:val="24"/>
        </w:rPr>
        <w:t>且由企业住所地人社部门出具的截止开标时间前，一年内任意连续三个月的社会保险缴纳证明或网上打印的社保缴纳凭证原件扫描件（或图片）</w:t>
      </w:r>
      <w:r>
        <w:rPr>
          <w:rFonts w:hAnsi="SimSun" w:cs="SimSun"/>
          <w:sz w:val="24"/>
          <w:szCs w:val="24"/>
        </w:rPr>
        <w:t>，管理过的项目业绩须附</w:t>
      </w:r>
      <w:r>
        <w:rPr>
          <w:rFonts w:hAnsi="SimSun" w:hint="eastAsia"/>
          <w:sz w:val="24"/>
          <w:szCs w:val="24"/>
        </w:rPr>
        <w:t>媒介中标</w:t>
      </w:r>
      <w:r>
        <w:rPr>
          <w:rFonts w:hAnsi="SimSun" w:hint="eastAsia"/>
          <w:sz w:val="24"/>
          <w:szCs w:val="24"/>
        </w:rPr>
        <w:t>(</w:t>
      </w:r>
      <w:r>
        <w:rPr>
          <w:rFonts w:hAnsi="SimSun" w:hint="eastAsia"/>
          <w:sz w:val="24"/>
          <w:szCs w:val="24"/>
        </w:rPr>
        <w:t>成交</w:t>
      </w:r>
      <w:r>
        <w:rPr>
          <w:rFonts w:hAnsi="SimSun" w:hint="eastAsia"/>
          <w:sz w:val="24"/>
          <w:szCs w:val="24"/>
        </w:rPr>
        <w:t>)</w:t>
      </w:r>
      <w:r>
        <w:rPr>
          <w:rFonts w:hAnsi="SimSun" w:hint="eastAsia"/>
          <w:sz w:val="24"/>
          <w:szCs w:val="24"/>
        </w:rPr>
        <w:t>公示网页截图、合同、中标通知书（或</w:t>
      </w:r>
      <w:r>
        <w:rPr>
          <w:rFonts w:hint="eastAsia"/>
          <w:sz w:val="24"/>
          <w:szCs w:val="24"/>
        </w:rPr>
        <w:t>工程竣工验收备案表</w:t>
      </w:r>
      <w:r>
        <w:rPr>
          <w:rFonts w:hAnsi="SimSun" w:hint="eastAsia"/>
          <w:sz w:val="24"/>
          <w:szCs w:val="24"/>
        </w:rPr>
        <w:t>）</w:t>
      </w:r>
      <w:r>
        <w:rPr>
          <w:rFonts w:hAnsi="SimSun" w:cs="SimSun" w:hint="eastAsia"/>
          <w:sz w:val="24"/>
          <w:szCs w:val="24"/>
        </w:rPr>
        <w:t>原件扫描件（或图片）</w:t>
      </w:r>
      <w:r>
        <w:rPr>
          <w:rFonts w:hAnsi="SimSun" w:cs="SimSun"/>
          <w:sz w:val="24"/>
          <w:szCs w:val="24"/>
        </w:rPr>
        <w:t>；其他主要人员应附</w:t>
      </w:r>
      <w:r>
        <w:rPr>
          <w:rFonts w:hAnsi="SimSun" w:cs="SimSun" w:hint="eastAsia"/>
          <w:sz w:val="24"/>
          <w:szCs w:val="24"/>
        </w:rPr>
        <w:t>执业</w:t>
      </w:r>
      <w:r>
        <w:rPr>
          <w:rFonts w:hAnsi="SimSun" w:cs="SimSun"/>
          <w:sz w:val="24"/>
          <w:szCs w:val="24"/>
        </w:rPr>
        <w:t>证</w:t>
      </w:r>
      <w:r>
        <w:rPr>
          <w:rFonts w:hAnsi="SimSun" w:cs="SimSun" w:hint="eastAsia"/>
          <w:sz w:val="24"/>
          <w:szCs w:val="24"/>
        </w:rPr>
        <w:t>或岗位证</w:t>
      </w:r>
      <w:r>
        <w:rPr>
          <w:rFonts w:hAnsi="SimSun" w:cs="SimSun"/>
          <w:sz w:val="24"/>
          <w:szCs w:val="24"/>
        </w:rPr>
        <w:t>和</w:t>
      </w:r>
      <w:r>
        <w:rPr>
          <w:rFonts w:hint="eastAsia"/>
          <w:sz w:val="24"/>
          <w:szCs w:val="24"/>
        </w:rPr>
        <w:t>截止开标时间前</w:t>
      </w:r>
      <w:r>
        <w:rPr>
          <w:rFonts w:hAnsi="SimSun" w:cs="SimSun" w:hint="eastAsia"/>
          <w:sz w:val="24"/>
          <w:szCs w:val="24"/>
        </w:rPr>
        <w:t>一年内任意连续三个月</w:t>
      </w:r>
      <w:r>
        <w:rPr>
          <w:rFonts w:hint="eastAsia"/>
          <w:sz w:val="24"/>
          <w:szCs w:val="24"/>
        </w:rPr>
        <w:t>的社保缴纳证明或网上打印的社保缴纳凭证</w:t>
      </w:r>
      <w:r>
        <w:rPr>
          <w:rFonts w:hAnsi="SimSun" w:cs="SimSun" w:hint="eastAsia"/>
          <w:sz w:val="24"/>
          <w:szCs w:val="24"/>
        </w:rPr>
        <w:t>原件扫描件（或图片）</w:t>
      </w:r>
      <w:r>
        <w:rPr>
          <w:rFonts w:hAnsi="SimSun" w:cs="SimSun"/>
          <w:sz w:val="24"/>
          <w:szCs w:val="24"/>
        </w:rPr>
        <w:t>。</w:t>
      </w:r>
    </w:p>
    <w:p w:rsidR="00983016" w:rsidRDefault="001B6FFF">
      <w:pPr>
        <w:autoSpaceDE w:val="0"/>
        <w:autoSpaceDN w:val="0"/>
        <w:adjustRightInd w:val="0"/>
        <w:snapToGrid w:val="0"/>
        <w:spacing w:line="460" w:lineRule="exact"/>
        <w:ind w:firstLineChars="200" w:firstLine="482"/>
        <w:jc w:val="left"/>
        <w:outlineLvl w:val="0"/>
        <w:rPr>
          <w:rFonts w:hAnsi="SimSun" w:cs="SimSun" w:hint="eastAsia"/>
          <w:sz w:val="24"/>
          <w:szCs w:val="24"/>
        </w:rPr>
      </w:pPr>
      <w:r>
        <w:rPr>
          <w:rFonts w:hAnsi="SimSun" w:cs="SimSun"/>
          <w:b/>
          <w:sz w:val="24"/>
          <w:szCs w:val="24"/>
        </w:rPr>
        <w:t xml:space="preserve">3.6 </w:t>
      </w:r>
      <w:r>
        <w:rPr>
          <w:rFonts w:hAnsi="SimSun" w:cs="SimSun"/>
          <w:b/>
          <w:sz w:val="24"/>
          <w:szCs w:val="24"/>
        </w:rPr>
        <w:t>备选投标方案</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3.6.1 </w:t>
      </w:r>
      <w:r>
        <w:rPr>
          <w:rFonts w:hAnsi="SimSun" w:cs="SimSun"/>
          <w:sz w:val="24"/>
          <w:szCs w:val="24"/>
        </w:rPr>
        <w:t>除投标人须知前附表规定允许外，投标人不得递交备选投标方案，否则其投标将被否决。</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3.6.2 </w:t>
      </w:r>
      <w:r>
        <w:rPr>
          <w:rFonts w:hAnsi="SimSun" w:cs="SimSun"/>
          <w:sz w:val="24"/>
          <w:szCs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3.6.3 </w:t>
      </w:r>
      <w:r>
        <w:rPr>
          <w:rFonts w:hAnsi="SimSun" w:cs="SimSun"/>
          <w:sz w:val="24"/>
          <w:szCs w:val="24"/>
        </w:rPr>
        <w:t>投标人提供两个或两个以上投标报价，或者在投标文件中提供一个报价，但同时提供两个或两个以上监理方案的，视为提供备选方案。</w:t>
      </w:r>
    </w:p>
    <w:p w:rsidR="00983016" w:rsidRDefault="001B6FFF">
      <w:pPr>
        <w:autoSpaceDE w:val="0"/>
        <w:autoSpaceDN w:val="0"/>
        <w:adjustRightInd w:val="0"/>
        <w:snapToGrid w:val="0"/>
        <w:spacing w:line="460" w:lineRule="exact"/>
        <w:ind w:firstLineChars="200" w:firstLine="482"/>
        <w:jc w:val="left"/>
        <w:outlineLvl w:val="0"/>
        <w:rPr>
          <w:rFonts w:hAnsi="SimSun" w:cs="SimSun" w:hint="eastAsia"/>
          <w:b/>
          <w:sz w:val="24"/>
          <w:szCs w:val="24"/>
        </w:rPr>
      </w:pPr>
      <w:bookmarkStart w:id="28" w:name="_bookmark46"/>
      <w:bookmarkEnd w:id="28"/>
      <w:r>
        <w:rPr>
          <w:rFonts w:hAnsi="SimSun" w:cs="SimSun"/>
          <w:b/>
          <w:sz w:val="24"/>
          <w:szCs w:val="24"/>
        </w:rPr>
        <w:t xml:space="preserve">3.7  </w:t>
      </w:r>
      <w:r>
        <w:rPr>
          <w:rFonts w:hAnsi="SimSun" w:cs="SimSun"/>
          <w:b/>
          <w:sz w:val="24"/>
          <w:szCs w:val="24"/>
        </w:rPr>
        <w:t>投标文件的编制</w:t>
      </w:r>
    </w:p>
    <w:p w:rsidR="00983016" w:rsidRDefault="001B6FFF">
      <w:pPr>
        <w:tabs>
          <w:tab w:val="left" w:pos="1260"/>
        </w:tabs>
        <w:autoSpaceDE w:val="0"/>
        <w:autoSpaceDN w:val="0"/>
        <w:adjustRightInd w:val="0"/>
        <w:spacing w:line="460" w:lineRule="exact"/>
        <w:ind w:firstLineChars="200" w:firstLine="480"/>
        <w:jc w:val="left"/>
        <w:rPr>
          <w:rFonts w:hAnsi="SimSun" w:hint="eastAsia"/>
          <w:color w:val="000000" w:themeColor="text1"/>
          <w:sz w:val="24"/>
          <w:szCs w:val="24"/>
        </w:rPr>
      </w:pPr>
      <w:r>
        <w:rPr>
          <w:rFonts w:hAnsi="SimSun"/>
          <w:color w:val="000000" w:themeColor="text1"/>
          <w:sz w:val="24"/>
          <w:szCs w:val="24"/>
        </w:rPr>
        <w:t>3.</w:t>
      </w:r>
      <w:r>
        <w:rPr>
          <w:rFonts w:hAnsi="SimSun" w:hint="eastAsia"/>
          <w:color w:val="000000" w:themeColor="text1"/>
          <w:sz w:val="24"/>
          <w:szCs w:val="24"/>
        </w:rPr>
        <w:t>7</w:t>
      </w:r>
      <w:r>
        <w:rPr>
          <w:rFonts w:hAnsi="SimSun"/>
          <w:color w:val="000000" w:themeColor="text1"/>
          <w:sz w:val="24"/>
          <w:szCs w:val="24"/>
        </w:rPr>
        <w:t xml:space="preserve">.1 </w:t>
      </w:r>
      <w:r>
        <w:rPr>
          <w:rFonts w:hAnsi="SimSun" w:hint="eastAsia"/>
          <w:color w:val="000000" w:themeColor="text1"/>
          <w:sz w:val="24"/>
          <w:szCs w:val="24"/>
        </w:rPr>
        <w:t>投标文件应按</w:t>
      </w:r>
      <w:r>
        <w:rPr>
          <w:rFonts w:hAnsi="SimSun" w:hint="eastAsia"/>
          <w:color w:val="000000" w:themeColor="text1"/>
          <w:sz w:val="24"/>
          <w:szCs w:val="24"/>
        </w:rPr>
        <w:t xml:space="preserve"> </w:t>
      </w:r>
      <w:r>
        <w:rPr>
          <w:rFonts w:hAnsi="SimSun" w:hint="eastAsia"/>
          <w:color w:val="000000" w:themeColor="text1"/>
          <w:sz w:val="24"/>
          <w:szCs w:val="24"/>
        </w:rPr>
        <w:t>“投标文件格式”进行编写，如有必要，可以增加附页，作为投标文件的组成部分。其中，投标函附录在满足招标文件实质性要求的基础上，可以提出比招标文件要求更有利于招标人的承诺。</w:t>
      </w:r>
    </w:p>
    <w:p w:rsidR="00983016" w:rsidRDefault="001B6FFF">
      <w:pPr>
        <w:tabs>
          <w:tab w:val="left" w:pos="1260"/>
        </w:tabs>
        <w:autoSpaceDE w:val="0"/>
        <w:autoSpaceDN w:val="0"/>
        <w:adjustRightInd w:val="0"/>
        <w:spacing w:line="460" w:lineRule="exact"/>
        <w:ind w:firstLineChars="200" w:firstLine="480"/>
        <w:jc w:val="left"/>
        <w:rPr>
          <w:rFonts w:hAnsi="SimSun" w:hint="eastAsia"/>
          <w:color w:val="000000" w:themeColor="text1"/>
          <w:sz w:val="24"/>
          <w:szCs w:val="24"/>
        </w:rPr>
      </w:pPr>
      <w:r>
        <w:rPr>
          <w:rFonts w:hAnsi="SimSun"/>
          <w:color w:val="000000" w:themeColor="text1"/>
          <w:sz w:val="24"/>
          <w:szCs w:val="24"/>
        </w:rPr>
        <w:t>3.</w:t>
      </w:r>
      <w:r>
        <w:rPr>
          <w:rFonts w:hAnsi="SimSun" w:hint="eastAsia"/>
          <w:color w:val="000000" w:themeColor="text1"/>
          <w:sz w:val="24"/>
          <w:szCs w:val="24"/>
        </w:rPr>
        <w:t>7</w:t>
      </w:r>
      <w:r>
        <w:rPr>
          <w:rFonts w:hAnsi="SimSun"/>
          <w:color w:val="000000" w:themeColor="text1"/>
          <w:sz w:val="24"/>
          <w:szCs w:val="24"/>
        </w:rPr>
        <w:t xml:space="preserve">.2 </w:t>
      </w:r>
      <w:r>
        <w:rPr>
          <w:rFonts w:hAnsi="SimSun" w:hint="eastAsia"/>
          <w:color w:val="000000" w:themeColor="text1"/>
          <w:sz w:val="24"/>
          <w:szCs w:val="24"/>
        </w:rPr>
        <w:t>投标文件应当对招标文件有关的招标范围等实质性内容作出响应。</w:t>
      </w:r>
    </w:p>
    <w:p w:rsidR="00983016" w:rsidRDefault="001B6FFF">
      <w:pPr>
        <w:tabs>
          <w:tab w:val="left" w:pos="1260"/>
        </w:tabs>
        <w:autoSpaceDE w:val="0"/>
        <w:autoSpaceDN w:val="0"/>
        <w:adjustRightInd w:val="0"/>
        <w:spacing w:line="460" w:lineRule="exact"/>
        <w:ind w:firstLineChars="200" w:firstLine="480"/>
        <w:jc w:val="left"/>
        <w:rPr>
          <w:rFonts w:hAnsi="SimSun" w:hint="eastAsia"/>
          <w:color w:val="000000" w:themeColor="text1"/>
          <w:sz w:val="24"/>
          <w:szCs w:val="24"/>
        </w:rPr>
      </w:pPr>
      <w:r>
        <w:rPr>
          <w:rFonts w:hAnsi="SimSun" w:hint="eastAsia"/>
          <w:color w:val="000000" w:themeColor="text1"/>
          <w:sz w:val="24"/>
          <w:szCs w:val="24"/>
        </w:rPr>
        <w:t xml:space="preserve">3.7.3 </w:t>
      </w:r>
      <w:r>
        <w:rPr>
          <w:rFonts w:hAnsi="SimSun" w:hint="eastAsia"/>
          <w:color w:val="000000" w:themeColor="text1"/>
          <w:sz w:val="24"/>
          <w:szCs w:val="24"/>
        </w:rPr>
        <w:t>投标人登录许昌公共资源交易系统下载“许昌投标文件制作系统</w:t>
      </w:r>
      <w:r>
        <w:rPr>
          <w:rFonts w:hAnsi="SimSun" w:hint="eastAsia"/>
          <w:color w:val="000000" w:themeColor="text1"/>
          <w:sz w:val="24"/>
          <w:szCs w:val="24"/>
        </w:rPr>
        <w:t>SEARUN V1.1</w:t>
      </w:r>
      <w:r>
        <w:rPr>
          <w:rFonts w:hAnsi="SimSun" w:hint="eastAsia"/>
          <w:color w:val="000000" w:themeColor="text1"/>
          <w:sz w:val="24"/>
          <w:szCs w:val="24"/>
        </w:rPr>
        <w:t>”，按招标文件要求制作电子投标文件。</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color w:val="000000" w:themeColor="text1"/>
          <w:sz w:val="24"/>
          <w:szCs w:val="24"/>
        </w:rPr>
      </w:pPr>
      <w:r>
        <w:rPr>
          <w:rFonts w:hAnsi="SimSun" w:hint="eastAsia"/>
          <w:color w:val="000000" w:themeColor="text1"/>
          <w:sz w:val="24"/>
          <w:szCs w:val="24"/>
        </w:rPr>
        <w:t>3.7.4</w:t>
      </w:r>
      <w:r>
        <w:rPr>
          <w:rFonts w:hAnsi="SimSun" w:hint="eastAsia"/>
          <w:color w:val="000000" w:themeColor="text1"/>
          <w:sz w:val="24"/>
          <w:szCs w:val="24"/>
        </w:rPr>
        <w:t>当生成的电子投标文件投标报价大小写不一致时，以大写为准。</w:t>
      </w:r>
    </w:p>
    <w:p w:rsidR="00983016" w:rsidRDefault="001B6FFF">
      <w:pPr>
        <w:pStyle w:val="Default"/>
        <w:snapToGrid w:val="0"/>
        <w:spacing w:line="460" w:lineRule="exact"/>
        <w:jc w:val="both"/>
        <w:outlineLvl w:val="0"/>
        <w:rPr>
          <w:rFonts w:hAnsi="SimSun" w:hint="eastAsia"/>
          <w:b/>
          <w:color w:val="000000" w:themeColor="text1"/>
        </w:rPr>
      </w:pPr>
      <w:bookmarkStart w:id="29" w:name="_Toc283559970"/>
      <w:bookmarkEnd w:id="27"/>
      <w:r>
        <w:rPr>
          <w:rFonts w:hAnsi="SimSun"/>
          <w:b/>
          <w:color w:val="000000" w:themeColor="text1"/>
        </w:rPr>
        <w:t xml:space="preserve">4. </w:t>
      </w:r>
      <w:r>
        <w:rPr>
          <w:rFonts w:hAnsi="SimSun" w:hint="eastAsia"/>
          <w:b/>
          <w:color w:val="000000" w:themeColor="text1"/>
        </w:rPr>
        <w:t>投标</w:t>
      </w:r>
    </w:p>
    <w:p w:rsidR="00983016" w:rsidRDefault="001B6FFF">
      <w:pPr>
        <w:spacing w:line="460" w:lineRule="exact"/>
        <w:rPr>
          <w:rFonts w:hAnsi="SimSun" w:cs="SimSun" w:hint="eastAsia"/>
          <w:b/>
          <w:color w:val="000000" w:themeColor="text1"/>
          <w:sz w:val="24"/>
          <w:szCs w:val="24"/>
        </w:rPr>
      </w:pPr>
      <w:r>
        <w:rPr>
          <w:rFonts w:ascii="NSimSun" w:eastAsia="NSimSun" w:hAnsi="NSimSun" w:hint="eastAsia"/>
          <w:b/>
          <w:color w:val="000000" w:themeColor="text1"/>
          <w:sz w:val="24"/>
          <w:szCs w:val="24"/>
        </w:rPr>
        <w:t>4.1</w:t>
      </w:r>
      <w:r>
        <w:rPr>
          <w:rFonts w:hAnsi="SimSun" w:cs="SimSun" w:hint="eastAsia"/>
          <w:b/>
          <w:color w:val="000000" w:themeColor="text1"/>
          <w:sz w:val="24"/>
          <w:szCs w:val="24"/>
        </w:rPr>
        <w:t>投标文件的提交</w:t>
      </w:r>
    </w:p>
    <w:p w:rsidR="00983016" w:rsidRDefault="001B6FFF">
      <w:pPr>
        <w:tabs>
          <w:tab w:val="left" w:pos="1260"/>
        </w:tabs>
        <w:autoSpaceDE w:val="0"/>
        <w:autoSpaceDN w:val="0"/>
        <w:adjustRightInd w:val="0"/>
        <w:spacing w:line="460" w:lineRule="exact"/>
        <w:ind w:firstLineChars="200" w:firstLine="480"/>
        <w:jc w:val="left"/>
        <w:rPr>
          <w:rFonts w:hAnsi="SimSun" w:hint="eastAsia"/>
          <w:color w:val="000000" w:themeColor="text1"/>
          <w:sz w:val="24"/>
          <w:szCs w:val="24"/>
        </w:rPr>
      </w:pPr>
      <w:r>
        <w:rPr>
          <w:rFonts w:hAnsi="SimSun" w:cs="SimSun" w:hint="eastAsia"/>
          <w:color w:val="000000" w:themeColor="text1"/>
          <w:sz w:val="24"/>
          <w:szCs w:val="24"/>
        </w:rPr>
        <w:t>4</w:t>
      </w:r>
      <w:r>
        <w:rPr>
          <w:rFonts w:hAnsi="SimSun" w:hint="eastAsia"/>
          <w:color w:val="000000" w:themeColor="text1"/>
          <w:sz w:val="24"/>
          <w:szCs w:val="24"/>
        </w:rPr>
        <w:t xml:space="preserve">.1.1 </w:t>
      </w:r>
      <w:r>
        <w:rPr>
          <w:rFonts w:hAnsi="SimSun" w:hint="eastAsia"/>
          <w:color w:val="000000" w:themeColor="text1"/>
          <w:sz w:val="24"/>
          <w:szCs w:val="24"/>
        </w:rPr>
        <w:t>投标人应在投标人须知前附表中规定的投标截止时间前成功上传电子投标文件。</w:t>
      </w:r>
    </w:p>
    <w:p w:rsidR="00983016" w:rsidRDefault="001B6FFF">
      <w:pPr>
        <w:tabs>
          <w:tab w:val="left" w:pos="1260"/>
        </w:tabs>
        <w:autoSpaceDE w:val="0"/>
        <w:autoSpaceDN w:val="0"/>
        <w:adjustRightInd w:val="0"/>
        <w:spacing w:line="460" w:lineRule="exact"/>
        <w:ind w:firstLineChars="200" w:firstLine="480"/>
        <w:jc w:val="left"/>
        <w:rPr>
          <w:rFonts w:hAnsi="SimSun" w:hint="eastAsia"/>
          <w:color w:val="000000" w:themeColor="text1"/>
          <w:sz w:val="24"/>
          <w:szCs w:val="24"/>
        </w:rPr>
      </w:pPr>
      <w:r>
        <w:rPr>
          <w:rFonts w:hAnsi="SimSun" w:hint="eastAsia"/>
          <w:color w:val="000000" w:themeColor="text1"/>
          <w:sz w:val="24"/>
          <w:szCs w:val="24"/>
        </w:rPr>
        <w:t xml:space="preserve">4.1.2 </w:t>
      </w:r>
      <w:r>
        <w:rPr>
          <w:rFonts w:hAnsi="SimSun" w:hint="eastAsia"/>
          <w:color w:val="000000" w:themeColor="text1"/>
          <w:sz w:val="24"/>
          <w:szCs w:val="24"/>
        </w:rPr>
        <w:t>除投标人须知前附表另有规定外，投标人所提交的电子投标文件不予退还。</w:t>
      </w:r>
    </w:p>
    <w:p w:rsidR="00983016" w:rsidRDefault="001B6FFF">
      <w:pPr>
        <w:tabs>
          <w:tab w:val="left" w:pos="1260"/>
        </w:tabs>
        <w:autoSpaceDE w:val="0"/>
        <w:autoSpaceDN w:val="0"/>
        <w:adjustRightInd w:val="0"/>
        <w:spacing w:line="460" w:lineRule="exact"/>
        <w:ind w:firstLineChars="200" w:firstLine="480"/>
        <w:jc w:val="left"/>
        <w:rPr>
          <w:rFonts w:hAnsi="SimSun" w:cs="SimSun" w:hint="eastAsia"/>
          <w:color w:val="000000" w:themeColor="text1"/>
          <w:sz w:val="24"/>
          <w:szCs w:val="24"/>
        </w:rPr>
      </w:pPr>
      <w:r>
        <w:rPr>
          <w:rFonts w:hAnsi="SimSun" w:hint="eastAsia"/>
          <w:color w:val="000000" w:themeColor="text1"/>
          <w:sz w:val="24"/>
          <w:szCs w:val="24"/>
        </w:rPr>
        <w:t xml:space="preserve">4.1.3 </w:t>
      </w:r>
      <w:r>
        <w:rPr>
          <w:rFonts w:hAnsi="SimSun" w:hint="eastAsia"/>
          <w:color w:val="000000" w:themeColor="text1"/>
          <w:sz w:val="24"/>
          <w:szCs w:val="24"/>
        </w:rPr>
        <w:t>逾期未成功上传的电子投标文件，招标人不予受理</w:t>
      </w:r>
      <w:r>
        <w:rPr>
          <w:rFonts w:hAnsi="SimSun" w:cs="SimSun" w:hint="eastAsia"/>
          <w:color w:val="000000" w:themeColor="text1"/>
          <w:sz w:val="24"/>
          <w:szCs w:val="24"/>
        </w:rPr>
        <w:t>。</w:t>
      </w:r>
    </w:p>
    <w:p w:rsidR="00983016" w:rsidRDefault="001B6FFF">
      <w:pPr>
        <w:spacing w:line="460" w:lineRule="exact"/>
        <w:rPr>
          <w:rFonts w:ascii="NSimSun" w:eastAsia="NSimSun" w:hAnsi="NSimSun"/>
          <w:b/>
          <w:color w:val="000000" w:themeColor="text1"/>
          <w:sz w:val="24"/>
          <w:szCs w:val="24"/>
        </w:rPr>
      </w:pPr>
      <w:r>
        <w:rPr>
          <w:rFonts w:ascii="NSimSun" w:eastAsia="NSimSun" w:hAnsi="NSimSun" w:hint="eastAsia"/>
          <w:b/>
          <w:color w:val="000000" w:themeColor="text1"/>
          <w:sz w:val="24"/>
          <w:szCs w:val="24"/>
        </w:rPr>
        <w:t>4.2 投标文件的修改与撤回</w:t>
      </w:r>
    </w:p>
    <w:p w:rsidR="00983016" w:rsidRDefault="001B6FFF">
      <w:pPr>
        <w:tabs>
          <w:tab w:val="left" w:pos="1260"/>
        </w:tabs>
        <w:autoSpaceDE w:val="0"/>
        <w:autoSpaceDN w:val="0"/>
        <w:adjustRightInd w:val="0"/>
        <w:spacing w:line="460" w:lineRule="exact"/>
        <w:ind w:firstLineChars="200" w:firstLine="480"/>
        <w:jc w:val="left"/>
        <w:rPr>
          <w:rFonts w:hAnsi="SimSun" w:cs="SimSun" w:hint="eastAsia"/>
          <w:color w:val="000000" w:themeColor="text1"/>
          <w:sz w:val="24"/>
          <w:szCs w:val="24"/>
        </w:rPr>
      </w:pPr>
      <w:bookmarkStart w:id="30" w:name="_Toc283559967"/>
      <w:r>
        <w:rPr>
          <w:rFonts w:hAnsi="SimSun" w:cs="SimSun" w:hint="eastAsia"/>
          <w:color w:val="000000" w:themeColor="text1"/>
          <w:sz w:val="24"/>
          <w:szCs w:val="24"/>
        </w:rPr>
        <w:t xml:space="preserve">4.2.1 </w:t>
      </w:r>
      <w:r>
        <w:rPr>
          <w:rFonts w:hAnsi="SimSun" w:cs="SimSun" w:hint="eastAsia"/>
          <w:color w:val="000000" w:themeColor="text1"/>
          <w:sz w:val="24"/>
          <w:szCs w:val="24"/>
        </w:rPr>
        <w:t>在本章第</w:t>
      </w:r>
      <w:r>
        <w:rPr>
          <w:rFonts w:hAnsi="SimSun" w:cs="SimSun" w:hint="eastAsia"/>
          <w:color w:val="000000" w:themeColor="text1"/>
          <w:sz w:val="24"/>
          <w:szCs w:val="24"/>
        </w:rPr>
        <w:t xml:space="preserve">2.2.2 </w:t>
      </w:r>
      <w:r>
        <w:rPr>
          <w:rFonts w:hAnsi="SimSun" w:cs="SimSun" w:hint="eastAsia"/>
          <w:color w:val="000000" w:themeColor="text1"/>
          <w:sz w:val="24"/>
          <w:szCs w:val="24"/>
        </w:rPr>
        <w:t>项规定的投标截止时间前，投标人可以修改或撤回已提交的电子投标文件。</w:t>
      </w:r>
    </w:p>
    <w:p w:rsidR="00983016" w:rsidRDefault="001B6FFF">
      <w:pPr>
        <w:tabs>
          <w:tab w:val="left" w:pos="1260"/>
        </w:tabs>
        <w:autoSpaceDE w:val="0"/>
        <w:autoSpaceDN w:val="0"/>
        <w:adjustRightInd w:val="0"/>
        <w:spacing w:line="460" w:lineRule="exact"/>
        <w:ind w:firstLineChars="200" w:firstLine="480"/>
        <w:jc w:val="left"/>
        <w:rPr>
          <w:rFonts w:hAnsi="SimSun" w:cs="SimSun" w:hint="eastAsia"/>
          <w:color w:val="000000" w:themeColor="text1"/>
          <w:sz w:val="24"/>
          <w:szCs w:val="24"/>
        </w:rPr>
      </w:pPr>
      <w:r>
        <w:rPr>
          <w:rFonts w:hAnsi="SimSun" w:cs="SimSun" w:hint="eastAsia"/>
          <w:color w:val="000000" w:themeColor="text1"/>
          <w:sz w:val="24"/>
          <w:szCs w:val="24"/>
        </w:rPr>
        <w:t xml:space="preserve">4.2.2 </w:t>
      </w:r>
      <w:r>
        <w:rPr>
          <w:rFonts w:hAnsi="SimSun" w:cs="SimSun" w:hint="eastAsia"/>
          <w:color w:val="000000" w:themeColor="text1"/>
          <w:sz w:val="24"/>
          <w:szCs w:val="24"/>
        </w:rPr>
        <w:t>修改的内容为投标文件的组成部分。修改的电子投标文件应按照本章第</w:t>
      </w:r>
      <w:r>
        <w:rPr>
          <w:rFonts w:hAnsi="SimSun" w:cs="SimSun" w:hint="eastAsia"/>
          <w:color w:val="000000" w:themeColor="text1"/>
          <w:sz w:val="24"/>
          <w:szCs w:val="24"/>
        </w:rPr>
        <w:t>3</w:t>
      </w:r>
      <w:r>
        <w:rPr>
          <w:rFonts w:hAnsi="SimSun" w:cs="SimSun" w:hint="eastAsia"/>
          <w:color w:val="000000" w:themeColor="text1"/>
          <w:sz w:val="24"/>
          <w:szCs w:val="24"/>
        </w:rPr>
        <w:t>条、第</w:t>
      </w:r>
      <w:r>
        <w:rPr>
          <w:rFonts w:hAnsi="SimSun" w:cs="SimSun" w:hint="eastAsia"/>
          <w:color w:val="000000" w:themeColor="text1"/>
          <w:sz w:val="24"/>
          <w:szCs w:val="24"/>
        </w:rPr>
        <w:t>4</w:t>
      </w:r>
      <w:r>
        <w:rPr>
          <w:rFonts w:hAnsi="SimSun" w:cs="SimSun" w:hint="eastAsia"/>
          <w:color w:val="000000" w:themeColor="text1"/>
          <w:sz w:val="24"/>
          <w:szCs w:val="24"/>
        </w:rPr>
        <w:t>条规定进行编制、标记和提交，并标明“修改”字样。</w:t>
      </w:r>
    </w:p>
    <w:p w:rsidR="00983016" w:rsidRDefault="001B6FFF">
      <w:pPr>
        <w:tabs>
          <w:tab w:val="left" w:pos="1260"/>
        </w:tabs>
        <w:autoSpaceDE w:val="0"/>
        <w:autoSpaceDN w:val="0"/>
        <w:adjustRightInd w:val="0"/>
        <w:spacing w:line="460" w:lineRule="exact"/>
        <w:ind w:firstLineChars="200" w:firstLine="480"/>
        <w:jc w:val="left"/>
        <w:rPr>
          <w:rFonts w:hAnsi="SimSun" w:cs="SimSun" w:hint="eastAsia"/>
          <w:color w:val="000000" w:themeColor="text1"/>
          <w:sz w:val="24"/>
          <w:szCs w:val="24"/>
        </w:rPr>
      </w:pPr>
      <w:r>
        <w:rPr>
          <w:rFonts w:hAnsi="SimSun" w:cs="SimSun" w:hint="eastAsia"/>
          <w:color w:val="000000" w:themeColor="text1"/>
          <w:sz w:val="24"/>
          <w:szCs w:val="24"/>
        </w:rPr>
        <w:t xml:space="preserve">4.2.3 </w:t>
      </w:r>
      <w:r>
        <w:rPr>
          <w:rFonts w:hAnsi="SimSun" w:cs="SimSun" w:hint="eastAsia"/>
          <w:color w:val="000000" w:themeColor="text1"/>
          <w:sz w:val="24"/>
          <w:szCs w:val="24"/>
        </w:rPr>
        <w:t>投标人应当在投标截止时间前完成电子投标文件的提交，可以补充、修改或撤回。投标截止时间前未完成电子投标文件提交、取得“投标文件提交回执单”的，视为撤回投标文件。</w:t>
      </w:r>
    </w:p>
    <w:p w:rsidR="00983016" w:rsidRDefault="001B6FFF">
      <w:pPr>
        <w:pStyle w:val="Default"/>
        <w:snapToGrid w:val="0"/>
        <w:spacing w:line="460" w:lineRule="exact"/>
        <w:jc w:val="both"/>
        <w:outlineLvl w:val="0"/>
        <w:rPr>
          <w:rFonts w:hAnsi="SimSun" w:hint="eastAsia"/>
          <w:b/>
          <w:color w:val="auto"/>
        </w:rPr>
      </w:pPr>
      <w:r>
        <w:rPr>
          <w:rFonts w:hAnsi="SimSun"/>
          <w:b/>
          <w:color w:val="auto"/>
        </w:rPr>
        <w:t xml:space="preserve">5. </w:t>
      </w:r>
      <w:r>
        <w:rPr>
          <w:rFonts w:hAnsi="SimSun" w:hint="eastAsia"/>
          <w:b/>
          <w:color w:val="auto"/>
        </w:rPr>
        <w:t>开标</w:t>
      </w:r>
      <w:bookmarkEnd w:id="30"/>
    </w:p>
    <w:p w:rsidR="00983016" w:rsidRDefault="001B6FFF">
      <w:pPr>
        <w:spacing w:line="460" w:lineRule="exact"/>
        <w:rPr>
          <w:rFonts w:ascii="NSimSun" w:eastAsia="NSimSun" w:hAnsi="NSimSun"/>
          <w:b/>
          <w:sz w:val="24"/>
          <w:szCs w:val="24"/>
        </w:rPr>
      </w:pPr>
      <w:bookmarkStart w:id="31" w:name="_Toc179632578"/>
      <w:bookmarkStart w:id="32" w:name="_Toc152042336"/>
      <w:bookmarkStart w:id="33" w:name="_Toc152045560"/>
      <w:bookmarkStart w:id="34" w:name="_Toc144974528"/>
      <w:r>
        <w:rPr>
          <w:rFonts w:ascii="NSimSun" w:eastAsia="NSimSun" w:hAnsi="NSimSun" w:hint="eastAsia"/>
          <w:b/>
          <w:sz w:val="24"/>
          <w:szCs w:val="24"/>
        </w:rPr>
        <w:t>5.1 开标时间和地点</w:t>
      </w:r>
      <w:bookmarkEnd w:id="31"/>
      <w:bookmarkEnd w:id="32"/>
      <w:bookmarkEnd w:id="33"/>
      <w:bookmarkEnd w:id="34"/>
    </w:p>
    <w:p w:rsidR="00983016" w:rsidRDefault="001B6FFF">
      <w:pPr>
        <w:autoSpaceDE w:val="0"/>
        <w:autoSpaceDN w:val="0"/>
        <w:spacing w:line="460" w:lineRule="exact"/>
        <w:ind w:firstLineChars="200" w:firstLine="480"/>
        <w:jc w:val="left"/>
        <w:outlineLvl w:val="0"/>
        <w:rPr>
          <w:rFonts w:hAnsi="SimSun" w:cs="SimSun" w:hint="eastAsia"/>
          <w:sz w:val="24"/>
          <w:szCs w:val="24"/>
        </w:rPr>
      </w:pPr>
      <w:r>
        <w:rPr>
          <w:rFonts w:hAnsi="SimSun" w:cs="SimSun" w:hint="eastAsia"/>
          <w:sz w:val="24"/>
          <w:szCs w:val="24"/>
        </w:rPr>
        <w:t>招标人或代理机构、监督人员应在开标前提前到达交易中心，在约定开标地点开通远程不见面开标大厅及开启“文字互动”等功能，组织投标人（供应商）准时在网上参加投标、开标活动。</w:t>
      </w:r>
    </w:p>
    <w:p w:rsidR="00983016" w:rsidRDefault="001B6FFF">
      <w:pPr>
        <w:autoSpaceDE w:val="0"/>
        <w:autoSpaceDN w:val="0"/>
        <w:adjustRightInd w:val="0"/>
        <w:spacing w:line="460" w:lineRule="exact"/>
        <w:jc w:val="left"/>
        <w:rPr>
          <w:rFonts w:hAnsi="SimSun" w:cs="SimSun" w:hint="eastAsia"/>
          <w:b/>
          <w:sz w:val="24"/>
          <w:szCs w:val="24"/>
        </w:rPr>
      </w:pPr>
      <w:r>
        <w:rPr>
          <w:rFonts w:hAnsi="SimSun" w:cs="SimSun" w:hint="eastAsia"/>
          <w:b/>
          <w:sz w:val="24"/>
          <w:szCs w:val="24"/>
        </w:rPr>
        <w:t xml:space="preserve">5.2 </w:t>
      </w:r>
      <w:r>
        <w:rPr>
          <w:rFonts w:hAnsi="SimSun" w:cs="SimSun" w:hint="eastAsia"/>
          <w:b/>
          <w:sz w:val="24"/>
          <w:szCs w:val="24"/>
        </w:rPr>
        <w:t>开标、解密、唱标程序</w:t>
      </w:r>
    </w:p>
    <w:p w:rsidR="00983016" w:rsidRDefault="001B6FFF">
      <w:pPr>
        <w:autoSpaceDE w:val="0"/>
        <w:autoSpaceDN w:val="0"/>
        <w:adjustRightInd w:val="0"/>
        <w:spacing w:line="460" w:lineRule="exact"/>
        <w:ind w:firstLineChars="200" w:firstLine="480"/>
        <w:jc w:val="left"/>
        <w:rPr>
          <w:rFonts w:hAnsi="SimSun" w:cs="SimSun" w:hint="eastAsia"/>
          <w:sz w:val="24"/>
          <w:szCs w:val="24"/>
        </w:rPr>
      </w:pPr>
      <w:r>
        <w:rPr>
          <w:rFonts w:hAnsi="SimSun" w:cs="SimSun" w:hint="eastAsia"/>
          <w:sz w:val="24"/>
          <w:szCs w:val="24"/>
        </w:rPr>
        <w:t xml:space="preserve">(1) </w:t>
      </w:r>
      <w:r>
        <w:rPr>
          <w:rFonts w:hAnsi="SimSun" w:cs="SimSun" w:hint="eastAsia"/>
          <w:sz w:val="24"/>
          <w:szCs w:val="24"/>
        </w:rPr>
        <w:t>本项目采用“远程不见面”开标方式</w:t>
      </w:r>
      <w:r>
        <w:rPr>
          <w:rFonts w:hAnsi="SimSun" w:cs="SimSun" w:hint="eastAsia"/>
          <w:sz w:val="24"/>
          <w:szCs w:val="24"/>
        </w:rPr>
        <w:t>,</w:t>
      </w:r>
      <w:r>
        <w:rPr>
          <w:rFonts w:hAnsi="SimSun" w:cs="SimSun" w:hint="eastAsia"/>
          <w:sz w:val="24"/>
          <w:szCs w:val="24"/>
        </w:rPr>
        <w:t>投标人应当在开标时间前使用</w:t>
      </w:r>
      <w:r>
        <w:rPr>
          <w:rFonts w:hAnsi="SimSun" w:cs="SimSun" w:hint="eastAsia"/>
          <w:sz w:val="24"/>
          <w:szCs w:val="24"/>
        </w:rPr>
        <w:t>CA</w:t>
      </w:r>
      <w:r>
        <w:rPr>
          <w:rFonts w:hAnsi="SimSun" w:cs="SimSun" w:hint="eastAsia"/>
          <w:sz w:val="24"/>
          <w:szCs w:val="24"/>
        </w:rPr>
        <w:t>数字证书登录交易系统远程开标大厅在线准时参加开标活动并进行投标文件远程解密、在线提异议（质疑）及电子签章等；招标代理机构在开标时间前到达指定地点使用</w:t>
      </w:r>
      <w:r>
        <w:rPr>
          <w:rFonts w:hAnsi="SimSun" w:cs="SimSun" w:hint="eastAsia"/>
          <w:sz w:val="24"/>
          <w:szCs w:val="24"/>
        </w:rPr>
        <w:t>CA</w:t>
      </w:r>
      <w:r>
        <w:rPr>
          <w:rFonts w:hAnsi="SimSun" w:cs="SimSun" w:hint="eastAsia"/>
          <w:sz w:val="24"/>
          <w:szCs w:val="24"/>
        </w:rPr>
        <w:t>数字证书登录交易系统远程开标大厅，做好开标前各项准备。</w:t>
      </w:r>
    </w:p>
    <w:p w:rsidR="00983016" w:rsidRDefault="001B6FFF">
      <w:pPr>
        <w:autoSpaceDE w:val="0"/>
        <w:autoSpaceDN w:val="0"/>
        <w:adjustRightInd w:val="0"/>
        <w:spacing w:line="460" w:lineRule="exact"/>
        <w:ind w:firstLineChars="200" w:firstLine="480"/>
        <w:jc w:val="left"/>
        <w:rPr>
          <w:rFonts w:hAnsi="SimSun" w:cs="SimSun" w:hint="eastAsia"/>
          <w:sz w:val="24"/>
          <w:szCs w:val="24"/>
        </w:rPr>
      </w:pPr>
      <w:r>
        <w:rPr>
          <w:rFonts w:hAnsi="SimSun" w:cs="SimSun" w:hint="eastAsia"/>
          <w:sz w:val="24"/>
          <w:szCs w:val="24"/>
        </w:rPr>
        <w:t>(2)</w:t>
      </w:r>
      <w:r>
        <w:rPr>
          <w:rFonts w:hAnsi="SimSun" w:cs="SimSun" w:hint="eastAsia"/>
          <w:sz w:val="24"/>
          <w:szCs w:val="24"/>
        </w:rPr>
        <w:t>投标截止时间到达时，招标代理机构点击“开标</w:t>
      </w:r>
      <w:r>
        <w:rPr>
          <w:rFonts w:hAnsi="SimSun" w:cs="SimSun" w:hint="eastAsia"/>
          <w:sz w:val="24"/>
          <w:szCs w:val="24"/>
        </w:rPr>
        <w:t xml:space="preserve"> </w:t>
      </w:r>
      <w:r>
        <w:rPr>
          <w:rFonts w:hAnsi="SimSun" w:cs="SimSun" w:hint="eastAsia"/>
          <w:sz w:val="24"/>
          <w:szCs w:val="24"/>
        </w:rPr>
        <w:t>”按钮，开始不见面开标；点击“解密环节”按钮开始解密</w:t>
      </w:r>
      <w:r>
        <w:rPr>
          <w:rFonts w:hAnsi="SimSun" w:cs="SimSun" w:hint="eastAsia"/>
          <w:sz w:val="24"/>
          <w:szCs w:val="24"/>
        </w:rPr>
        <w:t>120</w:t>
      </w:r>
      <w:r>
        <w:rPr>
          <w:rFonts w:hAnsi="SimSun" w:cs="SimSun" w:hint="eastAsia"/>
          <w:sz w:val="24"/>
          <w:szCs w:val="24"/>
        </w:rPr>
        <w:t>分钟倒计时，各投标人可以远程进行解密投标文件。投标人未进行解密或未按规定进行解密的，视为放弃投标。</w:t>
      </w:r>
    </w:p>
    <w:p w:rsidR="00983016" w:rsidRDefault="001B6FFF">
      <w:pPr>
        <w:autoSpaceDE w:val="0"/>
        <w:autoSpaceDN w:val="0"/>
        <w:adjustRightInd w:val="0"/>
        <w:spacing w:line="460" w:lineRule="exact"/>
        <w:ind w:firstLineChars="200" w:firstLine="480"/>
        <w:jc w:val="left"/>
        <w:rPr>
          <w:rFonts w:hAnsi="SimSun" w:cs="SimSun" w:hint="eastAsia"/>
          <w:sz w:val="24"/>
          <w:szCs w:val="24"/>
        </w:rPr>
      </w:pPr>
      <w:r>
        <w:rPr>
          <w:rFonts w:hAnsi="SimSun" w:cs="SimSun" w:hint="eastAsia"/>
          <w:color w:val="000000" w:themeColor="text1"/>
          <w:sz w:val="24"/>
          <w:szCs w:val="24"/>
        </w:rPr>
        <w:t>(3)</w:t>
      </w:r>
      <w:r>
        <w:rPr>
          <w:rFonts w:hAnsi="SimSun" w:cs="SimSun" w:hint="eastAsia"/>
          <w:color w:val="000000" w:themeColor="text1"/>
          <w:sz w:val="24"/>
          <w:szCs w:val="24"/>
        </w:rPr>
        <w:t>解密完成后</w:t>
      </w:r>
      <w:r>
        <w:rPr>
          <w:rFonts w:hAnsi="SimSun" w:cs="SimSun" w:hint="eastAsia"/>
          <w:sz w:val="24"/>
          <w:szCs w:val="24"/>
        </w:rPr>
        <w:t>，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p>
    <w:p w:rsidR="00983016" w:rsidRDefault="001B6FFF">
      <w:pPr>
        <w:autoSpaceDE w:val="0"/>
        <w:autoSpaceDN w:val="0"/>
        <w:adjustRightInd w:val="0"/>
        <w:spacing w:line="460" w:lineRule="exact"/>
        <w:ind w:firstLineChars="200" w:firstLine="480"/>
        <w:jc w:val="left"/>
        <w:rPr>
          <w:rFonts w:hAnsi="SimSun" w:cs="SimSun" w:hint="eastAsia"/>
          <w:sz w:val="24"/>
          <w:szCs w:val="24"/>
        </w:rPr>
      </w:pPr>
      <w:r>
        <w:rPr>
          <w:rFonts w:hAnsi="SimSun" w:cs="SimSun" w:hint="eastAsia"/>
          <w:sz w:val="24"/>
          <w:szCs w:val="24"/>
        </w:rPr>
        <w:t>(4)</w:t>
      </w:r>
      <w:r>
        <w:rPr>
          <w:rFonts w:hAnsi="SimSun" w:cs="SimSun" w:hint="eastAsia"/>
          <w:sz w:val="24"/>
          <w:szCs w:val="24"/>
        </w:rPr>
        <w:t>再无投标人提出异议，招标代理机构通过“文字互动”对话框通知各投标人进行电子签章。投标人应在《开标记录表》上进行电子签章，未进行电子签章的视为对开标结果无异议。</w:t>
      </w:r>
    </w:p>
    <w:p w:rsidR="00983016" w:rsidRDefault="001B6FFF">
      <w:pPr>
        <w:autoSpaceDE w:val="0"/>
        <w:autoSpaceDN w:val="0"/>
        <w:adjustRightInd w:val="0"/>
        <w:spacing w:line="460" w:lineRule="exact"/>
        <w:ind w:firstLineChars="200" w:firstLine="480"/>
        <w:jc w:val="left"/>
        <w:rPr>
          <w:rFonts w:hAnsi="SimSun" w:cs="SimSun" w:hint="eastAsia"/>
          <w:sz w:val="24"/>
          <w:szCs w:val="24"/>
        </w:rPr>
      </w:pPr>
      <w:r>
        <w:rPr>
          <w:rFonts w:hAnsi="SimSun" w:cs="SimSun" w:hint="eastAsia"/>
          <w:sz w:val="24"/>
          <w:szCs w:val="24"/>
        </w:rPr>
        <w:t>(5)</w:t>
      </w:r>
      <w:r>
        <w:rPr>
          <w:rFonts w:hAnsi="SimSun" w:cs="SimSun" w:hint="eastAsia"/>
          <w:sz w:val="24"/>
          <w:szCs w:val="24"/>
        </w:rPr>
        <w:t>招标代理机构保存最终《开标记录表》，不见面开标活动结束。</w:t>
      </w:r>
    </w:p>
    <w:p w:rsidR="00983016" w:rsidRDefault="001B6FFF">
      <w:pPr>
        <w:pStyle w:val="Default"/>
        <w:snapToGrid w:val="0"/>
        <w:spacing w:line="460" w:lineRule="exact"/>
        <w:jc w:val="both"/>
        <w:outlineLvl w:val="0"/>
        <w:rPr>
          <w:rFonts w:hAnsi="SimSun" w:hint="eastAsia"/>
          <w:b/>
          <w:color w:val="auto"/>
        </w:rPr>
      </w:pPr>
      <w:r>
        <w:rPr>
          <w:rFonts w:hAnsi="SimSun"/>
          <w:b/>
          <w:color w:val="auto"/>
        </w:rPr>
        <w:t xml:space="preserve">6. </w:t>
      </w:r>
      <w:r>
        <w:rPr>
          <w:rFonts w:hAnsi="SimSun" w:hint="eastAsia"/>
          <w:b/>
          <w:color w:val="auto"/>
        </w:rPr>
        <w:t>评标</w:t>
      </w:r>
      <w:bookmarkEnd w:id="29"/>
    </w:p>
    <w:p w:rsidR="00983016" w:rsidRDefault="001B6FFF">
      <w:pPr>
        <w:autoSpaceDE w:val="0"/>
        <w:autoSpaceDN w:val="0"/>
        <w:adjustRightInd w:val="0"/>
        <w:snapToGrid w:val="0"/>
        <w:spacing w:line="460" w:lineRule="exact"/>
        <w:jc w:val="left"/>
        <w:outlineLvl w:val="0"/>
        <w:rPr>
          <w:rFonts w:hAnsi="SimSun" w:cs="SimSun" w:hint="eastAsia"/>
          <w:b/>
          <w:sz w:val="24"/>
          <w:szCs w:val="24"/>
        </w:rPr>
      </w:pPr>
      <w:bookmarkStart w:id="35" w:name="_Toc283559971"/>
      <w:r>
        <w:rPr>
          <w:rFonts w:hAnsi="SimSun" w:cs="SimSun"/>
          <w:b/>
          <w:sz w:val="24"/>
          <w:szCs w:val="24"/>
        </w:rPr>
        <w:t xml:space="preserve">6.1 </w:t>
      </w:r>
      <w:r>
        <w:rPr>
          <w:rFonts w:hAnsi="SimSun" w:cs="SimSun" w:hint="eastAsia"/>
          <w:b/>
          <w:sz w:val="24"/>
          <w:szCs w:val="24"/>
        </w:rPr>
        <w:t>评标委员会</w:t>
      </w:r>
      <w:bookmarkEnd w:id="35"/>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bookmarkStart w:id="36" w:name="_Toc283559972"/>
      <w:r>
        <w:rPr>
          <w:rFonts w:hAnsi="SimSun" w:cs="SimSun"/>
          <w:sz w:val="24"/>
          <w:szCs w:val="24"/>
        </w:rPr>
        <w:t xml:space="preserve">6.1.1 </w:t>
      </w:r>
      <w:r>
        <w:rPr>
          <w:rFonts w:hAnsi="SimSun" w:cs="SimSun"/>
          <w:sz w:val="24"/>
          <w:szCs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6.1.2 </w:t>
      </w:r>
      <w:r>
        <w:rPr>
          <w:rFonts w:hAnsi="SimSun" w:cs="SimSun"/>
          <w:sz w:val="24"/>
          <w:szCs w:val="24"/>
        </w:rPr>
        <w:t>评标委员会成员有下列情形之一的，应当回避：</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1</w:t>
      </w:r>
      <w:r>
        <w:rPr>
          <w:rFonts w:hAnsi="SimSun" w:cs="SimSun"/>
          <w:sz w:val="24"/>
          <w:szCs w:val="24"/>
        </w:rPr>
        <w:t>）投标人或投标人主要负责人的近亲属；</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2</w:t>
      </w:r>
      <w:r>
        <w:rPr>
          <w:rFonts w:hAnsi="SimSun" w:cs="SimSun"/>
          <w:sz w:val="24"/>
          <w:szCs w:val="24"/>
        </w:rPr>
        <w:t>）项目主管部门或者行政监督部门的人员；</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3</w:t>
      </w:r>
      <w:r>
        <w:rPr>
          <w:rFonts w:hAnsi="SimSun" w:cs="SimSun"/>
          <w:sz w:val="24"/>
          <w:szCs w:val="24"/>
        </w:rPr>
        <w:t>）与投标人有经济利益关系，可能影响对投标公正评审的；</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4</w:t>
      </w:r>
      <w:r>
        <w:rPr>
          <w:rFonts w:hAnsi="SimSun" w:cs="SimSun"/>
          <w:sz w:val="24"/>
          <w:szCs w:val="24"/>
        </w:rPr>
        <w:t>）曾因在招标、评标以及其他与招标投标有关活动中从事违法行为而受过行政处罚</w:t>
      </w:r>
      <w:r>
        <w:rPr>
          <w:rFonts w:hAnsi="SimSun" w:cs="SimSun"/>
          <w:sz w:val="24"/>
          <w:szCs w:val="24"/>
        </w:rPr>
        <w:t xml:space="preserve"> </w:t>
      </w:r>
      <w:r>
        <w:rPr>
          <w:rFonts w:hAnsi="SimSun" w:cs="SimSun"/>
          <w:sz w:val="24"/>
          <w:szCs w:val="24"/>
        </w:rPr>
        <w:t>或刑事处罚的；</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w:t>
      </w:r>
      <w:r>
        <w:rPr>
          <w:rFonts w:hAnsi="SimSun" w:cs="SimSun"/>
          <w:sz w:val="24"/>
          <w:szCs w:val="24"/>
        </w:rPr>
        <w:t>5</w:t>
      </w:r>
      <w:r>
        <w:rPr>
          <w:rFonts w:hAnsi="SimSun" w:cs="SimSun"/>
          <w:sz w:val="24"/>
          <w:szCs w:val="24"/>
        </w:rPr>
        <w:t>）与投标人有其他利害关系。</w:t>
      </w:r>
    </w:p>
    <w:p w:rsidR="00983016" w:rsidRDefault="001B6FFF">
      <w:pPr>
        <w:autoSpaceDE w:val="0"/>
        <w:autoSpaceDN w:val="0"/>
        <w:adjustRightInd w:val="0"/>
        <w:snapToGrid w:val="0"/>
        <w:spacing w:line="460" w:lineRule="exact"/>
        <w:ind w:firstLine="480"/>
        <w:jc w:val="left"/>
        <w:outlineLvl w:val="0"/>
        <w:rPr>
          <w:rFonts w:hAnsi="SimSun" w:cs="SimSun" w:hint="eastAsia"/>
          <w:sz w:val="24"/>
          <w:szCs w:val="24"/>
        </w:rPr>
      </w:pPr>
      <w:r>
        <w:rPr>
          <w:rFonts w:hAnsi="SimSun" w:cs="SimSun"/>
          <w:sz w:val="24"/>
          <w:szCs w:val="24"/>
        </w:rPr>
        <w:t xml:space="preserve">6.1.3 </w:t>
      </w:r>
      <w:r>
        <w:rPr>
          <w:rFonts w:hAnsi="SimSun" w:cs="SimSun"/>
          <w:sz w:val="24"/>
          <w:szCs w:val="24"/>
        </w:rPr>
        <w:t>评标过程中，评标委员会成员有回避事由、擅离职守或者因健康等原因不能继续评标的，招标人有权更换。被更换的评标委员会成员作出的评审结论无效，由更换后的评标委员会成员重新进行评审。</w:t>
      </w:r>
    </w:p>
    <w:p w:rsidR="00983016" w:rsidRDefault="001B6FFF">
      <w:pPr>
        <w:autoSpaceDE w:val="0"/>
        <w:autoSpaceDN w:val="0"/>
        <w:adjustRightInd w:val="0"/>
        <w:snapToGrid w:val="0"/>
        <w:spacing w:line="460" w:lineRule="exact"/>
        <w:jc w:val="left"/>
        <w:outlineLvl w:val="0"/>
        <w:rPr>
          <w:rFonts w:hAnsi="SimSun" w:cs="SimSun" w:hint="eastAsia"/>
          <w:b/>
          <w:sz w:val="24"/>
          <w:szCs w:val="24"/>
        </w:rPr>
      </w:pPr>
      <w:r>
        <w:rPr>
          <w:rFonts w:hAnsi="SimSun" w:cs="SimSun"/>
          <w:b/>
          <w:sz w:val="24"/>
          <w:szCs w:val="24"/>
        </w:rPr>
        <w:t xml:space="preserve">6.2 </w:t>
      </w:r>
      <w:r>
        <w:rPr>
          <w:rFonts w:hAnsi="SimSun" w:cs="SimSun" w:hint="eastAsia"/>
          <w:b/>
          <w:sz w:val="24"/>
          <w:szCs w:val="24"/>
        </w:rPr>
        <w:t>评标原则</w:t>
      </w:r>
      <w:bookmarkEnd w:id="36"/>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hint="eastAsia"/>
          <w:sz w:val="24"/>
          <w:szCs w:val="24"/>
        </w:rPr>
        <w:t>评标活动遵循公平、公正、科学和择优的原则。</w:t>
      </w:r>
    </w:p>
    <w:p w:rsidR="00983016" w:rsidRDefault="001B6FFF">
      <w:pPr>
        <w:autoSpaceDE w:val="0"/>
        <w:autoSpaceDN w:val="0"/>
        <w:adjustRightInd w:val="0"/>
        <w:snapToGrid w:val="0"/>
        <w:spacing w:line="460" w:lineRule="exact"/>
        <w:jc w:val="left"/>
        <w:outlineLvl w:val="0"/>
        <w:rPr>
          <w:rFonts w:hAnsi="SimSun" w:cs="SimSun" w:hint="eastAsia"/>
          <w:b/>
          <w:sz w:val="24"/>
          <w:szCs w:val="24"/>
        </w:rPr>
      </w:pPr>
      <w:bookmarkStart w:id="37" w:name="_Toc283559973"/>
      <w:r>
        <w:rPr>
          <w:rFonts w:hAnsi="SimSun" w:cs="SimSun"/>
          <w:b/>
          <w:sz w:val="24"/>
          <w:szCs w:val="24"/>
        </w:rPr>
        <w:t xml:space="preserve">6.3 </w:t>
      </w:r>
      <w:r>
        <w:rPr>
          <w:rFonts w:hAnsi="SimSun" w:cs="SimSun" w:hint="eastAsia"/>
          <w:b/>
          <w:sz w:val="24"/>
          <w:szCs w:val="24"/>
        </w:rPr>
        <w:t>评标</w:t>
      </w:r>
      <w:bookmarkEnd w:id="37"/>
    </w:p>
    <w:p w:rsidR="00983016" w:rsidRDefault="001B6FFF">
      <w:pPr>
        <w:pStyle w:val="Default"/>
        <w:snapToGrid w:val="0"/>
        <w:spacing w:line="460" w:lineRule="exact"/>
        <w:ind w:firstLineChars="200" w:firstLine="480"/>
        <w:outlineLvl w:val="0"/>
        <w:rPr>
          <w:rFonts w:hAnsi="SimSun" w:hint="eastAsia"/>
          <w:color w:val="auto"/>
        </w:rPr>
      </w:pPr>
      <w:bookmarkStart w:id="38" w:name="_Toc283559974"/>
      <w:r>
        <w:rPr>
          <w:rFonts w:hAnsi="SimSun"/>
          <w:color w:val="auto"/>
        </w:rPr>
        <w:t xml:space="preserve">6.3.1 </w:t>
      </w:r>
      <w:r>
        <w:rPr>
          <w:rFonts w:hAnsi="SimSun"/>
          <w:color w:val="auto"/>
        </w:rPr>
        <w:t>评标委员会按照第三章</w:t>
      </w:r>
      <w:r>
        <w:rPr>
          <w:rFonts w:hAnsi="SimSun"/>
          <w:color w:val="auto"/>
        </w:rPr>
        <w:t>“</w:t>
      </w:r>
      <w:r>
        <w:rPr>
          <w:rFonts w:hAnsi="SimSun"/>
          <w:color w:val="auto"/>
        </w:rPr>
        <w:t>评标办法</w:t>
      </w:r>
      <w:r>
        <w:rPr>
          <w:rFonts w:hAnsi="SimSun"/>
          <w:color w:val="auto"/>
        </w:rPr>
        <w:t>”</w:t>
      </w:r>
      <w:r>
        <w:rPr>
          <w:rFonts w:hAnsi="SimSun"/>
          <w:color w:val="auto"/>
        </w:rPr>
        <w:t>规定的方法、评审因素、标准和程序对投标文件进行评审。第三章</w:t>
      </w:r>
      <w:r>
        <w:rPr>
          <w:rFonts w:hAnsi="SimSun"/>
          <w:color w:val="auto"/>
        </w:rPr>
        <w:t>“</w:t>
      </w:r>
      <w:r>
        <w:rPr>
          <w:rFonts w:hAnsi="SimSun"/>
          <w:color w:val="auto"/>
        </w:rPr>
        <w:t>评标办法</w:t>
      </w:r>
      <w:r>
        <w:rPr>
          <w:rFonts w:hAnsi="SimSun"/>
          <w:color w:val="auto"/>
        </w:rPr>
        <w:t>”</w:t>
      </w:r>
      <w:r>
        <w:rPr>
          <w:rFonts w:hAnsi="SimSun"/>
          <w:color w:val="auto"/>
        </w:rPr>
        <w:t>没有规定的方法、评审因素和标准，不作为评标依据。</w:t>
      </w:r>
    </w:p>
    <w:p w:rsidR="00983016" w:rsidRDefault="001B6FFF">
      <w:pPr>
        <w:pStyle w:val="Default"/>
        <w:snapToGrid w:val="0"/>
        <w:spacing w:line="460" w:lineRule="exact"/>
        <w:ind w:firstLineChars="200" w:firstLine="480"/>
        <w:jc w:val="both"/>
        <w:outlineLvl w:val="0"/>
        <w:rPr>
          <w:rFonts w:hAnsi="SimSun" w:hint="eastAsia"/>
          <w:color w:val="auto"/>
        </w:rPr>
      </w:pPr>
      <w:r>
        <w:rPr>
          <w:rFonts w:hAnsi="SimSun"/>
          <w:color w:val="auto"/>
        </w:rPr>
        <w:t xml:space="preserve">6.3.2 </w:t>
      </w:r>
      <w:r>
        <w:rPr>
          <w:rFonts w:hAnsi="SimSun"/>
          <w:color w:val="auto"/>
        </w:rPr>
        <w:t>评标完成后，评标委员会应当向招标人提交书面评标报告和中标候选人名单。评标委员会推荐中标候选人的人数见投标人须知前附表</w:t>
      </w:r>
    </w:p>
    <w:p w:rsidR="00983016" w:rsidRDefault="001B6FFF">
      <w:pPr>
        <w:pStyle w:val="Default"/>
        <w:snapToGrid w:val="0"/>
        <w:spacing w:line="460" w:lineRule="exact"/>
        <w:jc w:val="both"/>
        <w:outlineLvl w:val="0"/>
        <w:rPr>
          <w:rFonts w:hAnsi="SimSun" w:hint="eastAsia"/>
          <w:b/>
          <w:color w:val="auto"/>
        </w:rPr>
      </w:pPr>
      <w:r>
        <w:rPr>
          <w:rFonts w:hAnsi="SimSun"/>
          <w:b/>
          <w:color w:val="auto"/>
        </w:rPr>
        <w:t xml:space="preserve">7. </w:t>
      </w:r>
      <w:r>
        <w:rPr>
          <w:rFonts w:hAnsi="SimSun" w:hint="eastAsia"/>
          <w:b/>
          <w:color w:val="auto"/>
        </w:rPr>
        <w:t>合同授予</w:t>
      </w:r>
      <w:bookmarkEnd w:id="38"/>
    </w:p>
    <w:p w:rsidR="00983016" w:rsidRDefault="001B6FFF">
      <w:pPr>
        <w:autoSpaceDE w:val="0"/>
        <w:autoSpaceDN w:val="0"/>
        <w:adjustRightInd w:val="0"/>
        <w:snapToGrid w:val="0"/>
        <w:spacing w:line="460" w:lineRule="exact"/>
        <w:jc w:val="left"/>
        <w:outlineLvl w:val="0"/>
        <w:rPr>
          <w:rFonts w:hAnsi="SimSun" w:cs="SimSun" w:hint="eastAsia"/>
          <w:b/>
          <w:bCs/>
          <w:sz w:val="24"/>
          <w:szCs w:val="24"/>
        </w:rPr>
      </w:pPr>
      <w:bookmarkStart w:id="39" w:name="_Toc283559978"/>
      <w:r>
        <w:rPr>
          <w:rFonts w:hAnsi="SimSun" w:cs="SimSun"/>
          <w:b/>
          <w:bCs/>
          <w:sz w:val="24"/>
          <w:szCs w:val="24"/>
        </w:rPr>
        <w:t xml:space="preserve">7.1  </w:t>
      </w:r>
      <w:r>
        <w:rPr>
          <w:rFonts w:hAnsi="SimSun" w:cs="SimSun"/>
          <w:b/>
          <w:bCs/>
          <w:sz w:val="24"/>
          <w:szCs w:val="24"/>
        </w:rPr>
        <w:t>中标候选人公示</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招标人在收到评标报告之日起</w:t>
      </w:r>
      <w:r>
        <w:rPr>
          <w:rFonts w:hAnsi="SimSun" w:cs="SimSun"/>
          <w:sz w:val="24"/>
          <w:szCs w:val="24"/>
        </w:rPr>
        <w:t xml:space="preserve"> 3 </w:t>
      </w:r>
      <w:r>
        <w:rPr>
          <w:rFonts w:hAnsi="SimSun" w:cs="SimSun"/>
          <w:sz w:val="24"/>
          <w:szCs w:val="24"/>
        </w:rPr>
        <w:t>日内，按照投标人须知前附表规定的公示媒介和期限公示中标候选人，公示期不得少于</w:t>
      </w:r>
      <w:r>
        <w:rPr>
          <w:rFonts w:hAnsi="SimSun" w:cs="SimSun"/>
          <w:sz w:val="24"/>
          <w:szCs w:val="24"/>
        </w:rPr>
        <w:t xml:space="preserve"> 3 </w:t>
      </w:r>
      <w:r>
        <w:rPr>
          <w:rFonts w:hAnsi="SimSun" w:cs="SimSun"/>
          <w:sz w:val="24"/>
          <w:szCs w:val="24"/>
        </w:rPr>
        <w:t>天。</w:t>
      </w:r>
    </w:p>
    <w:p w:rsidR="00983016" w:rsidRDefault="001B6FFF">
      <w:pPr>
        <w:autoSpaceDE w:val="0"/>
        <w:autoSpaceDN w:val="0"/>
        <w:adjustRightInd w:val="0"/>
        <w:snapToGrid w:val="0"/>
        <w:spacing w:line="460" w:lineRule="exact"/>
        <w:jc w:val="left"/>
        <w:outlineLvl w:val="0"/>
        <w:rPr>
          <w:rFonts w:hAnsi="SimSun" w:cs="SimSun" w:hint="eastAsia"/>
          <w:b/>
          <w:bCs/>
          <w:sz w:val="24"/>
          <w:szCs w:val="24"/>
        </w:rPr>
      </w:pPr>
      <w:bookmarkStart w:id="40" w:name="_bookmark62"/>
      <w:bookmarkEnd w:id="40"/>
      <w:r>
        <w:rPr>
          <w:rFonts w:hAnsi="SimSun" w:cs="SimSun"/>
          <w:b/>
          <w:bCs/>
          <w:sz w:val="24"/>
          <w:szCs w:val="24"/>
        </w:rPr>
        <w:t xml:space="preserve">7.2 </w:t>
      </w:r>
      <w:r>
        <w:rPr>
          <w:rFonts w:hAnsi="SimSun" w:cs="SimSun"/>
          <w:b/>
          <w:bCs/>
          <w:sz w:val="24"/>
          <w:szCs w:val="24"/>
        </w:rPr>
        <w:t>评标结果异议</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投标人或者其他利害关系人对评标结果有异议的，应当在中标候选人公示期间提出。招标人将在收到异议之日起</w:t>
      </w:r>
      <w:r>
        <w:rPr>
          <w:rFonts w:hAnsi="SimSun" w:cs="SimSun"/>
          <w:sz w:val="24"/>
          <w:szCs w:val="24"/>
        </w:rPr>
        <w:t xml:space="preserve"> 3 </w:t>
      </w:r>
      <w:r>
        <w:rPr>
          <w:rFonts w:hAnsi="SimSun" w:cs="SimSun"/>
          <w:sz w:val="24"/>
          <w:szCs w:val="24"/>
        </w:rPr>
        <w:t>日内作出答复；作出答复前，将暂停招标投标活动。</w:t>
      </w:r>
    </w:p>
    <w:p w:rsidR="00983016" w:rsidRDefault="001B6FFF">
      <w:pPr>
        <w:autoSpaceDE w:val="0"/>
        <w:autoSpaceDN w:val="0"/>
        <w:adjustRightInd w:val="0"/>
        <w:snapToGrid w:val="0"/>
        <w:spacing w:line="460" w:lineRule="exact"/>
        <w:jc w:val="left"/>
        <w:outlineLvl w:val="0"/>
        <w:rPr>
          <w:rFonts w:hAnsi="SimSun" w:cs="SimSun" w:hint="eastAsia"/>
          <w:b/>
          <w:bCs/>
          <w:sz w:val="24"/>
          <w:szCs w:val="24"/>
        </w:rPr>
      </w:pPr>
      <w:bookmarkStart w:id="41" w:name="_bookmark63"/>
      <w:bookmarkEnd w:id="41"/>
      <w:r>
        <w:rPr>
          <w:rFonts w:hAnsi="SimSun" w:cs="SimSun"/>
          <w:b/>
          <w:bCs/>
          <w:sz w:val="24"/>
          <w:szCs w:val="24"/>
        </w:rPr>
        <w:t xml:space="preserve">7.3  </w:t>
      </w:r>
      <w:r>
        <w:rPr>
          <w:rFonts w:hAnsi="SimSun" w:cs="SimSun"/>
          <w:b/>
          <w:bCs/>
          <w:sz w:val="24"/>
          <w:szCs w:val="24"/>
        </w:rPr>
        <w:t>中标候选人履约能力审查</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983016" w:rsidRDefault="001B6FFF">
      <w:pPr>
        <w:autoSpaceDE w:val="0"/>
        <w:autoSpaceDN w:val="0"/>
        <w:adjustRightInd w:val="0"/>
        <w:snapToGrid w:val="0"/>
        <w:spacing w:line="460" w:lineRule="exact"/>
        <w:jc w:val="left"/>
        <w:outlineLvl w:val="0"/>
        <w:rPr>
          <w:rFonts w:hAnsi="SimSun" w:cs="SimSun" w:hint="eastAsia"/>
          <w:b/>
          <w:bCs/>
          <w:sz w:val="24"/>
          <w:szCs w:val="24"/>
        </w:rPr>
      </w:pPr>
      <w:bookmarkStart w:id="42" w:name="_bookmark64"/>
      <w:bookmarkEnd w:id="42"/>
      <w:r>
        <w:rPr>
          <w:rFonts w:hAnsi="SimSun" w:cs="SimSun"/>
          <w:b/>
          <w:bCs/>
          <w:sz w:val="24"/>
          <w:szCs w:val="24"/>
        </w:rPr>
        <w:t xml:space="preserve">7.4 </w:t>
      </w:r>
      <w:r>
        <w:rPr>
          <w:rFonts w:hAnsi="SimSun" w:cs="SimSun"/>
          <w:b/>
          <w:bCs/>
          <w:sz w:val="24"/>
          <w:szCs w:val="24"/>
        </w:rPr>
        <w:t>定标</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按照投标人须知前附表的规定，招标人或招标人授权的评标委员会依法确定中标人。</w:t>
      </w:r>
    </w:p>
    <w:p w:rsidR="00983016" w:rsidRDefault="001B6FFF">
      <w:pPr>
        <w:autoSpaceDE w:val="0"/>
        <w:autoSpaceDN w:val="0"/>
        <w:adjustRightInd w:val="0"/>
        <w:snapToGrid w:val="0"/>
        <w:spacing w:line="460" w:lineRule="exact"/>
        <w:jc w:val="left"/>
        <w:outlineLvl w:val="0"/>
        <w:rPr>
          <w:rFonts w:hAnsi="SimSun" w:cs="SimSun" w:hint="eastAsia"/>
          <w:b/>
          <w:bCs/>
          <w:sz w:val="24"/>
          <w:szCs w:val="24"/>
        </w:rPr>
      </w:pPr>
      <w:bookmarkStart w:id="43" w:name="_bookmark65"/>
      <w:bookmarkEnd w:id="43"/>
      <w:r>
        <w:rPr>
          <w:rFonts w:hAnsi="SimSun" w:cs="SimSun"/>
          <w:b/>
          <w:bCs/>
          <w:sz w:val="24"/>
          <w:szCs w:val="24"/>
        </w:rPr>
        <w:t xml:space="preserve">7.5  </w:t>
      </w:r>
      <w:r>
        <w:rPr>
          <w:rFonts w:hAnsi="SimSun" w:cs="SimSun"/>
          <w:b/>
          <w:bCs/>
          <w:sz w:val="24"/>
          <w:szCs w:val="24"/>
        </w:rPr>
        <w:t>中标通知</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在本章第</w:t>
      </w:r>
      <w:r>
        <w:rPr>
          <w:rFonts w:hAnsi="SimSun" w:cs="SimSun"/>
          <w:sz w:val="24"/>
          <w:szCs w:val="24"/>
        </w:rPr>
        <w:t xml:space="preserve"> 3.3 </w:t>
      </w:r>
      <w:r>
        <w:rPr>
          <w:rFonts w:hAnsi="SimSun" w:cs="SimSun"/>
          <w:sz w:val="24"/>
          <w:szCs w:val="24"/>
        </w:rPr>
        <w:t>款规定的投标有效期内，招标人以书面形式向中标人发出中标通知书，同时将中标结果通知未中标的投标人。</w:t>
      </w:r>
    </w:p>
    <w:p w:rsidR="00983016" w:rsidRDefault="001B6FFF">
      <w:pPr>
        <w:autoSpaceDE w:val="0"/>
        <w:autoSpaceDN w:val="0"/>
        <w:adjustRightInd w:val="0"/>
        <w:snapToGrid w:val="0"/>
        <w:spacing w:line="460" w:lineRule="exact"/>
        <w:jc w:val="left"/>
        <w:outlineLvl w:val="0"/>
        <w:rPr>
          <w:rFonts w:hAnsi="SimSun" w:cs="SimSun" w:hint="eastAsia"/>
          <w:b/>
          <w:bCs/>
          <w:sz w:val="24"/>
          <w:szCs w:val="24"/>
        </w:rPr>
      </w:pPr>
      <w:bookmarkStart w:id="44" w:name="_bookmark66"/>
      <w:bookmarkEnd w:id="44"/>
      <w:r>
        <w:rPr>
          <w:rFonts w:hAnsi="SimSun" w:cs="SimSun"/>
          <w:b/>
          <w:bCs/>
          <w:sz w:val="24"/>
          <w:szCs w:val="24"/>
        </w:rPr>
        <w:t xml:space="preserve">7.6  </w:t>
      </w:r>
      <w:r>
        <w:rPr>
          <w:rFonts w:hAnsi="SimSun" w:cs="SimSun"/>
          <w:b/>
          <w:bCs/>
          <w:sz w:val="24"/>
          <w:szCs w:val="24"/>
        </w:rPr>
        <w:t>履约</w:t>
      </w:r>
      <w:r>
        <w:rPr>
          <w:rFonts w:hAnsi="SimSun" w:cs="SimSun" w:hint="eastAsia"/>
          <w:b/>
          <w:bCs/>
          <w:sz w:val="24"/>
          <w:szCs w:val="24"/>
        </w:rPr>
        <w:t>担保</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7.6.1  </w:t>
      </w:r>
      <w:r>
        <w:rPr>
          <w:rFonts w:hAnsi="SimSun" w:cs="SimSun"/>
          <w:sz w:val="24"/>
          <w:szCs w:val="24"/>
        </w:rPr>
        <w:t>在签订合同前，中标人应按投标人须知前附表规定的形式、金额和招标文件第四章</w:t>
      </w:r>
      <w:r>
        <w:rPr>
          <w:rFonts w:hAnsi="SimSun" w:cs="SimSun"/>
          <w:sz w:val="24"/>
          <w:szCs w:val="24"/>
        </w:rPr>
        <w:t>“</w:t>
      </w:r>
      <w:r>
        <w:rPr>
          <w:rFonts w:hAnsi="SimSun" w:cs="SimSun"/>
          <w:sz w:val="24"/>
          <w:szCs w:val="24"/>
        </w:rPr>
        <w:t>合同条款及格式</w:t>
      </w:r>
      <w:r>
        <w:rPr>
          <w:rFonts w:hAnsi="SimSun" w:cs="SimSun"/>
          <w:sz w:val="24"/>
          <w:szCs w:val="24"/>
        </w:rPr>
        <w:t>”</w:t>
      </w:r>
      <w:r>
        <w:rPr>
          <w:rFonts w:hAnsi="SimSun" w:cs="SimSun"/>
          <w:sz w:val="24"/>
          <w:szCs w:val="24"/>
        </w:rPr>
        <w:t>规定的或者事先经过招标人书面认可的履约保证金格式向招标人提交履约保证金。除投标人须知前附表另有规定外，履约保证金为中标合同金额的</w:t>
      </w:r>
      <w:r>
        <w:rPr>
          <w:rFonts w:hAnsi="SimSun" w:cs="SimSun"/>
          <w:sz w:val="24"/>
          <w:szCs w:val="24"/>
        </w:rPr>
        <w:t xml:space="preserve"> 10%</w:t>
      </w:r>
      <w:r>
        <w:rPr>
          <w:rFonts w:hAnsi="SimSun" w:cs="SimSun"/>
          <w:sz w:val="24"/>
          <w:szCs w:val="24"/>
        </w:rPr>
        <w:t>。联合体中标的，其履约保证金以联合体各方或者联合体中牵头人的名义提交。</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7.6.2 </w:t>
      </w:r>
      <w:r>
        <w:rPr>
          <w:rFonts w:hAnsi="SimSun" w:cs="SimSun"/>
          <w:sz w:val="24"/>
          <w:szCs w:val="24"/>
        </w:rPr>
        <w:t>中标人不能按本章第</w:t>
      </w:r>
      <w:r>
        <w:rPr>
          <w:rFonts w:hAnsi="SimSun" w:cs="SimSun"/>
          <w:sz w:val="24"/>
          <w:szCs w:val="24"/>
        </w:rPr>
        <w:t xml:space="preserve"> 7.6.1 </w:t>
      </w:r>
      <w:r>
        <w:rPr>
          <w:rFonts w:hAnsi="SimSun" w:cs="SimSun"/>
          <w:sz w:val="24"/>
          <w:szCs w:val="24"/>
        </w:rPr>
        <w:t>项要求提交履约保证金的，视为放弃中标，其投标保证金不予退还，给招标人造成的损失超过投标保证金数额的，中标人还应当对超过部分予以赔偿。</w:t>
      </w:r>
    </w:p>
    <w:p w:rsidR="00983016" w:rsidRDefault="001B6FFF">
      <w:pPr>
        <w:autoSpaceDE w:val="0"/>
        <w:autoSpaceDN w:val="0"/>
        <w:adjustRightInd w:val="0"/>
        <w:snapToGrid w:val="0"/>
        <w:spacing w:line="460" w:lineRule="exact"/>
        <w:jc w:val="left"/>
        <w:outlineLvl w:val="0"/>
        <w:rPr>
          <w:rFonts w:hAnsi="SimSun" w:cs="SimSun" w:hint="eastAsia"/>
          <w:b/>
          <w:bCs/>
          <w:sz w:val="24"/>
          <w:szCs w:val="24"/>
        </w:rPr>
      </w:pPr>
      <w:bookmarkStart w:id="45" w:name="_bookmark67"/>
      <w:bookmarkEnd w:id="45"/>
      <w:r>
        <w:rPr>
          <w:rFonts w:hAnsi="SimSun" w:cs="SimSun"/>
          <w:b/>
          <w:bCs/>
          <w:sz w:val="24"/>
          <w:szCs w:val="24"/>
        </w:rPr>
        <w:t xml:space="preserve">7.7 </w:t>
      </w:r>
      <w:r>
        <w:rPr>
          <w:rFonts w:hAnsi="SimSun" w:cs="SimSun"/>
          <w:b/>
          <w:bCs/>
          <w:sz w:val="24"/>
          <w:szCs w:val="24"/>
        </w:rPr>
        <w:t>签订合同</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7.7.1 </w:t>
      </w:r>
      <w:r>
        <w:rPr>
          <w:rFonts w:hAnsi="SimSun" w:cs="SimSun"/>
          <w:sz w:val="24"/>
          <w:szCs w:val="24"/>
        </w:rPr>
        <w:t>招标人和中标人应当在中标通知书发出之日起</w:t>
      </w:r>
      <w:r>
        <w:rPr>
          <w:rFonts w:hAnsi="SimSun" w:cs="SimSun"/>
          <w:sz w:val="24"/>
          <w:szCs w:val="24"/>
        </w:rPr>
        <w:t xml:space="preserve"> 30 </w:t>
      </w:r>
      <w:r>
        <w:rPr>
          <w:rFonts w:hAnsi="SimSun" w:cs="SimSun"/>
          <w:sz w:val="24"/>
          <w:szCs w:val="24"/>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7.7.2 </w:t>
      </w:r>
      <w:r>
        <w:rPr>
          <w:rFonts w:hAnsi="SimSun" w:cs="SimSun"/>
          <w:sz w:val="24"/>
          <w:szCs w:val="24"/>
        </w:rPr>
        <w:t>发出中标通知书后，招标人无正当理由拒签合同，或者在签订合同时向中标人提出附加条件的，招标人向中标人退还投标保证金；给中标人造成损失的，还应当赔偿损失。</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7.7.3 </w:t>
      </w:r>
      <w:r>
        <w:rPr>
          <w:rFonts w:hAnsi="SimSun" w:cs="SimSun"/>
          <w:sz w:val="24"/>
          <w:szCs w:val="24"/>
        </w:rPr>
        <w:t>联合体中标的，联合体各方应当共同与招标人签订合同，就中标项目向招标人承担连带责任。</w:t>
      </w:r>
    </w:p>
    <w:p w:rsidR="00983016" w:rsidRDefault="001B6FFF">
      <w:pPr>
        <w:autoSpaceDE w:val="0"/>
        <w:autoSpaceDN w:val="0"/>
        <w:adjustRightInd w:val="0"/>
        <w:snapToGrid w:val="0"/>
        <w:spacing w:line="460" w:lineRule="exact"/>
        <w:jc w:val="left"/>
        <w:outlineLvl w:val="0"/>
        <w:rPr>
          <w:rFonts w:hAnsi="SimSun" w:cs="SimSun" w:hint="eastAsia"/>
          <w:b/>
          <w:sz w:val="24"/>
          <w:szCs w:val="24"/>
        </w:rPr>
      </w:pPr>
      <w:bookmarkStart w:id="46" w:name="_Toc283559982"/>
      <w:bookmarkEnd w:id="39"/>
      <w:r>
        <w:rPr>
          <w:rFonts w:hAnsi="SimSun" w:cs="SimSun"/>
          <w:b/>
          <w:sz w:val="24"/>
          <w:szCs w:val="24"/>
        </w:rPr>
        <w:t>8.</w:t>
      </w:r>
      <w:r>
        <w:rPr>
          <w:rFonts w:hAnsi="SimSun" w:cs="SimSun"/>
          <w:b/>
          <w:sz w:val="24"/>
          <w:szCs w:val="24"/>
        </w:rPr>
        <w:t>纪律和监督</w:t>
      </w:r>
    </w:p>
    <w:p w:rsidR="00983016" w:rsidRDefault="001B6FFF">
      <w:pPr>
        <w:autoSpaceDE w:val="0"/>
        <w:autoSpaceDN w:val="0"/>
        <w:adjustRightInd w:val="0"/>
        <w:snapToGrid w:val="0"/>
        <w:spacing w:line="460" w:lineRule="exact"/>
        <w:jc w:val="left"/>
        <w:outlineLvl w:val="0"/>
        <w:rPr>
          <w:rFonts w:hAnsi="SimSun" w:cs="SimSun" w:hint="eastAsia"/>
          <w:b/>
          <w:bCs/>
          <w:sz w:val="24"/>
          <w:szCs w:val="24"/>
        </w:rPr>
      </w:pPr>
      <w:bookmarkStart w:id="47" w:name="_bookmark69"/>
      <w:bookmarkEnd w:id="47"/>
      <w:r>
        <w:rPr>
          <w:rFonts w:hAnsi="SimSun" w:cs="SimSun"/>
          <w:b/>
          <w:bCs/>
          <w:sz w:val="24"/>
          <w:szCs w:val="24"/>
        </w:rPr>
        <w:t xml:space="preserve">8.1 </w:t>
      </w:r>
      <w:r>
        <w:rPr>
          <w:rFonts w:hAnsi="SimSun" w:cs="SimSun"/>
          <w:b/>
          <w:bCs/>
          <w:sz w:val="24"/>
          <w:szCs w:val="24"/>
        </w:rPr>
        <w:t>对招标人的纪律要求</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招标人不得泄露招标投标活动中应当保密的情况和资料，不得与投标人串通损害国家利益、社会公共利益或者他人合法权益。</w:t>
      </w:r>
    </w:p>
    <w:p w:rsidR="00983016" w:rsidRDefault="001B6FFF">
      <w:pPr>
        <w:autoSpaceDE w:val="0"/>
        <w:autoSpaceDN w:val="0"/>
        <w:adjustRightInd w:val="0"/>
        <w:snapToGrid w:val="0"/>
        <w:spacing w:line="460" w:lineRule="exact"/>
        <w:jc w:val="left"/>
        <w:outlineLvl w:val="0"/>
        <w:rPr>
          <w:rFonts w:hAnsi="SimSun" w:cs="SimSun" w:hint="eastAsia"/>
          <w:b/>
          <w:bCs/>
          <w:sz w:val="24"/>
          <w:szCs w:val="24"/>
        </w:rPr>
      </w:pPr>
      <w:bookmarkStart w:id="48" w:name="_bookmark70"/>
      <w:bookmarkEnd w:id="48"/>
      <w:r>
        <w:rPr>
          <w:rFonts w:hAnsi="SimSun" w:cs="SimSun"/>
          <w:b/>
          <w:bCs/>
          <w:sz w:val="24"/>
          <w:szCs w:val="24"/>
        </w:rPr>
        <w:t xml:space="preserve">8.2 </w:t>
      </w:r>
      <w:r>
        <w:rPr>
          <w:rFonts w:hAnsi="SimSun" w:cs="SimSun"/>
          <w:b/>
          <w:bCs/>
          <w:sz w:val="24"/>
          <w:szCs w:val="24"/>
        </w:rPr>
        <w:t>对投标人的纪律要求</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83016" w:rsidRDefault="001B6FFF">
      <w:pPr>
        <w:autoSpaceDE w:val="0"/>
        <w:autoSpaceDN w:val="0"/>
        <w:adjustRightInd w:val="0"/>
        <w:snapToGrid w:val="0"/>
        <w:spacing w:line="460" w:lineRule="exact"/>
        <w:jc w:val="left"/>
        <w:outlineLvl w:val="0"/>
        <w:rPr>
          <w:rFonts w:hAnsi="SimSun" w:cs="SimSun" w:hint="eastAsia"/>
          <w:b/>
          <w:bCs/>
          <w:sz w:val="24"/>
          <w:szCs w:val="24"/>
        </w:rPr>
      </w:pPr>
      <w:bookmarkStart w:id="49" w:name="_bookmark71"/>
      <w:bookmarkEnd w:id="49"/>
      <w:r>
        <w:rPr>
          <w:rFonts w:hAnsi="SimSun" w:cs="SimSun"/>
          <w:b/>
          <w:bCs/>
          <w:sz w:val="24"/>
          <w:szCs w:val="24"/>
        </w:rPr>
        <w:t xml:space="preserve">8.3 </w:t>
      </w:r>
      <w:r>
        <w:rPr>
          <w:rFonts w:hAnsi="SimSun" w:cs="SimSun"/>
          <w:b/>
          <w:bCs/>
          <w:sz w:val="24"/>
          <w:szCs w:val="24"/>
        </w:rPr>
        <w:t>对评标委员会成员的纪律要求</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w:t>
      </w:r>
      <w:r>
        <w:rPr>
          <w:rFonts w:hAnsi="SimSun" w:cs="SimSun"/>
          <w:sz w:val="24"/>
          <w:szCs w:val="24"/>
        </w:rPr>
        <w:t>“</w:t>
      </w:r>
      <w:r>
        <w:rPr>
          <w:rFonts w:hAnsi="SimSun" w:cs="SimSun"/>
          <w:sz w:val="24"/>
          <w:szCs w:val="24"/>
        </w:rPr>
        <w:t>评标办法</w:t>
      </w:r>
      <w:r>
        <w:rPr>
          <w:rFonts w:hAnsi="SimSun" w:cs="SimSun"/>
          <w:sz w:val="24"/>
          <w:szCs w:val="24"/>
        </w:rPr>
        <w:t>”</w:t>
      </w:r>
      <w:r>
        <w:rPr>
          <w:rFonts w:hAnsi="SimSun" w:cs="SimSun"/>
          <w:sz w:val="24"/>
          <w:szCs w:val="24"/>
        </w:rPr>
        <w:t>没有规定的评审因素和标准进行评标。</w:t>
      </w:r>
    </w:p>
    <w:p w:rsidR="00983016" w:rsidRDefault="001B6FFF">
      <w:pPr>
        <w:autoSpaceDE w:val="0"/>
        <w:autoSpaceDN w:val="0"/>
        <w:adjustRightInd w:val="0"/>
        <w:snapToGrid w:val="0"/>
        <w:spacing w:line="460" w:lineRule="exact"/>
        <w:jc w:val="left"/>
        <w:outlineLvl w:val="0"/>
        <w:rPr>
          <w:rFonts w:hAnsi="SimSun" w:cs="SimSun" w:hint="eastAsia"/>
          <w:b/>
          <w:bCs/>
          <w:sz w:val="24"/>
          <w:szCs w:val="24"/>
        </w:rPr>
      </w:pPr>
      <w:bookmarkStart w:id="50" w:name="_bookmark72"/>
      <w:bookmarkEnd w:id="50"/>
      <w:r>
        <w:rPr>
          <w:rFonts w:hAnsi="SimSun" w:cs="SimSun"/>
          <w:b/>
          <w:bCs/>
          <w:sz w:val="24"/>
          <w:szCs w:val="24"/>
        </w:rPr>
        <w:t xml:space="preserve">8.4 </w:t>
      </w:r>
      <w:r>
        <w:rPr>
          <w:rFonts w:hAnsi="SimSun" w:cs="SimSun"/>
          <w:b/>
          <w:bCs/>
          <w:sz w:val="24"/>
          <w:szCs w:val="24"/>
        </w:rPr>
        <w:t>对与评标活动有关的工作人员的纪律要求</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983016" w:rsidRDefault="001B6FFF">
      <w:pPr>
        <w:autoSpaceDE w:val="0"/>
        <w:autoSpaceDN w:val="0"/>
        <w:adjustRightInd w:val="0"/>
        <w:snapToGrid w:val="0"/>
        <w:spacing w:line="460" w:lineRule="exact"/>
        <w:jc w:val="left"/>
        <w:outlineLvl w:val="0"/>
        <w:rPr>
          <w:rFonts w:hAnsi="SimSun" w:cs="SimSun" w:hint="eastAsia"/>
          <w:b/>
          <w:bCs/>
          <w:sz w:val="24"/>
          <w:szCs w:val="24"/>
        </w:rPr>
      </w:pPr>
      <w:bookmarkStart w:id="51" w:name="_bookmark73"/>
      <w:bookmarkEnd w:id="51"/>
      <w:r>
        <w:rPr>
          <w:rFonts w:hAnsi="SimSun" w:cs="SimSun"/>
          <w:b/>
          <w:bCs/>
          <w:sz w:val="24"/>
          <w:szCs w:val="24"/>
        </w:rPr>
        <w:t xml:space="preserve">8.5 </w:t>
      </w:r>
      <w:r>
        <w:rPr>
          <w:rFonts w:hAnsi="SimSun" w:cs="SimSun"/>
          <w:b/>
          <w:bCs/>
          <w:sz w:val="24"/>
          <w:szCs w:val="24"/>
        </w:rPr>
        <w:t>投诉</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 xml:space="preserve">8.5.1 </w:t>
      </w:r>
      <w:r>
        <w:rPr>
          <w:rFonts w:hAnsi="SimSun" w:cs="SimSun"/>
          <w:sz w:val="24"/>
          <w:szCs w:val="24"/>
        </w:rPr>
        <w:t>投标人或者其他利害关系人认为招标投标活动不符合法律、行政法规规定的，可以自知道或者应当知道之日起</w:t>
      </w:r>
      <w:r>
        <w:rPr>
          <w:rFonts w:hAnsi="SimSun" w:cs="SimSun"/>
          <w:sz w:val="24"/>
          <w:szCs w:val="24"/>
        </w:rPr>
        <w:t xml:space="preserve"> 10 </w:t>
      </w:r>
      <w:r>
        <w:rPr>
          <w:rFonts w:hAnsi="SimSun" w:cs="SimSun"/>
          <w:sz w:val="24"/>
          <w:szCs w:val="24"/>
        </w:rPr>
        <w:t>日内向有关行政监督部门投诉。投诉应当有明确的请求和必要的证明材料。</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sz w:val="24"/>
          <w:szCs w:val="24"/>
        </w:rPr>
        <w:t>8.5.2</w:t>
      </w:r>
      <w:r>
        <w:rPr>
          <w:rFonts w:hAnsi="SimSun" w:cs="SimSun"/>
          <w:sz w:val="24"/>
          <w:szCs w:val="24"/>
        </w:rPr>
        <w:t>投标人或者其他利害关系人对招标文件、开标和评标结果提出投诉的，应当按照投标人须知第</w:t>
      </w:r>
      <w:r>
        <w:rPr>
          <w:rFonts w:hAnsi="SimSun" w:cs="SimSun"/>
          <w:sz w:val="24"/>
          <w:szCs w:val="24"/>
        </w:rPr>
        <w:t xml:space="preserve"> 2.4 </w:t>
      </w:r>
      <w:r>
        <w:rPr>
          <w:rFonts w:hAnsi="SimSun" w:cs="SimSun"/>
          <w:sz w:val="24"/>
          <w:szCs w:val="24"/>
        </w:rPr>
        <w:t>款、第</w:t>
      </w:r>
      <w:r>
        <w:rPr>
          <w:rFonts w:hAnsi="SimSun" w:cs="SimSun"/>
          <w:sz w:val="24"/>
          <w:szCs w:val="24"/>
        </w:rPr>
        <w:t xml:space="preserve"> 5.3 </w:t>
      </w:r>
      <w:r>
        <w:rPr>
          <w:rFonts w:hAnsi="SimSun" w:cs="SimSun"/>
          <w:sz w:val="24"/>
          <w:szCs w:val="24"/>
        </w:rPr>
        <w:t>款和第</w:t>
      </w:r>
      <w:r>
        <w:rPr>
          <w:rFonts w:hAnsi="SimSun" w:cs="SimSun"/>
          <w:sz w:val="24"/>
          <w:szCs w:val="24"/>
        </w:rPr>
        <w:t xml:space="preserve"> 7.2 </w:t>
      </w:r>
      <w:r>
        <w:rPr>
          <w:rFonts w:hAnsi="SimSun" w:cs="SimSun"/>
          <w:sz w:val="24"/>
          <w:szCs w:val="24"/>
        </w:rPr>
        <w:t>款的规定先向招标人提出异议。异议答复期间不计算在第</w:t>
      </w:r>
      <w:r>
        <w:rPr>
          <w:rFonts w:hAnsi="SimSun" w:cs="SimSun"/>
          <w:sz w:val="24"/>
          <w:szCs w:val="24"/>
        </w:rPr>
        <w:t xml:space="preserve"> 8.5.1</w:t>
      </w:r>
      <w:r>
        <w:rPr>
          <w:rFonts w:hAnsi="SimSun" w:cs="SimSun"/>
          <w:sz w:val="24"/>
          <w:szCs w:val="24"/>
        </w:rPr>
        <w:t>项规定的期限内。</w:t>
      </w:r>
    </w:p>
    <w:p w:rsidR="00983016" w:rsidRDefault="001B6FFF">
      <w:pPr>
        <w:autoSpaceDE w:val="0"/>
        <w:autoSpaceDN w:val="0"/>
        <w:adjustRightInd w:val="0"/>
        <w:snapToGrid w:val="0"/>
        <w:spacing w:line="460" w:lineRule="exact"/>
        <w:ind w:firstLineChars="200" w:firstLine="480"/>
        <w:jc w:val="left"/>
        <w:outlineLvl w:val="0"/>
        <w:rPr>
          <w:rFonts w:hAnsi="SimSun" w:cs="SimSun" w:hint="eastAsia"/>
          <w:sz w:val="24"/>
          <w:szCs w:val="24"/>
        </w:rPr>
      </w:pPr>
      <w:r>
        <w:rPr>
          <w:rFonts w:hAnsi="SimSun" w:cs="SimSun" w:hint="eastAsia"/>
          <w:sz w:val="24"/>
          <w:szCs w:val="24"/>
        </w:rPr>
        <w:t>8.5.3</w:t>
      </w:r>
      <w:r>
        <w:rPr>
          <w:rFonts w:hAnsi="SimSun" w:cs="SimSun" w:hint="eastAsia"/>
          <w:sz w:val="24"/>
          <w:szCs w:val="24"/>
        </w:rPr>
        <w:t>投标人提起投诉应当符合《中华人民共和国招标投标法》及其实施条例、《工程建设项目招标投标活动投诉处理办法》（七部委</w:t>
      </w:r>
      <w:r>
        <w:rPr>
          <w:rFonts w:hAnsi="SimSun" w:cs="SimSun" w:hint="eastAsia"/>
          <w:sz w:val="24"/>
          <w:szCs w:val="24"/>
        </w:rPr>
        <w:t>11</w:t>
      </w:r>
      <w:r>
        <w:rPr>
          <w:rFonts w:hAnsi="SimSun" w:cs="SimSun" w:hint="eastAsia"/>
          <w:sz w:val="24"/>
          <w:szCs w:val="24"/>
        </w:rPr>
        <w:t>号令；九部委</w:t>
      </w:r>
      <w:r>
        <w:rPr>
          <w:rFonts w:hAnsi="SimSun" w:cs="SimSun" w:hint="eastAsia"/>
          <w:sz w:val="24"/>
          <w:szCs w:val="24"/>
        </w:rPr>
        <w:t>23</w:t>
      </w:r>
      <w:r>
        <w:rPr>
          <w:rFonts w:hAnsi="SimSun" w:cs="SimSun" w:hint="eastAsia"/>
          <w:sz w:val="24"/>
          <w:szCs w:val="24"/>
        </w:rPr>
        <w:t>号令于</w:t>
      </w:r>
      <w:r>
        <w:rPr>
          <w:rFonts w:hAnsi="SimSun" w:cs="SimSun" w:hint="eastAsia"/>
          <w:sz w:val="24"/>
          <w:szCs w:val="24"/>
        </w:rPr>
        <w:t>2013</w:t>
      </w:r>
      <w:r>
        <w:rPr>
          <w:rFonts w:hAnsi="SimSun" w:cs="SimSun" w:hint="eastAsia"/>
          <w:sz w:val="24"/>
          <w:szCs w:val="24"/>
        </w:rPr>
        <w:t>年</w:t>
      </w:r>
      <w:r>
        <w:rPr>
          <w:rFonts w:hAnsi="SimSun" w:cs="SimSun" w:hint="eastAsia"/>
          <w:sz w:val="24"/>
          <w:szCs w:val="24"/>
        </w:rPr>
        <w:t>3</w:t>
      </w:r>
      <w:r>
        <w:rPr>
          <w:rFonts w:hAnsi="SimSun" w:cs="SimSun" w:hint="eastAsia"/>
          <w:sz w:val="24"/>
          <w:szCs w:val="24"/>
        </w:rPr>
        <w:t>月</w:t>
      </w:r>
      <w:r>
        <w:rPr>
          <w:rFonts w:hAnsi="SimSun" w:cs="SimSun" w:hint="eastAsia"/>
          <w:sz w:val="24"/>
          <w:szCs w:val="24"/>
        </w:rPr>
        <w:t>11</w:t>
      </w:r>
      <w:r>
        <w:rPr>
          <w:rFonts w:hAnsi="SimSun" w:cs="SimSun" w:hint="eastAsia"/>
          <w:sz w:val="24"/>
          <w:szCs w:val="24"/>
        </w:rPr>
        <w:t>日修改）规定。</w:t>
      </w:r>
    </w:p>
    <w:p w:rsidR="00983016" w:rsidRDefault="001B6FFF">
      <w:pPr>
        <w:pStyle w:val="Default"/>
        <w:snapToGrid w:val="0"/>
        <w:spacing w:line="460" w:lineRule="exact"/>
        <w:jc w:val="both"/>
        <w:outlineLvl w:val="0"/>
        <w:rPr>
          <w:rFonts w:hAnsi="SimSun" w:hint="eastAsia"/>
          <w:b/>
          <w:bCs/>
          <w:color w:val="auto"/>
        </w:rPr>
      </w:pPr>
      <w:bookmarkStart w:id="52" w:name="_Toc283559987"/>
      <w:bookmarkEnd w:id="46"/>
      <w:r>
        <w:rPr>
          <w:rFonts w:hAnsi="SimSun"/>
          <w:b/>
          <w:bCs/>
          <w:color w:val="auto"/>
        </w:rPr>
        <w:t xml:space="preserve">9.  </w:t>
      </w:r>
      <w:r>
        <w:rPr>
          <w:rFonts w:hAnsi="SimSun"/>
          <w:b/>
          <w:bCs/>
          <w:color w:val="auto"/>
        </w:rPr>
        <w:t>是否采用电子招标投标</w:t>
      </w:r>
    </w:p>
    <w:p w:rsidR="00983016" w:rsidRDefault="001B6FFF">
      <w:pPr>
        <w:pStyle w:val="Default"/>
        <w:snapToGrid w:val="0"/>
        <w:spacing w:line="460" w:lineRule="exact"/>
        <w:ind w:firstLineChars="200" w:firstLine="482"/>
        <w:jc w:val="both"/>
        <w:outlineLvl w:val="0"/>
        <w:rPr>
          <w:rFonts w:hAnsi="SimSun" w:hint="eastAsia"/>
          <w:b/>
          <w:color w:val="auto"/>
        </w:rPr>
      </w:pPr>
      <w:r>
        <w:rPr>
          <w:rFonts w:hAnsi="SimSun"/>
          <w:b/>
          <w:color w:val="auto"/>
        </w:rPr>
        <w:t>本招标项目采用电子招标投标方式</w:t>
      </w:r>
      <w:r>
        <w:rPr>
          <w:rFonts w:hAnsi="SimSun" w:hint="eastAsia"/>
          <w:b/>
          <w:color w:val="auto"/>
        </w:rPr>
        <w:t>。</w:t>
      </w:r>
    </w:p>
    <w:p w:rsidR="00983016" w:rsidRDefault="001B6FFF">
      <w:pPr>
        <w:pStyle w:val="Default"/>
        <w:snapToGrid w:val="0"/>
        <w:spacing w:line="460" w:lineRule="exact"/>
        <w:jc w:val="both"/>
        <w:outlineLvl w:val="0"/>
        <w:rPr>
          <w:rFonts w:hAnsi="SimSun" w:hint="eastAsia"/>
          <w:b/>
          <w:color w:val="auto"/>
        </w:rPr>
      </w:pPr>
      <w:r>
        <w:rPr>
          <w:rFonts w:hAnsi="SimSun"/>
          <w:b/>
          <w:color w:val="auto"/>
        </w:rPr>
        <w:t xml:space="preserve">10. </w:t>
      </w:r>
      <w:r>
        <w:rPr>
          <w:rFonts w:hAnsi="SimSun" w:hint="eastAsia"/>
          <w:b/>
          <w:color w:val="auto"/>
        </w:rPr>
        <w:t>需要补充的其他内容</w:t>
      </w:r>
      <w:bookmarkEnd w:id="52"/>
    </w:p>
    <w:p w:rsidR="00983016" w:rsidRDefault="001B6FFF">
      <w:pPr>
        <w:autoSpaceDE w:val="0"/>
        <w:autoSpaceDN w:val="0"/>
        <w:adjustRightInd w:val="0"/>
        <w:snapToGrid w:val="0"/>
        <w:spacing w:line="460" w:lineRule="exact"/>
        <w:ind w:firstLineChars="200" w:firstLine="480"/>
        <w:jc w:val="left"/>
        <w:rPr>
          <w:rFonts w:ascii="SimHei" w:eastAsia="SimHei"/>
          <w:sz w:val="24"/>
          <w:szCs w:val="24"/>
        </w:rPr>
      </w:pPr>
      <w:r>
        <w:rPr>
          <w:rFonts w:hAnsi="SimSun" w:cs="SimSun" w:hint="eastAsia"/>
          <w:sz w:val="24"/>
          <w:szCs w:val="24"/>
        </w:rPr>
        <w:t>10.1</w:t>
      </w:r>
      <w:r>
        <w:rPr>
          <w:rFonts w:hAnsi="SimSun" w:cs="SimSun" w:hint="eastAsia"/>
          <w:sz w:val="24"/>
          <w:szCs w:val="24"/>
        </w:rPr>
        <w:t>需要补充的其他内容：见投标人须知前附表。</w:t>
      </w:r>
    </w:p>
    <w:p w:rsidR="00983016" w:rsidRDefault="00983016" w:rsidP="00E83017">
      <w:pPr>
        <w:spacing w:afterLines="50" w:line="460" w:lineRule="exact"/>
        <w:jc w:val="left"/>
        <w:rPr>
          <w:rFonts w:ascii="SimHei" w:eastAsia="SimHei"/>
          <w:sz w:val="24"/>
          <w:szCs w:val="24"/>
        </w:rPr>
      </w:pP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附件一：问题澄清通知</w:t>
      </w:r>
    </w:p>
    <w:p w:rsidR="00983016" w:rsidRDefault="001B6FFF">
      <w:pPr>
        <w:autoSpaceDE w:val="0"/>
        <w:autoSpaceDN w:val="0"/>
        <w:adjustRightInd w:val="0"/>
        <w:spacing w:line="460" w:lineRule="exact"/>
        <w:ind w:firstLineChars="1800" w:firstLine="4320"/>
        <w:outlineLvl w:val="0"/>
        <w:rPr>
          <w:rFonts w:hAnsi="SimSun" w:cs="SimSun" w:hint="eastAsia"/>
          <w:sz w:val="24"/>
          <w:szCs w:val="24"/>
        </w:rPr>
      </w:pPr>
      <w:r>
        <w:rPr>
          <w:rFonts w:hAnsi="SimSun" w:cs="SimSun"/>
          <w:sz w:val="24"/>
          <w:szCs w:val="24"/>
        </w:rPr>
        <w:t>问题澄清通知</w:t>
      </w:r>
    </w:p>
    <w:p w:rsidR="00983016" w:rsidRDefault="001B6FFF">
      <w:pPr>
        <w:autoSpaceDE w:val="0"/>
        <w:autoSpaceDN w:val="0"/>
        <w:adjustRightInd w:val="0"/>
        <w:spacing w:line="460" w:lineRule="exact"/>
        <w:ind w:firstLineChars="2600" w:firstLine="6240"/>
        <w:outlineLvl w:val="0"/>
        <w:rPr>
          <w:rFonts w:hAnsi="SimSun" w:cs="SimSun" w:hint="eastAsia"/>
          <w:sz w:val="24"/>
          <w:szCs w:val="24"/>
        </w:rPr>
      </w:pPr>
      <w:r>
        <w:rPr>
          <w:rFonts w:hAnsi="SimSun" w:cs="SimSun"/>
          <w:sz w:val="24"/>
          <w:szCs w:val="24"/>
        </w:rPr>
        <w:t>（编号：</w:t>
      </w:r>
      <w:r>
        <w:rPr>
          <w:rFonts w:hAnsi="SimSun" w:cs="SimSun"/>
          <w:sz w:val="24"/>
          <w:szCs w:val="24"/>
          <w:u w:val="single"/>
        </w:rPr>
        <w:tab/>
      </w:r>
      <w:r>
        <w:rPr>
          <w:rFonts w:hAnsi="SimSun" w:cs="SimSun"/>
          <w:sz w:val="24"/>
          <w:szCs w:val="24"/>
        </w:rPr>
        <w:t>）</w:t>
      </w: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u w:val="single"/>
        </w:rPr>
        <w:tab/>
      </w:r>
      <w:r>
        <w:rPr>
          <w:rFonts w:hAnsi="SimSun" w:cs="SimSun"/>
          <w:sz w:val="24"/>
          <w:szCs w:val="24"/>
        </w:rPr>
        <w:t>（投标人名称）：</w:t>
      </w: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评标委员会对你方的投标文件进行了仔细的审查，现需你方对下列问题以书面形式予以澄</w:t>
      </w:r>
      <w:r>
        <w:rPr>
          <w:rFonts w:hAnsi="SimSun" w:cs="SimSun"/>
          <w:sz w:val="24"/>
          <w:szCs w:val="24"/>
        </w:rPr>
        <w:t xml:space="preserve"> </w:t>
      </w:r>
      <w:r>
        <w:rPr>
          <w:rFonts w:hAnsi="SimSun" w:cs="SimSun"/>
          <w:sz w:val="24"/>
          <w:szCs w:val="24"/>
        </w:rPr>
        <w:t>清、说明或补正：</w:t>
      </w: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1.</w:t>
      </w: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2.</w:t>
      </w: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w:t>
      </w: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请将上述问题的澄清、说明或补正于</w:t>
      </w:r>
      <w:r>
        <w:rPr>
          <w:rFonts w:hAnsi="SimSun" w:cs="SimSun"/>
          <w:sz w:val="24"/>
          <w:szCs w:val="24"/>
          <w:u w:val="single"/>
        </w:rPr>
        <w:tab/>
      </w:r>
      <w:r>
        <w:rPr>
          <w:rFonts w:hAnsi="SimSun" w:cs="SimSun"/>
          <w:sz w:val="24"/>
          <w:szCs w:val="24"/>
        </w:rPr>
        <w:t>年</w:t>
      </w:r>
      <w:r>
        <w:rPr>
          <w:rFonts w:hAnsi="SimSun" w:cs="SimSun"/>
          <w:sz w:val="24"/>
          <w:szCs w:val="24"/>
          <w:u w:val="single"/>
        </w:rPr>
        <w:tab/>
      </w:r>
      <w:r>
        <w:rPr>
          <w:rFonts w:hAnsi="SimSun" w:cs="SimSun"/>
          <w:sz w:val="24"/>
          <w:szCs w:val="24"/>
        </w:rPr>
        <w:t>月</w:t>
      </w:r>
      <w:r>
        <w:rPr>
          <w:rFonts w:hAnsi="SimSun" w:cs="SimSun"/>
          <w:sz w:val="24"/>
          <w:szCs w:val="24"/>
          <w:u w:val="single"/>
        </w:rPr>
        <w:tab/>
      </w:r>
      <w:r>
        <w:rPr>
          <w:rFonts w:hAnsi="SimSun" w:cs="SimSun"/>
          <w:sz w:val="24"/>
          <w:szCs w:val="24"/>
        </w:rPr>
        <w:t>日</w:t>
      </w:r>
      <w:r>
        <w:rPr>
          <w:rFonts w:hAnsi="SimSun" w:cs="SimSun"/>
          <w:sz w:val="24"/>
          <w:szCs w:val="24"/>
          <w:u w:val="single"/>
        </w:rPr>
        <w:tab/>
      </w:r>
      <w:r>
        <w:rPr>
          <w:rFonts w:hAnsi="SimSun" w:cs="SimSun"/>
          <w:sz w:val="24"/>
          <w:szCs w:val="24"/>
        </w:rPr>
        <w:t>时前递交至</w:t>
      </w: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u w:val="single"/>
        </w:rPr>
        <w:tab/>
      </w:r>
      <w:r>
        <w:rPr>
          <w:rFonts w:hAnsi="SimSun" w:cs="SimSun"/>
          <w:sz w:val="24"/>
          <w:szCs w:val="24"/>
        </w:rPr>
        <w:t>（详细地址）或传真至</w:t>
      </w:r>
      <w:r>
        <w:rPr>
          <w:rFonts w:hAnsi="SimSun" w:cs="SimSun"/>
          <w:sz w:val="24"/>
          <w:szCs w:val="24"/>
          <w:u w:val="single"/>
        </w:rPr>
        <w:tab/>
      </w:r>
      <w:r>
        <w:rPr>
          <w:rFonts w:hAnsi="SimSun" w:cs="SimSun"/>
          <w:sz w:val="24"/>
          <w:szCs w:val="24"/>
        </w:rPr>
        <w:t>（传真号码）或通过下载招标文件的电子招标交易平台上传。采用传真方式的，应在</w:t>
      </w:r>
      <w:r>
        <w:rPr>
          <w:rFonts w:hAnsi="SimSun" w:cs="SimSun"/>
          <w:sz w:val="24"/>
          <w:szCs w:val="24"/>
          <w:u w:val="single"/>
        </w:rPr>
        <w:tab/>
      </w:r>
      <w:r>
        <w:rPr>
          <w:rFonts w:hAnsi="SimSun" w:cs="SimSun"/>
          <w:sz w:val="24"/>
          <w:szCs w:val="24"/>
        </w:rPr>
        <w:t>年</w:t>
      </w:r>
      <w:r>
        <w:rPr>
          <w:rFonts w:hAnsi="SimSun" w:cs="SimSun"/>
          <w:sz w:val="24"/>
          <w:szCs w:val="24"/>
          <w:u w:val="single"/>
        </w:rPr>
        <w:tab/>
      </w:r>
      <w:r>
        <w:rPr>
          <w:rFonts w:hAnsi="SimSun" w:cs="SimSun"/>
          <w:sz w:val="24"/>
          <w:szCs w:val="24"/>
        </w:rPr>
        <w:t>月</w:t>
      </w:r>
      <w:r>
        <w:rPr>
          <w:rFonts w:hAnsi="SimSun" w:cs="SimSun"/>
          <w:sz w:val="24"/>
          <w:szCs w:val="24"/>
          <w:u w:val="single"/>
        </w:rPr>
        <w:tab/>
      </w:r>
      <w:r>
        <w:rPr>
          <w:rFonts w:hAnsi="SimSun" w:cs="SimSun"/>
          <w:sz w:val="24"/>
          <w:szCs w:val="24"/>
        </w:rPr>
        <w:t>日</w:t>
      </w:r>
      <w:r>
        <w:rPr>
          <w:rFonts w:hAnsi="SimSun" w:cs="SimSun"/>
          <w:sz w:val="24"/>
          <w:szCs w:val="24"/>
          <w:u w:val="single"/>
        </w:rPr>
        <w:tab/>
      </w:r>
      <w:r>
        <w:rPr>
          <w:rFonts w:hAnsi="SimSun" w:cs="SimSun"/>
          <w:sz w:val="24"/>
          <w:szCs w:val="24"/>
        </w:rPr>
        <w:t>时前将原件递交至</w:t>
      </w:r>
      <w:r>
        <w:rPr>
          <w:rFonts w:hAnsi="SimSun" w:cs="SimSun"/>
          <w:sz w:val="24"/>
          <w:szCs w:val="24"/>
          <w:u w:val="single"/>
        </w:rPr>
        <w:tab/>
      </w:r>
      <w:r>
        <w:rPr>
          <w:rFonts w:hAnsi="SimSun" w:cs="SimSun"/>
          <w:sz w:val="24"/>
          <w:szCs w:val="24"/>
        </w:rPr>
        <w:t>（详细地址）。</w:t>
      </w: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评标委员会授权的招标人或招标代理机构</w:t>
      </w:r>
      <w:r>
        <w:rPr>
          <w:rFonts w:hAnsi="SimSun" w:cs="SimSun" w:hint="eastAsia"/>
          <w:sz w:val="24"/>
          <w:szCs w:val="24"/>
        </w:rPr>
        <w:t>：</w:t>
      </w:r>
      <w:r>
        <w:rPr>
          <w:rFonts w:hAnsi="SimSun" w:cs="SimSun"/>
          <w:sz w:val="24"/>
          <w:szCs w:val="24"/>
          <w:u w:val="single"/>
        </w:rPr>
        <w:tab/>
      </w:r>
      <w:r>
        <w:rPr>
          <w:rFonts w:hAnsi="SimSun" w:cs="SimSun"/>
          <w:sz w:val="24"/>
          <w:szCs w:val="24"/>
        </w:rPr>
        <w:t>（签字或盖章）</w:t>
      </w: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1B6FFF">
      <w:pPr>
        <w:autoSpaceDE w:val="0"/>
        <w:autoSpaceDN w:val="0"/>
        <w:adjustRightInd w:val="0"/>
        <w:spacing w:line="460" w:lineRule="exact"/>
        <w:jc w:val="right"/>
        <w:outlineLvl w:val="0"/>
        <w:rPr>
          <w:rFonts w:hAnsi="SimSun" w:cs="SimSun" w:hint="eastAsia"/>
          <w:sz w:val="24"/>
          <w:szCs w:val="24"/>
        </w:rPr>
        <w:sectPr w:rsidR="00983016">
          <w:footerReference w:type="default" r:id="rId22"/>
          <w:footerReference w:type="first" r:id="rId23"/>
          <w:pgSz w:w="11907" w:h="16840"/>
          <w:pgMar w:top="1400" w:right="1588" w:bottom="1247" w:left="1588" w:header="680" w:footer="919" w:gutter="0"/>
          <w:cols w:space="720"/>
          <w:docGrid w:linePitch="462"/>
        </w:sectPr>
      </w:pPr>
      <w:r>
        <w:rPr>
          <w:rFonts w:hAnsi="SimSun" w:cs="SimSun"/>
          <w:sz w:val="24"/>
          <w:szCs w:val="24"/>
          <w:u w:val="single"/>
        </w:rPr>
        <w:tab/>
      </w:r>
      <w:r>
        <w:rPr>
          <w:rFonts w:hAnsi="SimSun" w:cs="SimSun"/>
          <w:sz w:val="24"/>
          <w:szCs w:val="24"/>
        </w:rPr>
        <w:t>年</w:t>
      </w:r>
      <w:r>
        <w:rPr>
          <w:rFonts w:hAnsi="SimSun" w:cs="SimSun"/>
          <w:sz w:val="24"/>
          <w:szCs w:val="24"/>
          <w:u w:val="single"/>
        </w:rPr>
        <w:tab/>
      </w:r>
      <w:r>
        <w:rPr>
          <w:rFonts w:hAnsi="SimSun" w:cs="SimSun"/>
          <w:sz w:val="24"/>
          <w:szCs w:val="24"/>
        </w:rPr>
        <w:t>月</w:t>
      </w:r>
      <w:r>
        <w:rPr>
          <w:rFonts w:hAnsi="SimSun" w:cs="SimSun"/>
          <w:sz w:val="24"/>
          <w:szCs w:val="24"/>
          <w:u w:val="single"/>
        </w:rPr>
        <w:tab/>
      </w:r>
      <w:r>
        <w:rPr>
          <w:rFonts w:hAnsi="SimSun" w:cs="SimSun"/>
          <w:sz w:val="24"/>
          <w:szCs w:val="24"/>
        </w:rPr>
        <w:t>日</w:t>
      </w:r>
    </w:p>
    <w:p w:rsidR="00983016" w:rsidRDefault="001B6FFF">
      <w:pPr>
        <w:autoSpaceDE w:val="0"/>
        <w:autoSpaceDN w:val="0"/>
        <w:adjustRightInd w:val="0"/>
        <w:spacing w:line="460" w:lineRule="exact"/>
        <w:outlineLvl w:val="0"/>
        <w:rPr>
          <w:rFonts w:hAnsi="SimSun" w:cs="SimSun" w:hint="eastAsia"/>
          <w:sz w:val="24"/>
          <w:szCs w:val="24"/>
        </w:rPr>
      </w:pPr>
      <w:bookmarkStart w:id="53" w:name="_bookmark78"/>
      <w:bookmarkEnd w:id="53"/>
      <w:r>
        <w:rPr>
          <w:rFonts w:hAnsi="SimSun" w:cs="SimSun"/>
          <w:sz w:val="24"/>
          <w:szCs w:val="24"/>
        </w:rPr>
        <w:t>附件</w:t>
      </w:r>
      <w:r>
        <w:rPr>
          <w:rFonts w:hAnsi="SimSun" w:cs="SimSun" w:hint="eastAsia"/>
          <w:sz w:val="24"/>
          <w:szCs w:val="24"/>
        </w:rPr>
        <w:t>二</w:t>
      </w:r>
      <w:r>
        <w:rPr>
          <w:rFonts w:hAnsi="SimSun" w:cs="SimSun"/>
          <w:sz w:val="24"/>
          <w:szCs w:val="24"/>
        </w:rPr>
        <w:t>：问题的澄清</w:t>
      </w:r>
    </w:p>
    <w:p w:rsidR="00983016" w:rsidRDefault="001B6FFF">
      <w:pPr>
        <w:autoSpaceDE w:val="0"/>
        <w:autoSpaceDN w:val="0"/>
        <w:adjustRightInd w:val="0"/>
        <w:spacing w:line="460" w:lineRule="exact"/>
        <w:jc w:val="center"/>
        <w:outlineLvl w:val="0"/>
        <w:rPr>
          <w:rFonts w:hAnsi="SimSun" w:cs="SimSun" w:hint="eastAsia"/>
          <w:sz w:val="24"/>
          <w:szCs w:val="24"/>
        </w:rPr>
      </w:pPr>
      <w:r>
        <w:rPr>
          <w:rFonts w:hAnsi="SimSun" w:cs="SimSun"/>
          <w:sz w:val="24"/>
          <w:szCs w:val="24"/>
        </w:rPr>
        <w:t>问题的澄清</w:t>
      </w:r>
    </w:p>
    <w:p w:rsidR="00983016" w:rsidRDefault="001B6FFF">
      <w:pPr>
        <w:autoSpaceDE w:val="0"/>
        <w:autoSpaceDN w:val="0"/>
        <w:adjustRightInd w:val="0"/>
        <w:spacing w:line="460" w:lineRule="exact"/>
        <w:jc w:val="center"/>
        <w:outlineLvl w:val="0"/>
        <w:rPr>
          <w:rFonts w:hAnsi="SimSun" w:cs="SimSun" w:hint="eastAsia"/>
          <w:sz w:val="24"/>
          <w:szCs w:val="24"/>
        </w:rPr>
      </w:pPr>
      <w:r>
        <w:rPr>
          <w:rFonts w:hAnsi="SimSun" w:cs="SimSun"/>
          <w:sz w:val="24"/>
          <w:szCs w:val="24"/>
        </w:rPr>
        <w:t>（编号：</w:t>
      </w:r>
      <w:r>
        <w:rPr>
          <w:rFonts w:hAnsi="SimSun" w:cs="SimSun"/>
          <w:sz w:val="24"/>
          <w:szCs w:val="24"/>
          <w:u w:val="single"/>
        </w:rPr>
        <w:tab/>
      </w:r>
      <w:r>
        <w:rPr>
          <w:rFonts w:hAnsi="SimSun" w:cs="SimSun"/>
          <w:sz w:val="24"/>
          <w:szCs w:val="24"/>
        </w:rPr>
        <w:t>）</w:t>
      </w: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评标委员会：</w:t>
      </w: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问题澄清通知（编号：</w:t>
      </w:r>
      <w:r>
        <w:rPr>
          <w:rFonts w:hAnsi="SimSun" w:cs="SimSun"/>
          <w:sz w:val="24"/>
          <w:szCs w:val="24"/>
          <w:u w:val="single"/>
        </w:rPr>
        <w:tab/>
      </w:r>
      <w:r>
        <w:rPr>
          <w:rFonts w:hAnsi="SimSun" w:cs="SimSun"/>
          <w:sz w:val="24"/>
          <w:szCs w:val="24"/>
        </w:rPr>
        <w:t>）已收悉，现澄清、说明或补正如下：</w:t>
      </w: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1.</w:t>
      </w: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2.</w:t>
      </w: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上述问题澄清、说明或补正，不改变我方投标文件的实质性内容，构成我方投标文件的组</w:t>
      </w:r>
      <w:r>
        <w:rPr>
          <w:rFonts w:hAnsi="SimSun" w:cs="SimSun"/>
          <w:sz w:val="24"/>
          <w:szCs w:val="24"/>
        </w:rPr>
        <w:t xml:space="preserve"> </w:t>
      </w:r>
      <w:r>
        <w:rPr>
          <w:rFonts w:hAnsi="SimSun" w:cs="SimSun"/>
          <w:sz w:val="24"/>
          <w:szCs w:val="24"/>
        </w:rPr>
        <w:t>成部分。</w:t>
      </w: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投标人：</w:t>
      </w:r>
      <w:r>
        <w:rPr>
          <w:rFonts w:hAnsi="SimSun" w:cs="SimSun"/>
          <w:sz w:val="24"/>
          <w:szCs w:val="24"/>
          <w:u w:val="single"/>
        </w:rPr>
        <w:tab/>
      </w:r>
      <w:r>
        <w:rPr>
          <w:rFonts w:hAnsi="SimSun" w:cs="SimSun"/>
          <w:sz w:val="24"/>
          <w:szCs w:val="24"/>
        </w:rPr>
        <w:t>（盖单位章）</w:t>
      </w: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1B6FFF">
      <w:pPr>
        <w:autoSpaceDE w:val="0"/>
        <w:autoSpaceDN w:val="0"/>
        <w:adjustRightInd w:val="0"/>
        <w:spacing w:line="460" w:lineRule="exact"/>
        <w:outlineLvl w:val="0"/>
        <w:rPr>
          <w:rFonts w:hAnsi="SimSun" w:cs="SimSun" w:hint="eastAsia"/>
          <w:sz w:val="24"/>
          <w:szCs w:val="24"/>
        </w:rPr>
      </w:pPr>
      <w:r>
        <w:rPr>
          <w:rFonts w:hAnsi="SimSun" w:cs="SimSun"/>
          <w:sz w:val="24"/>
          <w:szCs w:val="24"/>
        </w:rPr>
        <w:t>法定代表人或其委托代理人：</w:t>
      </w:r>
      <w:r>
        <w:rPr>
          <w:rFonts w:hAnsi="SimSun" w:cs="SimSun"/>
          <w:sz w:val="24"/>
          <w:szCs w:val="24"/>
          <w:u w:val="single"/>
        </w:rPr>
        <w:tab/>
      </w:r>
      <w:r>
        <w:rPr>
          <w:rFonts w:hAnsi="SimSun" w:cs="SimSun"/>
          <w:sz w:val="24"/>
          <w:szCs w:val="24"/>
        </w:rPr>
        <w:t>（签字）</w:t>
      </w: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983016">
      <w:pPr>
        <w:autoSpaceDE w:val="0"/>
        <w:autoSpaceDN w:val="0"/>
        <w:adjustRightInd w:val="0"/>
        <w:spacing w:line="460" w:lineRule="exact"/>
        <w:outlineLvl w:val="0"/>
        <w:rPr>
          <w:rFonts w:hAnsi="SimSun" w:cs="SimSun" w:hint="eastAsia"/>
          <w:sz w:val="24"/>
          <w:szCs w:val="24"/>
        </w:rPr>
      </w:pPr>
    </w:p>
    <w:p w:rsidR="00983016" w:rsidRDefault="001B6FFF">
      <w:pPr>
        <w:autoSpaceDE w:val="0"/>
        <w:autoSpaceDN w:val="0"/>
        <w:adjustRightInd w:val="0"/>
        <w:spacing w:line="460" w:lineRule="exact"/>
        <w:jc w:val="right"/>
        <w:outlineLvl w:val="0"/>
        <w:rPr>
          <w:rFonts w:hAnsi="SimSun" w:cs="SimSun" w:hint="eastAsia"/>
          <w:sz w:val="24"/>
          <w:szCs w:val="24"/>
        </w:rPr>
      </w:pPr>
      <w:r>
        <w:rPr>
          <w:rFonts w:hAnsi="SimSun" w:cs="SimSun"/>
          <w:sz w:val="24"/>
          <w:szCs w:val="24"/>
          <w:u w:val="single"/>
        </w:rPr>
        <w:tab/>
      </w:r>
      <w:r>
        <w:rPr>
          <w:rFonts w:hAnsi="SimSun" w:cs="SimSun"/>
          <w:sz w:val="24"/>
          <w:szCs w:val="24"/>
        </w:rPr>
        <w:t>年</w:t>
      </w:r>
      <w:r>
        <w:rPr>
          <w:rFonts w:hAnsi="SimSun" w:cs="SimSun"/>
          <w:sz w:val="24"/>
          <w:szCs w:val="24"/>
          <w:u w:val="single"/>
        </w:rPr>
        <w:tab/>
      </w:r>
      <w:r>
        <w:rPr>
          <w:rFonts w:hAnsi="SimSun" w:cs="SimSun"/>
          <w:sz w:val="24"/>
          <w:szCs w:val="24"/>
        </w:rPr>
        <w:t>月</w:t>
      </w:r>
      <w:r>
        <w:rPr>
          <w:rFonts w:hAnsi="SimSun" w:cs="SimSun"/>
          <w:sz w:val="24"/>
          <w:szCs w:val="24"/>
          <w:u w:val="single"/>
        </w:rPr>
        <w:tab/>
      </w:r>
      <w:r>
        <w:rPr>
          <w:rFonts w:hAnsi="SimSun" w:cs="SimSun"/>
          <w:sz w:val="24"/>
          <w:szCs w:val="24"/>
        </w:rPr>
        <w:t>日</w:t>
      </w:r>
    </w:p>
    <w:p w:rsidR="00983016" w:rsidRDefault="00983016">
      <w:pPr>
        <w:autoSpaceDE w:val="0"/>
        <w:autoSpaceDN w:val="0"/>
        <w:adjustRightInd w:val="0"/>
        <w:spacing w:line="460" w:lineRule="exact"/>
        <w:jc w:val="right"/>
        <w:outlineLvl w:val="0"/>
        <w:rPr>
          <w:rFonts w:hAnsi="SimSun" w:cs="SimSun" w:hint="eastAsia"/>
          <w:sz w:val="24"/>
          <w:szCs w:val="24"/>
        </w:rPr>
      </w:pPr>
    </w:p>
    <w:p w:rsidR="00983016" w:rsidRDefault="00983016">
      <w:pPr>
        <w:autoSpaceDE w:val="0"/>
        <w:autoSpaceDN w:val="0"/>
        <w:adjustRightInd w:val="0"/>
        <w:spacing w:line="460" w:lineRule="exact"/>
        <w:jc w:val="right"/>
        <w:outlineLvl w:val="0"/>
        <w:rPr>
          <w:rFonts w:hAnsi="SimSun" w:cs="SimSun" w:hint="eastAsia"/>
          <w:sz w:val="24"/>
          <w:szCs w:val="24"/>
        </w:rPr>
      </w:pPr>
    </w:p>
    <w:p w:rsidR="00983016" w:rsidRDefault="00983016">
      <w:pPr>
        <w:autoSpaceDE w:val="0"/>
        <w:autoSpaceDN w:val="0"/>
        <w:adjustRightInd w:val="0"/>
        <w:spacing w:line="460" w:lineRule="exact"/>
        <w:jc w:val="right"/>
        <w:outlineLvl w:val="0"/>
        <w:rPr>
          <w:rFonts w:hAnsi="SimSun" w:cs="SimSun" w:hint="eastAsia"/>
          <w:sz w:val="24"/>
          <w:szCs w:val="24"/>
        </w:rPr>
      </w:pPr>
    </w:p>
    <w:p w:rsidR="00983016" w:rsidRDefault="00983016">
      <w:pPr>
        <w:autoSpaceDE w:val="0"/>
        <w:autoSpaceDN w:val="0"/>
        <w:adjustRightInd w:val="0"/>
        <w:spacing w:line="460" w:lineRule="exact"/>
        <w:jc w:val="right"/>
        <w:outlineLvl w:val="0"/>
        <w:rPr>
          <w:rFonts w:hAnsi="SimSun" w:cs="SimSun" w:hint="eastAsia"/>
          <w:sz w:val="24"/>
          <w:szCs w:val="24"/>
        </w:rPr>
      </w:pPr>
    </w:p>
    <w:p w:rsidR="00983016" w:rsidRDefault="00983016">
      <w:pPr>
        <w:pStyle w:val="aa"/>
        <w:spacing w:line="460" w:lineRule="exact"/>
        <w:ind w:firstLine="340"/>
      </w:pPr>
    </w:p>
    <w:p w:rsidR="00983016" w:rsidRDefault="001B6FFF">
      <w:pPr>
        <w:widowControl/>
        <w:jc w:val="left"/>
        <w:rPr>
          <w:rFonts w:ascii="NSimSun" w:eastAsia="NSimSun" w:hAnsi="NSimSun"/>
          <w:b/>
          <w:sz w:val="32"/>
          <w:szCs w:val="32"/>
        </w:rPr>
      </w:pPr>
      <w:bookmarkStart w:id="54" w:name="_bookmark80"/>
      <w:bookmarkStart w:id="55" w:name="_bookmark79"/>
      <w:bookmarkEnd w:id="54"/>
      <w:bookmarkEnd w:id="55"/>
      <w:r>
        <w:rPr>
          <w:rFonts w:ascii="NSimSun" w:eastAsia="NSimSun" w:hAnsi="NSimSun"/>
          <w:b/>
          <w:sz w:val="32"/>
          <w:szCs w:val="32"/>
        </w:rPr>
        <w:br w:type="page"/>
      </w:r>
    </w:p>
    <w:p w:rsidR="00983016" w:rsidRDefault="001B6FFF">
      <w:pPr>
        <w:autoSpaceDE w:val="0"/>
        <w:autoSpaceDN w:val="0"/>
        <w:adjustRightInd w:val="0"/>
        <w:spacing w:line="460" w:lineRule="exact"/>
        <w:jc w:val="center"/>
        <w:outlineLvl w:val="0"/>
        <w:rPr>
          <w:rFonts w:ascii="NSimSun" w:eastAsia="NSimSun" w:hAnsi="NSimSun" w:cs="SimSun"/>
          <w:sz w:val="24"/>
          <w:szCs w:val="24"/>
        </w:rPr>
      </w:pPr>
      <w:bookmarkStart w:id="56" w:name="_bookmark83"/>
      <w:bookmarkStart w:id="57" w:name="_Toc278443518"/>
      <w:bookmarkEnd w:id="56"/>
      <w:r>
        <w:rPr>
          <w:rFonts w:ascii="NSimSun" w:eastAsia="NSimSun" w:hAnsi="NSimSun" w:hint="eastAsia"/>
          <w:b/>
          <w:sz w:val="32"/>
          <w:szCs w:val="32"/>
        </w:rPr>
        <w:t>第三章 评标办法（综合评估法）</w:t>
      </w:r>
    </w:p>
    <w:p w:rsidR="00983016" w:rsidRDefault="001B6FFF">
      <w:pPr>
        <w:spacing w:line="460" w:lineRule="exact"/>
        <w:rPr>
          <w:rFonts w:hAnsi="SimSun" w:hint="eastAsia"/>
          <w:sz w:val="24"/>
          <w:szCs w:val="24"/>
        </w:rPr>
      </w:pPr>
      <w:r>
        <w:rPr>
          <w:rFonts w:hAnsi="SimSun"/>
          <w:sz w:val="24"/>
          <w:szCs w:val="24"/>
        </w:rPr>
        <w:t>评标办法前附表</w:t>
      </w:r>
    </w:p>
    <w:tbl>
      <w:tblPr>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0"/>
        <w:gridCol w:w="1123"/>
        <w:gridCol w:w="2120"/>
        <w:gridCol w:w="5675"/>
      </w:tblGrid>
      <w:tr w:rsidR="00983016">
        <w:trPr>
          <w:trHeight w:hRule="exact" w:val="449"/>
          <w:jc w:val="center"/>
        </w:trPr>
        <w:tc>
          <w:tcPr>
            <w:tcW w:w="2023" w:type="dxa"/>
            <w:gridSpan w:val="2"/>
            <w:vAlign w:val="center"/>
          </w:tcPr>
          <w:p w:rsidR="00983016" w:rsidRDefault="001B6FFF">
            <w:pPr>
              <w:spacing w:line="460" w:lineRule="exact"/>
              <w:rPr>
                <w:rFonts w:hAnsi="SimSun" w:hint="eastAsia"/>
                <w:sz w:val="24"/>
                <w:szCs w:val="24"/>
              </w:rPr>
            </w:pPr>
            <w:r>
              <w:rPr>
                <w:rFonts w:hAnsi="SimSun" w:hint="eastAsia"/>
                <w:sz w:val="24"/>
                <w:szCs w:val="24"/>
              </w:rPr>
              <w:t>条款号</w:t>
            </w:r>
          </w:p>
        </w:tc>
        <w:tc>
          <w:tcPr>
            <w:tcW w:w="2120" w:type="dxa"/>
            <w:vAlign w:val="center"/>
          </w:tcPr>
          <w:p w:rsidR="00983016" w:rsidRDefault="001B6FFF">
            <w:pPr>
              <w:spacing w:line="460" w:lineRule="exact"/>
              <w:rPr>
                <w:rFonts w:hAnsi="SimSun" w:hint="eastAsia"/>
                <w:sz w:val="24"/>
                <w:szCs w:val="24"/>
              </w:rPr>
            </w:pPr>
            <w:r>
              <w:rPr>
                <w:rFonts w:hAnsi="SimSun" w:hint="eastAsia"/>
                <w:sz w:val="24"/>
                <w:szCs w:val="24"/>
              </w:rPr>
              <w:t>评审因素</w:t>
            </w:r>
          </w:p>
        </w:tc>
        <w:tc>
          <w:tcPr>
            <w:tcW w:w="5675" w:type="dxa"/>
            <w:vAlign w:val="center"/>
          </w:tcPr>
          <w:p w:rsidR="00983016" w:rsidRDefault="001B6FFF">
            <w:pPr>
              <w:spacing w:line="460" w:lineRule="exact"/>
              <w:jc w:val="center"/>
              <w:rPr>
                <w:rFonts w:hAnsi="SimSun" w:hint="eastAsia"/>
                <w:sz w:val="24"/>
                <w:szCs w:val="24"/>
              </w:rPr>
            </w:pPr>
            <w:r>
              <w:rPr>
                <w:rFonts w:hAnsi="SimSun" w:hint="eastAsia"/>
                <w:sz w:val="24"/>
                <w:szCs w:val="24"/>
              </w:rPr>
              <w:t>评审标准</w:t>
            </w:r>
          </w:p>
        </w:tc>
      </w:tr>
      <w:tr w:rsidR="00983016">
        <w:trPr>
          <w:trHeight w:hRule="exact" w:val="1010"/>
          <w:jc w:val="center"/>
        </w:trPr>
        <w:tc>
          <w:tcPr>
            <w:tcW w:w="900" w:type="dxa"/>
            <w:vAlign w:val="center"/>
          </w:tcPr>
          <w:p w:rsidR="00983016" w:rsidRDefault="001B6FFF">
            <w:pPr>
              <w:spacing w:line="460" w:lineRule="exact"/>
              <w:rPr>
                <w:rFonts w:hAnsi="SimSun" w:hint="eastAsia"/>
                <w:sz w:val="24"/>
                <w:szCs w:val="24"/>
              </w:rPr>
            </w:pPr>
            <w:r>
              <w:rPr>
                <w:rFonts w:hAnsi="SimSun"/>
                <w:sz w:val="24"/>
                <w:szCs w:val="24"/>
              </w:rPr>
              <w:t>1</w:t>
            </w:r>
          </w:p>
        </w:tc>
        <w:tc>
          <w:tcPr>
            <w:tcW w:w="1123" w:type="dxa"/>
            <w:vAlign w:val="center"/>
          </w:tcPr>
          <w:p w:rsidR="00983016" w:rsidRDefault="001B6FFF">
            <w:pPr>
              <w:spacing w:line="460" w:lineRule="exact"/>
              <w:jc w:val="center"/>
              <w:rPr>
                <w:rFonts w:hAnsi="SimSun" w:hint="eastAsia"/>
                <w:sz w:val="24"/>
                <w:szCs w:val="24"/>
              </w:rPr>
            </w:pPr>
            <w:r>
              <w:rPr>
                <w:rFonts w:hAnsi="SimSun"/>
                <w:sz w:val="24"/>
                <w:szCs w:val="24"/>
              </w:rPr>
              <w:t>评标方法</w:t>
            </w: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中标候选人排序</w:t>
            </w:r>
          </w:p>
          <w:p w:rsidR="00983016" w:rsidRDefault="001B6FFF">
            <w:pPr>
              <w:spacing w:line="460" w:lineRule="exact"/>
              <w:jc w:val="center"/>
              <w:rPr>
                <w:rFonts w:hAnsi="SimSun" w:hint="eastAsia"/>
                <w:sz w:val="24"/>
                <w:szCs w:val="24"/>
              </w:rPr>
            </w:pPr>
            <w:r>
              <w:rPr>
                <w:rFonts w:hAnsi="SimSun"/>
                <w:sz w:val="24"/>
                <w:szCs w:val="24"/>
              </w:rPr>
              <w:t>方法</w:t>
            </w:r>
          </w:p>
        </w:tc>
        <w:tc>
          <w:tcPr>
            <w:tcW w:w="5675" w:type="dxa"/>
            <w:vAlign w:val="center"/>
          </w:tcPr>
          <w:p w:rsidR="00983016" w:rsidRDefault="001B6FFF">
            <w:pPr>
              <w:spacing w:line="460" w:lineRule="exact"/>
              <w:rPr>
                <w:rFonts w:hAnsi="SimSun" w:hint="eastAsia"/>
                <w:sz w:val="24"/>
                <w:szCs w:val="24"/>
              </w:rPr>
            </w:pPr>
            <w:r>
              <w:rPr>
                <w:rFonts w:hAnsi="SimSun" w:hint="eastAsia"/>
                <w:sz w:val="24"/>
                <w:szCs w:val="24"/>
              </w:rPr>
              <w:t>按照投标人监理大纲、投标报价、资信业绩部分和其他因素部分的综合得分，由高到低排序，向招标人推荐</w:t>
            </w:r>
            <w:r>
              <w:rPr>
                <w:rFonts w:hAnsi="SimSun" w:hint="eastAsia"/>
                <w:sz w:val="24"/>
                <w:szCs w:val="24"/>
              </w:rPr>
              <w:t>1-3</w:t>
            </w:r>
            <w:r>
              <w:rPr>
                <w:rFonts w:hAnsi="SimSun" w:hint="eastAsia"/>
                <w:sz w:val="24"/>
                <w:szCs w:val="24"/>
              </w:rPr>
              <w:t>名中标候选人。</w:t>
            </w:r>
          </w:p>
        </w:tc>
      </w:tr>
      <w:tr w:rsidR="00983016">
        <w:trPr>
          <w:trHeight w:hRule="exact" w:val="492"/>
          <w:jc w:val="center"/>
        </w:trPr>
        <w:tc>
          <w:tcPr>
            <w:tcW w:w="900" w:type="dxa"/>
            <w:vMerge w:val="restart"/>
            <w:vAlign w:val="center"/>
          </w:tcPr>
          <w:p w:rsidR="00983016" w:rsidRDefault="001B6FFF">
            <w:pPr>
              <w:spacing w:line="460" w:lineRule="exact"/>
              <w:rPr>
                <w:rFonts w:hAnsi="SimSun" w:hint="eastAsia"/>
                <w:sz w:val="24"/>
                <w:szCs w:val="24"/>
              </w:rPr>
            </w:pPr>
            <w:r>
              <w:rPr>
                <w:rFonts w:hAnsi="SimSun"/>
                <w:sz w:val="24"/>
                <w:szCs w:val="24"/>
              </w:rPr>
              <w:t>2.1.1</w:t>
            </w:r>
          </w:p>
        </w:tc>
        <w:tc>
          <w:tcPr>
            <w:tcW w:w="1123" w:type="dxa"/>
            <w:vMerge w:val="restart"/>
            <w:vAlign w:val="center"/>
          </w:tcPr>
          <w:p w:rsidR="00983016" w:rsidRDefault="001B6FFF">
            <w:pPr>
              <w:spacing w:line="460" w:lineRule="exact"/>
              <w:jc w:val="center"/>
              <w:rPr>
                <w:rFonts w:hAnsi="SimSun" w:hint="eastAsia"/>
                <w:sz w:val="24"/>
                <w:szCs w:val="24"/>
              </w:rPr>
            </w:pPr>
            <w:r>
              <w:rPr>
                <w:rFonts w:hAnsi="SimSun"/>
                <w:sz w:val="24"/>
                <w:szCs w:val="24"/>
              </w:rPr>
              <w:t>形式评审</w:t>
            </w:r>
            <w:r>
              <w:rPr>
                <w:rFonts w:hAnsi="SimSun"/>
                <w:sz w:val="24"/>
                <w:szCs w:val="24"/>
              </w:rPr>
              <w:t xml:space="preserve"> </w:t>
            </w:r>
            <w:r>
              <w:rPr>
                <w:rFonts w:hAnsi="SimSun"/>
                <w:sz w:val="24"/>
                <w:szCs w:val="24"/>
              </w:rPr>
              <w:t>标准</w:t>
            </w: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投标人名称</w:t>
            </w:r>
          </w:p>
        </w:tc>
        <w:tc>
          <w:tcPr>
            <w:tcW w:w="5675" w:type="dxa"/>
            <w:vAlign w:val="center"/>
          </w:tcPr>
          <w:p w:rsidR="00983016" w:rsidRDefault="001B6FFF">
            <w:pPr>
              <w:spacing w:line="460" w:lineRule="exact"/>
              <w:rPr>
                <w:rFonts w:hAnsi="SimSun" w:hint="eastAsia"/>
                <w:sz w:val="24"/>
                <w:szCs w:val="24"/>
              </w:rPr>
            </w:pPr>
            <w:r>
              <w:rPr>
                <w:rFonts w:hAnsi="SimSun" w:hint="eastAsia"/>
                <w:sz w:val="24"/>
                <w:szCs w:val="24"/>
              </w:rPr>
              <w:t>与营业执照、资质证书一致</w:t>
            </w:r>
          </w:p>
        </w:tc>
      </w:tr>
      <w:tr w:rsidR="00983016">
        <w:trPr>
          <w:trHeight w:hRule="exact" w:val="1497"/>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jc w:val="center"/>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投标函及投标函附录签字盖章</w:t>
            </w:r>
          </w:p>
        </w:tc>
        <w:tc>
          <w:tcPr>
            <w:tcW w:w="5675" w:type="dxa"/>
            <w:vAlign w:val="center"/>
          </w:tcPr>
          <w:p w:rsidR="00983016" w:rsidRDefault="001B6FFF">
            <w:pPr>
              <w:spacing w:line="460" w:lineRule="exact"/>
              <w:rPr>
                <w:rFonts w:hAnsi="SimSun" w:hint="eastAsia"/>
                <w:sz w:val="24"/>
                <w:szCs w:val="24"/>
              </w:rPr>
            </w:pPr>
            <w:r>
              <w:rPr>
                <w:rFonts w:hAnsi="SimSun" w:hint="eastAsia"/>
                <w:sz w:val="24"/>
                <w:szCs w:val="24"/>
              </w:rPr>
              <w:t>由法定代表人或其委托代理人签字，并加盖单位公章。由法定代表人签字的，应附法定代表人身份证明，由代理人签字的，应附授权委托书，身份证明或授权委托书（符合第五章“投标文件格式”的规定）。</w:t>
            </w:r>
          </w:p>
        </w:tc>
      </w:tr>
      <w:tr w:rsidR="00983016">
        <w:trPr>
          <w:trHeight w:hRule="exact" w:val="429"/>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jc w:val="center"/>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投标文件格式</w:t>
            </w:r>
          </w:p>
        </w:tc>
        <w:tc>
          <w:tcPr>
            <w:tcW w:w="5675" w:type="dxa"/>
            <w:vAlign w:val="center"/>
          </w:tcPr>
          <w:p w:rsidR="00983016" w:rsidRDefault="001B6FFF">
            <w:pPr>
              <w:spacing w:line="460" w:lineRule="exact"/>
              <w:rPr>
                <w:rFonts w:hAnsi="SimSun" w:hint="eastAsia"/>
                <w:sz w:val="24"/>
                <w:szCs w:val="24"/>
              </w:rPr>
            </w:pPr>
            <w:r>
              <w:rPr>
                <w:rFonts w:hAnsi="SimSun"/>
                <w:sz w:val="24"/>
                <w:szCs w:val="24"/>
              </w:rPr>
              <w:t>符合第</w:t>
            </w:r>
            <w:r>
              <w:rPr>
                <w:rFonts w:hAnsi="SimSun" w:hint="eastAsia"/>
                <w:sz w:val="24"/>
                <w:szCs w:val="24"/>
              </w:rPr>
              <w:t>五</w:t>
            </w:r>
            <w:r>
              <w:rPr>
                <w:rFonts w:hAnsi="SimSun"/>
                <w:sz w:val="24"/>
                <w:szCs w:val="24"/>
              </w:rPr>
              <w:t>章</w:t>
            </w:r>
            <w:r>
              <w:rPr>
                <w:rFonts w:hAnsi="SimSun"/>
                <w:sz w:val="24"/>
                <w:szCs w:val="24"/>
              </w:rPr>
              <w:t>“</w:t>
            </w:r>
            <w:r>
              <w:rPr>
                <w:rFonts w:hAnsi="SimSun"/>
                <w:sz w:val="24"/>
                <w:szCs w:val="24"/>
              </w:rPr>
              <w:t>投标文件格式</w:t>
            </w:r>
            <w:r>
              <w:rPr>
                <w:rFonts w:hAnsi="SimSun"/>
                <w:sz w:val="24"/>
                <w:szCs w:val="24"/>
              </w:rPr>
              <w:t>”</w:t>
            </w:r>
            <w:r>
              <w:rPr>
                <w:rFonts w:hAnsi="SimSun"/>
                <w:sz w:val="24"/>
                <w:szCs w:val="24"/>
              </w:rPr>
              <w:t>的规定</w:t>
            </w:r>
          </w:p>
        </w:tc>
      </w:tr>
      <w:tr w:rsidR="00983016">
        <w:trPr>
          <w:trHeight w:hRule="exact" w:val="900"/>
          <w:jc w:val="center"/>
        </w:trPr>
        <w:tc>
          <w:tcPr>
            <w:tcW w:w="900" w:type="dxa"/>
            <w:vMerge w:val="restart"/>
            <w:vAlign w:val="center"/>
          </w:tcPr>
          <w:p w:rsidR="00983016" w:rsidRDefault="001B6FFF">
            <w:pPr>
              <w:spacing w:line="460" w:lineRule="exact"/>
              <w:rPr>
                <w:rFonts w:hAnsi="SimSun" w:hint="eastAsia"/>
                <w:sz w:val="24"/>
                <w:szCs w:val="24"/>
              </w:rPr>
            </w:pPr>
            <w:r>
              <w:rPr>
                <w:rFonts w:hAnsi="SimSun"/>
                <w:sz w:val="24"/>
                <w:szCs w:val="24"/>
              </w:rPr>
              <w:t>2.1.2</w:t>
            </w:r>
          </w:p>
        </w:tc>
        <w:tc>
          <w:tcPr>
            <w:tcW w:w="1123" w:type="dxa"/>
            <w:vMerge w:val="restart"/>
            <w:vAlign w:val="center"/>
          </w:tcPr>
          <w:p w:rsidR="00983016" w:rsidRDefault="001B6FFF">
            <w:pPr>
              <w:spacing w:line="460" w:lineRule="exact"/>
              <w:jc w:val="center"/>
              <w:rPr>
                <w:rFonts w:hAnsi="SimSun" w:hint="eastAsia"/>
                <w:sz w:val="24"/>
                <w:szCs w:val="24"/>
              </w:rPr>
            </w:pPr>
            <w:r>
              <w:rPr>
                <w:rFonts w:hAnsi="SimSun"/>
                <w:sz w:val="24"/>
                <w:szCs w:val="24"/>
              </w:rPr>
              <w:t>资格评审</w:t>
            </w:r>
            <w:r>
              <w:rPr>
                <w:rFonts w:hAnsi="SimSun"/>
                <w:sz w:val="24"/>
                <w:szCs w:val="24"/>
              </w:rPr>
              <w:t xml:space="preserve"> </w:t>
            </w:r>
            <w:r>
              <w:rPr>
                <w:rFonts w:hAnsi="SimSun"/>
                <w:sz w:val="24"/>
                <w:szCs w:val="24"/>
              </w:rPr>
              <w:t>标准</w:t>
            </w: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营业执照和组织机构代码证</w:t>
            </w:r>
          </w:p>
        </w:tc>
        <w:tc>
          <w:tcPr>
            <w:tcW w:w="5675" w:type="dxa"/>
            <w:vAlign w:val="center"/>
          </w:tcPr>
          <w:p w:rsidR="00983016" w:rsidRDefault="001B6FFF">
            <w:pPr>
              <w:spacing w:line="460" w:lineRule="exact"/>
              <w:rPr>
                <w:rFonts w:hAnsi="SimSun" w:hint="eastAsia"/>
                <w:sz w:val="24"/>
                <w:szCs w:val="24"/>
              </w:rPr>
            </w:pPr>
            <w:r>
              <w:rPr>
                <w:rFonts w:hAnsi="SimSun"/>
                <w:sz w:val="24"/>
                <w:szCs w:val="24"/>
              </w:rPr>
              <w:t>符合第二章</w:t>
            </w:r>
            <w:r>
              <w:rPr>
                <w:rFonts w:hAnsi="SimSun"/>
                <w:sz w:val="24"/>
                <w:szCs w:val="24"/>
              </w:rPr>
              <w:t>“</w:t>
            </w:r>
            <w:r>
              <w:rPr>
                <w:rFonts w:hAnsi="SimSun"/>
                <w:sz w:val="24"/>
                <w:szCs w:val="24"/>
              </w:rPr>
              <w:t>投标人须知</w:t>
            </w:r>
            <w:r>
              <w:rPr>
                <w:rFonts w:hAnsi="SimSun"/>
                <w:sz w:val="24"/>
                <w:szCs w:val="24"/>
              </w:rPr>
              <w:t>”</w:t>
            </w:r>
            <w:r>
              <w:rPr>
                <w:rFonts w:hAnsi="SimSun"/>
                <w:sz w:val="24"/>
                <w:szCs w:val="24"/>
              </w:rPr>
              <w:t>第</w:t>
            </w:r>
            <w:r>
              <w:rPr>
                <w:rFonts w:hAnsi="SimSun"/>
                <w:sz w:val="24"/>
                <w:szCs w:val="24"/>
              </w:rPr>
              <w:t xml:space="preserve"> 3.5.1 </w:t>
            </w:r>
            <w:r>
              <w:rPr>
                <w:rFonts w:hAnsi="SimSun"/>
                <w:sz w:val="24"/>
                <w:szCs w:val="24"/>
              </w:rPr>
              <w:t>项规定，具备有效的营业执照和组织机构代码证</w:t>
            </w:r>
          </w:p>
        </w:tc>
      </w:tr>
      <w:tr w:rsidR="00983016">
        <w:trPr>
          <w:trHeight w:val="487"/>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jc w:val="center"/>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资质要求</w:t>
            </w:r>
          </w:p>
        </w:tc>
        <w:tc>
          <w:tcPr>
            <w:tcW w:w="5675" w:type="dxa"/>
            <w:vAlign w:val="center"/>
          </w:tcPr>
          <w:p w:rsidR="00983016" w:rsidRDefault="001B6FFF">
            <w:pPr>
              <w:spacing w:line="460" w:lineRule="exact"/>
              <w:rPr>
                <w:rFonts w:hAnsi="SimSun" w:hint="eastAsia"/>
                <w:sz w:val="24"/>
                <w:szCs w:val="24"/>
              </w:rPr>
            </w:pPr>
            <w:r>
              <w:rPr>
                <w:rFonts w:hAnsi="SimSun"/>
                <w:sz w:val="24"/>
                <w:szCs w:val="24"/>
              </w:rPr>
              <w:t>符合第二章</w:t>
            </w:r>
            <w:r>
              <w:rPr>
                <w:rFonts w:hAnsi="SimSun"/>
                <w:sz w:val="24"/>
                <w:szCs w:val="24"/>
              </w:rPr>
              <w:t>“</w:t>
            </w:r>
            <w:r>
              <w:rPr>
                <w:rFonts w:hAnsi="SimSun"/>
                <w:sz w:val="24"/>
                <w:szCs w:val="24"/>
              </w:rPr>
              <w:t>投标人须知</w:t>
            </w:r>
            <w:r>
              <w:rPr>
                <w:rFonts w:hAnsi="SimSun"/>
                <w:sz w:val="24"/>
                <w:szCs w:val="24"/>
              </w:rPr>
              <w:t>”</w:t>
            </w:r>
            <w:r>
              <w:rPr>
                <w:rFonts w:hAnsi="SimSun"/>
                <w:sz w:val="24"/>
                <w:szCs w:val="24"/>
              </w:rPr>
              <w:t>第</w:t>
            </w:r>
            <w:r>
              <w:rPr>
                <w:rFonts w:hAnsi="SimSun"/>
                <w:sz w:val="24"/>
                <w:szCs w:val="24"/>
              </w:rPr>
              <w:t xml:space="preserve"> 1.4.1 </w:t>
            </w:r>
            <w:r>
              <w:rPr>
                <w:rFonts w:hAnsi="SimSun"/>
                <w:sz w:val="24"/>
                <w:szCs w:val="24"/>
              </w:rPr>
              <w:t>项规定</w:t>
            </w:r>
          </w:p>
        </w:tc>
      </w:tr>
      <w:tr w:rsidR="00983016">
        <w:trPr>
          <w:trHeight w:val="634"/>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jc w:val="center"/>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信誉要求</w:t>
            </w:r>
          </w:p>
        </w:tc>
        <w:tc>
          <w:tcPr>
            <w:tcW w:w="5675" w:type="dxa"/>
            <w:vAlign w:val="center"/>
          </w:tcPr>
          <w:p w:rsidR="00983016" w:rsidRDefault="001B6FFF">
            <w:pPr>
              <w:spacing w:line="460" w:lineRule="exact"/>
              <w:rPr>
                <w:sz w:val="24"/>
                <w:szCs w:val="24"/>
              </w:rPr>
            </w:pPr>
            <w:r>
              <w:rPr>
                <w:sz w:val="24"/>
                <w:szCs w:val="24"/>
              </w:rPr>
              <w:t>符合第二章</w:t>
            </w:r>
            <w:r>
              <w:rPr>
                <w:sz w:val="24"/>
                <w:szCs w:val="24"/>
              </w:rPr>
              <w:t>“</w:t>
            </w:r>
            <w:r>
              <w:rPr>
                <w:sz w:val="24"/>
                <w:szCs w:val="24"/>
              </w:rPr>
              <w:t>投标人须知</w:t>
            </w:r>
            <w:r>
              <w:rPr>
                <w:sz w:val="24"/>
                <w:szCs w:val="24"/>
              </w:rPr>
              <w:t>”</w:t>
            </w:r>
            <w:r>
              <w:rPr>
                <w:sz w:val="24"/>
                <w:szCs w:val="24"/>
              </w:rPr>
              <w:t>第</w:t>
            </w:r>
            <w:r>
              <w:rPr>
                <w:sz w:val="24"/>
                <w:szCs w:val="24"/>
              </w:rPr>
              <w:t xml:space="preserve"> 1.4.1 </w:t>
            </w:r>
            <w:r>
              <w:rPr>
                <w:sz w:val="24"/>
                <w:szCs w:val="24"/>
              </w:rPr>
              <w:t>项规定</w:t>
            </w:r>
          </w:p>
          <w:p w:rsidR="00983016" w:rsidRDefault="001B6FFF">
            <w:pPr>
              <w:pStyle w:val="a8"/>
              <w:spacing w:line="460" w:lineRule="exact"/>
              <w:ind w:leftChars="0" w:left="0" w:firstLineChars="0" w:firstLine="0"/>
            </w:pPr>
            <w:r>
              <w:rPr>
                <w:rFonts w:hint="eastAsia"/>
                <w:szCs w:val="24"/>
              </w:rPr>
              <w:t>投标人无须提供信用记录查询结果网页截图，</w:t>
            </w:r>
            <w:bookmarkStart w:id="58" w:name="_Hlk534616277"/>
            <w:r>
              <w:rPr>
                <w:rFonts w:hint="eastAsia"/>
                <w:szCs w:val="24"/>
              </w:rPr>
              <w:t>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bookmarkEnd w:id="58"/>
            <w:r>
              <w:rPr>
                <w:rFonts w:hint="eastAsia"/>
                <w:szCs w:val="24"/>
              </w:rPr>
              <w:t>。</w:t>
            </w:r>
          </w:p>
        </w:tc>
      </w:tr>
      <w:tr w:rsidR="00983016">
        <w:trPr>
          <w:trHeight w:val="539"/>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jc w:val="center"/>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总监理工程师</w:t>
            </w:r>
          </w:p>
        </w:tc>
        <w:tc>
          <w:tcPr>
            <w:tcW w:w="5675" w:type="dxa"/>
            <w:vAlign w:val="center"/>
          </w:tcPr>
          <w:p w:rsidR="00983016" w:rsidRDefault="001B6FFF">
            <w:pPr>
              <w:spacing w:line="460" w:lineRule="exact"/>
              <w:rPr>
                <w:rFonts w:hAnsi="SimSun" w:hint="eastAsia"/>
                <w:sz w:val="24"/>
                <w:szCs w:val="24"/>
              </w:rPr>
            </w:pPr>
            <w:r>
              <w:rPr>
                <w:rFonts w:hAnsi="SimSun"/>
                <w:sz w:val="24"/>
                <w:szCs w:val="24"/>
              </w:rPr>
              <w:t>符合第二章</w:t>
            </w:r>
            <w:r>
              <w:rPr>
                <w:rFonts w:hAnsi="SimSun"/>
                <w:sz w:val="24"/>
                <w:szCs w:val="24"/>
              </w:rPr>
              <w:t>“</w:t>
            </w:r>
            <w:r>
              <w:rPr>
                <w:rFonts w:hAnsi="SimSun"/>
                <w:sz w:val="24"/>
                <w:szCs w:val="24"/>
              </w:rPr>
              <w:t>投标人须知</w:t>
            </w:r>
            <w:r>
              <w:rPr>
                <w:rFonts w:hAnsi="SimSun"/>
                <w:sz w:val="24"/>
                <w:szCs w:val="24"/>
              </w:rPr>
              <w:t>”</w:t>
            </w:r>
            <w:r>
              <w:rPr>
                <w:rFonts w:hAnsi="SimSun"/>
                <w:sz w:val="24"/>
                <w:szCs w:val="24"/>
              </w:rPr>
              <w:t>第</w:t>
            </w:r>
            <w:r>
              <w:rPr>
                <w:rFonts w:hAnsi="SimSun"/>
                <w:sz w:val="24"/>
                <w:szCs w:val="24"/>
              </w:rPr>
              <w:t xml:space="preserve"> 1.4.1 </w:t>
            </w:r>
            <w:r>
              <w:rPr>
                <w:rFonts w:hAnsi="SimSun"/>
                <w:sz w:val="24"/>
                <w:szCs w:val="24"/>
              </w:rPr>
              <w:t>项规定</w:t>
            </w:r>
          </w:p>
        </w:tc>
      </w:tr>
      <w:tr w:rsidR="00983016">
        <w:trPr>
          <w:trHeight w:val="833"/>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jc w:val="center"/>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不存在禁止投标的情形</w:t>
            </w:r>
          </w:p>
        </w:tc>
        <w:tc>
          <w:tcPr>
            <w:tcW w:w="5675" w:type="dxa"/>
            <w:vAlign w:val="center"/>
          </w:tcPr>
          <w:p w:rsidR="00983016" w:rsidRDefault="001B6FFF">
            <w:pPr>
              <w:spacing w:line="460" w:lineRule="exact"/>
              <w:rPr>
                <w:rFonts w:hAnsi="SimSun" w:hint="eastAsia"/>
                <w:sz w:val="24"/>
                <w:szCs w:val="24"/>
              </w:rPr>
            </w:pPr>
            <w:r>
              <w:rPr>
                <w:rFonts w:hAnsi="SimSun"/>
                <w:sz w:val="24"/>
                <w:szCs w:val="24"/>
              </w:rPr>
              <w:t>不存在第二章</w:t>
            </w:r>
            <w:r>
              <w:rPr>
                <w:rFonts w:hAnsi="SimSun"/>
                <w:sz w:val="24"/>
                <w:szCs w:val="24"/>
              </w:rPr>
              <w:t>“</w:t>
            </w:r>
            <w:r>
              <w:rPr>
                <w:rFonts w:hAnsi="SimSun"/>
                <w:sz w:val="24"/>
                <w:szCs w:val="24"/>
              </w:rPr>
              <w:t>投标人须知</w:t>
            </w:r>
            <w:r>
              <w:rPr>
                <w:rFonts w:hAnsi="SimSun"/>
                <w:sz w:val="24"/>
                <w:szCs w:val="24"/>
              </w:rPr>
              <w:t>”</w:t>
            </w:r>
            <w:r>
              <w:rPr>
                <w:rFonts w:hAnsi="SimSun"/>
                <w:sz w:val="24"/>
                <w:szCs w:val="24"/>
              </w:rPr>
              <w:t>第</w:t>
            </w:r>
            <w:r>
              <w:rPr>
                <w:rFonts w:hAnsi="SimSun"/>
                <w:sz w:val="24"/>
                <w:szCs w:val="24"/>
              </w:rPr>
              <w:t xml:space="preserve"> 1.4.3 </w:t>
            </w:r>
            <w:r>
              <w:rPr>
                <w:rFonts w:hAnsi="SimSun"/>
                <w:sz w:val="24"/>
                <w:szCs w:val="24"/>
              </w:rPr>
              <w:t>项规定的任何一种情形</w:t>
            </w:r>
          </w:p>
        </w:tc>
      </w:tr>
      <w:tr w:rsidR="00983016">
        <w:trPr>
          <w:trHeight w:hRule="exact" w:val="582"/>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jc w:val="center"/>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hint="eastAsia"/>
                <w:sz w:val="24"/>
                <w:szCs w:val="24"/>
              </w:rPr>
              <w:t>其他要求</w:t>
            </w:r>
          </w:p>
        </w:tc>
        <w:tc>
          <w:tcPr>
            <w:tcW w:w="5675" w:type="dxa"/>
            <w:vAlign w:val="center"/>
          </w:tcPr>
          <w:p w:rsidR="00983016" w:rsidRDefault="001B6FFF">
            <w:pPr>
              <w:spacing w:line="460" w:lineRule="exact"/>
              <w:rPr>
                <w:rFonts w:hAnsi="SimSun" w:hint="eastAsia"/>
                <w:sz w:val="24"/>
                <w:szCs w:val="24"/>
              </w:rPr>
            </w:pPr>
            <w:r>
              <w:rPr>
                <w:rFonts w:hAnsi="SimSun" w:hint="eastAsia"/>
                <w:sz w:val="24"/>
                <w:szCs w:val="24"/>
              </w:rPr>
              <w:t>符合第二章“投标人须知”第</w:t>
            </w:r>
            <w:r>
              <w:rPr>
                <w:rFonts w:hAnsi="SimSun" w:hint="eastAsia"/>
                <w:sz w:val="24"/>
                <w:szCs w:val="24"/>
              </w:rPr>
              <w:t xml:space="preserve"> 1.4.1 </w:t>
            </w:r>
            <w:r>
              <w:rPr>
                <w:rFonts w:hAnsi="SimSun" w:hint="eastAsia"/>
                <w:sz w:val="24"/>
                <w:szCs w:val="24"/>
              </w:rPr>
              <w:t>项规定</w:t>
            </w:r>
          </w:p>
        </w:tc>
      </w:tr>
      <w:tr w:rsidR="00983016">
        <w:trPr>
          <w:trHeight w:hRule="exact" w:val="539"/>
          <w:jc w:val="center"/>
        </w:trPr>
        <w:tc>
          <w:tcPr>
            <w:tcW w:w="900" w:type="dxa"/>
            <w:vMerge w:val="restart"/>
            <w:vAlign w:val="center"/>
          </w:tcPr>
          <w:p w:rsidR="00983016" w:rsidRDefault="001B6FFF">
            <w:pPr>
              <w:spacing w:line="460" w:lineRule="exact"/>
              <w:rPr>
                <w:rFonts w:hAnsi="SimSun" w:hint="eastAsia"/>
                <w:sz w:val="24"/>
                <w:szCs w:val="24"/>
              </w:rPr>
            </w:pPr>
            <w:r>
              <w:rPr>
                <w:rFonts w:hAnsi="SimSun"/>
                <w:sz w:val="24"/>
                <w:szCs w:val="24"/>
              </w:rPr>
              <w:t>2.1.3</w:t>
            </w:r>
          </w:p>
        </w:tc>
        <w:tc>
          <w:tcPr>
            <w:tcW w:w="1123" w:type="dxa"/>
            <w:vMerge w:val="restart"/>
            <w:vAlign w:val="center"/>
          </w:tcPr>
          <w:p w:rsidR="00983016" w:rsidRDefault="001B6FFF">
            <w:pPr>
              <w:spacing w:line="460" w:lineRule="exact"/>
              <w:jc w:val="center"/>
              <w:rPr>
                <w:rFonts w:hAnsi="SimSun" w:hint="eastAsia"/>
                <w:sz w:val="24"/>
                <w:szCs w:val="24"/>
              </w:rPr>
            </w:pPr>
            <w:r>
              <w:rPr>
                <w:rFonts w:hAnsi="SimSun"/>
                <w:sz w:val="24"/>
                <w:szCs w:val="24"/>
              </w:rPr>
              <w:t>响应性评</w:t>
            </w:r>
            <w:r>
              <w:rPr>
                <w:rFonts w:hAnsi="SimSun"/>
                <w:sz w:val="24"/>
                <w:szCs w:val="24"/>
              </w:rPr>
              <w:t xml:space="preserve"> </w:t>
            </w:r>
            <w:r>
              <w:rPr>
                <w:rFonts w:hAnsi="SimSun"/>
                <w:sz w:val="24"/>
                <w:szCs w:val="24"/>
              </w:rPr>
              <w:t>审标准</w:t>
            </w: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投标报价</w:t>
            </w:r>
          </w:p>
        </w:tc>
        <w:tc>
          <w:tcPr>
            <w:tcW w:w="5675" w:type="dxa"/>
            <w:vAlign w:val="center"/>
          </w:tcPr>
          <w:p w:rsidR="00983016" w:rsidRDefault="001B6FFF">
            <w:pPr>
              <w:spacing w:line="460" w:lineRule="exact"/>
              <w:rPr>
                <w:rFonts w:hAnsi="SimSun" w:hint="eastAsia"/>
                <w:sz w:val="24"/>
                <w:szCs w:val="24"/>
              </w:rPr>
            </w:pPr>
            <w:r>
              <w:rPr>
                <w:rFonts w:hAnsi="SimSun"/>
                <w:sz w:val="24"/>
                <w:szCs w:val="24"/>
              </w:rPr>
              <w:t>符合第二章</w:t>
            </w:r>
            <w:r>
              <w:rPr>
                <w:rFonts w:hAnsi="SimSun"/>
                <w:sz w:val="24"/>
                <w:szCs w:val="24"/>
              </w:rPr>
              <w:t>“</w:t>
            </w:r>
            <w:r>
              <w:rPr>
                <w:rFonts w:hAnsi="SimSun"/>
                <w:sz w:val="24"/>
                <w:szCs w:val="24"/>
              </w:rPr>
              <w:t>投标人须知</w:t>
            </w:r>
            <w:r>
              <w:rPr>
                <w:rFonts w:hAnsi="SimSun"/>
                <w:sz w:val="24"/>
                <w:szCs w:val="24"/>
              </w:rPr>
              <w:t>”</w:t>
            </w:r>
            <w:r>
              <w:rPr>
                <w:rFonts w:hAnsi="SimSun"/>
                <w:sz w:val="24"/>
                <w:szCs w:val="24"/>
              </w:rPr>
              <w:t>第</w:t>
            </w:r>
            <w:r>
              <w:rPr>
                <w:rFonts w:hAnsi="SimSun"/>
                <w:sz w:val="24"/>
                <w:szCs w:val="24"/>
              </w:rPr>
              <w:t xml:space="preserve"> 3.2 </w:t>
            </w:r>
            <w:r>
              <w:rPr>
                <w:rFonts w:hAnsi="SimSun"/>
                <w:sz w:val="24"/>
                <w:szCs w:val="24"/>
              </w:rPr>
              <w:t>款规定；</w:t>
            </w:r>
          </w:p>
        </w:tc>
      </w:tr>
      <w:tr w:rsidR="00983016">
        <w:trPr>
          <w:trHeight w:val="515"/>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jc w:val="center"/>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投标内容</w:t>
            </w:r>
          </w:p>
        </w:tc>
        <w:tc>
          <w:tcPr>
            <w:tcW w:w="5675" w:type="dxa"/>
            <w:vAlign w:val="center"/>
          </w:tcPr>
          <w:p w:rsidR="00983016" w:rsidRDefault="001B6FFF">
            <w:pPr>
              <w:spacing w:line="460" w:lineRule="exact"/>
              <w:rPr>
                <w:rFonts w:hAnsi="SimSun" w:hint="eastAsia"/>
                <w:sz w:val="24"/>
                <w:szCs w:val="24"/>
              </w:rPr>
            </w:pPr>
            <w:r>
              <w:rPr>
                <w:rFonts w:hAnsi="SimSun"/>
                <w:sz w:val="24"/>
                <w:szCs w:val="24"/>
              </w:rPr>
              <w:t>符合第二章</w:t>
            </w:r>
            <w:r>
              <w:rPr>
                <w:rFonts w:hAnsi="SimSun"/>
                <w:sz w:val="24"/>
                <w:szCs w:val="24"/>
              </w:rPr>
              <w:t>“</w:t>
            </w:r>
            <w:r>
              <w:rPr>
                <w:rFonts w:hAnsi="SimSun"/>
                <w:sz w:val="24"/>
                <w:szCs w:val="24"/>
              </w:rPr>
              <w:t>投标人须知</w:t>
            </w:r>
            <w:r>
              <w:rPr>
                <w:rFonts w:hAnsi="SimSun"/>
                <w:sz w:val="24"/>
                <w:szCs w:val="24"/>
              </w:rPr>
              <w:t>”</w:t>
            </w:r>
            <w:r>
              <w:rPr>
                <w:rFonts w:hAnsi="SimSun"/>
                <w:sz w:val="24"/>
                <w:szCs w:val="24"/>
              </w:rPr>
              <w:t>第</w:t>
            </w:r>
            <w:r>
              <w:rPr>
                <w:rFonts w:hAnsi="SimSun"/>
                <w:sz w:val="24"/>
                <w:szCs w:val="24"/>
              </w:rPr>
              <w:t xml:space="preserve"> 1.3.1 </w:t>
            </w:r>
            <w:r>
              <w:rPr>
                <w:rFonts w:hAnsi="SimSun"/>
                <w:sz w:val="24"/>
                <w:szCs w:val="24"/>
              </w:rPr>
              <w:t>项规定</w:t>
            </w:r>
          </w:p>
        </w:tc>
      </w:tr>
      <w:tr w:rsidR="00983016">
        <w:trPr>
          <w:trHeight w:val="515"/>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jc w:val="center"/>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监理服务期限</w:t>
            </w:r>
          </w:p>
        </w:tc>
        <w:tc>
          <w:tcPr>
            <w:tcW w:w="5675" w:type="dxa"/>
            <w:vAlign w:val="center"/>
          </w:tcPr>
          <w:p w:rsidR="00983016" w:rsidRDefault="001B6FFF">
            <w:pPr>
              <w:spacing w:line="460" w:lineRule="exact"/>
              <w:rPr>
                <w:rFonts w:hAnsi="SimSun" w:hint="eastAsia"/>
                <w:sz w:val="24"/>
                <w:szCs w:val="24"/>
              </w:rPr>
            </w:pPr>
            <w:r>
              <w:rPr>
                <w:rFonts w:hAnsi="SimSun"/>
                <w:sz w:val="24"/>
                <w:szCs w:val="24"/>
              </w:rPr>
              <w:t>符合第二章</w:t>
            </w:r>
            <w:r>
              <w:rPr>
                <w:rFonts w:hAnsi="SimSun"/>
                <w:sz w:val="24"/>
                <w:szCs w:val="24"/>
              </w:rPr>
              <w:t>“</w:t>
            </w:r>
            <w:r>
              <w:rPr>
                <w:rFonts w:hAnsi="SimSun"/>
                <w:sz w:val="24"/>
                <w:szCs w:val="24"/>
              </w:rPr>
              <w:t>投标人须知</w:t>
            </w:r>
            <w:r>
              <w:rPr>
                <w:rFonts w:hAnsi="SimSun"/>
                <w:sz w:val="24"/>
                <w:szCs w:val="24"/>
              </w:rPr>
              <w:t>”</w:t>
            </w:r>
            <w:r>
              <w:rPr>
                <w:rFonts w:hAnsi="SimSun"/>
                <w:sz w:val="24"/>
                <w:szCs w:val="24"/>
              </w:rPr>
              <w:t>第</w:t>
            </w:r>
            <w:r>
              <w:rPr>
                <w:rFonts w:hAnsi="SimSun"/>
                <w:sz w:val="24"/>
                <w:szCs w:val="24"/>
              </w:rPr>
              <w:t xml:space="preserve"> 1.3.2 </w:t>
            </w:r>
            <w:r>
              <w:rPr>
                <w:rFonts w:hAnsi="SimSun"/>
                <w:sz w:val="24"/>
                <w:szCs w:val="24"/>
              </w:rPr>
              <w:t>项规定</w:t>
            </w:r>
          </w:p>
        </w:tc>
      </w:tr>
      <w:tr w:rsidR="00983016">
        <w:trPr>
          <w:trHeight w:val="515"/>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jc w:val="center"/>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质量标准</w:t>
            </w:r>
          </w:p>
        </w:tc>
        <w:tc>
          <w:tcPr>
            <w:tcW w:w="5675" w:type="dxa"/>
            <w:vAlign w:val="center"/>
          </w:tcPr>
          <w:p w:rsidR="00983016" w:rsidRDefault="001B6FFF">
            <w:pPr>
              <w:spacing w:line="460" w:lineRule="exact"/>
              <w:rPr>
                <w:rFonts w:hAnsi="SimSun" w:hint="eastAsia"/>
                <w:sz w:val="24"/>
                <w:szCs w:val="24"/>
              </w:rPr>
            </w:pPr>
            <w:r>
              <w:rPr>
                <w:rFonts w:hAnsi="SimSun"/>
                <w:sz w:val="24"/>
                <w:szCs w:val="24"/>
              </w:rPr>
              <w:t>符合第二章</w:t>
            </w:r>
            <w:r>
              <w:rPr>
                <w:rFonts w:hAnsi="SimSun"/>
                <w:sz w:val="24"/>
                <w:szCs w:val="24"/>
              </w:rPr>
              <w:t>“</w:t>
            </w:r>
            <w:r>
              <w:rPr>
                <w:rFonts w:hAnsi="SimSun"/>
                <w:sz w:val="24"/>
                <w:szCs w:val="24"/>
              </w:rPr>
              <w:t>投标人须知</w:t>
            </w:r>
            <w:r>
              <w:rPr>
                <w:rFonts w:hAnsi="SimSun"/>
                <w:sz w:val="24"/>
                <w:szCs w:val="24"/>
              </w:rPr>
              <w:t>”</w:t>
            </w:r>
            <w:r>
              <w:rPr>
                <w:rFonts w:hAnsi="SimSun"/>
                <w:sz w:val="24"/>
                <w:szCs w:val="24"/>
              </w:rPr>
              <w:t>第</w:t>
            </w:r>
            <w:r>
              <w:rPr>
                <w:rFonts w:hAnsi="SimSun"/>
                <w:sz w:val="24"/>
                <w:szCs w:val="24"/>
              </w:rPr>
              <w:t xml:space="preserve"> 1.3.3 </w:t>
            </w:r>
            <w:r>
              <w:rPr>
                <w:rFonts w:hAnsi="SimSun"/>
                <w:sz w:val="24"/>
                <w:szCs w:val="24"/>
              </w:rPr>
              <w:t>项规定</w:t>
            </w:r>
          </w:p>
        </w:tc>
      </w:tr>
      <w:tr w:rsidR="00983016">
        <w:trPr>
          <w:trHeight w:val="515"/>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jc w:val="center"/>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投标有效期</w:t>
            </w:r>
          </w:p>
        </w:tc>
        <w:tc>
          <w:tcPr>
            <w:tcW w:w="5675" w:type="dxa"/>
            <w:vAlign w:val="center"/>
          </w:tcPr>
          <w:p w:rsidR="00983016" w:rsidRDefault="001B6FFF">
            <w:pPr>
              <w:spacing w:line="460" w:lineRule="exact"/>
              <w:rPr>
                <w:rFonts w:hAnsi="SimSun" w:hint="eastAsia"/>
                <w:sz w:val="24"/>
                <w:szCs w:val="24"/>
              </w:rPr>
            </w:pPr>
            <w:r>
              <w:rPr>
                <w:rFonts w:hAnsi="SimSun"/>
                <w:sz w:val="24"/>
                <w:szCs w:val="24"/>
              </w:rPr>
              <w:t>符合第二章</w:t>
            </w:r>
            <w:r>
              <w:rPr>
                <w:rFonts w:hAnsi="SimSun"/>
                <w:sz w:val="24"/>
                <w:szCs w:val="24"/>
              </w:rPr>
              <w:t>“</w:t>
            </w:r>
            <w:r>
              <w:rPr>
                <w:rFonts w:hAnsi="SimSun"/>
                <w:sz w:val="24"/>
                <w:szCs w:val="24"/>
              </w:rPr>
              <w:t>投标人须知</w:t>
            </w:r>
            <w:r>
              <w:rPr>
                <w:rFonts w:hAnsi="SimSun"/>
                <w:sz w:val="24"/>
                <w:szCs w:val="24"/>
              </w:rPr>
              <w:t>”</w:t>
            </w:r>
            <w:r>
              <w:rPr>
                <w:rFonts w:hAnsi="SimSun"/>
                <w:sz w:val="24"/>
                <w:szCs w:val="24"/>
              </w:rPr>
              <w:t>第</w:t>
            </w:r>
            <w:r>
              <w:rPr>
                <w:rFonts w:hAnsi="SimSun"/>
                <w:sz w:val="24"/>
                <w:szCs w:val="24"/>
              </w:rPr>
              <w:t xml:space="preserve"> 3.3.1 </w:t>
            </w:r>
            <w:r>
              <w:rPr>
                <w:rFonts w:hAnsi="SimSun"/>
                <w:sz w:val="24"/>
                <w:szCs w:val="24"/>
              </w:rPr>
              <w:t>项规定</w:t>
            </w:r>
          </w:p>
        </w:tc>
      </w:tr>
      <w:tr w:rsidR="00983016">
        <w:trPr>
          <w:trHeight w:val="515"/>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sz w:val="24"/>
                <w:szCs w:val="24"/>
              </w:rPr>
              <w:t>投标</w:t>
            </w:r>
            <w:r>
              <w:rPr>
                <w:rFonts w:hAnsi="SimSun" w:hint="eastAsia"/>
                <w:sz w:val="24"/>
                <w:szCs w:val="24"/>
              </w:rPr>
              <w:t>担保</w:t>
            </w:r>
          </w:p>
        </w:tc>
        <w:tc>
          <w:tcPr>
            <w:tcW w:w="5675" w:type="dxa"/>
            <w:vAlign w:val="center"/>
          </w:tcPr>
          <w:p w:rsidR="00983016" w:rsidRDefault="001B6FFF">
            <w:pPr>
              <w:spacing w:line="460" w:lineRule="exact"/>
              <w:rPr>
                <w:rFonts w:hAnsi="SimSun" w:hint="eastAsia"/>
                <w:sz w:val="24"/>
                <w:szCs w:val="24"/>
              </w:rPr>
            </w:pPr>
            <w:r>
              <w:rPr>
                <w:rFonts w:hAnsi="SimSun"/>
                <w:sz w:val="24"/>
                <w:szCs w:val="24"/>
              </w:rPr>
              <w:t>符合第二章</w:t>
            </w:r>
            <w:r>
              <w:rPr>
                <w:rFonts w:hAnsi="SimSun"/>
                <w:sz w:val="24"/>
                <w:szCs w:val="24"/>
              </w:rPr>
              <w:t>“</w:t>
            </w:r>
            <w:r>
              <w:rPr>
                <w:rFonts w:hAnsi="SimSun"/>
                <w:sz w:val="24"/>
                <w:szCs w:val="24"/>
              </w:rPr>
              <w:t>投标人须知</w:t>
            </w:r>
            <w:r>
              <w:rPr>
                <w:rFonts w:hAnsi="SimSun"/>
                <w:sz w:val="24"/>
                <w:szCs w:val="24"/>
              </w:rPr>
              <w:t>”</w:t>
            </w:r>
            <w:r>
              <w:rPr>
                <w:rFonts w:hAnsi="SimSun"/>
                <w:sz w:val="24"/>
                <w:szCs w:val="24"/>
              </w:rPr>
              <w:t>第</w:t>
            </w:r>
            <w:r>
              <w:rPr>
                <w:rFonts w:hAnsi="SimSun"/>
                <w:sz w:val="24"/>
                <w:szCs w:val="24"/>
              </w:rPr>
              <w:t xml:space="preserve"> 3.4.1 </w:t>
            </w:r>
            <w:r>
              <w:rPr>
                <w:rFonts w:hAnsi="SimSun"/>
                <w:sz w:val="24"/>
                <w:szCs w:val="24"/>
              </w:rPr>
              <w:t>项规定</w:t>
            </w:r>
          </w:p>
        </w:tc>
      </w:tr>
      <w:tr w:rsidR="00983016">
        <w:trPr>
          <w:trHeight w:hRule="exact" w:val="1387"/>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hint="eastAsia"/>
                <w:sz w:val="24"/>
                <w:szCs w:val="24"/>
              </w:rPr>
              <w:t>劳动合同及社保证明</w:t>
            </w:r>
          </w:p>
        </w:tc>
        <w:tc>
          <w:tcPr>
            <w:tcW w:w="5675" w:type="dxa"/>
            <w:vAlign w:val="center"/>
          </w:tcPr>
          <w:p w:rsidR="00983016" w:rsidRDefault="001B6FFF">
            <w:pPr>
              <w:spacing w:line="460" w:lineRule="exact"/>
              <w:rPr>
                <w:rFonts w:hAnsi="SimSun" w:hint="eastAsia"/>
                <w:sz w:val="24"/>
                <w:szCs w:val="24"/>
              </w:rPr>
            </w:pPr>
            <w:r>
              <w:rPr>
                <w:rFonts w:hAnsi="SimSun"/>
                <w:sz w:val="24"/>
                <w:szCs w:val="24"/>
              </w:rPr>
              <w:t>是否提供由企业出具的授权代表、项目总监劳动合同</w:t>
            </w:r>
            <w:r>
              <w:rPr>
                <w:rFonts w:hAnsi="SimSun" w:hint="eastAsia"/>
                <w:sz w:val="24"/>
                <w:szCs w:val="24"/>
              </w:rPr>
              <w:t>，且由企业住所地人社部门出具的截止开标时间前，一</w:t>
            </w:r>
          </w:p>
          <w:p w:rsidR="00983016" w:rsidRDefault="001B6FFF">
            <w:pPr>
              <w:spacing w:line="460" w:lineRule="exact"/>
              <w:rPr>
                <w:rFonts w:hAnsi="SimSun" w:hint="eastAsia"/>
                <w:sz w:val="24"/>
                <w:szCs w:val="24"/>
              </w:rPr>
            </w:pPr>
            <w:r>
              <w:rPr>
                <w:rFonts w:hAnsi="SimSun" w:hint="eastAsia"/>
                <w:sz w:val="24"/>
                <w:szCs w:val="24"/>
              </w:rPr>
              <w:t>年内任意连续三个月的社会保险缴纳证明或网上打</w:t>
            </w:r>
          </w:p>
          <w:p w:rsidR="00983016" w:rsidRDefault="001B6FFF">
            <w:pPr>
              <w:spacing w:line="460" w:lineRule="exact"/>
              <w:rPr>
                <w:rFonts w:hAnsi="SimSun" w:hint="eastAsia"/>
                <w:sz w:val="24"/>
                <w:szCs w:val="24"/>
              </w:rPr>
            </w:pPr>
            <w:r>
              <w:rPr>
                <w:rFonts w:hAnsi="SimSun" w:hint="eastAsia"/>
                <w:sz w:val="24"/>
                <w:szCs w:val="24"/>
              </w:rPr>
              <w:t>印的社保缴纳凭证。</w:t>
            </w:r>
          </w:p>
        </w:tc>
      </w:tr>
      <w:tr w:rsidR="00983016">
        <w:trPr>
          <w:trHeight w:hRule="exact" w:val="3598"/>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hint="eastAsia"/>
                <w:sz w:val="24"/>
                <w:szCs w:val="24"/>
              </w:rPr>
              <w:t>其他</w:t>
            </w:r>
          </w:p>
        </w:tc>
        <w:tc>
          <w:tcPr>
            <w:tcW w:w="5675" w:type="dxa"/>
            <w:vAlign w:val="center"/>
          </w:tcPr>
          <w:p w:rsidR="00983016" w:rsidRDefault="001B6FFF">
            <w:pPr>
              <w:snapToGrid w:val="0"/>
              <w:spacing w:line="460" w:lineRule="exact"/>
              <w:rPr>
                <w:rFonts w:hAnsi="SimSun" w:hint="eastAsia"/>
                <w:sz w:val="21"/>
                <w:szCs w:val="21"/>
              </w:rPr>
            </w:pPr>
            <w:r>
              <w:rPr>
                <w:rFonts w:hAnsi="SimSun" w:hint="eastAsia"/>
                <w:sz w:val="21"/>
                <w:szCs w:val="21"/>
              </w:rPr>
              <w:t>1</w:t>
            </w:r>
            <w:r>
              <w:rPr>
                <w:rFonts w:hAnsi="SimSun" w:hint="eastAsia"/>
                <w:sz w:val="21"/>
                <w:szCs w:val="21"/>
              </w:rPr>
              <w:t>、</w:t>
            </w:r>
            <w:r>
              <w:rPr>
                <w:rFonts w:hAnsi="SimSun"/>
                <w:sz w:val="21"/>
                <w:szCs w:val="21"/>
              </w:rPr>
              <w:t>投标人有串通投标、弄虚作假、行贿等违法行为。</w:t>
            </w:r>
          </w:p>
          <w:p w:rsidR="00983016" w:rsidRDefault="001B6FFF">
            <w:pPr>
              <w:snapToGrid w:val="0"/>
              <w:spacing w:line="460" w:lineRule="exact"/>
              <w:rPr>
                <w:rFonts w:ascii="NSimSun" w:eastAsia="NSimSun" w:hAnsi="NSimSun" w:cs="NSimSun"/>
                <w:b/>
                <w:sz w:val="21"/>
                <w:szCs w:val="20"/>
              </w:rPr>
            </w:pPr>
            <w:r>
              <w:rPr>
                <w:rFonts w:ascii="NSimSun" w:eastAsia="NSimSun" w:hAnsi="NSimSun" w:cs="NSimSun" w:hint="eastAsia"/>
                <w:b/>
                <w:sz w:val="21"/>
                <w:szCs w:val="20"/>
              </w:rPr>
              <w:t>2、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w:t>
            </w:r>
          </w:p>
          <w:p w:rsidR="00983016" w:rsidRDefault="001B6FFF">
            <w:pPr>
              <w:snapToGrid w:val="0"/>
              <w:spacing w:line="460" w:lineRule="exact"/>
              <w:rPr>
                <w:rFonts w:ascii="NSimSun" w:eastAsia="NSimSun" w:hAnsi="NSimSun" w:cs="NSimSun"/>
                <w:b/>
                <w:sz w:val="21"/>
                <w:szCs w:val="20"/>
              </w:rPr>
            </w:pPr>
            <w:r>
              <w:rPr>
                <w:rFonts w:ascii="NSimSun" w:eastAsia="NSimSun" w:hAnsi="NSimSun" w:cs="NSimSun" w:hint="eastAsia"/>
                <w:b/>
                <w:sz w:val="21"/>
                <w:szCs w:val="20"/>
              </w:rPr>
              <w:t>是否雷同的分析及判定结果。</w:t>
            </w:r>
          </w:p>
          <w:p w:rsidR="00983016" w:rsidRDefault="00983016">
            <w:pPr>
              <w:spacing w:line="460" w:lineRule="exact"/>
              <w:rPr>
                <w:rFonts w:hAnsi="SimSun" w:hint="eastAsia"/>
                <w:sz w:val="24"/>
                <w:szCs w:val="24"/>
              </w:rPr>
            </w:pPr>
          </w:p>
          <w:p w:rsidR="00983016" w:rsidRDefault="00983016">
            <w:pPr>
              <w:pStyle w:val="1"/>
              <w:numPr>
                <w:ilvl w:val="0"/>
                <w:numId w:val="2"/>
              </w:numPr>
              <w:spacing w:line="460" w:lineRule="exact"/>
            </w:pPr>
          </w:p>
        </w:tc>
      </w:tr>
      <w:tr w:rsidR="00983016">
        <w:trPr>
          <w:trHeight w:hRule="exact" w:val="449"/>
          <w:jc w:val="center"/>
        </w:trPr>
        <w:tc>
          <w:tcPr>
            <w:tcW w:w="2023" w:type="dxa"/>
            <w:gridSpan w:val="2"/>
            <w:vAlign w:val="center"/>
          </w:tcPr>
          <w:p w:rsidR="00983016" w:rsidRDefault="001B6FFF">
            <w:pPr>
              <w:spacing w:line="460" w:lineRule="exact"/>
              <w:jc w:val="center"/>
              <w:rPr>
                <w:rFonts w:hAnsi="SimSun" w:hint="eastAsia"/>
                <w:sz w:val="24"/>
                <w:szCs w:val="24"/>
              </w:rPr>
            </w:pPr>
            <w:r>
              <w:rPr>
                <w:rFonts w:hAnsi="SimSun" w:hint="eastAsia"/>
                <w:sz w:val="24"/>
                <w:szCs w:val="24"/>
              </w:rPr>
              <w:t>条款号</w:t>
            </w:r>
          </w:p>
        </w:tc>
        <w:tc>
          <w:tcPr>
            <w:tcW w:w="2120" w:type="dxa"/>
            <w:vAlign w:val="center"/>
          </w:tcPr>
          <w:p w:rsidR="00983016" w:rsidRDefault="001B6FFF">
            <w:pPr>
              <w:spacing w:line="460" w:lineRule="exact"/>
              <w:jc w:val="center"/>
              <w:rPr>
                <w:rFonts w:hAnsi="SimSun" w:hint="eastAsia"/>
                <w:sz w:val="24"/>
                <w:szCs w:val="24"/>
              </w:rPr>
            </w:pPr>
            <w:r>
              <w:rPr>
                <w:rFonts w:hAnsi="SimSun" w:hint="eastAsia"/>
                <w:sz w:val="24"/>
                <w:szCs w:val="24"/>
              </w:rPr>
              <w:t>条款内容</w:t>
            </w:r>
          </w:p>
        </w:tc>
        <w:tc>
          <w:tcPr>
            <w:tcW w:w="5675" w:type="dxa"/>
            <w:vAlign w:val="center"/>
          </w:tcPr>
          <w:p w:rsidR="00983016" w:rsidRDefault="001B6FFF">
            <w:pPr>
              <w:spacing w:line="460" w:lineRule="exact"/>
              <w:rPr>
                <w:rFonts w:hAnsi="SimSun" w:hint="eastAsia"/>
                <w:sz w:val="24"/>
                <w:szCs w:val="24"/>
              </w:rPr>
            </w:pPr>
            <w:r>
              <w:rPr>
                <w:rFonts w:hAnsi="SimSun" w:hint="eastAsia"/>
                <w:sz w:val="24"/>
                <w:szCs w:val="24"/>
              </w:rPr>
              <w:t>编列内容</w:t>
            </w:r>
          </w:p>
        </w:tc>
      </w:tr>
      <w:tr w:rsidR="00983016">
        <w:trPr>
          <w:trHeight w:hRule="exact" w:val="1352"/>
          <w:jc w:val="center"/>
        </w:trPr>
        <w:tc>
          <w:tcPr>
            <w:tcW w:w="2023" w:type="dxa"/>
            <w:gridSpan w:val="2"/>
            <w:vAlign w:val="center"/>
          </w:tcPr>
          <w:p w:rsidR="00983016" w:rsidRDefault="001B6FFF">
            <w:pPr>
              <w:spacing w:line="460" w:lineRule="exact"/>
              <w:jc w:val="center"/>
              <w:rPr>
                <w:rFonts w:hAnsi="SimSun" w:hint="eastAsia"/>
                <w:sz w:val="24"/>
                <w:szCs w:val="24"/>
              </w:rPr>
            </w:pPr>
            <w:r>
              <w:rPr>
                <w:rFonts w:hAnsi="SimSun"/>
                <w:sz w:val="24"/>
                <w:szCs w:val="24"/>
              </w:rPr>
              <w:t>2.2.1</w:t>
            </w:r>
          </w:p>
        </w:tc>
        <w:tc>
          <w:tcPr>
            <w:tcW w:w="2120" w:type="dxa"/>
            <w:vAlign w:val="center"/>
          </w:tcPr>
          <w:p w:rsidR="00983016" w:rsidRDefault="001B6FFF">
            <w:pPr>
              <w:spacing w:line="460" w:lineRule="exact"/>
              <w:jc w:val="center"/>
              <w:rPr>
                <w:rFonts w:hAnsi="SimSun" w:hint="eastAsia"/>
                <w:color w:val="000000" w:themeColor="text1"/>
                <w:sz w:val="24"/>
                <w:szCs w:val="24"/>
              </w:rPr>
            </w:pPr>
            <w:r>
              <w:rPr>
                <w:rFonts w:hAnsi="SimSun"/>
                <w:color w:val="000000" w:themeColor="text1"/>
                <w:sz w:val="24"/>
                <w:szCs w:val="24"/>
              </w:rPr>
              <w:t>分值构成</w:t>
            </w:r>
          </w:p>
          <w:p w:rsidR="00983016" w:rsidRDefault="001B6FFF">
            <w:pPr>
              <w:spacing w:line="460" w:lineRule="exact"/>
              <w:jc w:val="center"/>
              <w:rPr>
                <w:rFonts w:hAnsi="SimSun" w:hint="eastAsia"/>
                <w:color w:val="000000" w:themeColor="text1"/>
                <w:sz w:val="24"/>
                <w:szCs w:val="24"/>
              </w:rPr>
            </w:pPr>
            <w:r>
              <w:rPr>
                <w:rFonts w:hAnsi="SimSun"/>
                <w:color w:val="000000" w:themeColor="text1"/>
                <w:sz w:val="24"/>
                <w:szCs w:val="24"/>
              </w:rPr>
              <w:t>(</w:t>
            </w:r>
            <w:r>
              <w:rPr>
                <w:rFonts w:hAnsi="SimSun"/>
                <w:color w:val="000000" w:themeColor="text1"/>
                <w:sz w:val="24"/>
                <w:szCs w:val="24"/>
              </w:rPr>
              <w:t>总分</w:t>
            </w:r>
            <w:r>
              <w:rPr>
                <w:rFonts w:hAnsi="SimSun"/>
                <w:color w:val="000000" w:themeColor="text1"/>
                <w:sz w:val="24"/>
                <w:szCs w:val="24"/>
              </w:rPr>
              <w:t xml:space="preserve"> 100 </w:t>
            </w:r>
            <w:r>
              <w:rPr>
                <w:rFonts w:hAnsi="SimSun"/>
                <w:color w:val="000000" w:themeColor="text1"/>
                <w:sz w:val="24"/>
                <w:szCs w:val="24"/>
              </w:rPr>
              <w:t>分</w:t>
            </w:r>
            <w:r>
              <w:rPr>
                <w:rFonts w:hAnsi="SimSun"/>
                <w:color w:val="000000" w:themeColor="text1"/>
                <w:sz w:val="24"/>
                <w:szCs w:val="24"/>
              </w:rPr>
              <w:t>)</w:t>
            </w:r>
          </w:p>
        </w:tc>
        <w:tc>
          <w:tcPr>
            <w:tcW w:w="5675" w:type="dxa"/>
            <w:vAlign w:val="center"/>
          </w:tcPr>
          <w:p w:rsidR="00983016" w:rsidRDefault="001B6FFF">
            <w:pPr>
              <w:spacing w:line="460" w:lineRule="exact"/>
              <w:rPr>
                <w:color w:val="000000" w:themeColor="text1"/>
                <w:sz w:val="24"/>
                <w:szCs w:val="24"/>
              </w:rPr>
            </w:pPr>
            <w:r>
              <w:rPr>
                <w:rFonts w:hint="eastAsia"/>
                <w:color w:val="000000" w:themeColor="text1"/>
                <w:sz w:val="24"/>
                <w:szCs w:val="24"/>
              </w:rPr>
              <w:t>投标报价：</w:t>
            </w:r>
            <w:r>
              <w:rPr>
                <w:rFonts w:hint="eastAsia"/>
                <w:color w:val="000000" w:themeColor="text1"/>
                <w:sz w:val="24"/>
                <w:szCs w:val="24"/>
              </w:rPr>
              <w:t>30</w:t>
            </w:r>
            <w:r>
              <w:rPr>
                <w:rFonts w:hint="eastAsia"/>
                <w:color w:val="000000" w:themeColor="text1"/>
                <w:sz w:val="24"/>
                <w:szCs w:val="24"/>
              </w:rPr>
              <w:t>分</w:t>
            </w:r>
          </w:p>
          <w:p w:rsidR="00983016" w:rsidRDefault="001B6FFF">
            <w:pPr>
              <w:spacing w:line="460" w:lineRule="exact"/>
              <w:rPr>
                <w:color w:val="000000" w:themeColor="text1"/>
                <w:sz w:val="24"/>
                <w:szCs w:val="24"/>
              </w:rPr>
            </w:pPr>
            <w:r>
              <w:rPr>
                <w:rFonts w:hint="eastAsia"/>
                <w:color w:val="000000" w:themeColor="text1"/>
                <w:sz w:val="24"/>
                <w:szCs w:val="24"/>
              </w:rPr>
              <w:t>监理大纲：</w:t>
            </w:r>
            <w:r>
              <w:rPr>
                <w:rFonts w:hint="eastAsia"/>
                <w:color w:val="000000" w:themeColor="text1"/>
                <w:sz w:val="24"/>
                <w:szCs w:val="24"/>
              </w:rPr>
              <w:t>45</w:t>
            </w:r>
            <w:r>
              <w:rPr>
                <w:rFonts w:hint="eastAsia"/>
                <w:color w:val="000000" w:themeColor="text1"/>
                <w:sz w:val="24"/>
                <w:szCs w:val="24"/>
              </w:rPr>
              <w:t>分</w:t>
            </w:r>
          </w:p>
          <w:p w:rsidR="00983016" w:rsidRDefault="001B6FFF">
            <w:pPr>
              <w:spacing w:line="460" w:lineRule="exact"/>
              <w:rPr>
                <w:color w:val="000000" w:themeColor="text1"/>
              </w:rPr>
            </w:pPr>
            <w:r>
              <w:rPr>
                <w:rFonts w:hint="eastAsia"/>
                <w:color w:val="000000" w:themeColor="text1"/>
                <w:sz w:val="24"/>
                <w:szCs w:val="24"/>
              </w:rPr>
              <w:t>其他因素：</w:t>
            </w:r>
            <w:r>
              <w:rPr>
                <w:rFonts w:hint="eastAsia"/>
                <w:color w:val="000000" w:themeColor="text1"/>
                <w:sz w:val="24"/>
                <w:szCs w:val="24"/>
              </w:rPr>
              <w:t>25</w:t>
            </w:r>
            <w:r>
              <w:rPr>
                <w:rFonts w:hint="eastAsia"/>
                <w:color w:val="000000" w:themeColor="text1"/>
                <w:sz w:val="24"/>
                <w:szCs w:val="24"/>
              </w:rPr>
              <w:t>分</w:t>
            </w:r>
          </w:p>
        </w:tc>
      </w:tr>
      <w:tr w:rsidR="00983016">
        <w:trPr>
          <w:trHeight w:hRule="exact" w:val="451"/>
          <w:jc w:val="center"/>
        </w:trPr>
        <w:tc>
          <w:tcPr>
            <w:tcW w:w="2023" w:type="dxa"/>
            <w:gridSpan w:val="2"/>
            <w:vAlign w:val="center"/>
          </w:tcPr>
          <w:p w:rsidR="00983016" w:rsidRDefault="001B6FFF">
            <w:pPr>
              <w:spacing w:line="460" w:lineRule="exact"/>
              <w:jc w:val="center"/>
              <w:rPr>
                <w:rFonts w:hAnsi="SimSun" w:hint="eastAsia"/>
                <w:sz w:val="24"/>
                <w:szCs w:val="24"/>
              </w:rPr>
            </w:pPr>
            <w:r>
              <w:rPr>
                <w:rFonts w:hAnsi="SimSun" w:hint="eastAsia"/>
                <w:sz w:val="24"/>
                <w:szCs w:val="24"/>
              </w:rPr>
              <w:t>条款号</w:t>
            </w:r>
          </w:p>
        </w:tc>
        <w:tc>
          <w:tcPr>
            <w:tcW w:w="2120" w:type="dxa"/>
            <w:vAlign w:val="center"/>
          </w:tcPr>
          <w:p w:rsidR="00983016" w:rsidRDefault="001B6FFF">
            <w:pPr>
              <w:spacing w:line="460" w:lineRule="exact"/>
              <w:jc w:val="center"/>
              <w:rPr>
                <w:rFonts w:hAnsi="SimSun" w:hint="eastAsia"/>
                <w:sz w:val="24"/>
                <w:szCs w:val="24"/>
              </w:rPr>
            </w:pPr>
            <w:r>
              <w:rPr>
                <w:rFonts w:hAnsi="SimSun" w:hint="eastAsia"/>
                <w:sz w:val="24"/>
                <w:szCs w:val="24"/>
              </w:rPr>
              <w:t>评分因素</w:t>
            </w:r>
          </w:p>
        </w:tc>
        <w:tc>
          <w:tcPr>
            <w:tcW w:w="5675" w:type="dxa"/>
            <w:vAlign w:val="center"/>
          </w:tcPr>
          <w:p w:rsidR="00983016" w:rsidRDefault="001B6FFF">
            <w:pPr>
              <w:spacing w:line="460" w:lineRule="exact"/>
              <w:rPr>
                <w:rFonts w:hAnsi="SimSun" w:hint="eastAsia"/>
                <w:sz w:val="24"/>
                <w:szCs w:val="24"/>
              </w:rPr>
            </w:pPr>
            <w:r>
              <w:rPr>
                <w:rFonts w:hAnsi="SimSun" w:hint="eastAsia"/>
                <w:sz w:val="24"/>
                <w:szCs w:val="24"/>
              </w:rPr>
              <w:t>评分标准</w:t>
            </w:r>
          </w:p>
        </w:tc>
      </w:tr>
      <w:tr w:rsidR="00983016" w:rsidTr="007C778A">
        <w:trPr>
          <w:trHeight w:hRule="exact" w:val="6813"/>
          <w:jc w:val="center"/>
        </w:trPr>
        <w:tc>
          <w:tcPr>
            <w:tcW w:w="900" w:type="dxa"/>
            <w:vMerge w:val="restart"/>
            <w:tcBorders>
              <w:top w:val="single" w:sz="4" w:space="0" w:color="auto"/>
            </w:tcBorders>
            <w:vAlign w:val="center"/>
          </w:tcPr>
          <w:p w:rsidR="00983016" w:rsidRDefault="001B6FFF">
            <w:pPr>
              <w:spacing w:line="460" w:lineRule="exact"/>
              <w:rPr>
                <w:rFonts w:hAnsi="SimSun" w:hint="eastAsia"/>
                <w:sz w:val="24"/>
                <w:szCs w:val="24"/>
              </w:rPr>
            </w:pPr>
            <w:r>
              <w:rPr>
                <w:rFonts w:hAnsi="SimSun"/>
                <w:sz w:val="24"/>
                <w:szCs w:val="24"/>
              </w:rPr>
              <w:t>2.2.</w:t>
            </w:r>
            <w:r>
              <w:rPr>
                <w:rFonts w:hAnsi="SimSun" w:hint="eastAsia"/>
                <w:sz w:val="24"/>
                <w:szCs w:val="24"/>
              </w:rPr>
              <w:t>2</w:t>
            </w:r>
          </w:p>
          <w:p w:rsidR="00983016" w:rsidRDefault="00983016">
            <w:pPr>
              <w:spacing w:line="460" w:lineRule="exact"/>
              <w:rPr>
                <w:rFonts w:hAnsi="SimSun" w:hint="eastAsia"/>
                <w:sz w:val="24"/>
                <w:szCs w:val="24"/>
              </w:rPr>
            </w:pPr>
          </w:p>
        </w:tc>
        <w:tc>
          <w:tcPr>
            <w:tcW w:w="1123" w:type="dxa"/>
            <w:vMerge w:val="restart"/>
            <w:tcBorders>
              <w:top w:val="single" w:sz="4" w:space="0" w:color="auto"/>
            </w:tcBorders>
            <w:vAlign w:val="center"/>
          </w:tcPr>
          <w:p w:rsidR="00983016" w:rsidRDefault="001B6FFF">
            <w:pPr>
              <w:spacing w:line="460" w:lineRule="exact"/>
              <w:rPr>
                <w:rFonts w:hAnsi="SimSun" w:hint="eastAsia"/>
                <w:sz w:val="24"/>
                <w:szCs w:val="24"/>
              </w:rPr>
            </w:pPr>
            <w:r>
              <w:rPr>
                <w:rFonts w:hAnsi="SimSun" w:hint="eastAsia"/>
                <w:sz w:val="24"/>
                <w:szCs w:val="24"/>
              </w:rPr>
              <w:t>投标报价</w:t>
            </w:r>
          </w:p>
          <w:p w:rsidR="00983016" w:rsidRDefault="001B6FFF">
            <w:pPr>
              <w:spacing w:line="460" w:lineRule="exact"/>
              <w:rPr>
                <w:rFonts w:hAnsi="SimSun" w:hint="eastAsia"/>
                <w:sz w:val="24"/>
                <w:szCs w:val="24"/>
              </w:rPr>
            </w:pPr>
            <w:r>
              <w:rPr>
                <w:rFonts w:hAnsi="SimSun" w:hint="eastAsia"/>
                <w:sz w:val="24"/>
                <w:szCs w:val="24"/>
              </w:rPr>
              <w:t>（</w:t>
            </w:r>
            <w:r>
              <w:rPr>
                <w:rFonts w:hAnsi="SimSun" w:hint="eastAsia"/>
                <w:sz w:val="24"/>
                <w:szCs w:val="24"/>
              </w:rPr>
              <w:t>30</w:t>
            </w:r>
            <w:r>
              <w:rPr>
                <w:rFonts w:hAnsi="SimSun" w:hint="eastAsia"/>
                <w:sz w:val="24"/>
                <w:szCs w:val="24"/>
              </w:rPr>
              <w:t>分</w:t>
            </w:r>
          </w:p>
        </w:tc>
        <w:tc>
          <w:tcPr>
            <w:tcW w:w="2120" w:type="dxa"/>
            <w:vAlign w:val="center"/>
          </w:tcPr>
          <w:p w:rsidR="00983016" w:rsidRDefault="001B6FFF">
            <w:pPr>
              <w:spacing w:line="460" w:lineRule="exact"/>
              <w:jc w:val="center"/>
              <w:rPr>
                <w:rFonts w:hAnsi="SimSun" w:hint="eastAsia"/>
                <w:sz w:val="24"/>
                <w:szCs w:val="24"/>
              </w:rPr>
            </w:pPr>
            <w:r>
              <w:rPr>
                <w:rFonts w:hAnsi="SimSun" w:hint="eastAsia"/>
                <w:bCs/>
                <w:sz w:val="24"/>
                <w:szCs w:val="24"/>
              </w:rPr>
              <w:t>评标基准价</w:t>
            </w:r>
          </w:p>
        </w:tc>
        <w:tc>
          <w:tcPr>
            <w:tcW w:w="5675" w:type="dxa"/>
            <w:vAlign w:val="center"/>
          </w:tcPr>
          <w:p w:rsidR="00983016" w:rsidRDefault="001B6FFF">
            <w:pPr>
              <w:spacing w:line="460" w:lineRule="exact"/>
              <w:rPr>
                <w:rFonts w:hAnsi="SimSun" w:hint="eastAsia"/>
                <w:bCs/>
                <w:sz w:val="24"/>
                <w:szCs w:val="24"/>
              </w:rPr>
            </w:pPr>
            <w:r>
              <w:rPr>
                <w:rFonts w:hAnsi="SimSun" w:hint="eastAsia"/>
                <w:bCs/>
                <w:sz w:val="24"/>
                <w:szCs w:val="24"/>
              </w:rPr>
              <w:t>通过初步评审且投标报价在招标控制价</w:t>
            </w:r>
            <w:r>
              <w:rPr>
                <w:rFonts w:hAnsi="SimSun" w:hint="eastAsia"/>
                <w:bCs/>
                <w:sz w:val="24"/>
                <w:szCs w:val="24"/>
              </w:rPr>
              <w:t>95%</w:t>
            </w:r>
            <w:r>
              <w:rPr>
                <w:rFonts w:hAnsi="SimSun" w:hint="eastAsia"/>
                <w:bCs/>
                <w:sz w:val="24"/>
                <w:szCs w:val="24"/>
              </w:rPr>
              <w:t>（含）</w:t>
            </w:r>
            <w:r>
              <w:rPr>
                <w:rFonts w:hAnsi="SimSun" w:hint="eastAsia"/>
                <w:bCs/>
                <w:sz w:val="24"/>
                <w:szCs w:val="24"/>
              </w:rPr>
              <w:t>-</w:t>
            </w:r>
          </w:p>
          <w:p w:rsidR="00983016" w:rsidRDefault="001B6FFF">
            <w:pPr>
              <w:spacing w:line="460" w:lineRule="exact"/>
              <w:rPr>
                <w:rFonts w:hAnsi="SimSun" w:hint="eastAsia"/>
                <w:bCs/>
                <w:sz w:val="24"/>
                <w:szCs w:val="24"/>
              </w:rPr>
            </w:pPr>
            <w:r>
              <w:rPr>
                <w:rFonts w:hAnsi="SimSun" w:hint="eastAsia"/>
                <w:bCs/>
                <w:sz w:val="24"/>
                <w:szCs w:val="24"/>
              </w:rPr>
              <w:t>100%</w:t>
            </w:r>
            <w:r>
              <w:rPr>
                <w:rFonts w:hAnsi="SimSun" w:hint="eastAsia"/>
                <w:bCs/>
                <w:sz w:val="24"/>
                <w:szCs w:val="24"/>
              </w:rPr>
              <w:t>（含）之间的投标报价参与计算评标基准价；</w:t>
            </w:r>
          </w:p>
          <w:p w:rsidR="00983016" w:rsidRDefault="001B6FFF">
            <w:pPr>
              <w:spacing w:line="460" w:lineRule="exact"/>
              <w:rPr>
                <w:rFonts w:hAnsi="SimSun" w:hint="eastAsia"/>
                <w:bCs/>
                <w:sz w:val="24"/>
                <w:szCs w:val="24"/>
              </w:rPr>
            </w:pPr>
            <w:r>
              <w:rPr>
                <w:rFonts w:hAnsi="SimSun" w:hint="eastAsia"/>
                <w:bCs/>
                <w:sz w:val="24"/>
                <w:szCs w:val="24"/>
              </w:rPr>
              <w:t>通过初步评审但投标报价不在招标控制价</w:t>
            </w:r>
            <w:r>
              <w:rPr>
                <w:rFonts w:hAnsi="SimSun" w:hint="eastAsia"/>
                <w:bCs/>
                <w:sz w:val="24"/>
                <w:szCs w:val="24"/>
              </w:rPr>
              <w:t>95%</w:t>
            </w:r>
            <w:r>
              <w:rPr>
                <w:rFonts w:hAnsi="SimSun" w:hint="eastAsia"/>
                <w:bCs/>
                <w:sz w:val="24"/>
                <w:szCs w:val="24"/>
              </w:rPr>
              <w:t>（含）</w:t>
            </w:r>
            <w:r>
              <w:rPr>
                <w:rFonts w:hAnsi="SimSun" w:hint="eastAsia"/>
                <w:bCs/>
                <w:sz w:val="24"/>
                <w:szCs w:val="24"/>
              </w:rPr>
              <w:t>-100%</w:t>
            </w:r>
            <w:r>
              <w:rPr>
                <w:rFonts w:hAnsi="SimSun" w:hint="eastAsia"/>
                <w:bCs/>
                <w:sz w:val="24"/>
                <w:szCs w:val="24"/>
              </w:rPr>
              <w:t>（含）之间的投标报价，不参与计算评标基准价，但仍参与下一阶段评标。</w:t>
            </w:r>
          </w:p>
          <w:p w:rsidR="00983016" w:rsidRDefault="001B6FFF">
            <w:pPr>
              <w:spacing w:line="460" w:lineRule="exact"/>
              <w:rPr>
                <w:rFonts w:hAnsi="SimSun" w:hint="eastAsia"/>
                <w:bCs/>
                <w:sz w:val="24"/>
                <w:szCs w:val="24"/>
              </w:rPr>
            </w:pPr>
            <w:r>
              <w:rPr>
                <w:rFonts w:hAnsi="SimSun" w:hint="eastAsia"/>
                <w:bCs/>
                <w:sz w:val="24"/>
                <w:szCs w:val="24"/>
              </w:rPr>
              <w:t>通过初步评审但所有投标单位投标报价均不在招标</w:t>
            </w:r>
          </w:p>
          <w:p w:rsidR="00983016" w:rsidRDefault="001B6FFF">
            <w:pPr>
              <w:spacing w:line="460" w:lineRule="exact"/>
              <w:rPr>
                <w:rFonts w:hAnsi="SimSun" w:hint="eastAsia"/>
                <w:bCs/>
                <w:sz w:val="24"/>
                <w:szCs w:val="24"/>
              </w:rPr>
            </w:pPr>
            <w:r>
              <w:rPr>
                <w:rFonts w:hAnsi="SimSun" w:hint="eastAsia"/>
                <w:bCs/>
                <w:sz w:val="24"/>
                <w:szCs w:val="24"/>
              </w:rPr>
              <w:t>控制价的</w:t>
            </w:r>
            <w:r>
              <w:rPr>
                <w:rFonts w:hAnsi="SimSun" w:hint="eastAsia"/>
                <w:bCs/>
                <w:sz w:val="24"/>
                <w:szCs w:val="24"/>
              </w:rPr>
              <w:t>95%</w:t>
            </w:r>
            <w:r>
              <w:rPr>
                <w:rFonts w:hAnsi="SimSun" w:hint="eastAsia"/>
                <w:bCs/>
                <w:sz w:val="24"/>
                <w:szCs w:val="24"/>
              </w:rPr>
              <w:t>（含）</w:t>
            </w:r>
            <w:r>
              <w:rPr>
                <w:rFonts w:hAnsi="SimSun" w:hint="eastAsia"/>
                <w:bCs/>
                <w:sz w:val="24"/>
                <w:szCs w:val="24"/>
              </w:rPr>
              <w:t>-100%</w:t>
            </w:r>
            <w:r>
              <w:rPr>
                <w:rFonts w:hAnsi="SimSun" w:hint="eastAsia"/>
                <w:bCs/>
                <w:sz w:val="24"/>
                <w:szCs w:val="24"/>
              </w:rPr>
              <w:t>（含）之间，则评标基准价</w:t>
            </w:r>
            <w:r>
              <w:rPr>
                <w:rFonts w:hAnsi="SimSun" w:hint="eastAsia"/>
                <w:bCs/>
                <w:sz w:val="24"/>
                <w:szCs w:val="24"/>
              </w:rPr>
              <w:t>=</w:t>
            </w:r>
          </w:p>
          <w:p w:rsidR="00983016" w:rsidRDefault="001B6FFF">
            <w:pPr>
              <w:spacing w:line="460" w:lineRule="exact"/>
              <w:rPr>
                <w:rFonts w:hAnsi="SimSun" w:hint="eastAsia"/>
                <w:bCs/>
                <w:sz w:val="24"/>
                <w:szCs w:val="24"/>
              </w:rPr>
            </w:pPr>
            <w:r>
              <w:rPr>
                <w:rFonts w:hAnsi="SimSun" w:hint="eastAsia"/>
                <w:bCs/>
                <w:sz w:val="24"/>
                <w:szCs w:val="24"/>
              </w:rPr>
              <w:t>招标控制价</w:t>
            </w:r>
            <w:r>
              <w:rPr>
                <w:rFonts w:hAnsi="SimSun" w:hint="eastAsia"/>
                <w:bCs/>
                <w:sz w:val="24"/>
                <w:szCs w:val="24"/>
              </w:rPr>
              <w:t>*50%+</w:t>
            </w:r>
            <w:r>
              <w:rPr>
                <w:rFonts w:hAnsi="SimSun" w:hint="eastAsia"/>
                <w:bCs/>
                <w:sz w:val="24"/>
                <w:szCs w:val="24"/>
              </w:rPr>
              <w:t>有效投标报价的算术平均值×</w:t>
            </w:r>
            <w:r>
              <w:rPr>
                <w:rFonts w:hAnsi="SimSun" w:hint="eastAsia"/>
                <w:bCs/>
                <w:sz w:val="24"/>
                <w:szCs w:val="24"/>
              </w:rPr>
              <w:t>50%</w:t>
            </w:r>
            <w:r>
              <w:rPr>
                <w:rFonts w:hAnsi="SimSun" w:hint="eastAsia"/>
                <w:bCs/>
                <w:sz w:val="24"/>
                <w:szCs w:val="24"/>
              </w:rPr>
              <w:t>；</w:t>
            </w:r>
          </w:p>
          <w:p w:rsidR="00983016" w:rsidRDefault="001B6FFF">
            <w:pPr>
              <w:spacing w:line="460" w:lineRule="exact"/>
              <w:rPr>
                <w:rFonts w:hAnsi="SimSun" w:hint="eastAsia"/>
                <w:bCs/>
                <w:sz w:val="24"/>
                <w:szCs w:val="24"/>
              </w:rPr>
            </w:pPr>
            <w:r>
              <w:rPr>
                <w:rFonts w:hAnsi="SimSun" w:hint="eastAsia"/>
                <w:bCs/>
                <w:sz w:val="24"/>
                <w:szCs w:val="24"/>
              </w:rPr>
              <w:t>当参与计算评标基准价的投标报价小于</w:t>
            </w:r>
            <w:r>
              <w:rPr>
                <w:rFonts w:hAnsi="SimSun" w:hint="eastAsia"/>
                <w:bCs/>
                <w:sz w:val="24"/>
                <w:szCs w:val="24"/>
              </w:rPr>
              <w:t>5</w:t>
            </w:r>
            <w:r>
              <w:rPr>
                <w:rFonts w:hAnsi="SimSun" w:hint="eastAsia"/>
                <w:bCs/>
                <w:sz w:val="24"/>
                <w:szCs w:val="24"/>
              </w:rPr>
              <w:t>家时，评标</w:t>
            </w:r>
          </w:p>
          <w:p w:rsidR="00983016" w:rsidRDefault="001B6FFF">
            <w:pPr>
              <w:spacing w:line="460" w:lineRule="exact"/>
              <w:rPr>
                <w:rFonts w:hAnsi="SimSun" w:hint="eastAsia"/>
                <w:bCs/>
                <w:sz w:val="24"/>
                <w:szCs w:val="24"/>
              </w:rPr>
            </w:pPr>
            <w:r>
              <w:rPr>
                <w:rFonts w:hAnsi="SimSun" w:hint="eastAsia"/>
                <w:bCs/>
                <w:sz w:val="24"/>
                <w:szCs w:val="24"/>
              </w:rPr>
              <w:t>基准价</w:t>
            </w:r>
            <w:r>
              <w:rPr>
                <w:rFonts w:hAnsi="SimSun" w:hint="eastAsia"/>
                <w:bCs/>
                <w:sz w:val="24"/>
                <w:szCs w:val="24"/>
              </w:rPr>
              <w:t>=</w:t>
            </w:r>
            <w:r>
              <w:rPr>
                <w:rFonts w:hAnsi="SimSun" w:hint="eastAsia"/>
                <w:bCs/>
                <w:sz w:val="24"/>
                <w:szCs w:val="24"/>
              </w:rPr>
              <w:t>（参与计算投标报价的算术平均值）；</w:t>
            </w:r>
          </w:p>
          <w:p w:rsidR="00983016" w:rsidRDefault="001B6FFF">
            <w:pPr>
              <w:spacing w:line="460" w:lineRule="exact"/>
              <w:rPr>
                <w:rFonts w:hAnsi="SimSun" w:hint="eastAsia"/>
                <w:bCs/>
                <w:sz w:val="24"/>
                <w:szCs w:val="24"/>
              </w:rPr>
            </w:pPr>
            <w:r>
              <w:rPr>
                <w:rFonts w:hAnsi="SimSun" w:hint="eastAsia"/>
                <w:bCs/>
                <w:sz w:val="24"/>
                <w:szCs w:val="24"/>
              </w:rPr>
              <w:t>当参与计算评标基准价的投标报价大于等于</w:t>
            </w:r>
            <w:r>
              <w:rPr>
                <w:rFonts w:hAnsi="SimSun" w:hint="eastAsia"/>
                <w:bCs/>
                <w:sz w:val="24"/>
                <w:szCs w:val="24"/>
              </w:rPr>
              <w:t>5</w:t>
            </w:r>
            <w:r>
              <w:rPr>
                <w:rFonts w:hAnsi="SimSun" w:hint="eastAsia"/>
                <w:bCs/>
                <w:sz w:val="24"/>
                <w:szCs w:val="24"/>
              </w:rPr>
              <w:t>家时，</w:t>
            </w:r>
          </w:p>
          <w:p w:rsidR="00983016" w:rsidRDefault="001B6FFF">
            <w:pPr>
              <w:spacing w:line="460" w:lineRule="exact"/>
              <w:rPr>
                <w:rFonts w:hAnsi="SimSun" w:hint="eastAsia"/>
                <w:bCs/>
                <w:sz w:val="24"/>
                <w:szCs w:val="24"/>
              </w:rPr>
            </w:pPr>
            <w:r>
              <w:rPr>
                <w:rFonts w:hAnsi="SimSun" w:hint="eastAsia"/>
                <w:bCs/>
                <w:sz w:val="24"/>
                <w:szCs w:val="24"/>
              </w:rPr>
              <w:t>评标基准价</w:t>
            </w:r>
            <w:r>
              <w:rPr>
                <w:rFonts w:hAnsi="SimSun" w:hint="eastAsia"/>
                <w:bCs/>
                <w:sz w:val="24"/>
                <w:szCs w:val="24"/>
              </w:rPr>
              <w:t>=</w:t>
            </w:r>
            <w:r>
              <w:rPr>
                <w:rFonts w:hAnsi="SimSun" w:hint="eastAsia"/>
                <w:bCs/>
                <w:sz w:val="24"/>
                <w:szCs w:val="24"/>
              </w:rPr>
              <w:t>（参与计算的投标报价去掉一个最高值</w:t>
            </w:r>
          </w:p>
          <w:p w:rsidR="00983016" w:rsidRDefault="001B6FFF">
            <w:pPr>
              <w:spacing w:line="460" w:lineRule="exact"/>
              <w:rPr>
                <w:rFonts w:hAnsi="SimSun" w:hint="eastAsia"/>
                <w:sz w:val="24"/>
                <w:szCs w:val="24"/>
              </w:rPr>
            </w:pPr>
            <w:r>
              <w:rPr>
                <w:rFonts w:hAnsi="SimSun" w:hint="eastAsia"/>
                <w:bCs/>
                <w:sz w:val="24"/>
                <w:szCs w:val="24"/>
              </w:rPr>
              <w:t>和一个最低值后的算术平均值）；</w:t>
            </w:r>
          </w:p>
        </w:tc>
      </w:tr>
      <w:tr w:rsidR="00983016" w:rsidTr="007C778A">
        <w:trPr>
          <w:trHeight w:hRule="exact" w:val="998"/>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Align w:val="center"/>
          </w:tcPr>
          <w:p w:rsidR="00983016" w:rsidRDefault="001B6FFF">
            <w:pPr>
              <w:spacing w:line="460" w:lineRule="exact"/>
              <w:jc w:val="center"/>
              <w:rPr>
                <w:rFonts w:hAnsi="SimSun" w:hint="eastAsia"/>
                <w:sz w:val="24"/>
                <w:szCs w:val="24"/>
              </w:rPr>
            </w:pPr>
            <w:r>
              <w:rPr>
                <w:rFonts w:hAnsi="SimSun" w:hint="eastAsia"/>
                <w:bCs/>
                <w:sz w:val="24"/>
                <w:szCs w:val="24"/>
              </w:rPr>
              <w:t>偏差率</w:t>
            </w:r>
          </w:p>
        </w:tc>
        <w:tc>
          <w:tcPr>
            <w:tcW w:w="5675" w:type="dxa"/>
            <w:vAlign w:val="center"/>
          </w:tcPr>
          <w:p w:rsidR="00983016" w:rsidRDefault="001B6FFF">
            <w:pPr>
              <w:spacing w:line="460" w:lineRule="exact"/>
              <w:rPr>
                <w:rFonts w:hAnsi="SimSun" w:hint="eastAsia"/>
                <w:sz w:val="24"/>
                <w:szCs w:val="24"/>
              </w:rPr>
            </w:pPr>
            <w:r>
              <w:rPr>
                <w:rFonts w:hAnsi="SimSun" w:hint="eastAsia"/>
                <w:bCs/>
                <w:sz w:val="24"/>
                <w:szCs w:val="24"/>
              </w:rPr>
              <w:t>偏差率</w:t>
            </w:r>
            <w:r>
              <w:rPr>
                <w:rFonts w:hAnsi="SimSun" w:hint="eastAsia"/>
                <w:bCs/>
                <w:sz w:val="24"/>
                <w:szCs w:val="24"/>
              </w:rPr>
              <w:t>=</w:t>
            </w:r>
            <w:r>
              <w:rPr>
                <w:rFonts w:hAnsi="SimSun" w:hint="eastAsia"/>
                <w:bCs/>
                <w:sz w:val="24"/>
                <w:szCs w:val="24"/>
              </w:rPr>
              <w:t>（投标报价</w:t>
            </w:r>
            <w:r>
              <w:rPr>
                <w:rFonts w:hAnsi="SimSun" w:hint="eastAsia"/>
                <w:bCs/>
                <w:sz w:val="24"/>
                <w:szCs w:val="24"/>
              </w:rPr>
              <w:t>-</w:t>
            </w:r>
            <w:r>
              <w:rPr>
                <w:rFonts w:hAnsi="SimSun" w:hint="eastAsia"/>
                <w:bCs/>
                <w:sz w:val="24"/>
                <w:szCs w:val="24"/>
              </w:rPr>
              <w:t>评标基准价）</w:t>
            </w:r>
            <w:r>
              <w:rPr>
                <w:rFonts w:hAnsi="SimSun" w:hint="eastAsia"/>
                <w:bCs/>
                <w:sz w:val="24"/>
                <w:szCs w:val="24"/>
              </w:rPr>
              <w:t>/</w:t>
            </w:r>
            <w:r>
              <w:rPr>
                <w:rFonts w:hAnsi="SimSun" w:hint="eastAsia"/>
                <w:bCs/>
                <w:sz w:val="24"/>
                <w:szCs w:val="24"/>
              </w:rPr>
              <w:t>评标基准价</w:t>
            </w:r>
            <w:r>
              <w:rPr>
                <w:rFonts w:hAnsi="SimSun" w:hint="eastAsia"/>
                <w:bCs/>
                <w:sz w:val="24"/>
                <w:szCs w:val="24"/>
              </w:rPr>
              <w:t>*100%</w:t>
            </w:r>
          </w:p>
        </w:tc>
      </w:tr>
      <w:tr w:rsidR="00983016">
        <w:trPr>
          <w:trHeight w:hRule="exact" w:val="1819"/>
          <w:jc w:val="center"/>
        </w:trPr>
        <w:tc>
          <w:tcPr>
            <w:tcW w:w="900" w:type="dxa"/>
            <w:vMerge/>
            <w:tcBorders>
              <w:bottom w:val="single" w:sz="4" w:space="0" w:color="auto"/>
            </w:tcBorders>
            <w:vAlign w:val="center"/>
          </w:tcPr>
          <w:p w:rsidR="00983016" w:rsidRDefault="00983016">
            <w:pPr>
              <w:spacing w:line="460" w:lineRule="exact"/>
              <w:rPr>
                <w:rFonts w:hAnsi="SimSun" w:hint="eastAsia"/>
                <w:sz w:val="24"/>
                <w:szCs w:val="24"/>
              </w:rPr>
            </w:pPr>
          </w:p>
        </w:tc>
        <w:tc>
          <w:tcPr>
            <w:tcW w:w="1123" w:type="dxa"/>
            <w:vMerge/>
            <w:tcBorders>
              <w:bottom w:val="single" w:sz="4" w:space="0" w:color="auto"/>
            </w:tcBorders>
            <w:vAlign w:val="center"/>
          </w:tcPr>
          <w:p w:rsidR="00983016" w:rsidRDefault="00983016">
            <w:pPr>
              <w:spacing w:line="460" w:lineRule="exact"/>
              <w:rPr>
                <w:rFonts w:hAnsi="SimSun" w:hint="eastAsia"/>
                <w:sz w:val="24"/>
                <w:szCs w:val="24"/>
              </w:rPr>
            </w:pPr>
          </w:p>
        </w:tc>
        <w:tc>
          <w:tcPr>
            <w:tcW w:w="7795" w:type="dxa"/>
            <w:gridSpan w:val="2"/>
            <w:vAlign w:val="center"/>
          </w:tcPr>
          <w:p w:rsidR="00983016" w:rsidRDefault="001B6FFF">
            <w:pPr>
              <w:spacing w:line="460" w:lineRule="exact"/>
              <w:rPr>
                <w:rFonts w:hAnsi="SimSun" w:hint="eastAsia"/>
                <w:sz w:val="24"/>
                <w:szCs w:val="24"/>
              </w:rPr>
            </w:pPr>
            <w:r>
              <w:rPr>
                <w:rFonts w:hAnsi="SimSun" w:hint="eastAsia"/>
                <w:bCs/>
                <w:sz w:val="22"/>
              </w:rPr>
              <w:t>各有效投标人投标报价与评标基准价进行比较，等于评标基准价的得基本分</w:t>
            </w:r>
            <w:r>
              <w:rPr>
                <w:rFonts w:hAnsi="SimSun" w:hint="eastAsia"/>
                <w:bCs/>
                <w:sz w:val="22"/>
              </w:rPr>
              <w:t>25</w:t>
            </w:r>
            <w:r>
              <w:rPr>
                <w:rFonts w:hAnsi="SimSun" w:hint="eastAsia"/>
                <w:bCs/>
                <w:sz w:val="22"/>
              </w:rPr>
              <w:t>分，低于评标基准价的，每低于评标基准价</w:t>
            </w:r>
            <w:r>
              <w:rPr>
                <w:rFonts w:hAnsi="SimSun" w:hint="eastAsia"/>
                <w:bCs/>
                <w:sz w:val="22"/>
              </w:rPr>
              <w:t>1%</w:t>
            </w:r>
            <w:r>
              <w:rPr>
                <w:rFonts w:hAnsi="SimSun" w:hint="eastAsia"/>
                <w:bCs/>
                <w:sz w:val="22"/>
              </w:rPr>
              <w:t>从在基本分基础上加</w:t>
            </w:r>
            <w:r>
              <w:rPr>
                <w:rFonts w:hAnsi="SimSun" w:hint="eastAsia"/>
                <w:bCs/>
                <w:sz w:val="22"/>
              </w:rPr>
              <w:t>1</w:t>
            </w:r>
            <w:r>
              <w:rPr>
                <w:rFonts w:hAnsi="SimSun" w:hint="eastAsia"/>
                <w:bCs/>
                <w:sz w:val="22"/>
              </w:rPr>
              <w:t>分，最多加</w:t>
            </w:r>
            <w:r>
              <w:rPr>
                <w:rFonts w:hAnsi="SimSun" w:hint="eastAsia"/>
                <w:bCs/>
                <w:sz w:val="22"/>
              </w:rPr>
              <w:t>5</w:t>
            </w:r>
            <w:r>
              <w:rPr>
                <w:rFonts w:hAnsi="SimSun" w:hint="eastAsia"/>
                <w:bCs/>
                <w:sz w:val="22"/>
              </w:rPr>
              <w:t>分；低</w:t>
            </w:r>
            <w:r>
              <w:rPr>
                <w:rFonts w:hAnsi="SimSun" w:hint="eastAsia"/>
                <w:bCs/>
                <w:sz w:val="22"/>
              </w:rPr>
              <w:t>5%</w:t>
            </w:r>
            <w:r>
              <w:rPr>
                <w:rFonts w:hAnsi="SimSun" w:hint="eastAsia"/>
                <w:bCs/>
                <w:sz w:val="22"/>
              </w:rPr>
              <w:t>（不含</w:t>
            </w:r>
            <w:r>
              <w:rPr>
                <w:rFonts w:hAnsi="SimSun" w:hint="eastAsia"/>
                <w:bCs/>
                <w:sz w:val="22"/>
              </w:rPr>
              <w:t>5%</w:t>
            </w:r>
            <w:r>
              <w:rPr>
                <w:rFonts w:hAnsi="SimSun" w:hint="eastAsia"/>
                <w:bCs/>
                <w:sz w:val="22"/>
              </w:rPr>
              <w:t>）后，每再低</w:t>
            </w:r>
            <w:r>
              <w:rPr>
                <w:rFonts w:hAnsi="SimSun" w:hint="eastAsia"/>
                <w:bCs/>
                <w:sz w:val="22"/>
              </w:rPr>
              <w:t>1%</w:t>
            </w:r>
            <w:r>
              <w:rPr>
                <w:rFonts w:hAnsi="SimSun" w:hint="eastAsia"/>
                <w:bCs/>
                <w:sz w:val="22"/>
              </w:rPr>
              <w:t>从满分</w:t>
            </w:r>
            <w:r>
              <w:rPr>
                <w:rFonts w:hAnsi="SimSun" w:hint="eastAsia"/>
                <w:bCs/>
                <w:sz w:val="22"/>
              </w:rPr>
              <w:t>30</w:t>
            </w:r>
            <w:r>
              <w:rPr>
                <w:rFonts w:hAnsi="SimSun" w:hint="eastAsia"/>
                <w:bCs/>
                <w:sz w:val="22"/>
              </w:rPr>
              <w:t>分基础上扣</w:t>
            </w:r>
            <w:r>
              <w:rPr>
                <w:rFonts w:hAnsi="SimSun" w:hint="eastAsia"/>
                <w:bCs/>
                <w:sz w:val="22"/>
              </w:rPr>
              <w:t>1</w:t>
            </w:r>
            <w:r>
              <w:rPr>
                <w:rFonts w:hAnsi="SimSun" w:hint="eastAsia"/>
                <w:bCs/>
                <w:sz w:val="22"/>
              </w:rPr>
              <w:t>分，扣完为止；高于评标基准价的，每高</w:t>
            </w:r>
            <w:r>
              <w:rPr>
                <w:rFonts w:hAnsi="SimSun" w:hint="eastAsia"/>
                <w:bCs/>
                <w:sz w:val="22"/>
              </w:rPr>
              <w:t>1%</w:t>
            </w:r>
            <w:r>
              <w:rPr>
                <w:rFonts w:hAnsi="SimSun" w:hint="eastAsia"/>
                <w:bCs/>
                <w:sz w:val="22"/>
              </w:rPr>
              <w:t>从基本分基础上扣</w:t>
            </w:r>
            <w:r>
              <w:rPr>
                <w:rFonts w:hAnsi="SimSun" w:hint="eastAsia"/>
                <w:bCs/>
                <w:sz w:val="22"/>
              </w:rPr>
              <w:t>1</w:t>
            </w:r>
            <w:r>
              <w:rPr>
                <w:rFonts w:hAnsi="SimSun" w:hint="eastAsia"/>
                <w:bCs/>
                <w:sz w:val="22"/>
              </w:rPr>
              <w:t>分，扣完为止。</w:t>
            </w:r>
          </w:p>
        </w:tc>
      </w:tr>
      <w:tr w:rsidR="00983016">
        <w:trPr>
          <w:trHeight w:hRule="exact" w:val="868"/>
          <w:jc w:val="center"/>
        </w:trPr>
        <w:tc>
          <w:tcPr>
            <w:tcW w:w="900" w:type="dxa"/>
            <w:vMerge w:val="restart"/>
            <w:tcBorders>
              <w:top w:val="single" w:sz="4" w:space="0" w:color="auto"/>
            </w:tcBorders>
            <w:vAlign w:val="center"/>
          </w:tcPr>
          <w:p w:rsidR="00983016" w:rsidRDefault="001B6FFF">
            <w:pPr>
              <w:spacing w:line="460" w:lineRule="exact"/>
              <w:rPr>
                <w:rFonts w:hAnsi="SimSun" w:hint="eastAsia"/>
                <w:sz w:val="24"/>
                <w:szCs w:val="24"/>
              </w:rPr>
            </w:pPr>
            <w:r>
              <w:rPr>
                <w:rFonts w:hAnsi="SimSun"/>
                <w:sz w:val="24"/>
                <w:szCs w:val="24"/>
              </w:rPr>
              <w:t>2.2.</w:t>
            </w:r>
            <w:r>
              <w:rPr>
                <w:rFonts w:hAnsi="SimSun" w:hint="eastAsia"/>
                <w:sz w:val="24"/>
                <w:szCs w:val="24"/>
              </w:rPr>
              <w:t>3</w:t>
            </w:r>
          </w:p>
        </w:tc>
        <w:tc>
          <w:tcPr>
            <w:tcW w:w="1123" w:type="dxa"/>
            <w:vMerge w:val="restart"/>
            <w:tcBorders>
              <w:top w:val="single" w:sz="4" w:space="0" w:color="auto"/>
            </w:tcBorders>
            <w:vAlign w:val="center"/>
          </w:tcPr>
          <w:p w:rsidR="00983016" w:rsidRDefault="001B6FFF">
            <w:pPr>
              <w:spacing w:line="460" w:lineRule="exact"/>
              <w:rPr>
                <w:rFonts w:hAnsi="SimSun" w:cs="SimSun" w:hint="eastAsia"/>
                <w:bCs/>
                <w:sz w:val="24"/>
                <w:szCs w:val="24"/>
              </w:rPr>
            </w:pPr>
            <w:r>
              <w:rPr>
                <w:rFonts w:hAnsi="SimSun" w:cs="SimSun" w:hint="eastAsia"/>
                <w:bCs/>
                <w:sz w:val="24"/>
                <w:szCs w:val="24"/>
              </w:rPr>
              <w:t>监理大纲</w:t>
            </w:r>
          </w:p>
          <w:p w:rsidR="00983016" w:rsidRDefault="001B6FFF">
            <w:pPr>
              <w:spacing w:line="460" w:lineRule="exact"/>
              <w:rPr>
                <w:rFonts w:hAnsi="SimSun" w:hint="eastAsia"/>
                <w:sz w:val="24"/>
                <w:szCs w:val="24"/>
              </w:rPr>
            </w:pPr>
            <w:r>
              <w:rPr>
                <w:rFonts w:hAnsi="SimSun" w:cs="SimSun" w:hint="eastAsia"/>
                <w:bCs/>
                <w:sz w:val="24"/>
                <w:szCs w:val="24"/>
              </w:rPr>
              <w:t>（</w:t>
            </w:r>
            <w:r>
              <w:rPr>
                <w:rFonts w:hAnsi="SimSun" w:cs="SimSun" w:hint="eastAsia"/>
                <w:bCs/>
                <w:sz w:val="24"/>
                <w:szCs w:val="24"/>
              </w:rPr>
              <w:t>45</w:t>
            </w:r>
            <w:r>
              <w:rPr>
                <w:rFonts w:hAnsi="SimSun" w:cs="SimSun" w:hint="eastAsia"/>
                <w:bCs/>
                <w:sz w:val="24"/>
                <w:szCs w:val="24"/>
              </w:rPr>
              <w:t>分）</w:t>
            </w:r>
          </w:p>
        </w:tc>
        <w:tc>
          <w:tcPr>
            <w:tcW w:w="2120" w:type="dxa"/>
            <w:vAlign w:val="center"/>
          </w:tcPr>
          <w:p w:rsidR="00983016" w:rsidRDefault="001B6FFF">
            <w:pPr>
              <w:spacing w:line="460" w:lineRule="exact"/>
              <w:jc w:val="center"/>
              <w:rPr>
                <w:rFonts w:hAnsi="SimSun" w:cs="SimSun" w:hint="eastAsia"/>
                <w:bCs/>
                <w:sz w:val="24"/>
                <w:szCs w:val="24"/>
                <w:lang w:val="zh-CN"/>
              </w:rPr>
            </w:pPr>
            <w:r>
              <w:rPr>
                <w:rFonts w:hAnsi="SimSun" w:cs="SimSun" w:hint="eastAsia"/>
                <w:bCs/>
                <w:sz w:val="24"/>
                <w:szCs w:val="24"/>
                <w:lang w:val="zh-CN"/>
              </w:rPr>
              <w:t>1.</w:t>
            </w:r>
            <w:r>
              <w:rPr>
                <w:rFonts w:hAnsi="SimSun" w:cs="SimSun" w:hint="eastAsia"/>
                <w:bCs/>
                <w:sz w:val="24"/>
                <w:szCs w:val="24"/>
                <w:lang w:val="zh-CN"/>
              </w:rPr>
              <w:t>旁站监理保证措施</w:t>
            </w:r>
          </w:p>
        </w:tc>
        <w:tc>
          <w:tcPr>
            <w:tcW w:w="5675" w:type="dxa"/>
            <w:vAlign w:val="center"/>
          </w:tcPr>
          <w:p w:rsidR="00983016" w:rsidRDefault="001B6FFF">
            <w:pPr>
              <w:spacing w:line="460" w:lineRule="exact"/>
              <w:jc w:val="center"/>
              <w:rPr>
                <w:rFonts w:hAnsi="SimSun" w:cs="SimSun" w:hint="eastAsia"/>
                <w:bCs/>
                <w:sz w:val="24"/>
                <w:szCs w:val="24"/>
                <w:lang w:val="zh-CN"/>
              </w:rPr>
            </w:pPr>
            <w:r>
              <w:rPr>
                <w:rFonts w:hAnsi="SimSun" w:cs="SimSun" w:hint="eastAsia"/>
                <w:bCs/>
                <w:sz w:val="24"/>
                <w:szCs w:val="24"/>
                <w:lang w:val="zh-CN"/>
              </w:rPr>
              <w:t>旁站监理部位和旁站监理措施（</w:t>
            </w:r>
            <w:r>
              <w:rPr>
                <w:rFonts w:hAnsi="SimSun" w:cs="SimSun" w:hint="eastAsia"/>
                <w:bCs/>
                <w:sz w:val="24"/>
                <w:szCs w:val="24"/>
              </w:rPr>
              <w:t>1</w:t>
            </w:r>
            <w:r>
              <w:rPr>
                <w:rFonts w:hAnsi="SimSun" w:cs="SimSun" w:hint="eastAsia"/>
                <w:bCs/>
                <w:sz w:val="24"/>
                <w:szCs w:val="24"/>
                <w:lang w:val="zh-CN"/>
              </w:rPr>
              <w:t>-3</w:t>
            </w:r>
            <w:r>
              <w:rPr>
                <w:rFonts w:hAnsi="SimSun" w:cs="SimSun" w:hint="eastAsia"/>
                <w:bCs/>
                <w:sz w:val="24"/>
                <w:szCs w:val="24"/>
                <w:lang w:val="zh-CN"/>
              </w:rPr>
              <w:t>分）</w:t>
            </w:r>
          </w:p>
        </w:tc>
      </w:tr>
      <w:tr w:rsidR="00983016">
        <w:trPr>
          <w:trHeight w:hRule="exact" w:val="568"/>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restart"/>
            <w:vAlign w:val="center"/>
          </w:tcPr>
          <w:p w:rsidR="00983016" w:rsidRDefault="001B6FFF">
            <w:pPr>
              <w:spacing w:line="460" w:lineRule="exact"/>
              <w:jc w:val="center"/>
              <w:rPr>
                <w:rFonts w:hAnsi="SimSun" w:hint="eastAsia"/>
                <w:sz w:val="24"/>
                <w:szCs w:val="24"/>
              </w:rPr>
            </w:pPr>
            <w:r>
              <w:rPr>
                <w:rFonts w:hAnsi="SimSun" w:cs="SimSun" w:hint="eastAsia"/>
                <w:bCs/>
                <w:sz w:val="24"/>
                <w:szCs w:val="24"/>
                <w:lang w:val="zh-CN"/>
              </w:rPr>
              <w:t>2.</w:t>
            </w:r>
            <w:r>
              <w:rPr>
                <w:rFonts w:hAnsi="SimSun" w:cs="SimSun" w:hint="eastAsia"/>
                <w:bCs/>
                <w:sz w:val="24"/>
                <w:szCs w:val="24"/>
                <w:lang w:val="zh-CN"/>
              </w:rPr>
              <w:t>质量控制的措施和方法</w:t>
            </w:r>
          </w:p>
        </w:tc>
        <w:tc>
          <w:tcPr>
            <w:tcW w:w="5675" w:type="dxa"/>
            <w:vAlign w:val="center"/>
          </w:tcPr>
          <w:p w:rsidR="00983016" w:rsidRDefault="001B6FFF">
            <w:pPr>
              <w:spacing w:line="460" w:lineRule="exact"/>
              <w:jc w:val="center"/>
              <w:rPr>
                <w:rFonts w:hAnsi="SimSun" w:cs="SimSun" w:hint="eastAsia"/>
                <w:bCs/>
                <w:sz w:val="24"/>
                <w:szCs w:val="24"/>
                <w:lang w:val="zh-CN"/>
              </w:rPr>
            </w:pPr>
            <w:r>
              <w:rPr>
                <w:rFonts w:hAnsi="SimSun" w:cs="SimSun" w:hint="eastAsia"/>
                <w:bCs/>
                <w:sz w:val="24"/>
                <w:szCs w:val="24"/>
                <w:lang w:val="zh-CN"/>
              </w:rPr>
              <w:t>原材料质量控制的措施和方法（</w:t>
            </w:r>
            <w:r>
              <w:rPr>
                <w:rFonts w:hAnsi="SimSun" w:cs="SimSun" w:hint="eastAsia"/>
                <w:bCs/>
                <w:sz w:val="24"/>
                <w:szCs w:val="24"/>
              </w:rPr>
              <w:t>1</w:t>
            </w:r>
            <w:r>
              <w:rPr>
                <w:rFonts w:hAnsi="SimSun" w:cs="SimSun" w:hint="eastAsia"/>
                <w:bCs/>
                <w:sz w:val="24"/>
                <w:szCs w:val="24"/>
                <w:lang w:val="zh-CN"/>
              </w:rPr>
              <w:t>-</w:t>
            </w:r>
            <w:r>
              <w:rPr>
                <w:rFonts w:hAnsi="SimSun" w:cs="SimSun" w:hint="eastAsia"/>
                <w:bCs/>
                <w:sz w:val="24"/>
                <w:szCs w:val="24"/>
              </w:rPr>
              <w:t>3</w:t>
            </w:r>
            <w:r>
              <w:rPr>
                <w:rFonts w:hAnsi="SimSun" w:cs="SimSun" w:hint="eastAsia"/>
                <w:bCs/>
                <w:sz w:val="24"/>
                <w:szCs w:val="24"/>
                <w:lang w:val="zh-CN"/>
              </w:rPr>
              <w:t>分）</w:t>
            </w:r>
          </w:p>
        </w:tc>
      </w:tr>
      <w:tr w:rsidR="00983016">
        <w:trPr>
          <w:trHeight w:hRule="exact" w:val="568"/>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ign w:val="center"/>
          </w:tcPr>
          <w:p w:rsidR="00983016" w:rsidRDefault="00983016">
            <w:pPr>
              <w:spacing w:line="460" w:lineRule="exact"/>
              <w:jc w:val="center"/>
              <w:rPr>
                <w:rFonts w:hAnsi="SimSun" w:hint="eastAsia"/>
                <w:sz w:val="24"/>
                <w:szCs w:val="24"/>
              </w:rPr>
            </w:pPr>
          </w:p>
        </w:tc>
        <w:tc>
          <w:tcPr>
            <w:tcW w:w="5675" w:type="dxa"/>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事前、事中、事后质量控制措施和方法（</w:t>
            </w:r>
            <w:r>
              <w:rPr>
                <w:rFonts w:hAnsi="SimSun" w:cs="SimSun" w:hint="eastAsia"/>
                <w:bCs/>
                <w:sz w:val="24"/>
                <w:szCs w:val="24"/>
              </w:rPr>
              <w:t>1</w:t>
            </w:r>
            <w:r>
              <w:rPr>
                <w:rFonts w:hAnsi="SimSun" w:cs="SimSun" w:hint="eastAsia"/>
                <w:bCs/>
                <w:sz w:val="24"/>
                <w:szCs w:val="24"/>
                <w:lang w:val="zh-CN"/>
              </w:rPr>
              <w:t>-</w:t>
            </w:r>
            <w:r>
              <w:rPr>
                <w:rFonts w:hAnsi="SimSun" w:cs="SimSun" w:hint="eastAsia"/>
                <w:bCs/>
                <w:sz w:val="24"/>
                <w:szCs w:val="24"/>
              </w:rPr>
              <w:t>3</w:t>
            </w:r>
            <w:r>
              <w:rPr>
                <w:rFonts w:hAnsi="SimSun" w:cs="SimSun" w:hint="eastAsia"/>
                <w:bCs/>
                <w:sz w:val="24"/>
                <w:szCs w:val="24"/>
                <w:lang w:val="zh-CN"/>
              </w:rPr>
              <w:t>分）</w:t>
            </w:r>
          </w:p>
        </w:tc>
      </w:tr>
      <w:tr w:rsidR="00983016">
        <w:trPr>
          <w:trHeight w:hRule="exact" w:val="496"/>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restart"/>
            <w:vAlign w:val="center"/>
          </w:tcPr>
          <w:p w:rsidR="00983016" w:rsidRDefault="001B6FFF">
            <w:pPr>
              <w:spacing w:line="460" w:lineRule="exact"/>
              <w:jc w:val="center"/>
              <w:rPr>
                <w:rFonts w:hAnsi="SimSun" w:hint="eastAsia"/>
                <w:sz w:val="24"/>
                <w:szCs w:val="24"/>
              </w:rPr>
            </w:pPr>
            <w:r>
              <w:rPr>
                <w:rFonts w:hAnsi="SimSun" w:cs="SimSun" w:hint="eastAsia"/>
                <w:bCs/>
                <w:sz w:val="24"/>
                <w:szCs w:val="24"/>
              </w:rPr>
              <w:t>3.</w:t>
            </w:r>
            <w:r>
              <w:rPr>
                <w:rFonts w:hAnsi="SimSun" w:cs="SimSun" w:hint="eastAsia"/>
                <w:bCs/>
                <w:sz w:val="24"/>
                <w:szCs w:val="24"/>
                <w:lang w:val="zh-CN"/>
              </w:rPr>
              <w:t>工期控制的措施和方法</w:t>
            </w:r>
          </w:p>
        </w:tc>
        <w:tc>
          <w:tcPr>
            <w:tcW w:w="5675" w:type="dxa"/>
            <w:tcBorders>
              <w:bottom w:val="single" w:sz="4" w:space="0" w:color="auto"/>
            </w:tcBorders>
            <w:vAlign w:val="center"/>
          </w:tcPr>
          <w:p w:rsidR="00983016" w:rsidRDefault="001B6FFF">
            <w:pPr>
              <w:spacing w:line="460" w:lineRule="exact"/>
              <w:jc w:val="center"/>
              <w:rPr>
                <w:rFonts w:hAnsi="SimSun" w:cs="SimSun" w:hint="eastAsia"/>
                <w:bCs/>
                <w:sz w:val="24"/>
                <w:szCs w:val="24"/>
                <w:lang w:val="zh-CN"/>
              </w:rPr>
            </w:pPr>
            <w:r>
              <w:rPr>
                <w:rFonts w:hAnsi="SimSun" w:cs="SimSun" w:hint="eastAsia"/>
                <w:bCs/>
                <w:sz w:val="24"/>
                <w:szCs w:val="24"/>
                <w:lang w:val="zh-CN"/>
              </w:rPr>
              <w:t>进度控制的监理工作内容（</w:t>
            </w:r>
            <w:r>
              <w:rPr>
                <w:rFonts w:hAnsi="SimSun" w:cs="SimSun" w:hint="eastAsia"/>
                <w:bCs/>
                <w:sz w:val="24"/>
                <w:szCs w:val="24"/>
                <w:lang w:val="zh-CN"/>
              </w:rPr>
              <w:t>1-2</w:t>
            </w:r>
            <w:r>
              <w:rPr>
                <w:rFonts w:hAnsi="SimSun" w:cs="SimSun" w:hint="eastAsia"/>
                <w:bCs/>
                <w:sz w:val="24"/>
                <w:szCs w:val="24"/>
                <w:lang w:val="zh-CN"/>
              </w:rPr>
              <w:t>分）</w:t>
            </w:r>
          </w:p>
        </w:tc>
      </w:tr>
      <w:tr w:rsidR="00983016">
        <w:trPr>
          <w:trHeight w:hRule="exact" w:val="540"/>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ign w:val="center"/>
          </w:tcPr>
          <w:p w:rsidR="00983016" w:rsidRDefault="00983016">
            <w:pPr>
              <w:spacing w:line="460" w:lineRule="exact"/>
              <w:jc w:val="center"/>
              <w:rPr>
                <w:rFonts w:hAnsi="SimSun" w:hint="eastAsia"/>
                <w:sz w:val="24"/>
                <w:szCs w:val="24"/>
              </w:rPr>
            </w:pPr>
          </w:p>
        </w:tc>
        <w:tc>
          <w:tcPr>
            <w:tcW w:w="5675" w:type="dxa"/>
            <w:tcBorders>
              <w:top w:val="single" w:sz="4" w:space="0" w:color="auto"/>
              <w:bottom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进度控制的监理工作原则、方法和程序（</w:t>
            </w:r>
            <w:r>
              <w:rPr>
                <w:rFonts w:hAnsi="SimSun" w:cs="SimSun" w:hint="eastAsia"/>
                <w:bCs/>
                <w:sz w:val="24"/>
                <w:szCs w:val="24"/>
                <w:lang w:val="zh-CN"/>
              </w:rPr>
              <w:t>1-2</w:t>
            </w:r>
            <w:r>
              <w:rPr>
                <w:rFonts w:hAnsi="SimSun" w:cs="SimSun" w:hint="eastAsia"/>
                <w:bCs/>
                <w:sz w:val="24"/>
                <w:szCs w:val="24"/>
                <w:lang w:val="zh-CN"/>
              </w:rPr>
              <w:t>分）</w:t>
            </w:r>
          </w:p>
        </w:tc>
      </w:tr>
      <w:tr w:rsidR="00983016">
        <w:trPr>
          <w:trHeight w:hRule="exact" w:val="625"/>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ign w:val="center"/>
          </w:tcPr>
          <w:p w:rsidR="00983016" w:rsidRDefault="00983016">
            <w:pPr>
              <w:spacing w:line="460" w:lineRule="exact"/>
              <w:jc w:val="center"/>
              <w:rPr>
                <w:rFonts w:hAnsi="SimSun" w:hint="eastAsia"/>
                <w:sz w:val="24"/>
                <w:szCs w:val="24"/>
              </w:rPr>
            </w:pPr>
          </w:p>
        </w:tc>
        <w:tc>
          <w:tcPr>
            <w:tcW w:w="5675" w:type="dxa"/>
            <w:tcBorders>
              <w:top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进度控制的监理工作措施（</w:t>
            </w:r>
            <w:r>
              <w:rPr>
                <w:rFonts w:hAnsi="SimSun" w:cs="SimSun" w:hint="eastAsia"/>
                <w:bCs/>
                <w:sz w:val="24"/>
                <w:szCs w:val="24"/>
                <w:lang w:val="zh-CN"/>
              </w:rPr>
              <w:t>1-2</w:t>
            </w:r>
            <w:r>
              <w:rPr>
                <w:rFonts w:hAnsi="SimSun" w:cs="SimSun" w:hint="eastAsia"/>
                <w:bCs/>
                <w:sz w:val="24"/>
                <w:szCs w:val="24"/>
                <w:lang w:val="zh-CN"/>
              </w:rPr>
              <w:t>分）</w:t>
            </w:r>
          </w:p>
        </w:tc>
      </w:tr>
      <w:tr w:rsidR="00983016">
        <w:trPr>
          <w:trHeight w:hRule="exact" w:val="453"/>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restart"/>
            <w:vAlign w:val="center"/>
          </w:tcPr>
          <w:p w:rsidR="00983016" w:rsidRDefault="001B6FFF">
            <w:pPr>
              <w:spacing w:line="460" w:lineRule="exact"/>
              <w:jc w:val="center"/>
              <w:rPr>
                <w:rFonts w:hAnsi="SimSun" w:hint="eastAsia"/>
                <w:sz w:val="24"/>
                <w:szCs w:val="24"/>
              </w:rPr>
            </w:pPr>
            <w:r>
              <w:rPr>
                <w:rFonts w:hAnsi="SimSun" w:cs="SimSun" w:hint="eastAsia"/>
                <w:bCs/>
                <w:sz w:val="24"/>
                <w:szCs w:val="24"/>
                <w:lang w:val="zh-CN"/>
              </w:rPr>
              <w:t>4.</w:t>
            </w:r>
            <w:r>
              <w:rPr>
                <w:rFonts w:hAnsi="SimSun" w:cs="SimSun" w:hint="eastAsia"/>
                <w:bCs/>
                <w:sz w:val="24"/>
                <w:szCs w:val="24"/>
                <w:lang w:val="zh-CN"/>
              </w:rPr>
              <w:t>投资控制的措施和方法</w:t>
            </w:r>
          </w:p>
        </w:tc>
        <w:tc>
          <w:tcPr>
            <w:tcW w:w="5675" w:type="dxa"/>
            <w:tcBorders>
              <w:bottom w:val="single" w:sz="4" w:space="0" w:color="auto"/>
            </w:tcBorders>
            <w:vAlign w:val="center"/>
          </w:tcPr>
          <w:p w:rsidR="00983016" w:rsidRDefault="001B6FFF">
            <w:pPr>
              <w:spacing w:line="460" w:lineRule="exact"/>
              <w:jc w:val="center"/>
              <w:rPr>
                <w:rFonts w:hAnsi="SimSun" w:cs="SimSun" w:hint="eastAsia"/>
                <w:bCs/>
                <w:sz w:val="24"/>
                <w:szCs w:val="24"/>
                <w:lang w:val="zh-CN"/>
              </w:rPr>
            </w:pPr>
            <w:r>
              <w:rPr>
                <w:rFonts w:hAnsi="SimSun" w:cs="SimSun" w:hint="eastAsia"/>
                <w:bCs/>
                <w:sz w:val="24"/>
                <w:szCs w:val="24"/>
                <w:lang w:val="zh-CN"/>
              </w:rPr>
              <w:t>投资控制的监理工作内容（</w:t>
            </w:r>
            <w:r>
              <w:rPr>
                <w:rFonts w:hAnsi="SimSun" w:cs="SimSun" w:hint="eastAsia"/>
                <w:bCs/>
                <w:sz w:val="24"/>
                <w:szCs w:val="24"/>
                <w:lang w:val="zh-CN"/>
              </w:rPr>
              <w:t>1-</w:t>
            </w:r>
            <w:r>
              <w:rPr>
                <w:rFonts w:hAnsi="SimSun" w:cs="SimSun" w:hint="eastAsia"/>
                <w:bCs/>
                <w:sz w:val="24"/>
                <w:szCs w:val="24"/>
              </w:rPr>
              <w:t>3</w:t>
            </w:r>
            <w:r>
              <w:rPr>
                <w:rFonts w:hAnsi="SimSun" w:cs="SimSun" w:hint="eastAsia"/>
                <w:bCs/>
                <w:sz w:val="24"/>
                <w:szCs w:val="24"/>
                <w:lang w:val="zh-CN"/>
              </w:rPr>
              <w:t>分）</w:t>
            </w:r>
          </w:p>
        </w:tc>
      </w:tr>
      <w:tr w:rsidR="00983016">
        <w:trPr>
          <w:trHeight w:hRule="exact" w:val="573"/>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ign w:val="center"/>
          </w:tcPr>
          <w:p w:rsidR="00983016" w:rsidRDefault="00983016">
            <w:pPr>
              <w:spacing w:line="460" w:lineRule="exact"/>
              <w:jc w:val="center"/>
              <w:rPr>
                <w:rFonts w:hAnsi="SimSun" w:hint="eastAsia"/>
                <w:sz w:val="24"/>
                <w:szCs w:val="24"/>
              </w:rPr>
            </w:pPr>
          </w:p>
        </w:tc>
        <w:tc>
          <w:tcPr>
            <w:tcW w:w="5675" w:type="dxa"/>
            <w:tcBorders>
              <w:top w:val="single" w:sz="4" w:space="0" w:color="auto"/>
              <w:bottom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投资控制的监理工作原则、方法和程序（</w:t>
            </w:r>
            <w:r>
              <w:rPr>
                <w:rFonts w:hAnsi="SimSun" w:cs="SimSun" w:hint="eastAsia"/>
                <w:bCs/>
                <w:sz w:val="24"/>
                <w:szCs w:val="24"/>
                <w:lang w:val="zh-CN"/>
              </w:rPr>
              <w:t>1-</w:t>
            </w:r>
            <w:r>
              <w:rPr>
                <w:rFonts w:hAnsi="SimSun" w:cs="SimSun" w:hint="eastAsia"/>
                <w:bCs/>
                <w:sz w:val="24"/>
                <w:szCs w:val="24"/>
              </w:rPr>
              <w:t>3</w:t>
            </w:r>
            <w:r>
              <w:rPr>
                <w:rFonts w:hAnsi="SimSun" w:cs="SimSun" w:hint="eastAsia"/>
                <w:bCs/>
                <w:sz w:val="24"/>
                <w:szCs w:val="24"/>
                <w:lang w:val="zh-CN"/>
              </w:rPr>
              <w:t>分）</w:t>
            </w:r>
          </w:p>
        </w:tc>
      </w:tr>
      <w:tr w:rsidR="00983016">
        <w:trPr>
          <w:trHeight w:hRule="exact" w:val="552"/>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ign w:val="center"/>
          </w:tcPr>
          <w:p w:rsidR="00983016" w:rsidRDefault="00983016">
            <w:pPr>
              <w:spacing w:line="460" w:lineRule="exact"/>
              <w:jc w:val="center"/>
              <w:rPr>
                <w:rFonts w:hAnsi="SimSun" w:hint="eastAsia"/>
                <w:sz w:val="24"/>
                <w:szCs w:val="24"/>
              </w:rPr>
            </w:pPr>
          </w:p>
        </w:tc>
        <w:tc>
          <w:tcPr>
            <w:tcW w:w="5675" w:type="dxa"/>
            <w:tcBorders>
              <w:top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投资控制的监理工作措施（</w:t>
            </w:r>
            <w:r>
              <w:rPr>
                <w:rFonts w:hAnsi="SimSun" w:cs="SimSun" w:hint="eastAsia"/>
                <w:bCs/>
                <w:sz w:val="24"/>
                <w:szCs w:val="24"/>
                <w:lang w:val="zh-CN"/>
              </w:rPr>
              <w:t>1-</w:t>
            </w:r>
            <w:r>
              <w:rPr>
                <w:rFonts w:hAnsi="SimSun" w:cs="SimSun" w:hint="eastAsia"/>
                <w:bCs/>
                <w:sz w:val="24"/>
                <w:szCs w:val="24"/>
              </w:rPr>
              <w:t>3</w:t>
            </w:r>
            <w:r>
              <w:rPr>
                <w:rFonts w:hAnsi="SimSun" w:cs="SimSun" w:hint="eastAsia"/>
                <w:bCs/>
                <w:sz w:val="24"/>
                <w:szCs w:val="24"/>
                <w:lang w:val="zh-CN"/>
              </w:rPr>
              <w:t>分）</w:t>
            </w:r>
          </w:p>
        </w:tc>
      </w:tr>
      <w:tr w:rsidR="00983016">
        <w:trPr>
          <w:trHeight w:hRule="exact" w:val="859"/>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restart"/>
            <w:vAlign w:val="center"/>
          </w:tcPr>
          <w:p w:rsidR="00983016" w:rsidRDefault="001B6FFF">
            <w:pPr>
              <w:spacing w:line="460" w:lineRule="exact"/>
              <w:jc w:val="center"/>
              <w:rPr>
                <w:rFonts w:hAnsi="SimSun" w:hint="eastAsia"/>
                <w:sz w:val="24"/>
                <w:szCs w:val="24"/>
              </w:rPr>
            </w:pPr>
            <w:r>
              <w:rPr>
                <w:rFonts w:hAnsi="SimSun" w:cs="SimSun" w:hint="eastAsia"/>
                <w:bCs/>
                <w:sz w:val="24"/>
                <w:szCs w:val="24"/>
              </w:rPr>
              <w:t>5.</w:t>
            </w:r>
            <w:r>
              <w:rPr>
                <w:rFonts w:hAnsi="SimSun" w:cs="SimSun" w:hint="eastAsia"/>
                <w:bCs/>
                <w:sz w:val="24"/>
                <w:szCs w:val="24"/>
                <w:lang w:val="zh-CN"/>
              </w:rPr>
              <w:t>文明、安全控制的措施和方法</w:t>
            </w:r>
          </w:p>
        </w:tc>
        <w:tc>
          <w:tcPr>
            <w:tcW w:w="5675" w:type="dxa"/>
            <w:tcBorders>
              <w:bottom w:val="single" w:sz="4" w:space="0" w:color="auto"/>
            </w:tcBorders>
            <w:vAlign w:val="center"/>
          </w:tcPr>
          <w:p w:rsidR="00983016" w:rsidRDefault="001B6FFF">
            <w:pPr>
              <w:spacing w:line="460" w:lineRule="exact"/>
              <w:jc w:val="center"/>
              <w:rPr>
                <w:rFonts w:hAnsi="SimSun" w:cs="SimSun" w:hint="eastAsia"/>
                <w:bCs/>
                <w:sz w:val="24"/>
                <w:szCs w:val="24"/>
                <w:lang w:val="zh-CN"/>
              </w:rPr>
            </w:pPr>
            <w:r>
              <w:rPr>
                <w:rFonts w:hAnsi="SimSun" w:cs="SimSun" w:hint="eastAsia"/>
                <w:bCs/>
                <w:sz w:val="24"/>
                <w:szCs w:val="24"/>
                <w:lang w:val="zh-CN"/>
              </w:rPr>
              <w:t>文明、安全控制的监理工作内容（</w:t>
            </w:r>
            <w:r>
              <w:rPr>
                <w:rFonts w:hAnsi="SimSun" w:cs="SimSun" w:hint="eastAsia"/>
                <w:bCs/>
                <w:sz w:val="24"/>
                <w:szCs w:val="24"/>
                <w:lang w:val="zh-CN"/>
              </w:rPr>
              <w:t>1-</w:t>
            </w:r>
            <w:r>
              <w:rPr>
                <w:rFonts w:hAnsi="SimSun" w:cs="SimSun" w:hint="eastAsia"/>
                <w:bCs/>
                <w:sz w:val="24"/>
                <w:szCs w:val="24"/>
              </w:rPr>
              <w:t>3</w:t>
            </w:r>
            <w:r>
              <w:rPr>
                <w:rFonts w:hAnsi="SimSun" w:cs="SimSun" w:hint="eastAsia"/>
                <w:bCs/>
                <w:sz w:val="24"/>
                <w:szCs w:val="24"/>
                <w:lang w:val="zh-CN"/>
              </w:rPr>
              <w:t>分）</w:t>
            </w:r>
          </w:p>
        </w:tc>
      </w:tr>
      <w:tr w:rsidR="00983016">
        <w:trPr>
          <w:trHeight w:hRule="exact" w:val="717"/>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ign w:val="center"/>
          </w:tcPr>
          <w:p w:rsidR="00983016" w:rsidRDefault="00983016">
            <w:pPr>
              <w:spacing w:line="460" w:lineRule="exact"/>
              <w:jc w:val="center"/>
              <w:rPr>
                <w:rFonts w:hAnsi="SimSun" w:cs="SimSun" w:hint="eastAsia"/>
                <w:bCs/>
                <w:sz w:val="24"/>
                <w:szCs w:val="24"/>
                <w:lang w:val="zh-CN"/>
              </w:rPr>
            </w:pPr>
          </w:p>
        </w:tc>
        <w:tc>
          <w:tcPr>
            <w:tcW w:w="5675" w:type="dxa"/>
            <w:tcBorders>
              <w:top w:val="single" w:sz="4" w:space="0" w:color="auto"/>
              <w:bottom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文明、安全控制的监理工作原则、方法和程序（</w:t>
            </w:r>
            <w:r>
              <w:rPr>
                <w:rFonts w:hAnsi="SimSun" w:cs="SimSun" w:hint="eastAsia"/>
                <w:bCs/>
                <w:sz w:val="24"/>
                <w:szCs w:val="24"/>
                <w:lang w:val="zh-CN"/>
              </w:rPr>
              <w:t>1-</w:t>
            </w:r>
            <w:r>
              <w:rPr>
                <w:rFonts w:hAnsi="SimSun" w:cs="SimSun" w:hint="eastAsia"/>
                <w:bCs/>
                <w:sz w:val="24"/>
                <w:szCs w:val="24"/>
              </w:rPr>
              <w:t>3</w:t>
            </w:r>
            <w:r>
              <w:rPr>
                <w:rFonts w:hAnsi="SimSun" w:cs="SimSun" w:hint="eastAsia"/>
                <w:bCs/>
                <w:sz w:val="24"/>
                <w:szCs w:val="24"/>
                <w:lang w:val="zh-CN"/>
              </w:rPr>
              <w:t>分）</w:t>
            </w:r>
          </w:p>
        </w:tc>
      </w:tr>
      <w:tr w:rsidR="00983016">
        <w:trPr>
          <w:trHeight w:hRule="exact" w:val="928"/>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ign w:val="center"/>
          </w:tcPr>
          <w:p w:rsidR="00983016" w:rsidRDefault="00983016">
            <w:pPr>
              <w:spacing w:line="460" w:lineRule="exact"/>
              <w:jc w:val="center"/>
              <w:rPr>
                <w:rFonts w:hAnsi="SimSun" w:cs="SimSun" w:hint="eastAsia"/>
                <w:bCs/>
                <w:sz w:val="24"/>
                <w:szCs w:val="24"/>
                <w:lang w:val="zh-CN"/>
              </w:rPr>
            </w:pPr>
          </w:p>
        </w:tc>
        <w:tc>
          <w:tcPr>
            <w:tcW w:w="5675" w:type="dxa"/>
            <w:tcBorders>
              <w:top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文明、安全控制的工作措施（</w:t>
            </w:r>
            <w:r>
              <w:rPr>
                <w:rFonts w:hAnsi="SimSun" w:cs="SimSun" w:hint="eastAsia"/>
                <w:bCs/>
                <w:sz w:val="24"/>
                <w:szCs w:val="24"/>
                <w:lang w:val="zh-CN"/>
              </w:rPr>
              <w:t>1-</w:t>
            </w:r>
            <w:r>
              <w:rPr>
                <w:rFonts w:hAnsi="SimSun" w:cs="SimSun" w:hint="eastAsia"/>
                <w:bCs/>
                <w:sz w:val="24"/>
                <w:szCs w:val="24"/>
              </w:rPr>
              <w:t>3</w:t>
            </w:r>
            <w:r>
              <w:rPr>
                <w:rFonts w:hAnsi="SimSun" w:cs="SimSun" w:hint="eastAsia"/>
                <w:bCs/>
                <w:sz w:val="24"/>
                <w:szCs w:val="24"/>
                <w:lang w:val="zh-CN"/>
              </w:rPr>
              <w:t>分）</w:t>
            </w:r>
          </w:p>
        </w:tc>
      </w:tr>
      <w:tr w:rsidR="00983016">
        <w:trPr>
          <w:trHeight w:hRule="exact" w:val="789"/>
          <w:jc w:val="center"/>
        </w:trPr>
        <w:tc>
          <w:tcPr>
            <w:tcW w:w="900" w:type="dxa"/>
            <w:vMerge w:val="restart"/>
            <w:vAlign w:val="center"/>
          </w:tcPr>
          <w:p w:rsidR="00983016" w:rsidRDefault="00983016">
            <w:pPr>
              <w:spacing w:line="460" w:lineRule="exact"/>
              <w:rPr>
                <w:rFonts w:hAnsi="SimSun" w:hint="eastAsia"/>
                <w:sz w:val="24"/>
                <w:szCs w:val="24"/>
              </w:rPr>
            </w:pPr>
          </w:p>
        </w:tc>
        <w:tc>
          <w:tcPr>
            <w:tcW w:w="1123" w:type="dxa"/>
            <w:vMerge w:val="restart"/>
            <w:vAlign w:val="center"/>
          </w:tcPr>
          <w:p w:rsidR="00983016" w:rsidRDefault="00983016">
            <w:pPr>
              <w:spacing w:line="460" w:lineRule="exact"/>
              <w:rPr>
                <w:rFonts w:hAnsi="SimSun" w:hint="eastAsia"/>
                <w:sz w:val="24"/>
                <w:szCs w:val="24"/>
              </w:rPr>
            </w:pPr>
          </w:p>
        </w:tc>
        <w:tc>
          <w:tcPr>
            <w:tcW w:w="2120" w:type="dxa"/>
            <w:vMerge w:val="restart"/>
            <w:vAlign w:val="center"/>
          </w:tcPr>
          <w:p w:rsidR="00983016" w:rsidRDefault="001B6FFF">
            <w:pPr>
              <w:spacing w:line="460" w:lineRule="exact"/>
              <w:jc w:val="center"/>
              <w:rPr>
                <w:rFonts w:hAnsi="SimSun" w:hint="eastAsia"/>
                <w:sz w:val="24"/>
                <w:szCs w:val="24"/>
              </w:rPr>
            </w:pPr>
            <w:r>
              <w:rPr>
                <w:rFonts w:hAnsi="SimSun" w:cs="SimSun" w:hint="eastAsia"/>
                <w:bCs/>
                <w:sz w:val="24"/>
                <w:szCs w:val="24"/>
              </w:rPr>
              <w:t>6.</w:t>
            </w:r>
            <w:r>
              <w:rPr>
                <w:rFonts w:hAnsi="SimSun" w:cs="SimSun" w:hint="eastAsia"/>
                <w:bCs/>
                <w:sz w:val="24"/>
                <w:szCs w:val="24"/>
                <w:lang w:val="zh-CN"/>
              </w:rPr>
              <w:t>合同管理、信息管理的措施和方法</w:t>
            </w:r>
          </w:p>
        </w:tc>
        <w:tc>
          <w:tcPr>
            <w:tcW w:w="5675" w:type="dxa"/>
            <w:tcBorders>
              <w:bottom w:val="single" w:sz="4" w:space="0" w:color="auto"/>
            </w:tcBorders>
            <w:vAlign w:val="center"/>
          </w:tcPr>
          <w:p w:rsidR="00983016" w:rsidRDefault="001B6FFF">
            <w:pPr>
              <w:spacing w:line="460" w:lineRule="exact"/>
              <w:jc w:val="center"/>
              <w:rPr>
                <w:rFonts w:hAnsi="SimSun" w:cs="SimSun" w:hint="eastAsia"/>
                <w:bCs/>
                <w:sz w:val="24"/>
                <w:szCs w:val="24"/>
                <w:lang w:val="zh-CN"/>
              </w:rPr>
            </w:pPr>
            <w:r>
              <w:rPr>
                <w:rFonts w:hAnsi="SimSun" w:cs="SimSun" w:hint="eastAsia"/>
                <w:bCs/>
                <w:sz w:val="24"/>
                <w:szCs w:val="24"/>
                <w:lang w:val="zh-CN"/>
              </w:rPr>
              <w:t>合同管理、信息管理的监理工作内容（</w:t>
            </w:r>
            <w:r>
              <w:rPr>
                <w:rFonts w:hAnsi="SimSun" w:cs="SimSun" w:hint="eastAsia"/>
                <w:bCs/>
                <w:sz w:val="24"/>
                <w:szCs w:val="24"/>
                <w:lang w:val="zh-CN"/>
              </w:rPr>
              <w:t>1-2</w:t>
            </w:r>
            <w:r>
              <w:rPr>
                <w:rFonts w:hAnsi="SimSun" w:cs="SimSun" w:hint="eastAsia"/>
                <w:bCs/>
                <w:sz w:val="24"/>
                <w:szCs w:val="24"/>
                <w:lang w:val="zh-CN"/>
              </w:rPr>
              <w:t>分）</w:t>
            </w:r>
          </w:p>
        </w:tc>
      </w:tr>
      <w:tr w:rsidR="00983016">
        <w:trPr>
          <w:trHeight w:hRule="exact" w:val="822"/>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ign w:val="center"/>
          </w:tcPr>
          <w:p w:rsidR="00983016" w:rsidRDefault="00983016">
            <w:pPr>
              <w:spacing w:line="460" w:lineRule="exact"/>
              <w:jc w:val="center"/>
              <w:rPr>
                <w:rFonts w:hAnsi="SimSun" w:cs="SimSun" w:hint="eastAsia"/>
                <w:bCs/>
                <w:sz w:val="24"/>
                <w:szCs w:val="24"/>
                <w:lang w:val="zh-CN"/>
              </w:rPr>
            </w:pPr>
          </w:p>
        </w:tc>
        <w:tc>
          <w:tcPr>
            <w:tcW w:w="5675" w:type="dxa"/>
            <w:tcBorders>
              <w:top w:val="single" w:sz="4" w:space="0" w:color="auto"/>
              <w:bottom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合同管理、信息管理的监理工作原则、方法和程序（</w:t>
            </w:r>
            <w:r>
              <w:rPr>
                <w:rFonts w:hAnsi="SimSun" w:cs="SimSun" w:hint="eastAsia"/>
                <w:bCs/>
                <w:sz w:val="24"/>
                <w:szCs w:val="24"/>
                <w:lang w:val="zh-CN"/>
              </w:rPr>
              <w:t>1-2</w:t>
            </w:r>
            <w:r>
              <w:rPr>
                <w:rFonts w:hAnsi="SimSun" w:cs="SimSun" w:hint="eastAsia"/>
                <w:bCs/>
                <w:sz w:val="24"/>
                <w:szCs w:val="24"/>
                <w:lang w:val="zh-CN"/>
              </w:rPr>
              <w:t>分）</w:t>
            </w:r>
          </w:p>
        </w:tc>
      </w:tr>
      <w:tr w:rsidR="00983016">
        <w:trPr>
          <w:trHeight w:hRule="exact" w:val="733"/>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ign w:val="center"/>
          </w:tcPr>
          <w:p w:rsidR="00983016" w:rsidRDefault="00983016">
            <w:pPr>
              <w:spacing w:line="460" w:lineRule="exact"/>
              <w:jc w:val="center"/>
              <w:rPr>
                <w:rFonts w:hAnsi="SimSun" w:cs="SimSun" w:hint="eastAsia"/>
                <w:bCs/>
                <w:sz w:val="24"/>
                <w:szCs w:val="24"/>
                <w:lang w:val="zh-CN"/>
              </w:rPr>
            </w:pPr>
          </w:p>
        </w:tc>
        <w:tc>
          <w:tcPr>
            <w:tcW w:w="5675" w:type="dxa"/>
            <w:tcBorders>
              <w:top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合同管理、信息管理的监理工作措施（</w:t>
            </w:r>
            <w:r>
              <w:rPr>
                <w:rFonts w:hAnsi="SimSun" w:cs="SimSun" w:hint="eastAsia"/>
                <w:bCs/>
                <w:sz w:val="24"/>
                <w:szCs w:val="24"/>
                <w:lang w:val="zh-CN"/>
              </w:rPr>
              <w:t>1-2</w:t>
            </w:r>
            <w:r>
              <w:rPr>
                <w:rFonts w:hAnsi="SimSun" w:cs="SimSun" w:hint="eastAsia"/>
                <w:bCs/>
                <w:sz w:val="24"/>
                <w:szCs w:val="24"/>
                <w:lang w:val="zh-CN"/>
              </w:rPr>
              <w:t>分）</w:t>
            </w:r>
          </w:p>
        </w:tc>
      </w:tr>
      <w:tr w:rsidR="00983016">
        <w:trPr>
          <w:trHeight w:hRule="exact" w:val="700"/>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restart"/>
            <w:vAlign w:val="center"/>
          </w:tcPr>
          <w:p w:rsidR="00983016" w:rsidRDefault="001B6FFF">
            <w:pPr>
              <w:spacing w:line="460" w:lineRule="exact"/>
              <w:jc w:val="center"/>
              <w:rPr>
                <w:rFonts w:hAnsi="SimSun" w:hint="eastAsia"/>
                <w:sz w:val="24"/>
                <w:szCs w:val="24"/>
              </w:rPr>
            </w:pPr>
            <w:r>
              <w:rPr>
                <w:rFonts w:hAnsi="SimSun" w:cs="SimSun" w:hint="eastAsia"/>
                <w:bCs/>
                <w:sz w:val="24"/>
                <w:szCs w:val="24"/>
                <w:lang w:val="zh-CN"/>
              </w:rPr>
              <w:t>7.</w:t>
            </w:r>
            <w:r>
              <w:rPr>
                <w:rFonts w:hAnsi="SimSun" w:cs="SimSun" w:hint="eastAsia"/>
                <w:bCs/>
                <w:sz w:val="24"/>
                <w:szCs w:val="24"/>
                <w:lang w:val="zh-CN"/>
              </w:rPr>
              <w:t>工作协调的措施和方法</w:t>
            </w:r>
          </w:p>
        </w:tc>
        <w:tc>
          <w:tcPr>
            <w:tcW w:w="5675" w:type="dxa"/>
            <w:tcBorders>
              <w:bottom w:val="single" w:sz="4" w:space="0" w:color="auto"/>
            </w:tcBorders>
            <w:vAlign w:val="center"/>
          </w:tcPr>
          <w:p w:rsidR="00983016" w:rsidRDefault="001B6FFF">
            <w:pPr>
              <w:spacing w:line="460" w:lineRule="exact"/>
              <w:jc w:val="center"/>
              <w:rPr>
                <w:rFonts w:hAnsi="SimSun" w:cs="SimSun" w:hint="eastAsia"/>
                <w:bCs/>
                <w:sz w:val="24"/>
                <w:szCs w:val="24"/>
                <w:lang w:val="zh-CN"/>
              </w:rPr>
            </w:pPr>
            <w:r>
              <w:rPr>
                <w:rFonts w:hAnsi="SimSun" w:cs="SimSun" w:hint="eastAsia"/>
                <w:bCs/>
                <w:sz w:val="24"/>
                <w:szCs w:val="24"/>
                <w:lang w:val="zh-CN"/>
              </w:rPr>
              <w:t>工作协调的监理工作内容（</w:t>
            </w:r>
            <w:r>
              <w:rPr>
                <w:rFonts w:hAnsi="SimSun" w:cs="SimSun" w:hint="eastAsia"/>
                <w:bCs/>
                <w:sz w:val="24"/>
                <w:szCs w:val="24"/>
                <w:lang w:val="zh-CN"/>
              </w:rPr>
              <w:t>1-2</w:t>
            </w:r>
            <w:r>
              <w:rPr>
                <w:rFonts w:hAnsi="SimSun" w:cs="SimSun" w:hint="eastAsia"/>
                <w:bCs/>
                <w:sz w:val="24"/>
                <w:szCs w:val="24"/>
                <w:lang w:val="zh-CN"/>
              </w:rPr>
              <w:t>分）</w:t>
            </w:r>
          </w:p>
        </w:tc>
      </w:tr>
      <w:tr w:rsidR="00983016">
        <w:trPr>
          <w:trHeight w:hRule="exact" w:val="710"/>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ign w:val="center"/>
          </w:tcPr>
          <w:p w:rsidR="00983016" w:rsidRDefault="00983016">
            <w:pPr>
              <w:spacing w:line="460" w:lineRule="exact"/>
              <w:jc w:val="center"/>
              <w:rPr>
                <w:rFonts w:hAnsi="SimSun" w:cs="SimSun" w:hint="eastAsia"/>
                <w:bCs/>
                <w:sz w:val="24"/>
                <w:szCs w:val="24"/>
                <w:lang w:val="zh-CN"/>
              </w:rPr>
            </w:pPr>
          </w:p>
        </w:tc>
        <w:tc>
          <w:tcPr>
            <w:tcW w:w="5675" w:type="dxa"/>
            <w:tcBorders>
              <w:top w:val="single" w:sz="4" w:space="0" w:color="auto"/>
              <w:bottom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工作协调的监理工作原则、方法和程序（</w:t>
            </w:r>
            <w:r>
              <w:rPr>
                <w:rFonts w:hAnsi="SimSun" w:cs="SimSun" w:hint="eastAsia"/>
                <w:bCs/>
                <w:sz w:val="24"/>
                <w:szCs w:val="24"/>
                <w:lang w:val="zh-CN"/>
              </w:rPr>
              <w:t>1-2</w:t>
            </w:r>
            <w:r>
              <w:rPr>
                <w:rFonts w:hAnsi="SimSun" w:cs="SimSun" w:hint="eastAsia"/>
                <w:bCs/>
                <w:sz w:val="24"/>
                <w:szCs w:val="24"/>
                <w:lang w:val="zh-CN"/>
              </w:rPr>
              <w:t>分）</w:t>
            </w:r>
          </w:p>
        </w:tc>
      </w:tr>
      <w:tr w:rsidR="00983016">
        <w:trPr>
          <w:trHeight w:hRule="exact" w:val="692"/>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2120" w:type="dxa"/>
            <w:vMerge/>
            <w:vAlign w:val="center"/>
          </w:tcPr>
          <w:p w:rsidR="00983016" w:rsidRDefault="00983016">
            <w:pPr>
              <w:spacing w:line="460" w:lineRule="exact"/>
              <w:jc w:val="center"/>
              <w:rPr>
                <w:rFonts w:hAnsi="SimSun" w:cs="SimSun" w:hint="eastAsia"/>
                <w:bCs/>
                <w:sz w:val="24"/>
                <w:szCs w:val="24"/>
                <w:lang w:val="zh-CN"/>
              </w:rPr>
            </w:pPr>
          </w:p>
        </w:tc>
        <w:tc>
          <w:tcPr>
            <w:tcW w:w="5675" w:type="dxa"/>
            <w:tcBorders>
              <w:top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工作协调的监理工作措施（</w:t>
            </w:r>
            <w:r>
              <w:rPr>
                <w:rFonts w:hAnsi="SimSun" w:cs="SimSun" w:hint="eastAsia"/>
                <w:bCs/>
                <w:sz w:val="24"/>
                <w:szCs w:val="24"/>
                <w:lang w:val="zh-CN"/>
              </w:rPr>
              <w:t>1-2</w:t>
            </w:r>
            <w:r>
              <w:rPr>
                <w:rFonts w:hAnsi="SimSun" w:cs="SimSun" w:hint="eastAsia"/>
                <w:bCs/>
                <w:sz w:val="24"/>
                <w:szCs w:val="24"/>
                <w:lang w:val="zh-CN"/>
              </w:rPr>
              <w:t>分）</w:t>
            </w:r>
          </w:p>
        </w:tc>
      </w:tr>
      <w:tr w:rsidR="00983016">
        <w:trPr>
          <w:trHeight w:hRule="exact" w:val="818"/>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spacing w:line="460" w:lineRule="exact"/>
              <w:rPr>
                <w:rFonts w:hAnsi="SimSun" w:hint="eastAsia"/>
                <w:sz w:val="24"/>
                <w:szCs w:val="24"/>
              </w:rPr>
            </w:pPr>
          </w:p>
        </w:tc>
        <w:tc>
          <w:tcPr>
            <w:tcW w:w="7795" w:type="dxa"/>
            <w:gridSpan w:val="2"/>
            <w:vAlign w:val="center"/>
          </w:tcPr>
          <w:p w:rsidR="00983016" w:rsidRDefault="001B6FFF">
            <w:pPr>
              <w:spacing w:line="460" w:lineRule="exact"/>
              <w:rPr>
                <w:rFonts w:hAnsi="SimSun" w:hint="eastAsia"/>
                <w:sz w:val="24"/>
                <w:szCs w:val="24"/>
              </w:rPr>
            </w:pPr>
            <w:r>
              <w:rPr>
                <w:rFonts w:hAnsi="SimSun" w:hint="eastAsia"/>
                <w:bCs/>
                <w:sz w:val="24"/>
                <w:szCs w:val="24"/>
                <w:lang w:val="zh-CN"/>
              </w:rPr>
              <w:t>以上各项若有缺项，则该项不得分。</w:t>
            </w:r>
          </w:p>
        </w:tc>
      </w:tr>
      <w:tr w:rsidR="00983016">
        <w:trPr>
          <w:trHeight w:hRule="exact" w:val="4620"/>
          <w:jc w:val="center"/>
        </w:trPr>
        <w:tc>
          <w:tcPr>
            <w:tcW w:w="900" w:type="dxa"/>
            <w:vAlign w:val="center"/>
          </w:tcPr>
          <w:p w:rsidR="00983016" w:rsidRDefault="001B6FFF">
            <w:pPr>
              <w:spacing w:line="460" w:lineRule="exact"/>
              <w:rPr>
                <w:rFonts w:hAnsi="SimSun" w:hint="eastAsia"/>
                <w:sz w:val="24"/>
                <w:szCs w:val="24"/>
              </w:rPr>
            </w:pPr>
            <w:r>
              <w:rPr>
                <w:rFonts w:hAnsi="SimSun" w:hint="eastAsia"/>
                <w:sz w:val="24"/>
                <w:szCs w:val="24"/>
              </w:rPr>
              <w:t>2.2.4</w:t>
            </w:r>
          </w:p>
          <w:p w:rsidR="00983016" w:rsidRDefault="00983016">
            <w:pPr>
              <w:spacing w:line="460" w:lineRule="exact"/>
              <w:rPr>
                <w:rFonts w:hAnsi="SimSun" w:hint="eastAsia"/>
                <w:sz w:val="24"/>
                <w:szCs w:val="24"/>
              </w:rPr>
            </w:pPr>
          </w:p>
        </w:tc>
        <w:tc>
          <w:tcPr>
            <w:tcW w:w="1123" w:type="dxa"/>
            <w:vMerge w:val="restart"/>
            <w:vAlign w:val="center"/>
          </w:tcPr>
          <w:p w:rsidR="00983016" w:rsidRDefault="00983016">
            <w:pPr>
              <w:pStyle w:val="a8"/>
              <w:spacing w:line="460" w:lineRule="exact"/>
              <w:ind w:leftChars="186" w:left="1712" w:hangingChars="450"/>
              <w:rPr>
                <w:bCs/>
                <w:szCs w:val="24"/>
              </w:rPr>
            </w:pPr>
          </w:p>
          <w:p w:rsidR="00983016" w:rsidRDefault="001B6FFF">
            <w:pPr>
              <w:spacing w:line="460" w:lineRule="exact"/>
              <w:rPr>
                <w:bCs/>
                <w:sz w:val="24"/>
                <w:szCs w:val="24"/>
              </w:rPr>
            </w:pPr>
            <w:r>
              <w:rPr>
                <w:rFonts w:hint="eastAsia"/>
                <w:bCs/>
                <w:sz w:val="24"/>
                <w:szCs w:val="24"/>
              </w:rPr>
              <w:t>其他因素</w:t>
            </w:r>
          </w:p>
          <w:p w:rsidR="00983016" w:rsidRDefault="001B6FFF">
            <w:pPr>
              <w:spacing w:line="460" w:lineRule="exact"/>
              <w:rPr>
                <w:rFonts w:hAnsi="SimSun" w:hint="eastAsia"/>
                <w:sz w:val="24"/>
                <w:szCs w:val="24"/>
              </w:rPr>
            </w:pPr>
            <w:r>
              <w:rPr>
                <w:rFonts w:hint="eastAsia"/>
                <w:bCs/>
                <w:sz w:val="24"/>
                <w:szCs w:val="24"/>
              </w:rPr>
              <w:t>（</w:t>
            </w:r>
            <w:r>
              <w:rPr>
                <w:rFonts w:hint="eastAsia"/>
                <w:bCs/>
                <w:sz w:val="24"/>
                <w:szCs w:val="24"/>
              </w:rPr>
              <w:t>25</w:t>
            </w:r>
            <w:r>
              <w:rPr>
                <w:rFonts w:hint="eastAsia"/>
                <w:bCs/>
                <w:sz w:val="24"/>
                <w:szCs w:val="24"/>
              </w:rPr>
              <w:t>分）</w:t>
            </w:r>
          </w:p>
        </w:tc>
        <w:tc>
          <w:tcPr>
            <w:tcW w:w="2120" w:type="dxa"/>
            <w:vAlign w:val="center"/>
          </w:tcPr>
          <w:p w:rsidR="00983016" w:rsidRDefault="001B6FFF">
            <w:pPr>
              <w:spacing w:line="460" w:lineRule="exact"/>
              <w:jc w:val="center"/>
              <w:rPr>
                <w:rFonts w:hAnsi="SimSun" w:cs="SimSun" w:hint="eastAsia"/>
                <w:bCs/>
                <w:sz w:val="24"/>
                <w:szCs w:val="24"/>
                <w:lang w:val="zh-CN"/>
              </w:rPr>
            </w:pPr>
            <w:r>
              <w:rPr>
                <w:rFonts w:hAnsi="SimSun" w:cs="SimSun" w:hint="eastAsia"/>
                <w:bCs/>
                <w:sz w:val="24"/>
                <w:szCs w:val="24"/>
                <w:lang w:val="zh-CN"/>
              </w:rPr>
              <w:t>企业业绩及实力</w:t>
            </w:r>
          </w:p>
          <w:p w:rsidR="00983016" w:rsidRDefault="001B6FFF">
            <w:pPr>
              <w:spacing w:line="460" w:lineRule="exact"/>
              <w:jc w:val="center"/>
              <w:rPr>
                <w:rFonts w:hAnsi="SimSun" w:cs="SimSun" w:hint="eastAsia"/>
                <w:bCs/>
                <w:sz w:val="24"/>
                <w:szCs w:val="24"/>
                <w:lang w:val="zh-CN"/>
              </w:rPr>
            </w:pPr>
            <w:r>
              <w:rPr>
                <w:rFonts w:hAnsi="SimSun" w:cs="SimSun" w:hint="eastAsia"/>
                <w:bCs/>
                <w:sz w:val="24"/>
                <w:szCs w:val="24"/>
                <w:lang w:val="zh-CN"/>
              </w:rPr>
              <w:t>（</w:t>
            </w:r>
            <w:r>
              <w:rPr>
                <w:rFonts w:hAnsi="SimSun" w:cs="SimSun" w:hint="eastAsia"/>
                <w:bCs/>
                <w:sz w:val="24"/>
                <w:szCs w:val="24"/>
                <w:lang w:val="zh-CN"/>
              </w:rPr>
              <w:t>13</w:t>
            </w:r>
            <w:r>
              <w:rPr>
                <w:rFonts w:hAnsi="SimSun" w:cs="SimSun" w:hint="eastAsia"/>
                <w:bCs/>
                <w:sz w:val="24"/>
                <w:szCs w:val="24"/>
                <w:lang w:val="zh-CN"/>
              </w:rPr>
              <w:t>分）</w:t>
            </w:r>
          </w:p>
        </w:tc>
        <w:tc>
          <w:tcPr>
            <w:tcW w:w="5675" w:type="dxa"/>
            <w:vAlign w:val="center"/>
          </w:tcPr>
          <w:p w:rsidR="00983016" w:rsidRDefault="001B6FFF">
            <w:pPr>
              <w:tabs>
                <w:tab w:val="left" w:pos="312"/>
              </w:tabs>
              <w:spacing w:line="460" w:lineRule="exact"/>
              <w:jc w:val="left"/>
              <w:rPr>
                <w:rFonts w:hAnsi="SimSun" w:cs="SimSun" w:hint="eastAsia"/>
                <w:bCs/>
                <w:sz w:val="24"/>
                <w:szCs w:val="24"/>
                <w:lang w:val="zh-CN"/>
              </w:rPr>
            </w:pPr>
            <w:r>
              <w:rPr>
                <w:rFonts w:hAnsi="SimSun" w:cs="SimSun" w:hint="eastAsia"/>
                <w:bCs/>
                <w:sz w:val="24"/>
                <w:szCs w:val="24"/>
                <w:lang w:val="zh-CN"/>
              </w:rPr>
              <w:t>1</w:t>
            </w:r>
            <w:r>
              <w:rPr>
                <w:rFonts w:hAnsi="SimSun" w:cs="SimSun" w:hint="eastAsia"/>
                <w:bCs/>
                <w:sz w:val="24"/>
                <w:szCs w:val="24"/>
                <w:lang w:val="zh-CN"/>
              </w:rPr>
              <w:t>、投标人质量管理体系认证证书、环境管理体系认证证书、职业健康安全管理体系认证证书齐全的得</w:t>
            </w:r>
            <w:r>
              <w:rPr>
                <w:rFonts w:hAnsi="SimSun" w:cs="SimSun" w:hint="eastAsia"/>
                <w:bCs/>
                <w:sz w:val="24"/>
                <w:szCs w:val="24"/>
                <w:lang w:val="zh-CN"/>
              </w:rPr>
              <w:t>3</w:t>
            </w:r>
            <w:r>
              <w:rPr>
                <w:rFonts w:hAnsi="SimSun" w:cs="SimSun" w:hint="eastAsia"/>
                <w:bCs/>
                <w:sz w:val="24"/>
                <w:szCs w:val="24"/>
                <w:lang w:val="zh-CN"/>
              </w:rPr>
              <w:t>分，否则不得分；</w:t>
            </w:r>
          </w:p>
          <w:p w:rsidR="00983016" w:rsidRDefault="001B6FFF">
            <w:pPr>
              <w:tabs>
                <w:tab w:val="left" w:pos="312"/>
              </w:tabs>
              <w:spacing w:line="460" w:lineRule="exact"/>
              <w:jc w:val="left"/>
              <w:rPr>
                <w:rFonts w:hAnsi="SimSun" w:cs="SimSun" w:hint="eastAsia"/>
                <w:bCs/>
                <w:sz w:val="24"/>
                <w:szCs w:val="24"/>
                <w:lang w:val="zh-CN"/>
              </w:rPr>
            </w:pPr>
            <w:r>
              <w:rPr>
                <w:rFonts w:hAnsi="SimSun" w:cs="SimSun" w:hint="eastAsia"/>
                <w:bCs/>
                <w:sz w:val="24"/>
                <w:szCs w:val="24"/>
                <w:lang w:val="zh-CN"/>
              </w:rPr>
              <w:t>2</w:t>
            </w:r>
            <w:r>
              <w:rPr>
                <w:rFonts w:hAnsi="SimSun" w:cs="SimSun" w:hint="eastAsia"/>
                <w:bCs/>
                <w:sz w:val="24"/>
                <w:szCs w:val="24"/>
                <w:lang w:val="zh-CN"/>
              </w:rPr>
              <w:t>、投标人配</w:t>
            </w:r>
            <w:r>
              <w:rPr>
                <w:rFonts w:hAnsi="SimSun" w:cs="SimSun" w:hint="eastAsia"/>
                <w:bCs/>
                <w:color w:val="000000" w:themeColor="text1"/>
                <w:sz w:val="24"/>
                <w:szCs w:val="24"/>
                <w:lang w:val="zh-CN"/>
              </w:rPr>
              <w:t>备的专业监理工程师具有高级职称的（</w:t>
            </w:r>
            <w:r>
              <w:rPr>
                <w:rFonts w:hAnsi="SimSun" w:cs="SimSun" w:hint="eastAsia"/>
                <w:bCs/>
                <w:sz w:val="24"/>
                <w:szCs w:val="24"/>
                <w:lang w:val="zh-CN"/>
              </w:rPr>
              <w:t>除总监理工程师外），每有一人加</w:t>
            </w:r>
            <w:r>
              <w:rPr>
                <w:rFonts w:hAnsi="SimSun" w:cs="SimSun" w:hint="eastAsia"/>
                <w:bCs/>
                <w:sz w:val="24"/>
                <w:szCs w:val="24"/>
                <w:lang w:val="zh-CN"/>
              </w:rPr>
              <w:t>2</w:t>
            </w:r>
            <w:r>
              <w:rPr>
                <w:rFonts w:hAnsi="SimSun" w:cs="SimSun" w:hint="eastAsia"/>
                <w:bCs/>
                <w:sz w:val="24"/>
                <w:szCs w:val="24"/>
                <w:lang w:val="zh-CN"/>
              </w:rPr>
              <w:t>分，最多的</w:t>
            </w:r>
            <w:r>
              <w:rPr>
                <w:rFonts w:hAnsi="SimSun" w:cs="SimSun" w:hint="eastAsia"/>
                <w:bCs/>
                <w:sz w:val="24"/>
                <w:szCs w:val="24"/>
              </w:rPr>
              <w:t>4</w:t>
            </w:r>
            <w:r>
              <w:rPr>
                <w:rFonts w:hAnsi="SimSun" w:cs="SimSun" w:hint="eastAsia"/>
                <w:bCs/>
                <w:sz w:val="24"/>
                <w:szCs w:val="24"/>
                <w:lang w:val="zh-CN"/>
              </w:rPr>
              <w:t>分；</w:t>
            </w:r>
          </w:p>
          <w:p w:rsidR="00983016" w:rsidRDefault="001B6FFF">
            <w:pPr>
              <w:tabs>
                <w:tab w:val="left" w:pos="312"/>
              </w:tabs>
              <w:spacing w:line="460" w:lineRule="exact"/>
              <w:jc w:val="left"/>
              <w:rPr>
                <w:rFonts w:hAnsi="SimSun" w:cs="SimSun" w:hint="eastAsia"/>
                <w:bCs/>
                <w:sz w:val="24"/>
                <w:szCs w:val="24"/>
                <w:lang w:val="zh-CN"/>
              </w:rPr>
            </w:pPr>
            <w:r>
              <w:rPr>
                <w:rFonts w:hAnsi="SimSun" w:cs="SimSun" w:hint="eastAsia"/>
                <w:bCs/>
                <w:sz w:val="24"/>
                <w:szCs w:val="24"/>
              </w:rPr>
              <w:t>3</w:t>
            </w:r>
            <w:r>
              <w:rPr>
                <w:rFonts w:hAnsi="SimSun" w:cs="SimSun" w:hint="eastAsia"/>
                <w:bCs/>
                <w:sz w:val="24"/>
                <w:szCs w:val="24"/>
              </w:rPr>
              <w:t>、投标人具有</w:t>
            </w:r>
            <w:r>
              <w:rPr>
                <w:rFonts w:hAnsi="SimSun" w:cs="SimSun" w:hint="eastAsia"/>
                <w:bCs/>
                <w:sz w:val="24"/>
                <w:szCs w:val="24"/>
              </w:rPr>
              <w:t>2017</w:t>
            </w:r>
            <w:r>
              <w:rPr>
                <w:rFonts w:hAnsi="SimSun" w:cs="SimSun" w:hint="eastAsia"/>
                <w:bCs/>
                <w:sz w:val="24"/>
                <w:szCs w:val="24"/>
              </w:rPr>
              <w:t>年</w:t>
            </w:r>
            <w:r>
              <w:rPr>
                <w:rFonts w:hAnsi="SimSun" w:cs="SimSun" w:hint="eastAsia"/>
                <w:bCs/>
                <w:sz w:val="24"/>
                <w:szCs w:val="24"/>
              </w:rPr>
              <w:t>01</w:t>
            </w:r>
            <w:r>
              <w:rPr>
                <w:rFonts w:hAnsi="SimSun" w:cs="SimSun" w:hint="eastAsia"/>
                <w:bCs/>
                <w:sz w:val="24"/>
                <w:szCs w:val="24"/>
              </w:rPr>
              <w:t>月</w:t>
            </w:r>
            <w:r>
              <w:rPr>
                <w:rFonts w:hAnsi="SimSun" w:cs="SimSun" w:hint="eastAsia"/>
                <w:bCs/>
                <w:sz w:val="24"/>
                <w:szCs w:val="24"/>
              </w:rPr>
              <w:t>01</w:t>
            </w:r>
            <w:r>
              <w:rPr>
                <w:rFonts w:hAnsi="SimSun" w:cs="SimSun" w:hint="eastAsia"/>
                <w:bCs/>
                <w:sz w:val="24"/>
                <w:szCs w:val="24"/>
              </w:rPr>
              <w:t>日以来，承接过类似项目监理业绩，每有一份得</w:t>
            </w:r>
            <w:r>
              <w:rPr>
                <w:rFonts w:hAnsi="SimSun" w:cs="SimSun" w:hint="eastAsia"/>
                <w:bCs/>
                <w:sz w:val="24"/>
                <w:szCs w:val="24"/>
              </w:rPr>
              <w:t>2</w:t>
            </w:r>
            <w:r>
              <w:rPr>
                <w:rFonts w:hAnsi="SimSun" w:cs="SimSun" w:hint="eastAsia"/>
                <w:bCs/>
                <w:sz w:val="24"/>
                <w:szCs w:val="24"/>
              </w:rPr>
              <w:t>分，最多得</w:t>
            </w:r>
            <w:r>
              <w:rPr>
                <w:rFonts w:hAnsi="SimSun" w:cs="SimSun" w:hint="eastAsia"/>
                <w:bCs/>
                <w:sz w:val="24"/>
                <w:szCs w:val="24"/>
              </w:rPr>
              <w:t>6</w:t>
            </w:r>
            <w:r>
              <w:rPr>
                <w:rFonts w:hAnsi="SimSun" w:cs="SimSun" w:hint="eastAsia"/>
                <w:bCs/>
                <w:sz w:val="24"/>
                <w:szCs w:val="24"/>
              </w:rPr>
              <w:t>分。（时间以合同签订时间为准，业绩需提供法定媒介中标（成交）公示网页截图、合同、中标通知书（或竣工备案表）。</w:t>
            </w:r>
          </w:p>
          <w:p w:rsidR="00983016" w:rsidRDefault="001B6FFF">
            <w:pPr>
              <w:tabs>
                <w:tab w:val="left" w:pos="312"/>
              </w:tabs>
              <w:spacing w:line="460" w:lineRule="exact"/>
              <w:jc w:val="left"/>
              <w:rPr>
                <w:rFonts w:hAnsi="SimSun" w:cs="SimSun" w:hint="eastAsia"/>
                <w:bCs/>
                <w:sz w:val="24"/>
                <w:szCs w:val="24"/>
                <w:lang w:val="zh-CN"/>
              </w:rPr>
            </w:pPr>
            <w:r>
              <w:rPr>
                <w:rFonts w:hAnsi="SimSun" w:cs="SimSun" w:hint="eastAsia"/>
                <w:bCs/>
                <w:sz w:val="24"/>
                <w:szCs w:val="24"/>
                <w:lang w:val="zh-CN"/>
              </w:rPr>
              <w:t>注：以上相关证书、业绩、相关证明文件提供相的原件扫描件（或图片）），没有不得分。</w:t>
            </w:r>
          </w:p>
        </w:tc>
      </w:tr>
      <w:tr w:rsidR="00983016">
        <w:trPr>
          <w:trHeight w:hRule="exact" w:val="667"/>
          <w:jc w:val="center"/>
        </w:trPr>
        <w:tc>
          <w:tcPr>
            <w:tcW w:w="900" w:type="dxa"/>
            <w:vMerge w:val="restart"/>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pStyle w:val="a8"/>
              <w:spacing w:line="460" w:lineRule="exact"/>
              <w:ind w:leftChars="186" w:left="1712" w:hangingChars="450"/>
              <w:rPr>
                <w:bCs/>
                <w:szCs w:val="24"/>
              </w:rPr>
            </w:pPr>
          </w:p>
        </w:tc>
        <w:tc>
          <w:tcPr>
            <w:tcW w:w="2120" w:type="dxa"/>
            <w:vMerge w:val="restart"/>
            <w:vAlign w:val="center"/>
          </w:tcPr>
          <w:p w:rsidR="00983016" w:rsidRDefault="001B6FFF">
            <w:pPr>
              <w:spacing w:line="460" w:lineRule="exact"/>
              <w:jc w:val="center"/>
              <w:rPr>
                <w:rFonts w:hAnsi="SimSun" w:cs="SimSun" w:hint="eastAsia"/>
                <w:bCs/>
                <w:sz w:val="24"/>
                <w:szCs w:val="24"/>
                <w:lang w:val="zh-CN"/>
              </w:rPr>
            </w:pPr>
            <w:r>
              <w:rPr>
                <w:rFonts w:hAnsi="SimSun" w:cs="SimSun" w:hint="eastAsia"/>
                <w:bCs/>
                <w:sz w:val="24"/>
                <w:szCs w:val="24"/>
                <w:lang w:val="zh-CN"/>
              </w:rPr>
              <w:t>服务优惠承诺</w:t>
            </w:r>
          </w:p>
          <w:p w:rsidR="00983016" w:rsidRDefault="001B6FFF">
            <w:pPr>
              <w:spacing w:line="460" w:lineRule="exact"/>
              <w:jc w:val="center"/>
              <w:rPr>
                <w:rFonts w:hAnsi="SimSun" w:cs="SimSun" w:hint="eastAsia"/>
                <w:bCs/>
                <w:sz w:val="24"/>
                <w:szCs w:val="24"/>
                <w:lang w:val="zh-CN"/>
              </w:rPr>
            </w:pPr>
            <w:r>
              <w:rPr>
                <w:rFonts w:hAnsi="SimSun" w:cs="SimSun" w:hint="eastAsia"/>
                <w:bCs/>
                <w:sz w:val="24"/>
                <w:szCs w:val="24"/>
                <w:lang w:val="zh-CN"/>
              </w:rPr>
              <w:t>（</w:t>
            </w:r>
            <w:r>
              <w:rPr>
                <w:rFonts w:hAnsi="SimSun" w:cs="SimSun" w:hint="eastAsia"/>
                <w:bCs/>
                <w:sz w:val="24"/>
                <w:szCs w:val="24"/>
                <w:lang w:val="zh-CN"/>
              </w:rPr>
              <w:t>1</w:t>
            </w:r>
            <w:r>
              <w:rPr>
                <w:rFonts w:hAnsi="SimSun" w:cs="SimSun" w:hint="eastAsia"/>
                <w:bCs/>
                <w:sz w:val="24"/>
                <w:szCs w:val="24"/>
              </w:rPr>
              <w:t>2</w:t>
            </w:r>
            <w:r>
              <w:rPr>
                <w:rFonts w:hAnsi="SimSun" w:cs="SimSun" w:hint="eastAsia"/>
                <w:bCs/>
                <w:sz w:val="24"/>
                <w:szCs w:val="24"/>
                <w:lang w:val="zh-CN"/>
              </w:rPr>
              <w:t>分）</w:t>
            </w:r>
          </w:p>
        </w:tc>
        <w:tc>
          <w:tcPr>
            <w:tcW w:w="5675" w:type="dxa"/>
            <w:tcBorders>
              <w:bottom w:val="single" w:sz="4" w:space="0" w:color="auto"/>
            </w:tcBorders>
            <w:vAlign w:val="center"/>
          </w:tcPr>
          <w:p w:rsidR="00983016" w:rsidRDefault="001B6FFF">
            <w:pPr>
              <w:spacing w:line="460" w:lineRule="exact"/>
              <w:jc w:val="left"/>
              <w:rPr>
                <w:rFonts w:hAnsi="SimSun" w:cs="SimSun" w:hint="eastAsia"/>
                <w:bCs/>
                <w:sz w:val="24"/>
                <w:szCs w:val="24"/>
                <w:lang w:val="zh-CN"/>
              </w:rPr>
            </w:pPr>
            <w:r>
              <w:rPr>
                <w:rFonts w:hAnsi="SimSun" w:cs="SimSun" w:hint="eastAsia"/>
                <w:bCs/>
                <w:sz w:val="24"/>
                <w:szCs w:val="24"/>
                <w:lang w:val="zh-CN"/>
              </w:rPr>
              <w:t>1.</w:t>
            </w:r>
            <w:r>
              <w:rPr>
                <w:rFonts w:hAnsi="SimSun" w:cs="SimSun" w:hint="eastAsia"/>
                <w:bCs/>
                <w:sz w:val="24"/>
                <w:szCs w:val="24"/>
                <w:lang w:val="zh-CN"/>
              </w:rPr>
              <w:t>施工工期内的监理服务承诺（</w:t>
            </w:r>
            <w:r>
              <w:rPr>
                <w:rFonts w:hAnsi="SimSun" w:cs="SimSun" w:hint="eastAsia"/>
                <w:bCs/>
                <w:sz w:val="24"/>
                <w:szCs w:val="24"/>
                <w:lang w:val="zh-CN"/>
              </w:rPr>
              <w:t>1-</w:t>
            </w:r>
            <w:r>
              <w:rPr>
                <w:rFonts w:hAnsi="SimSun" w:cs="SimSun" w:hint="eastAsia"/>
                <w:bCs/>
                <w:sz w:val="24"/>
                <w:szCs w:val="24"/>
              </w:rPr>
              <w:t>3</w:t>
            </w:r>
            <w:r>
              <w:rPr>
                <w:rFonts w:hAnsi="SimSun" w:cs="SimSun" w:hint="eastAsia"/>
                <w:bCs/>
                <w:sz w:val="24"/>
                <w:szCs w:val="24"/>
                <w:lang w:val="zh-CN"/>
              </w:rPr>
              <w:t>分）</w:t>
            </w:r>
          </w:p>
        </w:tc>
      </w:tr>
      <w:tr w:rsidR="00983016">
        <w:trPr>
          <w:trHeight w:hRule="exact" w:val="653"/>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pStyle w:val="a8"/>
              <w:spacing w:line="460" w:lineRule="exact"/>
              <w:ind w:leftChars="186" w:left="1712" w:hangingChars="450"/>
              <w:rPr>
                <w:bCs/>
                <w:szCs w:val="24"/>
              </w:rPr>
            </w:pPr>
          </w:p>
        </w:tc>
        <w:tc>
          <w:tcPr>
            <w:tcW w:w="2120" w:type="dxa"/>
            <w:vMerge/>
            <w:vAlign w:val="center"/>
          </w:tcPr>
          <w:p w:rsidR="00983016" w:rsidRDefault="00983016">
            <w:pPr>
              <w:spacing w:line="460" w:lineRule="exact"/>
              <w:jc w:val="center"/>
              <w:rPr>
                <w:rFonts w:hAnsi="SimSun" w:cs="SimSun" w:hint="eastAsia"/>
                <w:bCs/>
                <w:sz w:val="24"/>
                <w:szCs w:val="24"/>
                <w:lang w:val="zh-CN"/>
              </w:rPr>
            </w:pPr>
          </w:p>
        </w:tc>
        <w:tc>
          <w:tcPr>
            <w:tcW w:w="5675" w:type="dxa"/>
            <w:tcBorders>
              <w:top w:val="single" w:sz="4" w:space="0" w:color="auto"/>
              <w:bottom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2.</w:t>
            </w:r>
            <w:r>
              <w:rPr>
                <w:rFonts w:hAnsi="SimSun" w:cs="SimSun" w:hint="eastAsia"/>
                <w:bCs/>
                <w:sz w:val="24"/>
                <w:szCs w:val="24"/>
                <w:lang w:val="zh-CN"/>
              </w:rPr>
              <w:t>保修期内的监理服务承诺（</w:t>
            </w:r>
            <w:r>
              <w:rPr>
                <w:rFonts w:hAnsi="SimSun" w:cs="SimSun" w:hint="eastAsia"/>
                <w:bCs/>
                <w:sz w:val="24"/>
                <w:szCs w:val="24"/>
                <w:lang w:val="zh-CN"/>
              </w:rPr>
              <w:t>1-</w:t>
            </w:r>
            <w:r>
              <w:rPr>
                <w:rFonts w:hAnsi="SimSun" w:cs="SimSun" w:hint="eastAsia"/>
                <w:bCs/>
                <w:sz w:val="24"/>
                <w:szCs w:val="24"/>
              </w:rPr>
              <w:t>3</w:t>
            </w:r>
            <w:r>
              <w:rPr>
                <w:rFonts w:hAnsi="SimSun" w:cs="SimSun" w:hint="eastAsia"/>
                <w:bCs/>
                <w:sz w:val="24"/>
                <w:szCs w:val="24"/>
                <w:lang w:val="zh-CN"/>
              </w:rPr>
              <w:t>分）</w:t>
            </w:r>
          </w:p>
        </w:tc>
      </w:tr>
      <w:tr w:rsidR="00983016">
        <w:trPr>
          <w:trHeight w:hRule="exact" w:val="596"/>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pStyle w:val="a8"/>
              <w:spacing w:line="460" w:lineRule="exact"/>
              <w:ind w:leftChars="186" w:left="1712" w:hangingChars="450"/>
              <w:rPr>
                <w:bCs/>
                <w:szCs w:val="24"/>
              </w:rPr>
            </w:pPr>
          </w:p>
        </w:tc>
        <w:tc>
          <w:tcPr>
            <w:tcW w:w="2120" w:type="dxa"/>
            <w:vMerge/>
            <w:vAlign w:val="center"/>
          </w:tcPr>
          <w:p w:rsidR="00983016" w:rsidRDefault="00983016">
            <w:pPr>
              <w:spacing w:line="460" w:lineRule="exact"/>
              <w:jc w:val="center"/>
              <w:rPr>
                <w:rFonts w:hAnsi="SimSun" w:cs="SimSun" w:hint="eastAsia"/>
                <w:bCs/>
                <w:sz w:val="24"/>
                <w:szCs w:val="24"/>
                <w:lang w:val="zh-CN"/>
              </w:rPr>
            </w:pPr>
          </w:p>
        </w:tc>
        <w:tc>
          <w:tcPr>
            <w:tcW w:w="5675" w:type="dxa"/>
            <w:tcBorders>
              <w:top w:val="single" w:sz="4" w:space="0" w:color="auto"/>
              <w:bottom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3.</w:t>
            </w:r>
            <w:r>
              <w:rPr>
                <w:rFonts w:hAnsi="SimSun" w:cs="SimSun" w:hint="eastAsia"/>
                <w:bCs/>
                <w:sz w:val="24"/>
                <w:szCs w:val="24"/>
                <w:lang w:val="zh-CN"/>
              </w:rPr>
              <w:t>替招标人排忧解难的措施及承诺（</w:t>
            </w:r>
            <w:r>
              <w:rPr>
                <w:rFonts w:hAnsi="SimSun" w:cs="SimSun" w:hint="eastAsia"/>
                <w:bCs/>
                <w:sz w:val="24"/>
                <w:szCs w:val="24"/>
                <w:lang w:val="zh-CN"/>
              </w:rPr>
              <w:t>1-2</w:t>
            </w:r>
            <w:r>
              <w:rPr>
                <w:rFonts w:hAnsi="SimSun" w:cs="SimSun" w:hint="eastAsia"/>
                <w:bCs/>
                <w:sz w:val="24"/>
                <w:szCs w:val="24"/>
                <w:lang w:val="zh-CN"/>
              </w:rPr>
              <w:t>分）</w:t>
            </w:r>
          </w:p>
        </w:tc>
      </w:tr>
      <w:tr w:rsidR="00983016">
        <w:trPr>
          <w:trHeight w:hRule="exact" w:val="749"/>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pStyle w:val="a8"/>
              <w:spacing w:line="460" w:lineRule="exact"/>
              <w:ind w:leftChars="186" w:left="1712" w:hangingChars="450"/>
              <w:rPr>
                <w:bCs/>
                <w:szCs w:val="24"/>
              </w:rPr>
            </w:pPr>
          </w:p>
        </w:tc>
        <w:tc>
          <w:tcPr>
            <w:tcW w:w="2120" w:type="dxa"/>
            <w:vMerge/>
            <w:vAlign w:val="center"/>
          </w:tcPr>
          <w:p w:rsidR="00983016" w:rsidRDefault="00983016">
            <w:pPr>
              <w:spacing w:line="460" w:lineRule="exact"/>
              <w:jc w:val="center"/>
              <w:rPr>
                <w:rFonts w:hAnsi="SimSun" w:cs="SimSun" w:hint="eastAsia"/>
                <w:bCs/>
                <w:sz w:val="24"/>
                <w:szCs w:val="24"/>
                <w:lang w:val="zh-CN"/>
              </w:rPr>
            </w:pPr>
          </w:p>
        </w:tc>
        <w:tc>
          <w:tcPr>
            <w:tcW w:w="5675" w:type="dxa"/>
            <w:tcBorders>
              <w:top w:val="single" w:sz="4" w:space="0" w:color="auto"/>
              <w:bottom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4.</w:t>
            </w:r>
            <w:r>
              <w:rPr>
                <w:rFonts w:ascii="NSimSun" w:eastAsia="NSimSun" w:hAnsi="NSimSun" w:hint="eastAsia"/>
                <w:sz w:val="24"/>
                <w:szCs w:val="24"/>
              </w:rPr>
              <w:t>监理期内监理部人员保持稳定措施及承诺</w:t>
            </w:r>
            <w:r>
              <w:rPr>
                <w:rFonts w:hAnsi="SimSun" w:cs="SimSun" w:hint="eastAsia"/>
                <w:bCs/>
                <w:sz w:val="24"/>
                <w:szCs w:val="24"/>
                <w:lang w:val="zh-CN"/>
              </w:rPr>
              <w:t>（</w:t>
            </w:r>
            <w:r>
              <w:rPr>
                <w:rFonts w:hAnsi="SimSun" w:cs="SimSun" w:hint="eastAsia"/>
                <w:bCs/>
                <w:sz w:val="24"/>
                <w:szCs w:val="24"/>
                <w:lang w:val="zh-CN"/>
              </w:rPr>
              <w:t>1-2</w:t>
            </w:r>
            <w:r>
              <w:rPr>
                <w:rFonts w:hAnsi="SimSun" w:cs="SimSun" w:hint="eastAsia"/>
                <w:bCs/>
                <w:sz w:val="24"/>
                <w:szCs w:val="24"/>
                <w:lang w:val="zh-CN"/>
              </w:rPr>
              <w:t>分）</w:t>
            </w:r>
          </w:p>
        </w:tc>
      </w:tr>
      <w:tr w:rsidR="00983016">
        <w:trPr>
          <w:trHeight w:hRule="exact" w:val="907"/>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pStyle w:val="a8"/>
              <w:spacing w:line="460" w:lineRule="exact"/>
              <w:ind w:leftChars="186" w:left="1712" w:hangingChars="450"/>
              <w:rPr>
                <w:bCs/>
                <w:szCs w:val="24"/>
              </w:rPr>
            </w:pPr>
          </w:p>
        </w:tc>
        <w:tc>
          <w:tcPr>
            <w:tcW w:w="2120" w:type="dxa"/>
            <w:vMerge/>
            <w:vAlign w:val="center"/>
          </w:tcPr>
          <w:p w:rsidR="00983016" w:rsidRDefault="00983016">
            <w:pPr>
              <w:spacing w:line="460" w:lineRule="exact"/>
              <w:jc w:val="center"/>
              <w:rPr>
                <w:rFonts w:hAnsi="SimSun" w:cs="SimSun" w:hint="eastAsia"/>
                <w:bCs/>
                <w:sz w:val="24"/>
                <w:szCs w:val="24"/>
                <w:lang w:val="zh-CN"/>
              </w:rPr>
            </w:pPr>
          </w:p>
        </w:tc>
        <w:tc>
          <w:tcPr>
            <w:tcW w:w="5675" w:type="dxa"/>
            <w:tcBorders>
              <w:top w:val="single" w:sz="4" w:space="0" w:color="auto"/>
              <w:bottom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5</w:t>
            </w:r>
            <w:r>
              <w:rPr>
                <w:rFonts w:hAnsi="SimSun" w:cs="SimSun" w:hint="eastAsia"/>
                <w:bCs/>
                <w:sz w:val="24"/>
                <w:szCs w:val="24"/>
                <w:lang w:val="zh-CN"/>
              </w:rPr>
              <w:t>结合本项目情况所提出的合理化建议及其他实质性服务优惠承诺（</w:t>
            </w:r>
            <w:r>
              <w:rPr>
                <w:rFonts w:hAnsi="SimSun" w:cs="SimSun" w:hint="eastAsia"/>
                <w:bCs/>
                <w:sz w:val="24"/>
                <w:szCs w:val="24"/>
                <w:lang w:val="zh-CN"/>
              </w:rPr>
              <w:t>1-2</w:t>
            </w:r>
            <w:r>
              <w:rPr>
                <w:rFonts w:hAnsi="SimSun" w:cs="SimSun" w:hint="eastAsia"/>
                <w:bCs/>
                <w:sz w:val="24"/>
                <w:szCs w:val="24"/>
                <w:lang w:val="zh-CN"/>
              </w:rPr>
              <w:t>分）</w:t>
            </w:r>
          </w:p>
        </w:tc>
      </w:tr>
      <w:tr w:rsidR="00983016">
        <w:trPr>
          <w:trHeight w:val="918"/>
          <w:jc w:val="center"/>
        </w:trPr>
        <w:tc>
          <w:tcPr>
            <w:tcW w:w="900" w:type="dxa"/>
            <w:vMerge/>
            <w:vAlign w:val="center"/>
          </w:tcPr>
          <w:p w:rsidR="00983016" w:rsidRDefault="00983016">
            <w:pPr>
              <w:spacing w:line="460" w:lineRule="exact"/>
              <w:rPr>
                <w:rFonts w:hAnsi="SimSun" w:hint="eastAsia"/>
                <w:sz w:val="24"/>
                <w:szCs w:val="24"/>
              </w:rPr>
            </w:pPr>
          </w:p>
        </w:tc>
        <w:tc>
          <w:tcPr>
            <w:tcW w:w="1123" w:type="dxa"/>
            <w:vMerge/>
            <w:vAlign w:val="center"/>
          </w:tcPr>
          <w:p w:rsidR="00983016" w:rsidRDefault="00983016">
            <w:pPr>
              <w:pStyle w:val="a8"/>
              <w:spacing w:line="460" w:lineRule="exact"/>
              <w:ind w:leftChars="186" w:left="1712" w:hangingChars="450"/>
              <w:rPr>
                <w:bCs/>
                <w:szCs w:val="24"/>
              </w:rPr>
            </w:pPr>
          </w:p>
        </w:tc>
        <w:tc>
          <w:tcPr>
            <w:tcW w:w="2120" w:type="dxa"/>
            <w:vMerge/>
            <w:vAlign w:val="center"/>
          </w:tcPr>
          <w:p w:rsidR="00983016" w:rsidRDefault="00983016">
            <w:pPr>
              <w:spacing w:line="460" w:lineRule="exact"/>
              <w:jc w:val="center"/>
              <w:rPr>
                <w:rFonts w:hAnsi="SimSun" w:cs="SimSun" w:hint="eastAsia"/>
                <w:bCs/>
                <w:sz w:val="24"/>
                <w:szCs w:val="24"/>
                <w:lang w:val="zh-CN"/>
              </w:rPr>
            </w:pPr>
          </w:p>
        </w:tc>
        <w:tc>
          <w:tcPr>
            <w:tcW w:w="5675" w:type="dxa"/>
            <w:tcBorders>
              <w:top w:val="single" w:sz="4" w:space="0" w:color="auto"/>
            </w:tcBorders>
            <w:vAlign w:val="center"/>
          </w:tcPr>
          <w:p w:rsidR="00983016" w:rsidRDefault="001B6FFF">
            <w:pPr>
              <w:spacing w:line="460" w:lineRule="exact"/>
              <w:rPr>
                <w:rFonts w:hAnsi="SimSun" w:hint="eastAsia"/>
                <w:sz w:val="24"/>
                <w:szCs w:val="24"/>
              </w:rPr>
            </w:pPr>
            <w:r>
              <w:rPr>
                <w:rFonts w:hAnsi="SimSun" w:cs="SimSun" w:hint="eastAsia"/>
                <w:bCs/>
                <w:sz w:val="24"/>
                <w:szCs w:val="24"/>
                <w:lang w:val="zh-CN"/>
              </w:rPr>
              <w:t>以上各项若有缺项，则该项不得分。</w:t>
            </w:r>
          </w:p>
        </w:tc>
      </w:tr>
      <w:tr w:rsidR="00983016">
        <w:trPr>
          <w:trHeight w:hRule="exact" w:val="685"/>
          <w:jc w:val="center"/>
        </w:trPr>
        <w:tc>
          <w:tcPr>
            <w:tcW w:w="2023" w:type="dxa"/>
            <w:gridSpan w:val="2"/>
            <w:vAlign w:val="center"/>
          </w:tcPr>
          <w:p w:rsidR="00983016" w:rsidRDefault="001B6FFF">
            <w:pPr>
              <w:spacing w:line="460" w:lineRule="exact"/>
              <w:jc w:val="center"/>
              <w:rPr>
                <w:rFonts w:hAnsi="SimSun" w:hint="eastAsia"/>
                <w:sz w:val="24"/>
                <w:szCs w:val="24"/>
              </w:rPr>
            </w:pPr>
            <w:r>
              <w:rPr>
                <w:rFonts w:hAnsi="SimSun" w:hint="eastAsia"/>
                <w:sz w:val="24"/>
                <w:szCs w:val="24"/>
              </w:rPr>
              <w:t>得分</w:t>
            </w:r>
          </w:p>
        </w:tc>
        <w:tc>
          <w:tcPr>
            <w:tcW w:w="7795" w:type="dxa"/>
            <w:gridSpan w:val="2"/>
            <w:vAlign w:val="center"/>
          </w:tcPr>
          <w:p w:rsidR="00983016" w:rsidRDefault="001B6FFF">
            <w:pPr>
              <w:spacing w:line="460" w:lineRule="exact"/>
              <w:rPr>
                <w:rFonts w:hAnsi="SimSun" w:hint="eastAsia"/>
                <w:sz w:val="24"/>
                <w:szCs w:val="24"/>
              </w:rPr>
            </w:pPr>
            <w:r>
              <w:rPr>
                <w:rFonts w:hAnsi="SimSun" w:hint="eastAsia"/>
                <w:sz w:val="24"/>
                <w:szCs w:val="24"/>
              </w:rPr>
              <w:t>投标人得分</w:t>
            </w:r>
            <w:r>
              <w:rPr>
                <w:rFonts w:hAnsi="SimSun" w:hint="eastAsia"/>
                <w:sz w:val="24"/>
                <w:szCs w:val="24"/>
              </w:rPr>
              <w:t>=</w:t>
            </w:r>
            <w:r>
              <w:rPr>
                <w:rFonts w:hAnsi="SimSun" w:hint="eastAsia"/>
                <w:sz w:val="24"/>
                <w:szCs w:val="24"/>
              </w:rPr>
              <w:t>监理大纲</w:t>
            </w:r>
            <w:r>
              <w:rPr>
                <w:rFonts w:hAnsi="SimSun" w:hint="eastAsia"/>
                <w:sz w:val="24"/>
                <w:szCs w:val="24"/>
              </w:rPr>
              <w:t>+</w:t>
            </w:r>
            <w:r>
              <w:rPr>
                <w:rFonts w:hAnsi="SimSun" w:hint="eastAsia"/>
                <w:sz w:val="24"/>
                <w:szCs w:val="24"/>
              </w:rPr>
              <w:t>投标报价</w:t>
            </w:r>
            <w:r>
              <w:rPr>
                <w:rFonts w:hAnsi="SimSun" w:hint="eastAsia"/>
                <w:sz w:val="24"/>
                <w:szCs w:val="24"/>
              </w:rPr>
              <w:t>+</w:t>
            </w:r>
            <w:r>
              <w:rPr>
                <w:rFonts w:hAnsi="SimSun" w:hint="eastAsia"/>
                <w:sz w:val="24"/>
                <w:szCs w:val="24"/>
              </w:rPr>
              <w:t>其他因素部分</w:t>
            </w:r>
          </w:p>
        </w:tc>
      </w:tr>
      <w:tr w:rsidR="00983016">
        <w:trPr>
          <w:trHeight w:hRule="exact" w:val="5568"/>
          <w:jc w:val="center"/>
        </w:trPr>
        <w:tc>
          <w:tcPr>
            <w:tcW w:w="2023" w:type="dxa"/>
            <w:gridSpan w:val="2"/>
            <w:vAlign w:val="center"/>
          </w:tcPr>
          <w:p w:rsidR="00983016" w:rsidRDefault="001B6FFF">
            <w:pPr>
              <w:spacing w:line="460" w:lineRule="exact"/>
              <w:jc w:val="center"/>
              <w:rPr>
                <w:rFonts w:hAnsi="SimSun" w:hint="eastAsia"/>
                <w:sz w:val="24"/>
                <w:szCs w:val="24"/>
              </w:rPr>
            </w:pPr>
            <w:r>
              <w:rPr>
                <w:rFonts w:hAnsi="SimSun" w:hint="eastAsia"/>
                <w:sz w:val="24"/>
                <w:szCs w:val="24"/>
              </w:rPr>
              <w:t>定标</w:t>
            </w:r>
          </w:p>
        </w:tc>
        <w:tc>
          <w:tcPr>
            <w:tcW w:w="7795" w:type="dxa"/>
            <w:gridSpan w:val="2"/>
            <w:vAlign w:val="center"/>
          </w:tcPr>
          <w:p w:rsidR="00983016" w:rsidRDefault="001B6FFF">
            <w:pPr>
              <w:spacing w:line="460" w:lineRule="exact"/>
              <w:rPr>
                <w:rFonts w:hAnsi="SimSun" w:hint="eastAsia"/>
                <w:sz w:val="24"/>
                <w:szCs w:val="24"/>
              </w:rPr>
            </w:pPr>
            <w:r>
              <w:rPr>
                <w:rFonts w:hAnsi="SimSun" w:hint="eastAsia"/>
                <w:sz w:val="24"/>
                <w:szCs w:val="24"/>
              </w:rPr>
              <w:t>1</w:t>
            </w:r>
            <w:r>
              <w:rPr>
                <w:rFonts w:hAnsi="SimSun" w:hint="eastAsia"/>
                <w:sz w:val="24"/>
                <w:szCs w:val="24"/>
              </w:rPr>
              <w:t>、中标候选人的推荐：按照上述办法评审后，评标委员会应当按照投标</w:t>
            </w:r>
          </w:p>
          <w:p w:rsidR="00983016" w:rsidRDefault="001B6FFF">
            <w:pPr>
              <w:spacing w:line="460" w:lineRule="exact"/>
              <w:rPr>
                <w:rFonts w:hAnsi="SimSun" w:hint="eastAsia"/>
                <w:sz w:val="24"/>
                <w:szCs w:val="24"/>
              </w:rPr>
            </w:pPr>
            <w:r>
              <w:rPr>
                <w:rFonts w:hAnsi="SimSun" w:hint="eastAsia"/>
                <w:sz w:val="24"/>
                <w:szCs w:val="24"/>
              </w:rPr>
              <w:t>人的得分由高到低排序，向招标人推荐</w:t>
            </w:r>
            <w:r>
              <w:rPr>
                <w:rFonts w:hAnsi="SimSun" w:hint="eastAsia"/>
                <w:sz w:val="24"/>
                <w:szCs w:val="24"/>
              </w:rPr>
              <w:t>1-3</w:t>
            </w:r>
            <w:r>
              <w:rPr>
                <w:rFonts w:hAnsi="SimSun" w:hint="eastAsia"/>
                <w:sz w:val="24"/>
                <w:szCs w:val="24"/>
              </w:rPr>
              <w:t>名中标候选人。如果投标人</w:t>
            </w:r>
          </w:p>
          <w:p w:rsidR="00983016" w:rsidRDefault="001B6FFF">
            <w:pPr>
              <w:spacing w:line="460" w:lineRule="exact"/>
              <w:rPr>
                <w:rFonts w:hAnsi="SimSun" w:hint="eastAsia"/>
                <w:sz w:val="24"/>
                <w:szCs w:val="24"/>
              </w:rPr>
            </w:pPr>
            <w:r>
              <w:rPr>
                <w:rFonts w:hAnsi="SimSun" w:hint="eastAsia"/>
                <w:sz w:val="24"/>
                <w:szCs w:val="24"/>
              </w:rPr>
              <w:t>的得分相等时，报价低的居前，报价也相等时，评标委员会可通过公开</w:t>
            </w:r>
          </w:p>
          <w:p w:rsidR="00983016" w:rsidRDefault="001B6FFF">
            <w:pPr>
              <w:spacing w:line="460" w:lineRule="exact"/>
              <w:rPr>
                <w:rFonts w:hAnsi="SimSun" w:hint="eastAsia"/>
                <w:sz w:val="24"/>
                <w:szCs w:val="24"/>
              </w:rPr>
            </w:pPr>
            <w:r>
              <w:rPr>
                <w:rFonts w:hAnsi="SimSun" w:hint="eastAsia"/>
                <w:sz w:val="24"/>
                <w:szCs w:val="24"/>
              </w:rPr>
              <w:t>随机抽取的方式确定有顺序的中标候选人。</w:t>
            </w:r>
          </w:p>
          <w:p w:rsidR="00983016" w:rsidRDefault="001B6FFF">
            <w:pPr>
              <w:spacing w:line="460" w:lineRule="exact"/>
              <w:rPr>
                <w:rFonts w:hAnsi="SimSun" w:hint="eastAsia"/>
                <w:sz w:val="24"/>
                <w:szCs w:val="24"/>
              </w:rPr>
            </w:pPr>
            <w:r>
              <w:rPr>
                <w:rFonts w:hAnsi="SimSun" w:hint="eastAsia"/>
                <w:sz w:val="24"/>
                <w:szCs w:val="24"/>
              </w:rPr>
              <w:t>2</w:t>
            </w:r>
            <w:r>
              <w:rPr>
                <w:rFonts w:hAnsi="SimSun" w:hint="eastAsia"/>
                <w:sz w:val="24"/>
                <w:szCs w:val="24"/>
              </w:rPr>
              <w:t>、招标人根据评标委员会提供的书面评标报告，取排名第一的中标候选</w:t>
            </w:r>
          </w:p>
          <w:p w:rsidR="00983016" w:rsidRDefault="001B6FFF">
            <w:pPr>
              <w:spacing w:line="460" w:lineRule="exact"/>
              <w:rPr>
                <w:rFonts w:hAnsi="SimSun" w:hint="eastAsia"/>
                <w:sz w:val="24"/>
                <w:szCs w:val="24"/>
              </w:rPr>
            </w:pPr>
            <w:r>
              <w:rPr>
                <w:rFonts w:hAnsi="SimSun" w:hint="eastAsia"/>
                <w:sz w:val="24"/>
                <w:szCs w:val="24"/>
              </w:rPr>
              <w:t>人为中标人。排名第一的中标候选人放弃中标、因不可抗力提出不能履</w:t>
            </w:r>
          </w:p>
          <w:p w:rsidR="00983016" w:rsidRDefault="001B6FFF">
            <w:pPr>
              <w:spacing w:line="460" w:lineRule="exact"/>
              <w:rPr>
                <w:rFonts w:hAnsi="SimSun" w:hint="eastAsia"/>
                <w:sz w:val="24"/>
                <w:szCs w:val="24"/>
              </w:rPr>
            </w:pPr>
            <w:r>
              <w:rPr>
                <w:rFonts w:hAnsi="SimSun" w:hint="eastAsia"/>
                <w:sz w:val="24"/>
                <w:szCs w:val="24"/>
              </w:rPr>
              <w:t>行合同，或被查实存在影响中标结果的违法行为等情形，不符合中标条</w:t>
            </w:r>
          </w:p>
          <w:p w:rsidR="00983016" w:rsidRDefault="001B6FFF">
            <w:pPr>
              <w:spacing w:line="460" w:lineRule="exact"/>
              <w:rPr>
                <w:rFonts w:hAnsi="SimSun" w:hint="eastAsia"/>
                <w:sz w:val="24"/>
                <w:szCs w:val="24"/>
              </w:rPr>
            </w:pPr>
            <w:r>
              <w:rPr>
                <w:rFonts w:hAnsi="SimSun" w:hint="eastAsia"/>
                <w:sz w:val="24"/>
                <w:szCs w:val="24"/>
              </w:rPr>
              <w:t>件的，招标人可以按照评标委员会提出的中标候选人名单依次确定其他</w:t>
            </w:r>
          </w:p>
          <w:p w:rsidR="00983016" w:rsidRDefault="001B6FFF">
            <w:pPr>
              <w:spacing w:line="460" w:lineRule="exact"/>
              <w:rPr>
                <w:rFonts w:hAnsi="SimSun" w:hint="eastAsia"/>
                <w:sz w:val="24"/>
                <w:szCs w:val="24"/>
              </w:rPr>
            </w:pPr>
            <w:r>
              <w:rPr>
                <w:rFonts w:hAnsi="SimSun" w:hint="eastAsia"/>
                <w:sz w:val="24"/>
                <w:szCs w:val="24"/>
              </w:rPr>
              <w:t>中标候选人为中标人。依次确定其他中标候选人与招标人预期差距较大，或对招标人明显不利的，招标人可以重新招标。</w:t>
            </w:r>
          </w:p>
          <w:p w:rsidR="00983016" w:rsidRDefault="001B6FFF">
            <w:pPr>
              <w:spacing w:line="460" w:lineRule="exact"/>
              <w:rPr>
                <w:rFonts w:hAnsi="SimSun" w:hint="eastAsia"/>
                <w:sz w:val="24"/>
                <w:szCs w:val="24"/>
              </w:rPr>
            </w:pPr>
            <w:r>
              <w:rPr>
                <w:rFonts w:hAnsi="SimSun" w:hint="eastAsia"/>
                <w:sz w:val="24"/>
                <w:szCs w:val="24"/>
              </w:rPr>
              <w:t>3</w:t>
            </w:r>
            <w:r>
              <w:rPr>
                <w:rFonts w:hAnsi="SimSun" w:hint="eastAsia"/>
                <w:sz w:val="24"/>
                <w:szCs w:val="24"/>
              </w:rPr>
              <w:t>、国有资金投资的建设工程依法必须进行招标的项目，评标委员会按规</w:t>
            </w:r>
          </w:p>
          <w:p w:rsidR="00983016" w:rsidRDefault="001B6FFF">
            <w:pPr>
              <w:spacing w:line="460" w:lineRule="exact"/>
              <w:rPr>
                <w:rFonts w:hAnsi="SimSun" w:hint="eastAsia"/>
                <w:sz w:val="24"/>
                <w:szCs w:val="24"/>
              </w:rPr>
            </w:pPr>
            <w:r>
              <w:rPr>
                <w:rFonts w:hAnsi="SimSun" w:hint="eastAsia"/>
                <w:sz w:val="24"/>
                <w:szCs w:val="24"/>
              </w:rPr>
              <w:t>定否决不合格投标后，有效投标人只剩一家且投标报价为所有投标人报</w:t>
            </w:r>
          </w:p>
          <w:p w:rsidR="00983016" w:rsidRDefault="001B6FFF">
            <w:pPr>
              <w:spacing w:line="460" w:lineRule="exact"/>
              <w:rPr>
                <w:rFonts w:hAnsi="SimSun" w:hint="eastAsia"/>
                <w:sz w:val="24"/>
                <w:szCs w:val="24"/>
              </w:rPr>
            </w:pPr>
            <w:r>
              <w:rPr>
                <w:rFonts w:hAnsi="SimSun" w:hint="eastAsia"/>
                <w:sz w:val="24"/>
                <w:szCs w:val="24"/>
              </w:rPr>
              <w:t>价中最高的，投标明显缺乏竞争的，评标委员会应当否决全部投标。</w:t>
            </w:r>
          </w:p>
        </w:tc>
      </w:tr>
      <w:tr w:rsidR="00983016">
        <w:trPr>
          <w:trHeight w:hRule="exact" w:val="2603"/>
          <w:jc w:val="center"/>
        </w:trPr>
        <w:tc>
          <w:tcPr>
            <w:tcW w:w="9818" w:type="dxa"/>
            <w:gridSpan w:val="4"/>
            <w:vAlign w:val="center"/>
          </w:tcPr>
          <w:p w:rsidR="00983016" w:rsidRDefault="001B6FFF">
            <w:pPr>
              <w:spacing w:line="460" w:lineRule="exact"/>
              <w:rPr>
                <w:rFonts w:hAnsi="SimSun" w:hint="eastAsia"/>
                <w:sz w:val="24"/>
                <w:szCs w:val="24"/>
              </w:rPr>
            </w:pPr>
            <w:r>
              <w:rPr>
                <w:rFonts w:hAnsi="SimSun" w:hint="eastAsia"/>
                <w:sz w:val="24"/>
                <w:szCs w:val="24"/>
              </w:rPr>
              <w:t>备注：</w:t>
            </w:r>
            <w:r>
              <w:rPr>
                <w:rFonts w:hAnsi="SimSun" w:hint="eastAsia"/>
                <w:sz w:val="24"/>
                <w:szCs w:val="24"/>
              </w:rPr>
              <w:t>1</w:t>
            </w:r>
            <w:r>
              <w:rPr>
                <w:rFonts w:hAnsi="SimSun" w:hint="eastAsia"/>
                <w:sz w:val="24"/>
                <w:szCs w:val="24"/>
              </w:rPr>
              <w:t>、投标人必须对所提供的所有证书、文件等材料的真实性负责，否则承担相应的法律责任。</w:t>
            </w:r>
          </w:p>
          <w:p w:rsidR="00983016" w:rsidRDefault="001B6FFF">
            <w:pPr>
              <w:spacing w:line="460" w:lineRule="exact"/>
              <w:rPr>
                <w:rFonts w:hAnsi="SimSun" w:hint="eastAsia"/>
                <w:b/>
                <w:sz w:val="24"/>
                <w:szCs w:val="24"/>
              </w:rPr>
            </w:pPr>
            <w:r>
              <w:rPr>
                <w:rFonts w:hAnsi="SimSun" w:hint="eastAsia"/>
                <w:sz w:val="24"/>
                <w:szCs w:val="24"/>
              </w:rPr>
              <w:t>2</w:t>
            </w:r>
            <w:r>
              <w:rPr>
                <w:rFonts w:hAnsi="SimSun" w:hint="eastAsia"/>
                <w:sz w:val="24"/>
                <w:szCs w:val="24"/>
              </w:rPr>
              <w:t>、</w:t>
            </w:r>
            <w:r>
              <w:rPr>
                <w:rFonts w:ascii="NSimSun" w:eastAsia="NSimSun" w:hAnsi="NSimSun" w:hint="eastAsia"/>
                <w:b/>
                <w:sz w:val="24"/>
              </w:rPr>
              <w:t>凡评标办法里涉及到的证书、证件及业绩材料等，均应在电子版和纸质版投标文件中附其原件扫描件（或图片），否则该项得分应作0分处理。</w:t>
            </w:r>
          </w:p>
        </w:tc>
      </w:tr>
    </w:tbl>
    <w:p w:rsidR="00983016" w:rsidRDefault="001B6FFF">
      <w:pPr>
        <w:numPr>
          <w:ilvl w:val="0"/>
          <w:numId w:val="3"/>
        </w:numPr>
        <w:adjustRightInd w:val="0"/>
        <w:snapToGrid w:val="0"/>
        <w:spacing w:line="460" w:lineRule="exact"/>
      </w:pPr>
      <w:r>
        <w:rPr>
          <w:rFonts w:hAnsi="SimSun"/>
          <w:sz w:val="24"/>
          <w:szCs w:val="24"/>
        </w:rPr>
        <w:t>评标方法</w:t>
      </w:r>
    </w:p>
    <w:p w:rsidR="00983016" w:rsidRDefault="001B6FFF">
      <w:pPr>
        <w:pStyle w:val="af"/>
        <w:adjustRightInd w:val="0"/>
        <w:snapToGrid w:val="0"/>
        <w:spacing w:line="460" w:lineRule="exact"/>
        <w:ind w:left="420" w:firstLineChars="0" w:firstLine="0"/>
        <w:rPr>
          <w:rFonts w:hAnsi="SimSun" w:hint="eastAsia"/>
          <w:sz w:val="24"/>
          <w:szCs w:val="24"/>
        </w:rPr>
      </w:pPr>
      <w:bookmarkStart w:id="59" w:name="_bookmark85"/>
      <w:bookmarkEnd w:id="59"/>
      <w:r>
        <w:rPr>
          <w:rFonts w:hAnsi="SimSun"/>
          <w:sz w:val="24"/>
          <w:szCs w:val="24"/>
        </w:rPr>
        <w:t>本次评标采用综合评估法。评标委员会对满足招标文件实质性要求的投标文件，按照本章第</w:t>
      </w:r>
      <w:r>
        <w:rPr>
          <w:rFonts w:hAnsi="SimSun"/>
          <w:sz w:val="24"/>
          <w:szCs w:val="24"/>
        </w:rPr>
        <w:t xml:space="preserve"> 2.2 </w:t>
      </w:r>
      <w:r>
        <w:rPr>
          <w:rFonts w:hAnsi="SimSun"/>
          <w:sz w:val="24"/>
          <w:szCs w:val="24"/>
        </w:rPr>
        <w:t>款规定的评分标准进行打分，并按得分由高到低顺序推荐中标候选人，或根据招标人授权直接确定中标人，但投标报价低于其成本的除外。综合评分相等时，以投标报价低的优先；</w:t>
      </w:r>
      <w:r>
        <w:rPr>
          <w:rFonts w:hAnsi="SimSun"/>
          <w:sz w:val="24"/>
          <w:szCs w:val="24"/>
        </w:rPr>
        <w:t xml:space="preserve"> </w:t>
      </w:r>
      <w:r>
        <w:rPr>
          <w:rFonts w:hAnsi="SimSun"/>
          <w:sz w:val="24"/>
          <w:szCs w:val="24"/>
        </w:rPr>
        <w:t>投标报价也相等的，以监理大纲得分高的优先；如果监理大纲得分也相等，按照</w:t>
      </w:r>
      <w:r>
        <w:rPr>
          <w:rFonts w:hAnsi="SimSun" w:hint="eastAsia"/>
          <w:sz w:val="24"/>
          <w:szCs w:val="24"/>
        </w:rPr>
        <w:t>评标委员会投票的方式</w:t>
      </w:r>
      <w:r>
        <w:rPr>
          <w:rFonts w:hAnsi="SimSun"/>
          <w:sz w:val="24"/>
          <w:szCs w:val="24"/>
        </w:rPr>
        <w:t>确定中标候选人顺序。</w:t>
      </w:r>
    </w:p>
    <w:p w:rsidR="00983016" w:rsidRDefault="001B6FFF">
      <w:pPr>
        <w:adjustRightInd w:val="0"/>
        <w:snapToGrid w:val="0"/>
        <w:spacing w:line="460" w:lineRule="exact"/>
        <w:rPr>
          <w:rFonts w:hAnsi="SimSun" w:hint="eastAsia"/>
          <w:sz w:val="24"/>
          <w:szCs w:val="24"/>
        </w:rPr>
      </w:pPr>
      <w:r>
        <w:rPr>
          <w:rFonts w:hAnsi="SimSun"/>
          <w:sz w:val="24"/>
          <w:szCs w:val="24"/>
        </w:rPr>
        <w:t xml:space="preserve">2.  </w:t>
      </w:r>
      <w:r>
        <w:rPr>
          <w:rFonts w:hAnsi="SimSun"/>
          <w:sz w:val="24"/>
          <w:szCs w:val="24"/>
        </w:rPr>
        <w:t>评审标准</w:t>
      </w:r>
    </w:p>
    <w:p w:rsidR="00983016" w:rsidRDefault="001B6FFF">
      <w:pPr>
        <w:adjustRightInd w:val="0"/>
        <w:snapToGrid w:val="0"/>
        <w:spacing w:line="460" w:lineRule="exact"/>
        <w:ind w:firstLineChars="200" w:firstLine="480"/>
        <w:rPr>
          <w:rFonts w:hAnsi="SimSun" w:hint="eastAsia"/>
          <w:sz w:val="24"/>
          <w:szCs w:val="24"/>
        </w:rPr>
      </w:pPr>
      <w:bookmarkStart w:id="60" w:name="_bookmark86"/>
      <w:bookmarkEnd w:id="60"/>
      <w:r>
        <w:rPr>
          <w:rFonts w:hAnsi="SimSun"/>
          <w:sz w:val="24"/>
          <w:szCs w:val="24"/>
        </w:rPr>
        <w:t xml:space="preserve">2.1 </w:t>
      </w:r>
      <w:r>
        <w:rPr>
          <w:rFonts w:hAnsi="SimSun"/>
          <w:sz w:val="24"/>
          <w:szCs w:val="24"/>
        </w:rPr>
        <w:t>初步评审标准</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2.1.1 </w:t>
      </w:r>
      <w:r>
        <w:rPr>
          <w:rFonts w:hAnsi="SimSun"/>
          <w:sz w:val="24"/>
          <w:szCs w:val="24"/>
        </w:rPr>
        <w:t>形式评审标准：见评标办法前附表。</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2.1.2 </w:t>
      </w:r>
      <w:r>
        <w:rPr>
          <w:rFonts w:hAnsi="SimSun"/>
          <w:sz w:val="24"/>
          <w:szCs w:val="24"/>
        </w:rPr>
        <w:t>资格评审标准：见评标办法前附表。</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2.1.3 </w:t>
      </w:r>
      <w:r>
        <w:rPr>
          <w:rFonts w:hAnsi="SimSun"/>
          <w:sz w:val="24"/>
          <w:szCs w:val="24"/>
        </w:rPr>
        <w:t>响应性评审标准：见评标办法前附表。</w:t>
      </w:r>
    </w:p>
    <w:p w:rsidR="00983016" w:rsidRDefault="001B6FFF">
      <w:pPr>
        <w:adjustRightInd w:val="0"/>
        <w:snapToGrid w:val="0"/>
        <w:spacing w:line="460" w:lineRule="exact"/>
        <w:ind w:firstLineChars="200" w:firstLine="480"/>
        <w:rPr>
          <w:rFonts w:hAnsi="SimSun" w:hint="eastAsia"/>
          <w:sz w:val="24"/>
          <w:szCs w:val="24"/>
        </w:rPr>
      </w:pPr>
      <w:bookmarkStart w:id="61" w:name="_bookmark87"/>
      <w:bookmarkEnd w:id="61"/>
      <w:r>
        <w:rPr>
          <w:rFonts w:hAnsi="SimSun"/>
          <w:sz w:val="24"/>
          <w:szCs w:val="24"/>
        </w:rPr>
        <w:t xml:space="preserve">2.2 </w:t>
      </w:r>
      <w:r>
        <w:rPr>
          <w:rFonts w:hAnsi="SimSun"/>
          <w:sz w:val="24"/>
          <w:szCs w:val="24"/>
        </w:rPr>
        <w:t>分值构成与评分标准</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2.2.1  </w:t>
      </w:r>
      <w:r>
        <w:rPr>
          <w:rFonts w:hAnsi="SimSun"/>
          <w:sz w:val="24"/>
          <w:szCs w:val="24"/>
        </w:rPr>
        <w:t>分值构成</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w:t>
      </w:r>
      <w:r>
        <w:rPr>
          <w:rFonts w:hAnsi="SimSun"/>
          <w:sz w:val="24"/>
          <w:szCs w:val="24"/>
        </w:rPr>
        <w:t>1</w:t>
      </w:r>
      <w:r>
        <w:rPr>
          <w:rFonts w:hAnsi="SimSun"/>
          <w:sz w:val="24"/>
          <w:szCs w:val="24"/>
        </w:rPr>
        <w:t>）监理大纲部分：见评标办法前附表；</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w:t>
      </w:r>
      <w:r>
        <w:rPr>
          <w:rFonts w:hAnsi="SimSun"/>
          <w:sz w:val="24"/>
          <w:szCs w:val="24"/>
        </w:rPr>
        <w:t>2</w:t>
      </w:r>
      <w:r>
        <w:rPr>
          <w:rFonts w:hAnsi="SimSun"/>
          <w:sz w:val="24"/>
          <w:szCs w:val="24"/>
        </w:rPr>
        <w:t>）</w:t>
      </w:r>
      <w:r>
        <w:rPr>
          <w:rFonts w:eastAsia="SimSun" w:hAnsi="SimSun" w:cs="SimSun" w:hint="eastAsia"/>
          <w:sz w:val="24"/>
          <w:szCs w:val="24"/>
        </w:rPr>
        <w:t>投标报价</w:t>
      </w:r>
      <w:r>
        <w:rPr>
          <w:rFonts w:hAnsi="SimSun"/>
          <w:sz w:val="24"/>
          <w:szCs w:val="24"/>
        </w:rPr>
        <w:t>部分：见评标办法前附表；</w:t>
      </w:r>
    </w:p>
    <w:p w:rsidR="00983016" w:rsidRDefault="001B6FFF">
      <w:pPr>
        <w:pStyle w:val="a8"/>
        <w:spacing w:line="460" w:lineRule="exact"/>
        <w:ind w:leftChars="0" w:left="0" w:firstLineChars="200" w:firstLine="480"/>
        <w:rPr>
          <w:rFonts w:ascii="SimSun" w:eastAsia="SimSun" w:hAnsi="SimSun" w:cs="SimSun"/>
          <w:szCs w:val="24"/>
        </w:rPr>
      </w:pPr>
      <w:r>
        <w:rPr>
          <w:rFonts w:ascii="SimSun" w:eastAsia="SimSun" w:hAnsi="SimSun" w:cs="SimSun" w:hint="eastAsia"/>
          <w:szCs w:val="24"/>
        </w:rPr>
        <w:t>（3）资信业绩：</w:t>
      </w:r>
      <w:r>
        <w:rPr>
          <w:rFonts w:hAnsi="SimSun"/>
          <w:szCs w:val="24"/>
        </w:rPr>
        <w:t>见评标办法前附表；</w:t>
      </w:r>
    </w:p>
    <w:p w:rsidR="00983016" w:rsidRDefault="001B6FFF">
      <w:pPr>
        <w:pStyle w:val="a8"/>
        <w:spacing w:line="460" w:lineRule="exact"/>
        <w:ind w:leftChars="0" w:left="0" w:firstLineChars="200" w:firstLine="480"/>
        <w:rPr>
          <w:rFonts w:ascii="SimSun" w:eastAsia="SimSun" w:hAnsi="SimSun" w:cs="SimSun"/>
          <w:szCs w:val="24"/>
        </w:rPr>
      </w:pPr>
      <w:r>
        <w:rPr>
          <w:rFonts w:ascii="SimSun" w:eastAsia="SimSun" w:hAnsi="SimSun" w:cs="SimSun" w:hint="eastAsia"/>
          <w:szCs w:val="24"/>
        </w:rPr>
        <w:t>（4）其他因素部分：</w:t>
      </w:r>
      <w:r>
        <w:rPr>
          <w:rFonts w:hAnsi="SimSun"/>
          <w:szCs w:val="24"/>
        </w:rPr>
        <w:t>见评标办法前附表；</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2.2.2 </w:t>
      </w:r>
      <w:r>
        <w:rPr>
          <w:rFonts w:hAnsi="SimSun"/>
          <w:sz w:val="24"/>
          <w:szCs w:val="24"/>
        </w:rPr>
        <w:t>评标基准价计算方法：见评标办法前附表。</w:t>
      </w:r>
      <w:r>
        <w:rPr>
          <w:rFonts w:hAnsi="SimSun"/>
          <w:sz w:val="24"/>
          <w:szCs w:val="24"/>
        </w:rPr>
        <w:t xml:space="preserve"> </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2.2.</w:t>
      </w:r>
      <w:r>
        <w:rPr>
          <w:rFonts w:hAnsi="SimSun" w:hint="eastAsia"/>
          <w:sz w:val="24"/>
          <w:szCs w:val="24"/>
        </w:rPr>
        <w:t>3</w:t>
      </w:r>
      <w:r>
        <w:rPr>
          <w:rFonts w:hAnsi="SimSun"/>
          <w:sz w:val="24"/>
          <w:szCs w:val="24"/>
        </w:rPr>
        <w:t xml:space="preserve"> </w:t>
      </w:r>
      <w:r>
        <w:rPr>
          <w:rFonts w:hAnsi="SimSun"/>
          <w:sz w:val="24"/>
          <w:szCs w:val="24"/>
        </w:rPr>
        <w:t>评分标准</w:t>
      </w:r>
    </w:p>
    <w:p w:rsidR="00983016" w:rsidRDefault="001B6FFF">
      <w:pPr>
        <w:adjustRightInd w:val="0"/>
        <w:snapToGrid w:val="0"/>
        <w:spacing w:line="460" w:lineRule="exact"/>
        <w:ind w:firstLineChars="200" w:firstLine="480"/>
        <w:rPr>
          <w:rFonts w:hAnsi="SimSun" w:hint="eastAsia"/>
          <w:sz w:val="24"/>
          <w:szCs w:val="24"/>
        </w:rPr>
      </w:pPr>
      <w:bookmarkStart w:id="62" w:name="_bookmark88"/>
      <w:bookmarkEnd w:id="62"/>
      <w:r>
        <w:rPr>
          <w:rFonts w:hAnsi="SimSun"/>
          <w:sz w:val="24"/>
          <w:szCs w:val="24"/>
        </w:rPr>
        <w:t>（</w:t>
      </w:r>
      <w:r>
        <w:rPr>
          <w:rFonts w:hAnsi="SimSun"/>
          <w:sz w:val="24"/>
          <w:szCs w:val="24"/>
        </w:rPr>
        <w:t>1</w:t>
      </w:r>
      <w:r>
        <w:rPr>
          <w:rFonts w:hAnsi="SimSun"/>
          <w:sz w:val="24"/>
          <w:szCs w:val="24"/>
        </w:rPr>
        <w:t>）监理大纲部分：见评标办法前附表；</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w:t>
      </w:r>
      <w:r>
        <w:rPr>
          <w:rFonts w:hAnsi="SimSun"/>
          <w:sz w:val="24"/>
          <w:szCs w:val="24"/>
        </w:rPr>
        <w:t>2</w:t>
      </w:r>
      <w:r>
        <w:rPr>
          <w:rFonts w:hAnsi="SimSun"/>
          <w:sz w:val="24"/>
          <w:szCs w:val="24"/>
        </w:rPr>
        <w:t>）</w:t>
      </w:r>
      <w:r>
        <w:rPr>
          <w:rFonts w:eastAsia="SimSun" w:hAnsi="SimSun" w:cs="SimSun" w:hint="eastAsia"/>
          <w:sz w:val="24"/>
          <w:szCs w:val="24"/>
        </w:rPr>
        <w:t>投标报价</w:t>
      </w:r>
      <w:r>
        <w:rPr>
          <w:rFonts w:hAnsi="SimSun"/>
          <w:sz w:val="24"/>
          <w:szCs w:val="24"/>
        </w:rPr>
        <w:t>部分：见评标办法前附表；</w:t>
      </w:r>
    </w:p>
    <w:p w:rsidR="00983016" w:rsidRDefault="001B6FFF">
      <w:pPr>
        <w:pStyle w:val="a8"/>
        <w:spacing w:line="460" w:lineRule="exact"/>
        <w:ind w:leftChars="0" w:left="0" w:firstLineChars="200" w:firstLine="480"/>
        <w:rPr>
          <w:rFonts w:ascii="SimSun" w:eastAsia="SimSun" w:hAnsi="SimSun" w:cs="SimSun"/>
          <w:szCs w:val="24"/>
        </w:rPr>
      </w:pPr>
      <w:r>
        <w:rPr>
          <w:rFonts w:ascii="SimSun" w:eastAsia="SimSun" w:hAnsi="SimSun" w:cs="SimSun" w:hint="eastAsia"/>
          <w:szCs w:val="24"/>
        </w:rPr>
        <w:t>（3）资信业绩：</w:t>
      </w:r>
      <w:r>
        <w:rPr>
          <w:rFonts w:hAnsi="SimSun"/>
          <w:szCs w:val="24"/>
        </w:rPr>
        <w:t>见评标办法前附表；</w:t>
      </w:r>
    </w:p>
    <w:p w:rsidR="00983016" w:rsidRDefault="001B6FFF">
      <w:pPr>
        <w:pStyle w:val="a8"/>
        <w:spacing w:line="460" w:lineRule="exact"/>
        <w:ind w:leftChars="0" w:left="0" w:firstLineChars="200" w:firstLine="480"/>
        <w:rPr>
          <w:rFonts w:ascii="SimSun" w:eastAsia="SimSun" w:hAnsi="SimSun" w:cs="SimSun"/>
          <w:szCs w:val="24"/>
        </w:rPr>
      </w:pPr>
      <w:r>
        <w:rPr>
          <w:rFonts w:ascii="SimSun" w:eastAsia="SimSun" w:hAnsi="SimSun" w:cs="SimSun" w:hint="eastAsia"/>
          <w:szCs w:val="24"/>
        </w:rPr>
        <w:t>（4）其他因素部分：</w:t>
      </w:r>
      <w:r>
        <w:rPr>
          <w:rFonts w:hAnsi="SimSun"/>
          <w:szCs w:val="24"/>
        </w:rPr>
        <w:t>见评标办法前附表；</w:t>
      </w:r>
    </w:p>
    <w:p w:rsidR="00983016" w:rsidRDefault="001B6FFF">
      <w:pPr>
        <w:adjustRightInd w:val="0"/>
        <w:snapToGrid w:val="0"/>
        <w:spacing w:line="460" w:lineRule="exact"/>
        <w:rPr>
          <w:rFonts w:hAnsi="SimSun" w:hint="eastAsia"/>
          <w:sz w:val="24"/>
          <w:szCs w:val="24"/>
        </w:rPr>
      </w:pPr>
      <w:r>
        <w:rPr>
          <w:rFonts w:hAnsi="SimSun"/>
          <w:sz w:val="24"/>
          <w:szCs w:val="24"/>
        </w:rPr>
        <w:t xml:space="preserve">3.  </w:t>
      </w:r>
      <w:r>
        <w:rPr>
          <w:rFonts w:hAnsi="SimSun"/>
          <w:sz w:val="24"/>
          <w:szCs w:val="24"/>
        </w:rPr>
        <w:t>评标程序</w:t>
      </w:r>
    </w:p>
    <w:p w:rsidR="00983016" w:rsidRDefault="001B6FFF">
      <w:pPr>
        <w:adjustRightInd w:val="0"/>
        <w:snapToGrid w:val="0"/>
        <w:spacing w:line="460" w:lineRule="exact"/>
        <w:ind w:firstLineChars="200" w:firstLine="480"/>
        <w:rPr>
          <w:rFonts w:hAnsi="SimSun" w:hint="eastAsia"/>
          <w:sz w:val="24"/>
          <w:szCs w:val="24"/>
        </w:rPr>
      </w:pPr>
      <w:bookmarkStart w:id="63" w:name="_bookmark89"/>
      <w:bookmarkEnd w:id="63"/>
      <w:r>
        <w:rPr>
          <w:rFonts w:hAnsi="SimSun"/>
          <w:sz w:val="24"/>
          <w:szCs w:val="24"/>
        </w:rPr>
        <w:t xml:space="preserve">3.1  </w:t>
      </w:r>
      <w:r>
        <w:rPr>
          <w:rFonts w:hAnsi="SimSun"/>
          <w:sz w:val="24"/>
          <w:szCs w:val="24"/>
        </w:rPr>
        <w:t>初步评审</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3.1.1 </w:t>
      </w:r>
      <w:r>
        <w:rPr>
          <w:rFonts w:hAnsi="SimSun"/>
          <w:sz w:val="24"/>
          <w:szCs w:val="24"/>
        </w:rPr>
        <w:t>评标委员会可以要求投标人提交第二章</w:t>
      </w:r>
      <w:r>
        <w:rPr>
          <w:rFonts w:hAnsi="SimSun"/>
          <w:sz w:val="24"/>
          <w:szCs w:val="24"/>
        </w:rPr>
        <w:t>“</w:t>
      </w:r>
      <w:r>
        <w:rPr>
          <w:rFonts w:hAnsi="SimSun"/>
          <w:sz w:val="24"/>
          <w:szCs w:val="24"/>
        </w:rPr>
        <w:t>投标人须知</w:t>
      </w:r>
      <w:r>
        <w:rPr>
          <w:rFonts w:hAnsi="SimSun"/>
          <w:sz w:val="24"/>
          <w:szCs w:val="24"/>
        </w:rPr>
        <w:t>”</w:t>
      </w:r>
      <w:r>
        <w:rPr>
          <w:rFonts w:hAnsi="SimSun"/>
          <w:sz w:val="24"/>
          <w:szCs w:val="24"/>
        </w:rPr>
        <w:t>规定的有关证明，以便核验。评标委员会依据本章第</w:t>
      </w:r>
      <w:r>
        <w:rPr>
          <w:rFonts w:hAnsi="SimSun"/>
          <w:sz w:val="24"/>
          <w:szCs w:val="24"/>
        </w:rPr>
        <w:t xml:space="preserve"> 2.1 </w:t>
      </w:r>
      <w:r>
        <w:rPr>
          <w:rFonts w:hAnsi="SimSun"/>
          <w:sz w:val="24"/>
          <w:szCs w:val="24"/>
        </w:rPr>
        <w:t>款规定的标准对投标文件进行初步评审。有一项不符合</w:t>
      </w:r>
      <w:r>
        <w:rPr>
          <w:rFonts w:hAnsi="SimSun"/>
          <w:sz w:val="24"/>
          <w:szCs w:val="24"/>
        </w:rPr>
        <w:t xml:space="preserve"> </w:t>
      </w:r>
      <w:r>
        <w:rPr>
          <w:rFonts w:hAnsi="SimSun"/>
          <w:sz w:val="24"/>
          <w:szCs w:val="24"/>
        </w:rPr>
        <w:t>评审标准的，评标委员会应当否决其投标。</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3.1.2 </w:t>
      </w:r>
      <w:r>
        <w:rPr>
          <w:rFonts w:hAnsi="SimSun"/>
          <w:sz w:val="24"/>
          <w:szCs w:val="24"/>
        </w:rPr>
        <w:t>投标人有以下情形之一的，评标委员会应当否决其投标：</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w:t>
      </w:r>
      <w:r>
        <w:rPr>
          <w:rFonts w:hAnsi="SimSun"/>
          <w:sz w:val="24"/>
          <w:szCs w:val="24"/>
        </w:rPr>
        <w:t>1</w:t>
      </w:r>
      <w:r>
        <w:rPr>
          <w:rFonts w:hAnsi="SimSun"/>
          <w:sz w:val="24"/>
          <w:szCs w:val="24"/>
        </w:rPr>
        <w:t>）投标文件没有对招标文件的实质性要求和条件作出响应，或者对招标文件的偏差超出</w:t>
      </w:r>
      <w:r>
        <w:rPr>
          <w:rFonts w:hAnsi="SimSun"/>
          <w:sz w:val="24"/>
          <w:szCs w:val="24"/>
        </w:rPr>
        <w:t xml:space="preserve"> </w:t>
      </w:r>
      <w:r>
        <w:rPr>
          <w:rFonts w:hAnsi="SimSun"/>
          <w:sz w:val="24"/>
          <w:szCs w:val="24"/>
        </w:rPr>
        <w:t>招标文件规定的偏差范围或最高项数；</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w:t>
      </w:r>
      <w:r>
        <w:rPr>
          <w:rFonts w:hAnsi="SimSun"/>
          <w:sz w:val="24"/>
          <w:szCs w:val="24"/>
        </w:rPr>
        <w:t>2</w:t>
      </w:r>
      <w:r>
        <w:rPr>
          <w:rFonts w:hAnsi="SimSun"/>
          <w:sz w:val="24"/>
          <w:szCs w:val="24"/>
        </w:rPr>
        <w:t>）有串通投标、弄虚作假、行贿等违法行为。</w:t>
      </w:r>
    </w:p>
    <w:p w:rsidR="00983016" w:rsidRDefault="001B6FFF">
      <w:pPr>
        <w:snapToGrid w:val="0"/>
        <w:spacing w:line="460" w:lineRule="exact"/>
        <w:ind w:firstLineChars="200" w:firstLine="480"/>
        <w:rPr>
          <w:rFonts w:ascii="NSimSun" w:eastAsia="NSimSun" w:hAnsi="NSimSun" w:cs="NSimSun"/>
          <w:sz w:val="24"/>
        </w:rPr>
      </w:pPr>
      <w:bookmarkStart w:id="64" w:name="_Toc464824744"/>
      <w:bookmarkStart w:id="65" w:name="_Toc21122"/>
      <w:r>
        <w:rPr>
          <w:rFonts w:ascii="NSimSun" w:eastAsia="NSimSun" w:hAnsi="NSimSun" w:cs="SimSun" w:hint="eastAsia"/>
          <w:sz w:val="24"/>
          <w:szCs w:val="24"/>
        </w:rPr>
        <w:t>（3）</w:t>
      </w:r>
      <w:r>
        <w:rPr>
          <w:rFonts w:ascii="NSimSun" w:eastAsia="NSimSun" w:hAnsi="NSimSun" w:cs="NSimSun" w:hint="eastAsia"/>
          <w:sz w:val="24"/>
        </w:rPr>
        <w:t>被列入失信被执行人名单的投标人，其投标将被拒绝。</w:t>
      </w:r>
      <w:r>
        <w:rPr>
          <w:rFonts w:hint="eastAsia"/>
          <w:sz w:val="24"/>
          <w:szCs w:val="24"/>
        </w:rPr>
        <w:t>投标人无须提供信用记录查询结果网页截图，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p>
    <w:bookmarkEnd w:id="64"/>
    <w:bookmarkEnd w:id="65"/>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3.1.3 </w:t>
      </w:r>
      <w:r>
        <w:rPr>
          <w:rFonts w:hAnsi="SimSun"/>
          <w:sz w:val="24"/>
          <w:szCs w:val="24"/>
        </w:rPr>
        <w:t>投标报价有算术错误及其他错误的，评标委员会按以下原则要求投标人对投标报价进</w:t>
      </w:r>
      <w:r>
        <w:rPr>
          <w:rFonts w:hAnsi="SimSun"/>
          <w:sz w:val="24"/>
          <w:szCs w:val="24"/>
        </w:rPr>
        <w:t xml:space="preserve"> </w:t>
      </w:r>
      <w:r>
        <w:rPr>
          <w:rFonts w:hAnsi="SimSun"/>
          <w:sz w:val="24"/>
          <w:szCs w:val="24"/>
        </w:rPr>
        <w:t>行修正，并要求投标人书面澄清确认。投标人拒不澄清确认的，评标委员会应当否决其投标：</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w:t>
      </w:r>
      <w:r>
        <w:rPr>
          <w:rFonts w:hAnsi="SimSun"/>
          <w:sz w:val="24"/>
          <w:szCs w:val="24"/>
        </w:rPr>
        <w:t>1</w:t>
      </w:r>
      <w:r>
        <w:rPr>
          <w:rFonts w:hAnsi="SimSun"/>
          <w:sz w:val="24"/>
          <w:szCs w:val="24"/>
        </w:rPr>
        <w:t>）投标文件中的大写金额与小写金额不一致的，以大写金额为准；</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w:t>
      </w:r>
      <w:r>
        <w:rPr>
          <w:rFonts w:hAnsi="SimSun"/>
          <w:sz w:val="24"/>
          <w:szCs w:val="24"/>
        </w:rPr>
        <w:t>2</w:t>
      </w:r>
      <w:r>
        <w:rPr>
          <w:rFonts w:hAnsi="SimSun"/>
          <w:sz w:val="24"/>
          <w:szCs w:val="24"/>
        </w:rPr>
        <w:t>）总价金额与单价金额不一致的，以单价金额为准，但单价金额小数点有明显错误的除外。</w:t>
      </w:r>
      <w:bookmarkStart w:id="66" w:name="_bookmark90"/>
      <w:bookmarkEnd w:id="66"/>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3.2  </w:t>
      </w:r>
      <w:r>
        <w:rPr>
          <w:rFonts w:hAnsi="SimSun"/>
          <w:sz w:val="24"/>
          <w:szCs w:val="24"/>
        </w:rPr>
        <w:t>详细评审</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3.2.1  </w:t>
      </w:r>
      <w:r>
        <w:rPr>
          <w:rFonts w:hAnsi="SimSun"/>
          <w:sz w:val="24"/>
          <w:szCs w:val="24"/>
        </w:rPr>
        <w:t>评标委员会按本章第</w:t>
      </w:r>
      <w:r>
        <w:rPr>
          <w:rFonts w:hAnsi="SimSun"/>
          <w:sz w:val="24"/>
          <w:szCs w:val="24"/>
        </w:rPr>
        <w:t xml:space="preserve"> 2.2 </w:t>
      </w:r>
      <w:r>
        <w:rPr>
          <w:rFonts w:hAnsi="SimSun"/>
          <w:sz w:val="24"/>
          <w:szCs w:val="24"/>
        </w:rPr>
        <w:t>款规定的量化因素和分值进行打分，并计算出综合评估得分。</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w:t>
      </w:r>
      <w:r>
        <w:rPr>
          <w:rFonts w:hAnsi="SimSun"/>
          <w:sz w:val="24"/>
          <w:szCs w:val="24"/>
        </w:rPr>
        <w:t>1</w:t>
      </w:r>
      <w:r>
        <w:rPr>
          <w:rFonts w:hAnsi="SimSun"/>
          <w:sz w:val="24"/>
          <w:szCs w:val="24"/>
        </w:rPr>
        <w:t>）按本章第</w:t>
      </w:r>
      <w:r>
        <w:rPr>
          <w:rFonts w:hAnsi="SimSun"/>
          <w:sz w:val="24"/>
          <w:szCs w:val="24"/>
        </w:rPr>
        <w:t xml:space="preserve"> 2.2.</w:t>
      </w:r>
      <w:r>
        <w:rPr>
          <w:rFonts w:hAnsi="SimSun" w:hint="eastAsia"/>
          <w:sz w:val="24"/>
          <w:szCs w:val="24"/>
        </w:rPr>
        <w:t>2</w:t>
      </w:r>
      <w:r>
        <w:rPr>
          <w:rFonts w:hAnsi="SimSun"/>
          <w:sz w:val="24"/>
          <w:szCs w:val="24"/>
        </w:rPr>
        <w:t>（</w:t>
      </w:r>
      <w:r>
        <w:rPr>
          <w:rFonts w:hAnsi="SimSun"/>
          <w:sz w:val="24"/>
          <w:szCs w:val="24"/>
        </w:rPr>
        <w:t>1</w:t>
      </w:r>
      <w:r>
        <w:rPr>
          <w:rFonts w:hAnsi="SimSun"/>
          <w:sz w:val="24"/>
          <w:szCs w:val="24"/>
        </w:rPr>
        <w:t>）目规定的评审因素和分值对监理大纲计算出得分</w:t>
      </w:r>
      <w:r>
        <w:rPr>
          <w:rFonts w:hAnsi="SimSun"/>
          <w:sz w:val="24"/>
          <w:szCs w:val="24"/>
        </w:rPr>
        <w:t xml:space="preserve"> A</w:t>
      </w:r>
      <w:r>
        <w:rPr>
          <w:rFonts w:hAnsi="SimSun"/>
          <w:sz w:val="24"/>
          <w:szCs w:val="24"/>
        </w:rPr>
        <w:t>；</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w:t>
      </w:r>
      <w:r>
        <w:rPr>
          <w:rFonts w:hAnsi="SimSun"/>
          <w:sz w:val="24"/>
          <w:szCs w:val="24"/>
        </w:rPr>
        <w:t>2</w:t>
      </w:r>
      <w:r>
        <w:rPr>
          <w:rFonts w:hAnsi="SimSun"/>
          <w:sz w:val="24"/>
          <w:szCs w:val="24"/>
        </w:rPr>
        <w:t>）按本章第</w:t>
      </w:r>
      <w:r>
        <w:rPr>
          <w:rFonts w:hAnsi="SimSun"/>
          <w:sz w:val="24"/>
          <w:szCs w:val="24"/>
        </w:rPr>
        <w:t xml:space="preserve"> 2.2.</w:t>
      </w:r>
      <w:r>
        <w:rPr>
          <w:rFonts w:hAnsi="SimSun" w:hint="eastAsia"/>
          <w:sz w:val="24"/>
          <w:szCs w:val="24"/>
        </w:rPr>
        <w:t>2</w:t>
      </w:r>
      <w:r>
        <w:rPr>
          <w:rFonts w:hAnsi="SimSun"/>
          <w:sz w:val="24"/>
          <w:szCs w:val="24"/>
        </w:rPr>
        <w:t>（</w:t>
      </w:r>
      <w:r>
        <w:rPr>
          <w:rFonts w:hAnsi="SimSun"/>
          <w:sz w:val="24"/>
          <w:szCs w:val="24"/>
        </w:rPr>
        <w:t>2</w:t>
      </w:r>
      <w:r>
        <w:rPr>
          <w:rFonts w:hAnsi="SimSun"/>
          <w:sz w:val="24"/>
          <w:szCs w:val="24"/>
        </w:rPr>
        <w:t>）</w:t>
      </w:r>
      <w:r>
        <w:rPr>
          <w:rFonts w:hAnsi="SimSun" w:hint="eastAsia"/>
          <w:sz w:val="24"/>
          <w:szCs w:val="24"/>
        </w:rPr>
        <w:t>目规定的评审因素和分值对投标报价计算出得分</w:t>
      </w:r>
      <w:r>
        <w:rPr>
          <w:rFonts w:hAnsi="SimSun"/>
          <w:sz w:val="24"/>
          <w:szCs w:val="24"/>
        </w:rPr>
        <w:t xml:space="preserve"> B</w:t>
      </w:r>
      <w:r>
        <w:rPr>
          <w:rFonts w:hAnsi="SimSun"/>
          <w:sz w:val="24"/>
          <w:szCs w:val="24"/>
        </w:rPr>
        <w:t>；</w:t>
      </w:r>
    </w:p>
    <w:p w:rsidR="00983016" w:rsidRDefault="001B6FFF">
      <w:pPr>
        <w:adjustRightInd w:val="0"/>
        <w:snapToGrid w:val="0"/>
        <w:spacing w:line="460" w:lineRule="exact"/>
        <w:ind w:firstLineChars="200" w:firstLine="480"/>
        <w:rPr>
          <w:rFonts w:hAnsi="SimSun" w:hint="eastAsia"/>
          <w:sz w:val="24"/>
          <w:szCs w:val="24"/>
        </w:rPr>
      </w:pPr>
      <w:r>
        <w:rPr>
          <w:rFonts w:hAnsi="SimSun" w:hint="eastAsia"/>
          <w:sz w:val="24"/>
          <w:szCs w:val="24"/>
        </w:rPr>
        <w:t>（</w:t>
      </w:r>
      <w:r>
        <w:rPr>
          <w:rFonts w:hAnsi="SimSun" w:hint="eastAsia"/>
          <w:sz w:val="24"/>
          <w:szCs w:val="24"/>
        </w:rPr>
        <w:t>3</w:t>
      </w:r>
      <w:r>
        <w:rPr>
          <w:rFonts w:hAnsi="SimSun" w:hint="eastAsia"/>
          <w:sz w:val="24"/>
          <w:szCs w:val="24"/>
        </w:rPr>
        <w:t>）</w:t>
      </w:r>
      <w:r>
        <w:rPr>
          <w:rFonts w:hAnsi="SimSun"/>
          <w:sz w:val="24"/>
          <w:szCs w:val="24"/>
        </w:rPr>
        <w:t>按本章第</w:t>
      </w:r>
      <w:r>
        <w:rPr>
          <w:rFonts w:hAnsi="SimSun"/>
          <w:sz w:val="24"/>
          <w:szCs w:val="24"/>
        </w:rPr>
        <w:t xml:space="preserve"> 2.2.</w:t>
      </w:r>
      <w:r>
        <w:rPr>
          <w:rFonts w:hAnsi="SimSun" w:hint="eastAsia"/>
          <w:sz w:val="24"/>
          <w:szCs w:val="24"/>
        </w:rPr>
        <w:t>2</w:t>
      </w:r>
      <w:r>
        <w:rPr>
          <w:rFonts w:hAnsi="SimSun"/>
          <w:sz w:val="24"/>
          <w:szCs w:val="24"/>
        </w:rPr>
        <w:t>（</w:t>
      </w:r>
      <w:r>
        <w:rPr>
          <w:rFonts w:hAnsi="SimSun" w:hint="eastAsia"/>
          <w:sz w:val="24"/>
          <w:szCs w:val="24"/>
        </w:rPr>
        <w:t>3</w:t>
      </w:r>
      <w:r>
        <w:rPr>
          <w:rFonts w:hAnsi="SimSun"/>
          <w:sz w:val="24"/>
          <w:szCs w:val="24"/>
        </w:rPr>
        <w:t>）</w:t>
      </w:r>
      <w:r>
        <w:rPr>
          <w:rFonts w:hAnsi="SimSun" w:cs="SimSun" w:hint="eastAsia"/>
          <w:sz w:val="24"/>
          <w:szCs w:val="24"/>
        </w:rPr>
        <w:t>目规定的评审因素和分值对资信业绩部分计算出得分</w:t>
      </w:r>
      <w:r>
        <w:rPr>
          <w:rFonts w:hAnsi="SimSun" w:hint="eastAsia"/>
          <w:sz w:val="24"/>
          <w:szCs w:val="24"/>
        </w:rPr>
        <w:t>C</w:t>
      </w:r>
      <w:r>
        <w:rPr>
          <w:rFonts w:hAnsi="SimSun"/>
          <w:sz w:val="24"/>
          <w:szCs w:val="24"/>
        </w:rPr>
        <w:t>；</w:t>
      </w:r>
    </w:p>
    <w:p w:rsidR="00983016" w:rsidRDefault="001B6FFF">
      <w:pPr>
        <w:adjustRightInd w:val="0"/>
        <w:snapToGrid w:val="0"/>
        <w:spacing w:line="460" w:lineRule="exact"/>
        <w:ind w:firstLineChars="200" w:firstLine="480"/>
      </w:pPr>
      <w:r>
        <w:rPr>
          <w:rFonts w:hAnsi="SimSun" w:hint="eastAsia"/>
          <w:sz w:val="24"/>
          <w:szCs w:val="24"/>
        </w:rPr>
        <w:t>（</w:t>
      </w:r>
      <w:r>
        <w:rPr>
          <w:rFonts w:hAnsi="SimSun" w:hint="eastAsia"/>
          <w:sz w:val="24"/>
          <w:szCs w:val="24"/>
        </w:rPr>
        <w:t>4</w:t>
      </w:r>
      <w:r>
        <w:rPr>
          <w:rFonts w:hAnsi="SimSun" w:hint="eastAsia"/>
          <w:sz w:val="24"/>
          <w:szCs w:val="24"/>
        </w:rPr>
        <w:t>）</w:t>
      </w:r>
      <w:r>
        <w:rPr>
          <w:rFonts w:hAnsi="SimSun"/>
          <w:sz w:val="24"/>
          <w:szCs w:val="24"/>
        </w:rPr>
        <w:t>按本章第</w:t>
      </w:r>
      <w:r>
        <w:rPr>
          <w:rFonts w:hAnsi="SimSun"/>
          <w:sz w:val="24"/>
          <w:szCs w:val="24"/>
        </w:rPr>
        <w:t xml:space="preserve"> 2.2.</w:t>
      </w:r>
      <w:r>
        <w:rPr>
          <w:rFonts w:hAnsi="SimSun" w:hint="eastAsia"/>
          <w:sz w:val="24"/>
          <w:szCs w:val="24"/>
        </w:rPr>
        <w:t>2</w:t>
      </w:r>
      <w:r>
        <w:rPr>
          <w:rFonts w:hAnsi="SimSun"/>
          <w:sz w:val="24"/>
          <w:szCs w:val="24"/>
        </w:rPr>
        <w:t>（</w:t>
      </w:r>
      <w:r>
        <w:rPr>
          <w:rFonts w:hAnsi="SimSun" w:hint="eastAsia"/>
          <w:sz w:val="24"/>
          <w:szCs w:val="24"/>
        </w:rPr>
        <w:t>4</w:t>
      </w:r>
      <w:r>
        <w:rPr>
          <w:rFonts w:hAnsi="SimSun"/>
          <w:sz w:val="24"/>
          <w:szCs w:val="24"/>
        </w:rPr>
        <w:t>）</w:t>
      </w:r>
      <w:r>
        <w:rPr>
          <w:rFonts w:hAnsi="SimSun" w:cs="SimSun" w:hint="eastAsia"/>
          <w:sz w:val="24"/>
          <w:szCs w:val="24"/>
        </w:rPr>
        <w:t>目规定的评审因素和分值对其他部分计算出得分</w:t>
      </w:r>
      <w:r>
        <w:rPr>
          <w:rFonts w:hAnsi="SimSun" w:cs="SimSun" w:hint="eastAsia"/>
          <w:sz w:val="24"/>
          <w:szCs w:val="24"/>
        </w:rPr>
        <w:t xml:space="preserve"> D.</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3.2.2 </w:t>
      </w:r>
      <w:r>
        <w:rPr>
          <w:rFonts w:hAnsi="SimSun"/>
          <w:sz w:val="24"/>
          <w:szCs w:val="24"/>
        </w:rPr>
        <w:t>评分分值计算保留小数点后两位，小数点后第三位</w:t>
      </w:r>
      <w:r>
        <w:rPr>
          <w:rFonts w:hAnsi="SimSun"/>
          <w:sz w:val="24"/>
          <w:szCs w:val="24"/>
        </w:rPr>
        <w:t>“</w:t>
      </w:r>
      <w:r>
        <w:rPr>
          <w:rFonts w:hAnsi="SimSun"/>
          <w:sz w:val="24"/>
          <w:szCs w:val="24"/>
        </w:rPr>
        <w:t>四舍五入</w:t>
      </w:r>
      <w:r>
        <w:rPr>
          <w:rFonts w:hAnsi="SimSun"/>
          <w:sz w:val="24"/>
          <w:szCs w:val="24"/>
        </w:rPr>
        <w:t>”</w:t>
      </w:r>
      <w:r>
        <w:rPr>
          <w:rFonts w:hAnsi="SimSun"/>
          <w:sz w:val="24"/>
          <w:szCs w:val="24"/>
        </w:rPr>
        <w:t>。</w:t>
      </w:r>
      <w:r>
        <w:rPr>
          <w:rFonts w:hAnsi="SimSun" w:hint="eastAsia"/>
          <w:sz w:val="24"/>
          <w:szCs w:val="24"/>
        </w:rPr>
        <w:t xml:space="preserve"> </w:t>
      </w:r>
      <w:r>
        <w:rPr>
          <w:rFonts w:hAnsi="SimSun" w:hint="eastAsia"/>
          <w:sz w:val="24"/>
          <w:szCs w:val="24"/>
        </w:rPr>
        <w:t>分数汇总时，评委人数为</w:t>
      </w:r>
      <w:r>
        <w:rPr>
          <w:rFonts w:hAnsi="SimSun"/>
          <w:sz w:val="24"/>
          <w:szCs w:val="24"/>
        </w:rPr>
        <w:t>7</w:t>
      </w:r>
      <w:r>
        <w:rPr>
          <w:rFonts w:hAnsi="SimSun" w:hint="eastAsia"/>
          <w:sz w:val="24"/>
          <w:szCs w:val="24"/>
        </w:rPr>
        <w:t>人以上（含</w:t>
      </w:r>
      <w:r>
        <w:rPr>
          <w:rFonts w:hAnsi="SimSun"/>
          <w:sz w:val="24"/>
          <w:szCs w:val="24"/>
        </w:rPr>
        <w:t>7</w:t>
      </w:r>
      <w:r>
        <w:rPr>
          <w:rFonts w:hAnsi="SimSun" w:hint="eastAsia"/>
          <w:sz w:val="24"/>
          <w:szCs w:val="24"/>
        </w:rPr>
        <w:t>人）时，将各位评标专家对某一投标人评分中的最高分和最低分去掉后，剩余分数的算术平均值作为该投标人的最终得分。评委人数为</w:t>
      </w:r>
      <w:r>
        <w:rPr>
          <w:rFonts w:hAnsi="SimSun"/>
          <w:sz w:val="24"/>
          <w:szCs w:val="24"/>
        </w:rPr>
        <w:t>7</w:t>
      </w:r>
      <w:r>
        <w:rPr>
          <w:rFonts w:hAnsi="SimSun" w:hint="eastAsia"/>
          <w:sz w:val="24"/>
          <w:szCs w:val="24"/>
        </w:rPr>
        <w:t>人以下时，将所有评委打分取算术平均值作为该投标人的最终得分。</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3.2.3 </w:t>
      </w:r>
      <w:r>
        <w:rPr>
          <w:rFonts w:hAnsi="SimSun"/>
          <w:sz w:val="24"/>
          <w:szCs w:val="24"/>
        </w:rPr>
        <w:t>投标人得分</w:t>
      </w:r>
      <w:r>
        <w:rPr>
          <w:rFonts w:hAnsi="SimSun"/>
          <w:sz w:val="24"/>
          <w:szCs w:val="24"/>
        </w:rPr>
        <w:t>=</w:t>
      </w:r>
      <w:r>
        <w:rPr>
          <w:rFonts w:hAnsi="SimSun" w:cs="SimSun" w:hint="eastAsia"/>
          <w:sz w:val="24"/>
          <w:szCs w:val="24"/>
        </w:rPr>
        <w:t>A+B+C+D</w:t>
      </w:r>
      <w:r>
        <w:rPr>
          <w:rFonts w:hAnsi="SimSun" w:cs="SimSun" w:hint="eastAsia"/>
          <w:sz w:val="24"/>
          <w:szCs w:val="24"/>
        </w:rPr>
        <w:t>。</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3.2.4 </w:t>
      </w:r>
      <w:r>
        <w:rPr>
          <w:rFonts w:hAnsi="SimSun"/>
          <w:sz w:val="24"/>
          <w:szCs w:val="24"/>
        </w:rPr>
        <w:t>评标委员会发现投标人的报价明显低于其他投标报价，使得其投标报价可能低于其个别成本的，应当要求该投标人作出书面说明并提供相应的证明材料。投标人不能合理说明或者</w:t>
      </w:r>
      <w:r>
        <w:rPr>
          <w:rFonts w:hAnsi="SimSun"/>
          <w:sz w:val="24"/>
          <w:szCs w:val="24"/>
        </w:rPr>
        <w:t xml:space="preserve"> </w:t>
      </w:r>
      <w:r>
        <w:rPr>
          <w:rFonts w:hAnsi="SimSun"/>
          <w:sz w:val="24"/>
          <w:szCs w:val="24"/>
        </w:rPr>
        <w:t>不能提供相应证明材料的，评标委员会应当认定该投标人以低于成本报价竞标，并否决其投标。</w:t>
      </w:r>
      <w:bookmarkStart w:id="67" w:name="_bookmark91"/>
      <w:bookmarkEnd w:id="67"/>
    </w:p>
    <w:p w:rsidR="00983016" w:rsidRDefault="001B6FFF">
      <w:pPr>
        <w:adjustRightInd w:val="0"/>
        <w:snapToGrid w:val="0"/>
        <w:spacing w:line="460" w:lineRule="exact"/>
        <w:rPr>
          <w:rFonts w:hAnsi="SimSun" w:hint="eastAsia"/>
          <w:sz w:val="24"/>
          <w:szCs w:val="24"/>
        </w:rPr>
      </w:pPr>
      <w:r>
        <w:rPr>
          <w:rFonts w:hAnsi="SimSun"/>
          <w:sz w:val="24"/>
          <w:szCs w:val="24"/>
        </w:rPr>
        <w:t xml:space="preserve">3.3  </w:t>
      </w:r>
      <w:r>
        <w:rPr>
          <w:rFonts w:hAnsi="SimSun"/>
          <w:sz w:val="24"/>
          <w:szCs w:val="24"/>
        </w:rPr>
        <w:t>投标文件的澄清</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3.3.1</w:t>
      </w:r>
      <w:r>
        <w:rPr>
          <w:rFonts w:hAnsi="SimSun"/>
          <w:sz w:val="24"/>
          <w:szCs w:val="24"/>
        </w:rPr>
        <w:t>在评标过程中，评标委员会可以书面形式要求投标人对投标文件中含义不明确、对同类问题表述不一致或者有明显文字和计算错误的内容作必要的澄清、说明或补正。澄清、说明</w:t>
      </w:r>
      <w:r>
        <w:rPr>
          <w:rFonts w:hAnsi="SimSun"/>
          <w:sz w:val="24"/>
          <w:szCs w:val="24"/>
        </w:rPr>
        <w:t xml:space="preserve"> </w:t>
      </w:r>
      <w:r>
        <w:rPr>
          <w:rFonts w:hAnsi="SimSun"/>
          <w:sz w:val="24"/>
          <w:szCs w:val="24"/>
        </w:rPr>
        <w:t>或补正应以书面方式进行。评标委员会不接受投标人主动提出的澄清、说明或补正。</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3.3.2 </w:t>
      </w:r>
      <w:r>
        <w:rPr>
          <w:rFonts w:hAnsi="SimSun"/>
          <w:sz w:val="24"/>
          <w:szCs w:val="24"/>
        </w:rPr>
        <w:t>澄清、说明或补正不得超出投标文件的范围且不得改变投标文件的实质性内容，并构</w:t>
      </w:r>
      <w:r>
        <w:rPr>
          <w:rFonts w:hAnsi="SimSun"/>
          <w:sz w:val="24"/>
          <w:szCs w:val="24"/>
        </w:rPr>
        <w:t xml:space="preserve"> </w:t>
      </w:r>
      <w:r>
        <w:rPr>
          <w:rFonts w:hAnsi="SimSun"/>
          <w:sz w:val="24"/>
          <w:szCs w:val="24"/>
        </w:rPr>
        <w:t>成投标文件的组成部分。</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3.3.3  </w:t>
      </w:r>
      <w:r>
        <w:rPr>
          <w:rFonts w:hAnsi="SimSun"/>
          <w:sz w:val="24"/>
          <w:szCs w:val="24"/>
        </w:rPr>
        <w:t>评标委员会对投标人提交的澄清、说明或补正有疑问的，可以要求投标人进一步澄清、</w:t>
      </w:r>
      <w:r>
        <w:rPr>
          <w:rFonts w:hAnsi="SimSun"/>
          <w:sz w:val="24"/>
          <w:szCs w:val="24"/>
        </w:rPr>
        <w:t xml:space="preserve"> </w:t>
      </w:r>
      <w:r>
        <w:rPr>
          <w:rFonts w:hAnsi="SimSun"/>
          <w:sz w:val="24"/>
          <w:szCs w:val="24"/>
        </w:rPr>
        <w:t>说明或补正，直至满足评标委员会的要求。</w:t>
      </w:r>
      <w:bookmarkStart w:id="68" w:name="_bookmark92"/>
      <w:bookmarkEnd w:id="68"/>
    </w:p>
    <w:p w:rsidR="00983016" w:rsidRDefault="001B6FFF">
      <w:pPr>
        <w:adjustRightInd w:val="0"/>
        <w:snapToGrid w:val="0"/>
        <w:spacing w:line="460" w:lineRule="exact"/>
        <w:rPr>
          <w:rFonts w:hAnsi="SimSun" w:hint="eastAsia"/>
          <w:sz w:val="24"/>
          <w:szCs w:val="24"/>
        </w:rPr>
      </w:pPr>
      <w:r>
        <w:rPr>
          <w:rFonts w:hAnsi="SimSun"/>
          <w:sz w:val="24"/>
          <w:szCs w:val="24"/>
        </w:rPr>
        <w:t xml:space="preserve">3.4  </w:t>
      </w:r>
      <w:r>
        <w:rPr>
          <w:rFonts w:hAnsi="SimSun"/>
          <w:sz w:val="24"/>
          <w:szCs w:val="24"/>
        </w:rPr>
        <w:t>评标结果</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3.4.1 </w:t>
      </w:r>
      <w:r>
        <w:rPr>
          <w:rFonts w:hAnsi="SimSun"/>
          <w:sz w:val="24"/>
          <w:szCs w:val="24"/>
        </w:rPr>
        <w:t>除第二章</w:t>
      </w:r>
      <w:r>
        <w:rPr>
          <w:rFonts w:hAnsi="SimSun"/>
          <w:sz w:val="24"/>
          <w:szCs w:val="24"/>
        </w:rPr>
        <w:t>“</w:t>
      </w:r>
      <w:r>
        <w:rPr>
          <w:rFonts w:hAnsi="SimSun"/>
          <w:sz w:val="24"/>
          <w:szCs w:val="24"/>
        </w:rPr>
        <w:t>投标人须知</w:t>
      </w:r>
      <w:r>
        <w:rPr>
          <w:rFonts w:hAnsi="SimSun"/>
          <w:sz w:val="24"/>
          <w:szCs w:val="24"/>
        </w:rPr>
        <w:t>”</w:t>
      </w:r>
      <w:r>
        <w:rPr>
          <w:rFonts w:hAnsi="SimSun"/>
          <w:sz w:val="24"/>
          <w:szCs w:val="24"/>
        </w:rPr>
        <w:t>前附表授权直接确定中标人外，评标委员会按照得分由高到低</w:t>
      </w:r>
      <w:r>
        <w:rPr>
          <w:rFonts w:hAnsi="SimSun"/>
          <w:sz w:val="24"/>
          <w:szCs w:val="24"/>
        </w:rPr>
        <w:t xml:space="preserve"> </w:t>
      </w:r>
      <w:r>
        <w:rPr>
          <w:rFonts w:hAnsi="SimSun"/>
          <w:sz w:val="24"/>
          <w:szCs w:val="24"/>
        </w:rPr>
        <w:t>的顺序推荐中标候选人，并标明排序。</w:t>
      </w:r>
    </w:p>
    <w:p w:rsidR="00983016" w:rsidRDefault="001B6FFF">
      <w:pPr>
        <w:adjustRightInd w:val="0"/>
        <w:snapToGrid w:val="0"/>
        <w:spacing w:line="460" w:lineRule="exact"/>
        <w:ind w:firstLineChars="200" w:firstLine="480"/>
        <w:rPr>
          <w:rFonts w:hAnsi="SimSun" w:hint="eastAsia"/>
          <w:sz w:val="24"/>
          <w:szCs w:val="24"/>
        </w:rPr>
      </w:pPr>
      <w:r>
        <w:rPr>
          <w:rFonts w:hAnsi="SimSun"/>
          <w:sz w:val="24"/>
          <w:szCs w:val="24"/>
        </w:rPr>
        <w:t xml:space="preserve">3.4.2 </w:t>
      </w:r>
      <w:r>
        <w:rPr>
          <w:rFonts w:hAnsi="SimSun"/>
          <w:sz w:val="24"/>
          <w:szCs w:val="24"/>
        </w:rPr>
        <w:t>评标委员会完成评标后，应当向招标人提交书面评标报告和中标候选人名单。</w:t>
      </w:r>
      <w:r>
        <w:rPr>
          <w:rFonts w:hAnsi="SimSun" w:hint="eastAsia"/>
          <w:sz w:val="24"/>
          <w:szCs w:val="24"/>
        </w:rPr>
        <w:t>评标委员会根据投标人须知前附表</w:t>
      </w:r>
      <w:r>
        <w:rPr>
          <w:rFonts w:hAnsi="SimSun"/>
          <w:sz w:val="24"/>
          <w:szCs w:val="24"/>
        </w:rPr>
        <w:t>7.1</w:t>
      </w:r>
      <w:r>
        <w:rPr>
          <w:rFonts w:hAnsi="SimSun" w:hint="eastAsia"/>
          <w:sz w:val="24"/>
          <w:szCs w:val="24"/>
        </w:rPr>
        <w:t>条的规定向招标人提交评标报告。评标报告应当由全体评标委员会成员签字，并于评标结束时抄送有关行政监督部门。</w:t>
      </w:r>
    </w:p>
    <w:p w:rsidR="00983016" w:rsidRDefault="001B6FFF">
      <w:pPr>
        <w:adjustRightInd w:val="0"/>
        <w:snapToGrid w:val="0"/>
        <w:spacing w:line="460" w:lineRule="exact"/>
        <w:ind w:firstLineChars="200" w:firstLine="480"/>
        <w:rPr>
          <w:rFonts w:hAnsi="SimSun" w:hint="eastAsia"/>
          <w:sz w:val="24"/>
          <w:szCs w:val="24"/>
        </w:rPr>
      </w:pPr>
      <w:r>
        <w:rPr>
          <w:rFonts w:hAnsi="SimSun" w:hint="eastAsia"/>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983016" w:rsidRDefault="001B6FFF">
      <w:pPr>
        <w:adjustRightInd w:val="0"/>
        <w:snapToGrid w:val="0"/>
        <w:spacing w:line="460" w:lineRule="exact"/>
        <w:rPr>
          <w:rFonts w:hAnsi="SimSun" w:hint="eastAsia"/>
          <w:sz w:val="24"/>
          <w:szCs w:val="24"/>
        </w:rPr>
      </w:pPr>
      <w:r>
        <w:rPr>
          <w:rFonts w:hAnsi="SimSun" w:hint="eastAsia"/>
          <w:sz w:val="24"/>
          <w:szCs w:val="24"/>
        </w:rPr>
        <w:t>3.5</w:t>
      </w:r>
      <w:r>
        <w:rPr>
          <w:rFonts w:hAnsi="SimSun" w:hint="eastAsia"/>
          <w:sz w:val="24"/>
          <w:szCs w:val="24"/>
        </w:rPr>
        <w:t>公示</w:t>
      </w:r>
    </w:p>
    <w:p w:rsidR="00983016" w:rsidRDefault="001B6FFF">
      <w:pPr>
        <w:adjustRightInd w:val="0"/>
        <w:snapToGrid w:val="0"/>
        <w:spacing w:line="460" w:lineRule="exact"/>
        <w:ind w:firstLine="480"/>
        <w:rPr>
          <w:rFonts w:hAnsi="SimSun" w:hint="eastAsia"/>
          <w:sz w:val="24"/>
          <w:szCs w:val="24"/>
        </w:rPr>
      </w:pPr>
      <w:r>
        <w:rPr>
          <w:rFonts w:hAnsi="SimSun" w:hint="eastAsia"/>
          <w:sz w:val="24"/>
          <w:szCs w:val="24"/>
        </w:rPr>
        <w:t>中标人确定后，招标人应当在本招标项目招标公告发布的同一媒介上进行公示，公示时间不少于</w:t>
      </w:r>
      <w:r>
        <w:rPr>
          <w:rFonts w:hAnsi="SimSun"/>
          <w:sz w:val="24"/>
          <w:szCs w:val="24"/>
        </w:rPr>
        <w:t>3</w:t>
      </w:r>
      <w:r>
        <w:rPr>
          <w:rFonts w:hAnsi="SimSun" w:hint="eastAsia"/>
          <w:sz w:val="24"/>
          <w:szCs w:val="24"/>
        </w:rPr>
        <w:t>日（不含法定节假日）。公示期满后，招标人应当向中标人发出中标通知书，并向所有合格投标人告知中标结果。</w:t>
      </w:r>
    </w:p>
    <w:p w:rsidR="00983016" w:rsidRDefault="001B6FFF">
      <w:pPr>
        <w:adjustRightInd w:val="0"/>
        <w:snapToGrid w:val="0"/>
        <w:spacing w:line="460" w:lineRule="exact"/>
        <w:rPr>
          <w:rFonts w:hAnsi="SimSun" w:hint="eastAsia"/>
          <w:sz w:val="24"/>
          <w:szCs w:val="24"/>
        </w:rPr>
      </w:pPr>
      <w:r>
        <w:rPr>
          <w:rFonts w:hAnsi="SimSun" w:hint="eastAsia"/>
          <w:sz w:val="24"/>
          <w:szCs w:val="24"/>
        </w:rPr>
        <w:t>3.6</w:t>
      </w:r>
      <w:r>
        <w:rPr>
          <w:rFonts w:hAnsi="SimSun" w:hint="eastAsia"/>
          <w:sz w:val="24"/>
          <w:szCs w:val="24"/>
        </w:rPr>
        <w:t>特殊情况的处置程序</w:t>
      </w:r>
    </w:p>
    <w:p w:rsidR="00983016" w:rsidRDefault="001B6FFF">
      <w:pPr>
        <w:adjustRightInd w:val="0"/>
        <w:snapToGrid w:val="0"/>
        <w:spacing w:line="460" w:lineRule="exact"/>
        <w:ind w:firstLine="480"/>
        <w:rPr>
          <w:rFonts w:hAnsi="SimSun" w:hint="eastAsia"/>
          <w:sz w:val="24"/>
          <w:szCs w:val="24"/>
        </w:rPr>
      </w:pPr>
      <w:r>
        <w:rPr>
          <w:rFonts w:hAnsi="SimSun" w:hint="eastAsia"/>
          <w:sz w:val="24"/>
          <w:szCs w:val="24"/>
        </w:rPr>
        <w:t>3.6.1</w:t>
      </w:r>
      <w:r>
        <w:rPr>
          <w:rFonts w:hAnsi="SimSun" w:hint="eastAsia"/>
          <w:sz w:val="24"/>
          <w:szCs w:val="24"/>
        </w:rPr>
        <w:t>关于评标活动暂停</w:t>
      </w:r>
    </w:p>
    <w:p w:rsidR="00983016" w:rsidRDefault="001B6FFF">
      <w:pPr>
        <w:adjustRightInd w:val="0"/>
        <w:snapToGrid w:val="0"/>
        <w:spacing w:line="460" w:lineRule="exact"/>
        <w:ind w:firstLine="480"/>
        <w:rPr>
          <w:rFonts w:hAnsi="SimSun" w:hint="eastAsia"/>
          <w:sz w:val="24"/>
          <w:szCs w:val="24"/>
        </w:rPr>
      </w:pPr>
      <w:r>
        <w:rPr>
          <w:rFonts w:hAnsi="SimSun" w:hint="eastAsia"/>
          <w:sz w:val="24"/>
          <w:szCs w:val="24"/>
        </w:rPr>
        <w:t>3.6.1.1</w:t>
      </w:r>
      <w:r>
        <w:rPr>
          <w:rFonts w:hAnsi="SimSun" w:hint="eastAsia"/>
          <w:sz w:val="24"/>
          <w:szCs w:val="24"/>
        </w:rPr>
        <w:t>评标委员会应当执行连续评标的原则，按评标办法中规定的程序、内容、方法、标准完成全部评标工作。只有发生不可抗力导致评标工作无法继续时，评标活动方可暂停。</w:t>
      </w:r>
    </w:p>
    <w:p w:rsidR="00983016" w:rsidRDefault="001B6FFF">
      <w:pPr>
        <w:adjustRightInd w:val="0"/>
        <w:snapToGrid w:val="0"/>
        <w:spacing w:line="460" w:lineRule="exact"/>
        <w:ind w:firstLine="480"/>
        <w:rPr>
          <w:rFonts w:hAnsi="SimSun" w:hint="eastAsia"/>
          <w:sz w:val="24"/>
          <w:szCs w:val="24"/>
        </w:rPr>
      </w:pPr>
      <w:r>
        <w:rPr>
          <w:rFonts w:hAnsi="SimSun" w:hint="eastAsia"/>
          <w:sz w:val="24"/>
          <w:szCs w:val="24"/>
        </w:rPr>
        <w:t>3.6.1.2</w:t>
      </w:r>
      <w:r>
        <w:rPr>
          <w:rFonts w:hAnsi="SimSun" w:hint="eastAsia"/>
          <w:sz w:val="24"/>
          <w:szCs w:val="24"/>
        </w:rPr>
        <w:t>发生评标暂停情况时，评标委员会应当封存全部投标文件和评标记录，待不可抗力的影响结束且具备继续评标的条件时，由原评标委员会继续评标。</w:t>
      </w:r>
    </w:p>
    <w:p w:rsidR="00983016" w:rsidRDefault="001B6FFF">
      <w:pPr>
        <w:adjustRightInd w:val="0"/>
        <w:snapToGrid w:val="0"/>
        <w:spacing w:line="460" w:lineRule="exact"/>
        <w:ind w:firstLine="480"/>
        <w:rPr>
          <w:rFonts w:hAnsi="SimSun" w:hint="eastAsia"/>
          <w:sz w:val="24"/>
          <w:szCs w:val="24"/>
        </w:rPr>
      </w:pPr>
      <w:r>
        <w:rPr>
          <w:rFonts w:hAnsi="SimSun" w:hint="eastAsia"/>
          <w:sz w:val="24"/>
          <w:szCs w:val="24"/>
        </w:rPr>
        <w:t>3.6.2</w:t>
      </w:r>
      <w:r>
        <w:rPr>
          <w:rFonts w:hAnsi="SimSun" w:hint="eastAsia"/>
          <w:sz w:val="24"/>
          <w:szCs w:val="24"/>
        </w:rPr>
        <w:t>关于评标中途更换评标委员会成员</w:t>
      </w:r>
    </w:p>
    <w:p w:rsidR="00983016" w:rsidRDefault="001B6FFF">
      <w:pPr>
        <w:adjustRightInd w:val="0"/>
        <w:snapToGrid w:val="0"/>
        <w:spacing w:line="460" w:lineRule="exact"/>
        <w:ind w:firstLine="480"/>
        <w:rPr>
          <w:rFonts w:hAnsi="SimSun" w:hint="eastAsia"/>
          <w:sz w:val="24"/>
          <w:szCs w:val="24"/>
        </w:rPr>
      </w:pPr>
      <w:r>
        <w:rPr>
          <w:rFonts w:hAnsi="SimSun" w:hint="eastAsia"/>
          <w:sz w:val="24"/>
          <w:szCs w:val="24"/>
        </w:rPr>
        <w:t>3.6.2.1</w:t>
      </w:r>
      <w:r>
        <w:rPr>
          <w:rFonts w:hAnsi="SimSun" w:hint="eastAsia"/>
          <w:sz w:val="24"/>
          <w:szCs w:val="24"/>
        </w:rPr>
        <w:t>除非发生下列情况之一，评标委员会成员不得在评标中途更换：</w:t>
      </w:r>
    </w:p>
    <w:p w:rsidR="00983016" w:rsidRDefault="001B6FFF">
      <w:pPr>
        <w:adjustRightInd w:val="0"/>
        <w:snapToGrid w:val="0"/>
        <w:spacing w:line="460" w:lineRule="exact"/>
        <w:ind w:firstLine="480"/>
        <w:rPr>
          <w:rFonts w:hAnsi="SimSun" w:hint="eastAsia"/>
          <w:sz w:val="24"/>
          <w:szCs w:val="24"/>
        </w:rPr>
      </w:pPr>
      <w:r>
        <w:rPr>
          <w:rFonts w:hAnsi="SimSun" w:hint="eastAsia"/>
          <w:sz w:val="24"/>
          <w:szCs w:val="24"/>
        </w:rPr>
        <w:t>（</w:t>
      </w:r>
      <w:r>
        <w:rPr>
          <w:rFonts w:hAnsi="SimSun"/>
          <w:sz w:val="24"/>
          <w:szCs w:val="24"/>
        </w:rPr>
        <w:t>1</w:t>
      </w:r>
      <w:r>
        <w:rPr>
          <w:rFonts w:hAnsi="SimSun" w:hint="eastAsia"/>
          <w:sz w:val="24"/>
          <w:szCs w:val="24"/>
        </w:rPr>
        <w:t>）因不可抗拒的客观原因，不能到场或需在评标中途退出评标活动。</w:t>
      </w:r>
    </w:p>
    <w:p w:rsidR="00983016" w:rsidRDefault="001B6FFF">
      <w:pPr>
        <w:adjustRightInd w:val="0"/>
        <w:snapToGrid w:val="0"/>
        <w:spacing w:line="460" w:lineRule="exact"/>
        <w:ind w:firstLine="480"/>
        <w:rPr>
          <w:rFonts w:hAnsi="SimSun" w:hint="eastAsia"/>
          <w:sz w:val="24"/>
          <w:szCs w:val="24"/>
        </w:rPr>
      </w:pPr>
      <w:r>
        <w:rPr>
          <w:rFonts w:hAnsi="SimSun" w:hint="eastAsia"/>
          <w:sz w:val="24"/>
          <w:szCs w:val="24"/>
        </w:rPr>
        <w:t>（</w:t>
      </w:r>
      <w:r>
        <w:rPr>
          <w:rFonts w:hAnsi="SimSun"/>
          <w:sz w:val="24"/>
          <w:szCs w:val="24"/>
        </w:rPr>
        <w:t>2</w:t>
      </w:r>
      <w:r>
        <w:rPr>
          <w:rFonts w:hAnsi="SimSun" w:hint="eastAsia"/>
          <w:sz w:val="24"/>
          <w:szCs w:val="24"/>
        </w:rPr>
        <w:t>）根据法律法规规定，某个或某几个评标委员会成员需要回避。</w:t>
      </w:r>
    </w:p>
    <w:p w:rsidR="00983016" w:rsidRDefault="001B6FFF">
      <w:pPr>
        <w:adjustRightInd w:val="0"/>
        <w:snapToGrid w:val="0"/>
        <w:spacing w:line="460" w:lineRule="exact"/>
        <w:ind w:firstLine="480"/>
        <w:rPr>
          <w:rFonts w:hAnsi="SimSun" w:hint="eastAsia"/>
          <w:sz w:val="24"/>
          <w:szCs w:val="24"/>
        </w:rPr>
      </w:pPr>
      <w:r>
        <w:rPr>
          <w:rFonts w:hAnsi="SimSun" w:hint="eastAsia"/>
          <w:sz w:val="24"/>
          <w:szCs w:val="24"/>
        </w:rPr>
        <w:t>3.6.</w:t>
      </w:r>
      <w:r>
        <w:rPr>
          <w:rFonts w:hAnsi="SimSun"/>
          <w:sz w:val="24"/>
          <w:szCs w:val="24"/>
        </w:rPr>
        <w:t>2.2</w:t>
      </w:r>
      <w:r>
        <w:rPr>
          <w:rFonts w:hAnsi="SimSun" w:hint="eastAsia"/>
          <w:sz w:val="24"/>
          <w:szCs w:val="24"/>
        </w:rPr>
        <w:t>退出评标的评标委员会成员，其已完成的评标行为无效。由招标人根据本招标文件规定的评标委员会成员产生方式另行确定替代者进行评标。</w:t>
      </w:r>
    </w:p>
    <w:p w:rsidR="00983016" w:rsidRDefault="001B6FFF">
      <w:pPr>
        <w:adjustRightInd w:val="0"/>
        <w:snapToGrid w:val="0"/>
        <w:spacing w:line="460" w:lineRule="exact"/>
        <w:ind w:firstLine="480"/>
        <w:rPr>
          <w:rFonts w:hAnsi="SimSun" w:hint="eastAsia"/>
          <w:sz w:val="24"/>
          <w:szCs w:val="24"/>
        </w:rPr>
      </w:pPr>
      <w:r>
        <w:rPr>
          <w:rFonts w:hAnsi="SimSun" w:hint="eastAsia"/>
          <w:sz w:val="24"/>
          <w:szCs w:val="24"/>
        </w:rPr>
        <w:t>3.6.2.3</w:t>
      </w:r>
      <w:r>
        <w:rPr>
          <w:rFonts w:hAnsi="SimSun" w:hint="eastAsia"/>
          <w:sz w:val="24"/>
          <w:szCs w:val="24"/>
        </w:rPr>
        <w:t>记名投票</w:t>
      </w:r>
    </w:p>
    <w:p w:rsidR="00983016" w:rsidRDefault="001B6FFF">
      <w:pPr>
        <w:adjustRightInd w:val="0"/>
        <w:snapToGrid w:val="0"/>
        <w:spacing w:line="460" w:lineRule="exact"/>
        <w:rPr>
          <w:rFonts w:hAnsi="SimSun" w:hint="eastAsia"/>
          <w:sz w:val="24"/>
          <w:szCs w:val="24"/>
        </w:rPr>
      </w:pPr>
      <w:r>
        <w:rPr>
          <w:rFonts w:hAnsi="SimSun" w:hint="eastAsia"/>
          <w:sz w:val="24"/>
          <w:szCs w:val="24"/>
        </w:rPr>
        <w:t xml:space="preserve">    </w:t>
      </w:r>
      <w:r>
        <w:rPr>
          <w:rFonts w:hAnsi="SimSun" w:hint="eastAsia"/>
          <w:sz w:val="24"/>
          <w:szCs w:val="24"/>
        </w:rPr>
        <w:t>在任何评标环节中，需评标委员会就某项定性的评审结论做出表决的，由评标委员会全体成员按照少数服从多数的原则，以记名投票方式表决。</w:t>
      </w:r>
    </w:p>
    <w:p w:rsidR="00983016" w:rsidRDefault="00983016">
      <w:pPr>
        <w:adjustRightInd w:val="0"/>
        <w:snapToGrid w:val="0"/>
        <w:spacing w:line="460" w:lineRule="exact"/>
        <w:jc w:val="center"/>
        <w:rPr>
          <w:rFonts w:ascii="NSimSun" w:eastAsia="NSimSun" w:hAnsi="NSimSun"/>
          <w:b/>
          <w:sz w:val="36"/>
          <w:szCs w:val="36"/>
        </w:rPr>
      </w:pPr>
    </w:p>
    <w:p w:rsidR="00983016" w:rsidRDefault="00983016">
      <w:pPr>
        <w:pStyle w:val="a8"/>
        <w:spacing w:line="460" w:lineRule="exact"/>
        <w:ind w:left="2900" w:hanging="1200"/>
      </w:pPr>
    </w:p>
    <w:p w:rsidR="00983016" w:rsidRDefault="00983016">
      <w:pPr>
        <w:adjustRightInd w:val="0"/>
        <w:spacing w:line="460" w:lineRule="exact"/>
        <w:jc w:val="center"/>
        <w:rPr>
          <w:rFonts w:ascii="NSimSun" w:eastAsia="NSimSun" w:hAnsi="NSimSun"/>
          <w:b/>
          <w:sz w:val="36"/>
          <w:szCs w:val="36"/>
        </w:rPr>
      </w:pPr>
    </w:p>
    <w:p w:rsidR="00983016" w:rsidRDefault="00983016">
      <w:pPr>
        <w:adjustRightInd w:val="0"/>
        <w:spacing w:line="460" w:lineRule="exact"/>
        <w:jc w:val="center"/>
        <w:rPr>
          <w:rFonts w:ascii="NSimSun" w:eastAsia="NSimSun" w:hAnsi="NSimSun"/>
          <w:b/>
          <w:sz w:val="36"/>
          <w:szCs w:val="36"/>
        </w:rPr>
      </w:pPr>
    </w:p>
    <w:p w:rsidR="00983016" w:rsidRDefault="001B6FFF">
      <w:pPr>
        <w:widowControl/>
        <w:spacing w:line="460" w:lineRule="exact"/>
        <w:jc w:val="left"/>
        <w:rPr>
          <w:rFonts w:ascii="NSimSun" w:eastAsia="NSimSun" w:hAnsi="NSimSun"/>
          <w:b/>
          <w:sz w:val="36"/>
          <w:szCs w:val="36"/>
        </w:rPr>
      </w:pPr>
      <w:r>
        <w:rPr>
          <w:rFonts w:ascii="NSimSun" w:eastAsia="NSimSun" w:hAnsi="NSimSun"/>
          <w:b/>
          <w:sz w:val="36"/>
          <w:szCs w:val="36"/>
        </w:rPr>
        <w:br w:type="page"/>
      </w:r>
    </w:p>
    <w:p w:rsidR="00983016" w:rsidRDefault="00983016">
      <w:pPr>
        <w:adjustRightInd w:val="0"/>
        <w:spacing w:line="460" w:lineRule="exact"/>
        <w:jc w:val="center"/>
        <w:rPr>
          <w:rFonts w:ascii="NSimSun" w:eastAsia="NSimSun" w:hAnsi="NSimSun"/>
          <w:b/>
          <w:sz w:val="36"/>
          <w:szCs w:val="36"/>
        </w:rPr>
      </w:pPr>
    </w:p>
    <w:p w:rsidR="00983016" w:rsidRDefault="001B6FFF">
      <w:pPr>
        <w:adjustRightInd w:val="0"/>
        <w:spacing w:line="460" w:lineRule="exact"/>
        <w:jc w:val="center"/>
        <w:rPr>
          <w:rFonts w:ascii="NSimSun" w:eastAsia="NSimSun" w:hAnsi="NSimSun"/>
          <w:b/>
          <w:sz w:val="24"/>
          <w:szCs w:val="24"/>
        </w:rPr>
      </w:pPr>
      <w:r>
        <w:rPr>
          <w:rFonts w:ascii="NSimSun" w:eastAsia="NSimSun" w:hAnsi="NSimSun" w:hint="eastAsia"/>
          <w:b/>
          <w:sz w:val="36"/>
          <w:szCs w:val="36"/>
        </w:rPr>
        <w:t>第四章   合同条款及格式</w:t>
      </w:r>
    </w:p>
    <w:p w:rsidR="00983016" w:rsidRDefault="00983016">
      <w:pPr>
        <w:spacing w:line="460" w:lineRule="exact"/>
        <w:outlineLvl w:val="0"/>
        <w:rPr>
          <w:rFonts w:ascii="NSimSun" w:eastAsia="NSimSun" w:hAnsi="NSimSun"/>
          <w:b/>
          <w:sz w:val="24"/>
          <w:szCs w:val="24"/>
        </w:rPr>
      </w:pPr>
    </w:p>
    <w:p w:rsidR="00983016" w:rsidRDefault="001B6FFF">
      <w:pPr>
        <w:snapToGrid w:val="0"/>
        <w:spacing w:line="460" w:lineRule="exact"/>
        <w:ind w:leftChars="31" w:left="105" w:firstLineChars="225" w:firstLine="632"/>
        <w:jc w:val="center"/>
        <w:rPr>
          <w:rFonts w:hAnsi="SimSun" w:hint="eastAsia"/>
          <w:sz w:val="24"/>
          <w:szCs w:val="24"/>
        </w:rPr>
      </w:pPr>
      <w:r>
        <w:rPr>
          <w:rFonts w:hAnsi="SimSun" w:hint="eastAsia"/>
          <w:b/>
          <w:sz w:val="28"/>
          <w:szCs w:val="28"/>
        </w:rPr>
        <w:t>采用由中华人民共和国建设部与国家工商行政管理局联合制定的《建设工程委托监理合同》</w:t>
      </w:r>
      <w:r>
        <w:rPr>
          <w:rFonts w:hAnsi="SimSun" w:hint="eastAsia"/>
          <w:b/>
          <w:sz w:val="28"/>
          <w:szCs w:val="28"/>
        </w:rPr>
        <w:t>(</w:t>
      </w:r>
      <w:r>
        <w:rPr>
          <w:rFonts w:hAnsi="SimSun" w:hint="eastAsia"/>
          <w:b/>
          <w:sz w:val="28"/>
          <w:szCs w:val="28"/>
        </w:rPr>
        <w:t>示范文本</w:t>
      </w:r>
      <w:r>
        <w:rPr>
          <w:rFonts w:hAnsi="SimSun" w:hint="eastAsia"/>
          <w:b/>
          <w:sz w:val="28"/>
          <w:szCs w:val="28"/>
        </w:rPr>
        <w:t>GF-2012-0202)</w:t>
      </w:r>
      <w:r>
        <w:rPr>
          <w:rFonts w:hAnsi="SimSun" w:hint="eastAsia"/>
          <w:b/>
          <w:sz w:val="28"/>
          <w:szCs w:val="28"/>
        </w:rPr>
        <w:t>。</w:t>
      </w:r>
    </w:p>
    <w:p w:rsidR="00983016" w:rsidRDefault="00983016">
      <w:pPr>
        <w:adjustRightInd w:val="0"/>
        <w:spacing w:line="460" w:lineRule="exact"/>
        <w:rPr>
          <w:rFonts w:ascii="NSimSun" w:eastAsia="NSimSun" w:hAnsi="NSimSun"/>
          <w:b/>
          <w:sz w:val="36"/>
          <w:szCs w:val="36"/>
        </w:rPr>
      </w:pPr>
    </w:p>
    <w:p w:rsidR="00983016" w:rsidRDefault="00983016">
      <w:pPr>
        <w:adjustRightInd w:val="0"/>
        <w:spacing w:line="460" w:lineRule="exact"/>
        <w:jc w:val="center"/>
        <w:rPr>
          <w:rFonts w:ascii="NSimSun" w:eastAsia="NSimSun" w:hAnsi="NSimSun"/>
          <w:b/>
          <w:sz w:val="36"/>
          <w:szCs w:val="36"/>
        </w:rPr>
      </w:pPr>
    </w:p>
    <w:p w:rsidR="00983016" w:rsidRDefault="00983016">
      <w:pPr>
        <w:adjustRightInd w:val="0"/>
        <w:spacing w:line="460" w:lineRule="exact"/>
        <w:jc w:val="center"/>
        <w:rPr>
          <w:rFonts w:ascii="NSimSun" w:eastAsia="NSimSun" w:hAnsi="NSimSun"/>
          <w:b/>
          <w:sz w:val="36"/>
          <w:szCs w:val="36"/>
        </w:rPr>
      </w:pPr>
    </w:p>
    <w:p w:rsidR="00983016" w:rsidRDefault="00983016">
      <w:pPr>
        <w:adjustRightInd w:val="0"/>
        <w:spacing w:line="460" w:lineRule="exact"/>
        <w:jc w:val="center"/>
        <w:rPr>
          <w:rFonts w:ascii="NSimSun" w:eastAsia="NSimSun" w:hAnsi="NSimSun"/>
          <w:b/>
          <w:sz w:val="36"/>
          <w:szCs w:val="36"/>
        </w:rPr>
      </w:pPr>
    </w:p>
    <w:p w:rsidR="00983016" w:rsidRDefault="00983016">
      <w:pPr>
        <w:adjustRightInd w:val="0"/>
        <w:spacing w:line="460" w:lineRule="exact"/>
        <w:jc w:val="center"/>
        <w:rPr>
          <w:rFonts w:ascii="NSimSun" w:eastAsia="NSimSun" w:hAnsi="NSimSun"/>
          <w:b/>
          <w:sz w:val="36"/>
          <w:szCs w:val="36"/>
        </w:rPr>
      </w:pPr>
    </w:p>
    <w:p w:rsidR="00983016" w:rsidRDefault="00983016">
      <w:pPr>
        <w:adjustRightInd w:val="0"/>
        <w:spacing w:line="460" w:lineRule="exact"/>
        <w:jc w:val="center"/>
        <w:rPr>
          <w:rFonts w:ascii="NSimSun" w:eastAsia="NSimSun" w:hAnsi="NSimSun"/>
          <w:b/>
          <w:sz w:val="36"/>
          <w:szCs w:val="36"/>
        </w:rPr>
      </w:pPr>
    </w:p>
    <w:p w:rsidR="00983016" w:rsidRDefault="00983016">
      <w:pPr>
        <w:adjustRightInd w:val="0"/>
        <w:spacing w:line="460" w:lineRule="exact"/>
        <w:rPr>
          <w:rFonts w:ascii="NSimSun" w:eastAsia="NSimSun" w:hAnsi="NSimSun"/>
          <w:b/>
          <w:sz w:val="36"/>
          <w:szCs w:val="36"/>
        </w:rPr>
      </w:pPr>
    </w:p>
    <w:p w:rsidR="00983016" w:rsidRDefault="00983016">
      <w:pPr>
        <w:adjustRightInd w:val="0"/>
        <w:spacing w:line="460" w:lineRule="exact"/>
        <w:jc w:val="center"/>
        <w:rPr>
          <w:rFonts w:ascii="NSimSun" w:eastAsia="NSimSun" w:hAnsi="NSimSun"/>
          <w:b/>
          <w:sz w:val="36"/>
          <w:szCs w:val="36"/>
        </w:rPr>
      </w:pPr>
    </w:p>
    <w:p w:rsidR="00983016" w:rsidRDefault="00983016">
      <w:pPr>
        <w:adjustRightInd w:val="0"/>
        <w:spacing w:line="460" w:lineRule="exact"/>
        <w:jc w:val="center"/>
        <w:rPr>
          <w:rFonts w:ascii="NSimSun" w:eastAsia="NSimSun" w:hAnsi="NSimSun"/>
          <w:b/>
          <w:sz w:val="36"/>
          <w:szCs w:val="36"/>
        </w:rPr>
      </w:pPr>
    </w:p>
    <w:p w:rsidR="00983016" w:rsidRDefault="001B6FFF">
      <w:pPr>
        <w:widowControl/>
        <w:spacing w:line="460" w:lineRule="exact"/>
        <w:jc w:val="left"/>
        <w:rPr>
          <w:rFonts w:ascii="NSimSun" w:eastAsia="NSimSun" w:hAnsi="NSimSun"/>
          <w:b/>
          <w:sz w:val="36"/>
          <w:szCs w:val="36"/>
        </w:rPr>
      </w:pPr>
      <w:r>
        <w:rPr>
          <w:rFonts w:ascii="NSimSun" w:eastAsia="NSimSun" w:hAnsi="NSimSun"/>
          <w:b/>
          <w:sz w:val="36"/>
          <w:szCs w:val="36"/>
        </w:rPr>
        <w:br w:type="page"/>
      </w:r>
    </w:p>
    <w:p w:rsidR="00983016" w:rsidRDefault="00983016">
      <w:pPr>
        <w:adjustRightInd w:val="0"/>
        <w:spacing w:line="460" w:lineRule="exact"/>
        <w:jc w:val="center"/>
        <w:rPr>
          <w:rFonts w:ascii="NSimSun" w:eastAsia="NSimSun" w:hAnsi="NSimSun"/>
          <w:b/>
          <w:sz w:val="36"/>
          <w:szCs w:val="36"/>
        </w:rPr>
      </w:pPr>
    </w:p>
    <w:p w:rsidR="00983016" w:rsidRDefault="001B6FFF">
      <w:pPr>
        <w:adjustRightInd w:val="0"/>
        <w:spacing w:line="460" w:lineRule="exact"/>
        <w:jc w:val="center"/>
        <w:rPr>
          <w:rFonts w:ascii="NSimSun" w:eastAsia="NSimSun" w:hAnsi="NSimSun"/>
          <w:b/>
          <w:sz w:val="36"/>
          <w:szCs w:val="36"/>
        </w:rPr>
      </w:pPr>
      <w:r>
        <w:rPr>
          <w:rFonts w:ascii="NSimSun" w:eastAsia="NSimSun" w:hAnsi="NSimSun" w:hint="eastAsia"/>
          <w:b/>
          <w:sz w:val="36"/>
          <w:szCs w:val="36"/>
        </w:rPr>
        <w:t xml:space="preserve">第五章  </w:t>
      </w:r>
      <w:bookmarkStart w:id="69" w:name="_Toc278443525"/>
      <w:r>
        <w:rPr>
          <w:rFonts w:ascii="NSimSun" w:eastAsia="NSimSun" w:hAnsi="NSimSun" w:hint="eastAsia"/>
          <w:b/>
          <w:sz w:val="36"/>
          <w:szCs w:val="36"/>
        </w:rPr>
        <w:t>委托人要求</w:t>
      </w:r>
    </w:p>
    <w:p w:rsidR="00983016" w:rsidRDefault="001B6FFF">
      <w:pPr>
        <w:spacing w:line="460" w:lineRule="exact"/>
        <w:rPr>
          <w:rFonts w:ascii="NSimSun" w:eastAsia="NSimSun" w:hAnsi="NSimSun"/>
          <w:sz w:val="24"/>
          <w:szCs w:val="24"/>
        </w:rPr>
      </w:pPr>
      <w:bookmarkStart w:id="70" w:name="_bookmark163"/>
      <w:bookmarkEnd w:id="70"/>
      <w:r>
        <w:rPr>
          <w:rFonts w:ascii="NSimSun" w:eastAsia="NSimSun" w:hAnsi="NSimSun"/>
          <w:b/>
          <w:bCs/>
          <w:sz w:val="24"/>
          <w:szCs w:val="24"/>
        </w:rPr>
        <w:t>一、监理要求</w:t>
      </w:r>
    </w:p>
    <w:p w:rsidR="00983016" w:rsidRDefault="001B6FFF">
      <w:pPr>
        <w:adjustRightInd w:val="0"/>
        <w:snapToGrid w:val="0"/>
        <w:spacing w:line="460" w:lineRule="exact"/>
        <w:ind w:firstLineChars="200" w:firstLine="480"/>
        <w:rPr>
          <w:rFonts w:ascii="NSimSun" w:eastAsia="NSimSun" w:hAnsi="NSimSun"/>
          <w:sz w:val="24"/>
          <w:szCs w:val="24"/>
        </w:rPr>
      </w:pPr>
      <w:r>
        <w:rPr>
          <w:rFonts w:ascii="NSimSun" w:eastAsia="NSimSun" w:hAnsi="NSimSun"/>
          <w:sz w:val="24"/>
          <w:szCs w:val="24"/>
        </w:rPr>
        <w:t xml:space="preserve">1. 项目概况 </w:t>
      </w:r>
    </w:p>
    <w:p w:rsidR="00983016" w:rsidRDefault="001B6FFF">
      <w:pPr>
        <w:adjustRightInd w:val="0"/>
        <w:snapToGrid w:val="0"/>
        <w:spacing w:line="460" w:lineRule="exact"/>
        <w:ind w:firstLineChars="200" w:firstLine="480"/>
        <w:rPr>
          <w:sz w:val="24"/>
        </w:rPr>
      </w:pPr>
      <w:r>
        <w:rPr>
          <w:rFonts w:hint="eastAsia"/>
          <w:sz w:val="24"/>
        </w:rPr>
        <w:t>许昌市长葛市魏武路北段东侧</w:t>
      </w:r>
    </w:p>
    <w:p w:rsidR="00983016" w:rsidRDefault="001B6FFF">
      <w:pPr>
        <w:adjustRightInd w:val="0"/>
        <w:snapToGrid w:val="0"/>
        <w:spacing w:line="460" w:lineRule="exact"/>
        <w:ind w:firstLineChars="200" w:firstLine="480"/>
        <w:rPr>
          <w:rFonts w:ascii="NSimSun" w:eastAsia="NSimSun" w:hAnsi="NSimSun"/>
          <w:sz w:val="24"/>
        </w:rPr>
      </w:pPr>
      <w:r>
        <w:rPr>
          <w:rFonts w:ascii="NSimSun" w:eastAsia="NSimSun" w:hAnsi="NSimSun" w:hint="eastAsia"/>
          <w:sz w:val="24"/>
        </w:rPr>
        <w:t>主要建设内容为：本项目总建筑面积 532708.28 ㎡，其中新建标准化厂房 16 栋， 建筑面积 496646.02 ㎡；综合楼 1 栋，建筑面积 17901.13 ㎡，研发中 心 1 栋，建筑面积 17901.13 ㎡；门卫房建筑面积 260.00 ㎡；并建设 堆场、道路、绿化、大门及围墙、室外综合管网等配套基础设施。</w:t>
      </w:r>
    </w:p>
    <w:p w:rsidR="00983016" w:rsidRDefault="001B6FFF">
      <w:pPr>
        <w:adjustRightInd w:val="0"/>
        <w:snapToGrid w:val="0"/>
        <w:spacing w:line="460" w:lineRule="exact"/>
        <w:ind w:firstLineChars="200" w:firstLine="480"/>
      </w:pPr>
      <w:r>
        <w:rPr>
          <w:rFonts w:ascii="NSimSun" w:eastAsia="NSimSun" w:hAnsi="NSimSun" w:hint="eastAsia"/>
          <w:sz w:val="24"/>
          <w:szCs w:val="24"/>
        </w:rPr>
        <w:t>监理范围及内容:包括工程总承包及保修期的全过程监理服务工作。</w:t>
      </w:r>
    </w:p>
    <w:p w:rsidR="00983016" w:rsidRDefault="001B6FFF">
      <w:pPr>
        <w:numPr>
          <w:ilvl w:val="0"/>
          <w:numId w:val="4"/>
        </w:numPr>
        <w:adjustRightInd w:val="0"/>
        <w:snapToGrid w:val="0"/>
        <w:spacing w:line="460" w:lineRule="exact"/>
        <w:ind w:firstLineChars="200" w:firstLine="480"/>
        <w:rPr>
          <w:rFonts w:ascii="NSimSun" w:eastAsia="NSimSun" w:hAnsi="NSimSun"/>
          <w:sz w:val="24"/>
          <w:szCs w:val="24"/>
        </w:rPr>
      </w:pPr>
      <w:r>
        <w:rPr>
          <w:rFonts w:ascii="NSimSun" w:eastAsia="NSimSun" w:hAnsi="NSimSun"/>
          <w:sz w:val="24"/>
          <w:szCs w:val="24"/>
        </w:rPr>
        <w:t>监理依据</w:t>
      </w:r>
    </w:p>
    <w:p w:rsidR="00983016" w:rsidRDefault="001B6FFF">
      <w:pPr>
        <w:pStyle w:val="Default"/>
        <w:snapToGrid w:val="0"/>
        <w:spacing w:line="460" w:lineRule="exact"/>
        <w:ind w:leftChars="200" w:left="680"/>
      </w:pPr>
      <w:r>
        <w:rPr>
          <w:rFonts w:hint="eastAsia"/>
        </w:rPr>
        <w:t xml:space="preserve"> </w:t>
      </w:r>
      <w:r>
        <w:rPr>
          <w:rFonts w:hint="eastAsia"/>
        </w:rPr>
        <w:t>监理合同、图纸、现行施工规范和标准。</w:t>
      </w:r>
    </w:p>
    <w:p w:rsidR="00983016" w:rsidRDefault="001B6FFF">
      <w:pPr>
        <w:numPr>
          <w:ilvl w:val="0"/>
          <w:numId w:val="4"/>
        </w:numPr>
        <w:adjustRightInd w:val="0"/>
        <w:snapToGrid w:val="0"/>
        <w:spacing w:line="460" w:lineRule="exact"/>
        <w:ind w:firstLineChars="200" w:firstLine="480"/>
        <w:rPr>
          <w:rFonts w:ascii="NSimSun" w:eastAsia="NSimSun" w:hAnsi="NSimSun"/>
          <w:sz w:val="24"/>
          <w:szCs w:val="24"/>
        </w:rPr>
      </w:pPr>
      <w:r>
        <w:rPr>
          <w:rFonts w:ascii="NSimSun" w:eastAsia="NSimSun" w:hAnsi="NSimSun"/>
          <w:sz w:val="24"/>
          <w:szCs w:val="24"/>
        </w:rPr>
        <w:t>监理人员和试验检测仪器设备要求</w:t>
      </w:r>
    </w:p>
    <w:p w:rsidR="00983016" w:rsidRDefault="001B6FFF">
      <w:pPr>
        <w:pStyle w:val="Default"/>
        <w:snapToGrid w:val="0"/>
        <w:spacing w:line="460" w:lineRule="exact"/>
        <w:ind w:leftChars="200" w:left="680"/>
      </w:pPr>
      <w:r>
        <w:rPr>
          <w:rFonts w:hint="eastAsia"/>
        </w:rPr>
        <w:t xml:space="preserve"> </w:t>
      </w:r>
      <w:r>
        <w:rPr>
          <w:rFonts w:hint="eastAsia"/>
        </w:rPr>
        <w:t>满足本项目施工监理服务工作需要。</w:t>
      </w:r>
    </w:p>
    <w:p w:rsidR="00983016" w:rsidRDefault="001B6FFF">
      <w:pPr>
        <w:numPr>
          <w:ilvl w:val="0"/>
          <w:numId w:val="4"/>
        </w:numPr>
        <w:adjustRightInd w:val="0"/>
        <w:snapToGrid w:val="0"/>
        <w:spacing w:line="460" w:lineRule="exact"/>
        <w:ind w:firstLineChars="200" w:firstLine="480"/>
        <w:rPr>
          <w:rFonts w:cs="SimSun"/>
          <w:color w:val="000000"/>
          <w:sz w:val="24"/>
          <w:szCs w:val="24"/>
        </w:rPr>
      </w:pPr>
      <w:r>
        <w:rPr>
          <w:rFonts w:ascii="NSimSun" w:eastAsia="NSimSun" w:hAnsi="NSimSun"/>
          <w:sz w:val="24"/>
          <w:szCs w:val="24"/>
        </w:rPr>
        <w:t>其他要</w:t>
      </w:r>
      <w:r>
        <w:rPr>
          <w:rFonts w:cs="SimSun" w:hint="eastAsia"/>
          <w:color w:val="000000"/>
          <w:sz w:val="24"/>
          <w:szCs w:val="24"/>
        </w:rPr>
        <w:t>求（无）</w:t>
      </w:r>
    </w:p>
    <w:p w:rsidR="00983016" w:rsidRDefault="001B6FFF">
      <w:pPr>
        <w:adjustRightInd w:val="0"/>
        <w:snapToGrid w:val="0"/>
        <w:spacing w:line="460" w:lineRule="exact"/>
        <w:rPr>
          <w:rFonts w:ascii="NSimSun" w:eastAsia="NSimSun" w:hAnsi="NSimSun"/>
          <w:b/>
          <w:bCs/>
          <w:sz w:val="24"/>
          <w:szCs w:val="24"/>
        </w:rPr>
      </w:pPr>
      <w:bookmarkStart w:id="71" w:name="_bookmark164"/>
      <w:bookmarkEnd w:id="71"/>
      <w:r>
        <w:rPr>
          <w:rFonts w:ascii="NSimSun" w:eastAsia="NSimSun" w:hAnsi="NSimSun"/>
          <w:b/>
          <w:bCs/>
          <w:sz w:val="24"/>
          <w:szCs w:val="24"/>
        </w:rPr>
        <w:t>二、适用规范标准</w:t>
      </w:r>
    </w:p>
    <w:p w:rsidR="00983016" w:rsidRDefault="001B6FFF">
      <w:pPr>
        <w:adjustRightInd w:val="0"/>
        <w:snapToGrid w:val="0"/>
        <w:spacing w:line="460" w:lineRule="exact"/>
        <w:rPr>
          <w:rFonts w:ascii="NSimSun" w:eastAsia="NSimSun" w:hAnsi="NSimSun"/>
          <w:sz w:val="24"/>
          <w:szCs w:val="24"/>
        </w:rPr>
      </w:pPr>
      <w:bookmarkStart w:id="72" w:name="_bookmark165"/>
      <w:bookmarkEnd w:id="72"/>
      <w:r>
        <w:rPr>
          <w:rFonts w:ascii="NSimSun" w:eastAsia="NSimSun" w:hAnsi="NSimSun" w:hint="eastAsia"/>
          <w:sz w:val="24"/>
          <w:szCs w:val="24"/>
        </w:rPr>
        <w:t>1.1本工程适用现行国家、行业和地方规范、标准和规程。构成合同文件的任何内容与适用的规范、标准和规程之间出现矛盾，监理人应书面要求发包人予以澄清，除发包人有特别指示外，监理人应按照最严格的标准执行。</w:t>
      </w:r>
    </w:p>
    <w:p w:rsidR="00983016" w:rsidRDefault="001B6FFF">
      <w:pPr>
        <w:adjustRightInd w:val="0"/>
        <w:snapToGrid w:val="0"/>
        <w:spacing w:line="460" w:lineRule="exact"/>
        <w:rPr>
          <w:rFonts w:ascii="NSimSun" w:eastAsia="NSimSun" w:hAnsi="NSimSun"/>
          <w:sz w:val="24"/>
          <w:szCs w:val="24"/>
        </w:rPr>
      </w:pPr>
      <w:r>
        <w:rPr>
          <w:rFonts w:ascii="NSimSun" w:eastAsia="NSimSun" w:hAnsi="NSimSun" w:hint="eastAsia"/>
          <w:sz w:val="24"/>
          <w:szCs w:val="24"/>
        </w:rPr>
        <w:t>1.2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w:t>
      </w:r>
      <w:r>
        <w:rPr>
          <w:rFonts w:ascii="NSimSun" w:eastAsia="NSimSun" w:hAnsi="NSimSun"/>
          <w:sz w:val="24"/>
          <w:szCs w:val="24"/>
        </w:rPr>
        <w:t>三、成果文件要求</w:t>
      </w:r>
    </w:p>
    <w:p w:rsidR="00983016" w:rsidRDefault="001B6FFF">
      <w:pPr>
        <w:adjustRightInd w:val="0"/>
        <w:snapToGrid w:val="0"/>
        <w:spacing w:line="460" w:lineRule="exact"/>
        <w:rPr>
          <w:rFonts w:ascii="NSimSun" w:eastAsia="NSimSun" w:hAnsi="NSimSun"/>
          <w:b/>
          <w:bCs/>
          <w:sz w:val="24"/>
          <w:szCs w:val="24"/>
        </w:rPr>
      </w:pPr>
      <w:bookmarkStart w:id="73" w:name="_bookmark166"/>
      <w:bookmarkEnd w:id="73"/>
      <w:r>
        <w:rPr>
          <w:rFonts w:ascii="NSimSun" w:eastAsia="NSimSun" w:hAnsi="NSimSun" w:hint="eastAsia"/>
          <w:b/>
          <w:bCs/>
          <w:sz w:val="24"/>
          <w:szCs w:val="24"/>
        </w:rPr>
        <w:t>三、施工、监理及验收规范</w:t>
      </w:r>
    </w:p>
    <w:p w:rsidR="00983016" w:rsidRDefault="001B6FFF">
      <w:pPr>
        <w:adjustRightInd w:val="0"/>
        <w:snapToGrid w:val="0"/>
        <w:spacing w:line="460" w:lineRule="exact"/>
        <w:rPr>
          <w:rFonts w:ascii="NSimSun" w:eastAsia="NSimSun" w:hAnsi="NSimSun"/>
          <w:sz w:val="24"/>
          <w:szCs w:val="24"/>
        </w:rPr>
      </w:pPr>
      <w:r>
        <w:rPr>
          <w:rFonts w:ascii="NSimSun" w:eastAsia="NSimSun" w:hAnsi="NSimSun" w:hint="eastAsia"/>
          <w:sz w:val="24"/>
          <w:szCs w:val="24"/>
        </w:rPr>
        <w:t>本工程执行国家现行的与本工程有关的施工、监理及验收规范、标准图集、图纸设计等。</w:t>
      </w:r>
    </w:p>
    <w:p w:rsidR="00983016" w:rsidRDefault="001B6FFF">
      <w:pPr>
        <w:adjustRightInd w:val="0"/>
        <w:snapToGrid w:val="0"/>
        <w:spacing w:line="460" w:lineRule="exact"/>
        <w:rPr>
          <w:rFonts w:ascii="NSimSun" w:eastAsia="NSimSun" w:hAnsi="NSimSun"/>
          <w:b/>
          <w:bCs/>
          <w:sz w:val="24"/>
          <w:szCs w:val="24"/>
        </w:rPr>
      </w:pPr>
      <w:bookmarkStart w:id="74" w:name="_Toc285539110"/>
      <w:bookmarkStart w:id="75" w:name="_Toc22377"/>
      <w:bookmarkStart w:id="76" w:name="_Toc282615322"/>
      <w:bookmarkStart w:id="77" w:name="_Toc290577188"/>
      <w:bookmarkStart w:id="78" w:name="_Toc287621016"/>
      <w:r>
        <w:rPr>
          <w:rFonts w:ascii="NSimSun" w:eastAsia="NSimSun" w:hAnsi="NSimSun" w:hint="eastAsia"/>
          <w:b/>
          <w:bCs/>
          <w:sz w:val="24"/>
          <w:szCs w:val="24"/>
        </w:rPr>
        <w:t>四、.主要质量检验评定标准</w:t>
      </w:r>
      <w:bookmarkEnd w:id="74"/>
      <w:bookmarkEnd w:id="75"/>
      <w:bookmarkEnd w:id="76"/>
      <w:bookmarkEnd w:id="77"/>
      <w:bookmarkEnd w:id="78"/>
    </w:p>
    <w:p w:rsidR="00983016" w:rsidRDefault="001B6FFF">
      <w:pPr>
        <w:adjustRightInd w:val="0"/>
        <w:snapToGrid w:val="0"/>
        <w:spacing w:line="460" w:lineRule="exact"/>
        <w:rPr>
          <w:rFonts w:ascii="NSimSun" w:eastAsia="NSimSun" w:hAnsi="NSimSun"/>
          <w:sz w:val="24"/>
          <w:szCs w:val="24"/>
        </w:rPr>
      </w:pPr>
      <w:r>
        <w:rPr>
          <w:rFonts w:ascii="NSimSun" w:eastAsia="NSimSun" w:hAnsi="NSimSun" w:hint="eastAsia"/>
          <w:sz w:val="24"/>
          <w:szCs w:val="24"/>
        </w:rPr>
        <w:t>本工程执行国家现行的与本工程有关的质量检验评定标准。</w:t>
      </w:r>
    </w:p>
    <w:p w:rsidR="00983016" w:rsidRDefault="00983016">
      <w:pPr>
        <w:autoSpaceDE w:val="0"/>
        <w:autoSpaceDN w:val="0"/>
        <w:adjustRightInd w:val="0"/>
        <w:spacing w:line="460" w:lineRule="exact"/>
        <w:jc w:val="center"/>
        <w:outlineLvl w:val="0"/>
        <w:rPr>
          <w:rFonts w:hAnsi="SimSun" w:cs="SimHei" w:hint="eastAsia"/>
          <w:b/>
          <w:sz w:val="36"/>
          <w:szCs w:val="36"/>
        </w:rPr>
      </w:pPr>
    </w:p>
    <w:p w:rsidR="00983016" w:rsidRDefault="001B6FFF">
      <w:pPr>
        <w:spacing w:line="460" w:lineRule="exact"/>
        <w:rPr>
          <w:rFonts w:hAnsi="SimSun" w:cs="SimHei" w:hint="eastAsia"/>
          <w:b/>
          <w:sz w:val="36"/>
          <w:szCs w:val="36"/>
        </w:rPr>
      </w:pPr>
      <w:r>
        <w:rPr>
          <w:rFonts w:hAnsi="SimSun" w:cs="SimHei" w:hint="eastAsia"/>
          <w:b/>
          <w:sz w:val="36"/>
          <w:szCs w:val="36"/>
        </w:rPr>
        <w:br w:type="page"/>
      </w:r>
    </w:p>
    <w:p w:rsidR="00983016" w:rsidRDefault="001B6FFF">
      <w:pPr>
        <w:autoSpaceDE w:val="0"/>
        <w:autoSpaceDN w:val="0"/>
        <w:adjustRightInd w:val="0"/>
        <w:spacing w:line="460" w:lineRule="exact"/>
        <w:jc w:val="center"/>
        <w:outlineLvl w:val="0"/>
        <w:rPr>
          <w:rFonts w:hAnsi="SimSun" w:cs="SimHei" w:hint="eastAsia"/>
          <w:b/>
          <w:sz w:val="36"/>
          <w:szCs w:val="36"/>
        </w:rPr>
      </w:pPr>
      <w:r>
        <w:rPr>
          <w:rFonts w:hAnsi="SimSun" w:cs="SimHei" w:hint="eastAsia"/>
          <w:b/>
          <w:sz w:val="36"/>
          <w:szCs w:val="36"/>
        </w:rPr>
        <w:t>第六章</w:t>
      </w:r>
      <w:r>
        <w:rPr>
          <w:rFonts w:hAnsi="SimSun" w:cs="SimHei" w:hint="eastAsia"/>
          <w:b/>
          <w:sz w:val="36"/>
          <w:szCs w:val="36"/>
        </w:rPr>
        <w:t xml:space="preserve">  </w:t>
      </w:r>
      <w:r>
        <w:rPr>
          <w:rFonts w:hAnsi="SimSun" w:cs="SimHei" w:hint="eastAsia"/>
          <w:b/>
          <w:sz w:val="36"/>
          <w:szCs w:val="36"/>
        </w:rPr>
        <w:t>投标文件格式</w:t>
      </w:r>
      <w:bookmarkEnd w:id="69"/>
    </w:p>
    <w:p w:rsidR="00983016" w:rsidRDefault="00983016">
      <w:pPr>
        <w:tabs>
          <w:tab w:val="center" w:pos="4739"/>
        </w:tabs>
        <w:spacing w:line="460" w:lineRule="exact"/>
        <w:ind w:left="180"/>
        <w:jc w:val="center"/>
        <w:rPr>
          <w:rFonts w:ascii="SimHei" w:eastAsia="SimHei"/>
          <w:b/>
          <w:sz w:val="24"/>
          <w:szCs w:val="24"/>
        </w:rPr>
      </w:pPr>
    </w:p>
    <w:p w:rsidR="00983016" w:rsidRDefault="00983016">
      <w:pPr>
        <w:tabs>
          <w:tab w:val="center" w:pos="4739"/>
        </w:tabs>
        <w:spacing w:line="460" w:lineRule="exact"/>
        <w:ind w:left="180"/>
        <w:jc w:val="right"/>
        <w:rPr>
          <w:rFonts w:ascii="SimHei" w:eastAsia="SimHei"/>
          <w:b/>
          <w:sz w:val="32"/>
          <w:szCs w:val="32"/>
        </w:rPr>
      </w:pPr>
    </w:p>
    <w:p w:rsidR="00983016" w:rsidRDefault="001B6FFF">
      <w:pPr>
        <w:tabs>
          <w:tab w:val="center" w:pos="4739"/>
        </w:tabs>
        <w:spacing w:line="460" w:lineRule="exact"/>
        <w:ind w:left="180"/>
        <w:jc w:val="center"/>
        <w:rPr>
          <w:rFonts w:ascii="SimHei" w:eastAsia="SimHei"/>
          <w:b/>
          <w:sz w:val="32"/>
          <w:szCs w:val="32"/>
        </w:rPr>
      </w:pPr>
      <w:r>
        <w:rPr>
          <w:rFonts w:ascii="SimHei" w:eastAsia="SimHei" w:hint="eastAsia"/>
          <w:b/>
          <w:sz w:val="32"/>
          <w:szCs w:val="32"/>
        </w:rPr>
        <w:t xml:space="preserve">　</w:t>
      </w:r>
    </w:p>
    <w:p w:rsidR="00983016" w:rsidRDefault="001B6FFF">
      <w:pPr>
        <w:tabs>
          <w:tab w:val="center" w:pos="4739"/>
        </w:tabs>
        <w:spacing w:line="460" w:lineRule="exact"/>
        <w:ind w:left="180"/>
        <w:jc w:val="center"/>
        <w:rPr>
          <w:rFonts w:ascii="SimHei" w:eastAsia="SimHei"/>
          <w:b/>
          <w:sz w:val="32"/>
          <w:szCs w:val="32"/>
        </w:rPr>
      </w:pPr>
      <w:r>
        <w:rPr>
          <w:rFonts w:ascii="SimHei" w:eastAsia="SimHei" w:hint="eastAsia"/>
          <w:b/>
          <w:sz w:val="32"/>
          <w:szCs w:val="32"/>
          <w:u w:val="single"/>
        </w:rPr>
        <w:t xml:space="preserve">　　　　            　　　(项目名称    标段)　</w:t>
      </w:r>
    </w:p>
    <w:p w:rsidR="00983016" w:rsidRDefault="00983016">
      <w:pPr>
        <w:tabs>
          <w:tab w:val="center" w:pos="4739"/>
        </w:tabs>
        <w:spacing w:line="460" w:lineRule="exact"/>
        <w:ind w:left="180"/>
        <w:rPr>
          <w:sz w:val="32"/>
          <w:szCs w:val="32"/>
        </w:rPr>
      </w:pPr>
    </w:p>
    <w:p w:rsidR="00983016" w:rsidRDefault="00983016">
      <w:pPr>
        <w:tabs>
          <w:tab w:val="center" w:pos="4739"/>
        </w:tabs>
        <w:spacing w:line="460" w:lineRule="exact"/>
        <w:ind w:left="180"/>
        <w:rPr>
          <w:sz w:val="32"/>
          <w:szCs w:val="32"/>
        </w:rPr>
      </w:pPr>
    </w:p>
    <w:p w:rsidR="00983016" w:rsidRDefault="00983016">
      <w:pPr>
        <w:tabs>
          <w:tab w:val="center" w:pos="4739"/>
        </w:tabs>
        <w:spacing w:line="460" w:lineRule="exact"/>
        <w:ind w:firstLineChars="900" w:firstLine="3253"/>
        <w:rPr>
          <w:rFonts w:ascii="SimHei" w:eastAsia="SimHei"/>
          <w:b/>
          <w:sz w:val="36"/>
          <w:szCs w:val="36"/>
        </w:rPr>
      </w:pPr>
    </w:p>
    <w:p w:rsidR="00983016" w:rsidRDefault="00983016">
      <w:pPr>
        <w:tabs>
          <w:tab w:val="center" w:pos="4739"/>
        </w:tabs>
        <w:spacing w:line="460" w:lineRule="exact"/>
        <w:ind w:firstLineChars="900" w:firstLine="3253"/>
        <w:rPr>
          <w:rFonts w:ascii="SimHei" w:eastAsia="SimHei"/>
          <w:b/>
          <w:sz w:val="36"/>
          <w:szCs w:val="36"/>
        </w:rPr>
      </w:pPr>
    </w:p>
    <w:p w:rsidR="00983016" w:rsidRDefault="001B6FFF">
      <w:pPr>
        <w:tabs>
          <w:tab w:val="center" w:pos="4739"/>
        </w:tabs>
        <w:spacing w:line="460" w:lineRule="exact"/>
        <w:ind w:firstLineChars="900" w:firstLine="3253"/>
        <w:rPr>
          <w:rFonts w:ascii="SimHei" w:eastAsia="SimHei"/>
          <w:b/>
          <w:sz w:val="36"/>
          <w:szCs w:val="36"/>
        </w:rPr>
      </w:pPr>
      <w:r>
        <w:rPr>
          <w:rFonts w:ascii="SimHei" w:eastAsia="SimHei" w:hint="eastAsia"/>
          <w:b/>
          <w:sz w:val="36"/>
          <w:szCs w:val="36"/>
        </w:rPr>
        <w:t>投 标 文 件</w:t>
      </w:r>
    </w:p>
    <w:p w:rsidR="00983016" w:rsidRDefault="00983016">
      <w:pPr>
        <w:tabs>
          <w:tab w:val="center" w:pos="4739"/>
        </w:tabs>
        <w:spacing w:line="460" w:lineRule="exact"/>
        <w:ind w:left="180"/>
        <w:rPr>
          <w:sz w:val="32"/>
          <w:szCs w:val="32"/>
        </w:rPr>
      </w:pPr>
    </w:p>
    <w:p w:rsidR="00983016" w:rsidRDefault="001B6FFF">
      <w:pPr>
        <w:tabs>
          <w:tab w:val="center" w:pos="4739"/>
        </w:tabs>
        <w:spacing w:line="460" w:lineRule="exact"/>
        <w:ind w:firstLineChars="1000" w:firstLine="3213"/>
        <w:rPr>
          <w:rFonts w:hAnsi="SimSun" w:cs="SimSun" w:hint="eastAsia"/>
          <w:sz w:val="32"/>
          <w:szCs w:val="32"/>
        </w:rPr>
      </w:pPr>
      <w:r>
        <w:rPr>
          <w:rFonts w:hAnsi="SimSun" w:cs="SimSun" w:hint="eastAsia"/>
          <w:b/>
          <w:bCs/>
          <w:sz w:val="32"/>
          <w:szCs w:val="32"/>
        </w:rPr>
        <w:t>项目编号：</w:t>
      </w:r>
    </w:p>
    <w:p w:rsidR="00983016" w:rsidRDefault="00983016">
      <w:pPr>
        <w:tabs>
          <w:tab w:val="center" w:pos="4739"/>
        </w:tabs>
        <w:spacing w:line="460" w:lineRule="exact"/>
        <w:ind w:left="180"/>
        <w:rPr>
          <w:rFonts w:hAnsi="SimSun" w:cs="SimSun" w:hint="eastAsia"/>
          <w:sz w:val="32"/>
          <w:szCs w:val="32"/>
        </w:rPr>
      </w:pPr>
    </w:p>
    <w:p w:rsidR="00983016" w:rsidRDefault="00983016">
      <w:pPr>
        <w:tabs>
          <w:tab w:val="center" w:pos="4739"/>
        </w:tabs>
        <w:spacing w:line="460" w:lineRule="exact"/>
        <w:ind w:left="180"/>
        <w:rPr>
          <w:rFonts w:hAnsi="SimSun" w:cs="SimSun" w:hint="eastAsia"/>
          <w:sz w:val="32"/>
          <w:szCs w:val="32"/>
        </w:rPr>
      </w:pPr>
    </w:p>
    <w:p w:rsidR="00983016" w:rsidRDefault="00983016">
      <w:pPr>
        <w:tabs>
          <w:tab w:val="center" w:pos="4739"/>
        </w:tabs>
        <w:spacing w:line="460" w:lineRule="exact"/>
        <w:ind w:left="180"/>
        <w:rPr>
          <w:rFonts w:hAnsi="SimSun" w:cs="SimSun" w:hint="eastAsia"/>
          <w:sz w:val="32"/>
          <w:szCs w:val="32"/>
        </w:rPr>
      </w:pPr>
    </w:p>
    <w:p w:rsidR="00983016" w:rsidRDefault="00983016">
      <w:pPr>
        <w:tabs>
          <w:tab w:val="center" w:pos="4739"/>
        </w:tabs>
        <w:spacing w:line="460" w:lineRule="exact"/>
        <w:ind w:left="180"/>
        <w:rPr>
          <w:rFonts w:hAnsi="SimSun" w:cs="SimSun" w:hint="eastAsia"/>
          <w:sz w:val="32"/>
          <w:szCs w:val="32"/>
        </w:rPr>
      </w:pPr>
    </w:p>
    <w:p w:rsidR="00983016" w:rsidRDefault="00983016">
      <w:pPr>
        <w:tabs>
          <w:tab w:val="center" w:pos="4739"/>
        </w:tabs>
        <w:spacing w:line="460" w:lineRule="exact"/>
        <w:ind w:left="180"/>
        <w:rPr>
          <w:rFonts w:hAnsi="SimSun" w:cs="SimSun" w:hint="eastAsia"/>
          <w:sz w:val="32"/>
          <w:szCs w:val="32"/>
        </w:rPr>
      </w:pPr>
    </w:p>
    <w:p w:rsidR="00983016" w:rsidRDefault="00983016">
      <w:pPr>
        <w:tabs>
          <w:tab w:val="center" w:pos="4739"/>
        </w:tabs>
        <w:spacing w:line="460" w:lineRule="exact"/>
        <w:ind w:left="180"/>
        <w:rPr>
          <w:rFonts w:hAnsi="SimSun" w:cs="SimSun" w:hint="eastAsia"/>
          <w:sz w:val="32"/>
          <w:szCs w:val="32"/>
        </w:rPr>
      </w:pPr>
    </w:p>
    <w:p w:rsidR="00983016" w:rsidRDefault="00983016">
      <w:pPr>
        <w:tabs>
          <w:tab w:val="center" w:pos="4739"/>
        </w:tabs>
        <w:spacing w:line="460" w:lineRule="exact"/>
        <w:ind w:left="180"/>
        <w:rPr>
          <w:rFonts w:hAnsi="SimSun" w:cs="SimSun" w:hint="eastAsia"/>
          <w:sz w:val="32"/>
          <w:szCs w:val="32"/>
        </w:rPr>
      </w:pPr>
    </w:p>
    <w:p w:rsidR="00983016" w:rsidRDefault="00983016">
      <w:pPr>
        <w:autoSpaceDE w:val="0"/>
        <w:autoSpaceDN w:val="0"/>
        <w:adjustRightInd w:val="0"/>
        <w:spacing w:line="460" w:lineRule="exact"/>
        <w:ind w:firstLineChars="500" w:firstLine="1506"/>
        <w:rPr>
          <w:rFonts w:hAnsi="SimSun" w:cs="SimSun" w:hint="eastAsia"/>
          <w:b/>
          <w:bCs/>
          <w:sz w:val="30"/>
          <w:szCs w:val="30"/>
        </w:rPr>
      </w:pPr>
    </w:p>
    <w:p w:rsidR="00983016" w:rsidRDefault="00983016">
      <w:pPr>
        <w:autoSpaceDE w:val="0"/>
        <w:autoSpaceDN w:val="0"/>
        <w:adjustRightInd w:val="0"/>
        <w:spacing w:line="460" w:lineRule="exact"/>
        <w:ind w:firstLineChars="500" w:firstLine="1506"/>
        <w:rPr>
          <w:rFonts w:hAnsi="SimSun" w:cs="SimSun" w:hint="eastAsia"/>
          <w:b/>
          <w:bCs/>
          <w:sz w:val="30"/>
          <w:szCs w:val="30"/>
        </w:rPr>
      </w:pPr>
    </w:p>
    <w:p w:rsidR="00983016" w:rsidRDefault="00983016">
      <w:pPr>
        <w:autoSpaceDE w:val="0"/>
        <w:autoSpaceDN w:val="0"/>
        <w:adjustRightInd w:val="0"/>
        <w:spacing w:line="460" w:lineRule="exact"/>
        <w:ind w:firstLineChars="500" w:firstLine="1506"/>
        <w:rPr>
          <w:rFonts w:hAnsi="SimSun" w:cs="SimSun" w:hint="eastAsia"/>
          <w:b/>
          <w:bCs/>
          <w:sz w:val="30"/>
          <w:szCs w:val="30"/>
        </w:rPr>
      </w:pPr>
    </w:p>
    <w:p w:rsidR="00983016" w:rsidRDefault="001B6FFF">
      <w:pPr>
        <w:autoSpaceDE w:val="0"/>
        <w:autoSpaceDN w:val="0"/>
        <w:adjustRightInd w:val="0"/>
        <w:spacing w:line="460" w:lineRule="exact"/>
        <w:ind w:firstLineChars="500" w:firstLine="1506"/>
        <w:rPr>
          <w:rFonts w:hAnsi="SimSun" w:cs="SimSun" w:hint="eastAsia"/>
          <w:b/>
          <w:bCs/>
          <w:sz w:val="30"/>
          <w:szCs w:val="30"/>
          <w:u w:val="single"/>
        </w:rPr>
      </w:pPr>
      <w:r>
        <w:rPr>
          <w:rFonts w:hAnsi="SimSun" w:cs="SimSun" w:hint="eastAsia"/>
          <w:b/>
          <w:bCs/>
          <w:sz w:val="30"/>
          <w:szCs w:val="30"/>
        </w:rPr>
        <w:t>投</w:t>
      </w:r>
      <w:r>
        <w:rPr>
          <w:rFonts w:hAnsi="SimSun" w:cs="SimSun" w:hint="eastAsia"/>
          <w:b/>
          <w:bCs/>
          <w:sz w:val="30"/>
          <w:szCs w:val="30"/>
        </w:rPr>
        <w:t xml:space="preserve">    </w:t>
      </w:r>
      <w:r>
        <w:rPr>
          <w:rFonts w:hAnsi="SimSun" w:cs="SimSun" w:hint="eastAsia"/>
          <w:b/>
          <w:bCs/>
          <w:sz w:val="30"/>
          <w:szCs w:val="30"/>
        </w:rPr>
        <w:t>标</w:t>
      </w:r>
      <w:r>
        <w:rPr>
          <w:rFonts w:hAnsi="SimSun" w:cs="SimSun" w:hint="eastAsia"/>
          <w:b/>
          <w:bCs/>
          <w:sz w:val="30"/>
          <w:szCs w:val="30"/>
        </w:rPr>
        <w:t xml:space="preserve">    </w:t>
      </w:r>
      <w:r>
        <w:rPr>
          <w:rFonts w:hAnsi="SimSun" w:cs="SimSun" w:hint="eastAsia"/>
          <w:b/>
          <w:bCs/>
          <w:sz w:val="30"/>
          <w:szCs w:val="30"/>
        </w:rPr>
        <w:t>人：（盖单位章）</w:t>
      </w:r>
    </w:p>
    <w:p w:rsidR="00983016" w:rsidRDefault="00983016">
      <w:pPr>
        <w:autoSpaceDE w:val="0"/>
        <w:autoSpaceDN w:val="0"/>
        <w:adjustRightInd w:val="0"/>
        <w:spacing w:line="460" w:lineRule="exact"/>
        <w:ind w:firstLineChars="600" w:firstLine="1807"/>
        <w:jc w:val="left"/>
        <w:rPr>
          <w:rFonts w:hAnsi="SimSun" w:cs="SimSun" w:hint="eastAsia"/>
          <w:b/>
          <w:bCs/>
          <w:sz w:val="30"/>
          <w:szCs w:val="30"/>
        </w:rPr>
      </w:pPr>
    </w:p>
    <w:p w:rsidR="00983016" w:rsidRDefault="001B6FFF">
      <w:pPr>
        <w:autoSpaceDE w:val="0"/>
        <w:autoSpaceDN w:val="0"/>
        <w:adjustRightInd w:val="0"/>
        <w:spacing w:line="460" w:lineRule="exact"/>
        <w:jc w:val="left"/>
        <w:rPr>
          <w:rFonts w:hAnsi="SimSun" w:cs="SimSun" w:hint="eastAsia"/>
          <w:b/>
          <w:bCs/>
          <w:sz w:val="30"/>
          <w:szCs w:val="30"/>
        </w:rPr>
      </w:pPr>
      <w:r>
        <w:rPr>
          <w:rFonts w:hAnsi="SimSun" w:cs="SimSun" w:hint="eastAsia"/>
          <w:b/>
          <w:bCs/>
          <w:sz w:val="30"/>
          <w:szCs w:val="30"/>
        </w:rPr>
        <w:t xml:space="preserve">          </w:t>
      </w:r>
      <w:r>
        <w:rPr>
          <w:rFonts w:hAnsi="SimSun" w:cs="SimSun" w:hint="eastAsia"/>
          <w:b/>
          <w:bCs/>
          <w:sz w:val="30"/>
          <w:szCs w:val="30"/>
        </w:rPr>
        <w:t>法定代表人或其委托代理人：（签字或盖章）</w:t>
      </w:r>
    </w:p>
    <w:p w:rsidR="00983016" w:rsidRDefault="00983016">
      <w:pPr>
        <w:autoSpaceDE w:val="0"/>
        <w:autoSpaceDN w:val="0"/>
        <w:adjustRightInd w:val="0"/>
        <w:spacing w:line="460" w:lineRule="exact"/>
        <w:jc w:val="left"/>
        <w:rPr>
          <w:rFonts w:hAnsi="SimSun" w:cs="SimSun" w:hint="eastAsia"/>
          <w:b/>
          <w:bCs/>
          <w:sz w:val="30"/>
          <w:szCs w:val="30"/>
        </w:rPr>
      </w:pPr>
    </w:p>
    <w:p w:rsidR="00983016" w:rsidRDefault="001B6FFF">
      <w:pPr>
        <w:autoSpaceDE w:val="0"/>
        <w:autoSpaceDN w:val="0"/>
        <w:adjustRightInd w:val="0"/>
        <w:spacing w:line="460" w:lineRule="exact"/>
        <w:jc w:val="center"/>
        <w:rPr>
          <w:rFonts w:hAnsi="SimSun" w:cs="SimSun" w:hint="eastAsia"/>
          <w:b/>
          <w:bCs/>
          <w:sz w:val="30"/>
          <w:szCs w:val="30"/>
          <w:u w:val="single"/>
        </w:rPr>
      </w:pPr>
      <w:r>
        <w:rPr>
          <w:rFonts w:hAnsi="SimSun" w:cs="SimSun" w:hint="eastAsia"/>
          <w:b/>
          <w:bCs/>
          <w:sz w:val="30"/>
          <w:szCs w:val="30"/>
        </w:rPr>
        <w:t xml:space="preserve"> </w:t>
      </w:r>
      <w:r>
        <w:rPr>
          <w:rFonts w:hAnsi="SimSun" w:cs="SimSun" w:hint="eastAsia"/>
          <w:b/>
          <w:bCs/>
          <w:sz w:val="30"/>
          <w:szCs w:val="30"/>
        </w:rPr>
        <w:t>年</w:t>
      </w:r>
      <w:r>
        <w:rPr>
          <w:rFonts w:hAnsi="SimSun" w:cs="SimSun" w:hint="eastAsia"/>
          <w:b/>
          <w:bCs/>
          <w:sz w:val="30"/>
          <w:szCs w:val="30"/>
        </w:rPr>
        <w:t xml:space="preserve">  </w:t>
      </w:r>
      <w:r>
        <w:rPr>
          <w:rFonts w:hAnsi="SimSun" w:cs="SimSun" w:hint="eastAsia"/>
          <w:b/>
          <w:bCs/>
          <w:sz w:val="30"/>
          <w:szCs w:val="30"/>
        </w:rPr>
        <w:t>月</w:t>
      </w:r>
      <w:r>
        <w:rPr>
          <w:rFonts w:hAnsi="SimSun" w:cs="SimSun" w:hint="eastAsia"/>
          <w:b/>
          <w:bCs/>
          <w:sz w:val="30"/>
          <w:szCs w:val="30"/>
        </w:rPr>
        <w:t xml:space="preserve">   </w:t>
      </w:r>
      <w:r>
        <w:rPr>
          <w:rFonts w:hAnsi="SimSun" w:cs="SimSun" w:hint="eastAsia"/>
          <w:b/>
          <w:bCs/>
          <w:sz w:val="30"/>
          <w:szCs w:val="30"/>
        </w:rPr>
        <w:t>日</w:t>
      </w:r>
    </w:p>
    <w:p w:rsidR="00983016" w:rsidRDefault="00983016">
      <w:pPr>
        <w:tabs>
          <w:tab w:val="center" w:pos="4739"/>
        </w:tabs>
        <w:spacing w:line="460" w:lineRule="exact"/>
        <w:ind w:left="180"/>
        <w:jc w:val="center"/>
        <w:rPr>
          <w:rFonts w:hAnsi="SimSun" w:cs="SimSun" w:hint="eastAsia"/>
          <w:b/>
          <w:sz w:val="30"/>
          <w:szCs w:val="30"/>
        </w:rPr>
      </w:pPr>
    </w:p>
    <w:p w:rsidR="00983016" w:rsidRDefault="00983016">
      <w:pPr>
        <w:spacing w:line="460" w:lineRule="exact"/>
        <w:jc w:val="center"/>
        <w:outlineLvl w:val="0"/>
        <w:rPr>
          <w:rFonts w:ascii="NSimSun" w:eastAsia="NSimSun" w:hAnsi="NSimSun"/>
          <w:b/>
          <w:bCs/>
          <w:sz w:val="44"/>
          <w:szCs w:val="44"/>
        </w:rPr>
      </w:pPr>
    </w:p>
    <w:p w:rsidR="00983016" w:rsidRDefault="001B6FFF">
      <w:pPr>
        <w:widowControl/>
        <w:jc w:val="left"/>
        <w:rPr>
          <w:rFonts w:ascii="NSimSun" w:eastAsia="NSimSun" w:hAnsi="NSimSun"/>
          <w:b/>
          <w:bCs/>
          <w:sz w:val="44"/>
          <w:szCs w:val="44"/>
        </w:rPr>
      </w:pPr>
      <w:r>
        <w:rPr>
          <w:rFonts w:ascii="NSimSun" w:eastAsia="NSimSun" w:hAnsi="NSimSun"/>
          <w:b/>
          <w:bCs/>
          <w:sz w:val="44"/>
          <w:szCs w:val="44"/>
        </w:rPr>
        <w:br w:type="page"/>
      </w:r>
    </w:p>
    <w:p w:rsidR="00983016" w:rsidRDefault="00983016">
      <w:pPr>
        <w:spacing w:line="460" w:lineRule="exact"/>
        <w:outlineLvl w:val="0"/>
        <w:rPr>
          <w:rFonts w:ascii="NSimSun" w:eastAsia="NSimSun" w:hAnsi="NSimSun"/>
          <w:b/>
          <w:bCs/>
          <w:sz w:val="44"/>
          <w:szCs w:val="44"/>
        </w:rPr>
      </w:pPr>
    </w:p>
    <w:p w:rsidR="00983016" w:rsidRDefault="001B6FFF">
      <w:pPr>
        <w:spacing w:line="460" w:lineRule="exact"/>
        <w:jc w:val="center"/>
        <w:outlineLvl w:val="0"/>
        <w:rPr>
          <w:rFonts w:ascii="NSimSun" w:eastAsia="NSimSun" w:hAnsi="NSimSun"/>
          <w:b/>
          <w:bCs/>
          <w:sz w:val="24"/>
          <w:szCs w:val="24"/>
        </w:rPr>
      </w:pPr>
      <w:r>
        <w:rPr>
          <w:rFonts w:ascii="NSimSun" w:eastAsia="NSimSun" w:hAnsi="NSimSun" w:hint="eastAsia"/>
          <w:b/>
          <w:bCs/>
          <w:sz w:val="44"/>
          <w:szCs w:val="44"/>
        </w:rPr>
        <w:t>目   录</w:t>
      </w:r>
    </w:p>
    <w:p w:rsidR="00983016" w:rsidRDefault="001B6FFF">
      <w:pPr>
        <w:autoSpaceDE w:val="0"/>
        <w:autoSpaceDN w:val="0"/>
        <w:adjustRightInd w:val="0"/>
        <w:spacing w:line="460" w:lineRule="exact"/>
        <w:ind w:firstLineChars="200" w:firstLine="562"/>
        <w:outlineLvl w:val="0"/>
        <w:rPr>
          <w:rFonts w:hAnsi="SimSun" w:hint="eastAsia"/>
          <w:b/>
          <w:bCs/>
          <w:sz w:val="28"/>
          <w:szCs w:val="28"/>
        </w:rPr>
      </w:pPr>
      <w:r>
        <w:rPr>
          <w:rFonts w:hAnsi="SimSun"/>
          <w:b/>
          <w:bCs/>
          <w:sz w:val="28"/>
          <w:szCs w:val="28"/>
        </w:rPr>
        <w:t>一、投标函及投标函附录</w:t>
      </w:r>
      <w:r>
        <w:rPr>
          <w:rFonts w:hAnsi="SimSun"/>
          <w:b/>
          <w:bCs/>
          <w:sz w:val="28"/>
          <w:szCs w:val="28"/>
        </w:rPr>
        <w:t xml:space="preserve"> </w:t>
      </w:r>
    </w:p>
    <w:p w:rsidR="00983016" w:rsidRDefault="001B6FFF">
      <w:pPr>
        <w:autoSpaceDE w:val="0"/>
        <w:autoSpaceDN w:val="0"/>
        <w:adjustRightInd w:val="0"/>
        <w:spacing w:line="460" w:lineRule="exact"/>
        <w:ind w:firstLineChars="200" w:firstLine="562"/>
        <w:outlineLvl w:val="0"/>
        <w:rPr>
          <w:rFonts w:hAnsi="SimSun" w:hint="eastAsia"/>
          <w:b/>
          <w:bCs/>
          <w:sz w:val="28"/>
          <w:szCs w:val="28"/>
        </w:rPr>
      </w:pPr>
      <w:r>
        <w:rPr>
          <w:rFonts w:hAnsi="SimSun"/>
          <w:b/>
          <w:bCs/>
          <w:sz w:val="28"/>
          <w:szCs w:val="28"/>
        </w:rPr>
        <w:t>二、法定代表人身份证明</w:t>
      </w:r>
      <w:r>
        <w:rPr>
          <w:rFonts w:hAnsi="SimSun" w:hint="eastAsia"/>
          <w:b/>
          <w:bCs/>
          <w:sz w:val="28"/>
          <w:szCs w:val="28"/>
        </w:rPr>
        <w:t>及</w:t>
      </w:r>
      <w:r>
        <w:rPr>
          <w:rFonts w:hAnsi="SimSun"/>
          <w:b/>
          <w:bCs/>
          <w:sz w:val="28"/>
          <w:szCs w:val="28"/>
        </w:rPr>
        <w:t>授权委托书</w:t>
      </w:r>
    </w:p>
    <w:p w:rsidR="00983016" w:rsidRDefault="001B6FFF">
      <w:pPr>
        <w:autoSpaceDE w:val="0"/>
        <w:autoSpaceDN w:val="0"/>
        <w:adjustRightInd w:val="0"/>
        <w:spacing w:line="460" w:lineRule="exact"/>
        <w:ind w:firstLineChars="200" w:firstLine="562"/>
        <w:outlineLvl w:val="0"/>
        <w:rPr>
          <w:rFonts w:hAnsi="SimSun" w:hint="eastAsia"/>
          <w:b/>
          <w:bCs/>
          <w:sz w:val="28"/>
          <w:szCs w:val="28"/>
        </w:rPr>
      </w:pPr>
      <w:r>
        <w:rPr>
          <w:rFonts w:hAnsi="SimSun"/>
          <w:b/>
          <w:bCs/>
          <w:sz w:val="28"/>
          <w:szCs w:val="28"/>
        </w:rPr>
        <w:t>三、投标</w:t>
      </w:r>
      <w:r>
        <w:rPr>
          <w:rFonts w:hAnsi="SimSun" w:hint="eastAsia"/>
          <w:b/>
          <w:bCs/>
          <w:sz w:val="28"/>
          <w:szCs w:val="28"/>
        </w:rPr>
        <w:t>担保</w:t>
      </w:r>
    </w:p>
    <w:p w:rsidR="00983016" w:rsidRDefault="001B6FFF">
      <w:pPr>
        <w:autoSpaceDE w:val="0"/>
        <w:autoSpaceDN w:val="0"/>
        <w:adjustRightInd w:val="0"/>
        <w:spacing w:line="460" w:lineRule="exact"/>
        <w:ind w:firstLineChars="200" w:firstLine="562"/>
        <w:outlineLvl w:val="0"/>
        <w:rPr>
          <w:rFonts w:hAnsi="SimSun" w:hint="eastAsia"/>
          <w:b/>
          <w:bCs/>
          <w:sz w:val="28"/>
          <w:szCs w:val="28"/>
        </w:rPr>
      </w:pPr>
      <w:r>
        <w:rPr>
          <w:rFonts w:hAnsi="SimSun" w:hint="eastAsia"/>
          <w:b/>
          <w:bCs/>
          <w:sz w:val="28"/>
          <w:szCs w:val="28"/>
        </w:rPr>
        <w:t>四</w:t>
      </w:r>
      <w:r>
        <w:rPr>
          <w:rFonts w:hAnsi="SimSun"/>
          <w:b/>
          <w:bCs/>
          <w:sz w:val="28"/>
          <w:szCs w:val="28"/>
        </w:rPr>
        <w:t>、监理报酬清单</w:t>
      </w:r>
      <w:r>
        <w:rPr>
          <w:rFonts w:hAnsi="SimSun" w:hint="eastAsia"/>
          <w:b/>
          <w:bCs/>
          <w:sz w:val="28"/>
          <w:szCs w:val="28"/>
        </w:rPr>
        <w:t>(</w:t>
      </w:r>
      <w:r>
        <w:rPr>
          <w:rFonts w:hAnsi="SimSun" w:hint="eastAsia"/>
          <w:b/>
          <w:bCs/>
          <w:sz w:val="28"/>
          <w:szCs w:val="28"/>
        </w:rPr>
        <w:t>如有</w:t>
      </w:r>
      <w:r>
        <w:rPr>
          <w:rFonts w:hAnsi="SimSun" w:hint="eastAsia"/>
          <w:b/>
          <w:bCs/>
          <w:sz w:val="28"/>
          <w:szCs w:val="28"/>
        </w:rPr>
        <w:t>)</w:t>
      </w:r>
    </w:p>
    <w:p w:rsidR="00983016" w:rsidRDefault="001B6FFF">
      <w:pPr>
        <w:autoSpaceDE w:val="0"/>
        <w:autoSpaceDN w:val="0"/>
        <w:adjustRightInd w:val="0"/>
        <w:spacing w:line="460" w:lineRule="exact"/>
        <w:ind w:firstLineChars="200" w:firstLine="562"/>
        <w:outlineLvl w:val="0"/>
        <w:rPr>
          <w:rFonts w:hAnsi="SimSun" w:hint="eastAsia"/>
          <w:b/>
          <w:bCs/>
          <w:sz w:val="28"/>
          <w:szCs w:val="28"/>
        </w:rPr>
      </w:pPr>
      <w:r>
        <w:rPr>
          <w:rFonts w:hAnsi="SimSun" w:hint="eastAsia"/>
          <w:b/>
          <w:bCs/>
          <w:sz w:val="28"/>
          <w:szCs w:val="28"/>
        </w:rPr>
        <w:t>五</w:t>
      </w:r>
      <w:r>
        <w:rPr>
          <w:rFonts w:hAnsi="SimSun"/>
          <w:b/>
          <w:bCs/>
          <w:sz w:val="28"/>
          <w:szCs w:val="28"/>
        </w:rPr>
        <w:t>、资格审查资料</w:t>
      </w:r>
    </w:p>
    <w:p w:rsidR="00983016" w:rsidRDefault="001B6FFF">
      <w:pPr>
        <w:autoSpaceDE w:val="0"/>
        <w:autoSpaceDN w:val="0"/>
        <w:adjustRightInd w:val="0"/>
        <w:spacing w:line="460" w:lineRule="exact"/>
        <w:ind w:firstLineChars="200" w:firstLine="562"/>
        <w:outlineLvl w:val="0"/>
        <w:rPr>
          <w:rFonts w:hAnsi="SimSun" w:hint="eastAsia"/>
          <w:b/>
          <w:bCs/>
          <w:sz w:val="28"/>
          <w:szCs w:val="28"/>
        </w:rPr>
      </w:pPr>
      <w:r>
        <w:rPr>
          <w:rFonts w:hAnsi="SimSun" w:hint="eastAsia"/>
          <w:b/>
          <w:bCs/>
          <w:sz w:val="28"/>
          <w:szCs w:val="28"/>
        </w:rPr>
        <w:t>六</w:t>
      </w:r>
      <w:r>
        <w:rPr>
          <w:rFonts w:hAnsi="SimSun"/>
          <w:b/>
          <w:bCs/>
          <w:sz w:val="28"/>
          <w:szCs w:val="28"/>
        </w:rPr>
        <w:t>、监理大纲</w:t>
      </w:r>
      <w:r>
        <w:rPr>
          <w:rFonts w:hAnsi="SimSun"/>
          <w:b/>
          <w:bCs/>
          <w:sz w:val="28"/>
          <w:szCs w:val="28"/>
        </w:rPr>
        <w:t xml:space="preserve"> </w:t>
      </w:r>
    </w:p>
    <w:p w:rsidR="00983016" w:rsidRDefault="001B6FFF">
      <w:pPr>
        <w:autoSpaceDE w:val="0"/>
        <w:autoSpaceDN w:val="0"/>
        <w:adjustRightInd w:val="0"/>
        <w:spacing w:line="460" w:lineRule="exact"/>
        <w:ind w:firstLineChars="200" w:firstLine="562"/>
        <w:outlineLvl w:val="0"/>
        <w:rPr>
          <w:rFonts w:hAnsi="SimSun" w:hint="eastAsia"/>
          <w:b/>
          <w:bCs/>
          <w:sz w:val="28"/>
          <w:szCs w:val="28"/>
        </w:rPr>
      </w:pPr>
      <w:r>
        <w:rPr>
          <w:rFonts w:hAnsi="SimSun" w:hint="eastAsia"/>
          <w:b/>
          <w:bCs/>
          <w:sz w:val="28"/>
          <w:szCs w:val="28"/>
        </w:rPr>
        <w:t>七、</w:t>
      </w:r>
      <w:r>
        <w:rPr>
          <w:rFonts w:hAnsi="SimSun"/>
          <w:b/>
          <w:bCs/>
          <w:sz w:val="28"/>
          <w:szCs w:val="28"/>
        </w:rPr>
        <w:t>其他资料</w:t>
      </w:r>
    </w:p>
    <w:p w:rsidR="00983016" w:rsidRDefault="00983016">
      <w:pPr>
        <w:autoSpaceDE w:val="0"/>
        <w:autoSpaceDN w:val="0"/>
        <w:adjustRightInd w:val="0"/>
        <w:spacing w:line="460" w:lineRule="exact"/>
        <w:outlineLvl w:val="0"/>
        <w:rPr>
          <w:rFonts w:hAnsi="SimSun" w:hint="eastAsia"/>
          <w:sz w:val="24"/>
          <w:szCs w:val="24"/>
        </w:rPr>
      </w:pPr>
    </w:p>
    <w:p w:rsidR="00983016" w:rsidRDefault="001B6FFF">
      <w:pPr>
        <w:spacing w:line="460" w:lineRule="exact"/>
        <w:ind w:leftChars="405" w:left="1377"/>
        <w:rPr>
          <w:rFonts w:hAnsi="SimSun" w:hint="eastAsia"/>
          <w:b/>
          <w:sz w:val="28"/>
          <w:szCs w:val="28"/>
        </w:rPr>
      </w:pPr>
      <w:r>
        <w:rPr>
          <w:rFonts w:hAnsi="SimSun" w:hint="eastAsia"/>
          <w:b/>
          <w:sz w:val="28"/>
          <w:szCs w:val="28"/>
        </w:rPr>
        <w:t>投标文件编制过程中应按本章提供的格式填报。</w:t>
      </w:r>
    </w:p>
    <w:p w:rsidR="00983016" w:rsidRDefault="001B6FFF">
      <w:pPr>
        <w:spacing w:line="460" w:lineRule="exact"/>
        <w:ind w:leftChars="405" w:left="1377"/>
        <w:rPr>
          <w:rFonts w:hAnsi="SimSun" w:hint="eastAsia"/>
          <w:b/>
          <w:sz w:val="28"/>
          <w:szCs w:val="28"/>
        </w:rPr>
      </w:pPr>
      <w:r>
        <w:rPr>
          <w:rFonts w:hAnsi="SimSun" w:hint="eastAsia"/>
          <w:b/>
          <w:sz w:val="28"/>
          <w:szCs w:val="28"/>
        </w:rPr>
        <w:t>如有本章未提供的格式，投标人可自行编制。</w:t>
      </w:r>
      <w:bookmarkStart w:id="79" w:name="_bookmark176"/>
      <w:bookmarkEnd w:id="79"/>
    </w:p>
    <w:p w:rsidR="00983016" w:rsidRDefault="00983016">
      <w:pPr>
        <w:spacing w:line="460" w:lineRule="exact"/>
        <w:jc w:val="center"/>
      </w:pPr>
    </w:p>
    <w:p w:rsidR="00983016" w:rsidRDefault="00983016">
      <w:pPr>
        <w:spacing w:line="460" w:lineRule="exact"/>
        <w:jc w:val="center"/>
      </w:pPr>
    </w:p>
    <w:p w:rsidR="00983016" w:rsidRDefault="00983016">
      <w:pPr>
        <w:pStyle w:val="a5"/>
        <w:spacing w:line="460" w:lineRule="exact"/>
        <w:rPr>
          <w:rFonts w:hAnsi="SimSun" w:hint="eastAsia"/>
          <w:sz w:val="24"/>
          <w:szCs w:val="24"/>
        </w:rPr>
      </w:pPr>
    </w:p>
    <w:p w:rsidR="00983016" w:rsidRDefault="00983016">
      <w:pPr>
        <w:pStyle w:val="a5"/>
        <w:spacing w:line="460" w:lineRule="exact"/>
        <w:rPr>
          <w:rFonts w:hAnsi="SimSun" w:hint="eastAsia"/>
          <w:sz w:val="24"/>
          <w:szCs w:val="24"/>
        </w:rPr>
      </w:pPr>
    </w:p>
    <w:p w:rsidR="00983016" w:rsidRDefault="00983016">
      <w:pPr>
        <w:spacing w:line="460" w:lineRule="exact"/>
        <w:jc w:val="center"/>
      </w:pPr>
    </w:p>
    <w:p w:rsidR="00983016" w:rsidRDefault="00983016">
      <w:pPr>
        <w:pStyle w:val="a5"/>
        <w:spacing w:line="460" w:lineRule="exact"/>
      </w:pPr>
    </w:p>
    <w:p w:rsidR="00983016" w:rsidRDefault="00983016">
      <w:pPr>
        <w:pStyle w:val="a5"/>
        <w:spacing w:line="460" w:lineRule="exact"/>
      </w:pPr>
    </w:p>
    <w:p w:rsidR="00983016" w:rsidRDefault="00983016">
      <w:pPr>
        <w:pStyle w:val="Heading2"/>
        <w:adjustRightInd w:val="0"/>
        <w:snapToGrid w:val="0"/>
        <w:spacing w:line="460" w:lineRule="exact"/>
        <w:jc w:val="center"/>
        <w:rPr>
          <w:rFonts w:ascii="SimSun" w:eastAsia="SimSun" w:hAnsi="SimSun"/>
          <w:sz w:val="21"/>
          <w:szCs w:val="21"/>
          <w:lang w:eastAsia="zh-CN"/>
        </w:rPr>
      </w:pPr>
    </w:p>
    <w:p w:rsidR="00983016" w:rsidRDefault="00983016">
      <w:pPr>
        <w:pStyle w:val="Heading2"/>
        <w:adjustRightInd w:val="0"/>
        <w:snapToGrid w:val="0"/>
        <w:spacing w:line="460" w:lineRule="exact"/>
        <w:jc w:val="center"/>
        <w:rPr>
          <w:rFonts w:ascii="SimSun" w:eastAsia="SimSun" w:hAnsi="SimSun"/>
          <w:sz w:val="21"/>
          <w:szCs w:val="21"/>
          <w:lang w:eastAsia="zh-CN"/>
        </w:rPr>
      </w:pPr>
    </w:p>
    <w:p w:rsidR="00983016" w:rsidRDefault="00983016">
      <w:pPr>
        <w:pStyle w:val="Heading2"/>
        <w:adjustRightInd w:val="0"/>
        <w:snapToGrid w:val="0"/>
        <w:spacing w:line="460" w:lineRule="exact"/>
        <w:jc w:val="center"/>
        <w:rPr>
          <w:rFonts w:ascii="SimSun" w:eastAsia="SimSun" w:hAnsi="SimSun"/>
          <w:sz w:val="21"/>
          <w:szCs w:val="21"/>
          <w:lang w:eastAsia="zh-CN"/>
        </w:rPr>
      </w:pPr>
    </w:p>
    <w:p w:rsidR="00983016" w:rsidRDefault="00983016">
      <w:pPr>
        <w:pStyle w:val="Heading2"/>
        <w:adjustRightInd w:val="0"/>
        <w:snapToGrid w:val="0"/>
        <w:spacing w:line="460" w:lineRule="exact"/>
        <w:jc w:val="center"/>
        <w:rPr>
          <w:rFonts w:ascii="SimSun" w:eastAsia="SimSun" w:hAnsi="SimSun"/>
          <w:sz w:val="21"/>
          <w:szCs w:val="21"/>
          <w:lang w:eastAsia="zh-CN"/>
        </w:rPr>
      </w:pPr>
    </w:p>
    <w:p w:rsidR="00983016" w:rsidRDefault="00983016">
      <w:pPr>
        <w:pStyle w:val="Heading2"/>
        <w:adjustRightInd w:val="0"/>
        <w:snapToGrid w:val="0"/>
        <w:spacing w:line="460" w:lineRule="exact"/>
        <w:jc w:val="center"/>
        <w:rPr>
          <w:rFonts w:ascii="SimSun" w:eastAsia="SimSun" w:hAnsi="SimSun"/>
          <w:sz w:val="21"/>
          <w:szCs w:val="21"/>
          <w:lang w:eastAsia="zh-CN"/>
        </w:rPr>
      </w:pPr>
    </w:p>
    <w:p w:rsidR="00983016" w:rsidRDefault="00983016">
      <w:pPr>
        <w:pStyle w:val="Heading2"/>
        <w:adjustRightInd w:val="0"/>
        <w:snapToGrid w:val="0"/>
        <w:spacing w:line="460" w:lineRule="exact"/>
        <w:jc w:val="center"/>
        <w:rPr>
          <w:rFonts w:ascii="SimSun" w:eastAsia="SimSun" w:hAnsi="SimSun"/>
          <w:sz w:val="21"/>
          <w:szCs w:val="21"/>
          <w:lang w:eastAsia="zh-CN"/>
        </w:rPr>
      </w:pPr>
    </w:p>
    <w:p w:rsidR="00983016" w:rsidRDefault="00983016">
      <w:pPr>
        <w:pStyle w:val="Heading2"/>
        <w:adjustRightInd w:val="0"/>
        <w:snapToGrid w:val="0"/>
        <w:spacing w:line="460" w:lineRule="exact"/>
        <w:ind w:left="0"/>
        <w:jc w:val="both"/>
        <w:rPr>
          <w:rFonts w:ascii="SimSun" w:eastAsia="SimSun" w:hAnsi="SimSun"/>
          <w:sz w:val="21"/>
          <w:szCs w:val="21"/>
          <w:lang w:eastAsia="zh-CN"/>
        </w:rPr>
      </w:pPr>
    </w:p>
    <w:p w:rsidR="00983016" w:rsidRDefault="00983016">
      <w:pPr>
        <w:pStyle w:val="Heading2"/>
        <w:adjustRightInd w:val="0"/>
        <w:snapToGrid w:val="0"/>
        <w:spacing w:line="460" w:lineRule="exact"/>
        <w:jc w:val="center"/>
        <w:rPr>
          <w:rFonts w:ascii="SimHei" w:eastAsia="SimHei" w:hAnsi="SimHei" w:cs="SimHei"/>
          <w:sz w:val="28"/>
          <w:szCs w:val="28"/>
          <w:lang w:eastAsia="zh-CN"/>
        </w:rPr>
      </w:pPr>
    </w:p>
    <w:p w:rsidR="00983016" w:rsidRDefault="00983016">
      <w:pPr>
        <w:pStyle w:val="Heading2"/>
        <w:adjustRightInd w:val="0"/>
        <w:snapToGrid w:val="0"/>
        <w:spacing w:line="460" w:lineRule="exact"/>
        <w:jc w:val="center"/>
        <w:rPr>
          <w:rFonts w:ascii="SimHei" w:eastAsia="SimHei" w:hAnsi="SimHei" w:cs="SimHei"/>
          <w:sz w:val="28"/>
          <w:szCs w:val="28"/>
          <w:lang w:eastAsia="zh-CN"/>
        </w:rPr>
      </w:pPr>
    </w:p>
    <w:p w:rsidR="00983016" w:rsidRDefault="00983016">
      <w:pPr>
        <w:pStyle w:val="Heading2"/>
        <w:adjustRightInd w:val="0"/>
        <w:snapToGrid w:val="0"/>
        <w:spacing w:line="460" w:lineRule="exact"/>
        <w:ind w:left="0"/>
        <w:jc w:val="both"/>
        <w:rPr>
          <w:rFonts w:ascii="SimHei" w:eastAsia="SimHei" w:hAnsi="SimHei" w:cs="SimHei"/>
          <w:sz w:val="28"/>
          <w:szCs w:val="28"/>
          <w:lang w:eastAsia="zh-CN"/>
        </w:rPr>
      </w:pPr>
    </w:p>
    <w:p w:rsidR="00983016" w:rsidRDefault="001B6FFF">
      <w:pPr>
        <w:widowControl/>
        <w:jc w:val="left"/>
        <w:rPr>
          <w:rFonts w:ascii="SimHei" w:eastAsia="SimHei" w:hAnsi="SimHei" w:cs="SimHei"/>
          <w:b/>
          <w:bCs/>
          <w:sz w:val="28"/>
          <w:szCs w:val="28"/>
        </w:rPr>
      </w:pPr>
      <w:r>
        <w:rPr>
          <w:rFonts w:ascii="SimHei" w:eastAsia="SimHei" w:hAnsi="SimHei" w:cs="SimHei"/>
          <w:sz w:val="28"/>
          <w:szCs w:val="28"/>
        </w:rPr>
        <w:br w:type="page"/>
      </w:r>
    </w:p>
    <w:p w:rsidR="00983016" w:rsidRDefault="001B6FFF">
      <w:pPr>
        <w:pStyle w:val="Heading2"/>
        <w:adjustRightInd w:val="0"/>
        <w:snapToGrid w:val="0"/>
        <w:spacing w:line="460" w:lineRule="exact"/>
        <w:jc w:val="center"/>
        <w:rPr>
          <w:rFonts w:ascii="SimHei" w:eastAsia="SimHei" w:hAnsi="SimHei" w:cs="SimHei"/>
          <w:sz w:val="28"/>
          <w:szCs w:val="28"/>
          <w:lang w:eastAsia="zh-CN"/>
        </w:rPr>
      </w:pPr>
      <w:r>
        <w:rPr>
          <w:rFonts w:ascii="SimHei" w:eastAsia="SimHei" w:hAnsi="SimHei" w:cs="SimHei" w:hint="eastAsia"/>
          <w:sz w:val="28"/>
          <w:szCs w:val="28"/>
          <w:lang w:eastAsia="zh-CN"/>
        </w:rPr>
        <w:t>一、投标函及投标函附录</w:t>
      </w:r>
    </w:p>
    <w:p w:rsidR="00983016" w:rsidRDefault="001B6FFF">
      <w:pPr>
        <w:pStyle w:val="Heading3"/>
        <w:adjustRightInd w:val="0"/>
        <w:snapToGrid w:val="0"/>
        <w:spacing w:line="460" w:lineRule="exact"/>
        <w:jc w:val="center"/>
        <w:rPr>
          <w:szCs w:val="21"/>
          <w:lang w:eastAsia="zh-CN"/>
        </w:rPr>
      </w:pPr>
      <w:bookmarkStart w:id="80" w:name="_bookmark177"/>
      <w:bookmarkEnd w:id="80"/>
      <w:r>
        <w:rPr>
          <w:sz w:val="24"/>
          <w:szCs w:val="24"/>
          <w:lang w:eastAsia="zh-CN"/>
        </w:rPr>
        <w:t>（一）投标函</w:t>
      </w:r>
    </w:p>
    <w:p w:rsidR="00983016" w:rsidRDefault="001B6FFF">
      <w:pPr>
        <w:spacing w:line="460" w:lineRule="exact"/>
        <w:rPr>
          <w:rFonts w:eastAsia="SimSun" w:hAnsi="SimSun" w:cs="SimSun"/>
          <w:sz w:val="24"/>
          <w:szCs w:val="24"/>
          <w:u w:val="single"/>
        </w:rPr>
      </w:pPr>
      <w:r>
        <w:rPr>
          <w:rFonts w:eastAsia="SimSun" w:hAnsi="SimSun" w:cs="SimSun" w:hint="eastAsia"/>
          <w:sz w:val="24"/>
          <w:szCs w:val="24"/>
        </w:rPr>
        <w:t>（招标人名称）：</w:t>
      </w:r>
    </w:p>
    <w:p w:rsidR="00983016" w:rsidRDefault="001B6FFF">
      <w:pPr>
        <w:spacing w:line="460" w:lineRule="exact"/>
        <w:rPr>
          <w:rFonts w:eastAsia="SimSun" w:hAnsi="SimSun" w:cs="SimSun"/>
          <w:sz w:val="24"/>
          <w:szCs w:val="24"/>
        </w:rPr>
      </w:pPr>
      <w:r>
        <w:rPr>
          <w:rFonts w:eastAsia="SimSun" w:hAnsi="SimSun" w:cs="SimSun" w:hint="eastAsia"/>
          <w:sz w:val="24"/>
          <w:szCs w:val="24"/>
        </w:rPr>
        <w:t>1．我方已仔细研究了</w:t>
      </w:r>
      <w:r>
        <w:rPr>
          <w:rFonts w:eastAsia="SimSun" w:hAnsi="SimSun" w:cs="SimSun" w:hint="eastAsia"/>
          <w:sz w:val="24"/>
          <w:szCs w:val="24"/>
          <w:u w:val="single"/>
        </w:rPr>
        <w:tab/>
      </w:r>
      <w:r>
        <w:rPr>
          <w:rFonts w:eastAsia="SimSun" w:hAnsi="SimSun" w:cs="SimSun" w:hint="eastAsia"/>
          <w:sz w:val="24"/>
          <w:szCs w:val="24"/>
          <w:u w:val="single"/>
        </w:rPr>
        <w:tab/>
        <w:t>（项目名称）</w:t>
      </w:r>
      <w:r>
        <w:rPr>
          <w:rFonts w:eastAsia="SimSun" w:hAnsi="SimSun" w:cs="SimSun" w:hint="eastAsia"/>
          <w:sz w:val="24"/>
          <w:szCs w:val="24"/>
        </w:rPr>
        <w:t>监理招标项目招标文件的全部内容，愿意</w:t>
      </w:r>
      <w:r>
        <w:rPr>
          <w:rFonts w:eastAsia="SimSun" w:hAnsi="SimSun" w:cs="SimSun" w:hint="eastAsia"/>
          <w:b/>
          <w:sz w:val="24"/>
          <w:szCs w:val="24"/>
        </w:rPr>
        <w:t>以工程总承包合同金额的：</w:t>
      </w:r>
      <w:r>
        <w:rPr>
          <w:rFonts w:eastAsia="SimSun" w:hAnsi="SimSun" w:cs="SimSun" w:hint="eastAsia"/>
          <w:sz w:val="24"/>
          <w:szCs w:val="24"/>
          <w:u w:val="single"/>
        </w:rPr>
        <w:t xml:space="preserve">（小写）     %，（大写） </w:t>
      </w:r>
      <w:r>
        <w:rPr>
          <w:rFonts w:eastAsia="SimSun" w:hAnsi="SimSun" w:cs="SimSun" w:hint="eastAsia"/>
          <w:sz w:val="24"/>
          <w:szCs w:val="24"/>
          <w:u w:val="single"/>
        </w:rPr>
        <w:tab/>
        <w:t xml:space="preserve">    ； </w:t>
      </w:r>
      <w:r>
        <w:rPr>
          <w:rFonts w:eastAsia="SimSun" w:hAnsi="SimSun" w:cs="SimSun" w:hint="eastAsia"/>
          <w:sz w:val="24"/>
          <w:szCs w:val="24"/>
        </w:rPr>
        <w:t>，监理服务期限：</w:t>
      </w:r>
      <w:r>
        <w:rPr>
          <w:rFonts w:eastAsia="SimSun" w:hAnsi="SimSun" w:cs="SimSun" w:hint="eastAsia"/>
          <w:sz w:val="24"/>
          <w:szCs w:val="24"/>
          <w:u w:val="single"/>
        </w:rPr>
        <w:tab/>
      </w:r>
      <w:r>
        <w:rPr>
          <w:rFonts w:eastAsia="SimSun" w:hAnsi="SimSun" w:cs="SimSun" w:hint="eastAsia"/>
          <w:sz w:val="24"/>
          <w:szCs w:val="24"/>
        </w:rPr>
        <w:t>，按合同约定完成监理工作。</w:t>
      </w:r>
    </w:p>
    <w:p w:rsidR="00983016" w:rsidRDefault="001B6FFF">
      <w:pPr>
        <w:spacing w:line="460" w:lineRule="exact"/>
        <w:rPr>
          <w:rFonts w:eastAsia="SimSun" w:hAnsi="SimSun" w:cs="SimSun"/>
          <w:sz w:val="24"/>
          <w:szCs w:val="24"/>
        </w:rPr>
      </w:pPr>
      <w:r>
        <w:rPr>
          <w:rFonts w:eastAsia="SimSun" w:hAnsi="SimSun" w:cs="SimSun" w:hint="eastAsia"/>
          <w:sz w:val="24"/>
          <w:szCs w:val="24"/>
        </w:rPr>
        <w:t>2. 我方的投标文件包括下列内容：</w:t>
      </w:r>
    </w:p>
    <w:p w:rsidR="00983016" w:rsidRDefault="001B6FFF">
      <w:pPr>
        <w:spacing w:line="460" w:lineRule="exact"/>
        <w:ind w:firstLineChars="100" w:firstLine="240"/>
        <w:rPr>
          <w:rFonts w:eastAsia="SimSun" w:hAnsi="SimSun" w:cs="SimSun"/>
          <w:sz w:val="24"/>
          <w:szCs w:val="24"/>
        </w:rPr>
      </w:pPr>
      <w:r>
        <w:rPr>
          <w:rFonts w:eastAsia="SimSun" w:hAnsi="SimSun" w:cs="SimSun" w:hint="eastAsia"/>
          <w:sz w:val="24"/>
          <w:szCs w:val="24"/>
        </w:rPr>
        <w:t>（1）投标函及投标函附录；</w:t>
      </w:r>
    </w:p>
    <w:p w:rsidR="00983016" w:rsidRDefault="001B6FFF">
      <w:pPr>
        <w:spacing w:line="460" w:lineRule="exact"/>
        <w:ind w:firstLineChars="100" w:firstLine="240"/>
        <w:rPr>
          <w:rFonts w:eastAsia="SimSun" w:hAnsi="SimSun" w:cs="SimSun"/>
          <w:sz w:val="24"/>
          <w:szCs w:val="24"/>
        </w:rPr>
      </w:pPr>
      <w:r>
        <w:rPr>
          <w:rFonts w:eastAsia="SimSun" w:hAnsi="SimSun" w:cs="SimSun" w:hint="eastAsia"/>
          <w:sz w:val="24"/>
          <w:szCs w:val="24"/>
        </w:rPr>
        <w:t>（2）法定代表人身份证明或授权委托书；</w:t>
      </w:r>
    </w:p>
    <w:p w:rsidR="00983016" w:rsidRDefault="001B6FFF">
      <w:pPr>
        <w:spacing w:line="460" w:lineRule="exact"/>
        <w:ind w:firstLineChars="100" w:firstLine="240"/>
        <w:rPr>
          <w:rFonts w:eastAsia="SimSun" w:hAnsi="SimSun" w:cs="SimSun"/>
          <w:sz w:val="24"/>
          <w:szCs w:val="24"/>
        </w:rPr>
      </w:pPr>
      <w:r>
        <w:rPr>
          <w:rFonts w:eastAsia="SimSun" w:hAnsi="SimSun" w:cs="SimSun" w:hint="eastAsia"/>
          <w:sz w:val="24"/>
          <w:szCs w:val="24"/>
        </w:rPr>
        <w:t>（3）投标担保；</w:t>
      </w:r>
    </w:p>
    <w:p w:rsidR="00983016" w:rsidRDefault="001B6FFF">
      <w:pPr>
        <w:spacing w:line="460" w:lineRule="exact"/>
        <w:ind w:firstLineChars="100" w:firstLine="240"/>
        <w:rPr>
          <w:rFonts w:eastAsia="SimSun" w:hAnsi="SimSun" w:cs="SimSun"/>
          <w:sz w:val="24"/>
          <w:szCs w:val="24"/>
        </w:rPr>
      </w:pPr>
      <w:r>
        <w:rPr>
          <w:rFonts w:eastAsia="SimSun" w:hAnsi="SimSun" w:cs="SimSun" w:hint="eastAsia"/>
          <w:sz w:val="24"/>
          <w:szCs w:val="24"/>
        </w:rPr>
        <w:t>（4）监理报酬清单(如有)；</w:t>
      </w:r>
    </w:p>
    <w:p w:rsidR="00983016" w:rsidRDefault="001B6FFF">
      <w:pPr>
        <w:spacing w:line="460" w:lineRule="exact"/>
        <w:ind w:firstLineChars="100" w:firstLine="240"/>
        <w:rPr>
          <w:rFonts w:eastAsia="SimSun" w:hAnsi="SimSun" w:cs="SimSun"/>
          <w:sz w:val="24"/>
          <w:szCs w:val="24"/>
        </w:rPr>
      </w:pPr>
      <w:r>
        <w:rPr>
          <w:rFonts w:eastAsia="SimSun" w:hAnsi="SimSun" w:cs="SimSun" w:hint="eastAsia"/>
          <w:sz w:val="24"/>
          <w:szCs w:val="24"/>
        </w:rPr>
        <w:t>（5）资格审查资料；</w:t>
      </w:r>
    </w:p>
    <w:p w:rsidR="00983016" w:rsidRDefault="001B6FFF">
      <w:pPr>
        <w:spacing w:line="460" w:lineRule="exact"/>
        <w:ind w:firstLineChars="100" w:firstLine="240"/>
        <w:rPr>
          <w:rFonts w:eastAsia="SimSun" w:hAnsi="SimSun" w:cs="SimSun"/>
          <w:sz w:val="24"/>
          <w:szCs w:val="24"/>
        </w:rPr>
      </w:pPr>
      <w:r>
        <w:rPr>
          <w:rFonts w:eastAsia="SimSun" w:hAnsi="SimSun" w:cs="SimSun" w:hint="eastAsia"/>
          <w:sz w:val="24"/>
          <w:szCs w:val="24"/>
        </w:rPr>
        <w:t>（6）监理大纲；</w:t>
      </w:r>
    </w:p>
    <w:p w:rsidR="00983016" w:rsidRDefault="001B6FFF">
      <w:pPr>
        <w:pStyle w:val="aa"/>
        <w:spacing w:line="460" w:lineRule="exact"/>
        <w:ind w:firstLineChars="200" w:firstLine="480"/>
        <w:rPr>
          <w:rFonts w:eastAsia="SimSun" w:hAnsi="SimSun" w:cs="SimSun"/>
          <w:sz w:val="24"/>
          <w:szCs w:val="24"/>
        </w:rPr>
      </w:pPr>
      <w:r>
        <w:rPr>
          <w:rFonts w:eastAsia="SimSun" w:hAnsi="SimSun" w:cs="SimSun" w:hint="eastAsia"/>
          <w:sz w:val="24"/>
          <w:szCs w:val="24"/>
        </w:rPr>
        <w:t>……</w:t>
      </w:r>
    </w:p>
    <w:p w:rsidR="00983016" w:rsidRDefault="001B6FFF">
      <w:pPr>
        <w:spacing w:line="460" w:lineRule="exact"/>
        <w:ind w:firstLineChars="200" w:firstLine="480"/>
        <w:rPr>
          <w:rFonts w:eastAsia="SimSun" w:hAnsi="SimSun" w:cs="SimSun"/>
          <w:sz w:val="24"/>
          <w:szCs w:val="24"/>
        </w:rPr>
      </w:pPr>
      <w:r>
        <w:rPr>
          <w:rFonts w:eastAsia="SimSun" w:hAnsi="SimSun" w:cs="SimSun" w:hint="eastAsia"/>
          <w:sz w:val="24"/>
          <w:szCs w:val="24"/>
        </w:rPr>
        <w:t>投标文件的上述组成部分如存在内容不一致的，以投标函为准。</w:t>
      </w:r>
    </w:p>
    <w:p w:rsidR="00983016" w:rsidRDefault="001B6FFF">
      <w:pPr>
        <w:spacing w:line="460" w:lineRule="exact"/>
        <w:rPr>
          <w:rFonts w:eastAsia="SimSun" w:hAnsi="SimSun" w:cs="SimSun"/>
          <w:sz w:val="24"/>
          <w:szCs w:val="24"/>
        </w:rPr>
      </w:pPr>
      <w:r>
        <w:rPr>
          <w:rFonts w:eastAsia="SimSun" w:hAnsi="SimSun" w:cs="SimSun" w:hint="eastAsia"/>
          <w:sz w:val="24"/>
          <w:szCs w:val="24"/>
        </w:rPr>
        <w:t>3．我方承诺在招标文件规定的投标有效期内不撤销投标文件。</w:t>
      </w:r>
    </w:p>
    <w:p w:rsidR="00983016" w:rsidRDefault="001B6FFF">
      <w:pPr>
        <w:spacing w:line="460" w:lineRule="exact"/>
        <w:rPr>
          <w:rFonts w:eastAsia="SimSun" w:hAnsi="SimSun" w:cs="SimSun"/>
          <w:sz w:val="24"/>
          <w:szCs w:val="24"/>
        </w:rPr>
      </w:pPr>
      <w:r>
        <w:rPr>
          <w:rFonts w:eastAsia="SimSun" w:hAnsi="SimSun" w:cs="SimSun" w:hint="eastAsia"/>
          <w:sz w:val="24"/>
          <w:szCs w:val="24"/>
        </w:rPr>
        <w:t>4．如我方中标，我方承诺：</w:t>
      </w:r>
    </w:p>
    <w:p w:rsidR="00983016" w:rsidRDefault="001B6FFF">
      <w:pPr>
        <w:spacing w:line="460" w:lineRule="exact"/>
        <w:ind w:firstLineChars="100" w:firstLine="240"/>
        <w:rPr>
          <w:rFonts w:eastAsia="SimSun" w:hAnsi="SimSun" w:cs="SimSun"/>
          <w:sz w:val="24"/>
          <w:szCs w:val="24"/>
        </w:rPr>
      </w:pPr>
      <w:r>
        <w:rPr>
          <w:rFonts w:eastAsia="SimSun" w:hAnsi="SimSun" w:cs="SimSun" w:hint="eastAsia"/>
          <w:sz w:val="24"/>
          <w:szCs w:val="24"/>
        </w:rPr>
        <w:t>（1）在收到中标通知书后，在中标通知书规定的期限内与你方签订合同；</w:t>
      </w:r>
    </w:p>
    <w:p w:rsidR="00983016" w:rsidRDefault="001B6FFF">
      <w:pPr>
        <w:spacing w:line="460" w:lineRule="exact"/>
        <w:ind w:firstLineChars="100" w:firstLine="240"/>
        <w:rPr>
          <w:rFonts w:eastAsia="SimSun" w:hAnsi="SimSun" w:cs="SimSun"/>
          <w:sz w:val="24"/>
          <w:szCs w:val="24"/>
        </w:rPr>
      </w:pPr>
      <w:r>
        <w:rPr>
          <w:rFonts w:eastAsia="SimSun" w:hAnsi="SimSun" w:cs="SimSun" w:hint="eastAsia"/>
          <w:sz w:val="24"/>
          <w:szCs w:val="24"/>
        </w:rPr>
        <w:t>（2）在签订合同时不向你方提出附加条件；</w:t>
      </w:r>
    </w:p>
    <w:p w:rsidR="00983016" w:rsidRDefault="001B6FFF">
      <w:pPr>
        <w:spacing w:line="460" w:lineRule="exact"/>
        <w:ind w:firstLineChars="100" w:firstLine="240"/>
        <w:rPr>
          <w:rFonts w:eastAsia="SimSun" w:hAnsi="SimSun" w:cs="SimSun"/>
          <w:sz w:val="24"/>
          <w:szCs w:val="24"/>
        </w:rPr>
      </w:pPr>
      <w:r>
        <w:rPr>
          <w:rFonts w:eastAsia="SimSun" w:hAnsi="SimSun" w:cs="SimSun" w:hint="eastAsia"/>
          <w:sz w:val="24"/>
          <w:szCs w:val="24"/>
        </w:rPr>
        <w:t>（3）按照招标文件要求提交履约保证金；</w:t>
      </w:r>
    </w:p>
    <w:p w:rsidR="00983016" w:rsidRDefault="001B6FFF">
      <w:pPr>
        <w:spacing w:line="460" w:lineRule="exact"/>
        <w:ind w:firstLineChars="100" w:firstLine="240"/>
        <w:rPr>
          <w:rFonts w:eastAsia="SimSun" w:hAnsi="SimSun" w:cs="SimSun"/>
          <w:sz w:val="24"/>
          <w:szCs w:val="24"/>
        </w:rPr>
      </w:pPr>
      <w:r>
        <w:rPr>
          <w:rFonts w:eastAsia="SimSun" w:hAnsi="SimSun" w:cs="SimSun" w:hint="eastAsia"/>
          <w:sz w:val="24"/>
          <w:szCs w:val="24"/>
        </w:rPr>
        <w:t>（4）在合同约定的期限内完成合同规定的全部义务。</w:t>
      </w:r>
    </w:p>
    <w:p w:rsidR="00983016" w:rsidRDefault="001B6FFF">
      <w:pPr>
        <w:spacing w:line="460" w:lineRule="exact"/>
        <w:ind w:firstLineChars="100" w:firstLine="240"/>
        <w:rPr>
          <w:rFonts w:eastAsia="SimSun" w:hAnsi="SimSun" w:cs="SimSun"/>
          <w:sz w:val="24"/>
          <w:szCs w:val="24"/>
        </w:rPr>
      </w:pPr>
      <w:r>
        <w:rPr>
          <w:rFonts w:eastAsia="SimSun" w:hAnsi="SimSun" w:cs="SimSun" w:hint="eastAsia"/>
          <w:sz w:val="24"/>
          <w:szCs w:val="24"/>
        </w:rPr>
        <w:t>5．我方在此声明，所递交的投标文件及有关资料内容完整、真实和准确，且不存在第二章 “投标人须知”第 1.4.1 项规定的任何一种情形。</w:t>
      </w:r>
    </w:p>
    <w:p w:rsidR="00983016" w:rsidRDefault="001B6FFF">
      <w:pPr>
        <w:spacing w:line="460" w:lineRule="exact"/>
        <w:ind w:firstLineChars="100" w:firstLine="240"/>
        <w:rPr>
          <w:rFonts w:eastAsia="SimSun" w:hAnsi="SimSun" w:cs="SimSun"/>
          <w:sz w:val="24"/>
          <w:szCs w:val="24"/>
        </w:rPr>
      </w:pPr>
      <w:r>
        <w:rPr>
          <w:rFonts w:eastAsia="SimSun" w:hAnsi="SimSun" w:cs="SimSun" w:hint="eastAsia"/>
          <w:sz w:val="24"/>
          <w:szCs w:val="24"/>
        </w:rPr>
        <w:t>6．</w:t>
      </w:r>
      <w:r>
        <w:rPr>
          <w:rFonts w:eastAsia="SimSun" w:hAnsi="SimSun" w:cs="SimSun" w:hint="eastAsia"/>
          <w:sz w:val="24"/>
          <w:szCs w:val="24"/>
          <w:u w:val="single"/>
        </w:rPr>
        <w:tab/>
      </w:r>
      <w:r>
        <w:rPr>
          <w:rFonts w:eastAsia="SimSun" w:hAnsi="SimSun" w:cs="SimSun" w:hint="eastAsia"/>
          <w:sz w:val="24"/>
          <w:szCs w:val="24"/>
        </w:rPr>
        <w:t>（其他补充说明）。</w:t>
      </w:r>
    </w:p>
    <w:p w:rsidR="00983016" w:rsidRDefault="00983016">
      <w:pPr>
        <w:pStyle w:val="aa"/>
        <w:spacing w:line="460" w:lineRule="exact"/>
        <w:ind w:firstLineChars="900" w:firstLine="2160"/>
        <w:rPr>
          <w:rFonts w:eastAsia="SimSun" w:hAnsi="SimSun" w:cs="SimSun"/>
          <w:sz w:val="24"/>
          <w:szCs w:val="24"/>
        </w:rPr>
      </w:pPr>
    </w:p>
    <w:p w:rsidR="00983016" w:rsidRDefault="00983016">
      <w:pPr>
        <w:pStyle w:val="aa"/>
        <w:spacing w:line="460" w:lineRule="exact"/>
        <w:ind w:firstLineChars="900" w:firstLine="2160"/>
        <w:rPr>
          <w:rFonts w:eastAsia="SimSun" w:hAnsi="SimSun" w:cs="SimSun"/>
          <w:sz w:val="24"/>
          <w:szCs w:val="24"/>
        </w:rPr>
      </w:pPr>
    </w:p>
    <w:p w:rsidR="00983016" w:rsidRDefault="00983016">
      <w:pPr>
        <w:pStyle w:val="aa"/>
        <w:spacing w:line="460" w:lineRule="exact"/>
        <w:ind w:firstLineChars="1900" w:firstLine="4560"/>
        <w:rPr>
          <w:rFonts w:eastAsia="SimSun" w:hAnsi="SimSun" w:cs="SimSun"/>
          <w:sz w:val="24"/>
          <w:szCs w:val="24"/>
        </w:rPr>
      </w:pPr>
    </w:p>
    <w:p w:rsidR="00983016" w:rsidRDefault="001B6FFF">
      <w:pPr>
        <w:pStyle w:val="aa"/>
        <w:spacing w:line="460" w:lineRule="exact"/>
        <w:ind w:firstLineChars="1900" w:firstLine="4560"/>
        <w:rPr>
          <w:rFonts w:eastAsia="SimSun" w:hAnsi="SimSun" w:cs="SimSun"/>
          <w:sz w:val="24"/>
          <w:szCs w:val="24"/>
        </w:rPr>
      </w:pPr>
      <w:r>
        <w:rPr>
          <w:rFonts w:eastAsia="SimSun" w:hAnsi="SimSun" w:cs="SimSun" w:hint="eastAsia"/>
          <w:sz w:val="24"/>
          <w:szCs w:val="24"/>
        </w:rPr>
        <w:t>投标人名称：（盖章）</w:t>
      </w:r>
      <w:r>
        <w:rPr>
          <w:rFonts w:eastAsia="SimSun" w:hAnsi="SimSun" w:cs="SimSun" w:hint="eastAsia"/>
          <w:sz w:val="24"/>
          <w:szCs w:val="24"/>
        </w:rPr>
        <w:tab/>
      </w:r>
    </w:p>
    <w:p w:rsidR="00983016" w:rsidRDefault="001B6FFF">
      <w:pPr>
        <w:pStyle w:val="aa"/>
        <w:spacing w:line="460" w:lineRule="exact"/>
        <w:ind w:firstLineChars="1900" w:firstLine="4560"/>
        <w:rPr>
          <w:rFonts w:eastAsia="SimSun" w:hAnsi="SimSun" w:cs="SimSun"/>
          <w:sz w:val="24"/>
          <w:szCs w:val="24"/>
        </w:rPr>
      </w:pPr>
      <w:r>
        <w:rPr>
          <w:rFonts w:eastAsia="SimSun" w:hAnsi="SimSun" w:cs="SimSun" w:hint="eastAsia"/>
          <w:sz w:val="24"/>
          <w:szCs w:val="24"/>
        </w:rPr>
        <w:t xml:space="preserve">法定代表人或委托代理人：（签字） </w:t>
      </w:r>
    </w:p>
    <w:p w:rsidR="00983016" w:rsidRDefault="001B6FFF">
      <w:pPr>
        <w:pStyle w:val="aa"/>
        <w:spacing w:line="460" w:lineRule="exact"/>
        <w:ind w:firstLineChars="1900" w:firstLine="4560"/>
        <w:rPr>
          <w:rFonts w:eastAsia="SimSun" w:hAnsi="SimSun" w:cs="SimSun"/>
          <w:sz w:val="24"/>
          <w:szCs w:val="24"/>
        </w:rPr>
      </w:pPr>
      <w:r>
        <w:rPr>
          <w:rFonts w:eastAsia="SimSun" w:hAnsi="SimSun" w:cs="SimSun" w:hint="eastAsia"/>
          <w:sz w:val="24"/>
          <w:szCs w:val="24"/>
        </w:rPr>
        <w:t>日期：    年     月   日</w:t>
      </w:r>
    </w:p>
    <w:p w:rsidR="00983016" w:rsidRDefault="001B6FFF">
      <w:pPr>
        <w:pStyle w:val="a5"/>
        <w:tabs>
          <w:tab w:val="left" w:pos="3880"/>
        </w:tabs>
        <w:adjustRightInd w:val="0"/>
        <w:snapToGrid w:val="0"/>
        <w:spacing w:line="460" w:lineRule="exact"/>
        <w:ind w:left="520" w:right="113"/>
        <w:rPr>
          <w:rFonts w:eastAsia="SimSun" w:hAnsi="SimSun" w:cs="SimSun"/>
          <w:sz w:val="24"/>
          <w:szCs w:val="24"/>
        </w:rPr>
      </w:pPr>
      <w:r>
        <w:rPr>
          <w:rFonts w:eastAsia="SimSun" w:hAnsi="SimSun" w:cs="SimSun" w:hint="eastAsia"/>
          <w:b/>
          <w:sz w:val="24"/>
          <w:szCs w:val="24"/>
        </w:rPr>
        <w:br w:type="page"/>
      </w:r>
    </w:p>
    <w:p w:rsidR="00983016" w:rsidRDefault="00983016">
      <w:pPr>
        <w:pStyle w:val="a5"/>
        <w:tabs>
          <w:tab w:val="left" w:pos="3880"/>
        </w:tabs>
        <w:adjustRightInd w:val="0"/>
        <w:snapToGrid w:val="0"/>
        <w:spacing w:line="460" w:lineRule="exact"/>
        <w:ind w:left="520" w:right="113"/>
        <w:jc w:val="center"/>
        <w:rPr>
          <w:sz w:val="24"/>
          <w:szCs w:val="24"/>
        </w:rPr>
      </w:pPr>
    </w:p>
    <w:p w:rsidR="00983016" w:rsidRDefault="001B6FFF">
      <w:pPr>
        <w:pStyle w:val="a5"/>
        <w:tabs>
          <w:tab w:val="left" w:pos="3880"/>
        </w:tabs>
        <w:adjustRightInd w:val="0"/>
        <w:snapToGrid w:val="0"/>
        <w:spacing w:line="460" w:lineRule="exact"/>
        <w:ind w:left="520" w:right="113"/>
        <w:jc w:val="center"/>
        <w:rPr>
          <w:rFonts w:hAnsi="SimSun" w:hint="eastAsia"/>
          <w:sz w:val="21"/>
          <w:szCs w:val="21"/>
        </w:rPr>
      </w:pPr>
      <w:r>
        <w:rPr>
          <w:sz w:val="24"/>
          <w:szCs w:val="24"/>
        </w:rPr>
        <w:t>（二）投标函附录</w:t>
      </w:r>
    </w:p>
    <w:tbl>
      <w:tblPr>
        <w:tblW w:w="9680" w:type="dxa"/>
        <w:tblLayout w:type="fixed"/>
        <w:tblLook w:val="04A0"/>
      </w:tblPr>
      <w:tblGrid>
        <w:gridCol w:w="3254"/>
        <w:gridCol w:w="1568"/>
        <w:gridCol w:w="1961"/>
        <w:gridCol w:w="2897"/>
      </w:tblGrid>
      <w:tr w:rsidR="00983016">
        <w:trPr>
          <w:trHeight w:val="692"/>
        </w:trPr>
        <w:tc>
          <w:tcPr>
            <w:tcW w:w="3254" w:type="dxa"/>
            <w:tcBorders>
              <w:top w:val="single" w:sz="4" w:space="0" w:color="auto"/>
              <w:left w:val="single" w:sz="4" w:space="0" w:color="auto"/>
              <w:bottom w:val="single" w:sz="4" w:space="0" w:color="auto"/>
              <w:right w:val="single" w:sz="4" w:space="0" w:color="auto"/>
            </w:tcBorders>
            <w:vAlign w:val="center"/>
          </w:tcPr>
          <w:p w:rsidR="00983016" w:rsidRDefault="001B6FFF">
            <w:pPr>
              <w:spacing w:line="460" w:lineRule="exact"/>
              <w:jc w:val="center"/>
              <w:rPr>
                <w:rFonts w:eastAsia="SimSun" w:hAnsi="SimSun" w:cs="SimSun"/>
                <w:bCs/>
                <w:sz w:val="24"/>
                <w:szCs w:val="24"/>
              </w:rPr>
            </w:pPr>
            <w:r>
              <w:rPr>
                <w:rFonts w:eastAsia="SimSun" w:hAnsi="SimSun" w:cs="SimSun" w:hint="eastAsia"/>
                <w:bCs/>
                <w:sz w:val="24"/>
                <w:szCs w:val="24"/>
              </w:rPr>
              <w:t>工程名称/标段</w:t>
            </w:r>
          </w:p>
        </w:tc>
        <w:tc>
          <w:tcPr>
            <w:tcW w:w="6426" w:type="dxa"/>
            <w:gridSpan w:val="3"/>
            <w:tcBorders>
              <w:top w:val="single" w:sz="4" w:space="0" w:color="auto"/>
              <w:left w:val="nil"/>
              <w:bottom w:val="single" w:sz="4" w:space="0" w:color="auto"/>
              <w:right w:val="single" w:sz="4" w:space="0" w:color="auto"/>
            </w:tcBorders>
            <w:vAlign w:val="center"/>
          </w:tcPr>
          <w:p w:rsidR="00983016" w:rsidRDefault="00983016">
            <w:pPr>
              <w:spacing w:line="460" w:lineRule="exact"/>
              <w:jc w:val="center"/>
              <w:rPr>
                <w:rFonts w:eastAsia="SimSun" w:hAnsi="SimSun" w:cs="SimSun"/>
                <w:bCs/>
                <w:sz w:val="24"/>
                <w:szCs w:val="24"/>
              </w:rPr>
            </w:pPr>
          </w:p>
        </w:tc>
      </w:tr>
      <w:tr w:rsidR="00983016">
        <w:trPr>
          <w:trHeight w:val="713"/>
        </w:trPr>
        <w:tc>
          <w:tcPr>
            <w:tcW w:w="3254" w:type="dxa"/>
            <w:tcBorders>
              <w:top w:val="single" w:sz="4" w:space="0" w:color="auto"/>
              <w:left w:val="single" w:sz="4" w:space="0" w:color="auto"/>
              <w:bottom w:val="single" w:sz="4" w:space="0" w:color="auto"/>
              <w:right w:val="single" w:sz="4" w:space="0" w:color="auto"/>
            </w:tcBorders>
            <w:vAlign w:val="center"/>
          </w:tcPr>
          <w:p w:rsidR="00983016" w:rsidRDefault="001B6FFF">
            <w:pPr>
              <w:spacing w:line="460" w:lineRule="exact"/>
              <w:jc w:val="center"/>
              <w:rPr>
                <w:rFonts w:eastAsia="SimSun" w:hAnsi="SimSun" w:cs="SimSun"/>
                <w:bCs/>
                <w:sz w:val="24"/>
                <w:szCs w:val="24"/>
              </w:rPr>
            </w:pPr>
            <w:r>
              <w:rPr>
                <w:rFonts w:eastAsia="SimSun" w:hAnsi="SimSun" w:cs="SimSun" w:hint="eastAsia"/>
                <w:bCs/>
                <w:sz w:val="24"/>
                <w:szCs w:val="24"/>
              </w:rPr>
              <w:t>投标人</w:t>
            </w:r>
          </w:p>
        </w:tc>
        <w:tc>
          <w:tcPr>
            <w:tcW w:w="6426" w:type="dxa"/>
            <w:gridSpan w:val="3"/>
            <w:tcBorders>
              <w:top w:val="single" w:sz="4" w:space="0" w:color="auto"/>
              <w:left w:val="nil"/>
              <w:bottom w:val="single" w:sz="4" w:space="0" w:color="auto"/>
              <w:right w:val="single" w:sz="4" w:space="0" w:color="auto"/>
            </w:tcBorders>
            <w:vAlign w:val="center"/>
          </w:tcPr>
          <w:p w:rsidR="00983016" w:rsidRDefault="00983016">
            <w:pPr>
              <w:spacing w:line="460" w:lineRule="exact"/>
              <w:jc w:val="center"/>
              <w:rPr>
                <w:rFonts w:eastAsia="SimSun" w:hAnsi="SimSun" w:cs="SimSun"/>
                <w:bCs/>
                <w:sz w:val="24"/>
                <w:szCs w:val="24"/>
              </w:rPr>
            </w:pPr>
          </w:p>
        </w:tc>
      </w:tr>
      <w:tr w:rsidR="00983016">
        <w:trPr>
          <w:trHeight w:val="696"/>
        </w:trPr>
        <w:tc>
          <w:tcPr>
            <w:tcW w:w="3254" w:type="dxa"/>
            <w:tcBorders>
              <w:top w:val="single" w:sz="4" w:space="0" w:color="auto"/>
              <w:left w:val="single" w:sz="4" w:space="0" w:color="auto"/>
              <w:bottom w:val="single" w:sz="4" w:space="0" w:color="auto"/>
              <w:right w:val="single" w:sz="4" w:space="0" w:color="auto"/>
            </w:tcBorders>
            <w:vAlign w:val="center"/>
          </w:tcPr>
          <w:p w:rsidR="00983016" w:rsidRDefault="001B6FFF">
            <w:pPr>
              <w:spacing w:line="460" w:lineRule="exact"/>
              <w:jc w:val="center"/>
              <w:rPr>
                <w:rFonts w:eastAsia="SimSun" w:hAnsi="SimSun" w:cs="SimSun"/>
                <w:bCs/>
                <w:sz w:val="24"/>
                <w:szCs w:val="24"/>
              </w:rPr>
            </w:pPr>
            <w:r>
              <w:rPr>
                <w:rFonts w:eastAsia="SimSun" w:hAnsi="SimSun" w:cs="SimSun" w:hint="eastAsia"/>
                <w:bCs/>
                <w:sz w:val="24"/>
                <w:szCs w:val="24"/>
              </w:rPr>
              <w:t>拟派总监理工程师</w:t>
            </w:r>
          </w:p>
        </w:tc>
        <w:tc>
          <w:tcPr>
            <w:tcW w:w="1568" w:type="dxa"/>
            <w:tcBorders>
              <w:top w:val="single" w:sz="4" w:space="0" w:color="auto"/>
              <w:left w:val="nil"/>
              <w:bottom w:val="single" w:sz="4" w:space="0" w:color="auto"/>
              <w:right w:val="single" w:sz="4" w:space="0" w:color="auto"/>
            </w:tcBorders>
            <w:vAlign w:val="center"/>
          </w:tcPr>
          <w:p w:rsidR="00983016" w:rsidRDefault="00983016">
            <w:pPr>
              <w:spacing w:line="460" w:lineRule="exact"/>
              <w:jc w:val="center"/>
              <w:rPr>
                <w:rFonts w:eastAsia="SimSun" w:hAnsi="SimSun" w:cs="SimSun"/>
                <w:bCs/>
                <w:sz w:val="24"/>
                <w:szCs w:val="24"/>
              </w:rPr>
            </w:pPr>
          </w:p>
        </w:tc>
        <w:tc>
          <w:tcPr>
            <w:tcW w:w="1961" w:type="dxa"/>
            <w:tcBorders>
              <w:top w:val="single" w:sz="4" w:space="0" w:color="auto"/>
              <w:left w:val="nil"/>
              <w:bottom w:val="single" w:sz="4" w:space="0" w:color="auto"/>
              <w:right w:val="single" w:sz="4" w:space="0" w:color="auto"/>
            </w:tcBorders>
            <w:vAlign w:val="center"/>
          </w:tcPr>
          <w:p w:rsidR="00983016" w:rsidRDefault="001B6FFF">
            <w:pPr>
              <w:spacing w:line="460" w:lineRule="exact"/>
              <w:jc w:val="center"/>
              <w:rPr>
                <w:rFonts w:eastAsia="SimSun" w:hAnsi="SimSun" w:cs="SimSun"/>
                <w:bCs/>
                <w:sz w:val="24"/>
                <w:szCs w:val="24"/>
              </w:rPr>
            </w:pPr>
            <w:r>
              <w:rPr>
                <w:rFonts w:eastAsia="SimSun" w:hAnsi="SimSun" w:cs="SimSun" w:hint="eastAsia"/>
                <w:bCs/>
                <w:sz w:val="24"/>
                <w:szCs w:val="24"/>
              </w:rPr>
              <w:t>证书编号</w:t>
            </w:r>
          </w:p>
        </w:tc>
        <w:tc>
          <w:tcPr>
            <w:tcW w:w="2897" w:type="dxa"/>
            <w:tcBorders>
              <w:top w:val="single" w:sz="4" w:space="0" w:color="auto"/>
              <w:left w:val="nil"/>
              <w:bottom w:val="single" w:sz="4" w:space="0" w:color="auto"/>
              <w:right w:val="single" w:sz="4" w:space="0" w:color="auto"/>
            </w:tcBorders>
            <w:vAlign w:val="center"/>
          </w:tcPr>
          <w:p w:rsidR="00983016" w:rsidRDefault="00983016">
            <w:pPr>
              <w:spacing w:line="460" w:lineRule="exact"/>
              <w:jc w:val="center"/>
              <w:rPr>
                <w:rFonts w:eastAsia="SimSun" w:hAnsi="SimSun" w:cs="SimSun"/>
                <w:bCs/>
                <w:sz w:val="24"/>
                <w:szCs w:val="24"/>
              </w:rPr>
            </w:pPr>
          </w:p>
        </w:tc>
      </w:tr>
      <w:tr w:rsidR="00983016">
        <w:trPr>
          <w:trHeight w:val="659"/>
        </w:trPr>
        <w:tc>
          <w:tcPr>
            <w:tcW w:w="3254" w:type="dxa"/>
            <w:tcBorders>
              <w:top w:val="single" w:sz="4" w:space="0" w:color="auto"/>
              <w:left w:val="single" w:sz="4" w:space="0" w:color="auto"/>
              <w:bottom w:val="single" w:sz="4" w:space="0" w:color="auto"/>
              <w:right w:val="single" w:sz="4" w:space="0" w:color="auto"/>
            </w:tcBorders>
            <w:vAlign w:val="center"/>
          </w:tcPr>
          <w:p w:rsidR="00983016" w:rsidRDefault="001B6FFF">
            <w:pPr>
              <w:spacing w:line="460" w:lineRule="exact"/>
              <w:jc w:val="center"/>
              <w:rPr>
                <w:rFonts w:eastAsia="SimSun" w:hAnsi="SimSun" w:cs="SimSun"/>
                <w:bCs/>
                <w:sz w:val="24"/>
                <w:szCs w:val="24"/>
              </w:rPr>
            </w:pPr>
            <w:r>
              <w:rPr>
                <w:rFonts w:eastAsia="SimSun" w:hAnsi="SimSun" w:cs="SimSun" w:hint="eastAsia"/>
                <w:bCs/>
                <w:sz w:val="24"/>
                <w:szCs w:val="24"/>
              </w:rPr>
              <w:t>投标范围</w:t>
            </w:r>
          </w:p>
        </w:tc>
        <w:tc>
          <w:tcPr>
            <w:tcW w:w="6426" w:type="dxa"/>
            <w:gridSpan w:val="3"/>
            <w:tcBorders>
              <w:top w:val="single" w:sz="4" w:space="0" w:color="auto"/>
              <w:left w:val="nil"/>
              <w:bottom w:val="single" w:sz="4" w:space="0" w:color="auto"/>
              <w:right w:val="single" w:sz="4" w:space="0" w:color="auto"/>
            </w:tcBorders>
            <w:vAlign w:val="center"/>
          </w:tcPr>
          <w:p w:rsidR="00983016" w:rsidRDefault="00983016">
            <w:pPr>
              <w:spacing w:line="460" w:lineRule="exact"/>
              <w:rPr>
                <w:rFonts w:eastAsia="SimSun" w:hAnsi="SimSun" w:cs="SimSun"/>
                <w:bCs/>
                <w:sz w:val="24"/>
                <w:szCs w:val="24"/>
              </w:rPr>
            </w:pPr>
          </w:p>
        </w:tc>
      </w:tr>
      <w:tr w:rsidR="00983016">
        <w:trPr>
          <w:trHeight w:val="1482"/>
        </w:trPr>
        <w:tc>
          <w:tcPr>
            <w:tcW w:w="3254" w:type="dxa"/>
            <w:tcBorders>
              <w:top w:val="single" w:sz="4" w:space="0" w:color="auto"/>
              <w:left w:val="single" w:sz="4" w:space="0" w:color="auto"/>
              <w:bottom w:val="single" w:sz="4" w:space="0" w:color="auto"/>
              <w:right w:val="single" w:sz="4" w:space="0" w:color="auto"/>
            </w:tcBorders>
            <w:vAlign w:val="center"/>
          </w:tcPr>
          <w:p w:rsidR="00983016" w:rsidRDefault="001B6FFF">
            <w:pPr>
              <w:spacing w:line="460" w:lineRule="exact"/>
              <w:jc w:val="center"/>
              <w:rPr>
                <w:rFonts w:eastAsia="SimSun" w:hAnsi="SimSun" w:cs="SimSun"/>
                <w:bCs/>
                <w:sz w:val="24"/>
                <w:szCs w:val="24"/>
              </w:rPr>
            </w:pPr>
            <w:r>
              <w:rPr>
                <w:rFonts w:eastAsia="SimSun" w:hAnsi="SimSun" w:cs="SimSun" w:hint="eastAsia"/>
                <w:bCs/>
                <w:sz w:val="24"/>
                <w:szCs w:val="24"/>
              </w:rPr>
              <w:t>投标报价</w:t>
            </w:r>
          </w:p>
        </w:tc>
        <w:tc>
          <w:tcPr>
            <w:tcW w:w="6426" w:type="dxa"/>
            <w:gridSpan w:val="3"/>
            <w:tcBorders>
              <w:top w:val="single" w:sz="4" w:space="0" w:color="auto"/>
              <w:left w:val="nil"/>
              <w:bottom w:val="single" w:sz="4" w:space="0" w:color="auto"/>
              <w:right w:val="single" w:sz="4" w:space="0" w:color="auto"/>
            </w:tcBorders>
            <w:vAlign w:val="center"/>
          </w:tcPr>
          <w:p w:rsidR="00983016" w:rsidRDefault="001B6FFF">
            <w:pPr>
              <w:spacing w:line="460" w:lineRule="exact"/>
              <w:rPr>
                <w:rFonts w:eastAsia="SimSun" w:hAnsi="SimSun" w:cs="SimSun"/>
                <w:b/>
                <w:bCs/>
                <w:sz w:val="24"/>
                <w:szCs w:val="24"/>
              </w:rPr>
            </w:pPr>
            <w:r>
              <w:rPr>
                <w:rFonts w:eastAsia="SimSun" w:hAnsi="SimSun" w:cs="SimSun" w:hint="eastAsia"/>
                <w:b/>
                <w:bCs/>
                <w:sz w:val="24"/>
                <w:szCs w:val="24"/>
              </w:rPr>
              <w:t xml:space="preserve">工程总承包合同金额的% </w:t>
            </w:r>
          </w:p>
          <w:p w:rsidR="00983016" w:rsidRDefault="001B6FFF">
            <w:pPr>
              <w:spacing w:line="460" w:lineRule="exact"/>
            </w:pPr>
            <w:r>
              <w:rPr>
                <w:rFonts w:eastAsia="SimSun" w:hAnsi="SimSun" w:cs="SimSun" w:hint="eastAsia"/>
                <w:b/>
                <w:bCs/>
                <w:sz w:val="24"/>
                <w:szCs w:val="24"/>
              </w:rPr>
              <w:t>（大写）</w:t>
            </w:r>
          </w:p>
        </w:tc>
      </w:tr>
      <w:tr w:rsidR="00983016">
        <w:trPr>
          <w:trHeight w:val="845"/>
        </w:trPr>
        <w:tc>
          <w:tcPr>
            <w:tcW w:w="3254" w:type="dxa"/>
            <w:tcBorders>
              <w:top w:val="single" w:sz="4" w:space="0" w:color="auto"/>
              <w:left w:val="single" w:sz="4" w:space="0" w:color="auto"/>
              <w:bottom w:val="single" w:sz="4" w:space="0" w:color="auto"/>
              <w:right w:val="single" w:sz="4" w:space="0" w:color="auto"/>
            </w:tcBorders>
            <w:vAlign w:val="center"/>
          </w:tcPr>
          <w:p w:rsidR="00983016" w:rsidRDefault="001B6FFF">
            <w:pPr>
              <w:spacing w:line="460" w:lineRule="exact"/>
              <w:jc w:val="center"/>
              <w:rPr>
                <w:rFonts w:eastAsia="SimSun" w:hAnsi="SimSun" w:cs="SimSun"/>
                <w:bCs/>
                <w:sz w:val="24"/>
                <w:szCs w:val="24"/>
              </w:rPr>
            </w:pPr>
            <w:r>
              <w:rPr>
                <w:rFonts w:eastAsia="SimSun" w:hAnsi="SimSun" w:cs="SimSun" w:hint="eastAsia"/>
                <w:bCs/>
                <w:sz w:val="24"/>
                <w:szCs w:val="24"/>
              </w:rPr>
              <w:t>监理服务周期</w:t>
            </w:r>
          </w:p>
        </w:tc>
        <w:tc>
          <w:tcPr>
            <w:tcW w:w="6426" w:type="dxa"/>
            <w:gridSpan w:val="3"/>
            <w:tcBorders>
              <w:top w:val="single" w:sz="4" w:space="0" w:color="auto"/>
              <w:left w:val="nil"/>
              <w:bottom w:val="single" w:sz="4" w:space="0" w:color="auto"/>
              <w:right w:val="single" w:sz="4" w:space="0" w:color="auto"/>
            </w:tcBorders>
            <w:vAlign w:val="center"/>
          </w:tcPr>
          <w:p w:rsidR="00983016" w:rsidRDefault="00983016">
            <w:pPr>
              <w:spacing w:line="460" w:lineRule="exact"/>
              <w:rPr>
                <w:rFonts w:eastAsia="SimSun" w:hAnsi="SimSun" w:cs="SimSun"/>
                <w:bCs/>
                <w:sz w:val="24"/>
                <w:szCs w:val="24"/>
              </w:rPr>
            </w:pPr>
          </w:p>
        </w:tc>
      </w:tr>
      <w:tr w:rsidR="00983016">
        <w:trPr>
          <w:trHeight w:val="1713"/>
        </w:trPr>
        <w:tc>
          <w:tcPr>
            <w:tcW w:w="3254" w:type="dxa"/>
            <w:tcBorders>
              <w:top w:val="single" w:sz="4" w:space="0" w:color="auto"/>
              <w:left w:val="single" w:sz="4" w:space="0" w:color="auto"/>
              <w:bottom w:val="single" w:sz="4" w:space="0" w:color="auto"/>
              <w:right w:val="single" w:sz="4" w:space="0" w:color="auto"/>
            </w:tcBorders>
            <w:vAlign w:val="center"/>
          </w:tcPr>
          <w:p w:rsidR="00983016" w:rsidRDefault="001B6FFF">
            <w:pPr>
              <w:spacing w:line="460" w:lineRule="exact"/>
              <w:jc w:val="center"/>
              <w:rPr>
                <w:rFonts w:eastAsia="SimSun" w:hAnsi="SimSun" w:cs="SimSun"/>
                <w:bCs/>
                <w:sz w:val="24"/>
                <w:szCs w:val="24"/>
              </w:rPr>
            </w:pPr>
            <w:r>
              <w:rPr>
                <w:rFonts w:eastAsia="SimSun" w:hAnsi="SimSun" w:cs="SimSun" w:hint="eastAsia"/>
                <w:bCs/>
                <w:sz w:val="24"/>
                <w:szCs w:val="24"/>
              </w:rPr>
              <w:t>投标有效期</w:t>
            </w:r>
          </w:p>
          <w:p w:rsidR="00983016" w:rsidRDefault="00983016">
            <w:pPr>
              <w:spacing w:line="460" w:lineRule="exact"/>
              <w:jc w:val="center"/>
              <w:rPr>
                <w:rFonts w:eastAsia="SimSun" w:hAnsi="SimSun" w:cs="SimSun"/>
                <w:bCs/>
                <w:sz w:val="24"/>
                <w:szCs w:val="24"/>
              </w:rPr>
            </w:pPr>
          </w:p>
        </w:tc>
        <w:tc>
          <w:tcPr>
            <w:tcW w:w="6426" w:type="dxa"/>
            <w:gridSpan w:val="3"/>
            <w:tcBorders>
              <w:top w:val="single" w:sz="4" w:space="0" w:color="auto"/>
              <w:left w:val="nil"/>
              <w:bottom w:val="single" w:sz="4" w:space="0" w:color="auto"/>
              <w:right w:val="single" w:sz="4" w:space="0" w:color="auto"/>
            </w:tcBorders>
          </w:tcPr>
          <w:p w:rsidR="00983016" w:rsidRDefault="00983016">
            <w:pPr>
              <w:widowControl/>
              <w:spacing w:line="460" w:lineRule="exact"/>
              <w:jc w:val="left"/>
              <w:rPr>
                <w:rFonts w:eastAsia="SimSun" w:hAnsi="SimSun" w:cs="SimSun"/>
                <w:bCs/>
                <w:sz w:val="24"/>
                <w:szCs w:val="24"/>
              </w:rPr>
            </w:pPr>
          </w:p>
          <w:p w:rsidR="00983016" w:rsidRDefault="00983016">
            <w:pPr>
              <w:widowControl/>
              <w:spacing w:line="460" w:lineRule="exact"/>
              <w:jc w:val="left"/>
              <w:rPr>
                <w:rFonts w:eastAsia="SimSun" w:hAnsi="SimSun" w:cs="SimSun"/>
                <w:bCs/>
                <w:sz w:val="24"/>
                <w:szCs w:val="24"/>
              </w:rPr>
            </w:pPr>
          </w:p>
          <w:p w:rsidR="00983016" w:rsidRDefault="00983016">
            <w:pPr>
              <w:widowControl/>
              <w:spacing w:line="460" w:lineRule="exact"/>
              <w:jc w:val="left"/>
              <w:rPr>
                <w:rFonts w:eastAsia="SimSun" w:hAnsi="SimSun" w:cs="SimSun"/>
                <w:sz w:val="24"/>
                <w:szCs w:val="24"/>
              </w:rPr>
            </w:pPr>
          </w:p>
        </w:tc>
      </w:tr>
      <w:tr w:rsidR="00983016">
        <w:trPr>
          <w:trHeight w:val="2247"/>
        </w:trPr>
        <w:tc>
          <w:tcPr>
            <w:tcW w:w="3254" w:type="dxa"/>
            <w:tcBorders>
              <w:top w:val="single" w:sz="4" w:space="0" w:color="auto"/>
              <w:left w:val="single" w:sz="4" w:space="0" w:color="auto"/>
              <w:bottom w:val="single" w:sz="4" w:space="0" w:color="auto"/>
              <w:right w:val="single" w:sz="4" w:space="0" w:color="auto"/>
            </w:tcBorders>
            <w:vAlign w:val="center"/>
          </w:tcPr>
          <w:p w:rsidR="00983016" w:rsidRDefault="001B6FFF">
            <w:pPr>
              <w:spacing w:line="460" w:lineRule="exact"/>
              <w:jc w:val="center"/>
              <w:rPr>
                <w:rFonts w:eastAsia="SimSun" w:hAnsi="SimSun" w:cs="SimSun"/>
                <w:bCs/>
                <w:sz w:val="24"/>
                <w:szCs w:val="24"/>
              </w:rPr>
            </w:pPr>
            <w:r>
              <w:rPr>
                <w:rFonts w:eastAsia="SimSun" w:hAnsi="SimSun" w:cs="SimSun" w:hint="eastAsia"/>
                <w:bCs/>
                <w:sz w:val="24"/>
                <w:szCs w:val="24"/>
              </w:rPr>
              <w:t>优惠与服务承诺</w:t>
            </w:r>
          </w:p>
          <w:p w:rsidR="00983016" w:rsidRDefault="00983016">
            <w:pPr>
              <w:spacing w:line="460" w:lineRule="exact"/>
              <w:jc w:val="center"/>
              <w:rPr>
                <w:rFonts w:eastAsia="SimSun" w:hAnsi="SimSun" w:cs="SimSun"/>
                <w:bCs/>
                <w:sz w:val="24"/>
                <w:szCs w:val="24"/>
              </w:rPr>
            </w:pPr>
          </w:p>
        </w:tc>
        <w:tc>
          <w:tcPr>
            <w:tcW w:w="6426" w:type="dxa"/>
            <w:gridSpan w:val="3"/>
            <w:tcBorders>
              <w:top w:val="single" w:sz="4" w:space="0" w:color="auto"/>
              <w:left w:val="nil"/>
              <w:bottom w:val="single" w:sz="4" w:space="0" w:color="auto"/>
              <w:right w:val="single" w:sz="4" w:space="0" w:color="auto"/>
            </w:tcBorders>
          </w:tcPr>
          <w:p w:rsidR="00983016" w:rsidRDefault="00983016">
            <w:pPr>
              <w:spacing w:line="460" w:lineRule="exact"/>
              <w:rPr>
                <w:rFonts w:eastAsia="SimSun" w:hAnsi="SimSun" w:cs="SimSun"/>
                <w:sz w:val="24"/>
                <w:szCs w:val="24"/>
              </w:rPr>
            </w:pPr>
          </w:p>
        </w:tc>
      </w:tr>
    </w:tbl>
    <w:p w:rsidR="00983016" w:rsidRDefault="00983016">
      <w:pPr>
        <w:pStyle w:val="a5"/>
        <w:tabs>
          <w:tab w:val="left" w:pos="3880"/>
        </w:tabs>
        <w:adjustRightInd w:val="0"/>
        <w:snapToGrid w:val="0"/>
        <w:spacing w:line="460" w:lineRule="exact"/>
        <w:ind w:left="520" w:right="113"/>
        <w:rPr>
          <w:rFonts w:hAnsi="SimSun" w:hint="eastAsia"/>
          <w:sz w:val="21"/>
          <w:szCs w:val="21"/>
        </w:rPr>
      </w:pPr>
    </w:p>
    <w:p w:rsidR="00983016" w:rsidRDefault="00983016">
      <w:pPr>
        <w:pStyle w:val="a5"/>
        <w:tabs>
          <w:tab w:val="left" w:pos="3880"/>
        </w:tabs>
        <w:adjustRightInd w:val="0"/>
        <w:snapToGrid w:val="0"/>
        <w:spacing w:line="460" w:lineRule="exact"/>
        <w:ind w:left="520" w:right="113"/>
        <w:rPr>
          <w:rFonts w:hAnsi="SimSun" w:hint="eastAsia"/>
          <w:sz w:val="21"/>
          <w:szCs w:val="21"/>
        </w:rPr>
      </w:pPr>
    </w:p>
    <w:p w:rsidR="00983016" w:rsidRDefault="001B6FFF">
      <w:pPr>
        <w:pStyle w:val="a5"/>
        <w:tabs>
          <w:tab w:val="left" w:pos="7321"/>
        </w:tabs>
        <w:spacing w:before="36" w:line="460" w:lineRule="exact"/>
        <w:ind w:left="2701"/>
        <w:rPr>
          <w:rFonts w:hAnsi="SimSun" w:hint="eastAsia"/>
          <w:sz w:val="24"/>
          <w:szCs w:val="24"/>
        </w:rPr>
      </w:pPr>
      <w:r>
        <w:rPr>
          <w:rFonts w:hAnsi="SimSun"/>
          <w:sz w:val="24"/>
          <w:szCs w:val="24"/>
        </w:rPr>
        <w:t>投</w:t>
      </w:r>
      <w:r>
        <w:rPr>
          <w:rFonts w:hAnsi="SimSun"/>
          <w:sz w:val="24"/>
          <w:szCs w:val="24"/>
        </w:rPr>
        <w:t xml:space="preserve"> </w:t>
      </w:r>
      <w:r>
        <w:rPr>
          <w:rFonts w:hAnsi="SimSun"/>
          <w:sz w:val="24"/>
          <w:szCs w:val="24"/>
        </w:rPr>
        <w:t>标人：</w:t>
      </w:r>
      <w:r>
        <w:rPr>
          <w:rFonts w:hAnsi="SimSun"/>
          <w:sz w:val="24"/>
          <w:szCs w:val="24"/>
          <w:u w:val="single"/>
        </w:rPr>
        <w:tab/>
      </w:r>
      <w:r>
        <w:rPr>
          <w:rFonts w:hAnsi="SimSun"/>
          <w:sz w:val="24"/>
          <w:szCs w:val="24"/>
        </w:rPr>
        <w:t>（盖单位章）</w:t>
      </w:r>
    </w:p>
    <w:p w:rsidR="00983016" w:rsidRDefault="00983016">
      <w:pPr>
        <w:pStyle w:val="a5"/>
        <w:spacing w:before="12" w:line="460" w:lineRule="exact"/>
        <w:rPr>
          <w:rFonts w:hAnsi="SimSun" w:hint="eastAsia"/>
          <w:sz w:val="24"/>
          <w:szCs w:val="24"/>
        </w:rPr>
      </w:pPr>
    </w:p>
    <w:p w:rsidR="00983016" w:rsidRDefault="001B6FFF">
      <w:pPr>
        <w:pStyle w:val="a5"/>
        <w:tabs>
          <w:tab w:val="left" w:pos="6481"/>
        </w:tabs>
        <w:spacing w:before="37" w:line="460" w:lineRule="exact"/>
        <w:ind w:left="2701"/>
        <w:rPr>
          <w:rFonts w:hAnsi="SimSun" w:hint="eastAsia"/>
          <w:sz w:val="24"/>
          <w:szCs w:val="24"/>
        </w:rPr>
      </w:pPr>
      <w:r>
        <w:rPr>
          <w:rFonts w:hAnsi="SimSun"/>
          <w:sz w:val="24"/>
          <w:szCs w:val="24"/>
        </w:rPr>
        <w:t>法定代表人或其委托代理人：</w:t>
      </w:r>
      <w:r>
        <w:rPr>
          <w:rFonts w:hAnsi="SimSun"/>
          <w:sz w:val="24"/>
          <w:szCs w:val="24"/>
          <w:u w:val="single"/>
        </w:rPr>
        <w:tab/>
      </w:r>
      <w:r>
        <w:rPr>
          <w:rFonts w:hAnsi="SimSun"/>
          <w:sz w:val="24"/>
          <w:szCs w:val="24"/>
        </w:rPr>
        <w:t>（签字）</w:t>
      </w:r>
    </w:p>
    <w:p w:rsidR="00983016" w:rsidRDefault="00983016">
      <w:pPr>
        <w:pStyle w:val="a5"/>
        <w:spacing w:before="10" w:line="460" w:lineRule="exact"/>
        <w:rPr>
          <w:rFonts w:hAnsi="SimSun" w:hint="eastAsia"/>
          <w:sz w:val="24"/>
          <w:szCs w:val="24"/>
        </w:rPr>
      </w:pPr>
    </w:p>
    <w:p w:rsidR="00983016" w:rsidRDefault="001B6FFF">
      <w:pPr>
        <w:pStyle w:val="a5"/>
        <w:tabs>
          <w:tab w:val="left" w:pos="3880"/>
        </w:tabs>
        <w:adjustRightInd w:val="0"/>
        <w:snapToGrid w:val="0"/>
        <w:spacing w:line="460" w:lineRule="exact"/>
        <w:ind w:left="520" w:right="113"/>
        <w:jc w:val="center"/>
        <w:rPr>
          <w:rFonts w:ascii="SimHei" w:eastAsia="SimHei" w:hAnsi="NSimSun" w:cs="SimHei"/>
          <w:sz w:val="28"/>
          <w:szCs w:val="28"/>
        </w:rPr>
      </w:pPr>
      <w:r>
        <w:rPr>
          <w:rFonts w:hAnsi="SimSun"/>
          <w:sz w:val="24"/>
          <w:szCs w:val="24"/>
        </w:rPr>
        <w:t>年月日</w:t>
      </w:r>
    </w:p>
    <w:p w:rsidR="00983016" w:rsidRDefault="00983016" w:rsidP="00E83017">
      <w:pPr>
        <w:autoSpaceDE w:val="0"/>
        <w:autoSpaceDN w:val="0"/>
        <w:adjustRightInd w:val="0"/>
        <w:spacing w:beforeLines="100" w:afterLines="100" w:line="460" w:lineRule="exact"/>
        <w:jc w:val="center"/>
        <w:outlineLvl w:val="0"/>
        <w:rPr>
          <w:rFonts w:ascii="SimHei" w:eastAsia="SimHei" w:hAnsi="NSimSun" w:cs="SimHei"/>
          <w:sz w:val="28"/>
          <w:szCs w:val="28"/>
        </w:rPr>
      </w:pPr>
    </w:p>
    <w:p w:rsidR="00983016" w:rsidRDefault="00983016">
      <w:pPr>
        <w:pStyle w:val="a8"/>
        <w:spacing w:line="460" w:lineRule="exact"/>
        <w:ind w:left="2900" w:hanging="1200"/>
      </w:pPr>
    </w:p>
    <w:p w:rsidR="00983016" w:rsidRDefault="001B6FFF">
      <w:pPr>
        <w:spacing w:line="460" w:lineRule="exact"/>
        <w:jc w:val="center"/>
        <w:rPr>
          <w:sz w:val="28"/>
          <w:szCs w:val="28"/>
        </w:rPr>
      </w:pPr>
      <w:bookmarkStart w:id="81" w:name="_Toc271787731"/>
      <w:r>
        <w:rPr>
          <w:rFonts w:ascii="SimHei" w:eastAsia="SimHei" w:hAnsi="SimHei" w:cs="SimHei"/>
          <w:b/>
          <w:bCs/>
          <w:sz w:val="28"/>
          <w:szCs w:val="28"/>
        </w:rPr>
        <w:t>二、法定代表人身份证明</w:t>
      </w:r>
      <w:r>
        <w:rPr>
          <w:rFonts w:ascii="SimHei" w:eastAsia="SimHei" w:hAnsi="SimHei" w:cs="SimHei" w:hint="eastAsia"/>
          <w:b/>
          <w:bCs/>
          <w:sz w:val="28"/>
          <w:szCs w:val="28"/>
        </w:rPr>
        <w:t>及</w:t>
      </w:r>
      <w:r>
        <w:rPr>
          <w:rFonts w:ascii="SimHei" w:eastAsia="SimHei" w:hAnsi="SimHei" w:cs="SimHei"/>
          <w:b/>
          <w:bCs/>
          <w:sz w:val="28"/>
          <w:szCs w:val="28"/>
        </w:rPr>
        <w:t>授权委托书</w:t>
      </w:r>
    </w:p>
    <w:bookmarkEnd w:id="81"/>
    <w:p w:rsidR="00983016" w:rsidRDefault="00983016">
      <w:pPr>
        <w:autoSpaceDE w:val="0"/>
        <w:autoSpaceDN w:val="0"/>
        <w:adjustRightInd w:val="0"/>
        <w:spacing w:line="460" w:lineRule="exact"/>
        <w:ind w:firstLineChars="900" w:firstLine="2160"/>
        <w:jc w:val="left"/>
        <w:rPr>
          <w:rFonts w:eastAsia="SimSun" w:hAnsi="SimSun" w:cs="SimSun"/>
          <w:sz w:val="24"/>
          <w:szCs w:val="24"/>
        </w:rPr>
      </w:pPr>
    </w:p>
    <w:p w:rsidR="00983016" w:rsidRDefault="001B6FFF">
      <w:pPr>
        <w:autoSpaceDE w:val="0"/>
        <w:autoSpaceDN w:val="0"/>
        <w:adjustRightInd w:val="0"/>
        <w:spacing w:line="460" w:lineRule="exact"/>
        <w:ind w:firstLineChars="1100" w:firstLine="2640"/>
        <w:jc w:val="left"/>
        <w:rPr>
          <w:rFonts w:hAnsi="SimSun" w:cs="仿宋_GB2312" w:hint="eastAsia"/>
          <w:sz w:val="24"/>
        </w:rPr>
      </w:pPr>
      <w:r>
        <w:rPr>
          <w:rFonts w:eastAsia="SimSun" w:hAnsi="SimSun" w:cs="SimSun" w:hint="eastAsia"/>
          <w:sz w:val="24"/>
          <w:szCs w:val="24"/>
        </w:rPr>
        <w:t>（一）法定代表人身份证明</w:t>
      </w:r>
    </w:p>
    <w:p w:rsidR="00983016" w:rsidRDefault="00983016">
      <w:pPr>
        <w:autoSpaceDE w:val="0"/>
        <w:autoSpaceDN w:val="0"/>
        <w:adjustRightInd w:val="0"/>
        <w:spacing w:line="460" w:lineRule="exact"/>
        <w:ind w:firstLineChars="200" w:firstLine="480"/>
        <w:jc w:val="left"/>
        <w:rPr>
          <w:rFonts w:hAnsi="SimSun" w:cs="仿宋_GB2312" w:hint="eastAsia"/>
          <w:sz w:val="24"/>
        </w:rPr>
      </w:pPr>
    </w:p>
    <w:p w:rsidR="00983016" w:rsidRDefault="001B6FFF">
      <w:pPr>
        <w:pStyle w:val="a5"/>
        <w:tabs>
          <w:tab w:val="left" w:pos="3928"/>
        </w:tabs>
        <w:spacing w:line="460" w:lineRule="exact"/>
        <w:ind w:left="100"/>
        <w:rPr>
          <w:rFonts w:hAnsi="SimSun" w:hint="eastAsia"/>
          <w:sz w:val="24"/>
          <w:szCs w:val="24"/>
        </w:rPr>
      </w:pPr>
      <w:bookmarkStart w:id="82" w:name="_Toc271787732"/>
      <w:r>
        <w:rPr>
          <w:rFonts w:hAnsi="SimSun"/>
          <w:sz w:val="24"/>
          <w:szCs w:val="24"/>
        </w:rPr>
        <w:t>投标人名称：</w:t>
      </w:r>
      <w:r>
        <w:rPr>
          <w:rFonts w:hAnsi="SimSun"/>
          <w:sz w:val="24"/>
          <w:szCs w:val="24"/>
          <w:u w:val="single"/>
        </w:rPr>
        <w:tab/>
      </w:r>
    </w:p>
    <w:p w:rsidR="00983016" w:rsidRDefault="00983016">
      <w:pPr>
        <w:pStyle w:val="a5"/>
        <w:spacing w:before="1" w:line="460" w:lineRule="exact"/>
        <w:rPr>
          <w:rFonts w:hAnsi="SimSun" w:hint="eastAsia"/>
          <w:sz w:val="24"/>
          <w:szCs w:val="24"/>
        </w:rPr>
      </w:pPr>
    </w:p>
    <w:p w:rsidR="00983016" w:rsidRDefault="001B6FFF">
      <w:pPr>
        <w:pStyle w:val="a5"/>
        <w:tabs>
          <w:tab w:val="left" w:pos="2412"/>
          <w:tab w:val="left" w:pos="3883"/>
          <w:tab w:val="left" w:pos="5352"/>
          <w:tab w:val="left" w:pos="6869"/>
        </w:tabs>
        <w:spacing w:before="37" w:line="460" w:lineRule="exact"/>
        <w:ind w:left="100"/>
        <w:rPr>
          <w:rFonts w:hAnsi="SimSun" w:hint="eastAsia"/>
          <w:sz w:val="24"/>
          <w:szCs w:val="24"/>
        </w:rPr>
      </w:pPr>
      <w:r>
        <w:rPr>
          <w:rFonts w:hAnsi="SimSun"/>
          <w:sz w:val="24"/>
          <w:szCs w:val="24"/>
        </w:rPr>
        <w:t>姓名：</w:t>
      </w:r>
      <w:r>
        <w:rPr>
          <w:rFonts w:hAnsi="SimSun"/>
          <w:sz w:val="24"/>
          <w:szCs w:val="24"/>
          <w:u w:val="single"/>
        </w:rPr>
        <w:tab/>
      </w:r>
      <w:r>
        <w:rPr>
          <w:rFonts w:hAnsi="SimSun"/>
          <w:sz w:val="24"/>
          <w:szCs w:val="24"/>
        </w:rPr>
        <w:t>性别：</w:t>
      </w:r>
      <w:r>
        <w:rPr>
          <w:rFonts w:hAnsi="SimSun"/>
          <w:sz w:val="24"/>
          <w:szCs w:val="24"/>
          <w:u w:val="single"/>
        </w:rPr>
        <w:tab/>
      </w:r>
      <w:r>
        <w:rPr>
          <w:rFonts w:hAnsi="SimSun"/>
          <w:sz w:val="24"/>
          <w:szCs w:val="24"/>
        </w:rPr>
        <w:t>年龄：</w:t>
      </w:r>
      <w:r>
        <w:rPr>
          <w:rFonts w:hAnsi="SimSun"/>
          <w:sz w:val="24"/>
          <w:szCs w:val="24"/>
          <w:u w:val="single"/>
        </w:rPr>
        <w:tab/>
      </w:r>
      <w:r>
        <w:rPr>
          <w:rFonts w:hAnsi="SimSun"/>
          <w:sz w:val="24"/>
          <w:szCs w:val="24"/>
        </w:rPr>
        <w:t>职务：</w:t>
      </w:r>
      <w:r>
        <w:rPr>
          <w:rFonts w:hAnsi="SimSun"/>
          <w:sz w:val="24"/>
          <w:szCs w:val="24"/>
          <w:u w:val="single"/>
        </w:rPr>
        <w:tab/>
      </w:r>
    </w:p>
    <w:p w:rsidR="00983016" w:rsidRDefault="00983016">
      <w:pPr>
        <w:pStyle w:val="a5"/>
        <w:spacing w:before="4" w:line="460" w:lineRule="exact"/>
        <w:rPr>
          <w:rFonts w:hAnsi="SimSun" w:hint="eastAsia"/>
          <w:sz w:val="24"/>
          <w:szCs w:val="24"/>
        </w:rPr>
      </w:pPr>
    </w:p>
    <w:p w:rsidR="00983016" w:rsidRDefault="001B6FFF">
      <w:pPr>
        <w:pStyle w:val="a5"/>
        <w:tabs>
          <w:tab w:val="left" w:pos="2832"/>
        </w:tabs>
        <w:spacing w:before="37" w:line="460" w:lineRule="exact"/>
        <w:ind w:left="100"/>
        <w:rPr>
          <w:rFonts w:hAnsi="SimSun" w:hint="eastAsia"/>
          <w:sz w:val="24"/>
          <w:szCs w:val="24"/>
        </w:rPr>
      </w:pPr>
      <w:r>
        <w:rPr>
          <w:rFonts w:hAnsi="SimSun"/>
          <w:sz w:val="24"/>
          <w:szCs w:val="24"/>
        </w:rPr>
        <w:t>系</w:t>
      </w:r>
      <w:r>
        <w:rPr>
          <w:rFonts w:hAnsi="SimSun"/>
          <w:sz w:val="24"/>
          <w:szCs w:val="24"/>
          <w:u w:val="single"/>
        </w:rPr>
        <w:tab/>
      </w:r>
      <w:r>
        <w:rPr>
          <w:rFonts w:hAnsi="SimSun"/>
          <w:sz w:val="24"/>
          <w:szCs w:val="24"/>
        </w:rPr>
        <w:t>（投标人名称）的法定代表人。</w:t>
      </w:r>
    </w:p>
    <w:p w:rsidR="00983016" w:rsidRDefault="00983016">
      <w:pPr>
        <w:pStyle w:val="a5"/>
        <w:spacing w:before="36" w:line="460" w:lineRule="exact"/>
        <w:ind w:left="520"/>
        <w:rPr>
          <w:rFonts w:hAnsi="SimSun" w:hint="eastAsia"/>
          <w:sz w:val="24"/>
          <w:szCs w:val="24"/>
        </w:rPr>
      </w:pPr>
    </w:p>
    <w:p w:rsidR="00983016" w:rsidRDefault="001B6FFF">
      <w:pPr>
        <w:pStyle w:val="a5"/>
        <w:spacing w:before="36" w:line="460" w:lineRule="exact"/>
        <w:ind w:left="520"/>
        <w:rPr>
          <w:rFonts w:hAnsi="SimSun" w:hint="eastAsia"/>
          <w:sz w:val="24"/>
          <w:szCs w:val="24"/>
        </w:rPr>
      </w:pPr>
      <w:r>
        <w:rPr>
          <w:rFonts w:hAnsi="SimSun"/>
          <w:sz w:val="24"/>
          <w:szCs w:val="24"/>
        </w:rPr>
        <w:t>特此证明。</w:t>
      </w:r>
    </w:p>
    <w:p w:rsidR="00983016" w:rsidRDefault="00983016">
      <w:pPr>
        <w:pStyle w:val="a5"/>
        <w:spacing w:before="4" w:line="460" w:lineRule="exact"/>
        <w:rPr>
          <w:rFonts w:hAnsi="SimSun" w:hint="eastAsia"/>
          <w:sz w:val="24"/>
          <w:szCs w:val="24"/>
        </w:rPr>
      </w:pPr>
    </w:p>
    <w:p w:rsidR="00983016" w:rsidRDefault="00983016">
      <w:pPr>
        <w:pStyle w:val="a5"/>
        <w:spacing w:before="1" w:line="460" w:lineRule="exact"/>
        <w:rPr>
          <w:rFonts w:hAnsi="SimSun" w:hint="eastAsia"/>
          <w:sz w:val="24"/>
          <w:szCs w:val="24"/>
        </w:rPr>
      </w:pPr>
    </w:p>
    <w:p w:rsidR="00983016" w:rsidRDefault="001B6FFF">
      <w:pPr>
        <w:pStyle w:val="a5"/>
        <w:spacing w:line="460" w:lineRule="exact"/>
        <w:ind w:left="100"/>
        <w:rPr>
          <w:rFonts w:hAnsi="SimSun" w:hint="eastAsia"/>
          <w:sz w:val="24"/>
          <w:szCs w:val="24"/>
        </w:rPr>
      </w:pPr>
      <w:r>
        <w:rPr>
          <w:rFonts w:hAnsi="SimSun"/>
          <w:sz w:val="24"/>
          <w:szCs w:val="24"/>
        </w:rPr>
        <w:t>注：本身份证明需由投标人加盖单位公章。</w:t>
      </w:r>
    </w:p>
    <w:p w:rsidR="00983016" w:rsidRDefault="00983016">
      <w:pPr>
        <w:pStyle w:val="a5"/>
        <w:spacing w:line="460" w:lineRule="exact"/>
        <w:rPr>
          <w:rFonts w:hAnsi="SimSun" w:hint="eastAsia"/>
          <w:sz w:val="24"/>
          <w:szCs w:val="24"/>
        </w:rPr>
      </w:pPr>
    </w:p>
    <w:p w:rsidR="00983016" w:rsidRDefault="00983016">
      <w:pPr>
        <w:pStyle w:val="a5"/>
        <w:spacing w:line="460" w:lineRule="exact"/>
        <w:rPr>
          <w:rFonts w:hAnsi="SimSun" w:hint="eastAsia"/>
          <w:sz w:val="24"/>
          <w:szCs w:val="24"/>
        </w:rPr>
      </w:pPr>
    </w:p>
    <w:p w:rsidR="00983016" w:rsidRDefault="00983016">
      <w:pPr>
        <w:pStyle w:val="a5"/>
        <w:spacing w:line="460" w:lineRule="exact"/>
        <w:rPr>
          <w:rFonts w:hAnsi="SimSun" w:hint="eastAsia"/>
          <w:sz w:val="24"/>
          <w:szCs w:val="24"/>
        </w:rPr>
      </w:pPr>
    </w:p>
    <w:p w:rsidR="00983016" w:rsidRDefault="00983016">
      <w:pPr>
        <w:pStyle w:val="a5"/>
        <w:spacing w:before="1" w:line="460" w:lineRule="exact"/>
        <w:rPr>
          <w:rFonts w:hAnsi="SimSun" w:hint="eastAsia"/>
          <w:sz w:val="24"/>
          <w:szCs w:val="24"/>
        </w:rPr>
      </w:pPr>
    </w:p>
    <w:p w:rsidR="00983016" w:rsidRDefault="001B6FFF">
      <w:pPr>
        <w:pStyle w:val="a5"/>
        <w:tabs>
          <w:tab w:val="left" w:pos="6521"/>
        </w:tabs>
        <w:spacing w:before="37" w:line="460" w:lineRule="exact"/>
        <w:ind w:firstLineChars="1500" w:firstLine="3600"/>
        <w:rPr>
          <w:rFonts w:hAnsi="SimSun" w:hint="eastAsia"/>
          <w:sz w:val="24"/>
          <w:szCs w:val="24"/>
        </w:rPr>
      </w:pPr>
      <w:r>
        <w:rPr>
          <w:rFonts w:hAnsi="SimSun"/>
          <w:sz w:val="24"/>
          <w:szCs w:val="24"/>
        </w:rPr>
        <w:t>投标人：</w:t>
      </w:r>
      <w:r>
        <w:rPr>
          <w:rFonts w:hAnsi="SimSun"/>
          <w:sz w:val="24"/>
          <w:szCs w:val="24"/>
          <w:u w:val="single"/>
        </w:rPr>
        <w:tab/>
      </w:r>
      <w:r>
        <w:rPr>
          <w:rFonts w:hAnsi="SimSun"/>
          <w:sz w:val="24"/>
          <w:szCs w:val="24"/>
        </w:rPr>
        <w:t>（盖单位章）</w:t>
      </w:r>
    </w:p>
    <w:p w:rsidR="00983016" w:rsidRDefault="00983016">
      <w:pPr>
        <w:pStyle w:val="a5"/>
        <w:spacing w:line="460" w:lineRule="exact"/>
        <w:rPr>
          <w:rFonts w:hAnsi="SimSun" w:hint="eastAsia"/>
          <w:sz w:val="24"/>
          <w:szCs w:val="24"/>
        </w:rPr>
      </w:pPr>
    </w:p>
    <w:p w:rsidR="00983016" w:rsidRDefault="00983016">
      <w:pPr>
        <w:pStyle w:val="a5"/>
        <w:spacing w:before="7" w:line="460" w:lineRule="exact"/>
        <w:rPr>
          <w:rFonts w:hAnsi="SimSun" w:hint="eastAsia"/>
          <w:sz w:val="24"/>
          <w:szCs w:val="24"/>
        </w:rPr>
      </w:pPr>
    </w:p>
    <w:p w:rsidR="00983016" w:rsidRDefault="00983016">
      <w:pPr>
        <w:autoSpaceDE w:val="0"/>
        <w:autoSpaceDN w:val="0"/>
        <w:adjustRightInd w:val="0"/>
        <w:spacing w:line="460" w:lineRule="exact"/>
        <w:jc w:val="center"/>
        <w:outlineLvl w:val="0"/>
        <w:rPr>
          <w:rFonts w:hAnsi="SimSun" w:hint="eastAsia"/>
          <w:sz w:val="24"/>
          <w:szCs w:val="24"/>
          <w:u w:val="single"/>
        </w:rPr>
      </w:pPr>
    </w:p>
    <w:p w:rsidR="00983016" w:rsidRDefault="001B6FFF">
      <w:pPr>
        <w:autoSpaceDE w:val="0"/>
        <w:autoSpaceDN w:val="0"/>
        <w:adjustRightInd w:val="0"/>
        <w:spacing w:line="460" w:lineRule="exact"/>
        <w:jc w:val="center"/>
        <w:outlineLvl w:val="0"/>
        <w:rPr>
          <w:rFonts w:ascii="SimHei" w:eastAsia="SimHei" w:hAnsi="NSimSun" w:cs="SimHei"/>
          <w:b/>
          <w:bCs/>
          <w:sz w:val="28"/>
          <w:szCs w:val="28"/>
        </w:rPr>
      </w:pPr>
      <w:r>
        <w:rPr>
          <w:rFonts w:hAnsi="SimSun"/>
          <w:sz w:val="24"/>
          <w:szCs w:val="24"/>
          <w:u w:val="single"/>
        </w:rPr>
        <w:tab/>
      </w:r>
      <w:r>
        <w:rPr>
          <w:rFonts w:hAnsi="SimSun"/>
          <w:sz w:val="24"/>
          <w:szCs w:val="24"/>
        </w:rPr>
        <w:t>年</w:t>
      </w:r>
      <w:r>
        <w:rPr>
          <w:rFonts w:hAnsi="SimSun"/>
          <w:sz w:val="24"/>
          <w:szCs w:val="24"/>
          <w:u w:val="single"/>
        </w:rPr>
        <w:tab/>
      </w:r>
      <w:r>
        <w:rPr>
          <w:rFonts w:hAnsi="SimSun"/>
          <w:sz w:val="24"/>
          <w:szCs w:val="24"/>
        </w:rPr>
        <w:t>月</w:t>
      </w:r>
      <w:r>
        <w:rPr>
          <w:rFonts w:hAnsi="SimSun"/>
          <w:sz w:val="24"/>
          <w:szCs w:val="24"/>
          <w:u w:val="single"/>
        </w:rPr>
        <w:tab/>
      </w:r>
      <w:r>
        <w:rPr>
          <w:rFonts w:hAnsi="SimSun"/>
          <w:sz w:val="24"/>
          <w:szCs w:val="24"/>
        </w:rPr>
        <w:t>日</w:t>
      </w:r>
    </w:p>
    <w:p w:rsidR="00983016" w:rsidRDefault="00983016">
      <w:pPr>
        <w:autoSpaceDE w:val="0"/>
        <w:autoSpaceDN w:val="0"/>
        <w:adjustRightInd w:val="0"/>
        <w:spacing w:line="460" w:lineRule="exact"/>
        <w:jc w:val="center"/>
        <w:outlineLvl w:val="0"/>
        <w:rPr>
          <w:rFonts w:ascii="SimHei" w:eastAsia="SimHei" w:hAnsi="NSimSun" w:cs="SimHei"/>
          <w:b/>
          <w:bCs/>
          <w:sz w:val="28"/>
          <w:szCs w:val="28"/>
        </w:rPr>
      </w:pPr>
    </w:p>
    <w:p w:rsidR="00983016" w:rsidRDefault="00983016">
      <w:pPr>
        <w:autoSpaceDE w:val="0"/>
        <w:autoSpaceDN w:val="0"/>
        <w:adjustRightInd w:val="0"/>
        <w:spacing w:line="460" w:lineRule="exact"/>
        <w:jc w:val="center"/>
        <w:outlineLvl w:val="0"/>
        <w:rPr>
          <w:rFonts w:ascii="SimHei" w:eastAsia="SimHei" w:hAnsi="NSimSun" w:cs="SimHei"/>
          <w:b/>
          <w:bCs/>
          <w:sz w:val="28"/>
          <w:szCs w:val="28"/>
        </w:rPr>
      </w:pPr>
    </w:p>
    <w:p w:rsidR="00983016" w:rsidRDefault="001B6FFF">
      <w:pPr>
        <w:pStyle w:val="a5"/>
        <w:spacing w:line="460" w:lineRule="exact"/>
        <w:ind w:left="100"/>
        <w:rPr>
          <w:rFonts w:hAnsi="SimSun" w:hint="eastAsia"/>
          <w:sz w:val="24"/>
          <w:szCs w:val="24"/>
        </w:rPr>
      </w:pPr>
      <w:r>
        <w:rPr>
          <w:rFonts w:hAnsi="SimSun"/>
          <w:sz w:val="24"/>
          <w:szCs w:val="24"/>
        </w:rPr>
        <w:t>附：法定代表人身份证复印件。</w:t>
      </w:r>
    </w:p>
    <w:p w:rsidR="00983016" w:rsidRDefault="00983016">
      <w:pPr>
        <w:autoSpaceDE w:val="0"/>
        <w:autoSpaceDN w:val="0"/>
        <w:adjustRightInd w:val="0"/>
        <w:spacing w:line="460" w:lineRule="exact"/>
        <w:jc w:val="center"/>
        <w:outlineLvl w:val="0"/>
        <w:rPr>
          <w:rFonts w:ascii="SimHei" w:eastAsia="SimHei" w:hAnsi="NSimSun" w:cs="SimHei"/>
          <w:b/>
          <w:bCs/>
          <w:sz w:val="28"/>
          <w:szCs w:val="28"/>
        </w:rPr>
      </w:pPr>
    </w:p>
    <w:p w:rsidR="00983016" w:rsidRDefault="00983016">
      <w:pPr>
        <w:autoSpaceDE w:val="0"/>
        <w:autoSpaceDN w:val="0"/>
        <w:adjustRightInd w:val="0"/>
        <w:spacing w:line="460" w:lineRule="exact"/>
        <w:jc w:val="center"/>
        <w:outlineLvl w:val="0"/>
        <w:rPr>
          <w:rFonts w:ascii="SimHei" w:eastAsia="SimHei" w:hAnsi="NSimSun" w:cs="SimHei"/>
          <w:b/>
          <w:bCs/>
          <w:sz w:val="28"/>
          <w:szCs w:val="28"/>
        </w:rPr>
      </w:pPr>
    </w:p>
    <w:p w:rsidR="00983016" w:rsidRDefault="00983016">
      <w:pPr>
        <w:autoSpaceDE w:val="0"/>
        <w:autoSpaceDN w:val="0"/>
        <w:adjustRightInd w:val="0"/>
        <w:spacing w:line="460" w:lineRule="exact"/>
        <w:jc w:val="center"/>
        <w:outlineLvl w:val="0"/>
        <w:rPr>
          <w:rFonts w:ascii="SimHei" w:eastAsia="SimHei" w:hAnsi="NSimSun" w:cs="SimHei"/>
          <w:b/>
          <w:bCs/>
          <w:sz w:val="28"/>
          <w:szCs w:val="28"/>
        </w:rPr>
      </w:pPr>
    </w:p>
    <w:p w:rsidR="00983016" w:rsidRDefault="001B6FFF">
      <w:pPr>
        <w:autoSpaceDE w:val="0"/>
        <w:autoSpaceDN w:val="0"/>
        <w:adjustRightInd w:val="0"/>
        <w:spacing w:line="460" w:lineRule="exact"/>
        <w:jc w:val="center"/>
        <w:outlineLvl w:val="0"/>
        <w:rPr>
          <w:rFonts w:eastAsia="SimSun" w:hAnsi="SimSun" w:cs="SimSun"/>
          <w:sz w:val="24"/>
          <w:szCs w:val="24"/>
        </w:rPr>
      </w:pPr>
      <w:r>
        <w:rPr>
          <w:rFonts w:eastAsia="SimSun" w:hAnsi="SimSun" w:cs="SimSun" w:hint="eastAsia"/>
          <w:sz w:val="24"/>
          <w:szCs w:val="24"/>
        </w:rPr>
        <w:t>（二）授权委托书</w:t>
      </w:r>
      <w:bookmarkEnd w:id="82"/>
    </w:p>
    <w:p w:rsidR="00983016" w:rsidRDefault="00983016">
      <w:pPr>
        <w:autoSpaceDE w:val="0"/>
        <w:autoSpaceDN w:val="0"/>
        <w:adjustRightInd w:val="0"/>
        <w:spacing w:line="460" w:lineRule="exact"/>
        <w:jc w:val="center"/>
        <w:outlineLvl w:val="0"/>
        <w:rPr>
          <w:rFonts w:ascii="SimHei" w:eastAsia="SimHei" w:hAnsi="NSimSun" w:cs="SimHei"/>
          <w:sz w:val="28"/>
          <w:szCs w:val="28"/>
        </w:rPr>
      </w:pPr>
    </w:p>
    <w:p w:rsidR="00983016" w:rsidRDefault="001B6FFF">
      <w:pPr>
        <w:adjustRightInd w:val="0"/>
        <w:snapToGrid w:val="0"/>
        <w:spacing w:line="460" w:lineRule="exact"/>
        <w:ind w:firstLineChars="200" w:firstLine="480"/>
        <w:rPr>
          <w:rFonts w:hAnsi="SimSun" w:cs="仿宋_GB2312" w:hint="eastAsia"/>
          <w:sz w:val="24"/>
          <w:szCs w:val="24"/>
        </w:rPr>
      </w:pPr>
      <w:r>
        <w:rPr>
          <w:rFonts w:hAnsi="SimSun" w:cs="仿宋_GB2312" w:hint="eastAsia"/>
          <w:sz w:val="24"/>
          <w:szCs w:val="24"/>
        </w:rPr>
        <w:t>我</w:t>
      </w:r>
      <w:r>
        <w:rPr>
          <w:rFonts w:hAnsi="SimSun" w:cs="仿宋_GB2312" w:hint="eastAsia"/>
          <w:sz w:val="24"/>
          <w:szCs w:val="24"/>
          <w:u w:val="single"/>
        </w:rPr>
        <w:t xml:space="preserve">      (</w:t>
      </w:r>
      <w:r>
        <w:rPr>
          <w:rFonts w:hAnsi="SimSun" w:cs="仿宋_GB2312" w:hint="eastAsia"/>
          <w:sz w:val="24"/>
          <w:szCs w:val="24"/>
          <w:u w:val="single"/>
        </w:rPr>
        <w:t>姓名</w:t>
      </w:r>
      <w:r>
        <w:rPr>
          <w:rFonts w:hAnsi="SimSun" w:cs="仿宋_GB2312" w:hint="eastAsia"/>
          <w:sz w:val="24"/>
          <w:szCs w:val="24"/>
          <w:u w:val="single"/>
        </w:rPr>
        <w:t xml:space="preserve">) </w:t>
      </w:r>
      <w:r>
        <w:rPr>
          <w:rFonts w:hAnsi="SimSun" w:cs="仿宋_GB2312" w:hint="eastAsia"/>
          <w:sz w:val="24"/>
          <w:szCs w:val="24"/>
        </w:rPr>
        <w:t>系</w:t>
      </w:r>
      <w:r>
        <w:rPr>
          <w:rFonts w:hAnsi="SimSun" w:cs="仿宋_GB2312" w:hint="eastAsia"/>
          <w:sz w:val="24"/>
          <w:szCs w:val="24"/>
          <w:u w:val="single"/>
        </w:rPr>
        <w:t xml:space="preserve">       </w:t>
      </w:r>
      <w:r>
        <w:rPr>
          <w:rFonts w:hAnsi="SimSun" w:cs="仿宋_GB2312" w:hint="eastAsia"/>
          <w:sz w:val="24"/>
          <w:szCs w:val="24"/>
          <w:u w:val="single"/>
        </w:rPr>
        <w:t>（投标人名称）</w:t>
      </w:r>
      <w:r>
        <w:rPr>
          <w:rFonts w:hAnsi="SimSun" w:cs="仿宋_GB2312" w:hint="eastAsia"/>
          <w:sz w:val="24"/>
          <w:szCs w:val="24"/>
        </w:rPr>
        <w:t>的法定代表人，现授权委托</w:t>
      </w:r>
      <w:r>
        <w:rPr>
          <w:rFonts w:hAnsi="SimSun" w:cs="仿宋_GB2312" w:hint="eastAsia"/>
          <w:sz w:val="24"/>
          <w:szCs w:val="24"/>
          <w:u w:val="single"/>
        </w:rPr>
        <w:t xml:space="preserve">     </w:t>
      </w:r>
      <w:r>
        <w:rPr>
          <w:rFonts w:hAnsi="SimSun" w:cs="仿宋_GB2312" w:hint="eastAsia"/>
          <w:sz w:val="24"/>
          <w:szCs w:val="24"/>
          <w:u w:val="single"/>
        </w:rPr>
        <w:t>（姓名）</w:t>
      </w:r>
      <w:r>
        <w:rPr>
          <w:rFonts w:hAnsi="SimSun" w:cs="仿宋_GB2312" w:hint="eastAsia"/>
          <w:sz w:val="24"/>
          <w:szCs w:val="24"/>
        </w:rPr>
        <w:t>（身份证号：</w:t>
      </w:r>
      <w:r>
        <w:rPr>
          <w:rFonts w:hAnsi="SimSun" w:cs="仿宋_GB2312" w:hint="eastAsia"/>
          <w:sz w:val="24"/>
          <w:szCs w:val="24"/>
        </w:rPr>
        <w:t xml:space="preserve"> </w:t>
      </w:r>
      <w:r>
        <w:rPr>
          <w:rFonts w:hAnsi="SimSun" w:cs="仿宋_GB2312" w:hint="eastAsia"/>
          <w:sz w:val="24"/>
          <w:szCs w:val="24"/>
        </w:rPr>
        <w:t>，联系电话：</w:t>
      </w:r>
      <w:r>
        <w:rPr>
          <w:rFonts w:hAnsi="SimSun" w:cs="仿宋_GB2312" w:hint="eastAsia"/>
          <w:sz w:val="24"/>
          <w:szCs w:val="24"/>
        </w:rPr>
        <w:t xml:space="preserve"> </w:t>
      </w:r>
      <w:r>
        <w:rPr>
          <w:rFonts w:hAnsi="SimSun" w:cs="仿宋_GB2312" w:hint="eastAsia"/>
          <w:sz w:val="24"/>
          <w:szCs w:val="24"/>
        </w:rPr>
        <w:t>）为我公司处理</w:t>
      </w:r>
      <w:r>
        <w:rPr>
          <w:rFonts w:hAnsi="SimSun" w:cs="仿宋_GB2312" w:hint="eastAsia"/>
          <w:sz w:val="24"/>
          <w:szCs w:val="24"/>
          <w:u w:val="single"/>
        </w:rPr>
        <w:t xml:space="preserve">        </w:t>
      </w:r>
      <w:r>
        <w:rPr>
          <w:rFonts w:hAnsi="SimSun" w:cs="仿宋_GB2312" w:hint="eastAsia"/>
          <w:sz w:val="24"/>
          <w:szCs w:val="24"/>
          <w:u w:val="single"/>
        </w:rPr>
        <w:t>（项目名称</w:t>
      </w:r>
      <w:r>
        <w:rPr>
          <w:rFonts w:hAnsi="SimSun" w:cs="仿宋_GB2312" w:hint="eastAsia"/>
          <w:sz w:val="24"/>
          <w:szCs w:val="24"/>
          <w:u w:val="single"/>
        </w:rPr>
        <w:t>/</w:t>
      </w:r>
      <w:r>
        <w:rPr>
          <w:rFonts w:hAnsi="SimSun" w:cs="仿宋_GB2312" w:hint="eastAsia"/>
          <w:sz w:val="24"/>
          <w:szCs w:val="24"/>
          <w:u w:val="single"/>
        </w:rPr>
        <w:t>标段）</w:t>
      </w:r>
      <w:r>
        <w:rPr>
          <w:rFonts w:hAnsi="SimSun" w:cs="仿宋_GB2312" w:hint="eastAsia"/>
          <w:sz w:val="24"/>
          <w:szCs w:val="24"/>
        </w:rPr>
        <w:t>投标事宜的唯一授权委托人，该项委托权不得转让。</w:t>
      </w:r>
    </w:p>
    <w:p w:rsidR="00983016" w:rsidRDefault="001B6FFF">
      <w:pPr>
        <w:adjustRightInd w:val="0"/>
        <w:snapToGrid w:val="0"/>
        <w:spacing w:line="460" w:lineRule="exact"/>
        <w:ind w:firstLineChars="200" w:firstLine="480"/>
        <w:rPr>
          <w:rFonts w:hAnsi="SimSun" w:cs="仿宋_GB2312" w:hint="eastAsia"/>
          <w:sz w:val="24"/>
          <w:szCs w:val="24"/>
        </w:rPr>
      </w:pPr>
      <w:r>
        <w:rPr>
          <w:rFonts w:hAnsi="SimSun" w:cs="仿宋_GB2312" w:hint="eastAsia"/>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983016" w:rsidRDefault="001B6FFF">
      <w:pPr>
        <w:spacing w:line="460" w:lineRule="exact"/>
        <w:ind w:firstLineChars="200" w:firstLine="480"/>
        <w:rPr>
          <w:rFonts w:hAnsi="SimSun" w:cs="仿宋_GB2312" w:hint="eastAsia"/>
          <w:sz w:val="24"/>
          <w:szCs w:val="24"/>
        </w:rPr>
      </w:pPr>
      <w:r>
        <w:rPr>
          <w:rFonts w:hAnsi="SimSun" w:cs="仿宋_GB2312" w:hint="eastAsia"/>
          <w:sz w:val="24"/>
          <w:szCs w:val="24"/>
        </w:rPr>
        <w:t>附：法定代表人（单位负责人）及授权委托人身份证复印件（正反面）</w:t>
      </w:r>
    </w:p>
    <w:p w:rsidR="00983016" w:rsidRDefault="001B6FFF">
      <w:pPr>
        <w:spacing w:line="460" w:lineRule="exact"/>
        <w:ind w:firstLineChars="200" w:firstLine="480"/>
        <w:jc w:val="right"/>
        <w:rPr>
          <w:rFonts w:hAnsi="SimSun" w:cs="仿宋_GB2312" w:hint="eastAsia"/>
          <w:sz w:val="24"/>
          <w:szCs w:val="24"/>
        </w:rPr>
      </w:pPr>
      <w:r>
        <w:rPr>
          <w:rFonts w:hAnsi="SimSun" w:cs="仿宋_GB2312" w:hint="eastAsia"/>
          <w:sz w:val="24"/>
          <w:szCs w:val="24"/>
        </w:rPr>
        <w:t>投标单位：</w:t>
      </w:r>
      <w:r>
        <w:rPr>
          <w:rFonts w:hAnsi="SimSun" w:cs="仿宋_GB2312" w:hint="eastAsia"/>
          <w:sz w:val="24"/>
          <w:szCs w:val="24"/>
        </w:rPr>
        <w:t xml:space="preserve"> </w:t>
      </w:r>
      <w:r>
        <w:rPr>
          <w:rFonts w:hAnsi="SimSun" w:cs="仿宋_GB2312" w:hint="eastAsia"/>
          <w:sz w:val="24"/>
          <w:szCs w:val="24"/>
          <w:u w:val="single"/>
        </w:rPr>
        <w:t xml:space="preserve">                      </w:t>
      </w:r>
      <w:r>
        <w:rPr>
          <w:rFonts w:hAnsi="SimSun" w:cs="仿宋_GB2312" w:hint="eastAsia"/>
          <w:sz w:val="24"/>
          <w:szCs w:val="24"/>
          <w:u w:val="single"/>
        </w:rPr>
        <w:t>（盖章）</w:t>
      </w:r>
    </w:p>
    <w:p w:rsidR="00983016" w:rsidRDefault="001B6FFF">
      <w:pPr>
        <w:spacing w:line="460" w:lineRule="exact"/>
        <w:ind w:firstLineChars="200" w:firstLine="480"/>
        <w:jc w:val="right"/>
        <w:rPr>
          <w:rFonts w:hAnsi="SimSun" w:cs="仿宋_GB2312" w:hint="eastAsia"/>
          <w:sz w:val="24"/>
          <w:szCs w:val="24"/>
        </w:rPr>
      </w:pPr>
      <w:r>
        <w:rPr>
          <w:rFonts w:hAnsi="SimSun" w:cs="仿宋_GB2312" w:hint="eastAsia"/>
          <w:sz w:val="24"/>
          <w:szCs w:val="24"/>
        </w:rPr>
        <w:t>法定代表人：</w:t>
      </w:r>
      <w:r>
        <w:rPr>
          <w:rFonts w:hAnsi="SimSun" w:cs="仿宋_GB2312" w:hint="eastAsia"/>
          <w:sz w:val="24"/>
          <w:szCs w:val="24"/>
          <w:u w:val="single"/>
        </w:rPr>
        <w:t xml:space="preserve">                     </w:t>
      </w:r>
      <w:r>
        <w:rPr>
          <w:rFonts w:hAnsi="SimSun" w:cs="仿宋_GB2312" w:hint="eastAsia"/>
          <w:sz w:val="24"/>
          <w:szCs w:val="24"/>
          <w:u w:val="single"/>
        </w:rPr>
        <w:t>（签字）</w:t>
      </w:r>
    </w:p>
    <w:p w:rsidR="00983016" w:rsidRDefault="001B6FFF">
      <w:pPr>
        <w:spacing w:line="460" w:lineRule="exact"/>
        <w:ind w:firstLineChars="200" w:firstLine="480"/>
        <w:jc w:val="right"/>
        <w:rPr>
          <w:rFonts w:hAnsi="SimSun" w:cs="仿宋_GB2312" w:hint="eastAsia"/>
          <w:sz w:val="24"/>
          <w:szCs w:val="24"/>
        </w:rPr>
      </w:pPr>
      <w:r>
        <w:rPr>
          <w:rFonts w:hAnsi="SimSun" w:cs="仿宋_GB2312" w:hint="eastAsia"/>
          <w:sz w:val="24"/>
          <w:szCs w:val="24"/>
        </w:rPr>
        <w:t>受委托人：</w:t>
      </w:r>
      <w:r>
        <w:rPr>
          <w:rFonts w:hAnsi="SimSun" w:cs="仿宋_GB2312" w:hint="eastAsia"/>
          <w:sz w:val="24"/>
          <w:szCs w:val="24"/>
        </w:rPr>
        <w:t xml:space="preserve">  </w:t>
      </w:r>
      <w:r>
        <w:rPr>
          <w:rFonts w:hAnsi="SimSun" w:cs="仿宋_GB2312" w:hint="eastAsia"/>
          <w:sz w:val="24"/>
          <w:szCs w:val="24"/>
          <w:u w:val="single"/>
        </w:rPr>
        <w:t xml:space="preserve">                     </w:t>
      </w:r>
      <w:r>
        <w:rPr>
          <w:rFonts w:hAnsi="SimSun" w:cs="仿宋_GB2312" w:hint="eastAsia"/>
          <w:sz w:val="24"/>
          <w:szCs w:val="24"/>
          <w:u w:val="single"/>
        </w:rPr>
        <w:t>（签字）</w:t>
      </w:r>
    </w:p>
    <w:p w:rsidR="00983016" w:rsidRDefault="001B6FFF">
      <w:pPr>
        <w:spacing w:line="460" w:lineRule="exact"/>
        <w:ind w:firstLineChars="200" w:firstLine="480"/>
        <w:jc w:val="right"/>
        <w:rPr>
          <w:rFonts w:hAnsi="SimSun" w:cs="仿宋_GB2312" w:hint="eastAsia"/>
          <w:sz w:val="24"/>
          <w:szCs w:val="24"/>
        </w:rPr>
      </w:pPr>
      <w:r>
        <w:rPr>
          <w:rFonts w:hAnsi="SimSun" w:cs="仿宋_GB2312" w:hint="eastAsia"/>
          <w:sz w:val="24"/>
          <w:szCs w:val="24"/>
        </w:rPr>
        <w:t>年月日</w:t>
      </w:r>
    </w:p>
    <w:p w:rsidR="00983016" w:rsidRDefault="00983016">
      <w:pPr>
        <w:pStyle w:val="a5"/>
        <w:tabs>
          <w:tab w:val="left" w:pos="3880"/>
        </w:tabs>
        <w:adjustRightInd w:val="0"/>
        <w:snapToGrid w:val="0"/>
        <w:spacing w:line="460" w:lineRule="exact"/>
        <w:ind w:left="520" w:right="113"/>
        <w:rPr>
          <w:rFonts w:hAnsi="SimSun" w:hint="eastAsia"/>
          <w:sz w:val="21"/>
          <w:szCs w:val="21"/>
        </w:rPr>
      </w:pPr>
    </w:p>
    <w:p w:rsidR="00983016" w:rsidRDefault="00983016">
      <w:pPr>
        <w:pStyle w:val="Heading2"/>
        <w:spacing w:line="460" w:lineRule="exact"/>
        <w:ind w:left="3281" w:right="3338"/>
        <w:jc w:val="center"/>
        <w:rPr>
          <w:rFonts w:ascii="SimSun" w:eastAsia="SimSun" w:hAnsi="SimSun"/>
          <w:sz w:val="24"/>
          <w:szCs w:val="24"/>
          <w:lang w:eastAsia="zh-CN"/>
        </w:rPr>
      </w:pPr>
    </w:p>
    <w:p w:rsidR="00983016" w:rsidRDefault="001B6FFF">
      <w:pPr>
        <w:widowControl/>
        <w:jc w:val="left"/>
        <w:rPr>
          <w:rFonts w:ascii="SimHei" w:eastAsia="SimHei" w:hAnsi="SimHei" w:cs="SimHei"/>
          <w:b/>
          <w:bCs/>
          <w:sz w:val="28"/>
          <w:szCs w:val="28"/>
        </w:rPr>
      </w:pPr>
      <w:r>
        <w:rPr>
          <w:rFonts w:ascii="SimHei" w:eastAsia="SimHei" w:hAnsi="SimHei" w:cs="SimHei"/>
          <w:sz w:val="28"/>
          <w:szCs w:val="28"/>
        </w:rPr>
        <w:br w:type="page"/>
      </w:r>
    </w:p>
    <w:p w:rsidR="00983016" w:rsidRDefault="001B6FFF">
      <w:pPr>
        <w:pStyle w:val="Heading2"/>
        <w:spacing w:line="460" w:lineRule="exact"/>
        <w:ind w:left="3281" w:right="3338"/>
        <w:jc w:val="center"/>
        <w:rPr>
          <w:rFonts w:ascii="SimSun" w:eastAsia="SimSun" w:hAnsi="SimSun"/>
          <w:sz w:val="24"/>
          <w:szCs w:val="24"/>
          <w:lang w:eastAsia="zh-CN"/>
        </w:rPr>
      </w:pPr>
      <w:r>
        <w:rPr>
          <w:rFonts w:ascii="SimHei" w:eastAsia="SimHei" w:hAnsi="SimHei" w:cs="SimHei" w:hint="eastAsia"/>
          <w:sz w:val="28"/>
          <w:szCs w:val="28"/>
          <w:lang w:eastAsia="zh-CN"/>
        </w:rPr>
        <w:t>三、投标担保</w:t>
      </w:r>
    </w:p>
    <w:p w:rsidR="00983016" w:rsidRDefault="00983016">
      <w:pPr>
        <w:spacing w:line="460" w:lineRule="exact"/>
        <w:rPr>
          <w:sz w:val="21"/>
          <w:szCs w:val="21"/>
        </w:rPr>
      </w:pPr>
    </w:p>
    <w:p w:rsidR="00983016" w:rsidRDefault="001B6FFF">
      <w:pPr>
        <w:spacing w:line="460" w:lineRule="exact"/>
        <w:jc w:val="center"/>
        <w:rPr>
          <w:sz w:val="24"/>
          <w:szCs w:val="24"/>
        </w:rPr>
      </w:pPr>
      <w:r>
        <w:rPr>
          <w:sz w:val="24"/>
          <w:szCs w:val="24"/>
        </w:rPr>
        <w:t>投标人应在此提供汇款凭证</w:t>
      </w:r>
      <w:r>
        <w:rPr>
          <w:rFonts w:hint="eastAsia"/>
          <w:sz w:val="24"/>
          <w:szCs w:val="24"/>
        </w:rPr>
        <w:t>和基本账户开户许可证</w:t>
      </w:r>
      <w:r>
        <w:rPr>
          <w:sz w:val="24"/>
          <w:szCs w:val="24"/>
        </w:rPr>
        <w:t>的</w:t>
      </w:r>
      <w:r>
        <w:rPr>
          <w:rFonts w:hint="eastAsia"/>
          <w:sz w:val="24"/>
          <w:szCs w:val="24"/>
        </w:rPr>
        <w:t>原件扫描件或图片</w:t>
      </w:r>
    </w:p>
    <w:p w:rsidR="00983016" w:rsidRDefault="00983016">
      <w:pPr>
        <w:spacing w:line="460" w:lineRule="exact"/>
        <w:ind w:left="3239" w:right="3140"/>
        <w:jc w:val="center"/>
        <w:rPr>
          <w:rFonts w:hAnsi="SimSun" w:hint="eastAsia"/>
          <w:b/>
          <w:sz w:val="24"/>
          <w:szCs w:val="24"/>
        </w:rPr>
      </w:pPr>
      <w:bookmarkStart w:id="83" w:name="_bookmark183"/>
      <w:bookmarkEnd w:id="83"/>
    </w:p>
    <w:p w:rsidR="00983016" w:rsidRDefault="00983016">
      <w:pPr>
        <w:spacing w:line="460" w:lineRule="exact"/>
        <w:ind w:left="3239" w:right="3140"/>
        <w:jc w:val="center"/>
        <w:rPr>
          <w:rFonts w:hAnsi="SimSun" w:hint="eastAsia"/>
          <w:b/>
          <w:sz w:val="24"/>
          <w:szCs w:val="24"/>
        </w:rPr>
      </w:pPr>
    </w:p>
    <w:p w:rsidR="00983016" w:rsidRDefault="00983016">
      <w:pPr>
        <w:spacing w:line="460" w:lineRule="exact"/>
        <w:ind w:left="3239" w:right="3140"/>
        <w:jc w:val="center"/>
        <w:rPr>
          <w:rFonts w:hAnsi="SimSun" w:hint="eastAsia"/>
          <w:b/>
          <w:sz w:val="24"/>
          <w:szCs w:val="24"/>
        </w:rPr>
      </w:pPr>
    </w:p>
    <w:p w:rsidR="00983016" w:rsidRDefault="00983016">
      <w:pPr>
        <w:spacing w:line="460" w:lineRule="exact"/>
        <w:ind w:left="3239" w:right="3140"/>
        <w:jc w:val="center"/>
        <w:rPr>
          <w:rFonts w:hAnsi="SimSun" w:hint="eastAsia"/>
          <w:b/>
          <w:sz w:val="24"/>
          <w:szCs w:val="24"/>
        </w:rPr>
      </w:pPr>
    </w:p>
    <w:p w:rsidR="00983016" w:rsidRDefault="00983016">
      <w:pPr>
        <w:spacing w:line="460" w:lineRule="exact"/>
        <w:ind w:left="3239" w:right="3140"/>
        <w:jc w:val="center"/>
        <w:rPr>
          <w:rFonts w:hAnsi="SimSun" w:hint="eastAsia"/>
          <w:b/>
          <w:sz w:val="24"/>
          <w:szCs w:val="24"/>
        </w:rPr>
      </w:pPr>
    </w:p>
    <w:p w:rsidR="00983016" w:rsidRDefault="00983016">
      <w:pPr>
        <w:spacing w:line="460" w:lineRule="exact"/>
        <w:ind w:left="3239" w:right="3140"/>
        <w:jc w:val="center"/>
        <w:rPr>
          <w:rFonts w:hAnsi="SimSun" w:hint="eastAsia"/>
          <w:b/>
          <w:sz w:val="24"/>
          <w:szCs w:val="24"/>
        </w:rPr>
      </w:pPr>
    </w:p>
    <w:p w:rsidR="00983016" w:rsidRDefault="00983016">
      <w:pPr>
        <w:spacing w:line="460" w:lineRule="exact"/>
        <w:ind w:left="3239" w:right="3140"/>
        <w:jc w:val="center"/>
        <w:rPr>
          <w:rFonts w:hAnsi="SimSun" w:hint="eastAsia"/>
          <w:b/>
          <w:sz w:val="24"/>
          <w:szCs w:val="24"/>
        </w:rPr>
      </w:pPr>
    </w:p>
    <w:p w:rsidR="00983016" w:rsidRDefault="00983016">
      <w:pPr>
        <w:spacing w:line="460" w:lineRule="exact"/>
        <w:ind w:left="3239" w:right="3140"/>
        <w:jc w:val="center"/>
        <w:rPr>
          <w:rFonts w:hAnsi="SimSun" w:hint="eastAsia"/>
          <w:b/>
          <w:sz w:val="24"/>
          <w:szCs w:val="24"/>
        </w:rPr>
      </w:pPr>
    </w:p>
    <w:p w:rsidR="00983016" w:rsidRDefault="00983016">
      <w:pPr>
        <w:spacing w:line="460" w:lineRule="exact"/>
        <w:ind w:left="3239" w:right="3140"/>
        <w:jc w:val="center"/>
        <w:rPr>
          <w:rFonts w:hAnsi="SimSun" w:hint="eastAsia"/>
          <w:b/>
          <w:sz w:val="24"/>
          <w:szCs w:val="24"/>
        </w:rPr>
      </w:pPr>
    </w:p>
    <w:p w:rsidR="00983016" w:rsidRDefault="00983016">
      <w:pPr>
        <w:spacing w:line="460" w:lineRule="exact"/>
        <w:ind w:left="3239" w:right="3140"/>
        <w:jc w:val="center"/>
        <w:rPr>
          <w:rFonts w:hAnsi="SimSun" w:hint="eastAsia"/>
          <w:b/>
          <w:sz w:val="24"/>
          <w:szCs w:val="24"/>
        </w:rPr>
      </w:pPr>
    </w:p>
    <w:p w:rsidR="00983016" w:rsidRDefault="001B6FFF">
      <w:pPr>
        <w:widowControl/>
        <w:jc w:val="left"/>
        <w:rPr>
          <w:rFonts w:ascii="SimHei" w:eastAsia="SimHei" w:hAnsi="SimHei" w:cs="SimHei"/>
          <w:b/>
          <w:sz w:val="28"/>
          <w:szCs w:val="28"/>
        </w:rPr>
      </w:pPr>
      <w:r>
        <w:rPr>
          <w:rFonts w:ascii="SimHei" w:eastAsia="SimHei" w:hAnsi="SimHei" w:cs="SimHei"/>
          <w:b/>
          <w:sz w:val="28"/>
          <w:szCs w:val="28"/>
        </w:rPr>
        <w:br w:type="page"/>
      </w:r>
    </w:p>
    <w:p w:rsidR="00983016" w:rsidRDefault="001B6FFF">
      <w:pPr>
        <w:pStyle w:val="ae"/>
        <w:jc w:val="center"/>
        <w:rPr>
          <w:rFonts w:ascii="SimHei" w:eastAsia="SimHei" w:hAnsi="SimHei"/>
          <w:sz w:val="30"/>
          <w:szCs w:val="30"/>
        </w:rPr>
      </w:pPr>
      <w:r>
        <w:rPr>
          <w:rFonts w:ascii="SimHei" w:eastAsia="SimHei" w:hAnsi="SimHei" w:hint="eastAsia"/>
          <w:sz w:val="30"/>
          <w:szCs w:val="30"/>
        </w:rPr>
        <w:t>四、监理报酬清单（如有）</w:t>
      </w:r>
    </w:p>
    <w:p w:rsidR="00983016" w:rsidRDefault="00983016">
      <w:pPr>
        <w:pStyle w:val="a5"/>
        <w:spacing w:line="460" w:lineRule="exact"/>
        <w:rPr>
          <w:rFonts w:hAnsi="SimSun" w:hint="eastAsia"/>
          <w:sz w:val="24"/>
          <w:szCs w:val="24"/>
        </w:rPr>
      </w:pPr>
    </w:p>
    <w:p w:rsidR="00983016" w:rsidRDefault="00983016">
      <w:pPr>
        <w:pStyle w:val="a5"/>
        <w:spacing w:before="12" w:line="460" w:lineRule="exact"/>
        <w:rPr>
          <w:rFonts w:hAnsi="SimSun" w:hint="eastAsia"/>
          <w:sz w:val="24"/>
          <w:szCs w:val="24"/>
        </w:rPr>
      </w:pPr>
    </w:p>
    <w:p w:rsidR="00983016" w:rsidRDefault="001B6FFF">
      <w:pPr>
        <w:pStyle w:val="a5"/>
        <w:spacing w:before="36" w:line="460" w:lineRule="exact"/>
        <w:ind w:left="640" w:right="222"/>
        <w:rPr>
          <w:rFonts w:hAnsi="SimSun" w:hint="eastAsia"/>
          <w:sz w:val="24"/>
          <w:szCs w:val="24"/>
        </w:rPr>
      </w:pPr>
      <w:r>
        <w:rPr>
          <w:rFonts w:hAnsi="SimSun"/>
          <w:sz w:val="24"/>
          <w:szCs w:val="24"/>
        </w:rPr>
        <w:t xml:space="preserve">1. </w:t>
      </w:r>
      <w:r>
        <w:rPr>
          <w:rFonts w:hAnsi="SimSun"/>
          <w:sz w:val="24"/>
          <w:szCs w:val="24"/>
        </w:rPr>
        <w:t>监理报酬清单说明</w:t>
      </w:r>
    </w:p>
    <w:p w:rsidR="00983016" w:rsidRDefault="001B6FFF">
      <w:pPr>
        <w:pStyle w:val="a5"/>
        <w:spacing w:before="151" w:line="460" w:lineRule="exact"/>
        <w:ind w:left="640" w:right="222"/>
        <w:rPr>
          <w:rFonts w:hAnsi="SimSun" w:hint="eastAsia"/>
          <w:sz w:val="24"/>
          <w:szCs w:val="24"/>
        </w:rPr>
      </w:pPr>
      <w:r>
        <w:rPr>
          <w:rFonts w:hAnsi="SimSun"/>
          <w:sz w:val="24"/>
          <w:szCs w:val="24"/>
        </w:rPr>
        <w:t>2.</w:t>
      </w:r>
      <w:r>
        <w:rPr>
          <w:rFonts w:hAnsi="SimSun"/>
          <w:sz w:val="24"/>
          <w:szCs w:val="24"/>
        </w:rPr>
        <w:t>监理报酬清单</w:t>
      </w:r>
    </w:p>
    <w:p w:rsidR="00983016" w:rsidRDefault="00983016">
      <w:pPr>
        <w:pStyle w:val="a5"/>
        <w:spacing w:before="7" w:line="460" w:lineRule="exact"/>
        <w:rPr>
          <w:rFonts w:hAnsi="SimSun" w:hint="eastAsia"/>
          <w:sz w:val="24"/>
          <w:szCs w:val="24"/>
        </w:rPr>
      </w:pPr>
    </w:p>
    <w:p w:rsidR="00983016" w:rsidRDefault="001B6FFF">
      <w:pPr>
        <w:pStyle w:val="a5"/>
        <w:spacing w:before="37" w:after="57" w:line="460" w:lineRule="exact"/>
        <w:ind w:right="114"/>
        <w:jc w:val="right"/>
        <w:rPr>
          <w:rFonts w:hAnsi="SimSun" w:hint="eastAsia"/>
          <w:sz w:val="24"/>
          <w:szCs w:val="24"/>
        </w:rPr>
      </w:pPr>
      <w:r>
        <w:rPr>
          <w:rFonts w:hAnsi="SimSun"/>
          <w:sz w:val="24"/>
          <w:szCs w:val="24"/>
        </w:rPr>
        <w:t>单位：人民币元</w:t>
      </w:r>
    </w:p>
    <w:tbl>
      <w:tblPr>
        <w:tblW w:w="9103"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03"/>
        <w:gridCol w:w="2760"/>
        <w:gridCol w:w="2685"/>
        <w:gridCol w:w="870"/>
        <w:gridCol w:w="1785"/>
      </w:tblGrid>
      <w:tr w:rsidR="00983016">
        <w:trPr>
          <w:trHeight w:hRule="exact" w:val="1189"/>
        </w:trPr>
        <w:tc>
          <w:tcPr>
            <w:tcW w:w="1003" w:type="dxa"/>
          </w:tcPr>
          <w:p w:rsidR="00983016" w:rsidRDefault="001B6FFF">
            <w:pPr>
              <w:pStyle w:val="TableParagraph"/>
              <w:spacing w:line="460" w:lineRule="exact"/>
              <w:ind w:left="173" w:right="173"/>
              <w:jc w:val="center"/>
              <w:rPr>
                <w:b/>
                <w:sz w:val="24"/>
                <w:szCs w:val="24"/>
              </w:rPr>
            </w:pPr>
            <w:r>
              <w:rPr>
                <w:rFonts w:hint="eastAsia"/>
                <w:b/>
                <w:sz w:val="24"/>
                <w:szCs w:val="24"/>
              </w:rPr>
              <w:t>序号</w:t>
            </w:r>
          </w:p>
        </w:tc>
        <w:tc>
          <w:tcPr>
            <w:tcW w:w="2760" w:type="dxa"/>
          </w:tcPr>
          <w:p w:rsidR="00983016" w:rsidRDefault="001B6FFF">
            <w:pPr>
              <w:pStyle w:val="TableParagraph"/>
              <w:spacing w:line="460" w:lineRule="exact"/>
              <w:ind w:left="340" w:right="342"/>
              <w:jc w:val="center"/>
              <w:rPr>
                <w:b/>
                <w:sz w:val="24"/>
                <w:szCs w:val="24"/>
              </w:rPr>
            </w:pPr>
            <w:r>
              <w:rPr>
                <w:rFonts w:hint="eastAsia"/>
                <w:b/>
                <w:sz w:val="24"/>
                <w:szCs w:val="24"/>
              </w:rPr>
              <w:t>监理报酬分项名称</w:t>
            </w:r>
          </w:p>
        </w:tc>
        <w:tc>
          <w:tcPr>
            <w:tcW w:w="2685" w:type="dxa"/>
          </w:tcPr>
          <w:p w:rsidR="00983016" w:rsidRDefault="001B6FFF">
            <w:pPr>
              <w:pStyle w:val="TableParagraph"/>
              <w:spacing w:line="460" w:lineRule="exact"/>
              <w:ind w:left="103"/>
              <w:rPr>
                <w:b/>
                <w:sz w:val="24"/>
                <w:szCs w:val="24"/>
                <w:lang w:eastAsia="zh-CN"/>
              </w:rPr>
            </w:pPr>
            <w:r>
              <w:rPr>
                <w:rFonts w:hint="eastAsia"/>
                <w:b/>
                <w:sz w:val="24"/>
                <w:szCs w:val="24"/>
                <w:lang w:eastAsia="zh-CN"/>
              </w:rPr>
              <w:t>计算依据、过程和公式</w:t>
            </w:r>
          </w:p>
        </w:tc>
        <w:tc>
          <w:tcPr>
            <w:tcW w:w="870" w:type="dxa"/>
          </w:tcPr>
          <w:p w:rsidR="00983016" w:rsidRDefault="001B6FFF">
            <w:pPr>
              <w:pStyle w:val="TableParagraph"/>
              <w:spacing w:line="460" w:lineRule="exact"/>
              <w:ind w:left="129"/>
              <w:rPr>
                <w:b/>
                <w:sz w:val="24"/>
                <w:szCs w:val="24"/>
              </w:rPr>
            </w:pPr>
            <w:r>
              <w:rPr>
                <w:rFonts w:hint="eastAsia"/>
                <w:b/>
                <w:sz w:val="24"/>
                <w:szCs w:val="24"/>
              </w:rPr>
              <w:t>金额（元）</w:t>
            </w:r>
          </w:p>
        </w:tc>
        <w:tc>
          <w:tcPr>
            <w:tcW w:w="1785" w:type="dxa"/>
          </w:tcPr>
          <w:p w:rsidR="00983016" w:rsidRDefault="001B6FFF">
            <w:pPr>
              <w:pStyle w:val="TableParagraph"/>
              <w:spacing w:line="460" w:lineRule="exact"/>
              <w:ind w:right="735" w:firstLineChars="200" w:firstLine="482"/>
              <w:jc w:val="both"/>
              <w:rPr>
                <w:b/>
                <w:sz w:val="24"/>
                <w:szCs w:val="24"/>
              </w:rPr>
            </w:pPr>
            <w:r>
              <w:rPr>
                <w:rFonts w:hint="eastAsia"/>
                <w:b/>
                <w:sz w:val="24"/>
                <w:szCs w:val="24"/>
              </w:rPr>
              <w:t>备</w:t>
            </w:r>
            <w:r>
              <w:rPr>
                <w:rFonts w:hint="eastAsia"/>
                <w:b/>
                <w:sz w:val="24"/>
                <w:szCs w:val="24"/>
                <w:lang w:eastAsia="zh-CN"/>
              </w:rPr>
              <w:t>注</w:t>
            </w:r>
          </w:p>
        </w:tc>
      </w:tr>
      <w:tr w:rsidR="00983016">
        <w:trPr>
          <w:trHeight w:hRule="exact" w:val="373"/>
        </w:trPr>
        <w:tc>
          <w:tcPr>
            <w:tcW w:w="1003" w:type="dxa"/>
          </w:tcPr>
          <w:p w:rsidR="00983016" w:rsidRDefault="001B6FFF">
            <w:pPr>
              <w:pStyle w:val="TableParagraph"/>
              <w:spacing w:line="460" w:lineRule="exact"/>
              <w:jc w:val="center"/>
              <w:rPr>
                <w:sz w:val="24"/>
                <w:szCs w:val="24"/>
              </w:rPr>
            </w:pPr>
            <w:r>
              <w:rPr>
                <w:sz w:val="24"/>
                <w:szCs w:val="24"/>
              </w:rPr>
              <w:t>1</w:t>
            </w:r>
          </w:p>
        </w:tc>
        <w:tc>
          <w:tcPr>
            <w:tcW w:w="2760" w:type="dxa"/>
          </w:tcPr>
          <w:p w:rsidR="00983016" w:rsidRDefault="00983016">
            <w:pPr>
              <w:spacing w:line="460" w:lineRule="exact"/>
              <w:rPr>
                <w:rFonts w:hAnsi="SimSun" w:hint="eastAsia"/>
                <w:sz w:val="24"/>
                <w:szCs w:val="24"/>
              </w:rPr>
            </w:pPr>
          </w:p>
        </w:tc>
        <w:tc>
          <w:tcPr>
            <w:tcW w:w="2685" w:type="dxa"/>
          </w:tcPr>
          <w:p w:rsidR="00983016" w:rsidRDefault="00983016">
            <w:pPr>
              <w:spacing w:line="460" w:lineRule="exact"/>
              <w:rPr>
                <w:rFonts w:hAnsi="SimSun" w:hint="eastAsia"/>
                <w:sz w:val="24"/>
                <w:szCs w:val="24"/>
              </w:rPr>
            </w:pPr>
          </w:p>
        </w:tc>
        <w:tc>
          <w:tcPr>
            <w:tcW w:w="870" w:type="dxa"/>
          </w:tcPr>
          <w:p w:rsidR="00983016" w:rsidRDefault="00983016">
            <w:pPr>
              <w:spacing w:line="460" w:lineRule="exact"/>
              <w:rPr>
                <w:rFonts w:hAnsi="SimSun" w:hint="eastAsia"/>
                <w:sz w:val="24"/>
                <w:szCs w:val="24"/>
              </w:rPr>
            </w:pPr>
          </w:p>
        </w:tc>
        <w:tc>
          <w:tcPr>
            <w:tcW w:w="1785" w:type="dxa"/>
          </w:tcPr>
          <w:p w:rsidR="00983016" w:rsidRDefault="00983016">
            <w:pPr>
              <w:spacing w:line="460" w:lineRule="exact"/>
              <w:rPr>
                <w:rFonts w:hAnsi="SimSun" w:hint="eastAsia"/>
                <w:sz w:val="24"/>
                <w:szCs w:val="24"/>
              </w:rPr>
            </w:pPr>
          </w:p>
        </w:tc>
      </w:tr>
      <w:tr w:rsidR="00983016">
        <w:trPr>
          <w:trHeight w:hRule="exact" w:val="374"/>
        </w:trPr>
        <w:tc>
          <w:tcPr>
            <w:tcW w:w="1003" w:type="dxa"/>
          </w:tcPr>
          <w:p w:rsidR="00983016" w:rsidRDefault="001B6FFF">
            <w:pPr>
              <w:pStyle w:val="TableParagraph"/>
              <w:spacing w:line="460" w:lineRule="exact"/>
              <w:jc w:val="center"/>
              <w:rPr>
                <w:sz w:val="24"/>
                <w:szCs w:val="24"/>
              </w:rPr>
            </w:pPr>
            <w:r>
              <w:rPr>
                <w:sz w:val="24"/>
                <w:szCs w:val="24"/>
              </w:rPr>
              <w:t>2</w:t>
            </w:r>
          </w:p>
        </w:tc>
        <w:tc>
          <w:tcPr>
            <w:tcW w:w="2760" w:type="dxa"/>
          </w:tcPr>
          <w:p w:rsidR="00983016" w:rsidRDefault="00983016">
            <w:pPr>
              <w:spacing w:line="460" w:lineRule="exact"/>
              <w:rPr>
                <w:rFonts w:hAnsi="SimSun" w:hint="eastAsia"/>
                <w:sz w:val="24"/>
                <w:szCs w:val="24"/>
              </w:rPr>
            </w:pPr>
          </w:p>
        </w:tc>
        <w:tc>
          <w:tcPr>
            <w:tcW w:w="2685" w:type="dxa"/>
          </w:tcPr>
          <w:p w:rsidR="00983016" w:rsidRDefault="00983016">
            <w:pPr>
              <w:spacing w:line="460" w:lineRule="exact"/>
              <w:rPr>
                <w:rFonts w:hAnsi="SimSun" w:hint="eastAsia"/>
                <w:sz w:val="24"/>
                <w:szCs w:val="24"/>
              </w:rPr>
            </w:pPr>
          </w:p>
        </w:tc>
        <w:tc>
          <w:tcPr>
            <w:tcW w:w="870" w:type="dxa"/>
          </w:tcPr>
          <w:p w:rsidR="00983016" w:rsidRDefault="00983016">
            <w:pPr>
              <w:spacing w:line="460" w:lineRule="exact"/>
              <w:rPr>
                <w:rFonts w:hAnsi="SimSun" w:hint="eastAsia"/>
                <w:sz w:val="24"/>
                <w:szCs w:val="24"/>
              </w:rPr>
            </w:pPr>
          </w:p>
        </w:tc>
        <w:tc>
          <w:tcPr>
            <w:tcW w:w="1785" w:type="dxa"/>
          </w:tcPr>
          <w:p w:rsidR="00983016" w:rsidRDefault="00983016">
            <w:pPr>
              <w:spacing w:line="460" w:lineRule="exact"/>
              <w:rPr>
                <w:rFonts w:hAnsi="SimSun" w:hint="eastAsia"/>
                <w:sz w:val="24"/>
                <w:szCs w:val="24"/>
              </w:rPr>
            </w:pPr>
          </w:p>
        </w:tc>
      </w:tr>
      <w:tr w:rsidR="00983016">
        <w:trPr>
          <w:trHeight w:hRule="exact" w:val="372"/>
        </w:trPr>
        <w:tc>
          <w:tcPr>
            <w:tcW w:w="1003" w:type="dxa"/>
          </w:tcPr>
          <w:p w:rsidR="00983016" w:rsidRDefault="001B6FFF">
            <w:pPr>
              <w:pStyle w:val="TableParagraph"/>
              <w:spacing w:line="460" w:lineRule="exact"/>
              <w:jc w:val="center"/>
              <w:rPr>
                <w:sz w:val="24"/>
                <w:szCs w:val="24"/>
              </w:rPr>
            </w:pPr>
            <w:r>
              <w:rPr>
                <w:sz w:val="24"/>
                <w:szCs w:val="24"/>
              </w:rPr>
              <w:t>3</w:t>
            </w:r>
          </w:p>
        </w:tc>
        <w:tc>
          <w:tcPr>
            <w:tcW w:w="2760" w:type="dxa"/>
          </w:tcPr>
          <w:p w:rsidR="00983016" w:rsidRDefault="00983016">
            <w:pPr>
              <w:spacing w:line="460" w:lineRule="exact"/>
              <w:rPr>
                <w:rFonts w:hAnsi="SimSun" w:hint="eastAsia"/>
                <w:sz w:val="24"/>
                <w:szCs w:val="24"/>
              </w:rPr>
            </w:pPr>
          </w:p>
        </w:tc>
        <w:tc>
          <w:tcPr>
            <w:tcW w:w="2685" w:type="dxa"/>
          </w:tcPr>
          <w:p w:rsidR="00983016" w:rsidRDefault="00983016">
            <w:pPr>
              <w:spacing w:line="460" w:lineRule="exact"/>
              <w:rPr>
                <w:rFonts w:hAnsi="SimSun" w:hint="eastAsia"/>
                <w:sz w:val="24"/>
                <w:szCs w:val="24"/>
              </w:rPr>
            </w:pPr>
          </w:p>
        </w:tc>
        <w:tc>
          <w:tcPr>
            <w:tcW w:w="870" w:type="dxa"/>
          </w:tcPr>
          <w:p w:rsidR="00983016" w:rsidRDefault="00983016">
            <w:pPr>
              <w:spacing w:line="460" w:lineRule="exact"/>
              <w:rPr>
                <w:rFonts w:hAnsi="SimSun" w:hint="eastAsia"/>
                <w:sz w:val="24"/>
                <w:szCs w:val="24"/>
              </w:rPr>
            </w:pPr>
          </w:p>
        </w:tc>
        <w:tc>
          <w:tcPr>
            <w:tcW w:w="1785" w:type="dxa"/>
          </w:tcPr>
          <w:p w:rsidR="00983016" w:rsidRDefault="00983016">
            <w:pPr>
              <w:spacing w:line="460" w:lineRule="exact"/>
              <w:rPr>
                <w:rFonts w:hAnsi="SimSun" w:hint="eastAsia"/>
                <w:sz w:val="24"/>
                <w:szCs w:val="24"/>
              </w:rPr>
            </w:pPr>
          </w:p>
        </w:tc>
      </w:tr>
      <w:tr w:rsidR="00983016">
        <w:trPr>
          <w:trHeight w:hRule="exact" w:val="372"/>
        </w:trPr>
        <w:tc>
          <w:tcPr>
            <w:tcW w:w="1003" w:type="dxa"/>
          </w:tcPr>
          <w:p w:rsidR="00983016" w:rsidRDefault="001B6FFF">
            <w:pPr>
              <w:pStyle w:val="TableParagraph"/>
              <w:spacing w:line="460" w:lineRule="exact"/>
              <w:jc w:val="center"/>
              <w:rPr>
                <w:sz w:val="24"/>
                <w:szCs w:val="24"/>
              </w:rPr>
            </w:pPr>
            <w:r>
              <w:rPr>
                <w:sz w:val="24"/>
                <w:szCs w:val="24"/>
              </w:rPr>
              <w:t>4</w:t>
            </w:r>
          </w:p>
        </w:tc>
        <w:tc>
          <w:tcPr>
            <w:tcW w:w="2760" w:type="dxa"/>
          </w:tcPr>
          <w:p w:rsidR="00983016" w:rsidRDefault="00983016">
            <w:pPr>
              <w:spacing w:line="460" w:lineRule="exact"/>
              <w:rPr>
                <w:rFonts w:hAnsi="SimSun" w:hint="eastAsia"/>
                <w:sz w:val="24"/>
                <w:szCs w:val="24"/>
              </w:rPr>
            </w:pPr>
          </w:p>
        </w:tc>
        <w:tc>
          <w:tcPr>
            <w:tcW w:w="2685" w:type="dxa"/>
          </w:tcPr>
          <w:p w:rsidR="00983016" w:rsidRDefault="00983016">
            <w:pPr>
              <w:spacing w:line="460" w:lineRule="exact"/>
              <w:rPr>
                <w:rFonts w:hAnsi="SimSun" w:hint="eastAsia"/>
                <w:sz w:val="24"/>
                <w:szCs w:val="24"/>
              </w:rPr>
            </w:pPr>
          </w:p>
        </w:tc>
        <w:tc>
          <w:tcPr>
            <w:tcW w:w="870" w:type="dxa"/>
          </w:tcPr>
          <w:p w:rsidR="00983016" w:rsidRDefault="00983016">
            <w:pPr>
              <w:spacing w:line="460" w:lineRule="exact"/>
              <w:rPr>
                <w:rFonts w:hAnsi="SimSun" w:hint="eastAsia"/>
                <w:sz w:val="24"/>
                <w:szCs w:val="24"/>
              </w:rPr>
            </w:pPr>
          </w:p>
        </w:tc>
        <w:tc>
          <w:tcPr>
            <w:tcW w:w="1785" w:type="dxa"/>
          </w:tcPr>
          <w:p w:rsidR="00983016" w:rsidRDefault="00983016">
            <w:pPr>
              <w:spacing w:line="460" w:lineRule="exact"/>
              <w:rPr>
                <w:rFonts w:hAnsi="SimSun" w:hint="eastAsia"/>
                <w:sz w:val="24"/>
                <w:szCs w:val="24"/>
              </w:rPr>
            </w:pPr>
          </w:p>
        </w:tc>
      </w:tr>
      <w:tr w:rsidR="00983016">
        <w:trPr>
          <w:trHeight w:hRule="exact" w:val="372"/>
        </w:trPr>
        <w:tc>
          <w:tcPr>
            <w:tcW w:w="1003" w:type="dxa"/>
          </w:tcPr>
          <w:p w:rsidR="00983016" w:rsidRDefault="001B6FFF">
            <w:pPr>
              <w:pStyle w:val="TableParagraph"/>
              <w:spacing w:line="460" w:lineRule="exact"/>
              <w:jc w:val="center"/>
              <w:rPr>
                <w:sz w:val="24"/>
                <w:szCs w:val="24"/>
              </w:rPr>
            </w:pPr>
            <w:r>
              <w:rPr>
                <w:sz w:val="24"/>
                <w:szCs w:val="24"/>
              </w:rPr>
              <w:t>5</w:t>
            </w:r>
          </w:p>
        </w:tc>
        <w:tc>
          <w:tcPr>
            <w:tcW w:w="2760" w:type="dxa"/>
          </w:tcPr>
          <w:p w:rsidR="00983016" w:rsidRDefault="00983016">
            <w:pPr>
              <w:spacing w:line="460" w:lineRule="exact"/>
              <w:rPr>
                <w:rFonts w:hAnsi="SimSun" w:hint="eastAsia"/>
                <w:sz w:val="24"/>
                <w:szCs w:val="24"/>
              </w:rPr>
            </w:pPr>
          </w:p>
        </w:tc>
        <w:tc>
          <w:tcPr>
            <w:tcW w:w="2685" w:type="dxa"/>
          </w:tcPr>
          <w:p w:rsidR="00983016" w:rsidRDefault="00983016">
            <w:pPr>
              <w:spacing w:line="460" w:lineRule="exact"/>
              <w:rPr>
                <w:rFonts w:hAnsi="SimSun" w:hint="eastAsia"/>
                <w:sz w:val="24"/>
                <w:szCs w:val="24"/>
              </w:rPr>
            </w:pPr>
          </w:p>
        </w:tc>
        <w:tc>
          <w:tcPr>
            <w:tcW w:w="870" w:type="dxa"/>
          </w:tcPr>
          <w:p w:rsidR="00983016" w:rsidRDefault="00983016">
            <w:pPr>
              <w:spacing w:line="460" w:lineRule="exact"/>
              <w:rPr>
                <w:rFonts w:hAnsi="SimSun" w:hint="eastAsia"/>
                <w:sz w:val="24"/>
                <w:szCs w:val="24"/>
              </w:rPr>
            </w:pPr>
          </w:p>
        </w:tc>
        <w:tc>
          <w:tcPr>
            <w:tcW w:w="1785" w:type="dxa"/>
          </w:tcPr>
          <w:p w:rsidR="00983016" w:rsidRDefault="00983016">
            <w:pPr>
              <w:spacing w:line="460" w:lineRule="exact"/>
              <w:rPr>
                <w:rFonts w:hAnsi="SimSun" w:hint="eastAsia"/>
                <w:sz w:val="24"/>
                <w:szCs w:val="24"/>
              </w:rPr>
            </w:pPr>
          </w:p>
        </w:tc>
      </w:tr>
      <w:tr w:rsidR="00983016">
        <w:trPr>
          <w:trHeight w:hRule="exact" w:val="372"/>
        </w:trPr>
        <w:tc>
          <w:tcPr>
            <w:tcW w:w="1003" w:type="dxa"/>
          </w:tcPr>
          <w:p w:rsidR="00983016" w:rsidRDefault="001B6FFF">
            <w:pPr>
              <w:pStyle w:val="TableParagraph"/>
              <w:spacing w:before="53" w:line="460" w:lineRule="exact"/>
              <w:ind w:left="173" w:right="173"/>
              <w:jc w:val="center"/>
              <w:rPr>
                <w:sz w:val="24"/>
                <w:szCs w:val="24"/>
              </w:rPr>
            </w:pPr>
            <w:r>
              <w:rPr>
                <w:sz w:val="24"/>
                <w:szCs w:val="24"/>
              </w:rPr>
              <w:t>……</w:t>
            </w:r>
          </w:p>
        </w:tc>
        <w:tc>
          <w:tcPr>
            <w:tcW w:w="2760" w:type="dxa"/>
          </w:tcPr>
          <w:p w:rsidR="00983016" w:rsidRDefault="001B6FFF">
            <w:pPr>
              <w:pStyle w:val="TableParagraph"/>
              <w:spacing w:before="53" w:line="460" w:lineRule="exact"/>
              <w:ind w:left="340" w:right="342"/>
              <w:jc w:val="center"/>
              <w:rPr>
                <w:sz w:val="24"/>
                <w:szCs w:val="24"/>
              </w:rPr>
            </w:pPr>
            <w:r>
              <w:rPr>
                <w:sz w:val="24"/>
                <w:szCs w:val="24"/>
              </w:rPr>
              <w:t>……</w:t>
            </w:r>
          </w:p>
        </w:tc>
        <w:tc>
          <w:tcPr>
            <w:tcW w:w="2685" w:type="dxa"/>
          </w:tcPr>
          <w:p w:rsidR="00983016" w:rsidRDefault="00983016">
            <w:pPr>
              <w:spacing w:line="460" w:lineRule="exact"/>
              <w:rPr>
                <w:rFonts w:hAnsi="SimSun" w:hint="eastAsia"/>
                <w:sz w:val="24"/>
                <w:szCs w:val="24"/>
              </w:rPr>
            </w:pPr>
          </w:p>
        </w:tc>
        <w:tc>
          <w:tcPr>
            <w:tcW w:w="870" w:type="dxa"/>
          </w:tcPr>
          <w:p w:rsidR="00983016" w:rsidRDefault="00983016">
            <w:pPr>
              <w:spacing w:line="460" w:lineRule="exact"/>
              <w:rPr>
                <w:rFonts w:hAnsi="SimSun" w:hint="eastAsia"/>
                <w:sz w:val="24"/>
                <w:szCs w:val="24"/>
              </w:rPr>
            </w:pPr>
          </w:p>
        </w:tc>
        <w:tc>
          <w:tcPr>
            <w:tcW w:w="1785" w:type="dxa"/>
          </w:tcPr>
          <w:p w:rsidR="00983016" w:rsidRDefault="00983016">
            <w:pPr>
              <w:spacing w:line="460" w:lineRule="exact"/>
              <w:rPr>
                <w:rFonts w:hAnsi="SimSun" w:hint="eastAsia"/>
                <w:sz w:val="24"/>
                <w:szCs w:val="24"/>
              </w:rPr>
            </w:pPr>
          </w:p>
        </w:tc>
      </w:tr>
      <w:tr w:rsidR="00983016">
        <w:trPr>
          <w:trHeight w:hRule="exact" w:val="1012"/>
        </w:trPr>
        <w:tc>
          <w:tcPr>
            <w:tcW w:w="6448" w:type="dxa"/>
            <w:gridSpan w:val="3"/>
          </w:tcPr>
          <w:p w:rsidR="00983016" w:rsidRDefault="001B6FFF">
            <w:pPr>
              <w:pStyle w:val="TableParagraph"/>
              <w:spacing w:line="460" w:lineRule="exact"/>
              <w:ind w:right="2304"/>
              <w:jc w:val="center"/>
              <w:rPr>
                <w:b/>
                <w:sz w:val="24"/>
                <w:szCs w:val="24"/>
              </w:rPr>
            </w:pPr>
            <w:r>
              <w:rPr>
                <w:rFonts w:hint="eastAsia"/>
                <w:b/>
                <w:sz w:val="24"/>
                <w:szCs w:val="24"/>
              </w:rPr>
              <w:t>合计报价</w:t>
            </w:r>
          </w:p>
        </w:tc>
        <w:tc>
          <w:tcPr>
            <w:tcW w:w="870" w:type="dxa"/>
          </w:tcPr>
          <w:p w:rsidR="00983016" w:rsidRDefault="00983016">
            <w:pPr>
              <w:spacing w:line="460" w:lineRule="exact"/>
              <w:rPr>
                <w:rFonts w:hAnsi="SimSun" w:hint="eastAsia"/>
                <w:sz w:val="24"/>
                <w:szCs w:val="24"/>
              </w:rPr>
            </w:pPr>
          </w:p>
        </w:tc>
        <w:tc>
          <w:tcPr>
            <w:tcW w:w="1785" w:type="dxa"/>
          </w:tcPr>
          <w:p w:rsidR="00983016" w:rsidRDefault="00983016">
            <w:pPr>
              <w:spacing w:line="460" w:lineRule="exact"/>
              <w:rPr>
                <w:rFonts w:hAnsi="SimSun" w:hint="eastAsia"/>
                <w:sz w:val="24"/>
                <w:szCs w:val="24"/>
              </w:rPr>
            </w:pPr>
          </w:p>
        </w:tc>
      </w:tr>
    </w:tbl>
    <w:p w:rsidR="00983016" w:rsidRDefault="00983016">
      <w:pPr>
        <w:spacing w:line="460" w:lineRule="exact"/>
        <w:rPr>
          <w:rFonts w:hAnsi="SimSun" w:hint="eastAsia"/>
          <w:sz w:val="24"/>
          <w:szCs w:val="24"/>
        </w:rPr>
        <w:sectPr w:rsidR="00983016">
          <w:pgSz w:w="11907" w:h="16840"/>
          <w:pgMar w:top="1400" w:right="1678" w:bottom="1123" w:left="1582" w:header="0" w:footer="919" w:gutter="0"/>
          <w:cols w:space="720"/>
        </w:sectPr>
      </w:pPr>
    </w:p>
    <w:p w:rsidR="00983016" w:rsidRDefault="00983016" w:rsidP="00247B28">
      <w:pPr>
        <w:spacing w:line="460" w:lineRule="exact"/>
        <w:ind w:right="3140"/>
        <w:rPr>
          <w:rFonts w:hAnsi="SimSun" w:hint="eastAsia"/>
          <w:b/>
          <w:sz w:val="24"/>
          <w:szCs w:val="24"/>
        </w:rPr>
      </w:pPr>
    </w:p>
    <w:p w:rsidR="00983016" w:rsidRDefault="001B6FFF">
      <w:pPr>
        <w:pStyle w:val="Heading2"/>
        <w:spacing w:line="460" w:lineRule="exact"/>
        <w:ind w:left="3259" w:right="3260"/>
        <w:jc w:val="center"/>
        <w:rPr>
          <w:rFonts w:ascii="SimHei" w:eastAsia="SimHei" w:hAnsi="SimHei" w:cs="SimHei"/>
          <w:sz w:val="28"/>
          <w:szCs w:val="28"/>
        </w:rPr>
      </w:pPr>
      <w:r>
        <w:rPr>
          <w:rFonts w:ascii="SimHei" w:eastAsia="SimHei" w:hAnsi="SimHei" w:cs="SimHei" w:hint="eastAsia"/>
          <w:sz w:val="28"/>
          <w:szCs w:val="28"/>
          <w:lang w:eastAsia="zh-CN"/>
        </w:rPr>
        <w:t>五</w:t>
      </w:r>
      <w:r>
        <w:rPr>
          <w:rFonts w:ascii="SimHei" w:eastAsia="SimHei" w:hAnsi="SimHei" w:cs="SimHei" w:hint="eastAsia"/>
          <w:sz w:val="28"/>
          <w:szCs w:val="28"/>
        </w:rPr>
        <w:t>、资格审查资料</w:t>
      </w:r>
    </w:p>
    <w:p w:rsidR="00983016" w:rsidRDefault="001B6FFF">
      <w:pPr>
        <w:pStyle w:val="a8"/>
        <w:spacing w:line="460" w:lineRule="exact"/>
        <w:ind w:leftChars="0" w:left="0" w:firstLineChars="0" w:firstLine="0"/>
      </w:pPr>
      <w:r>
        <w:rPr>
          <w:rFonts w:ascii="SimHei" w:eastAsia="SimHei" w:hAnsi="SimHei" w:cs="SimHei"/>
          <w:sz w:val="28"/>
          <w:szCs w:val="28"/>
        </w:rPr>
        <w:t>（一）基本情况表</w:t>
      </w:r>
    </w:p>
    <w:tbl>
      <w:tblPr>
        <w:tblW w:w="88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045"/>
        <w:gridCol w:w="898"/>
        <w:gridCol w:w="1027"/>
        <w:gridCol w:w="1287"/>
        <w:gridCol w:w="415"/>
        <w:gridCol w:w="871"/>
        <w:gridCol w:w="828"/>
        <w:gridCol w:w="286"/>
        <w:gridCol w:w="1230"/>
      </w:tblGrid>
      <w:tr w:rsidR="00983016" w:rsidTr="00247B28">
        <w:trPr>
          <w:trHeight w:hRule="exact" w:val="544"/>
        </w:trPr>
        <w:tc>
          <w:tcPr>
            <w:tcW w:w="2045" w:type="dxa"/>
          </w:tcPr>
          <w:p w:rsidR="00983016" w:rsidRDefault="001B6FFF">
            <w:pPr>
              <w:pStyle w:val="TableParagraph"/>
              <w:spacing w:before="107" w:line="460" w:lineRule="exact"/>
              <w:ind w:left="491"/>
              <w:rPr>
                <w:sz w:val="24"/>
                <w:szCs w:val="24"/>
              </w:rPr>
            </w:pPr>
            <w:r>
              <w:rPr>
                <w:sz w:val="24"/>
                <w:szCs w:val="24"/>
              </w:rPr>
              <w:t>投标人名称</w:t>
            </w:r>
          </w:p>
        </w:tc>
        <w:tc>
          <w:tcPr>
            <w:tcW w:w="6842" w:type="dxa"/>
            <w:gridSpan w:val="8"/>
          </w:tcPr>
          <w:p w:rsidR="00983016" w:rsidRDefault="00983016">
            <w:pPr>
              <w:spacing w:line="460" w:lineRule="exact"/>
              <w:rPr>
                <w:rFonts w:hAnsi="SimSun" w:hint="eastAsia"/>
                <w:sz w:val="24"/>
                <w:szCs w:val="24"/>
              </w:rPr>
            </w:pPr>
          </w:p>
        </w:tc>
      </w:tr>
      <w:tr w:rsidR="00983016" w:rsidTr="00247B28">
        <w:trPr>
          <w:trHeight w:hRule="exact" w:val="569"/>
        </w:trPr>
        <w:tc>
          <w:tcPr>
            <w:tcW w:w="2045" w:type="dxa"/>
          </w:tcPr>
          <w:p w:rsidR="00983016" w:rsidRDefault="001B6FFF">
            <w:pPr>
              <w:pStyle w:val="TableParagraph"/>
              <w:spacing w:before="107" w:line="460" w:lineRule="exact"/>
              <w:ind w:left="597"/>
              <w:rPr>
                <w:sz w:val="24"/>
                <w:szCs w:val="24"/>
              </w:rPr>
            </w:pPr>
            <w:r>
              <w:rPr>
                <w:sz w:val="24"/>
                <w:szCs w:val="24"/>
              </w:rPr>
              <w:t>注册地址</w:t>
            </w:r>
          </w:p>
        </w:tc>
        <w:tc>
          <w:tcPr>
            <w:tcW w:w="3212" w:type="dxa"/>
            <w:gridSpan w:val="3"/>
          </w:tcPr>
          <w:p w:rsidR="00983016" w:rsidRDefault="00983016">
            <w:pPr>
              <w:spacing w:line="460" w:lineRule="exact"/>
              <w:rPr>
                <w:rFonts w:hAnsi="SimSun" w:hint="eastAsia"/>
                <w:sz w:val="24"/>
                <w:szCs w:val="24"/>
              </w:rPr>
            </w:pPr>
          </w:p>
        </w:tc>
        <w:tc>
          <w:tcPr>
            <w:tcW w:w="1286" w:type="dxa"/>
            <w:gridSpan w:val="2"/>
          </w:tcPr>
          <w:p w:rsidR="00983016" w:rsidRDefault="001B6FFF">
            <w:pPr>
              <w:pStyle w:val="TableParagraph"/>
              <w:spacing w:before="107" w:line="460" w:lineRule="exact"/>
              <w:ind w:left="218"/>
              <w:rPr>
                <w:sz w:val="24"/>
                <w:szCs w:val="24"/>
              </w:rPr>
            </w:pPr>
            <w:r>
              <w:rPr>
                <w:sz w:val="24"/>
                <w:szCs w:val="24"/>
              </w:rPr>
              <w:t>邮政编码</w:t>
            </w:r>
          </w:p>
        </w:tc>
        <w:tc>
          <w:tcPr>
            <w:tcW w:w="2344" w:type="dxa"/>
            <w:gridSpan w:val="3"/>
          </w:tcPr>
          <w:p w:rsidR="00983016" w:rsidRDefault="00983016">
            <w:pPr>
              <w:spacing w:line="460" w:lineRule="exact"/>
              <w:rPr>
                <w:rFonts w:hAnsi="SimSun" w:hint="eastAsia"/>
                <w:sz w:val="24"/>
                <w:szCs w:val="24"/>
              </w:rPr>
            </w:pPr>
          </w:p>
        </w:tc>
      </w:tr>
      <w:tr w:rsidR="00983016" w:rsidTr="00247B28">
        <w:trPr>
          <w:trHeight w:hRule="exact" w:val="560"/>
        </w:trPr>
        <w:tc>
          <w:tcPr>
            <w:tcW w:w="2045" w:type="dxa"/>
            <w:vMerge w:val="restart"/>
          </w:tcPr>
          <w:p w:rsidR="00983016" w:rsidRDefault="00983016">
            <w:pPr>
              <w:pStyle w:val="TableParagraph"/>
              <w:spacing w:before="6" w:line="460" w:lineRule="exact"/>
              <w:rPr>
                <w:sz w:val="24"/>
                <w:szCs w:val="24"/>
              </w:rPr>
            </w:pPr>
          </w:p>
          <w:p w:rsidR="00983016" w:rsidRDefault="001B6FFF">
            <w:pPr>
              <w:pStyle w:val="TableParagraph"/>
              <w:spacing w:line="460" w:lineRule="exact"/>
              <w:ind w:left="597"/>
              <w:rPr>
                <w:sz w:val="24"/>
                <w:szCs w:val="24"/>
              </w:rPr>
            </w:pPr>
            <w:r>
              <w:rPr>
                <w:sz w:val="24"/>
                <w:szCs w:val="24"/>
              </w:rPr>
              <w:t>联系方式</w:t>
            </w:r>
          </w:p>
        </w:tc>
        <w:tc>
          <w:tcPr>
            <w:tcW w:w="898" w:type="dxa"/>
          </w:tcPr>
          <w:p w:rsidR="00983016" w:rsidRDefault="001B6FFF">
            <w:pPr>
              <w:pStyle w:val="TableParagraph"/>
              <w:spacing w:before="107" w:line="460" w:lineRule="exact"/>
              <w:jc w:val="center"/>
              <w:rPr>
                <w:sz w:val="24"/>
                <w:szCs w:val="24"/>
              </w:rPr>
            </w:pPr>
            <w:r>
              <w:rPr>
                <w:sz w:val="24"/>
                <w:szCs w:val="24"/>
              </w:rPr>
              <w:t>联系人</w:t>
            </w:r>
          </w:p>
        </w:tc>
        <w:tc>
          <w:tcPr>
            <w:tcW w:w="2314" w:type="dxa"/>
            <w:gridSpan w:val="2"/>
          </w:tcPr>
          <w:p w:rsidR="00983016" w:rsidRDefault="00983016">
            <w:pPr>
              <w:spacing w:line="460" w:lineRule="exact"/>
              <w:rPr>
                <w:rFonts w:hAnsi="SimSun" w:hint="eastAsia"/>
                <w:sz w:val="24"/>
                <w:szCs w:val="24"/>
              </w:rPr>
            </w:pPr>
          </w:p>
        </w:tc>
        <w:tc>
          <w:tcPr>
            <w:tcW w:w="1286" w:type="dxa"/>
            <w:gridSpan w:val="2"/>
          </w:tcPr>
          <w:p w:rsidR="00983016" w:rsidRDefault="001B6FFF">
            <w:pPr>
              <w:pStyle w:val="TableParagraph"/>
              <w:spacing w:before="107" w:line="460" w:lineRule="exact"/>
              <w:ind w:left="374"/>
              <w:rPr>
                <w:sz w:val="24"/>
                <w:szCs w:val="24"/>
              </w:rPr>
            </w:pPr>
            <w:r>
              <w:rPr>
                <w:sz w:val="24"/>
                <w:szCs w:val="24"/>
              </w:rPr>
              <w:t>电 话</w:t>
            </w:r>
          </w:p>
        </w:tc>
        <w:tc>
          <w:tcPr>
            <w:tcW w:w="2344" w:type="dxa"/>
            <w:gridSpan w:val="3"/>
          </w:tcPr>
          <w:p w:rsidR="00983016" w:rsidRDefault="00983016">
            <w:pPr>
              <w:spacing w:line="460" w:lineRule="exact"/>
              <w:rPr>
                <w:rFonts w:hAnsi="SimSun" w:hint="eastAsia"/>
                <w:sz w:val="24"/>
                <w:szCs w:val="24"/>
              </w:rPr>
            </w:pPr>
          </w:p>
        </w:tc>
      </w:tr>
      <w:tr w:rsidR="00983016" w:rsidTr="00247B28">
        <w:trPr>
          <w:trHeight w:hRule="exact" w:val="575"/>
        </w:trPr>
        <w:tc>
          <w:tcPr>
            <w:tcW w:w="2045" w:type="dxa"/>
            <w:vMerge/>
          </w:tcPr>
          <w:p w:rsidR="00983016" w:rsidRDefault="00983016">
            <w:pPr>
              <w:spacing w:line="460" w:lineRule="exact"/>
              <w:rPr>
                <w:rFonts w:hAnsi="SimSun" w:hint="eastAsia"/>
                <w:sz w:val="24"/>
                <w:szCs w:val="24"/>
              </w:rPr>
            </w:pPr>
          </w:p>
        </w:tc>
        <w:tc>
          <w:tcPr>
            <w:tcW w:w="898" w:type="dxa"/>
          </w:tcPr>
          <w:p w:rsidR="00983016" w:rsidRDefault="001B6FFF">
            <w:pPr>
              <w:pStyle w:val="TableParagraph"/>
              <w:tabs>
                <w:tab w:val="left" w:pos="422"/>
              </w:tabs>
              <w:spacing w:before="108" w:line="460" w:lineRule="exact"/>
              <w:jc w:val="center"/>
              <w:rPr>
                <w:sz w:val="24"/>
                <w:szCs w:val="24"/>
              </w:rPr>
            </w:pPr>
            <w:r>
              <w:rPr>
                <w:sz w:val="24"/>
                <w:szCs w:val="24"/>
              </w:rPr>
              <w:t>传</w:t>
            </w:r>
            <w:r>
              <w:rPr>
                <w:sz w:val="24"/>
                <w:szCs w:val="24"/>
              </w:rPr>
              <w:tab/>
              <w:t>真</w:t>
            </w:r>
          </w:p>
        </w:tc>
        <w:tc>
          <w:tcPr>
            <w:tcW w:w="2314" w:type="dxa"/>
            <w:gridSpan w:val="2"/>
          </w:tcPr>
          <w:p w:rsidR="00983016" w:rsidRDefault="00983016">
            <w:pPr>
              <w:spacing w:line="460" w:lineRule="exact"/>
              <w:rPr>
                <w:rFonts w:hAnsi="SimSun" w:hint="eastAsia"/>
                <w:sz w:val="24"/>
                <w:szCs w:val="24"/>
              </w:rPr>
            </w:pPr>
          </w:p>
        </w:tc>
        <w:tc>
          <w:tcPr>
            <w:tcW w:w="1286" w:type="dxa"/>
            <w:gridSpan w:val="2"/>
          </w:tcPr>
          <w:p w:rsidR="00983016" w:rsidRDefault="001B6FFF">
            <w:pPr>
              <w:pStyle w:val="TableParagraph"/>
              <w:spacing w:before="108" w:line="460" w:lineRule="exact"/>
              <w:ind w:left="374"/>
              <w:rPr>
                <w:sz w:val="24"/>
                <w:szCs w:val="24"/>
              </w:rPr>
            </w:pPr>
            <w:r>
              <w:rPr>
                <w:sz w:val="24"/>
                <w:szCs w:val="24"/>
              </w:rPr>
              <w:t>网 址</w:t>
            </w:r>
          </w:p>
        </w:tc>
        <w:tc>
          <w:tcPr>
            <w:tcW w:w="2344" w:type="dxa"/>
            <w:gridSpan w:val="3"/>
          </w:tcPr>
          <w:p w:rsidR="00983016" w:rsidRDefault="00983016">
            <w:pPr>
              <w:spacing w:line="460" w:lineRule="exact"/>
              <w:rPr>
                <w:rFonts w:hAnsi="SimSun" w:hint="eastAsia"/>
                <w:sz w:val="24"/>
                <w:szCs w:val="24"/>
              </w:rPr>
            </w:pPr>
          </w:p>
        </w:tc>
      </w:tr>
      <w:tr w:rsidR="00983016" w:rsidTr="00247B28">
        <w:trPr>
          <w:trHeight w:hRule="exact" w:val="550"/>
        </w:trPr>
        <w:tc>
          <w:tcPr>
            <w:tcW w:w="2045" w:type="dxa"/>
          </w:tcPr>
          <w:p w:rsidR="00983016" w:rsidRDefault="001B6FFF">
            <w:pPr>
              <w:pStyle w:val="TableParagraph"/>
              <w:spacing w:before="107" w:line="460" w:lineRule="exact"/>
              <w:ind w:left="491"/>
              <w:rPr>
                <w:sz w:val="24"/>
                <w:szCs w:val="24"/>
              </w:rPr>
            </w:pPr>
            <w:r>
              <w:rPr>
                <w:sz w:val="24"/>
                <w:szCs w:val="24"/>
              </w:rPr>
              <w:t>法定代表人</w:t>
            </w:r>
          </w:p>
        </w:tc>
        <w:tc>
          <w:tcPr>
            <w:tcW w:w="898" w:type="dxa"/>
          </w:tcPr>
          <w:p w:rsidR="00983016" w:rsidRDefault="001B6FFF">
            <w:pPr>
              <w:pStyle w:val="TableParagraph"/>
              <w:spacing w:before="107" w:line="460" w:lineRule="exact"/>
              <w:jc w:val="center"/>
              <w:rPr>
                <w:sz w:val="24"/>
                <w:szCs w:val="24"/>
              </w:rPr>
            </w:pPr>
            <w:r>
              <w:rPr>
                <w:sz w:val="24"/>
                <w:szCs w:val="24"/>
              </w:rPr>
              <w:t>姓名</w:t>
            </w:r>
          </w:p>
        </w:tc>
        <w:tc>
          <w:tcPr>
            <w:tcW w:w="1027" w:type="dxa"/>
          </w:tcPr>
          <w:p w:rsidR="00983016" w:rsidRDefault="00983016">
            <w:pPr>
              <w:spacing w:line="460" w:lineRule="exact"/>
              <w:rPr>
                <w:rFonts w:hAnsi="SimSun" w:hint="eastAsia"/>
                <w:sz w:val="24"/>
                <w:szCs w:val="24"/>
              </w:rPr>
            </w:pPr>
          </w:p>
        </w:tc>
        <w:tc>
          <w:tcPr>
            <w:tcW w:w="1287" w:type="dxa"/>
          </w:tcPr>
          <w:p w:rsidR="00983016" w:rsidRDefault="001B6FFF">
            <w:pPr>
              <w:pStyle w:val="TableParagraph"/>
              <w:spacing w:before="107" w:line="460" w:lineRule="exact"/>
              <w:ind w:left="218"/>
              <w:rPr>
                <w:sz w:val="24"/>
                <w:szCs w:val="24"/>
              </w:rPr>
            </w:pPr>
            <w:r>
              <w:rPr>
                <w:sz w:val="24"/>
                <w:szCs w:val="24"/>
              </w:rPr>
              <w:t>技术职称</w:t>
            </w:r>
          </w:p>
        </w:tc>
        <w:tc>
          <w:tcPr>
            <w:tcW w:w="1286" w:type="dxa"/>
            <w:gridSpan w:val="2"/>
          </w:tcPr>
          <w:p w:rsidR="00983016" w:rsidRDefault="00983016">
            <w:pPr>
              <w:spacing w:line="460" w:lineRule="exact"/>
              <w:rPr>
                <w:rFonts w:hAnsi="SimSun" w:hint="eastAsia"/>
                <w:sz w:val="24"/>
                <w:szCs w:val="24"/>
              </w:rPr>
            </w:pPr>
          </w:p>
        </w:tc>
        <w:tc>
          <w:tcPr>
            <w:tcW w:w="1114" w:type="dxa"/>
            <w:gridSpan w:val="2"/>
          </w:tcPr>
          <w:p w:rsidR="00983016" w:rsidRDefault="001B6FFF">
            <w:pPr>
              <w:pStyle w:val="TableParagraph"/>
              <w:spacing w:before="107" w:line="460" w:lineRule="exact"/>
              <w:ind w:left="340"/>
              <w:rPr>
                <w:sz w:val="24"/>
                <w:szCs w:val="24"/>
              </w:rPr>
            </w:pPr>
            <w:r>
              <w:rPr>
                <w:sz w:val="24"/>
                <w:szCs w:val="24"/>
              </w:rPr>
              <w:t>电话</w:t>
            </w:r>
          </w:p>
        </w:tc>
        <w:tc>
          <w:tcPr>
            <w:tcW w:w="1230" w:type="dxa"/>
          </w:tcPr>
          <w:p w:rsidR="00983016" w:rsidRDefault="00983016">
            <w:pPr>
              <w:spacing w:line="460" w:lineRule="exact"/>
              <w:rPr>
                <w:rFonts w:hAnsi="SimSun" w:hint="eastAsia"/>
                <w:sz w:val="24"/>
                <w:szCs w:val="24"/>
              </w:rPr>
            </w:pPr>
          </w:p>
        </w:tc>
      </w:tr>
      <w:tr w:rsidR="00983016" w:rsidTr="00247B28">
        <w:trPr>
          <w:trHeight w:hRule="exact" w:val="546"/>
        </w:trPr>
        <w:tc>
          <w:tcPr>
            <w:tcW w:w="2045" w:type="dxa"/>
          </w:tcPr>
          <w:p w:rsidR="00983016" w:rsidRDefault="001B6FFF">
            <w:pPr>
              <w:pStyle w:val="TableParagraph"/>
              <w:spacing w:before="107" w:line="460" w:lineRule="exact"/>
              <w:ind w:left="491"/>
              <w:rPr>
                <w:sz w:val="24"/>
                <w:szCs w:val="24"/>
              </w:rPr>
            </w:pPr>
            <w:r>
              <w:rPr>
                <w:sz w:val="24"/>
                <w:szCs w:val="24"/>
              </w:rPr>
              <w:t>技术负责人</w:t>
            </w:r>
          </w:p>
        </w:tc>
        <w:tc>
          <w:tcPr>
            <w:tcW w:w="898" w:type="dxa"/>
          </w:tcPr>
          <w:p w:rsidR="00983016" w:rsidRDefault="001B6FFF">
            <w:pPr>
              <w:pStyle w:val="TableParagraph"/>
              <w:spacing w:before="107" w:line="460" w:lineRule="exact"/>
              <w:jc w:val="center"/>
              <w:rPr>
                <w:sz w:val="24"/>
                <w:szCs w:val="24"/>
              </w:rPr>
            </w:pPr>
            <w:r>
              <w:rPr>
                <w:sz w:val="24"/>
                <w:szCs w:val="24"/>
              </w:rPr>
              <w:t>姓名</w:t>
            </w:r>
          </w:p>
        </w:tc>
        <w:tc>
          <w:tcPr>
            <w:tcW w:w="1027" w:type="dxa"/>
          </w:tcPr>
          <w:p w:rsidR="00983016" w:rsidRDefault="00983016">
            <w:pPr>
              <w:spacing w:line="460" w:lineRule="exact"/>
              <w:rPr>
                <w:rFonts w:hAnsi="SimSun" w:hint="eastAsia"/>
                <w:sz w:val="24"/>
                <w:szCs w:val="24"/>
              </w:rPr>
            </w:pPr>
          </w:p>
        </w:tc>
        <w:tc>
          <w:tcPr>
            <w:tcW w:w="1287" w:type="dxa"/>
          </w:tcPr>
          <w:p w:rsidR="00983016" w:rsidRDefault="001B6FFF">
            <w:pPr>
              <w:pStyle w:val="TableParagraph"/>
              <w:spacing w:before="107" w:line="460" w:lineRule="exact"/>
              <w:ind w:left="218"/>
              <w:rPr>
                <w:sz w:val="24"/>
                <w:szCs w:val="24"/>
              </w:rPr>
            </w:pPr>
            <w:r>
              <w:rPr>
                <w:sz w:val="24"/>
                <w:szCs w:val="24"/>
              </w:rPr>
              <w:t>技术职称</w:t>
            </w:r>
          </w:p>
        </w:tc>
        <w:tc>
          <w:tcPr>
            <w:tcW w:w="1286" w:type="dxa"/>
            <w:gridSpan w:val="2"/>
          </w:tcPr>
          <w:p w:rsidR="00983016" w:rsidRDefault="00983016">
            <w:pPr>
              <w:spacing w:line="460" w:lineRule="exact"/>
              <w:rPr>
                <w:rFonts w:hAnsi="SimSun" w:hint="eastAsia"/>
                <w:sz w:val="24"/>
                <w:szCs w:val="24"/>
              </w:rPr>
            </w:pPr>
          </w:p>
        </w:tc>
        <w:tc>
          <w:tcPr>
            <w:tcW w:w="1114" w:type="dxa"/>
            <w:gridSpan w:val="2"/>
          </w:tcPr>
          <w:p w:rsidR="00983016" w:rsidRDefault="001B6FFF">
            <w:pPr>
              <w:pStyle w:val="TableParagraph"/>
              <w:spacing w:before="107" w:line="460" w:lineRule="exact"/>
              <w:ind w:left="340"/>
              <w:rPr>
                <w:sz w:val="24"/>
                <w:szCs w:val="24"/>
              </w:rPr>
            </w:pPr>
            <w:r>
              <w:rPr>
                <w:sz w:val="24"/>
                <w:szCs w:val="24"/>
              </w:rPr>
              <w:t>电话</w:t>
            </w:r>
          </w:p>
        </w:tc>
        <w:tc>
          <w:tcPr>
            <w:tcW w:w="1230" w:type="dxa"/>
          </w:tcPr>
          <w:p w:rsidR="00983016" w:rsidRDefault="00983016">
            <w:pPr>
              <w:spacing w:line="460" w:lineRule="exact"/>
              <w:rPr>
                <w:rFonts w:hAnsi="SimSun" w:hint="eastAsia"/>
                <w:sz w:val="24"/>
                <w:szCs w:val="24"/>
              </w:rPr>
            </w:pPr>
          </w:p>
        </w:tc>
      </w:tr>
      <w:tr w:rsidR="00983016" w:rsidTr="00247B28">
        <w:trPr>
          <w:trHeight w:hRule="exact" w:val="569"/>
        </w:trPr>
        <w:tc>
          <w:tcPr>
            <w:tcW w:w="2045" w:type="dxa"/>
          </w:tcPr>
          <w:p w:rsidR="00983016" w:rsidRDefault="001B6FFF">
            <w:pPr>
              <w:pStyle w:val="TableParagraph"/>
              <w:spacing w:before="107" w:line="460" w:lineRule="exact"/>
              <w:ind w:left="177"/>
              <w:rPr>
                <w:sz w:val="24"/>
                <w:szCs w:val="24"/>
              </w:rPr>
            </w:pPr>
            <w:r>
              <w:rPr>
                <w:sz w:val="24"/>
                <w:szCs w:val="24"/>
              </w:rPr>
              <w:t>企业监理资质证书</w:t>
            </w:r>
          </w:p>
        </w:tc>
        <w:tc>
          <w:tcPr>
            <w:tcW w:w="6842" w:type="dxa"/>
            <w:gridSpan w:val="8"/>
          </w:tcPr>
          <w:p w:rsidR="00983016" w:rsidRDefault="001B6FFF">
            <w:pPr>
              <w:pStyle w:val="TableParagraph"/>
              <w:tabs>
                <w:tab w:val="left" w:pos="3785"/>
                <w:tab w:val="left" w:pos="5045"/>
              </w:tabs>
              <w:spacing w:before="107" w:line="460" w:lineRule="exact"/>
              <w:ind w:left="1054"/>
              <w:rPr>
                <w:sz w:val="24"/>
                <w:szCs w:val="24"/>
                <w:lang w:eastAsia="zh-CN"/>
              </w:rPr>
            </w:pPr>
            <w:r>
              <w:rPr>
                <w:sz w:val="24"/>
                <w:szCs w:val="24"/>
                <w:lang w:eastAsia="zh-CN"/>
              </w:rPr>
              <w:t>类型：</w:t>
            </w:r>
            <w:r>
              <w:rPr>
                <w:sz w:val="24"/>
                <w:szCs w:val="24"/>
                <w:lang w:eastAsia="zh-CN"/>
              </w:rPr>
              <w:tab/>
              <w:t>等级：</w:t>
            </w:r>
            <w:r>
              <w:rPr>
                <w:sz w:val="24"/>
                <w:szCs w:val="24"/>
                <w:lang w:eastAsia="zh-CN"/>
              </w:rPr>
              <w:tab/>
              <w:t>证书号：</w:t>
            </w:r>
          </w:p>
        </w:tc>
      </w:tr>
      <w:tr w:rsidR="00983016" w:rsidTr="00247B28">
        <w:trPr>
          <w:trHeight w:hRule="exact" w:val="976"/>
        </w:trPr>
        <w:tc>
          <w:tcPr>
            <w:tcW w:w="2045" w:type="dxa"/>
          </w:tcPr>
          <w:p w:rsidR="00983016" w:rsidRDefault="001B6FFF">
            <w:pPr>
              <w:pStyle w:val="TableParagraph"/>
              <w:spacing w:before="107" w:line="460" w:lineRule="exact"/>
              <w:ind w:left="158" w:right="156"/>
              <w:jc w:val="center"/>
              <w:rPr>
                <w:sz w:val="24"/>
                <w:szCs w:val="24"/>
                <w:lang w:eastAsia="zh-CN"/>
              </w:rPr>
            </w:pPr>
            <w:r>
              <w:rPr>
                <w:sz w:val="24"/>
                <w:szCs w:val="24"/>
                <w:lang w:eastAsia="zh-CN"/>
              </w:rPr>
              <w:t>质量管理体系证书</w:t>
            </w:r>
          </w:p>
          <w:p w:rsidR="00983016" w:rsidRDefault="001B6FFF">
            <w:pPr>
              <w:pStyle w:val="TableParagraph"/>
              <w:spacing w:before="164" w:line="460" w:lineRule="exact"/>
              <w:ind w:left="55" w:right="156"/>
              <w:jc w:val="center"/>
              <w:rPr>
                <w:sz w:val="24"/>
                <w:szCs w:val="24"/>
                <w:lang w:eastAsia="zh-CN"/>
              </w:rPr>
            </w:pPr>
            <w:r>
              <w:rPr>
                <w:sz w:val="24"/>
                <w:szCs w:val="24"/>
                <w:lang w:eastAsia="zh-CN"/>
              </w:rPr>
              <w:t>（如有）</w:t>
            </w:r>
          </w:p>
        </w:tc>
        <w:tc>
          <w:tcPr>
            <w:tcW w:w="6842" w:type="dxa"/>
            <w:gridSpan w:val="8"/>
          </w:tcPr>
          <w:p w:rsidR="00983016" w:rsidRDefault="00983016">
            <w:pPr>
              <w:pStyle w:val="TableParagraph"/>
              <w:spacing w:before="1" w:line="460" w:lineRule="exact"/>
              <w:rPr>
                <w:sz w:val="24"/>
                <w:szCs w:val="24"/>
                <w:lang w:eastAsia="zh-CN"/>
              </w:rPr>
            </w:pPr>
          </w:p>
          <w:p w:rsidR="00983016" w:rsidRDefault="001B6FFF">
            <w:pPr>
              <w:pStyle w:val="TableParagraph"/>
              <w:tabs>
                <w:tab w:val="left" w:pos="3785"/>
                <w:tab w:val="left" w:pos="5045"/>
              </w:tabs>
              <w:spacing w:line="460" w:lineRule="exact"/>
              <w:ind w:left="1054"/>
              <w:rPr>
                <w:sz w:val="24"/>
                <w:szCs w:val="24"/>
                <w:lang w:eastAsia="zh-CN"/>
              </w:rPr>
            </w:pPr>
            <w:r>
              <w:rPr>
                <w:sz w:val="24"/>
                <w:szCs w:val="24"/>
                <w:lang w:eastAsia="zh-CN"/>
              </w:rPr>
              <w:t>类型：</w:t>
            </w:r>
            <w:r>
              <w:rPr>
                <w:sz w:val="24"/>
                <w:szCs w:val="24"/>
                <w:lang w:eastAsia="zh-CN"/>
              </w:rPr>
              <w:tab/>
              <w:t>等级：</w:t>
            </w:r>
            <w:r>
              <w:rPr>
                <w:sz w:val="24"/>
                <w:szCs w:val="24"/>
                <w:lang w:eastAsia="zh-CN"/>
              </w:rPr>
              <w:tab/>
              <w:t>证书号：</w:t>
            </w:r>
          </w:p>
        </w:tc>
      </w:tr>
      <w:tr w:rsidR="00983016" w:rsidTr="00247B28">
        <w:trPr>
          <w:trHeight w:hRule="exact" w:val="565"/>
        </w:trPr>
        <w:tc>
          <w:tcPr>
            <w:tcW w:w="2045" w:type="dxa"/>
          </w:tcPr>
          <w:p w:rsidR="00983016" w:rsidRDefault="001B6FFF">
            <w:pPr>
              <w:pStyle w:val="TableParagraph"/>
              <w:spacing w:before="107" w:line="460" w:lineRule="exact"/>
              <w:ind w:left="491"/>
              <w:rPr>
                <w:sz w:val="24"/>
                <w:szCs w:val="24"/>
              </w:rPr>
            </w:pPr>
            <w:r>
              <w:rPr>
                <w:sz w:val="24"/>
                <w:szCs w:val="24"/>
              </w:rPr>
              <w:t>营业执照号</w:t>
            </w:r>
          </w:p>
        </w:tc>
        <w:tc>
          <w:tcPr>
            <w:tcW w:w="3212" w:type="dxa"/>
            <w:gridSpan w:val="3"/>
          </w:tcPr>
          <w:p w:rsidR="00983016" w:rsidRDefault="00983016">
            <w:pPr>
              <w:spacing w:line="460" w:lineRule="exact"/>
              <w:rPr>
                <w:rFonts w:hAnsi="SimSun" w:hint="eastAsia"/>
                <w:sz w:val="24"/>
                <w:szCs w:val="24"/>
              </w:rPr>
            </w:pPr>
          </w:p>
        </w:tc>
        <w:tc>
          <w:tcPr>
            <w:tcW w:w="3630" w:type="dxa"/>
            <w:gridSpan w:val="5"/>
          </w:tcPr>
          <w:p w:rsidR="00983016" w:rsidRDefault="001B6FFF">
            <w:pPr>
              <w:pStyle w:val="TableParagraph"/>
              <w:spacing w:before="107" w:line="460" w:lineRule="exact"/>
              <w:ind w:left="1178"/>
              <w:rPr>
                <w:sz w:val="24"/>
                <w:szCs w:val="24"/>
              </w:rPr>
            </w:pPr>
            <w:r>
              <w:rPr>
                <w:sz w:val="24"/>
                <w:szCs w:val="24"/>
              </w:rPr>
              <w:t>员工总人数：</w:t>
            </w:r>
          </w:p>
        </w:tc>
      </w:tr>
      <w:tr w:rsidR="00983016" w:rsidTr="00247B28">
        <w:trPr>
          <w:trHeight w:hRule="exact" w:val="559"/>
        </w:trPr>
        <w:tc>
          <w:tcPr>
            <w:tcW w:w="2045" w:type="dxa"/>
          </w:tcPr>
          <w:p w:rsidR="00983016" w:rsidRDefault="001B6FFF">
            <w:pPr>
              <w:pStyle w:val="TableParagraph"/>
              <w:spacing w:before="107" w:line="460" w:lineRule="exact"/>
              <w:ind w:left="597"/>
              <w:rPr>
                <w:sz w:val="24"/>
                <w:szCs w:val="24"/>
              </w:rPr>
            </w:pPr>
            <w:r>
              <w:rPr>
                <w:sz w:val="24"/>
                <w:szCs w:val="24"/>
              </w:rPr>
              <w:t>注册资本</w:t>
            </w:r>
          </w:p>
        </w:tc>
        <w:tc>
          <w:tcPr>
            <w:tcW w:w="3212" w:type="dxa"/>
            <w:gridSpan w:val="3"/>
          </w:tcPr>
          <w:p w:rsidR="00983016" w:rsidRDefault="00983016">
            <w:pPr>
              <w:spacing w:line="460" w:lineRule="exact"/>
              <w:rPr>
                <w:rFonts w:hAnsi="SimSun" w:hint="eastAsia"/>
                <w:sz w:val="24"/>
                <w:szCs w:val="24"/>
              </w:rPr>
            </w:pPr>
          </w:p>
        </w:tc>
        <w:tc>
          <w:tcPr>
            <w:tcW w:w="415" w:type="dxa"/>
            <w:vMerge w:val="restart"/>
          </w:tcPr>
          <w:p w:rsidR="00983016" w:rsidRDefault="00983016">
            <w:pPr>
              <w:pStyle w:val="TableParagraph"/>
              <w:spacing w:line="460" w:lineRule="exact"/>
              <w:rPr>
                <w:sz w:val="24"/>
                <w:szCs w:val="24"/>
              </w:rPr>
            </w:pPr>
          </w:p>
          <w:p w:rsidR="00983016" w:rsidRDefault="00983016">
            <w:pPr>
              <w:pStyle w:val="TableParagraph"/>
              <w:spacing w:line="460" w:lineRule="exact"/>
              <w:rPr>
                <w:sz w:val="24"/>
                <w:szCs w:val="24"/>
              </w:rPr>
            </w:pPr>
          </w:p>
          <w:p w:rsidR="00983016" w:rsidRDefault="001B6FFF">
            <w:pPr>
              <w:pStyle w:val="TableParagraph"/>
              <w:spacing w:before="1" w:line="460" w:lineRule="exact"/>
              <w:ind w:left="103" w:right="72"/>
              <w:rPr>
                <w:sz w:val="24"/>
                <w:szCs w:val="24"/>
              </w:rPr>
            </w:pPr>
            <w:r>
              <w:rPr>
                <w:sz w:val="24"/>
                <w:szCs w:val="24"/>
              </w:rPr>
              <w:t>其 中</w:t>
            </w:r>
          </w:p>
        </w:tc>
        <w:tc>
          <w:tcPr>
            <w:tcW w:w="1699" w:type="dxa"/>
            <w:gridSpan w:val="2"/>
          </w:tcPr>
          <w:p w:rsidR="00983016" w:rsidRDefault="001B6FFF">
            <w:pPr>
              <w:pStyle w:val="TableParagraph"/>
              <w:spacing w:before="107" w:line="460" w:lineRule="exact"/>
              <w:ind w:left="215"/>
              <w:rPr>
                <w:sz w:val="24"/>
                <w:szCs w:val="24"/>
              </w:rPr>
            </w:pPr>
            <w:r>
              <w:rPr>
                <w:sz w:val="24"/>
                <w:szCs w:val="24"/>
              </w:rPr>
              <w:t>高级职称人员</w:t>
            </w:r>
          </w:p>
        </w:tc>
        <w:tc>
          <w:tcPr>
            <w:tcW w:w="1516" w:type="dxa"/>
            <w:gridSpan w:val="2"/>
          </w:tcPr>
          <w:p w:rsidR="00983016" w:rsidRDefault="00983016">
            <w:pPr>
              <w:spacing w:line="460" w:lineRule="exact"/>
              <w:rPr>
                <w:rFonts w:hAnsi="SimSun" w:hint="eastAsia"/>
                <w:sz w:val="24"/>
                <w:szCs w:val="24"/>
              </w:rPr>
            </w:pPr>
          </w:p>
        </w:tc>
      </w:tr>
      <w:tr w:rsidR="00983016" w:rsidTr="00247B28">
        <w:trPr>
          <w:trHeight w:hRule="exact" w:val="568"/>
        </w:trPr>
        <w:tc>
          <w:tcPr>
            <w:tcW w:w="2045" w:type="dxa"/>
          </w:tcPr>
          <w:p w:rsidR="00983016" w:rsidRDefault="001B6FFF">
            <w:pPr>
              <w:pStyle w:val="TableParagraph"/>
              <w:spacing w:before="107" w:line="460" w:lineRule="exact"/>
              <w:ind w:left="597"/>
              <w:rPr>
                <w:sz w:val="24"/>
                <w:szCs w:val="24"/>
              </w:rPr>
            </w:pPr>
            <w:r>
              <w:rPr>
                <w:sz w:val="24"/>
                <w:szCs w:val="24"/>
              </w:rPr>
              <w:t>成立日期</w:t>
            </w:r>
          </w:p>
        </w:tc>
        <w:tc>
          <w:tcPr>
            <w:tcW w:w="3212" w:type="dxa"/>
            <w:gridSpan w:val="3"/>
          </w:tcPr>
          <w:p w:rsidR="00983016" w:rsidRDefault="00983016">
            <w:pPr>
              <w:spacing w:line="460" w:lineRule="exact"/>
              <w:rPr>
                <w:rFonts w:hAnsi="SimSun" w:hint="eastAsia"/>
                <w:sz w:val="24"/>
                <w:szCs w:val="24"/>
              </w:rPr>
            </w:pPr>
          </w:p>
        </w:tc>
        <w:tc>
          <w:tcPr>
            <w:tcW w:w="415" w:type="dxa"/>
            <w:vMerge/>
          </w:tcPr>
          <w:p w:rsidR="00983016" w:rsidRDefault="00983016">
            <w:pPr>
              <w:spacing w:line="460" w:lineRule="exact"/>
              <w:rPr>
                <w:rFonts w:hAnsi="SimSun" w:hint="eastAsia"/>
                <w:sz w:val="24"/>
                <w:szCs w:val="24"/>
              </w:rPr>
            </w:pPr>
          </w:p>
        </w:tc>
        <w:tc>
          <w:tcPr>
            <w:tcW w:w="1699" w:type="dxa"/>
            <w:gridSpan w:val="2"/>
          </w:tcPr>
          <w:p w:rsidR="00983016" w:rsidRDefault="001B6FFF">
            <w:pPr>
              <w:pStyle w:val="TableParagraph"/>
              <w:spacing w:before="107" w:line="460" w:lineRule="exact"/>
              <w:ind w:left="215"/>
              <w:rPr>
                <w:sz w:val="24"/>
                <w:szCs w:val="24"/>
              </w:rPr>
            </w:pPr>
            <w:r>
              <w:rPr>
                <w:sz w:val="24"/>
                <w:szCs w:val="24"/>
              </w:rPr>
              <w:t>中级职称人员</w:t>
            </w:r>
          </w:p>
        </w:tc>
        <w:tc>
          <w:tcPr>
            <w:tcW w:w="1516" w:type="dxa"/>
            <w:gridSpan w:val="2"/>
          </w:tcPr>
          <w:p w:rsidR="00983016" w:rsidRDefault="00983016">
            <w:pPr>
              <w:spacing w:line="460" w:lineRule="exact"/>
              <w:rPr>
                <w:rFonts w:hAnsi="SimSun" w:hint="eastAsia"/>
                <w:sz w:val="24"/>
                <w:szCs w:val="24"/>
              </w:rPr>
            </w:pPr>
          </w:p>
        </w:tc>
      </w:tr>
      <w:tr w:rsidR="00983016" w:rsidTr="00247B28">
        <w:trPr>
          <w:trHeight w:hRule="exact" w:val="562"/>
        </w:trPr>
        <w:tc>
          <w:tcPr>
            <w:tcW w:w="2045" w:type="dxa"/>
          </w:tcPr>
          <w:p w:rsidR="00983016" w:rsidRDefault="001B6FFF">
            <w:pPr>
              <w:pStyle w:val="TableParagraph"/>
              <w:spacing w:before="107" w:line="460" w:lineRule="exact"/>
              <w:ind w:left="177"/>
              <w:rPr>
                <w:sz w:val="24"/>
                <w:szCs w:val="24"/>
              </w:rPr>
            </w:pPr>
            <w:r>
              <w:rPr>
                <w:sz w:val="24"/>
                <w:szCs w:val="24"/>
              </w:rPr>
              <w:t>基本账户开户银</w:t>
            </w:r>
            <w:r>
              <w:rPr>
                <w:rFonts w:hint="eastAsia"/>
                <w:sz w:val="24"/>
                <w:szCs w:val="24"/>
                <w:lang w:eastAsia="zh-CN"/>
              </w:rPr>
              <w:t>行</w:t>
            </w:r>
          </w:p>
        </w:tc>
        <w:tc>
          <w:tcPr>
            <w:tcW w:w="3212" w:type="dxa"/>
            <w:gridSpan w:val="3"/>
          </w:tcPr>
          <w:p w:rsidR="00983016" w:rsidRDefault="00983016">
            <w:pPr>
              <w:spacing w:line="460" w:lineRule="exact"/>
              <w:rPr>
                <w:rFonts w:hAnsi="SimSun" w:hint="eastAsia"/>
                <w:sz w:val="24"/>
                <w:szCs w:val="24"/>
              </w:rPr>
            </w:pPr>
          </w:p>
        </w:tc>
        <w:tc>
          <w:tcPr>
            <w:tcW w:w="415" w:type="dxa"/>
            <w:vMerge/>
          </w:tcPr>
          <w:p w:rsidR="00983016" w:rsidRDefault="00983016">
            <w:pPr>
              <w:spacing w:line="460" w:lineRule="exact"/>
              <w:rPr>
                <w:rFonts w:hAnsi="SimSun" w:hint="eastAsia"/>
                <w:sz w:val="24"/>
                <w:szCs w:val="24"/>
              </w:rPr>
            </w:pPr>
          </w:p>
        </w:tc>
        <w:tc>
          <w:tcPr>
            <w:tcW w:w="1699" w:type="dxa"/>
            <w:gridSpan w:val="2"/>
          </w:tcPr>
          <w:p w:rsidR="00983016" w:rsidRDefault="001B6FFF">
            <w:pPr>
              <w:pStyle w:val="TableParagraph"/>
              <w:spacing w:before="107" w:line="460" w:lineRule="exact"/>
              <w:ind w:left="215"/>
              <w:rPr>
                <w:sz w:val="24"/>
                <w:szCs w:val="24"/>
              </w:rPr>
            </w:pPr>
            <w:r>
              <w:rPr>
                <w:sz w:val="24"/>
                <w:szCs w:val="24"/>
              </w:rPr>
              <w:t>技术人员数量</w:t>
            </w:r>
          </w:p>
        </w:tc>
        <w:tc>
          <w:tcPr>
            <w:tcW w:w="1516" w:type="dxa"/>
            <w:gridSpan w:val="2"/>
          </w:tcPr>
          <w:p w:rsidR="00983016" w:rsidRDefault="00983016">
            <w:pPr>
              <w:spacing w:line="460" w:lineRule="exact"/>
              <w:rPr>
                <w:rFonts w:hAnsi="SimSun" w:hint="eastAsia"/>
                <w:sz w:val="24"/>
                <w:szCs w:val="24"/>
              </w:rPr>
            </w:pPr>
          </w:p>
        </w:tc>
      </w:tr>
      <w:tr w:rsidR="00983016" w:rsidTr="00247B28">
        <w:trPr>
          <w:trHeight w:hRule="exact" w:val="581"/>
        </w:trPr>
        <w:tc>
          <w:tcPr>
            <w:tcW w:w="2045" w:type="dxa"/>
          </w:tcPr>
          <w:p w:rsidR="00983016" w:rsidRDefault="001B6FFF">
            <w:pPr>
              <w:pStyle w:val="TableParagraph"/>
              <w:spacing w:before="107" w:line="460" w:lineRule="exact"/>
              <w:ind w:left="177"/>
              <w:rPr>
                <w:sz w:val="24"/>
                <w:szCs w:val="24"/>
              </w:rPr>
            </w:pPr>
            <w:r>
              <w:rPr>
                <w:sz w:val="24"/>
                <w:szCs w:val="24"/>
              </w:rPr>
              <w:t>基本账户银行账号</w:t>
            </w:r>
          </w:p>
        </w:tc>
        <w:tc>
          <w:tcPr>
            <w:tcW w:w="3212" w:type="dxa"/>
            <w:gridSpan w:val="3"/>
          </w:tcPr>
          <w:p w:rsidR="00983016" w:rsidRDefault="00983016">
            <w:pPr>
              <w:spacing w:line="460" w:lineRule="exact"/>
              <w:rPr>
                <w:rFonts w:hAnsi="SimSun" w:hint="eastAsia"/>
                <w:sz w:val="24"/>
                <w:szCs w:val="24"/>
              </w:rPr>
            </w:pPr>
          </w:p>
        </w:tc>
        <w:tc>
          <w:tcPr>
            <w:tcW w:w="415" w:type="dxa"/>
            <w:vMerge/>
          </w:tcPr>
          <w:p w:rsidR="00983016" w:rsidRDefault="00983016">
            <w:pPr>
              <w:spacing w:line="460" w:lineRule="exact"/>
              <w:rPr>
                <w:rFonts w:hAnsi="SimSun" w:hint="eastAsia"/>
                <w:sz w:val="24"/>
                <w:szCs w:val="24"/>
              </w:rPr>
            </w:pPr>
          </w:p>
        </w:tc>
        <w:tc>
          <w:tcPr>
            <w:tcW w:w="1699" w:type="dxa"/>
            <w:gridSpan w:val="2"/>
          </w:tcPr>
          <w:p w:rsidR="00983016" w:rsidRDefault="001B6FFF">
            <w:pPr>
              <w:pStyle w:val="TableParagraph"/>
              <w:spacing w:before="107" w:line="460" w:lineRule="exact"/>
              <w:ind w:left="215"/>
              <w:rPr>
                <w:sz w:val="24"/>
                <w:szCs w:val="24"/>
              </w:rPr>
            </w:pPr>
            <w:r>
              <w:rPr>
                <w:sz w:val="24"/>
                <w:szCs w:val="24"/>
              </w:rPr>
              <w:t>各类注册人员</w:t>
            </w:r>
          </w:p>
        </w:tc>
        <w:tc>
          <w:tcPr>
            <w:tcW w:w="1516" w:type="dxa"/>
            <w:gridSpan w:val="2"/>
          </w:tcPr>
          <w:p w:rsidR="00983016" w:rsidRDefault="00983016">
            <w:pPr>
              <w:spacing w:line="460" w:lineRule="exact"/>
              <w:rPr>
                <w:rFonts w:hAnsi="SimSun" w:hint="eastAsia"/>
                <w:sz w:val="24"/>
                <w:szCs w:val="24"/>
              </w:rPr>
            </w:pPr>
          </w:p>
        </w:tc>
      </w:tr>
      <w:tr w:rsidR="00983016" w:rsidTr="00247B28">
        <w:trPr>
          <w:trHeight w:hRule="exact" w:val="560"/>
        </w:trPr>
        <w:tc>
          <w:tcPr>
            <w:tcW w:w="2045" w:type="dxa"/>
          </w:tcPr>
          <w:p w:rsidR="00983016" w:rsidRDefault="001B6FFF">
            <w:pPr>
              <w:pStyle w:val="TableParagraph"/>
              <w:spacing w:before="107" w:line="460" w:lineRule="exact"/>
              <w:ind w:left="703"/>
              <w:rPr>
                <w:sz w:val="24"/>
                <w:szCs w:val="24"/>
              </w:rPr>
            </w:pPr>
            <w:r>
              <w:rPr>
                <w:sz w:val="24"/>
                <w:szCs w:val="24"/>
              </w:rPr>
              <w:t>经营范围</w:t>
            </w:r>
          </w:p>
        </w:tc>
        <w:tc>
          <w:tcPr>
            <w:tcW w:w="6842" w:type="dxa"/>
            <w:gridSpan w:val="8"/>
          </w:tcPr>
          <w:p w:rsidR="00983016" w:rsidRDefault="00983016">
            <w:pPr>
              <w:spacing w:line="460" w:lineRule="exact"/>
              <w:rPr>
                <w:rFonts w:hAnsi="SimSun" w:hint="eastAsia"/>
                <w:sz w:val="24"/>
                <w:szCs w:val="24"/>
              </w:rPr>
            </w:pPr>
          </w:p>
        </w:tc>
      </w:tr>
      <w:tr w:rsidR="00983016" w:rsidTr="00247B28">
        <w:trPr>
          <w:trHeight w:hRule="exact" w:val="2985"/>
        </w:trPr>
        <w:tc>
          <w:tcPr>
            <w:tcW w:w="2045" w:type="dxa"/>
          </w:tcPr>
          <w:p w:rsidR="00983016" w:rsidRDefault="001B6FFF">
            <w:pPr>
              <w:pStyle w:val="TableParagraph"/>
              <w:spacing w:before="107" w:line="460" w:lineRule="exact"/>
              <w:ind w:right="96" w:firstLineChars="100" w:firstLine="240"/>
              <w:jc w:val="both"/>
              <w:rPr>
                <w:sz w:val="24"/>
                <w:szCs w:val="24"/>
                <w:lang w:eastAsia="zh-CN"/>
              </w:rPr>
            </w:pPr>
            <w:r>
              <w:rPr>
                <w:sz w:val="24"/>
                <w:szCs w:val="24"/>
                <w:lang w:eastAsia="zh-CN"/>
              </w:rPr>
              <w:t xml:space="preserve">投标人关联企业情 </w:t>
            </w:r>
            <w:r>
              <w:rPr>
                <w:spacing w:val="-8"/>
                <w:sz w:val="24"/>
                <w:szCs w:val="24"/>
                <w:lang w:eastAsia="zh-CN"/>
              </w:rPr>
              <w:t xml:space="preserve">况（包括但不限于与 </w:t>
            </w:r>
            <w:r>
              <w:rPr>
                <w:sz w:val="24"/>
                <w:szCs w:val="24"/>
                <w:lang w:eastAsia="zh-CN"/>
              </w:rPr>
              <w:t xml:space="preserve">投标人法定代表人为同一人或者存在 </w:t>
            </w:r>
            <w:r>
              <w:rPr>
                <w:spacing w:val="-8"/>
                <w:sz w:val="24"/>
                <w:szCs w:val="24"/>
                <w:lang w:eastAsia="zh-CN"/>
              </w:rPr>
              <w:t>控股、管理关系的不</w:t>
            </w:r>
            <w:r>
              <w:rPr>
                <w:sz w:val="24"/>
                <w:szCs w:val="24"/>
                <w:lang w:eastAsia="zh-CN"/>
              </w:rPr>
              <w:t>同单位）</w:t>
            </w:r>
          </w:p>
        </w:tc>
        <w:tc>
          <w:tcPr>
            <w:tcW w:w="6842" w:type="dxa"/>
            <w:gridSpan w:val="8"/>
          </w:tcPr>
          <w:p w:rsidR="00983016" w:rsidRDefault="00983016">
            <w:pPr>
              <w:spacing w:line="460" w:lineRule="exact"/>
              <w:rPr>
                <w:rFonts w:hAnsi="SimSun" w:hint="eastAsia"/>
                <w:sz w:val="24"/>
                <w:szCs w:val="24"/>
              </w:rPr>
            </w:pPr>
          </w:p>
        </w:tc>
      </w:tr>
      <w:tr w:rsidR="00983016" w:rsidTr="00247B28">
        <w:trPr>
          <w:trHeight w:hRule="exact" w:val="576"/>
        </w:trPr>
        <w:tc>
          <w:tcPr>
            <w:tcW w:w="2045" w:type="dxa"/>
          </w:tcPr>
          <w:p w:rsidR="00983016" w:rsidRDefault="001B6FFF">
            <w:pPr>
              <w:pStyle w:val="TableParagraph"/>
              <w:spacing w:before="107" w:line="460" w:lineRule="exact"/>
              <w:ind w:left="158" w:right="154"/>
              <w:jc w:val="center"/>
              <w:rPr>
                <w:sz w:val="24"/>
                <w:szCs w:val="24"/>
              </w:rPr>
            </w:pPr>
            <w:r>
              <w:rPr>
                <w:sz w:val="24"/>
                <w:szCs w:val="24"/>
              </w:rPr>
              <w:t>备注</w:t>
            </w:r>
          </w:p>
        </w:tc>
        <w:tc>
          <w:tcPr>
            <w:tcW w:w="6842" w:type="dxa"/>
            <w:gridSpan w:val="8"/>
          </w:tcPr>
          <w:p w:rsidR="00983016" w:rsidRDefault="00983016">
            <w:pPr>
              <w:spacing w:line="460" w:lineRule="exact"/>
              <w:rPr>
                <w:rFonts w:hAnsi="SimSun" w:hint="eastAsia"/>
                <w:sz w:val="24"/>
                <w:szCs w:val="24"/>
              </w:rPr>
            </w:pPr>
          </w:p>
        </w:tc>
      </w:tr>
    </w:tbl>
    <w:p w:rsidR="00983016" w:rsidRDefault="001B6FFF">
      <w:pPr>
        <w:pStyle w:val="a5"/>
        <w:spacing w:before="74" w:line="460" w:lineRule="exact"/>
        <w:ind w:left="240"/>
        <w:rPr>
          <w:rFonts w:hAnsi="SimSun" w:cs="SimSun" w:hint="eastAsia"/>
          <w:sz w:val="24"/>
        </w:rPr>
      </w:pPr>
      <w:r>
        <w:rPr>
          <w:rFonts w:hAnsi="SimSun" w:cs="SimSun" w:hint="eastAsia"/>
          <w:sz w:val="24"/>
        </w:rPr>
        <w:t>注：</w:t>
      </w:r>
      <w:r>
        <w:rPr>
          <w:rFonts w:hAnsi="SimSun"/>
          <w:spacing w:val="-5"/>
          <w:sz w:val="24"/>
          <w:szCs w:val="24"/>
        </w:rPr>
        <w:t>投标人应根据投标人须知第</w:t>
      </w:r>
      <w:r>
        <w:rPr>
          <w:rFonts w:hAnsi="SimSun"/>
          <w:spacing w:val="-5"/>
          <w:sz w:val="24"/>
          <w:szCs w:val="24"/>
        </w:rPr>
        <w:t xml:space="preserve"> </w:t>
      </w:r>
      <w:r>
        <w:rPr>
          <w:rFonts w:hAnsi="SimSun"/>
          <w:sz w:val="24"/>
          <w:szCs w:val="24"/>
        </w:rPr>
        <w:t xml:space="preserve">3.5.1 </w:t>
      </w:r>
      <w:r>
        <w:rPr>
          <w:rFonts w:hAnsi="SimSun"/>
          <w:spacing w:val="-3"/>
          <w:sz w:val="24"/>
          <w:szCs w:val="24"/>
        </w:rPr>
        <w:t>项的要求在本表后附相关证明材料。</w:t>
      </w:r>
    </w:p>
    <w:bookmarkEnd w:id="57"/>
    <w:p w:rsidR="00983016" w:rsidRPr="00247B28" w:rsidRDefault="00983016">
      <w:pPr>
        <w:pStyle w:val="Heading3"/>
        <w:spacing w:line="460" w:lineRule="exact"/>
        <w:ind w:left="0" w:right="175"/>
        <w:rPr>
          <w:rFonts w:eastAsiaTheme="minorEastAsia" w:hint="eastAsia"/>
          <w:sz w:val="24"/>
          <w:szCs w:val="24"/>
          <w:lang w:eastAsia="zh-CN"/>
        </w:rPr>
        <w:sectPr w:rsidR="00983016" w:rsidRPr="00247B28" w:rsidSect="00247B28">
          <w:footerReference w:type="default" r:id="rId24"/>
          <w:pgSz w:w="11907" w:h="16500"/>
          <w:pgMar w:top="1077" w:right="1797" w:bottom="1077" w:left="1797" w:header="0" w:footer="919" w:gutter="0"/>
          <w:pgNumType w:start="1"/>
          <w:cols w:space="720"/>
          <w:docGrid w:linePitch="462"/>
        </w:sectPr>
      </w:pPr>
    </w:p>
    <w:p w:rsidR="00983016" w:rsidRDefault="001B6FFF">
      <w:pPr>
        <w:pStyle w:val="Heading3"/>
        <w:spacing w:line="460" w:lineRule="exact"/>
        <w:ind w:left="217" w:right="175"/>
        <w:rPr>
          <w:sz w:val="24"/>
          <w:szCs w:val="24"/>
          <w:lang w:eastAsia="zh-CN"/>
        </w:rPr>
      </w:pPr>
      <w:r>
        <w:rPr>
          <w:sz w:val="24"/>
          <w:szCs w:val="24"/>
          <w:lang w:eastAsia="zh-CN"/>
        </w:rPr>
        <w:t>（二）近年财务状况表</w:t>
      </w:r>
    </w:p>
    <w:p w:rsidR="00983016" w:rsidRDefault="00983016">
      <w:pPr>
        <w:pStyle w:val="a5"/>
        <w:spacing w:line="460" w:lineRule="exact"/>
        <w:rPr>
          <w:rFonts w:hAnsi="SimSun" w:hint="eastAsia"/>
          <w:sz w:val="24"/>
          <w:szCs w:val="24"/>
        </w:rPr>
      </w:pPr>
    </w:p>
    <w:p w:rsidR="00983016" w:rsidRDefault="00983016">
      <w:pPr>
        <w:pStyle w:val="a5"/>
        <w:spacing w:line="460" w:lineRule="exact"/>
        <w:rPr>
          <w:rFonts w:hAnsi="SimSun" w:hint="eastAsia"/>
          <w:sz w:val="24"/>
          <w:szCs w:val="24"/>
        </w:rPr>
      </w:pPr>
    </w:p>
    <w:p w:rsidR="00983016" w:rsidRDefault="001B6FFF">
      <w:pPr>
        <w:pStyle w:val="a5"/>
        <w:spacing w:line="460" w:lineRule="exact"/>
        <w:ind w:right="175" w:firstLineChars="200" w:firstLine="480"/>
        <w:rPr>
          <w:rFonts w:hAnsi="SimSun" w:hint="eastAsia"/>
          <w:sz w:val="24"/>
          <w:szCs w:val="24"/>
        </w:rPr>
      </w:pPr>
      <w:r>
        <w:rPr>
          <w:rFonts w:hAnsi="SimSun"/>
          <w:sz w:val="24"/>
          <w:szCs w:val="24"/>
        </w:rPr>
        <w:t>投标人应根据投标人须知第</w:t>
      </w:r>
      <w:r>
        <w:rPr>
          <w:rFonts w:hAnsi="SimSun"/>
          <w:sz w:val="24"/>
          <w:szCs w:val="24"/>
        </w:rPr>
        <w:t xml:space="preserve">3.5.2 </w:t>
      </w:r>
      <w:r>
        <w:rPr>
          <w:rFonts w:hAnsi="SimSun"/>
          <w:sz w:val="24"/>
          <w:szCs w:val="24"/>
        </w:rPr>
        <w:t>项的要求在本表后附相关证明材料。</w:t>
      </w:r>
    </w:p>
    <w:p w:rsidR="00983016" w:rsidRDefault="00983016">
      <w:pPr>
        <w:spacing w:line="460" w:lineRule="exact"/>
        <w:ind w:left="237"/>
        <w:rPr>
          <w:sz w:val="28"/>
        </w:rPr>
      </w:pPr>
      <w:bookmarkStart w:id="84" w:name="_bookmark187"/>
      <w:bookmarkEnd w:id="84"/>
    </w:p>
    <w:p w:rsidR="00983016" w:rsidRDefault="001B6FFF">
      <w:pPr>
        <w:spacing w:line="460" w:lineRule="exact"/>
        <w:ind w:left="237"/>
        <w:rPr>
          <w:sz w:val="28"/>
        </w:rPr>
      </w:pPr>
      <w:r>
        <w:rPr>
          <w:sz w:val="28"/>
        </w:rPr>
        <w:t>（三）近年完成的类似项目情况表</w:t>
      </w:r>
    </w:p>
    <w:p w:rsidR="00983016" w:rsidRDefault="00983016">
      <w:pPr>
        <w:pStyle w:val="a5"/>
        <w:spacing w:before="11" w:line="460" w:lineRule="exact"/>
        <w:rPr>
          <w:sz w:val="22"/>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9"/>
        <w:gridCol w:w="6253"/>
      </w:tblGrid>
      <w:tr w:rsidR="00983016">
        <w:trPr>
          <w:trHeight w:hRule="exact" w:val="679"/>
        </w:trPr>
        <w:tc>
          <w:tcPr>
            <w:tcW w:w="2269" w:type="dxa"/>
          </w:tcPr>
          <w:p w:rsidR="00983016" w:rsidRDefault="001B6FFF">
            <w:pPr>
              <w:pStyle w:val="TableParagraph"/>
              <w:spacing w:line="460" w:lineRule="exact"/>
              <w:ind w:right="478"/>
              <w:rPr>
                <w:sz w:val="21"/>
              </w:rPr>
            </w:pPr>
            <w:r>
              <w:rPr>
                <w:sz w:val="21"/>
              </w:rPr>
              <w:t>项目名称</w:t>
            </w:r>
          </w:p>
        </w:tc>
        <w:tc>
          <w:tcPr>
            <w:tcW w:w="6253" w:type="dxa"/>
          </w:tcPr>
          <w:p w:rsidR="00983016" w:rsidRDefault="00983016">
            <w:pPr>
              <w:spacing w:line="460" w:lineRule="exact"/>
            </w:pPr>
          </w:p>
        </w:tc>
      </w:tr>
      <w:tr w:rsidR="00983016">
        <w:trPr>
          <w:trHeight w:hRule="exact" w:val="682"/>
        </w:trPr>
        <w:tc>
          <w:tcPr>
            <w:tcW w:w="2269" w:type="dxa"/>
          </w:tcPr>
          <w:p w:rsidR="00983016" w:rsidRDefault="001B6FFF">
            <w:pPr>
              <w:pStyle w:val="TableParagraph"/>
              <w:spacing w:line="460" w:lineRule="exact"/>
              <w:ind w:right="478"/>
              <w:rPr>
                <w:sz w:val="21"/>
              </w:rPr>
            </w:pPr>
            <w:r>
              <w:rPr>
                <w:sz w:val="21"/>
              </w:rPr>
              <w:t>项目所在地</w:t>
            </w:r>
          </w:p>
        </w:tc>
        <w:tc>
          <w:tcPr>
            <w:tcW w:w="6253" w:type="dxa"/>
          </w:tcPr>
          <w:p w:rsidR="00983016" w:rsidRDefault="00983016">
            <w:pPr>
              <w:spacing w:line="460" w:lineRule="exact"/>
            </w:pPr>
          </w:p>
        </w:tc>
      </w:tr>
      <w:tr w:rsidR="00983016">
        <w:trPr>
          <w:trHeight w:hRule="exact" w:val="679"/>
        </w:trPr>
        <w:tc>
          <w:tcPr>
            <w:tcW w:w="2269" w:type="dxa"/>
          </w:tcPr>
          <w:p w:rsidR="00983016" w:rsidRDefault="001B6FFF">
            <w:pPr>
              <w:pStyle w:val="TableParagraph"/>
              <w:spacing w:line="460" w:lineRule="exact"/>
              <w:ind w:right="478"/>
              <w:rPr>
                <w:sz w:val="21"/>
              </w:rPr>
            </w:pPr>
            <w:r>
              <w:rPr>
                <w:sz w:val="21"/>
              </w:rPr>
              <w:t>委托人名称</w:t>
            </w:r>
          </w:p>
        </w:tc>
        <w:tc>
          <w:tcPr>
            <w:tcW w:w="6253" w:type="dxa"/>
          </w:tcPr>
          <w:p w:rsidR="00983016" w:rsidRDefault="00983016">
            <w:pPr>
              <w:spacing w:line="460" w:lineRule="exact"/>
            </w:pPr>
          </w:p>
        </w:tc>
      </w:tr>
      <w:tr w:rsidR="00983016">
        <w:trPr>
          <w:trHeight w:hRule="exact" w:val="680"/>
        </w:trPr>
        <w:tc>
          <w:tcPr>
            <w:tcW w:w="2269" w:type="dxa"/>
          </w:tcPr>
          <w:p w:rsidR="00983016" w:rsidRDefault="001B6FFF">
            <w:pPr>
              <w:pStyle w:val="TableParagraph"/>
              <w:spacing w:before="1" w:line="460" w:lineRule="exact"/>
              <w:ind w:right="478"/>
              <w:rPr>
                <w:sz w:val="21"/>
              </w:rPr>
            </w:pPr>
            <w:r>
              <w:rPr>
                <w:sz w:val="21"/>
              </w:rPr>
              <w:t>委托人地址</w:t>
            </w:r>
          </w:p>
        </w:tc>
        <w:tc>
          <w:tcPr>
            <w:tcW w:w="6253" w:type="dxa"/>
          </w:tcPr>
          <w:p w:rsidR="00983016" w:rsidRDefault="00983016">
            <w:pPr>
              <w:spacing w:line="460" w:lineRule="exact"/>
            </w:pPr>
          </w:p>
        </w:tc>
      </w:tr>
      <w:tr w:rsidR="00983016">
        <w:trPr>
          <w:trHeight w:hRule="exact" w:val="682"/>
        </w:trPr>
        <w:tc>
          <w:tcPr>
            <w:tcW w:w="2269" w:type="dxa"/>
          </w:tcPr>
          <w:p w:rsidR="00983016" w:rsidRDefault="001B6FFF">
            <w:pPr>
              <w:pStyle w:val="TableParagraph"/>
              <w:spacing w:line="460" w:lineRule="exact"/>
              <w:ind w:right="478"/>
              <w:rPr>
                <w:sz w:val="21"/>
              </w:rPr>
            </w:pPr>
            <w:r>
              <w:rPr>
                <w:sz w:val="21"/>
              </w:rPr>
              <w:t>委托人电话</w:t>
            </w:r>
          </w:p>
        </w:tc>
        <w:tc>
          <w:tcPr>
            <w:tcW w:w="6253" w:type="dxa"/>
          </w:tcPr>
          <w:p w:rsidR="00983016" w:rsidRDefault="00983016">
            <w:pPr>
              <w:spacing w:line="460" w:lineRule="exact"/>
            </w:pPr>
          </w:p>
        </w:tc>
      </w:tr>
      <w:tr w:rsidR="00983016">
        <w:trPr>
          <w:trHeight w:hRule="exact" w:val="679"/>
        </w:trPr>
        <w:tc>
          <w:tcPr>
            <w:tcW w:w="2269" w:type="dxa"/>
          </w:tcPr>
          <w:p w:rsidR="00983016" w:rsidRDefault="001B6FFF">
            <w:pPr>
              <w:pStyle w:val="TableParagraph"/>
              <w:spacing w:line="460" w:lineRule="exact"/>
              <w:ind w:right="478"/>
              <w:rPr>
                <w:sz w:val="21"/>
              </w:rPr>
            </w:pPr>
            <w:r>
              <w:rPr>
                <w:sz w:val="21"/>
              </w:rPr>
              <w:t>合同价格</w:t>
            </w:r>
          </w:p>
        </w:tc>
        <w:tc>
          <w:tcPr>
            <w:tcW w:w="6253" w:type="dxa"/>
          </w:tcPr>
          <w:p w:rsidR="00983016" w:rsidRDefault="00983016">
            <w:pPr>
              <w:spacing w:line="460" w:lineRule="exact"/>
            </w:pPr>
          </w:p>
        </w:tc>
      </w:tr>
      <w:tr w:rsidR="00983016">
        <w:trPr>
          <w:trHeight w:hRule="exact" w:val="679"/>
        </w:trPr>
        <w:tc>
          <w:tcPr>
            <w:tcW w:w="2269" w:type="dxa"/>
          </w:tcPr>
          <w:p w:rsidR="00983016" w:rsidRDefault="001B6FFF">
            <w:pPr>
              <w:pStyle w:val="TableParagraph"/>
              <w:spacing w:line="460" w:lineRule="exact"/>
              <w:ind w:right="478"/>
              <w:rPr>
                <w:sz w:val="21"/>
              </w:rPr>
            </w:pPr>
            <w:r>
              <w:rPr>
                <w:sz w:val="21"/>
              </w:rPr>
              <w:t>监理服务期限</w:t>
            </w:r>
          </w:p>
        </w:tc>
        <w:tc>
          <w:tcPr>
            <w:tcW w:w="6253" w:type="dxa"/>
          </w:tcPr>
          <w:p w:rsidR="00983016" w:rsidRDefault="00983016">
            <w:pPr>
              <w:spacing w:line="460" w:lineRule="exact"/>
            </w:pPr>
          </w:p>
        </w:tc>
      </w:tr>
      <w:tr w:rsidR="00983016">
        <w:trPr>
          <w:trHeight w:hRule="exact" w:val="682"/>
        </w:trPr>
        <w:tc>
          <w:tcPr>
            <w:tcW w:w="2269" w:type="dxa"/>
          </w:tcPr>
          <w:p w:rsidR="00983016" w:rsidRDefault="001B6FFF">
            <w:pPr>
              <w:pStyle w:val="TableParagraph"/>
              <w:spacing w:line="460" w:lineRule="exact"/>
              <w:ind w:right="478"/>
              <w:rPr>
                <w:sz w:val="21"/>
              </w:rPr>
            </w:pPr>
            <w:r>
              <w:rPr>
                <w:sz w:val="21"/>
              </w:rPr>
              <w:t>监理内容</w:t>
            </w:r>
          </w:p>
        </w:tc>
        <w:tc>
          <w:tcPr>
            <w:tcW w:w="6253" w:type="dxa"/>
          </w:tcPr>
          <w:p w:rsidR="00983016" w:rsidRDefault="00983016">
            <w:pPr>
              <w:spacing w:line="460" w:lineRule="exact"/>
            </w:pPr>
          </w:p>
        </w:tc>
      </w:tr>
      <w:tr w:rsidR="00983016">
        <w:trPr>
          <w:trHeight w:hRule="exact" w:val="679"/>
        </w:trPr>
        <w:tc>
          <w:tcPr>
            <w:tcW w:w="2269" w:type="dxa"/>
          </w:tcPr>
          <w:p w:rsidR="00983016" w:rsidRDefault="001B6FFF">
            <w:pPr>
              <w:pStyle w:val="TableParagraph"/>
              <w:spacing w:line="460" w:lineRule="exact"/>
              <w:ind w:right="478"/>
              <w:rPr>
                <w:sz w:val="21"/>
              </w:rPr>
            </w:pPr>
            <w:r>
              <w:rPr>
                <w:sz w:val="21"/>
              </w:rPr>
              <w:t>总监理工程师</w:t>
            </w:r>
          </w:p>
        </w:tc>
        <w:tc>
          <w:tcPr>
            <w:tcW w:w="6253" w:type="dxa"/>
          </w:tcPr>
          <w:p w:rsidR="00983016" w:rsidRDefault="00983016">
            <w:pPr>
              <w:spacing w:line="460" w:lineRule="exact"/>
            </w:pPr>
          </w:p>
        </w:tc>
      </w:tr>
      <w:tr w:rsidR="00983016">
        <w:trPr>
          <w:trHeight w:hRule="exact" w:val="1409"/>
        </w:trPr>
        <w:tc>
          <w:tcPr>
            <w:tcW w:w="2269" w:type="dxa"/>
            <w:vAlign w:val="center"/>
          </w:tcPr>
          <w:p w:rsidR="00983016" w:rsidRDefault="001B6FFF">
            <w:pPr>
              <w:pStyle w:val="TableParagraph"/>
              <w:spacing w:line="460" w:lineRule="exact"/>
              <w:ind w:right="478"/>
              <w:rPr>
                <w:sz w:val="21"/>
              </w:rPr>
            </w:pPr>
            <w:r>
              <w:rPr>
                <w:sz w:val="21"/>
              </w:rPr>
              <w:t>项目描述</w:t>
            </w:r>
          </w:p>
        </w:tc>
        <w:tc>
          <w:tcPr>
            <w:tcW w:w="6253" w:type="dxa"/>
          </w:tcPr>
          <w:p w:rsidR="00983016" w:rsidRDefault="00983016">
            <w:pPr>
              <w:spacing w:line="460" w:lineRule="exact"/>
            </w:pPr>
          </w:p>
        </w:tc>
      </w:tr>
      <w:tr w:rsidR="00983016">
        <w:trPr>
          <w:trHeight w:hRule="exact" w:val="679"/>
        </w:trPr>
        <w:tc>
          <w:tcPr>
            <w:tcW w:w="2269" w:type="dxa"/>
          </w:tcPr>
          <w:p w:rsidR="00983016" w:rsidRDefault="001B6FFF">
            <w:pPr>
              <w:pStyle w:val="TableParagraph"/>
              <w:spacing w:line="460" w:lineRule="exact"/>
              <w:ind w:right="478"/>
              <w:rPr>
                <w:sz w:val="21"/>
              </w:rPr>
            </w:pPr>
            <w:r>
              <w:rPr>
                <w:sz w:val="21"/>
              </w:rPr>
              <w:t>备注</w:t>
            </w:r>
          </w:p>
        </w:tc>
        <w:tc>
          <w:tcPr>
            <w:tcW w:w="6253" w:type="dxa"/>
          </w:tcPr>
          <w:p w:rsidR="00983016" w:rsidRDefault="00983016">
            <w:pPr>
              <w:spacing w:line="460" w:lineRule="exact"/>
            </w:pPr>
          </w:p>
        </w:tc>
      </w:tr>
    </w:tbl>
    <w:p w:rsidR="00983016" w:rsidRDefault="00983016">
      <w:pPr>
        <w:pStyle w:val="a5"/>
        <w:spacing w:before="5" w:line="460" w:lineRule="exact"/>
        <w:rPr>
          <w:sz w:val="5"/>
        </w:rPr>
      </w:pPr>
    </w:p>
    <w:p w:rsidR="00983016" w:rsidRDefault="001B6FFF">
      <w:pPr>
        <w:pStyle w:val="a5"/>
        <w:spacing w:before="37" w:line="460" w:lineRule="exact"/>
        <w:ind w:left="100"/>
        <w:rPr>
          <w:sz w:val="24"/>
          <w:szCs w:val="24"/>
        </w:rPr>
      </w:pPr>
      <w:r>
        <w:rPr>
          <w:sz w:val="24"/>
          <w:szCs w:val="24"/>
        </w:rPr>
        <w:t>注：投标人应根据投标人须知第</w:t>
      </w:r>
      <w:r>
        <w:rPr>
          <w:rFonts w:ascii="Times New Roman" w:eastAsia="Times New Roman"/>
          <w:sz w:val="24"/>
          <w:szCs w:val="24"/>
        </w:rPr>
        <w:t xml:space="preserve">3.5.3 </w:t>
      </w:r>
      <w:r>
        <w:rPr>
          <w:sz w:val="24"/>
          <w:szCs w:val="24"/>
        </w:rPr>
        <w:t>项的要求在本表后附相关证明材料。</w:t>
      </w:r>
    </w:p>
    <w:p w:rsidR="00983016" w:rsidRDefault="00983016">
      <w:pPr>
        <w:spacing w:line="460" w:lineRule="exact"/>
        <w:sectPr w:rsidR="00983016">
          <w:footerReference w:type="default" r:id="rId25"/>
          <w:pgSz w:w="12240" w:h="15840"/>
          <w:pgMar w:top="1400" w:right="1720" w:bottom="1120" w:left="1700" w:header="0" w:footer="921" w:gutter="0"/>
          <w:pgNumType w:start="58"/>
          <w:cols w:space="720"/>
        </w:sectPr>
      </w:pPr>
    </w:p>
    <w:p w:rsidR="00983016" w:rsidRDefault="001B6FFF">
      <w:pPr>
        <w:spacing w:line="460" w:lineRule="exact"/>
        <w:ind w:left="237"/>
        <w:rPr>
          <w:sz w:val="28"/>
        </w:rPr>
      </w:pPr>
      <w:bookmarkStart w:id="85" w:name="_bookmark188"/>
      <w:bookmarkEnd w:id="85"/>
      <w:r>
        <w:rPr>
          <w:sz w:val="28"/>
        </w:rPr>
        <w:t>（四）正在监理和新承接的项目情况表</w:t>
      </w:r>
    </w:p>
    <w:p w:rsidR="00983016" w:rsidRDefault="00983016">
      <w:pPr>
        <w:pStyle w:val="a5"/>
        <w:spacing w:line="460" w:lineRule="exact"/>
        <w:rPr>
          <w:sz w:val="20"/>
        </w:rPr>
      </w:pPr>
    </w:p>
    <w:p w:rsidR="00983016" w:rsidRDefault="00983016">
      <w:pPr>
        <w:pStyle w:val="a5"/>
        <w:spacing w:before="11" w:line="460" w:lineRule="exact"/>
        <w:rPr>
          <w:sz w:val="22"/>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9"/>
        <w:gridCol w:w="6253"/>
      </w:tblGrid>
      <w:tr w:rsidR="00983016">
        <w:trPr>
          <w:trHeight w:hRule="exact" w:val="679"/>
        </w:trPr>
        <w:tc>
          <w:tcPr>
            <w:tcW w:w="2269" w:type="dxa"/>
          </w:tcPr>
          <w:p w:rsidR="00983016" w:rsidRDefault="001B6FFF">
            <w:pPr>
              <w:pStyle w:val="TableParagraph"/>
              <w:spacing w:line="460" w:lineRule="exact"/>
              <w:ind w:right="478"/>
              <w:rPr>
                <w:sz w:val="21"/>
              </w:rPr>
            </w:pPr>
            <w:r>
              <w:rPr>
                <w:sz w:val="21"/>
              </w:rPr>
              <w:t>项目名称</w:t>
            </w:r>
          </w:p>
        </w:tc>
        <w:tc>
          <w:tcPr>
            <w:tcW w:w="6253" w:type="dxa"/>
          </w:tcPr>
          <w:p w:rsidR="00983016" w:rsidRDefault="00983016">
            <w:pPr>
              <w:spacing w:line="460" w:lineRule="exact"/>
            </w:pPr>
          </w:p>
        </w:tc>
      </w:tr>
      <w:tr w:rsidR="00983016">
        <w:trPr>
          <w:trHeight w:hRule="exact" w:val="682"/>
        </w:trPr>
        <w:tc>
          <w:tcPr>
            <w:tcW w:w="2269" w:type="dxa"/>
          </w:tcPr>
          <w:p w:rsidR="00983016" w:rsidRDefault="001B6FFF">
            <w:pPr>
              <w:pStyle w:val="TableParagraph"/>
              <w:spacing w:line="460" w:lineRule="exact"/>
              <w:ind w:right="478"/>
              <w:rPr>
                <w:sz w:val="21"/>
              </w:rPr>
            </w:pPr>
            <w:r>
              <w:rPr>
                <w:sz w:val="21"/>
              </w:rPr>
              <w:t>项目所在地</w:t>
            </w:r>
          </w:p>
        </w:tc>
        <w:tc>
          <w:tcPr>
            <w:tcW w:w="6253" w:type="dxa"/>
          </w:tcPr>
          <w:p w:rsidR="00983016" w:rsidRDefault="00983016">
            <w:pPr>
              <w:spacing w:line="460" w:lineRule="exact"/>
            </w:pPr>
          </w:p>
        </w:tc>
      </w:tr>
      <w:tr w:rsidR="00983016">
        <w:trPr>
          <w:trHeight w:hRule="exact" w:val="679"/>
        </w:trPr>
        <w:tc>
          <w:tcPr>
            <w:tcW w:w="2269" w:type="dxa"/>
          </w:tcPr>
          <w:p w:rsidR="00983016" w:rsidRDefault="001B6FFF">
            <w:pPr>
              <w:pStyle w:val="TableParagraph"/>
              <w:spacing w:line="460" w:lineRule="exact"/>
              <w:ind w:right="478"/>
              <w:rPr>
                <w:sz w:val="21"/>
              </w:rPr>
            </w:pPr>
            <w:r>
              <w:rPr>
                <w:sz w:val="21"/>
              </w:rPr>
              <w:t>委托人名称</w:t>
            </w:r>
          </w:p>
        </w:tc>
        <w:tc>
          <w:tcPr>
            <w:tcW w:w="6253" w:type="dxa"/>
          </w:tcPr>
          <w:p w:rsidR="00983016" w:rsidRDefault="00983016">
            <w:pPr>
              <w:spacing w:line="460" w:lineRule="exact"/>
            </w:pPr>
          </w:p>
        </w:tc>
      </w:tr>
      <w:tr w:rsidR="00983016">
        <w:trPr>
          <w:trHeight w:hRule="exact" w:val="680"/>
        </w:trPr>
        <w:tc>
          <w:tcPr>
            <w:tcW w:w="2269" w:type="dxa"/>
          </w:tcPr>
          <w:p w:rsidR="00983016" w:rsidRDefault="001B6FFF">
            <w:pPr>
              <w:pStyle w:val="TableParagraph"/>
              <w:spacing w:before="1" w:line="460" w:lineRule="exact"/>
              <w:ind w:right="478"/>
              <w:rPr>
                <w:sz w:val="21"/>
              </w:rPr>
            </w:pPr>
            <w:r>
              <w:rPr>
                <w:sz w:val="21"/>
              </w:rPr>
              <w:t>委托人地址</w:t>
            </w:r>
          </w:p>
        </w:tc>
        <w:tc>
          <w:tcPr>
            <w:tcW w:w="6253" w:type="dxa"/>
          </w:tcPr>
          <w:p w:rsidR="00983016" w:rsidRDefault="00983016">
            <w:pPr>
              <w:spacing w:line="460" w:lineRule="exact"/>
            </w:pPr>
          </w:p>
        </w:tc>
      </w:tr>
      <w:tr w:rsidR="00983016">
        <w:trPr>
          <w:trHeight w:hRule="exact" w:val="682"/>
        </w:trPr>
        <w:tc>
          <w:tcPr>
            <w:tcW w:w="2269" w:type="dxa"/>
          </w:tcPr>
          <w:p w:rsidR="00983016" w:rsidRDefault="001B6FFF">
            <w:pPr>
              <w:pStyle w:val="TableParagraph"/>
              <w:spacing w:line="460" w:lineRule="exact"/>
              <w:ind w:right="478"/>
              <w:rPr>
                <w:sz w:val="21"/>
              </w:rPr>
            </w:pPr>
            <w:r>
              <w:rPr>
                <w:sz w:val="21"/>
              </w:rPr>
              <w:t>委托人电话</w:t>
            </w:r>
          </w:p>
        </w:tc>
        <w:tc>
          <w:tcPr>
            <w:tcW w:w="6253" w:type="dxa"/>
          </w:tcPr>
          <w:p w:rsidR="00983016" w:rsidRDefault="00983016">
            <w:pPr>
              <w:spacing w:line="460" w:lineRule="exact"/>
            </w:pPr>
          </w:p>
        </w:tc>
      </w:tr>
      <w:tr w:rsidR="00983016">
        <w:trPr>
          <w:trHeight w:hRule="exact" w:val="679"/>
        </w:trPr>
        <w:tc>
          <w:tcPr>
            <w:tcW w:w="2269" w:type="dxa"/>
          </w:tcPr>
          <w:p w:rsidR="00983016" w:rsidRDefault="001B6FFF">
            <w:pPr>
              <w:pStyle w:val="TableParagraph"/>
              <w:spacing w:line="460" w:lineRule="exact"/>
              <w:ind w:right="478"/>
              <w:rPr>
                <w:sz w:val="21"/>
              </w:rPr>
            </w:pPr>
            <w:r>
              <w:rPr>
                <w:sz w:val="21"/>
              </w:rPr>
              <w:t>签约合同价</w:t>
            </w:r>
          </w:p>
        </w:tc>
        <w:tc>
          <w:tcPr>
            <w:tcW w:w="6253" w:type="dxa"/>
          </w:tcPr>
          <w:p w:rsidR="00983016" w:rsidRDefault="00983016">
            <w:pPr>
              <w:spacing w:line="460" w:lineRule="exact"/>
            </w:pPr>
          </w:p>
        </w:tc>
      </w:tr>
      <w:tr w:rsidR="00983016">
        <w:trPr>
          <w:trHeight w:hRule="exact" w:val="679"/>
        </w:trPr>
        <w:tc>
          <w:tcPr>
            <w:tcW w:w="2269" w:type="dxa"/>
          </w:tcPr>
          <w:p w:rsidR="00983016" w:rsidRDefault="001B6FFF">
            <w:pPr>
              <w:pStyle w:val="TableParagraph"/>
              <w:spacing w:line="460" w:lineRule="exact"/>
              <w:ind w:right="478"/>
              <w:rPr>
                <w:sz w:val="21"/>
              </w:rPr>
            </w:pPr>
            <w:r>
              <w:rPr>
                <w:sz w:val="21"/>
              </w:rPr>
              <w:t>监理服务期限</w:t>
            </w:r>
          </w:p>
        </w:tc>
        <w:tc>
          <w:tcPr>
            <w:tcW w:w="6253" w:type="dxa"/>
          </w:tcPr>
          <w:p w:rsidR="00983016" w:rsidRDefault="00983016">
            <w:pPr>
              <w:spacing w:line="460" w:lineRule="exact"/>
            </w:pPr>
          </w:p>
        </w:tc>
      </w:tr>
      <w:tr w:rsidR="00983016">
        <w:trPr>
          <w:trHeight w:hRule="exact" w:val="682"/>
        </w:trPr>
        <w:tc>
          <w:tcPr>
            <w:tcW w:w="2269" w:type="dxa"/>
          </w:tcPr>
          <w:p w:rsidR="00983016" w:rsidRDefault="001B6FFF">
            <w:pPr>
              <w:pStyle w:val="TableParagraph"/>
              <w:spacing w:line="460" w:lineRule="exact"/>
              <w:ind w:right="478"/>
              <w:rPr>
                <w:sz w:val="21"/>
              </w:rPr>
            </w:pPr>
            <w:r>
              <w:rPr>
                <w:sz w:val="21"/>
              </w:rPr>
              <w:t>监理内容</w:t>
            </w:r>
          </w:p>
        </w:tc>
        <w:tc>
          <w:tcPr>
            <w:tcW w:w="6253" w:type="dxa"/>
          </w:tcPr>
          <w:p w:rsidR="00983016" w:rsidRDefault="00983016">
            <w:pPr>
              <w:spacing w:line="460" w:lineRule="exact"/>
            </w:pPr>
          </w:p>
        </w:tc>
      </w:tr>
      <w:tr w:rsidR="00983016">
        <w:trPr>
          <w:trHeight w:hRule="exact" w:val="679"/>
        </w:trPr>
        <w:tc>
          <w:tcPr>
            <w:tcW w:w="2269" w:type="dxa"/>
          </w:tcPr>
          <w:p w:rsidR="00983016" w:rsidRDefault="001B6FFF">
            <w:pPr>
              <w:pStyle w:val="TableParagraph"/>
              <w:spacing w:line="460" w:lineRule="exact"/>
              <w:ind w:right="478"/>
              <w:rPr>
                <w:sz w:val="21"/>
              </w:rPr>
            </w:pPr>
            <w:r>
              <w:rPr>
                <w:sz w:val="21"/>
              </w:rPr>
              <w:t>总监理工程师</w:t>
            </w:r>
          </w:p>
        </w:tc>
        <w:tc>
          <w:tcPr>
            <w:tcW w:w="6253" w:type="dxa"/>
          </w:tcPr>
          <w:p w:rsidR="00983016" w:rsidRDefault="00983016">
            <w:pPr>
              <w:spacing w:line="460" w:lineRule="exact"/>
            </w:pPr>
          </w:p>
        </w:tc>
      </w:tr>
      <w:tr w:rsidR="00983016">
        <w:trPr>
          <w:trHeight w:hRule="exact" w:val="1858"/>
        </w:trPr>
        <w:tc>
          <w:tcPr>
            <w:tcW w:w="2269" w:type="dxa"/>
          </w:tcPr>
          <w:p w:rsidR="00983016" w:rsidRDefault="00983016">
            <w:pPr>
              <w:pStyle w:val="TableParagraph"/>
              <w:spacing w:before="1" w:line="460" w:lineRule="exact"/>
              <w:rPr>
                <w:sz w:val="29"/>
              </w:rPr>
            </w:pPr>
          </w:p>
          <w:p w:rsidR="00983016" w:rsidRDefault="001B6FFF">
            <w:pPr>
              <w:pStyle w:val="TableParagraph"/>
              <w:spacing w:line="460" w:lineRule="exact"/>
              <w:ind w:left="478" w:right="478"/>
              <w:jc w:val="center"/>
              <w:rPr>
                <w:sz w:val="21"/>
              </w:rPr>
            </w:pPr>
            <w:r>
              <w:rPr>
                <w:sz w:val="21"/>
              </w:rPr>
              <w:t>项目描述</w:t>
            </w:r>
          </w:p>
        </w:tc>
        <w:tc>
          <w:tcPr>
            <w:tcW w:w="6253" w:type="dxa"/>
          </w:tcPr>
          <w:p w:rsidR="00983016" w:rsidRDefault="00983016">
            <w:pPr>
              <w:spacing w:line="460" w:lineRule="exact"/>
            </w:pPr>
          </w:p>
        </w:tc>
      </w:tr>
      <w:tr w:rsidR="00983016">
        <w:trPr>
          <w:trHeight w:hRule="exact" w:val="679"/>
        </w:trPr>
        <w:tc>
          <w:tcPr>
            <w:tcW w:w="2269" w:type="dxa"/>
          </w:tcPr>
          <w:p w:rsidR="00983016" w:rsidRDefault="001B6FFF">
            <w:pPr>
              <w:pStyle w:val="TableParagraph"/>
              <w:spacing w:line="460" w:lineRule="exact"/>
              <w:ind w:right="478"/>
              <w:rPr>
                <w:sz w:val="21"/>
              </w:rPr>
            </w:pPr>
            <w:r>
              <w:rPr>
                <w:sz w:val="21"/>
              </w:rPr>
              <w:t>备注</w:t>
            </w:r>
          </w:p>
        </w:tc>
        <w:tc>
          <w:tcPr>
            <w:tcW w:w="6253" w:type="dxa"/>
          </w:tcPr>
          <w:p w:rsidR="00983016" w:rsidRDefault="00983016">
            <w:pPr>
              <w:spacing w:line="460" w:lineRule="exact"/>
            </w:pPr>
          </w:p>
        </w:tc>
      </w:tr>
    </w:tbl>
    <w:p w:rsidR="00983016" w:rsidRDefault="00983016">
      <w:pPr>
        <w:pStyle w:val="a5"/>
        <w:spacing w:before="5" w:line="460" w:lineRule="exact"/>
        <w:rPr>
          <w:sz w:val="5"/>
        </w:rPr>
      </w:pPr>
    </w:p>
    <w:p w:rsidR="00983016" w:rsidRDefault="001B6FFF">
      <w:pPr>
        <w:pStyle w:val="a5"/>
        <w:spacing w:before="37" w:line="460" w:lineRule="exact"/>
        <w:ind w:left="100"/>
        <w:rPr>
          <w:sz w:val="24"/>
          <w:szCs w:val="24"/>
        </w:rPr>
      </w:pPr>
      <w:r>
        <w:rPr>
          <w:sz w:val="24"/>
          <w:szCs w:val="24"/>
        </w:rPr>
        <w:t>注：投标人应根据投标人须知第</w:t>
      </w:r>
      <w:r>
        <w:rPr>
          <w:sz w:val="24"/>
          <w:szCs w:val="24"/>
        </w:rPr>
        <w:t xml:space="preserve"> 3.5.4 </w:t>
      </w:r>
      <w:r>
        <w:rPr>
          <w:sz w:val="24"/>
          <w:szCs w:val="24"/>
        </w:rPr>
        <w:t>项的要求在本表后附相关证明材料。</w:t>
      </w:r>
    </w:p>
    <w:p w:rsidR="00983016" w:rsidRDefault="00983016">
      <w:pPr>
        <w:pStyle w:val="a5"/>
        <w:spacing w:before="37" w:line="460" w:lineRule="exact"/>
        <w:ind w:left="100"/>
        <w:rPr>
          <w:sz w:val="24"/>
          <w:szCs w:val="24"/>
        </w:rPr>
        <w:sectPr w:rsidR="00983016">
          <w:footerReference w:type="default" r:id="rId26"/>
          <w:pgSz w:w="12240" w:h="15840"/>
          <w:pgMar w:top="1400" w:right="1720" w:bottom="1120" w:left="1700" w:header="0" w:footer="921" w:gutter="0"/>
          <w:cols w:space="720"/>
        </w:sectPr>
      </w:pPr>
    </w:p>
    <w:p w:rsidR="00983016" w:rsidRDefault="001B6FFF">
      <w:pPr>
        <w:numPr>
          <w:ilvl w:val="0"/>
          <w:numId w:val="5"/>
        </w:numPr>
        <w:spacing w:line="460" w:lineRule="exact"/>
        <w:ind w:left="237"/>
        <w:rPr>
          <w:sz w:val="28"/>
        </w:rPr>
      </w:pPr>
      <w:bookmarkStart w:id="86" w:name="_bookmark189"/>
      <w:bookmarkEnd w:id="86"/>
      <w:r>
        <w:rPr>
          <w:sz w:val="28"/>
        </w:rPr>
        <w:t>近年发</w:t>
      </w:r>
      <w:r>
        <w:rPr>
          <w:rFonts w:hint="eastAsia"/>
          <w:sz w:val="28"/>
        </w:rPr>
        <w:t>生</w:t>
      </w:r>
      <w:r>
        <w:rPr>
          <w:sz w:val="28"/>
        </w:rPr>
        <w:t>的诉讼及仲裁情况</w:t>
      </w:r>
    </w:p>
    <w:p w:rsidR="00983016" w:rsidRDefault="00983016">
      <w:pPr>
        <w:spacing w:line="460" w:lineRule="exact"/>
        <w:rPr>
          <w:sz w:val="28"/>
        </w:rPr>
      </w:pPr>
    </w:p>
    <w:p w:rsidR="00983016" w:rsidRDefault="001B6FFF">
      <w:pPr>
        <w:pStyle w:val="a5"/>
        <w:spacing w:before="37" w:line="460" w:lineRule="exact"/>
        <w:ind w:firstLineChars="200" w:firstLine="480"/>
        <w:rPr>
          <w:sz w:val="24"/>
          <w:szCs w:val="24"/>
        </w:rPr>
      </w:pPr>
      <w:r>
        <w:rPr>
          <w:sz w:val="24"/>
          <w:szCs w:val="24"/>
        </w:rPr>
        <w:t>注：投标人应根据投标人须知第</w:t>
      </w:r>
      <w:r>
        <w:rPr>
          <w:sz w:val="24"/>
          <w:szCs w:val="24"/>
        </w:rPr>
        <w:t xml:space="preserve"> 3.5.5 </w:t>
      </w:r>
      <w:r>
        <w:rPr>
          <w:sz w:val="24"/>
          <w:szCs w:val="24"/>
        </w:rPr>
        <w:t>项的要求附相关证明材料。</w:t>
      </w:r>
    </w:p>
    <w:p w:rsidR="00983016" w:rsidRDefault="00983016">
      <w:pPr>
        <w:spacing w:line="460" w:lineRule="exact"/>
        <w:ind w:left="100"/>
        <w:rPr>
          <w:sz w:val="28"/>
        </w:rPr>
      </w:pPr>
      <w:bookmarkStart w:id="87" w:name="_bookmark190"/>
      <w:bookmarkEnd w:id="87"/>
    </w:p>
    <w:p w:rsidR="00983016" w:rsidRDefault="001B6FFF">
      <w:pPr>
        <w:spacing w:line="460" w:lineRule="exact"/>
        <w:ind w:left="100"/>
        <w:rPr>
          <w:sz w:val="28"/>
        </w:rPr>
      </w:pPr>
      <w:r>
        <w:rPr>
          <w:sz w:val="28"/>
        </w:rPr>
        <w:t>（六）拟委任的主要人员汇总表</w:t>
      </w:r>
    </w:p>
    <w:p w:rsidR="00983016" w:rsidRDefault="00983016">
      <w:pPr>
        <w:pStyle w:val="a5"/>
        <w:spacing w:line="460" w:lineRule="exact"/>
        <w:rPr>
          <w:sz w:val="20"/>
        </w:rPr>
      </w:pPr>
    </w:p>
    <w:tbl>
      <w:tblPr>
        <w:tblW w:w="8022"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6"/>
        <w:gridCol w:w="1275"/>
        <w:gridCol w:w="991"/>
        <w:gridCol w:w="605"/>
        <w:gridCol w:w="487"/>
        <w:gridCol w:w="1133"/>
        <w:gridCol w:w="710"/>
        <w:gridCol w:w="872"/>
        <w:gridCol w:w="1133"/>
      </w:tblGrid>
      <w:tr w:rsidR="00983016">
        <w:trPr>
          <w:trHeight w:hRule="exact" w:val="451"/>
        </w:trPr>
        <w:tc>
          <w:tcPr>
            <w:tcW w:w="816" w:type="dxa"/>
            <w:vMerge w:val="restart"/>
          </w:tcPr>
          <w:p w:rsidR="00983016" w:rsidRDefault="00983016">
            <w:pPr>
              <w:pStyle w:val="TableParagraph"/>
              <w:spacing w:before="5" w:line="460" w:lineRule="exact"/>
              <w:rPr>
                <w:sz w:val="25"/>
                <w:lang w:eastAsia="zh-CN"/>
              </w:rPr>
            </w:pPr>
          </w:p>
          <w:p w:rsidR="00983016" w:rsidRDefault="001B6FFF">
            <w:pPr>
              <w:pStyle w:val="TableParagraph"/>
              <w:spacing w:before="1" w:line="460" w:lineRule="exact"/>
              <w:ind w:left="191"/>
              <w:rPr>
                <w:sz w:val="21"/>
              </w:rPr>
            </w:pPr>
            <w:r>
              <w:rPr>
                <w:sz w:val="21"/>
              </w:rPr>
              <w:t>序号</w:t>
            </w:r>
          </w:p>
        </w:tc>
        <w:tc>
          <w:tcPr>
            <w:tcW w:w="1275" w:type="dxa"/>
            <w:vMerge w:val="restart"/>
          </w:tcPr>
          <w:p w:rsidR="00983016" w:rsidRDefault="00983016">
            <w:pPr>
              <w:pStyle w:val="TableParagraph"/>
              <w:spacing w:before="5" w:line="460" w:lineRule="exact"/>
              <w:rPr>
                <w:sz w:val="25"/>
              </w:rPr>
            </w:pPr>
          </w:p>
          <w:p w:rsidR="00983016" w:rsidRDefault="001B6FFF">
            <w:pPr>
              <w:pStyle w:val="TableParagraph"/>
              <w:spacing w:before="1" w:line="460" w:lineRule="exact"/>
              <w:ind w:left="105"/>
              <w:rPr>
                <w:sz w:val="21"/>
              </w:rPr>
            </w:pPr>
            <w:r>
              <w:rPr>
                <w:sz w:val="21"/>
              </w:rPr>
              <w:t>本项目任职</w:t>
            </w:r>
          </w:p>
        </w:tc>
        <w:tc>
          <w:tcPr>
            <w:tcW w:w="991" w:type="dxa"/>
            <w:vMerge w:val="restart"/>
          </w:tcPr>
          <w:p w:rsidR="00983016" w:rsidRDefault="00983016">
            <w:pPr>
              <w:pStyle w:val="TableParagraph"/>
              <w:spacing w:before="5" w:line="460" w:lineRule="exact"/>
              <w:rPr>
                <w:sz w:val="25"/>
              </w:rPr>
            </w:pPr>
          </w:p>
          <w:p w:rsidR="00983016" w:rsidRDefault="001B6FFF">
            <w:pPr>
              <w:pStyle w:val="TableParagraph"/>
              <w:spacing w:before="1" w:line="460" w:lineRule="exact"/>
              <w:ind w:left="280"/>
              <w:rPr>
                <w:sz w:val="21"/>
              </w:rPr>
            </w:pPr>
            <w:r>
              <w:rPr>
                <w:sz w:val="21"/>
              </w:rPr>
              <w:t>姓名</w:t>
            </w:r>
          </w:p>
        </w:tc>
        <w:tc>
          <w:tcPr>
            <w:tcW w:w="605" w:type="dxa"/>
            <w:vMerge w:val="restart"/>
          </w:tcPr>
          <w:p w:rsidR="00983016" w:rsidRDefault="001B6FFF">
            <w:pPr>
              <w:pStyle w:val="TableParagraph"/>
              <w:spacing w:before="4" w:line="460" w:lineRule="exact"/>
              <w:ind w:left="189" w:right="176"/>
              <w:rPr>
                <w:sz w:val="21"/>
              </w:rPr>
            </w:pPr>
            <w:r>
              <w:rPr>
                <w:sz w:val="21"/>
              </w:rPr>
              <w:t>职 称</w:t>
            </w:r>
          </w:p>
        </w:tc>
        <w:tc>
          <w:tcPr>
            <w:tcW w:w="487" w:type="dxa"/>
            <w:vMerge w:val="restart"/>
          </w:tcPr>
          <w:p w:rsidR="00983016" w:rsidRDefault="001B6FFF">
            <w:pPr>
              <w:pStyle w:val="TableParagraph"/>
              <w:spacing w:before="4" w:line="460" w:lineRule="exact"/>
              <w:ind w:left="131" w:right="116"/>
              <w:rPr>
                <w:sz w:val="21"/>
              </w:rPr>
            </w:pPr>
            <w:r>
              <w:rPr>
                <w:sz w:val="21"/>
              </w:rPr>
              <w:t>专 业</w:t>
            </w:r>
          </w:p>
        </w:tc>
        <w:tc>
          <w:tcPr>
            <w:tcW w:w="2715" w:type="dxa"/>
            <w:gridSpan w:val="3"/>
          </w:tcPr>
          <w:p w:rsidR="00983016" w:rsidRDefault="001B6FFF">
            <w:pPr>
              <w:pStyle w:val="TableParagraph"/>
              <w:spacing w:before="107" w:line="460" w:lineRule="exact"/>
              <w:ind w:left="405"/>
              <w:rPr>
                <w:sz w:val="21"/>
              </w:rPr>
            </w:pPr>
            <w:r>
              <w:rPr>
                <w:sz w:val="21"/>
              </w:rPr>
              <w:t>执业或职业资格证明</w:t>
            </w:r>
          </w:p>
        </w:tc>
        <w:tc>
          <w:tcPr>
            <w:tcW w:w="1133" w:type="dxa"/>
          </w:tcPr>
          <w:p w:rsidR="00983016" w:rsidRDefault="001B6FFF">
            <w:pPr>
              <w:pStyle w:val="TableParagraph"/>
              <w:spacing w:before="107" w:line="460" w:lineRule="exact"/>
              <w:ind w:left="350"/>
              <w:rPr>
                <w:sz w:val="21"/>
              </w:rPr>
            </w:pPr>
            <w:r>
              <w:rPr>
                <w:sz w:val="21"/>
              </w:rPr>
              <w:t>备注</w:t>
            </w:r>
          </w:p>
        </w:tc>
      </w:tr>
      <w:tr w:rsidR="00983016">
        <w:trPr>
          <w:trHeight w:hRule="exact" w:val="735"/>
        </w:trPr>
        <w:tc>
          <w:tcPr>
            <w:tcW w:w="816" w:type="dxa"/>
            <w:vMerge/>
          </w:tcPr>
          <w:p w:rsidR="00983016" w:rsidRDefault="00983016">
            <w:pPr>
              <w:spacing w:line="460" w:lineRule="exact"/>
            </w:pPr>
          </w:p>
        </w:tc>
        <w:tc>
          <w:tcPr>
            <w:tcW w:w="1275" w:type="dxa"/>
            <w:vMerge/>
          </w:tcPr>
          <w:p w:rsidR="00983016" w:rsidRDefault="00983016">
            <w:pPr>
              <w:spacing w:line="460" w:lineRule="exact"/>
            </w:pPr>
          </w:p>
        </w:tc>
        <w:tc>
          <w:tcPr>
            <w:tcW w:w="991" w:type="dxa"/>
            <w:vMerge/>
          </w:tcPr>
          <w:p w:rsidR="00983016" w:rsidRDefault="00983016">
            <w:pPr>
              <w:spacing w:line="460" w:lineRule="exact"/>
            </w:pPr>
          </w:p>
        </w:tc>
        <w:tc>
          <w:tcPr>
            <w:tcW w:w="605" w:type="dxa"/>
            <w:vMerge/>
          </w:tcPr>
          <w:p w:rsidR="00983016" w:rsidRDefault="00983016">
            <w:pPr>
              <w:spacing w:line="460" w:lineRule="exact"/>
            </w:pPr>
          </w:p>
        </w:tc>
        <w:tc>
          <w:tcPr>
            <w:tcW w:w="487" w:type="dxa"/>
            <w:vMerge/>
          </w:tcPr>
          <w:p w:rsidR="00983016" w:rsidRDefault="00983016">
            <w:pPr>
              <w:spacing w:line="460" w:lineRule="exact"/>
            </w:pPr>
          </w:p>
        </w:tc>
        <w:tc>
          <w:tcPr>
            <w:tcW w:w="1133" w:type="dxa"/>
          </w:tcPr>
          <w:p w:rsidR="00983016" w:rsidRDefault="001B6FFF">
            <w:pPr>
              <w:pStyle w:val="TableParagraph"/>
              <w:spacing w:before="107" w:line="460" w:lineRule="exact"/>
              <w:ind w:left="141"/>
              <w:rPr>
                <w:sz w:val="21"/>
              </w:rPr>
            </w:pPr>
            <w:r>
              <w:rPr>
                <w:sz w:val="21"/>
              </w:rPr>
              <w:t>证书名称</w:t>
            </w:r>
          </w:p>
        </w:tc>
        <w:tc>
          <w:tcPr>
            <w:tcW w:w="710" w:type="dxa"/>
          </w:tcPr>
          <w:p w:rsidR="00983016" w:rsidRDefault="001B6FFF">
            <w:pPr>
              <w:pStyle w:val="TableParagraph"/>
              <w:spacing w:before="107" w:line="460" w:lineRule="exact"/>
              <w:ind w:left="139"/>
              <w:rPr>
                <w:sz w:val="21"/>
              </w:rPr>
            </w:pPr>
            <w:r>
              <w:rPr>
                <w:sz w:val="21"/>
              </w:rPr>
              <w:t>级别</w:t>
            </w:r>
          </w:p>
        </w:tc>
        <w:tc>
          <w:tcPr>
            <w:tcW w:w="872" w:type="dxa"/>
          </w:tcPr>
          <w:p w:rsidR="00983016" w:rsidRDefault="001B6FFF">
            <w:pPr>
              <w:pStyle w:val="TableParagraph"/>
              <w:spacing w:before="107" w:line="460" w:lineRule="exact"/>
              <w:ind w:left="220"/>
              <w:rPr>
                <w:sz w:val="21"/>
              </w:rPr>
            </w:pPr>
            <w:r>
              <w:rPr>
                <w:sz w:val="21"/>
              </w:rPr>
              <w:t>证号</w:t>
            </w:r>
          </w:p>
        </w:tc>
        <w:tc>
          <w:tcPr>
            <w:tcW w:w="1133" w:type="dxa"/>
          </w:tcPr>
          <w:p w:rsidR="00983016" w:rsidRDefault="00983016">
            <w:pPr>
              <w:spacing w:line="460" w:lineRule="exact"/>
            </w:pPr>
          </w:p>
        </w:tc>
      </w:tr>
      <w:tr w:rsidR="00983016">
        <w:trPr>
          <w:trHeight w:hRule="exact" w:val="451"/>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49"/>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52"/>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49"/>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51"/>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49"/>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51"/>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49"/>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51"/>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49"/>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51"/>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49"/>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51"/>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49"/>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51"/>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49"/>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52"/>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49"/>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51"/>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r w:rsidR="00983016">
        <w:trPr>
          <w:trHeight w:hRule="exact" w:val="449"/>
        </w:trPr>
        <w:tc>
          <w:tcPr>
            <w:tcW w:w="816" w:type="dxa"/>
          </w:tcPr>
          <w:p w:rsidR="00983016" w:rsidRDefault="00983016">
            <w:pPr>
              <w:spacing w:line="460" w:lineRule="exact"/>
            </w:pPr>
          </w:p>
        </w:tc>
        <w:tc>
          <w:tcPr>
            <w:tcW w:w="1275" w:type="dxa"/>
          </w:tcPr>
          <w:p w:rsidR="00983016" w:rsidRDefault="00983016">
            <w:pPr>
              <w:spacing w:line="460" w:lineRule="exact"/>
            </w:pPr>
          </w:p>
        </w:tc>
        <w:tc>
          <w:tcPr>
            <w:tcW w:w="991" w:type="dxa"/>
          </w:tcPr>
          <w:p w:rsidR="00983016" w:rsidRDefault="00983016">
            <w:pPr>
              <w:spacing w:line="460" w:lineRule="exact"/>
            </w:pPr>
          </w:p>
        </w:tc>
        <w:tc>
          <w:tcPr>
            <w:tcW w:w="605" w:type="dxa"/>
          </w:tcPr>
          <w:p w:rsidR="00983016" w:rsidRDefault="00983016">
            <w:pPr>
              <w:spacing w:line="460" w:lineRule="exact"/>
            </w:pPr>
          </w:p>
        </w:tc>
        <w:tc>
          <w:tcPr>
            <w:tcW w:w="487" w:type="dxa"/>
          </w:tcPr>
          <w:p w:rsidR="00983016" w:rsidRDefault="00983016">
            <w:pPr>
              <w:spacing w:line="460" w:lineRule="exact"/>
            </w:pPr>
          </w:p>
        </w:tc>
        <w:tc>
          <w:tcPr>
            <w:tcW w:w="1133" w:type="dxa"/>
          </w:tcPr>
          <w:p w:rsidR="00983016" w:rsidRDefault="00983016">
            <w:pPr>
              <w:spacing w:line="460" w:lineRule="exact"/>
            </w:pPr>
          </w:p>
        </w:tc>
        <w:tc>
          <w:tcPr>
            <w:tcW w:w="710" w:type="dxa"/>
          </w:tcPr>
          <w:p w:rsidR="00983016" w:rsidRDefault="00983016">
            <w:pPr>
              <w:spacing w:line="460" w:lineRule="exact"/>
            </w:pPr>
          </w:p>
        </w:tc>
        <w:tc>
          <w:tcPr>
            <w:tcW w:w="872" w:type="dxa"/>
          </w:tcPr>
          <w:p w:rsidR="00983016" w:rsidRDefault="00983016">
            <w:pPr>
              <w:spacing w:line="460" w:lineRule="exact"/>
            </w:pPr>
          </w:p>
        </w:tc>
        <w:tc>
          <w:tcPr>
            <w:tcW w:w="1133" w:type="dxa"/>
          </w:tcPr>
          <w:p w:rsidR="00983016" w:rsidRDefault="00983016">
            <w:pPr>
              <w:spacing w:line="460" w:lineRule="exact"/>
            </w:pPr>
          </w:p>
        </w:tc>
      </w:tr>
    </w:tbl>
    <w:p w:rsidR="00983016" w:rsidRDefault="00983016">
      <w:pPr>
        <w:spacing w:line="460" w:lineRule="exact"/>
        <w:sectPr w:rsidR="00983016">
          <w:pgSz w:w="12240" w:h="15840"/>
          <w:pgMar w:top="1400" w:right="1720" w:bottom="1120" w:left="1700" w:header="0" w:footer="921" w:gutter="0"/>
          <w:cols w:space="720"/>
        </w:sectPr>
      </w:pPr>
    </w:p>
    <w:p w:rsidR="00983016" w:rsidRDefault="001B6FFF">
      <w:pPr>
        <w:spacing w:line="460" w:lineRule="exact"/>
        <w:ind w:left="237"/>
        <w:rPr>
          <w:sz w:val="28"/>
        </w:rPr>
      </w:pPr>
      <w:bookmarkStart w:id="88" w:name="_bookmark191"/>
      <w:bookmarkEnd w:id="88"/>
      <w:r>
        <w:rPr>
          <w:sz w:val="28"/>
        </w:rPr>
        <w:t>（七）主要人员简历表</w:t>
      </w:r>
    </w:p>
    <w:p w:rsidR="00983016" w:rsidRDefault="00983016">
      <w:pPr>
        <w:pStyle w:val="a5"/>
        <w:spacing w:line="460" w:lineRule="exact"/>
        <w:rPr>
          <w:sz w:val="20"/>
        </w:rPr>
      </w:pPr>
    </w:p>
    <w:p w:rsidR="00983016" w:rsidRDefault="00983016">
      <w:pPr>
        <w:pStyle w:val="a5"/>
        <w:spacing w:before="5" w:line="460" w:lineRule="exact"/>
        <w:rPr>
          <w:sz w:val="16"/>
        </w:rPr>
      </w:pPr>
    </w:p>
    <w:tbl>
      <w:tblPr>
        <w:tblW w:w="852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86"/>
        <w:gridCol w:w="357"/>
        <w:gridCol w:w="692"/>
        <w:gridCol w:w="958"/>
        <w:gridCol w:w="1066"/>
        <w:gridCol w:w="705"/>
        <w:gridCol w:w="1260"/>
        <w:gridCol w:w="402"/>
        <w:gridCol w:w="1897"/>
      </w:tblGrid>
      <w:tr w:rsidR="00983016">
        <w:trPr>
          <w:trHeight w:hRule="exact" w:val="890"/>
        </w:trPr>
        <w:tc>
          <w:tcPr>
            <w:tcW w:w="1186" w:type="dxa"/>
          </w:tcPr>
          <w:p w:rsidR="00983016" w:rsidRDefault="001B6FFF">
            <w:pPr>
              <w:pStyle w:val="TableParagraph"/>
              <w:tabs>
                <w:tab w:val="left" w:pos="427"/>
              </w:tabs>
              <w:spacing w:line="460" w:lineRule="exact"/>
              <w:jc w:val="center"/>
              <w:rPr>
                <w:sz w:val="21"/>
              </w:rPr>
            </w:pPr>
            <w:r>
              <w:rPr>
                <w:sz w:val="21"/>
              </w:rPr>
              <w:t>姓</w:t>
            </w:r>
            <w:r>
              <w:rPr>
                <w:sz w:val="21"/>
              </w:rPr>
              <w:tab/>
              <w:t>名</w:t>
            </w:r>
          </w:p>
        </w:tc>
        <w:tc>
          <w:tcPr>
            <w:tcW w:w="1049" w:type="dxa"/>
            <w:gridSpan w:val="2"/>
          </w:tcPr>
          <w:p w:rsidR="00983016" w:rsidRDefault="00983016"/>
        </w:tc>
        <w:tc>
          <w:tcPr>
            <w:tcW w:w="958" w:type="dxa"/>
          </w:tcPr>
          <w:p w:rsidR="00983016" w:rsidRDefault="001B6FFF">
            <w:pPr>
              <w:pStyle w:val="TableParagraph"/>
              <w:spacing w:line="460" w:lineRule="exact"/>
              <w:ind w:right="259"/>
              <w:jc w:val="center"/>
              <w:rPr>
                <w:sz w:val="21"/>
              </w:rPr>
            </w:pPr>
            <w:r>
              <w:rPr>
                <w:sz w:val="21"/>
              </w:rPr>
              <w:t>年龄</w:t>
            </w:r>
          </w:p>
        </w:tc>
        <w:tc>
          <w:tcPr>
            <w:tcW w:w="1066" w:type="dxa"/>
          </w:tcPr>
          <w:p w:rsidR="00983016" w:rsidRDefault="00983016">
            <w:pPr>
              <w:spacing w:line="460" w:lineRule="exact"/>
            </w:pPr>
          </w:p>
        </w:tc>
        <w:tc>
          <w:tcPr>
            <w:tcW w:w="2367" w:type="dxa"/>
            <w:gridSpan w:val="3"/>
          </w:tcPr>
          <w:p w:rsidR="00983016" w:rsidRDefault="001B6FFF">
            <w:pPr>
              <w:pStyle w:val="TableParagraph"/>
              <w:spacing w:before="3" w:line="460" w:lineRule="exact"/>
              <w:ind w:left="652" w:right="109" w:hanging="524"/>
              <w:jc w:val="center"/>
              <w:rPr>
                <w:sz w:val="21"/>
                <w:lang w:eastAsia="zh-CN"/>
              </w:rPr>
            </w:pPr>
            <w:r>
              <w:rPr>
                <w:sz w:val="21"/>
                <w:lang w:eastAsia="zh-CN"/>
              </w:rPr>
              <w:t>执业资格证书（或上岗 证书）名称</w:t>
            </w:r>
          </w:p>
        </w:tc>
        <w:tc>
          <w:tcPr>
            <w:tcW w:w="1897" w:type="dxa"/>
          </w:tcPr>
          <w:p w:rsidR="00983016" w:rsidRDefault="00983016">
            <w:pPr>
              <w:spacing w:line="460" w:lineRule="exact"/>
              <w:jc w:val="center"/>
            </w:pPr>
          </w:p>
        </w:tc>
      </w:tr>
      <w:tr w:rsidR="00983016">
        <w:trPr>
          <w:trHeight w:hRule="exact" w:val="698"/>
        </w:trPr>
        <w:tc>
          <w:tcPr>
            <w:tcW w:w="1186" w:type="dxa"/>
          </w:tcPr>
          <w:p w:rsidR="00983016" w:rsidRDefault="001B6FFF">
            <w:pPr>
              <w:pStyle w:val="TableParagraph"/>
              <w:tabs>
                <w:tab w:val="left" w:pos="427"/>
              </w:tabs>
              <w:spacing w:before="1" w:line="460" w:lineRule="exact"/>
              <w:ind w:left="4"/>
              <w:jc w:val="center"/>
              <w:rPr>
                <w:sz w:val="21"/>
              </w:rPr>
            </w:pPr>
            <w:r>
              <w:rPr>
                <w:sz w:val="21"/>
              </w:rPr>
              <w:t>职</w:t>
            </w:r>
            <w:r>
              <w:rPr>
                <w:sz w:val="21"/>
              </w:rPr>
              <w:tab/>
              <w:t>称</w:t>
            </w:r>
          </w:p>
        </w:tc>
        <w:tc>
          <w:tcPr>
            <w:tcW w:w="1049" w:type="dxa"/>
            <w:gridSpan w:val="2"/>
          </w:tcPr>
          <w:p w:rsidR="00983016" w:rsidRDefault="00983016">
            <w:pPr>
              <w:spacing w:line="460" w:lineRule="exact"/>
              <w:jc w:val="center"/>
            </w:pPr>
          </w:p>
        </w:tc>
        <w:tc>
          <w:tcPr>
            <w:tcW w:w="958" w:type="dxa"/>
          </w:tcPr>
          <w:p w:rsidR="00983016" w:rsidRDefault="001B6FFF">
            <w:pPr>
              <w:pStyle w:val="TableParagraph"/>
              <w:spacing w:before="1" w:line="460" w:lineRule="exact"/>
              <w:ind w:right="259"/>
              <w:jc w:val="center"/>
              <w:rPr>
                <w:sz w:val="21"/>
              </w:rPr>
            </w:pPr>
            <w:r>
              <w:rPr>
                <w:sz w:val="21"/>
              </w:rPr>
              <w:t>学历</w:t>
            </w:r>
          </w:p>
        </w:tc>
        <w:tc>
          <w:tcPr>
            <w:tcW w:w="1066" w:type="dxa"/>
          </w:tcPr>
          <w:p w:rsidR="00983016" w:rsidRDefault="00983016">
            <w:pPr>
              <w:spacing w:line="460" w:lineRule="exact"/>
              <w:jc w:val="center"/>
            </w:pPr>
          </w:p>
        </w:tc>
        <w:tc>
          <w:tcPr>
            <w:tcW w:w="2367" w:type="dxa"/>
            <w:gridSpan w:val="3"/>
          </w:tcPr>
          <w:p w:rsidR="00983016" w:rsidRDefault="001B6FFF">
            <w:pPr>
              <w:pStyle w:val="TableParagraph"/>
              <w:spacing w:before="1" w:line="460" w:lineRule="exact"/>
              <w:ind w:left="443" w:right="109"/>
              <w:jc w:val="center"/>
              <w:rPr>
                <w:sz w:val="21"/>
              </w:rPr>
            </w:pPr>
            <w:r>
              <w:rPr>
                <w:sz w:val="21"/>
              </w:rPr>
              <w:t>拟在本项目任职</w:t>
            </w:r>
          </w:p>
        </w:tc>
        <w:tc>
          <w:tcPr>
            <w:tcW w:w="1897" w:type="dxa"/>
          </w:tcPr>
          <w:p w:rsidR="00983016" w:rsidRDefault="00983016">
            <w:pPr>
              <w:spacing w:line="460" w:lineRule="exact"/>
              <w:jc w:val="center"/>
            </w:pPr>
          </w:p>
        </w:tc>
      </w:tr>
      <w:tr w:rsidR="00983016">
        <w:trPr>
          <w:trHeight w:hRule="exact" w:val="701"/>
        </w:trPr>
        <w:tc>
          <w:tcPr>
            <w:tcW w:w="1186" w:type="dxa"/>
          </w:tcPr>
          <w:p w:rsidR="00983016" w:rsidRDefault="001B6FFF">
            <w:pPr>
              <w:pStyle w:val="TableParagraph"/>
              <w:spacing w:before="1" w:line="460" w:lineRule="exact"/>
              <w:ind w:left="2"/>
              <w:jc w:val="center"/>
              <w:rPr>
                <w:sz w:val="21"/>
              </w:rPr>
            </w:pPr>
            <w:r>
              <w:rPr>
                <w:sz w:val="21"/>
              </w:rPr>
              <w:t>工作年限</w:t>
            </w:r>
          </w:p>
        </w:tc>
        <w:tc>
          <w:tcPr>
            <w:tcW w:w="3073" w:type="dxa"/>
            <w:gridSpan w:val="4"/>
          </w:tcPr>
          <w:p w:rsidR="00983016" w:rsidRDefault="00983016">
            <w:pPr>
              <w:spacing w:line="460" w:lineRule="exact"/>
              <w:jc w:val="center"/>
            </w:pPr>
          </w:p>
        </w:tc>
        <w:tc>
          <w:tcPr>
            <w:tcW w:w="2367" w:type="dxa"/>
            <w:gridSpan w:val="3"/>
          </w:tcPr>
          <w:p w:rsidR="00983016" w:rsidRDefault="001B6FFF">
            <w:pPr>
              <w:pStyle w:val="TableParagraph"/>
              <w:spacing w:before="1" w:line="460" w:lineRule="exact"/>
              <w:ind w:left="338" w:right="109"/>
              <w:jc w:val="center"/>
              <w:rPr>
                <w:sz w:val="21"/>
              </w:rPr>
            </w:pPr>
            <w:r>
              <w:rPr>
                <w:sz w:val="21"/>
              </w:rPr>
              <w:t>从事监理工作年限</w:t>
            </w:r>
          </w:p>
        </w:tc>
        <w:tc>
          <w:tcPr>
            <w:tcW w:w="1897" w:type="dxa"/>
          </w:tcPr>
          <w:p w:rsidR="00983016" w:rsidRDefault="00983016">
            <w:pPr>
              <w:spacing w:line="460" w:lineRule="exact"/>
              <w:jc w:val="center"/>
            </w:pPr>
          </w:p>
        </w:tc>
      </w:tr>
      <w:tr w:rsidR="00983016">
        <w:trPr>
          <w:trHeight w:hRule="exact" w:val="710"/>
        </w:trPr>
        <w:tc>
          <w:tcPr>
            <w:tcW w:w="1186" w:type="dxa"/>
          </w:tcPr>
          <w:p w:rsidR="00983016" w:rsidRDefault="001B6FFF">
            <w:pPr>
              <w:pStyle w:val="TableParagraph"/>
              <w:spacing w:line="460" w:lineRule="exact"/>
              <w:ind w:left="2"/>
              <w:jc w:val="center"/>
              <w:rPr>
                <w:sz w:val="21"/>
              </w:rPr>
            </w:pPr>
            <w:r>
              <w:rPr>
                <w:sz w:val="21"/>
              </w:rPr>
              <w:t>毕业学校</w:t>
            </w:r>
          </w:p>
        </w:tc>
        <w:tc>
          <w:tcPr>
            <w:tcW w:w="7337" w:type="dxa"/>
            <w:gridSpan w:val="8"/>
          </w:tcPr>
          <w:p w:rsidR="00983016" w:rsidRDefault="001B6FFF">
            <w:pPr>
              <w:pStyle w:val="TableParagraph"/>
              <w:tabs>
                <w:tab w:val="left" w:pos="2205"/>
              </w:tabs>
              <w:spacing w:before="1" w:line="460" w:lineRule="exact"/>
              <w:jc w:val="both"/>
              <w:rPr>
                <w:sz w:val="21"/>
              </w:rPr>
            </w:pPr>
            <w:r>
              <w:rPr>
                <w:sz w:val="18"/>
              </w:rPr>
              <w:tab/>
            </w:r>
            <w:r>
              <w:rPr>
                <w:sz w:val="21"/>
              </w:rPr>
              <w:t>年毕业于</w:t>
            </w:r>
            <w:r>
              <w:rPr>
                <w:sz w:val="21"/>
              </w:rPr>
              <w:tab/>
              <w:t>学校</w:t>
            </w:r>
            <w:r>
              <w:rPr>
                <w:sz w:val="21"/>
              </w:rPr>
              <w:tab/>
              <w:t>专业</w:t>
            </w:r>
          </w:p>
        </w:tc>
      </w:tr>
      <w:tr w:rsidR="00983016">
        <w:trPr>
          <w:trHeight w:hRule="exact" w:val="694"/>
        </w:trPr>
        <w:tc>
          <w:tcPr>
            <w:tcW w:w="8523" w:type="dxa"/>
            <w:gridSpan w:val="9"/>
          </w:tcPr>
          <w:p w:rsidR="00983016" w:rsidRDefault="001B6FFF">
            <w:pPr>
              <w:pStyle w:val="TableParagraph"/>
              <w:spacing w:line="460" w:lineRule="exact"/>
              <w:ind w:left="103"/>
              <w:jc w:val="center"/>
              <w:rPr>
                <w:sz w:val="21"/>
              </w:rPr>
            </w:pPr>
            <w:r>
              <w:rPr>
                <w:sz w:val="21"/>
              </w:rPr>
              <w:t>主要工作经历</w:t>
            </w:r>
          </w:p>
        </w:tc>
      </w:tr>
      <w:tr w:rsidR="00983016">
        <w:trPr>
          <w:trHeight w:hRule="exact" w:val="718"/>
        </w:trPr>
        <w:tc>
          <w:tcPr>
            <w:tcW w:w="1543" w:type="dxa"/>
            <w:gridSpan w:val="2"/>
          </w:tcPr>
          <w:p w:rsidR="00983016" w:rsidRDefault="001B6FFF">
            <w:pPr>
              <w:pStyle w:val="TableParagraph"/>
              <w:tabs>
                <w:tab w:val="left" w:pos="873"/>
              </w:tabs>
              <w:spacing w:line="460" w:lineRule="exact"/>
              <w:ind w:left="451"/>
              <w:rPr>
                <w:sz w:val="21"/>
              </w:rPr>
            </w:pPr>
            <w:r>
              <w:rPr>
                <w:sz w:val="21"/>
              </w:rPr>
              <w:t>时</w:t>
            </w:r>
            <w:r>
              <w:rPr>
                <w:sz w:val="21"/>
              </w:rPr>
              <w:tab/>
              <w:t>间</w:t>
            </w:r>
          </w:p>
        </w:tc>
        <w:tc>
          <w:tcPr>
            <w:tcW w:w="3421" w:type="dxa"/>
            <w:gridSpan w:val="4"/>
          </w:tcPr>
          <w:p w:rsidR="00983016" w:rsidRDefault="001B6FFF">
            <w:pPr>
              <w:pStyle w:val="TableParagraph"/>
              <w:spacing w:line="460" w:lineRule="exact"/>
              <w:ind w:left="864"/>
              <w:jc w:val="center"/>
              <w:rPr>
                <w:sz w:val="21"/>
              </w:rPr>
            </w:pPr>
            <w:r>
              <w:rPr>
                <w:sz w:val="21"/>
              </w:rPr>
              <w:t>参加过的类似项目</w:t>
            </w:r>
          </w:p>
        </w:tc>
        <w:tc>
          <w:tcPr>
            <w:tcW w:w="1260" w:type="dxa"/>
          </w:tcPr>
          <w:p w:rsidR="00983016" w:rsidRDefault="001B6FFF">
            <w:pPr>
              <w:pStyle w:val="TableParagraph"/>
              <w:spacing w:line="460" w:lineRule="exact"/>
              <w:ind w:left="204"/>
              <w:jc w:val="center"/>
              <w:rPr>
                <w:sz w:val="21"/>
              </w:rPr>
            </w:pPr>
            <w:r>
              <w:rPr>
                <w:sz w:val="21"/>
              </w:rPr>
              <w:t>担任职务</w:t>
            </w:r>
          </w:p>
        </w:tc>
        <w:tc>
          <w:tcPr>
            <w:tcW w:w="2299" w:type="dxa"/>
            <w:gridSpan w:val="2"/>
          </w:tcPr>
          <w:p w:rsidR="00983016" w:rsidRDefault="001B6FFF">
            <w:pPr>
              <w:pStyle w:val="TableParagraph"/>
              <w:spacing w:line="460" w:lineRule="exact"/>
              <w:ind w:left="302"/>
              <w:jc w:val="center"/>
              <w:rPr>
                <w:sz w:val="21"/>
              </w:rPr>
            </w:pPr>
            <w:r>
              <w:rPr>
                <w:sz w:val="21"/>
              </w:rPr>
              <w:t>委托人及联系电话</w:t>
            </w:r>
          </w:p>
        </w:tc>
      </w:tr>
      <w:tr w:rsidR="00983016">
        <w:trPr>
          <w:trHeight w:hRule="exact" w:val="701"/>
        </w:trPr>
        <w:tc>
          <w:tcPr>
            <w:tcW w:w="1543" w:type="dxa"/>
            <w:gridSpan w:val="2"/>
          </w:tcPr>
          <w:p w:rsidR="00983016" w:rsidRDefault="00983016">
            <w:pPr>
              <w:spacing w:line="460" w:lineRule="exact"/>
              <w:jc w:val="center"/>
            </w:pPr>
          </w:p>
        </w:tc>
        <w:tc>
          <w:tcPr>
            <w:tcW w:w="3421" w:type="dxa"/>
            <w:gridSpan w:val="4"/>
          </w:tcPr>
          <w:p w:rsidR="00983016" w:rsidRDefault="00983016">
            <w:pPr>
              <w:spacing w:line="460" w:lineRule="exact"/>
              <w:jc w:val="center"/>
            </w:pPr>
          </w:p>
        </w:tc>
        <w:tc>
          <w:tcPr>
            <w:tcW w:w="1260" w:type="dxa"/>
          </w:tcPr>
          <w:p w:rsidR="00983016" w:rsidRDefault="00983016">
            <w:pPr>
              <w:spacing w:line="460" w:lineRule="exact"/>
              <w:jc w:val="center"/>
            </w:pPr>
          </w:p>
        </w:tc>
        <w:tc>
          <w:tcPr>
            <w:tcW w:w="2299" w:type="dxa"/>
            <w:gridSpan w:val="2"/>
          </w:tcPr>
          <w:p w:rsidR="00983016" w:rsidRDefault="00983016">
            <w:pPr>
              <w:spacing w:line="460" w:lineRule="exact"/>
              <w:jc w:val="center"/>
            </w:pPr>
          </w:p>
        </w:tc>
      </w:tr>
      <w:tr w:rsidR="00983016">
        <w:trPr>
          <w:trHeight w:hRule="exact" w:val="698"/>
        </w:trPr>
        <w:tc>
          <w:tcPr>
            <w:tcW w:w="1543" w:type="dxa"/>
            <w:gridSpan w:val="2"/>
          </w:tcPr>
          <w:p w:rsidR="00983016" w:rsidRDefault="00983016">
            <w:pPr>
              <w:spacing w:line="460" w:lineRule="exact"/>
              <w:jc w:val="center"/>
            </w:pPr>
          </w:p>
        </w:tc>
        <w:tc>
          <w:tcPr>
            <w:tcW w:w="3421" w:type="dxa"/>
            <w:gridSpan w:val="4"/>
          </w:tcPr>
          <w:p w:rsidR="00983016" w:rsidRDefault="00983016">
            <w:pPr>
              <w:spacing w:line="460" w:lineRule="exact"/>
              <w:jc w:val="center"/>
            </w:pPr>
          </w:p>
        </w:tc>
        <w:tc>
          <w:tcPr>
            <w:tcW w:w="1260" w:type="dxa"/>
          </w:tcPr>
          <w:p w:rsidR="00983016" w:rsidRDefault="00983016">
            <w:pPr>
              <w:spacing w:line="460" w:lineRule="exact"/>
              <w:jc w:val="center"/>
            </w:pPr>
          </w:p>
        </w:tc>
        <w:tc>
          <w:tcPr>
            <w:tcW w:w="2299" w:type="dxa"/>
            <w:gridSpan w:val="2"/>
          </w:tcPr>
          <w:p w:rsidR="00983016" w:rsidRDefault="00983016">
            <w:pPr>
              <w:spacing w:line="460" w:lineRule="exact"/>
              <w:jc w:val="center"/>
            </w:pPr>
          </w:p>
        </w:tc>
      </w:tr>
      <w:tr w:rsidR="00983016">
        <w:trPr>
          <w:trHeight w:hRule="exact" w:val="701"/>
        </w:trPr>
        <w:tc>
          <w:tcPr>
            <w:tcW w:w="1543" w:type="dxa"/>
            <w:gridSpan w:val="2"/>
          </w:tcPr>
          <w:p w:rsidR="00983016" w:rsidRDefault="00983016">
            <w:pPr>
              <w:spacing w:line="460" w:lineRule="exact"/>
              <w:jc w:val="center"/>
            </w:pPr>
          </w:p>
        </w:tc>
        <w:tc>
          <w:tcPr>
            <w:tcW w:w="3421" w:type="dxa"/>
            <w:gridSpan w:val="4"/>
          </w:tcPr>
          <w:p w:rsidR="00983016" w:rsidRDefault="00983016">
            <w:pPr>
              <w:spacing w:line="460" w:lineRule="exact"/>
              <w:jc w:val="center"/>
            </w:pPr>
          </w:p>
        </w:tc>
        <w:tc>
          <w:tcPr>
            <w:tcW w:w="1260" w:type="dxa"/>
          </w:tcPr>
          <w:p w:rsidR="00983016" w:rsidRDefault="00983016">
            <w:pPr>
              <w:spacing w:line="460" w:lineRule="exact"/>
              <w:jc w:val="center"/>
            </w:pPr>
          </w:p>
        </w:tc>
        <w:tc>
          <w:tcPr>
            <w:tcW w:w="2299" w:type="dxa"/>
            <w:gridSpan w:val="2"/>
          </w:tcPr>
          <w:p w:rsidR="00983016" w:rsidRDefault="00983016">
            <w:pPr>
              <w:spacing w:line="460" w:lineRule="exact"/>
              <w:jc w:val="center"/>
            </w:pPr>
          </w:p>
        </w:tc>
      </w:tr>
      <w:tr w:rsidR="00983016">
        <w:trPr>
          <w:trHeight w:hRule="exact" w:val="701"/>
        </w:trPr>
        <w:tc>
          <w:tcPr>
            <w:tcW w:w="1543" w:type="dxa"/>
            <w:gridSpan w:val="2"/>
          </w:tcPr>
          <w:p w:rsidR="00983016" w:rsidRDefault="00983016">
            <w:pPr>
              <w:spacing w:line="460" w:lineRule="exact"/>
              <w:jc w:val="center"/>
            </w:pPr>
          </w:p>
        </w:tc>
        <w:tc>
          <w:tcPr>
            <w:tcW w:w="3421" w:type="dxa"/>
            <w:gridSpan w:val="4"/>
          </w:tcPr>
          <w:p w:rsidR="00983016" w:rsidRDefault="00983016">
            <w:pPr>
              <w:spacing w:line="460" w:lineRule="exact"/>
              <w:jc w:val="center"/>
            </w:pPr>
          </w:p>
        </w:tc>
        <w:tc>
          <w:tcPr>
            <w:tcW w:w="1260" w:type="dxa"/>
          </w:tcPr>
          <w:p w:rsidR="00983016" w:rsidRDefault="00983016">
            <w:pPr>
              <w:spacing w:line="460" w:lineRule="exact"/>
              <w:jc w:val="center"/>
            </w:pPr>
          </w:p>
        </w:tc>
        <w:tc>
          <w:tcPr>
            <w:tcW w:w="2299" w:type="dxa"/>
            <w:gridSpan w:val="2"/>
          </w:tcPr>
          <w:p w:rsidR="00983016" w:rsidRDefault="00983016">
            <w:pPr>
              <w:spacing w:line="460" w:lineRule="exact"/>
              <w:jc w:val="center"/>
            </w:pPr>
          </w:p>
        </w:tc>
      </w:tr>
      <w:tr w:rsidR="00983016">
        <w:trPr>
          <w:trHeight w:hRule="exact" w:val="699"/>
        </w:trPr>
        <w:tc>
          <w:tcPr>
            <w:tcW w:w="1543" w:type="dxa"/>
            <w:gridSpan w:val="2"/>
          </w:tcPr>
          <w:p w:rsidR="00983016" w:rsidRDefault="00983016">
            <w:pPr>
              <w:spacing w:line="460" w:lineRule="exact"/>
              <w:jc w:val="center"/>
            </w:pPr>
          </w:p>
        </w:tc>
        <w:tc>
          <w:tcPr>
            <w:tcW w:w="3421" w:type="dxa"/>
            <w:gridSpan w:val="4"/>
          </w:tcPr>
          <w:p w:rsidR="00983016" w:rsidRDefault="00983016">
            <w:pPr>
              <w:spacing w:line="460" w:lineRule="exact"/>
              <w:jc w:val="center"/>
            </w:pPr>
          </w:p>
        </w:tc>
        <w:tc>
          <w:tcPr>
            <w:tcW w:w="1260" w:type="dxa"/>
          </w:tcPr>
          <w:p w:rsidR="00983016" w:rsidRDefault="00983016">
            <w:pPr>
              <w:spacing w:line="460" w:lineRule="exact"/>
              <w:jc w:val="center"/>
            </w:pPr>
          </w:p>
        </w:tc>
        <w:tc>
          <w:tcPr>
            <w:tcW w:w="2299" w:type="dxa"/>
            <w:gridSpan w:val="2"/>
          </w:tcPr>
          <w:p w:rsidR="00983016" w:rsidRDefault="00983016">
            <w:pPr>
              <w:spacing w:line="460" w:lineRule="exact"/>
              <w:jc w:val="center"/>
            </w:pPr>
          </w:p>
        </w:tc>
      </w:tr>
      <w:tr w:rsidR="00983016">
        <w:trPr>
          <w:trHeight w:hRule="exact" w:val="701"/>
        </w:trPr>
        <w:tc>
          <w:tcPr>
            <w:tcW w:w="1543" w:type="dxa"/>
            <w:gridSpan w:val="2"/>
          </w:tcPr>
          <w:p w:rsidR="00983016" w:rsidRDefault="00983016">
            <w:pPr>
              <w:spacing w:line="460" w:lineRule="exact"/>
              <w:jc w:val="center"/>
            </w:pPr>
          </w:p>
        </w:tc>
        <w:tc>
          <w:tcPr>
            <w:tcW w:w="3421" w:type="dxa"/>
            <w:gridSpan w:val="4"/>
          </w:tcPr>
          <w:p w:rsidR="00983016" w:rsidRDefault="00983016">
            <w:pPr>
              <w:spacing w:line="460" w:lineRule="exact"/>
              <w:jc w:val="center"/>
            </w:pPr>
          </w:p>
        </w:tc>
        <w:tc>
          <w:tcPr>
            <w:tcW w:w="1260" w:type="dxa"/>
          </w:tcPr>
          <w:p w:rsidR="00983016" w:rsidRDefault="00983016">
            <w:pPr>
              <w:spacing w:line="460" w:lineRule="exact"/>
              <w:jc w:val="center"/>
            </w:pPr>
          </w:p>
        </w:tc>
        <w:tc>
          <w:tcPr>
            <w:tcW w:w="2299" w:type="dxa"/>
            <w:gridSpan w:val="2"/>
          </w:tcPr>
          <w:p w:rsidR="00983016" w:rsidRDefault="00983016">
            <w:pPr>
              <w:spacing w:line="460" w:lineRule="exact"/>
              <w:jc w:val="center"/>
            </w:pPr>
          </w:p>
        </w:tc>
      </w:tr>
      <w:tr w:rsidR="00983016">
        <w:trPr>
          <w:trHeight w:hRule="exact" w:val="701"/>
        </w:trPr>
        <w:tc>
          <w:tcPr>
            <w:tcW w:w="1543" w:type="dxa"/>
            <w:gridSpan w:val="2"/>
          </w:tcPr>
          <w:p w:rsidR="00983016" w:rsidRDefault="00983016">
            <w:pPr>
              <w:spacing w:line="460" w:lineRule="exact"/>
              <w:jc w:val="center"/>
            </w:pPr>
          </w:p>
        </w:tc>
        <w:tc>
          <w:tcPr>
            <w:tcW w:w="3421" w:type="dxa"/>
            <w:gridSpan w:val="4"/>
          </w:tcPr>
          <w:p w:rsidR="00983016" w:rsidRDefault="00983016">
            <w:pPr>
              <w:spacing w:line="460" w:lineRule="exact"/>
              <w:jc w:val="center"/>
            </w:pPr>
          </w:p>
        </w:tc>
        <w:tc>
          <w:tcPr>
            <w:tcW w:w="1260" w:type="dxa"/>
          </w:tcPr>
          <w:p w:rsidR="00983016" w:rsidRDefault="00983016">
            <w:pPr>
              <w:spacing w:line="460" w:lineRule="exact"/>
              <w:jc w:val="center"/>
            </w:pPr>
          </w:p>
        </w:tc>
        <w:tc>
          <w:tcPr>
            <w:tcW w:w="2299" w:type="dxa"/>
            <w:gridSpan w:val="2"/>
          </w:tcPr>
          <w:p w:rsidR="00983016" w:rsidRDefault="00983016">
            <w:pPr>
              <w:spacing w:line="460" w:lineRule="exact"/>
              <w:jc w:val="center"/>
            </w:pPr>
          </w:p>
        </w:tc>
      </w:tr>
    </w:tbl>
    <w:p w:rsidR="00983016" w:rsidRDefault="00983016">
      <w:pPr>
        <w:pStyle w:val="a5"/>
        <w:spacing w:before="5" w:line="460" w:lineRule="exact"/>
        <w:rPr>
          <w:sz w:val="5"/>
        </w:rPr>
      </w:pPr>
    </w:p>
    <w:p w:rsidR="00983016" w:rsidRDefault="001B6FFF">
      <w:pPr>
        <w:pStyle w:val="a5"/>
        <w:spacing w:before="37" w:line="460" w:lineRule="exact"/>
        <w:ind w:left="100"/>
        <w:rPr>
          <w:sz w:val="24"/>
          <w:szCs w:val="24"/>
        </w:rPr>
      </w:pPr>
      <w:r>
        <w:rPr>
          <w:sz w:val="24"/>
          <w:szCs w:val="24"/>
        </w:rPr>
        <w:t>注：投标人应根据投标人须知第</w:t>
      </w:r>
      <w:r>
        <w:rPr>
          <w:sz w:val="24"/>
          <w:szCs w:val="24"/>
        </w:rPr>
        <w:t xml:space="preserve"> 3.5.6 </w:t>
      </w:r>
      <w:r>
        <w:rPr>
          <w:sz w:val="24"/>
          <w:szCs w:val="24"/>
        </w:rPr>
        <w:t>项的要求在本表后附相关证明材料。</w:t>
      </w:r>
    </w:p>
    <w:p w:rsidR="00983016" w:rsidRDefault="00983016">
      <w:pPr>
        <w:pStyle w:val="a5"/>
        <w:spacing w:before="37" w:line="460" w:lineRule="exact"/>
        <w:ind w:left="100"/>
        <w:rPr>
          <w:sz w:val="24"/>
          <w:szCs w:val="24"/>
        </w:rPr>
        <w:sectPr w:rsidR="00983016">
          <w:pgSz w:w="12240" w:h="15840"/>
          <w:pgMar w:top="1400" w:right="1720" w:bottom="1120" w:left="1700" w:header="0" w:footer="921" w:gutter="0"/>
          <w:cols w:space="720"/>
        </w:sectPr>
      </w:pPr>
    </w:p>
    <w:p w:rsidR="00983016" w:rsidRDefault="001B6FFF">
      <w:pPr>
        <w:spacing w:line="460" w:lineRule="exact"/>
        <w:ind w:left="217" w:right="175"/>
        <w:rPr>
          <w:sz w:val="28"/>
        </w:rPr>
      </w:pPr>
      <w:bookmarkStart w:id="89" w:name="_bookmark192"/>
      <w:bookmarkEnd w:id="89"/>
      <w:r>
        <w:rPr>
          <w:sz w:val="28"/>
        </w:rPr>
        <w:t>（八）拟投入本项目的主要试验检测仪器设备表</w:t>
      </w:r>
    </w:p>
    <w:p w:rsidR="00983016" w:rsidRDefault="00983016">
      <w:pPr>
        <w:pStyle w:val="a5"/>
        <w:spacing w:line="460" w:lineRule="exact"/>
        <w:rPr>
          <w:sz w:val="20"/>
        </w:rPr>
      </w:pPr>
    </w:p>
    <w:p w:rsidR="00983016" w:rsidRDefault="00983016">
      <w:pPr>
        <w:pStyle w:val="a5"/>
        <w:spacing w:before="11" w:line="460" w:lineRule="exact"/>
        <w:rPr>
          <w:sz w:val="22"/>
        </w:rPr>
      </w:pPr>
    </w:p>
    <w:tbl>
      <w:tblPr>
        <w:tblW w:w="8114"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30"/>
        <w:gridCol w:w="1275"/>
        <w:gridCol w:w="936"/>
        <w:gridCol w:w="746"/>
        <w:gridCol w:w="850"/>
        <w:gridCol w:w="994"/>
        <w:gridCol w:w="1418"/>
        <w:gridCol w:w="1165"/>
      </w:tblGrid>
      <w:tr w:rsidR="00983016">
        <w:trPr>
          <w:trHeight w:hRule="exact" w:val="941"/>
        </w:trPr>
        <w:tc>
          <w:tcPr>
            <w:tcW w:w="730" w:type="dxa"/>
          </w:tcPr>
          <w:p w:rsidR="00983016" w:rsidRDefault="00983016">
            <w:pPr>
              <w:pStyle w:val="TableParagraph"/>
              <w:spacing w:before="1" w:line="460" w:lineRule="exact"/>
              <w:rPr>
                <w:sz w:val="27"/>
                <w:lang w:eastAsia="zh-CN"/>
              </w:rPr>
            </w:pPr>
          </w:p>
          <w:p w:rsidR="00983016" w:rsidRDefault="001B6FFF">
            <w:pPr>
              <w:pStyle w:val="TableParagraph"/>
              <w:spacing w:line="460" w:lineRule="exact"/>
              <w:ind w:left="103"/>
              <w:rPr>
                <w:sz w:val="21"/>
              </w:rPr>
            </w:pPr>
            <w:r>
              <w:rPr>
                <w:sz w:val="21"/>
              </w:rPr>
              <w:t>序号</w:t>
            </w:r>
          </w:p>
        </w:tc>
        <w:tc>
          <w:tcPr>
            <w:tcW w:w="1275" w:type="dxa"/>
            <w:tcBorders>
              <w:right w:val="single" w:sz="4" w:space="0" w:color="000000"/>
            </w:tcBorders>
          </w:tcPr>
          <w:p w:rsidR="00983016" w:rsidRDefault="001B6FFF">
            <w:pPr>
              <w:pStyle w:val="TableParagraph"/>
              <w:spacing w:before="27" w:line="460" w:lineRule="exact"/>
              <w:ind w:left="422" w:right="194" w:hanging="212"/>
              <w:rPr>
                <w:sz w:val="21"/>
              </w:rPr>
            </w:pPr>
            <w:r>
              <w:rPr>
                <w:sz w:val="21"/>
              </w:rPr>
              <w:t>仪器设备 名称</w:t>
            </w:r>
          </w:p>
        </w:tc>
        <w:tc>
          <w:tcPr>
            <w:tcW w:w="936" w:type="dxa"/>
            <w:tcBorders>
              <w:left w:val="single" w:sz="4" w:space="0" w:color="000000"/>
            </w:tcBorders>
          </w:tcPr>
          <w:p w:rsidR="00983016" w:rsidRDefault="001B6FFF">
            <w:pPr>
              <w:pStyle w:val="TableParagraph"/>
              <w:spacing w:before="27" w:line="460" w:lineRule="exact"/>
              <w:ind w:left="252" w:right="234"/>
              <w:rPr>
                <w:sz w:val="21"/>
              </w:rPr>
            </w:pPr>
            <w:r>
              <w:rPr>
                <w:sz w:val="21"/>
              </w:rPr>
              <w:t>型号 规格</w:t>
            </w:r>
          </w:p>
        </w:tc>
        <w:tc>
          <w:tcPr>
            <w:tcW w:w="746" w:type="dxa"/>
          </w:tcPr>
          <w:p w:rsidR="00983016" w:rsidRDefault="00983016">
            <w:pPr>
              <w:pStyle w:val="TableParagraph"/>
              <w:spacing w:before="1" w:line="460" w:lineRule="exact"/>
              <w:rPr>
                <w:sz w:val="27"/>
              </w:rPr>
            </w:pPr>
          </w:p>
          <w:p w:rsidR="00983016" w:rsidRDefault="001B6FFF">
            <w:pPr>
              <w:pStyle w:val="TableParagraph"/>
              <w:spacing w:line="460" w:lineRule="exact"/>
              <w:ind w:left="158"/>
              <w:rPr>
                <w:sz w:val="21"/>
              </w:rPr>
            </w:pPr>
            <w:r>
              <w:rPr>
                <w:sz w:val="21"/>
              </w:rPr>
              <w:t>数量</w:t>
            </w:r>
          </w:p>
        </w:tc>
        <w:tc>
          <w:tcPr>
            <w:tcW w:w="850" w:type="dxa"/>
          </w:tcPr>
          <w:p w:rsidR="00983016" w:rsidRDefault="001B6FFF">
            <w:pPr>
              <w:pStyle w:val="TableParagraph"/>
              <w:spacing w:before="27" w:line="460" w:lineRule="exact"/>
              <w:ind w:left="208" w:right="192"/>
              <w:rPr>
                <w:sz w:val="21"/>
              </w:rPr>
            </w:pPr>
            <w:r>
              <w:rPr>
                <w:sz w:val="21"/>
              </w:rPr>
              <w:t>国别 产地</w:t>
            </w:r>
          </w:p>
        </w:tc>
        <w:tc>
          <w:tcPr>
            <w:tcW w:w="994" w:type="dxa"/>
          </w:tcPr>
          <w:p w:rsidR="00983016" w:rsidRDefault="001B6FFF">
            <w:pPr>
              <w:pStyle w:val="TableParagraph"/>
              <w:spacing w:before="27" w:line="460" w:lineRule="exact"/>
              <w:ind w:left="281" w:right="263"/>
              <w:rPr>
                <w:sz w:val="21"/>
              </w:rPr>
            </w:pPr>
            <w:r>
              <w:rPr>
                <w:sz w:val="21"/>
              </w:rPr>
              <w:t>制造 年份</w:t>
            </w:r>
          </w:p>
        </w:tc>
        <w:tc>
          <w:tcPr>
            <w:tcW w:w="1418" w:type="dxa"/>
          </w:tcPr>
          <w:p w:rsidR="00983016" w:rsidRDefault="00983016">
            <w:pPr>
              <w:pStyle w:val="TableParagraph"/>
              <w:spacing w:before="1" w:line="460" w:lineRule="exact"/>
              <w:rPr>
                <w:sz w:val="27"/>
              </w:rPr>
            </w:pPr>
          </w:p>
          <w:p w:rsidR="00983016" w:rsidRDefault="001B6FFF">
            <w:pPr>
              <w:pStyle w:val="TableParagraph"/>
              <w:spacing w:line="460" w:lineRule="exact"/>
              <w:ind w:left="475" w:right="473"/>
              <w:jc w:val="center"/>
              <w:rPr>
                <w:sz w:val="21"/>
              </w:rPr>
            </w:pPr>
            <w:r>
              <w:rPr>
                <w:sz w:val="21"/>
              </w:rPr>
              <w:t>用途</w:t>
            </w:r>
          </w:p>
        </w:tc>
        <w:tc>
          <w:tcPr>
            <w:tcW w:w="1165" w:type="dxa"/>
          </w:tcPr>
          <w:p w:rsidR="00983016" w:rsidRDefault="00983016">
            <w:pPr>
              <w:pStyle w:val="TableParagraph"/>
              <w:spacing w:before="1" w:line="460" w:lineRule="exact"/>
              <w:rPr>
                <w:sz w:val="27"/>
              </w:rPr>
            </w:pPr>
          </w:p>
          <w:p w:rsidR="00983016" w:rsidRDefault="001B6FFF">
            <w:pPr>
              <w:pStyle w:val="TableParagraph"/>
              <w:spacing w:line="460" w:lineRule="exact"/>
              <w:ind w:left="364"/>
              <w:rPr>
                <w:sz w:val="21"/>
              </w:rPr>
            </w:pPr>
            <w:r>
              <w:rPr>
                <w:sz w:val="21"/>
              </w:rPr>
              <w:t>备注</w:t>
            </w:r>
          </w:p>
        </w:tc>
      </w:tr>
      <w:tr w:rsidR="00983016">
        <w:trPr>
          <w:trHeight w:hRule="exact" w:val="475"/>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5"/>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6"/>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5"/>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58"/>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5"/>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3"/>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5"/>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6"/>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5"/>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5"/>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5"/>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58"/>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5"/>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5"/>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6"/>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5"/>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3"/>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r w:rsidR="00983016">
        <w:trPr>
          <w:trHeight w:hRule="exact" w:val="478"/>
        </w:trPr>
        <w:tc>
          <w:tcPr>
            <w:tcW w:w="730" w:type="dxa"/>
          </w:tcPr>
          <w:p w:rsidR="00983016" w:rsidRDefault="00983016">
            <w:pPr>
              <w:spacing w:line="460" w:lineRule="exact"/>
            </w:pPr>
          </w:p>
        </w:tc>
        <w:tc>
          <w:tcPr>
            <w:tcW w:w="1275" w:type="dxa"/>
            <w:tcBorders>
              <w:right w:val="single" w:sz="4" w:space="0" w:color="000000"/>
            </w:tcBorders>
          </w:tcPr>
          <w:p w:rsidR="00983016" w:rsidRDefault="00983016">
            <w:pPr>
              <w:spacing w:line="460" w:lineRule="exact"/>
            </w:pPr>
          </w:p>
        </w:tc>
        <w:tc>
          <w:tcPr>
            <w:tcW w:w="936" w:type="dxa"/>
            <w:tcBorders>
              <w:left w:val="single" w:sz="4" w:space="0" w:color="000000"/>
            </w:tcBorders>
          </w:tcPr>
          <w:p w:rsidR="00983016" w:rsidRDefault="00983016">
            <w:pPr>
              <w:spacing w:line="460" w:lineRule="exact"/>
            </w:pPr>
          </w:p>
        </w:tc>
        <w:tc>
          <w:tcPr>
            <w:tcW w:w="746" w:type="dxa"/>
          </w:tcPr>
          <w:p w:rsidR="00983016" w:rsidRDefault="00983016">
            <w:pPr>
              <w:spacing w:line="460" w:lineRule="exact"/>
            </w:pPr>
          </w:p>
        </w:tc>
        <w:tc>
          <w:tcPr>
            <w:tcW w:w="850" w:type="dxa"/>
          </w:tcPr>
          <w:p w:rsidR="00983016" w:rsidRDefault="00983016">
            <w:pPr>
              <w:spacing w:line="460" w:lineRule="exact"/>
            </w:pPr>
          </w:p>
        </w:tc>
        <w:tc>
          <w:tcPr>
            <w:tcW w:w="994" w:type="dxa"/>
          </w:tcPr>
          <w:p w:rsidR="00983016" w:rsidRDefault="00983016">
            <w:pPr>
              <w:spacing w:line="460" w:lineRule="exact"/>
            </w:pPr>
          </w:p>
        </w:tc>
        <w:tc>
          <w:tcPr>
            <w:tcW w:w="1418" w:type="dxa"/>
          </w:tcPr>
          <w:p w:rsidR="00983016" w:rsidRDefault="00983016">
            <w:pPr>
              <w:spacing w:line="460" w:lineRule="exact"/>
            </w:pPr>
          </w:p>
        </w:tc>
        <w:tc>
          <w:tcPr>
            <w:tcW w:w="1165" w:type="dxa"/>
          </w:tcPr>
          <w:p w:rsidR="00983016" w:rsidRDefault="00983016">
            <w:pPr>
              <w:spacing w:line="460" w:lineRule="exact"/>
            </w:pPr>
          </w:p>
        </w:tc>
      </w:tr>
    </w:tbl>
    <w:p w:rsidR="00983016" w:rsidRDefault="00983016" w:rsidP="00244B9B">
      <w:pPr>
        <w:spacing w:line="460" w:lineRule="exact"/>
        <w:ind w:firstLineChars="445" w:firstLine="1536"/>
        <w:outlineLvl w:val="0"/>
        <w:rPr>
          <w:rFonts w:hAnsi="SimSun" w:cs="SimSun" w:hint="eastAsia"/>
          <w:b/>
          <w:bCs/>
          <w:spacing w:val="12"/>
          <w:sz w:val="32"/>
          <w:szCs w:val="32"/>
        </w:rPr>
      </w:pPr>
    </w:p>
    <w:p w:rsidR="00983016" w:rsidRDefault="00983016" w:rsidP="00E83017">
      <w:pPr>
        <w:tabs>
          <w:tab w:val="left" w:pos="1800"/>
          <w:tab w:val="left" w:pos="2860"/>
          <w:tab w:val="left" w:pos="3240"/>
        </w:tabs>
        <w:spacing w:beforeLines="50" w:afterLines="50" w:line="460" w:lineRule="exact"/>
        <w:jc w:val="center"/>
        <w:rPr>
          <w:rFonts w:ascii="SimHei" w:eastAsia="SimHei" w:hAnsi="SimHei" w:cs="SimHei"/>
          <w:b/>
          <w:bCs/>
          <w:spacing w:val="12"/>
          <w:sz w:val="28"/>
          <w:szCs w:val="28"/>
        </w:rPr>
      </w:pPr>
    </w:p>
    <w:p w:rsidR="00983016" w:rsidRDefault="00983016" w:rsidP="00E83017">
      <w:pPr>
        <w:tabs>
          <w:tab w:val="left" w:pos="1800"/>
          <w:tab w:val="left" w:pos="2860"/>
          <w:tab w:val="left" w:pos="3240"/>
        </w:tabs>
        <w:spacing w:beforeLines="50" w:afterLines="50" w:line="460" w:lineRule="exact"/>
        <w:jc w:val="center"/>
        <w:rPr>
          <w:rFonts w:ascii="SimHei" w:eastAsia="SimHei" w:hAnsi="SimHei" w:cs="SimHei"/>
          <w:b/>
          <w:bCs/>
          <w:spacing w:val="12"/>
          <w:sz w:val="28"/>
          <w:szCs w:val="28"/>
        </w:rPr>
      </w:pPr>
    </w:p>
    <w:p w:rsidR="00983016" w:rsidRDefault="00983016" w:rsidP="00E83017">
      <w:pPr>
        <w:tabs>
          <w:tab w:val="left" w:pos="1800"/>
          <w:tab w:val="left" w:pos="2860"/>
          <w:tab w:val="left" w:pos="3240"/>
        </w:tabs>
        <w:spacing w:beforeLines="50" w:afterLines="50" w:line="460" w:lineRule="exact"/>
        <w:jc w:val="center"/>
        <w:rPr>
          <w:rFonts w:ascii="SimHei" w:eastAsia="SimHei" w:hAnsi="SimHei" w:cs="SimHei"/>
          <w:b/>
          <w:bCs/>
          <w:spacing w:val="12"/>
          <w:sz w:val="28"/>
          <w:szCs w:val="28"/>
        </w:rPr>
      </w:pPr>
    </w:p>
    <w:p w:rsidR="00983016" w:rsidRDefault="001B6FFF" w:rsidP="00E83017">
      <w:pPr>
        <w:tabs>
          <w:tab w:val="left" w:pos="1800"/>
          <w:tab w:val="left" w:pos="2860"/>
          <w:tab w:val="left" w:pos="3240"/>
        </w:tabs>
        <w:spacing w:beforeLines="50" w:afterLines="50" w:line="460" w:lineRule="exact"/>
        <w:jc w:val="center"/>
        <w:rPr>
          <w:rFonts w:ascii="SimHei" w:eastAsia="SimHei" w:hAnsi="SimHei" w:cs="SimHei"/>
          <w:b/>
          <w:bCs/>
          <w:spacing w:val="12"/>
          <w:sz w:val="28"/>
          <w:szCs w:val="28"/>
        </w:rPr>
      </w:pPr>
      <w:r>
        <w:rPr>
          <w:rFonts w:ascii="SimHei" w:eastAsia="SimHei" w:hAnsi="SimHei" w:cs="SimHei" w:hint="eastAsia"/>
          <w:b/>
          <w:bCs/>
          <w:spacing w:val="12"/>
          <w:sz w:val="28"/>
          <w:szCs w:val="28"/>
        </w:rPr>
        <w:t>六、监理大纲</w:t>
      </w:r>
    </w:p>
    <w:p w:rsidR="00983016" w:rsidRDefault="00983016">
      <w:pPr>
        <w:autoSpaceDE w:val="0"/>
        <w:autoSpaceDN w:val="0"/>
        <w:adjustRightInd w:val="0"/>
        <w:spacing w:line="460" w:lineRule="exact"/>
        <w:ind w:firstLineChars="200" w:firstLine="480"/>
        <w:outlineLvl w:val="0"/>
        <w:rPr>
          <w:rFonts w:hAnsi="SimSun" w:cs="SimSun" w:hint="eastAsia"/>
          <w:sz w:val="24"/>
          <w:szCs w:val="24"/>
        </w:rPr>
      </w:pPr>
    </w:p>
    <w:p w:rsidR="00983016" w:rsidRDefault="001B6FFF">
      <w:pPr>
        <w:autoSpaceDE w:val="0"/>
        <w:autoSpaceDN w:val="0"/>
        <w:adjustRightInd w:val="0"/>
        <w:spacing w:line="460" w:lineRule="exact"/>
        <w:ind w:firstLineChars="200" w:firstLine="480"/>
        <w:outlineLvl w:val="0"/>
        <w:rPr>
          <w:rFonts w:hAnsi="SimSun" w:cs="SimSun" w:hint="eastAsia"/>
          <w:sz w:val="24"/>
          <w:szCs w:val="24"/>
        </w:rPr>
      </w:pPr>
      <w:r>
        <w:rPr>
          <w:rFonts w:hAnsi="SimSun" w:cs="SimSun" w:hint="eastAsia"/>
          <w:sz w:val="24"/>
          <w:szCs w:val="24"/>
        </w:rPr>
        <w:t>1</w:t>
      </w:r>
      <w:r>
        <w:rPr>
          <w:rFonts w:hAnsi="SimSun" w:cs="SimSun" w:hint="eastAsia"/>
          <w:sz w:val="24"/>
          <w:szCs w:val="24"/>
        </w:rPr>
        <w:t>、质量控制</w:t>
      </w:r>
    </w:p>
    <w:p w:rsidR="00983016" w:rsidRDefault="001B6FFF">
      <w:pPr>
        <w:autoSpaceDE w:val="0"/>
        <w:autoSpaceDN w:val="0"/>
        <w:adjustRightInd w:val="0"/>
        <w:spacing w:line="460" w:lineRule="exact"/>
        <w:ind w:firstLineChars="200" w:firstLine="480"/>
        <w:outlineLvl w:val="0"/>
        <w:rPr>
          <w:rFonts w:hAnsi="SimSun" w:hint="eastAsia"/>
          <w:sz w:val="24"/>
          <w:szCs w:val="24"/>
        </w:rPr>
      </w:pPr>
      <w:r>
        <w:rPr>
          <w:rFonts w:hAnsi="SimSun" w:hint="eastAsia"/>
          <w:sz w:val="24"/>
          <w:szCs w:val="24"/>
        </w:rPr>
        <w:t>2</w:t>
      </w:r>
      <w:r>
        <w:rPr>
          <w:rFonts w:hAnsi="SimSun" w:hint="eastAsia"/>
          <w:sz w:val="24"/>
          <w:szCs w:val="24"/>
        </w:rPr>
        <w:t>、进度控制</w:t>
      </w:r>
    </w:p>
    <w:p w:rsidR="00983016" w:rsidRDefault="001B6FFF">
      <w:pPr>
        <w:autoSpaceDE w:val="0"/>
        <w:autoSpaceDN w:val="0"/>
        <w:adjustRightInd w:val="0"/>
        <w:spacing w:line="460" w:lineRule="exact"/>
        <w:ind w:firstLineChars="200" w:firstLine="480"/>
        <w:outlineLvl w:val="0"/>
        <w:rPr>
          <w:rFonts w:hAnsi="SimSun" w:hint="eastAsia"/>
          <w:sz w:val="24"/>
          <w:szCs w:val="24"/>
        </w:rPr>
      </w:pPr>
      <w:r>
        <w:rPr>
          <w:rFonts w:hAnsi="SimSun" w:hint="eastAsia"/>
          <w:sz w:val="24"/>
          <w:szCs w:val="24"/>
        </w:rPr>
        <w:t>3</w:t>
      </w:r>
      <w:r>
        <w:rPr>
          <w:rFonts w:hAnsi="SimSun" w:hint="eastAsia"/>
          <w:sz w:val="24"/>
          <w:szCs w:val="24"/>
        </w:rPr>
        <w:t>、造价控制</w:t>
      </w:r>
    </w:p>
    <w:p w:rsidR="00983016" w:rsidRDefault="001B6FFF">
      <w:pPr>
        <w:autoSpaceDE w:val="0"/>
        <w:autoSpaceDN w:val="0"/>
        <w:adjustRightInd w:val="0"/>
        <w:spacing w:line="460" w:lineRule="exact"/>
        <w:ind w:firstLineChars="200" w:firstLine="480"/>
        <w:outlineLvl w:val="0"/>
        <w:rPr>
          <w:rFonts w:hAnsi="SimSun" w:hint="eastAsia"/>
          <w:sz w:val="24"/>
          <w:szCs w:val="24"/>
        </w:rPr>
      </w:pPr>
      <w:r>
        <w:rPr>
          <w:rFonts w:hAnsi="SimSun" w:hint="eastAsia"/>
          <w:sz w:val="24"/>
          <w:szCs w:val="24"/>
        </w:rPr>
        <w:t>4</w:t>
      </w:r>
      <w:r>
        <w:rPr>
          <w:rFonts w:hAnsi="SimSun" w:hint="eastAsia"/>
          <w:sz w:val="24"/>
          <w:szCs w:val="24"/>
        </w:rPr>
        <w:t>、安全措施</w:t>
      </w:r>
    </w:p>
    <w:p w:rsidR="00983016" w:rsidRDefault="001B6FFF" w:rsidP="00244B9B">
      <w:pPr>
        <w:autoSpaceDE w:val="0"/>
        <w:autoSpaceDN w:val="0"/>
        <w:adjustRightInd w:val="0"/>
        <w:spacing w:line="460" w:lineRule="exact"/>
        <w:ind w:firstLineChars="197" w:firstLine="473"/>
        <w:outlineLvl w:val="0"/>
        <w:rPr>
          <w:rFonts w:hAnsi="SimSun" w:hint="eastAsia"/>
          <w:sz w:val="24"/>
          <w:szCs w:val="24"/>
        </w:rPr>
      </w:pPr>
      <w:r>
        <w:rPr>
          <w:rFonts w:hAnsi="SimSun" w:hint="eastAsia"/>
          <w:sz w:val="24"/>
          <w:szCs w:val="24"/>
        </w:rPr>
        <w:t>5</w:t>
      </w:r>
      <w:r>
        <w:rPr>
          <w:rFonts w:hAnsi="SimSun" w:hint="eastAsia"/>
          <w:sz w:val="24"/>
          <w:szCs w:val="24"/>
        </w:rPr>
        <w:t>、旁站监理措施</w:t>
      </w:r>
    </w:p>
    <w:p w:rsidR="00983016" w:rsidRDefault="001B6FFF">
      <w:pPr>
        <w:autoSpaceDE w:val="0"/>
        <w:autoSpaceDN w:val="0"/>
        <w:adjustRightInd w:val="0"/>
        <w:spacing w:line="460" w:lineRule="exact"/>
        <w:ind w:firstLineChars="200" w:firstLine="480"/>
        <w:outlineLvl w:val="0"/>
        <w:rPr>
          <w:rFonts w:hAnsi="SimSun" w:hint="eastAsia"/>
          <w:sz w:val="24"/>
          <w:szCs w:val="24"/>
        </w:rPr>
      </w:pPr>
      <w:r>
        <w:rPr>
          <w:rFonts w:hAnsi="SimSun" w:hint="eastAsia"/>
          <w:sz w:val="24"/>
          <w:szCs w:val="24"/>
        </w:rPr>
        <w:t>6</w:t>
      </w:r>
      <w:r>
        <w:rPr>
          <w:rFonts w:hAnsi="SimSun" w:hint="eastAsia"/>
          <w:sz w:val="24"/>
          <w:szCs w:val="24"/>
        </w:rPr>
        <w:t>、档案及合同管理</w:t>
      </w:r>
    </w:p>
    <w:p w:rsidR="00983016" w:rsidRDefault="001B6FFF">
      <w:pPr>
        <w:autoSpaceDE w:val="0"/>
        <w:autoSpaceDN w:val="0"/>
        <w:adjustRightInd w:val="0"/>
        <w:spacing w:line="460" w:lineRule="exact"/>
        <w:ind w:firstLineChars="200" w:firstLine="480"/>
        <w:outlineLvl w:val="0"/>
        <w:rPr>
          <w:rFonts w:hAnsi="SimSun" w:hint="eastAsia"/>
          <w:sz w:val="24"/>
          <w:szCs w:val="24"/>
        </w:rPr>
      </w:pPr>
      <w:r>
        <w:rPr>
          <w:rFonts w:hAnsi="SimSun" w:hint="eastAsia"/>
          <w:sz w:val="24"/>
          <w:szCs w:val="24"/>
        </w:rPr>
        <w:t>7</w:t>
      </w:r>
      <w:r>
        <w:rPr>
          <w:rFonts w:hAnsi="SimSun" w:hint="eastAsia"/>
          <w:sz w:val="24"/>
          <w:szCs w:val="24"/>
        </w:rPr>
        <w:t>、工作制度</w:t>
      </w:r>
    </w:p>
    <w:p w:rsidR="00983016" w:rsidRDefault="001B6FFF">
      <w:pPr>
        <w:autoSpaceDE w:val="0"/>
        <w:autoSpaceDN w:val="0"/>
        <w:adjustRightInd w:val="0"/>
        <w:spacing w:line="460" w:lineRule="exact"/>
        <w:ind w:firstLineChars="200" w:firstLine="480"/>
        <w:outlineLvl w:val="0"/>
      </w:pPr>
      <w:r>
        <w:rPr>
          <w:rFonts w:hAnsi="SimSun" w:hint="eastAsia"/>
          <w:sz w:val="24"/>
          <w:szCs w:val="24"/>
        </w:rPr>
        <w:t>8</w:t>
      </w:r>
      <w:r>
        <w:rPr>
          <w:rFonts w:hAnsi="SimSun" w:hint="eastAsia"/>
          <w:sz w:val="24"/>
          <w:szCs w:val="24"/>
        </w:rPr>
        <w:t>、组织协调及合理化建议</w:t>
      </w:r>
    </w:p>
    <w:p w:rsidR="00983016" w:rsidRDefault="00983016" w:rsidP="00244B9B">
      <w:pPr>
        <w:spacing w:line="460" w:lineRule="exact"/>
        <w:ind w:firstLineChars="445" w:firstLine="1358"/>
        <w:outlineLvl w:val="0"/>
        <w:rPr>
          <w:rFonts w:ascii="SimHei" w:eastAsia="SimHei" w:hAnsi="SimHei" w:cs="SimHei"/>
          <w:b/>
          <w:bCs/>
          <w:spacing w:val="12"/>
          <w:sz w:val="28"/>
          <w:szCs w:val="28"/>
        </w:rPr>
      </w:pPr>
    </w:p>
    <w:p w:rsidR="00983016" w:rsidRDefault="00983016" w:rsidP="00244B9B">
      <w:pPr>
        <w:spacing w:line="460" w:lineRule="exact"/>
        <w:ind w:firstLineChars="445" w:firstLine="1358"/>
        <w:outlineLvl w:val="0"/>
        <w:rPr>
          <w:rFonts w:ascii="SimHei" w:eastAsia="SimHei" w:hAnsi="SimHei" w:cs="SimHei"/>
          <w:b/>
          <w:bCs/>
          <w:spacing w:val="12"/>
          <w:sz w:val="28"/>
          <w:szCs w:val="28"/>
        </w:rPr>
      </w:pPr>
    </w:p>
    <w:p w:rsidR="00983016" w:rsidRDefault="001B6FFF" w:rsidP="00244B9B">
      <w:pPr>
        <w:spacing w:line="460" w:lineRule="exact"/>
        <w:ind w:firstLineChars="744" w:firstLine="2270"/>
        <w:outlineLvl w:val="0"/>
        <w:rPr>
          <w:rFonts w:ascii="SimHei" w:eastAsia="SimHei" w:hAnsi="SimHei" w:cs="SimHei"/>
          <w:b/>
          <w:bCs/>
          <w:spacing w:val="12"/>
          <w:sz w:val="28"/>
          <w:szCs w:val="28"/>
        </w:rPr>
      </w:pPr>
      <w:r>
        <w:rPr>
          <w:rFonts w:ascii="SimHei" w:eastAsia="SimHei" w:hAnsi="SimHei" w:cs="SimHei" w:hint="eastAsia"/>
          <w:b/>
          <w:bCs/>
          <w:spacing w:val="12"/>
          <w:sz w:val="28"/>
          <w:szCs w:val="28"/>
        </w:rPr>
        <w:t>七、投标人认为有必要的其它证明材料</w:t>
      </w:r>
    </w:p>
    <w:p w:rsidR="00983016" w:rsidRDefault="00983016">
      <w:pPr>
        <w:spacing w:line="460" w:lineRule="exact"/>
        <w:jc w:val="center"/>
        <w:rPr>
          <w:rFonts w:ascii="NSimSun" w:eastAsia="NSimSun" w:hAnsi="NSimSun"/>
          <w:sz w:val="24"/>
          <w:szCs w:val="24"/>
        </w:rPr>
      </w:pPr>
    </w:p>
    <w:p w:rsidR="00983016" w:rsidRDefault="00983016">
      <w:pPr>
        <w:tabs>
          <w:tab w:val="left" w:pos="1800"/>
          <w:tab w:val="left" w:pos="2860"/>
          <w:tab w:val="left" w:pos="3240"/>
        </w:tabs>
        <w:spacing w:line="460" w:lineRule="exact"/>
        <w:jc w:val="center"/>
        <w:rPr>
          <w:sz w:val="24"/>
          <w:szCs w:val="24"/>
        </w:rPr>
      </w:pPr>
    </w:p>
    <w:p w:rsidR="00983016" w:rsidRDefault="00983016" w:rsidP="00E83017">
      <w:pPr>
        <w:tabs>
          <w:tab w:val="left" w:pos="1800"/>
          <w:tab w:val="left" w:pos="2860"/>
          <w:tab w:val="left" w:pos="3240"/>
        </w:tabs>
        <w:spacing w:beforeLines="50" w:afterLines="50" w:line="460" w:lineRule="exact"/>
      </w:pPr>
    </w:p>
    <w:p w:rsidR="00983016" w:rsidRDefault="00983016">
      <w:pPr>
        <w:spacing w:line="460" w:lineRule="exact"/>
      </w:pPr>
    </w:p>
    <w:p w:rsidR="00983016" w:rsidRDefault="00983016">
      <w:pPr>
        <w:spacing w:line="460" w:lineRule="exact"/>
      </w:pPr>
    </w:p>
    <w:p w:rsidR="00983016" w:rsidRDefault="00983016">
      <w:pPr>
        <w:spacing w:line="460" w:lineRule="exact"/>
      </w:pPr>
    </w:p>
    <w:p w:rsidR="00983016" w:rsidRDefault="00983016">
      <w:pPr>
        <w:spacing w:line="460" w:lineRule="exact"/>
      </w:pPr>
    </w:p>
    <w:p w:rsidR="00983016" w:rsidRDefault="00983016">
      <w:pPr>
        <w:spacing w:line="460" w:lineRule="exact"/>
      </w:pPr>
    </w:p>
    <w:p w:rsidR="00983016" w:rsidRDefault="00983016">
      <w:pPr>
        <w:spacing w:line="460" w:lineRule="exact"/>
      </w:pPr>
    </w:p>
    <w:p w:rsidR="00983016" w:rsidRDefault="00983016">
      <w:pPr>
        <w:spacing w:line="460" w:lineRule="exact"/>
      </w:pPr>
    </w:p>
    <w:p w:rsidR="00983016" w:rsidRDefault="00983016">
      <w:pPr>
        <w:tabs>
          <w:tab w:val="left" w:pos="5667"/>
        </w:tabs>
        <w:spacing w:line="460" w:lineRule="exact"/>
        <w:jc w:val="left"/>
      </w:pPr>
    </w:p>
    <w:sectPr w:rsidR="00983016" w:rsidSect="00983016">
      <w:footerReference w:type="default" r:id="rId27"/>
      <w:footerReference w:type="first" r:id="rId28"/>
      <w:pgSz w:w="11906" w:h="16838"/>
      <w:pgMar w:top="1304" w:right="1304" w:bottom="1304" w:left="1304" w:header="851" w:footer="992" w:gutter="0"/>
      <w:pgNumType w:start="62"/>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FB9" w:rsidRDefault="00A43FB9" w:rsidP="00983016">
      <w:r>
        <w:separator/>
      </w:r>
    </w:p>
  </w:endnote>
  <w:endnote w:type="continuationSeparator" w:id="1">
    <w:p w:rsidR="00A43FB9" w:rsidRDefault="00A43FB9" w:rsidP="00983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仿宋_GB2312">
    <w:altName w:val="等线"/>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Hei">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1" w:csb1="00000000"/>
  </w:font>
  <w:font w:name="N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7A" w:rsidRDefault="00B0537A">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16" w:rsidRDefault="00FA4D68">
    <w:pPr>
      <w:pStyle w:val="a5"/>
      <w:spacing w:line="14" w:lineRule="auto"/>
      <w:rPr>
        <w:sz w:val="20"/>
      </w:rPr>
    </w:pPr>
    <w:r>
      <w:rPr>
        <w:sz w:val="20"/>
      </w:rPr>
      <w:pict>
        <v:shapetype id="_x0000_t202" coordsize="21600,21600" o:spt="202" path="m,l,21600r21600,l21600,xe">
          <v:stroke joinstyle="miter"/>
          <v:path gradientshapeok="t" o:connecttype="rect"/>
        </v:shapetype>
        <v:shape id="_x0000_s3082" type="#_x0000_t202" style="position:absolute;left:0;text-align:left;margin-left:0;margin-top:0;width:2in;height:2in;z-index:251660288;mso-wrap-style:none;mso-position-horizontal:center;mso-position-horizontal-relative:margin" filled="f" stroked="f">
          <v:textbox style="mso-fit-shape-to-text:t" inset="0,0,0,0">
            <w:txbxContent>
              <w:p w:rsidR="00983016" w:rsidRDefault="00983016">
                <w:pPr>
                  <w:pStyle w:val="a6"/>
                </w:pP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16" w:rsidRDefault="00FA4D68">
    <w:pPr>
      <w:pStyle w:val="a6"/>
      <w:tabs>
        <w:tab w:val="clear" w:pos="4153"/>
      </w:tabs>
      <w:jc w:val="center"/>
    </w:pPr>
    <w:r>
      <w:pict>
        <v:shapetype id="_x0000_t202" coordsize="21600,21600" o:spt="202" path="m,l,21600r21600,l21600,xe">
          <v:stroke joinstyle="miter"/>
          <v:path gradientshapeok="t" o:connecttype="rect"/>
        </v:shapetype>
        <v:shape id="_x0000_s3083" type="#_x0000_t202" style="position:absolute;left:0;text-align:left;margin-left:0;margin-top:0;width:2in;height:2in;z-index:251661312;mso-wrap-style:none;mso-position-horizontal:center;mso-position-horizontal-relative:margin" filled="f" stroked="f">
          <v:textbox style="mso-fit-shape-to-text:t" inset="0,0,0,0">
            <w:txbxContent>
              <w:p w:rsidR="00983016" w:rsidRDefault="00983016">
                <w:pPr>
                  <w:pStyle w:val="a6"/>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16" w:rsidRDefault="00983016"/>
  <w:p w:rsidR="00983016" w:rsidRDefault="00983016">
    <w:pPr>
      <w:pStyle w:val="a7"/>
      <w:pBdr>
        <w:bottom w:val="none" w:sz="0" w:space="0" w:color="auto"/>
      </w:pBdr>
      <w:tabs>
        <w:tab w:val="clear" w:pos="4153"/>
        <w:tab w:val="clear" w:pos="8306"/>
      </w:tabs>
    </w:pPr>
  </w:p>
  <w:p w:rsidR="00983016" w:rsidRDefault="0098301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9438"/>
    </w:sdtPr>
    <w:sdtContent>
      <w:p w:rsidR="00983016" w:rsidRDefault="00FA4D68">
        <w:pPr>
          <w:pStyle w:val="a6"/>
          <w:jc w:val="center"/>
        </w:pPr>
        <w:r>
          <w:fldChar w:fldCharType="begin"/>
        </w:r>
        <w:r w:rsidR="001B6FFF">
          <w:instrText xml:space="preserve"> PAGE   \* MERGEFORMAT </w:instrText>
        </w:r>
        <w:r>
          <w:fldChar w:fldCharType="separate"/>
        </w:r>
        <w:r w:rsidR="00E83017" w:rsidRPr="00E83017">
          <w:rPr>
            <w:noProof/>
            <w:lang w:val="zh-CN"/>
          </w:rPr>
          <w:t>1</w:t>
        </w:r>
        <w:r>
          <w:fldChar w:fldCharType="end"/>
        </w:r>
      </w:p>
    </w:sdtContent>
  </w:sdt>
  <w:p w:rsidR="00983016" w:rsidRDefault="0098301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16" w:rsidRDefault="001B6FFF">
    <w:pPr>
      <w:pStyle w:val="a5"/>
      <w:tabs>
        <w:tab w:val="center" w:pos="4430"/>
      </w:tabs>
      <w:spacing w:line="14" w:lineRule="auto"/>
      <w:rPr>
        <w:sz w:val="20"/>
      </w:rPr>
    </w:pPr>
    <w:r>
      <w:rPr>
        <w:rFonts w:hint="eastAsia"/>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9439"/>
    </w:sdtPr>
    <w:sdtContent>
      <w:p w:rsidR="00983016" w:rsidRDefault="00FA4D68">
        <w:pPr>
          <w:pStyle w:val="a6"/>
          <w:jc w:val="center"/>
        </w:pPr>
        <w:r>
          <w:fldChar w:fldCharType="begin"/>
        </w:r>
        <w:r w:rsidR="001B6FFF">
          <w:instrText xml:space="preserve"> PAGE   \* MERGEFORMAT </w:instrText>
        </w:r>
        <w:r>
          <w:fldChar w:fldCharType="separate"/>
        </w:r>
        <w:r w:rsidR="00E83017" w:rsidRPr="00E83017">
          <w:rPr>
            <w:noProof/>
            <w:lang w:val="zh-CN"/>
          </w:rPr>
          <w:t>47</w:t>
        </w:r>
        <w:r>
          <w:fldChar w:fldCharType="end"/>
        </w:r>
      </w:p>
    </w:sdtContent>
  </w:sdt>
  <w:p w:rsidR="00983016" w:rsidRDefault="00983016">
    <w:pPr>
      <w:pStyle w:val="a5"/>
      <w:tabs>
        <w:tab w:val="center" w:pos="4430"/>
      </w:tabs>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33" w:rsidRDefault="008B73FC">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16" w:rsidRDefault="00FA4D68">
    <w:pPr>
      <w:pStyle w:val="a5"/>
      <w:spacing w:line="14" w:lineRule="auto"/>
      <w:rPr>
        <w:sz w:val="20"/>
      </w:rPr>
    </w:pPr>
    <w:r w:rsidRPr="00FA4D68">
      <w:rPr>
        <w:sz w:val="21"/>
      </w:rPr>
      <w:pict>
        <v:shapetype id="_x0000_t202" coordsize="21600,21600" o:spt="202" path="m,l,21600r21600,l21600,xe">
          <v:stroke joinstyle="miter"/>
          <v:path gradientshapeok="t" o:connecttype="rect"/>
        </v:shapetype>
        <v:shape id="_x0000_s3079" type="#_x0000_t202" style="position:absolute;left:0;text-align:left;margin-left:0;margin-top:0;width:6pt;height:11.95pt;z-index:251657216;mso-position-horizontal:center;mso-position-horizontal-relative:margin" filled="f" stroked="f">
          <v:textbox inset="0,0,0,0">
            <w:txbxContent>
              <w:p w:rsidR="00983016" w:rsidRDefault="00983016">
                <w:pPr>
                  <w:pStyle w:val="a6"/>
                </w:pPr>
              </w:p>
            </w:txbxContent>
          </v:textbox>
          <w10:wrap anchorx="margin"/>
        </v:shape>
      </w:pict>
    </w:r>
    <w:r w:rsidRPr="00FA4D68">
      <w:rPr>
        <w:sz w:val="21"/>
        <w:lang w:eastAsia="en-US"/>
      </w:rPr>
      <w:pict>
        <v:shape id="_x0000_s3075" type="#_x0000_t202" style="position:absolute;left:0;text-align:left;margin-left:300.5pt;margin-top:734.95pt;width:11.15pt;height:11pt;z-index:-251661312;mso-position-horizontal-relative:page;mso-position-vertical-relative:page" filled="f" stroked="f">
          <v:textbox inset="0,0,0,0">
            <w:txbxContent>
              <w:p w:rsidR="00983016" w:rsidRDefault="00983016" w:rsidP="00B0537A">
                <w:pPr>
                  <w:spacing w:line="203" w:lineRule="exact"/>
                  <w:rPr>
                    <w:rFonts w:ascii="Calibri"/>
                    <w:sz w:val="18"/>
                  </w:rPr>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16" w:rsidRDefault="00FA4D68">
    <w:pPr>
      <w:pStyle w:val="a5"/>
      <w:spacing w:line="14" w:lineRule="auto"/>
      <w:rPr>
        <w:sz w:val="20"/>
      </w:rPr>
    </w:pPr>
    <w:r w:rsidRPr="00FA4D68">
      <w:rPr>
        <w:sz w:val="21"/>
      </w:rPr>
      <w:pict>
        <v:shapetype id="_x0000_t202" coordsize="21600,21600" o:spt="202" path="m,l,21600r21600,l21600,xe">
          <v:stroke joinstyle="miter"/>
          <v:path gradientshapeok="t" o:connecttype="rect"/>
        </v:shapetype>
        <v:shape id="_x0000_s3080" type="#_x0000_t202" style="position:absolute;left:0;text-align:left;margin-left:0;margin-top:0;width:2in;height:2in;z-index:251658240;mso-wrap-style:none;mso-position-horizontal:center;mso-position-horizontal-relative:margin" filled="f" stroked="f">
          <v:textbox style="mso-fit-shape-to-text:t" inset="0,0,0,0">
            <w:txbxContent>
              <w:p w:rsidR="00983016" w:rsidRDefault="00983016">
                <w:pPr>
                  <w:pStyle w:val="a6"/>
                </w:pPr>
              </w:p>
            </w:txbxContent>
          </v:textbox>
          <w10:wrap anchorx="margin"/>
        </v:shape>
      </w:pict>
    </w:r>
    <w:r w:rsidRPr="00FA4D68">
      <w:rPr>
        <w:sz w:val="21"/>
        <w:lang w:eastAsia="en-US"/>
      </w:rPr>
      <w:pict>
        <v:shape id="_x0000_s3078" type="#_x0000_t202" style="position:absolute;left:0;text-align:left;margin-left:300.5pt;margin-top:734.95pt;width:11.15pt;height:11pt;z-index:-251660288;mso-position-horizontal-relative:page;mso-position-vertical-relative:page" filled="f" stroked="f">
          <v:textbox inset="0,0,0,0">
            <w:txbxContent>
              <w:p w:rsidR="00983016" w:rsidRDefault="00983016">
                <w:pPr>
                  <w:spacing w:line="203" w:lineRule="exact"/>
                  <w:ind w:left="20"/>
                  <w:rPr>
                    <w:rFonts w:ascii="Calibri"/>
                    <w:sz w:val="18"/>
                  </w:rPr>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16" w:rsidRDefault="00FA4D68">
    <w:pPr>
      <w:pStyle w:val="a5"/>
      <w:spacing w:line="14" w:lineRule="auto"/>
      <w:rPr>
        <w:sz w:val="20"/>
      </w:rPr>
    </w:pPr>
    <w:r>
      <w:rPr>
        <w:sz w:val="20"/>
      </w:rPr>
      <w:pict>
        <v:shapetype id="_x0000_t202" coordsize="21600,21600" o:spt="202" path="m,l,21600r21600,l21600,xe">
          <v:stroke joinstyle="miter"/>
          <v:path gradientshapeok="t" o:connecttype="rect"/>
        </v:shapetype>
        <v:shape id="_x0000_s3081" type="#_x0000_t202" style="position:absolute;left:0;text-align:left;margin-left:0;margin-top:0;width:2in;height:2in;z-index:251659264;mso-wrap-style:none;mso-position-horizontal:center;mso-position-horizontal-relative:margin" filled="f" stroked="f">
          <v:textbox style="mso-fit-shape-to-text:t" inset="0,0,0,0">
            <w:txbxContent>
              <w:p w:rsidR="00983016" w:rsidRDefault="00983016">
                <w:pPr>
                  <w:pStyle w:val="a6"/>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FB9" w:rsidRDefault="00A43FB9" w:rsidP="00983016">
      <w:r>
        <w:separator/>
      </w:r>
    </w:p>
  </w:footnote>
  <w:footnote w:type="continuationSeparator" w:id="1">
    <w:p w:rsidR="00A43FB9" w:rsidRDefault="00A43FB9" w:rsidP="00983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7A" w:rsidRDefault="00B0537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7A" w:rsidRDefault="00B0537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7A" w:rsidRDefault="00B0537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16" w:rsidRDefault="0098301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16" w:rsidRDefault="009830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D0985"/>
    <w:multiLevelType w:val="singleLevel"/>
    <w:tmpl w:val="C41D0985"/>
    <w:lvl w:ilvl="0">
      <w:start w:val="2"/>
      <w:numFmt w:val="decimal"/>
      <w:suff w:val="space"/>
      <w:lvlText w:val="%1."/>
      <w:lvlJc w:val="left"/>
    </w:lvl>
  </w:abstractNum>
  <w:abstractNum w:abstractNumId="1">
    <w:nsid w:val="FF6AD28F"/>
    <w:multiLevelType w:val="singleLevel"/>
    <w:tmpl w:val="FF6AD28F"/>
    <w:lvl w:ilvl="0">
      <w:start w:val="5"/>
      <w:numFmt w:val="chineseCounting"/>
      <w:suff w:val="nothing"/>
      <w:lvlText w:val="（%1）"/>
      <w:lvlJc w:val="left"/>
      <w:rPr>
        <w:rFonts w:hint="eastAsia"/>
      </w:rPr>
    </w:lvl>
  </w:abstractNum>
  <w:abstractNum w:abstractNumId="2">
    <w:nsid w:val="5AE938AA"/>
    <w:multiLevelType w:val="singleLevel"/>
    <w:tmpl w:val="5AE938AA"/>
    <w:lvl w:ilvl="0">
      <w:start w:val="1"/>
      <w:numFmt w:val="decimal"/>
      <w:suff w:val="space"/>
      <w:lvlText w:val="%1."/>
      <w:lvlJc w:val="left"/>
    </w:lvl>
  </w:abstractNum>
  <w:abstractNum w:abstractNumId="3">
    <w:nsid w:val="5DCDF41C"/>
    <w:multiLevelType w:val="singleLevel"/>
    <w:tmpl w:val="5DCDF41C"/>
    <w:lvl w:ilvl="0">
      <w:start w:val="1"/>
      <w:numFmt w:val="decimal"/>
      <w:suff w:val="nothing"/>
      <w:lvlText w:val="%1、"/>
      <w:lvlJc w:val="left"/>
    </w:lvl>
  </w:abstractNum>
  <w:abstractNum w:abstractNumId="4">
    <w:nsid w:val="5E4BB4FF"/>
    <w:multiLevelType w:val="singleLevel"/>
    <w:tmpl w:val="5E4BB4FF"/>
    <w:lvl w:ilvl="0">
      <w:start w:val="7"/>
      <w:numFmt w:val="decimal"/>
      <w:suff w:val="nothing"/>
      <w:lvlText w:val="（%1）"/>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70"/>
  <w:drawingGridVerticalSpacing w:val="156"/>
  <w:displayHorizontalDrawingGridEvery w:val="0"/>
  <w:displayVerticalDrawingGridEvery w:val="2"/>
  <w:characterSpacingControl w:val="compressPunctuation"/>
  <w:savePreviewPicture/>
  <w:hdrShapeDefaults>
    <o:shapedefaults v:ext="edit" spidmax="1741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CF76DD0"/>
    <w:rsid w:val="00000921"/>
    <w:rsid w:val="000250A4"/>
    <w:rsid w:val="0004320C"/>
    <w:rsid w:val="0004432C"/>
    <w:rsid w:val="000830A1"/>
    <w:rsid w:val="000B0B1C"/>
    <w:rsid w:val="000C4412"/>
    <w:rsid w:val="000D09F1"/>
    <w:rsid w:val="000D6508"/>
    <w:rsid w:val="000F158A"/>
    <w:rsid w:val="000F519F"/>
    <w:rsid w:val="001375F4"/>
    <w:rsid w:val="00137FB4"/>
    <w:rsid w:val="001B6FFF"/>
    <w:rsid w:val="001E509D"/>
    <w:rsid w:val="001F2357"/>
    <w:rsid w:val="00200688"/>
    <w:rsid w:val="0022512E"/>
    <w:rsid w:val="0022582A"/>
    <w:rsid w:val="00244B9B"/>
    <w:rsid w:val="00247B28"/>
    <w:rsid w:val="0027008C"/>
    <w:rsid w:val="002A6D12"/>
    <w:rsid w:val="002C655E"/>
    <w:rsid w:val="002F0EF2"/>
    <w:rsid w:val="00340734"/>
    <w:rsid w:val="003963D8"/>
    <w:rsid w:val="003E0CF9"/>
    <w:rsid w:val="00424C6B"/>
    <w:rsid w:val="004323C9"/>
    <w:rsid w:val="00453F2F"/>
    <w:rsid w:val="004A6F3E"/>
    <w:rsid w:val="004C3750"/>
    <w:rsid w:val="004E4707"/>
    <w:rsid w:val="00510AD7"/>
    <w:rsid w:val="0054306B"/>
    <w:rsid w:val="00545E8D"/>
    <w:rsid w:val="005465D6"/>
    <w:rsid w:val="005A4120"/>
    <w:rsid w:val="005A5C5C"/>
    <w:rsid w:val="005C1C21"/>
    <w:rsid w:val="005F23AB"/>
    <w:rsid w:val="00612025"/>
    <w:rsid w:val="0061402C"/>
    <w:rsid w:val="006155C0"/>
    <w:rsid w:val="00620E1F"/>
    <w:rsid w:val="006330EB"/>
    <w:rsid w:val="00647433"/>
    <w:rsid w:val="006A17C5"/>
    <w:rsid w:val="006A5EC4"/>
    <w:rsid w:val="006F3E08"/>
    <w:rsid w:val="007346FC"/>
    <w:rsid w:val="007402E3"/>
    <w:rsid w:val="00762295"/>
    <w:rsid w:val="007702A9"/>
    <w:rsid w:val="00770FD4"/>
    <w:rsid w:val="00773CC0"/>
    <w:rsid w:val="00774994"/>
    <w:rsid w:val="00782B17"/>
    <w:rsid w:val="00783380"/>
    <w:rsid w:val="00792494"/>
    <w:rsid w:val="007B2AC3"/>
    <w:rsid w:val="007C778A"/>
    <w:rsid w:val="007D2297"/>
    <w:rsid w:val="007E080D"/>
    <w:rsid w:val="007E2352"/>
    <w:rsid w:val="00807ADB"/>
    <w:rsid w:val="00821D12"/>
    <w:rsid w:val="0083169F"/>
    <w:rsid w:val="00847967"/>
    <w:rsid w:val="008754D2"/>
    <w:rsid w:val="008823F8"/>
    <w:rsid w:val="0089391F"/>
    <w:rsid w:val="008B73FC"/>
    <w:rsid w:val="009062E1"/>
    <w:rsid w:val="00910571"/>
    <w:rsid w:val="009179C6"/>
    <w:rsid w:val="00983016"/>
    <w:rsid w:val="00986A8C"/>
    <w:rsid w:val="00992330"/>
    <w:rsid w:val="009E015B"/>
    <w:rsid w:val="009F6BBC"/>
    <w:rsid w:val="00A062EF"/>
    <w:rsid w:val="00A21DD1"/>
    <w:rsid w:val="00A41DBB"/>
    <w:rsid w:val="00A43FB9"/>
    <w:rsid w:val="00A71B86"/>
    <w:rsid w:val="00A819EB"/>
    <w:rsid w:val="00A9014C"/>
    <w:rsid w:val="00AB4AE9"/>
    <w:rsid w:val="00AC2714"/>
    <w:rsid w:val="00AF3AD2"/>
    <w:rsid w:val="00B0537A"/>
    <w:rsid w:val="00B05C66"/>
    <w:rsid w:val="00B14CED"/>
    <w:rsid w:val="00B16710"/>
    <w:rsid w:val="00B75A4B"/>
    <w:rsid w:val="00B83733"/>
    <w:rsid w:val="00BF74E6"/>
    <w:rsid w:val="00C0446F"/>
    <w:rsid w:val="00C60B03"/>
    <w:rsid w:val="00C8558F"/>
    <w:rsid w:val="00C90E48"/>
    <w:rsid w:val="00CA1FB7"/>
    <w:rsid w:val="00CB3D13"/>
    <w:rsid w:val="00CB445F"/>
    <w:rsid w:val="00CD1862"/>
    <w:rsid w:val="00CD3683"/>
    <w:rsid w:val="00CE700D"/>
    <w:rsid w:val="00D072C7"/>
    <w:rsid w:val="00D36FCC"/>
    <w:rsid w:val="00D50C17"/>
    <w:rsid w:val="00D66CF4"/>
    <w:rsid w:val="00D84651"/>
    <w:rsid w:val="00D92F14"/>
    <w:rsid w:val="00D95F67"/>
    <w:rsid w:val="00DF551A"/>
    <w:rsid w:val="00E025BA"/>
    <w:rsid w:val="00E16086"/>
    <w:rsid w:val="00E36108"/>
    <w:rsid w:val="00E64F3C"/>
    <w:rsid w:val="00E6659F"/>
    <w:rsid w:val="00E6738D"/>
    <w:rsid w:val="00E77635"/>
    <w:rsid w:val="00E83017"/>
    <w:rsid w:val="00EA7BFB"/>
    <w:rsid w:val="00EB2E44"/>
    <w:rsid w:val="00EB4C2A"/>
    <w:rsid w:val="00EE1071"/>
    <w:rsid w:val="00EE124D"/>
    <w:rsid w:val="00EE243D"/>
    <w:rsid w:val="00FA4D68"/>
    <w:rsid w:val="00FB076A"/>
    <w:rsid w:val="00FB2262"/>
    <w:rsid w:val="00FC620E"/>
    <w:rsid w:val="00FC747F"/>
    <w:rsid w:val="00FD101F"/>
    <w:rsid w:val="01501063"/>
    <w:rsid w:val="017B3599"/>
    <w:rsid w:val="0260109D"/>
    <w:rsid w:val="02FF58AE"/>
    <w:rsid w:val="032F050B"/>
    <w:rsid w:val="038A40DF"/>
    <w:rsid w:val="03B925F1"/>
    <w:rsid w:val="042A645E"/>
    <w:rsid w:val="0445608D"/>
    <w:rsid w:val="056238D6"/>
    <w:rsid w:val="05714C72"/>
    <w:rsid w:val="058025E0"/>
    <w:rsid w:val="05823929"/>
    <w:rsid w:val="06336C2B"/>
    <w:rsid w:val="064350D8"/>
    <w:rsid w:val="06784F5D"/>
    <w:rsid w:val="06D13D2F"/>
    <w:rsid w:val="07052CE9"/>
    <w:rsid w:val="077B0D76"/>
    <w:rsid w:val="077D4741"/>
    <w:rsid w:val="07CD73A8"/>
    <w:rsid w:val="081B26D8"/>
    <w:rsid w:val="084A3FF8"/>
    <w:rsid w:val="0865672B"/>
    <w:rsid w:val="087633EE"/>
    <w:rsid w:val="08BE3A92"/>
    <w:rsid w:val="0905363C"/>
    <w:rsid w:val="09A222EE"/>
    <w:rsid w:val="09E263BE"/>
    <w:rsid w:val="0A476AAA"/>
    <w:rsid w:val="0A583A4E"/>
    <w:rsid w:val="0A693275"/>
    <w:rsid w:val="0AA379F4"/>
    <w:rsid w:val="0B3248D9"/>
    <w:rsid w:val="0B486E7E"/>
    <w:rsid w:val="0BA778A4"/>
    <w:rsid w:val="0BBB3F18"/>
    <w:rsid w:val="0BD21FCB"/>
    <w:rsid w:val="0BFB6673"/>
    <w:rsid w:val="0C825B2B"/>
    <w:rsid w:val="0CF76DD0"/>
    <w:rsid w:val="0D625782"/>
    <w:rsid w:val="0D6F6E0D"/>
    <w:rsid w:val="0D7F6180"/>
    <w:rsid w:val="0E1238EB"/>
    <w:rsid w:val="0E1F5393"/>
    <w:rsid w:val="0E7B5F37"/>
    <w:rsid w:val="0F0709B0"/>
    <w:rsid w:val="0F3E0E09"/>
    <w:rsid w:val="0FEC772D"/>
    <w:rsid w:val="105633BA"/>
    <w:rsid w:val="10910944"/>
    <w:rsid w:val="109234F7"/>
    <w:rsid w:val="110E4892"/>
    <w:rsid w:val="111F599B"/>
    <w:rsid w:val="11511BD5"/>
    <w:rsid w:val="11681455"/>
    <w:rsid w:val="1224025F"/>
    <w:rsid w:val="122E3D11"/>
    <w:rsid w:val="12736672"/>
    <w:rsid w:val="131F2B56"/>
    <w:rsid w:val="1366204A"/>
    <w:rsid w:val="13B32EB5"/>
    <w:rsid w:val="142334C2"/>
    <w:rsid w:val="14242531"/>
    <w:rsid w:val="14823EF2"/>
    <w:rsid w:val="15630009"/>
    <w:rsid w:val="158C4CD9"/>
    <w:rsid w:val="16004D86"/>
    <w:rsid w:val="1612050D"/>
    <w:rsid w:val="163C3BF3"/>
    <w:rsid w:val="166A1F14"/>
    <w:rsid w:val="166C24E4"/>
    <w:rsid w:val="168D5ED7"/>
    <w:rsid w:val="16912BB5"/>
    <w:rsid w:val="16BF4429"/>
    <w:rsid w:val="17976F39"/>
    <w:rsid w:val="179E3D4D"/>
    <w:rsid w:val="17C93B82"/>
    <w:rsid w:val="180858CD"/>
    <w:rsid w:val="18163931"/>
    <w:rsid w:val="184F3168"/>
    <w:rsid w:val="18BC1A38"/>
    <w:rsid w:val="18F03737"/>
    <w:rsid w:val="18F12F7F"/>
    <w:rsid w:val="1A4942B8"/>
    <w:rsid w:val="1A5501C4"/>
    <w:rsid w:val="1A7D4FEE"/>
    <w:rsid w:val="1A99082D"/>
    <w:rsid w:val="1BA65B49"/>
    <w:rsid w:val="1C3039CA"/>
    <w:rsid w:val="1D144874"/>
    <w:rsid w:val="1D445F1F"/>
    <w:rsid w:val="1D92693D"/>
    <w:rsid w:val="1E2060CD"/>
    <w:rsid w:val="1E44584A"/>
    <w:rsid w:val="1E511016"/>
    <w:rsid w:val="1EF10F29"/>
    <w:rsid w:val="1EF82A1B"/>
    <w:rsid w:val="1FC72FAA"/>
    <w:rsid w:val="205D0644"/>
    <w:rsid w:val="20724AC0"/>
    <w:rsid w:val="20756095"/>
    <w:rsid w:val="20B03702"/>
    <w:rsid w:val="20D26F24"/>
    <w:rsid w:val="21106A60"/>
    <w:rsid w:val="212A7B15"/>
    <w:rsid w:val="215B1687"/>
    <w:rsid w:val="216A20CB"/>
    <w:rsid w:val="227C0400"/>
    <w:rsid w:val="228B36A8"/>
    <w:rsid w:val="232967BC"/>
    <w:rsid w:val="23514067"/>
    <w:rsid w:val="24025CE3"/>
    <w:rsid w:val="240C1C48"/>
    <w:rsid w:val="24283B6C"/>
    <w:rsid w:val="24BB3322"/>
    <w:rsid w:val="24EB1578"/>
    <w:rsid w:val="255C452E"/>
    <w:rsid w:val="264F0B37"/>
    <w:rsid w:val="26800F2A"/>
    <w:rsid w:val="26B97112"/>
    <w:rsid w:val="272B1821"/>
    <w:rsid w:val="284E0F94"/>
    <w:rsid w:val="285E48E1"/>
    <w:rsid w:val="287A1A46"/>
    <w:rsid w:val="287C2CC8"/>
    <w:rsid w:val="29522FA6"/>
    <w:rsid w:val="29BE169A"/>
    <w:rsid w:val="29C833C8"/>
    <w:rsid w:val="2A33716B"/>
    <w:rsid w:val="2A5539E6"/>
    <w:rsid w:val="2AE573A9"/>
    <w:rsid w:val="2B040A5B"/>
    <w:rsid w:val="2B280DBE"/>
    <w:rsid w:val="2B2C67E3"/>
    <w:rsid w:val="2B53436D"/>
    <w:rsid w:val="2B570DAF"/>
    <w:rsid w:val="2B6370B4"/>
    <w:rsid w:val="2BB06C49"/>
    <w:rsid w:val="2C0D20B3"/>
    <w:rsid w:val="2C837E09"/>
    <w:rsid w:val="2CF723B1"/>
    <w:rsid w:val="2D332982"/>
    <w:rsid w:val="2D390F3E"/>
    <w:rsid w:val="2DDD07F4"/>
    <w:rsid w:val="2F6D422E"/>
    <w:rsid w:val="2F820458"/>
    <w:rsid w:val="2F92468D"/>
    <w:rsid w:val="2FB83FE5"/>
    <w:rsid w:val="2FC30BF7"/>
    <w:rsid w:val="304B6D7A"/>
    <w:rsid w:val="305067C7"/>
    <w:rsid w:val="30A2614E"/>
    <w:rsid w:val="30A32236"/>
    <w:rsid w:val="311434C0"/>
    <w:rsid w:val="316C78F9"/>
    <w:rsid w:val="31860271"/>
    <w:rsid w:val="31BA2F21"/>
    <w:rsid w:val="322B4605"/>
    <w:rsid w:val="322B664D"/>
    <w:rsid w:val="3230460E"/>
    <w:rsid w:val="32513D32"/>
    <w:rsid w:val="32F81A5B"/>
    <w:rsid w:val="33A85DE6"/>
    <w:rsid w:val="34476C7C"/>
    <w:rsid w:val="349A2081"/>
    <w:rsid w:val="353E338F"/>
    <w:rsid w:val="35ED64E6"/>
    <w:rsid w:val="35F02C1B"/>
    <w:rsid w:val="372B0632"/>
    <w:rsid w:val="37365D03"/>
    <w:rsid w:val="375F7E11"/>
    <w:rsid w:val="378B39AA"/>
    <w:rsid w:val="37ED6F67"/>
    <w:rsid w:val="380325AA"/>
    <w:rsid w:val="38130B44"/>
    <w:rsid w:val="38201E6E"/>
    <w:rsid w:val="3865075B"/>
    <w:rsid w:val="38933B26"/>
    <w:rsid w:val="38B12E42"/>
    <w:rsid w:val="390D7134"/>
    <w:rsid w:val="39180A33"/>
    <w:rsid w:val="391A3FAA"/>
    <w:rsid w:val="39AE2693"/>
    <w:rsid w:val="39C5224E"/>
    <w:rsid w:val="3AE9272C"/>
    <w:rsid w:val="3B3B628A"/>
    <w:rsid w:val="3B6D67AE"/>
    <w:rsid w:val="3B985DE6"/>
    <w:rsid w:val="3BA801FD"/>
    <w:rsid w:val="3BB2198F"/>
    <w:rsid w:val="3BD464D9"/>
    <w:rsid w:val="3CF0505A"/>
    <w:rsid w:val="3D6879BF"/>
    <w:rsid w:val="3D9B527B"/>
    <w:rsid w:val="3E380D14"/>
    <w:rsid w:val="3EE27A40"/>
    <w:rsid w:val="3EE34683"/>
    <w:rsid w:val="3EF03C58"/>
    <w:rsid w:val="3F047F6A"/>
    <w:rsid w:val="3F9239FD"/>
    <w:rsid w:val="401E68F1"/>
    <w:rsid w:val="402B779A"/>
    <w:rsid w:val="40723F73"/>
    <w:rsid w:val="40CC186A"/>
    <w:rsid w:val="41532E5C"/>
    <w:rsid w:val="42A56CC7"/>
    <w:rsid w:val="42A8393B"/>
    <w:rsid w:val="4310448B"/>
    <w:rsid w:val="438977E5"/>
    <w:rsid w:val="438C6314"/>
    <w:rsid w:val="43DC489C"/>
    <w:rsid w:val="440C3922"/>
    <w:rsid w:val="44124086"/>
    <w:rsid w:val="443070E7"/>
    <w:rsid w:val="444C24F7"/>
    <w:rsid w:val="44DA7B51"/>
    <w:rsid w:val="45530D71"/>
    <w:rsid w:val="45E70A62"/>
    <w:rsid w:val="466805D6"/>
    <w:rsid w:val="46940617"/>
    <w:rsid w:val="46D30FF1"/>
    <w:rsid w:val="474370FC"/>
    <w:rsid w:val="47835563"/>
    <w:rsid w:val="487D4760"/>
    <w:rsid w:val="49AF34C9"/>
    <w:rsid w:val="4A767FF0"/>
    <w:rsid w:val="4ABF0368"/>
    <w:rsid w:val="4B08268D"/>
    <w:rsid w:val="4B66636A"/>
    <w:rsid w:val="4BD12CE4"/>
    <w:rsid w:val="4C492AA8"/>
    <w:rsid w:val="4CD01D7D"/>
    <w:rsid w:val="4E965720"/>
    <w:rsid w:val="4E9D2B2E"/>
    <w:rsid w:val="4EB3078A"/>
    <w:rsid w:val="4EEA7CD9"/>
    <w:rsid w:val="4F245405"/>
    <w:rsid w:val="4F4022E2"/>
    <w:rsid w:val="503D3EDB"/>
    <w:rsid w:val="51196EEA"/>
    <w:rsid w:val="519C4D53"/>
    <w:rsid w:val="5245034E"/>
    <w:rsid w:val="52836FCD"/>
    <w:rsid w:val="52F530CE"/>
    <w:rsid w:val="53F21604"/>
    <w:rsid w:val="541041F4"/>
    <w:rsid w:val="54562B79"/>
    <w:rsid w:val="548B2693"/>
    <w:rsid w:val="54935537"/>
    <w:rsid w:val="54A018C6"/>
    <w:rsid w:val="54B319B8"/>
    <w:rsid w:val="55DF318F"/>
    <w:rsid w:val="568A424D"/>
    <w:rsid w:val="5739363A"/>
    <w:rsid w:val="5784044A"/>
    <w:rsid w:val="581A00F6"/>
    <w:rsid w:val="585A5D29"/>
    <w:rsid w:val="58A47C44"/>
    <w:rsid w:val="58D37349"/>
    <w:rsid w:val="58D7499A"/>
    <w:rsid w:val="58DB7991"/>
    <w:rsid w:val="5988486D"/>
    <w:rsid w:val="59C76E76"/>
    <w:rsid w:val="59ED52B4"/>
    <w:rsid w:val="5A3A10B1"/>
    <w:rsid w:val="5A4F2710"/>
    <w:rsid w:val="5A6B7B86"/>
    <w:rsid w:val="5A9F7007"/>
    <w:rsid w:val="5AAD7E4E"/>
    <w:rsid w:val="5B1A3DB0"/>
    <w:rsid w:val="5B582DFE"/>
    <w:rsid w:val="5B9A5158"/>
    <w:rsid w:val="5BD32EED"/>
    <w:rsid w:val="5C40424A"/>
    <w:rsid w:val="5C734FA6"/>
    <w:rsid w:val="5D0B2179"/>
    <w:rsid w:val="5DB45C19"/>
    <w:rsid w:val="5DCC6108"/>
    <w:rsid w:val="5E565128"/>
    <w:rsid w:val="5F684202"/>
    <w:rsid w:val="60146206"/>
    <w:rsid w:val="604F2D81"/>
    <w:rsid w:val="605D3F0B"/>
    <w:rsid w:val="60A519AB"/>
    <w:rsid w:val="60AE4E31"/>
    <w:rsid w:val="60D4597A"/>
    <w:rsid w:val="60E2763F"/>
    <w:rsid w:val="60E91436"/>
    <w:rsid w:val="612D791F"/>
    <w:rsid w:val="613333FA"/>
    <w:rsid w:val="61A21B47"/>
    <w:rsid w:val="61CC2029"/>
    <w:rsid w:val="61D50C8C"/>
    <w:rsid w:val="61E52503"/>
    <w:rsid w:val="62551905"/>
    <w:rsid w:val="630121DA"/>
    <w:rsid w:val="6368568F"/>
    <w:rsid w:val="640C70F3"/>
    <w:rsid w:val="643508AA"/>
    <w:rsid w:val="64A342A5"/>
    <w:rsid w:val="64D724B6"/>
    <w:rsid w:val="64E33BBC"/>
    <w:rsid w:val="64E77A23"/>
    <w:rsid w:val="64F636A8"/>
    <w:rsid w:val="65173F16"/>
    <w:rsid w:val="651A5AA5"/>
    <w:rsid w:val="656F1120"/>
    <w:rsid w:val="659570E8"/>
    <w:rsid w:val="65E02A90"/>
    <w:rsid w:val="662B2C70"/>
    <w:rsid w:val="66AF4869"/>
    <w:rsid w:val="66C16814"/>
    <w:rsid w:val="676E143F"/>
    <w:rsid w:val="678A458D"/>
    <w:rsid w:val="67AE23B7"/>
    <w:rsid w:val="68056C83"/>
    <w:rsid w:val="68381128"/>
    <w:rsid w:val="68C42203"/>
    <w:rsid w:val="690D3149"/>
    <w:rsid w:val="690D6824"/>
    <w:rsid w:val="69812B93"/>
    <w:rsid w:val="698A6025"/>
    <w:rsid w:val="69E504D3"/>
    <w:rsid w:val="6A2875FC"/>
    <w:rsid w:val="6A2F49BE"/>
    <w:rsid w:val="6A3A061F"/>
    <w:rsid w:val="6AC24439"/>
    <w:rsid w:val="6AC534B5"/>
    <w:rsid w:val="6AF3456A"/>
    <w:rsid w:val="6B2154FE"/>
    <w:rsid w:val="6B22643E"/>
    <w:rsid w:val="6B493614"/>
    <w:rsid w:val="6B8564EF"/>
    <w:rsid w:val="6C515C5F"/>
    <w:rsid w:val="6C8A2BC0"/>
    <w:rsid w:val="6CA03903"/>
    <w:rsid w:val="6CE57AB3"/>
    <w:rsid w:val="6CE85545"/>
    <w:rsid w:val="6D4721BE"/>
    <w:rsid w:val="6D613204"/>
    <w:rsid w:val="6DBE3B10"/>
    <w:rsid w:val="6EBA17B1"/>
    <w:rsid w:val="6FD41B86"/>
    <w:rsid w:val="6FD5418F"/>
    <w:rsid w:val="703D6302"/>
    <w:rsid w:val="71596C49"/>
    <w:rsid w:val="71C76BAE"/>
    <w:rsid w:val="726C18ED"/>
    <w:rsid w:val="736F7465"/>
    <w:rsid w:val="7371336B"/>
    <w:rsid w:val="746B3FB1"/>
    <w:rsid w:val="75260261"/>
    <w:rsid w:val="759641D2"/>
    <w:rsid w:val="761E309C"/>
    <w:rsid w:val="76851209"/>
    <w:rsid w:val="76D47DD2"/>
    <w:rsid w:val="772D28DD"/>
    <w:rsid w:val="77F47FC9"/>
    <w:rsid w:val="781A5721"/>
    <w:rsid w:val="782B3415"/>
    <w:rsid w:val="7875741B"/>
    <w:rsid w:val="78A62DFF"/>
    <w:rsid w:val="78A67652"/>
    <w:rsid w:val="7918420C"/>
    <w:rsid w:val="793849D8"/>
    <w:rsid w:val="79A03F4D"/>
    <w:rsid w:val="7A1A1DA8"/>
    <w:rsid w:val="7B4A7A99"/>
    <w:rsid w:val="7B5B1204"/>
    <w:rsid w:val="7B894E69"/>
    <w:rsid w:val="7B9251B0"/>
    <w:rsid w:val="7C22622E"/>
    <w:rsid w:val="7CCB3754"/>
    <w:rsid w:val="7DA6098C"/>
    <w:rsid w:val="7E222558"/>
    <w:rsid w:val="7ECF327D"/>
    <w:rsid w:val="7F3D506E"/>
    <w:rsid w:val="7F3E57F1"/>
    <w:rsid w:val="7F7349A9"/>
    <w:rsid w:val="7F8608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Body Text First Indent" w:qFormat="1"/>
    <w:lsdException w:name="Body Text First Indent 2"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83016"/>
    <w:pPr>
      <w:widowControl w:val="0"/>
      <w:jc w:val="both"/>
    </w:pPr>
    <w:rPr>
      <w:rFonts w:ascii="SimSun" w:hAnsiTheme="minorHAnsi" w:cstheme="minorBidi"/>
      <w:sz w:val="34"/>
      <w:szCs w:val="22"/>
    </w:rPr>
  </w:style>
  <w:style w:type="paragraph" w:styleId="1">
    <w:name w:val="heading 1"/>
    <w:basedOn w:val="a"/>
    <w:next w:val="a"/>
    <w:qFormat/>
    <w:rsid w:val="00983016"/>
    <w:pPr>
      <w:keepNext/>
      <w:keepLines/>
      <w:spacing w:line="578" w:lineRule="auto"/>
      <w:outlineLvl w:val="0"/>
    </w:pPr>
    <w:rPr>
      <w:b/>
      <w:bCs/>
      <w:kern w:val="44"/>
      <w:sz w:val="44"/>
      <w:szCs w:val="44"/>
    </w:rPr>
  </w:style>
  <w:style w:type="paragraph" w:styleId="3">
    <w:name w:val="heading 3"/>
    <w:basedOn w:val="a"/>
    <w:next w:val="a"/>
    <w:qFormat/>
    <w:rsid w:val="00983016"/>
    <w:pPr>
      <w:keepNext/>
      <w:keepLines/>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983016"/>
    <w:pPr>
      <w:adjustRightInd w:val="0"/>
      <w:snapToGrid w:val="0"/>
      <w:spacing w:beforeAutospacing="1" w:afterAutospacing="1" w:line="360" w:lineRule="auto"/>
      <w:ind w:left="480" w:firstLineChars="200" w:firstLine="562"/>
      <w:jc w:val="left"/>
    </w:pPr>
    <w:rPr>
      <w:rFonts w:ascii="仿宋_GB2312" w:hAnsi="仿宋_GB2312" w:cs="Times New Roman" w:hint="eastAsia"/>
      <w:szCs w:val="30"/>
      <w:lang w:eastAsia="en-US"/>
    </w:rPr>
  </w:style>
  <w:style w:type="paragraph" w:styleId="a3">
    <w:name w:val="Body Text Indent"/>
    <w:basedOn w:val="a"/>
    <w:qFormat/>
    <w:rsid w:val="00983016"/>
    <w:pPr>
      <w:spacing w:after="120"/>
      <w:ind w:leftChars="200" w:left="420"/>
    </w:pPr>
  </w:style>
  <w:style w:type="paragraph" w:styleId="a4">
    <w:name w:val="annotation text"/>
    <w:basedOn w:val="a"/>
    <w:qFormat/>
    <w:rsid w:val="00983016"/>
    <w:pPr>
      <w:jc w:val="left"/>
    </w:pPr>
  </w:style>
  <w:style w:type="paragraph" w:styleId="a5">
    <w:name w:val="Body Text"/>
    <w:basedOn w:val="a"/>
    <w:next w:val="Default"/>
    <w:qFormat/>
    <w:rsid w:val="00983016"/>
  </w:style>
  <w:style w:type="paragraph" w:customStyle="1" w:styleId="Default">
    <w:name w:val="Default"/>
    <w:qFormat/>
    <w:rsid w:val="00983016"/>
    <w:pPr>
      <w:widowControl w:val="0"/>
      <w:autoSpaceDE w:val="0"/>
      <w:autoSpaceDN w:val="0"/>
      <w:adjustRightInd w:val="0"/>
    </w:pPr>
    <w:rPr>
      <w:rFonts w:ascii="SimSun" w:hAnsiTheme="minorHAnsi" w:cs="SimSun"/>
      <w:color w:val="000000"/>
      <w:sz w:val="24"/>
      <w:szCs w:val="24"/>
    </w:rPr>
  </w:style>
  <w:style w:type="paragraph" w:styleId="a6">
    <w:name w:val="footer"/>
    <w:basedOn w:val="a"/>
    <w:link w:val="Char"/>
    <w:uiPriority w:val="99"/>
    <w:qFormat/>
    <w:rsid w:val="00983016"/>
    <w:pPr>
      <w:tabs>
        <w:tab w:val="center" w:pos="4153"/>
        <w:tab w:val="right" w:pos="8306"/>
      </w:tabs>
      <w:snapToGrid w:val="0"/>
      <w:jc w:val="left"/>
    </w:pPr>
    <w:rPr>
      <w:sz w:val="18"/>
    </w:rPr>
  </w:style>
  <w:style w:type="paragraph" w:styleId="a7">
    <w:name w:val="header"/>
    <w:basedOn w:val="a"/>
    <w:qFormat/>
    <w:rsid w:val="00983016"/>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rsid w:val="00983016"/>
    <w:pPr>
      <w:spacing w:line="480" w:lineRule="auto"/>
    </w:pPr>
    <w:rPr>
      <w:rFonts w:ascii="Times New Roman" w:eastAsia="SimSun" w:hAnsi="Times New Roman" w:cs="Times New Roman"/>
    </w:rPr>
  </w:style>
  <w:style w:type="paragraph" w:styleId="a8">
    <w:name w:val="Message Header"/>
    <w:basedOn w:val="a"/>
    <w:next w:val="a"/>
    <w:qFormat/>
    <w:rsid w:val="00983016"/>
    <w:pPr>
      <w:pBdr>
        <w:top w:val="none" w:sz="0" w:space="1" w:color="auto"/>
        <w:left w:val="none" w:sz="0" w:space="1" w:color="auto"/>
        <w:bottom w:val="none" w:sz="0" w:space="1" w:color="auto"/>
        <w:right w:val="none" w:sz="0" w:space="1" w:color="auto"/>
      </w:pBdr>
      <w:ind w:leftChars="500" w:left="1080" w:hangingChars="500" w:hanging="1080"/>
    </w:pPr>
    <w:rPr>
      <w:rFonts w:ascii="Arial" w:hAnsi="Arial"/>
      <w:sz w:val="24"/>
    </w:rPr>
  </w:style>
  <w:style w:type="paragraph" w:styleId="a9">
    <w:name w:val="Normal (Web)"/>
    <w:basedOn w:val="a"/>
    <w:qFormat/>
    <w:rsid w:val="00983016"/>
    <w:pPr>
      <w:widowControl/>
      <w:spacing w:beforeAutospacing="1" w:afterAutospacing="1"/>
      <w:jc w:val="left"/>
    </w:pPr>
    <w:rPr>
      <w:rFonts w:cs="SimSun"/>
      <w:sz w:val="24"/>
    </w:rPr>
  </w:style>
  <w:style w:type="paragraph" w:styleId="aa">
    <w:name w:val="Body Text First Indent"/>
    <w:basedOn w:val="a5"/>
    <w:next w:val="a"/>
    <w:qFormat/>
    <w:rsid w:val="00983016"/>
    <w:pPr>
      <w:ind w:firstLineChars="100" w:firstLine="420"/>
    </w:pPr>
  </w:style>
  <w:style w:type="character" w:styleId="ab">
    <w:name w:val="page number"/>
    <w:basedOn w:val="a0"/>
    <w:qFormat/>
    <w:rsid w:val="00983016"/>
  </w:style>
  <w:style w:type="character" w:styleId="ac">
    <w:name w:val="Hyperlink"/>
    <w:basedOn w:val="a0"/>
    <w:qFormat/>
    <w:rsid w:val="00983016"/>
    <w:rPr>
      <w:color w:val="0000FF"/>
      <w:u w:val="single"/>
    </w:rPr>
  </w:style>
  <w:style w:type="character" w:styleId="ad">
    <w:name w:val="annotation reference"/>
    <w:basedOn w:val="a0"/>
    <w:qFormat/>
    <w:rsid w:val="00983016"/>
    <w:rPr>
      <w:sz w:val="21"/>
      <w:szCs w:val="21"/>
    </w:rPr>
  </w:style>
  <w:style w:type="paragraph" w:customStyle="1" w:styleId="ae">
    <w:name w:val="！正文"/>
    <w:basedOn w:val="a"/>
    <w:link w:val="Char0"/>
    <w:qFormat/>
    <w:rsid w:val="00983016"/>
    <w:pPr>
      <w:spacing w:line="360" w:lineRule="auto"/>
    </w:pPr>
    <w:rPr>
      <w:rFonts w:ascii="Times New Roman"/>
      <w:sz w:val="20"/>
      <w:szCs w:val="24"/>
    </w:rPr>
  </w:style>
  <w:style w:type="paragraph" w:customStyle="1" w:styleId="TableParagraph">
    <w:name w:val="Table Paragraph"/>
    <w:basedOn w:val="a"/>
    <w:uiPriority w:val="1"/>
    <w:qFormat/>
    <w:rsid w:val="00983016"/>
    <w:pPr>
      <w:jc w:val="left"/>
    </w:pPr>
    <w:rPr>
      <w:rFonts w:eastAsia="SimSun" w:hAnsi="SimSun" w:cs="SimSun"/>
      <w:sz w:val="22"/>
      <w:lang w:eastAsia="en-US"/>
    </w:rPr>
  </w:style>
  <w:style w:type="paragraph" w:customStyle="1" w:styleId="Heading2">
    <w:name w:val="Heading 2"/>
    <w:basedOn w:val="a"/>
    <w:uiPriority w:val="1"/>
    <w:qFormat/>
    <w:rsid w:val="00983016"/>
    <w:pPr>
      <w:ind w:left="100" w:right="113"/>
      <w:jc w:val="left"/>
      <w:outlineLvl w:val="2"/>
    </w:pPr>
    <w:rPr>
      <w:rFonts w:ascii="Microsoft JhengHei" w:eastAsia="Microsoft JhengHei" w:hAnsi="Microsoft JhengHei" w:cs="Microsoft JhengHei"/>
      <w:b/>
      <w:bCs/>
      <w:sz w:val="32"/>
      <w:szCs w:val="32"/>
      <w:lang w:eastAsia="en-US"/>
    </w:rPr>
  </w:style>
  <w:style w:type="paragraph" w:customStyle="1" w:styleId="Heading3">
    <w:name w:val="Heading 3"/>
    <w:basedOn w:val="a"/>
    <w:uiPriority w:val="1"/>
    <w:qFormat/>
    <w:rsid w:val="00983016"/>
    <w:pPr>
      <w:ind w:left="237" w:right="113"/>
      <w:jc w:val="left"/>
      <w:outlineLvl w:val="3"/>
    </w:pPr>
    <w:rPr>
      <w:rFonts w:eastAsia="SimSun" w:hAnsi="SimSun" w:cs="SimSun"/>
      <w:sz w:val="28"/>
      <w:szCs w:val="28"/>
      <w:lang w:eastAsia="en-US"/>
    </w:rPr>
  </w:style>
  <w:style w:type="paragraph" w:styleId="af">
    <w:name w:val="List Paragraph"/>
    <w:basedOn w:val="a"/>
    <w:uiPriority w:val="99"/>
    <w:unhideWhenUsed/>
    <w:qFormat/>
    <w:rsid w:val="00983016"/>
    <w:pPr>
      <w:ind w:firstLineChars="200" w:firstLine="420"/>
    </w:pPr>
  </w:style>
  <w:style w:type="character" w:customStyle="1" w:styleId="Char0">
    <w:name w:val="！正文 Char"/>
    <w:link w:val="ae"/>
    <w:qFormat/>
    <w:rsid w:val="00983016"/>
    <w:rPr>
      <w:rFonts w:eastAsiaTheme="minorEastAsia" w:hAnsiTheme="minorHAnsi" w:cstheme="minorBidi"/>
      <w:szCs w:val="24"/>
    </w:rPr>
  </w:style>
  <w:style w:type="paragraph" w:customStyle="1" w:styleId="378020">
    <w:name w:val="样式 标题 3 + (中文) 黑体 小四 非加粗 段前: 7.8 磅 段后: 0 磅 行距: 固定值 20 磅"/>
    <w:basedOn w:val="3"/>
    <w:qFormat/>
    <w:rsid w:val="00983016"/>
    <w:pPr>
      <w:spacing w:before="0" w:after="0" w:line="400" w:lineRule="exact"/>
    </w:pPr>
    <w:rPr>
      <w:rFonts w:eastAsia="SimHei"/>
      <w:b w:val="0"/>
      <w:sz w:val="24"/>
    </w:rPr>
  </w:style>
  <w:style w:type="character" w:customStyle="1" w:styleId="Char">
    <w:name w:val="页脚 Char"/>
    <w:basedOn w:val="a0"/>
    <w:link w:val="a6"/>
    <w:uiPriority w:val="99"/>
    <w:qFormat/>
    <w:rsid w:val="00983016"/>
    <w:rPr>
      <w:rFonts w:ascii="SimSun" w:eastAsiaTheme="minorEastAsia" w:hAnsiTheme="minorHAnsi" w:cstheme="minorBidi"/>
      <w:sz w:val="18"/>
      <w:szCs w:val="22"/>
    </w:rPr>
  </w:style>
  <w:style w:type="paragraph" w:styleId="af0">
    <w:name w:val="Balloon Text"/>
    <w:basedOn w:val="a"/>
    <w:link w:val="Char1"/>
    <w:rsid w:val="00244B9B"/>
    <w:rPr>
      <w:sz w:val="18"/>
      <w:szCs w:val="18"/>
    </w:rPr>
  </w:style>
  <w:style w:type="character" w:customStyle="1" w:styleId="Char1">
    <w:name w:val="批注框文本 Char"/>
    <w:basedOn w:val="a0"/>
    <w:link w:val="af0"/>
    <w:rsid w:val="00244B9B"/>
    <w:rPr>
      <w:rFonts w:ascii="SimSun"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creditchina.gov.c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221.14.6.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9"/>
    <customShpInfo spid="_x0000_s3075"/>
    <customShpInfo spid="_x0000_s3080"/>
    <customShpInfo spid="_x0000_s3078"/>
    <customShpInfo spid="_x0000_s3081"/>
    <customShpInfo spid="_x0000_s3082"/>
    <customShpInfo spid="_x0000_s308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5050</Words>
  <Characters>28791</Characters>
  <Application>Microsoft Office Word</Application>
  <DocSecurity>0</DocSecurity>
  <Lines>239</Lines>
  <Paragraphs>67</Paragraphs>
  <ScaleCrop>false</ScaleCrop>
  <Company>Microsoft</Company>
  <LinksUpToDate>false</LinksUpToDate>
  <CharactersWithSpaces>33774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昂扬建设管理有限公司:刘振堂</cp:lastModifiedBy>
  <cp:revision>76</cp:revision>
  <cp:lastPrinted>2020-11-16T08:16:00Z</cp:lastPrinted>
  <dcterms:created xsi:type="dcterms:W3CDTF">2018-11-17T03:49:00Z</dcterms:created>
  <dcterms:modified xsi:type="dcterms:W3CDTF">2020-11-17T06:56:00Z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