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FB" w:rsidRPr="00DF0FFB" w:rsidRDefault="00DF0FFB" w:rsidP="00DF0FFB">
      <w:pPr>
        <w:ind w:firstLineChars="100" w:firstLine="522"/>
        <w:rPr>
          <w:rFonts w:asciiTheme="majorEastAsia" w:eastAsiaTheme="majorEastAsia" w:hAnsiTheme="majorEastAsia" w:cs="仿宋"/>
          <w:b/>
          <w:sz w:val="52"/>
          <w:szCs w:val="52"/>
        </w:rPr>
      </w:pPr>
      <w:r w:rsidRPr="00DF0FFB">
        <w:rPr>
          <w:rFonts w:asciiTheme="majorEastAsia" w:eastAsiaTheme="majorEastAsia" w:hAnsiTheme="majorEastAsia" w:cs="仿宋" w:hint="eastAsia"/>
          <w:b/>
          <w:sz w:val="52"/>
          <w:szCs w:val="52"/>
        </w:rPr>
        <w:t>2020年襄城县化肥减量增效项目</w:t>
      </w:r>
    </w:p>
    <w:p w:rsidR="00090273" w:rsidRDefault="00D13E07" w:rsidP="00767BC2">
      <w:pPr>
        <w:ind w:firstLineChars="450" w:firstLine="2349"/>
        <w:rPr>
          <w:rFonts w:ascii="微软简隶书" w:eastAsia="微软简隶书"/>
        </w:rPr>
      </w:pPr>
      <w:r w:rsidRPr="00D13E07">
        <w:rPr>
          <w:rFonts w:asciiTheme="majorEastAsia" w:eastAsiaTheme="majorEastAsia" w:hAnsiTheme="majorEastAsia" w:cs="仿宋" w:hint="eastAsia"/>
          <w:b/>
          <w:sz w:val="52"/>
          <w:szCs w:val="52"/>
        </w:rPr>
        <w:t>（不见面开标）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rsidP="00767BC2">
      <w:pPr>
        <w:ind w:firstLineChars="150" w:firstLine="1650"/>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r>
        <w:rPr>
          <w:rFonts w:ascii="宋体" w:eastAsia="宋体" w:hAnsi="宋体" w:cs="仿宋" w:hint="eastAsia"/>
          <w:sz w:val="36"/>
          <w:szCs w:val="36"/>
        </w:rPr>
        <w:t>襄财询价采购-2020-</w:t>
      </w:r>
      <w:r w:rsidR="00DF0FFB">
        <w:rPr>
          <w:rFonts w:ascii="宋体" w:eastAsia="宋体" w:hAnsi="宋体" w:cs="仿宋" w:hint="eastAsia"/>
          <w:sz w:val="36"/>
          <w:szCs w:val="36"/>
        </w:rPr>
        <w:t>41</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CC30BA" w:rsidRPr="00CC30BA">
        <w:rPr>
          <w:rFonts w:asciiTheme="minorEastAsia" w:hAnsiTheme="minorEastAsia" w:cs="仿宋" w:hint="eastAsia"/>
          <w:sz w:val="36"/>
          <w:szCs w:val="36"/>
          <w:shd w:val="clear" w:color="auto" w:fill="FFFFFF"/>
        </w:rPr>
        <w:t>襄城县</w:t>
      </w:r>
      <w:r w:rsidR="006B1B7F">
        <w:rPr>
          <w:rFonts w:asciiTheme="minorEastAsia" w:hAnsiTheme="minorEastAsia" w:cs="仿宋" w:hint="eastAsia"/>
          <w:sz w:val="36"/>
          <w:szCs w:val="36"/>
          <w:shd w:val="clear" w:color="auto" w:fill="FFFFFF"/>
        </w:rPr>
        <w:t>农业农村局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rsidP="007E6662">
      <w:pPr>
        <w:ind w:firstLineChars="550" w:firstLine="19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二0二0年</w:t>
      </w:r>
      <w:r w:rsidR="00DC07D9">
        <w:rPr>
          <w:rFonts w:asciiTheme="majorEastAsia" w:eastAsiaTheme="majorEastAsia" w:hAnsiTheme="majorEastAsia" w:cstheme="majorEastAsia" w:hint="eastAsia"/>
          <w:bCs/>
          <w:sz w:val="36"/>
          <w:szCs w:val="36"/>
        </w:rPr>
        <w:t>九</w:t>
      </w:r>
      <w:r>
        <w:rPr>
          <w:rFonts w:asciiTheme="majorEastAsia" w:eastAsiaTheme="majorEastAsia" w:hAnsiTheme="majorEastAsia" w:cstheme="majorEastAsia" w:hint="eastAsia"/>
          <w:bCs/>
          <w:sz w:val="36"/>
          <w:szCs w:val="36"/>
        </w:rPr>
        <w:t>月</w:t>
      </w:r>
      <w:r w:rsidR="00DF0FFB">
        <w:rPr>
          <w:rFonts w:asciiTheme="majorEastAsia" w:eastAsiaTheme="majorEastAsia" w:hAnsiTheme="majorEastAsia" w:cstheme="majorEastAsia" w:hint="eastAsia"/>
          <w:bCs/>
          <w:sz w:val="36"/>
          <w:szCs w:val="36"/>
        </w:rPr>
        <w:t>二</w:t>
      </w:r>
      <w:r w:rsidR="00D96F1C">
        <w:rPr>
          <w:rFonts w:asciiTheme="majorEastAsia" w:eastAsiaTheme="majorEastAsia" w:hAnsiTheme="majorEastAsia" w:cstheme="majorEastAsia" w:hint="eastAsia"/>
          <w:bCs/>
          <w:sz w:val="36"/>
          <w:szCs w:val="36"/>
        </w:rPr>
        <w:t>十</w:t>
      </w:r>
      <w:r w:rsidR="00DF0FFB">
        <w:rPr>
          <w:rFonts w:asciiTheme="majorEastAsia" w:eastAsiaTheme="majorEastAsia" w:hAnsiTheme="majorEastAsia" w:cstheme="majorEastAsia" w:hint="eastAsia"/>
          <w:bCs/>
          <w:sz w:val="36"/>
          <w:szCs w:val="36"/>
        </w:rPr>
        <w:t>三</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Pr="00A51A9D" w:rsidRDefault="00E56F92" w:rsidP="00A51A9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400718" w:rsidRPr="00400718" w:rsidRDefault="00E56F92" w:rsidP="004007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w:t>
      </w:r>
      <w:r w:rsidR="00400718" w:rsidRPr="00400718">
        <w:rPr>
          <w:rFonts w:asciiTheme="minorEastAsia" w:hAnsiTheme="minorEastAsia" w:cs="仿宋" w:hint="eastAsia"/>
          <w:b/>
          <w:bCs/>
          <w:sz w:val="24"/>
          <w:szCs w:val="24"/>
        </w:rPr>
        <w:t>项目概况</w:t>
      </w:r>
    </w:p>
    <w:p w:rsidR="00400718" w:rsidRPr="00400718" w:rsidRDefault="00400718" w:rsidP="00CA55AB">
      <w:pPr>
        <w:spacing w:line="360" w:lineRule="auto"/>
        <w:ind w:firstLineChars="250" w:firstLine="600"/>
        <w:jc w:val="left"/>
        <w:rPr>
          <w:rFonts w:asciiTheme="minorEastAsia" w:hAnsiTheme="minorEastAsia" w:cs="仿宋"/>
          <w:sz w:val="24"/>
          <w:szCs w:val="24"/>
        </w:rPr>
      </w:pPr>
      <w:r w:rsidRPr="00400718">
        <w:rPr>
          <w:rFonts w:asciiTheme="minorEastAsia" w:hAnsiTheme="minorEastAsia" w:cs="仿宋" w:hint="eastAsia"/>
          <w:sz w:val="24"/>
          <w:szCs w:val="24"/>
        </w:rPr>
        <w:t>襄城县</w:t>
      </w:r>
      <w:r w:rsidR="00DF0FFB">
        <w:rPr>
          <w:rFonts w:asciiTheme="minorEastAsia" w:hAnsiTheme="minorEastAsia" w:cs="仿宋" w:hint="eastAsia"/>
          <w:sz w:val="24"/>
          <w:szCs w:val="24"/>
        </w:rPr>
        <w:t>农业农村局</w:t>
      </w:r>
      <w:r w:rsidRPr="00400718">
        <w:rPr>
          <w:rFonts w:asciiTheme="minorEastAsia" w:hAnsiTheme="minorEastAsia" w:cs="仿宋" w:hint="eastAsia"/>
          <w:sz w:val="24"/>
          <w:szCs w:val="24"/>
        </w:rPr>
        <w:t>“</w:t>
      </w:r>
      <w:r w:rsidR="00DF0FFB" w:rsidRPr="00DF0FFB">
        <w:rPr>
          <w:rFonts w:asciiTheme="minorEastAsia" w:hAnsiTheme="minorEastAsia" w:cs="仿宋" w:hint="eastAsia"/>
          <w:sz w:val="24"/>
          <w:szCs w:val="24"/>
        </w:rPr>
        <w:t>2020年襄城县化肥减量增效项目</w:t>
      </w:r>
      <w:r w:rsidRPr="00400718">
        <w:rPr>
          <w:rFonts w:asciiTheme="minorEastAsia" w:hAnsiTheme="minorEastAsia" w:cs="仿宋" w:hint="eastAsia"/>
          <w:sz w:val="24"/>
          <w:szCs w:val="24"/>
        </w:rPr>
        <w:t>”（不见面开标）采购项目的潜在投标人应在《全国公共资源交易平台（河南省·许昌市）》（</w:t>
      </w:r>
      <w:r w:rsidR="00C12573">
        <w:fldChar w:fldCharType="begin"/>
      </w:r>
      <w:r w:rsidR="00D218F4">
        <w:instrText>HYPERLINK "http://ggzy.xuchang.gov.cn/"</w:instrText>
      </w:r>
      <w:r w:rsidR="00C12573">
        <w:fldChar w:fldCharType="separate"/>
      </w:r>
      <w:r w:rsidRPr="00400718">
        <w:rPr>
          <w:rStyle w:val="af2"/>
          <w:rFonts w:asciiTheme="minorEastAsia" w:hAnsiTheme="minorEastAsia" w:cs="仿宋" w:hint="eastAsia"/>
          <w:sz w:val="24"/>
          <w:szCs w:val="24"/>
        </w:rPr>
        <w:t>http://ggzy.xuchang.gov.cn/</w:t>
      </w:r>
      <w:r w:rsidR="00C12573">
        <w:fldChar w:fldCharType="end"/>
      </w:r>
      <w:r w:rsidRPr="00400718">
        <w:rPr>
          <w:rFonts w:asciiTheme="minorEastAsia" w:hAnsiTheme="minorEastAsia" w:cs="仿宋" w:hint="eastAsia"/>
          <w:sz w:val="24"/>
          <w:szCs w:val="24"/>
        </w:rPr>
        <w:t>）获取招标文件，并于2020年</w:t>
      </w:r>
      <w:r w:rsidR="00DF0FFB">
        <w:rPr>
          <w:rFonts w:asciiTheme="minorEastAsia" w:hAnsiTheme="minorEastAsia" w:cs="仿宋" w:hint="eastAsia"/>
          <w:sz w:val="24"/>
          <w:szCs w:val="24"/>
        </w:rPr>
        <w:t>10</w:t>
      </w:r>
      <w:r w:rsidRPr="00400718">
        <w:rPr>
          <w:rFonts w:asciiTheme="minorEastAsia" w:hAnsiTheme="minorEastAsia" w:cs="仿宋" w:hint="eastAsia"/>
          <w:sz w:val="24"/>
          <w:szCs w:val="24"/>
        </w:rPr>
        <w:t>月</w:t>
      </w:r>
      <w:r w:rsidR="00DF0FFB">
        <w:rPr>
          <w:rFonts w:asciiTheme="minorEastAsia" w:hAnsiTheme="minorEastAsia" w:cs="仿宋" w:hint="eastAsia"/>
          <w:sz w:val="24"/>
          <w:szCs w:val="24"/>
        </w:rPr>
        <w:t>14</w:t>
      </w:r>
      <w:r w:rsidRPr="00400718">
        <w:rPr>
          <w:rFonts w:asciiTheme="minorEastAsia" w:hAnsiTheme="minorEastAsia" w:cs="仿宋" w:hint="eastAsia"/>
          <w:sz w:val="24"/>
          <w:szCs w:val="24"/>
        </w:rPr>
        <w:t>日9点00分（北京时间）前提交（上传）投标文件。</w:t>
      </w:r>
    </w:p>
    <w:p w:rsidR="00400718" w:rsidRPr="00400718" w:rsidRDefault="00400718" w:rsidP="00400718">
      <w:pPr>
        <w:spacing w:line="360" w:lineRule="auto"/>
        <w:jc w:val="left"/>
        <w:rPr>
          <w:rFonts w:asciiTheme="minorEastAsia" w:hAnsiTheme="minorEastAsia" w:cs="仿宋"/>
          <w:b/>
          <w:sz w:val="24"/>
          <w:szCs w:val="24"/>
        </w:rPr>
      </w:pPr>
      <w:bookmarkStart w:id="0" w:name="_Toc35393621"/>
      <w:bookmarkStart w:id="1" w:name="_Hlk24379207"/>
      <w:bookmarkStart w:id="2" w:name="_Toc35393790"/>
      <w:bookmarkStart w:id="3" w:name="_Toc28359002"/>
      <w:bookmarkStart w:id="4" w:name="_Toc28359079"/>
      <w:bookmarkEnd w:id="0"/>
      <w:bookmarkEnd w:id="1"/>
      <w:bookmarkEnd w:id="2"/>
      <w:bookmarkEnd w:id="3"/>
      <w:bookmarkEnd w:id="4"/>
      <w:r w:rsidRPr="00400718">
        <w:rPr>
          <w:rFonts w:asciiTheme="minorEastAsia" w:hAnsiTheme="minorEastAsia" w:cs="仿宋" w:hint="eastAsia"/>
          <w:b/>
          <w:sz w:val="24"/>
          <w:szCs w:val="24"/>
        </w:rPr>
        <w:t>一、项目基本情况</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1.项目编号：</w:t>
      </w:r>
      <w:r w:rsidRPr="00400718">
        <w:rPr>
          <w:rFonts w:asciiTheme="minorEastAsia" w:hAnsiTheme="minorEastAsia" w:cs="仿宋" w:hint="eastAsia"/>
          <w:sz w:val="24"/>
          <w:szCs w:val="24"/>
        </w:rPr>
        <w:t>襄财询价采购-2020-</w:t>
      </w:r>
      <w:r w:rsidR="00586716">
        <w:rPr>
          <w:rFonts w:asciiTheme="minorEastAsia" w:hAnsiTheme="minorEastAsia" w:cs="仿宋" w:hint="eastAsia"/>
          <w:sz w:val="24"/>
          <w:szCs w:val="24"/>
        </w:rPr>
        <w:t>41</w:t>
      </w:r>
    </w:p>
    <w:p w:rsidR="00DC07D9" w:rsidRPr="00DC07D9" w:rsidRDefault="00400718" w:rsidP="00DC07D9">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2.项目名称：</w:t>
      </w:r>
      <w:r w:rsidR="00586716" w:rsidRPr="00586716">
        <w:rPr>
          <w:rFonts w:asciiTheme="minorEastAsia" w:hAnsiTheme="minorEastAsia" w:cs="仿宋" w:hint="eastAsia"/>
          <w:sz w:val="24"/>
          <w:szCs w:val="24"/>
        </w:rPr>
        <w:t>2020年襄城县化肥减量增效项目</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sz w:val="24"/>
          <w:szCs w:val="24"/>
        </w:rPr>
        <w:t>3.采购方式：</w:t>
      </w:r>
      <w:r w:rsidRPr="00400718">
        <w:rPr>
          <w:rFonts w:asciiTheme="minorEastAsia" w:hAnsiTheme="minorEastAsia" w:cs="仿宋" w:hint="eastAsia"/>
          <w:sz w:val="24"/>
          <w:szCs w:val="24"/>
        </w:rPr>
        <w:t>询价</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4.预算金额：</w:t>
      </w:r>
      <w:r w:rsidR="00586716">
        <w:rPr>
          <w:rFonts w:asciiTheme="minorEastAsia" w:hAnsiTheme="minorEastAsia" w:cs="仿宋" w:hint="eastAsia"/>
          <w:sz w:val="24"/>
          <w:szCs w:val="24"/>
        </w:rPr>
        <w:t>1400000</w:t>
      </w:r>
      <w:r w:rsidRPr="00400718">
        <w:rPr>
          <w:rFonts w:asciiTheme="minorEastAsia" w:hAnsiTheme="minorEastAsia" w:cs="仿宋" w:hint="eastAsia"/>
          <w:sz w:val="24"/>
          <w:szCs w:val="24"/>
        </w:rPr>
        <w:t>.00元</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5.最高限价：</w:t>
      </w:r>
      <w:r w:rsidR="00586716">
        <w:rPr>
          <w:rFonts w:asciiTheme="minorEastAsia" w:hAnsiTheme="minorEastAsia" w:cs="仿宋" w:hint="eastAsia"/>
          <w:sz w:val="24"/>
          <w:szCs w:val="24"/>
        </w:rPr>
        <w:t>1400000</w:t>
      </w:r>
      <w:r w:rsidRPr="00400718">
        <w:rPr>
          <w:rFonts w:asciiTheme="minorEastAsia" w:hAnsiTheme="minorEastAsia" w:cs="仿宋" w:hint="eastAsia"/>
          <w:sz w:val="24"/>
          <w:szCs w:val="24"/>
        </w:rPr>
        <w:t>.00元</w:t>
      </w:r>
    </w:p>
    <w:p w:rsid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6.采购需求：</w:t>
      </w:r>
      <w:r w:rsidR="00917891">
        <w:rPr>
          <w:rFonts w:asciiTheme="minorEastAsia" w:hAnsiTheme="minorEastAsia" w:cs="仿宋" w:hint="eastAsia"/>
          <w:sz w:val="24"/>
          <w:szCs w:val="24"/>
        </w:rPr>
        <w:t>项目</w:t>
      </w:r>
      <w:r w:rsidR="00C46559" w:rsidRPr="00C46559">
        <w:rPr>
          <w:rFonts w:asciiTheme="minorEastAsia" w:hAnsiTheme="minorEastAsia" w:cs="仿宋" w:hint="eastAsia"/>
          <w:sz w:val="24"/>
          <w:szCs w:val="24"/>
        </w:rPr>
        <w:t>采购小麦配方肥、玉米缓释肥、花生配方肥，</w:t>
      </w:r>
      <w:r w:rsidR="0047760B" w:rsidRPr="0047760B">
        <w:rPr>
          <w:rFonts w:asciiTheme="minorEastAsia" w:hAnsiTheme="minorEastAsia" w:cs="仿宋" w:hint="eastAsia"/>
          <w:b/>
          <w:sz w:val="24"/>
          <w:szCs w:val="24"/>
        </w:rPr>
        <w:t>(固定金额招数量)供货数量最多的为中标供应商</w:t>
      </w:r>
      <w:r w:rsidRPr="00400718">
        <w:rPr>
          <w:rFonts w:asciiTheme="minorEastAsia" w:hAnsiTheme="minorEastAsia" w:cs="仿宋" w:hint="eastAsia"/>
          <w:sz w:val="24"/>
          <w:szCs w:val="24"/>
        </w:rPr>
        <w:t>（具体要求详见询价文件）。</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7.合同履行期限：</w:t>
      </w:r>
      <w:r w:rsidR="00586716" w:rsidRPr="00586716">
        <w:rPr>
          <w:rFonts w:asciiTheme="minorEastAsia" w:hAnsiTheme="minorEastAsia" w:cs="仿宋" w:hint="eastAsia"/>
          <w:sz w:val="24"/>
          <w:szCs w:val="24"/>
        </w:rPr>
        <w:t>合同签订后15日历天。</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8.本项目是否接受联合体投标：</w:t>
      </w:r>
      <w:r w:rsidRPr="00400718">
        <w:rPr>
          <w:rFonts w:asciiTheme="minorEastAsia" w:hAnsiTheme="minorEastAsia" w:cs="仿宋" w:hint="eastAsia"/>
          <w:sz w:val="24"/>
          <w:szCs w:val="24"/>
        </w:rPr>
        <w:t>否</w:t>
      </w:r>
    </w:p>
    <w:p w:rsidR="00400718" w:rsidRPr="00400718" w:rsidRDefault="00400718" w:rsidP="00400718">
      <w:pPr>
        <w:spacing w:line="360" w:lineRule="auto"/>
        <w:jc w:val="left"/>
        <w:rPr>
          <w:rFonts w:asciiTheme="minorEastAsia" w:hAnsiTheme="minorEastAsia" w:cs="仿宋"/>
          <w:b/>
          <w:sz w:val="24"/>
          <w:szCs w:val="24"/>
        </w:rPr>
      </w:pPr>
      <w:bookmarkStart w:id="5" w:name="_Toc28359003"/>
      <w:bookmarkStart w:id="6" w:name="_Toc35393791"/>
      <w:bookmarkStart w:id="7" w:name="_Toc35393622"/>
      <w:bookmarkStart w:id="8" w:name="_Toc28359080"/>
      <w:bookmarkEnd w:id="5"/>
      <w:bookmarkEnd w:id="6"/>
      <w:bookmarkEnd w:id="7"/>
      <w:bookmarkEnd w:id="8"/>
      <w:r w:rsidRPr="00400718">
        <w:rPr>
          <w:rFonts w:asciiTheme="minorEastAsia" w:hAnsiTheme="minorEastAsia" w:cs="仿宋" w:hint="eastAsia"/>
          <w:b/>
          <w:sz w:val="24"/>
          <w:szCs w:val="24"/>
        </w:rPr>
        <w:t>二、申请人的资格要求</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1.满足《中华人民共和国政府采购法》第二十二条之规定；</w:t>
      </w:r>
    </w:p>
    <w:p w:rsidR="00400718" w:rsidRPr="00400718" w:rsidRDefault="00400718" w:rsidP="00400718">
      <w:pPr>
        <w:spacing w:line="360" w:lineRule="auto"/>
        <w:jc w:val="left"/>
        <w:rPr>
          <w:rFonts w:asciiTheme="minorEastAsia" w:hAnsiTheme="minorEastAsia" w:cs="仿宋"/>
          <w:sz w:val="24"/>
          <w:szCs w:val="24"/>
        </w:rPr>
      </w:pPr>
      <w:bookmarkStart w:id="9" w:name="_Toc28359081"/>
      <w:bookmarkStart w:id="10" w:name="_Toc28359004"/>
      <w:bookmarkEnd w:id="9"/>
      <w:bookmarkEnd w:id="10"/>
      <w:r w:rsidRPr="00400718">
        <w:rPr>
          <w:rFonts w:asciiTheme="minorEastAsia" w:hAnsiTheme="minorEastAsia" w:cs="仿宋" w:hint="eastAsia"/>
          <w:sz w:val="24"/>
          <w:szCs w:val="24"/>
        </w:rPr>
        <w:t>2.落实政府采购政策需满足的资格要求：本项目落实</w:t>
      </w:r>
      <w:r w:rsidRPr="00400718">
        <w:rPr>
          <w:rFonts w:asciiTheme="minorEastAsia" w:hAnsiTheme="minorEastAsia" w:cs="仿宋" w:hint="eastAsia"/>
          <w:sz w:val="24"/>
          <w:szCs w:val="24"/>
          <w:u w:val="single"/>
        </w:rPr>
        <w:t>节能环保</w:t>
      </w:r>
      <w:r w:rsidRPr="00400718">
        <w:rPr>
          <w:rFonts w:asciiTheme="minorEastAsia" w:hAnsiTheme="minorEastAsia" w:cs="仿宋" w:hint="eastAsia"/>
          <w:sz w:val="24"/>
          <w:szCs w:val="24"/>
        </w:rPr>
        <w:t>、</w:t>
      </w:r>
      <w:r w:rsidRPr="00400718">
        <w:rPr>
          <w:rFonts w:asciiTheme="minorEastAsia" w:hAnsiTheme="minorEastAsia" w:cs="仿宋" w:hint="eastAsia"/>
          <w:sz w:val="24"/>
          <w:szCs w:val="24"/>
          <w:u w:val="single"/>
        </w:rPr>
        <w:t>中小微型企业</w:t>
      </w:r>
      <w:r w:rsidRPr="00400718">
        <w:rPr>
          <w:rFonts w:asciiTheme="minorEastAsia" w:hAnsiTheme="minorEastAsia" w:cs="仿宋" w:hint="eastAsia"/>
          <w:sz w:val="24"/>
          <w:szCs w:val="24"/>
        </w:rPr>
        <w:t>、</w:t>
      </w:r>
      <w:r w:rsidRPr="00400718">
        <w:rPr>
          <w:rFonts w:asciiTheme="minorEastAsia" w:hAnsiTheme="minorEastAsia" w:cs="仿宋" w:hint="eastAsia"/>
          <w:sz w:val="24"/>
          <w:szCs w:val="24"/>
          <w:u w:val="single"/>
        </w:rPr>
        <w:t>监狱企业</w:t>
      </w:r>
      <w:r w:rsidRPr="00400718">
        <w:rPr>
          <w:rFonts w:asciiTheme="minorEastAsia" w:hAnsiTheme="minorEastAsia" w:cs="仿宋" w:hint="eastAsia"/>
          <w:sz w:val="24"/>
          <w:szCs w:val="24"/>
        </w:rPr>
        <w:t>、</w:t>
      </w:r>
      <w:r w:rsidRPr="00400718">
        <w:rPr>
          <w:rFonts w:asciiTheme="minorEastAsia" w:hAnsiTheme="minorEastAsia" w:cs="仿宋" w:hint="eastAsia"/>
          <w:sz w:val="24"/>
          <w:szCs w:val="24"/>
          <w:u w:val="single"/>
        </w:rPr>
        <w:t>残疾人福利性单位</w:t>
      </w:r>
      <w:r w:rsidRPr="00400718">
        <w:rPr>
          <w:rFonts w:asciiTheme="minorEastAsia" w:hAnsiTheme="minorEastAsia" w:cs="仿宋" w:hint="eastAsia"/>
          <w:sz w:val="24"/>
          <w:szCs w:val="24"/>
        </w:rPr>
        <w:t>扶持等相关政府采购政策。</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3.本项目的特定资格要求：</w:t>
      </w:r>
      <w:bookmarkStart w:id="11" w:name="_Toc35393623"/>
      <w:bookmarkStart w:id="12" w:name="_Toc35393792"/>
      <w:bookmarkEnd w:id="11"/>
      <w:bookmarkEnd w:id="12"/>
    </w:p>
    <w:p w:rsidR="00400718" w:rsidRPr="00A51A9D" w:rsidRDefault="00400718" w:rsidP="00400718">
      <w:pPr>
        <w:spacing w:line="360" w:lineRule="auto"/>
        <w:jc w:val="left"/>
        <w:rPr>
          <w:rFonts w:asciiTheme="minorEastAsia" w:hAnsiTheme="minorEastAsia" w:cs="仿宋"/>
          <w:bCs/>
          <w:sz w:val="24"/>
          <w:szCs w:val="24"/>
        </w:rPr>
      </w:pPr>
      <w:r w:rsidRPr="00400718">
        <w:rPr>
          <w:rFonts w:asciiTheme="minorEastAsia" w:hAnsiTheme="minorEastAsia" w:cs="仿宋" w:hint="eastAsia"/>
          <w:sz w:val="24"/>
          <w:szCs w:val="24"/>
        </w:rPr>
        <w:t>3.1</w:t>
      </w:r>
      <w:r w:rsidR="00A51A9D" w:rsidRPr="00A51A9D">
        <w:rPr>
          <w:rFonts w:asciiTheme="minorEastAsia" w:hAnsiTheme="minorEastAsia" w:cs="仿宋" w:hint="eastAsia"/>
          <w:bCs/>
          <w:sz w:val="24"/>
          <w:szCs w:val="24"/>
        </w:rPr>
        <w:t>投标人须是项目相关经营范围的生产商，并具有农业农村部门颁发的肥料登记证及行业主管部门颁发的全国工业产品生产许可证；营业执照经营范围需包含：测配肥，土肥化验服务</w:t>
      </w:r>
      <w:r w:rsidR="004E34EE">
        <w:rPr>
          <w:rFonts w:asciiTheme="minorEastAsia" w:hAnsiTheme="minorEastAsia" w:cs="仿宋" w:hint="eastAsia"/>
          <w:bCs/>
          <w:sz w:val="24"/>
          <w:szCs w:val="24"/>
        </w:rPr>
        <w:t>；</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3.2</w:t>
      </w:r>
      <w:r w:rsidR="003A1721" w:rsidRPr="003A1721">
        <w:rPr>
          <w:rFonts w:asciiTheme="minorEastAsia" w:hAnsiTheme="minorEastAsia" w:cs="仿宋" w:hint="eastAsia"/>
          <w:sz w:val="24"/>
          <w:szCs w:val="24"/>
        </w:rPr>
        <w:t>未被列入“信用中国”网站(</w:t>
      </w:r>
      <w:proofErr w:type="spellStart"/>
      <w:r w:rsidR="003A1721" w:rsidRPr="003A1721">
        <w:rPr>
          <w:rFonts w:asciiTheme="minorEastAsia" w:hAnsiTheme="minorEastAsia" w:cs="仿宋" w:hint="eastAsia"/>
          <w:sz w:val="24"/>
          <w:szCs w:val="24"/>
        </w:rPr>
        <w:t>www.creditchina.gov.cn</w:t>
      </w:r>
      <w:proofErr w:type="spellEnd"/>
      <w:r w:rsidR="003A1721" w:rsidRPr="003A1721">
        <w:rPr>
          <w:rFonts w:asciiTheme="minorEastAsia" w:hAnsiTheme="minorEastAsia" w:cs="仿宋" w:hint="eastAsia"/>
          <w:sz w:val="24"/>
          <w:szCs w:val="24"/>
        </w:rPr>
        <w:t>)失信被执行人、重大税收违法案件当事人名单的投标人；“中国政府采购网” (</w:t>
      </w:r>
      <w:proofErr w:type="spellStart"/>
      <w:r w:rsidR="003A1721" w:rsidRPr="003A1721">
        <w:rPr>
          <w:rFonts w:asciiTheme="minorEastAsia" w:hAnsiTheme="minorEastAsia" w:cs="仿宋" w:hint="eastAsia"/>
          <w:sz w:val="24"/>
          <w:szCs w:val="24"/>
        </w:rPr>
        <w:t>www.ccgp.gov.cn</w:t>
      </w:r>
      <w:proofErr w:type="spellEnd"/>
      <w:r w:rsidR="003A1721" w:rsidRPr="003A1721">
        <w:rPr>
          <w:rFonts w:asciiTheme="minorEastAsia" w:hAnsiTheme="minorEastAsia" w:cs="仿宋" w:hint="eastAsia"/>
          <w:sz w:val="24"/>
          <w:szCs w:val="24"/>
        </w:rPr>
        <w:t>)政府采购严重违法失信行为记录名单的投标人；“中国社会组织公共服务平台”网站</w:t>
      </w:r>
      <w:r w:rsidR="003A1721" w:rsidRPr="003A1721">
        <w:rPr>
          <w:rFonts w:asciiTheme="minorEastAsia" w:hAnsiTheme="minorEastAsia" w:cs="仿宋" w:hint="eastAsia"/>
          <w:sz w:val="24"/>
          <w:szCs w:val="24"/>
        </w:rPr>
        <w:lastRenderedPageBreak/>
        <w:t>（</w:t>
      </w:r>
      <w:proofErr w:type="spellStart"/>
      <w:r w:rsidR="003A1721" w:rsidRPr="003A1721">
        <w:rPr>
          <w:rFonts w:asciiTheme="minorEastAsia" w:hAnsiTheme="minorEastAsia" w:cs="仿宋" w:hint="eastAsia"/>
          <w:sz w:val="24"/>
          <w:szCs w:val="24"/>
        </w:rPr>
        <w:t>www.chinanpo.gov.cn</w:t>
      </w:r>
      <w:proofErr w:type="spellEnd"/>
      <w:r w:rsidR="003A1721" w:rsidRPr="003A1721">
        <w:rPr>
          <w:rFonts w:asciiTheme="minorEastAsia" w:hAnsiTheme="minorEastAsia" w:cs="仿宋" w:hint="eastAsia"/>
          <w:sz w:val="24"/>
          <w:szCs w:val="24"/>
        </w:rPr>
        <w:t>）严重违法失信名单的社会组织。</w:t>
      </w:r>
    </w:p>
    <w:p w:rsidR="00400718" w:rsidRPr="00400718" w:rsidRDefault="00400718" w:rsidP="00400718">
      <w:pPr>
        <w:spacing w:line="360" w:lineRule="auto"/>
        <w:jc w:val="left"/>
        <w:rPr>
          <w:rFonts w:asciiTheme="minorEastAsia" w:hAnsiTheme="minorEastAsia" w:cs="仿宋"/>
          <w:b/>
          <w:sz w:val="24"/>
          <w:szCs w:val="24"/>
        </w:rPr>
      </w:pPr>
      <w:r w:rsidRPr="00400718">
        <w:rPr>
          <w:rFonts w:asciiTheme="minorEastAsia" w:hAnsiTheme="minorEastAsia" w:cs="仿宋" w:hint="eastAsia"/>
          <w:b/>
          <w:sz w:val="24"/>
          <w:szCs w:val="24"/>
        </w:rPr>
        <w:t>三、获取招标文件</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1.时间：</w:t>
      </w:r>
      <w:r w:rsidRPr="00400718">
        <w:rPr>
          <w:rFonts w:asciiTheme="minorEastAsia" w:hAnsiTheme="minorEastAsia" w:cs="仿宋" w:hint="eastAsia"/>
          <w:sz w:val="24"/>
          <w:szCs w:val="24"/>
        </w:rPr>
        <w:t>即日起至投标截止时间止</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2.地点：</w:t>
      </w:r>
      <w:r w:rsidRPr="00400718">
        <w:rPr>
          <w:rFonts w:asciiTheme="minorEastAsia" w:hAnsiTheme="minorEastAsia" w:cs="仿宋" w:hint="eastAsia"/>
          <w:sz w:val="24"/>
          <w:szCs w:val="24"/>
        </w:rPr>
        <w:t>《全国公共资源交易平台（河南省·许昌市）》（</w:t>
      </w:r>
      <w:r w:rsidR="00C12573">
        <w:fldChar w:fldCharType="begin"/>
      </w:r>
      <w:r w:rsidR="00D218F4">
        <w:instrText>HYPERLINK "http://ggzy.xuchang.gov.cn/"</w:instrText>
      </w:r>
      <w:r w:rsidR="00C12573">
        <w:fldChar w:fldCharType="separate"/>
      </w:r>
      <w:r w:rsidRPr="00400718">
        <w:rPr>
          <w:rStyle w:val="af2"/>
          <w:rFonts w:asciiTheme="minorEastAsia" w:hAnsiTheme="minorEastAsia" w:cs="仿宋" w:hint="eastAsia"/>
          <w:sz w:val="24"/>
          <w:szCs w:val="24"/>
        </w:rPr>
        <w:t>http://ggzy.xuchang.gov.cn/</w:t>
      </w:r>
      <w:r w:rsidR="00C12573">
        <w:fldChar w:fldCharType="end"/>
      </w:r>
      <w:r w:rsidRPr="00400718">
        <w:rPr>
          <w:rFonts w:asciiTheme="minorEastAsia" w:hAnsiTheme="minorEastAsia" w:cs="仿宋" w:hint="eastAsia"/>
          <w:sz w:val="24"/>
          <w:szCs w:val="24"/>
        </w:rPr>
        <w:t>）</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3.方式：</w:t>
      </w:r>
      <w:r w:rsidRPr="00400718">
        <w:rPr>
          <w:rFonts w:asciiTheme="minorEastAsia" w:hAnsiTheme="minorEastAsia" w:cs="仿宋" w:hint="eastAsia"/>
          <w:sz w:val="24"/>
          <w:szCs w:val="24"/>
        </w:rPr>
        <w:t>在线下载</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4.售价：</w:t>
      </w:r>
      <w:r w:rsidR="005A1523">
        <w:rPr>
          <w:rFonts w:asciiTheme="minorEastAsia" w:hAnsiTheme="minorEastAsia" w:cs="仿宋" w:hint="eastAsia"/>
          <w:sz w:val="24"/>
          <w:szCs w:val="24"/>
        </w:rPr>
        <w:t>免费</w:t>
      </w:r>
    </w:p>
    <w:p w:rsidR="00400718" w:rsidRPr="00400718" w:rsidRDefault="00400718" w:rsidP="00400718">
      <w:pPr>
        <w:spacing w:line="360" w:lineRule="auto"/>
        <w:jc w:val="left"/>
        <w:rPr>
          <w:rFonts w:asciiTheme="minorEastAsia" w:hAnsiTheme="minorEastAsia" w:cs="仿宋"/>
          <w:b/>
          <w:sz w:val="24"/>
          <w:szCs w:val="24"/>
        </w:rPr>
      </w:pPr>
      <w:bookmarkStart w:id="13" w:name="_Toc28359005"/>
      <w:bookmarkStart w:id="14" w:name="_Toc35393624"/>
      <w:bookmarkStart w:id="15" w:name="_Toc35393793"/>
      <w:bookmarkStart w:id="16" w:name="_Toc28359082"/>
      <w:bookmarkEnd w:id="13"/>
      <w:bookmarkEnd w:id="14"/>
      <w:bookmarkEnd w:id="15"/>
      <w:bookmarkEnd w:id="16"/>
      <w:r w:rsidRPr="00400718">
        <w:rPr>
          <w:rFonts w:asciiTheme="minorEastAsia" w:hAnsiTheme="minorEastAsia" w:cs="仿宋" w:hint="eastAsia"/>
          <w:b/>
          <w:sz w:val="24"/>
          <w:szCs w:val="24"/>
        </w:rPr>
        <w:t>四、提交投标文件</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1.提交（上传）投标文件截止时间：</w:t>
      </w:r>
      <w:r w:rsidRPr="00400718">
        <w:rPr>
          <w:rFonts w:asciiTheme="minorEastAsia" w:hAnsiTheme="minorEastAsia" w:cs="仿宋" w:hint="eastAsia"/>
          <w:sz w:val="24"/>
          <w:szCs w:val="24"/>
        </w:rPr>
        <w:t xml:space="preserve"> 2020年</w:t>
      </w:r>
      <w:r w:rsidR="00586716">
        <w:rPr>
          <w:rFonts w:asciiTheme="minorEastAsia" w:hAnsiTheme="minorEastAsia" w:cs="仿宋" w:hint="eastAsia"/>
          <w:sz w:val="24"/>
          <w:szCs w:val="24"/>
        </w:rPr>
        <w:t>10</w:t>
      </w:r>
      <w:r w:rsidRPr="00400718">
        <w:rPr>
          <w:rFonts w:asciiTheme="minorEastAsia" w:hAnsiTheme="minorEastAsia" w:cs="仿宋" w:hint="eastAsia"/>
          <w:sz w:val="24"/>
          <w:szCs w:val="24"/>
        </w:rPr>
        <w:t>月</w:t>
      </w:r>
      <w:r w:rsidR="00586716">
        <w:rPr>
          <w:rFonts w:asciiTheme="minorEastAsia" w:hAnsiTheme="minorEastAsia" w:cs="仿宋" w:hint="eastAsia"/>
          <w:sz w:val="24"/>
          <w:szCs w:val="24"/>
        </w:rPr>
        <w:t>14</w:t>
      </w:r>
      <w:r w:rsidRPr="00400718">
        <w:rPr>
          <w:rFonts w:asciiTheme="minorEastAsia" w:hAnsiTheme="minorEastAsia" w:cs="仿宋" w:hint="eastAsia"/>
          <w:sz w:val="24"/>
          <w:szCs w:val="24"/>
        </w:rPr>
        <w:t>日9点00分（北京时间）</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2.提交（上传）投标文件地点</w:t>
      </w:r>
      <w:r w:rsidRPr="00400718">
        <w:rPr>
          <w:rFonts w:asciiTheme="minorEastAsia" w:hAnsiTheme="minorEastAsia" w:cs="仿宋" w:hint="eastAsia"/>
          <w:sz w:val="24"/>
          <w:szCs w:val="24"/>
        </w:rPr>
        <w:t>：本项目采用网上投标，请符合投标条件的供应商使用CA数字证书加密上传响应文件。截至投标截止时间，交易系统投标通道将关闭，供应商未完成电子响应文件上传的，投标将被拒绝。</w:t>
      </w:r>
    </w:p>
    <w:p w:rsidR="00400718" w:rsidRPr="00400718" w:rsidRDefault="00400718" w:rsidP="00400718">
      <w:pPr>
        <w:spacing w:line="360" w:lineRule="auto"/>
        <w:jc w:val="left"/>
        <w:rPr>
          <w:rFonts w:asciiTheme="minorEastAsia" w:hAnsiTheme="minorEastAsia" w:cs="仿宋"/>
          <w:b/>
          <w:sz w:val="24"/>
          <w:szCs w:val="24"/>
        </w:rPr>
      </w:pPr>
      <w:r w:rsidRPr="00400718">
        <w:rPr>
          <w:rFonts w:asciiTheme="minorEastAsia" w:hAnsiTheme="minorEastAsia" w:cs="仿宋" w:hint="eastAsia"/>
          <w:b/>
          <w:sz w:val="24"/>
          <w:szCs w:val="24"/>
        </w:rPr>
        <w:t>五、开标</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1.时间：</w:t>
      </w:r>
      <w:r w:rsidRPr="00400718">
        <w:rPr>
          <w:rFonts w:asciiTheme="minorEastAsia" w:hAnsiTheme="minorEastAsia" w:cs="仿宋" w:hint="eastAsia"/>
          <w:sz w:val="24"/>
          <w:szCs w:val="24"/>
        </w:rPr>
        <w:t xml:space="preserve"> 2020年</w:t>
      </w:r>
      <w:r w:rsidR="00586716">
        <w:rPr>
          <w:rFonts w:asciiTheme="minorEastAsia" w:hAnsiTheme="minorEastAsia" w:cs="仿宋" w:hint="eastAsia"/>
          <w:sz w:val="24"/>
          <w:szCs w:val="24"/>
        </w:rPr>
        <w:t>10</w:t>
      </w:r>
      <w:r w:rsidRPr="00400718">
        <w:rPr>
          <w:rFonts w:asciiTheme="minorEastAsia" w:hAnsiTheme="minorEastAsia" w:cs="仿宋" w:hint="eastAsia"/>
          <w:sz w:val="24"/>
          <w:szCs w:val="24"/>
        </w:rPr>
        <w:t>月</w:t>
      </w:r>
      <w:r w:rsidR="00586716">
        <w:rPr>
          <w:rFonts w:asciiTheme="minorEastAsia" w:hAnsiTheme="minorEastAsia" w:cs="仿宋" w:hint="eastAsia"/>
          <w:sz w:val="24"/>
          <w:szCs w:val="24"/>
        </w:rPr>
        <w:t>14</w:t>
      </w:r>
      <w:r w:rsidRPr="00400718">
        <w:rPr>
          <w:rFonts w:asciiTheme="minorEastAsia" w:hAnsiTheme="minorEastAsia" w:cs="仿宋" w:hint="eastAsia"/>
          <w:sz w:val="24"/>
          <w:szCs w:val="24"/>
        </w:rPr>
        <w:t>日9点00分（北京时间）</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b/>
          <w:bCs/>
          <w:sz w:val="24"/>
          <w:szCs w:val="24"/>
        </w:rPr>
        <w:t>2.地点</w:t>
      </w:r>
      <w:r w:rsidRPr="00400718">
        <w:rPr>
          <w:rFonts w:asciiTheme="minorEastAsia" w:hAnsiTheme="minorEastAsia" w:cs="仿宋" w:hint="eastAsia"/>
          <w:sz w:val="24"/>
          <w:szCs w:val="24"/>
        </w:rPr>
        <w:t>：襄城县公共资源交易中心（八七路东段电子商务产业园）十二楼开标一室（本项目采用远程不见面开标，投标人无须到现场）</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本项目采用“不见面”网上开标方式，请投标供应商使用CA数字证书登录全国公共资源交易平台（河南省·许昌市）——进入公共资源交易系统（http://ggzy.xuchang.gov.cn:8088/ggzy/）——点击“项目信息——项目名称”——在系统操作导航栏点击“开标——不见面开标大厅”， 在规定的开标时间内进行解密开标。</w:t>
      </w:r>
    </w:p>
    <w:p w:rsidR="00400718" w:rsidRPr="00400718" w:rsidRDefault="00400718" w:rsidP="00400718">
      <w:pPr>
        <w:spacing w:line="360" w:lineRule="auto"/>
        <w:jc w:val="left"/>
        <w:rPr>
          <w:rFonts w:asciiTheme="minorEastAsia" w:hAnsiTheme="minorEastAsia" w:cs="仿宋"/>
          <w:b/>
          <w:sz w:val="24"/>
          <w:szCs w:val="24"/>
        </w:rPr>
      </w:pPr>
      <w:bookmarkStart w:id="17" w:name="_Toc35393625"/>
      <w:bookmarkStart w:id="18" w:name="_Toc35393794"/>
      <w:bookmarkStart w:id="19" w:name="_Toc28359007"/>
      <w:bookmarkStart w:id="20" w:name="_Toc28359084"/>
      <w:bookmarkEnd w:id="17"/>
      <w:bookmarkEnd w:id="18"/>
      <w:bookmarkEnd w:id="19"/>
      <w:bookmarkEnd w:id="20"/>
      <w:r w:rsidRPr="00400718">
        <w:rPr>
          <w:rFonts w:asciiTheme="minorEastAsia" w:hAnsiTheme="minorEastAsia" w:cs="仿宋" w:hint="eastAsia"/>
          <w:b/>
          <w:sz w:val="24"/>
          <w:szCs w:val="24"/>
        </w:rPr>
        <w:t>六、公告期限</w:t>
      </w:r>
    </w:p>
    <w:p w:rsidR="00400718" w:rsidRPr="00400718" w:rsidRDefault="00400718" w:rsidP="00B470EF">
      <w:pPr>
        <w:spacing w:line="360" w:lineRule="auto"/>
        <w:ind w:firstLineChars="300" w:firstLine="720"/>
        <w:jc w:val="left"/>
        <w:rPr>
          <w:rFonts w:asciiTheme="minorEastAsia" w:hAnsiTheme="minorEastAsia" w:cs="仿宋"/>
          <w:sz w:val="24"/>
          <w:szCs w:val="24"/>
        </w:rPr>
      </w:pPr>
      <w:r w:rsidRPr="00400718">
        <w:rPr>
          <w:rFonts w:asciiTheme="minorEastAsia" w:hAnsiTheme="minorEastAsia" w:cs="仿宋" w:hint="eastAsia"/>
          <w:sz w:val="24"/>
          <w:szCs w:val="24"/>
        </w:rPr>
        <w:t>自本公告发布之日起3个工作日。</w:t>
      </w:r>
    </w:p>
    <w:p w:rsidR="00400718" w:rsidRPr="00400718" w:rsidRDefault="00400718" w:rsidP="00400718">
      <w:pPr>
        <w:spacing w:line="360" w:lineRule="auto"/>
        <w:jc w:val="left"/>
        <w:rPr>
          <w:rFonts w:asciiTheme="minorEastAsia" w:hAnsiTheme="minorEastAsia" w:cs="仿宋"/>
          <w:b/>
          <w:sz w:val="24"/>
          <w:szCs w:val="24"/>
        </w:rPr>
      </w:pPr>
      <w:bookmarkStart w:id="21" w:name="_Toc35393626"/>
      <w:bookmarkStart w:id="22" w:name="_Toc35393795"/>
      <w:bookmarkEnd w:id="21"/>
      <w:bookmarkEnd w:id="22"/>
      <w:r w:rsidRPr="00400718">
        <w:rPr>
          <w:rFonts w:asciiTheme="minorEastAsia" w:hAnsiTheme="minorEastAsia" w:cs="仿宋" w:hint="eastAsia"/>
          <w:b/>
          <w:sz w:val="24"/>
          <w:szCs w:val="24"/>
        </w:rPr>
        <w:t>七、其他补充事宜</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1.本项目采用电子系统进行招投标，请在投标前详细阅读全国公共资源交易平台（河南省·许昌市）首页“资料下载”栏目的《交易系统全电子操作手册（投标人）》及其附件。</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2.投标供应商在电子系统使用过程中遇到涉及系统使用的问题，可致电</w:t>
      </w:r>
      <w:r w:rsidRPr="002231F9">
        <w:rPr>
          <w:rFonts w:asciiTheme="minorEastAsia" w:hAnsiTheme="minorEastAsia" w:cs="仿宋" w:hint="eastAsia"/>
          <w:b/>
          <w:sz w:val="24"/>
          <w:szCs w:val="24"/>
        </w:rPr>
        <w:t>0374-2961598</w:t>
      </w:r>
      <w:r w:rsidRPr="00400718">
        <w:rPr>
          <w:rFonts w:asciiTheme="minorEastAsia" w:hAnsiTheme="minorEastAsia" w:cs="仿宋" w:hint="eastAsia"/>
          <w:sz w:val="24"/>
          <w:szCs w:val="24"/>
        </w:rPr>
        <w:lastRenderedPageBreak/>
        <w:t>进行咨询。</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3.本次招标公告同时在《河南省政府采购网》、《许昌市政府采购网》、《全国公共资源交易平台（河南省·许昌市）》发布。</w:t>
      </w:r>
    </w:p>
    <w:p w:rsidR="00400718" w:rsidRPr="00400718" w:rsidRDefault="00400718" w:rsidP="00400718">
      <w:pPr>
        <w:spacing w:line="360" w:lineRule="auto"/>
        <w:jc w:val="left"/>
        <w:rPr>
          <w:rFonts w:asciiTheme="minorEastAsia" w:hAnsiTheme="minorEastAsia" w:cs="仿宋"/>
          <w:b/>
          <w:sz w:val="24"/>
          <w:szCs w:val="24"/>
        </w:rPr>
      </w:pPr>
      <w:bookmarkStart w:id="23" w:name="_Toc28359085"/>
      <w:bookmarkStart w:id="24" w:name="_Toc35393796"/>
      <w:bookmarkStart w:id="25" w:name="_Toc35393627"/>
      <w:bookmarkStart w:id="26" w:name="_Toc28359008"/>
      <w:bookmarkEnd w:id="23"/>
      <w:bookmarkEnd w:id="24"/>
      <w:bookmarkEnd w:id="25"/>
      <w:bookmarkEnd w:id="26"/>
      <w:r w:rsidRPr="00400718">
        <w:rPr>
          <w:rFonts w:asciiTheme="minorEastAsia" w:hAnsiTheme="minorEastAsia" w:cs="仿宋" w:hint="eastAsia"/>
          <w:b/>
          <w:sz w:val="24"/>
          <w:szCs w:val="24"/>
        </w:rPr>
        <w:t>八、对本次招标提出询问，请按以下方式联系</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1.采购人信息</w:t>
      </w:r>
    </w:p>
    <w:p w:rsidR="00586716" w:rsidRDefault="00400718" w:rsidP="00400718">
      <w:pPr>
        <w:spacing w:line="360" w:lineRule="auto"/>
        <w:jc w:val="left"/>
        <w:rPr>
          <w:rFonts w:asciiTheme="minorEastAsia" w:hAnsiTheme="minorEastAsia" w:cs="仿宋"/>
          <w:bCs/>
          <w:sz w:val="24"/>
          <w:szCs w:val="24"/>
        </w:rPr>
      </w:pPr>
      <w:r w:rsidRPr="00400718">
        <w:rPr>
          <w:rFonts w:asciiTheme="minorEastAsia" w:hAnsiTheme="minorEastAsia" w:cs="仿宋" w:hint="eastAsia"/>
          <w:sz w:val="24"/>
          <w:szCs w:val="24"/>
        </w:rPr>
        <w:t>名 称：</w:t>
      </w:r>
      <w:r w:rsidR="00586716" w:rsidRPr="00586716">
        <w:rPr>
          <w:rFonts w:asciiTheme="minorEastAsia" w:hAnsiTheme="minorEastAsia" w:cs="仿宋" w:hint="eastAsia"/>
          <w:bCs/>
          <w:sz w:val="24"/>
          <w:szCs w:val="24"/>
        </w:rPr>
        <w:t>襄城县农业农村局</w:t>
      </w:r>
    </w:p>
    <w:p w:rsidR="00400718" w:rsidRPr="00400718" w:rsidRDefault="00400718" w:rsidP="00400718">
      <w:pPr>
        <w:spacing w:line="360" w:lineRule="auto"/>
        <w:jc w:val="left"/>
        <w:rPr>
          <w:rFonts w:asciiTheme="minorEastAsia" w:hAnsiTheme="minorEastAsia" w:cs="仿宋"/>
          <w:bCs/>
          <w:sz w:val="24"/>
          <w:szCs w:val="24"/>
        </w:rPr>
      </w:pPr>
      <w:r w:rsidRPr="00400718">
        <w:rPr>
          <w:rFonts w:asciiTheme="minorEastAsia" w:hAnsiTheme="minorEastAsia" w:cs="仿宋" w:hint="eastAsia"/>
          <w:sz w:val="24"/>
          <w:szCs w:val="24"/>
        </w:rPr>
        <w:t>地 址：</w:t>
      </w:r>
      <w:r w:rsidRPr="00400718">
        <w:rPr>
          <w:rFonts w:asciiTheme="minorEastAsia" w:hAnsiTheme="minorEastAsia" w:cs="仿宋" w:hint="eastAsia"/>
          <w:bCs/>
          <w:sz w:val="24"/>
          <w:szCs w:val="24"/>
        </w:rPr>
        <w:t>襄城县</w:t>
      </w:r>
    </w:p>
    <w:p w:rsidR="00586716" w:rsidRPr="00586716" w:rsidRDefault="00400718" w:rsidP="00586716">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联系方式：</w:t>
      </w:r>
      <w:bookmarkStart w:id="27" w:name="_Toc28359086"/>
      <w:bookmarkStart w:id="28" w:name="_Toc28359009"/>
      <w:bookmarkEnd w:id="27"/>
      <w:bookmarkEnd w:id="28"/>
      <w:r w:rsidR="00586716">
        <w:rPr>
          <w:rFonts w:asciiTheme="minorEastAsia" w:hAnsiTheme="minorEastAsia" w:cs="仿宋" w:hint="eastAsia"/>
          <w:sz w:val="24"/>
          <w:szCs w:val="24"/>
        </w:rPr>
        <w:t>耿女士</w:t>
      </w:r>
      <w:r w:rsidRPr="00400718">
        <w:rPr>
          <w:rFonts w:asciiTheme="minorEastAsia" w:hAnsiTheme="minorEastAsia" w:cs="仿宋" w:hint="eastAsia"/>
          <w:sz w:val="24"/>
          <w:szCs w:val="24"/>
        </w:rPr>
        <w:t>     联系电话：</w:t>
      </w:r>
      <w:r w:rsidR="00586716" w:rsidRPr="00586716">
        <w:rPr>
          <w:rFonts w:asciiTheme="minorEastAsia" w:hAnsiTheme="minorEastAsia" w:cs="仿宋" w:hint="eastAsia"/>
          <w:sz w:val="24"/>
          <w:szCs w:val="24"/>
        </w:rPr>
        <w:t>13569994087</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2.采购代理机构信息</w:t>
      </w:r>
    </w:p>
    <w:p w:rsidR="00400718" w:rsidRPr="00400718" w:rsidRDefault="00400718" w:rsidP="00400718">
      <w:pPr>
        <w:spacing w:line="360" w:lineRule="auto"/>
        <w:jc w:val="left"/>
        <w:rPr>
          <w:rFonts w:asciiTheme="minorEastAsia" w:hAnsiTheme="minorEastAsia" w:cs="仿宋"/>
          <w:bCs/>
          <w:sz w:val="24"/>
          <w:szCs w:val="24"/>
        </w:rPr>
      </w:pPr>
      <w:r w:rsidRPr="00400718">
        <w:rPr>
          <w:rFonts w:asciiTheme="minorEastAsia" w:hAnsiTheme="minorEastAsia" w:cs="仿宋" w:hint="eastAsia"/>
          <w:sz w:val="24"/>
          <w:szCs w:val="24"/>
        </w:rPr>
        <w:t>名 称：</w:t>
      </w:r>
      <w:r w:rsidRPr="00400718">
        <w:rPr>
          <w:rFonts w:asciiTheme="minorEastAsia" w:hAnsiTheme="minorEastAsia" w:cs="仿宋" w:hint="eastAsia"/>
          <w:bCs/>
          <w:sz w:val="24"/>
          <w:szCs w:val="24"/>
        </w:rPr>
        <w:t>襄城县政府采购中心</w:t>
      </w:r>
    </w:p>
    <w:p w:rsidR="00400718" w:rsidRPr="00400718" w:rsidRDefault="00400718" w:rsidP="00400718">
      <w:pPr>
        <w:spacing w:line="360" w:lineRule="auto"/>
        <w:jc w:val="left"/>
        <w:rPr>
          <w:rFonts w:asciiTheme="minorEastAsia" w:hAnsiTheme="minorEastAsia" w:cs="仿宋"/>
          <w:bCs/>
          <w:sz w:val="24"/>
          <w:szCs w:val="24"/>
        </w:rPr>
      </w:pPr>
      <w:r w:rsidRPr="00400718">
        <w:rPr>
          <w:rFonts w:asciiTheme="minorEastAsia" w:hAnsiTheme="minorEastAsia" w:cs="仿宋" w:hint="eastAsia"/>
          <w:sz w:val="24"/>
          <w:szCs w:val="24"/>
        </w:rPr>
        <w:t>地 址：</w:t>
      </w:r>
      <w:r w:rsidRPr="00400718">
        <w:rPr>
          <w:rFonts w:asciiTheme="minorEastAsia" w:hAnsiTheme="minorEastAsia" w:cs="仿宋" w:hint="eastAsia"/>
          <w:bCs/>
          <w:sz w:val="24"/>
          <w:szCs w:val="24"/>
        </w:rPr>
        <w:t>襄城县八七路东段电子产业园12楼1204室</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联系电话：0374-3998026</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3.项目联系方式</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项目联系人：</w:t>
      </w:r>
      <w:r w:rsidR="008B72EB">
        <w:rPr>
          <w:rFonts w:asciiTheme="minorEastAsia" w:hAnsiTheme="minorEastAsia" w:cs="仿宋" w:hint="eastAsia"/>
          <w:sz w:val="24"/>
          <w:szCs w:val="24"/>
        </w:rPr>
        <w:t>陈先生</w:t>
      </w:r>
      <w:r w:rsidRPr="00400718">
        <w:rPr>
          <w:rFonts w:asciiTheme="minorEastAsia" w:hAnsiTheme="minorEastAsia" w:cs="仿宋" w:hint="eastAsia"/>
          <w:sz w:val="24"/>
          <w:szCs w:val="24"/>
        </w:rPr>
        <w:t>    </w:t>
      </w:r>
    </w:p>
    <w:p w:rsidR="00400718" w:rsidRPr="00400718" w:rsidRDefault="00400718" w:rsidP="00400718">
      <w:pPr>
        <w:spacing w:line="360" w:lineRule="auto"/>
        <w:jc w:val="left"/>
        <w:rPr>
          <w:rFonts w:asciiTheme="minorEastAsia" w:hAnsiTheme="minorEastAsia" w:cs="仿宋"/>
          <w:sz w:val="24"/>
          <w:szCs w:val="24"/>
        </w:rPr>
      </w:pPr>
      <w:r w:rsidRPr="00400718">
        <w:rPr>
          <w:rFonts w:asciiTheme="minorEastAsia" w:hAnsiTheme="minorEastAsia" w:cs="仿宋" w:hint="eastAsia"/>
          <w:sz w:val="24"/>
          <w:szCs w:val="24"/>
        </w:rPr>
        <w:t>联系电话：0374-3998026</w:t>
      </w:r>
    </w:p>
    <w:p w:rsidR="00090273" w:rsidRDefault="00090273" w:rsidP="00400718">
      <w:pPr>
        <w:spacing w:line="360" w:lineRule="auto"/>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w:t>
      </w:r>
      <w:r w:rsidR="00CE142A">
        <w:rPr>
          <w:rFonts w:asciiTheme="minorEastAsia" w:hAnsiTheme="minorEastAsia" w:cs="仿宋_GB2312" w:hint="eastAsia"/>
          <w:sz w:val="24"/>
          <w:szCs w:val="24"/>
          <w:shd w:val="clear" w:color="auto" w:fill="FFFFFF"/>
        </w:rPr>
        <w:t xml:space="preserve"> </w:t>
      </w:r>
      <w:r w:rsidR="00CD5A3E">
        <w:rPr>
          <w:rFonts w:asciiTheme="minorEastAsia" w:hAnsiTheme="minorEastAsia" w:cs="仿宋_GB2312" w:hint="eastAsia"/>
          <w:sz w:val="24"/>
          <w:szCs w:val="24"/>
          <w:shd w:val="clear" w:color="auto" w:fill="FFFFFF"/>
        </w:rPr>
        <w:t>2020</w:t>
      </w:r>
      <w:r>
        <w:rPr>
          <w:rFonts w:asciiTheme="minorEastAsia" w:hAnsiTheme="minorEastAsia" w:cs="仿宋_GB2312" w:hint="eastAsia"/>
          <w:sz w:val="24"/>
          <w:szCs w:val="24"/>
          <w:shd w:val="clear" w:color="auto" w:fill="FFFFFF"/>
        </w:rPr>
        <w:t>年</w:t>
      </w:r>
      <w:r w:rsidR="008B72EB">
        <w:rPr>
          <w:rFonts w:asciiTheme="minorEastAsia" w:hAnsiTheme="minorEastAsia" w:cs="仿宋_GB2312" w:hint="eastAsia"/>
          <w:sz w:val="24"/>
          <w:szCs w:val="24"/>
          <w:shd w:val="clear" w:color="auto" w:fill="FFFFFF"/>
        </w:rPr>
        <w:t>9</w:t>
      </w:r>
      <w:r>
        <w:rPr>
          <w:rFonts w:asciiTheme="minorEastAsia" w:hAnsiTheme="minorEastAsia" w:cs="仿宋_GB2312" w:hint="eastAsia"/>
          <w:sz w:val="24"/>
          <w:szCs w:val="24"/>
          <w:shd w:val="clear" w:color="auto" w:fill="FFFFFF"/>
        </w:rPr>
        <w:t>月</w:t>
      </w:r>
      <w:r w:rsidR="00586716">
        <w:rPr>
          <w:rFonts w:asciiTheme="minorEastAsia" w:hAnsiTheme="minorEastAsia" w:cs="仿宋_GB2312" w:hint="eastAsia"/>
          <w:sz w:val="24"/>
          <w:szCs w:val="24"/>
          <w:shd w:val="clear" w:color="auto" w:fill="FFFFFF"/>
        </w:rPr>
        <w:t>23</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2.电子文件下载、制作、提交期间和远程不见面开标（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lastRenderedPageBreak/>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r w:rsidR="00C12573">
        <w:fldChar w:fldCharType="begin"/>
      </w:r>
      <w:r w:rsidR="00D218F4">
        <w:instrText>HYPERLINK "http://221.14.6.70:8088/ggzy/"</w:instrText>
      </w:r>
      <w:r w:rsidR="00C12573">
        <w:fldChar w:fldCharType="separate"/>
      </w:r>
      <w:r w:rsidRPr="00086CE0">
        <w:rPr>
          <w:rStyle w:val="af2"/>
          <w:rFonts w:asciiTheme="minorEastAsia" w:hAnsiTheme="minorEastAsia"/>
          <w:sz w:val="24"/>
          <w:szCs w:val="24"/>
        </w:rPr>
        <w:t>http://221.14.6.70:8088/ggzy/</w:t>
      </w:r>
      <w:r w:rsidR="00C12573">
        <w:fldChar w:fldCharType="end"/>
      </w:r>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proofErr w:type="spellStart"/>
      <w:r w:rsidRPr="00086CE0">
        <w:rPr>
          <w:rFonts w:asciiTheme="minorEastAsia" w:hAnsiTheme="minorEastAsia"/>
          <w:color w:val="000000"/>
          <w:sz w:val="24"/>
          <w:szCs w:val="24"/>
        </w:rPr>
        <w:t>xxxx</w:t>
      </w:r>
      <w:proofErr w:type="spellEnd"/>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C12573">
        <w:fldChar w:fldCharType="begin"/>
      </w:r>
      <w:r w:rsidR="00D218F4">
        <w:instrText>HYPERLINK "http://221.14.6.70:8088/ggzy/"</w:instrText>
      </w:r>
      <w:r w:rsidR="00C12573">
        <w:fldChar w:fldCharType="separate"/>
      </w:r>
      <w:r w:rsidRPr="00086CE0">
        <w:rPr>
          <w:rStyle w:val="af2"/>
          <w:rFonts w:asciiTheme="minorEastAsia" w:hAnsiTheme="minorEastAsia"/>
          <w:sz w:val="24"/>
          <w:szCs w:val="24"/>
        </w:rPr>
        <w:t>http://221.14.6.70:8088/ggzy/</w:t>
      </w:r>
      <w:r w:rsidR="00C12573">
        <w:fldChar w:fldCharType="end"/>
      </w:r>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C12573">
        <w:fldChar w:fldCharType="begin"/>
      </w:r>
      <w:r w:rsidR="00D218F4">
        <w:instrText>HYPERLINK "http://221.14.6.70:8088/ggzy/"</w:instrText>
      </w:r>
      <w:r w:rsidR="00C12573">
        <w:fldChar w:fldCharType="separate"/>
      </w:r>
      <w:r w:rsidRPr="00086CE0">
        <w:rPr>
          <w:rStyle w:val="af2"/>
          <w:rFonts w:asciiTheme="minorEastAsia" w:hAnsiTheme="minorEastAsia"/>
          <w:sz w:val="24"/>
          <w:szCs w:val="24"/>
        </w:rPr>
        <w:t>http://221.14.6.70:8088/ggzy/</w:t>
      </w:r>
      <w:r w:rsidR="00C12573">
        <w:fldChar w:fldCharType="end"/>
      </w:r>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5.远程不见面开标（电子投标文件的解密）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w:t>
      </w:r>
      <w:r w:rsidRPr="00086CE0">
        <w:rPr>
          <w:rFonts w:asciiTheme="minorEastAsia" w:hAnsiTheme="minorEastAsia" w:hint="eastAsia"/>
          <w:color w:val="000000"/>
          <w:sz w:val="24"/>
          <w:szCs w:val="24"/>
        </w:rPr>
        <w:lastRenderedPageBreak/>
        <w:t>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5.4投标人对开标过程和开标记录如有疑义，可在本项目不见面开标大厅“文字互动”对话框或“新增质疑”处在线提出询问。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w:t>
      </w:r>
      <w:r w:rsidR="00E26B5A">
        <w:rPr>
          <w:rFonts w:asciiTheme="minorEastAsia" w:hAnsiTheme="minorEastAsia" w:hint="eastAsia"/>
          <w:color w:val="000000"/>
          <w:sz w:val="24"/>
          <w:szCs w:val="24"/>
        </w:rPr>
        <w:t>120</w:t>
      </w:r>
      <w:r w:rsidRPr="00086CE0">
        <w:rPr>
          <w:rFonts w:asciiTheme="minorEastAsia" w:hAnsiTheme="minorEastAsia" w:hint="eastAsia"/>
          <w:color w:val="000000"/>
          <w:sz w:val="24"/>
          <w:szCs w:val="24"/>
        </w:rPr>
        <w:t>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5.6项目远程不见面开标活动结束时，投标人应在《开标记录表》上进行电子签章。投标人未签章的，视同认可开标结果。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评标期间，投标人应保持通讯手机畅通。评标委员会如要求投标人作出澄清、说明或者补正等，投标人应在评标委员会要求的评标期间合理的时间内通过电子邮件形式提供。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671DC7" w:rsidRDefault="00E56F92" w:rsidP="00671DC7">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6F317A" w:rsidRPr="00671DC7" w:rsidRDefault="006F317A" w:rsidP="00671DC7">
      <w:pPr>
        <w:rPr>
          <w:rFonts w:asciiTheme="majorEastAsia" w:eastAsiaTheme="majorEastAsia" w:hAnsiTheme="majorEastAsia" w:cs="宋体"/>
          <w:szCs w:val="32"/>
        </w:rPr>
      </w:pPr>
    </w:p>
    <w:p w:rsidR="001E0BA7" w:rsidRPr="001E0BA7" w:rsidRDefault="001E0BA7" w:rsidP="00D03B0B">
      <w:pPr>
        <w:spacing w:line="360" w:lineRule="auto"/>
        <w:jc w:val="left"/>
        <w:rPr>
          <w:rFonts w:ascii="宋体" w:hAnsi="宋体" w:cs="宋体"/>
          <w:b/>
          <w:bCs/>
          <w:spacing w:val="1"/>
          <w:position w:val="1"/>
          <w:sz w:val="24"/>
          <w:szCs w:val="24"/>
        </w:rPr>
      </w:pPr>
      <w:r w:rsidRPr="001E0BA7">
        <w:rPr>
          <w:rFonts w:ascii="宋体" w:hAnsi="宋体" w:cs="宋体" w:hint="eastAsia"/>
          <w:b/>
          <w:bCs/>
          <w:spacing w:val="1"/>
          <w:position w:val="1"/>
          <w:sz w:val="24"/>
          <w:szCs w:val="24"/>
        </w:rPr>
        <w:t>一、本项目需实现的功能或者目标</w:t>
      </w:r>
    </w:p>
    <w:p w:rsidR="007E1276" w:rsidRPr="007E1276" w:rsidRDefault="007E1276" w:rsidP="004A27A5">
      <w:pPr>
        <w:spacing w:line="360" w:lineRule="auto"/>
        <w:ind w:firstLineChars="200" w:firstLine="484"/>
        <w:jc w:val="left"/>
        <w:rPr>
          <w:rFonts w:ascii="宋体" w:hAnsi="宋体" w:cs="宋体"/>
          <w:spacing w:val="1"/>
          <w:position w:val="1"/>
          <w:sz w:val="24"/>
          <w:szCs w:val="24"/>
        </w:rPr>
      </w:pPr>
      <w:r w:rsidRPr="007E1276">
        <w:rPr>
          <w:rFonts w:ascii="宋体" w:hAnsi="宋体" w:cs="宋体" w:hint="eastAsia"/>
          <w:spacing w:val="1"/>
          <w:position w:val="1"/>
          <w:sz w:val="24"/>
          <w:szCs w:val="24"/>
        </w:rPr>
        <w:t>深入贯彻党的十九大精神，以习近平新时代中国特色社会主义思想为指导，围绕实施乡村振兴战略总体要求，以粮食生产功能区和重要农产品生产保护区为重点，依托新型经营主体和社会化服务组织，集成推广化肥减量增效技术，减少环境污染及不合理化肥投入，稳步提高肥料利用效率，为保障国家粮食安全，保护农业生态环境做出贡献。</w:t>
      </w:r>
    </w:p>
    <w:p w:rsidR="001E0BA7" w:rsidRPr="00D03B0B" w:rsidRDefault="001E0BA7" w:rsidP="00D03B0B">
      <w:pPr>
        <w:spacing w:line="360" w:lineRule="auto"/>
        <w:jc w:val="left"/>
        <w:rPr>
          <w:rFonts w:ascii="宋体" w:hAnsi="宋体" w:cs="宋体"/>
          <w:spacing w:val="1"/>
          <w:position w:val="1"/>
          <w:sz w:val="24"/>
          <w:szCs w:val="24"/>
        </w:rPr>
      </w:pPr>
      <w:r w:rsidRPr="001E0BA7">
        <w:rPr>
          <w:rFonts w:ascii="宋体" w:hAnsi="宋体" w:cs="宋体" w:hint="eastAsia"/>
          <w:b/>
          <w:bCs/>
          <w:spacing w:val="1"/>
          <w:position w:val="1"/>
          <w:sz w:val="24"/>
          <w:szCs w:val="24"/>
        </w:rPr>
        <w:t>二、采购清单</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6"/>
        <w:gridCol w:w="1905"/>
        <w:gridCol w:w="2310"/>
        <w:gridCol w:w="1110"/>
        <w:gridCol w:w="1260"/>
        <w:gridCol w:w="1320"/>
        <w:gridCol w:w="868"/>
      </w:tblGrid>
      <w:tr w:rsidR="007E1276" w:rsidTr="007E1276">
        <w:trPr>
          <w:trHeight w:val="540"/>
        </w:trPr>
        <w:tc>
          <w:tcPr>
            <w:tcW w:w="5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宋体"/>
                <w:color w:val="000000"/>
                <w:kern w:val="0"/>
                <w:sz w:val="24"/>
                <w:szCs w:val="24"/>
              </w:rPr>
            </w:pPr>
            <w:r>
              <w:rPr>
                <w:rFonts w:ascii="宋体" w:hAnsi="宋体" w:cs="Times New Roman" w:hint="eastAsia"/>
                <w:color w:val="000000"/>
                <w:kern w:val="0"/>
                <w:sz w:val="24"/>
                <w:szCs w:val="24"/>
              </w:rPr>
              <w:t>序号</w:t>
            </w:r>
          </w:p>
        </w:tc>
        <w:tc>
          <w:tcPr>
            <w:tcW w:w="19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宋体"/>
                <w:color w:val="000000"/>
                <w:kern w:val="0"/>
                <w:sz w:val="24"/>
                <w:szCs w:val="24"/>
              </w:rPr>
            </w:pPr>
            <w:r>
              <w:rPr>
                <w:rFonts w:ascii="宋体" w:hAnsi="宋体" w:cs="Times New Roman" w:hint="eastAsia"/>
                <w:color w:val="000000"/>
                <w:kern w:val="0"/>
                <w:sz w:val="24"/>
                <w:szCs w:val="24"/>
              </w:rPr>
              <w:t>货物名称</w:t>
            </w:r>
          </w:p>
        </w:tc>
        <w:tc>
          <w:tcPr>
            <w:tcW w:w="23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宋体"/>
                <w:color w:val="000000"/>
                <w:kern w:val="0"/>
                <w:sz w:val="24"/>
                <w:szCs w:val="24"/>
              </w:rPr>
            </w:pPr>
            <w:r>
              <w:rPr>
                <w:rFonts w:ascii="宋体" w:hAnsi="宋体" w:cs="Times New Roman" w:hint="eastAsia"/>
                <w:color w:val="000000"/>
                <w:kern w:val="0"/>
                <w:sz w:val="24"/>
                <w:szCs w:val="24"/>
              </w:rPr>
              <w:t>技术参数</w:t>
            </w:r>
          </w:p>
        </w:tc>
        <w:tc>
          <w:tcPr>
            <w:tcW w:w="11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7E1276" w:rsidRDefault="007E1276" w:rsidP="007E1276">
            <w:pPr>
              <w:widowControl/>
              <w:spacing w:line="360" w:lineRule="auto"/>
              <w:contextualSpacing/>
              <w:jc w:val="center"/>
              <w:rPr>
                <w:rFonts w:ascii="宋体" w:hAnsi="宋体" w:cs="宋体"/>
                <w:color w:val="000000"/>
                <w:kern w:val="0"/>
                <w:sz w:val="24"/>
                <w:szCs w:val="24"/>
              </w:rPr>
            </w:pPr>
          </w:p>
          <w:p w:rsidR="007E1276" w:rsidRDefault="007E1276" w:rsidP="007E1276">
            <w:pPr>
              <w:widowControl/>
              <w:spacing w:line="360" w:lineRule="auto"/>
              <w:contextualSpacing/>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12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ind w:firstLineChars="100" w:firstLine="240"/>
              <w:contextualSpacing/>
              <w:rPr>
                <w:rFonts w:ascii="宋体" w:hAnsi="宋体" w:cs="宋体"/>
                <w:color w:val="000000"/>
                <w:kern w:val="0"/>
                <w:sz w:val="24"/>
                <w:szCs w:val="24"/>
              </w:rPr>
            </w:pPr>
            <w:r>
              <w:rPr>
                <w:rFonts w:ascii="宋体" w:hAnsi="宋体" w:cs="宋体" w:hint="eastAsia"/>
                <w:color w:val="000000"/>
                <w:kern w:val="0"/>
                <w:sz w:val="24"/>
                <w:szCs w:val="24"/>
              </w:rPr>
              <w:t>数量</w:t>
            </w:r>
          </w:p>
        </w:tc>
        <w:tc>
          <w:tcPr>
            <w:tcW w:w="13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宋体"/>
                <w:color w:val="000000"/>
                <w:kern w:val="0"/>
                <w:sz w:val="24"/>
                <w:szCs w:val="24"/>
              </w:rPr>
            </w:pPr>
          </w:p>
          <w:p w:rsidR="007E1276" w:rsidRDefault="007E1276" w:rsidP="007E1276">
            <w:pPr>
              <w:widowControl/>
              <w:spacing w:line="360" w:lineRule="auto"/>
              <w:contextualSpacing/>
              <w:jc w:val="center"/>
              <w:rPr>
                <w:rFonts w:ascii="宋体" w:eastAsia="宋体" w:hAnsi="宋体" w:cs="宋体"/>
                <w:color w:val="000000"/>
                <w:kern w:val="0"/>
                <w:sz w:val="24"/>
                <w:szCs w:val="24"/>
              </w:rPr>
            </w:pPr>
            <w:r>
              <w:rPr>
                <w:rFonts w:ascii="宋体" w:hAnsi="宋体" w:cs="宋体" w:hint="eastAsia"/>
                <w:color w:val="000000"/>
                <w:kern w:val="0"/>
                <w:sz w:val="24"/>
                <w:szCs w:val="24"/>
              </w:rPr>
              <w:t>实施面积（亩）</w:t>
            </w:r>
          </w:p>
        </w:tc>
        <w:tc>
          <w:tcPr>
            <w:tcW w:w="868" w:type="dxa"/>
            <w:tcBorders>
              <w:top w:val="single" w:sz="4" w:space="0" w:color="auto"/>
              <w:left w:val="single" w:sz="4" w:space="0" w:color="auto"/>
              <w:bottom w:val="single" w:sz="4" w:space="0" w:color="auto"/>
              <w:right w:val="single" w:sz="4" w:space="0" w:color="auto"/>
            </w:tcBorders>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是否为</w:t>
            </w:r>
          </w:p>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核心产品</w:t>
            </w:r>
          </w:p>
        </w:tc>
      </w:tr>
      <w:tr w:rsidR="007E1276" w:rsidTr="007E1276">
        <w:trPr>
          <w:trHeight w:val="525"/>
        </w:trPr>
        <w:tc>
          <w:tcPr>
            <w:tcW w:w="5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1</w:t>
            </w:r>
          </w:p>
        </w:tc>
        <w:tc>
          <w:tcPr>
            <w:tcW w:w="19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掺混肥料</w:t>
            </w:r>
          </w:p>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（小麦配方肥）</w:t>
            </w:r>
          </w:p>
        </w:tc>
        <w:tc>
          <w:tcPr>
            <w:tcW w:w="23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rPr>
                <w:rFonts w:ascii="宋体" w:eastAsia="宋体" w:hAnsi="宋体" w:cs="宋体"/>
                <w:color w:val="000000"/>
                <w:kern w:val="0"/>
                <w:sz w:val="24"/>
                <w:szCs w:val="24"/>
              </w:rPr>
            </w:pPr>
            <w:r>
              <w:rPr>
                <w:rFonts w:ascii="宋体" w:hAnsi="宋体" w:cs="Times New Roman" w:hint="eastAsia"/>
                <w:color w:val="000000"/>
                <w:kern w:val="0"/>
                <w:sz w:val="24"/>
                <w:szCs w:val="24"/>
              </w:rPr>
              <w:t>N-P</w:t>
            </w:r>
            <w:r>
              <w:rPr>
                <w:rFonts w:ascii="宋体" w:hAnsi="宋体" w:cs="Times New Roman" w:hint="eastAsia"/>
                <w:color w:val="000000"/>
                <w:kern w:val="0"/>
                <w:sz w:val="24"/>
                <w:szCs w:val="24"/>
                <w:vertAlign w:val="subscript"/>
              </w:rPr>
              <w:t>2</w:t>
            </w:r>
            <w:r>
              <w:rPr>
                <w:rFonts w:ascii="宋体" w:hAnsi="宋体" w:cs="Times New Roman" w:hint="eastAsia"/>
                <w:color w:val="000000"/>
                <w:kern w:val="0"/>
                <w:sz w:val="24"/>
                <w:szCs w:val="24"/>
              </w:rPr>
              <w:t>O</w:t>
            </w:r>
            <w:r>
              <w:rPr>
                <w:rFonts w:ascii="宋体" w:hAnsi="宋体" w:cs="Times New Roman" w:hint="eastAsia"/>
                <w:color w:val="000000"/>
                <w:kern w:val="0"/>
                <w:sz w:val="24"/>
                <w:szCs w:val="24"/>
                <w:vertAlign w:val="subscript"/>
              </w:rPr>
              <w:t>5</w:t>
            </w:r>
            <w:r>
              <w:rPr>
                <w:rFonts w:ascii="宋体" w:hAnsi="宋体" w:cs="Times New Roman" w:hint="eastAsia"/>
                <w:color w:val="000000"/>
                <w:kern w:val="0"/>
                <w:sz w:val="24"/>
                <w:szCs w:val="24"/>
              </w:rPr>
              <w:t>-K</w:t>
            </w:r>
            <w:r>
              <w:rPr>
                <w:rFonts w:ascii="宋体" w:hAnsi="宋体" w:cs="Times New Roman" w:hint="eastAsia"/>
                <w:color w:val="000000"/>
                <w:kern w:val="0"/>
                <w:sz w:val="24"/>
                <w:szCs w:val="24"/>
                <w:vertAlign w:val="subscript"/>
              </w:rPr>
              <w:t>2</w:t>
            </w:r>
            <w:r>
              <w:rPr>
                <w:rFonts w:ascii="宋体" w:hAnsi="宋体" w:cs="Times New Roman" w:hint="eastAsia"/>
                <w:color w:val="000000"/>
                <w:kern w:val="0"/>
                <w:sz w:val="24"/>
                <w:szCs w:val="24"/>
              </w:rPr>
              <w:t>O:25:10:10</w:t>
            </w:r>
          </w:p>
        </w:tc>
        <w:tc>
          <w:tcPr>
            <w:tcW w:w="1110" w:type="dxa"/>
            <w:vMerge w:val="restart"/>
            <w:tcBorders>
              <w:top w:val="single" w:sz="4" w:space="0" w:color="auto"/>
              <w:left w:val="single" w:sz="4" w:space="0" w:color="auto"/>
              <w:right w:val="single" w:sz="4" w:space="0" w:color="auto"/>
            </w:tcBorders>
            <w:tcMar>
              <w:top w:w="0" w:type="dxa"/>
              <w:left w:w="105" w:type="dxa"/>
              <w:bottom w:w="0" w:type="dxa"/>
              <w:right w:w="105" w:type="dxa"/>
            </w:tcMar>
          </w:tcPr>
          <w:p w:rsidR="007E1276" w:rsidRDefault="007E1276" w:rsidP="007E1276">
            <w:pPr>
              <w:widowControl/>
              <w:spacing w:line="360" w:lineRule="auto"/>
              <w:contextualSpacing/>
              <w:jc w:val="center"/>
            </w:pPr>
          </w:p>
          <w:p w:rsidR="007E1276" w:rsidRDefault="007E1276" w:rsidP="007E1276">
            <w:pPr>
              <w:pStyle w:val="Default"/>
              <w:jc w:val="center"/>
            </w:pPr>
          </w:p>
          <w:p w:rsidR="007E1276" w:rsidRDefault="007E1276" w:rsidP="007E1276">
            <w:pPr>
              <w:pStyle w:val="Default"/>
              <w:jc w:val="center"/>
            </w:pPr>
          </w:p>
          <w:p w:rsidR="007E1276" w:rsidRDefault="007E1276" w:rsidP="007E1276">
            <w:pPr>
              <w:pStyle w:val="Default"/>
              <w:jc w:val="center"/>
            </w:pPr>
          </w:p>
          <w:p w:rsidR="007E1276" w:rsidRDefault="007E1276" w:rsidP="007E1276">
            <w:pPr>
              <w:pStyle w:val="Default"/>
              <w:jc w:val="center"/>
            </w:pPr>
            <w:r>
              <w:rPr>
                <w:rFonts w:hint="eastAsia"/>
              </w:rPr>
              <w:t>吨</w:t>
            </w:r>
          </w:p>
        </w:tc>
        <w:tc>
          <w:tcPr>
            <w:tcW w:w="12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983917">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不低于</w:t>
            </w:r>
            <w:r w:rsidR="00983917">
              <w:rPr>
                <w:rFonts w:ascii="宋体" w:hAnsi="宋体" w:cs="Times New Roman" w:hint="eastAsia"/>
                <w:color w:val="000000"/>
                <w:kern w:val="0"/>
                <w:sz w:val="24"/>
                <w:szCs w:val="24"/>
              </w:rPr>
              <w:t>4</w:t>
            </w:r>
            <w:r>
              <w:rPr>
                <w:rFonts w:ascii="宋体" w:hAnsi="宋体" w:cs="Times New Roman" w:hint="eastAsia"/>
                <w:color w:val="000000"/>
                <w:kern w:val="0"/>
                <w:sz w:val="24"/>
                <w:szCs w:val="24"/>
              </w:rPr>
              <w:t>00吨</w:t>
            </w:r>
          </w:p>
        </w:tc>
        <w:tc>
          <w:tcPr>
            <w:tcW w:w="13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10000</w:t>
            </w:r>
          </w:p>
        </w:tc>
        <w:tc>
          <w:tcPr>
            <w:tcW w:w="868" w:type="dxa"/>
            <w:tcBorders>
              <w:top w:val="single" w:sz="4" w:space="0" w:color="auto"/>
              <w:left w:val="single" w:sz="4" w:space="0" w:color="auto"/>
              <w:bottom w:val="single" w:sz="4" w:space="0" w:color="auto"/>
              <w:right w:val="single" w:sz="4" w:space="0" w:color="auto"/>
            </w:tcBorders>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是</w:t>
            </w:r>
          </w:p>
        </w:tc>
      </w:tr>
      <w:tr w:rsidR="007E1276" w:rsidTr="007E1276">
        <w:trPr>
          <w:trHeight w:val="525"/>
        </w:trPr>
        <w:tc>
          <w:tcPr>
            <w:tcW w:w="5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2</w:t>
            </w:r>
          </w:p>
        </w:tc>
        <w:tc>
          <w:tcPr>
            <w:tcW w:w="19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掺混肥料</w:t>
            </w:r>
          </w:p>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（玉米缓释肥）</w:t>
            </w:r>
          </w:p>
        </w:tc>
        <w:tc>
          <w:tcPr>
            <w:tcW w:w="23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rPr>
                <w:rFonts w:ascii="宋体" w:hAnsi="宋体" w:cs="Times New Roman"/>
                <w:color w:val="000000"/>
                <w:kern w:val="0"/>
                <w:sz w:val="24"/>
                <w:szCs w:val="24"/>
              </w:rPr>
            </w:pPr>
            <w:r>
              <w:rPr>
                <w:rFonts w:ascii="宋体" w:hAnsi="宋体" w:cs="Times New Roman" w:hint="eastAsia"/>
                <w:color w:val="000000"/>
                <w:kern w:val="0"/>
                <w:sz w:val="24"/>
                <w:szCs w:val="24"/>
              </w:rPr>
              <w:t>N-P</w:t>
            </w:r>
            <w:r>
              <w:rPr>
                <w:rFonts w:ascii="宋体" w:hAnsi="宋体" w:cs="Times New Roman" w:hint="eastAsia"/>
                <w:color w:val="000000"/>
                <w:kern w:val="0"/>
                <w:sz w:val="24"/>
                <w:szCs w:val="24"/>
                <w:vertAlign w:val="subscript"/>
              </w:rPr>
              <w:t>2</w:t>
            </w:r>
            <w:r>
              <w:rPr>
                <w:rFonts w:ascii="宋体" w:hAnsi="宋体" w:cs="Times New Roman" w:hint="eastAsia"/>
                <w:color w:val="000000"/>
                <w:kern w:val="0"/>
                <w:sz w:val="24"/>
                <w:szCs w:val="24"/>
              </w:rPr>
              <w:t>O</w:t>
            </w:r>
            <w:r>
              <w:rPr>
                <w:rFonts w:ascii="宋体" w:hAnsi="宋体" w:cs="Times New Roman" w:hint="eastAsia"/>
                <w:color w:val="000000"/>
                <w:kern w:val="0"/>
                <w:sz w:val="24"/>
                <w:szCs w:val="24"/>
                <w:vertAlign w:val="subscript"/>
              </w:rPr>
              <w:t>5</w:t>
            </w:r>
            <w:r>
              <w:rPr>
                <w:rFonts w:ascii="宋体" w:hAnsi="宋体" w:cs="Times New Roman" w:hint="eastAsia"/>
                <w:color w:val="000000"/>
                <w:kern w:val="0"/>
                <w:sz w:val="24"/>
                <w:szCs w:val="24"/>
              </w:rPr>
              <w:t>-K</w:t>
            </w:r>
            <w:r>
              <w:rPr>
                <w:rFonts w:ascii="宋体" w:hAnsi="宋体" w:cs="Times New Roman" w:hint="eastAsia"/>
                <w:color w:val="000000"/>
                <w:kern w:val="0"/>
                <w:sz w:val="24"/>
                <w:szCs w:val="24"/>
                <w:vertAlign w:val="subscript"/>
              </w:rPr>
              <w:t>2</w:t>
            </w:r>
            <w:r>
              <w:rPr>
                <w:rFonts w:ascii="宋体" w:hAnsi="宋体" w:cs="Times New Roman" w:hint="eastAsia"/>
                <w:color w:val="000000"/>
                <w:kern w:val="0"/>
                <w:sz w:val="24"/>
                <w:szCs w:val="24"/>
              </w:rPr>
              <w:t>O:30:5:5</w:t>
            </w:r>
          </w:p>
        </w:tc>
        <w:tc>
          <w:tcPr>
            <w:tcW w:w="1110" w:type="dxa"/>
            <w:vMerge/>
            <w:tcBorders>
              <w:left w:val="single" w:sz="4" w:space="0" w:color="auto"/>
              <w:right w:val="single" w:sz="4" w:space="0" w:color="auto"/>
            </w:tcBorders>
            <w:tcMar>
              <w:top w:w="0" w:type="dxa"/>
              <w:left w:w="105" w:type="dxa"/>
              <w:bottom w:w="0" w:type="dxa"/>
              <w:right w:w="105" w:type="dxa"/>
            </w:tcMar>
          </w:tcPr>
          <w:p w:rsidR="007E1276" w:rsidRDefault="007E1276" w:rsidP="007E1276">
            <w:pPr>
              <w:widowControl/>
              <w:spacing w:line="360" w:lineRule="auto"/>
              <w:contextualSpacing/>
              <w:rPr>
                <w:rFonts w:ascii="宋体" w:hAnsi="宋体" w:cs="宋体"/>
                <w:color w:val="000000"/>
                <w:kern w:val="0"/>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不低于</w:t>
            </w:r>
          </w:p>
          <w:p w:rsidR="007E1276" w:rsidRDefault="00983917"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8</w:t>
            </w:r>
            <w:r w:rsidR="007E1276">
              <w:rPr>
                <w:rFonts w:ascii="宋体" w:hAnsi="宋体" w:cs="Times New Roman" w:hint="eastAsia"/>
                <w:color w:val="000000"/>
                <w:kern w:val="0"/>
                <w:sz w:val="24"/>
                <w:szCs w:val="24"/>
              </w:rPr>
              <w:t>0吨</w:t>
            </w:r>
          </w:p>
        </w:tc>
        <w:tc>
          <w:tcPr>
            <w:tcW w:w="13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2000</w:t>
            </w:r>
          </w:p>
        </w:tc>
        <w:tc>
          <w:tcPr>
            <w:tcW w:w="868" w:type="dxa"/>
            <w:tcBorders>
              <w:top w:val="single" w:sz="4" w:space="0" w:color="auto"/>
              <w:left w:val="single" w:sz="4" w:space="0" w:color="auto"/>
              <w:bottom w:val="single" w:sz="4" w:space="0" w:color="auto"/>
              <w:right w:val="single" w:sz="4" w:space="0" w:color="auto"/>
            </w:tcBorders>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是</w:t>
            </w:r>
          </w:p>
        </w:tc>
      </w:tr>
      <w:tr w:rsidR="007E1276" w:rsidTr="007E1276">
        <w:trPr>
          <w:trHeight w:val="525"/>
        </w:trPr>
        <w:tc>
          <w:tcPr>
            <w:tcW w:w="5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3</w:t>
            </w:r>
          </w:p>
        </w:tc>
        <w:tc>
          <w:tcPr>
            <w:tcW w:w="19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掺混肥料</w:t>
            </w:r>
          </w:p>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（花生配方肥）</w:t>
            </w:r>
          </w:p>
        </w:tc>
        <w:tc>
          <w:tcPr>
            <w:tcW w:w="23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rPr>
                <w:rFonts w:ascii="宋体" w:hAnsi="宋体" w:cs="Times New Roman"/>
                <w:color w:val="000000"/>
                <w:kern w:val="0"/>
                <w:sz w:val="24"/>
                <w:szCs w:val="24"/>
              </w:rPr>
            </w:pPr>
            <w:r>
              <w:rPr>
                <w:rFonts w:ascii="宋体" w:hAnsi="宋体" w:cs="Times New Roman" w:hint="eastAsia"/>
                <w:color w:val="000000"/>
                <w:kern w:val="0"/>
                <w:sz w:val="24"/>
                <w:szCs w:val="24"/>
              </w:rPr>
              <w:t>N-P</w:t>
            </w:r>
            <w:r>
              <w:rPr>
                <w:rFonts w:ascii="宋体" w:hAnsi="宋体" w:cs="Times New Roman" w:hint="eastAsia"/>
                <w:color w:val="000000"/>
                <w:kern w:val="0"/>
                <w:sz w:val="24"/>
                <w:szCs w:val="24"/>
                <w:vertAlign w:val="subscript"/>
              </w:rPr>
              <w:t>2</w:t>
            </w:r>
            <w:r>
              <w:rPr>
                <w:rFonts w:ascii="宋体" w:hAnsi="宋体" w:cs="Times New Roman" w:hint="eastAsia"/>
                <w:color w:val="000000"/>
                <w:kern w:val="0"/>
                <w:sz w:val="24"/>
                <w:szCs w:val="24"/>
              </w:rPr>
              <w:t>O</w:t>
            </w:r>
            <w:r>
              <w:rPr>
                <w:rFonts w:ascii="宋体" w:hAnsi="宋体" w:cs="Times New Roman" w:hint="eastAsia"/>
                <w:color w:val="000000"/>
                <w:kern w:val="0"/>
                <w:sz w:val="24"/>
                <w:szCs w:val="24"/>
                <w:vertAlign w:val="subscript"/>
              </w:rPr>
              <w:t>5</w:t>
            </w:r>
            <w:r>
              <w:rPr>
                <w:rFonts w:ascii="宋体" w:hAnsi="宋体" w:cs="Times New Roman" w:hint="eastAsia"/>
                <w:color w:val="000000"/>
                <w:kern w:val="0"/>
                <w:sz w:val="24"/>
                <w:szCs w:val="24"/>
              </w:rPr>
              <w:t>-K</w:t>
            </w:r>
            <w:r>
              <w:rPr>
                <w:rFonts w:ascii="宋体" w:hAnsi="宋体" w:cs="Times New Roman" w:hint="eastAsia"/>
                <w:color w:val="000000"/>
                <w:kern w:val="0"/>
                <w:sz w:val="24"/>
                <w:szCs w:val="24"/>
                <w:vertAlign w:val="subscript"/>
              </w:rPr>
              <w:t>2</w:t>
            </w:r>
            <w:r>
              <w:rPr>
                <w:rFonts w:ascii="宋体" w:hAnsi="宋体" w:cs="Times New Roman" w:hint="eastAsia"/>
                <w:color w:val="000000"/>
                <w:kern w:val="0"/>
                <w:sz w:val="24"/>
                <w:szCs w:val="24"/>
              </w:rPr>
              <w:t>O:15:15:15</w:t>
            </w:r>
          </w:p>
        </w:tc>
        <w:tc>
          <w:tcPr>
            <w:tcW w:w="1110" w:type="dxa"/>
            <w:vMerge/>
            <w:tcBorders>
              <w:left w:val="single" w:sz="4" w:space="0" w:color="auto"/>
              <w:bottom w:val="single" w:sz="4" w:space="0" w:color="auto"/>
              <w:right w:val="single" w:sz="4" w:space="0" w:color="auto"/>
            </w:tcBorders>
            <w:tcMar>
              <w:top w:w="0" w:type="dxa"/>
              <w:left w:w="105" w:type="dxa"/>
              <w:bottom w:w="0" w:type="dxa"/>
              <w:right w:w="105" w:type="dxa"/>
            </w:tcMar>
          </w:tcPr>
          <w:p w:rsidR="007E1276" w:rsidRDefault="007E1276" w:rsidP="007E1276">
            <w:pPr>
              <w:widowControl/>
              <w:spacing w:line="360" w:lineRule="auto"/>
              <w:contextualSpacing/>
              <w:rPr>
                <w:rFonts w:ascii="宋体" w:hAnsi="宋体" w:cs="宋体"/>
                <w:color w:val="000000"/>
                <w:kern w:val="0"/>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不低于</w:t>
            </w:r>
          </w:p>
          <w:p w:rsidR="007E1276" w:rsidRDefault="00983917"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8</w:t>
            </w:r>
            <w:r w:rsidR="007E1276">
              <w:rPr>
                <w:rFonts w:ascii="宋体" w:hAnsi="宋体" w:cs="Times New Roman" w:hint="eastAsia"/>
                <w:color w:val="000000"/>
                <w:kern w:val="0"/>
                <w:sz w:val="24"/>
                <w:szCs w:val="24"/>
              </w:rPr>
              <w:t>0吨</w:t>
            </w:r>
          </w:p>
        </w:tc>
        <w:tc>
          <w:tcPr>
            <w:tcW w:w="132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2000</w:t>
            </w:r>
          </w:p>
        </w:tc>
        <w:tc>
          <w:tcPr>
            <w:tcW w:w="868" w:type="dxa"/>
            <w:tcBorders>
              <w:top w:val="single" w:sz="4" w:space="0" w:color="auto"/>
              <w:left w:val="single" w:sz="4" w:space="0" w:color="auto"/>
              <w:bottom w:val="single" w:sz="4" w:space="0" w:color="auto"/>
              <w:right w:val="single" w:sz="4" w:space="0" w:color="auto"/>
            </w:tcBorders>
            <w:vAlign w:val="center"/>
          </w:tcPr>
          <w:p w:rsidR="007E1276" w:rsidRDefault="007E1276" w:rsidP="007E1276">
            <w:pPr>
              <w:widowControl/>
              <w:spacing w:line="360" w:lineRule="auto"/>
              <w:contextualSpacing/>
              <w:jc w:val="center"/>
              <w:rPr>
                <w:rFonts w:ascii="宋体" w:hAnsi="宋体" w:cs="Times New Roman"/>
                <w:color w:val="000000"/>
                <w:kern w:val="0"/>
                <w:sz w:val="24"/>
                <w:szCs w:val="24"/>
              </w:rPr>
            </w:pPr>
            <w:r>
              <w:rPr>
                <w:rFonts w:ascii="宋体" w:hAnsi="宋体" w:cs="Times New Roman" w:hint="eastAsia"/>
                <w:color w:val="000000"/>
                <w:kern w:val="0"/>
                <w:sz w:val="24"/>
                <w:szCs w:val="24"/>
              </w:rPr>
              <w:t>是</w:t>
            </w:r>
          </w:p>
        </w:tc>
      </w:tr>
      <w:tr w:rsidR="007E1276" w:rsidTr="007E1276">
        <w:trPr>
          <w:trHeight w:val="525"/>
        </w:trPr>
        <w:tc>
          <w:tcPr>
            <w:tcW w:w="9319" w:type="dxa"/>
            <w:gridSpan w:val="7"/>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E1276" w:rsidRPr="00B67388" w:rsidRDefault="007E1276" w:rsidP="007E1276">
            <w:pPr>
              <w:widowControl/>
              <w:spacing w:line="360" w:lineRule="auto"/>
              <w:contextualSpacing/>
              <w:jc w:val="center"/>
              <w:rPr>
                <w:rFonts w:ascii="宋体" w:eastAsia="宋体" w:hAnsi="宋体" w:cs="Times New Roman"/>
                <w:b/>
                <w:color w:val="000000"/>
                <w:kern w:val="0"/>
                <w:sz w:val="24"/>
                <w:szCs w:val="24"/>
              </w:rPr>
            </w:pPr>
            <w:r w:rsidRPr="00B67388">
              <w:rPr>
                <w:rFonts w:ascii="宋体" w:hAnsi="宋体" w:cs="Times New Roman" w:hint="eastAsia"/>
                <w:b/>
                <w:color w:val="000000"/>
                <w:kern w:val="0"/>
                <w:sz w:val="24"/>
                <w:szCs w:val="24"/>
              </w:rPr>
              <w:t>注：</w:t>
            </w:r>
            <w:r w:rsidRPr="00B67388">
              <w:rPr>
                <w:rFonts w:ascii="宋体" w:eastAsia="宋体" w:hAnsi="宋体" w:cs="仿宋" w:hint="eastAsia"/>
                <w:b/>
                <w:color w:val="000000"/>
                <w:kern w:val="0"/>
                <w:sz w:val="24"/>
                <w:shd w:val="clear" w:color="auto" w:fill="FFFFFF"/>
              </w:rPr>
              <w:t>本次采购固定金额，招数量。固定金额：</w:t>
            </w:r>
            <w:r w:rsidRPr="00B67388">
              <w:rPr>
                <w:rFonts w:ascii="宋体" w:hAnsi="宋体" w:cs="Times New Roman" w:hint="eastAsia"/>
                <w:b/>
                <w:color w:val="000000"/>
                <w:kern w:val="0"/>
                <w:sz w:val="24"/>
                <w:szCs w:val="24"/>
              </w:rPr>
              <w:t>小麦配方肥</w:t>
            </w:r>
            <w:r w:rsidRPr="00B67388">
              <w:rPr>
                <w:rFonts w:ascii="宋体" w:eastAsia="宋体" w:hAnsi="宋体" w:cs="仿宋" w:hint="eastAsia"/>
                <w:b/>
                <w:color w:val="000000"/>
                <w:kern w:val="0"/>
                <w:sz w:val="24"/>
                <w:shd w:val="clear" w:color="auto" w:fill="FFFFFF"/>
              </w:rPr>
              <w:t>100万元，</w:t>
            </w:r>
            <w:r w:rsidRPr="00B67388">
              <w:rPr>
                <w:rFonts w:ascii="宋体" w:hAnsi="宋体" w:cs="Times New Roman" w:hint="eastAsia"/>
                <w:b/>
                <w:color w:val="000000"/>
                <w:kern w:val="0"/>
                <w:sz w:val="24"/>
                <w:szCs w:val="24"/>
              </w:rPr>
              <w:t>玉米缓释肥20万元，花生配方肥20万元</w:t>
            </w:r>
            <w:r w:rsidRPr="00B67388">
              <w:rPr>
                <w:rFonts w:ascii="宋体" w:eastAsia="宋体" w:hAnsi="宋体" w:cs="仿宋" w:hint="eastAsia"/>
                <w:b/>
                <w:color w:val="000000"/>
                <w:kern w:val="0"/>
                <w:sz w:val="24"/>
                <w:shd w:val="clear" w:color="auto" w:fill="FFFFFF"/>
              </w:rPr>
              <w:t>。</w:t>
            </w:r>
          </w:p>
        </w:tc>
      </w:tr>
    </w:tbl>
    <w:p w:rsidR="007E1276" w:rsidRDefault="007E1276" w:rsidP="007E1276">
      <w:pPr>
        <w:spacing w:line="360" w:lineRule="auto"/>
        <w:ind w:firstLineChars="200" w:firstLine="482"/>
        <w:contextualSpacing/>
        <w:rPr>
          <w:rFonts w:ascii="宋体" w:hAnsi="宋体" w:cs="微软雅黑"/>
          <w:b/>
          <w:color w:val="FF0000"/>
          <w:sz w:val="24"/>
          <w:szCs w:val="24"/>
        </w:rPr>
      </w:pPr>
      <w:r>
        <w:rPr>
          <w:rFonts w:ascii="宋体" w:hAnsi="宋体" w:cs="微软雅黑" w:hint="eastAsia"/>
          <w:b/>
          <w:color w:val="FF0000"/>
          <w:sz w:val="24"/>
          <w:szCs w:val="24"/>
        </w:rPr>
        <w:t>本采购清单中所列技术规格或主要参数为最低要求，不允许负偏离，否则将承担其投标被视为非实质性响应投标的风险。</w:t>
      </w:r>
    </w:p>
    <w:p w:rsidR="007E1276" w:rsidRDefault="007E1276" w:rsidP="007E1276">
      <w:pPr>
        <w:spacing w:line="360" w:lineRule="auto"/>
        <w:ind w:firstLineChars="200" w:firstLine="422"/>
        <w:contextualSpacing/>
        <w:rPr>
          <w:rFonts w:ascii="楷体" w:eastAsia="楷体" w:hAnsi="楷体" w:cs="宋体"/>
          <w:color w:val="000000"/>
          <w:kern w:val="0"/>
          <w:sz w:val="28"/>
          <w:szCs w:val="28"/>
          <w:lang w:val="zh-CN"/>
        </w:rPr>
      </w:pPr>
      <w:r>
        <w:rPr>
          <w:rFonts w:ascii="宋体" w:eastAsia="宋体" w:hAnsi="宋体" w:cs="微软雅黑" w:hint="eastAsia"/>
          <w:b/>
          <w:color w:val="FF0000"/>
          <w:szCs w:val="21"/>
        </w:rPr>
        <w:t>★</w:t>
      </w:r>
      <w:r>
        <w:rPr>
          <w:rFonts w:ascii="宋体" w:hAnsi="宋体" w:cs="宋体" w:hint="eastAsia"/>
          <w:b/>
          <w:color w:val="000000"/>
          <w:kern w:val="0"/>
          <w:sz w:val="24"/>
          <w:szCs w:val="24"/>
          <w:lang w:val="zh-CN"/>
        </w:rPr>
        <w:t>三、采购标的执行标准</w:t>
      </w:r>
    </w:p>
    <w:p w:rsidR="007E1276" w:rsidRDefault="007E1276" w:rsidP="0074678C">
      <w:pPr>
        <w:wordWrap w:val="0"/>
        <w:topLinePunct/>
        <w:snapToGrid w:val="0"/>
        <w:spacing w:line="360" w:lineRule="auto"/>
        <w:ind w:firstLineChars="350" w:firstLine="840"/>
        <w:rPr>
          <w:rFonts w:ascii="宋体" w:eastAsia="宋体" w:cs="宋体"/>
          <w:sz w:val="24"/>
        </w:rPr>
      </w:pPr>
      <w:r>
        <w:rPr>
          <w:rFonts w:ascii="宋体" w:cs="宋体" w:hint="eastAsia"/>
          <w:sz w:val="24"/>
        </w:rPr>
        <w:t>掺混肥料符合：GB</w:t>
      </w:r>
      <w:r>
        <w:rPr>
          <w:rFonts w:ascii="Calibri" w:hAnsi="Calibri" w:cs="Calibri"/>
          <w:sz w:val="24"/>
        </w:rPr>
        <w:t>/</w:t>
      </w:r>
      <w:r>
        <w:rPr>
          <w:rFonts w:ascii="宋体" w:cs="宋体" w:hint="eastAsia"/>
          <w:sz w:val="24"/>
        </w:rPr>
        <w:t>T 21633-2008标准。</w:t>
      </w:r>
    </w:p>
    <w:p w:rsidR="007E1276" w:rsidRDefault="007E1276" w:rsidP="007E1276">
      <w:pPr>
        <w:adjustRightInd w:val="0"/>
        <w:snapToGrid w:val="0"/>
        <w:spacing w:line="360" w:lineRule="auto"/>
        <w:ind w:firstLineChars="200" w:firstLine="422"/>
        <w:jc w:val="left"/>
        <w:rPr>
          <w:rFonts w:ascii="宋体" w:hAnsi="宋体" w:cs="宋体"/>
          <w:color w:val="000000"/>
          <w:kern w:val="0"/>
          <w:sz w:val="24"/>
          <w:szCs w:val="24"/>
          <w:lang w:val="zh-CN"/>
        </w:rPr>
      </w:pPr>
      <w:r>
        <w:rPr>
          <w:rFonts w:ascii="宋体" w:eastAsia="宋体" w:hAnsi="宋体" w:cs="微软雅黑" w:hint="eastAsia"/>
          <w:b/>
          <w:color w:val="FF0000"/>
          <w:szCs w:val="21"/>
        </w:rPr>
        <w:t>★</w:t>
      </w:r>
      <w:r>
        <w:rPr>
          <w:rFonts w:ascii="宋体" w:hAnsi="宋体" w:cs="宋体" w:hint="eastAsia"/>
          <w:b/>
          <w:color w:val="000000"/>
          <w:kern w:val="0"/>
          <w:sz w:val="24"/>
          <w:szCs w:val="24"/>
          <w:lang w:val="zh-CN"/>
        </w:rPr>
        <w:t>四、其他要求</w:t>
      </w:r>
    </w:p>
    <w:p w:rsidR="007E1276" w:rsidRDefault="007E1276" w:rsidP="007E1276">
      <w:pPr>
        <w:wordWrap w:val="0"/>
        <w:topLinePunct/>
        <w:spacing w:line="360" w:lineRule="auto"/>
        <w:ind w:firstLineChars="200" w:firstLine="480"/>
        <w:rPr>
          <w:rFonts w:ascii="宋体" w:cs="宋体"/>
          <w:b/>
          <w:bCs/>
          <w:sz w:val="24"/>
          <w:lang w:val="zh-CN"/>
        </w:rPr>
      </w:pPr>
      <w:r>
        <w:rPr>
          <w:rFonts w:ascii="宋体" w:cs="宋体" w:hint="eastAsia"/>
          <w:sz w:val="24"/>
        </w:rPr>
        <w:t>1、</w:t>
      </w:r>
      <w:r>
        <w:rPr>
          <w:rFonts w:ascii="宋体" w:cs="宋体" w:hint="eastAsia"/>
          <w:sz w:val="24"/>
          <w:lang w:val="zh-CN"/>
        </w:rPr>
        <w:t>投标人须明确投标产品的厂家、产地、</w:t>
      </w:r>
      <w:r>
        <w:rPr>
          <w:rFonts w:ascii="宋体" w:cs="宋体" w:hint="eastAsia"/>
          <w:sz w:val="24"/>
        </w:rPr>
        <w:t>规格等</w:t>
      </w:r>
      <w:r>
        <w:rPr>
          <w:rFonts w:ascii="宋体" w:cs="宋体" w:hint="eastAsia"/>
          <w:sz w:val="24"/>
          <w:lang w:val="zh-CN"/>
        </w:rPr>
        <w:t>详细参数，</w:t>
      </w:r>
      <w:r>
        <w:rPr>
          <w:rFonts w:ascii="宋体" w:cs="宋体" w:hint="eastAsia"/>
          <w:b/>
          <w:bCs/>
          <w:sz w:val="24"/>
          <w:lang w:val="zh-CN"/>
        </w:rPr>
        <w:t>否则为无效投标。</w:t>
      </w:r>
    </w:p>
    <w:p w:rsidR="007E1276" w:rsidRDefault="007E1276" w:rsidP="007E1276">
      <w:pPr>
        <w:wordWrap w:val="0"/>
        <w:topLinePunct/>
        <w:spacing w:line="360" w:lineRule="auto"/>
        <w:ind w:firstLineChars="200" w:firstLine="480"/>
        <w:rPr>
          <w:rFonts w:ascii="宋体" w:cs="宋体"/>
          <w:b/>
          <w:bCs/>
          <w:sz w:val="24"/>
        </w:rPr>
      </w:pPr>
      <w:r>
        <w:rPr>
          <w:rFonts w:ascii="宋体" w:cs="宋体" w:hint="eastAsia"/>
          <w:sz w:val="24"/>
        </w:rPr>
        <w:t>2、投标报价方式：投标人根据每种货物所列金额报数量。</w:t>
      </w:r>
    </w:p>
    <w:p w:rsidR="007E1276" w:rsidRDefault="007E1276" w:rsidP="007E1276">
      <w:pPr>
        <w:pStyle w:val="a3"/>
        <w:spacing w:line="380" w:lineRule="exact"/>
        <w:ind w:leftChars="100" w:left="210" w:firstLineChars="100" w:firstLine="240"/>
        <w:rPr>
          <w:rFonts w:ascii="宋体" w:cs="宋体"/>
          <w:sz w:val="24"/>
        </w:rPr>
      </w:pPr>
      <w:r>
        <w:rPr>
          <w:rFonts w:ascii="宋体" w:cs="宋体" w:hint="eastAsia"/>
          <w:sz w:val="24"/>
        </w:rPr>
        <w:lastRenderedPageBreak/>
        <w:t>3、投标人须在服务计划中，承诺实施二年的跟踪售后服务，并由采购方配合进行每年一次的测土化验等服务。</w:t>
      </w:r>
    </w:p>
    <w:p w:rsidR="007E1276" w:rsidRDefault="007E1276" w:rsidP="007E1276">
      <w:pPr>
        <w:pStyle w:val="a3"/>
        <w:spacing w:line="380" w:lineRule="exact"/>
        <w:ind w:leftChars="100" w:left="210" w:firstLineChars="100" w:firstLine="240"/>
        <w:rPr>
          <w:rFonts w:ascii="宋体" w:cs="宋体"/>
          <w:sz w:val="24"/>
        </w:rPr>
      </w:pPr>
      <w:r>
        <w:rPr>
          <w:rFonts w:ascii="宋体" w:cs="宋体" w:hint="eastAsia"/>
          <w:sz w:val="24"/>
        </w:rPr>
        <w:t>4、中标人须将采购商品交付至</w:t>
      </w:r>
      <w:r>
        <w:rPr>
          <w:rFonts w:ascii="宋体" w:cs="宋体" w:hint="eastAsia"/>
          <w:sz w:val="24"/>
          <w:lang w:val="zh-CN"/>
        </w:rPr>
        <w:t>采购人指定地点，</w:t>
      </w:r>
      <w:r>
        <w:rPr>
          <w:rFonts w:ascii="宋体" w:cs="宋体" w:hint="eastAsia"/>
          <w:sz w:val="24"/>
        </w:rPr>
        <w:t>由中标方负责供货至项目实施地。</w:t>
      </w:r>
    </w:p>
    <w:p w:rsidR="007E1276" w:rsidRDefault="007E1276" w:rsidP="007E1276">
      <w:pPr>
        <w:pStyle w:val="a3"/>
        <w:spacing w:line="380" w:lineRule="exact"/>
        <w:ind w:leftChars="100" w:left="210" w:firstLineChars="100" w:firstLine="240"/>
        <w:rPr>
          <w:rFonts w:ascii="宋体" w:cs="宋体"/>
          <w:sz w:val="24"/>
          <w:lang w:val="zh-CN"/>
        </w:rPr>
      </w:pPr>
      <w:r>
        <w:rPr>
          <w:rFonts w:ascii="宋体" w:cs="宋体" w:hint="eastAsia"/>
          <w:sz w:val="24"/>
        </w:rPr>
        <w:t>5、</w:t>
      </w:r>
      <w:r>
        <w:rPr>
          <w:rFonts w:ascii="宋体" w:cs="宋体" w:hint="eastAsia"/>
          <w:sz w:val="24"/>
          <w:lang w:val="zh-CN"/>
        </w:rPr>
        <w:t>投标人应就本项目完整投标，（报价含税费等综合费用），否则为无效投标。</w:t>
      </w:r>
    </w:p>
    <w:p w:rsidR="007E1276" w:rsidRDefault="007E1276" w:rsidP="007E1276">
      <w:pPr>
        <w:pStyle w:val="a3"/>
        <w:spacing w:line="380" w:lineRule="exact"/>
        <w:ind w:leftChars="100" w:left="210" w:firstLineChars="100" w:firstLine="240"/>
        <w:rPr>
          <w:rFonts w:ascii="宋体" w:cs="宋体"/>
          <w:sz w:val="24"/>
          <w:lang w:val="zh-CN"/>
        </w:rPr>
      </w:pPr>
      <w:r>
        <w:rPr>
          <w:rFonts w:ascii="宋体" w:cs="宋体" w:hint="eastAsia"/>
          <w:sz w:val="24"/>
        </w:rPr>
        <w:t>6、</w:t>
      </w:r>
      <w:r>
        <w:rPr>
          <w:rFonts w:ascii="宋体" w:cs="宋体" w:hint="eastAsia"/>
          <w:sz w:val="24"/>
          <w:lang w:val="zh-CN"/>
        </w:rPr>
        <w:t>本项目为交钥匙工程。</w:t>
      </w:r>
    </w:p>
    <w:p w:rsidR="007E1276" w:rsidRDefault="007E1276" w:rsidP="007E1276">
      <w:pPr>
        <w:widowControl/>
        <w:shd w:val="clear" w:color="auto" w:fill="FFFFFF"/>
        <w:spacing w:line="360" w:lineRule="auto"/>
        <w:ind w:firstLineChars="200" w:firstLine="422"/>
        <w:contextualSpacing/>
        <w:jc w:val="left"/>
        <w:rPr>
          <w:rFonts w:ascii="宋体" w:hAnsi="宋体" w:cs="宋体"/>
          <w:b/>
          <w:color w:val="000000"/>
          <w:kern w:val="0"/>
          <w:sz w:val="24"/>
          <w:szCs w:val="24"/>
          <w:lang w:val="zh-CN"/>
        </w:rPr>
      </w:pPr>
      <w:r>
        <w:rPr>
          <w:rFonts w:ascii="宋体" w:eastAsia="宋体" w:hAnsi="宋体" w:cs="微软雅黑" w:hint="eastAsia"/>
          <w:b/>
          <w:color w:val="FF0000"/>
          <w:szCs w:val="21"/>
        </w:rPr>
        <w:t>★</w:t>
      </w:r>
      <w:r>
        <w:rPr>
          <w:rFonts w:ascii="宋体" w:hAnsi="宋体" w:cs="宋体" w:hint="eastAsia"/>
          <w:b/>
          <w:color w:val="000000"/>
          <w:kern w:val="0"/>
          <w:sz w:val="24"/>
          <w:szCs w:val="24"/>
          <w:lang w:val="zh-CN"/>
        </w:rPr>
        <w:t>五、验收标准</w:t>
      </w:r>
    </w:p>
    <w:p w:rsidR="007E1276" w:rsidRDefault="007E1276" w:rsidP="007E1276">
      <w:pPr>
        <w:wordWrap w:val="0"/>
        <w:topLinePunct/>
        <w:spacing w:line="360" w:lineRule="auto"/>
        <w:ind w:firstLineChars="200" w:firstLine="480"/>
        <w:rPr>
          <w:rFonts w:ascii="宋体" w:cs="宋体"/>
          <w:sz w:val="24"/>
          <w:lang w:val="zh-CN"/>
        </w:rPr>
      </w:pPr>
      <w:r>
        <w:rPr>
          <w:rFonts w:ascii="宋体" w:cs="宋体" w:hint="eastAsia"/>
          <w:sz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90273" w:rsidRDefault="00A51A9D" w:rsidP="00A51A9D">
      <w:pPr>
        <w:widowControl/>
        <w:shd w:val="clear" w:color="auto" w:fill="FFFFFF"/>
        <w:spacing w:line="360" w:lineRule="auto"/>
        <w:ind w:firstLineChars="150" w:firstLine="316"/>
        <w:contextualSpacing/>
        <w:jc w:val="left"/>
        <w:rPr>
          <w:rFonts w:asciiTheme="minorEastAsia" w:hAnsiTheme="minorEastAsia" w:cs="宋体"/>
          <w:b/>
          <w:kern w:val="0"/>
          <w:sz w:val="24"/>
          <w:szCs w:val="24"/>
          <w:lang w:val="zh-CN"/>
        </w:rPr>
      </w:pPr>
      <w:r>
        <w:rPr>
          <w:rFonts w:ascii="宋体" w:hAnsi="宋体" w:cs="微软雅黑" w:hint="eastAsia"/>
          <w:b/>
          <w:color w:val="FF0000"/>
          <w:szCs w:val="21"/>
        </w:rPr>
        <w:t>★</w:t>
      </w:r>
      <w:r w:rsidRPr="00A51A9D">
        <w:rPr>
          <w:rFonts w:ascii="宋体" w:hAnsi="宋体" w:cs="宋体" w:hint="eastAsia"/>
          <w:b/>
          <w:color w:val="000000"/>
          <w:kern w:val="0"/>
          <w:sz w:val="24"/>
          <w:szCs w:val="24"/>
          <w:lang w:val="zh-CN"/>
        </w:rPr>
        <w:t>六</w:t>
      </w:r>
      <w:r w:rsidR="00E56F92">
        <w:rPr>
          <w:rFonts w:asciiTheme="minorEastAsia" w:hAnsiTheme="minorEastAsia" w:cs="宋体" w:hint="eastAsia"/>
          <w:b/>
          <w:kern w:val="0"/>
          <w:sz w:val="24"/>
          <w:szCs w:val="24"/>
          <w:lang w:val="zh-CN"/>
        </w:rPr>
        <w:t>、资金支付</w:t>
      </w:r>
    </w:p>
    <w:p w:rsidR="00090273" w:rsidRDefault="00EA756A">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w:t>
      </w:r>
      <w:r w:rsidR="00E56F92">
        <w:rPr>
          <w:rFonts w:asciiTheme="minorEastAsia" w:hAnsiTheme="minorEastAsia" w:cs="宋体" w:hint="eastAsia"/>
          <w:kern w:val="0"/>
          <w:sz w:val="24"/>
          <w:szCs w:val="24"/>
          <w:lang w:val="zh-CN"/>
        </w:rPr>
        <w:t>、支付方式：</w:t>
      </w:r>
      <w:r w:rsidR="00E56F92">
        <w:rPr>
          <w:rFonts w:asciiTheme="minorEastAsia" w:hAnsiTheme="minorEastAsia" w:cs="宋体" w:hint="eastAsia"/>
          <w:kern w:val="0"/>
          <w:sz w:val="24"/>
          <w:szCs w:val="24"/>
        </w:rPr>
        <w:t>银行转账支付。</w:t>
      </w:r>
    </w:p>
    <w:p w:rsidR="00D300B9" w:rsidRDefault="00EA756A" w:rsidP="00A51A9D">
      <w:pPr>
        <w:widowControl/>
        <w:shd w:val="clear" w:color="auto" w:fill="FFFFFF"/>
        <w:spacing w:line="360" w:lineRule="auto"/>
        <w:ind w:firstLineChars="200" w:firstLine="480"/>
        <w:contextualSpacing/>
        <w:jc w:val="left"/>
        <w:rPr>
          <w:rFonts w:asciiTheme="majorEastAsia" w:eastAsiaTheme="majorEastAsia" w:hAnsiTheme="majorEastAsia" w:cs="宋体"/>
          <w:b/>
          <w:kern w:val="0"/>
          <w:sz w:val="32"/>
          <w:szCs w:val="32"/>
        </w:rPr>
      </w:pPr>
      <w:r>
        <w:rPr>
          <w:rFonts w:ascii="宋体" w:cs="宋体" w:hint="eastAsia"/>
          <w:sz w:val="24"/>
          <w:szCs w:val="24"/>
          <w:lang w:val="zh-CN"/>
        </w:rPr>
        <w:t>2</w:t>
      </w:r>
      <w:r w:rsidR="00E56F92" w:rsidRPr="00AD22FA">
        <w:rPr>
          <w:rFonts w:ascii="宋体" w:cs="宋体" w:hint="eastAsia"/>
          <w:sz w:val="24"/>
          <w:szCs w:val="24"/>
          <w:lang w:val="zh-CN"/>
        </w:rPr>
        <w:t>、支付时间及条件：</w:t>
      </w:r>
      <w:r w:rsidR="00A51A9D">
        <w:rPr>
          <w:rFonts w:ascii="宋体" w:hAnsi="宋体" w:cs="宋体" w:hint="eastAsia"/>
          <w:bCs/>
          <w:color w:val="000000"/>
          <w:kern w:val="0"/>
          <w:sz w:val="24"/>
          <w:szCs w:val="24"/>
        </w:rPr>
        <w:t>供货完成后付款90%，剩余10%验收合格后一次性支付。</w:t>
      </w: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C02C1" w:rsidRDefault="00FC02C1"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FC02C1" w:rsidRDefault="00FC02C1"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FB20C0" w:rsidRDefault="00FB20C0"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5B3490" w:rsidRDefault="005B3490"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5B3490" w:rsidRDefault="005B3490"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5B3490" w:rsidRDefault="005B3490"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9504C9" w:rsidRDefault="009504C9"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9504C9" w:rsidRDefault="009504C9"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9504C9" w:rsidRDefault="009504C9" w:rsidP="0084307A">
      <w:pPr>
        <w:autoSpaceDE w:val="0"/>
        <w:autoSpaceDN w:val="0"/>
        <w:adjustRightInd w:val="0"/>
        <w:ind w:firstLineChars="650" w:firstLine="2088"/>
        <w:rPr>
          <w:rFonts w:asciiTheme="majorEastAsia" w:eastAsiaTheme="majorEastAsia" w:hAnsiTheme="majorEastAsia" w:cs="宋体"/>
          <w:b/>
          <w:kern w:val="0"/>
          <w:sz w:val="32"/>
          <w:szCs w:val="32"/>
        </w:rPr>
      </w:pPr>
    </w:p>
    <w:p w:rsidR="00090273" w:rsidRDefault="00E56F92" w:rsidP="0084307A">
      <w:pPr>
        <w:autoSpaceDE w:val="0"/>
        <w:autoSpaceDN w:val="0"/>
        <w:adjustRightInd w:val="0"/>
        <w:ind w:firstLineChars="650" w:firstLine="2088"/>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Pr="008E0DBE" w:rsidRDefault="00E56F92">
      <w:pPr>
        <w:autoSpaceDE w:val="0"/>
        <w:autoSpaceDN w:val="0"/>
        <w:adjustRightInd w:val="0"/>
        <w:spacing w:line="360" w:lineRule="auto"/>
        <w:ind w:right="-11"/>
        <w:jc w:val="left"/>
        <w:rPr>
          <w:rFonts w:asciiTheme="minorEastAsia" w:hAnsiTheme="minorEastAsia" w:cs="宋体"/>
          <w:b/>
          <w:color w:val="FF0000"/>
          <w:kern w:val="0"/>
          <w:sz w:val="24"/>
          <w:szCs w:val="24"/>
        </w:rPr>
      </w:pPr>
      <w:r w:rsidRPr="008E0DBE">
        <w:rPr>
          <w:rFonts w:cs="微软雅黑" w:hint="eastAsia"/>
          <w:b/>
          <w:color w:val="FF0000"/>
          <w:sz w:val="24"/>
          <w:szCs w:val="24"/>
        </w:rPr>
        <w:t>询价文件中凡标有</w:t>
      </w:r>
      <w:r w:rsidRPr="008E0DBE">
        <w:rPr>
          <w:rFonts w:asciiTheme="minorEastAsia" w:hAnsiTheme="minorEastAsia" w:cs="微软雅黑" w:hint="eastAsia"/>
          <w:b/>
          <w:color w:val="FF0000"/>
          <w:sz w:val="24"/>
          <w:szCs w:val="24"/>
        </w:rPr>
        <w:t>★</w:t>
      </w:r>
      <w:r w:rsidRPr="008E0DBE">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FC02C1" w:rsidRDefault="00FC02C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w:t>
            </w:r>
            <w:r w:rsidRPr="004B4B08">
              <w:rPr>
                <w:rFonts w:asciiTheme="minorEastAsia" w:hAnsiTheme="minorEastAsia" w:cs="仿宋_GB2312" w:hint="eastAsia"/>
                <w:sz w:val="24"/>
                <w:szCs w:val="24"/>
              </w:rPr>
              <w:t>项目编号：</w:t>
            </w:r>
            <w:r w:rsidRPr="004B4B08">
              <w:rPr>
                <w:rFonts w:asciiTheme="minorEastAsia" w:hAnsiTheme="minorEastAsia" w:cs="仿宋" w:hint="eastAsia"/>
                <w:sz w:val="24"/>
                <w:szCs w:val="24"/>
              </w:rPr>
              <w:t>襄财询价采购-2020-</w:t>
            </w:r>
            <w:r w:rsidR="009504C9">
              <w:rPr>
                <w:rFonts w:asciiTheme="minorEastAsia" w:hAnsiTheme="minorEastAsia" w:cs="仿宋" w:hint="eastAsia"/>
                <w:sz w:val="24"/>
                <w:szCs w:val="24"/>
              </w:rPr>
              <w:t>41</w:t>
            </w:r>
          </w:p>
          <w:p w:rsidR="00F5626F" w:rsidRDefault="00FC02C1">
            <w:pPr>
              <w:autoSpaceDE w:val="0"/>
              <w:autoSpaceDN w:val="0"/>
              <w:adjustRightInd w:val="0"/>
              <w:spacing w:line="360" w:lineRule="auto"/>
              <w:jc w:val="left"/>
              <w:rPr>
                <w:rFonts w:asciiTheme="minorEastAsia" w:hAnsiTheme="minorEastAsia" w:cs="仿宋"/>
                <w:sz w:val="24"/>
                <w:szCs w:val="24"/>
              </w:rPr>
            </w:pPr>
            <w:r>
              <w:rPr>
                <w:rFonts w:asciiTheme="minorEastAsia" w:hAnsiTheme="minorEastAsia" w:cs="仿宋_GB2312" w:hint="eastAsia"/>
                <w:sz w:val="24"/>
                <w:szCs w:val="24"/>
              </w:rPr>
              <w:t>2.</w:t>
            </w:r>
            <w:r w:rsidR="00E56F92" w:rsidRPr="004B4B08">
              <w:rPr>
                <w:rFonts w:asciiTheme="minorEastAsia" w:hAnsiTheme="minorEastAsia" w:cs="仿宋_GB2312" w:hint="eastAsia"/>
                <w:sz w:val="24"/>
                <w:szCs w:val="24"/>
              </w:rPr>
              <w:t>项目名称：</w:t>
            </w:r>
            <w:r w:rsidR="009504C9" w:rsidRPr="009504C9">
              <w:rPr>
                <w:rFonts w:asciiTheme="minorEastAsia" w:hAnsiTheme="minorEastAsia" w:cs="仿宋" w:hint="eastAsia"/>
                <w:sz w:val="24"/>
                <w:szCs w:val="24"/>
              </w:rPr>
              <w:t>2020年襄城县化肥减量增效项目</w:t>
            </w:r>
            <w:r w:rsidRPr="00400718">
              <w:rPr>
                <w:rFonts w:asciiTheme="minorEastAsia" w:hAnsiTheme="minorEastAsia" w:cs="仿宋" w:hint="eastAsia"/>
                <w:sz w:val="24"/>
                <w:szCs w:val="24"/>
              </w:rPr>
              <w:t>（不见面开标）</w:t>
            </w:r>
          </w:p>
          <w:p w:rsidR="003A2012" w:rsidRDefault="00FC02C1" w:rsidP="008E0DBE">
            <w:pPr>
              <w:autoSpaceDE w:val="0"/>
              <w:autoSpaceDN w:val="0"/>
              <w:adjustRightInd w:val="0"/>
              <w:spacing w:line="360" w:lineRule="auto"/>
              <w:jc w:val="left"/>
              <w:rPr>
                <w:rFonts w:asciiTheme="minorEastAsia" w:hAnsiTheme="minorEastAsia" w:cs="仿宋"/>
                <w:sz w:val="24"/>
                <w:szCs w:val="24"/>
              </w:rPr>
            </w:pPr>
            <w:r>
              <w:rPr>
                <w:rFonts w:asciiTheme="minorEastAsia" w:hAnsiTheme="minorEastAsia" w:cs="仿宋_GB2312" w:hint="eastAsia"/>
                <w:sz w:val="24"/>
                <w:szCs w:val="24"/>
              </w:rPr>
              <w:t>3.</w:t>
            </w:r>
            <w:r w:rsidR="00E56F92" w:rsidRPr="004B4B08">
              <w:rPr>
                <w:rFonts w:asciiTheme="minorEastAsia" w:hAnsiTheme="minorEastAsia" w:cs="仿宋_GB2312" w:hint="eastAsia"/>
                <w:sz w:val="24"/>
                <w:szCs w:val="24"/>
              </w:rPr>
              <w:t>项目内容：</w:t>
            </w:r>
            <w:r w:rsidR="00327458" w:rsidRPr="00327458">
              <w:rPr>
                <w:rFonts w:asciiTheme="minorEastAsia" w:hAnsiTheme="minorEastAsia" w:cs="仿宋" w:hint="eastAsia"/>
                <w:sz w:val="24"/>
                <w:szCs w:val="24"/>
              </w:rPr>
              <w:t>项目采购</w:t>
            </w:r>
            <w:r w:rsidR="009504C9" w:rsidRPr="009504C9">
              <w:rPr>
                <w:rFonts w:asciiTheme="minorEastAsia" w:hAnsiTheme="minorEastAsia" w:cs="仿宋" w:hint="eastAsia"/>
                <w:sz w:val="24"/>
                <w:szCs w:val="24"/>
              </w:rPr>
              <w:t>小麦配方肥、玉米缓释肥、花生配方肥</w:t>
            </w:r>
            <w:r w:rsidR="0047760B">
              <w:rPr>
                <w:rFonts w:asciiTheme="minorEastAsia" w:hAnsiTheme="minorEastAsia" w:cs="仿宋" w:hint="eastAsia"/>
                <w:sz w:val="24"/>
                <w:szCs w:val="24"/>
              </w:rPr>
              <w:t>，</w:t>
            </w:r>
            <w:r w:rsidR="0047760B" w:rsidRPr="0047760B">
              <w:rPr>
                <w:rFonts w:asciiTheme="minorEastAsia" w:hAnsiTheme="minorEastAsia" w:cs="仿宋" w:hint="eastAsia"/>
                <w:b/>
                <w:sz w:val="24"/>
                <w:szCs w:val="24"/>
              </w:rPr>
              <w:t>(固定金额招数量)供货数量最多的为中标供应商</w:t>
            </w:r>
            <w:r w:rsidR="00C93946" w:rsidRPr="00C93946">
              <w:rPr>
                <w:rFonts w:asciiTheme="minorEastAsia" w:hAnsiTheme="minorEastAsia" w:cs="仿宋" w:hint="eastAsia"/>
                <w:sz w:val="24"/>
                <w:szCs w:val="24"/>
              </w:rPr>
              <w:t>（具体要求详见询价文件及参数要求)</w:t>
            </w:r>
            <w:r w:rsidR="008E0DBE">
              <w:rPr>
                <w:rFonts w:asciiTheme="minorEastAsia" w:hAnsiTheme="minorEastAsia" w:cs="仿宋" w:hint="eastAsia"/>
                <w:sz w:val="24"/>
                <w:szCs w:val="24"/>
              </w:rPr>
              <w:t>。</w:t>
            </w:r>
          </w:p>
          <w:p w:rsidR="00090273" w:rsidRPr="004B4B08" w:rsidRDefault="00FC02C1" w:rsidP="008E0DB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w:t>
            </w:r>
            <w:r w:rsidR="00E56F92"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0B5950" w:rsidRPr="000B5950">
              <w:rPr>
                <w:rFonts w:asciiTheme="minorEastAsia" w:hAnsiTheme="minorEastAsia" w:cs="仿宋" w:hint="eastAsia"/>
                <w:sz w:val="24"/>
                <w:szCs w:val="24"/>
                <w:shd w:val="clear" w:color="auto" w:fill="FFFFFF"/>
              </w:rPr>
              <w:t>襄城县</w:t>
            </w:r>
            <w:r w:rsidR="009504C9">
              <w:rPr>
                <w:rFonts w:asciiTheme="minorEastAsia" w:hAnsiTheme="minorEastAsia" w:cs="仿宋" w:hint="eastAsia"/>
                <w:sz w:val="24"/>
                <w:szCs w:val="24"/>
                <w:shd w:val="clear" w:color="auto" w:fill="FFFFFF"/>
              </w:rPr>
              <w:t>农业农村局</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9504C9">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9504C9">
              <w:rPr>
                <w:rFonts w:asciiTheme="minorEastAsia" w:hAnsiTheme="minorEastAsia" w:cs="宋体" w:hint="eastAsia"/>
                <w:kern w:val="0"/>
                <w:sz w:val="24"/>
                <w:szCs w:val="24"/>
              </w:rPr>
              <w:t>耿女士</w:t>
            </w:r>
            <w:r w:rsidRPr="004B4B08">
              <w:rPr>
                <w:rFonts w:asciiTheme="minorEastAsia" w:hAnsiTheme="minorEastAsia" w:cs="宋体" w:hint="eastAsia"/>
                <w:kern w:val="0"/>
                <w:sz w:val="24"/>
                <w:szCs w:val="24"/>
              </w:rPr>
              <w:t>    </w:t>
            </w:r>
            <w:r w:rsidRPr="004B4B08">
              <w:rPr>
                <w:rFonts w:asciiTheme="minorEastAsia" w:hAnsiTheme="minorEastAsia" w:cs="仿宋" w:hint="eastAsia"/>
                <w:kern w:val="0"/>
                <w:sz w:val="24"/>
                <w:szCs w:val="24"/>
              </w:rPr>
              <w:t xml:space="preserve"> </w:t>
            </w:r>
            <w:r w:rsidR="008E0DBE">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9504C9">
              <w:rPr>
                <w:rFonts w:asciiTheme="minorEastAsia" w:hAnsiTheme="minorEastAsia" w:cs="宋体" w:hint="eastAsia"/>
                <w:kern w:val="0"/>
                <w:sz w:val="24"/>
                <w:szCs w:val="24"/>
              </w:rPr>
              <w:t>13569994087</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090273" w:rsidRDefault="00E56F92" w:rsidP="0094736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947363">
              <w:rPr>
                <w:rFonts w:asciiTheme="minorEastAsia" w:hAnsiTheme="minorEastAsia" w:cs="仿宋_GB2312" w:hint="eastAsia"/>
                <w:sz w:val="24"/>
                <w:szCs w:val="24"/>
              </w:rPr>
              <w:t>陈先生</w:t>
            </w:r>
            <w:r>
              <w:rPr>
                <w:rFonts w:asciiTheme="minorEastAsia" w:hAnsiTheme="minorEastAsia" w:cs="仿宋_GB2312" w:hint="eastAsia"/>
                <w:sz w:val="24"/>
                <w:szCs w:val="24"/>
              </w:rPr>
              <w:t xml:space="preserve">       </w:t>
            </w:r>
            <w:r w:rsidR="00947363">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w:t>
            </w:r>
            <w:r>
              <w:rPr>
                <w:rFonts w:asciiTheme="minorEastAsia" w:hAnsiTheme="minorEastAsia" w:hint="eastAsia"/>
                <w:bCs/>
                <w:sz w:val="24"/>
                <w:szCs w:val="24"/>
              </w:rPr>
              <w:lastRenderedPageBreak/>
              <w:t>法人和社会团体法人），提供本单位：</w:t>
            </w:r>
          </w:p>
          <w:p w:rsidR="00090273" w:rsidRDefault="006E1D09" w:rsidP="00F5626F">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6E1D09">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w:t>
            </w:r>
            <w:r w:rsidR="006E5799">
              <w:rPr>
                <w:rFonts w:ascii="宋体" w:eastAsia="宋体" w:hAnsi="宋体" w:cs="Arial" w:hint="eastAsia"/>
                <w:sz w:val="24"/>
                <w:szCs w:val="24"/>
                <w:lang w:val="zh-CN"/>
              </w:rPr>
              <w:t>询价</w:t>
            </w:r>
            <w:r>
              <w:rPr>
                <w:rFonts w:ascii="宋体" w:eastAsia="宋体" w:hAnsi="宋体" w:cs="Arial" w:hint="eastAsia"/>
                <w:sz w:val="24"/>
                <w:szCs w:val="24"/>
                <w:lang w:val="zh-CN"/>
              </w:rPr>
              <w:t>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w:t>
            </w:r>
            <w:r w:rsidR="006E5799">
              <w:rPr>
                <w:rFonts w:ascii="宋体" w:eastAsia="宋体" w:hAnsi="宋体" w:cs="Arial" w:hint="eastAsia"/>
                <w:sz w:val="24"/>
                <w:szCs w:val="24"/>
                <w:lang w:val="zh-CN"/>
              </w:rPr>
              <w:t>询价</w:t>
            </w:r>
            <w:r>
              <w:rPr>
                <w:rFonts w:ascii="宋体" w:eastAsia="宋体" w:hAnsi="宋体" w:cs="Arial" w:hint="eastAsia"/>
                <w:sz w:val="24"/>
                <w:szCs w:val="24"/>
                <w:lang w:val="zh-CN"/>
              </w:rPr>
              <w:t>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A05013" w:rsidRDefault="00E56F92">
            <w:pPr>
              <w:pStyle w:val="ac"/>
              <w:widowControl/>
              <w:shd w:val="clear" w:color="auto" w:fill="FFFFFF"/>
              <w:spacing w:line="360" w:lineRule="auto"/>
              <w:contextualSpacing/>
              <w:jc w:val="left"/>
              <w:rPr>
                <w:rFonts w:asciiTheme="minorEastAsia" w:hAnsiTheme="minorEastAsia" w:cs="仿宋_GB2312"/>
                <w:color w:val="000000"/>
                <w:szCs w:val="21"/>
                <w:shd w:val="clear" w:color="auto" w:fill="FFFFFF"/>
              </w:rPr>
            </w:pPr>
            <w:r>
              <w:rPr>
                <w:rFonts w:asciiTheme="minorEastAsia" w:hAnsiTheme="minorEastAsia" w:cs="宋体" w:hint="eastAsia"/>
                <w:b/>
                <w:bCs/>
                <w:szCs w:val="21"/>
                <w:lang w:val="zh-CN"/>
              </w:rPr>
              <w:t>七、</w:t>
            </w:r>
            <w:r w:rsidR="004324EE" w:rsidRPr="00A05013">
              <w:rPr>
                <w:rFonts w:asciiTheme="minorEastAsia" w:hAnsiTheme="minorEastAsia" w:cs="仿宋_GB2312" w:hint="eastAsia"/>
                <w:color w:val="000000"/>
                <w:szCs w:val="21"/>
                <w:shd w:val="clear" w:color="auto" w:fill="FFFFFF"/>
              </w:rPr>
              <w:t>未被列入“信用中国”网站(</w:t>
            </w:r>
            <w:proofErr w:type="spellStart"/>
            <w:r w:rsidR="004324EE" w:rsidRPr="00A05013">
              <w:rPr>
                <w:rFonts w:asciiTheme="minorEastAsia" w:hAnsiTheme="minorEastAsia" w:cs="仿宋_GB2312" w:hint="eastAsia"/>
                <w:color w:val="000000"/>
                <w:szCs w:val="21"/>
                <w:shd w:val="clear" w:color="auto" w:fill="FFFFFF"/>
              </w:rPr>
              <w:t>www.creditchina.gov.cn</w:t>
            </w:r>
            <w:proofErr w:type="spellEnd"/>
            <w:r w:rsidR="004324EE" w:rsidRPr="00A05013">
              <w:rPr>
                <w:rFonts w:asciiTheme="minorEastAsia" w:hAnsiTheme="minorEastAsia" w:cs="仿宋_GB2312" w:hint="eastAsia"/>
                <w:color w:val="000000"/>
                <w:szCs w:val="21"/>
                <w:shd w:val="clear" w:color="auto" w:fill="FFFFFF"/>
              </w:rPr>
              <w:t>)失信被执行人、重大税收违法案件当事人名单的投标人；“中国政府采购网” (</w:t>
            </w:r>
            <w:proofErr w:type="spellStart"/>
            <w:r w:rsidR="004324EE" w:rsidRPr="00A05013">
              <w:rPr>
                <w:rFonts w:asciiTheme="minorEastAsia" w:hAnsiTheme="minorEastAsia" w:cs="仿宋_GB2312" w:hint="eastAsia"/>
                <w:color w:val="000000"/>
                <w:szCs w:val="21"/>
                <w:shd w:val="clear" w:color="auto" w:fill="FFFFFF"/>
              </w:rPr>
              <w:t>www.ccgp.gov.cn</w:t>
            </w:r>
            <w:proofErr w:type="spellEnd"/>
            <w:r w:rsidR="004324EE" w:rsidRPr="00A05013">
              <w:rPr>
                <w:rFonts w:asciiTheme="minorEastAsia" w:hAnsiTheme="minorEastAsia" w:cs="仿宋_GB2312" w:hint="eastAsia"/>
                <w:color w:val="000000"/>
                <w:szCs w:val="21"/>
                <w:shd w:val="clear" w:color="auto" w:fill="FFFFFF"/>
              </w:rPr>
              <w:t>)政府采购严重违法失信行为记录名单的投标人；“中国社会组织公共服务平台”网站（</w:t>
            </w:r>
            <w:proofErr w:type="spellStart"/>
            <w:r w:rsidR="004324EE" w:rsidRPr="00A05013">
              <w:rPr>
                <w:rFonts w:asciiTheme="minorEastAsia" w:hAnsiTheme="minorEastAsia" w:cs="仿宋_GB2312" w:hint="eastAsia"/>
                <w:color w:val="000000"/>
                <w:szCs w:val="21"/>
                <w:shd w:val="clear" w:color="auto" w:fill="FFFFFF"/>
              </w:rPr>
              <w:t>www.chinanpo.gov.cn</w:t>
            </w:r>
            <w:proofErr w:type="spellEnd"/>
            <w:r w:rsidR="004324EE" w:rsidRPr="00A05013">
              <w:rPr>
                <w:rFonts w:asciiTheme="minorEastAsia" w:hAnsiTheme="minorEastAsia" w:cs="仿宋_GB2312" w:hint="eastAsia"/>
                <w:color w:val="000000"/>
                <w:szCs w:val="21"/>
                <w:shd w:val="clear" w:color="auto" w:fill="FFFFFF"/>
              </w:rPr>
              <w:t>）严重违法失信名单的社会组织；</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sidRPr="00A05013">
              <w:rPr>
                <w:rFonts w:asciiTheme="minorEastAsia" w:hAnsiTheme="minorEastAsia" w:cs="仿宋_GB2312" w:hint="eastAsia"/>
                <w:shd w:val="clear" w:color="auto" w:fill="FFFFFF"/>
              </w:rPr>
              <w:t>上</w:t>
            </w:r>
            <w:r>
              <w:rPr>
                <w:rFonts w:asciiTheme="minorEastAsia" w:hAnsiTheme="minorEastAsia" w:cs="仿宋_GB2312" w:hint="eastAsia"/>
                <w:shd w:val="clear" w:color="auto" w:fill="FFFFFF"/>
              </w:rPr>
              <w:t>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t>
            </w:r>
            <w:proofErr w:type="spellStart"/>
            <w:r>
              <w:rPr>
                <w:rFonts w:asciiTheme="minorEastAsia" w:eastAsia="宋体" w:hAnsiTheme="minorEastAsia" w:cs="宋体" w:hint="eastAsia"/>
                <w:kern w:val="0"/>
                <w:sz w:val="24"/>
                <w:szCs w:val="24"/>
              </w:rPr>
              <w:t>www.ccgp.gov.cn</w:t>
            </w:r>
            <w:proofErr w:type="spellEnd"/>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proofErr w:type="spellStart"/>
            <w:r>
              <w:rPr>
                <w:rFonts w:asciiTheme="minorEastAsia" w:eastAsia="宋体" w:hAnsiTheme="minorEastAsia" w:cs="宋体"/>
                <w:kern w:val="0"/>
                <w:sz w:val="24"/>
                <w:szCs w:val="24"/>
              </w:rPr>
              <w:t>www.chinanpo.gov.cn</w:t>
            </w:r>
            <w:proofErr w:type="spellEnd"/>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715261" w:rsidRPr="00715261" w:rsidRDefault="00E56F92" w:rsidP="00715261">
            <w:pPr>
              <w:autoSpaceDE w:val="0"/>
              <w:autoSpaceDN w:val="0"/>
              <w:spacing w:line="360" w:lineRule="auto"/>
              <w:contextualSpacing/>
              <w:rPr>
                <w:rFonts w:asciiTheme="minorEastAsia" w:hAnsiTheme="minorEastAsia" w:cs="宋体"/>
                <w:sz w:val="24"/>
                <w:szCs w:val="21"/>
              </w:rPr>
            </w:pPr>
            <w:r>
              <w:rPr>
                <w:rFonts w:asciiTheme="minorEastAsia" w:hAnsiTheme="minorEastAsia" w:cs="宋体" w:hint="eastAsia"/>
                <w:kern w:val="0"/>
                <w:sz w:val="24"/>
                <w:szCs w:val="24"/>
              </w:rPr>
              <w:t>3、信用信息查询记录和证据留存具体方式：</w:t>
            </w:r>
            <w:r w:rsidR="00715261" w:rsidRPr="00715261">
              <w:rPr>
                <w:rFonts w:asciiTheme="minorEastAsia" w:hAnsiTheme="minorEastAsia" w:cs="宋体" w:hint="eastAsia"/>
                <w:sz w:val="24"/>
                <w:szCs w:val="21"/>
              </w:rPr>
              <w:t>经采购人确认的查询结果网页截图作为查询记录和证据，与其他采购文件一并保存；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w:t>
            </w:r>
            <w:r w:rsidR="00715261">
              <w:rPr>
                <w:rFonts w:asciiTheme="minorEastAsia" w:hAnsiTheme="minorEastAsia" w:cs="宋体" w:hint="eastAsia"/>
                <w:kern w:val="0"/>
                <w:sz w:val="24"/>
                <w:szCs w:val="24"/>
              </w:rPr>
              <w:t>采购人</w:t>
            </w:r>
            <w:r>
              <w:rPr>
                <w:rFonts w:asciiTheme="minorEastAsia" w:hAnsiTheme="minorEastAsia" w:cs="宋体" w:hint="eastAsia"/>
                <w:kern w:val="0"/>
                <w:sz w:val="24"/>
                <w:szCs w:val="24"/>
              </w:rPr>
              <w:t>认定的被列入失信被执行人、重大税收违法案件当事人名单、</w:t>
            </w:r>
            <w:r w:rsidR="00715261" w:rsidRPr="00715261">
              <w:rPr>
                <w:rFonts w:asciiTheme="minorEastAsia" w:hAnsiTheme="minorEastAsia" w:cs="宋体"/>
                <w:kern w:val="0"/>
                <w:sz w:val="24"/>
                <w:szCs w:val="24"/>
              </w:rPr>
              <w:t>政府采购严重违法失信行为记录名单</w:t>
            </w:r>
            <w:r w:rsidR="00715261" w:rsidRPr="00715261">
              <w:rPr>
                <w:rFonts w:asciiTheme="minorEastAsia" w:hAnsiTheme="minorEastAsia" w:cs="宋体" w:hint="eastAsia"/>
                <w:kern w:val="0"/>
                <w:sz w:val="24"/>
                <w:szCs w:val="24"/>
              </w:rPr>
              <w:t>的投标人、</w:t>
            </w:r>
            <w:r>
              <w:rPr>
                <w:rFonts w:asciiTheme="minorEastAsia" w:hAnsiTheme="minorEastAsia" w:cs="宋体" w:hint="eastAsia"/>
                <w:kern w:val="0"/>
                <w:sz w:val="24"/>
                <w:szCs w:val="24"/>
              </w:rPr>
              <w:t>严重违法失信社会组织，将拒绝其参与本次政府采购活动。</w:t>
            </w:r>
          </w:p>
          <w:p w:rsidR="0027115F"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sidR="00715261" w:rsidRPr="00715261">
              <w:rPr>
                <w:rFonts w:asciiTheme="minorEastAsia" w:hAnsiTheme="minorEastAsia" w:cs="宋体" w:hint="eastAsia"/>
                <w:kern w:val="0"/>
                <w:sz w:val="24"/>
                <w:szCs w:val="24"/>
              </w:rPr>
              <w:t>投标人无须提供</w:t>
            </w:r>
            <w:r w:rsidR="00715261" w:rsidRPr="00715261">
              <w:rPr>
                <w:rFonts w:asciiTheme="minorEastAsia" w:hAnsiTheme="minorEastAsia" w:cs="宋体" w:hint="eastAsia"/>
                <w:bCs/>
                <w:kern w:val="0"/>
                <w:sz w:val="24"/>
                <w:szCs w:val="24"/>
              </w:rPr>
              <w:t>信用记录查询结果网页截屏。</w:t>
            </w:r>
            <w:r w:rsidR="00715261" w:rsidRPr="00715261">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DE438F" w:rsidRPr="00DE438F" w:rsidRDefault="00DE438F" w:rsidP="00DE438F">
            <w:pPr>
              <w:autoSpaceDE w:val="0"/>
              <w:autoSpaceDN w:val="0"/>
              <w:spacing w:line="360" w:lineRule="auto"/>
              <w:contextualSpacing/>
              <w:rPr>
                <w:rFonts w:asciiTheme="minorEastAsia" w:hAnsiTheme="minorEastAsia" w:cs="宋体"/>
                <w:b/>
                <w:kern w:val="0"/>
                <w:sz w:val="24"/>
                <w:szCs w:val="24"/>
              </w:rPr>
            </w:pPr>
            <w:r w:rsidRPr="00DE438F">
              <w:rPr>
                <w:rFonts w:asciiTheme="minorEastAsia" w:hAnsiTheme="minorEastAsia" w:cs="宋体" w:hint="eastAsia"/>
                <w:b/>
                <w:kern w:val="0"/>
                <w:sz w:val="24"/>
                <w:szCs w:val="24"/>
              </w:rPr>
              <w:t>八、</w:t>
            </w:r>
            <w:r w:rsidRPr="00DE438F">
              <w:rPr>
                <w:rFonts w:asciiTheme="minorEastAsia" w:hAnsiTheme="minorEastAsia" w:cs="宋体" w:hint="eastAsia"/>
                <w:b/>
                <w:bCs/>
                <w:kern w:val="0"/>
                <w:sz w:val="24"/>
                <w:szCs w:val="24"/>
              </w:rPr>
              <w:t>投标人须是项目相关经营范围的生产商，并具有农业农村</w:t>
            </w:r>
            <w:r w:rsidRPr="00DE438F">
              <w:rPr>
                <w:rFonts w:asciiTheme="minorEastAsia" w:hAnsiTheme="minorEastAsia" w:cs="宋体" w:hint="eastAsia"/>
                <w:b/>
                <w:bCs/>
                <w:kern w:val="0"/>
                <w:sz w:val="24"/>
                <w:szCs w:val="24"/>
              </w:rPr>
              <w:lastRenderedPageBreak/>
              <w:t>部门颁发的肥料登记证及行业主管部门颁发的全国工业产品生产许可证；营业执照经营范围需包含：测配肥，土肥化验服务</w:t>
            </w:r>
            <w:r>
              <w:rPr>
                <w:rFonts w:asciiTheme="minorEastAsia" w:hAnsiTheme="minorEastAsia" w:cs="宋体" w:hint="eastAsia"/>
                <w:b/>
                <w:bCs/>
                <w:kern w:val="0"/>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12573">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C1257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16006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1400000</w:t>
            </w:r>
            <w:r w:rsidR="000B5950" w:rsidRPr="00FE5A2B">
              <w:rPr>
                <w:rFonts w:asciiTheme="minorEastAsia" w:hAnsiTheme="minorEastAsia" w:cs="宋体"/>
                <w:kern w:val="0"/>
                <w:sz w:val="24"/>
                <w:szCs w:val="24"/>
              </w:rPr>
              <w:t>.00</w:t>
            </w:r>
            <w:r w:rsidR="00E56F92" w:rsidRPr="00FE5A2B">
              <w:rPr>
                <w:rFonts w:asciiTheme="minorEastAsia" w:hAnsiTheme="minorEastAsia" w:cs="宋体" w:hint="eastAsia"/>
                <w:kern w:val="0"/>
                <w:sz w:val="24"/>
                <w:szCs w:val="24"/>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C1257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rsidTr="00F5626F">
        <w:trPr>
          <w:trHeight w:val="86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C1257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C12573">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C1257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rsidP="0067185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160067">
            <w:pPr>
              <w:autoSpaceDE w:val="0"/>
              <w:autoSpaceDN w:val="0"/>
              <w:adjustRightInd w:val="0"/>
              <w:spacing w:line="360" w:lineRule="auto"/>
              <w:rPr>
                <w:rFonts w:asciiTheme="minorEastAsia" w:hAnsiTheme="minorEastAsia" w:cs="宋体"/>
                <w:bCs/>
                <w:sz w:val="24"/>
                <w:szCs w:val="24"/>
                <w:lang w:val="zh-CN"/>
              </w:rPr>
            </w:pPr>
            <w:r w:rsidRPr="00646F42">
              <w:rPr>
                <w:rFonts w:asciiTheme="minorEastAsia" w:hAnsiTheme="minorEastAsia" w:cs="宋体" w:hint="eastAsia"/>
                <w:bCs/>
                <w:sz w:val="28"/>
                <w:szCs w:val="24"/>
                <w:lang w:val="zh-CN"/>
              </w:rPr>
              <w:t>2020年</w:t>
            </w:r>
            <w:r w:rsidR="00160067">
              <w:rPr>
                <w:rFonts w:asciiTheme="minorEastAsia" w:hAnsiTheme="minorEastAsia" w:cs="宋体" w:hint="eastAsia"/>
                <w:bCs/>
                <w:sz w:val="28"/>
                <w:szCs w:val="24"/>
                <w:lang w:val="zh-CN"/>
              </w:rPr>
              <w:t>10</w:t>
            </w:r>
            <w:r w:rsidRPr="00646F42">
              <w:rPr>
                <w:rFonts w:asciiTheme="minorEastAsia" w:hAnsiTheme="minorEastAsia" w:cs="宋体" w:hint="eastAsia"/>
                <w:bCs/>
                <w:sz w:val="28"/>
                <w:szCs w:val="24"/>
                <w:lang w:val="zh-CN"/>
              </w:rPr>
              <w:t>月</w:t>
            </w:r>
            <w:r w:rsidR="00160067">
              <w:rPr>
                <w:rFonts w:asciiTheme="minorEastAsia" w:hAnsiTheme="minorEastAsia" w:cs="宋体" w:hint="eastAsia"/>
                <w:bCs/>
                <w:sz w:val="28"/>
                <w:szCs w:val="24"/>
                <w:lang w:val="zh-CN"/>
              </w:rPr>
              <w:t>14</w:t>
            </w:r>
            <w:r w:rsidRPr="00646F42">
              <w:rPr>
                <w:rFonts w:asciiTheme="minorEastAsia" w:hAnsiTheme="minorEastAsia" w:cs="宋体" w:hint="eastAsia"/>
                <w:bCs/>
                <w:sz w:val="28"/>
                <w:szCs w:val="24"/>
                <w:lang w:val="zh-CN"/>
              </w:rPr>
              <w:t>日</w:t>
            </w:r>
            <w:r w:rsidR="001A72D2" w:rsidRPr="00646F42">
              <w:rPr>
                <w:rFonts w:asciiTheme="minorEastAsia" w:hAnsiTheme="minorEastAsia" w:cs="宋体" w:hint="eastAsia"/>
                <w:bCs/>
                <w:sz w:val="28"/>
                <w:szCs w:val="24"/>
                <w:lang w:val="zh-CN"/>
              </w:rPr>
              <w:t>9</w:t>
            </w:r>
            <w:r w:rsidRPr="00646F42">
              <w:rPr>
                <w:rFonts w:asciiTheme="minorEastAsia" w:hAnsiTheme="minorEastAsia" w:cs="宋体" w:hint="eastAsia"/>
                <w:bCs/>
                <w:sz w:val="28"/>
                <w:szCs w:val="24"/>
                <w:lang w:val="zh-CN"/>
              </w:rPr>
              <w:t>时</w:t>
            </w:r>
            <w:r w:rsidR="001A72D2" w:rsidRPr="00646F42">
              <w:rPr>
                <w:rFonts w:asciiTheme="minorEastAsia" w:hAnsiTheme="minorEastAsia" w:cs="宋体" w:hint="eastAsia"/>
                <w:bCs/>
                <w:sz w:val="28"/>
                <w:szCs w:val="24"/>
                <w:lang w:val="zh-CN"/>
              </w:rPr>
              <w:t>0</w:t>
            </w:r>
            <w:r w:rsidR="006D1236" w:rsidRPr="00646F42">
              <w:rPr>
                <w:rFonts w:asciiTheme="minorEastAsia" w:hAnsiTheme="minorEastAsia" w:cs="宋体" w:hint="eastAsia"/>
                <w:bCs/>
                <w:sz w:val="28"/>
                <w:szCs w:val="24"/>
                <w:lang w:val="zh-CN"/>
              </w:rPr>
              <w:t>0分</w:t>
            </w:r>
            <w:r w:rsidRPr="00646F42">
              <w:rPr>
                <w:rFonts w:asciiTheme="minorEastAsia" w:hAnsiTheme="minorEastAsia" w:cs="宋体" w:hint="eastAsia"/>
                <w:bCs/>
                <w:sz w:val="28"/>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CC76A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本项目采用远程不见面开标，投标人无须到交易中心现场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900CD4">
        <w:trPr>
          <w:trHeight w:val="156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715261">
              <w:rPr>
                <w:rFonts w:asciiTheme="minorEastAsia" w:hAnsiTheme="minorEastAsia" w:cs="黑体" w:hint="eastAsia"/>
                <w:sz w:val="24"/>
                <w:szCs w:val="24"/>
              </w:rPr>
              <w:t>5</w:t>
            </w:r>
          </w:p>
        </w:tc>
        <w:tc>
          <w:tcPr>
            <w:tcW w:w="2268" w:type="dxa"/>
            <w:vAlign w:val="center"/>
          </w:tcPr>
          <w:p w:rsidR="00900CD4" w:rsidRDefault="00900CD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w:t>
            </w:r>
            <w:r w:rsidR="00715261">
              <w:rPr>
                <w:rFonts w:asciiTheme="minorEastAsia" w:hAnsiTheme="minorEastAsia" w:cs="黑体" w:hint="eastAsia"/>
                <w:sz w:val="24"/>
                <w:szCs w:val="24"/>
              </w:rPr>
              <w:t>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900CD4" w:rsidTr="007D606F">
        <w:trPr>
          <w:trHeight w:val="665"/>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715261">
              <w:rPr>
                <w:rFonts w:asciiTheme="minorEastAsia" w:hAnsiTheme="minorEastAsia" w:cs="黑体" w:hint="eastAsia"/>
                <w:sz w:val="24"/>
                <w:szCs w:val="24"/>
              </w:rPr>
              <w:t>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715261">
              <w:rPr>
                <w:rFonts w:asciiTheme="minorEastAsia" w:hAnsiTheme="minorEastAsia" w:cs="黑体" w:hint="eastAsia"/>
                <w:sz w:val="24"/>
                <w:szCs w:val="24"/>
              </w:rPr>
              <w:t>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900CD4" w:rsidRDefault="00C12573">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电子响应文件：成功上传至《全国公共资源交易平台（河南省·许昌市）》公共资源交易系统加密电子响应文件1份</w:t>
            </w:r>
            <w:r w:rsidR="00900CD4">
              <w:rPr>
                <w:rFonts w:hAnsi="宋体" w:cs="宋体" w:hint="eastAsia"/>
                <w:sz w:val="24"/>
                <w:szCs w:val="24"/>
                <w:lang w:val="zh-CN"/>
              </w:rPr>
              <w:t>（文件格式为：</w:t>
            </w:r>
            <w:r w:rsidR="00900CD4">
              <w:rPr>
                <w:rFonts w:hAnsi="宋体" w:cs="宋体" w:hint="eastAsia"/>
                <w:sz w:val="24"/>
                <w:szCs w:val="24"/>
                <w:lang w:val="zh-CN"/>
              </w:rPr>
              <w:t xml:space="preserve"> XXX</w:t>
            </w:r>
            <w:r w:rsidR="00900CD4">
              <w:rPr>
                <w:rFonts w:hAnsi="宋体" w:cs="宋体" w:hint="eastAsia"/>
                <w:sz w:val="24"/>
                <w:szCs w:val="24"/>
                <w:lang w:val="zh-CN"/>
              </w:rPr>
              <w:t>公司</w:t>
            </w:r>
            <w:r w:rsidR="00900CD4">
              <w:rPr>
                <w:rFonts w:hAnsi="宋体" w:cs="宋体" w:hint="eastAsia"/>
                <w:sz w:val="24"/>
                <w:szCs w:val="24"/>
                <w:lang w:val="zh-CN"/>
              </w:rPr>
              <w:t>XXX</w:t>
            </w:r>
            <w:r w:rsidR="00900CD4">
              <w:rPr>
                <w:rFonts w:hAnsi="宋体" w:cs="宋体" w:hint="eastAsia"/>
                <w:sz w:val="24"/>
                <w:szCs w:val="24"/>
                <w:lang w:val="zh-CN"/>
              </w:rPr>
              <w:t>项目编号</w:t>
            </w:r>
            <w:r w:rsidR="00900CD4">
              <w:rPr>
                <w:rFonts w:hAnsi="宋体" w:cs="宋体" w:hint="eastAsia"/>
                <w:sz w:val="24"/>
                <w:szCs w:val="24"/>
                <w:lang w:val="zh-CN"/>
              </w:rPr>
              <w:t>.file</w:t>
            </w:r>
            <w:r w:rsidR="00900CD4">
              <w:rPr>
                <w:rFonts w:hAnsi="宋体" w:cs="宋体" w:hint="eastAsia"/>
                <w:sz w:val="24"/>
                <w:szCs w:val="24"/>
                <w:lang w:val="zh-CN"/>
              </w:rPr>
              <w:t>）。</w:t>
            </w:r>
          </w:p>
          <w:p w:rsidR="00900CD4" w:rsidRDefault="00900CD4" w:rsidP="00092965">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900CD4">
        <w:trPr>
          <w:trHeight w:val="510"/>
          <w:jc w:val="center"/>
        </w:trPr>
        <w:tc>
          <w:tcPr>
            <w:tcW w:w="806" w:type="dxa"/>
            <w:vAlign w:val="center"/>
          </w:tcPr>
          <w:p w:rsidR="00900CD4" w:rsidRDefault="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900CD4" w:rsidRPr="00092965" w:rsidRDefault="00C12573">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电子响应文件：按询价文件要求加盖供应商电子印章和法人电子印章。</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715261">
              <w:rPr>
                <w:rFonts w:asciiTheme="minorEastAsia" w:hAnsiTheme="minorEastAsia" w:cs="TimesNewRomanPSMT" w:hint="eastAsia"/>
                <w:sz w:val="24"/>
                <w:szCs w:val="24"/>
              </w:rPr>
              <w:t>0</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900CD4" w:rsidRDefault="00C12573">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715261">
              <w:rPr>
                <w:rFonts w:asciiTheme="minorEastAsia" w:hAnsiTheme="minorEastAsia" w:cs="TimesNewRomanPSMT" w:hint="eastAsia"/>
                <w:sz w:val="24"/>
                <w:szCs w:val="24"/>
              </w:rPr>
              <w:t>1</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900CD4" w:rsidRDefault="00900CD4">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900CD4">
        <w:trPr>
          <w:trHeight w:val="699"/>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15261">
              <w:rPr>
                <w:rFonts w:asciiTheme="minorEastAsia" w:hAnsiTheme="minorEastAsia" w:cs="黑体" w:hint="eastAsia"/>
                <w:sz w:val="24"/>
                <w:szCs w:val="24"/>
              </w:rPr>
              <w:t>2</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15261">
              <w:rPr>
                <w:rFonts w:asciiTheme="minorEastAsia" w:hAnsiTheme="minorEastAsia" w:cs="黑体" w:hint="eastAsia"/>
                <w:sz w:val="24"/>
                <w:szCs w:val="24"/>
              </w:rPr>
              <w:t>3</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900CD4" w:rsidRDefault="00C1257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无要求</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15261">
              <w:rPr>
                <w:rFonts w:asciiTheme="minorEastAsia" w:hAnsiTheme="minorEastAsia" w:cs="黑体" w:hint="eastAsia"/>
                <w:sz w:val="24"/>
                <w:szCs w:val="24"/>
              </w:rPr>
              <w:t>4</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900CD4" w:rsidRDefault="00C1257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不收取</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15261">
              <w:rPr>
                <w:rFonts w:asciiTheme="minorEastAsia" w:hAnsiTheme="minorEastAsia" w:cs="黑体" w:hint="eastAsia"/>
                <w:sz w:val="24"/>
                <w:szCs w:val="24"/>
              </w:rPr>
              <w:t>5</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宋体" w:hAnsi="宋体" w:cs="宋体" w:hint="eastAsia"/>
                <w:bCs/>
                <w:color w:val="FF0000"/>
                <w:sz w:val="24"/>
                <w:lang w:val="zh-CN"/>
              </w:rPr>
              <w:t>成交供应商须在评标结束之时24小时内</w:t>
            </w:r>
            <w:r w:rsidRPr="003A2012">
              <w:rPr>
                <w:rFonts w:asciiTheme="minorEastAsia" w:hAnsiTheme="minorEastAsia" w:cs="宋体" w:hint="eastAsia"/>
                <w:bCs/>
                <w:color w:val="FF0000"/>
                <w:sz w:val="24"/>
                <w:szCs w:val="24"/>
                <w:lang w:val="zh-CN"/>
              </w:rPr>
              <w:t>，</w:t>
            </w:r>
            <w:r w:rsidRPr="003A2012">
              <w:rPr>
                <w:rFonts w:ascii="新宋体" w:eastAsia="新宋体" w:hAnsi="新宋体" w:hint="eastAsia"/>
                <w:color w:val="FF0000"/>
                <w:sz w:val="24"/>
                <w:szCs w:val="24"/>
              </w:rPr>
              <w:t>向襄城县公共资源交易中心业务二室发</w:t>
            </w:r>
            <w:r w:rsidRPr="003A2012">
              <w:rPr>
                <w:rFonts w:asciiTheme="minorEastAsia" w:hAnsiTheme="minorEastAsia" w:cs="宋体" w:hint="eastAsia"/>
                <w:bCs/>
                <w:color w:val="FF0000"/>
                <w:sz w:val="24"/>
                <w:szCs w:val="24"/>
                <w:lang w:val="zh-CN"/>
              </w:rPr>
              <w:t>送响应报价及分项报价一览表（包含主要成</w:t>
            </w:r>
            <w:r w:rsidRPr="003A2012">
              <w:rPr>
                <w:rFonts w:asciiTheme="minorEastAsia" w:hAnsiTheme="minorEastAsia" w:cs="宋体" w:hint="eastAsia"/>
                <w:bCs/>
                <w:color w:val="FF0000"/>
                <w:sz w:val="24"/>
                <w:szCs w:val="24"/>
                <w:lang w:val="zh-CN"/>
              </w:rPr>
              <w:lastRenderedPageBreak/>
              <w:t>交标的的名称、规格型号、数量、单价、服务要求等）电子文档，并同时电话告知工作人员。</w:t>
            </w:r>
          </w:p>
          <w:p w:rsidR="00900CD4" w:rsidRP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Theme="minorEastAsia" w:hAnsiTheme="minorEastAsia" w:cs="宋体" w:hint="eastAsia"/>
                <w:bCs/>
                <w:color w:val="FF0000"/>
                <w:sz w:val="24"/>
                <w:szCs w:val="24"/>
                <w:lang w:val="zh-CN"/>
              </w:rPr>
              <w:t>联系电话：0374-3998026；</w:t>
            </w:r>
            <w:r w:rsidR="007D606F">
              <w:rPr>
                <w:rFonts w:asciiTheme="minorEastAsia" w:hAnsiTheme="minorEastAsia" w:cs="宋体" w:hint="eastAsia"/>
                <w:bCs/>
                <w:color w:val="FF0000"/>
                <w:sz w:val="24"/>
                <w:szCs w:val="24"/>
                <w:lang w:val="zh-CN"/>
              </w:rPr>
              <w:t xml:space="preserve">        </w:t>
            </w:r>
            <w:r w:rsidRPr="003A2012">
              <w:rPr>
                <w:rFonts w:asciiTheme="minorEastAsia" w:hAnsiTheme="minorEastAsia" w:cs="宋体" w:hint="eastAsia"/>
                <w:bCs/>
                <w:color w:val="FF0000"/>
                <w:sz w:val="24"/>
                <w:szCs w:val="24"/>
                <w:lang w:val="zh-CN"/>
              </w:rPr>
              <w:t>邮箱：zfcgg456@163.com。</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sidR="00715261">
              <w:rPr>
                <w:rFonts w:asciiTheme="minorEastAsia" w:hAnsiTheme="minorEastAsia" w:cs="黑体" w:hint="eastAsia"/>
                <w:sz w:val="24"/>
                <w:szCs w:val="24"/>
              </w:rPr>
              <w:t>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00CD4" w:rsidRPr="00092965" w:rsidRDefault="00C12573" w:rsidP="0009296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是。</w:t>
            </w:r>
            <w:r w:rsidR="00900CD4">
              <w:rPr>
                <w:rFonts w:hAnsi="宋体" w:cs="宋体" w:hint="eastAsia"/>
                <w:sz w:val="24"/>
                <w:szCs w:val="24"/>
                <w:lang w:val="zh-CN"/>
              </w:rPr>
              <w:t>供应商响应时须成功上传、解密电子投标文件。</w:t>
            </w:r>
          </w:p>
        </w:tc>
      </w:tr>
      <w:tr w:rsidR="00900CD4">
        <w:trPr>
          <w:trHeight w:val="510"/>
          <w:jc w:val="center"/>
        </w:trPr>
        <w:tc>
          <w:tcPr>
            <w:tcW w:w="806" w:type="dxa"/>
            <w:vAlign w:val="center"/>
          </w:tcPr>
          <w:p w:rsidR="00900CD4" w:rsidRDefault="00900CD4" w:rsidP="007152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15261">
              <w:rPr>
                <w:rFonts w:asciiTheme="minorEastAsia" w:hAnsiTheme="minorEastAsia" w:cs="黑体" w:hint="eastAsia"/>
                <w:sz w:val="24"/>
                <w:szCs w:val="24"/>
              </w:rPr>
              <w:t>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900CD4" w:rsidRPr="007D606F"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’，其投标无效。评审专家应严格按照要求查看“硬件特征码” 相关信息并进行评审，在评审报告中显示“不同投标人电子投标文件制作硬件特征码”是否雷同的分析及判定结果。</w:t>
            </w:r>
          </w:p>
        </w:tc>
      </w:tr>
    </w:tbl>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265230" w:rsidRDefault="00265230"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715261" w:rsidRDefault="00715261"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090273" w:rsidRDefault="00E56F92" w:rsidP="00AB09B9">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w:t>
      </w:r>
      <w:r>
        <w:rPr>
          <w:rFonts w:asciiTheme="minorEastAsia" w:hAnsiTheme="minorEastAsia" w:cs="宋体"/>
          <w:kern w:val="0"/>
          <w:sz w:val="24"/>
          <w:szCs w:val="24"/>
        </w:rPr>
        <w:lastRenderedPageBreak/>
        <w:t>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w:t>
      </w:r>
      <w:r w:rsidR="00B10A36" w:rsidRPr="00B10A36">
        <w:rPr>
          <w:rFonts w:asciiTheme="minorEastAsia" w:hAnsiTheme="minorEastAsia" w:cs="宋体"/>
          <w:kern w:val="0"/>
          <w:sz w:val="24"/>
          <w:szCs w:val="24"/>
        </w:rPr>
        <w:t>重大税收违法案件当事人名单的投标人</w:t>
      </w:r>
      <w:r>
        <w:rPr>
          <w:rFonts w:asciiTheme="minorEastAsia" w:hAnsiTheme="minorEastAsia" w:cs="宋体" w:hint="eastAsia"/>
          <w:kern w:val="0"/>
          <w:sz w:val="24"/>
          <w:szCs w:val="24"/>
        </w:rPr>
        <w:t>、</w:t>
      </w:r>
      <w:r w:rsidR="00B10A36" w:rsidRPr="00B10A36">
        <w:rPr>
          <w:rFonts w:asciiTheme="minorEastAsia" w:hAnsiTheme="minorEastAsia" w:cs="宋体"/>
          <w:kern w:val="0"/>
          <w:sz w:val="24"/>
          <w:szCs w:val="24"/>
        </w:rPr>
        <w:t>政府采购严重违法失信行为记录名单的投标人</w:t>
      </w:r>
      <w:r>
        <w:rPr>
          <w:rFonts w:asciiTheme="minorEastAsia" w:hAnsiTheme="minorEastAsia" w:cs="宋体" w:hint="eastAsia"/>
          <w:kern w:val="0"/>
          <w:sz w:val="24"/>
          <w:szCs w:val="24"/>
        </w:rPr>
        <w:t>、严重违法失信社会组织名单</w:t>
      </w:r>
      <w:r w:rsidR="00B10A36">
        <w:rPr>
          <w:rFonts w:asciiTheme="minorEastAsia" w:hAnsiTheme="minorEastAsia" w:cs="宋体" w:hint="eastAsia"/>
          <w:kern w:val="0"/>
          <w:sz w:val="24"/>
          <w:szCs w:val="24"/>
        </w:rPr>
        <w:t>的投标人</w:t>
      </w:r>
      <w:r>
        <w:rPr>
          <w:rFonts w:asciiTheme="minorEastAsia" w:hAnsiTheme="minorEastAsia" w:cs="宋体" w:hint="eastAsia"/>
          <w:kern w:val="0"/>
          <w:sz w:val="24"/>
          <w:szCs w:val="24"/>
        </w:rPr>
        <w:t>（联合体形式响应的，联合体成员存在不良信用记录，视同联合体存在不良信用记录）。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proofErr w:type="spellStart"/>
      <w:r>
        <w:rPr>
          <w:rFonts w:asciiTheme="minorEastAsia" w:hAnsiTheme="minorEastAsia" w:cs="宋体"/>
          <w:kern w:val="0"/>
          <w:sz w:val="24"/>
          <w:szCs w:val="24"/>
        </w:rPr>
        <w:t>www.creditchina.gov.cn</w:t>
      </w:r>
      <w:proofErr w:type="spellEnd"/>
      <w:r>
        <w:rPr>
          <w:rFonts w:asciiTheme="minorEastAsia" w:hAnsiTheme="minorEastAsia" w:cs="宋体" w:hint="eastAsia"/>
          <w:kern w:val="0"/>
          <w:sz w:val="24"/>
          <w:szCs w:val="24"/>
        </w:rPr>
        <w:t>）、“中国政府采购网”（</w:t>
      </w:r>
      <w:proofErr w:type="spellStart"/>
      <w:r>
        <w:rPr>
          <w:rFonts w:asciiTheme="minorEastAsia" w:hAnsiTheme="minorEastAsia" w:cs="宋体"/>
          <w:kern w:val="0"/>
          <w:sz w:val="24"/>
          <w:szCs w:val="24"/>
        </w:rPr>
        <w:t>www.ccgp.gov.cn</w:t>
      </w:r>
      <w:proofErr w:type="spellEnd"/>
      <w:r>
        <w:rPr>
          <w:rFonts w:asciiTheme="minorEastAsia" w:hAnsiTheme="minorEastAsia" w:cs="宋体" w:hint="eastAsia"/>
          <w:kern w:val="0"/>
          <w:sz w:val="24"/>
          <w:szCs w:val="24"/>
        </w:rPr>
        <w:t>）、“中国社会组织公共服务平台”网站（</w:t>
      </w:r>
      <w:proofErr w:type="spellStart"/>
      <w:r>
        <w:rPr>
          <w:rFonts w:asciiTheme="minorEastAsia" w:hAnsiTheme="minorEastAsia" w:cs="宋体"/>
          <w:kern w:val="0"/>
          <w:sz w:val="24"/>
          <w:szCs w:val="24"/>
        </w:rPr>
        <w:t>www.chinanpo.gov.cn</w:t>
      </w:r>
      <w:proofErr w:type="spellEnd"/>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F45A52" w:rsidRPr="00F45A52" w:rsidRDefault="00F45A52" w:rsidP="00F45A52">
      <w:pPr>
        <w:autoSpaceDE w:val="0"/>
        <w:autoSpaceDN w:val="0"/>
        <w:spacing w:line="360" w:lineRule="auto"/>
        <w:ind w:firstLineChars="200" w:firstLine="480"/>
        <w:contextualSpacing/>
        <w:rPr>
          <w:rFonts w:asciiTheme="minorEastAsia" w:hAnsiTheme="minorEastAsia" w:cs="宋体"/>
          <w:kern w:val="0"/>
          <w:sz w:val="24"/>
          <w:szCs w:val="24"/>
        </w:rPr>
      </w:pPr>
      <w:r w:rsidRPr="00F45A5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45A52" w:rsidRPr="00F45A52" w:rsidRDefault="00F45A52" w:rsidP="00F45A52">
      <w:pPr>
        <w:autoSpaceDE w:val="0"/>
        <w:autoSpaceDN w:val="0"/>
        <w:spacing w:line="360" w:lineRule="auto"/>
        <w:ind w:firstLineChars="200" w:firstLine="480"/>
        <w:contextualSpacing/>
        <w:rPr>
          <w:rFonts w:asciiTheme="minorEastAsia" w:hAnsiTheme="minorEastAsia" w:cs="宋体"/>
          <w:kern w:val="0"/>
          <w:sz w:val="24"/>
          <w:szCs w:val="24"/>
        </w:rPr>
      </w:pPr>
      <w:r w:rsidRPr="00F45A52">
        <w:rPr>
          <w:rFonts w:asciiTheme="minorEastAsia" w:hAnsiTheme="minorEastAsia" w:cs="宋体" w:hint="eastAsia"/>
          <w:kern w:val="0"/>
          <w:sz w:val="24"/>
          <w:szCs w:val="24"/>
        </w:rPr>
        <w:t>（4）信用信息的使用原则：经采购人认定的被列入失信被执行人、重大税收违法案件当事人名单、</w:t>
      </w:r>
      <w:r w:rsidRPr="00F45A52">
        <w:rPr>
          <w:rFonts w:asciiTheme="minorEastAsia" w:hAnsiTheme="minorEastAsia" w:cs="宋体"/>
          <w:kern w:val="0"/>
          <w:sz w:val="24"/>
          <w:szCs w:val="24"/>
        </w:rPr>
        <w:t>政府采购严重违法失信行为记录名单</w:t>
      </w:r>
      <w:r w:rsidRPr="00F45A52">
        <w:rPr>
          <w:rFonts w:asciiTheme="minorEastAsia" w:hAnsiTheme="minorEastAsia" w:cs="宋体" w:hint="eastAsia"/>
          <w:kern w:val="0"/>
          <w:sz w:val="24"/>
          <w:szCs w:val="24"/>
        </w:rPr>
        <w:t>的投标人、严重违法失信社会组织，将拒绝其参与本次政府采购活动。</w:t>
      </w:r>
    </w:p>
    <w:p w:rsidR="00F45A52" w:rsidRPr="00F45A52" w:rsidRDefault="00F45A52" w:rsidP="00F45A52">
      <w:pPr>
        <w:autoSpaceDE w:val="0"/>
        <w:autoSpaceDN w:val="0"/>
        <w:spacing w:line="360" w:lineRule="auto"/>
        <w:ind w:firstLineChars="200" w:firstLine="480"/>
        <w:contextualSpacing/>
        <w:rPr>
          <w:rFonts w:asciiTheme="minorEastAsia" w:hAnsiTheme="minorEastAsia" w:cs="宋体"/>
          <w:kern w:val="0"/>
          <w:sz w:val="24"/>
          <w:szCs w:val="24"/>
        </w:rPr>
      </w:pPr>
      <w:r w:rsidRPr="00F45A52">
        <w:rPr>
          <w:rFonts w:asciiTheme="minorEastAsia" w:hAnsiTheme="minorEastAsia" w:cs="宋体" w:hint="eastAsia"/>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C12573">
        <w:fldChar w:fldCharType="begin"/>
      </w:r>
      <w:r w:rsidR="00D218F4">
        <w:instrText>HYPERLINK "https://baike.baidu.com/item/%E6%89%BF%E6%8B%85%E8%BF%9E%E5%B8%A6%E8%B4%A3%E4%BB%BB" \t "_blank"</w:instrText>
      </w:r>
      <w:r w:rsidR="00C12573">
        <w:fldChar w:fldCharType="separate"/>
      </w:r>
      <w:r>
        <w:rPr>
          <w:rFonts w:asciiTheme="minorEastAsia" w:hAnsiTheme="minorEastAsia" w:cs="宋体"/>
          <w:kern w:val="0"/>
          <w:sz w:val="24"/>
          <w:szCs w:val="24"/>
        </w:rPr>
        <w:t>承担连带责任</w:t>
      </w:r>
      <w:r w:rsidR="00C12573">
        <w:fldChar w:fldCharType="end"/>
      </w:r>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w:t>
      </w:r>
      <w:r>
        <w:rPr>
          <w:rFonts w:asciiTheme="minorEastAsia" w:hAnsiTheme="minorEastAsia" w:cs="宋体" w:hint="eastAsia"/>
          <w:kern w:val="0"/>
          <w:sz w:val="24"/>
        </w:rPr>
        <w:lastRenderedPageBreak/>
        <w:t>属于政府强制采购产品类别的，该产品必须具有国家确定的认证机构出具的、处于有效期之内的节能产品或环境标志产品认证证书，否则其投标将被拒绝。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 信息发布</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DC0BCF" w:rsidRDefault="00DC0BCF" w:rsidP="00DC0BCF">
      <w:pPr>
        <w:autoSpaceDE w:val="0"/>
        <w:autoSpaceDN w:val="0"/>
        <w:spacing w:line="360" w:lineRule="auto"/>
        <w:ind w:firstLineChars="350" w:firstLine="840"/>
        <w:contextualSpacing/>
        <w:jc w:val="left"/>
        <w:rPr>
          <w:rFonts w:asciiTheme="minorEastAsia" w:hAnsiTheme="minorEastAsia" w:cs="宋体"/>
          <w:kern w:val="0"/>
          <w:sz w:val="24"/>
          <w:szCs w:val="24"/>
        </w:rPr>
      </w:pPr>
      <w:r w:rsidRPr="00DC0BCF">
        <w:rPr>
          <w:rFonts w:asciiTheme="minorEastAsia" w:hAnsiTheme="minorEastAsia" w:cs="宋体" w:hint="eastAsia"/>
          <w:kern w:val="0"/>
          <w:sz w:val="24"/>
          <w:szCs w:val="24"/>
        </w:rPr>
        <w:t>本项目不收取任何费用</w:t>
      </w:r>
      <w:r w:rsidR="00B578A0" w:rsidRPr="00DC0BCF">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D11FFB" w:rsidRDefault="00D11FFB">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最低报价不能做为成交的保证。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供应商应当按照询价文件的要求编制响应文件。响应文件应当对询价文件提出的要求和条件作出明确响应。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Pr="00947363" w:rsidRDefault="00E56F92" w:rsidP="00947363">
      <w:pPr>
        <w:autoSpaceDE w:val="0"/>
        <w:autoSpaceDN w:val="0"/>
        <w:spacing w:line="360" w:lineRule="auto"/>
        <w:ind w:firstLineChars="200" w:firstLine="480"/>
        <w:contextualSpacing/>
        <w:rPr>
          <w:rFonts w:asciiTheme="minorEastAsia" w:hAnsiTheme="minorEastAsia" w:cs="宋体"/>
          <w:kern w:val="0"/>
          <w:sz w:val="24"/>
          <w:szCs w:val="24"/>
        </w:rPr>
      </w:pPr>
      <w:r w:rsidRPr="00947363">
        <w:rPr>
          <w:rFonts w:asciiTheme="minorEastAsia" w:hAnsiTheme="minorEastAsia" w:cs="宋体" w:hint="eastAsia"/>
          <w:kern w:val="0"/>
          <w:sz w:val="24"/>
          <w:szCs w:val="24"/>
        </w:rPr>
        <w:t>电子响应文件制作技术咨询：0374-2961598。</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BB0AD5">
      <w:pPr>
        <w:autoSpaceDE w:val="0"/>
        <w:autoSpaceDN w:val="0"/>
        <w:spacing w:line="360" w:lineRule="auto"/>
        <w:ind w:left="4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BB0AD5">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BB0AD5">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w:t>
      </w:r>
      <w:r w:rsidRPr="00365738">
        <w:rPr>
          <w:rFonts w:asciiTheme="minorEastAsia" w:hAnsiTheme="minorEastAsia" w:cs="宋体" w:hint="eastAsia"/>
          <w:kern w:val="0"/>
          <w:sz w:val="24"/>
          <w:szCs w:val="24"/>
        </w:rPr>
        <w:lastRenderedPageBreak/>
        <w:t>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招标人将按招标文件规定的时间和地点组织远程不见面开标。开标由代理机构主持，投标人无须到现场。评标委员会成员不得参加开标活动。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开标时，由代理机构开通远程不见面开标大厅及开启“文字互动”等功能；投标人、代理机构进行电子投标文件的解密。解密后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投标人未电子签章的，视同认可开标结果。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w:t>
      </w:r>
      <w:r w:rsidRPr="001415FD">
        <w:rPr>
          <w:rFonts w:asciiTheme="minorEastAsia" w:hAnsiTheme="minorEastAsia" w:cs="宋体" w:hint="eastAsia"/>
          <w:kern w:val="0"/>
          <w:sz w:val="24"/>
          <w:szCs w:val="24"/>
        </w:rPr>
        <w:lastRenderedPageBreak/>
        <w:t>增质疑”处在线提出询问或者回避申请。采购人、采购代理机构对投标人代表提出的询问或者回避申请应当及时处理。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项目远程不见面开标活动结束时，投标人应在《开标记录表》上进行电子签章。投标人未签章的，视同认可开标结果。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询价小组成员与供应商存在下列利害关系之一的,应当回避: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w:t>
      </w:r>
      <w:r w:rsidR="00E56F92" w:rsidRPr="00B34DF0">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lastRenderedPageBreak/>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Pr>
          <w:rFonts w:asciiTheme="minorEastAsia" w:hAnsiTheme="minorEastAsia" w:cs="宋体" w:hint="eastAsia"/>
          <w:kern w:val="0"/>
          <w:sz w:val="24"/>
          <w:szCs w:val="24"/>
        </w:rPr>
        <w:t xml:space="preserve"> 符合性审查：</w:t>
      </w:r>
      <w:r w:rsidR="00E56F92">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B34DF0" w:rsidRDefault="00B34DF0" w:rsidP="00B34DF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25  </w:t>
      </w:r>
      <w:r w:rsidR="00E56F92" w:rsidRPr="00B34DF0">
        <w:rPr>
          <w:rFonts w:asciiTheme="minorEastAsia" w:hAnsiTheme="minorEastAsia" w:cs="宋体" w:hint="eastAsia"/>
          <w:b/>
          <w:kern w:val="0"/>
          <w:sz w:val="24"/>
          <w:szCs w:val="24"/>
        </w:rPr>
        <w:t>响应文件的澄清</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b/>
          <w:kern w:val="0"/>
          <w:sz w:val="24"/>
          <w:szCs w:val="24"/>
        </w:rPr>
      </w:pPr>
      <w:r w:rsidRPr="00B34DF0">
        <w:rPr>
          <w:rFonts w:asciiTheme="minorEastAsia" w:hAnsiTheme="minorEastAsia" w:cs="宋体" w:hint="eastAsia"/>
          <w:kern w:val="0"/>
          <w:sz w:val="24"/>
          <w:szCs w:val="24"/>
        </w:rPr>
        <w:t>25.1</w:t>
      </w:r>
      <w:r w:rsidR="00E56F92" w:rsidRPr="00B34DF0">
        <w:rPr>
          <w:rFonts w:ascii="ˎ̥" w:hAnsi="ˎ̥" w:hint="eastAsia"/>
          <w:sz w:val="24"/>
          <w:szCs w:val="24"/>
        </w:rPr>
        <w:t xml:space="preserve"> </w:t>
      </w:r>
      <w:r w:rsidR="00E56F92" w:rsidRPr="00B34DF0">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sidR="00E56F92" w:rsidRPr="00B34DF0">
        <w:rPr>
          <w:rFonts w:asciiTheme="minorEastAsia" w:hAnsiTheme="minorEastAsia" w:cs="宋体" w:hint="eastAsia"/>
          <w:kern w:val="0"/>
          <w:sz w:val="24"/>
          <w:szCs w:val="24"/>
        </w:rPr>
        <w:t>。</w:t>
      </w:r>
      <w:r w:rsidR="00E56F92" w:rsidRPr="00B34DF0">
        <w:rPr>
          <w:rFonts w:ascii="ˎ̥" w:hAnsi="ˎ̥"/>
          <w:sz w:val="24"/>
          <w:szCs w:val="24"/>
        </w:rPr>
        <w:t>供应商的澄清、说明或者更正不得超出响应文件的范围或者改变响应文件的实质性内容</w:t>
      </w:r>
      <w:r w:rsidR="001F4432" w:rsidRPr="00B34DF0">
        <w:rPr>
          <w:rFonts w:ascii="ˎ̥" w:hAnsi="ˎ̥" w:hint="eastAsia"/>
          <w:sz w:val="24"/>
          <w:szCs w:val="24"/>
        </w:rPr>
        <w:t>。</w:t>
      </w:r>
    </w:p>
    <w:p w:rsidR="00090273" w:rsidRDefault="00090273" w:rsidP="00B34DF0">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sidR="00E56F92">
        <w:rPr>
          <w:rFonts w:asciiTheme="minorEastAsia" w:hAnsiTheme="minorEastAsia" w:cs="宋体" w:hint="eastAsia"/>
          <w:kern w:val="0"/>
          <w:sz w:val="24"/>
          <w:szCs w:val="24"/>
        </w:rPr>
        <w:t>.2  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规定经供应商确认后产生约束力，供应商不确认的，为无效报价。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4302D0">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4302D0">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4302D0">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4302D0">
        <w:rPr>
          <w:rFonts w:asciiTheme="minorEastAsia" w:hAnsiTheme="minorEastAsia" w:cs="宋体" w:hint="eastAsia"/>
          <w:kern w:val="0"/>
          <w:sz w:val="24"/>
          <w:szCs w:val="24"/>
        </w:rPr>
        <w:t>5</w:t>
      </w:r>
      <w:r>
        <w:rPr>
          <w:rFonts w:asciiTheme="minorEastAsia" w:hAnsiTheme="minorEastAsia" w:cs="宋体" w:hint="eastAsia"/>
          <w:kern w:val="0"/>
          <w:sz w:val="24"/>
          <w:szCs w:val="24"/>
        </w:rPr>
        <w:t xml:space="preserve">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.2.2 不同供应商委托同一单位或者个人办理响应事宜；</w:t>
      </w:r>
    </w:p>
    <w:p w:rsidR="00090273" w:rsidRDefault="00B34DF0">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E56F92">
        <w:rPr>
          <w:rFonts w:asciiTheme="minorEastAsia" w:hAnsiTheme="minorEastAsia" w:cs="宋体" w:hint="eastAsia"/>
          <w:kern w:val="0"/>
          <w:sz w:val="24"/>
          <w:szCs w:val="24"/>
        </w:rPr>
        <w:t>.2.3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.2.5 不同供应商的响应文件相互混装；</w:t>
      </w:r>
    </w:p>
    <w:p w:rsidR="00090273" w:rsidRPr="00F4271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F42712">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采购人逾期未确定成交供应商且不提出异议的，视为确定评审报告提出的报价最低的供应商为成交供应商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w:t>
      </w:r>
      <w:r>
        <w:rPr>
          <w:rFonts w:cs="微软雅黑" w:hint="eastAsia"/>
          <w:sz w:val="24"/>
          <w:szCs w:val="24"/>
        </w:rPr>
        <w:lastRenderedPageBreak/>
        <w:t>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成交通知书发出后，采购人不得违法改变成交结果，成交供应商无正当理由不得放弃成交。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w:t>
      </w:r>
      <w:r>
        <w:rPr>
          <w:rFonts w:asciiTheme="minorEastAsia" w:hAnsiTheme="minorEastAsia" w:cs="宋体"/>
          <w:kern w:val="0"/>
          <w:sz w:val="24"/>
          <w:szCs w:val="24"/>
        </w:rPr>
        <w:lastRenderedPageBreak/>
        <w:t>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730E2" w:rsidRDefault="007730E2" w:rsidP="00B10A45">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F42712" w:rsidRDefault="00F42712" w:rsidP="00B10A45">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090273" w:rsidRDefault="00E56F92" w:rsidP="00B10A45">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r>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4302D0" w:rsidRDefault="004302D0" w:rsidP="004A6E55">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090273" w:rsidRDefault="00E56F92" w:rsidP="004A6E55">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A24275">
            <w:pPr>
              <w:spacing w:line="360" w:lineRule="auto"/>
              <w:rPr>
                <w:rFonts w:asciiTheme="minorEastAsia" w:hAnsiTheme="minorEastAsia"/>
                <w:bCs/>
                <w:sz w:val="24"/>
                <w:szCs w:val="24"/>
              </w:rPr>
            </w:pPr>
            <w:r>
              <w:rPr>
                <w:rFonts w:asciiTheme="minorEastAsia" w:hAnsiTheme="minorEastAsia" w:hint="eastAsia"/>
                <w:bCs/>
                <w:sz w:val="24"/>
                <w:szCs w:val="24"/>
              </w:rPr>
              <w:t>2019年度</w:t>
            </w:r>
            <w:r w:rsidR="00E56F92">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A24275">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2019年度</w:t>
            </w:r>
            <w:r w:rsidR="00E56F92">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rsidP="00173E17">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w:t>
            </w:r>
            <w:r w:rsidR="00173E17">
              <w:rPr>
                <w:rFonts w:ascii="宋体" w:eastAsia="宋体" w:hAnsi="宋体" w:cs="Arial" w:hint="eastAsia"/>
                <w:sz w:val="24"/>
                <w:szCs w:val="24"/>
                <w:lang w:val="zh-CN"/>
              </w:rPr>
              <w:t>询价</w:t>
            </w:r>
            <w:r>
              <w:rPr>
                <w:rFonts w:ascii="宋体" w:eastAsia="宋体" w:hAnsi="宋体" w:cs="Arial" w:hint="eastAsia"/>
                <w:sz w:val="24"/>
                <w:szCs w:val="24"/>
                <w:lang w:val="zh-CN"/>
              </w:rPr>
              <w:t>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rsidP="00173E17">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w:t>
            </w:r>
            <w:r w:rsidR="00173E17">
              <w:rPr>
                <w:rFonts w:ascii="宋体" w:eastAsia="宋体" w:hAnsi="宋体" w:cs="Arial" w:hint="eastAsia"/>
                <w:sz w:val="24"/>
                <w:szCs w:val="24"/>
                <w:lang w:val="zh-CN"/>
              </w:rPr>
              <w:t>询价</w:t>
            </w:r>
            <w:r>
              <w:rPr>
                <w:rFonts w:ascii="宋体" w:eastAsia="宋体" w:hAnsi="宋体" w:cs="Arial" w:hint="eastAsia"/>
                <w:sz w:val="24"/>
                <w:szCs w:val="24"/>
                <w:lang w:val="zh-CN"/>
              </w:rPr>
              <w:t>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w:t>
            </w:r>
            <w:r w:rsidR="001257DA" w:rsidRPr="001257DA">
              <w:rPr>
                <w:rFonts w:asciiTheme="minorEastAsia" w:hAnsiTheme="minorEastAsia" w:hint="eastAsia"/>
                <w:bCs/>
                <w:sz w:val="24"/>
                <w:szCs w:val="24"/>
              </w:rPr>
              <w:t>未被列入“信用中国”网站(</w:t>
            </w:r>
            <w:proofErr w:type="spellStart"/>
            <w:r w:rsidR="001257DA" w:rsidRPr="001257DA">
              <w:rPr>
                <w:rFonts w:asciiTheme="minorEastAsia" w:hAnsiTheme="minorEastAsia" w:hint="eastAsia"/>
                <w:bCs/>
                <w:sz w:val="24"/>
                <w:szCs w:val="24"/>
              </w:rPr>
              <w:t>www.creditchina.gov.cn</w:t>
            </w:r>
            <w:proofErr w:type="spellEnd"/>
            <w:r w:rsidR="001257DA" w:rsidRPr="001257DA">
              <w:rPr>
                <w:rFonts w:asciiTheme="minorEastAsia" w:hAnsiTheme="minorEastAsia" w:hint="eastAsia"/>
                <w:bCs/>
                <w:sz w:val="24"/>
                <w:szCs w:val="24"/>
              </w:rPr>
              <w:t>)失信被执行人、重大税收违法案件当事人名单的投标人；“中国政府采购网” (</w:t>
            </w:r>
            <w:proofErr w:type="spellStart"/>
            <w:r w:rsidR="001257DA" w:rsidRPr="001257DA">
              <w:rPr>
                <w:rFonts w:asciiTheme="minorEastAsia" w:hAnsiTheme="minorEastAsia" w:hint="eastAsia"/>
                <w:bCs/>
                <w:sz w:val="24"/>
                <w:szCs w:val="24"/>
              </w:rPr>
              <w:t>www.ccgp.gov.cn</w:t>
            </w:r>
            <w:proofErr w:type="spellEnd"/>
            <w:r w:rsidR="001257DA" w:rsidRPr="001257DA">
              <w:rPr>
                <w:rFonts w:asciiTheme="minorEastAsia" w:hAnsiTheme="minorEastAsia" w:hint="eastAsia"/>
                <w:bCs/>
                <w:sz w:val="24"/>
                <w:szCs w:val="24"/>
              </w:rPr>
              <w:t>)政府采购严重违法失信行为记录名单的投标人；“中国社会组织公共服务平台”网站（</w:t>
            </w:r>
            <w:proofErr w:type="spellStart"/>
            <w:r w:rsidR="001257DA" w:rsidRPr="001257DA">
              <w:rPr>
                <w:rFonts w:asciiTheme="minorEastAsia" w:hAnsiTheme="minorEastAsia" w:hint="eastAsia"/>
                <w:bCs/>
                <w:sz w:val="24"/>
                <w:szCs w:val="24"/>
              </w:rPr>
              <w:t>www.chinanpo.gov.cn</w:t>
            </w:r>
            <w:proofErr w:type="spellEnd"/>
            <w:r w:rsidR="001257DA" w:rsidRPr="001257DA">
              <w:rPr>
                <w:rFonts w:asciiTheme="minorEastAsia" w:hAnsiTheme="minorEastAsia" w:hint="eastAsia"/>
                <w:bCs/>
                <w:sz w:val="24"/>
                <w:szCs w:val="24"/>
              </w:rPr>
              <w:t>）严重违法失信名单的社会组织；</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w:t>
            </w:r>
            <w:r>
              <w:rPr>
                <w:rFonts w:ascii="宋体" w:hAnsi="宋体" w:cs="宋体"/>
                <w:kern w:val="0"/>
                <w:sz w:val="24"/>
                <w:szCs w:val="24"/>
              </w:rPr>
              <w:lastRenderedPageBreak/>
              <w:t>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4302D0">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w:t>
            </w:r>
            <w:r w:rsidR="00E56F92">
              <w:rPr>
                <w:rFonts w:asciiTheme="minorEastAsia" w:hAnsiTheme="minorEastAsia" w:hint="eastAsia"/>
                <w:bCs/>
                <w:sz w:val="24"/>
                <w:szCs w:val="24"/>
              </w:rPr>
              <w:t>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r w:rsidR="00C12573">
              <w:fldChar w:fldCharType="begin"/>
            </w:r>
            <w:r w:rsidR="00D218F4">
              <w:instrText>HYPERLINK "http://www.creditchina.gov.cn"</w:instrText>
            </w:r>
            <w:r w:rsidR="00C12573">
              <w:fldChar w:fldCharType="separate"/>
            </w:r>
            <w:r>
              <w:rPr>
                <w:rStyle w:val="af2"/>
                <w:rFonts w:asciiTheme="minorEastAsia" w:hAnsiTheme="minorEastAsia" w:hint="eastAsia"/>
                <w:color w:val="auto"/>
                <w:sz w:val="24"/>
                <w:szCs w:val="24"/>
              </w:rPr>
              <w:t>www.creditchina.gov.cn</w:t>
            </w:r>
            <w:r w:rsidR="00C12573">
              <w:fldChar w:fldCharType="end"/>
            </w:r>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t>
            </w:r>
            <w:proofErr w:type="spellStart"/>
            <w:r>
              <w:rPr>
                <w:rFonts w:asciiTheme="minorEastAsia" w:hAnsiTheme="minorEastAsia" w:hint="eastAsia"/>
                <w:bCs/>
                <w:sz w:val="24"/>
                <w:szCs w:val="24"/>
              </w:rPr>
              <w:t>www.ccgp.gov.cn</w:t>
            </w:r>
            <w:proofErr w:type="spellEnd"/>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proofErr w:type="spellStart"/>
            <w:r>
              <w:rPr>
                <w:rFonts w:asciiTheme="minorEastAsia" w:hAnsiTheme="minorEastAsia"/>
                <w:bCs/>
                <w:sz w:val="24"/>
                <w:szCs w:val="24"/>
              </w:rPr>
              <w:t>www.chinanpo.gov.cn</w:t>
            </w:r>
            <w:proofErr w:type="spellEnd"/>
            <w:r>
              <w:rPr>
                <w:rFonts w:asciiTheme="minorEastAsia" w:hAnsiTheme="minorEastAsia" w:hint="eastAsia"/>
                <w:bCs/>
                <w:sz w:val="24"/>
                <w:szCs w:val="24"/>
              </w:rPr>
              <w:t>）（仅查询社会组织）；</w:t>
            </w:r>
          </w:p>
          <w:p w:rsidR="00090273" w:rsidRDefault="004302D0">
            <w:pPr>
              <w:spacing w:line="360" w:lineRule="auto"/>
              <w:rPr>
                <w:rFonts w:asciiTheme="minorEastAsia" w:hAnsiTheme="minorEastAsia"/>
                <w:bCs/>
                <w:sz w:val="24"/>
                <w:szCs w:val="24"/>
              </w:rPr>
            </w:pPr>
            <w:r>
              <w:rPr>
                <w:rFonts w:asciiTheme="minorEastAsia" w:hAnsiTheme="minorEastAsia" w:hint="eastAsia"/>
                <w:bCs/>
                <w:sz w:val="24"/>
                <w:szCs w:val="24"/>
              </w:rPr>
              <w:t>2、</w:t>
            </w:r>
            <w:r w:rsidR="00E56F92">
              <w:rPr>
                <w:rFonts w:asciiTheme="minorEastAsia" w:hAnsiTheme="minorEastAsia" w:hint="eastAsia"/>
                <w:bCs/>
                <w:sz w:val="24"/>
                <w:szCs w:val="24"/>
              </w:rPr>
              <w:t>截止时间：同投标截止时间；</w:t>
            </w:r>
          </w:p>
          <w:p w:rsidR="004302D0" w:rsidRPr="004302D0" w:rsidRDefault="004302D0" w:rsidP="004302D0">
            <w:pPr>
              <w:spacing w:line="360" w:lineRule="auto"/>
              <w:rPr>
                <w:rFonts w:asciiTheme="minorEastAsia" w:hAnsiTheme="minorEastAsia"/>
                <w:bCs/>
                <w:sz w:val="24"/>
                <w:szCs w:val="24"/>
              </w:rPr>
            </w:pPr>
            <w:r w:rsidRPr="004302D0">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4302D0" w:rsidRPr="004302D0" w:rsidRDefault="004302D0" w:rsidP="004302D0">
            <w:pPr>
              <w:spacing w:line="360" w:lineRule="auto"/>
              <w:rPr>
                <w:rFonts w:asciiTheme="minorEastAsia" w:hAnsiTheme="minorEastAsia"/>
                <w:bCs/>
                <w:sz w:val="24"/>
                <w:szCs w:val="24"/>
              </w:rPr>
            </w:pPr>
            <w:r w:rsidRPr="004302D0">
              <w:rPr>
                <w:rFonts w:asciiTheme="minorEastAsia" w:hAnsiTheme="minorEastAsia" w:hint="eastAsia"/>
                <w:bCs/>
                <w:sz w:val="24"/>
                <w:szCs w:val="24"/>
              </w:rPr>
              <w:t>4、信用信息的使用原则：经采购人认定的被列入失信被执行人、重大税收违法案件当事人名单、</w:t>
            </w:r>
            <w:r w:rsidRPr="004302D0">
              <w:rPr>
                <w:rFonts w:asciiTheme="minorEastAsia" w:hAnsiTheme="minorEastAsia"/>
                <w:bCs/>
                <w:sz w:val="24"/>
                <w:szCs w:val="24"/>
              </w:rPr>
              <w:t>政府采购严重违法失信行为记录名单</w:t>
            </w:r>
            <w:r w:rsidRPr="004302D0">
              <w:rPr>
                <w:rFonts w:asciiTheme="minorEastAsia" w:hAnsiTheme="minorEastAsia" w:hint="eastAsia"/>
                <w:bCs/>
                <w:sz w:val="24"/>
                <w:szCs w:val="24"/>
              </w:rPr>
              <w:t>的投标人、严重违法失信社会组织，将拒绝其参与本次政府采购活动。</w:t>
            </w:r>
          </w:p>
          <w:p w:rsidR="00090273" w:rsidRPr="004302D0" w:rsidRDefault="004302D0">
            <w:pPr>
              <w:spacing w:line="360" w:lineRule="auto"/>
              <w:rPr>
                <w:rFonts w:asciiTheme="minorEastAsia" w:hAnsiTheme="minorEastAsia"/>
                <w:bCs/>
                <w:sz w:val="24"/>
                <w:szCs w:val="24"/>
              </w:rPr>
            </w:pPr>
            <w:r w:rsidRPr="004302D0">
              <w:rPr>
                <w:rFonts w:asciiTheme="minorEastAsia" w:hAnsiTheme="minorEastAsia" w:hint="eastAsia"/>
                <w:bCs/>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D22679" w:rsidP="00D22679">
            <w:pPr>
              <w:spacing w:line="360" w:lineRule="auto"/>
              <w:rPr>
                <w:rFonts w:asciiTheme="minorEastAsia" w:hAnsiTheme="minorEastAsia"/>
                <w:b/>
                <w:bCs/>
                <w:sz w:val="24"/>
                <w:szCs w:val="24"/>
              </w:rPr>
            </w:pPr>
            <w:r w:rsidRPr="00A51A9D">
              <w:rPr>
                <w:rFonts w:asciiTheme="minorEastAsia" w:hAnsiTheme="minorEastAsia" w:cs="仿宋" w:hint="eastAsia"/>
                <w:bCs/>
                <w:sz w:val="24"/>
                <w:szCs w:val="24"/>
              </w:rPr>
              <w:t>投标人须是项目相关经营范围的生产商，并具有农业农村部门颁发的肥料登记证及行业主管部门颁发的全国工业产品生产许可证；营业执照经营范围需包含：测配肥，土肥化验服务</w:t>
            </w:r>
            <w:r>
              <w:rPr>
                <w:rFonts w:asciiTheme="minorEastAsia" w:hAnsiTheme="minorEastAsia" w:cs="仿宋" w:hint="eastAsia"/>
                <w:bCs/>
                <w:sz w:val="24"/>
                <w:szCs w:val="24"/>
              </w:rPr>
              <w:t>；</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w:t>
            </w:r>
            <w:r>
              <w:rPr>
                <w:rFonts w:asciiTheme="minorEastAsia" w:hAnsiTheme="minorEastAsia" w:hint="eastAsia"/>
                <w:b/>
                <w:bCs/>
                <w:sz w:val="24"/>
                <w:szCs w:val="24"/>
              </w:rPr>
              <w:lastRenderedPageBreak/>
              <w:t>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rsidP="00FB1868">
      <w:pPr>
        <w:pStyle w:val="a7"/>
        <w:spacing w:line="360" w:lineRule="auto"/>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w:t>
      </w:r>
      <w:r>
        <w:rPr>
          <w:rFonts w:asciiTheme="minorEastAsia" w:eastAsiaTheme="minorEastAsia" w:hAnsiTheme="minorEastAsia" w:hint="eastAsia"/>
          <w:szCs w:val="24"/>
        </w:rPr>
        <w:lastRenderedPageBreak/>
        <w:t>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对联合体总金额扣除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rsidP="009B5687">
      <w:pPr>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w:t>
      </w:r>
      <w:r>
        <w:rPr>
          <w:rFonts w:ascii="华文楷体" w:eastAsia="华文楷体" w:hAnsi="华文楷体" w:cs="仿宋_GB2312" w:hint="eastAsia"/>
          <w:b/>
          <w:sz w:val="24"/>
          <w:szCs w:val="24"/>
          <w:lang w:val="zh-CN"/>
        </w:rPr>
        <w:lastRenderedPageBreak/>
        <w:t>行评审，在评审报告中显示“不同供应商电子响应文件制作硬件特征码”是否雷同的分析及判定结果。</w:t>
      </w: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9B5687" w:rsidRDefault="009B5687"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090273" w:rsidRDefault="00E56F92" w:rsidP="00FB1868">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rsidP="009D0E87">
      <w:pPr>
        <w:autoSpaceDE w:val="0"/>
        <w:autoSpaceDN w:val="0"/>
        <w:adjustRightInd w:val="0"/>
        <w:spacing w:line="700" w:lineRule="exact"/>
        <w:ind w:firstLineChars="650" w:firstLine="2349"/>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rsidP="007730E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9003D6">
              <w:rPr>
                <w:rFonts w:asciiTheme="minorEastAsia" w:hAnsiTheme="minorEastAsia" w:hint="eastAsia"/>
                <w:bCs/>
                <w:sz w:val="21"/>
                <w:szCs w:val="21"/>
              </w:rPr>
              <w:t>原件扫描件或图片</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rsidTr="009003D6">
        <w:trPr>
          <w:trHeight w:hRule="exact" w:val="792"/>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rsidP="007730E2">
            <w:pPr>
              <w:snapToGrid w:val="0"/>
              <w:spacing w:line="400" w:lineRule="exact"/>
              <w:rPr>
                <w:rFonts w:ascii="宋体" w:hAnsi="宋体" w:cs="微软雅黑"/>
                <w:szCs w:val="21"/>
              </w:rPr>
            </w:pPr>
            <w:r>
              <w:rPr>
                <w:rFonts w:asciiTheme="minorEastAsia" w:hAnsiTheme="minorEastAsia" w:hint="eastAsia"/>
                <w:bCs/>
                <w:szCs w:val="21"/>
              </w:rPr>
              <w:t>依法缴纳社会保险凭据</w:t>
            </w:r>
            <w:r w:rsidR="009003D6">
              <w:rPr>
                <w:rFonts w:asciiTheme="minorEastAsia" w:hAnsiTheme="minorEastAsia" w:hint="eastAsia"/>
                <w:bCs/>
                <w:szCs w:val="21"/>
              </w:rPr>
              <w:t>原件扫描件或图片</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F837FD">
        <w:trPr>
          <w:trHeight w:val="510"/>
        </w:trPr>
        <w:tc>
          <w:tcPr>
            <w:tcW w:w="468" w:type="dxa"/>
            <w:vAlign w:val="center"/>
          </w:tcPr>
          <w:p w:rsidR="00F837FD" w:rsidRDefault="00F837FD" w:rsidP="000A0CF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0A0CF7">
              <w:rPr>
                <w:rFonts w:ascii="宋体" w:hAnsi="宋体" w:cs="微软雅黑" w:hint="eastAsia"/>
                <w:szCs w:val="21"/>
              </w:rPr>
              <w:t>7</w:t>
            </w:r>
          </w:p>
        </w:tc>
        <w:tc>
          <w:tcPr>
            <w:tcW w:w="3751" w:type="dxa"/>
            <w:gridSpan w:val="4"/>
            <w:vAlign w:val="center"/>
          </w:tcPr>
          <w:p w:rsidR="00F837FD" w:rsidRDefault="00F837F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837FD" w:rsidRDefault="00F837FD">
            <w:pPr>
              <w:jc w:val="center"/>
              <w:rPr>
                <w:szCs w:val="21"/>
              </w:rPr>
            </w:pPr>
          </w:p>
        </w:tc>
        <w:tc>
          <w:tcPr>
            <w:tcW w:w="1560" w:type="dxa"/>
            <w:vAlign w:val="center"/>
          </w:tcPr>
          <w:p w:rsidR="00F837FD" w:rsidRDefault="00F837FD">
            <w:pPr>
              <w:snapToGrid w:val="0"/>
              <w:spacing w:line="400" w:lineRule="exact"/>
              <w:rPr>
                <w:rFonts w:ascii="宋体" w:hAnsi="宋体" w:cs="微软雅黑"/>
                <w:szCs w:val="21"/>
              </w:rPr>
            </w:pPr>
          </w:p>
        </w:tc>
        <w:tc>
          <w:tcPr>
            <w:tcW w:w="2018" w:type="dxa"/>
            <w:vAlign w:val="center"/>
          </w:tcPr>
          <w:p w:rsidR="00F837FD" w:rsidRDefault="00F837FD">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③本表序号24请根据所投产品提供证书或截图情况填写其中一项即可。</w:t>
      </w:r>
    </w:p>
    <w:p w:rsidR="00090273" w:rsidRDefault="00262BF7" w:rsidP="0044387C">
      <w:pPr>
        <w:pStyle w:val="a7"/>
        <w:spacing w:line="360" w:lineRule="auto"/>
        <w:ind w:firstLineChars="1000" w:firstLine="2811"/>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CC0ED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8755" w:type="dxa"/>
        <w:tblLayout w:type="fixed"/>
        <w:tblLook w:val="04A0"/>
      </w:tblPr>
      <w:tblGrid>
        <w:gridCol w:w="959"/>
        <w:gridCol w:w="1843"/>
        <w:gridCol w:w="2126"/>
        <w:gridCol w:w="1559"/>
        <w:gridCol w:w="1276"/>
        <w:gridCol w:w="992"/>
      </w:tblGrid>
      <w:tr w:rsidR="0055775F" w:rsidTr="00CC0EDE">
        <w:trPr>
          <w:trHeight w:val="44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75F" w:rsidRDefault="0055775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75F" w:rsidRDefault="0055775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75F" w:rsidRDefault="0055775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响应报价(元)</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5775F" w:rsidRDefault="00CC0EDE" w:rsidP="00A329B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总</w:t>
            </w:r>
            <w:r w:rsidR="0055775F">
              <w:rPr>
                <w:rFonts w:asciiTheme="minorEastAsia" w:hAnsiTheme="minorEastAsia" w:cs="宋体" w:hint="eastAsia"/>
                <w:b/>
                <w:sz w:val="24"/>
                <w:szCs w:val="24"/>
                <w:lang w:val="zh-CN"/>
              </w:rPr>
              <w:t>数量（吨）</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75F" w:rsidRDefault="0055775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75F" w:rsidRDefault="0055775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55775F" w:rsidTr="00CC0ED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55775F" w:rsidRDefault="0055775F" w:rsidP="00F86ECD">
            <w:pPr>
              <w:autoSpaceDE w:val="0"/>
              <w:autoSpaceDN w:val="0"/>
              <w:adjustRightInd w:val="0"/>
              <w:spacing w:line="480" w:lineRule="exact"/>
              <w:ind w:firstLineChars="150" w:firstLine="360"/>
              <w:rPr>
                <w:rFonts w:ascii="宋体" w:eastAsia="宋体" w:hAnsi="宋体" w:cs="仿宋"/>
                <w:color w:val="000000"/>
                <w:kern w:val="0"/>
                <w:sz w:val="24"/>
                <w:shd w:val="clear" w:color="auto" w:fill="FFFFFF"/>
              </w:rPr>
            </w:pPr>
            <w:r>
              <w:rPr>
                <w:rFonts w:ascii="宋体" w:eastAsia="宋体" w:hAnsi="宋体" w:cs="仿宋" w:hint="eastAsia"/>
                <w:color w:val="000000"/>
                <w:kern w:val="0"/>
                <w:sz w:val="24"/>
                <w:shd w:val="clear" w:color="auto" w:fill="FFFFFF"/>
              </w:rPr>
              <w:t>固定金额</w:t>
            </w:r>
          </w:p>
          <w:p w:rsidR="0055775F" w:rsidRDefault="0055775F" w:rsidP="00D90012">
            <w:pPr>
              <w:autoSpaceDE w:val="0"/>
              <w:autoSpaceDN w:val="0"/>
              <w:adjustRightInd w:val="0"/>
              <w:spacing w:line="480" w:lineRule="exact"/>
              <w:rPr>
                <w:rFonts w:asciiTheme="minorEastAsia" w:hAnsiTheme="minorEastAsia" w:cs="宋体"/>
                <w:sz w:val="24"/>
                <w:szCs w:val="24"/>
                <w:lang w:val="zh-CN"/>
              </w:rPr>
            </w:pPr>
            <w:r w:rsidRPr="00D90012">
              <w:rPr>
                <w:rFonts w:ascii="宋体" w:eastAsia="宋体" w:hAnsi="宋体" w:cs="仿宋" w:hint="eastAsia"/>
                <w:color w:val="000000"/>
                <w:kern w:val="0"/>
                <w:shd w:val="clear" w:color="auto" w:fill="FFFFFF"/>
              </w:rPr>
              <w:t xml:space="preserve">大写： </w:t>
            </w:r>
            <w:r>
              <w:rPr>
                <w:rFonts w:ascii="宋体" w:eastAsia="宋体" w:hAnsi="宋体" w:cs="仿宋" w:hint="eastAsia"/>
                <w:color w:val="000000"/>
                <w:kern w:val="0"/>
                <w:shd w:val="clear" w:color="auto" w:fill="FFFFFF"/>
              </w:rPr>
              <w:t xml:space="preserve">    </w:t>
            </w:r>
            <w:r w:rsidRPr="00D90012">
              <w:rPr>
                <w:rFonts w:ascii="宋体" w:eastAsia="宋体" w:hAnsi="宋体" w:cs="仿宋" w:hint="eastAsia"/>
                <w:color w:val="000000"/>
                <w:kern w:val="0"/>
                <w:shd w:val="clear" w:color="auto" w:fill="FFFFFF"/>
              </w:rPr>
              <w:t>小写：</w:t>
            </w:r>
          </w:p>
        </w:tc>
        <w:tc>
          <w:tcPr>
            <w:tcW w:w="1559" w:type="dxa"/>
            <w:tcBorders>
              <w:top w:val="single" w:sz="6" w:space="0" w:color="auto"/>
              <w:left w:val="single" w:sz="6" w:space="0" w:color="auto"/>
              <w:bottom w:val="single" w:sz="6" w:space="0" w:color="auto"/>
              <w:right w:val="single" w:sz="6" w:space="0" w:color="auto"/>
            </w:tcBorders>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c>
          <w:tcPr>
            <w:tcW w:w="1276"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r>
      <w:tr w:rsidR="0055775F" w:rsidTr="00CC0ED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c>
          <w:tcPr>
            <w:tcW w:w="1276"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r>
      <w:tr w:rsidR="0055775F" w:rsidTr="00CC0ED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Arial"/>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c>
          <w:tcPr>
            <w:tcW w:w="1276"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55775F" w:rsidRDefault="0055775F">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F24FD8">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9B5687" w:rsidRDefault="00E56F92" w:rsidP="009B5687">
      <w:pPr>
        <w:adjustRightInd w:val="0"/>
        <w:spacing w:line="360" w:lineRule="auto"/>
        <w:ind w:firstLineChars="200" w:firstLine="480"/>
        <w:contextualSpacing/>
        <w:rPr>
          <w:rFonts w:ascii="宋体" w:hAnsi="宋体"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sidR="009B5687">
        <w:rPr>
          <w:rFonts w:cs="Arial" w:hint="eastAsia"/>
          <w:sz w:val="26"/>
          <w:szCs w:val="26"/>
          <w:u w:val="single"/>
        </w:rPr>
        <w:t xml:space="preserve">     </w:t>
      </w:r>
      <w:r w:rsidR="009B5687">
        <w:rPr>
          <w:rFonts w:ascii="宋体" w:hAnsi="宋体" w:cs="Courier New" w:hint="eastAsia"/>
          <w:sz w:val="24"/>
          <w:szCs w:val="24"/>
        </w:rPr>
        <w:t>,</w:t>
      </w:r>
    </w:p>
    <w:p w:rsidR="009B5687" w:rsidRDefault="009B5687" w:rsidP="009B5687">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数量（吨）</w:t>
      </w:r>
      <w:r>
        <w:rPr>
          <w:rFonts w:cs="Arial" w:hint="eastAsia"/>
          <w:sz w:val="26"/>
          <w:szCs w:val="26"/>
          <w:u w:val="single"/>
        </w:rPr>
        <w:t xml:space="preserve">    </w:t>
      </w:r>
      <w:r>
        <w:rPr>
          <w:rFonts w:ascii="宋体" w:hAnsi="宋体" w:cs="Courier New" w:hint="eastAsia"/>
          <w:sz w:val="24"/>
          <w:szCs w:val="24"/>
        </w:rPr>
        <w:t>。</w:t>
      </w:r>
    </w:p>
    <w:p w:rsidR="00090273" w:rsidRDefault="00E56F92" w:rsidP="009B568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五、我方理解贵方不一定接受最低响应价或任何贵方可能收到的询价响应。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sidR="00340DB7">
        <w:rPr>
          <w:rFonts w:asciiTheme="minorEastAsia" w:hAnsiTheme="minorEastAsia" w:hint="eastAsia"/>
          <w:bCs/>
          <w:szCs w:val="24"/>
        </w:rPr>
        <w:t>扫描件或图片</w:t>
      </w:r>
      <w:r>
        <w:rPr>
          <w:rFonts w:asciiTheme="minorEastAsia" w:hAnsiTheme="minorEastAsia" w:hint="eastAsia"/>
          <w:bCs/>
          <w:szCs w:val="24"/>
        </w:rPr>
        <w:t>，需清晰反映身份证有效期限】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480017" w:rsidRDefault="00480017" w:rsidP="00480017">
      <w:pPr>
        <w:spacing w:line="480" w:lineRule="exact"/>
        <w:rPr>
          <w:rFonts w:ascii="宋体" w:hAnsi="宋体"/>
          <w:b/>
          <w:bCs/>
          <w:sz w:val="36"/>
          <w:szCs w:val="36"/>
        </w:rPr>
      </w:pPr>
    </w:p>
    <w:p w:rsidR="00090273" w:rsidRDefault="00262BF7" w:rsidP="00480017">
      <w:pPr>
        <w:spacing w:line="480" w:lineRule="exact"/>
        <w:ind w:firstLineChars="450" w:firstLine="1084"/>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lastRenderedPageBreak/>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.4 没有重大违法记录的声明</w:t>
      </w:r>
    </w:p>
    <w:p w:rsidR="00090273" w:rsidRDefault="00E56F92" w:rsidP="00CC0EDE">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CC0ED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CC0ED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CC0ED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CC0EDE">
      <w:pPr>
        <w:spacing w:beforeLines="50" w:afterLines="50" w:line="360" w:lineRule="auto"/>
        <w:ind w:firstLineChars="236" w:firstLine="566"/>
        <w:rPr>
          <w:rFonts w:asciiTheme="minorEastAsia" w:hAnsiTheme="minorEastAsia" w:cs="宋体"/>
          <w:sz w:val="24"/>
          <w:szCs w:val="24"/>
          <w:lang w:val="zh-CN"/>
        </w:rPr>
      </w:pPr>
    </w:p>
    <w:p w:rsidR="00090273" w:rsidRDefault="00E56F92" w:rsidP="00CC0EDE">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CC0EDE">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CC0EDE">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CC0EDE">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CC0EDE">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480017" w:rsidRDefault="00480017" w:rsidP="00AE6FA4">
      <w:pPr>
        <w:autoSpaceDE w:val="0"/>
        <w:autoSpaceDN w:val="0"/>
        <w:snapToGrid w:val="0"/>
        <w:spacing w:line="360" w:lineRule="auto"/>
        <w:ind w:firstLineChars="1050" w:firstLine="2951"/>
        <w:rPr>
          <w:rFonts w:ascii="宋体" w:hAnsi="宋体"/>
          <w:b/>
          <w:bCs/>
          <w:color w:val="000000"/>
          <w:sz w:val="28"/>
          <w:szCs w:val="24"/>
        </w:rPr>
      </w:pPr>
    </w:p>
    <w:p w:rsidR="00090273" w:rsidRPr="00AE6FA4" w:rsidRDefault="00262BF7" w:rsidP="00AE6FA4">
      <w:pPr>
        <w:autoSpaceDE w:val="0"/>
        <w:autoSpaceDN w:val="0"/>
        <w:snapToGrid w:val="0"/>
        <w:spacing w:line="360" w:lineRule="auto"/>
        <w:ind w:firstLineChars="1050" w:firstLine="2951"/>
        <w:rPr>
          <w:rFonts w:ascii="宋体" w:hAnsi="宋体"/>
          <w:b/>
          <w:bCs/>
          <w:color w:val="000000"/>
          <w:sz w:val="28"/>
          <w:szCs w:val="24"/>
        </w:rPr>
      </w:pPr>
      <w:r w:rsidRPr="00AE6FA4">
        <w:rPr>
          <w:rFonts w:ascii="宋体" w:hAnsi="宋体" w:hint="eastAsia"/>
          <w:b/>
          <w:bCs/>
          <w:color w:val="000000"/>
          <w:sz w:val="28"/>
          <w:szCs w:val="24"/>
        </w:rPr>
        <w:t>4</w:t>
      </w:r>
      <w:r w:rsidR="00E56F92" w:rsidRPr="00AE6FA4">
        <w:rPr>
          <w:rFonts w:ascii="宋体" w:hAnsi="宋体" w:hint="eastAsia"/>
          <w:b/>
          <w:bCs/>
          <w:color w:val="000000"/>
          <w:sz w:val="28"/>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CC0EDE">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CC0ED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CC0ED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CC0ED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CC0ED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CC0ED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CC0ED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4</w:t>
      </w:r>
      <w:r w:rsidR="00E56F92" w:rsidRPr="002E23D4">
        <w:rPr>
          <w:rFonts w:ascii="宋体" w:hAnsi="宋体" w:hint="eastAsia"/>
          <w:b/>
          <w:bCs/>
          <w:sz w:val="28"/>
          <w:szCs w:val="24"/>
        </w:rPr>
        <w:t xml:space="preserve">.6 其他资格证书或材料 </w:t>
      </w: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D440E7" w:rsidRDefault="00D440E7">
      <w:pPr>
        <w:autoSpaceDE w:val="0"/>
        <w:autoSpaceDN w:val="0"/>
        <w:adjustRightInd w:val="0"/>
        <w:spacing w:line="360" w:lineRule="auto"/>
        <w:jc w:val="center"/>
        <w:rPr>
          <w:rFonts w:asciiTheme="minorEastAsia" w:hAnsiTheme="minorEastAsia" w:cs="黑体"/>
          <w:b/>
          <w:bCs/>
          <w:sz w:val="28"/>
          <w:szCs w:val="28"/>
          <w:lang w:val="zh-CN"/>
        </w:rPr>
      </w:pPr>
    </w:p>
    <w:p w:rsidR="0050042D" w:rsidRDefault="0050042D">
      <w:pPr>
        <w:autoSpaceDE w:val="0"/>
        <w:autoSpaceDN w:val="0"/>
        <w:adjustRightInd w:val="0"/>
        <w:spacing w:line="360" w:lineRule="auto"/>
        <w:jc w:val="center"/>
        <w:rPr>
          <w:rFonts w:asciiTheme="minorEastAsia" w:hAnsiTheme="minorEastAsia" w:cs="黑体"/>
          <w:b/>
          <w:bCs/>
          <w:sz w:val="28"/>
          <w:szCs w:val="28"/>
          <w:lang w:val="zh-CN"/>
        </w:rPr>
      </w:pPr>
    </w:p>
    <w:p w:rsidR="0050042D" w:rsidRDefault="0050042D">
      <w:pPr>
        <w:autoSpaceDE w:val="0"/>
        <w:autoSpaceDN w:val="0"/>
        <w:adjustRightInd w:val="0"/>
        <w:spacing w:line="360" w:lineRule="auto"/>
        <w:jc w:val="center"/>
        <w:rPr>
          <w:rFonts w:asciiTheme="minorEastAsia" w:hAnsiTheme="minorEastAsia" w:cs="黑体"/>
          <w:b/>
          <w:bCs/>
          <w:sz w:val="28"/>
          <w:szCs w:val="28"/>
          <w:lang w:val="zh-CN"/>
        </w:rPr>
      </w:pPr>
    </w:p>
    <w:p w:rsidR="0050042D" w:rsidRDefault="0050042D">
      <w:pPr>
        <w:autoSpaceDE w:val="0"/>
        <w:autoSpaceDN w:val="0"/>
        <w:adjustRightInd w:val="0"/>
        <w:spacing w:line="360" w:lineRule="auto"/>
        <w:jc w:val="center"/>
        <w:rPr>
          <w:rFonts w:asciiTheme="minorEastAsia" w:hAnsiTheme="minorEastAsia" w:cs="黑体"/>
          <w:b/>
          <w:bCs/>
          <w:sz w:val="28"/>
          <w:szCs w:val="28"/>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00E56F92">
        <w:rPr>
          <w:rFonts w:asciiTheme="minorEastAsia" w:hAnsiTheme="minorEastAsia" w:cs="黑体" w:hint="eastAsia"/>
          <w:b/>
          <w:bCs/>
          <w:sz w:val="28"/>
          <w:szCs w:val="28"/>
          <w:lang w:val="zh-CN"/>
        </w:rPr>
        <w:t>、符合性审查证明材料</w:t>
      </w:r>
    </w:p>
    <w:p w:rsidR="00090273" w:rsidRDefault="0050042D">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   </w:t>
      </w:r>
      <w:r w:rsidR="00262BF7">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CC0EDE">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spacing w:line="300" w:lineRule="exact"/>
        <w:rPr>
          <w:rFonts w:asciiTheme="minorEastAsia" w:hAnsiTheme="minorEastAsia"/>
          <w:sz w:val="24"/>
          <w:szCs w:val="24"/>
        </w:rPr>
      </w:pPr>
    </w:p>
    <w:p w:rsidR="00D440E7" w:rsidRDefault="00D80057">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      </w:t>
      </w: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090273" w:rsidRPr="002E23D4" w:rsidRDefault="00D80057">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 </w:t>
      </w:r>
      <w:r w:rsidR="00262BF7" w:rsidRPr="002E23D4">
        <w:rPr>
          <w:rFonts w:ascii="宋体" w:hAnsi="宋体" w:hint="eastAsia"/>
          <w:b/>
          <w:bCs/>
          <w:sz w:val="28"/>
          <w:szCs w:val="24"/>
        </w:rPr>
        <w:t>5</w:t>
      </w:r>
      <w:r w:rsidR="00E56F92" w:rsidRPr="002E23D4">
        <w:rPr>
          <w:rFonts w:ascii="宋体" w:hAnsi="宋体" w:hint="eastAsia"/>
          <w:b/>
          <w:bCs/>
          <w:sz w:val="28"/>
          <w:szCs w:val="24"/>
        </w:rPr>
        <w:t>.2 技术规格偏离表（货物类项目）</w:t>
      </w:r>
    </w:p>
    <w:p w:rsidR="00090273" w:rsidRDefault="00E56F92" w:rsidP="00CC0EDE">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D440E7" w:rsidRDefault="00D440E7">
      <w:pPr>
        <w:autoSpaceDE w:val="0"/>
        <w:autoSpaceDN w:val="0"/>
        <w:adjustRightInd w:val="0"/>
        <w:spacing w:line="360" w:lineRule="auto"/>
        <w:jc w:val="center"/>
        <w:outlineLvl w:val="0"/>
        <w:rPr>
          <w:rFonts w:ascii="宋体" w:hAnsi="宋体"/>
          <w:b/>
          <w:bCs/>
          <w:sz w:val="28"/>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Pr="002E23D4" w:rsidRDefault="00262BF7" w:rsidP="00947363">
      <w:pPr>
        <w:autoSpaceDE w:val="0"/>
        <w:autoSpaceDN w:val="0"/>
        <w:adjustRightInd w:val="0"/>
        <w:spacing w:line="360" w:lineRule="auto"/>
        <w:ind w:firstLineChars="950" w:firstLine="2670"/>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CC0EDE">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lastRenderedPageBreak/>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lastRenderedPageBreak/>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lastRenderedPageBreak/>
        <w:t>5</w:t>
      </w:r>
      <w:r w:rsidR="00E56F92" w:rsidRPr="002E23D4">
        <w:rPr>
          <w:rFonts w:ascii="宋体" w:hAnsi="宋体" w:hint="eastAsia"/>
          <w:b/>
          <w:bCs/>
          <w:sz w:val="28"/>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Pr="002E23D4" w:rsidRDefault="00262BF7">
      <w:pPr>
        <w:autoSpaceDE w:val="0"/>
        <w:autoSpaceDN w:val="0"/>
        <w:adjustRightInd w:val="0"/>
        <w:spacing w:line="360" w:lineRule="auto"/>
        <w:jc w:val="center"/>
        <w:rPr>
          <w:rFonts w:asciiTheme="minorEastAsia" w:hAnsiTheme="minorEastAsia" w:cs="黑体"/>
          <w:b/>
          <w:bCs/>
          <w:sz w:val="32"/>
          <w:szCs w:val="28"/>
          <w:lang w:val="zh-CN"/>
        </w:rPr>
      </w:pPr>
      <w:r w:rsidRPr="002E23D4">
        <w:rPr>
          <w:rFonts w:asciiTheme="minorEastAsia" w:hAnsiTheme="minorEastAsia" w:cs="黑体" w:hint="eastAsia"/>
          <w:b/>
          <w:bCs/>
          <w:sz w:val="32"/>
          <w:szCs w:val="28"/>
          <w:lang w:val="zh-CN"/>
        </w:rPr>
        <w:t>六</w:t>
      </w:r>
      <w:r w:rsidR="00E56F92" w:rsidRPr="002E23D4">
        <w:rPr>
          <w:rFonts w:asciiTheme="minorEastAsia" w:hAnsiTheme="minorEastAsia" w:cs="黑体" w:hint="eastAsia"/>
          <w:b/>
          <w:bCs/>
          <w:sz w:val="32"/>
          <w:szCs w:val="28"/>
          <w:lang w:val="zh-CN"/>
        </w:rPr>
        <w:t>、</w:t>
      </w:r>
      <w:r w:rsidR="00E56F92" w:rsidRPr="002E23D4">
        <w:rPr>
          <w:rFonts w:asciiTheme="minorEastAsia" w:hAnsiTheme="minorEastAsia" w:cs="黑体"/>
          <w:b/>
          <w:bCs/>
          <w:sz w:val="32"/>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18" w:rsidRDefault="00822B18" w:rsidP="00090273">
      <w:r>
        <w:separator/>
      </w:r>
    </w:p>
  </w:endnote>
  <w:endnote w:type="continuationSeparator" w:id="0">
    <w:p w:rsidR="00822B18" w:rsidRDefault="00822B18"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altName w:val="hakuyoxingshu7000"/>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29" w:rsidRDefault="00C12573">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next-textbox:#_x0000_s2050;mso-fit-shape-to-text:t" inset="0,0,0,0">
            <w:txbxContent>
              <w:p w:rsidR="00036629" w:rsidRDefault="00C12573">
                <w:pPr>
                  <w:pStyle w:val="aa"/>
                </w:pPr>
                <w:fldSimple w:instr=" PAGE  \* MERGEFORMAT ">
                  <w:r w:rsidR="00F86ECD">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18" w:rsidRDefault="00822B18" w:rsidP="00090273">
      <w:r>
        <w:separator/>
      </w:r>
    </w:p>
  </w:footnote>
  <w:footnote w:type="continuationSeparator" w:id="0">
    <w:p w:rsidR="00822B18" w:rsidRDefault="00822B18"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2BA379"/>
    <w:multiLevelType w:val="singleLevel"/>
    <w:tmpl w:val="BB2BA379"/>
    <w:lvl w:ilvl="0">
      <w:start w:val="1"/>
      <w:numFmt w:val="decimal"/>
      <w:lvlText w:val="%1."/>
      <w:lvlJc w:val="left"/>
      <w:pPr>
        <w:ind w:left="1135" w:hanging="425"/>
      </w:pPr>
      <w:rPr>
        <w:rFonts w:hint="default"/>
      </w:rPr>
    </w:lvl>
  </w:abstractNum>
  <w:abstractNum w:abstractNumId="1">
    <w:nsid w:val="BCFAAA47"/>
    <w:multiLevelType w:val="singleLevel"/>
    <w:tmpl w:val="BCFAAA47"/>
    <w:lvl w:ilvl="0">
      <w:start w:val="6"/>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39C5F54"/>
    <w:multiLevelType w:val="hybridMultilevel"/>
    <w:tmpl w:val="75605BBA"/>
    <w:lvl w:ilvl="0" w:tplc="14AA35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9">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9BE48"/>
    <w:multiLevelType w:val="singleLevel"/>
    <w:tmpl w:val="3A79BE48"/>
    <w:lvl w:ilvl="0">
      <w:start w:val="3"/>
      <w:numFmt w:val="chineseCounting"/>
      <w:suff w:val="nothing"/>
      <w:lvlText w:val="%1、"/>
      <w:lvlJc w:val="left"/>
      <w:rPr>
        <w:rFonts w:hint="eastAsia"/>
      </w:rPr>
    </w:lvl>
  </w:abstractNum>
  <w:abstractNum w:abstractNumId="21">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46FE82A"/>
    <w:multiLevelType w:val="singleLevel"/>
    <w:tmpl w:val="546FE82A"/>
    <w:lvl w:ilvl="0">
      <w:start w:val="1"/>
      <w:numFmt w:val="decimal"/>
      <w:suff w:val="nothing"/>
      <w:lvlText w:val="%1、"/>
      <w:lvlJc w:val="left"/>
    </w:lvl>
  </w:abstractNum>
  <w:abstractNum w:abstractNumId="24">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5">
    <w:nsid w:val="59F817E8"/>
    <w:multiLevelType w:val="singleLevel"/>
    <w:tmpl w:val="59F817E8"/>
    <w:lvl w:ilvl="0">
      <w:start w:val="1"/>
      <w:numFmt w:val="chineseCounting"/>
      <w:pStyle w:val="260"/>
      <w:suff w:val="nothing"/>
      <w:lvlText w:val="%1、"/>
      <w:lvlJc w:val="left"/>
    </w:lvl>
  </w:abstractNum>
  <w:abstractNum w:abstractNumId="26">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7">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7DCD2C"/>
    <w:multiLevelType w:val="singleLevel"/>
    <w:tmpl w:val="5C7DCD2C"/>
    <w:lvl w:ilvl="0">
      <w:start w:val="1"/>
      <w:numFmt w:val="decimal"/>
      <w:suff w:val="nothing"/>
      <w:lvlText w:val="%1、"/>
      <w:lvlJc w:val="left"/>
    </w:lvl>
  </w:abstractNum>
  <w:abstractNum w:abstractNumId="29">
    <w:nsid w:val="5F46127F"/>
    <w:multiLevelType w:val="singleLevel"/>
    <w:tmpl w:val="5F46127F"/>
    <w:lvl w:ilvl="0">
      <w:start w:val="1"/>
      <w:numFmt w:val="decimal"/>
      <w:suff w:val="space"/>
      <w:lvlText w:val="%1)"/>
      <w:lvlJc w:val="left"/>
    </w:lvl>
  </w:abstractNum>
  <w:abstractNum w:abstractNumId="30">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1">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25"/>
  </w:num>
  <w:num w:numId="4">
    <w:abstractNumId w:val="33"/>
  </w:num>
  <w:num w:numId="5">
    <w:abstractNumId w:val="28"/>
  </w:num>
  <w:num w:numId="6">
    <w:abstractNumId w:val="12"/>
  </w:num>
  <w:num w:numId="7">
    <w:abstractNumId w:val="31"/>
  </w:num>
  <w:num w:numId="8">
    <w:abstractNumId w:val="15"/>
  </w:num>
  <w:num w:numId="9">
    <w:abstractNumId w:val="21"/>
  </w:num>
  <w:num w:numId="10">
    <w:abstractNumId w:val="9"/>
  </w:num>
  <w:num w:numId="11">
    <w:abstractNumId w:val="8"/>
  </w:num>
  <w:num w:numId="12">
    <w:abstractNumId w:val="11"/>
  </w:num>
  <w:num w:numId="13">
    <w:abstractNumId w:val="17"/>
  </w:num>
  <w:num w:numId="14">
    <w:abstractNumId w:val="34"/>
  </w:num>
  <w:num w:numId="15">
    <w:abstractNumId w:val="18"/>
  </w:num>
  <w:num w:numId="16">
    <w:abstractNumId w:val="30"/>
  </w:num>
  <w:num w:numId="17">
    <w:abstractNumId w:val="4"/>
  </w:num>
  <w:num w:numId="18">
    <w:abstractNumId w:val="14"/>
  </w:num>
  <w:num w:numId="19">
    <w:abstractNumId w:val="19"/>
  </w:num>
  <w:num w:numId="20">
    <w:abstractNumId w:val="10"/>
  </w:num>
  <w:num w:numId="21">
    <w:abstractNumId w:val="22"/>
  </w:num>
  <w:num w:numId="22">
    <w:abstractNumId w:val="32"/>
  </w:num>
  <w:num w:numId="23">
    <w:abstractNumId w:val="6"/>
  </w:num>
  <w:num w:numId="24">
    <w:abstractNumId w:val="24"/>
  </w:num>
  <w:num w:numId="25">
    <w:abstractNumId w:val="27"/>
  </w:num>
  <w:num w:numId="26">
    <w:abstractNumId w:val="35"/>
  </w:num>
  <w:num w:numId="27">
    <w:abstractNumId w:val="5"/>
  </w:num>
  <w:num w:numId="28">
    <w:abstractNumId w:val="7"/>
  </w:num>
  <w:num w:numId="29">
    <w:abstractNumId w:val="16"/>
  </w:num>
  <w:num w:numId="30">
    <w:abstractNumId w:val="26"/>
  </w:num>
  <w:num w:numId="31">
    <w:abstractNumId w:val="13"/>
  </w:num>
  <w:num w:numId="32">
    <w:abstractNumId w:val="23"/>
  </w:num>
  <w:num w:numId="33">
    <w:abstractNumId w:val="20"/>
  </w:num>
  <w:num w:numId="34">
    <w:abstractNumId w:val="1"/>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04A"/>
    <w:rsid w:val="00010A8E"/>
    <w:rsid w:val="00010FAB"/>
    <w:rsid w:val="000159BD"/>
    <w:rsid w:val="00015CB5"/>
    <w:rsid w:val="0001677B"/>
    <w:rsid w:val="00016ECB"/>
    <w:rsid w:val="000173B7"/>
    <w:rsid w:val="00020755"/>
    <w:rsid w:val="00021420"/>
    <w:rsid w:val="0002504C"/>
    <w:rsid w:val="00025E45"/>
    <w:rsid w:val="00026392"/>
    <w:rsid w:val="0003056A"/>
    <w:rsid w:val="000311FB"/>
    <w:rsid w:val="000327E2"/>
    <w:rsid w:val="000328B5"/>
    <w:rsid w:val="00032AF5"/>
    <w:rsid w:val="0003398D"/>
    <w:rsid w:val="00033F99"/>
    <w:rsid w:val="00034E53"/>
    <w:rsid w:val="0003556C"/>
    <w:rsid w:val="00036629"/>
    <w:rsid w:val="0003677A"/>
    <w:rsid w:val="000400E2"/>
    <w:rsid w:val="00040A19"/>
    <w:rsid w:val="00040F65"/>
    <w:rsid w:val="0004289A"/>
    <w:rsid w:val="00043FBC"/>
    <w:rsid w:val="000463C9"/>
    <w:rsid w:val="00047B44"/>
    <w:rsid w:val="00047D1E"/>
    <w:rsid w:val="00052D94"/>
    <w:rsid w:val="00052E8E"/>
    <w:rsid w:val="000530F0"/>
    <w:rsid w:val="0006090F"/>
    <w:rsid w:val="000609FD"/>
    <w:rsid w:val="00061CC7"/>
    <w:rsid w:val="00063640"/>
    <w:rsid w:val="0007075F"/>
    <w:rsid w:val="00070EEA"/>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4C5"/>
    <w:rsid w:val="00090FF1"/>
    <w:rsid w:val="00091C3D"/>
    <w:rsid w:val="00092652"/>
    <w:rsid w:val="00092965"/>
    <w:rsid w:val="00092FDB"/>
    <w:rsid w:val="000936D5"/>
    <w:rsid w:val="000939A1"/>
    <w:rsid w:val="00093BD2"/>
    <w:rsid w:val="00094806"/>
    <w:rsid w:val="00094A72"/>
    <w:rsid w:val="00095EB3"/>
    <w:rsid w:val="00097E57"/>
    <w:rsid w:val="000A0102"/>
    <w:rsid w:val="000A0CF7"/>
    <w:rsid w:val="000A2375"/>
    <w:rsid w:val="000A3042"/>
    <w:rsid w:val="000A4532"/>
    <w:rsid w:val="000A6DB7"/>
    <w:rsid w:val="000B04D4"/>
    <w:rsid w:val="000B37C9"/>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E5C92"/>
    <w:rsid w:val="000F26C4"/>
    <w:rsid w:val="000F3EFF"/>
    <w:rsid w:val="000F5266"/>
    <w:rsid w:val="000F5A21"/>
    <w:rsid w:val="000F78A8"/>
    <w:rsid w:val="000F7B6E"/>
    <w:rsid w:val="001008C2"/>
    <w:rsid w:val="00102C87"/>
    <w:rsid w:val="00104301"/>
    <w:rsid w:val="001052E3"/>
    <w:rsid w:val="00110C26"/>
    <w:rsid w:val="00111A8C"/>
    <w:rsid w:val="00111C75"/>
    <w:rsid w:val="0011232C"/>
    <w:rsid w:val="0011325E"/>
    <w:rsid w:val="0011409A"/>
    <w:rsid w:val="00116DCD"/>
    <w:rsid w:val="00117D5D"/>
    <w:rsid w:val="00117EDD"/>
    <w:rsid w:val="0012021D"/>
    <w:rsid w:val="0012066D"/>
    <w:rsid w:val="001219B2"/>
    <w:rsid w:val="00121F15"/>
    <w:rsid w:val="00122334"/>
    <w:rsid w:val="001236C4"/>
    <w:rsid w:val="00124CC1"/>
    <w:rsid w:val="001257DA"/>
    <w:rsid w:val="001262A1"/>
    <w:rsid w:val="001262C8"/>
    <w:rsid w:val="00126FB1"/>
    <w:rsid w:val="001276EF"/>
    <w:rsid w:val="00131FB7"/>
    <w:rsid w:val="001329FB"/>
    <w:rsid w:val="001339E4"/>
    <w:rsid w:val="00133D8F"/>
    <w:rsid w:val="00134C9E"/>
    <w:rsid w:val="001371DA"/>
    <w:rsid w:val="00137DCA"/>
    <w:rsid w:val="00140426"/>
    <w:rsid w:val="001415FD"/>
    <w:rsid w:val="00141B3F"/>
    <w:rsid w:val="0014344D"/>
    <w:rsid w:val="00143A14"/>
    <w:rsid w:val="0014424A"/>
    <w:rsid w:val="00146427"/>
    <w:rsid w:val="00147B7D"/>
    <w:rsid w:val="00150D5B"/>
    <w:rsid w:val="00154477"/>
    <w:rsid w:val="0015508F"/>
    <w:rsid w:val="00155287"/>
    <w:rsid w:val="00160067"/>
    <w:rsid w:val="0016080C"/>
    <w:rsid w:val="001624C8"/>
    <w:rsid w:val="001639A4"/>
    <w:rsid w:val="00163CBE"/>
    <w:rsid w:val="001645B9"/>
    <w:rsid w:val="001645C1"/>
    <w:rsid w:val="00165060"/>
    <w:rsid w:val="001650BA"/>
    <w:rsid w:val="0016721F"/>
    <w:rsid w:val="00170D72"/>
    <w:rsid w:val="00172460"/>
    <w:rsid w:val="00173E17"/>
    <w:rsid w:val="00175D7E"/>
    <w:rsid w:val="00177313"/>
    <w:rsid w:val="00177750"/>
    <w:rsid w:val="001829C2"/>
    <w:rsid w:val="00183EF7"/>
    <w:rsid w:val="00184226"/>
    <w:rsid w:val="00184640"/>
    <w:rsid w:val="001858DD"/>
    <w:rsid w:val="00185C2F"/>
    <w:rsid w:val="00185ECD"/>
    <w:rsid w:val="00185F40"/>
    <w:rsid w:val="0018761C"/>
    <w:rsid w:val="00190E86"/>
    <w:rsid w:val="00192500"/>
    <w:rsid w:val="001934B0"/>
    <w:rsid w:val="001948F5"/>
    <w:rsid w:val="00195BD1"/>
    <w:rsid w:val="00195D1B"/>
    <w:rsid w:val="001977EA"/>
    <w:rsid w:val="001A00BA"/>
    <w:rsid w:val="001A0EDB"/>
    <w:rsid w:val="001A1E3A"/>
    <w:rsid w:val="001A2150"/>
    <w:rsid w:val="001A41A2"/>
    <w:rsid w:val="001A4C23"/>
    <w:rsid w:val="001A4C92"/>
    <w:rsid w:val="001A70C2"/>
    <w:rsid w:val="001A72D2"/>
    <w:rsid w:val="001B2541"/>
    <w:rsid w:val="001B41AD"/>
    <w:rsid w:val="001B4E29"/>
    <w:rsid w:val="001B5E5C"/>
    <w:rsid w:val="001B619B"/>
    <w:rsid w:val="001B7057"/>
    <w:rsid w:val="001B7C18"/>
    <w:rsid w:val="001C0DE9"/>
    <w:rsid w:val="001C0F1B"/>
    <w:rsid w:val="001C10C9"/>
    <w:rsid w:val="001C309B"/>
    <w:rsid w:val="001C5048"/>
    <w:rsid w:val="001C5CF7"/>
    <w:rsid w:val="001C5E2F"/>
    <w:rsid w:val="001C6C61"/>
    <w:rsid w:val="001C73E4"/>
    <w:rsid w:val="001C7D64"/>
    <w:rsid w:val="001D0B78"/>
    <w:rsid w:val="001D252F"/>
    <w:rsid w:val="001D357E"/>
    <w:rsid w:val="001D46FE"/>
    <w:rsid w:val="001D6E54"/>
    <w:rsid w:val="001E0BA7"/>
    <w:rsid w:val="001E1196"/>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6CE"/>
    <w:rsid w:val="00212788"/>
    <w:rsid w:val="00214832"/>
    <w:rsid w:val="00216728"/>
    <w:rsid w:val="00216831"/>
    <w:rsid w:val="00217EDF"/>
    <w:rsid w:val="00221389"/>
    <w:rsid w:val="002231F9"/>
    <w:rsid w:val="002232E0"/>
    <w:rsid w:val="002237C7"/>
    <w:rsid w:val="00223E42"/>
    <w:rsid w:val="00226106"/>
    <w:rsid w:val="002274E5"/>
    <w:rsid w:val="0023037F"/>
    <w:rsid w:val="00232FCB"/>
    <w:rsid w:val="00235E0B"/>
    <w:rsid w:val="00237179"/>
    <w:rsid w:val="00237336"/>
    <w:rsid w:val="002418D3"/>
    <w:rsid w:val="00241A73"/>
    <w:rsid w:val="00243689"/>
    <w:rsid w:val="00243B01"/>
    <w:rsid w:val="00245322"/>
    <w:rsid w:val="00247570"/>
    <w:rsid w:val="00247938"/>
    <w:rsid w:val="002510A3"/>
    <w:rsid w:val="00252EA6"/>
    <w:rsid w:val="002533E9"/>
    <w:rsid w:val="00253CD1"/>
    <w:rsid w:val="002540E2"/>
    <w:rsid w:val="0025544A"/>
    <w:rsid w:val="002567BE"/>
    <w:rsid w:val="00257257"/>
    <w:rsid w:val="00257C33"/>
    <w:rsid w:val="00261A16"/>
    <w:rsid w:val="00261C29"/>
    <w:rsid w:val="002622DC"/>
    <w:rsid w:val="00262BF7"/>
    <w:rsid w:val="00263C0C"/>
    <w:rsid w:val="00264FDB"/>
    <w:rsid w:val="0026501C"/>
    <w:rsid w:val="00265230"/>
    <w:rsid w:val="00266A53"/>
    <w:rsid w:val="00266F38"/>
    <w:rsid w:val="0027047E"/>
    <w:rsid w:val="002704F0"/>
    <w:rsid w:val="0027115F"/>
    <w:rsid w:val="00271768"/>
    <w:rsid w:val="00272AE2"/>
    <w:rsid w:val="00273414"/>
    <w:rsid w:val="00273F1D"/>
    <w:rsid w:val="0027728C"/>
    <w:rsid w:val="002804A3"/>
    <w:rsid w:val="00280736"/>
    <w:rsid w:val="00281155"/>
    <w:rsid w:val="00281AD7"/>
    <w:rsid w:val="00282790"/>
    <w:rsid w:val="00284521"/>
    <w:rsid w:val="00285231"/>
    <w:rsid w:val="00286A2C"/>
    <w:rsid w:val="002907E6"/>
    <w:rsid w:val="00290B3A"/>
    <w:rsid w:val="00292357"/>
    <w:rsid w:val="002959A9"/>
    <w:rsid w:val="00296074"/>
    <w:rsid w:val="0029694B"/>
    <w:rsid w:val="002969B1"/>
    <w:rsid w:val="002A00B7"/>
    <w:rsid w:val="002A0347"/>
    <w:rsid w:val="002A0C31"/>
    <w:rsid w:val="002A2062"/>
    <w:rsid w:val="002A7921"/>
    <w:rsid w:val="002B04D0"/>
    <w:rsid w:val="002B257F"/>
    <w:rsid w:val="002B2BE8"/>
    <w:rsid w:val="002B3C48"/>
    <w:rsid w:val="002B51C1"/>
    <w:rsid w:val="002B737D"/>
    <w:rsid w:val="002B75C6"/>
    <w:rsid w:val="002C12C3"/>
    <w:rsid w:val="002C3CC2"/>
    <w:rsid w:val="002C4967"/>
    <w:rsid w:val="002C78F6"/>
    <w:rsid w:val="002D0D13"/>
    <w:rsid w:val="002D11F7"/>
    <w:rsid w:val="002D1559"/>
    <w:rsid w:val="002D6B1C"/>
    <w:rsid w:val="002E028C"/>
    <w:rsid w:val="002E1FAE"/>
    <w:rsid w:val="002E21F4"/>
    <w:rsid w:val="002E23D4"/>
    <w:rsid w:val="002E3055"/>
    <w:rsid w:val="002E4B15"/>
    <w:rsid w:val="002E60F6"/>
    <w:rsid w:val="002E744B"/>
    <w:rsid w:val="002E777E"/>
    <w:rsid w:val="002F06BA"/>
    <w:rsid w:val="002F7088"/>
    <w:rsid w:val="002F7C32"/>
    <w:rsid w:val="003003FC"/>
    <w:rsid w:val="00302A87"/>
    <w:rsid w:val="0030425C"/>
    <w:rsid w:val="0030587D"/>
    <w:rsid w:val="00305DDF"/>
    <w:rsid w:val="003067AE"/>
    <w:rsid w:val="00306A81"/>
    <w:rsid w:val="00306BCA"/>
    <w:rsid w:val="00311721"/>
    <w:rsid w:val="003119DD"/>
    <w:rsid w:val="00314E9A"/>
    <w:rsid w:val="0031527C"/>
    <w:rsid w:val="00316537"/>
    <w:rsid w:val="00316973"/>
    <w:rsid w:val="00316D67"/>
    <w:rsid w:val="00317177"/>
    <w:rsid w:val="003174AA"/>
    <w:rsid w:val="0032071E"/>
    <w:rsid w:val="00320855"/>
    <w:rsid w:val="00322774"/>
    <w:rsid w:val="003234C8"/>
    <w:rsid w:val="00327458"/>
    <w:rsid w:val="003278B7"/>
    <w:rsid w:val="00332254"/>
    <w:rsid w:val="0033232B"/>
    <w:rsid w:val="00333113"/>
    <w:rsid w:val="00333AAE"/>
    <w:rsid w:val="00334874"/>
    <w:rsid w:val="00335C32"/>
    <w:rsid w:val="00336815"/>
    <w:rsid w:val="00337D9B"/>
    <w:rsid w:val="00340DB7"/>
    <w:rsid w:val="00341BE1"/>
    <w:rsid w:val="00345108"/>
    <w:rsid w:val="003456F7"/>
    <w:rsid w:val="00345B36"/>
    <w:rsid w:val="00345E09"/>
    <w:rsid w:val="00350E1D"/>
    <w:rsid w:val="00351A63"/>
    <w:rsid w:val="00352C2D"/>
    <w:rsid w:val="0035386D"/>
    <w:rsid w:val="00354B6F"/>
    <w:rsid w:val="00356510"/>
    <w:rsid w:val="0035785E"/>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4D53"/>
    <w:rsid w:val="00376F8E"/>
    <w:rsid w:val="00380000"/>
    <w:rsid w:val="0038108B"/>
    <w:rsid w:val="003826A1"/>
    <w:rsid w:val="00383277"/>
    <w:rsid w:val="00383E94"/>
    <w:rsid w:val="00383FA4"/>
    <w:rsid w:val="00383FF4"/>
    <w:rsid w:val="003874C5"/>
    <w:rsid w:val="00390340"/>
    <w:rsid w:val="0039051F"/>
    <w:rsid w:val="00391CDE"/>
    <w:rsid w:val="00394229"/>
    <w:rsid w:val="00395FCE"/>
    <w:rsid w:val="00397761"/>
    <w:rsid w:val="003A02F1"/>
    <w:rsid w:val="003A108F"/>
    <w:rsid w:val="003A14F9"/>
    <w:rsid w:val="003A1721"/>
    <w:rsid w:val="003A2012"/>
    <w:rsid w:val="003A2823"/>
    <w:rsid w:val="003A3878"/>
    <w:rsid w:val="003A4C56"/>
    <w:rsid w:val="003A6E5E"/>
    <w:rsid w:val="003B0268"/>
    <w:rsid w:val="003B02D9"/>
    <w:rsid w:val="003B0FD6"/>
    <w:rsid w:val="003B2732"/>
    <w:rsid w:val="003B59A5"/>
    <w:rsid w:val="003B5BE5"/>
    <w:rsid w:val="003B7DDB"/>
    <w:rsid w:val="003C013E"/>
    <w:rsid w:val="003C07BA"/>
    <w:rsid w:val="003C1425"/>
    <w:rsid w:val="003C1A3D"/>
    <w:rsid w:val="003C3022"/>
    <w:rsid w:val="003C3A6A"/>
    <w:rsid w:val="003C419A"/>
    <w:rsid w:val="003C4F0E"/>
    <w:rsid w:val="003C570D"/>
    <w:rsid w:val="003C669F"/>
    <w:rsid w:val="003C69F4"/>
    <w:rsid w:val="003C76DE"/>
    <w:rsid w:val="003D2326"/>
    <w:rsid w:val="003D2A39"/>
    <w:rsid w:val="003D400D"/>
    <w:rsid w:val="003D4DAC"/>
    <w:rsid w:val="003D61F3"/>
    <w:rsid w:val="003D6EA0"/>
    <w:rsid w:val="003E05ED"/>
    <w:rsid w:val="003E0EF9"/>
    <w:rsid w:val="003E0FEA"/>
    <w:rsid w:val="003E4CE5"/>
    <w:rsid w:val="003E5BA1"/>
    <w:rsid w:val="003E5D20"/>
    <w:rsid w:val="003E7330"/>
    <w:rsid w:val="003E76CF"/>
    <w:rsid w:val="003E7F48"/>
    <w:rsid w:val="003F0137"/>
    <w:rsid w:val="003F11AD"/>
    <w:rsid w:val="003F1209"/>
    <w:rsid w:val="003F2076"/>
    <w:rsid w:val="003F58CB"/>
    <w:rsid w:val="003F635C"/>
    <w:rsid w:val="003F758F"/>
    <w:rsid w:val="003F778D"/>
    <w:rsid w:val="00400336"/>
    <w:rsid w:val="00400718"/>
    <w:rsid w:val="00402250"/>
    <w:rsid w:val="004037DB"/>
    <w:rsid w:val="00403A82"/>
    <w:rsid w:val="004040EC"/>
    <w:rsid w:val="004043B2"/>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01A"/>
    <w:rsid w:val="00427171"/>
    <w:rsid w:val="004302D0"/>
    <w:rsid w:val="004304B4"/>
    <w:rsid w:val="00431563"/>
    <w:rsid w:val="00431A4E"/>
    <w:rsid w:val="00431B1A"/>
    <w:rsid w:val="00431F06"/>
    <w:rsid w:val="004324EE"/>
    <w:rsid w:val="0043314E"/>
    <w:rsid w:val="00433469"/>
    <w:rsid w:val="0043468E"/>
    <w:rsid w:val="00435633"/>
    <w:rsid w:val="00436C3E"/>
    <w:rsid w:val="0043706F"/>
    <w:rsid w:val="004370BD"/>
    <w:rsid w:val="00442DC4"/>
    <w:rsid w:val="0044387C"/>
    <w:rsid w:val="0044639D"/>
    <w:rsid w:val="004471CC"/>
    <w:rsid w:val="00447728"/>
    <w:rsid w:val="00447B71"/>
    <w:rsid w:val="00447DB3"/>
    <w:rsid w:val="00450B7E"/>
    <w:rsid w:val="004511E4"/>
    <w:rsid w:val="004529A9"/>
    <w:rsid w:val="00452FF0"/>
    <w:rsid w:val="00453B62"/>
    <w:rsid w:val="0045482E"/>
    <w:rsid w:val="00454B40"/>
    <w:rsid w:val="00455E59"/>
    <w:rsid w:val="00460FA6"/>
    <w:rsid w:val="00461772"/>
    <w:rsid w:val="0046214B"/>
    <w:rsid w:val="0046220D"/>
    <w:rsid w:val="004661DD"/>
    <w:rsid w:val="004661DE"/>
    <w:rsid w:val="00467546"/>
    <w:rsid w:val="004675C8"/>
    <w:rsid w:val="004676F5"/>
    <w:rsid w:val="004709A5"/>
    <w:rsid w:val="004713E9"/>
    <w:rsid w:val="00472D4C"/>
    <w:rsid w:val="00475975"/>
    <w:rsid w:val="00475BC1"/>
    <w:rsid w:val="0047760B"/>
    <w:rsid w:val="00477E2A"/>
    <w:rsid w:val="00480017"/>
    <w:rsid w:val="004833C3"/>
    <w:rsid w:val="00483BBC"/>
    <w:rsid w:val="00486B9D"/>
    <w:rsid w:val="00490683"/>
    <w:rsid w:val="0049104D"/>
    <w:rsid w:val="004931C7"/>
    <w:rsid w:val="00493235"/>
    <w:rsid w:val="00493E0E"/>
    <w:rsid w:val="00495F9F"/>
    <w:rsid w:val="004A1281"/>
    <w:rsid w:val="004A1CD2"/>
    <w:rsid w:val="004A27A5"/>
    <w:rsid w:val="004A2A47"/>
    <w:rsid w:val="004A2AE5"/>
    <w:rsid w:val="004A352D"/>
    <w:rsid w:val="004A35BF"/>
    <w:rsid w:val="004A3D12"/>
    <w:rsid w:val="004A57DB"/>
    <w:rsid w:val="004A65D0"/>
    <w:rsid w:val="004A69C6"/>
    <w:rsid w:val="004A6E55"/>
    <w:rsid w:val="004B0300"/>
    <w:rsid w:val="004B4A61"/>
    <w:rsid w:val="004B4B08"/>
    <w:rsid w:val="004B53B1"/>
    <w:rsid w:val="004C00FF"/>
    <w:rsid w:val="004C15CA"/>
    <w:rsid w:val="004C2A96"/>
    <w:rsid w:val="004C3610"/>
    <w:rsid w:val="004C51B2"/>
    <w:rsid w:val="004C6BE1"/>
    <w:rsid w:val="004D109F"/>
    <w:rsid w:val="004D1A38"/>
    <w:rsid w:val="004D1E6E"/>
    <w:rsid w:val="004D66D7"/>
    <w:rsid w:val="004D796C"/>
    <w:rsid w:val="004D7FCC"/>
    <w:rsid w:val="004E2BF3"/>
    <w:rsid w:val="004E34EE"/>
    <w:rsid w:val="004E38A8"/>
    <w:rsid w:val="004E3BC4"/>
    <w:rsid w:val="004E5A48"/>
    <w:rsid w:val="004E643B"/>
    <w:rsid w:val="004E680E"/>
    <w:rsid w:val="004F2CCD"/>
    <w:rsid w:val="004F3FD7"/>
    <w:rsid w:val="004F49ED"/>
    <w:rsid w:val="004F551F"/>
    <w:rsid w:val="004F6040"/>
    <w:rsid w:val="004F63D1"/>
    <w:rsid w:val="004F68CC"/>
    <w:rsid w:val="004F69CE"/>
    <w:rsid w:val="004F6FBD"/>
    <w:rsid w:val="004F7042"/>
    <w:rsid w:val="004F797A"/>
    <w:rsid w:val="004F7B53"/>
    <w:rsid w:val="005001A6"/>
    <w:rsid w:val="0050042D"/>
    <w:rsid w:val="00500869"/>
    <w:rsid w:val="0050133C"/>
    <w:rsid w:val="0050216B"/>
    <w:rsid w:val="005021E8"/>
    <w:rsid w:val="005034F7"/>
    <w:rsid w:val="005075CA"/>
    <w:rsid w:val="00507E9B"/>
    <w:rsid w:val="00507F9E"/>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365"/>
    <w:rsid w:val="005366B4"/>
    <w:rsid w:val="00536ACD"/>
    <w:rsid w:val="0054064C"/>
    <w:rsid w:val="00540AEB"/>
    <w:rsid w:val="005415F6"/>
    <w:rsid w:val="005417D9"/>
    <w:rsid w:val="00542031"/>
    <w:rsid w:val="005431B2"/>
    <w:rsid w:val="005442B8"/>
    <w:rsid w:val="00545707"/>
    <w:rsid w:val="00545BB5"/>
    <w:rsid w:val="00546002"/>
    <w:rsid w:val="005469B3"/>
    <w:rsid w:val="00550243"/>
    <w:rsid w:val="00551347"/>
    <w:rsid w:val="00551E1A"/>
    <w:rsid w:val="005520C0"/>
    <w:rsid w:val="00552B4E"/>
    <w:rsid w:val="00553C25"/>
    <w:rsid w:val="00554AFA"/>
    <w:rsid w:val="00555840"/>
    <w:rsid w:val="00555C79"/>
    <w:rsid w:val="0055775F"/>
    <w:rsid w:val="005601D7"/>
    <w:rsid w:val="00561BCD"/>
    <w:rsid w:val="00562A63"/>
    <w:rsid w:val="00564009"/>
    <w:rsid w:val="005645C2"/>
    <w:rsid w:val="005656BF"/>
    <w:rsid w:val="00570BD7"/>
    <w:rsid w:val="00572C46"/>
    <w:rsid w:val="00573136"/>
    <w:rsid w:val="00573CF1"/>
    <w:rsid w:val="00574CBB"/>
    <w:rsid w:val="005754D3"/>
    <w:rsid w:val="005755F7"/>
    <w:rsid w:val="00576428"/>
    <w:rsid w:val="00577000"/>
    <w:rsid w:val="00577831"/>
    <w:rsid w:val="00580725"/>
    <w:rsid w:val="00581FC6"/>
    <w:rsid w:val="005828A9"/>
    <w:rsid w:val="00586716"/>
    <w:rsid w:val="00587160"/>
    <w:rsid w:val="00592250"/>
    <w:rsid w:val="005939AD"/>
    <w:rsid w:val="00594467"/>
    <w:rsid w:val="00594542"/>
    <w:rsid w:val="0059516F"/>
    <w:rsid w:val="005958C1"/>
    <w:rsid w:val="00595C86"/>
    <w:rsid w:val="00597D5D"/>
    <w:rsid w:val="005A1288"/>
    <w:rsid w:val="005A1523"/>
    <w:rsid w:val="005A1C0C"/>
    <w:rsid w:val="005A2D61"/>
    <w:rsid w:val="005A34CB"/>
    <w:rsid w:val="005A3987"/>
    <w:rsid w:val="005A4559"/>
    <w:rsid w:val="005A45A8"/>
    <w:rsid w:val="005A680A"/>
    <w:rsid w:val="005A7556"/>
    <w:rsid w:val="005B00B4"/>
    <w:rsid w:val="005B3490"/>
    <w:rsid w:val="005B3594"/>
    <w:rsid w:val="005B439F"/>
    <w:rsid w:val="005B4519"/>
    <w:rsid w:val="005B4F5B"/>
    <w:rsid w:val="005B5CEB"/>
    <w:rsid w:val="005B6237"/>
    <w:rsid w:val="005B6B3A"/>
    <w:rsid w:val="005C10B0"/>
    <w:rsid w:val="005C1C38"/>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F1F"/>
    <w:rsid w:val="005E6DCD"/>
    <w:rsid w:val="005E792E"/>
    <w:rsid w:val="005F149E"/>
    <w:rsid w:val="005F1C92"/>
    <w:rsid w:val="005F3732"/>
    <w:rsid w:val="005F3918"/>
    <w:rsid w:val="005F403A"/>
    <w:rsid w:val="005F4F57"/>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563C"/>
    <w:rsid w:val="00626DBC"/>
    <w:rsid w:val="00633894"/>
    <w:rsid w:val="006341CB"/>
    <w:rsid w:val="00634A59"/>
    <w:rsid w:val="00634E5F"/>
    <w:rsid w:val="00636AAD"/>
    <w:rsid w:val="006378BB"/>
    <w:rsid w:val="00637BD3"/>
    <w:rsid w:val="00640820"/>
    <w:rsid w:val="00642E66"/>
    <w:rsid w:val="00644E97"/>
    <w:rsid w:val="00646F42"/>
    <w:rsid w:val="00651415"/>
    <w:rsid w:val="00654027"/>
    <w:rsid w:val="00660712"/>
    <w:rsid w:val="00664B3B"/>
    <w:rsid w:val="00665510"/>
    <w:rsid w:val="006674B6"/>
    <w:rsid w:val="0066760C"/>
    <w:rsid w:val="00671218"/>
    <w:rsid w:val="00671853"/>
    <w:rsid w:val="00671DC7"/>
    <w:rsid w:val="00672CEE"/>
    <w:rsid w:val="00673D2F"/>
    <w:rsid w:val="006744B2"/>
    <w:rsid w:val="00674B1F"/>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4D80"/>
    <w:rsid w:val="006951C7"/>
    <w:rsid w:val="006A2F79"/>
    <w:rsid w:val="006A318F"/>
    <w:rsid w:val="006A6509"/>
    <w:rsid w:val="006B04B2"/>
    <w:rsid w:val="006B0B41"/>
    <w:rsid w:val="006B0DF4"/>
    <w:rsid w:val="006B1B7F"/>
    <w:rsid w:val="006B3B14"/>
    <w:rsid w:val="006B69D0"/>
    <w:rsid w:val="006B6C8E"/>
    <w:rsid w:val="006B6FCC"/>
    <w:rsid w:val="006C0258"/>
    <w:rsid w:val="006C1E1C"/>
    <w:rsid w:val="006C2307"/>
    <w:rsid w:val="006C301B"/>
    <w:rsid w:val="006C33F0"/>
    <w:rsid w:val="006C44E0"/>
    <w:rsid w:val="006C4D95"/>
    <w:rsid w:val="006C575E"/>
    <w:rsid w:val="006C6903"/>
    <w:rsid w:val="006C6EAC"/>
    <w:rsid w:val="006C7D25"/>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529F"/>
    <w:rsid w:val="006E5799"/>
    <w:rsid w:val="006E6699"/>
    <w:rsid w:val="006E69A9"/>
    <w:rsid w:val="006E7595"/>
    <w:rsid w:val="006E7D75"/>
    <w:rsid w:val="006F1560"/>
    <w:rsid w:val="006F317A"/>
    <w:rsid w:val="006F3EF5"/>
    <w:rsid w:val="006F42BD"/>
    <w:rsid w:val="006F4C1F"/>
    <w:rsid w:val="006F52D7"/>
    <w:rsid w:val="006F58C2"/>
    <w:rsid w:val="006F6735"/>
    <w:rsid w:val="00701EF4"/>
    <w:rsid w:val="00702238"/>
    <w:rsid w:val="00703498"/>
    <w:rsid w:val="00703D5E"/>
    <w:rsid w:val="007106F8"/>
    <w:rsid w:val="00710BB7"/>
    <w:rsid w:val="00710DF8"/>
    <w:rsid w:val="007111C4"/>
    <w:rsid w:val="007118ED"/>
    <w:rsid w:val="00712E6E"/>
    <w:rsid w:val="00713933"/>
    <w:rsid w:val="00714EA5"/>
    <w:rsid w:val="00715261"/>
    <w:rsid w:val="00716754"/>
    <w:rsid w:val="00716E89"/>
    <w:rsid w:val="00717AED"/>
    <w:rsid w:val="00717E8B"/>
    <w:rsid w:val="007232E6"/>
    <w:rsid w:val="00723ED1"/>
    <w:rsid w:val="0072488A"/>
    <w:rsid w:val="0072571C"/>
    <w:rsid w:val="00725743"/>
    <w:rsid w:val="00727688"/>
    <w:rsid w:val="0073059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4678C"/>
    <w:rsid w:val="0075246E"/>
    <w:rsid w:val="007530A0"/>
    <w:rsid w:val="00754526"/>
    <w:rsid w:val="0075555D"/>
    <w:rsid w:val="00755EAC"/>
    <w:rsid w:val="0075629B"/>
    <w:rsid w:val="00760A41"/>
    <w:rsid w:val="00761164"/>
    <w:rsid w:val="00763DFC"/>
    <w:rsid w:val="007642BA"/>
    <w:rsid w:val="00767BC2"/>
    <w:rsid w:val="00770E07"/>
    <w:rsid w:val="00771B80"/>
    <w:rsid w:val="00772048"/>
    <w:rsid w:val="007730E2"/>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382"/>
    <w:rsid w:val="007A05F2"/>
    <w:rsid w:val="007A0DFF"/>
    <w:rsid w:val="007A0F7B"/>
    <w:rsid w:val="007A1777"/>
    <w:rsid w:val="007A2CAE"/>
    <w:rsid w:val="007A7C77"/>
    <w:rsid w:val="007B1443"/>
    <w:rsid w:val="007B3355"/>
    <w:rsid w:val="007B4D9C"/>
    <w:rsid w:val="007B7B77"/>
    <w:rsid w:val="007C0F76"/>
    <w:rsid w:val="007C23FB"/>
    <w:rsid w:val="007C25DC"/>
    <w:rsid w:val="007C2A45"/>
    <w:rsid w:val="007C325A"/>
    <w:rsid w:val="007C3465"/>
    <w:rsid w:val="007C4218"/>
    <w:rsid w:val="007C6809"/>
    <w:rsid w:val="007C72C0"/>
    <w:rsid w:val="007C782C"/>
    <w:rsid w:val="007C7CA1"/>
    <w:rsid w:val="007D2628"/>
    <w:rsid w:val="007D2BA0"/>
    <w:rsid w:val="007D37EB"/>
    <w:rsid w:val="007D3BF6"/>
    <w:rsid w:val="007D545A"/>
    <w:rsid w:val="007D606F"/>
    <w:rsid w:val="007D641D"/>
    <w:rsid w:val="007D6EF3"/>
    <w:rsid w:val="007D75B8"/>
    <w:rsid w:val="007E0167"/>
    <w:rsid w:val="007E0CF7"/>
    <w:rsid w:val="007E1276"/>
    <w:rsid w:val="007E24F9"/>
    <w:rsid w:val="007E294C"/>
    <w:rsid w:val="007E2A0C"/>
    <w:rsid w:val="007E4337"/>
    <w:rsid w:val="007E470D"/>
    <w:rsid w:val="007E6662"/>
    <w:rsid w:val="007E73CF"/>
    <w:rsid w:val="007E763B"/>
    <w:rsid w:val="007F1A65"/>
    <w:rsid w:val="007F1CC8"/>
    <w:rsid w:val="007F1D12"/>
    <w:rsid w:val="007F27A3"/>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B18"/>
    <w:rsid w:val="00822E12"/>
    <w:rsid w:val="0082369D"/>
    <w:rsid w:val="008250A7"/>
    <w:rsid w:val="00827D09"/>
    <w:rsid w:val="00827FEC"/>
    <w:rsid w:val="00830730"/>
    <w:rsid w:val="00831675"/>
    <w:rsid w:val="00832088"/>
    <w:rsid w:val="008321A4"/>
    <w:rsid w:val="00834D27"/>
    <w:rsid w:val="00836256"/>
    <w:rsid w:val="00836566"/>
    <w:rsid w:val="008375D0"/>
    <w:rsid w:val="00837834"/>
    <w:rsid w:val="008429C9"/>
    <w:rsid w:val="0084307A"/>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A41"/>
    <w:rsid w:val="00895CD2"/>
    <w:rsid w:val="00896627"/>
    <w:rsid w:val="008A1317"/>
    <w:rsid w:val="008A532F"/>
    <w:rsid w:val="008A735D"/>
    <w:rsid w:val="008B1EBC"/>
    <w:rsid w:val="008B3760"/>
    <w:rsid w:val="008B3BF1"/>
    <w:rsid w:val="008B46D9"/>
    <w:rsid w:val="008B4CCA"/>
    <w:rsid w:val="008B52CB"/>
    <w:rsid w:val="008B62B1"/>
    <w:rsid w:val="008B6376"/>
    <w:rsid w:val="008B72C1"/>
    <w:rsid w:val="008B72EB"/>
    <w:rsid w:val="008C0905"/>
    <w:rsid w:val="008C380D"/>
    <w:rsid w:val="008C40FF"/>
    <w:rsid w:val="008C427B"/>
    <w:rsid w:val="008C5769"/>
    <w:rsid w:val="008C634B"/>
    <w:rsid w:val="008C7BB1"/>
    <w:rsid w:val="008D0138"/>
    <w:rsid w:val="008D021A"/>
    <w:rsid w:val="008D0251"/>
    <w:rsid w:val="008D252E"/>
    <w:rsid w:val="008D25AE"/>
    <w:rsid w:val="008D37EF"/>
    <w:rsid w:val="008D3F64"/>
    <w:rsid w:val="008D4134"/>
    <w:rsid w:val="008D4230"/>
    <w:rsid w:val="008D4DB3"/>
    <w:rsid w:val="008E0DBE"/>
    <w:rsid w:val="008E2454"/>
    <w:rsid w:val="008E3ACB"/>
    <w:rsid w:val="008E41C8"/>
    <w:rsid w:val="008E42A1"/>
    <w:rsid w:val="008E4FDC"/>
    <w:rsid w:val="008E7034"/>
    <w:rsid w:val="008F0E43"/>
    <w:rsid w:val="008F2CA7"/>
    <w:rsid w:val="008F7101"/>
    <w:rsid w:val="008F74BD"/>
    <w:rsid w:val="009003D6"/>
    <w:rsid w:val="00900CD4"/>
    <w:rsid w:val="00901B12"/>
    <w:rsid w:val="00902012"/>
    <w:rsid w:val="009024C2"/>
    <w:rsid w:val="00903C60"/>
    <w:rsid w:val="009063F6"/>
    <w:rsid w:val="00910FBF"/>
    <w:rsid w:val="00912327"/>
    <w:rsid w:val="0091249B"/>
    <w:rsid w:val="009125F1"/>
    <w:rsid w:val="00912632"/>
    <w:rsid w:val="00912E30"/>
    <w:rsid w:val="009130EC"/>
    <w:rsid w:val="00913638"/>
    <w:rsid w:val="00916DC4"/>
    <w:rsid w:val="009173FF"/>
    <w:rsid w:val="00917728"/>
    <w:rsid w:val="00917891"/>
    <w:rsid w:val="00920741"/>
    <w:rsid w:val="00920D2E"/>
    <w:rsid w:val="00924304"/>
    <w:rsid w:val="0092431B"/>
    <w:rsid w:val="00924A26"/>
    <w:rsid w:val="00924BEE"/>
    <w:rsid w:val="00926F8B"/>
    <w:rsid w:val="009270F3"/>
    <w:rsid w:val="0093028A"/>
    <w:rsid w:val="00930E84"/>
    <w:rsid w:val="00932A01"/>
    <w:rsid w:val="00932BA0"/>
    <w:rsid w:val="009332CB"/>
    <w:rsid w:val="0093402B"/>
    <w:rsid w:val="00934893"/>
    <w:rsid w:val="009407DF"/>
    <w:rsid w:val="00940BEB"/>
    <w:rsid w:val="009422A9"/>
    <w:rsid w:val="00943698"/>
    <w:rsid w:val="00944C89"/>
    <w:rsid w:val="009462A9"/>
    <w:rsid w:val="009471BE"/>
    <w:rsid w:val="00947363"/>
    <w:rsid w:val="00947FB1"/>
    <w:rsid w:val="009504C9"/>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3917"/>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1445"/>
    <w:rsid w:val="009B3ABA"/>
    <w:rsid w:val="009B3B64"/>
    <w:rsid w:val="009B4ECF"/>
    <w:rsid w:val="009B5687"/>
    <w:rsid w:val="009B773A"/>
    <w:rsid w:val="009C0806"/>
    <w:rsid w:val="009C12AB"/>
    <w:rsid w:val="009C35AA"/>
    <w:rsid w:val="009C3F27"/>
    <w:rsid w:val="009C46D1"/>
    <w:rsid w:val="009C5C9D"/>
    <w:rsid w:val="009C5E87"/>
    <w:rsid w:val="009D09DF"/>
    <w:rsid w:val="009D0D89"/>
    <w:rsid w:val="009D0E87"/>
    <w:rsid w:val="009D21E0"/>
    <w:rsid w:val="009D24B7"/>
    <w:rsid w:val="009D43BB"/>
    <w:rsid w:val="009D790D"/>
    <w:rsid w:val="009D792B"/>
    <w:rsid w:val="009E037C"/>
    <w:rsid w:val="009E10B4"/>
    <w:rsid w:val="009E1FE4"/>
    <w:rsid w:val="009E24A5"/>
    <w:rsid w:val="009E2AB7"/>
    <w:rsid w:val="009E34DF"/>
    <w:rsid w:val="009E483D"/>
    <w:rsid w:val="009E4AE9"/>
    <w:rsid w:val="009E6006"/>
    <w:rsid w:val="009E7F39"/>
    <w:rsid w:val="009F55F0"/>
    <w:rsid w:val="009F6831"/>
    <w:rsid w:val="00A00CC2"/>
    <w:rsid w:val="00A01131"/>
    <w:rsid w:val="00A0270D"/>
    <w:rsid w:val="00A03155"/>
    <w:rsid w:val="00A05013"/>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29B7"/>
    <w:rsid w:val="00A3397C"/>
    <w:rsid w:val="00A34B3D"/>
    <w:rsid w:val="00A35E1D"/>
    <w:rsid w:val="00A36768"/>
    <w:rsid w:val="00A40597"/>
    <w:rsid w:val="00A409A7"/>
    <w:rsid w:val="00A44E4A"/>
    <w:rsid w:val="00A45511"/>
    <w:rsid w:val="00A45B2C"/>
    <w:rsid w:val="00A45E7F"/>
    <w:rsid w:val="00A46195"/>
    <w:rsid w:val="00A46742"/>
    <w:rsid w:val="00A46DE9"/>
    <w:rsid w:val="00A502CD"/>
    <w:rsid w:val="00A5050D"/>
    <w:rsid w:val="00A51A9D"/>
    <w:rsid w:val="00A51D09"/>
    <w:rsid w:val="00A5312C"/>
    <w:rsid w:val="00A53362"/>
    <w:rsid w:val="00A53DD4"/>
    <w:rsid w:val="00A561F7"/>
    <w:rsid w:val="00A5620A"/>
    <w:rsid w:val="00A57099"/>
    <w:rsid w:val="00A5739B"/>
    <w:rsid w:val="00A577F4"/>
    <w:rsid w:val="00A57D69"/>
    <w:rsid w:val="00A608C5"/>
    <w:rsid w:val="00A630FF"/>
    <w:rsid w:val="00A634C2"/>
    <w:rsid w:val="00A63B40"/>
    <w:rsid w:val="00A64FE3"/>
    <w:rsid w:val="00A66105"/>
    <w:rsid w:val="00A663FF"/>
    <w:rsid w:val="00A67F60"/>
    <w:rsid w:val="00A71479"/>
    <w:rsid w:val="00A72BD8"/>
    <w:rsid w:val="00A72EF1"/>
    <w:rsid w:val="00A73B7F"/>
    <w:rsid w:val="00A77E89"/>
    <w:rsid w:val="00A80539"/>
    <w:rsid w:val="00A82BFF"/>
    <w:rsid w:val="00A83081"/>
    <w:rsid w:val="00A84DFB"/>
    <w:rsid w:val="00A85865"/>
    <w:rsid w:val="00A87546"/>
    <w:rsid w:val="00A9002A"/>
    <w:rsid w:val="00A94238"/>
    <w:rsid w:val="00A94441"/>
    <w:rsid w:val="00A94C72"/>
    <w:rsid w:val="00A979BD"/>
    <w:rsid w:val="00A97D1D"/>
    <w:rsid w:val="00A97F1A"/>
    <w:rsid w:val="00AA0FE4"/>
    <w:rsid w:val="00AA16B6"/>
    <w:rsid w:val="00AA265E"/>
    <w:rsid w:val="00AA74B9"/>
    <w:rsid w:val="00AB09B9"/>
    <w:rsid w:val="00AB0BB0"/>
    <w:rsid w:val="00AB1B30"/>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22FA"/>
    <w:rsid w:val="00AD30A0"/>
    <w:rsid w:val="00AD310A"/>
    <w:rsid w:val="00AD32B6"/>
    <w:rsid w:val="00AD3784"/>
    <w:rsid w:val="00AD43D5"/>
    <w:rsid w:val="00AD5C9F"/>
    <w:rsid w:val="00AE0428"/>
    <w:rsid w:val="00AE23CC"/>
    <w:rsid w:val="00AE2612"/>
    <w:rsid w:val="00AE2ACD"/>
    <w:rsid w:val="00AE36B8"/>
    <w:rsid w:val="00AE65F4"/>
    <w:rsid w:val="00AE6FA4"/>
    <w:rsid w:val="00AE77C7"/>
    <w:rsid w:val="00AF4D16"/>
    <w:rsid w:val="00AF539A"/>
    <w:rsid w:val="00AF578C"/>
    <w:rsid w:val="00AF756B"/>
    <w:rsid w:val="00AF7BAC"/>
    <w:rsid w:val="00B0198A"/>
    <w:rsid w:val="00B01B4C"/>
    <w:rsid w:val="00B0319F"/>
    <w:rsid w:val="00B03F40"/>
    <w:rsid w:val="00B04227"/>
    <w:rsid w:val="00B042A9"/>
    <w:rsid w:val="00B04D95"/>
    <w:rsid w:val="00B06717"/>
    <w:rsid w:val="00B06BE5"/>
    <w:rsid w:val="00B07E82"/>
    <w:rsid w:val="00B104DB"/>
    <w:rsid w:val="00B10A36"/>
    <w:rsid w:val="00B10A45"/>
    <w:rsid w:val="00B11B79"/>
    <w:rsid w:val="00B11EFC"/>
    <w:rsid w:val="00B11F03"/>
    <w:rsid w:val="00B11F7A"/>
    <w:rsid w:val="00B1264C"/>
    <w:rsid w:val="00B12FA1"/>
    <w:rsid w:val="00B14641"/>
    <w:rsid w:val="00B15931"/>
    <w:rsid w:val="00B16327"/>
    <w:rsid w:val="00B1651E"/>
    <w:rsid w:val="00B17370"/>
    <w:rsid w:val="00B2055A"/>
    <w:rsid w:val="00B2067D"/>
    <w:rsid w:val="00B209D2"/>
    <w:rsid w:val="00B229A7"/>
    <w:rsid w:val="00B232EC"/>
    <w:rsid w:val="00B24889"/>
    <w:rsid w:val="00B24B86"/>
    <w:rsid w:val="00B25AF8"/>
    <w:rsid w:val="00B26A6E"/>
    <w:rsid w:val="00B3072F"/>
    <w:rsid w:val="00B30A6C"/>
    <w:rsid w:val="00B3107C"/>
    <w:rsid w:val="00B339F7"/>
    <w:rsid w:val="00B33B63"/>
    <w:rsid w:val="00B34DF0"/>
    <w:rsid w:val="00B36E12"/>
    <w:rsid w:val="00B40771"/>
    <w:rsid w:val="00B40C10"/>
    <w:rsid w:val="00B40C7E"/>
    <w:rsid w:val="00B414C8"/>
    <w:rsid w:val="00B4170E"/>
    <w:rsid w:val="00B42CD4"/>
    <w:rsid w:val="00B43A28"/>
    <w:rsid w:val="00B44E49"/>
    <w:rsid w:val="00B45553"/>
    <w:rsid w:val="00B45FEA"/>
    <w:rsid w:val="00B46BD3"/>
    <w:rsid w:val="00B470EF"/>
    <w:rsid w:val="00B472E8"/>
    <w:rsid w:val="00B523B5"/>
    <w:rsid w:val="00B565C0"/>
    <w:rsid w:val="00B578A0"/>
    <w:rsid w:val="00B57BF1"/>
    <w:rsid w:val="00B60910"/>
    <w:rsid w:val="00B61575"/>
    <w:rsid w:val="00B64EAB"/>
    <w:rsid w:val="00B65A0E"/>
    <w:rsid w:val="00B66E6E"/>
    <w:rsid w:val="00B67388"/>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0CE"/>
    <w:rsid w:val="00B86365"/>
    <w:rsid w:val="00B902ED"/>
    <w:rsid w:val="00B90F7B"/>
    <w:rsid w:val="00B91885"/>
    <w:rsid w:val="00B91BF4"/>
    <w:rsid w:val="00B95A20"/>
    <w:rsid w:val="00B97E44"/>
    <w:rsid w:val="00BA0038"/>
    <w:rsid w:val="00BA091F"/>
    <w:rsid w:val="00BA0E88"/>
    <w:rsid w:val="00BA2147"/>
    <w:rsid w:val="00BA3FD2"/>
    <w:rsid w:val="00BA6105"/>
    <w:rsid w:val="00BA755A"/>
    <w:rsid w:val="00BB0481"/>
    <w:rsid w:val="00BB0AD5"/>
    <w:rsid w:val="00BB0F67"/>
    <w:rsid w:val="00BB17CE"/>
    <w:rsid w:val="00BB1EC0"/>
    <w:rsid w:val="00BB4D42"/>
    <w:rsid w:val="00BB4EA2"/>
    <w:rsid w:val="00BB6C07"/>
    <w:rsid w:val="00BB6CC2"/>
    <w:rsid w:val="00BC01E9"/>
    <w:rsid w:val="00BC05E7"/>
    <w:rsid w:val="00BC31B0"/>
    <w:rsid w:val="00BC3FC1"/>
    <w:rsid w:val="00BC45E1"/>
    <w:rsid w:val="00BC4C60"/>
    <w:rsid w:val="00BC64ED"/>
    <w:rsid w:val="00BC7EB4"/>
    <w:rsid w:val="00BD0FE7"/>
    <w:rsid w:val="00BD2AF0"/>
    <w:rsid w:val="00BD2BC9"/>
    <w:rsid w:val="00BD3AFF"/>
    <w:rsid w:val="00BD6C9F"/>
    <w:rsid w:val="00BE10F7"/>
    <w:rsid w:val="00BE23E0"/>
    <w:rsid w:val="00BE6912"/>
    <w:rsid w:val="00BF1DA5"/>
    <w:rsid w:val="00BF21E1"/>
    <w:rsid w:val="00BF28D3"/>
    <w:rsid w:val="00BF3258"/>
    <w:rsid w:val="00C00EB4"/>
    <w:rsid w:val="00C02C34"/>
    <w:rsid w:val="00C02DE2"/>
    <w:rsid w:val="00C0503F"/>
    <w:rsid w:val="00C0686C"/>
    <w:rsid w:val="00C06AE5"/>
    <w:rsid w:val="00C06F9E"/>
    <w:rsid w:val="00C07CED"/>
    <w:rsid w:val="00C124C8"/>
    <w:rsid w:val="00C12573"/>
    <w:rsid w:val="00C1466C"/>
    <w:rsid w:val="00C1514A"/>
    <w:rsid w:val="00C1518E"/>
    <w:rsid w:val="00C223AB"/>
    <w:rsid w:val="00C23622"/>
    <w:rsid w:val="00C23E9E"/>
    <w:rsid w:val="00C24818"/>
    <w:rsid w:val="00C267C9"/>
    <w:rsid w:val="00C301FA"/>
    <w:rsid w:val="00C30785"/>
    <w:rsid w:val="00C30E18"/>
    <w:rsid w:val="00C316FE"/>
    <w:rsid w:val="00C3254C"/>
    <w:rsid w:val="00C3322D"/>
    <w:rsid w:val="00C36189"/>
    <w:rsid w:val="00C36302"/>
    <w:rsid w:val="00C36AF9"/>
    <w:rsid w:val="00C4024D"/>
    <w:rsid w:val="00C414AD"/>
    <w:rsid w:val="00C430C9"/>
    <w:rsid w:val="00C447E4"/>
    <w:rsid w:val="00C45EEC"/>
    <w:rsid w:val="00C46442"/>
    <w:rsid w:val="00C46559"/>
    <w:rsid w:val="00C4751F"/>
    <w:rsid w:val="00C51135"/>
    <w:rsid w:val="00C51319"/>
    <w:rsid w:val="00C51D2D"/>
    <w:rsid w:val="00C52BE6"/>
    <w:rsid w:val="00C556A9"/>
    <w:rsid w:val="00C57B5B"/>
    <w:rsid w:val="00C61CC6"/>
    <w:rsid w:val="00C638EC"/>
    <w:rsid w:val="00C63CFB"/>
    <w:rsid w:val="00C657BE"/>
    <w:rsid w:val="00C658CC"/>
    <w:rsid w:val="00C67B7D"/>
    <w:rsid w:val="00C70AB4"/>
    <w:rsid w:val="00C7189B"/>
    <w:rsid w:val="00C727B1"/>
    <w:rsid w:val="00C731CA"/>
    <w:rsid w:val="00C732A5"/>
    <w:rsid w:val="00C75A26"/>
    <w:rsid w:val="00C812D9"/>
    <w:rsid w:val="00C8587D"/>
    <w:rsid w:val="00C86AC5"/>
    <w:rsid w:val="00C87210"/>
    <w:rsid w:val="00C87865"/>
    <w:rsid w:val="00C91928"/>
    <w:rsid w:val="00C9258B"/>
    <w:rsid w:val="00C932A1"/>
    <w:rsid w:val="00C93946"/>
    <w:rsid w:val="00C94A15"/>
    <w:rsid w:val="00C9518E"/>
    <w:rsid w:val="00C95271"/>
    <w:rsid w:val="00C956D7"/>
    <w:rsid w:val="00C9592D"/>
    <w:rsid w:val="00C9604C"/>
    <w:rsid w:val="00C970BB"/>
    <w:rsid w:val="00C97CAB"/>
    <w:rsid w:val="00CA0494"/>
    <w:rsid w:val="00CA2C12"/>
    <w:rsid w:val="00CA40B3"/>
    <w:rsid w:val="00CA558A"/>
    <w:rsid w:val="00CA55AB"/>
    <w:rsid w:val="00CA6EB6"/>
    <w:rsid w:val="00CA7E25"/>
    <w:rsid w:val="00CB13C7"/>
    <w:rsid w:val="00CB1755"/>
    <w:rsid w:val="00CB3DB2"/>
    <w:rsid w:val="00CB5066"/>
    <w:rsid w:val="00CB5576"/>
    <w:rsid w:val="00CC0EDE"/>
    <w:rsid w:val="00CC1F28"/>
    <w:rsid w:val="00CC30BA"/>
    <w:rsid w:val="00CC4FD6"/>
    <w:rsid w:val="00CC5DB4"/>
    <w:rsid w:val="00CC5EBB"/>
    <w:rsid w:val="00CC76A4"/>
    <w:rsid w:val="00CD16A9"/>
    <w:rsid w:val="00CD4B61"/>
    <w:rsid w:val="00CD4CBE"/>
    <w:rsid w:val="00CD5A3E"/>
    <w:rsid w:val="00CD5A68"/>
    <w:rsid w:val="00CD6E1B"/>
    <w:rsid w:val="00CD76D3"/>
    <w:rsid w:val="00CD7E6D"/>
    <w:rsid w:val="00CE0A86"/>
    <w:rsid w:val="00CE0D47"/>
    <w:rsid w:val="00CE0F39"/>
    <w:rsid w:val="00CE142A"/>
    <w:rsid w:val="00CE1C45"/>
    <w:rsid w:val="00CE5B94"/>
    <w:rsid w:val="00CE74A6"/>
    <w:rsid w:val="00CF0786"/>
    <w:rsid w:val="00CF0ADC"/>
    <w:rsid w:val="00CF4F24"/>
    <w:rsid w:val="00CF53F2"/>
    <w:rsid w:val="00D00A03"/>
    <w:rsid w:val="00D03037"/>
    <w:rsid w:val="00D03B0B"/>
    <w:rsid w:val="00D04336"/>
    <w:rsid w:val="00D0553A"/>
    <w:rsid w:val="00D055BB"/>
    <w:rsid w:val="00D05D6B"/>
    <w:rsid w:val="00D10F92"/>
    <w:rsid w:val="00D11037"/>
    <w:rsid w:val="00D11FFB"/>
    <w:rsid w:val="00D13E07"/>
    <w:rsid w:val="00D15E6C"/>
    <w:rsid w:val="00D1649F"/>
    <w:rsid w:val="00D167E5"/>
    <w:rsid w:val="00D2094F"/>
    <w:rsid w:val="00D21019"/>
    <w:rsid w:val="00D210C1"/>
    <w:rsid w:val="00D218F4"/>
    <w:rsid w:val="00D22679"/>
    <w:rsid w:val="00D227B2"/>
    <w:rsid w:val="00D228EB"/>
    <w:rsid w:val="00D22ACD"/>
    <w:rsid w:val="00D231A4"/>
    <w:rsid w:val="00D23E27"/>
    <w:rsid w:val="00D26DDF"/>
    <w:rsid w:val="00D27EB2"/>
    <w:rsid w:val="00D300B9"/>
    <w:rsid w:val="00D31F0B"/>
    <w:rsid w:val="00D3338B"/>
    <w:rsid w:val="00D33A35"/>
    <w:rsid w:val="00D33D57"/>
    <w:rsid w:val="00D34A0D"/>
    <w:rsid w:val="00D35049"/>
    <w:rsid w:val="00D409E1"/>
    <w:rsid w:val="00D440E7"/>
    <w:rsid w:val="00D44821"/>
    <w:rsid w:val="00D454B6"/>
    <w:rsid w:val="00D461B1"/>
    <w:rsid w:val="00D513E5"/>
    <w:rsid w:val="00D5147A"/>
    <w:rsid w:val="00D51C69"/>
    <w:rsid w:val="00D54C29"/>
    <w:rsid w:val="00D56164"/>
    <w:rsid w:val="00D60BC1"/>
    <w:rsid w:val="00D6372E"/>
    <w:rsid w:val="00D6697F"/>
    <w:rsid w:val="00D677F4"/>
    <w:rsid w:val="00D67B74"/>
    <w:rsid w:val="00D67E73"/>
    <w:rsid w:val="00D70CA0"/>
    <w:rsid w:val="00D717AC"/>
    <w:rsid w:val="00D71A8A"/>
    <w:rsid w:val="00D71B85"/>
    <w:rsid w:val="00D73FB8"/>
    <w:rsid w:val="00D74DC7"/>
    <w:rsid w:val="00D7561E"/>
    <w:rsid w:val="00D77D7D"/>
    <w:rsid w:val="00D80057"/>
    <w:rsid w:val="00D8091D"/>
    <w:rsid w:val="00D80F3D"/>
    <w:rsid w:val="00D82C1F"/>
    <w:rsid w:val="00D8313B"/>
    <w:rsid w:val="00D85124"/>
    <w:rsid w:val="00D856EC"/>
    <w:rsid w:val="00D86D89"/>
    <w:rsid w:val="00D87658"/>
    <w:rsid w:val="00D87AE5"/>
    <w:rsid w:val="00D87CA6"/>
    <w:rsid w:val="00D90012"/>
    <w:rsid w:val="00D90604"/>
    <w:rsid w:val="00D90AD5"/>
    <w:rsid w:val="00D90CE2"/>
    <w:rsid w:val="00D90F4C"/>
    <w:rsid w:val="00D92235"/>
    <w:rsid w:val="00D932CA"/>
    <w:rsid w:val="00D95770"/>
    <w:rsid w:val="00D96F1C"/>
    <w:rsid w:val="00DA3386"/>
    <w:rsid w:val="00DA3C6B"/>
    <w:rsid w:val="00DA4A59"/>
    <w:rsid w:val="00DA5188"/>
    <w:rsid w:val="00DA70EB"/>
    <w:rsid w:val="00DB1207"/>
    <w:rsid w:val="00DB2AD7"/>
    <w:rsid w:val="00DB3A37"/>
    <w:rsid w:val="00DB4C7C"/>
    <w:rsid w:val="00DB5FE4"/>
    <w:rsid w:val="00DB723C"/>
    <w:rsid w:val="00DB748A"/>
    <w:rsid w:val="00DC0080"/>
    <w:rsid w:val="00DC07D9"/>
    <w:rsid w:val="00DC0BCF"/>
    <w:rsid w:val="00DC1CA1"/>
    <w:rsid w:val="00DC2987"/>
    <w:rsid w:val="00DC3687"/>
    <w:rsid w:val="00DC384E"/>
    <w:rsid w:val="00DC3DBB"/>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19E0"/>
    <w:rsid w:val="00DE3222"/>
    <w:rsid w:val="00DE35BB"/>
    <w:rsid w:val="00DE3E9A"/>
    <w:rsid w:val="00DE438F"/>
    <w:rsid w:val="00DE4F7B"/>
    <w:rsid w:val="00DE58C3"/>
    <w:rsid w:val="00DF0FFB"/>
    <w:rsid w:val="00DF233C"/>
    <w:rsid w:val="00DF30F2"/>
    <w:rsid w:val="00DF493C"/>
    <w:rsid w:val="00DF664B"/>
    <w:rsid w:val="00E00A80"/>
    <w:rsid w:val="00E033A9"/>
    <w:rsid w:val="00E05333"/>
    <w:rsid w:val="00E07350"/>
    <w:rsid w:val="00E124C0"/>
    <w:rsid w:val="00E14194"/>
    <w:rsid w:val="00E152C7"/>
    <w:rsid w:val="00E155B5"/>
    <w:rsid w:val="00E16A95"/>
    <w:rsid w:val="00E203D7"/>
    <w:rsid w:val="00E2286C"/>
    <w:rsid w:val="00E23924"/>
    <w:rsid w:val="00E2434C"/>
    <w:rsid w:val="00E24944"/>
    <w:rsid w:val="00E26B5A"/>
    <w:rsid w:val="00E300DD"/>
    <w:rsid w:val="00E30383"/>
    <w:rsid w:val="00E30E03"/>
    <w:rsid w:val="00E328ED"/>
    <w:rsid w:val="00E32D01"/>
    <w:rsid w:val="00E3418E"/>
    <w:rsid w:val="00E34B1E"/>
    <w:rsid w:val="00E35345"/>
    <w:rsid w:val="00E353E7"/>
    <w:rsid w:val="00E36797"/>
    <w:rsid w:val="00E403D1"/>
    <w:rsid w:val="00E4131A"/>
    <w:rsid w:val="00E41D7F"/>
    <w:rsid w:val="00E43378"/>
    <w:rsid w:val="00E45587"/>
    <w:rsid w:val="00E5026F"/>
    <w:rsid w:val="00E52D68"/>
    <w:rsid w:val="00E544C0"/>
    <w:rsid w:val="00E56C1D"/>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2C83"/>
    <w:rsid w:val="00E85524"/>
    <w:rsid w:val="00E8670A"/>
    <w:rsid w:val="00E86D2C"/>
    <w:rsid w:val="00E8799C"/>
    <w:rsid w:val="00E87E2A"/>
    <w:rsid w:val="00E906B8"/>
    <w:rsid w:val="00E9163B"/>
    <w:rsid w:val="00E938C0"/>
    <w:rsid w:val="00E93908"/>
    <w:rsid w:val="00E956EC"/>
    <w:rsid w:val="00E95CE4"/>
    <w:rsid w:val="00E96283"/>
    <w:rsid w:val="00E97C42"/>
    <w:rsid w:val="00EA01F9"/>
    <w:rsid w:val="00EA0782"/>
    <w:rsid w:val="00EA1F46"/>
    <w:rsid w:val="00EA20BB"/>
    <w:rsid w:val="00EA2CDE"/>
    <w:rsid w:val="00EA4A60"/>
    <w:rsid w:val="00EA756A"/>
    <w:rsid w:val="00EB1543"/>
    <w:rsid w:val="00EB2412"/>
    <w:rsid w:val="00EB2492"/>
    <w:rsid w:val="00EB3AA0"/>
    <w:rsid w:val="00EB3D1C"/>
    <w:rsid w:val="00EB4386"/>
    <w:rsid w:val="00EB4C15"/>
    <w:rsid w:val="00EC0745"/>
    <w:rsid w:val="00EC2221"/>
    <w:rsid w:val="00EC2484"/>
    <w:rsid w:val="00EC2D14"/>
    <w:rsid w:val="00EC340B"/>
    <w:rsid w:val="00EC384C"/>
    <w:rsid w:val="00EC43BC"/>
    <w:rsid w:val="00EC556B"/>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B0"/>
    <w:rsid w:val="00EE38E4"/>
    <w:rsid w:val="00EE4B90"/>
    <w:rsid w:val="00EE51BD"/>
    <w:rsid w:val="00EF0AA9"/>
    <w:rsid w:val="00EF38CD"/>
    <w:rsid w:val="00EF3937"/>
    <w:rsid w:val="00EF40D2"/>
    <w:rsid w:val="00EF43F2"/>
    <w:rsid w:val="00EF444C"/>
    <w:rsid w:val="00EF4593"/>
    <w:rsid w:val="00EF4CE3"/>
    <w:rsid w:val="00EF56E4"/>
    <w:rsid w:val="00EF5803"/>
    <w:rsid w:val="00EF684F"/>
    <w:rsid w:val="00EF69A2"/>
    <w:rsid w:val="00EF73B3"/>
    <w:rsid w:val="00F00F6E"/>
    <w:rsid w:val="00F011B0"/>
    <w:rsid w:val="00F01880"/>
    <w:rsid w:val="00F01EC3"/>
    <w:rsid w:val="00F02578"/>
    <w:rsid w:val="00F02C0B"/>
    <w:rsid w:val="00F033DE"/>
    <w:rsid w:val="00F05B55"/>
    <w:rsid w:val="00F06A23"/>
    <w:rsid w:val="00F10A3D"/>
    <w:rsid w:val="00F10A63"/>
    <w:rsid w:val="00F12CE8"/>
    <w:rsid w:val="00F13825"/>
    <w:rsid w:val="00F13EFD"/>
    <w:rsid w:val="00F165A3"/>
    <w:rsid w:val="00F16FFD"/>
    <w:rsid w:val="00F20231"/>
    <w:rsid w:val="00F206B2"/>
    <w:rsid w:val="00F21791"/>
    <w:rsid w:val="00F21E3B"/>
    <w:rsid w:val="00F23C62"/>
    <w:rsid w:val="00F23EA0"/>
    <w:rsid w:val="00F24FD8"/>
    <w:rsid w:val="00F30ABD"/>
    <w:rsid w:val="00F31D80"/>
    <w:rsid w:val="00F31EB3"/>
    <w:rsid w:val="00F32D6A"/>
    <w:rsid w:val="00F3359B"/>
    <w:rsid w:val="00F34D26"/>
    <w:rsid w:val="00F411C4"/>
    <w:rsid w:val="00F413A3"/>
    <w:rsid w:val="00F42712"/>
    <w:rsid w:val="00F43428"/>
    <w:rsid w:val="00F43DCE"/>
    <w:rsid w:val="00F44074"/>
    <w:rsid w:val="00F45A52"/>
    <w:rsid w:val="00F4626B"/>
    <w:rsid w:val="00F463EA"/>
    <w:rsid w:val="00F47E10"/>
    <w:rsid w:val="00F51389"/>
    <w:rsid w:val="00F51ED8"/>
    <w:rsid w:val="00F51FCE"/>
    <w:rsid w:val="00F54292"/>
    <w:rsid w:val="00F5466E"/>
    <w:rsid w:val="00F5498B"/>
    <w:rsid w:val="00F5626F"/>
    <w:rsid w:val="00F56B10"/>
    <w:rsid w:val="00F57519"/>
    <w:rsid w:val="00F602EB"/>
    <w:rsid w:val="00F609D8"/>
    <w:rsid w:val="00F61CEE"/>
    <w:rsid w:val="00F636B5"/>
    <w:rsid w:val="00F6392B"/>
    <w:rsid w:val="00F6477D"/>
    <w:rsid w:val="00F66293"/>
    <w:rsid w:val="00F663D2"/>
    <w:rsid w:val="00F66967"/>
    <w:rsid w:val="00F66D61"/>
    <w:rsid w:val="00F66ECB"/>
    <w:rsid w:val="00F670CA"/>
    <w:rsid w:val="00F67F31"/>
    <w:rsid w:val="00F703D1"/>
    <w:rsid w:val="00F71411"/>
    <w:rsid w:val="00F748D3"/>
    <w:rsid w:val="00F74C3B"/>
    <w:rsid w:val="00F75216"/>
    <w:rsid w:val="00F80D8B"/>
    <w:rsid w:val="00F837FD"/>
    <w:rsid w:val="00F847FE"/>
    <w:rsid w:val="00F849D7"/>
    <w:rsid w:val="00F84C4F"/>
    <w:rsid w:val="00F85FCF"/>
    <w:rsid w:val="00F8646D"/>
    <w:rsid w:val="00F86489"/>
    <w:rsid w:val="00F86ECD"/>
    <w:rsid w:val="00F87042"/>
    <w:rsid w:val="00F8732C"/>
    <w:rsid w:val="00F908B9"/>
    <w:rsid w:val="00F90D82"/>
    <w:rsid w:val="00F917EE"/>
    <w:rsid w:val="00F922A8"/>
    <w:rsid w:val="00F92C08"/>
    <w:rsid w:val="00F934F1"/>
    <w:rsid w:val="00F95851"/>
    <w:rsid w:val="00F95972"/>
    <w:rsid w:val="00F95A30"/>
    <w:rsid w:val="00F97918"/>
    <w:rsid w:val="00FA1181"/>
    <w:rsid w:val="00FA187C"/>
    <w:rsid w:val="00FA18CC"/>
    <w:rsid w:val="00FA1936"/>
    <w:rsid w:val="00FA2DF6"/>
    <w:rsid w:val="00FA2EC6"/>
    <w:rsid w:val="00FA3110"/>
    <w:rsid w:val="00FA567A"/>
    <w:rsid w:val="00FA5D51"/>
    <w:rsid w:val="00FA64E7"/>
    <w:rsid w:val="00FA774A"/>
    <w:rsid w:val="00FB0DF3"/>
    <w:rsid w:val="00FB1868"/>
    <w:rsid w:val="00FB20C0"/>
    <w:rsid w:val="00FB4E00"/>
    <w:rsid w:val="00FC02C1"/>
    <w:rsid w:val="00FC0619"/>
    <w:rsid w:val="00FC0DEB"/>
    <w:rsid w:val="00FC15F1"/>
    <w:rsid w:val="00FC1902"/>
    <w:rsid w:val="00FC4909"/>
    <w:rsid w:val="00FC4962"/>
    <w:rsid w:val="00FC526C"/>
    <w:rsid w:val="00FC5ACC"/>
    <w:rsid w:val="00FC72B5"/>
    <w:rsid w:val="00FD12DE"/>
    <w:rsid w:val="00FD2AB3"/>
    <w:rsid w:val="00FD37FE"/>
    <w:rsid w:val="00FD54F5"/>
    <w:rsid w:val="00FD62FF"/>
    <w:rsid w:val="00FD676E"/>
    <w:rsid w:val="00FE0059"/>
    <w:rsid w:val="00FE00A9"/>
    <w:rsid w:val="00FE2F78"/>
    <w:rsid w:val="00FE43E1"/>
    <w:rsid w:val="00FE53A3"/>
    <w:rsid w:val="00FE5A2B"/>
    <w:rsid w:val="00FE6095"/>
    <w:rsid w:val="00FE61C6"/>
    <w:rsid w:val="00FF0578"/>
    <w:rsid w:val="00FF0C6C"/>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qFormat/>
    <w:rsid w:val="0009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53E10-3646-4D03-8290-5750AECC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61</Pages>
  <Words>4775</Words>
  <Characters>27218</Characters>
  <Application>Microsoft Office Word</Application>
  <DocSecurity>0</DocSecurity>
  <Lines>226</Lines>
  <Paragraphs>63</Paragraphs>
  <ScaleCrop>false</ScaleCrop>
  <Company>Sky123.Org</Company>
  <LinksUpToDate>false</LinksUpToDate>
  <CharactersWithSpaces>31930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454</cp:revision>
  <cp:lastPrinted>2020-09-22T09:55:00Z</cp:lastPrinted>
  <dcterms:created xsi:type="dcterms:W3CDTF">2019-07-03T02:41:00Z</dcterms:created>
  <dcterms:modified xsi:type="dcterms:W3CDTF">2020-09-22T09:55:00Z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