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713" w:rsidRDefault="00DD6713">
      <w:pPr>
        <w:jc w:val="center"/>
        <w:rPr>
          <w:rFonts w:asciiTheme="majorEastAsia" w:eastAsiaTheme="majorEastAsia" w:hAnsiTheme="majorEastAsia" w:cstheme="majorEastAsia"/>
          <w:b/>
          <w:bCs/>
          <w:color w:val="000000"/>
          <w:sz w:val="44"/>
          <w:szCs w:val="44"/>
        </w:rPr>
      </w:pPr>
    </w:p>
    <w:p w:rsidR="008E004C" w:rsidRDefault="008E004C">
      <w:pPr>
        <w:jc w:val="center"/>
        <w:rPr>
          <w:rFonts w:ascii="黑体" w:eastAsia="黑体" w:hAnsi="黑体" w:cs="黑体"/>
          <w:b/>
          <w:bCs/>
          <w:color w:val="000000"/>
          <w:sz w:val="36"/>
          <w:szCs w:val="36"/>
        </w:rPr>
      </w:pPr>
      <w:r w:rsidRPr="008E004C">
        <w:rPr>
          <w:rFonts w:ascii="黑体" w:eastAsia="黑体" w:hAnsi="黑体" w:cs="黑体" w:hint="eastAsia"/>
          <w:b/>
          <w:bCs/>
          <w:color w:val="000000"/>
          <w:sz w:val="36"/>
          <w:szCs w:val="36"/>
        </w:rPr>
        <w:t>禹州市高级中学宿舍冷暖空调安装采购项目</w:t>
      </w:r>
    </w:p>
    <w:p w:rsidR="00DD6713" w:rsidRDefault="00C67E52">
      <w:pPr>
        <w:jc w:val="center"/>
        <w:rPr>
          <w:rFonts w:ascii="黑体" w:eastAsia="黑体" w:hAnsi="黑体" w:cs="黑体"/>
          <w:b/>
          <w:bCs/>
          <w:color w:val="000000"/>
          <w:sz w:val="32"/>
          <w:szCs w:val="32"/>
        </w:rPr>
      </w:pPr>
      <w:r>
        <w:rPr>
          <w:rFonts w:ascii="黑体" w:eastAsia="黑体" w:hAnsi="黑体" w:cs="黑体" w:hint="eastAsia"/>
          <w:b/>
          <w:bCs/>
          <w:color w:val="000000"/>
          <w:sz w:val="36"/>
          <w:szCs w:val="36"/>
        </w:rPr>
        <w:t>（不见面开标）</w:t>
      </w:r>
    </w:p>
    <w:p w:rsidR="00DD6713" w:rsidRDefault="00DD6713">
      <w:pPr>
        <w:rPr>
          <w:rFonts w:ascii="黑体" w:eastAsia="黑体" w:hAnsi="黑体" w:cs="黑体"/>
          <w:b/>
          <w:bCs/>
          <w:color w:val="000000"/>
          <w:sz w:val="32"/>
          <w:szCs w:val="32"/>
          <w:u w:val="single"/>
        </w:rPr>
      </w:pPr>
    </w:p>
    <w:p w:rsidR="00DD6713" w:rsidRDefault="00DD6713">
      <w:pPr>
        <w:rPr>
          <w:rFonts w:ascii="微软简隶书" w:eastAsia="微软简隶书"/>
          <w:color w:val="000000"/>
        </w:rPr>
      </w:pPr>
    </w:p>
    <w:p w:rsidR="00DD6713" w:rsidRDefault="00DD6713">
      <w:pPr>
        <w:rPr>
          <w:rFonts w:ascii="微软简隶书" w:eastAsia="微软简隶书"/>
          <w:color w:val="000000"/>
        </w:rPr>
      </w:pPr>
    </w:p>
    <w:p w:rsidR="00DD6713" w:rsidRDefault="00DD6713">
      <w:pPr>
        <w:rPr>
          <w:rFonts w:ascii="微软简隶书" w:eastAsia="微软简隶书"/>
          <w:color w:val="000000"/>
        </w:rPr>
      </w:pPr>
    </w:p>
    <w:p w:rsidR="00DD6713" w:rsidRDefault="00DD6713">
      <w:pPr>
        <w:rPr>
          <w:rFonts w:ascii="微软简隶书" w:eastAsia="微软简隶书"/>
          <w:color w:val="000000"/>
        </w:rPr>
      </w:pPr>
    </w:p>
    <w:p w:rsidR="00DD6713" w:rsidRDefault="00DD6713">
      <w:pPr>
        <w:rPr>
          <w:rFonts w:ascii="微软简隶书" w:eastAsia="微软简隶书"/>
          <w:color w:val="000000"/>
        </w:rPr>
      </w:pPr>
    </w:p>
    <w:p w:rsidR="00DD6713" w:rsidRDefault="00DD6713">
      <w:pPr>
        <w:jc w:val="center"/>
        <w:rPr>
          <w:rFonts w:asciiTheme="majorEastAsia" w:eastAsiaTheme="majorEastAsia" w:hAnsiTheme="majorEastAsia" w:cstheme="majorEastAsia"/>
          <w:bCs/>
          <w:color w:val="000000"/>
          <w:w w:val="90"/>
          <w:sz w:val="120"/>
          <w:szCs w:val="120"/>
        </w:rPr>
      </w:pPr>
    </w:p>
    <w:p w:rsidR="00DD6713" w:rsidRDefault="00C67E52">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DD6713" w:rsidRDefault="00DD6713">
      <w:pPr>
        <w:rPr>
          <w:rFonts w:ascii="微软简隶书" w:eastAsia="微软简隶书"/>
          <w:color w:val="000000"/>
        </w:rPr>
      </w:pPr>
    </w:p>
    <w:p w:rsidR="00DD6713" w:rsidRDefault="00DD6713">
      <w:pPr>
        <w:rPr>
          <w:rFonts w:ascii="微软简隶书" w:eastAsia="微软简隶书"/>
          <w:color w:val="000000"/>
        </w:rPr>
      </w:pPr>
    </w:p>
    <w:p w:rsidR="00DD6713" w:rsidRDefault="00DD6713">
      <w:pPr>
        <w:rPr>
          <w:rFonts w:ascii="微软简隶书" w:eastAsia="微软简隶书"/>
          <w:color w:val="000000"/>
        </w:rPr>
      </w:pPr>
    </w:p>
    <w:p w:rsidR="00DD6713" w:rsidRDefault="00DD6713">
      <w:pPr>
        <w:rPr>
          <w:rFonts w:ascii="微软简隶书" w:eastAsia="微软简隶书"/>
          <w:color w:val="000000"/>
        </w:rPr>
      </w:pPr>
    </w:p>
    <w:p w:rsidR="00DD6713" w:rsidRDefault="00DD6713">
      <w:pPr>
        <w:rPr>
          <w:rFonts w:ascii="微软简隶书" w:eastAsia="微软简隶书"/>
          <w:color w:val="000000"/>
        </w:rPr>
      </w:pPr>
    </w:p>
    <w:p w:rsidR="00DD6713" w:rsidRDefault="00DD6713">
      <w:pPr>
        <w:rPr>
          <w:rFonts w:ascii="微软简隶书" w:eastAsia="微软简隶书"/>
          <w:color w:val="000000"/>
        </w:rPr>
      </w:pPr>
    </w:p>
    <w:p w:rsidR="00DD6713" w:rsidRDefault="00DD6713">
      <w:pPr>
        <w:rPr>
          <w:rFonts w:ascii="微软简隶书" w:eastAsia="微软简隶书"/>
          <w:color w:val="000000"/>
        </w:rPr>
      </w:pPr>
    </w:p>
    <w:p w:rsidR="00DD6713" w:rsidRDefault="00C67E52">
      <w:pPr>
        <w:rPr>
          <w:rFonts w:asciiTheme="majorEastAsia" w:eastAsiaTheme="majorEastAsia" w:hAnsiTheme="majorEastAsia" w:cstheme="majorEastAsia"/>
          <w:b/>
          <w:bCs/>
          <w:color w:val="000000"/>
          <w:sz w:val="36"/>
          <w:szCs w:val="36"/>
        </w:rPr>
      </w:pPr>
      <w:r>
        <w:rPr>
          <w:rFonts w:ascii="隶书" w:eastAsia="隶书" w:hint="eastAsia"/>
          <w:b/>
          <w:bCs/>
          <w:color w:val="000000"/>
          <w:sz w:val="36"/>
        </w:rPr>
        <w:t xml:space="preserve">   </w:t>
      </w:r>
      <w:r>
        <w:rPr>
          <w:rFonts w:asciiTheme="majorEastAsia" w:eastAsiaTheme="majorEastAsia" w:hAnsiTheme="majorEastAsia" w:cstheme="majorEastAsia" w:hint="eastAsia"/>
          <w:b/>
          <w:bCs/>
          <w:color w:val="000000"/>
          <w:sz w:val="36"/>
          <w:szCs w:val="36"/>
        </w:rPr>
        <w:t xml:space="preserve">   采购编号： YZCG-G2020</w:t>
      </w:r>
      <w:r w:rsidR="00BA2C11">
        <w:rPr>
          <w:rFonts w:asciiTheme="majorEastAsia" w:eastAsiaTheme="majorEastAsia" w:hAnsiTheme="majorEastAsia" w:cstheme="majorEastAsia" w:hint="eastAsia"/>
          <w:b/>
          <w:bCs/>
          <w:color w:val="000000"/>
          <w:sz w:val="36"/>
          <w:szCs w:val="36"/>
        </w:rPr>
        <w:t>1</w:t>
      </w:r>
      <w:r w:rsidR="008E004C">
        <w:rPr>
          <w:rFonts w:asciiTheme="majorEastAsia" w:eastAsiaTheme="majorEastAsia" w:hAnsiTheme="majorEastAsia" w:cstheme="majorEastAsia" w:hint="eastAsia"/>
          <w:b/>
          <w:bCs/>
          <w:color w:val="000000"/>
          <w:sz w:val="36"/>
          <w:szCs w:val="36"/>
        </w:rPr>
        <w:t>4</w:t>
      </w:r>
      <w:r w:rsidR="00BA2C11">
        <w:rPr>
          <w:rFonts w:asciiTheme="majorEastAsia" w:eastAsiaTheme="majorEastAsia" w:hAnsiTheme="majorEastAsia" w:cstheme="majorEastAsia" w:hint="eastAsia"/>
          <w:b/>
          <w:bCs/>
          <w:color w:val="000000"/>
          <w:sz w:val="36"/>
          <w:szCs w:val="36"/>
        </w:rPr>
        <w:t>6</w:t>
      </w:r>
    </w:p>
    <w:p w:rsidR="00DD6713" w:rsidRDefault="00C67E52">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008E004C" w:rsidRPr="008E004C">
        <w:rPr>
          <w:rFonts w:asciiTheme="majorEastAsia" w:eastAsiaTheme="majorEastAsia" w:hAnsiTheme="majorEastAsia" w:cstheme="majorEastAsia" w:hint="eastAsia"/>
          <w:b/>
          <w:bCs/>
          <w:color w:val="000000"/>
          <w:sz w:val="36"/>
          <w:szCs w:val="36"/>
        </w:rPr>
        <w:t>禹州市高级中学</w:t>
      </w:r>
    </w:p>
    <w:p w:rsidR="00DD6713" w:rsidRDefault="00C67E52">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代理机构：禹州市政府采购中心</w:t>
      </w:r>
    </w:p>
    <w:p w:rsidR="00DD6713" w:rsidRDefault="00C67E52">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DD6713" w:rsidRDefault="005044A9">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二〇二〇年十</w:t>
      </w:r>
      <w:r w:rsidR="00C67E52">
        <w:rPr>
          <w:rFonts w:asciiTheme="majorEastAsia" w:eastAsiaTheme="majorEastAsia" w:hAnsiTheme="majorEastAsia" w:cstheme="majorEastAsia" w:hint="eastAsia"/>
          <w:b/>
          <w:bCs/>
          <w:color w:val="000000"/>
          <w:sz w:val="36"/>
          <w:szCs w:val="36"/>
        </w:rPr>
        <w:t>月</w:t>
      </w:r>
    </w:p>
    <w:p w:rsidR="00DD6713" w:rsidRDefault="00DD6713">
      <w:pPr>
        <w:rPr>
          <w:rFonts w:asciiTheme="majorEastAsia" w:eastAsiaTheme="majorEastAsia" w:hAnsiTheme="majorEastAsia" w:cstheme="majorEastAsia"/>
          <w:b/>
          <w:bCs/>
          <w:color w:val="000000"/>
          <w:sz w:val="36"/>
          <w:szCs w:val="36"/>
        </w:rPr>
      </w:pPr>
    </w:p>
    <w:p w:rsidR="00DD6713" w:rsidRDefault="00C67E52">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Pr>
          <w:rFonts w:asciiTheme="majorEastAsia" w:eastAsiaTheme="majorEastAsia" w:hAnsiTheme="majorEastAsia" w:cs="宋体" w:hint="eastAsia"/>
          <w:b/>
          <w:kern w:val="0"/>
          <w:sz w:val="44"/>
          <w:szCs w:val="44"/>
        </w:rPr>
        <w:t>招标文件目录</w:t>
      </w:r>
    </w:p>
    <w:p w:rsidR="00DD6713" w:rsidRDefault="00DD671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DD6713" w:rsidRDefault="00C67E5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第一章 投标邀请</w:t>
      </w:r>
    </w:p>
    <w:p w:rsidR="00DD6713" w:rsidRDefault="00C67E5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第二章 项目需求</w:t>
      </w:r>
    </w:p>
    <w:p w:rsidR="00DD6713" w:rsidRDefault="00C67E52">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第三章 </w:t>
      </w:r>
      <w:r>
        <w:rPr>
          <w:rFonts w:asciiTheme="majorEastAsia" w:eastAsiaTheme="majorEastAsia" w:hAnsiTheme="majorEastAsia" w:cstheme="majorEastAsia" w:hint="eastAsia"/>
          <w:b/>
          <w:kern w:val="0"/>
          <w:sz w:val="30"/>
          <w:szCs w:val="30"/>
        </w:rPr>
        <w:t>投标人须知前附表</w:t>
      </w:r>
    </w:p>
    <w:p w:rsidR="00DD6713" w:rsidRDefault="00C67E52">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第四章 </w:t>
      </w:r>
      <w:r>
        <w:rPr>
          <w:rFonts w:asciiTheme="majorEastAsia" w:eastAsiaTheme="majorEastAsia" w:hAnsiTheme="majorEastAsia" w:cstheme="majorEastAsia" w:hint="eastAsia"/>
          <w:b/>
          <w:kern w:val="0"/>
          <w:sz w:val="30"/>
          <w:szCs w:val="30"/>
        </w:rPr>
        <w:t>投标人须知</w:t>
      </w:r>
    </w:p>
    <w:p w:rsidR="00DD6713" w:rsidRDefault="00C67E5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DD6713" w:rsidRDefault="00C67E5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DD6713" w:rsidRDefault="00C67E5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DD6713" w:rsidRDefault="00C67E5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DD6713" w:rsidRDefault="00C67E5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DD6713" w:rsidRDefault="00C67E5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DD6713" w:rsidRDefault="00C67E5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第五章 </w:t>
      </w:r>
      <w:r>
        <w:rPr>
          <w:rFonts w:asciiTheme="majorEastAsia" w:eastAsiaTheme="majorEastAsia" w:hAnsiTheme="majorEastAsia" w:cstheme="majorEastAsia" w:hint="eastAsia"/>
          <w:b/>
          <w:kern w:val="0"/>
          <w:sz w:val="30"/>
          <w:szCs w:val="30"/>
        </w:rPr>
        <w:t>政府采购政策功能</w:t>
      </w:r>
    </w:p>
    <w:p w:rsidR="00DD6713" w:rsidRDefault="00C67E5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第六章 </w:t>
      </w:r>
      <w:r>
        <w:rPr>
          <w:rFonts w:asciiTheme="majorEastAsia" w:eastAsiaTheme="majorEastAsia" w:hAnsiTheme="majorEastAsia" w:cstheme="majorEastAsia" w:hint="eastAsia"/>
          <w:b/>
          <w:kern w:val="0"/>
          <w:sz w:val="30"/>
          <w:szCs w:val="30"/>
        </w:rPr>
        <w:t>资格审查与评标</w:t>
      </w:r>
    </w:p>
    <w:p w:rsidR="00DD6713" w:rsidRDefault="00C67E52">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第七章 </w:t>
      </w:r>
      <w:r>
        <w:rPr>
          <w:rFonts w:asciiTheme="majorEastAsia" w:eastAsiaTheme="majorEastAsia" w:hAnsiTheme="majorEastAsia" w:cstheme="majorEastAsia" w:hint="eastAsia"/>
          <w:b/>
          <w:kern w:val="0"/>
          <w:sz w:val="30"/>
          <w:szCs w:val="30"/>
        </w:rPr>
        <w:t>合同条款及格式</w:t>
      </w:r>
    </w:p>
    <w:p w:rsidR="00DD6713" w:rsidRDefault="00C67E52">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第八章 </w:t>
      </w:r>
      <w:r>
        <w:rPr>
          <w:rFonts w:asciiTheme="majorEastAsia" w:eastAsiaTheme="majorEastAsia" w:hAnsiTheme="majorEastAsia" w:cstheme="majorEastAsia" w:hint="eastAsia"/>
          <w:b/>
          <w:kern w:val="0"/>
          <w:sz w:val="30"/>
          <w:szCs w:val="30"/>
        </w:rPr>
        <w:t>投标文件有关格式</w:t>
      </w:r>
    </w:p>
    <w:p w:rsidR="00BA2C11" w:rsidRDefault="00BA2C11">
      <w:pPr>
        <w:rPr>
          <w:rFonts w:asciiTheme="majorEastAsia" w:eastAsiaTheme="majorEastAsia" w:hAnsiTheme="majorEastAsia" w:cs="宋体"/>
          <w:b/>
          <w:kern w:val="0"/>
          <w:sz w:val="32"/>
          <w:szCs w:val="32"/>
        </w:rPr>
      </w:pPr>
    </w:p>
    <w:p w:rsidR="00DD6713" w:rsidRPr="00BA2C11" w:rsidRDefault="00BA2C11" w:rsidP="00BA2C11">
      <w:pPr>
        <w:pStyle w:val="11"/>
        <w:rPr>
          <w:kern w:val="0"/>
        </w:rPr>
      </w:pPr>
      <w:r>
        <w:rPr>
          <w:kern w:val="0"/>
        </w:rPr>
        <w:br w:type="page"/>
      </w:r>
    </w:p>
    <w:p w:rsidR="00DD6713" w:rsidRDefault="00C67E52">
      <w:pPr>
        <w:numPr>
          <w:ilvl w:val="0"/>
          <w:numId w:val="4"/>
        </w:num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投标邀请</w:t>
      </w:r>
    </w:p>
    <w:p w:rsidR="00DD6713" w:rsidRDefault="00DD6713">
      <w:pPr>
        <w:rPr>
          <w:rFonts w:asciiTheme="majorEastAsia" w:eastAsiaTheme="majorEastAsia" w:hAnsiTheme="majorEastAsia" w:cs="宋体"/>
          <w:b/>
          <w:kern w:val="0"/>
          <w:sz w:val="32"/>
          <w:szCs w:val="32"/>
        </w:rPr>
      </w:pPr>
    </w:p>
    <w:p w:rsidR="00DD6713" w:rsidRDefault="00C67E52">
      <w:pPr>
        <w:spacing w:line="44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禹州市政府采购中心受</w:t>
      </w:r>
      <w:r w:rsidR="00BF5926" w:rsidRPr="00BF5926">
        <w:rPr>
          <w:rFonts w:ascii="仿宋" w:eastAsia="仿宋" w:hAnsi="仿宋" w:cs="宋体" w:hint="eastAsia"/>
          <w:color w:val="000000"/>
          <w:kern w:val="0"/>
          <w:sz w:val="24"/>
          <w:szCs w:val="24"/>
          <w:shd w:val="clear" w:color="auto" w:fill="FFFFFF"/>
        </w:rPr>
        <w:t>禹州市高级中学</w:t>
      </w:r>
      <w:r>
        <w:rPr>
          <w:rFonts w:ascii="仿宋" w:eastAsia="仿宋" w:hAnsi="仿宋" w:cs="仿宋" w:hint="eastAsia"/>
          <w:sz w:val="24"/>
          <w:szCs w:val="24"/>
        </w:rPr>
        <w:t>的委托，就“</w:t>
      </w:r>
      <w:r w:rsidR="00BF5926" w:rsidRPr="00BF5926">
        <w:rPr>
          <w:rFonts w:ascii="仿宋" w:eastAsia="仿宋" w:hAnsi="仿宋" w:cs="仿宋" w:hint="eastAsia"/>
          <w:bCs/>
          <w:sz w:val="24"/>
          <w:szCs w:val="24"/>
        </w:rPr>
        <w:t>禹州市高级中学宿舍冷暖空调安装采购项目</w:t>
      </w:r>
      <w:r>
        <w:rPr>
          <w:rFonts w:ascii="仿宋" w:eastAsia="仿宋" w:hAnsi="仿宋" w:cs="仿宋" w:hint="eastAsia"/>
          <w:sz w:val="24"/>
          <w:szCs w:val="24"/>
        </w:rPr>
        <w:t>（不见面开标）”进行公开招标，欢迎合格的投标人前来投标。</w:t>
      </w:r>
    </w:p>
    <w:p w:rsidR="00DD6713" w:rsidRDefault="00C67E52">
      <w:pPr>
        <w:widowControl/>
        <w:numPr>
          <w:ilvl w:val="0"/>
          <w:numId w:val="5"/>
        </w:numPr>
        <w:shd w:val="clear" w:color="auto" w:fill="FFFFFF"/>
        <w:spacing w:line="440" w:lineRule="exact"/>
        <w:ind w:firstLine="482"/>
        <w:jc w:val="left"/>
        <w:rPr>
          <w:rFonts w:ascii="仿宋" w:eastAsia="仿宋" w:hAnsi="仿宋" w:cs="仿宋"/>
          <w:b/>
          <w:color w:val="000000"/>
          <w:kern w:val="0"/>
          <w:sz w:val="24"/>
          <w:szCs w:val="24"/>
        </w:rPr>
      </w:pPr>
      <w:r>
        <w:rPr>
          <w:rFonts w:ascii="仿宋" w:eastAsia="仿宋" w:hAnsi="仿宋" w:cs="仿宋" w:hint="eastAsia"/>
          <w:b/>
          <w:color w:val="000000"/>
          <w:kern w:val="0"/>
          <w:sz w:val="24"/>
          <w:szCs w:val="24"/>
        </w:rPr>
        <w:t>项目基本情况</w:t>
      </w:r>
    </w:p>
    <w:p w:rsidR="00DD6713" w:rsidRDefault="00C67E52">
      <w:pPr>
        <w:widowControl/>
        <w:numPr>
          <w:ilvl w:val="0"/>
          <w:numId w:val="6"/>
        </w:numPr>
        <w:shd w:val="clear" w:color="auto" w:fill="FFFFFF"/>
        <w:spacing w:line="440" w:lineRule="exact"/>
        <w:jc w:val="left"/>
        <w:rPr>
          <w:rFonts w:ascii="仿宋" w:eastAsia="仿宋" w:hAnsi="仿宋" w:cs="仿宋"/>
          <w:sz w:val="24"/>
          <w:szCs w:val="24"/>
        </w:rPr>
      </w:pPr>
      <w:r>
        <w:rPr>
          <w:rFonts w:ascii="仿宋" w:eastAsia="仿宋" w:hAnsi="仿宋" w:cs="仿宋" w:hint="eastAsia"/>
          <w:sz w:val="24"/>
          <w:szCs w:val="24"/>
        </w:rPr>
        <w:t>采购人：</w:t>
      </w:r>
      <w:r w:rsidR="00BF5926" w:rsidRPr="00BF5926">
        <w:rPr>
          <w:rFonts w:ascii="仿宋" w:eastAsia="仿宋" w:hAnsi="仿宋" w:cs="仿宋" w:hint="eastAsia"/>
          <w:sz w:val="24"/>
          <w:szCs w:val="24"/>
        </w:rPr>
        <w:t>禹州市高级中学</w:t>
      </w:r>
    </w:p>
    <w:p w:rsidR="00DD6713" w:rsidRDefault="00C67E52">
      <w:pPr>
        <w:widowControl/>
        <w:shd w:val="clear" w:color="auto" w:fill="FFFFFF"/>
        <w:spacing w:line="440" w:lineRule="exact"/>
        <w:ind w:left="481"/>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2、项目名称：</w:t>
      </w:r>
      <w:r w:rsidR="00BF5926" w:rsidRPr="00BF5926">
        <w:rPr>
          <w:rFonts w:ascii="仿宋" w:eastAsia="仿宋" w:hAnsi="仿宋" w:cs="仿宋" w:hint="eastAsia"/>
          <w:bCs/>
          <w:sz w:val="24"/>
          <w:szCs w:val="24"/>
        </w:rPr>
        <w:t>禹州市高级中学宿舍冷暖空调安装采购项目</w:t>
      </w:r>
      <w:r>
        <w:rPr>
          <w:rFonts w:ascii="仿宋" w:eastAsia="仿宋" w:hAnsi="仿宋" w:cs="仿宋" w:hint="eastAsia"/>
          <w:color w:val="000000"/>
          <w:kern w:val="0"/>
          <w:sz w:val="24"/>
          <w:szCs w:val="24"/>
        </w:rPr>
        <w:t>（不见面开标）</w:t>
      </w:r>
    </w:p>
    <w:p w:rsidR="00DD6713" w:rsidRDefault="00C67E52">
      <w:pPr>
        <w:widowControl/>
        <w:shd w:val="clear" w:color="auto" w:fill="FFFFFF"/>
        <w:tabs>
          <w:tab w:val="right" w:pos="8498"/>
        </w:tabs>
        <w:spacing w:line="440" w:lineRule="exact"/>
        <w:ind w:firstLine="482"/>
        <w:jc w:val="left"/>
        <w:rPr>
          <w:rFonts w:ascii="仿宋" w:eastAsia="仿宋" w:hAnsi="仿宋" w:cs="仿宋"/>
          <w:sz w:val="24"/>
          <w:szCs w:val="24"/>
        </w:rPr>
      </w:pPr>
      <w:r>
        <w:rPr>
          <w:rFonts w:ascii="仿宋" w:eastAsia="仿宋" w:hAnsi="仿宋" w:cs="仿宋" w:hint="eastAsia"/>
          <w:color w:val="000000"/>
          <w:kern w:val="0"/>
          <w:sz w:val="24"/>
          <w:szCs w:val="24"/>
        </w:rPr>
        <w:t>3、采购编号：</w:t>
      </w:r>
      <w:r>
        <w:rPr>
          <w:rFonts w:ascii="仿宋" w:eastAsia="仿宋" w:hAnsi="仿宋" w:cs="仿宋" w:hint="eastAsia"/>
          <w:sz w:val="24"/>
          <w:szCs w:val="24"/>
        </w:rPr>
        <w:t>YZCG-G20201</w:t>
      </w:r>
      <w:r w:rsidR="00BF5926">
        <w:rPr>
          <w:rFonts w:ascii="仿宋" w:eastAsia="仿宋" w:hAnsi="仿宋" w:cs="仿宋" w:hint="eastAsia"/>
          <w:sz w:val="24"/>
          <w:szCs w:val="24"/>
        </w:rPr>
        <w:t>4</w:t>
      </w:r>
      <w:r w:rsidR="00BA2C11">
        <w:rPr>
          <w:rFonts w:ascii="仿宋" w:eastAsia="仿宋" w:hAnsi="仿宋" w:cs="仿宋" w:hint="eastAsia"/>
          <w:sz w:val="24"/>
          <w:szCs w:val="24"/>
        </w:rPr>
        <w:t>6</w:t>
      </w:r>
      <w:r>
        <w:rPr>
          <w:rFonts w:ascii="仿宋" w:eastAsia="仿宋" w:hAnsi="仿宋" w:cs="仿宋" w:hint="eastAsia"/>
          <w:sz w:val="24"/>
          <w:szCs w:val="24"/>
        </w:rPr>
        <w:tab/>
      </w:r>
    </w:p>
    <w:p w:rsidR="00DD6713" w:rsidRDefault="00C67E52">
      <w:pPr>
        <w:widowControl/>
        <w:shd w:val="clear" w:color="auto" w:fill="FFFFFF"/>
        <w:spacing w:line="440" w:lineRule="exact"/>
        <w:ind w:firstLine="482"/>
        <w:jc w:val="left"/>
        <w:rPr>
          <w:rFonts w:ascii="仿宋" w:eastAsia="仿宋" w:hAnsi="仿宋" w:cs="仿宋"/>
          <w:sz w:val="24"/>
          <w:szCs w:val="24"/>
        </w:rPr>
      </w:pPr>
      <w:r>
        <w:rPr>
          <w:rFonts w:ascii="仿宋" w:eastAsia="仿宋" w:hAnsi="仿宋" w:cs="仿宋" w:hint="eastAsia"/>
          <w:color w:val="000000"/>
          <w:kern w:val="0"/>
          <w:sz w:val="24"/>
          <w:szCs w:val="24"/>
        </w:rPr>
        <w:t>4、项目需求：</w:t>
      </w:r>
      <w:r w:rsidR="00BF5926" w:rsidRPr="00BF5926">
        <w:rPr>
          <w:rFonts w:ascii="仿宋" w:eastAsia="仿宋" w:hAnsi="仿宋" w:cs="仿宋" w:hint="eastAsia"/>
          <w:bCs/>
          <w:color w:val="000000"/>
          <w:kern w:val="0"/>
          <w:sz w:val="24"/>
          <w:szCs w:val="24"/>
        </w:rPr>
        <w:t>挂式空调 1099台</w:t>
      </w:r>
      <w:r>
        <w:rPr>
          <w:rFonts w:ascii="仿宋" w:eastAsia="仿宋" w:hAnsi="仿宋" w:cs="仿宋" w:hint="eastAsia"/>
          <w:sz w:val="24"/>
          <w:szCs w:val="24"/>
        </w:rPr>
        <w:t>（详见招标文件）</w:t>
      </w:r>
    </w:p>
    <w:p w:rsidR="00DD6713" w:rsidRDefault="00C67E52">
      <w:pPr>
        <w:widowControl/>
        <w:shd w:val="clear" w:color="auto" w:fill="FFFFFF"/>
        <w:spacing w:line="440" w:lineRule="exact"/>
        <w:ind w:firstLine="482"/>
        <w:jc w:val="left"/>
        <w:rPr>
          <w:rFonts w:ascii="仿宋" w:eastAsia="仿宋" w:hAnsi="仿宋" w:cs="仿宋"/>
          <w:sz w:val="24"/>
          <w:szCs w:val="24"/>
        </w:rPr>
      </w:pPr>
      <w:r>
        <w:rPr>
          <w:rFonts w:ascii="仿宋" w:eastAsia="仿宋" w:hAnsi="仿宋" w:cs="仿宋" w:hint="eastAsia"/>
          <w:sz w:val="24"/>
          <w:szCs w:val="24"/>
        </w:rPr>
        <w:t>5、采购预算：</w:t>
      </w:r>
      <w:r w:rsidR="00BF5926" w:rsidRPr="00BF5926">
        <w:rPr>
          <w:rFonts w:ascii="仿宋" w:eastAsia="仿宋" w:hAnsi="仿宋" w:cs="仿宋" w:hint="eastAsia"/>
          <w:sz w:val="24"/>
          <w:szCs w:val="24"/>
        </w:rPr>
        <w:t>329.7</w:t>
      </w:r>
      <w:r>
        <w:rPr>
          <w:rFonts w:ascii="仿宋" w:eastAsia="仿宋" w:hAnsi="仿宋" w:cs="仿宋" w:hint="eastAsia"/>
          <w:sz w:val="24"/>
          <w:szCs w:val="24"/>
        </w:rPr>
        <w:t>万元</w:t>
      </w:r>
    </w:p>
    <w:p w:rsidR="00DD6713" w:rsidRDefault="00C67E52">
      <w:pPr>
        <w:widowControl/>
        <w:shd w:val="clear" w:color="auto" w:fill="FFFFFF"/>
        <w:spacing w:line="440" w:lineRule="exact"/>
        <w:ind w:firstLine="482"/>
        <w:jc w:val="left"/>
        <w:rPr>
          <w:rFonts w:eastAsia="仿宋"/>
          <w:sz w:val="24"/>
          <w:szCs w:val="24"/>
        </w:rPr>
      </w:pPr>
      <w:r>
        <w:rPr>
          <w:rFonts w:ascii="仿宋" w:eastAsia="仿宋" w:hAnsi="仿宋" w:cs="仿宋" w:hint="eastAsia"/>
          <w:sz w:val="24"/>
          <w:szCs w:val="24"/>
        </w:rPr>
        <w:t>6、最高限价：</w:t>
      </w:r>
      <w:r w:rsidR="00BF5926" w:rsidRPr="00BF5926">
        <w:rPr>
          <w:rFonts w:ascii="仿宋" w:eastAsia="仿宋" w:hAnsi="仿宋" w:cs="仿宋" w:hint="eastAsia"/>
          <w:sz w:val="24"/>
          <w:szCs w:val="24"/>
        </w:rPr>
        <w:t>329.7</w:t>
      </w:r>
      <w:r>
        <w:rPr>
          <w:rFonts w:ascii="仿宋" w:eastAsia="仿宋" w:hAnsi="仿宋" w:cs="仿宋" w:hint="eastAsia"/>
          <w:sz w:val="24"/>
          <w:szCs w:val="24"/>
        </w:rPr>
        <w:t>万元</w:t>
      </w:r>
    </w:p>
    <w:p w:rsidR="00DD6713" w:rsidRDefault="00C67E52">
      <w:pPr>
        <w:widowControl/>
        <w:shd w:val="clear" w:color="auto" w:fill="FFFFFF"/>
        <w:spacing w:line="440" w:lineRule="exact"/>
        <w:ind w:firstLineChars="147" w:firstLine="354"/>
        <w:jc w:val="left"/>
        <w:rPr>
          <w:rFonts w:ascii="仿宋" w:eastAsia="仿宋" w:hAnsi="仿宋" w:cs="仿宋"/>
          <w:b/>
          <w:color w:val="000000"/>
          <w:kern w:val="0"/>
          <w:sz w:val="24"/>
          <w:szCs w:val="24"/>
        </w:rPr>
      </w:pPr>
      <w:r>
        <w:rPr>
          <w:rFonts w:ascii="仿宋" w:eastAsia="仿宋" w:hAnsi="仿宋" w:cs="仿宋" w:hint="eastAsia"/>
          <w:b/>
          <w:color w:val="000000"/>
          <w:kern w:val="0"/>
          <w:sz w:val="24"/>
          <w:szCs w:val="24"/>
        </w:rPr>
        <w:t>二、需要落实的政府采购政策</w:t>
      </w:r>
    </w:p>
    <w:p w:rsidR="00DD6713" w:rsidRDefault="00C67E52">
      <w:pPr>
        <w:widowControl/>
        <w:shd w:val="clear" w:color="auto" w:fill="FFFFFF"/>
        <w:spacing w:line="440" w:lineRule="exact"/>
        <w:ind w:firstLineChars="200" w:firstLine="480"/>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本项目落实节约能源、保护环境、扶持不发达地区和少数民族地区、促进中小企业、监狱企业发展等政府采购政策。</w:t>
      </w:r>
    </w:p>
    <w:p w:rsidR="00DD6713" w:rsidRDefault="00C67E52">
      <w:pPr>
        <w:widowControl/>
        <w:shd w:val="clear" w:color="auto" w:fill="FFFFFF"/>
        <w:spacing w:line="440" w:lineRule="exact"/>
        <w:ind w:firstLineChars="100" w:firstLine="241"/>
        <w:jc w:val="left"/>
        <w:rPr>
          <w:rFonts w:ascii="仿宋" w:eastAsia="仿宋" w:hAnsi="仿宋" w:cs="仿宋"/>
          <w:b/>
          <w:color w:val="000000"/>
          <w:kern w:val="0"/>
          <w:sz w:val="24"/>
          <w:szCs w:val="24"/>
        </w:rPr>
      </w:pPr>
      <w:r>
        <w:rPr>
          <w:rFonts w:ascii="仿宋" w:eastAsia="仿宋" w:hAnsi="仿宋" w:cs="仿宋" w:hint="eastAsia"/>
          <w:b/>
          <w:color w:val="000000"/>
          <w:kern w:val="0"/>
          <w:sz w:val="24"/>
          <w:szCs w:val="24"/>
        </w:rPr>
        <w:t>三、供应商资格要求</w:t>
      </w:r>
    </w:p>
    <w:p w:rsidR="00DD6713" w:rsidRDefault="00C67E52">
      <w:pPr>
        <w:widowControl/>
        <w:numPr>
          <w:ilvl w:val="0"/>
          <w:numId w:val="7"/>
        </w:numPr>
        <w:shd w:val="clear" w:color="auto" w:fill="FFFFFF"/>
        <w:spacing w:line="44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符合《政府采购法》第二十二条之规定，具有独立法人资格且具有相应的经营范围（以营业执照为准）；</w:t>
      </w:r>
    </w:p>
    <w:p w:rsidR="00DD6713" w:rsidRDefault="00BF5926">
      <w:pPr>
        <w:widowControl/>
        <w:shd w:val="clear" w:color="auto" w:fill="FFFFFF"/>
        <w:spacing w:line="440" w:lineRule="exact"/>
        <w:ind w:firstLineChars="200" w:firstLine="480"/>
        <w:jc w:val="left"/>
        <w:rPr>
          <w:rFonts w:ascii="仿宋" w:eastAsia="仿宋" w:hAnsi="仿宋" w:cs="仿宋"/>
          <w:b/>
          <w:color w:val="000000"/>
          <w:kern w:val="0"/>
          <w:sz w:val="24"/>
          <w:szCs w:val="24"/>
        </w:rPr>
      </w:pPr>
      <w:r>
        <w:rPr>
          <w:rFonts w:ascii="仿宋" w:eastAsia="仿宋" w:hAnsi="仿宋" w:cs="仿宋" w:hint="eastAsia"/>
          <w:sz w:val="24"/>
          <w:szCs w:val="24"/>
        </w:rPr>
        <w:t>2</w:t>
      </w:r>
      <w:r w:rsidR="00C67E52">
        <w:rPr>
          <w:rFonts w:ascii="仿宋" w:eastAsia="仿宋" w:hAnsi="仿宋" w:cs="仿宋" w:hint="eastAsia"/>
          <w:sz w:val="24"/>
          <w:szCs w:val="24"/>
        </w:rPr>
        <w:t>、本项目不接受联合体投标。</w:t>
      </w:r>
    </w:p>
    <w:p w:rsidR="00DD6713" w:rsidRDefault="00C67E52">
      <w:pPr>
        <w:widowControl/>
        <w:shd w:val="clear" w:color="auto" w:fill="FFFFFF"/>
        <w:spacing w:line="440" w:lineRule="exact"/>
        <w:ind w:firstLine="482"/>
        <w:jc w:val="left"/>
        <w:rPr>
          <w:rFonts w:ascii="仿宋" w:eastAsia="仿宋" w:hAnsi="仿宋" w:cs="仿宋"/>
          <w:b/>
          <w:color w:val="000000"/>
          <w:kern w:val="0"/>
          <w:sz w:val="24"/>
          <w:szCs w:val="24"/>
        </w:rPr>
      </w:pPr>
      <w:r>
        <w:rPr>
          <w:rFonts w:ascii="仿宋" w:eastAsia="仿宋" w:hAnsi="仿宋" w:cs="仿宋" w:hint="eastAsia"/>
          <w:b/>
          <w:color w:val="000000"/>
          <w:kern w:val="0"/>
          <w:sz w:val="24"/>
          <w:szCs w:val="24"/>
        </w:rPr>
        <w:t>四、获取招标文件的方式</w:t>
      </w:r>
    </w:p>
    <w:p w:rsidR="00DD6713" w:rsidRDefault="00C67E52">
      <w:pPr>
        <w:pStyle w:val="ae"/>
        <w:widowControl/>
        <w:shd w:val="clear" w:color="auto" w:fill="FFFFFF"/>
        <w:spacing w:line="440" w:lineRule="exact"/>
        <w:ind w:firstLine="420"/>
        <w:contextualSpacing/>
        <w:jc w:val="left"/>
        <w:rPr>
          <w:rFonts w:ascii="仿宋" w:eastAsia="仿宋" w:hAnsi="仿宋" w:cs="仿宋"/>
        </w:rPr>
      </w:pPr>
      <w:r>
        <w:rPr>
          <w:rFonts w:ascii="仿宋" w:eastAsia="仿宋" w:hAnsi="仿宋" w:cs="仿宋" w:hint="eastAsia"/>
        </w:rPr>
        <w:t>（一）持CA数字认证证书，登录《全国公共资源交易平台（河南省·许昌市）》“系统用户注册”入口</w:t>
      </w:r>
      <w:hyperlink r:id="rId8" w:history="1">
        <w:r>
          <w:rPr>
            <w:rFonts w:ascii="仿宋" w:eastAsia="仿宋" w:hAnsi="仿宋" w:cs="仿宋" w:hint="eastAsia"/>
          </w:rPr>
          <w:t>http://ggzy.xuchang.gov.cn:8088/ggzy/eps/public/RegistAllJcxx.html）</w:t>
        </w:r>
      </w:hyperlink>
      <w:r>
        <w:rPr>
          <w:rFonts w:ascii="仿宋" w:eastAsia="仿宋" w:hAnsi="仿宋" w:cs="仿宋" w:hint="eastAsia"/>
        </w:rPr>
        <w:t>进行免费注册登记（详见“常见问题解答-诚信库网上注册相关资料下载”）；</w:t>
      </w:r>
    </w:p>
    <w:p w:rsidR="00DD6713" w:rsidRDefault="00C67E52">
      <w:pPr>
        <w:pStyle w:val="ae"/>
        <w:widowControl/>
        <w:shd w:val="clear" w:color="auto" w:fill="FFFFFF"/>
        <w:spacing w:line="440" w:lineRule="exact"/>
        <w:ind w:firstLine="420"/>
        <w:contextualSpacing/>
        <w:jc w:val="left"/>
        <w:rPr>
          <w:rFonts w:ascii="仿宋" w:eastAsia="仿宋" w:hAnsi="仿宋" w:cs="仿宋"/>
        </w:rPr>
      </w:pPr>
      <w:r>
        <w:rPr>
          <w:rFonts w:ascii="仿宋" w:eastAsia="仿宋" w:hAnsi="仿宋" w:cs="仿宋" w:hint="eastAsia"/>
        </w:rPr>
        <w:t>（二）在招标响应截止时间前均可登录《全国公共资源交易平台（河南省·许昌市）》“投标人/供应商登录”入口</w:t>
      </w:r>
      <w:hyperlink r:id="rId9" w:history="1">
        <w:r>
          <w:rPr>
            <w:rFonts w:ascii="仿宋" w:eastAsia="仿宋" w:hAnsi="仿宋" w:cs="仿宋" w:hint="eastAsia"/>
          </w:rPr>
          <w:t>（http://ggzy.xuchang.gov.cn:8088/ggzy/）</w:t>
        </w:r>
      </w:hyperlink>
      <w:r>
        <w:rPr>
          <w:rFonts w:ascii="仿宋" w:eastAsia="仿宋" w:hAnsi="仿宋" w:cs="仿宋" w:hint="eastAsia"/>
        </w:rPr>
        <w:t>自行免费下载招标文件（详见“常见问题解答-交易系统操作手册”）。</w:t>
      </w:r>
    </w:p>
    <w:p w:rsidR="00DD6713" w:rsidRDefault="00C67E52">
      <w:pPr>
        <w:spacing w:line="440" w:lineRule="exact"/>
        <w:ind w:firstLine="640"/>
        <w:rPr>
          <w:rFonts w:ascii="仿宋" w:eastAsia="仿宋" w:hAnsi="仿宋" w:cs="仿宋"/>
          <w:sz w:val="24"/>
          <w:szCs w:val="24"/>
        </w:rPr>
      </w:pPr>
      <w:r>
        <w:rPr>
          <w:rFonts w:ascii="仿宋" w:eastAsia="仿宋" w:hAnsi="仿宋" w:cs="仿宋" w:hint="eastAsia"/>
          <w:sz w:val="24"/>
          <w:szCs w:val="24"/>
        </w:rPr>
        <w:t>3、招标文件每份售价人民币500元，售后不退。</w:t>
      </w:r>
    </w:p>
    <w:p w:rsidR="00DD6713" w:rsidRDefault="00C67E52">
      <w:pPr>
        <w:widowControl/>
        <w:shd w:val="clear" w:color="auto" w:fill="FFFFFF"/>
        <w:spacing w:line="44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五、响应文件提交截止时间及投标响应截止时间、开标时间</w:t>
      </w:r>
    </w:p>
    <w:p w:rsidR="00DD6713" w:rsidRDefault="00C67E52">
      <w:pPr>
        <w:spacing w:line="440" w:lineRule="exact"/>
        <w:ind w:firstLine="640"/>
        <w:rPr>
          <w:rFonts w:ascii="仿宋" w:eastAsia="仿宋" w:hAnsi="仿宋" w:cs="仿宋"/>
          <w:sz w:val="24"/>
          <w:szCs w:val="24"/>
        </w:rPr>
      </w:pPr>
      <w:r>
        <w:rPr>
          <w:rFonts w:ascii="仿宋" w:eastAsia="仿宋" w:hAnsi="仿宋" w:cs="仿宋" w:hint="eastAsia"/>
          <w:sz w:val="24"/>
          <w:szCs w:val="24"/>
        </w:rPr>
        <w:lastRenderedPageBreak/>
        <w:t>1、响应文件提交截止时间及招标响应截止时间、开标时间：2020年</w:t>
      </w:r>
      <w:r w:rsidR="005044A9">
        <w:rPr>
          <w:rFonts w:ascii="仿宋" w:eastAsia="仿宋" w:hAnsi="仿宋" w:cs="仿宋" w:hint="eastAsia"/>
          <w:sz w:val="24"/>
          <w:szCs w:val="24"/>
        </w:rPr>
        <w:t>10</w:t>
      </w:r>
      <w:r>
        <w:rPr>
          <w:rFonts w:ascii="仿宋" w:eastAsia="仿宋" w:hAnsi="仿宋" w:cs="仿宋" w:hint="eastAsia"/>
          <w:sz w:val="24"/>
          <w:szCs w:val="24"/>
        </w:rPr>
        <w:t>月</w:t>
      </w:r>
      <w:r w:rsidR="007634CA">
        <w:rPr>
          <w:rFonts w:ascii="仿宋" w:eastAsia="仿宋" w:hAnsi="仿宋" w:cs="仿宋" w:hint="eastAsia"/>
          <w:sz w:val="24"/>
          <w:szCs w:val="24"/>
        </w:rPr>
        <w:t xml:space="preserve"> </w:t>
      </w:r>
      <w:r w:rsidR="005044A9">
        <w:rPr>
          <w:rFonts w:ascii="仿宋" w:eastAsia="仿宋" w:hAnsi="仿宋" w:cs="仿宋" w:hint="eastAsia"/>
          <w:sz w:val="24"/>
          <w:szCs w:val="24"/>
        </w:rPr>
        <w:t>29</w:t>
      </w:r>
      <w:r>
        <w:rPr>
          <w:rFonts w:ascii="仿宋" w:eastAsia="仿宋" w:hAnsi="仿宋" w:cs="仿宋" w:hint="eastAsia"/>
          <w:sz w:val="24"/>
          <w:szCs w:val="24"/>
        </w:rPr>
        <w:t>日</w:t>
      </w:r>
      <w:r w:rsidR="005044A9">
        <w:rPr>
          <w:rFonts w:ascii="仿宋" w:eastAsia="仿宋" w:hAnsi="仿宋" w:cs="仿宋" w:hint="eastAsia"/>
          <w:sz w:val="24"/>
          <w:szCs w:val="24"/>
        </w:rPr>
        <w:t xml:space="preserve"> 8</w:t>
      </w:r>
      <w:r w:rsidR="00E93882">
        <w:rPr>
          <w:rFonts w:ascii="仿宋" w:eastAsia="仿宋" w:hAnsi="仿宋" w:cs="仿宋" w:hint="eastAsia"/>
          <w:sz w:val="24"/>
          <w:szCs w:val="24"/>
        </w:rPr>
        <w:t xml:space="preserve"> </w:t>
      </w:r>
      <w:r>
        <w:rPr>
          <w:rFonts w:ascii="仿宋" w:eastAsia="仿宋" w:hAnsi="仿宋" w:cs="仿宋" w:hint="eastAsia"/>
          <w:sz w:val="24"/>
          <w:szCs w:val="24"/>
        </w:rPr>
        <w:t>：</w:t>
      </w:r>
      <w:r w:rsidR="005044A9">
        <w:rPr>
          <w:rFonts w:ascii="仿宋" w:eastAsia="仿宋" w:hAnsi="仿宋" w:cs="仿宋" w:hint="eastAsia"/>
          <w:sz w:val="24"/>
          <w:szCs w:val="24"/>
        </w:rPr>
        <w:t>30</w:t>
      </w:r>
      <w:r w:rsidR="00E93882">
        <w:rPr>
          <w:rFonts w:ascii="仿宋" w:eastAsia="仿宋" w:hAnsi="仿宋" w:cs="仿宋" w:hint="eastAsia"/>
          <w:sz w:val="24"/>
          <w:szCs w:val="24"/>
        </w:rPr>
        <w:t xml:space="preserve"> </w:t>
      </w:r>
      <w:r>
        <w:rPr>
          <w:rFonts w:ascii="仿宋" w:eastAsia="仿宋" w:hAnsi="仿宋" w:cs="仿宋" w:hint="eastAsia"/>
          <w:sz w:val="24"/>
          <w:szCs w:val="24"/>
        </w:rPr>
        <w:t>（北京时间），逾期送达或不符合规定的响应文件恕不接受。</w:t>
      </w:r>
    </w:p>
    <w:p w:rsidR="00DD6713" w:rsidRDefault="00C67E52">
      <w:pPr>
        <w:spacing w:line="440" w:lineRule="exact"/>
        <w:ind w:firstLine="640"/>
        <w:rPr>
          <w:rFonts w:ascii="仿宋" w:eastAsia="仿宋" w:hAnsi="仿宋" w:cs="仿宋"/>
          <w:sz w:val="24"/>
          <w:szCs w:val="24"/>
        </w:rPr>
      </w:pPr>
      <w:r>
        <w:rPr>
          <w:rFonts w:ascii="仿宋" w:eastAsia="仿宋" w:hAnsi="仿宋" w:cs="仿宋" w:hint="eastAsia"/>
          <w:sz w:val="24"/>
          <w:szCs w:val="24"/>
        </w:rPr>
        <w:t>2、响应文件开启时间：同响应文件提交截止时间。</w:t>
      </w:r>
    </w:p>
    <w:p w:rsidR="00DD6713" w:rsidRDefault="00C67E52">
      <w:pPr>
        <w:pStyle w:val="ae"/>
        <w:widowControl/>
        <w:shd w:val="clear" w:color="auto" w:fill="FFFFFF"/>
        <w:spacing w:line="440" w:lineRule="exact"/>
        <w:ind w:firstLine="420"/>
        <w:contextualSpacing/>
        <w:jc w:val="left"/>
        <w:rPr>
          <w:rFonts w:ascii="仿宋" w:eastAsia="仿宋" w:hAnsi="仿宋" w:cs="仿宋"/>
        </w:rPr>
      </w:pPr>
      <w:r>
        <w:rPr>
          <w:rFonts w:ascii="仿宋" w:eastAsia="仿宋" w:hAnsi="仿宋" w:cs="仿宋" w:hint="eastAsia"/>
        </w:rPr>
        <w:t>六、投标响应文件开启</w:t>
      </w:r>
    </w:p>
    <w:p w:rsidR="00DD6713" w:rsidRDefault="00C67E52">
      <w:pPr>
        <w:pStyle w:val="ae"/>
        <w:widowControl/>
        <w:shd w:val="clear" w:color="auto" w:fill="FFFFFF"/>
        <w:spacing w:line="440" w:lineRule="exact"/>
        <w:ind w:firstLine="420"/>
        <w:contextualSpacing/>
        <w:jc w:val="left"/>
        <w:rPr>
          <w:rFonts w:ascii="仿宋" w:eastAsia="仿宋" w:hAnsi="仿宋" w:cs="仿宋"/>
        </w:rPr>
      </w:pPr>
      <w:r>
        <w:rPr>
          <w:rFonts w:ascii="仿宋" w:eastAsia="仿宋" w:hAnsi="仿宋" w:cs="仿宋" w:hint="eastAsia"/>
        </w:rPr>
        <w:t>（一）投标响应文件开启地点：禹州市公共资源交易中心九楼第二开标室。（本项目采用远程不见面谈判，供应商无须到达现场）。</w:t>
      </w:r>
    </w:p>
    <w:p w:rsidR="00DD6713" w:rsidRDefault="00C67E52">
      <w:pPr>
        <w:pStyle w:val="ae"/>
        <w:widowControl/>
        <w:shd w:val="clear" w:color="auto" w:fill="FFFFFF"/>
        <w:spacing w:line="440" w:lineRule="exact"/>
        <w:ind w:firstLine="420"/>
        <w:contextualSpacing/>
        <w:jc w:val="left"/>
        <w:rPr>
          <w:rFonts w:ascii="仿宋" w:eastAsia="仿宋" w:hAnsi="仿宋" w:cs="仿宋"/>
        </w:rPr>
      </w:pPr>
      <w:r>
        <w:rPr>
          <w:rFonts w:ascii="仿宋" w:eastAsia="仿宋" w:hAnsi="仿宋" w:cs="仿宋" w:hint="eastAsia"/>
        </w:rPr>
        <w:t>（二）本项目为全流程电子化交易项目，供应商须提交电子响应文件。</w:t>
      </w:r>
    </w:p>
    <w:p w:rsidR="00DD6713" w:rsidRDefault="00C67E52">
      <w:pPr>
        <w:pStyle w:val="ae"/>
        <w:widowControl/>
        <w:shd w:val="clear" w:color="auto" w:fill="FFFFFF"/>
        <w:spacing w:line="440" w:lineRule="exact"/>
        <w:ind w:firstLine="420"/>
        <w:contextualSpacing/>
        <w:jc w:val="left"/>
        <w:rPr>
          <w:rFonts w:ascii="仿宋" w:eastAsia="仿宋" w:hAnsi="仿宋" w:cs="仿宋"/>
          <w:color w:val="000000"/>
        </w:rPr>
      </w:pPr>
      <w:r>
        <w:rPr>
          <w:rFonts w:ascii="仿宋" w:eastAsia="仿宋" w:hAnsi="仿宋" w:cs="仿宋" w:hint="eastAsia"/>
          <w:color w:val="000000"/>
        </w:rPr>
        <w:t>1、加密电子响应文件（.file格式）须在响应文件提交截止时间（投标响应截止时间）前通过《全国公共资源交易平台(河南省▪许昌市)》公共资源交易系统成功上传。</w:t>
      </w:r>
    </w:p>
    <w:p w:rsidR="00DD6713" w:rsidRDefault="00C67E52">
      <w:pPr>
        <w:pStyle w:val="ae"/>
        <w:widowControl/>
        <w:shd w:val="clear" w:color="auto" w:fill="FFFFFF"/>
        <w:spacing w:line="440" w:lineRule="exact"/>
        <w:ind w:firstLine="420"/>
        <w:contextualSpacing/>
        <w:jc w:val="left"/>
        <w:rPr>
          <w:rFonts w:ascii="仿宋" w:eastAsia="仿宋" w:hAnsi="仿宋" w:cs="仿宋"/>
          <w:color w:val="000000"/>
        </w:rPr>
      </w:pPr>
      <w:r>
        <w:rPr>
          <w:rFonts w:ascii="仿宋" w:eastAsia="仿宋" w:hAnsi="仿宋" w:cs="仿宋" w:hint="eastAsia"/>
          <w:color w:val="000000"/>
        </w:rPr>
        <w:t>2、投标响应截止时间前，供应商</w:t>
      </w:r>
      <w:r>
        <w:rPr>
          <w:rFonts w:ascii="仿宋" w:eastAsia="仿宋" w:hAnsi="仿宋" w:cs="仿宋" w:hint="eastAsia"/>
          <w:color w:val="000000"/>
          <w:shd w:val="clear" w:color="auto" w:fill="FFFFFF"/>
        </w:rPr>
        <w:t>应登录不见面开标大厅，</w:t>
      </w:r>
      <w:r>
        <w:rPr>
          <w:rFonts w:ascii="仿宋" w:eastAsia="仿宋" w:hAnsi="仿宋" w:cs="仿宋" w:hint="eastAsia"/>
          <w:color w:val="000000"/>
        </w:rPr>
        <w:t>按照投标响应截止时间准时参加线上响应文件开启，在系统规定时间内对电子响应文件进行远程解密，未在规定时间内解密或因供应商原因解密失败的，其响应文件将被拒绝。</w:t>
      </w:r>
    </w:p>
    <w:p w:rsidR="00DD6713" w:rsidRDefault="00C67E52">
      <w:pPr>
        <w:pStyle w:val="ae"/>
        <w:widowControl/>
        <w:shd w:val="clear" w:color="auto" w:fill="FFFFFF"/>
        <w:spacing w:line="440" w:lineRule="exact"/>
        <w:ind w:firstLine="420"/>
        <w:contextualSpacing/>
        <w:jc w:val="left"/>
        <w:rPr>
          <w:rFonts w:ascii="仿宋" w:eastAsia="仿宋" w:hAnsi="仿宋" w:cs="仿宋"/>
          <w:color w:val="000000"/>
        </w:rPr>
      </w:pPr>
      <w:r>
        <w:rPr>
          <w:rFonts w:ascii="仿宋" w:eastAsia="仿宋" w:hAnsi="仿宋" w:cs="仿宋" w:hint="eastAsia"/>
          <w:color w:val="000000"/>
        </w:rPr>
        <w:t>3、不见面开标大厅登录：供应商</w:t>
      </w:r>
      <w:r>
        <w:rPr>
          <w:rFonts w:ascii="仿宋" w:eastAsia="仿宋" w:hAnsi="仿宋" w:cs="仿宋" w:hint="eastAsia"/>
          <w:color w:val="000000"/>
          <w:shd w:val="clear" w:color="auto" w:fill="FFFFFF"/>
        </w:rPr>
        <w:t>使用CA数字证书登录全国公共资源交易平台（河南省·许昌市）——进入公共资源交易系统</w:t>
      </w:r>
      <w:hyperlink r:id="rId10" w:history="1">
        <w:r>
          <w:rPr>
            <w:rStyle w:val="af3"/>
            <w:rFonts w:ascii="仿宋" w:eastAsia="仿宋" w:hAnsi="仿宋" w:cs="仿宋" w:hint="eastAsia"/>
            <w:color w:val="000000"/>
            <w:shd w:val="clear" w:color="auto" w:fill="FFFFFF"/>
          </w:rPr>
          <w:t>（http://ggzy.xuchang.gov.cn:8088/ggzy/）</w:t>
        </w:r>
      </w:hyperlink>
      <w:r>
        <w:rPr>
          <w:rFonts w:ascii="仿宋" w:eastAsia="仿宋" w:hAnsi="仿宋" w:cs="仿宋" w:hint="eastAsia"/>
          <w:color w:val="000000"/>
          <w:shd w:val="clear" w:color="auto" w:fill="FFFFFF"/>
        </w:rPr>
        <w:t>——点击“项目信息——项目名称”——在系统操作导航栏点击“开标——不见面开标大厅”。</w:t>
      </w:r>
    </w:p>
    <w:p w:rsidR="00DD6713" w:rsidRDefault="00C67E52">
      <w:pPr>
        <w:widowControl/>
        <w:shd w:val="clear" w:color="auto" w:fill="FFFFFF"/>
        <w:spacing w:line="440" w:lineRule="exact"/>
        <w:ind w:firstLineChars="200" w:firstLine="482"/>
        <w:jc w:val="left"/>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七、本次招标公告同时在《中国政府采购网》、《河南省政府采购网》、《全国公共资源交易平台（河南省·许昌市）》发布等。</w:t>
      </w:r>
    </w:p>
    <w:p w:rsidR="00DD6713" w:rsidRDefault="00C67E52">
      <w:pPr>
        <w:widowControl/>
        <w:shd w:val="clear" w:color="auto" w:fill="FFFFFF"/>
        <w:spacing w:line="440" w:lineRule="exact"/>
        <w:ind w:firstLine="641"/>
        <w:jc w:val="left"/>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八、代理机构及采购单位地址、联系人、联系电话</w:t>
      </w:r>
    </w:p>
    <w:p w:rsidR="00DD6713" w:rsidRDefault="00C67E52">
      <w:pPr>
        <w:widowControl/>
        <w:shd w:val="clear" w:color="auto" w:fill="FFFFFF"/>
        <w:spacing w:line="440" w:lineRule="exact"/>
        <w:ind w:firstLine="641"/>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（一）代理机构：禹州市政府采购中心</w:t>
      </w:r>
    </w:p>
    <w:p w:rsidR="00DD6713" w:rsidRDefault="00C67E52">
      <w:pPr>
        <w:widowControl/>
        <w:shd w:val="clear" w:color="auto" w:fill="FFFFFF"/>
        <w:spacing w:line="440" w:lineRule="exact"/>
        <w:ind w:firstLine="641"/>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地址：禹州市行政服务中心楼917房间</w:t>
      </w:r>
    </w:p>
    <w:p w:rsidR="00DD6713" w:rsidRDefault="00C67E52">
      <w:pPr>
        <w:widowControl/>
        <w:shd w:val="clear" w:color="auto" w:fill="FFFFFF"/>
        <w:spacing w:line="440" w:lineRule="exact"/>
        <w:ind w:firstLine="641"/>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联系人：</w:t>
      </w:r>
      <w:r w:rsidR="00BA2C11">
        <w:rPr>
          <w:rFonts w:ascii="仿宋" w:eastAsia="仿宋" w:hAnsi="仿宋" w:cs="仿宋" w:hint="eastAsia"/>
          <w:color w:val="000000"/>
          <w:kern w:val="0"/>
          <w:sz w:val="24"/>
          <w:szCs w:val="24"/>
        </w:rPr>
        <w:t>李</w:t>
      </w:r>
      <w:r>
        <w:rPr>
          <w:rFonts w:ascii="仿宋" w:eastAsia="仿宋" w:hAnsi="仿宋" w:cs="仿宋" w:hint="eastAsia"/>
          <w:color w:val="000000"/>
          <w:kern w:val="0"/>
          <w:sz w:val="24"/>
          <w:szCs w:val="24"/>
        </w:rPr>
        <w:t>女士    联系电话：0374-2077111</w:t>
      </w:r>
    </w:p>
    <w:p w:rsidR="00DD6713" w:rsidRDefault="00C67E52">
      <w:pPr>
        <w:widowControl/>
        <w:numPr>
          <w:ilvl w:val="0"/>
          <w:numId w:val="8"/>
        </w:numPr>
        <w:shd w:val="clear" w:color="auto" w:fill="FFFFFF"/>
        <w:spacing w:line="440" w:lineRule="exact"/>
        <w:ind w:firstLine="641"/>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采购单位：</w:t>
      </w:r>
      <w:r w:rsidR="0018168B" w:rsidRPr="0018168B">
        <w:rPr>
          <w:rFonts w:ascii="仿宋" w:eastAsia="仿宋" w:hAnsi="仿宋" w:cs="仿宋" w:hint="eastAsia"/>
          <w:color w:val="000000"/>
          <w:kern w:val="0"/>
          <w:sz w:val="24"/>
          <w:szCs w:val="24"/>
        </w:rPr>
        <w:t>禹州市高级中学</w:t>
      </w:r>
    </w:p>
    <w:p w:rsidR="00DD6713" w:rsidRDefault="00C67E52">
      <w:pPr>
        <w:widowControl/>
        <w:numPr>
          <w:ilvl w:val="0"/>
          <w:numId w:val="8"/>
        </w:numPr>
        <w:shd w:val="clear" w:color="auto" w:fill="FFFFFF"/>
        <w:spacing w:line="440" w:lineRule="exact"/>
        <w:ind w:firstLine="641"/>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地址：</w:t>
      </w:r>
      <w:r w:rsidR="0018168B" w:rsidRPr="0018168B">
        <w:rPr>
          <w:rFonts w:ascii="仿宋" w:eastAsia="仿宋" w:hAnsi="仿宋" w:cs="仿宋" w:hint="eastAsia"/>
          <w:color w:val="000000"/>
          <w:kern w:val="0"/>
          <w:sz w:val="24"/>
          <w:szCs w:val="24"/>
        </w:rPr>
        <w:t>禹州市学府南路</w:t>
      </w:r>
    </w:p>
    <w:p w:rsidR="00DD6713" w:rsidRDefault="00C67E52">
      <w:pPr>
        <w:widowControl/>
        <w:shd w:val="clear" w:color="auto" w:fill="FFFFFF"/>
        <w:spacing w:line="440" w:lineRule="exact"/>
        <w:ind w:firstLineChars="405" w:firstLine="972"/>
        <w:jc w:val="left"/>
        <w:rPr>
          <w:rFonts w:ascii="仿宋" w:eastAsia="仿宋" w:hAnsi="仿宋" w:cs="仿宋"/>
          <w:sz w:val="24"/>
          <w:szCs w:val="24"/>
        </w:rPr>
      </w:pPr>
      <w:r>
        <w:rPr>
          <w:rFonts w:ascii="仿宋" w:eastAsia="仿宋" w:hAnsi="仿宋" w:cs="仿宋" w:hint="eastAsia"/>
          <w:color w:val="000000"/>
          <w:kern w:val="0"/>
          <w:sz w:val="24"/>
          <w:szCs w:val="24"/>
        </w:rPr>
        <w:t>联系人：</w:t>
      </w:r>
      <w:r w:rsidR="0018168B" w:rsidRPr="0018168B">
        <w:rPr>
          <w:rFonts w:ascii="仿宋" w:eastAsia="仿宋" w:hAnsi="仿宋" w:cs="仿宋" w:hint="eastAsia"/>
          <w:color w:val="000000"/>
          <w:kern w:val="0"/>
          <w:sz w:val="24"/>
          <w:szCs w:val="24"/>
        </w:rPr>
        <w:t>刘先生</w:t>
      </w:r>
      <w:r w:rsidR="00BA2C11" w:rsidRPr="00BA2C11">
        <w:rPr>
          <w:rFonts w:ascii="仿宋" w:eastAsia="仿宋" w:hAnsi="仿宋" w:cs="仿宋" w:hint="eastAsia"/>
          <w:color w:val="000000"/>
          <w:kern w:val="0"/>
          <w:sz w:val="24"/>
          <w:szCs w:val="24"/>
        </w:rPr>
        <w:t xml:space="preserve">  联系电话：</w:t>
      </w:r>
      <w:r w:rsidR="0018168B" w:rsidRPr="0018168B">
        <w:rPr>
          <w:rFonts w:ascii="仿宋" w:eastAsia="仿宋" w:hAnsi="仿宋" w:cs="仿宋" w:hint="eastAsia"/>
          <w:color w:val="000000"/>
          <w:kern w:val="0"/>
          <w:sz w:val="24"/>
          <w:szCs w:val="24"/>
        </w:rPr>
        <w:t>13839017668</w:t>
      </w:r>
    </w:p>
    <w:p w:rsidR="00DD6713" w:rsidRDefault="00DD6713">
      <w:pPr>
        <w:pStyle w:val="11"/>
      </w:pPr>
    </w:p>
    <w:p w:rsidR="007634CA" w:rsidRDefault="007634CA">
      <w:pPr>
        <w:spacing w:line="360" w:lineRule="auto"/>
        <w:rPr>
          <w:rFonts w:hAnsi="宋体" w:hint="eastAsia"/>
          <w:b/>
          <w:sz w:val="28"/>
          <w:szCs w:val="28"/>
        </w:rPr>
      </w:pPr>
    </w:p>
    <w:p w:rsidR="00DD6713" w:rsidRDefault="00C67E52">
      <w:pPr>
        <w:spacing w:line="360" w:lineRule="auto"/>
        <w:rPr>
          <w:rFonts w:hAnsi="宋体"/>
          <w:b/>
          <w:sz w:val="28"/>
          <w:szCs w:val="28"/>
        </w:rPr>
      </w:pPr>
      <w:r>
        <w:rPr>
          <w:rFonts w:hAnsi="宋体" w:hint="eastAsia"/>
          <w:b/>
          <w:sz w:val="28"/>
          <w:szCs w:val="28"/>
        </w:rPr>
        <w:lastRenderedPageBreak/>
        <w:t>温馨提示：</w:t>
      </w:r>
    </w:p>
    <w:p w:rsidR="00DD6713" w:rsidRDefault="00C67E52">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DD6713" w:rsidRDefault="00DD6713">
      <w:pPr>
        <w:pStyle w:val="af"/>
        <w:ind w:firstLine="321"/>
        <w:rPr>
          <w:rFonts w:ascii="仿宋_GB2312" w:eastAsia="仿宋_GB2312"/>
          <w:b/>
          <w:sz w:val="32"/>
          <w:szCs w:val="32"/>
        </w:rPr>
      </w:pPr>
    </w:p>
    <w:p w:rsidR="00DD6713" w:rsidRDefault="00C67E52">
      <w:pPr>
        <w:tabs>
          <w:tab w:val="left" w:pos="7095"/>
        </w:tabs>
        <w:spacing w:line="360" w:lineRule="auto"/>
        <w:ind w:firstLineChars="200" w:firstLine="422"/>
        <w:contextualSpacing/>
        <w:rPr>
          <w:rFonts w:hAnsi="宋体"/>
          <w:b/>
          <w:color w:val="FF0000"/>
          <w:szCs w:val="21"/>
        </w:rPr>
      </w:pPr>
      <w:r>
        <w:rPr>
          <w:rFonts w:asciiTheme="minorEastAsia" w:hAnsiTheme="minorEastAsia" w:hint="eastAsia"/>
          <w:b/>
          <w:color w:val="FF0000"/>
          <w:szCs w:val="21"/>
        </w:rPr>
        <w:t>1.</w:t>
      </w:r>
      <w:r>
        <w:rPr>
          <w:rFonts w:hAnsi="宋体" w:hint="eastAsia"/>
          <w:b/>
          <w:color w:val="FF0000"/>
          <w:szCs w:val="21"/>
        </w:rPr>
        <w:t>投标人应按招标文件规定编制、提交、解密电子投标文件。</w:t>
      </w:r>
    </w:p>
    <w:p w:rsidR="00DD6713" w:rsidRDefault="00C67E52">
      <w:pPr>
        <w:tabs>
          <w:tab w:val="left" w:pos="7095"/>
        </w:tabs>
        <w:spacing w:line="360" w:lineRule="auto"/>
        <w:ind w:firstLineChars="200" w:firstLine="422"/>
        <w:contextualSpacing/>
        <w:rPr>
          <w:rFonts w:hAnsi="宋体"/>
          <w:b/>
          <w:color w:val="FF0000"/>
          <w:szCs w:val="21"/>
        </w:rPr>
      </w:pPr>
      <w:r>
        <w:rPr>
          <w:rFonts w:asciiTheme="minorEastAsia" w:hAnsiTheme="minorEastAsia" w:hint="eastAsia"/>
          <w:b/>
          <w:color w:val="FF0000"/>
          <w:szCs w:val="21"/>
        </w:rPr>
        <w:t>2</w:t>
      </w:r>
      <w:r>
        <w:rPr>
          <w:rFonts w:asciiTheme="minorEastAsia" w:hAnsiTheme="minorEastAsia"/>
          <w:b/>
          <w:color w:val="FF0000"/>
          <w:szCs w:val="21"/>
        </w:rPr>
        <w:t>.</w:t>
      </w:r>
      <w:r>
        <w:rPr>
          <w:rFonts w:hAnsi="宋体" w:hint="eastAsia"/>
          <w:b/>
          <w:color w:val="FF0000"/>
          <w:szCs w:val="21"/>
        </w:rPr>
        <w:t>电子文件下载、制作、提交期间和远程不见面开标（</w:t>
      </w:r>
      <w:r>
        <w:rPr>
          <w:rFonts w:hAnsi="宋体" w:hint="eastAsia"/>
          <w:color w:val="FF0000"/>
          <w:szCs w:val="21"/>
        </w:rPr>
        <w:t>电子投标文件的解密</w:t>
      </w:r>
      <w:r>
        <w:rPr>
          <w:rFonts w:hAnsi="宋体" w:hint="eastAsia"/>
          <w:b/>
          <w:color w:val="FF0000"/>
          <w:szCs w:val="21"/>
        </w:rPr>
        <w:t>）环节，投标人须使用同一个</w:t>
      </w:r>
      <w:r>
        <w:rPr>
          <w:rFonts w:hAnsi="宋体"/>
          <w:b/>
          <w:color w:val="FF0000"/>
          <w:szCs w:val="21"/>
        </w:rPr>
        <w:t>CA</w:t>
      </w:r>
      <w:r>
        <w:rPr>
          <w:rFonts w:hAnsi="宋体"/>
          <w:b/>
          <w:color w:val="FF0000"/>
          <w:szCs w:val="21"/>
        </w:rPr>
        <w:t>数字证书</w:t>
      </w:r>
      <w:r>
        <w:rPr>
          <w:rFonts w:hAnsi="宋体" w:hint="eastAsia"/>
          <w:b/>
          <w:color w:val="FF0000"/>
          <w:szCs w:val="21"/>
        </w:rPr>
        <w:t>（证书须在有效期内并可正常使用）</w:t>
      </w:r>
      <w:r>
        <w:rPr>
          <w:rFonts w:hAnsi="宋体"/>
          <w:b/>
          <w:color w:val="FF0000"/>
          <w:szCs w:val="21"/>
        </w:rPr>
        <w:t>。</w:t>
      </w:r>
    </w:p>
    <w:p w:rsidR="00DD6713" w:rsidRDefault="00C67E52">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3</w:t>
      </w:r>
      <w:r>
        <w:rPr>
          <w:rFonts w:asciiTheme="minorEastAsia" w:hAnsiTheme="minorEastAsia" w:hint="eastAsia"/>
          <w:b/>
          <w:color w:val="000000"/>
          <w:szCs w:val="21"/>
        </w:rPr>
        <w:t>.</w:t>
      </w:r>
      <w:r>
        <w:rPr>
          <w:rFonts w:hAnsi="宋体" w:hint="eastAsia"/>
          <w:b/>
          <w:color w:val="000000"/>
          <w:szCs w:val="21"/>
        </w:rPr>
        <w:t>电子投标文件的制作</w:t>
      </w:r>
    </w:p>
    <w:p w:rsidR="00DD6713" w:rsidRDefault="00C67E52">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.1</w:t>
      </w:r>
      <w:r>
        <w:rPr>
          <w:rFonts w:hAnsi="宋体" w:hint="eastAsia"/>
          <w:color w:val="000000"/>
          <w:szCs w:val="21"/>
        </w:rPr>
        <w:t xml:space="preserve"> </w:t>
      </w:r>
      <w:r>
        <w:rPr>
          <w:rFonts w:hAnsi="宋体" w:hint="eastAsia"/>
          <w:color w:val="000000"/>
          <w:szCs w:val="21"/>
        </w:rPr>
        <w:t>投标人登录《全国公共资源交易平台</w:t>
      </w:r>
      <w:r>
        <w:rPr>
          <w:rFonts w:asciiTheme="majorEastAsia" w:eastAsiaTheme="majorEastAsia" w:hAnsiTheme="maj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w:t>
      </w:r>
      <w:hyperlink r:id="rId11" w:history="1">
        <w:r>
          <w:rPr>
            <w:rStyle w:val="af3"/>
            <w:rFonts w:hAnsi="宋体"/>
            <w:szCs w:val="21"/>
          </w:rPr>
          <w:t>http://221.14.6.70:8088/ggzy/</w:t>
        </w:r>
      </w:hyperlink>
      <w:r>
        <w:rPr>
          <w:rFonts w:hAnsi="宋体" w:hint="eastAsia"/>
          <w:color w:val="000000"/>
          <w:szCs w:val="21"/>
        </w:rPr>
        <w:t>）下载“许昌投标文件制作系统</w:t>
      </w:r>
      <w:r>
        <w:rPr>
          <w:rFonts w:hAnsi="宋体" w:hint="eastAsia"/>
          <w:color w:val="000000"/>
          <w:szCs w:val="21"/>
        </w:rPr>
        <w:t xml:space="preserve">SEARUN </w:t>
      </w:r>
      <w:r>
        <w:rPr>
          <w:rFonts w:hAnsi="宋体" w:hint="eastAsia"/>
          <w:color w:val="000000"/>
          <w:szCs w:val="21"/>
        </w:rPr>
        <w:t>最新版本”，按招标文件要求制作电子投标文件。</w:t>
      </w:r>
    </w:p>
    <w:p w:rsidR="00DD6713" w:rsidRDefault="00C67E52">
      <w:pPr>
        <w:tabs>
          <w:tab w:val="left" w:pos="7095"/>
        </w:tabs>
        <w:spacing w:line="360" w:lineRule="auto"/>
        <w:ind w:firstLineChars="200" w:firstLine="420"/>
        <w:contextualSpacing/>
        <w:rPr>
          <w:rFonts w:hAnsi="宋体"/>
          <w:color w:val="000000"/>
          <w:szCs w:val="21"/>
        </w:rPr>
      </w:pPr>
      <w:r>
        <w:rPr>
          <w:rFonts w:hAnsi="宋体" w:hint="eastAsia"/>
          <w:color w:val="000000"/>
          <w:szCs w:val="21"/>
        </w:rPr>
        <w:t>电子投标文件的制作，参考《全国公共资源交易平台</w:t>
      </w:r>
      <w:r>
        <w:rPr>
          <w:rFonts w:asciiTheme="minorEastAsia" w:hAnsiTheme="min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》公共资源交易系统——组件下载——交易系统操作手册（投标人、供应商）。</w:t>
      </w:r>
    </w:p>
    <w:p w:rsidR="00DD6713" w:rsidRDefault="00C67E52">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w:t>
      </w:r>
      <w:r>
        <w:rPr>
          <w:rFonts w:asciiTheme="minorEastAsia" w:hAnsiTheme="minorEastAsia"/>
          <w:color w:val="000000"/>
          <w:szCs w:val="21"/>
        </w:rPr>
        <w:t>2</w:t>
      </w:r>
      <w:r>
        <w:rPr>
          <w:rFonts w:hAnsi="宋体" w:hint="eastAsia"/>
          <w:color w:val="000000"/>
          <w:szCs w:val="21"/>
        </w:rPr>
        <w:t xml:space="preserve"> </w:t>
      </w:r>
      <w:r>
        <w:rPr>
          <w:rFonts w:hAnsi="宋体" w:hint="eastAsia"/>
          <w:color w:val="000000"/>
          <w:szCs w:val="21"/>
        </w:rPr>
        <w:t>投标人须将招标文件要求的资质、业绩、荣誉及相关人员证明材料等资料原件扫描件（或图片）制作到所提交的电子投标文件中。</w:t>
      </w:r>
    </w:p>
    <w:p w:rsidR="00DD6713" w:rsidRDefault="00C67E52">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3.3</w:t>
      </w:r>
      <w:r>
        <w:rPr>
          <w:rFonts w:hAnsi="宋体" w:hint="eastAsia"/>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Ansi="宋体" w:hint="eastAsia"/>
          <w:color w:val="000000"/>
          <w:szCs w:val="21"/>
        </w:rPr>
        <w:t>投标人</w:t>
      </w:r>
      <w:r>
        <w:rPr>
          <w:rFonts w:hAnsi="宋体"/>
          <w:color w:val="000000"/>
          <w:szCs w:val="21"/>
        </w:rPr>
        <w:t>电子印章</w:t>
      </w:r>
      <w:r>
        <w:rPr>
          <w:rFonts w:hAnsi="宋体" w:hint="eastAsia"/>
          <w:color w:val="000000"/>
          <w:szCs w:val="21"/>
        </w:rPr>
        <w:t>和法人电子印章。</w:t>
      </w:r>
    </w:p>
    <w:p w:rsidR="00DD6713" w:rsidRDefault="00C67E52">
      <w:pPr>
        <w:tabs>
          <w:tab w:val="left" w:pos="7095"/>
        </w:tabs>
        <w:spacing w:line="360" w:lineRule="auto"/>
        <w:ind w:leftChars="50" w:left="105" w:firstLineChars="150" w:firstLine="315"/>
        <w:contextualSpacing/>
        <w:rPr>
          <w:rFonts w:hAnsi="宋体"/>
          <w:color w:val="FF0000"/>
          <w:szCs w:val="21"/>
        </w:rPr>
      </w:pPr>
      <w:r>
        <w:rPr>
          <w:rFonts w:hAnsi="宋体" w:hint="eastAsia"/>
          <w:color w:val="FF0000"/>
          <w:szCs w:val="21"/>
        </w:rPr>
        <w:t>一个标段对应生成一个文件夹（</w:t>
      </w:r>
      <w:r>
        <w:rPr>
          <w:rFonts w:hAnsi="宋体" w:hint="eastAsia"/>
          <w:color w:val="FF0000"/>
          <w:szCs w:val="21"/>
        </w:rPr>
        <w:t>xxxx</w:t>
      </w:r>
      <w:r>
        <w:rPr>
          <w:rFonts w:hAnsi="宋体" w:hint="eastAsia"/>
          <w:color w:val="FF0000"/>
          <w:szCs w:val="21"/>
        </w:rPr>
        <w:t>项目</w:t>
      </w:r>
      <w:r>
        <w:rPr>
          <w:rFonts w:hAnsi="宋体" w:hint="eastAsia"/>
          <w:color w:val="FF0000"/>
          <w:szCs w:val="21"/>
        </w:rPr>
        <w:t>xx</w:t>
      </w:r>
      <w:r>
        <w:rPr>
          <w:rFonts w:hAnsi="宋体" w:hint="eastAsia"/>
          <w:color w:val="FF0000"/>
          <w:szCs w:val="21"/>
        </w:rPr>
        <w:t>标段）</w:t>
      </w:r>
      <w:r>
        <w:rPr>
          <w:rFonts w:hAnsi="宋体" w:hint="eastAsia"/>
          <w:color w:val="FF0000"/>
          <w:szCs w:val="21"/>
        </w:rPr>
        <w:t>,</w:t>
      </w:r>
      <w:r>
        <w:rPr>
          <w:rFonts w:hAnsi="宋体" w:hint="eastAsia"/>
          <w:color w:val="FF0000"/>
          <w:szCs w:val="21"/>
        </w:rPr>
        <w:t>其中后缀名为“</w:t>
      </w:r>
      <w:r>
        <w:rPr>
          <w:rFonts w:hAnsi="宋体"/>
          <w:color w:val="FF0000"/>
          <w:szCs w:val="21"/>
        </w:rPr>
        <w:t>.file</w:t>
      </w:r>
      <w:r>
        <w:rPr>
          <w:rFonts w:hAnsi="宋体" w:hint="eastAsia"/>
          <w:color w:val="FF0000"/>
          <w:szCs w:val="21"/>
        </w:rPr>
        <w:t>”的文件用于电子投标使用。</w:t>
      </w:r>
    </w:p>
    <w:p w:rsidR="00DD6713" w:rsidRDefault="00C67E52">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4</w:t>
      </w:r>
      <w:r>
        <w:rPr>
          <w:rFonts w:asciiTheme="minorEastAsia" w:hAnsiTheme="minorEastAsia" w:hint="eastAsia"/>
          <w:b/>
          <w:color w:val="000000"/>
          <w:szCs w:val="21"/>
        </w:rPr>
        <w:t>.加密</w:t>
      </w:r>
      <w:r>
        <w:rPr>
          <w:rFonts w:hAnsi="宋体" w:hint="eastAsia"/>
          <w:b/>
          <w:color w:val="000000"/>
          <w:szCs w:val="21"/>
        </w:rPr>
        <w:t>电子投标文件的提交</w:t>
      </w:r>
    </w:p>
    <w:p w:rsidR="00DD6713" w:rsidRDefault="00C67E52">
      <w:pPr>
        <w:tabs>
          <w:tab w:val="left" w:pos="7095"/>
        </w:tabs>
        <w:spacing w:line="360" w:lineRule="auto"/>
        <w:contextualSpacing/>
        <w:rPr>
          <w:rFonts w:hAnsi="宋体"/>
          <w:color w:val="000000"/>
          <w:szCs w:val="21"/>
        </w:rPr>
      </w:pPr>
      <w:r>
        <w:rPr>
          <w:rFonts w:hAnsi="宋体" w:hint="eastAsia"/>
          <w:color w:val="000000"/>
          <w:szCs w:val="21"/>
        </w:rPr>
        <w:t xml:space="preserve">    </w:t>
      </w:r>
      <w:r>
        <w:rPr>
          <w:rFonts w:asciiTheme="minorEastAsia" w:hAnsiTheme="minorEastAsia"/>
          <w:color w:val="000000"/>
          <w:szCs w:val="21"/>
        </w:rPr>
        <w:t>4</w:t>
      </w:r>
      <w:r>
        <w:rPr>
          <w:rFonts w:asciiTheme="minorEastAsia" w:hAnsiTheme="minorEastAsia" w:hint="eastAsia"/>
          <w:color w:val="000000"/>
          <w:szCs w:val="21"/>
        </w:rPr>
        <w:t>.1</w:t>
      </w:r>
      <w:r>
        <w:rPr>
          <w:rFonts w:asciiTheme="minorEastAsia" w:hAnsiTheme="minorEastAsia" w:hint="eastAsia"/>
          <w:color w:val="FF0000"/>
          <w:szCs w:val="21"/>
        </w:rPr>
        <w:t>加密</w:t>
      </w:r>
      <w:r>
        <w:rPr>
          <w:rFonts w:hAnsi="宋体" w:hint="eastAsia"/>
          <w:color w:val="FF0000"/>
          <w:szCs w:val="21"/>
        </w:rPr>
        <w:t>电子投标文件应按规定在投标截止时间</w:t>
      </w:r>
      <w:r>
        <w:rPr>
          <w:rFonts w:hAnsi="宋体" w:hint="eastAsia"/>
          <w:color w:val="000000"/>
          <w:szCs w:val="21"/>
        </w:rPr>
        <w:t>（开标时间）之前成功提交至《全国公共资源交易平台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hyperlink r:id="rId12" w:history="1">
        <w:r>
          <w:rPr>
            <w:rStyle w:val="af3"/>
            <w:rFonts w:hAnsi="宋体"/>
            <w:szCs w:val="21"/>
          </w:rPr>
          <w:t>http://221.14.6.70:8088/ggzy/</w:t>
        </w:r>
      </w:hyperlink>
      <w:r>
        <w:rPr>
          <w:rFonts w:hAnsi="宋体" w:hint="eastAsia"/>
          <w:color w:val="000000"/>
          <w:szCs w:val="21"/>
        </w:rPr>
        <w:t>）。</w:t>
      </w:r>
    </w:p>
    <w:p w:rsidR="00DD6713" w:rsidRDefault="00C67E52">
      <w:pPr>
        <w:tabs>
          <w:tab w:val="left" w:pos="7095"/>
        </w:tabs>
        <w:spacing w:line="360" w:lineRule="auto"/>
        <w:ind w:firstLineChars="200" w:firstLine="420"/>
        <w:contextualSpacing/>
        <w:rPr>
          <w:rFonts w:hAnsi="宋体"/>
          <w:color w:val="000000"/>
          <w:szCs w:val="21"/>
        </w:rPr>
      </w:pPr>
      <w:r>
        <w:rPr>
          <w:rFonts w:hAnsi="宋体" w:hint="eastAsia"/>
          <w:color w:val="000000"/>
          <w:szCs w:val="21"/>
        </w:rPr>
        <w:t>投标人应充分考虑并预留技术处理和上传数据所需时间。</w:t>
      </w:r>
    </w:p>
    <w:p w:rsidR="00DD6713" w:rsidRDefault="00C67E52">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 xml:space="preserve">2 </w:t>
      </w:r>
      <w:r>
        <w:rPr>
          <w:rFonts w:hAnsi="宋体" w:hint="eastAsia"/>
          <w:color w:val="000000"/>
          <w:szCs w:val="21"/>
        </w:rPr>
        <w:t>投标人对同一项目多个标段进行投标的，加密电子投标文件应按标段分别提交。</w:t>
      </w:r>
    </w:p>
    <w:p w:rsidR="00DD6713" w:rsidRDefault="00C67E52">
      <w:pPr>
        <w:tabs>
          <w:tab w:val="left" w:pos="7095"/>
        </w:tabs>
        <w:spacing w:line="360" w:lineRule="auto"/>
        <w:ind w:firstLineChars="200" w:firstLine="420"/>
        <w:contextualSpacing/>
        <w:rPr>
          <w:rFonts w:hAnsi="宋体"/>
          <w:color w:val="FF0000"/>
          <w:szCs w:val="21"/>
        </w:rPr>
      </w:pPr>
      <w:r>
        <w:rPr>
          <w:rFonts w:asciiTheme="minorEastAsia" w:hAnsiTheme="minorEastAsia"/>
          <w:color w:val="FF0000"/>
          <w:szCs w:val="21"/>
        </w:rPr>
        <w:t>4</w:t>
      </w:r>
      <w:r>
        <w:rPr>
          <w:rFonts w:asciiTheme="minorEastAsia" w:hAnsiTheme="minorEastAsia" w:hint="eastAsia"/>
          <w:color w:val="FF0000"/>
          <w:szCs w:val="21"/>
        </w:rPr>
        <w:t>.</w:t>
      </w:r>
      <w:r>
        <w:rPr>
          <w:rFonts w:asciiTheme="minorEastAsia" w:hAnsiTheme="minorEastAsia"/>
          <w:color w:val="FF0000"/>
          <w:szCs w:val="21"/>
        </w:rPr>
        <w:t>3</w:t>
      </w:r>
      <w:r>
        <w:rPr>
          <w:rFonts w:asciiTheme="minorEastAsia" w:hAnsiTheme="minorEastAsia" w:hint="eastAsia"/>
          <w:color w:val="FF0000"/>
          <w:szCs w:val="21"/>
        </w:rPr>
        <w:t xml:space="preserve"> 加密</w:t>
      </w:r>
      <w:r>
        <w:rPr>
          <w:rFonts w:hAnsi="宋体" w:hint="eastAsia"/>
          <w:color w:val="FF0000"/>
          <w:szCs w:val="21"/>
        </w:rPr>
        <w:t>电子投标文件成功提交后，《全国公共资源交易平台</w:t>
      </w:r>
      <w:r>
        <w:rPr>
          <w:rFonts w:hAnsi="宋体" w:hint="eastAsia"/>
          <w:color w:val="FF0000"/>
          <w:szCs w:val="21"/>
        </w:rPr>
        <w:t>(</w:t>
      </w:r>
      <w:r>
        <w:rPr>
          <w:rFonts w:hAnsi="宋体" w:hint="eastAsia"/>
          <w:color w:val="FF0000"/>
          <w:szCs w:val="21"/>
        </w:rPr>
        <w:t>河南省</w:t>
      </w:r>
      <w:r>
        <w:rPr>
          <w:rFonts w:ascii="MS Mincho" w:eastAsia="MS Mincho" w:hAnsi="MS Mincho" w:cs="MS Mincho" w:hint="eastAsia"/>
          <w:color w:val="FF0000"/>
          <w:szCs w:val="21"/>
        </w:rPr>
        <w:t>▪</w:t>
      </w:r>
      <w:r>
        <w:rPr>
          <w:rFonts w:ascii="宋体" w:eastAsia="宋体" w:hAnsi="宋体" w:cs="宋体" w:hint="eastAsia"/>
          <w:color w:val="FF0000"/>
          <w:szCs w:val="21"/>
        </w:rPr>
        <w:t>许昌市</w:t>
      </w:r>
      <w:r>
        <w:rPr>
          <w:rFonts w:hAnsi="宋体" w:hint="eastAsia"/>
          <w:color w:val="FF0000"/>
          <w:szCs w:val="21"/>
        </w:rPr>
        <w:t>)</w:t>
      </w:r>
      <w:r>
        <w:rPr>
          <w:rFonts w:hAnsi="宋体" w:hint="eastAsia"/>
          <w:color w:val="FF0000"/>
          <w:szCs w:val="21"/>
        </w:rPr>
        <w:t>》公共资源交易</w:t>
      </w:r>
      <w:r>
        <w:rPr>
          <w:rFonts w:hAnsi="宋体" w:hint="eastAsia"/>
          <w:color w:val="FF0000"/>
          <w:szCs w:val="21"/>
        </w:rPr>
        <w:lastRenderedPageBreak/>
        <w:t>系统（</w:t>
      </w:r>
      <w:hyperlink r:id="rId13" w:history="1">
        <w:r>
          <w:rPr>
            <w:rStyle w:val="af3"/>
            <w:rFonts w:hAnsi="宋体"/>
            <w:color w:val="FF0000"/>
            <w:szCs w:val="21"/>
          </w:rPr>
          <w:t>http://221.14.6.70:8088/ggzy/</w:t>
        </w:r>
      </w:hyperlink>
      <w:r>
        <w:rPr>
          <w:rFonts w:hAnsi="宋体" w:hint="eastAsia"/>
          <w:color w:val="FF0000"/>
          <w:szCs w:val="21"/>
        </w:rPr>
        <w:t>）</w:t>
      </w:r>
      <w:r>
        <w:rPr>
          <w:rFonts w:asciiTheme="minorEastAsia" w:hAnsiTheme="minorEastAsia" w:cs="仿宋_GB2312" w:hint="eastAsia"/>
          <w:color w:val="FF0000"/>
          <w:szCs w:val="21"/>
        </w:rPr>
        <w:t>生成“投标文件提交回执单”。</w:t>
      </w:r>
    </w:p>
    <w:p w:rsidR="00DD6713" w:rsidRDefault="00C67E52">
      <w:pPr>
        <w:tabs>
          <w:tab w:val="left" w:pos="7095"/>
        </w:tabs>
        <w:spacing w:line="360" w:lineRule="auto"/>
        <w:ind w:firstLineChars="200" w:firstLine="422"/>
        <w:contextualSpacing/>
        <w:rPr>
          <w:rFonts w:hAnsi="宋体"/>
          <w:b/>
          <w:color w:val="FF0000"/>
          <w:szCs w:val="21"/>
        </w:rPr>
      </w:pPr>
      <w:r>
        <w:rPr>
          <w:rFonts w:asciiTheme="minorEastAsia" w:hAnsiTheme="minorEastAsia" w:hint="eastAsia"/>
          <w:b/>
          <w:color w:val="FF0000"/>
          <w:szCs w:val="21"/>
        </w:rPr>
        <w:t>5.远程不见面开标（</w:t>
      </w:r>
      <w:r>
        <w:rPr>
          <w:rFonts w:hAnsi="宋体" w:hint="eastAsia"/>
          <w:b/>
          <w:color w:val="FF0000"/>
          <w:szCs w:val="21"/>
        </w:rPr>
        <w:t>电子投标文件的解密</w:t>
      </w:r>
      <w:r>
        <w:rPr>
          <w:rFonts w:asciiTheme="minorEastAsia" w:hAnsiTheme="minorEastAsia" w:hint="eastAsia"/>
          <w:b/>
          <w:color w:val="FF0000"/>
          <w:szCs w:val="21"/>
        </w:rPr>
        <w:t>）</w:t>
      </w:r>
    </w:p>
    <w:p w:rsidR="00DD6713" w:rsidRDefault="00C67E52">
      <w:pPr>
        <w:tabs>
          <w:tab w:val="left" w:pos="7095"/>
        </w:tabs>
        <w:spacing w:line="360" w:lineRule="auto"/>
        <w:ind w:firstLine="420"/>
        <w:contextualSpacing/>
        <w:rPr>
          <w:rFonts w:hAnsi="宋体"/>
          <w:color w:val="000000"/>
          <w:szCs w:val="21"/>
        </w:rPr>
      </w:pPr>
      <w:r>
        <w:rPr>
          <w:rFonts w:asciiTheme="minorEastAsia" w:hAnsiTheme="minorEastAsia" w:hint="eastAsia"/>
          <w:color w:val="000000"/>
          <w:szCs w:val="21"/>
        </w:rPr>
        <w:t>5</w:t>
      </w:r>
      <w:r>
        <w:rPr>
          <w:rFonts w:asciiTheme="minorEastAsia" w:hAnsiTheme="minorEastAsia"/>
          <w:color w:val="000000"/>
          <w:szCs w:val="21"/>
        </w:rPr>
        <w:t>.</w:t>
      </w:r>
      <w:r>
        <w:rPr>
          <w:rFonts w:asciiTheme="minorEastAsia" w:hAnsiTheme="minorEastAsia" w:hint="eastAsia"/>
          <w:color w:val="000000"/>
          <w:szCs w:val="21"/>
        </w:rPr>
        <w:t xml:space="preserve">1 </w:t>
      </w:r>
      <w:r>
        <w:rPr>
          <w:rFonts w:hAnsi="宋体" w:hint="eastAsia"/>
          <w:color w:val="000000"/>
          <w:szCs w:val="21"/>
        </w:rPr>
        <w:t>投标人应熟悉《许昌市不见面操作手册》，并提前设置不见面开标浏览器（设置流程详见《许昌市不见面操作手册》）。</w:t>
      </w:r>
    </w:p>
    <w:p w:rsidR="00DD6713" w:rsidRDefault="00C67E52">
      <w:pPr>
        <w:tabs>
          <w:tab w:val="left" w:pos="7095"/>
        </w:tabs>
        <w:spacing w:line="360" w:lineRule="auto"/>
        <w:ind w:firstLine="420"/>
        <w:contextualSpacing/>
        <w:rPr>
          <w:rFonts w:hAnsi="宋体"/>
          <w:color w:val="000000"/>
          <w:szCs w:val="21"/>
        </w:rPr>
      </w:pPr>
      <w:r>
        <w:rPr>
          <w:rFonts w:asciiTheme="minorEastAsia" w:hAnsiTheme="minorEastAsia" w:hint="eastAsia"/>
          <w:color w:val="000000"/>
          <w:szCs w:val="21"/>
        </w:rPr>
        <w:t xml:space="preserve">5.2 </w:t>
      </w:r>
      <w:r>
        <w:rPr>
          <w:rFonts w:hAnsi="宋体" w:hint="eastAsia"/>
          <w:color w:val="000000"/>
          <w:szCs w:val="21"/>
        </w:rPr>
        <w:t>《许昌市不见面操作手册》下载路径：全国公共资源交易平台（河南省·许昌市）—“资料下载”栏目。</w:t>
      </w:r>
    </w:p>
    <w:p w:rsidR="00DD6713" w:rsidRDefault="00C67E52">
      <w:pPr>
        <w:tabs>
          <w:tab w:val="left" w:pos="7095"/>
        </w:tabs>
        <w:spacing w:line="360" w:lineRule="auto"/>
        <w:ind w:firstLine="420"/>
        <w:contextualSpacing/>
        <w:rPr>
          <w:rFonts w:hAnsi="宋体"/>
          <w:color w:val="000000"/>
          <w:szCs w:val="21"/>
        </w:rPr>
      </w:pPr>
      <w:r>
        <w:rPr>
          <w:rFonts w:asciiTheme="minorEastAsia" w:hAnsiTheme="minorEastAsia" w:hint="eastAsia"/>
          <w:color w:val="000000"/>
          <w:szCs w:val="21"/>
        </w:rPr>
        <w:t>5.</w:t>
      </w:r>
      <w:r>
        <w:rPr>
          <w:rFonts w:asciiTheme="minorEastAsia" w:hAnsiTheme="minorEastAsia"/>
          <w:color w:val="000000"/>
          <w:szCs w:val="21"/>
        </w:rPr>
        <w:t>3</w:t>
      </w:r>
      <w:r>
        <w:rPr>
          <w:rFonts w:asciiTheme="minorEastAsia" w:hAnsiTheme="minorEastAsia" w:cs="仿宋_GB2312" w:hint="eastAsia"/>
          <w:color w:val="000000"/>
          <w:szCs w:val="21"/>
        </w:rPr>
        <w:t>开标时间前投标人应登录本项目不见面开标大厅，按照招标文件确定的开标时间准时参加网上开标。</w:t>
      </w:r>
    </w:p>
    <w:p w:rsidR="00DD6713" w:rsidRDefault="00C67E52">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5.4</w:t>
      </w:r>
      <w:r>
        <w:rPr>
          <w:rFonts w:hAnsi="宋体" w:hint="eastAsia"/>
          <w:color w:val="000000"/>
          <w:szCs w:val="21"/>
        </w:rPr>
        <w:t>投标人对开标过程和开标记录如有疑义，可在本项目不见面开标大厅“文字互动”对话框或“新增质疑”处在线提出询问。</w:t>
      </w:r>
    </w:p>
    <w:p w:rsidR="00DD6713" w:rsidRDefault="00C67E52">
      <w:pPr>
        <w:tabs>
          <w:tab w:val="left" w:pos="7095"/>
        </w:tabs>
        <w:spacing w:line="360" w:lineRule="auto"/>
        <w:ind w:firstLineChars="200" w:firstLine="420"/>
        <w:contextualSpacing/>
        <w:rPr>
          <w:rFonts w:asciiTheme="minorEastAsia" w:hAnsiTheme="minorEastAsia"/>
          <w:color w:val="000000"/>
          <w:szCs w:val="21"/>
        </w:rPr>
      </w:pPr>
      <w:r>
        <w:rPr>
          <w:rFonts w:asciiTheme="minorEastAsia" w:hAnsiTheme="minorEastAsia" w:hint="eastAsia"/>
          <w:color w:val="000000"/>
          <w:szCs w:val="21"/>
        </w:rPr>
        <w:t>5.5根据采购代理机构在“文字互动”对话框的通知，投标人选择功能栏“解密环节”按钮进行电子投标文件解密（投标人解密应自采购代理机构点击“开标开始”按钮后两个小时内完成）。投标人未解密或</w:t>
      </w:r>
      <w:r>
        <w:rPr>
          <w:rFonts w:asciiTheme="minorEastAsia" w:hAnsiTheme="minorEastAsia" w:cs="宋体" w:hint="eastAsia"/>
          <w:kern w:val="0"/>
          <w:szCs w:val="21"/>
        </w:rPr>
        <w:t>因投标人原因解密失败的，其投标将被拒绝。</w:t>
      </w:r>
    </w:p>
    <w:p w:rsidR="00DD6713" w:rsidRDefault="00C67E52">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5.6项目远程</w:t>
      </w:r>
      <w:r>
        <w:rPr>
          <w:rFonts w:hAnsi="宋体" w:hint="eastAsia"/>
          <w:color w:val="000000"/>
          <w:szCs w:val="21"/>
        </w:rPr>
        <w:t>不见面开标活动结束时，投标人应在《开标记录表》上进行电子签章。投标人未签章的，视同认可开标结果。</w:t>
      </w:r>
    </w:p>
    <w:p w:rsidR="00DD6713" w:rsidRDefault="00C67E52">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6.</w:t>
      </w:r>
      <w:r>
        <w:rPr>
          <w:rFonts w:hAnsi="宋体" w:hint="eastAsia"/>
          <w:b/>
          <w:color w:val="000000"/>
          <w:szCs w:val="21"/>
        </w:rPr>
        <w:t>评标依据</w:t>
      </w:r>
    </w:p>
    <w:p w:rsidR="00DD6713" w:rsidRDefault="00C67E52">
      <w:pPr>
        <w:tabs>
          <w:tab w:val="left" w:pos="7095"/>
        </w:tabs>
        <w:spacing w:line="360" w:lineRule="auto"/>
        <w:ind w:firstLineChars="200" w:firstLine="420"/>
        <w:contextualSpacing/>
        <w:rPr>
          <w:rFonts w:hAnsi="宋体"/>
          <w:color w:val="FF0000"/>
          <w:szCs w:val="21"/>
        </w:rPr>
      </w:pPr>
      <w:r>
        <w:rPr>
          <w:rFonts w:asciiTheme="minorEastAsia" w:hAnsiTheme="minorEastAsia" w:hint="eastAsia"/>
          <w:color w:val="FF0000"/>
          <w:szCs w:val="21"/>
        </w:rPr>
        <w:t>6.1</w:t>
      </w:r>
      <w:r>
        <w:rPr>
          <w:rFonts w:hAnsi="宋体" w:hint="eastAsia"/>
          <w:color w:val="FF0000"/>
          <w:szCs w:val="21"/>
        </w:rPr>
        <w:t>全流程电子化交易（不见面开标）项目，评标委员会以成功上传、解密的电子投标文件为依据评审。</w:t>
      </w:r>
    </w:p>
    <w:p w:rsidR="00DD6713" w:rsidRDefault="00C67E52">
      <w:pPr>
        <w:tabs>
          <w:tab w:val="left" w:pos="7095"/>
        </w:tabs>
        <w:spacing w:line="360" w:lineRule="auto"/>
        <w:ind w:firstLineChars="200" w:firstLine="420"/>
        <w:contextualSpacing/>
        <w:rPr>
          <w:rFonts w:asciiTheme="minorEastAsia" w:hAnsiTheme="minorEastAsia"/>
          <w:color w:val="FF0000"/>
          <w:szCs w:val="21"/>
        </w:rPr>
      </w:pPr>
      <w:r>
        <w:rPr>
          <w:rFonts w:asciiTheme="minorEastAsia" w:hAnsiTheme="minorEastAsia" w:hint="eastAsia"/>
          <w:color w:val="FF0000"/>
          <w:szCs w:val="21"/>
        </w:rPr>
        <w:t>6.2 评标期间，投标人应保持通讯手机畅通。</w:t>
      </w:r>
      <w:r>
        <w:rPr>
          <w:rFonts w:asciiTheme="minorEastAsia" w:hAnsiTheme="minorEastAsia" w:cs="宋体" w:hint="eastAsia"/>
          <w:color w:val="FF0000"/>
          <w:kern w:val="0"/>
          <w:szCs w:val="21"/>
        </w:rPr>
        <w:t>评标委员会</w:t>
      </w:r>
      <w:r>
        <w:rPr>
          <w:rFonts w:asciiTheme="minorEastAsia" w:hAnsiTheme="minorEastAsia" w:hint="eastAsia"/>
          <w:color w:val="FF0000"/>
          <w:szCs w:val="21"/>
        </w:rPr>
        <w:t>如</w:t>
      </w:r>
      <w:r>
        <w:rPr>
          <w:rFonts w:asciiTheme="minorEastAsia" w:hAnsiTheme="minorEastAsia" w:cs="宋体" w:hint="eastAsia"/>
          <w:color w:val="FF0000"/>
          <w:kern w:val="0"/>
          <w:szCs w:val="21"/>
        </w:rPr>
        <w:t>要求投标人作出澄清、说明或者补正等，投标人应在评标委员会要求的评标期间合理的时间内通过电子邮件形式提供。</w:t>
      </w:r>
    </w:p>
    <w:p w:rsidR="00DD6713" w:rsidRDefault="00C67E52">
      <w:pPr>
        <w:tabs>
          <w:tab w:val="left" w:pos="7095"/>
        </w:tabs>
        <w:spacing w:line="360" w:lineRule="auto"/>
        <w:ind w:firstLineChars="200" w:firstLine="420"/>
        <w:contextualSpacing/>
        <w:rPr>
          <w:color w:val="FF0000"/>
        </w:rPr>
      </w:pPr>
      <w:r>
        <w:rPr>
          <w:rFonts w:asciiTheme="minorEastAsia" w:hAnsiTheme="minorEastAsia" w:cs="宋体" w:hint="eastAsia"/>
          <w:color w:val="FF0000"/>
          <w:kern w:val="0"/>
          <w:szCs w:val="21"/>
        </w:rPr>
        <w:t>投标人通过电子邮件提供的书面说明或相关证明材料应加盖公章，或者由法定代表人或其授权的代表签字。</w:t>
      </w:r>
    </w:p>
    <w:p w:rsidR="000B6B20" w:rsidRDefault="000B6B20">
      <w:pPr>
        <w:widowControl/>
        <w:jc w:val="left"/>
        <w:rPr>
          <w:rFonts w:asciiTheme="majorEastAsia" w:eastAsiaTheme="majorEastAsia" w:hAnsiTheme="majorEastAsia" w:cs="宋体"/>
          <w:b/>
          <w:kern w:val="0"/>
          <w:sz w:val="32"/>
          <w:szCs w:val="32"/>
        </w:rPr>
      </w:pPr>
    </w:p>
    <w:p w:rsidR="000B6B20" w:rsidRDefault="000B6B20" w:rsidP="000B6B20">
      <w:pPr>
        <w:pStyle w:val="11"/>
        <w:rPr>
          <w:kern w:val="0"/>
        </w:rPr>
      </w:pPr>
      <w:r>
        <w:rPr>
          <w:kern w:val="0"/>
        </w:rPr>
        <w:br w:type="page"/>
      </w:r>
    </w:p>
    <w:p w:rsidR="00DD6713" w:rsidRPr="000B6B20" w:rsidRDefault="00DD6713" w:rsidP="000B6B20">
      <w:pPr>
        <w:pStyle w:val="11"/>
        <w:ind w:firstLineChars="0" w:firstLine="0"/>
        <w:rPr>
          <w:kern w:val="0"/>
        </w:rPr>
      </w:pPr>
    </w:p>
    <w:p w:rsidR="00DD6713" w:rsidRPr="009B580A" w:rsidRDefault="00C67E52" w:rsidP="009B580A">
      <w:pPr>
        <w:numPr>
          <w:ilvl w:val="0"/>
          <w:numId w:val="9"/>
        </w:num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项目需求</w:t>
      </w:r>
    </w:p>
    <w:p w:rsidR="00DD6713" w:rsidRPr="007634CA" w:rsidRDefault="00C67E52" w:rsidP="00BA2C11">
      <w:pPr>
        <w:widowControl/>
        <w:shd w:val="clear" w:color="auto" w:fill="FFFFFF"/>
        <w:spacing w:line="560" w:lineRule="exact"/>
        <w:ind w:firstLine="600"/>
        <w:jc w:val="left"/>
        <w:rPr>
          <w:rFonts w:asciiTheme="minorEastAsia" w:hAnsiTheme="minorEastAsia" w:cs="黑体"/>
          <w:color w:val="000000"/>
          <w:szCs w:val="21"/>
          <w:shd w:val="clear" w:color="auto" w:fill="FFFFFF"/>
        </w:rPr>
      </w:pPr>
      <w:r w:rsidRPr="007634CA">
        <w:rPr>
          <w:rFonts w:asciiTheme="minorEastAsia" w:hAnsiTheme="minorEastAsia" w:cs="黑体" w:hint="eastAsia"/>
          <w:b/>
          <w:color w:val="000000"/>
          <w:szCs w:val="21"/>
          <w:shd w:val="clear" w:color="auto" w:fill="FFFFFF"/>
        </w:rPr>
        <w:t>一、本项目需实现的功能或者目标</w:t>
      </w:r>
      <w:r w:rsidRPr="007634CA">
        <w:rPr>
          <w:rFonts w:asciiTheme="minorEastAsia" w:hAnsiTheme="minorEastAsia" w:cs="黑体" w:hint="eastAsia"/>
          <w:color w:val="000000"/>
          <w:szCs w:val="21"/>
          <w:shd w:val="clear" w:color="auto" w:fill="FFFFFF"/>
        </w:rPr>
        <w:t>：</w:t>
      </w:r>
      <w:r w:rsidR="000B6B20">
        <w:rPr>
          <w:rFonts w:asciiTheme="minorEastAsia" w:hAnsiTheme="minorEastAsia" w:cs="黑体" w:hint="eastAsia"/>
          <w:color w:val="000000"/>
          <w:szCs w:val="21"/>
          <w:shd w:val="clear" w:color="auto" w:fill="FFFFFF"/>
        </w:rPr>
        <w:t>控制</w:t>
      </w:r>
      <w:r w:rsidR="000B6B20">
        <w:rPr>
          <w:rFonts w:asciiTheme="minorEastAsia" w:hAnsiTheme="minorEastAsia" w:cs="黑体"/>
          <w:color w:val="000000"/>
          <w:szCs w:val="21"/>
          <w:shd w:val="clear" w:color="auto" w:fill="FFFFFF"/>
        </w:rPr>
        <w:t>学生宿舍体感温度</w:t>
      </w:r>
      <w:r w:rsidR="000B6B20">
        <w:rPr>
          <w:rFonts w:asciiTheme="minorEastAsia" w:hAnsiTheme="minorEastAsia" w:cs="黑体" w:hint="eastAsia"/>
          <w:color w:val="000000"/>
          <w:szCs w:val="21"/>
          <w:shd w:val="clear" w:color="auto" w:fill="FFFFFF"/>
        </w:rPr>
        <w:t>，</w:t>
      </w:r>
      <w:r w:rsidR="000B6B20">
        <w:rPr>
          <w:rFonts w:asciiTheme="minorEastAsia" w:hAnsiTheme="minorEastAsia" w:cs="黑体"/>
          <w:color w:val="000000"/>
          <w:szCs w:val="21"/>
          <w:shd w:val="clear" w:color="auto" w:fill="FFFFFF"/>
        </w:rPr>
        <w:t>提高学生睡眠质量</w:t>
      </w:r>
      <w:r w:rsidR="00BA2C11" w:rsidRPr="00BA2C11">
        <w:rPr>
          <w:rFonts w:asciiTheme="minorEastAsia" w:hAnsiTheme="minorEastAsia" w:cs="黑体" w:hint="eastAsia"/>
          <w:color w:val="000000"/>
          <w:szCs w:val="21"/>
          <w:shd w:val="clear" w:color="auto" w:fill="FFFFFF"/>
        </w:rPr>
        <w:t>。</w:t>
      </w:r>
    </w:p>
    <w:p w:rsidR="00BA2C11" w:rsidRPr="007634CA" w:rsidRDefault="00C67E52" w:rsidP="000B6B20">
      <w:pPr>
        <w:widowControl/>
        <w:shd w:val="clear" w:color="auto" w:fill="FFFFFF"/>
        <w:spacing w:line="560" w:lineRule="exact"/>
        <w:ind w:firstLine="600"/>
        <w:jc w:val="left"/>
        <w:rPr>
          <w:rFonts w:asciiTheme="minorEastAsia" w:hAnsiTheme="minorEastAsia" w:cs="黑体"/>
          <w:b/>
          <w:color w:val="000000"/>
          <w:szCs w:val="21"/>
          <w:shd w:val="clear" w:color="auto" w:fill="FFFFFF"/>
        </w:rPr>
      </w:pPr>
      <w:r w:rsidRPr="007634CA">
        <w:rPr>
          <w:rFonts w:asciiTheme="minorEastAsia" w:hAnsiTheme="minorEastAsia" w:cs="黑体" w:hint="eastAsia"/>
          <w:b/>
          <w:color w:val="000000"/>
          <w:szCs w:val="21"/>
          <w:shd w:val="clear" w:color="auto" w:fill="FFFFFF"/>
        </w:rPr>
        <w:t>二、采购清单：</w:t>
      </w:r>
    </w:p>
    <w:p w:rsidR="00BA2C11" w:rsidRDefault="00BA2C11" w:rsidP="00BA2C11">
      <w:pPr>
        <w:pStyle w:val="11"/>
      </w:pPr>
    </w:p>
    <w:tbl>
      <w:tblPr>
        <w:tblW w:w="9080" w:type="dxa"/>
        <w:tblLayout w:type="fixed"/>
        <w:tblCellMar>
          <w:left w:w="0" w:type="dxa"/>
          <w:right w:w="0" w:type="dxa"/>
        </w:tblCellMar>
        <w:tblLook w:val="04A0"/>
      </w:tblPr>
      <w:tblGrid>
        <w:gridCol w:w="530"/>
        <w:gridCol w:w="1149"/>
        <w:gridCol w:w="5335"/>
        <w:gridCol w:w="593"/>
        <w:gridCol w:w="636"/>
        <w:gridCol w:w="837"/>
      </w:tblGrid>
      <w:tr w:rsidR="000B6B20" w:rsidRPr="000B6B20" w:rsidTr="000B6B20">
        <w:trPr>
          <w:trHeight w:val="663"/>
        </w:trPr>
        <w:tc>
          <w:tcPr>
            <w:tcW w:w="53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B6B20" w:rsidRPr="000B6B20" w:rsidRDefault="000B6B20" w:rsidP="000B6B20">
            <w:pPr>
              <w:pStyle w:val="11"/>
              <w:ind w:firstLineChars="0" w:firstLine="0"/>
            </w:pPr>
            <w:r w:rsidRPr="000B6B20">
              <w:rPr>
                <w:rFonts w:hint="eastAsia"/>
              </w:rPr>
              <w:t>序号</w:t>
            </w:r>
          </w:p>
        </w:tc>
        <w:tc>
          <w:tcPr>
            <w:tcW w:w="11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B6B20" w:rsidRPr="000B6B20" w:rsidRDefault="000B6B20" w:rsidP="000B6B20">
            <w:pPr>
              <w:pStyle w:val="11"/>
              <w:ind w:firstLineChars="0" w:firstLine="0"/>
            </w:pPr>
            <w:r w:rsidRPr="000B6B20">
              <w:rPr>
                <w:rFonts w:hint="eastAsia"/>
              </w:rPr>
              <w:t>货物名称</w:t>
            </w:r>
          </w:p>
        </w:tc>
        <w:tc>
          <w:tcPr>
            <w:tcW w:w="53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B6B20" w:rsidRPr="000B6B20" w:rsidRDefault="000B6B20" w:rsidP="000B6B20">
            <w:pPr>
              <w:pStyle w:val="11"/>
            </w:pPr>
            <w:r w:rsidRPr="000B6B20">
              <w:rPr>
                <w:rFonts w:hint="eastAsia"/>
              </w:rPr>
              <w:t>技术规格及主要参数</w:t>
            </w:r>
          </w:p>
        </w:tc>
        <w:tc>
          <w:tcPr>
            <w:tcW w:w="59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B6B20" w:rsidRPr="000B6B20" w:rsidRDefault="000B6B20" w:rsidP="000B6B20">
            <w:pPr>
              <w:pStyle w:val="11"/>
              <w:ind w:firstLineChars="0" w:firstLine="0"/>
            </w:pPr>
            <w:r w:rsidRPr="000B6B20">
              <w:rPr>
                <w:rFonts w:hint="eastAsia"/>
              </w:rPr>
              <w:t>单位</w:t>
            </w:r>
          </w:p>
        </w:tc>
        <w:tc>
          <w:tcPr>
            <w:tcW w:w="6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B6B20" w:rsidRPr="000B6B20" w:rsidRDefault="000B6B20" w:rsidP="000B6B20">
            <w:pPr>
              <w:pStyle w:val="11"/>
              <w:ind w:firstLineChars="0" w:firstLine="0"/>
            </w:pPr>
            <w:r w:rsidRPr="000B6B20">
              <w:rPr>
                <w:rFonts w:hint="eastAsia"/>
              </w:rPr>
              <w:t>数量</w:t>
            </w:r>
          </w:p>
        </w:tc>
        <w:tc>
          <w:tcPr>
            <w:tcW w:w="8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B6B20" w:rsidRPr="000B6B20" w:rsidRDefault="000B6B20" w:rsidP="000B6B20">
            <w:pPr>
              <w:pStyle w:val="11"/>
              <w:ind w:firstLineChars="0" w:firstLine="0"/>
            </w:pPr>
            <w:r w:rsidRPr="000B6B20">
              <w:rPr>
                <w:rFonts w:hint="eastAsia"/>
              </w:rPr>
              <w:t>是否核心产品</w:t>
            </w:r>
          </w:p>
        </w:tc>
      </w:tr>
      <w:tr w:rsidR="000B6B20" w:rsidRPr="000B6B20" w:rsidTr="000B6B20">
        <w:trPr>
          <w:trHeight w:val="2683"/>
        </w:trPr>
        <w:tc>
          <w:tcPr>
            <w:tcW w:w="53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B6B20" w:rsidRPr="000B6B20" w:rsidRDefault="000B6B20" w:rsidP="000B6B20">
            <w:pPr>
              <w:pStyle w:val="11"/>
              <w:ind w:firstLineChars="0" w:firstLine="0"/>
            </w:pPr>
            <w:r w:rsidRPr="000B6B20">
              <w:rPr>
                <w:rFonts w:hint="eastAsia"/>
              </w:rPr>
              <w:t>1</w:t>
            </w:r>
          </w:p>
        </w:tc>
        <w:tc>
          <w:tcPr>
            <w:tcW w:w="11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B6B20" w:rsidRPr="000B6B20" w:rsidRDefault="000B6B20" w:rsidP="000B6B20">
            <w:pPr>
              <w:pStyle w:val="11"/>
              <w:ind w:firstLineChars="0" w:firstLine="0"/>
            </w:pPr>
            <w:r>
              <w:rPr>
                <w:rFonts w:hint="eastAsia"/>
              </w:rPr>
              <w:t>挂式</w:t>
            </w:r>
            <w:r w:rsidRPr="000B6B20">
              <w:rPr>
                <w:rFonts w:hint="eastAsia"/>
              </w:rPr>
              <w:t>空调</w:t>
            </w:r>
          </w:p>
        </w:tc>
        <w:tc>
          <w:tcPr>
            <w:tcW w:w="53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B6B20" w:rsidRPr="000B6B20" w:rsidRDefault="000B6B20" w:rsidP="00B6297C">
            <w:pPr>
              <w:pStyle w:val="11"/>
              <w:ind w:firstLineChars="0" w:firstLine="0"/>
            </w:pPr>
            <w:r w:rsidRPr="000B6B20">
              <w:rPr>
                <w:rFonts w:hint="eastAsia"/>
              </w:rPr>
              <w:t>规格：</w:t>
            </w:r>
            <w:r w:rsidRPr="007D74BD">
              <w:rPr>
                <w:rFonts w:hint="eastAsia"/>
              </w:rPr>
              <w:t>1.5P</w:t>
            </w:r>
            <w:r w:rsidRPr="007D74BD">
              <w:rPr>
                <w:rFonts w:hint="eastAsia"/>
              </w:rPr>
              <w:t>冷暖型</w:t>
            </w:r>
            <w:r w:rsidR="0054112C" w:rsidRPr="007D74BD">
              <w:rPr>
                <w:rFonts w:hint="eastAsia"/>
              </w:rPr>
              <w:t>变频</w:t>
            </w:r>
            <w:r w:rsidRPr="007D74BD">
              <w:rPr>
                <w:rFonts w:hint="eastAsia"/>
              </w:rPr>
              <w:t>挂机</w:t>
            </w:r>
          </w:p>
          <w:p w:rsidR="000B6B20" w:rsidRPr="000B6B20" w:rsidRDefault="000B6B20" w:rsidP="00B6297C">
            <w:pPr>
              <w:pStyle w:val="11"/>
              <w:ind w:firstLineChars="0" w:firstLine="0"/>
            </w:pPr>
            <w:r w:rsidRPr="000B6B20">
              <w:rPr>
                <w:rFonts w:hint="eastAsia"/>
              </w:rPr>
              <w:t>能效等级</w:t>
            </w:r>
            <w:r>
              <w:rPr>
                <w:rFonts w:hint="eastAsia"/>
              </w:rPr>
              <w:t>：</w:t>
            </w:r>
            <w:r>
              <w:rPr>
                <w:rFonts w:hint="eastAsia"/>
              </w:rPr>
              <w:t>1</w:t>
            </w:r>
          </w:p>
          <w:p w:rsidR="000B6B20" w:rsidRPr="00B6297C" w:rsidRDefault="000B6B20" w:rsidP="00B6297C">
            <w:pPr>
              <w:pStyle w:val="11"/>
              <w:ind w:firstLineChars="0" w:firstLine="0"/>
            </w:pPr>
            <w:r w:rsidRPr="00B6297C">
              <w:rPr>
                <w:rFonts w:hint="eastAsia"/>
              </w:rPr>
              <w:t>★能效比</w:t>
            </w:r>
            <w:r w:rsidRPr="00B6297C">
              <w:rPr>
                <w:rFonts w:hint="eastAsia"/>
              </w:rPr>
              <w:t xml:space="preserve">: </w:t>
            </w:r>
            <w:r w:rsidRPr="00B6297C">
              <w:rPr>
                <w:rFonts w:hint="eastAsia"/>
              </w:rPr>
              <w:t>≥</w:t>
            </w:r>
            <w:r w:rsidRPr="00B6297C">
              <w:rPr>
                <w:rFonts w:hint="eastAsia"/>
              </w:rPr>
              <w:t>4.53</w:t>
            </w:r>
            <w:r w:rsidRPr="000B6B20">
              <w:rPr>
                <w:rFonts w:hint="eastAsia"/>
              </w:rPr>
              <w:br/>
            </w:r>
            <w:r w:rsidR="009C3784" w:rsidRPr="00B6297C">
              <w:rPr>
                <w:rFonts w:hint="eastAsia"/>
              </w:rPr>
              <w:t>★制冷量（</w:t>
            </w:r>
            <w:r w:rsidR="009C3784" w:rsidRPr="00B6297C">
              <w:rPr>
                <w:rFonts w:hint="eastAsia"/>
              </w:rPr>
              <w:t>W</w:t>
            </w:r>
            <w:r w:rsidR="009C3784" w:rsidRPr="00B6297C">
              <w:rPr>
                <w:rFonts w:hint="eastAsia"/>
              </w:rPr>
              <w:t>）</w:t>
            </w:r>
            <w:r w:rsidR="009C3784" w:rsidRPr="00B6297C">
              <w:rPr>
                <w:rFonts w:hint="eastAsia"/>
              </w:rPr>
              <w:t xml:space="preserve">: </w:t>
            </w:r>
            <w:r w:rsidR="009C3784" w:rsidRPr="00B6297C">
              <w:rPr>
                <w:rFonts w:hint="eastAsia"/>
              </w:rPr>
              <w:t>≥</w:t>
            </w:r>
            <w:r w:rsidR="009C3784" w:rsidRPr="00B6297C">
              <w:rPr>
                <w:rFonts w:hint="eastAsia"/>
              </w:rPr>
              <w:t>3500</w:t>
            </w:r>
          </w:p>
          <w:p w:rsidR="009C3784" w:rsidRPr="00B6297C" w:rsidRDefault="009C3784" w:rsidP="00B6297C">
            <w:pPr>
              <w:pStyle w:val="11"/>
              <w:ind w:firstLineChars="0" w:firstLine="0"/>
            </w:pPr>
            <w:r w:rsidRPr="00B6297C">
              <w:rPr>
                <w:rFonts w:hint="eastAsia"/>
              </w:rPr>
              <w:t>★额定制冷功率（</w:t>
            </w:r>
            <w:r w:rsidRPr="00B6297C">
              <w:rPr>
                <w:rFonts w:hint="eastAsia"/>
              </w:rPr>
              <w:t>W</w:t>
            </w:r>
            <w:r w:rsidRPr="00B6297C">
              <w:rPr>
                <w:rFonts w:hint="eastAsia"/>
              </w:rPr>
              <w:t>）</w:t>
            </w:r>
            <w:r w:rsidRPr="00B6297C">
              <w:rPr>
                <w:rFonts w:hint="eastAsia"/>
              </w:rPr>
              <w:t xml:space="preserve">: </w:t>
            </w:r>
            <w:r w:rsidRPr="00B6297C">
              <w:rPr>
                <w:rFonts w:hint="eastAsia"/>
              </w:rPr>
              <w:t>≤</w:t>
            </w:r>
            <w:r w:rsidRPr="00B6297C">
              <w:rPr>
                <w:rFonts w:hint="eastAsia"/>
              </w:rPr>
              <w:t>840</w:t>
            </w:r>
          </w:p>
          <w:p w:rsidR="009C3784" w:rsidRPr="00B6297C" w:rsidRDefault="009C3784" w:rsidP="00B6297C">
            <w:pPr>
              <w:pStyle w:val="11"/>
              <w:ind w:firstLineChars="0" w:firstLine="0"/>
            </w:pPr>
            <w:r w:rsidRPr="00B6297C">
              <w:rPr>
                <w:rFonts w:hint="eastAsia"/>
              </w:rPr>
              <w:t>★制热量（</w:t>
            </w:r>
            <w:r w:rsidRPr="00B6297C">
              <w:rPr>
                <w:rFonts w:hint="eastAsia"/>
              </w:rPr>
              <w:t>W</w:t>
            </w:r>
            <w:r w:rsidRPr="00B6297C">
              <w:rPr>
                <w:rFonts w:hint="eastAsia"/>
              </w:rPr>
              <w:t>）</w:t>
            </w:r>
            <w:r w:rsidRPr="00B6297C">
              <w:rPr>
                <w:rFonts w:hint="eastAsia"/>
              </w:rPr>
              <w:t>:</w:t>
            </w:r>
            <w:r w:rsidR="00B6297C" w:rsidRPr="00B6297C">
              <w:rPr>
                <w:rFonts w:hint="eastAsia"/>
              </w:rPr>
              <w:t xml:space="preserve"> </w:t>
            </w:r>
            <w:r w:rsidR="00B6297C" w:rsidRPr="00B6297C">
              <w:rPr>
                <w:rFonts w:hint="eastAsia"/>
              </w:rPr>
              <w:t>≥</w:t>
            </w:r>
            <w:r w:rsidR="00B6297C" w:rsidRPr="00B6297C">
              <w:rPr>
                <w:rFonts w:hint="eastAsia"/>
              </w:rPr>
              <w:t>4900</w:t>
            </w:r>
          </w:p>
          <w:p w:rsidR="00B6297C" w:rsidRPr="00B6297C" w:rsidRDefault="00B6297C" w:rsidP="00B6297C">
            <w:pPr>
              <w:pStyle w:val="11"/>
              <w:ind w:firstLineChars="0" w:firstLine="0"/>
            </w:pPr>
            <w:r w:rsidRPr="00B6297C">
              <w:rPr>
                <w:rFonts w:hint="eastAsia"/>
              </w:rPr>
              <w:t>★额定制热功率（</w:t>
            </w:r>
            <w:r w:rsidRPr="00B6297C">
              <w:rPr>
                <w:rFonts w:hint="eastAsia"/>
              </w:rPr>
              <w:t>W</w:t>
            </w:r>
            <w:r w:rsidRPr="00B6297C">
              <w:rPr>
                <w:rFonts w:hint="eastAsia"/>
              </w:rPr>
              <w:t>）</w:t>
            </w:r>
            <w:r w:rsidRPr="00B6297C">
              <w:rPr>
                <w:rFonts w:hint="eastAsia"/>
              </w:rPr>
              <w:t xml:space="preserve">: </w:t>
            </w:r>
            <w:r w:rsidRPr="00B6297C">
              <w:rPr>
                <w:rFonts w:hint="eastAsia"/>
              </w:rPr>
              <w:t>≤</w:t>
            </w:r>
            <w:r w:rsidRPr="00B6297C">
              <w:rPr>
                <w:rFonts w:hint="eastAsia"/>
              </w:rPr>
              <w:t>1450</w:t>
            </w:r>
          </w:p>
          <w:p w:rsidR="00B6297C" w:rsidRPr="00B6297C" w:rsidRDefault="00B6297C" w:rsidP="00B6297C">
            <w:pPr>
              <w:pStyle w:val="11"/>
              <w:ind w:firstLineChars="0" w:firstLine="0"/>
            </w:pPr>
            <w:r w:rsidRPr="00B6297C">
              <w:rPr>
                <w:rFonts w:hint="eastAsia"/>
              </w:rPr>
              <w:t>电辅热（</w:t>
            </w:r>
            <w:r w:rsidRPr="00B6297C">
              <w:rPr>
                <w:rFonts w:hint="eastAsia"/>
              </w:rPr>
              <w:t>W</w:t>
            </w:r>
            <w:r w:rsidRPr="00B6297C">
              <w:rPr>
                <w:rFonts w:hint="eastAsia"/>
              </w:rPr>
              <w:t>）</w:t>
            </w:r>
            <w:r w:rsidRPr="00B6297C">
              <w:rPr>
                <w:rFonts w:hint="eastAsia"/>
              </w:rPr>
              <w:t xml:space="preserve">: </w:t>
            </w:r>
            <w:r w:rsidRPr="00B6297C">
              <w:rPr>
                <w:rFonts w:hint="eastAsia"/>
              </w:rPr>
              <w:t>≥</w:t>
            </w:r>
            <w:r w:rsidRPr="00B6297C">
              <w:rPr>
                <w:rFonts w:hint="eastAsia"/>
              </w:rPr>
              <w:t>950</w:t>
            </w:r>
          </w:p>
          <w:p w:rsidR="00B6297C" w:rsidRPr="00B6297C" w:rsidRDefault="00B6297C" w:rsidP="00B6297C">
            <w:pPr>
              <w:pStyle w:val="11"/>
              <w:ind w:firstLineChars="0" w:firstLine="0"/>
            </w:pPr>
            <w:r w:rsidRPr="00B6297C">
              <w:rPr>
                <w:rFonts w:hint="eastAsia"/>
              </w:rPr>
              <w:t>室内机噪音（低）</w:t>
            </w:r>
            <w:r w:rsidRPr="00B6297C">
              <w:rPr>
                <w:rFonts w:hint="eastAsia"/>
              </w:rPr>
              <w:t>dB</w:t>
            </w:r>
            <w:r w:rsidRPr="00B6297C">
              <w:rPr>
                <w:rFonts w:hint="eastAsia"/>
              </w:rPr>
              <w:t>（</w:t>
            </w:r>
            <w:r w:rsidRPr="00B6297C">
              <w:rPr>
                <w:rFonts w:hint="eastAsia"/>
              </w:rPr>
              <w:t>A</w:t>
            </w:r>
            <w:r w:rsidRPr="00B6297C">
              <w:rPr>
                <w:rFonts w:hint="eastAsia"/>
              </w:rPr>
              <w:t>）</w:t>
            </w:r>
            <w:r w:rsidRPr="00B6297C">
              <w:rPr>
                <w:rFonts w:hint="eastAsia"/>
              </w:rPr>
              <w:t xml:space="preserve">: </w:t>
            </w:r>
            <w:r w:rsidRPr="00B6297C">
              <w:rPr>
                <w:rFonts w:hint="eastAsia"/>
              </w:rPr>
              <w:t>≤</w:t>
            </w:r>
            <w:r w:rsidRPr="00B6297C">
              <w:rPr>
                <w:rFonts w:hint="eastAsia"/>
              </w:rPr>
              <w:t>41</w:t>
            </w:r>
          </w:p>
          <w:p w:rsidR="00B6297C" w:rsidRPr="00B6297C" w:rsidRDefault="00B6297C" w:rsidP="00B6297C">
            <w:pPr>
              <w:pStyle w:val="11"/>
              <w:ind w:firstLineChars="0" w:firstLine="0"/>
            </w:pPr>
            <w:r w:rsidRPr="00B6297C">
              <w:rPr>
                <w:rFonts w:hint="eastAsia"/>
              </w:rPr>
              <w:t>室外噪音</w:t>
            </w:r>
            <w:r w:rsidRPr="00B6297C">
              <w:rPr>
                <w:rFonts w:hint="eastAsia"/>
              </w:rPr>
              <w:t xml:space="preserve">dB(A): </w:t>
            </w:r>
            <w:r w:rsidRPr="00B6297C">
              <w:rPr>
                <w:rFonts w:hint="eastAsia"/>
              </w:rPr>
              <w:t>≤</w:t>
            </w:r>
            <w:r w:rsidRPr="00B6297C">
              <w:rPr>
                <w:rFonts w:hint="eastAsia"/>
              </w:rPr>
              <w:t>51</w:t>
            </w:r>
          </w:p>
          <w:p w:rsidR="00B6297C" w:rsidRPr="00B6297C" w:rsidRDefault="00B6297C" w:rsidP="00B6297C">
            <w:pPr>
              <w:pStyle w:val="11"/>
              <w:ind w:firstLineChars="0" w:firstLine="0"/>
            </w:pPr>
            <w:r w:rsidRPr="00B6297C">
              <w:rPr>
                <w:rFonts w:hint="eastAsia"/>
              </w:rPr>
              <w:t>★循环风量</w:t>
            </w:r>
            <w:r w:rsidRPr="00B6297C">
              <w:rPr>
                <w:rFonts w:hint="eastAsia"/>
              </w:rPr>
              <w:t xml:space="preserve"> </w:t>
            </w:r>
            <w:r w:rsidRPr="00B6297C">
              <w:rPr>
                <w:rFonts w:hint="eastAsia"/>
              </w:rPr>
              <w:t>（</w:t>
            </w:r>
            <w:r w:rsidRPr="00B6297C">
              <w:rPr>
                <w:rFonts w:hint="eastAsia"/>
              </w:rPr>
              <w:t>m</w:t>
            </w:r>
            <w:r w:rsidRPr="00B6297C">
              <w:rPr>
                <w:rFonts w:hint="eastAsia"/>
              </w:rPr>
              <w:t>³</w:t>
            </w:r>
            <w:r w:rsidRPr="00B6297C">
              <w:rPr>
                <w:rFonts w:hint="eastAsia"/>
              </w:rPr>
              <w:t>/h</w:t>
            </w:r>
            <w:r w:rsidRPr="00B6297C">
              <w:rPr>
                <w:rFonts w:hint="eastAsia"/>
              </w:rPr>
              <w:t>）</w:t>
            </w:r>
            <w:r w:rsidRPr="00B6297C">
              <w:rPr>
                <w:rFonts w:hint="eastAsia"/>
              </w:rPr>
              <w:t xml:space="preserve">: </w:t>
            </w:r>
            <w:r w:rsidRPr="00B6297C">
              <w:rPr>
                <w:rFonts w:hint="eastAsia"/>
              </w:rPr>
              <w:t>≥</w:t>
            </w:r>
            <w:r w:rsidRPr="00B6297C">
              <w:rPr>
                <w:rFonts w:hint="eastAsia"/>
              </w:rPr>
              <w:t>630</w:t>
            </w:r>
          </w:p>
          <w:p w:rsidR="00B6297C" w:rsidRPr="000B6B20" w:rsidRDefault="00B6297C" w:rsidP="00B6297C">
            <w:pPr>
              <w:pStyle w:val="11"/>
              <w:ind w:firstLineChars="0" w:firstLine="0"/>
            </w:pPr>
            <w:r w:rsidRPr="00B6297C">
              <w:rPr>
                <w:rFonts w:hint="eastAsia"/>
              </w:rPr>
              <w:t>制冷剂</w:t>
            </w:r>
            <w:r w:rsidRPr="00B6297C">
              <w:rPr>
                <w:rFonts w:hint="eastAsia"/>
              </w:rPr>
              <w:t xml:space="preserve">: </w:t>
            </w:r>
            <w:r w:rsidRPr="00B6297C">
              <w:rPr>
                <w:rFonts w:hint="eastAsia"/>
              </w:rPr>
              <w:t>（</w:t>
            </w:r>
            <w:r w:rsidRPr="00B6297C">
              <w:rPr>
                <w:rFonts w:hint="eastAsia"/>
              </w:rPr>
              <w:t>R410a</w:t>
            </w:r>
            <w:r w:rsidRPr="00B6297C">
              <w:rPr>
                <w:rFonts w:hint="eastAsia"/>
              </w:rPr>
              <w:t>、</w:t>
            </w:r>
            <w:r w:rsidRPr="00B6297C">
              <w:rPr>
                <w:rFonts w:hint="eastAsia"/>
              </w:rPr>
              <w:t>R32</w:t>
            </w:r>
            <w:r w:rsidRPr="00B6297C">
              <w:rPr>
                <w:rFonts w:hint="eastAsia"/>
              </w:rPr>
              <w:t>、</w:t>
            </w:r>
            <w:r w:rsidRPr="00B6297C">
              <w:rPr>
                <w:rFonts w:hint="eastAsia"/>
              </w:rPr>
              <w:t>R22</w:t>
            </w:r>
            <w:r w:rsidRPr="00B6297C">
              <w:rPr>
                <w:rFonts w:hint="eastAsia"/>
              </w:rPr>
              <w:t>）</w:t>
            </w:r>
          </w:p>
          <w:p w:rsidR="000B6B20" w:rsidRPr="007D74BD" w:rsidRDefault="000B6B20" w:rsidP="00B6297C">
            <w:pPr>
              <w:pStyle w:val="11"/>
              <w:ind w:firstLineChars="0" w:firstLine="0"/>
            </w:pPr>
            <w:r w:rsidRPr="007D74BD">
              <w:rPr>
                <w:rFonts w:hint="eastAsia"/>
              </w:rPr>
              <w:t>室内机尺寸（</w:t>
            </w:r>
            <w:r w:rsidRPr="007D74BD">
              <w:rPr>
                <w:rFonts w:hint="eastAsia"/>
              </w:rPr>
              <w:t>mm</w:t>
            </w:r>
            <w:r w:rsidRPr="007D74BD">
              <w:rPr>
                <w:rFonts w:hint="eastAsia"/>
              </w:rPr>
              <w:t>）：</w:t>
            </w:r>
            <w:r w:rsidR="0054112C" w:rsidRPr="007D74BD">
              <w:rPr>
                <w:rFonts w:hint="eastAsia"/>
              </w:rPr>
              <w:t>880</w:t>
            </w:r>
            <w:r w:rsidR="0054112C" w:rsidRPr="007D74BD">
              <w:rPr>
                <w:rFonts w:hint="eastAsia"/>
              </w:rPr>
              <w:t>×</w:t>
            </w:r>
            <w:r w:rsidR="0054112C" w:rsidRPr="007D74BD">
              <w:rPr>
                <w:rFonts w:hint="eastAsia"/>
              </w:rPr>
              <w:t>295</w:t>
            </w:r>
            <w:r w:rsidR="0054112C" w:rsidRPr="007D74BD">
              <w:rPr>
                <w:rFonts w:hint="eastAsia"/>
              </w:rPr>
              <w:t>×</w:t>
            </w:r>
            <w:r w:rsidR="0054112C" w:rsidRPr="007D74BD">
              <w:rPr>
                <w:rFonts w:hint="eastAsia"/>
              </w:rPr>
              <w:t>195</w:t>
            </w:r>
            <w:r w:rsidRPr="007D74BD">
              <w:rPr>
                <w:rFonts w:hint="eastAsia"/>
              </w:rPr>
              <w:t>（偏差±</w:t>
            </w:r>
            <w:r w:rsidRPr="007D74BD">
              <w:rPr>
                <w:rFonts w:hint="eastAsia"/>
              </w:rPr>
              <w:t>50mm</w:t>
            </w:r>
            <w:r w:rsidRPr="007D74BD">
              <w:rPr>
                <w:rFonts w:hint="eastAsia"/>
              </w:rPr>
              <w:t>）</w:t>
            </w:r>
          </w:p>
          <w:p w:rsidR="000B6B20" w:rsidRPr="000B6B20" w:rsidRDefault="000B6B20" w:rsidP="00B6297C">
            <w:pPr>
              <w:pStyle w:val="11"/>
              <w:ind w:firstLineChars="0" w:firstLine="0"/>
              <w:rPr>
                <w:bCs/>
              </w:rPr>
            </w:pPr>
            <w:r w:rsidRPr="000B6B20">
              <w:rPr>
                <w:rFonts w:hint="eastAsia"/>
                <w:bCs/>
              </w:rPr>
              <w:t>注：需提供产品彩页或者官网截图及能效检测报告。</w:t>
            </w:r>
          </w:p>
        </w:tc>
        <w:tc>
          <w:tcPr>
            <w:tcW w:w="59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B6B20" w:rsidRPr="000B6B20" w:rsidRDefault="000B6B20" w:rsidP="000B6B20">
            <w:pPr>
              <w:pStyle w:val="11"/>
              <w:ind w:firstLineChars="0" w:firstLine="0"/>
            </w:pPr>
            <w:r w:rsidRPr="000B6B20">
              <w:rPr>
                <w:rFonts w:hint="eastAsia"/>
              </w:rPr>
              <w:t>台</w:t>
            </w:r>
          </w:p>
        </w:tc>
        <w:tc>
          <w:tcPr>
            <w:tcW w:w="6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B6B20" w:rsidRPr="000B6B20" w:rsidRDefault="000B6B20" w:rsidP="000B6B20">
            <w:pPr>
              <w:pStyle w:val="11"/>
              <w:ind w:firstLineChars="0" w:firstLine="0"/>
            </w:pPr>
            <w:r>
              <w:rPr>
                <w:rFonts w:hint="eastAsia"/>
              </w:rPr>
              <w:t>1099</w:t>
            </w:r>
          </w:p>
        </w:tc>
        <w:tc>
          <w:tcPr>
            <w:tcW w:w="8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B6B20" w:rsidRPr="000B6B20" w:rsidRDefault="005044A9" w:rsidP="000B6B20">
            <w:pPr>
              <w:pStyle w:val="11"/>
              <w:ind w:firstLineChars="0" w:firstLine="0"/>
            </w:pPr>
            <w:r>
              <w:rPr>
                <w:rFonts w:hint="eastAsia"/>
              </w:rPr>
              <w:t>是</w:t>
            </w:r>
          </w:p>
        </w:tc>
      </w:tr>
      <w:tr w:rsidR="000B6B20" w:rsidRPr="000B6B20" w:rsidTr="000B6B20">
        <w:trPr>
          <w:trHeight w:val="1306"/>
        </w:trPr>
        <w:tc>
          <w:tcPr>
            <w:tcW w:w="53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B6B20" w:rsidRPr="000B6B20" w:rsidRDefault="00B6297C" w:rsidP="000B6B20">
            <w:pPr>
              <w:pStyle w:val="11"/>
              <w:ind w:firstLineChars="0" w:firstLine="0"/>
            </w:pPr>
            <w:r>
              <w:rPr>
                <w:rFonts w:hint="eastAsia"/>
              </w:rPr>
              <w:t>2</w:t>
            </w:r>
          </w:p>
        </w:tc>
        <w:tc>
          <w:tcPr>
            <w:tcW w:w="11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B6B20" w:rsidRPr="000B6B20" w:rsidRDefault="000B6B20" w:rsidP="000B6B20">
            <w:pPr>
              <w:pStyle w:val="11"/>
              <w:ind w:firstLineChars="0" w:firstLine="0"/>
            </w:pPr>
            <w:r w:rsidRPr="000B6B20">
              <w:rPr>
                <w:rFonts w:hint="eastAsia"/>
              </w:rPr>
              <w:t>辅助材料</w:t>
            </w:r>
          </w:p>
        </w:tc>
        <w:tc>
          <w:tcPr>
            <w:tcW w:w="53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6297C" w:rsidRPr="00B6297C" w:rsidRDefault="00B6297C" w:rsidP="00B6297C">
            <w:pPr>
              <w:pStyle w:val="11"/>
              <w:ind w:firstLineChars="0" w:firstLine="0"/>
            </w:pPr>
            <w:r w:rsidRPr="00B6297C">
              <w:rPr>
                <w:rFonts w:hint="eastAsia"/>
              </w:rPr>
              <w:t>因宿舍布局不同，空调位置会不统一，空调需配备长短不一致的链接铜管及电线，具体安装位置有学校确定；</w:t>
            </w:r>
          </w:p>
          <w:p w:rsidR="00B6297C" w:rsidRPr="00B6297C" w:rsidRDefault="00B6297C" w:rsidP="00B6297C">
            <w:pPr>
              <w:pStyle w:val="11"/>
              <w:ind w:firstLineChars="0" w:firstLine="0"/>
            </w:pPr>
            <w:r w:rsidRPr="00B6297C">
              <w:rPr>
                <w:rFonts w:hint="eastAsia"/>
              </w:rPr>
              <w:t>宿舍、空调需配置定时控制系统、漏保开关、交流接触器、配电箱等。（标准：电线</w:t>
            </w:r>
            <w:r w:rsidRPr="00B6297C">
              <w:rPr>
                <w:rFonts w:hint="eastAsia"/>
              </w:rPr>
              <w:t>10m</w:t>
            </w:r>
            <w:r w:rsidRPr="00B6297C">
              <w:rPr>
                <w:rFonts w:hint="eastAsia"/>
              </w:rPr>
              <w:t>㎡和</w:t>
            </w:r>
            <w:r w:rsidRPr="00B6297C">
              <w:rPr>
                <w:rFonts w:hint="eastAsia"/>
              </w:rPr>
              <w:t>4m</w:t>
            </w:r>
            <w:r w:rsidRPr="00B6297C">
              <w:rPr>
                <w:rFonts w:hint="eastAsia"/>
              </w:rPr>
              <w:t>㎡软铜，优级</w:t>
            </w:r>
            <w:r w:rsidRPr="00B6297C">
              <w:rPr>
                <w:rFonts w:hint="eastAsia"/>
              </w:rPr>
              <w:t>PVC</w:t>
            </w:r>
            <w:r w:rsidRPr="00B6297C">
              <w:rPr>
                <w:rFonts w:hint="eastAsia"/>
              </w:rPr>
              <w:t>线管，所配置电器、电料均需有检测报告，品牌系国内一线品牌）</w:t>
            </w:r>
          </w:p>
          <w:p w:rsidR="000B6B20" w:rsidRPr="000B6B20" w:rsidRDefault="00B6297C" w:rsidP="00B6297C">
            <w:pPr>
              <w:pStyle w:val="11"/>
              <w:ind w:firstLineChars="0" w:firstLine="0"/>
            </w:pPr>
            <w:r w:rsidRPr="00B6297C">
              <w:rPr>
                <w:rFonts w:hint="eastAsia"/>
              </w:rPr>
              <w:t>冷凝水的收集系统需安装改造，具体方案由甲方确定</w:t>
            </w:r>
            <w:r>
              <w:rPr>
                <w:rFonts w:hint="eastAsia"/>
              </w:rPr>
              <w:t>。</w:t>
            </w:r>
          </w:p>
        </w:tc>
        <w:tc>
          <w:tcPr>
            <w:tcW w:w="59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B6B20" w:rsidRPr="000B6B20" w:rsidRDefault="0054112C" w:rsidP="000B6B20">
            <w:pPr>
              <w:pStyle w:val="11"/>
              <w:ind w:firstLineChars="0" w:firstLine="0"/>
            </w:pPr>
            <w:r>
              <w:rPr>
                <w:rFonts w:hint="eastAsia"/>
              </w:rPr>
              <w:t>套</w:t>
            </w:r>
          </w:p>
        </w:tc>
        <w:tc>
          <w:tcPr>
            <w:tcW w:w="6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B6B20" w:rsidRPr="000B6B20" w:rsidRDefault="000B6B20" w:rsidP="000B6B20">
            <w:pPr>
              <w:pStyle w:val="11"/>
              <w:ind w:firstLineChars="0" w:firstLine="0"/>
            </w:pPr>
            <w:r w:rsidRPr="000B6B20">
              <w:rPr>
                <w:rFonts w:hint="eastAsia"/>
              </w:rPr>
              <w:t>1</w:t>
            </w:r>
            <w:r w:rsidR="0054112C">
              <w:rPr>
                <w:rFonts w:hint="eastAsia"/>
              </w:rPr>
              <w:t>099</w:t>
            </w:r>
          </w:p>
        </w:tc>
        <w:tc>
          <w:tcPr>
            <w:tcW w:w="8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0B6B20" w:rsidRPr="000B6B20" w:rsidRDefault="005044A9" w:rsidP="005044A9">
            <w:pPr>
              <w:pStyle w:val="11"/>
              <w:ind w:firstLineChars="0" w:firstLine="0"/>
            </w:pPr>
            <w:r>
              <w:t>否</w:t>
            </w:r>
          </w:p>
        </w:tc>
      </w:tr>
    </w:tbl>
    <w:p w:rsidR="00C67E52" w:rsidRPr="00BA2C11" w:rsidRDefault="00C67E52" w:rsidP="007634CA">
      <w:pPr>
        <w:pStyle w:val="11"/>
        <w:ind w:firstLineChars="0" w:firstLine="0"/>
      </w:pPr>
    </w:p>
    <w:p w:rsidR="00DD6713" w:rsidRDefault="00C67E52">
      <w:pPr>
        <w:spacing w:line="360" w:lineRule="auto"/>
        <w:ind w:firstLineChars="200" w:firstLine="422"/>
        <w:contextualSpacing/>
        <w:rPr>
          <w:rFonts w:asciiTheme="minorEastAsia" w:hAnsiTheme="minorEastAsia" w:cs="宋体"/>
          <w:b/>
          <w:color w:val="000000"/>
          <w:kern w:val="0"/>
          <w:szCs w:val="21"/>
          <w:lang w:val="zh-CN"/>
        </w:rPr>
      </w:pPr>
      <w:r>
        <w:rPr>
          <w:rFonts w:asciiTheme="minorEastAsia" w:hAnsiTheme="minorEastAsia" w:cs="宋体" w:hint="eastAsia"/>
          <w:b/>
          <w:color w:val="000000"/>
          <w:kern w:val="0"/>
          <w:szCs w:val="21"/>
          <w:lang w:val="zh-CN"/>
        </w:rPr>
        <w:t>三、采购标的执行标准：</w:t>
      </w:r>
    </w:p>
    <w:p w:rsidR="00DD6713" w:rsidRDefault="00C67E52">
      <w:pPr>
        <w:spacing w:line="360" w:lineRule="auto"/>
        <w:ind w:firstLineChars="200" w:firstLine="420"/>
        <w:contextualSpacing/>
        <w:rPr>
          <w:rFonts w:ascii="新宋体" w:eastAsia="新宋体" w:hAnsi="新宋体" w:cs="新宋体"/>
          <w:szCs w:val="21"/>
          <w:lang w:val="zh-CN"/>
        </w:rPr>
      </w:pPr>
      <w:r>
        <w:rPr>
          <w:rFonts w:ascii="新宋体" w:eastAsia="新宋体" w:hAnsi="新宋体" w:cs="新宋体" w:hint="eastAsia"/>
          <w:szCs w:val="21"/>
          <w:lang w:val="zh-CN"/>
        </w:rPr>
        <w:t>1、国家标准：</w:t>
      </w:r>
    </w:p>
    <w:p w:rsidR="00DD6713" w:rsidRDefault="00C67E52">
      <w:pPr>
        <w:spacing w:line="360" w:lineRule="auto"/>
        <w:ind w:firstLineChars="200" w:firstLine="420"/>
        <w:contextualSpacing/>
        <w:rPr>
          <w:rFonts w:ascii="新宋体" w:eastAsia="新宋体" w:hAnsi="新宋体" w:cs="新宋体"/>
          <w:szCs w:val="21"/>
          <w:lang w:val="zh-CN"/>
        </w:rPr>
      </w:pPr>
      <w:r>
        <w:rPr>
          <w:rFonts w:ascii="新宋体" w:eastAsia="新宋体" w:hAnsi="新宋体" w:cs="新宋体" w:hint="eastAsia"/>
          <w:szCs w:val="21"/>
          <w:lang w:val="zh-CN"/>
        </w:rPr>
        <w:t>（1）强制性产品认证</w:t>
      </w:r>
    </w:p>
    <w:p w:rsidR="00DD6713" w:rsidRDefault="00C67E52">
      <w:pPr>
        <w:spacing w:line="360" w:lineRule="auto"/>
        <w:ind w:firstLineChars="200" w:firstLine="420"/>
        <w:contextualSpacing/>
        <w:rPr>
          <w:rFonts w:ascii="新宋体" w:eastAsia="新宋体" w:hAnsi="新宋体" w:cs="新宋体"/>
          <w:kern w:val="0"/>
          <w:szCs w:val="21"/>
        </w:rPr>
      </w:pPr>
      <w:r>
        <w:rPr>
          <w:rFonts w:ascii="新宋体" w:eastAsia="新宋体" w:hAnsi="新宋体" w:cs="新宋体" w:hint="eastAsia"/>
          <w:szCs w:val="21"/>
          <w:lang w:val="zh-CN"/>
        </w:rPr>
        <w:t>如供应商所投产品属于“中国强制性产品认证”（3C认证）范围内,则必须承诺采用《中华人民共和国实施强制性产品认证的产品目录》并在有效期内的产品，应在响应文件中提供“所投产品符合国家强制性要求承诺函”并加盖供应商公章，否则将承担其响应被视为非实质性响应的风</w:t>
      </w:r>
      <w:r>
        <w:rPr>
          <w:rFonts w:ascii="新宋体" w:eastAsia="新宋体" w:hAnsi="新宋体" w:cs="新宋体" w:hint="eastAsia"/>
          <w:szCs w:val="21"/>
          <w:lang w:val="zh-CN"/>
        </w:rPr>
        <w:lastRenderedPageBreak/>
        <w:t>险。</w:t>
      </w:r>
    </w:p>
    <w:p w:rsidR="00DD6713" w:rsidRDefault="00C67E52">
      <w:pPr>
        <w:spacing w:line="360" w:lineRule="auto"/>
        <w:ind w:firstLineChars="200" w:firstLine="420"/>
        <w:contextualSpacing/>
        <w:rPr>
          <w:rFonts w:ascii="新宋体" w:eastAsia="新宋体" w:hAnsi="新宋体" w:cs="新宋体"/>
          <w:kern w:val="0"/>
          <w:szCs w:val="21"/>
        </w:rPr>
      </w:pPr>
      <w:r>
        <w:rPr>
          <w:rFonts w:ascii="新宋体" w:eastAsia="新宋体" w:hAnsi="新宋体" w:cs="新宋体" w:hint="eastAsia"/>
          <w:kern w:val="0"/>
          <w:szCs w:val="21"/>
        </w:rPr>
        <w:t>（2）信息安全产品强制性认证</w:t>
      </w:r>
    </w:p>
    <w:p w:rsidR="00DD6713" w:rsidRDefault="00C67E52">
      <w:pPr>
        <w:spacing w:line="360" w:lineRule="auto"/>
        <w:ind w:firstLineChars="200" w:firstLine="420"/>
        <w:contextualSpacing/>
        <w:rPr>
          <w:rFonts w:ascii="新宋体" w:eastAsia="新宋体" w:hAnsi="新宋体" w:cs="新宋体"/>
          <w:kern w:val="0"/>
          <w:szCs w:val="21"/>
        </w:rPr>
      </w:pPr>
      <w:r>
        <w:rPr>
          <w:rFonts w:ascii="新宋体" w:eastAsia="新宋体" w:hAnsi="新宋体" w:cs="新宋体" w:hint="eastAsia"/>
          <w:szCs w:val="21"/>
          <w:lang w:val="zh-CN"/>
        </w:rPr>
        <w:t>如供应商所投产品</w:t>
      </w:r>
      <w:r>
        <w:rPr>
          <w:rFonts w:ascii="新宋体" w:eastAsia="新宋体" w:hAnsi="新宋体" w:cs="新宋体" w:hint="eastAsia"/>
          <w:kern w:val="0"/>
          <w:szCs w:val="21"/>
        </w:rPr>
        <w:t>属于《信息安全产品强制性认证目录》，供应商不能提供超出此目录范畴外的替代品并须在响应文件中提供：</w:t>
      </w:r>
    </w:p>
    <w:p w:rsidR="00DD6713" w:rsidRDefault="00C67E52">
      <w:pPr>
        <w:wordWrap w:val="0"/>
        <w:spacing w:line="360" w:lineRule="auto"/>
        <w:ind w:firstLineChars="200" w:firstLine="420"/>
        <w:contextualSpacing/>
        <w:rPr>
          <w:rFonts w:ascii="新宋体" w:eastAsia="新宋体" w:hAnsi="新宋体" w:cs="新宋体"/>
          <w:szCs w:val="21"/>
        </w:rPr>
      </w:pPr>
      <w:r>
        <w:rPr>
          <w:rFonts w:ascii="新宋体" w:eastAsia="新宋体" w:hAnsi="新宋体" w:cs="新宋体" w:hint="eastAsia"/>
          <w:szCs w:val="21"/>
        </w:rPr>
        <w:t>①</w:t>
      </w:r>
      <w:r>
        <w:rPr>
          <w:rFonts w:ascii="新宋体" w:eastAsia="新宋体" w:hAnsi="新宋体" w:cs="新宋体" w:hint="eastAsia"/>
          <w:szCs w:val="21"/>
          <w:lang w:val="zh-CN"/>
        </w:rPr>
        <w:t>中国信息安全认证中心官网</w:t>
      </w:r>
      <w:r>
        <w:rPr>
          <w:rFonts w:ascii="新宋体" w:eastAsia="新宋体" w:hAnsi="新宋体" w:cs="新宋体" w:hint="eastAsia"/>
          <w:szCs w:val="21"/>
        </w:rPr>
        <w:t>（http://www.isccc.gov.cn/index.shtml）</w:t>
      </w:r>
      <w:r>
        <w:rPr>
          <w:rFonts w:ascii="新宋体" w:eastAsia="新宋体" w:hAnsi="新宋体" w:cs="新宋体" w:hint="eastAsia"/>
          <w:szCs w:val="21"/>
          <w:lang w:val="zh-CN"/>
        </w:rPr>
        <w:t>产品查询结果截图并加盖供应商公章</w:t>
      </w:r>
      <w:r>
        <w:rPr>
          <w:rFonts w:ascii="新宋体" w:eastAsia="新宋体" w:hAnsi="新宋体" w:cs="新宋体" w:hint="eastAsia"/>
          <w:szCs w:val="21"/>
        </w:rPr>
        <w:t>；</w:t>
      </w:r>
    </w:p>
    <w:p w:rsidR="00DD6713" w:rsidRDefault="00C67E52">
      <w:pPr>
        <w:wordWrap w:val="0"/>
        <w:spacing w:line="360" w:lineRule="auto"/>
        <w:ind w:firstLineChars="200" w:firstLine="420"/>
        <w:contextualSpacing/>
        <w:rPr>
          <w:rFonts w:ascii="新宋体" w:eastAsia="新宋体" w:hAnsi="新宋体" w:cs="新宋体"/>
          <w:szCs w:val="21"/>
          <w:lang w:val="zh-CN"/>
        </w:rPr>
      </w:pPr>
      <w:r>
        <w:rPr>
          <w:rFonts w:ascii="新宋体" w:eastAsia="新宋体" w:hAnsi="新宋体" w:cs="新宋体" w:hint="eastAsia"/>
          <w:szCs w:val="21"/>
          <w:lang w:val="zh-CN"/>
        </w:rPr>
        <w:t>②中国信息安全认证中心颁发的《</w:t>
      </w:r>
      <w:hyperlink r:id="rId14" w:tgtFrame="_blank" w:history="1">
        <w:r>
          <w:rPr>
            <w:rFonts w:ascii="新宋体" w:eastAsia="新宋体" w:hAnsi="新宋体" w:cs="新宋体" w:hint="eastAsia"/>
            <w:szCs w:val="21"/>
            <w:lang w:val="zh-CN"/>
          </w:rPr>
          <w:t>中国国家信息安全产品认证证书</w:t>
        </w:r>
      </w:hyperlink>
      <w:r>
        <w:rPr>
          <w:rFonts w:ascii="新宋体" w:eastAsia="新宋体" w:hAnsi="新宋体" w:cs="新宋体" w:hint="eastAsia"/>
          <w:szCs w:val="21"/>
          <w:lang w:val="zh-CN"/>
        </w:rPr>
        <w:t>》的原件扫描件（或图片）并加盖供应商公章。</w:t>
      </w:r>
    </w:p>
    <w:p w:rsidR="00DD6713" w:rsidRDefault="00C67E52">
      <w:pPr>
        <w:wordWrap w:val="0"/>
        <w:spacing w:line="360" w:lineRule="auto"/>
        <w:ind w:firstLineChars="200" w:firstLine="420"/>
        <w:contextualSpacing/>
        <w:rPr>
          <w:rFonts w:asciiTheme="minorEastAsia" w:hAnsiTheme="minorEastAsia" w:cs="宋体"/>
          <w:bCs/>
          <w:color w:val="000000"/>
          <w:kern w:val="0"/>
          <w:szCs w:val="21"/>
          <w:lang w:val="zh-CN"/>
        </w:rPr>
      </w:pPr>
      <w:r>
        <w:rPr>
          <w:rFonts w:ascii="新宋体" w:eastAsia="新宋体" w:hAnsi="新宋体" w:cs="新宋体" w:hint="eastAsia"/>
          <w:szCs w:val="21"/>
          <w:lang w:val="zh-CN"/>
        </w:rPr>
        <w:t>注：仅需提供序号</w:t>
      </w:r>
      <w:r>
        <w:rPr>
          <w:rFonts w:ascii="新宋体" w:eastAsia="新宋体" w:hAnsi="新宋体" w:cs="新宋体" w:hint="eastAsia"/>
          <w:color w:val="000000"/>
          <w:szCs w:val="21"/>
        </w:rPr>
        <w:t>①～②其中之一即可。</w:t>
      </w:r>
    </w:p>
    <w:p w:rsidR="00DD6713" w:rsidRDefault="00C67E52" w:rsidP="00BA2C11">
      <w:pPr>
        <w:numPr>
          <w:ilvl w:val="0"/>
          <w:numId w:val="10"/>
        </w:numPr>
        <w:spacing w:line="360" w:lineRule="auto"/>
        <w:ind w:leftChars="200" w:left="420"/>
        <w:contextualSpacing/>
        <w:rPr>
          <w:rFonts w:asciiTheme="minorEastAsia" w:hAnsiTheme="minorEastAsia" w:cs="宋体"/>
          <w:b/>
          <w:color w:val="000000"/>
          <w:kern w:val="0"/>
          <w:szCs w:val="21"/>
          <w:lang w:val="zh-CN"/>
        </w:rPr>
      </w:pPr>
      <w:r>
        <w:rPr>
          <w:rFonts w:asciiTheme="minorEastAsia" w:hAnsiTheme="minorEastAsia" w:cs="宋体" w:hint="eastAsia"/>
          <w:b/>
          <w:color w:val="000000"/>
          <w:kern w:val="0"/>
          <w:szCs w:val="21"/>
          <w:lang w:val="zh-CN"/>
        </w:rPr>
        <w:t>服务标准、期限、效率等要求：</w:t>
      </w:r>
    </w:p>
    <w:p w:rsidR="007D4FCE" w:rsidRPr="007D4FCE" w:rsidRDefault="007D4FCE" w:rsidP="00F17B3E">
      <w:pPr>
        <w:topLinePunct/>
        <w:spacing w:line="360" w:lineRule="auto"/>
        <w:ind w:firstLineChars="200" w:firstLine="420"/>
        <w:contextualSpacing/>
        <w:rPr>
          <w:rFonts w:ascii="新宋体" w:eastAsia="新宋体" w:hAnsi="新宋体" w:cs="新宋体"/>
          <w:szCs w:val="21"/>
          <w:lang w:val="zh-CN"/>
        </w:rPr>
      </w:pPr>
      <w:r>
        <w:rPr>
          <w:rFonts w:ascii="新宋体" w:eastAsia="新宋体" w:hAnsi="新宋体" w:cs="新宋体" w:hint="eastAsia"/>
          <w:szCs w:val="21"/>
          <w:lang w:val="zh-CN"/>
        </w:rPr>
        <w:t>1、</w:t>
      </w:r>
      <w:r w:rsidRPr="007D4FCE">
        <w:rPr>
          <w:rFonts w:ascii="新宋体" w:eastAsia="新宋体" w:hAnsi="新宋体" w:cs="新宋体" w:hint="eastAsia"/>
          <w:szCs w:val="21"/>
          <w:lang w:val="zh-CN"/>
        </w:rPr>
        <w:t>质保期要求：本项目的质量保证期不低于六年。（自验收合格之日起算）。</w:t>
      </w:r>
    </w:p>
    <w:p w:rsidR="007D4FCE" w:rsidRPr="00F17B3E" w:rsidRDefault="007D4FCE" w:rsidP="00F17B3E">
      <w:pPr>
        <w:topLinePunct/>
        <w:spacing w:line="360" w:lineRule="auto"/>
        <w:ind w:firstLineChars="200" w:firstLine="420"/>
        <w:contextualSpacing/>
        <w:rPr>
          <w:rFonts w:ascii="新宋体" w:eastAsia="新宋体" w:hAnsi="新宋体" w:cs="新宋体"/>
          <w:szCs w:val="21"/>
          <w:lang w:val="zh-CN"/>
        </w:rPr>
      </w:pPr>
      <w:r w:rsidRPr="00F17B3E">
        <w:rPr>
          <w:rFonts w:ascii="新宋体" w:eastAsia="新宋体" w:hAnsi="新宋体" w:cs="新宋体" w:hint="eastAsia"/>
          <w:szCs w:val="21"/>
          <w:lang w:val="zh-CN"/>
        </w:rPr>
        <w:t>2、服务要求：质保期内，维保维修服务方式均为投标人上门服务，由此产生的一切费用均由投标人承担。如出现非人为损坏问题在1日内无法解决问题的，需提供同品牌规格型号的仪器备机服务，</w:t>
      </w:r>
      <w:r w:rsidR="000B154B" w:rsidRPr="000B154B">
        <w:rPr>
          <w:rFonts w:ascii="新宋体" w:eastAsia="新宋体" w:hAnsi="新宋体" w:cs="新宋体" w:hint="eastAsia"/>
          <w:szCs w:val="21"/>
          <w:lang w:val="zh-CN"/>
        </w:rPr>
        <w:t>直到</w:t>
      </w:r>
      <w:r w:rsidRPr="00F17B3E">
        <w:rPr>
          <w:rFonts w:ascii="新宋体" w:eastAsia="新宋体" w:hAnsi="新宋体" w:cs="新宋体" w:hint="eastAsia"/>
          <w:szCs w:val="21"/>
          <w:lang w:val="zh-CN"/>
        </w:rPr>
        <w:t>原设备修复，期间产生的费用由投标人承担。在质保期结束后，投标人应提供终身维修服务，发生的相关费用由采购人承担。</w:t>
      </w:r>
    </w:p>
    <w:p w:rsidR="00F17B3E" w:rsidRPr="00F17B3E" w:rsidRDefault="00F17B3E" w:rsidP="00F17B3E">
      <w:pPr>
        <w:topLinePunct/>
        <w:spacing w:line="360" w:lineRule="auto"/>
        <w:ind w:firstLineChars="200" w:firstLine="420"/>
        <w:contextualSpacing/>
        <w:rPr>
          <w:rFonts w:ascii="新宋体" w:eastAsia="新宋体" w:hAnsi="新宋体" w:cs="新宋体"/>
          <w:szCs w:val="21"/>
          <w:lang w:val="zh-CN"/>
        </w:rPr>
      </w:pPr>
      <w:r w:rsidRPr="00F17B3E">
        <w:rPr>
          <w:rFonts w:ascii="新宋体" w:eastAsia="新宋体" w:hAnsi="新宋体" w:cs="新宋体" w:hint="eastAsia"/>
          <w:szCs w:val="21"/>
          <w:lang w:val="zh-CN"/>
        </w:rPr>
        <w:t>3、增配不低于空调总数10%的遥控器；</w:t>
      </w:r>
    </w:p>
    <w:p w:rsidR="007D4FCE" w:rsidRPr="007634CA" w:rsidRDefault="00F17B3E" w:rsidP="007634CA">
      <w:pPr>
        <w:topLinePunct/>
        <w:spacing w:line="360" w:lineRule="auto"/>
        <w:ind w:firstLineChars="200" w:firstLine="420"/>
        <w:contextualSpacing/>
        <w:rPr>
          <w:rFonts w:ascii="新宋体" w:eastAsia="新宋体" w:hAnsi="新宋体" w:cs="新宋体"/>
          <w:szCs w:val="21"/>
          <w:lang w:val="zh-CN"/>
        </w:rPr>
      </w:pPr>
      <w:r w:rsidRPr="00F17B3E">
        <w:rPr>
          <w:rFonts w:ascii="新宋体" w:eastAsia="新宋体" w:hAnsi="新宋体" w:cs="新宋体" w:hint="eastAsia"/>
          <w:szCs w:val="21"/>
          <w:lang w:val="zh-CN"/>
        </w:rPr>
        <w:t>4、设备防触电保护类别：Ⅰ级。（出具CNAS认证的国家强制性产品认证试验报告）；</w:t>
      </w:r>
    </w:p>
    <w:p w:rsidR="00DD6713" w:rsidRDefault="00C67E52">
      <w:pPr>
        <w:widowControl/>
        <w:shd w:val="clear" w:color="auto" w:fill="FFFFFF"/>
        <w:spacing w:line="360" w:lineRule="auto"/>
        <w:ind w:firstLineChars="200" w:firstLine="422"/>
        <w:contextualSpacing/>
        <w:jc w:val="left"/>
        <w:rPr>
          <w:rFonts w:asciiTheme="minorEastAsia" w:hAnsiTheme="minorEastAsia" w:cs="宋体"/>
          <w:b/>
          <w:color w:val="000000"/>
          <w:kern w:val="0"/>
          <w:szCs w:val="21"/>
          <w:lang w:val="zh-CN"/>
        </w:rPr>
      </w:pPr>
      <w:r>
        <w:rPr>
          <w:rFonts w:asciiTheme="minorEastAsia" w:hAnsiTheme="minorEastAsia" w:cs="宋体" w:hint="eastAsia"/>
          <w:b/>
          <w:color w:val="000000"/>
          <w:kern w:val="0"/>
          <w:szCs w:val="21"/>
          <w:lang w:val="zh-CN"/>
        </w:rPr>
        <w:t>五、采购标的的其他技术、服务等要求：</w:t>
      </w:r>
    </w:p>
    <w:p w:rsidR="00C67E52" w:rsidRDefault="00C67E52" w:rsidP="00C67E52">
      <w:pPr>
        <w:topLinePunct/>
        <w:spacing w:line="360" w:lineRule="auto"/>
        <w:ind w:firstLineChars="200" w:firstLine="420"/>
        <w:contextualSpacing/>
        <w:rPr>
          <w:rFonts w:ascii="新宋体" w:eastAsia="新宋体" w:hAnsi="新宋体" w:cs="新宋体"/>
          <w:szCs w:val="21"/>
          <w:lang w:val="zh-CN"/>
        </w:rPr>
      </w:pPr>
      <w:r>
        <w:rPr>
          <w:rFonts w:ascii="新宋体" w:eastAsia="新宋体" w:hAnsi="新宋体" w:cs="新宋体" w:hint="eastAsia"/>
          <w:szCs w:val="21"/>
          <w:lang w:val="zh-CN"/>
        </w:rPr>
        <w:t>1、供应商须明确响应产品的厂家、品牌、型号、详细参数，</w:t>
      </w:r>
      <w:r>
        <w:rPr>
          <w:rFonts w:ascii="新宋体" w:eastAsia="新宋体" w:hAnsi="新宋体" w:cs="新宋体" w:hint="eastAsia"/>
          <w:b/>
          <w:szCs w:val="21"/>
          <w:lang w:val="zh-CN"/>
        </w:rPr>
        <w:t>否则为无效响应文件。</w:t>
      </w:r>
    </w:p>
    <w:p w:rsidR="00C67E52" w:rsidRDefault="00C67E52" w:rsidP="00C67E52">
      <w:pPr>
        <w:topLinePunct/>
        <w:autoSpaceDE w:val="0"/>
        <w:autoSpaceDN w:val="0"/>
        <w:adjustRightInd w:val="0"/>
        <w:spacing w:line="360" w:lineRule="auto"/>
        <w:ind w:firstLineChars="200" w:firstLine="420"/>
        <w:contextualSpacing/>
        <w:rPr>
          <w:rFonts w:ascii="新宋体" w:eastAsia="新宋体" w:hAnsi="新宋体" w:cs="新宋体"/>
          <w:b/>
          <w:szCs w:val="21"/>
          <w:lang w:val="zh-CN"/>
        </w:rPr>
      </w:pPr>
      <w:r>
        <w:rPr>
          <w:rFonts w:ascii="新宋体" w:eastAsia="新宋体" w:hAnsi="新宋体" w:cs="新宋体" w:hint="eastAsia"/>
          <w:szCs w:val="21"/>
          <w:lang w:val="zh-CN"/>
        </w:rPr>
        <w:t>2、供应商应就本项目完整响应，</w:t>
      </w:r>
      <w:r>
        <w:rPr>
          <w:rFonts w:ascii="新宋体" w:eastAsia="新宋体" w:hAnsi="新宋体" w:cs="新宋体" w:hint="eastAsia"/>
          <w:b/>
          <w:szCs w:val="21"/>
          <w:lang w:val="zh-CN"/>
        </w:rPr>
        <w:t>否则为无效响应。</w:t>
      </w:r>
    </w:p>
    <w:p w:rsidR="003B2227" w:rsidRPr="00BA76EC" w:rsidRDefault="003B2227" w:rsidP="003B2227">
      <w:pPr>
        <w:widowControl/>
        <w:shd w:val="clear" w:color="auto" w:fill="FFFFFF"/>
        <w:spacing w:line="560" w:lineRule="exact"/>
        <w:ind w:firstLineChars="200" w:firstLine="420"/>
        <w:jc w:val="left"/>
        <w:rPr>
          <w:rFonts w:ascii="新宋体" w:eastAsia="新宋体" w:hAnsi="新宋体" w:cs="新宋体"/>
          <w:kern w:val="0"/>
          <w:szCs w:val="21"/>
        </w:rPr>
      </w:pPr>
      <w:r w:rsidRPr="00BA76EC">
        <w:rPr>
          <w:rFonts w:ascii="新宋体" w:eastAsia="新宋体" w:hAnsi="新宋体" w:cs="新宋体" w:hint="eastAsia"/>
          <w:kern w:val="0"/>
          <w:szCs w:val="21"/>
        </w:rPr>
        <w:t>3、投标文件中须有详细的实施（技术）方案，否则为无效投标。</w:t>
      </w:r>
    </w:p>
    <w:p w:rsidR="003B2227" w:rsidRPr="003B2227" w:rsidRDefault="003B2227" w:rsidP="003B2227">
      <w:pPr>
        <w:widowControl/>
        <w:shd w:val="clear" w:color="auto" w:fill="FFFFFF"/>
        <w:spacing w:line="560" w:lineRule="exact"/>
        <w:ind w:firstLine="600"/>
        <w:jc w:val="left"/>
        <w:rPr>
          <w:rFonts w:ascii="新宋体" w:eastAsia="新宋体" w:hAnsi="新宋体" w:cs="新宋体"/>
          <w:kern w:val="0"/>
          <w:szCs w:val="21"/>
        </w:rPr>
      </w:pPr>
    </w:p>
    <w:p w:rsidR="00A5535F" w:rsidRPr="00F17B3E" w:rsidRDefault="003B2227" w:rsidP="003B2227">
      <w:pPr>
        <w:widowControl/>
        <w:shd w:val="clear" w:color="auto" w:fill="FFFFFF"/>
        <w:spacing w:line="560" w:lineRule="exact"/>
        <w:ind w:firstLine="600"/>
        <w:jc w:val="left"/>
        <w:rPr>
          <w:rFonts w:ascii="新宋体" w:eastAsia="新宋体" w:hAnsi="新宋体" w:cs="新宋体"/>
          <w:kern w:val="0"/>
          <w:szCs w:val="21"/>
        </w:rPr>
      </w:pPr>
      <w:r w:rsidRPr="003B2227">
        <w:rPr>
          <w:rFonts w:ascii="新宋体" w:eastAsia="新宋体" w:hAnsi="新宋体" w:cs="新宋体" w:hint="eastAsia"/>
          <w:kern w:val="0"/>
          <w:szCs w:val="21"/>
        </w:rPr>
        <w:t>4</w:t>
      </w:r>
      <w:r w:rsidR="00A5535F" w:rsidRPr="00A5535F">
        <w:rPr>
          <w:rFonts w:ascii="新宋体" w:eastAsia="新宋体" w:hAnsi="新宋体" w:cs="新宋体" w:hint="eastAsia"/>
          <w:kern w:val="0"/>
          <w:szCs w:val="21"/>
        </w:rPr>
        <w:t>、所响应产品</w:t>
      </w:r>
      <w:r w:rsidR="00F17B3E" w:rsidRPr="00F17B3E">
        <w:rPr>
          <w:rFonts w:ascii="新宋体" w:eastAsia="新宋体" w:hAnsi="新宋体" w:cs="新宋体" w:hint="eastAsia"/>
          <w:kern w:val="0"/>
          <w:szCs w:val="21"/>
        </w:rPr>
        <w:t>必须符合国家质量检测标准和本招标文件规定标准的全新正品现货，供货时提供随货物《产品合格证》及其它相关质量证明文件，所供货品需是20</w:t>
      </w:r>
      <w:r w:rsidR="00F17B3E">
        <w:rPr>
          <w:rFonts w:ascii="新宋体" w:eastAsia="新宋体" w:hAnsi="新宋体" w:cs="新宋体" w:hint="eastAsia"/>
          <w:kern w:val="0"/>
          <w:szCs w:val="21"/>
        </w:rPr>
        <w:t>20</w:t>
      </w:r>
      <w:r w:rsidR="00F17B3E" w:rsidRPr="00F17B3E">
        <w:rPr>
          <w:rFonts w:ascii="新宋体" w:eastAsia="新宋体" w:hAnsi="新宋体" w:cs="新宋体" w:hint="eastAsia"/>
          <w:kern w:val="0"/>
          <w:szCs w:val="21"/>
        </w:rPr>
        <w:t>年</w:t>
      </w:r>
      <w:r w:rsidR="00F17B3E">
        <w:rPr>
          <w:rFonts w:ascii="新宋体" w:eastAsia="新宋体" w:hAnsi="新宋体" w:cs="新宋体" w:hint="eastAsia"/>
          <w:kern w:val="0"/>
          <w:szCs w:val="21"/>
        </w:rPr>
        <w:t>6</w:t>
      </w:r>
      <w:r w:rsidR="00F17B3E" w:rsidRPr="00F17B3E">
        <w:rPr>
          <w:rFonts w:ascii="新宋体" w:eastAsia="新宋体" w:hAnsi="新宋体" w:cs="新宋体" w:hint="eastAsia"/>
          <w:kern w:val="0"/>
          <w:szCs w:val="21"/>
        </w:rPr>
        <w:t>月1日以后生产的产品，否则采购人将不予接受。</w:t>
      </w:r>
    </w:p>
    <w:p w:rsidR="00F17B3E" w:rsidRPr="003B2227" w:rsidRDefault="00F17B3E" w:rsidP="003B2227">
      <w:pPr>
        <w:widowControl/>
        <w:shd w:val="clear" w:color="auto" w:fill="FFFFFF"/>
        <w:spacing w:line="560" w:lineRule="exact"/>
        <w:ind w:firstLine="600"/>
        <w:jc w:val="left"/>
        <w:rPr>
          <w:rFonts w:ascii="新宋体" w:eastAsia="新宋体" w:hAnsi="新宋体" w:cs="新宋体"/>
          <w:kern w:val="0"/>
          <w:szCs w:val="21"/>
        </w:rPr>
      </w:pPr>
      <w:r w:rsidRPr="003B2227">
        <w:rPr>
          <w:rFonts w:ascii="新宋体" w:eastAsia="新宋体" w:hAnsi="新宋体" w:cs="新宋体" w:hint="eastAsia"/>
          <w:kern w:val="0"/>
          <w:szCs w:val="21"/>
        </w:rPr>
        <w:lastRenderedPageBreak/>
        <w:t>5、中标公示结束3天内必须与甲方签订合同，同时提供所投产品样机一台；合同签订3日内开始进场施工、安装。</w:t>
      </w:r>
    </w:p>
    <w:p w:rsidR="00F17B3E" w:rsidRPr="003B2227" w:rsidRDefault="00F17B3E" w:rsidP="003B2227">
      <w:pPr>
        <w:widowControl/>
        <w:shd w:val="clear" w:color="auto" w:fill="FFFFFF"/>
        <w:spacing w:line="560" w:lineRule="exact"/>
        <w:ind w:firstLine="600"/>
        <w:jc w:val="left"/>
        <w:rPr>
          <w:rFonts w:ascii="新宋体" w:eastAsia="新宋体" w:hAnsi="新宋体" w:cs="新宋体"/>
          <w:kern w:val="0"/>
          <w:szCs w:val="21"/>
        </w:rPr>
      </w:pPr>
      <w:r w:rsidRPr="003B2227">
        <w:rPr>
          <w:rFonts w:ascii="新宋体" w:eastAsia="新宋体" w:hAnsi="新宋体" w:cs="新宋体" w:hint="eastAsia"/>
          <w:kern w:val="0"/>
          <w:szCs w:val="21"/>
        </w:rPr>
        <w:t>6、鉴于疫情防控及学校的特殊情况，安装空调时间由学校确定。</w:t>
      </w:r>
    </w:p>
    <w:p w:rsidR="00A5535F" w:rsidRPr="00A5535F" w:rsidRDefault="003B2227" w:rsidP="003B2227">
      <w:pPr>
        <w:widowControl/>
        <w:shd w:val="clear" w:color="auto" w:fill="FFFFFF"/>
        <w:spacing w:line="560" w:lineRule="exact"/>
        <w:ind w:firstLine="600"/>
        <w:jc w:val="left"/>
        <w:rPr>
          <w:rFonts w:ascii="新宋体" w:eastAsia="新宋体" w:hAnsi="新宋体" w:cs="新宋体"/>
          <w:kern w:val="0"/>
          <w:szCs w:val="21"/>
        </w:rPr>
      </w:pPr>
      <w:r>
        <w:rPr>
          <w:rFonts w:ascii="新宋体" w:eastAsia="新宋体" w:hAnsi="新宋体" w:cs="新宋体" w:hint="eastAsia"/>
          <w:kern w:val="0"/>
          <w:szCs w:val="21"/>
        </w:rPr>
        <w:t>7</w:t>
      </w:r>
      <w:r w:rsidR="00A5535F" w:rsidRPr="00A5535F">
        <w:rPr>
          <w:rFonts w:ascii="新宋体" w:eastAsia="新宋体" w:hAnsi="新宋体" w:cs="新宋体" w:hint="eastAsia"/>
          <w:kern w:val="0"/>
          <w:szCs w:val="21"/>
        </w:rPr>
        <w:t>、投标人须明确免费包修期，在免费包修期内，同一质量问题连续两次维修仍无法正常使用，投标人必须予以更换同品牌、同型号的全新产品。</w:t>
      </w:r>
    </w:p>
    <w:p w:rsidR="00A5535F" w:rsidRPr="00A5535F" w:rsidRDefault="003B2227" w:rsidP="00A5535F">
      <w:pPr>
        <w:widowControl/>
        <w:shd w:val="clear" w:color="auto" w:fill="FFFFFF"/>
        <w:spacing w:line="560" w:lineRule="exact"/>
        <w:ind w:firstLine="600"/>
        <w:jc w:val="left"/>
        <w:rPr>
          <w:rFonts w:ascii="新宋体" w:eastAsia="新宋体" w:hAnsi="新宋体" w:cs="新宋体"/>
          <w:kern w:val="0"/>
          <w:szCs w:val="21"/>
        </w:rPr>
      </w:pPr>
      <w:r>
        <w:rPr>
          <w:rFonts w:ascii="新宋体" w:eastAsia="新宋体" w:hAnsi="新宋体" w:cs="新宋体" w:hint="eastAsia"/>
          <w:kern w:val="0"/>
          <w:szCs w:val="21"/>
        </w:rPr>
        <w:t>8</w:t>
      </w:r>
      <w:r w:rsidR="00A5535F" w:rsidRPr="00A5535F">
        <w:rPr>
          <w:rFonts w:ascii="新宋体" w:eastAsia="新宋体" w:hAnsi="新宋体" w:cs="新宋体" w:hint="eastAsia"/>
          <w:kern w:val="0"/>
          <w:szCs w:val="21"/>
        </w:rPr>
        <w:t>、</w:t>
      </w:r>
      <w:r w:rsidRPr="003B2227">
        <w:rPr>
          <w:rFonts w:ascii="新宋体" w:eastAsia="新宋体" w:hAnsi="新宋体" w:cs="新宋体" w:hint="eastAsia"/>
          <w:kern w:val="0"/>
          <w:szCs w:val="21"/>
        </w:rPr>
        <w:t>投标人须明确维修点地址、</w:t>
      </w:r>
      <w:r>
        <w:rPr>
          <w:rFonts w:ascii="新宋体" w:eastAsia="新宋体" w:hAnsi="新宋体" w:cs="新宋体" w:hint="eastAsia"/>
          <w:kern w:val="0"/>
          <w:szCs w:val="21"/>
        </w:rPr>
        <w:t>负责人、联系人和联系电话，维修点具备什么样的维修能力等详细资料</w:t>
      </w:r>
      <w:r w:rsidR="00A5535F" w:rsidRPr="00A5535F">
        <w:rPr>
          <w:rFonts w:ascii="新宋体" w:eastAsia="新宋体" w:hAnsi="新宋体" w:cs="新宋体" w:hint="eastAsia"/>
          <w:kern w:val="0"/>
          <w:szCs w:val="21"/>
        </w:rPr>
        <w:t>。</w:t>
      </w:r>
    </w:p>
    <w:p w:rsidR="001823F8" w:rsidRDefault="003B2227" w:rsidP="00A5535F">
      <w:pPr>
        <w:widowControl/>
        <w:shd w:val="clear" w:color="auto" w:fill="FFFFFF"/>
        <w:spacing w:line="560" w:lineRule="exact"/>
        <w:ind w:firstLine="600"/>
        <w:jc w:val="left"/>
        <w:rPr>
          <w:rFonts w:ascii="新宋体" w:eastAsia="新宋体" w:hAnsi="新宋体" w:cs="新宋体"/>
          <w:kern w:val="0"/>
          <w:szCs w:val="21"/>
        </w:rPr>
      </w:pPr>
      <w:r>
        <w:rPr>
          <w:rFonts w:ascii="新宋体" w:eastAsia="新宋体" w:hAnsi="新宋体" w:cs="新宋体" w:hint="eastAsia"/>
          <w:kern w:val="0"/>
          <w:szCs w:val="21"/>
        </w:rPr>
        <w:t>9</w:t>
      </w:r>
      <w:r w:rsidR="00A5535F" w:rsidRPr="00A5535F">
        <w:rPr>
          <w:rFonts w:ascii="新宋体" w:eastAsia="新宋体" w:hAnsi="新宋体" w:cs="新宋体" w:hint="eastAsia"/>
          <w:kern w:val="0"/>
          <w:szCs w:val="21"/>
        </w:rPr>
        <w:t>、</w:t>
      </w:r>
      <w:r w:rsidR="001823F8">
        <w:rPr>
          <w:rFonts w:ascii="新宋体" w:eastAsia="新宋体" w:hAnsi="新宋体" w:cs="新宋体" w:hint="eastAsia"/>
          <w:kern w:val="0"/>
          <w:szCs w:val="21"/>
        </w:rPr>
        <w:t>空调安装过程中有不可预测因素产生的费用由乙方承担，在投标文件中必须承诺。</w:t>
      </w:r>
    </w:p>
    <w:p w:rsidR="00A5535F" w:rsidRDefault="001823F8" w:rsidP="00A5535F">
      <w:pPr>
        <w:widowControl/>
        <w:shd w:val="clear" w:color="auto" w:fill="FFFFFF"/>
        <w:spacing w:line="560" w:lineRule="exact"/>
        <w:ind w:firstLine="600"/>
        <w:jc w:val="left"/>
        <w:rPr>
          <w:rFonts w:ascii="新宋体" w:eastAsia="新宋体" w:hAnsi="新宋体" w:cs="新宋体"/>
          <w:kern w:val="0"/>
          <w:szCs w:val="21"/>
        </w:rPr>
      </w:pPr>
      <w:r>
        <w:rPr>
          <w:rFonts w:ascii="新宋体" w:eastAsia="新宋体" w:hAnsi="新宋体" w:cs="新宋体" w:hint="eastAsia"/>
          <w:kern w:val="0"/>
          <w:szCs w:val="21"/>
        </w:rPr>
        <w:t>10、</w:t>
      </w:r>
      <w:r w:rsidR="00A5535F" w:rsidRPr="00A5535F">
        <w:rPr>
          <w:rFonts w:ascii="新宋体" w:eastAsia="新宋体" w:hAnsi="新宋体" w:cs="新宋体" w:hint="eastAsia"/>
          <w:kern w:val="0"/>
          <w:szCs w:val="21"/>
        </w:rPr>
        <w:t>本项目为交钥匙工程（包括运输、安装调试、专业培训等一切费用）</w:t>
      </w:r>
      <w:r w:rsidR="003B2227">
        <w:rPr>
          <w:rFonts w:ascii="新宋体" w:eastAsia="新宋体" w:hAnsi="新宋体" w:cs="新宋体" w:hint="eastAsia"/>
          <w:kern w:val="0"/>
          <w:szCs w:val="21"/>
        </w:rPr>
        <w:t>。</w:t>
      </w:r>
      <w:r w:rsidR="003B2227" w:rsidRPr="003B2227">
        <w:rPr>
          <w:rFonts w:ascii="新宋体" w:eastAsia="新宋体" w:hAnsi="新宋体" w:cs="新宋体" w:hint="eastAsia"/>
          <w:kern w:val="0"/>
          <w:szCs w:val="21"/>
        </w:rPr>
        <w:t>由于乙方原因不按时交付使用，甲方将按合同金额每延期一天百分之一予以处罚</w:t>
      </w:r>
      <w:r w:rsidR="00A5535F" w:rsidRPr="00A5535F">
        <w:rPr>
          <w:rFonts w:ascii="新宋体" w:eastAsia="新宋体" w:hAnsi="新宋体" w:cs="新宋体" w:hint="eastAsia"/>
          <w:kern w:val="0"/>
          <w:szCs w:val="21"/>
        </w:rPr>
        <w:t>。</w:t>
      </w:r>
    </w:p>
    <w:p w:rsidR="006474EC" w:rsidRPr="006474EC" w:rsidRDefault="006474EC" w:rsidP="006474EC">
      <w:pPr>
        <w:pStyle w:val="11"/>
      </w:pPr>
    </w:p>
    <w:p w:rsidR="00DD6713" w:rsidRDefault="0079011C">
      <w:pPr>
        <w:wordWrap w:val="0"/>
        <w:topLinePunct/>
        <w:snapToGrid w:val="0"/>
        <w:spacing w:line="360" w:lineRule="auto"/>
        <w:ind w:firstLineChars="200" w:firstLine="422"/>
        <w:rPr>
          <w:rFonts w:asciiTheme="minorEastAsia" w:hAnsiTheme="minorEastAsia" w:cs="宋体"/>
          <w:b/>
          <w:color w:val="000000"/>
          <w:kern w:val="0"/>
          <w:szCs w:val="21"/>
          <w:lang w:val="zh-CN"/>
        </w:rPr>
      </w:pPr>
      <w:r>
        <w:rPr>
          <w:rFonts w:asciiTheme="minorEastAsia" w:hAnsiTheme="minorEastAsia" w:cs="宋体" w:hint="eastAsia"/>
          <w:b/>
          <w:color w:val="000000"/>
          <w:kern w:val="0"/>
          <w:szCs w:val="21"/>
          <w:lang w:val="zh-CN"/>
        </w:rPr>
        <w:t>六</w:t>
      </w:r>
      <w:r w:rsidR="00C67E52">
        <w:rPr>
          <w:rFonts w:asciiTheme="minorEastAsia" w:hAnsiTheme="minorEastAsia" w:cs="宋体" w:hint="eastAsia"/>
          <w:b/>
          <w:color w:val="000000"/>
          <w:kern w:val="0"/>
          <w:szCs w:val="21"/>
          <w:lang w:val="zh-CN"/>
        </w:rPr>
        <w:t>、验收标准</w:t>
      </w:r>
      <w:bookmarkStart w:id="0" w:name="_GoBack"/>
      <w:bookmarkEnd w:id="0"/>
    </w:p>
    <w:p w:rsidR="00DD6713" w:rsidRDefault="00C67E52">
      <w:pPr>
        <w:widowControl/>
        <w:shd w:val="clear" w:color="auto" w:fill="FFFFFF"/>
        <w:spacing w:line="560" w:lineRule="exact"/>
        <w:ind w:firstLine="600"/>
        <w:jc w:val="left"/>
        <w:rPr>
          <w:rFonts w:ascii="新宋体" w:eastAsia="新宋体" w:hAnsi="新宋体" w:cs="新宋体"/>
          <w:kern w:val="0"/>
          <w:szCs w:val="21"/>
        </w:rPr>
      </w:pPr>
      <w:r>
        <w:rPr>
          <w:rFonts w:ascii="新宋体" w:eastAsia="新宋体" w:hAnsi="新宋体" w:cs="新宋体" w:hint="eastAsia"/>
          <w:kern w:val="0"/>
          <w:szCs w:val="21"/>
        </w:rPr>
        <w:t>由采购人成立验收小组,按照采购合同的约定对中标人履约情况进行验收。验收时,按照采购合同的约定对每一项技术、服务、安全标准的履约情况进行确认。验收结束后由验收小组出具验收报告,列明各项标准的验收情况及项目总体评价,由验收双方共同签署。</w:t>
      </w:r>
    </w:p>
    <w:p w:rsidR="00DD6713" w:rsidRDefault="00C67E52">
      <w:pPr>
        <w:widowControl/>
        <w:shd w:val="clear" w:color="auto" w:fill="FFFFFF"/>
        <w:spacing w:line="560" w:lineRule="exact"/>
        <w:ind w:firstLine="600"/>
        <w:jc w:val="left"/>
        <w:rPr>
          <w:rFonts w:ascii="新宋体" w:eastAsia="新宋体" w:hAnsi="新宋体" w:cs="新宋体"/>
          <w:kern w:val="0"/>
          <w:szCs w:val="21"/>
        </w:rPr>
      </w:pPr>
      <w:r>
        <w:rPr>
          <w:rFonts w:ascii="新宋体" w:eastAsia="新宋体" w:hAnsi="新宋体" w:cs="新宋体" w:hint="eastAsia"/>
          <w:kern w:val="0"/>
          <w:szCs w:val="21"/>
        </w:rPr>
        <w:t>1、按照国家相关标准、行业标准、地方标准或其他标准、规范验收；</w:t>
      </w:r>
    </w:p>
    <w:p w:rsidR="00DD6713" w:rsidRDefault="00C67E52">
      <w:pPr>
        <w:widowControl/>
        <w:shd w:val="clear" w:color="auto" w:fill="FFFFFF"/>
        <w:spacing w:line="560" w:lineRule="exact"/>
        <w:ind w:firstLine="600"/>
        <w:jc w:val="left"/>
        <w:rPr>
          <w:rFonts w:ascii="新宋体" w:eastAsia="新宋体" w:hAnsi="新宋体" w:cs="新宋体"/>
          <w:kern w:val="0"/>
          <w:szCs w:val="21"/>
        </w:rPr>
      </w:pPr>
      <w:r>
        <w:rPr>
          <w:rFonts w:ascii="新宋体" w:eastAsia="新宋体" w:hAnsi="新宋体" w:cs="新宋体" w:hint="eastAsia"/>
          <w:kern w:val="0"/>
          <w:szCs w:val="21"/>
        </w:rPr>
        <w:t>2、按照招标文件要求、投标文件响应和承诺验收；</w:t>
      </w:r>
    </w:p>
    <w:p w:rsidR="00DD6713" w:rsidRDefault="0079011C" w:rsidP="0079011C">
      <w:pPr>
        <w:widowControl/>
        <w:shd w:val="clear" w:color="auto" w:fill="FFFFFF"/>
        <w:spacing w:line="360" w:lineRule="auto"/>
        <w:ind w:firstLineChars="200" w:firstLine="422"/>
        <w:contextualSpacing/>
        <w:jc w:val="left"/>
        <w:rPr>
          <w:rFonts w:asciiTheme="minorEastAsia" w:hAnsiTheme="minorEastAsia" w:cs="宋体"/>
          <w:b/>
          <w:color w:val="000000"/>
          <w:kern w:val="0"/>
          <w:szCs w:val="21"/>
          <w:lang w:val="zh-CN"/>
        </w:rPr>
      </w:pPr>
      <w:r w:rsidRPr="0079011C">
        <w:rPr>
          <w:rFonts w:asciiTheme="minorEastAsia" w:hAnsiTheme="minorEastAsia" w:cs="宋体" w:hint="eastAsia"/>
          <w:b/>
          <w:color w:val="000000"/>
          <w:kern w:val="0"/>
          <w:szCs w:val="21"/>
          <w:lang w:val="zh-CN"/>
        </w:rPr>
        <w:t>七</w:t>
      </w:r>
      <w:r w:rsidR="00C67E52">
        <w:rPr>
          <w:rFonts w:asciiTheme="minorEastAsia" w:hAnsiTheme="minorEastAsia" w:cs="宋体" w:hint="eastAsia"/>
          <w:b/>
          <w:color w:val="000000"/>
          <w:kern w:val="0"/>
          <w:szCs w:val="21"/>
          <w:lang w:val="zh-CN"/>
        </w:rPr>
        <w:t>、资金支付</w:t>
      </w:r>
    </w:p>
    <w:p w:rsidR="00DD6713" w:rsidRDefault="00C67E52">
      <w:pPr>
        <w:widowControl/>
        <w:shd w:val="clear" w:color="auto" w:fill="FFFFFF"/>
        <w:spacing w:line="560" w:lineRule="exact"/>
        <w:ind w:firstLine="600"/>
        <w:jc w:val="left"/>
        <w:rPr>
          <w:rFonts w:ascii="新宋体" w:eastAsia="新宋体" w:hAnsi="新宋体" w:cs="新宋体"/>
          <w:szCs w:val="21"/>
        </w:rPr>
      </w:pPr>
      <w:r>
        <w:rPr>
          <w:rFonts w:ascii="新宋体" w:eastAsia="新宋体" w:hAnsi="新宋体" w:cs="新宋体" w:hint="eastAsia"/>
          <w:kern w:val="0"/>
          <w:szCs w:val="21"/>
        </w:rPr>
        <w:t>（一）支付方式：</w:t>
      </w:r>
      <w:r w:rsidR="003B2227" w:rsidRPr="003B2227">
        <w:rPr>
          <w:rFonts w:ascii="新宋体" w:eastAsia="新宋体" w:hAnsi="新宋体" w:cs="新宋体" w:hint="eastAsia"/>
          <w:szCs w:val="21"/>
        </w:rPr>
        <w:t>按照合同约定，经验收合格后申请支付</w:t>
      </w:r>
    </w:p>
    <w:p w:rsidR="00DD6713" w:rsidRDefault="00C67E52">
      <w:pPr>
        <w:widowControl/>
        <w:shd w:val="clear" w:color="auto" w:fill="FFFFFF"/>
        <w:spacing w:line="560" w:lineRule="exact"/>
        <w:ind w:firstLine="600"/>
        <w:jc w:val="left"/>
        <w:rPr>
          <w:rFonts w:ascii="新宋体" w:eastAsia="新宋体" w:hAnsi="新宋体" w:cs="新宋体"/>
          <w:kern w:val="0"/>
          <w:szCs w:val="21"/>
        </w:rPr>
      </w:pPr>
      <w:r>
        <w:rPr>
          <w:rFonts w:ascii="新宋体" w:eastAsia="新宋体" w:hAnsi="新宋体" w:cs="新宋体" w:hint="eastAsia"/>
          <w:kern w:val="0"/>
          <w:szCs w:val="21"/>
        </w:rPr>
        <w:t>（二）支付时间及条件：以签订合同为准。</w:t>
      </w:r>
    </w:p>
    <w:p w:rsidR="00DD6713" w:rsidRDefault="00C67E52">
      <w:pPr>
        <w:widowControl/>
        <w:jc w:val="left"/>
        <w:rPr>
          <w:rFonts w:asciiTheme="majorEastAsia" w:eastAsiaTheme="majorEastAsia" w:hAnsiTheme="majorEastAsia" w:cs="宋体"/>
          <w:b/>
          <w:kern w:val="0"/>
          <w:szCs w:val="21"/>
        </w:rPr>
      </w:pPr>
      <w:r>
        <w:rPr>
          <w:rFonts w:asciiTheme="majorEastAsia" w:eastAsiaTheme="majorEastAsia" w:hAnsiTheme="majorEastAsia" w:cs="宋体"/>
          <w:b/>
          <w:kern w:val="0"/>
          <w:szCs w:val="21"/>
        </w:rPr>
        <w:br w:type="page"/>
      </w:r>
    </w:p>
    <w:p w:rsidR="00DD6713" w:rsidRDefault="00C67E52">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投标人须知前附表</w:t>
      </w:r>
    </w:p>
    <w:p w:rsidR="00DD6713" w:rsidRDefault="00C67E52">
      <w:pPr>
        <w:autoSpaceDE w:val="0"/>
        <w:autoSpaceDN w:val="0"/>
        <w:adjustRightInd w:val="0"/>
        <w:spacing w:line="360" w:lineRule="auto"/>
        <w:ind w:right="-11"/>
        <w:jc w:val="left"/>
        <w:rPr>
          <w:rFonts w:asciiTheme="minorEastAsia" w:hAnsiTheme="minorEastAsia" w:cs="宋体"/>
          <w:b/>
          <w:kern w:val="0"/>
          <w:szCs w:val="21"/>
        </w:rPr>
      </w:pPr>
      <w:r>
        <w:rPr>
          <w:rFonts w:cs="微软雅黑" w:hint="eastAsia"/>
          <w:b/>
          <w:color w:val="FF0000"/>
          <w:szCs w:val="21"/>
        </w:rPr>
        <w:t>招标文件中凡标有</w:t>
      </w:r>
      <w:r>
        <w:rPr>
          <w:rFonts w:asciiTheme="minorEastAsia" w:hAnsiTheme="minorEastAsia" w:cs="微软雅黑" w:hint="eastAsia"/>
          <w:b/>
          <w:color w:val="FF0000"/>
          <w:szCs w:val="21"/>
        </w:rPr>
        <w:t>★</w:t>
      </w:r>
      <w:r>
        <w:rPr>
          <w:rFonts w:cs="微软雅黑" w:hint="eastAsia"/>
          <w:b/>
          <w:color w:val="FF0000"/>
          <w:szCs w:val="21"/>
        </w:rPr>
        <w:t>条款均为实质性要求条款，投标文件须完全响应，未实质响应的，按照无效投标处理。</w:t>
      </w:r>
    </w:p>
    <w:tbl>
      <w:tblPr>
        <w:tblW w:w="9791"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6"/>
        <w:gridCol w:w="2268"/>
        <w:gridCol w:w="6737"/>
      </w:tblGrid>
      <w:tr w:rsidR="00DD6713" w:rsidTr="007634CA">
        <w:trPr>
          <w:trHeight w:val="636"/>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序号</w:t>
            </w:r>
          </w:p>
        </w:tc>
        <w:tc>
          <w:tcPr>
            <w:tcW w:w="2268" w:type="dxa"/>
            <w:vAlign w:val="center"/>
          </w:tcPr>
          <w:p w:rsidR="00DD6713" w:rsidRDefault="00C67E52">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条款名称</w:t>
            </w:r>
          </w:p>
        </w:tc>
        <w:tc>
          <w:tcPr>
            <w:tcW w:w="6737" w:type="dxa"/>
            <w:vAlign w:val="center"/>
          </w:tcPr>
          <w:p w:rsidR="00DD6713" w:rsidRDefault="00C67E52">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说明和要求</w:t>
            </w:r>
          </w:p>
        </w:tc>
      </w:tr>
      <w:tr w:rsidR="00DD6713" w:rsidTr="007634CA">
        <w:trPr>
          <w:trHeight w:val="1278"/>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w:t>
            </w:r>
          </w:p>
        </w:tc>
        <w:tc>
          <w:tcPr>
            <w:tcW w:w="2268" w:type="dxa"/>
            <w:vAlign w:val="center"/>
          </w:tcPr>
          <w:p w:rsidR="00DD6713" w:rsidRDefault="00C67E52">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采购项目</w:t>
            </w:r>
          </w:p>
        </w:tc>
        <w:tc>
          <w:tcPr>
            <w:tcW w:w="6737" w:type="dxa"/>
          </w:tcPr>
          <w:p w:rsidR="00DD6713" w:rsidRDefault="00C67E52">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项目名称：</w:t>
            </w:r>
            <w:r w:rsidR="003B2227" w:rsidRPr="003B2227">
              <w:rPr>
                <w:rFonts w:asciiTheme="minorEastAsia" w:hAnsiTheme="minorEastAsia" w:cs="仿宋_GB2312" w:hint="eastAsia"/>
                <w:bCs/>
                <w:szCs w:val="21"/>
              </w:rPr>
              <w:t>禹州市高级中学宿舍冷暖空调安装采购项目</w:t>
            </w:r>
            <w:r>
              <w:rPr>
                <w:rFonts w:asciiTheme="minorEastAsia" w:hAnsiTheme="minorEastAsia" w:cs="仿宋_GB2312" w:hint="eastAsia"/>
                <w:szCs w:val="21"/>
              </w:rPr>
              <w:t>（不见面开标）</w:t>
            </w:r>
          </w:p>
          <w:p w:rsidR="00DD6713" w:rsidRDefault="00C67E52">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采购编号：</w:t>
            </w:r>
            <w:r>
              <w:rPr>
                <w:rFonts w:hint="eastAsia"/>
                <w:color w:val="000000"/>
                <w:szCs w:val="21"/>
                <w:shd w:val="clear" w:color="auto" w:fill="FFFFFF"/>
              </w:rPr>
              <w:t>YZCG-G20201</w:t>
            </w:r>
            <w:r w:rsidR="003B2227">
              <w:rPr>
                <w:rFonts w:hint="eastAsia"/>
                <w:color w:val="000000"/>
                <w:szCs w:val="21"/>
                <w:shd w:val="clear" w:color="auto" w:fill="FFFFFF"/>
              </w:rPr>
              <w:t>4</w:t>
            </w:r>
            <w:r w:rsidR="00DA1D2B">
              <w:rPr>
                <w:rFonts w:hint="eastAsia"/>
                <w:color w:val="000000"/>
                <w:szCs w:val="21"/>
                <w:shd w:val="clear" w:color="auto" w:fill="FFFFFF"/>
              </w:rPr>
              <w:t>6</w:t>
            </w:r>
          </w:p>
          <w:p w:rsidR="00DD6713" w:rsidRDefault="00C67E52" w:rsidP="008E42EB">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交付（服务、完工）时间：</w:t>
            </w:r>
            <w:r w:rsidR="003B2227">
              <w:rPr>
                <w:rFonts w:asciiTheme="minorEastAsia" w:hAnsiTheme="minorEastAsia" w:cs="仿宋_GB2312" w:hint="eastAsia"/>
                <w:szCs w:val="21"/>
              </w:rPr>
              <w:t>以签订合同为准</w:t>
            </w:r>
            <w:r>
              <w:rPr>
                <w:rFonts w:asciiTheme="minorEastAsia" w:hAnsiTheme="minorEastAsia" w:cs="仿宋_GB2312" w:hint="eastAsia"/>
                <w:szCs w:val="21"/>
              </w:rPr>
              <w:t xml:space="preserve"> </w:t>
            </w:r>
          </w:p>
        </w:tc>
      </w:tr>
      <w:tr w:rsidR="00DD6713" w:rsidTr="007634CA">
        <w:trPr>
          <w:trHeight w:val="1421"/>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w:t>
            </w:r>
          </w:p>
        </w:tc>
        <w:tc>
          <w:tcPr>
            <w:tcW w:w="2268" w:type="dxa"/>
            <w:vAlign w:val="center"/>
          </w:tcPr>
          <w:p w:rsidR="00DD6713" w:rsidRDefault="00C67E52">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采购人</w:t>
            </w:r>
          </w:p>
        </w:tc>
        <w:tc>
          <w:tcPr>
            <w:tcW w:w="6737" w:type="dxa"/>
            <w:vAlign w:val="center"/>
          </w:tcPr>
          <w:p w:rsidR="00DD6713" w:rsidRDefault="00C67E52">
            <w:pPr>
              <w:pStyle w:val="ae"/>
              <w:widowControl/>
              <w:shd w:val="clear" w:color="auto" w:fill="FFFFFF"/>
              <w:spacing w:line="360" w:lineRule="auto"/>
              <w:contextualSpacing/>
              <w:jc w:val="left"/>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采购人：</w:t>
            </w:r>
            <w:r w:rsidR="003B2227" w:rsidRPr="003B2227">
              <w:rPr>
                <w:rFonts w:asciiTheme="minorEastAsia" w:eastAsiaTheme="minorEastAsia" w:hAnsiTheme="minorEastAsia" w:cs="仿宋_GB2312" w:hint="eastAsia"/>
                <w:sz w:val="21"/>
                <w:szCs w:val="21"/>
              </w:rPr>
              <w:t>禹州市高级中学</w:t>
            </w:r>
          </w:p>
          <w:p w:rsidR="00DD6713" w:rsidRDefault="00C67E52">
            <w:pPr>
              <w:pStyle w:val="ae"/>
              <w:widowControl/>
              <w:shd w:val="clear" w:color="auto" w:fill="FFFFFF"/>
              <w:spacing w:line="360" w:lineRule="auto"/>
              <w:contextualSpacing/>
              <w:jc w:val="left"/>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地址：</w:t>
            </w:r>
            <w:r w:rsidR="003B2227" w:rsidRPr="003B2227">
              <w:rPr>
                <w:rFonts w:asciiTheme="minorEastAsia" w:eastAsiaTheme="minorEastAsia" w:hAnsiTheme="minorEastAsia" w:cs="仿宋_GB2312" w:hint="eastAsia"/>
                <w:sz w:val="21"/>
                <w:szCs w:val="21"/>
              </w:rPr>
              <w:t>禹州市学府南路</w:t>
            </w:r>
          </w:p>
          <w:p w:rsidR="00DD6713" w:rsidRDefault="00C67E52">
            <w:pPr>
              <w:pStyle w:val="ae"/>
              <w:widowControl/>
              <w:shd w:val="clear" w:color="auto" w:fill="FFFFFF"/>
              <w:spacing w:line="360" w:lineRule="auto"/>
              <w:contextualSpacing/>
              <w:jc w:val="left"/>
              <w:rPr>
                <w:rFonts w:asciiTheme="minorEastAsia" w:hAnsiTheme="minorEastAsia" w:cs="仿宋_GB2312"/>
                <w:szCs w:val="21"/>
              </w:rPr>
            </w:pPr>
            <w:r>
              <w:rPr>
                <w:rFonts w:asciiTheme="minorEastAsia" w:eastAsiaTheme="minorEastAsia" w:hAnsiTheme="minorEastAsia" w:cs="仿宋_GB2312" w:hint="eastAsia"/>
                <w:sz w:val="21"/>
                <w:szCs w:val="21"/>
              </w:rPr>
              <w:t>联系人：</w:t>
            </w:r>
            <w:r w:rsidR="003B2227" w:rsidRPr="003B2227">
              <w:rPr>
                <w:rFonts w:asciiTheme="minorEastAsia" w:eastAsiaTheme="minorEastAsia" w:hAnsiTheme="minorEastAsia" w:cs="仿宋_GB2312" w:hint="eastAsia"/>
                <w:sz w:val="21"/>
                <w:szCs w:val="21"/>
              </w:rPr>
              <w:t>刘先生</w:t>
            </w:r>
            <w:r w:rsidR="00DA1D2B" w:rsidRPr="00DA1D2B">
              <w:rPr>
                <w:rFonts w:asciiTheme="minorEastAsia" w:eastAsiaTheme="minorEastAsia" w:hAnsiTheme="minorEastAsia" w:cs="仿宋_GB2312" w:hint="eastAsia"/>
                <w:sz w:val="21"/>
                <w:szCs w:val="21"/>
              </w:rPr>
              <w:t xml:space="preserve">  联系电话：</w:t>
            </w:r>
            <w:r w:rsidR="003B2227" w:rsidRPr="003B2227">
              <w:rPr>
                <w:rFonts w:asciiTheme="minorEastAsia" w:eastAsiaTheme="minorEastAsia" w:hAnsiTheme="minorEastAsia" w:cs="仿宋_GB2312" w:hint="eastAsia"/>
                <w:sz w:val="21"/>
                <w:szCs w:val="21"/>
              </w:rPr>
              <w:t>13839017668</w:t>
            </w:r>
          </w:p>
        </w:tc>
      </w:tr>
      <w:tr w:rsidR="00DD6713" w:rsidTr="007634CA">
        <w:trPr>
          <w:trHeight w:val="323"/>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3</w:t>
            </w:r>
          </w:p>
        </w:tc>
        <w:tc>
          <w:tcPr>
            <w:tcW w:w="2268" w:type="dxa"/>
            <w:vAlign w:val="center"/>
          </w:tcPr>
          <w:p w:rsidR="00DD6713" w:rsidRDefault="00C67E52">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代理机构</w:t>
            </w:r>
          </w:p>
        </w:tc>
        <w:tc>
          <w:tcPr>
            <w:tcW w:w="6737" w:type="dxa"/>
            <w:vAlign w:val="center"/>
          </w:tcPr>
          <w:p w:rsidR="00DD6713" w:rsidRDefault="00C67E52">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名称：禹州市政府采购中心</w:t>
            </w:r>
          </w:p>
          <w:p w:rsidR="00DD6713" w:rsidRDefault="00C67E52">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地址：禹州市行政服务中心楼917房间</w:t>
            </w:r>
          </w:p>
          <w:p w:rsidR="00DD6713" w:rsidRDefault="00C67E52">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w:t>
            </w:r>
            <w:r w:rsidR="00DA1D2B">
              <w:rPr>
                <w:rFonts w:asciiTheme="minorEastAsia" w:hAnsiTheme="minorEastAsia" w:cs="仿宋_GB2312" w:hint="eastAsia"/>
                <w:szCs w:val="21"/>
              </w:rPr>
              <w:t>李</w:t>
            </w:r>
            <w:r>
              <w:rPr>
                <w:rFonts w:asciiTheme="minorEastAsia" w:hAnsiTheme="minorEastAsia" w:cs="仿宋_GB2312" w:hint="eastAsia"/>
                <w:szCs w:val="21"/>
              </w:rPr>
              <w:t>女士    联系电话：0374-2077111</w:t>
            </w:r>
          </w:p>
        </w:tc>
      </w:tr>
      <w:tr w:rsidR="00DD6713" w:rsidTr="007634CA">
        <w:trPr>
          <w:trHeight w:val="90"/>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4</w:t>
            </w:r>
          </w:p>
        </w:tc>
        <w:tc>
          <w:tcPr>
            <w:tcW w:w="2268" w:type="dxa"/>
            <w:vAlign w:val="center"/>
          </w:tcPr>
          <w:p w:rsidR="00DD6713" w:rsidRDefault="00C67E52">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投标人资格</w:t>
            </w:r>
          </w:p>
        </w:tc>
        <w:tc>
          <w:tcPr>
            <w:tcW w:w="6737" w:type="dxa"/>
            <w:vAlign w:val="center"/>
          </w:tcPr>
          <w:p w:rsidR="00DD6713" w:rsidRDefault="00C67E52">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一、</w:t>
            </w:r>
            <w:r>
              <w:rPr>
                <w:rFonts w:asciiTheme="minorEastAsia" w:hAnsiTheme="minorEastAsia" w:cs="宋体"/>
                <w:b/>
                <w:bCs/>
                <w:szCs w:val="21"/>
                <w:lang w:val="zh-CN"/>
              </w:rPr>
              <w:t>法人或者其他组织的营业执照等证明文件，自然人的身份证明</w:t>
            </w:r>
          </w:p>
          <w:p w:rsidR="00DD6713" w:rsidRDefault="00C67E52">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1、企业法人营业执照或营业执照。（企业投标提供）</w:t>
            </w:r>
          </w:p>
          <w:p w:rsidR="00DD6713" w:rsidRDefault="00C67E52">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2、事业单位法人证书。（事业单位投标提供）</w:t>
            </w:r>
          </w:p>
          <w:p w:rsidR="00DD6713" w:rsidRDefault="00C67E52">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3、执业许可证。（非企业专业服务机构投标提供）</w:t>
            </w:r>
          </w:p>
          <w:p w:rsidR="00DD6713" w:rsidRDefault="00C67E52">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4、个体工商户营业执照。（个体工商户投标提供）</w:t>
            </w:r>
          </w:p>
          <w:p w:rsidR="00DD6713" w:rsidRDefault="00C67E52">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5、自然人身份证明。（自然人投标提供）</w:t>
            </w:r>
          </w:p>
          <w:p w:rsidR="00DD6713" w:rsidRDefault="00C67E52">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6、民办非企业单位登记证书。（民办非企业单位投标提供）</w:t>
            </w:r>
          </w:p>
          <w:p w:rsidR="00DD6713" w:rsidRDefault="00C67E52">
            <w:pPr>
              <w:autoSpaceDE w:val="0"/>
              <w:autoSpaceDN w:val="0"/>
              <w:adjustRightInd w:val="0"/>
              <w:spacing w:line="360" w:lineRule="auto"/>
              <w:jc w:val="left"/>
              <w:rPr>
                <w:rFonts w:asciiTheme="minorEastAsia" w:hAnsiTheme="minorEastAsia" w:cs="仿宋_GB2312"/>
                <w:b/>
                <w:szCs w:val="21"/>
              </w:rPr>
            </w:pPr>
            <w:r>
              <w:rPr>
                <w:rFonts w:asciiTheme="minorEastAsia" w:hAnsiTheme="minorEastAsia" w:cs="仿宋_GB2312" w:hint="eastAsia"/>
                <w:b/>
                <w:szCs w:val="21"/>
              </w:rPr>
              <w:t>二、财务状况报告相关材料</w:t>
            </w:r>
          </w:p>
          <w:p w:rsidR="00DD6713" w:rsidRDefault="00C67E52">
            <w:pPr>
              <w:spacing w:line="360" w:lineRule="auto"/>
              <w:rPr>
                <w:rFonts w:asciiTheme="minorEastAsia" w:hAnsiTheme="minorEastAsia"/>
                <w:bCs/>
                <w:szCs w:val="21"/>
              </w:rPr>
            </w:pPr>
            <w:r>
              <w:rPr>
                <w:rFonts w:asciiTheme="minorEastAsia" w:hAnsiTheme="minorEastAsia" w:hint="eastAsia"/>
                <w:bCs/>
                <w:szCs w:val="21"/>
              </w:rPr>
              <w:t>1、投标人是法人（法人包括企业法人、机关法人、事业单位法人和社会团体法人），提供本单位：</w:t>
            </w:r>
          </w:p>
          <w:p w:rsidR="00DD6713" w:rsidRDefault="00C67E52">
            <w:pPr>
              <w:spacing w:line="360" w:lineRule="auto"/>
              <w:rPr>
                <w:rFonts w:asciiTheme="minorEastAsia" w:hAnsiTheme="minorEastAsia"/>
                <w:bCs/>
                <w:szCs w:val="21"/>
              </w:rPr>
            </w:pPr>
            <w:r>
              <w:rPr>
                <w:rFonts w:asciiTheme="minorEastAsia" w:hAnsiTheme="minorEastAsia" w:hint="eastAsia"/>
                <w:bCs/>
                <w:color w:val="FF0000"/>
                <w:szCs w:val="21"/>
              </w:rPr>
              <w:t>①2018年度或2019年度经审计的财务报告，</w:t>
            </w:r>
            <w:r>
              <w:rPr>
                <w:rFonts w:asciiTheme="minorEastAsia" w:hAnsiTheme="minorEastAsia" w:hint="eastAsia"/>
                <w:bCs/>
                <w:szCs w:val="21"/>
              </w:rPr>
              <w:t>包括资产负债表、利润表、现金流量表、所有者权益变动表及其附注；</w:t>
            </w:r>
          </w:p>
          <w:p w:rsidR="00DD6713" w:rsidRDefault="00C67E52">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DD6713" w:rsidRDefault="00C67E52">
            <w:pPr>
              <w:spacing w:line="360" w:lineRule="auto"/>
              <w:rPr>
                <w:rFonts w:asciiTheme="minorEastAsia" w:hAnsiTheme="minorEastAsia"/>
                <w:bCs/>
                <w:szCs w:val="21"/>
              </w:rPr>
            </w:pPr>
            <w:r>
              <w:rPr>
                <w:rFonts w:asciiTheme="minorEastAsia" w:hAnsiTheme="minorEastAsia" w:hint="eastAsia"/>
                <w:bCs/>
                <w:szCs w:val="21"/>
              </w:rPr>
              <w:lastRenderedPageBreak/>
              <w:t>③财政部门认可的政府采购专业担保机构的证明文件和担保机构出具的投标担保函。</w:t>
            </w:r>
          </w:p>
          <w:p w:rsidR="00DD6713" w:rsidRDefault="00C67E52">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DD6713" w:rsidRDefault="00C67E52">
            <w:pPr>
              <w:spacing w:line="360" w:lineRule="auto"/>
              <w:rPr>
                <w:rFonts w:asciiTheme="minorEastAsia" w:hAnsiTheme="minorEastAsia"/>
                <w:bCs/>
                <w:szCs w:val="21"/>
              </w:rPr>
            </w:pPr>
            <w:r>
              <w:rPr>
                <w:rFonts w:asciiTheme="minorEastAsia" w:hAnsiTheme="minorEastAsia" w:hint="eastAsia"/>
                <w:bCs/>
                <w:szCs w:val="21"/>
              </w:rPr>
              <w:t>2、投标人（其他组织和自然人）提供本单位：</w:t>
            </w:r>
          </w:p>
          <w:p w:rsidR="00DD6713" w:rsidRDefault="00C67E52">
            <w:pPr>
              <w:spacing w:line="360" w:lineRule="auto"/>
              <w:rPr>
                <w:rFonts w:asciiTheme="minorEastAsia" w:hAnsiTheme="minorEastAsia"/>
                <w:bCs/>
                <w:szCs w:val="21"/>
              </w:rPr>
            </w:pPr>
            <w:r>
              <w:rPr>
                <w:rFonts w:asciiTheme="minorEastAsia" w:hAnsiTheme="minorEastAsia" w:hint="eastAsia"/>
                <w:bCs/>
                <w:szCs w:val="21"/>
              </w:rPr>
              <w:t>①2018年度或2019年度经审计的财务报告，包括资产负债表、利润表、现金流量表、所有者权益变动表及其附注；</w:t>
            </w:r>
          </w:p>
          <w:p w:rsidR="00DD6713" w:rsidRDefault="00C67E52">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DD6713" w:rsidRDefault="00C67E52">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DD6713" w:rsidRDefault="00C67E52">
            <w:pPr>
              <w:autoSpaceDE w:val="0"/>
              <w:autoSpaceDN w:val="0"/>
              <w:adjustRightInd w:val="0"/>
              <w:spacing w:line="360" w:lineRule="auto"/>
              <w:ind w:right="-11"/>
              <w:rPr>
                <w:rFonts w:asciiTheme="minorEastAsia" w:hAnsiTheme="minorEastAsia" w:cs="宋体"/>
                <w:bCs/>
                <w:szCs w:val="21"/>
                <w:lang w:val="zh-CN"/>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DD6713" w:rsidRDefault="00C67E52">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仿宋_GB2312" w:hint="eastAsia"/>
                <w:b/>
                <w:szCs w:val="21"/>
              </w:rPr>
              <w:t>三、依法缴纳税收相关材料</w:t>
            </w:r>
          </w:p>
          <w:p w:rsidR="00DD6713" w:rsidRDefault="00C67E52">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参加本次政府采购项目投标截止时间前六个月内任意一个月缴纳税收凭据。（依法免税的投标人，应提供相应文件证明依法免税）</w:t>
            </w:r>
          </w:p>
          <w:p w:rsidR="00DD6713" w:rsidRDefault="00C67E52">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四、依法缴纳社会保障资金的证明材料</w:t>
            </w:r>
          </w:p>
          <w:p w:rsidR="00DD6713" w:rsidRDefault="00C67E52">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参加本次政府采购项目投标截止时间前六个月内任意一个月缴纳社会保险凭据。（依法不需要缴纳社会保障资金的投标人，应提供相应文件证明依法不需要缴纳社会保障资金）</w:t>
            </w:r>
          </w:p>
          <w:p w:rsidR="00DD6713" w:rsidRDefault="00C67E52">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五、履行合同所必须的设备和专业技术能力的证明材料</w:t>
            </w:r>
          </w:p>
          <w:p w:rsidR="00DD6713" w:rsidRDefault="00C67E52">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1、相关设备的购置发票、专业技术人员职称证书、用工合同等；</w:t>
            </w:r>
          </w:p>
          <w:p w:rsidR="00DD6713" w:rsidRDefault="00C67E52">
            <w:pPr>
              <w:spacing w:line="360" w:lineRule="auto"/>
              <w:rPr>
                <w:rFonts w:asciiTheme="minorEastAsia" w:hAnsiTheme="minorEastAsia"/>
                <w:bCs/>
                <w:szCs w:val="21"/>
              </w:rPr>
            </w:pPr>
            <w:r>
              <w:rPr>
                <w:rFonts w:asciiTheme="minorEastAsia" w:hAnsiTheme="minorEastAsia" w:hint="eastAsia"/>
                <w:bCs/>
                <w:szCs w:val="21"/>
              </w:rPr>
              <w:t>2、投标人具备履行合同所必须的设备和专业技术能力承诺函或声明（承诺函或声明格式自拟）。</w:t>
            </w:r>
          </w:p>
          <w:p w:rsidR="00DD6713" w:rsidRDefault="00C67E52">
            <w:pPr>
              <w:autoSpaceDE w:val="0"/>
              <w:autoSpaceDN w:val="0"/>
              <w:adjustRightInd w:val="0"/>
              <w:spacing w:line="360" w:lineRule="auto"/>
              <w:ind w:right="-11"/>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1～2其中之一即可。</w:t>
            </w:r>
          </w:p>
          <w:p w:rsidR="00DD6713" w:rsidRDefault="00C67E52">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kern w:val="0"/>
                <w:szCs w:val="21"/>
              </w:rPr>
              <w:t>六、</w:t>
            </w:r>
            <w:r>
              <w:rPr>
                <w:rFonts w:asciiTheme="minorEastAsia" w:hAnsiTheme="minorEastAsia" w:cs="宋体"/>
                <w:b/>
                <w:bCs/>
                <w:szCs w:val="21"/>
                <w:lang w:val="zh-CN"/>
              </w:rPr>
              <w:t>参加政府采购活动前3年内在经营活动中没有重大违法记录的声明</w:t>
            </w:r>
          </w:p>
          <w:p w:rsidR="00DD6713" w:rsidRDefault="00C67E52">
            <w:pPr>
              <w:autoSpaceDE w:val="0"/>
              <w:autoSpaceDN w:val="0"/>
              <w:spacing w:line="360" w:lineRule="auto"/>
              <w:contextualSpacing/>
              <w:jc w:val="left"/>
              <w:rPr>
                <w:rFonts w:asciiTheme="minorEastAsia" w:hAnsiTheme="minorEastAsia" w:cs="宋体"/>
                <w:bCs/>
                <w:szCs w:val="21"/>
                <w:lang w:val="zh-CN"/>
              </w:rPr>
            </w:pPr>
            <w:r>
              <w:rPr>
                <w:rFonts w:asciiTheme="minorEastAsia" w:hAnsiTheme="minorEastAsia" w:cs="宋体" w:hint="eastAsia"/>
                <w:bCs/>
                <w:szCs w:val="21"/>
                <w:lang w:val="zh-CN"/>
              </w:rPr>
              <w:t>投标人“</w:t>
            </w:r>
            <w:r>
              <w:rPr>
                <w:rFonts w:asciiTheme="minorEastAsia" w:hAnsiTheme="minorEastAsia" w:cs="宋体"/>
                <w:bCs/>
                <w:szCs w:val="21"/>
                <w:lang w:val="zh-CN"/>
              </w:rPr>
              <w:t>参加政府采购活动前3年内在经营活动中没有重大违法记录的书面声明</w:t>
            </w:r>
            <w:r>
              <w:rPr>
                <w:rFonts w:asciiTheme="minorEastAsia" w:hAnsiTheme="minorEastAsia" w:cs="宋体" w:hint="eastAsia"/>
                <w:bCs/>
                <w:szCs w:val="21"/>
                <w:lang w:val="zh-CN"/>
              </w:rPr>
              <w:t>”。 重大违法记录，是指投标人因违法经营受到刑事处罚或者责令停产停业、吊销许可证或者执照、较大数额罚款等行政处罚。</w:t>
            </w:r>
          </w:p>
          <w:p w:rsidR="00DD6713" w:rsidRDefault="00C67E52">
            <w:pPr>
              <w:wordWrap w:val="0"/>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未被列入“信用中国”网站(www.creditchina.gov.cn)失信被执行</w:t>
            </w:r>
            <w:r>
              <w:rPr>
                <w:rFonts w:asciiTheme="minorEastAsia" w:hAnsiTheme="minorEastAsia" w:cs="仿宋_GB2312"/>
                <w:b/>
                <w:color w:val="000000"/>
                <w:szCs w:val="21"/>
                <w:shd w:val="clear" w:color="auto" w:fill="FFFFFF"/>
              </w:rPr>
              <w:lastRenderedPageBreak/>
              <w:t>人、重大税收违法案件当事人名单的投标人；</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(www.ccgp.gov.cn)政府采购严重违法失信行为记录名单的投标人</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w:t>
            </w:r>
            <w:r>
              <w:rPr>
                <w:rFonts w:asciiTheme="minorEastAsia" w:hAnsiTheme="minorEastAsia" w:cs="宋体" w:hint="eastAsia"/>
                <w:kern w:val="0"/>
                <w:szCs w:val="21"/>
              </w:rPr>
              <w:t>联合体形式投标的，联合体成员存在不良信用记录，视同联合体存在不良信用记录）。</w:t>
            </w:r>
          </w:p>
          <w:p w:rsidR="00DD6713" w:rsidRDefault="00C67E52">
            <w:pPr>
              <w:spacing w:line="360" w:lineRule="auto"/>
              <w:rPr>
                <w:rFonts w:asciiTheme="minorEastAsia" w:hAnsiTheme="minorEastAsia" w:cs="宋体"/>
                <w:kern w:val="0"/>
                <w:szCs w:val="21"/>
              </w:rPr>
            </w:pPr>
            <w:r>
              <w:rPr>
                <w:rFonts w:asciiTheme="minorEastAsia" w:hAnsiTheme="minorEastAsia" w:cs="宋体" w:hint="eastAsia"/>
                <w:kern w:val="0"/>
                <w:szCs w:val="21"/>
              </w:rPr>
              <w:t>1、查询渠道：</w:t>
            </w:r>
          </w:p>
          <w:p w:rsidR="00DD6713" w:rsidRDefault="00C67E52">
            <w:pPr>
              <w:spacing w:line="360" w:lineRule="auto"/>
              <w:rPr>
                <w:rFonts w:asciiTheme="minorEastAsia" w:hAnsiTheme="minorEastAsia" w:cs="宋体"/>
                <w:kern w:val="0"/>
                <w:szCs w:val="21"/>
              </w:rPr>
            </w:pPr>
            <w:r>
              <w:rPr>
                <w:rFonts w:asciiTheme="minorEastAsia" w:hAnsiTheme="minorEastAsia" w:cs="宋体" w:hint="eastAsia"/>
                <w:kern w:val="0"/>
                <w:szCs w:val="21"/>
              </w:rPr>
              <w:t>①“信用中国”网站（</w:t>
            </w:r>
            <w:hyperlink r:id="rId15" w:history="1">
              <w:r>
                <w:rPr>
                  <w:rFonts w:cs="宋体" w:hint="eastAsia"/>
                  <w:kern w:val="0"/>
                </w:rPr>
                <w:t>www.creditchina.gov.cn</w:t>
              </w:r>
            </w:hyperlink>
            <w:r>
              <w:rPr>
                <w:rFonts w:asciiTheme="minorEastAsia" w:hAnsiTheme="minorEastAsia" w:cs="宋体" w:hint="eastAsia"/>
                <w:kern w:val="0"/>
                <w:szCs w:val="21"/>
              </w:rPr>
              <w:t>）</w:t>
            </w:r>
          </w:p>
          <w:p w:rsidR="00DD6713" w:rsidRDefault="00C67E52">
            <w:pPr>
              <w:spacing w:line="360" w:lineRule="auto"/>
              <w:rPr>
                <w:rFonts w:asciiTheme="minorEastAsia" w:hAnsiTheme="minorEastAsia" w:cs="宋体"/>
                <w:kern w:val="0"/>
                <w:szCs w:val="21"/>
              </w:rPr>
            </w:pPr>
            <w:r>
              <w:rPr>
                <w:rFonts w:asciiTheme="minorEastAsia" w:hAnsiTheme="minorEastAsia" w:cs="宋体" w:hint="eastAsia"/>
                <w:kern w:val="0"/>
                <w:szCs w:val="21"/>
              </w:rPr>
              <w:t>②“中国政府采购网”（www.ccgp.gov.cn）</w:t>
            </w:r>
          </w:p>
          <w:p w:rsidR="00DD6713" w:rsidRDefault="00C67E52">
            <w:pPr>
              <w:spacing w:line="360" w:lineRule="auto"/>
              <w:rPr>
                <w:rFonts w:asciiTheme="minorEastAsia" w:hAnsiTheme="minorEastAsia" w:cs="宋体"/>
                <w:kern w:val="0"/>
                <w:szCs w:val="21"/>
              </w:rPr>
            </w:pPr>
            <w:r>
              <w:rPr>
                <w:rFonts w:asciiTheme="minorEastAsia" w:hAnsiTheme="minorEastAsia" w:cs="宋体" w:hint="eastAsia"/>
                <w:kern w:val="0"/>
                <w:szCs w:val="21"/>
              </w:rPr>
              <w:t>③“中国社会组织公共服务平台”网站（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）（仅查询社会组织）；</w:t>
            </w:r>
          </w:p>
          <w:p w:rsidR="00DD6713" w:rsidRDefault="00C67E52">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2、截止时间：同投标截止时间；</w:t>
            </w:r>
          </w:p>
          <w:p w:rsidR="00DD6713" w:rsidRDefault="00C67E52">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DD6713" w:rsidRDefault="00C67E52">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4、信用信息的使用原则：经采购人认定的被列入失信被执行人、重大税收违法案件当事人名单、</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的投标人、</w:t>
            </w:r>
            <w:r>
              <w:rPr>
                <w:rFonts w:asciiTheme="minorEastAsia" w:hAnsiTheme="minorEastAsia" w:cs="宋体" w:hint="eastAsia"/>
                <w:kern w:val="0"/>
                <w:szCs w:val="21"/>
              </w:rPr>
              <w:t>严重违法失信社会组织，将拒绝其参与本次政府采购活动。</w:t>
            </w:r>
          </w:p>
          <w:p w:rsidR="00DA1D2B" w:rsidRPr="003B2227" w:rsidRDefault="00C67E52" w:rsidP="003B2227">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5、投标人无须提供</w:t>
            </w:r>
            <w:r>
              <w:rPr>
                <w:rFonts w:ascii="宋体" w:hAnsi="宋体" w:cs="微软雅黑" w:hint="eastAsia"/>
                <w:bCs/>
                <w:szCs w:val="21"/>
              </w:rPr>
              <w:t>信用记录查询结果网页截屏。</w:t>
            </w:r>
            <w:r>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DD6713" w:rsidTr="007634CA">
        <w:trPr>
          <w:trHeight w:val="504"/>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5</w:t>
            </w:r>
          </w:p>
        </w:tc>
        <w:tc>
          <w:tcPr>
            <w:tcW w:w="2268" w:type="dxa"/>
            <w:vAlign w:val="center"/>
          </w:tcPr>
          <w:p w:rsidR="00DD6713" w:rsidRDefault="00C67E52">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联合体投标</w:t>
            </w:r>
          </w:p>
        </w:tc>
        <w:tc>
          <w:tcPr>
            <w:tcW w:w="6737" w:type="dxa"/>
            <w:vAlign w:val="center"/>
          </w:tcPr>
          <w:p w:rsidR="00DD6713" w:rsidRDefault="00C67E52">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kern w:val="0"/>
                <w:szCs w:val="21"/>
              </w:rPr>
              <w:t>本项目</w:t>
            </w:r>
            <w:r w:rsidR="001D607F">
              <w:rPr>
                <w:rFonts w:asciiTheme="minorEastAsia" w:hAnsiTheme="minorEastAsia" w:cs="宋体"/>
                <w:b/>
                <w:color w:val="000000"/>
                <w:kern w:val="0"/>
                <w:szCs w:val="21"/>
                <w:lang w:val="zh-CN"/>
              </w:rPr>
              <w:fldChar w:fldCharType="begin"/>
            </w:r>
            <w:r>
              <w:rPr>
                <w:rFonts w:asciiTheme="minorEastAsia" w:hAnsiTheme="minorEastAsia" w:cs="宋体"/>
                <w:b/>
                <w:color w:val="000000"/>
                <w:kern w:val="0"/>
                <w:szCs w:val="21"/>
                <w:lang w:val="zh-CN"/>
              </w:rPr>
              <w:instrText xml:space="preserve"> </w:instrText>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sidR="001D607F">
              <w:rPr>
                <w:rFonts w:asciiTheme="minorEastAsia" w:hAnsiTheme="minorEastAsia" w:cs="宋体"/>
                <w:b/>
                <w:color w:val="000000"/>
                <w:kern w:val="0"/>
                <w:szCs w:val="21"/>
                <w:lang w:val="zh-CN"/>
              </w:rPr>
              <w:fldChar w:fldCharType="end"/>
            </w:r>
            <w:r>
              <w:rPr>
                <w:rFonts w:asciiTheme="minorEastAsia" w:hAnsiTheme="minorEastAsia" w:cs="宋体" w:hint="eastAsia"/>
                <w:kern w:val="0"/>
                <w:szCs w:val="21"/>
              </w:rPr>
              <w:t>不接受</w:t>
            </w:r>
            <w:r>
              <w:rPr>
                <w:rFonts w:asciiTheme="minorEastAsia" w:hAnsiTheme="minorEastAsia" w:cs="宋体" w:hint="eastAsia"/>
                <w:bCs/>
                <w:szCs w:val="21"/>
                <w:lang w:val="zh-CN"/>
              </w:rPr>
              <w:t>□接受</w:t>
            </w:r>
            <w:r>
              <w:rPr>
                <w:rFonts w:asciiTheme="minorEastAsia" w:hAnsiTheme="minorEastAsia" w:cs="宋体" w:hint="eastAsia"/>
                <w:kern w:val="0"/>
                <w:szCs w:val="21"/>
              </w:rPr>
              <w:t>联合体投标</w:t>
            </w:r>
          </w:p>
        </w:tc>
      </w:tr>
      <w:tr w:rsidR="00DD6713" w:rsidTr="007634CA">
        <w:trPr>
          <w:trHeight w:val="504"/>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6</w:t>
            </w:r>
          </w:p>
        </w:tc>
        <w:tc>
          <w:tcPr>
            <w:tcW w:w="2268" w:type="dxa"/>
            <w:vAlign w:val="center"/>
          </w:tcPr>
          <w:p w:rsidR="00DD6713" w:rsidRDefault="00C67E52">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最高限价</w:t>
            </w:r>
          </w:p>
        </w:tc>
        <w:tc>
          <w:tcPr>
            <w:tcW w:w="6737" w:type="dxa"/>
            <w:vAlign w:val="center"/>
          </w:tcPr>
          <w:p w:rsidR="00DD6713" w:rsidRDefault="003B2227">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bCs/>
                <w:szCs w:val="21"/>
              </w:rPr>
              <w:t>329.7</w:t>
            </w:r>
            <w:r w:rsidR="00C67E52">
              <w:rPr>
                <w:rFonts w:asciiTheme="minorEastAsia" w:hAnsiTheme="minorEastAsia" w:cs="宋体" w:hint="eastAsia"/>
                <w:bCs/>
                <w:szCs w:val="21"/>
              </w:rPr>
              <w:t>万</w:t>
            </w:r>
            <w:r w:rsidR="00C67E52">
              <w:rPr>
                <w:rFonts w:asciiTheme="minorEastAsia" w:hAnsiTheme="minorEastAsia" w:cs="宋体" w:hint="eastAsia"/>
                <w:bCs/>
                <w:szCs w:val="21"/>
                <w:lang w:val="zh-CN"/>
              </w:rPr>
              <w:t>元，超出最高限价的投标无效</w:t>
            </w:r>
            <w:r w:rsidR="009B580A">
              <w:rPr>
                <w:rFonts w:asciiTheme="minorEastAsia" w:hAnsiTheme="minorEastAsia" w:cs="宋体" w:hint="eastAsia"/>
                <w:bCs/>
                <w:szCs w:val="21"/>
                <w:lang w:val="zh-CN"/>
              </w:rPr>
              <w:t>。</w:t>
            </w:r>
          </w:p>
        </w:tc>
      </w:tr>
      <w:tr w:rsidR="00DD6713" w:rsidTr="007634CA">
        <w:trPr>
          <w:trHeight w:val="907"/>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7</w:t>
            </w:r>
          </w:p>
        </w:tc>
        <w:tc>
          <w:tcPr>
            <w:tcW w:w="2268" w:type="dxa"/>
            <w:vAlign w:val="center"/>
          </w:tcPr>
          <w:p w:rsidR="00DD6713" w:rsidRDefault="00C67E52">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现场考察</w:t>
            </w:r>
          </w:p>
        </w:tc>
        <w:tc>
          <w:tcPr>
            <w:tcW w:w="6737" w:type="dxa"/>
            <w:vAlign w:val="center"/>
          </w:tcPr>
          <w:p w:rsidR="00DD6713" w:rsidRDefault="001D607F">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C67E52">
              <w:rPr>
                <w:rFonts w:asciiTheme="minorEastAsia" w:hAnsiTheme="minorEastAsia" w:cs="宋体"/>
                <w:b/>
                <w:color w:val="000000"/>
                <w:kern w:val="0"/>
                <w:szCs w:val="21"/>
                <w:lang w:val="zh-CN"/>
              </w:rPr>
              <w:instrText xml:space="preserve"> </w:instrText>
            </w:r>
            <w:r w:rsidR="00C67E52">
              <w:rPr>
                <w:rFonts w:asciiTheme="minorEastAsia" w:hAnsiTheme="minorEastAsia" w:cs="宋体" w:hint="eastAsia"/>
                <w:b/>
                <w:color w:val="000000"/>
                <w:kern w:val="0"/>
                <w:szCs w:val="21"/>
                <w:lang w:val="zh-CN"/>
              </w:rPr>
              <w:instrText>eq \o\ac(□,</w:instrText>
            </w:r>
            <w:r w:rsidR="00C67E52">
              <w:rPr>
                <w:rFonts w:asciiTheme="minorEastAsia" w:hAnsiTheme="minorEastAsia" w:cs="宋体" w:hint="eastAsia"/>
                <w:b/>
                <w:color w:val="000000"/>
                <w:kern w:val="0"/>
                <w:position w:val="2"/>
                <w:szCs w:val="21"/>
                <w:lang w:val="zh-CN"/>
              </w:rPr>
              <w:instrText>√</w:instrText>
            </w:r>
            <w:r w:rsidR="00C67E52">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C67E52">
              <w:rPr>
                <w:rFonts w:asciiTheme="minorEastAsia" w:hAnsiTheme="minorEastAsia" w:cs="宋体" w:hint="eastAsia"/>
                <w:bCs/>
                <w:szCs w:val="21"/>
                <w:lang w:val="zh-CN"/>
              </w:rPr>
              <w:t>不组织</w:t>
            </w:r>
          </w:p>
          <w:p w:rsidR="00DD6713" w:rsidRDefault="00C67E5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bCs/>
                <w:szCs w:val="21"/>
                <w:lang w:val="zh-CN"/>
              </w:rPr>
              <w:t>组织，时间：      地点：</w:t>
            </w:r>
          </w:p>
        </w:tc>
      </w:tr>
      <w:tr w:rsidR="00DD6713" w:rsidTr="007634CA">
        <w:trPr>
          <w:trHeight w:val="907"/>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8</w:t>
            </w:r>
          </w:p>
        </w:tc>
        <w:tc>
          <w:tcPr>
            <w:tcW w:w="2268" w:type="dxa"/>
            <w:vAlign w:val="center"/>
          </w:tcPr>
          <w:p w:rsidR="00DD6713" w:rsidRDefault="00C67E52">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开标前答疑会</w:t>
            </w:r>
          </w:p>
        </w:tc>
        <w:tc>
          <w:tcPr>
            <w:tcW w:w="6737" w:type="dxa"/>
            <w:vAlign w:val="center"/>
          </w:tcPr>
          <w:p w:rsidR="00DD6713" w:rsidRDefault="001D607F">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C67E52">
              <w:rPr>
                <w:rFonts w:asciiTheme="minorEastAsia" w:hAnsiTheme="minorEastAsia" w:cs="宋体"/>
                <w:b/>
                <w:color w:val="000000"/>
                <w:kern w:val="0"/>
                <w:szCs w:val="21"/>
                <w:lang w:val="zh-CN"/>
              </w:rPr>
              <w:instrText xml:space="preserve"> </w:instrText>
            </w:r>
            <w:r w:rsidR="00C67E52">
              <w:rPr>
                <w:rFonts w:asciiTheme="minorEastAsia" w:hAnsiTheme="minorEastAsia" w:cs="宋体" w:hint="eastAsia"/>
                <w:b/>
                <w:color w:val="000000"/>
                <w:kern w:val="0"/>
                <w:szCs w:val="21"/>
                <w:lang w:val="zh-CN"/>
              </w:rPr>
              <w:instrText>eq \o\ac(□,</w:instrText>
            </w:r>
            <w:r w:rsidR="00C67E52">
              <w:rPr>
                <w:rFonts w:asciiTheme="minorEastAsia" w:hAnsiTheme="minorEastAsia" w:cs="宋体" w:hint="eastAsia"/>
                <w:b/>
                <w:color w:val="000000"/>
                <w:kern w:val="0"/>
                <w:position w:val="2"/>
                <w:szCs w:val="21"/>
                <w:lang w:val="zh-CN"/>
              </w:rPr>
              <w:instrText>√</w:instrText>
            </w:r>
            <w:r w:rsidR="00C67E52">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C67E52">
              <w:rPr>
                <w:rFonts w:asciiTheme="minorEastAsia" w:hAnsiTheme="minorEastAsia" w:cs="宋体" w:hint="eastAsia"/>
                <w:bCs/>
                <w:szCs w:val="21"/>
                <w:lang w:val="zh-CN"/>
              </w:rPr>
              <w:t>不召开</w:t>
            </w:r>
          </w:p>
          <w:p w:rsidR="00DD6713" w:rsidRDefault="00C67E5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□召开，时间：      地点：</w:t>
            </w:r>
          </w:p>
        </w:tc>
      </w:tr>
      <w:tr w:rsidR="00DD6713" w:rsidTr="007634CA">
        <w:trPr>
          <w:trHeight w:val="504"/>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9</w:t>
            </w:r>
          </w:p>
        </w:tc>
        <w:tc>
          <w:tcPr>
            <w:tcW w:w="2268" w:type="dxa"/>
            <w:vAlign w:val="center"/>
          </w:tcPr>
          <w:p w:rsidR="00DD6713" w:rsidRDefault="00C67E52">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进口产品参与</w:t>
            </w:r>
          </w:p>
        </w:tc>
        <w:tc>
          <w:tcPr>
            <w:tcW w:w="6737" w:type="dxa"/>
            <w:vAlign w:val="center"/>
          </w:tcPr>
          <w:p w:rsidR="00DD6713" w:rsidRDefault="001D607F">
            <w:pPr>
              <w:autoSpaceDE w:val="0"/>
              <w:autoSpaceDN w:val="0"/>
              <w:adjustRightInd w:val="0"/>
              <w:spacing w:line="276" w:lineRule="auto"/>
              <w:rPr>
                <w:rFonts w:asciiTheme="minorEastAsia" w:hAnsiTheme="minorEastAsia"/>
                <w:szCs w:val="21"/>
              </w:rPr>
            </w:pPr>
            <w:r>
              <w:rPr>
                <w:rFonts w:asciiTheme="minorEastAsia" w:hAnsiTheme="minorEastAsia" w:cs="宋体"/>
                <w:b/>
                <w:color w:val="000000"/>
                <w:kern w:val="0"/>
                <w:szCs w:val="21"/>
                <w:lang w:val="zh-CN"/>
              </w:rPr>
              <w:fldChar w:fldCharType="begin"/>
            </w:r>
            <w:r w:rsidR="00C67E52">
              <w:rPr>
                <w:rFonts w:asciiTheme="minorEastAsia" w:hAnsiTheme="minorEastAsia" w:cs="宋体"/>
                <w:b/>
                <w:color w:val="000000"/>
                <w:kern w:val="0"/>
                <w:szCs w:val="21"/>
                <w:lang w:val="zh-CN"/>
              </w:rPr>
              <w:instrText xml:space="preserve"> </w:instrText>
            </w:r>
            <w:r w:rsidR="00C67E52">
              <w:rPr>
                <w:rFonts w:asciiTheme="minorEastAsia" w:hAnsiTheme="minorEastAsia" w:cs="宋体" w:hint="eastAsia"/>
                <w:b/>
                <w:color w:val="000000"/>
                <w:kern w:val="0"/>
                <w:szCs w:val="21"/>
                <w:lang w:val="zh-CN"/>
              </w:rPr>
              <w:instrText>eq \o\ac(□,</w:instrText>
            </w:r>
            <w:r w:rsidR="00C67E52">
              <w:rPr>
                <w:rFonts w:asciiTheme="minorEastAsia" w:hAnsiTheme="minorEastAsia" w:cs="宋体" w:hint="eastAsia"/>
                <w:b/>
                <w:color w:val="000000"/>
                <w:kern w:val="0"/>
                <w:position w:val="2"/>
                <w:szCs w:val="21"/>
                <w:lang w:val="zh-CN"/>
              </w:rPr>
              <w:instrText>√</w:instrText>
            </w:r>
            <w:r w:rsidR="00C67E52">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C67E52">
              <w:rPr>
                <w:rFonts w:asciiTheme="minorEastAsia" w:hAnsiTheme="minorEastAsia" w:cs="宋体" w:hint="eastAsia"/>
                <w:bCs/>
                <w:szCs w:val="21"/>
                <w:lang w:val="zh-CN"/>
              </w:rPr>
              <w:t xml:space="preserve">不允许    </w:t>
            </w:r>
            <w:r w:rsidR="00C67E52">
              <w:rPr>
                <w:rFonts w:asciiTheme="minorEastAsia" w:hAnsiTheme="minorEastAsia" w:cs="宋体" w:hint="eastAsia"/>
                <w:b/>
                <w:bCs/>
                <w:szCs w:val="21"/>
                <w:lang w:val="zh-CN"/>
              </w:rPr>
              <w:t>□</w:t>
            </w:r>
            <w:r w:rsidR="00C67E52">
              <w:rPr>
                <w:rFonts w:asciiTheme="minorEastAsia" w:hAnsiTheme="minorEastAsia" w:hint="eastAsia"/>
                <w:szCs w:val="21"/>
              </w:rPr>
              <w:t>允许</w:t>
            </w:r>
          </w:p>
        </w:tc>
      </w:tr>
      <w:tr w:rsidR="00DD6713" w:rsidTr="007634CA">
        <w:trPr>
          <w:trHeight w:val="504"/>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10</w:t>
            </w:r>
          </w:p>
        </w:tc>
        <w:tc>
          <w:tcPr>
            <w:tcW w:w="2268" w:type="dxa"/>
            <w:vAlign w:val="center"/>
          </w:tcPr>
          <w:p w:rsidR="00DD6713" w:rsidRDefault="00C67E52">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投标有效期</w:t>
            </w:r>
          </w:p>
        </w:tc>
        <w:tc>
          <w:tcPr>
            <w:tcW w:w="6737" w:type="dxa"/>
            <w:vAlign w:val="center"/>
          </w:tcPr>
          <w:p w:rsidR="00DD6713" w:rsidRDefault="00C67E52">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90天（自</w:t>
            </w:r>
            <w:r>
              <w:rPr>
                <w:rFonts w:asciiTheme="minorEastAsia" w:hAnsiTheme="minorEastAsia" w:cs="宋体" w:hint="eastAsia"/>
                <w:kern w:val="0"/>
                <w:szCs w:val="21"/>
              </w:rPr>
              <w:t>提交投标文件的截止之日起算</w:t>
            </w:r>
            <w:r>
              <w:rPr>
                <w:rFonts w:asciiTheme="minorEastAsia" w:hAnsiTheme="minorEastAsia" w:cs="仿宋_GB2312" w:hint="eastAsia"/>
                <w:szCs w:val="21"/>
              </w:rPr>
              <w:t>）</w:t>
            </w:r>
          </w:p>
          <w:p w:rsidR="00DD6713" w:rsidRDefault="00C67E52">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szCs w:val="21"/>
                <w:lang w:val="zh-CN"/>
              </w:rPr>
              <w:t>中标</w:t>
            </w:r>
            <w:r>
              <w:rPr>
                <w:rFonts w:asciiTheme="minorEastAsia" w:hAnsiTheme="minorEastAsia" w:cs="仿宋_GB2312" w:hint="eastAsia"/>
                <w:szCs w:val="21"/>
                <w:lang w:val="zh-CN"/>
              </w:rPr>
              <w:t>人投标</w:t>
            </w:r>
            <w:r>
              <w:rPr>
                <w:rFonts w:asciiTheme="minorEastAsia" w:hAnsiTheme="minorEastAsia" w:cs="仿宋_GB2312"/>
                <w:szCs w:val="21"/>
                <w:lang w:val="zh-CN"/>
              </w:rPr>
              <w:t>有效期延</w:t>
            </w:r>
            <w:r>
              <w:rPr>
                <w:rFonts w:asciiTheme="minorEastAsia" w:hAnsiTheme="minorEastAsia" w:cs="仿宋_GB2312" w:hint="eastAsia"/>
                <w:szCs w:val="21"/>
                <w:lang w:val="zh-CN"/>
              </w:rPr>
              <w:t>至合同</w:t>
            </w:r>
            <w:r>
              <w:rPr>
                <w:rFonts w:asciiTheme="minorEastAsia" w:hAnsiTheme="minorEastAsia" w:cs="仿宋_GB2312"/>
                <w:szCs w:val="21"/>
                <w:lang w:val="zh-CN"/>
              </w:rPr>
              <w:t>验收之日</w:t>
            </w:r>
            <w:r>
              <w:rPr>
                <w:rFonts w:asciiTheme="minorEastAsia" w:hAnsiTheme="minorEastAsia" w:cs="仿宋_GB2312" w:hint="eastAsia"/>
                <w:szCs w:val="21"/>
                <w:lang w:val="zh-CN"/>
              </w:rPr>
              <w:t>，</w:t>
            </w:r>
            <w:r>
              <w:rPr>
                <w:rFonts w:asciiTheme="minorEastAsia" w:hAnsiTheme="minorEastAsia" w:cs="宋体" w:hint="eastAsia"/>
                <w:kern w:val="0"/>
                <w:szCs w:val="21"/>
              </w:rPr>
              <w:t>中标人全部合同义务履行完毕为止。</w:t>
            </w:r>
          </w:p>
        </w:tc>
      </w:tr>
      <w:tr w:rsidR="00DD6713" w:rsidTr="007634CA">
        <w:trPr>
          <w:trHeight w:val="504"/>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11</w:t>
            </w:r>
          </w:p>
        </w:tc>
        <w:tc>
          <w:tcPr>
            <w:tcW w:w="2268" w:type="dxa"/>
            <w:vAlign w:val="center"/>
          </w:tcPr>
          <w:p w:rsidR="00DD6713" w:rsidRDefault="00C67E52">
            <w:pPr>
              <w:autoSpaceDE w:val="0"/>
              <w:autoSpaceDN w:val="0"/>
              <w:adjustRightInd w:val="0"/>
              <w:spacing w:line="360" w:lineRule="auto"/>
              <w:rPr>
                <w:rFonts w:asciiTheme="minorEastAsia" w:hAnsiTheme="minorEastAsia" w:cs="仿宋_GB2312"/>
                <w:szCs w:val="21"/>
              </w:rPr>
            </w:pPr>
            <w:r>
              <w:rPr>
                <w:rFonts w:asciiTheme="minorEastAsia" w:hAnsiTheme="minorEastAsia" w:cs="宋体"/>
                <w:bCs/>
                <w:szCs w:val="21"/>
                <w:lang w:val="zh-CN"/>
              </w:rPr>
              <w:t>中标人将本项目非主体、非关键性工作分包</w:t>
            </w:r>
          </w:p>
        </w:tc>
        <w:tc>
          <w:tcPr>
            <w:tcW w:w="6737" w:type="dxa"/>
            <w:vAlign w:val="center"/>
          </w:tcPr>
          <w:p w:rsidR="00DD6713" w:rsidRDefault="001D607F">
            <w:pPr>
              <w:autoSpaceDE w:val="0"/>
              <w:autoSpaceDN w:val="0"/>
              <w:adjustRightInd w:val="0"/>
              <w:spacing w:line="276" w:lineRule="auto"/>
              <w:rPr>
                <w:rFonts w:asciiTheme="minorEastAsia" w:hAnsiTheme="minorEastAsia" w:cs="仿宋_GB2312"/>
                <w:szCs w:val="21"/>
              </w:rPr>
            </w:pPr>
            <w:r>
              <w:rPr>
                <w:rFonts w:asciiTheme="minorEastAsia" w:hAnsiTheme="minorEastAsia" w:cs="宋体"/>
                <w:b/>
                <w:color w:val="000000"/>
                <w:kern w:val="0"/>
                <w:szCs w:val="21"/>
                <w:lang w:val="zh-CN"/>
              </w:rPr>
              <w:fldChar w:fldCharType="begin"/>
            </w:r>
            <w:r w:rsidR="00C67E52">
              <w:rPr>
                <w:rFonts w:asciiTheme="minorEastAsia" w:hAnsiTheme="minorEastAsia" w:cs="宋体"/>
                <w:b/>
                <w:color w:val="000000"/>
                <w:kern w:val="0"/>
                <w:szCs w:val="21"/>
                <w:lang w:val="zh-CN"/>
              </w:rPr>
              <w:instrText xml:space="preserve"> </w:instrText>
            </w:r>
            <w:r w:rsidR="00C67E52">
              <w:rPr>
                <w:rFonts w:asciiTheme="minorEastAsia" w:hAnsiTheme="minorEastAsia" w:cs="宋体" w:hint="eastAsia"/>
                <w:b/>
                <w:color w:val="000000"/>
                <w:kern w:val="0"/>
                <w:szCs w:val="21"/>
                <w:lang w:val="zh-CN"/>
              </w:rPr>
              <w:instrText>eq \o\ac(□,</w:instrText>
            </w:r>
            <w:r w:rsidR="00C67E52">
              <w:rPr>
                <w:rFonts w:asciiTheme="minorEastAsia" w:hAnsiTheme="minorEastAsia" w:cs="宋体" w:hint="eastAsia"/>
                <w:b/>
                <w:color w:val="000000"/>
                <w:kern w:val="0"/>
                <w:position w:val="2"/>
                <w:szCs w:val="21"/>
                <w:lang w:val="zh-CN"/>
              </w:rPr>
              <w:instrText>√</w:instrText>
            </w:r>
            <w:r w:rsidR="00C67E52">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C67E52">
              <w:rPr>
                <w:rFonts w:asciiTheme="minorEastAsia" w:hAnsiTheme="minorEastAsia" w:cs="宋体" w:hint="eastAsia"/>
                <w:bCs/>
                <w:szCs w:val="21"/>
                <w:lang w:val="zh-CN"/>
              </w:rPr>
              <w:t xml:space="preserve">不允许   </w:t>
            </w:r>
            <w:r w:rsidR="00C67E52">
              <w:rPr>
                <w:rFonts w:asciiTheme="minorEastAsia" w:hAnsiTheme="minorEastAsia" w:cs="宋体" w:hint="eastAsia"/>
                <w:b/>
                <w:bCs/>
                <w:szCs w:val="21"/>
                <w:lang w:val="zh-CN"/>
              </w:rPr>
              <w:t>□</w:t>
            </w:r>
            <w:r w:rsidR="00C67E52">
              <w:rPr>
                <w:rFonts w:asciiTheme="minorEastAsia" w:hAnsiTheme="minorEastAsia" w:cs="仿宋_GB2312" w:hint="eastAsia"/>
                <w:szCs w:val="21"/>
              </w:rPr>
              <w:t>允许</w:t>
            </w:r>
          </w:p>
        </w:tc>
      </w:tr>
      <w:tr w:rsidR="00DD6713" w:rsidTr="007634CA">
        <w:trPr>
          <w:trHeight w:val="504"/>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12</w:t>
            </w:r>
          </w:p>
        </w:tc>
        <w:tc>
          <w:tcPr>
            <w:tcW w:w="2268" w:type="dxa"/>
            <w:vAlign w:val="center"/>
          </w:tcPr>
          <w:p w:rsidR="00DD6713" w:rsidRDefault="00C67E5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投标截止及开标时间</w:t>
            </w:r>
          </w:p>
        </w:tc>
        <w:tc>
          <w:tcPr>
            <w:tcW w:w="6737" w:type="dxa"/>
            <w:vAlign w:val="center"/>
          </w:tcPr>
          <w:p w:rsidR="00DD6713" w:rsidRDefault="00C67E52" w:rsidP="00E9388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rPr>
              <w:t>2020</w:t>
            </w:r>
            <w:r>
              <w:rPr>
                <w:rFonts w:asciiTheme="minorEastAsia" w:hAnsiTheme="minorEastAsia" w:cs="宋体" w:hint="eastAsia"/>
                <w:bCs/>
                <w:szCs w:val="21"/>
                <w:lang w:val="zh-CN"/>
              </w:rPr>
              <w:t>年</w:t>
            </w:r>
            <w:r w:rsidR="00193D5F">
              <w:rPr>
                <w:rFonts w:asciiTheme="minorEastAsia" w:hAnsiTheme="minorEastAsia" w:cs="宋体" w:hint="eastAsia"/>
                <w:bCs/>
                <w:szCs w:val="21"/>
              </w:rPr>
              <w:t xml:space="preserve"> 10</w:t>
            </w:r>
            <w:r>
              <w:rPr>
                <w:rFonts w:asciiTheme="minorEastAsia" w:hAnsiTheme="minorEastAsia" w:cs="宋体" w:hint="eastAsia"/>
                <w:bCs/>
                <w:szCs w:val="21"/>
                <w:lang w:val="zh-CN"/>
              </w:rPr>
              <w:t>月</w:t>
            </w:r>
            <w:r w:rsidR="00193D5F">
              <w:rPr>
                <w:rFonts w:asciiTheme="minorEastAsia" w:hAnsiTheme="minorEastAsia" w:cs="宋体" w:hint="eastAsia"/>
                <w:bCs/>
                <w:szCs w:val="21"/>
              </w:rPr>
              <w:t>29</w:t>
            </w:r>
            <w:r>
              <w:rPr>
                <w:rFonts w:asciiTheme="minorEastAsia" w:hAnsiTheme="minorEastAsia" w:cs="宋体" w:hint="eastAsia"/>
                <w:bCs/>
                <w:szCs w:val="21"/>
                <w:lang w:val="zh-CN"/>
              </w:rPr>
              <w:t>日</w:t>
            </w:r>
            <w:r w:rsidR="00193D5F">
              <w:rPr>
                <w:rFonts w:asciiTheme="minorEastAsia" w:hAnsiTheme="minorEastAsia" w:cs="宋体" w:hint="eastAsia"/>
                <w:bCs/>
                <w:szCs w:val="21"/>
              </w:rPr>
              <w:t xml:space="preserve"> 8</w:t>
            </w:r>
            <w:r>
              <w:rPr>
                <w:rFonts w:asciiTheme="minorEastAsia" w:hAnsiTheme="minorEastAsia" w:cs="宋体" w:hint="eastAsia"/>
                <w:bCs/>
                <w:szCs w:val="21"/>
              </w:rPr>
              <w:t>：</w:t>
            </w:r>
            <w:r w:rsidR="00193D5F">
              <w:rPr>
                <w:rFonts w:asciiTheme="minorEastAsia" w:hAnsiTheme="minorEastAsia" w:cs="宋体" w:hint="eastAsia"/>
                <w:bCs/>
                <w:szCs w:val="21"/>
              </w:rPr>
              <w:t>30</w:t>
            </w:r>
            <w:r w:rsidR="00E93882">
              <w:rPr>
                <w:rFonts w:asciiTheme="minorEastAsia" w:hAnsiTheme="minorEastAsia" w:cs="宋体" w:hint="eastAsia"/>
                <w:bCs/>
                <w:szCs w:val="21"/>
              </w:rPr>
              <w:t xml:space="preserve">  </w:t>
            </w:r>
            <w:r>
              <w:rPr>
                <w:rFonts w:asciiTheme="minorEastAsia" w:hAnsiTheme="minorEastAsia" w:cs="宋体" w:hint="eastAsia"/>
                <w:bCs/>
                <w:szCs w:val="21"/>
                <w:lang w:val="zh-CN"/>
              </w:rPr>
              <w:t>（北京时间）</w:t>
            </w:r>
          </w:p>
        </w:tc>
      </w:tr>
      <w:tr w:rsidR="00DD6713" w:rsidTr="007634CA">
        <w:trPr>
          <w:trHeight w:val="504"/>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13</w:t>
            </w:r>
          </w:p>
        </w:tc>
        <w:tc>
          <w:tcPr>
            <w:tcW w:w="2268" w:type="dxa"/>
            <w:vAlign w:val="center"/>
          </w:tcPr>
          <w:p w:rsidR="00DD6713" w:rsidRDefault="00C67E52">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开标地点</w:t>
            </w:r>
          </w:p>
        </w:tc>
        <w:tc>
          <w:tcPr>
            <w:tcW w:w="6737" w:type="dxa"/>
            <w:vAlign w:val="center"/>
          </w:tcPr>
          <w:p w:rsidR="00DD6713" w:rsidRDefault="00C67E5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color w:val="000000"/>
                <w:szCs w:val="21"/>
              </w:rPr>
              <w:t>禹州市公共资源交易中心开标二室（地址：禹州市行政服务中心楼九楼）</w:t>
            </w:r>
            <w:r>
              <w:rPr>
                <w:rFonts w:asciiTheme="minorEastAsia" w:hAnsiTheme="minorEastAsia" w:cs="仿宋_GB2312" w:hint="eastAsia"/>
                <w:color w:val="FF0000"/>
                <w:szCs w:val="21"/>
              </w:rPr>
              <w:t>（本项目采用远程不见面谈判，供应商无须到达现场）</w:t>
            </w:r>
          </w:p>
        </w:tc>
      </w:tr>
      <w:tr w:rsidR="00DD6713" w:rsidTr="007634CA">
        <w:trPr>
          <w:trHeight w:val="504"/>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14</w:t>
            </w:r>
          </w:p>
        </w:tc>
        <w:tc>
          <w:tcPr>
            <w:tcW w:w="2268" w:type="dxa"/>
            <w:vAlign w:val="center"/>
          </w:tcPr>
          <w:p w:rsidR="00DD6713" w:rsidRDefault="00C67E52">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kern w:val="0"/>
                <w:szCs w:val="21"/>
              </w:rPr>
              <w:t>投标保证金</w:t>
            </w:r>
          </w:p>
        </w:tc>
        <w:tc>
          <w:tcPr>
            <w:tcW w:w="6737" w:type="dxa"/>
            <w:vAlign w:val="center"/>
          </w:tcPr>
          <w:p w:rsidR="00DD6713" w:rsidRDefault="00C67E52">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本项目不收取。</w:t>
            </w:r>
          </w:p>
          <w:p w:rsidR="00DD6713" w:rsidRDefault="00C67E52">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投标人应提供投标承诺函。</w:t>
            </w:r>
          </w:p>
        </w:tc>
      </w:tr>
      <w:tr w:rsidR="00DD6713" w:rsidTr="007634CA">
        <w:trPr>
          <w:trHeight w:val="1560"/>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15</w:t>
            </w:r>
          </w:p>
        </w:tc>
        <w:tc>
          <w:tcPr>
            <w:tcW w:w="2268" w:type="dxa"/>
            <w:vAlign w:val="center"/>
          </w:tcPr>
          <w:p w:rsidR="00DD6713" w:rsidRDefault="00C67E52">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招标文件费用</w:t>
            </w:r>
          </w:p>
          <w:p w:rsidR="00DD6713" w:rsidRDefault="00C67E52">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缴纳方式</w:t>
            </w:r>
          </w:p>
        </w:tc>
        <w:tc>
          <w:tcPr>
            <w:tcW w:w="6737" w:type="dxa"/>
            <w:tcBorders>
              <w:top w:val="single" w:sz="4" w:space="0" w:color="auto"/>
            </w:tcBorders>
            <w:vAlign w:val="center"/>
          </w:tcPr>
          <w:p w:rsidR="00DD6713" w:rsidRDefault="00C67E52">
            <w:pPr>
              <w:autoSpaceDE w:val="0"/>
              <w:autoSpaceDN w:val="0"/>
              <w:adjustRightInd w:val="0"/>
              <w:spacing w:line="360" w:lineRule="auto"/>
            </w:pPr>
            <w:r>
              <w:rPr>
                <w:rFonts w:hint="eastAsia"/>
              </w:rPr>
              <w:t>户名：禹州市非税收入管理办公室</w:t>
            </w:r>
          </w:p>
          <w:p w:rsidR="00DD6713" w:rsidRDefault="00C67E52">
            <w:pPr>
              <w:pStyle w:val="a5"/>
            </w:pPr>
            <w:r>
              <w:rPr>
                <w:rFonts w:hint="eastAsia"/>
              </w:rPr>
              <w:t>开户行及帐号：中原银行禹州支行</w:t>
            </w:r>
            <w:r>
              <w:rPr>
                <w:rFonts w:hint="eastAsia"/>
              </w:rPr>
              <w:t xml:space="preserve"> 0184 0101 8730 0010 0170 001</w:t>
            </w:r>
          </w:p>
          <w:p w:rsidR="00DD6713" w:rsidRDefault="00C67E52">
            <w:pPr>
              <w:pStyle w:val="a5"/>
            </w:pPr>
            <w:r>
              <w:rPr>
                <w:rFonts w:hint="eastAsia"/>
              </w:rPr>
              <w:t>行号：</w:t>
            </w:r>
            <w:r>
              <w:rPr>
                <w:rFonts w:hint="eastAsia"/>
              </w:rPr>
              <w:t>313503418012</w:t>
            </w:r>
          </w:p>
          <w:p w:rsidR="00DD6713" w:rsidRDefault="00C67E52">
            <w:pPr>
              <w:pStyle w:val="a5"/>
            </w:pPr>
            <w:r>
              <w:rPr>
                <w:rFonts w:hint="eastAsia"/>
              </w:rPr>
              <w:t>（投标人须从本公司基本帐户转入且须注明</w:t>
            </w:r>
            <w:r w:rsidR="003B2227">
              <w:rPr>
                <w:rFonts w:hint="eastAsia"/>
                <w:color w:val="FF0000"/>
              </w:rPr>
              <w:t>禹州市公共资源交易中心</w:t>
            </w:r>
            <w:r w:rsidR="00790036">
              <w:rPr>
                <w:rFonts w:hint="eastAsia"/>
                <w:color w:val="FF0000"/>
              </w:rPr>
              <w:t>收</w:t>
            </w:r>
            <w:r w:rsidR="007634CA">
              <w:rPr>
                <w:rFonts w:hint="eastAsia"/>
              </w:rPr>
              <w:t>，缴纳回执单复印件附投标文件</w:t>
            </w:r>
            <w:r>
              <w:rPr>
                <w:rFonts w:hint="eastAsia"/>
              </w:rPr>
              <w:t>）</w:t>
            </w:r>
          </w:p>
          <w:p w:rsidR="00DD6713" w:rsidRDefault="00C67E52">
            <w:pPr>
              <w:pStyle w:val="a5"/>
            </w:pPr>
            <w:r>
              <w:rPr>
                <w:rFonts w:hint="eastAsia"/>
              </w:rPr>
              <w:t>温馨提示：</w:t>
            </w:r>
            <w:r>
              <w:rPr>
                <w:rFonts w:hint="eastAsia"/>
              </w:rPr>
              <w:t xml:space="preserve"> </w:t>
            </w:r>
            <w:r>
              <w:rPr>
                <w:rFonts w:hint="eastAsia"/>
              </w:rPr>
              <w:t>发票开具联系人</w:t>
            </w:r>
            <w:r>
              <w:rPr>
                <w:rFonts w:hint="eastAsia"/>
              </w:rPr>
              <w:t xml:space="preserve">  </w:t>
            </w:r>
            <w:r>
              <w:rPr>
                <w:rFonts w:hint="eastAsia"/>
              </w:rPr>
              <w:t>孙女士</w:t>
            </w:r>
            <w:r>
              <w:rPr>
                <w:rFonts w:hint="eastAsia"/>
              </w:rPr>
              <w:t xml:space="preserve">  15893741177 </w:t>
            </w:r>
          </w:p>
        </w:tc>
      </w:tr>
      <w:tr w:rsidR="00DD6713" w:rsidTr="007634CA">
        <w:trPr>
          <w:trHeight w:val="1560"/>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16</w:t>
            </w:r>
          </w:p>
        </w:tc>
        <w:tc>
          <w:tcPr>
            <w:tcW w:w="2268" w:type="dxa"/>
            <w:vAlign w:val="center"/>
          </w:tcPr>
          <w:p w:rsidR="00DD6713" w:rsidRDefault="00C67E52">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公告发布</w:t>
            </w:r>
          </w:p>
        </w:tc>
        <w:tc>
          <w:tcPr>
            <w:tcW w:w="6737" w:type="dxa"/>
            <w:tcBorders>
              <w:top w:val="single" w:sz="4" w:space="0" w:color="auto"/>
            </w:tcBorders>
            <w:vAlign w:val="center"/>
          </w:tcPr>
          <w:p w:rsidR="00DD6713" w:rsidRDefault="00C67E5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color w:val="000000"/>
                <w:szCs w:val="21"/>
              </w:rPr>
              <w:t>招标公告、中标公告、变更（更正）公告、现场勘察答复等相关信息同时在以下网站发布：《中国政府采购网》、《河南省政府采购网》、《许昌市政府采购网》、《全国公共资源交易平台（河南省·许昌市）》、《</w:t>
            </w:r>
            <w:hyperlink r:id="rId16" w:tgtFrame="_blank" w:history="1">
              <w:r>
                <w:rPr>
                  <w:rFonts w:asciiTheme="minorEastAsia" w:hAnsiTheme="minorEastAsia" w:cs="宋体"/>
                  <w:color w:val="000000"/>
                  <w:szCs w:val="21"/>
                </w:rPr>
                <w:t>中国·许昌</w:t>
              </w:r>
              <w:r>
                <w:rPr>
                  <w:rFonts w:asciiTheme="minorEastAsia" w:hAnsiTheme="minorEastAsia" w:cs="宋体" w:hint="eastAsia"/>
                  <w:color w:val="000000"/>
                  <w:szCs w:val="21"/>
                </w:rPr>
                <w:t xml:space="preserve">  </w:t>
              </w:r>
              <w:r>
                <w:rPr>
                  <w:rFonts w:asciiTheme="minorEastAsia" w:hAnsiTheme="minorEastAsia" w:cs="宋体"/>
                  <w:color w:val="000000"/>
                  <w:szCs w:val="21"/>
                </w:rPr>
                <w:t>许昌市政府网</w:t>
              </w:r>
            </w:hyperlink>
            <w:r>
              <w:rPr>
                <w:rFonts w:asciiTheme="minorEastAsia" w:hAnsiTheme="minorEastAsia" w:cs="宋体" w:hint="eastAsia"/>
                <w:color w:val="000000"/>
                <w:szCs w:val="21"/>
              </w:rPr>
              <w:t>》</w:t>
            </w:r>
          </w:p>
        </w:tc>
      </w:tr>
      <w:tr w:rsidR="00DD6713" w:rsidTr="007634CA">
        <w:trPr>
          <w:trHeight w:val="510"/>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17</w:t>
            </w:r>
          </w:p>
        </w:tc>
        <w:tc>
          <w:tcPr>
            <w:tcW w:w="2268" w:type="dxa"/>
            <w:vAlign w:val="center"/>
          </w:tcPr>
          <w:p w:rsidR="00DD6713" w:rsidRDefault="00C67E52">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仿宋_GB2312" w:hint="eastAsia"/>
                <w:szCs w:val="21"/>
              </w:rPr>
              <w:t>采购人澄清或修改</w:t>
            </w:r>
          </w:p>
          <w:p w:rsidR="00DD6713" w:rsidRDefault="00C67E52">
            <w:pPr>
              <w:autoSpaceDE w:val="0"/>
              <w:autoSpaceDN w:val="0"/>
              <w:adjustRightInd w:val="0"/>
              <w:spacing w:line="360" w:lineRule="auto"/>
              <w:jc w:val="center"/>
              <w:rPr>
                <w:rFonts w:asciiTheme="minorEastAsia" w:hAnsiTheme="minorEastAsia" w:cs="黑体"/>
                <w:szCs w:val="21"/>
              </w:rPr>
            </w:pPr>
            <w:r>
              <w:rPr>
                <w:rFonts w:asciiTheme="minorEastAsia" w:hAnsiTheme="minorEastAsia" w:cs="仿宋_GB2312" w:hint="eastAsia"/>
                <w:szCs w:val="21"/>
              </w:rPr>
              <w:t>招标文件时间</w:t>
            </w:r>
          </w:p>
        </w:tc>
        <w:tc>
          <w:tcPr>
            <w:tcW w:w="6737" w:type="dxa"/>
            <w:vAlign w:val="center"/>
          </w:tcPr>
          <w:p w:rsidR="00DD6713" w:rsidRDefault="00C67E5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投标截止时间15日前（</w:t>
            </w:r>
            <w:r>
              <w:rPr>
                <w:rFonts w:asciiTheme="minorEastAsia" w:hAnsiTheme="minorEastAsia" w:cs="仿宋_GB2312" w:hint="eastAsia"/>
                <w:szCs w:val="21"/>
                <w:lang w:val="zh-CN"/>
              </w:rPr>
              <w:t>澄清内容可能影响投标文件编制的）</w:t>
            </w:r>
          </w:p>
        </w:tc>
      </w:tr>
      <w:tr w:rsidR="00DD6713" w:rsidTr="007634CA">
        <w:trPr>
          <w:trHeight w:val="510"/>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18</w:t>
            </w:r>
          </w:p>
        </w:tc>
        <w:tc>
          <w:tcPr>
            <w:tcW w:w="2268" w:type="dxa"/>
            <w:vAlign w:val="center"/>
          </w:tcPr>
          <w:p w:rsidR="00DD6713" w:rsidRDefault="00C67E52">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投标人对采购文件</w:t>
            </w:r>
          </w:p>
          <w:p w:rsidR="00DD6713" w:rsidRDefault="00C67E52">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质疑截止时间</w:t>
            </w:r>
          </w:p>
        </w:tc>
        <w:tc>
          <w:tcPr>
            <w:tcW w:w="6737" w:type="dxa"/>
            <w:vAlign w:val="center"/>
          </w:tcPr>
          <w:p w:rsidR="00DD6713" w:rsidRDefault="00C67E5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招标公告期满之日起七个工作日</w:t>
            </w:r>
          </w:p>
        </w:tc>
      </w:tr>
      <w:tr w:rsidR="00DD6713" w:rsidTr="007634CA">
        <w:trPr>
          <w:trHeight w:val="510"/>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19</w:t>
            </w:r>
          </w:p>
        </w:tc>
        <w:tc>
          <w:tcPr>
            <w:tcW w:w="2268" w:type="dxa"/>
            <w:vAlign w:val="center"/>
          </w:tcPr>
          <w:p w:rsidR="00DD6713" w:rsidRDefault="00C67E52">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投标文件份数</w:t>
            </w:r>
          </w:p>
        </w:tc>
        <w:tc>
          <w:tcPr>
            <w:tcW w:w="6737" w:type="dxa"/>
            <w:vAlign w:val="center"/>
          </w:tcPr>
          <w:p w:rsidR="00DD6713" w:rsidRDefault="001D607F">
            <w:pPr>
              <w:autoSpaceDE w:val="0"/>
              <w:autoSpaceDN w:val="0"/>
              <w:adjustRightInd w:val="0"/>
              <w:spacing w:line="360" w:lineRule="auto"/>
              <w:rPr>
                <w:rFonts w:asciiTheme="minorEastAsia" w:hAnsiTheme="minorEastAsia" w:cs="宋体"/>
                <w:color w:val="FF0000"/>
                <w:szCs w:val="21"/>
              </w:rPr>
            </w:pPr>
            <w:r>
              <w:rPr>
                <w:rFonts w:ascii="新宋体" w:eastAsia="新宋体" w:hAnsi="新宋体"/>
                <w:b/>
                <w:color w:val="FF0000"/>
                <w:szCs w:val="21"/>
              </w:rPr>
              <w:fldChar w:fldCharType="begin"/>
            </w:r>
            <w:r w:rsidR="00C67E52">
              <w:rPr>
                <w:rFonts w:ascii="新宋体" w:eastAsia="新宋体" w:hAnsi="新宋体"/>
                <w:b/>
                <w:color w:val="FF0000"/>
                <w:szCs w:val="21"/>
              </w:rPr>
              <w:instrText xml:space="preserve"> </w:instrText>
            </w:r>
            <w:r w:rsidR="00C67E52">
              <w:rPr>
                <w:rFonts w:ascii="新宋体" w:eastAsia="新宋体" w:hAnsi="新宋体" w:hint="eastAsia"/>
                <w:b/>
                <w:color w:val="FF0000"/>
                <w:szCs w:val="21"/>
              </w:rPr>
              <w:instrText>eq \o\ac(□,√)</w:instrText>
            </w:r>
            <w:r>
              <w:rPr>
                <w:rFonts w:ascii="新宋体" w:eastAsia="新宋体" w:hAnsi="新宋体"/>
                <w:b/>
                <w:color w:val="FF0000"/>
                <w:szCs w:val="21"/>
              </w:rPr>
              <w:fldChar w:fldCharType="end"/>
            </w:r>
            <w:r w:rsidR="00C67E52">
              <w:rPr>
                <w:rFonts w:ascii="新宋体" w:eastAsia="新宋体" w:hAnsi="新宋体" w:hint="eastAsia"/>
                <w:color w:val="FF0000"/>
                <w:szCs w:val="21"/>
              </w:rPr>
              <w:t>电子投标文件：成功上传至《全国公共资源交易平台（河南省·许昌市）》公共资源交易系统加密电子投标文件1份</w:t>
            </w:r>
            <w:r w:rsidR="00C67E52">
              <w:rPr>
                <w:rFonts w:hAnsi="宋体" w:cs="宋体" w:hint="eastAsia"/>
                <w:color w:val="FF0000"/>
                <w:szCs w:val="21"/>
                <w:lang w:val="zh-CN"/>
              </w:rPr>
              <w:t>（文件格式为：</w:t>
            </w:r>
            <w:r w:rsidR="00C67E52">
              <w:rPr>
                <w:rFonts w:hAnsi="宋体" w:cs="宋体" w:hint="eastAsia"/>
                <w:color w:val="FF0000"/>
                <w:szCs w:val="21"/>
                <w:lang w:val="zh-CN"/>
              </w:rPr>
              <w:t xml:space="preserve"> XXX</w:t>
            </w:r>
            <w:r w:rsidR="00C67E52">
              <w:rPr>
                <w:rFonts w:hAnsi="宋体" w:cs="宋体" w:hint="eastAsia"/>
                <w:color w:val="FF0000"/>
                <w:szCs w:val="21"/>
                <w:lang w:val="zh-CN"/>
              </w:rPr>
              <w:t>公司</w:t>
            </w:r>
            <w:r w:rsidR="00C67E52">
              <w:rPr>
                <w:rFonts w:hAnsi="宋体" w:cs="宋体" w:hint="eastAsia"/>
                <w:color w:val="FF0000"/>
                <w:szCs w:val="21"/>
                <w:lang w:val="zh-CN"/>
              </w:rPr>
              <w:lastRenderedPageBreak/>
              <w:t>XXX</w:t>
            </w:r>
            <w:r w:rsidR="00C67E52">
              <w:rPr>
                <w:rFonts w:hAnsi="宋体" w:cs="宋体" w:hint="eastAsia"/>
                <w:color w:val="FF0000"/>
                <w:szCs w:val="21"/>
                <w:lang w:val="zh-CN"/>
              </w:rPr>
              <w:t>项目编号</w:t>
            </w:r>
            <w:r w:rsidR="00C67E52">
              <w:rPr>
                <w:rFonts w:hAnsi="宋体" w:cs="宋体" w:hint="eastAsia"/>
                <w:color w:val="FF0000"/>
                <w:szCs w:val="21"/>
                <w:lang w:val="zh-CN"/>
              </w:rPr>
              <w:t>.file</w:t>
            </w:r>
            <w:r w:rsidR="00C67E52">
              <w:rPr>
                <w:rFonts w:hAnsi="宋体" w:cs="宋体" w:hint="eastAsia"/>
                <w:color w:val="FF0000"/>
                <w:szCs w:val="21"/>
                <w:lang w:val="zh-CN"/>
              </w:rPr>
              <w:t>）。</w:t>
            </w:r>
          </w:p>
          <w:p w:rsidR="00DD6713" w:rsidRDefault="00C67E52">
            <w:pPr>
              <w:autoSpaceDE w:val="0"/>
              <w:autoSpaceDN w:val="0"/>
              <w:adjustRightInd w:val="0"/>
              <w:spacing w:line="360" w:lineRule="auto"/>
              <w:rPr>
                <w:rFonts w:ascii="新宋体" w:eastAsia="新宋体" w:hAnsi="新宋体"/>
                <w:szCs w:val="21"/>
              </w:rPr>
            </w:pPr>
            <w:r>
              <w:rPr>
                <w:rFonts w:asciiTheme="minorEastAsia" w:hAnsiTheme="minorEastAsia" w:cs="宋体" w:hint="eastAsia"/>
                <w:b/>
                <w:bCs/>
                <w:color w:val="FF0000"/>
                <w:szCs w:val="21"/>
                <w:lang w:val="zh-CN"/>
              </w:rPr>
              <w:t>□</w:t>
            </w:r>
            <w:r>
              <w:rPr>
                <w:rFonts w:ascii="新宋体" w:eastAsia="新宋体" w:hAnsi="新宋体" w:hint="eastAsia"/>
                <w:szCs w:val="21"/>
              </w:rPr>
              <w:t>纸质投标文件：</w:t>
            </w:r>
            <w:r>
              <w:rPr>
                <w:rFonts w:asciiTheme="minorEastAsia" w:hAnsiTheme="minorEastAsia" w:cs="仿宋_GB2312" w:hint="eastAsia"/>
                <w:szCs w:val="21"/>
              </w:rPr>
              <w:t>正本</w:t>
            </w:r>
            <w:r>
              <w:rPr>
                <w:rFonts w:asciiTheme="minorEastAsia" w:hAnsiTheme="minorEastAsia" w:cs="仿宋_GB2312" w:hint="eastAsia"/>
                <w:b/>
                <w:szCs w:val="21"/>
              </w:rPr>
              <w:t>一</w:t>
            </w:r>
            <w:r>
              <w:rPr>
                <w:rFonts w:asciiTheme="minorEastAsia" w:hAnsiTheme="minorEastAsia" w:cs="仿宋_GB2312" w:hint="eastAsia"/>
                <w:szCs w:val="21"/>
              </w:rPr>
              <w:t>份，副本</w:t>
            </w:r>
            <w:r>
              <w:rPr>
                <w:rFonts w:asciiTheme="minorEastAsia" w:hAnsiTheme="minorEastAsia" w:cs="仿宋_GB2312" w:hint="eastAsia"/>
                <w:szCs w:val="21"/>
                <w:u w:val="single"/>
              </w:rPr>
              <w:t xml:space="preserve"> 一 </w:t>
            </w:r>
            <w:r>
              <w:rPr>
                <w:rFonts w:asciiTheme="minorEastAsia" w:hAnsiTheme="minorEastAsia" w:cs="仿宋_GB2312" w:hint="eastAsia"/>
                <w:szCs w:val="21"/>
              </w:rPr>
              <w:t>份。使用</w:t>
            </w:r>
            <w:r>
              <w:rPr>
                <w:rFonts w:ascii="新宋体" w:eastAsia="新宋体" w:hAnsi="新宋体" w:hint="eastAsia"/>
                <w:szCs w:val="21"/>
              </w:rPr>
              <w:t>格式为“投标文件（供打印）.PDF”的文件。</w:t>
            </w:r>
          </w:p>
          <w:p w:rsidR="00DD6713" w:rsidRDefault="00C67E52">
            <w:pPr>
              <w:autoSpaceDE w:val="0"/>
              <w:autoSpaceDN w:val="0"/>
              <w:adjustRightInd w:val="0"/>
              <w:spacing w:line="360" w:lineRule="auto"/>
              <w:rPr>
                <w:rFonts w:asciiTheme="minorEastAsia" w:hAnsiTheme="minorEastAsia" w:cs="宋体"/>
                <w:bCs/>
                <w:szCs w:val="21"/>
                <w:highlight w:val="lightGray"/>
                <w:lang w:val="zh-CN"/>
              </w:rPr>
            </w:pPr>
            <w:r>
              <w:rPr>
                <w:rFonts w:ascii="新宋体" w:eastAsia="新宋体" w:hAnsi="新宋体" w:hint="eastAsia"/>
                <w:szCs w:val="21"/>
              </w:rPr>
              <w:t>电子投标文件和纸质投标文件的内容、格式、水印码、签章应一致。</w:t>
            </w:r>
          </w:p>
        </w:tc>
      </w:tr>
      <w:tr w:rsidR="00DD6713" w:rsidTr="007634CA">
        <w:trPr>
          <w:trHeight w:val="510"/>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lastRenderedPageBreak/>
              <w:t>20</w:t>
            </w:r>
          </w:p>
        </w:tc>
        <w:tc>
          <w:tcPr>
            <w:tcW w:w="2268" w:type="dxa"/>
            <w:vAlign w:val="center"/>
          </w:tcPr>
          <w:p w:rsidR="00DD6713" w:rsidRDefault="00C67E52">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投标文件的</w:t>
            </w:r>
          </w:p>
          <w:p w:rsidR="00DD6713" w:rsidRDefault="00C67E52">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签署盖章</w:t>
            </w:r>
          </w:p>
        </w:tc>
        <w:tc>
          <w:tcPr>
            <w:tcW w:w="6737" w:type="dxa"/>
            <w:vAlign w:val="center"/>
          </w:tcPr>
          <w:p w:rsidR="00DD6713" w:rsidRDefault="001D607F">
            <w:pPr>
              <w:autoSpaceDE w:val="0"/>
              <w:autoSpaceDN w:val="0"/>
              <w:adjustRightInd w:val="0"/>
              <w:spacing w:line="420" w:lineRule="exact"/>
              <w:rPr>
                <w:rFonts w:ascii="新宋体" w:eastAsia="新宋体" w:hAnsi="新宋体"/>
                <w:szCs w:val="21"/>
              </w:rPr>
            </w:pPr>
            <w:r>
              <w:rPr>
                <w:rFonts w:ascii="新宋体" w:eastAsia="新宋体" w:hAnsi="新宋体"/>
                <w:b/>
                <w:szCs w:val="21"/>
              </w:rPr>
              <w:fldChar w:fldCharType="begin"/>
            </w:r>
            <w:r w:rsidR="00C67E52">
              <w:rPr>
                <w:rFonts w:ascii="新宋体" w:eastAsia="新宋体" w:hAnsi="新宋体"/>
                <w:b/>
                <w:szCs w:val="21"/>
              </w:rPr>
              <w:instrText xml:space="preserve"> </w:instrText>
            </w:r>
            <w:r w:rsidR="00C67E52">
              <w:rPr>
                <w:rFonts w:ascii="新宋体" w:eastAsia="新宋体" w:hAnsi="新宋体" w:hint="eastAsia"/>
                <w:b/>
                <w:szCs w:val="21"/>
              </w:rPr>
              <w:instrText>eq \o\ac(□,√)</w:instrText>
            </w:r>
            <w:r>
              <w:rPr>
                <w:rFonts w:ascii="新宋体" w:eastAsia="新宋体" w:hAnsi="新宋体"/>
                <w:b/>
                <w:szCs w:val="21"/>
              </w:rPr>
              <w:fldChar w:fldCharType="end"/>
            </w:r>
            <w:r w:rsidR="00C67E52">
              <w:rPr>
                <w:rFonts w:ascii="新宋体" w:eastAsia="新宋体" w:hAnsi="新宋体" w:hint="eastAsia"/>
                <w:szCs w:val="21"/>
              </w:rPr>
              <w:t>电子投标文件：按招标文件要求加盖投标人电子印章和法人电子印章。</w:t>
            </w:r>
          </w:p>
          <w:p w:rsidR="00DD6713" w:rsidRDefault="00C67E52">
            <w:pPr>
              <w:autoSpaceDE w:val="0"/>
              <w:autoSpaceDN w:val="0"/>
              <w:adjustRightInd w:val="0"/>
              <w:spacing w:line="420" w:lineRule="exact"/>
              <w:rPr>
                <w:rFonts w:asciiTheme="minorEastAsia" w:hAnsiTheme="minorEastAsia" w:cs="仿宋_GB2312"/>
                <w:szCs w:val="21"/>
                <w:highlight w:val="lightGray"/>
              </w:rPr>
            </w:pPr>
            <w:r>
              <w:rPr>
                <w:rFonts w:asciiTheme="minorEastAsia" w:hAnsiTheme="minorEastAsia" w:cs="宋体" w:hint="eastAsia"/>
                <w:b/>
                <w:bCs/>
                <w:color w:val="FF0000"/>
                <w:szCs w:val="21"/>
                <w:lang w:val="zh-CN"/>
              </w:rPr>
              <w:t>□</w:t>
            </w:r>
            <w:r>
              <w:rPr>
                <w:rFonts w:ascii="新宋体" w:eastAsia="新宋体" w:hAnsi="新宋体" w:hint="eastAsia"/>
                <w:szCs w:val="21"/>
              </w:rPr>
              <w:t>纸质投标文件：投标文件封面加盖投标人公章（投标文件是指投标人电子投标文件制作完成后生成的后缀名为</w:t>
            </w:r>
            <w:r>
              <w:rPr>
                <w:rFonts w:hAnsi="宋体" w:hint="eastAsia"/>
                <w:color w:val="000000"/>
                <w:szCs w:val="21"/>
              </w:rPr>
              <w:t>“</w:t>
            </w:r>
            <w:r>
              <w:rPr>
                <w:rFonts w:hAnsi="宋体" w:hint="eastAsia"/>
                <w:color w:val="000000"/>
                <w:szCs w:val="21"/>
              </w:rPr>
              <w:t>.PDF</w:t>
            </w:r>
            <w:r>
              <w:rPr>
                <w:rFonts w:hAnsi="宋体" w:hint="eastAsia"/>
                <w:color w:val="000000"/>
                <w:szCs w:val="21"/>
              </w:rPr>
              <w:t>”的文件</w:t>
            </w:r>
            <w:r>
              <w:rPr>
                <w:rFonts w:ascii="新宋体" w:eastAsia="新宋体" w:hAnsi="新宋体" w:hint="eastAsia"/>
                <w:szCs w:val="21"/>
              </w:rPr>
              <w:t>打印的纸质投标文件）。</w:t>
            </w:r>
          </w:p>
        </w:tc>
      </w:tr>
      <w:tr w:rsidR="00DD6713" w:rsidTr="007634CA">
        <w:trPr>
          <w:trHeight w:val="510"/>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21</w:t>
            </w:r>
          </w:p>
        </w:tc>
        <w:tc>
          <w:tcPr>
            <w:tcW w:w="2268" w:type="dxa"/>
            <w:vAlign w:val="center"/>
          </w:tcPr>
          <w:p w:rsidR="00DD6713" w:rsidRDefault="00C67E52">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黑体" w:hint="eastAsia"/>
                <w:szCs w:val="21"/>
              </w:rPr>
              <w:t>评标委员会组建</w:t>
            </w:r>
          </w:p>
        </w:tc>
        <w:tc>
          <w:tcPr>
            <w:tcW w:w="6737" w:type="dxa"/>
            <w:vAlign w:val="center"/>
          </w:tcPr>
          <w:p w:rsidR="00DD6713" w:rsidRDefault="001D607F">
            <w:pPr>
              <w:autoSpaceDE w:val="0"/>
              <w:autoSpaceDN w:val="0"/>
              <w:adjustRightInd w:val="0"/>
              <w:spacing w:line="360" w:lineRule="auto"/>
              <w:rPr>
                <w:rFonts w:asciiTheme="minorEastAsia" w:hAnsiTheme="minorEastAsia" w:cs="仿宋_GB2312"/>
                <w:szCs w:val="21"/>
                <w:lang w:val="zh-CN"/>
              </w:rPr>
            </w:pPr>
            <w:r>
              <w:rPr>
                <w:rFonts w:ascii="新宋体" w:eastAsia="新宋体" w:hAnsi="新宋体"/>
                <w:b/>
                <w:szCs w:val="21"/>
              </w:rPr>
              <w:fldChar w:fldCharType="begin"/>
            </w:r>
            <w:r w:rsidR="00C67E52">
              <w:rPr>
                <w:rFonts w:ascii="新宋体" w:eastAsia="新宋体" w:hAnsi="新宋体"/>
                <w:b/>
                <w:szCs w:val="21"/>
              </w:rPr>
              <w:instrText xml:space="preserve"> </w:instrText>
            </w:r>
            <w:r w:rsidR="00C67E52">
              <w:rPr>
                <w:rFonts w:ascii="新宋体" w:eastAsia="新宋体" w:hAnsi="新宋体" w:hint="eastAsia"/>
                <w:b/>
                <w:szCs w:val="21"/>
              </w:rPr>
              <w:instrText>eq \o\ac(□,√)</w:instrText>
            </w:r>
            <w:r>
              <w:rPr>
                <w:rFonts w:ascii="新宋体" w:eastAsia="新宋体" w:hAnsi="新宋体"/>
                <w:b/>
                <w:szCs w:val="21"/>
              </w:rPr>
              <w:fldChar w:fldCharType="end"/>
            </w:r>
            <w:r w:rsidR="00C67E52">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DD6713" w:rsidRDefault="00C67E5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□由评审专家组成。评审专家从政府采购评审专家库中随机抽取。</w:t>
            </w:r>
          </w:p>
        </w:tc>
      </w:tr>
      <w:tr w:rsidR="00DD6713" w:rsidTr="007634CA">
        <w:trPr>
          <w:trHeight w:val="510"/>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22</w:t>
            </w:r>
          </w:p>
        </w:tc>
        <w:tc>
          <w:tcPr>
            <w:tcW w:w="2268" w:type="dxa"/>
            <w:vAlign w:val="center"/>
          </w:tcPr>
          <w:p w:rsidR="00DD6713" w:rsidRDefault="00C67E5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仿宋_GB2312" w:hint="eastAsia"/>
                <w:szCs w:val="21"/>
              </w:rPr>
              <w:t>评标方法</w:t>
            </w:r>
          </w:p>
        </w:tc>
        <w:tc>
          <w:tcPr>
            <w:tcW w:w="6737" w:type="dxa"/>
            <w:vAlign w:val="center"/>
          </w:tcPr>
          <w:p w:rsidR="00DD6713" w:rsidRDefault="001D607F">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b/>
                <w:color w:val="000000"/>
                <w:kern w:val="0"/>
                <w:szCs w:val="21"/>
                <w:lang w:val="zh-CN"/>
              </w:rPr>
              <w:fldChar w:fldCharType="begin"/>
            </w:r>
            <w:r w:rsidR="00C67E52">
              <w:rPr>
                <w:rFonts w:asciiTheme="minorEastAsia" w:hAnsiTheme="minorEastAsia" w:cs="宋体"/>
                <w:b/>
                <w:color w:val="000000"/>
                <w:kern w:val="0"/>
                <w:szCs w:val="21"/>
                <w:lang w:val="zh-CN"/>
              </w:rPr>
              <w:instrText xml:space="preserve"> </w:instrText>
            </w:r>
            <w:r w:rsidR="00C67E52">
              <w:rPr>
                <w:rFonts w:asciiTheme="minorEastAsia" w:hAnsiTheme="minorEastAsia" w:cs="宋体" w:hint="eastAsia"/>
                <w:b/>
                <w:color w:val="000000"/>
                <w:kern w:val="0"/>
                <w:szCs w:val="21"/>
                <w:lang w:val="zh-CN"/>
              </w:rPr>
              <w:instrText>eq \o\ac(□,</w:instrText>
            </w:r>
            <w:r w:rsidR="00C67E52">
              <w:rPr>
                <w:rFonts w:asciiTheme="minorEastAsia" w:hAnsiTheme="minorEastAsia" w:cs="宋体" w:hint="eastAsia"/>
                <w:b/>
                <w:color w:val="000000"/>
                <w:kern w:val="0"/>
                <w:position w:val="2"/>
                <w:szCs w:val="21"/>
                <w:lang w:val="zh-CN"/>
              </w:rPr>
              <w:instrText>√</w:instrText>
            </w:r>
            <w:r w:rsidR="00C67E52">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C67E52">
              <w:rPr>
                <w:rFonts w:asciiTheme="minorEastAsia" w:hAnsiTheme="minorEastAsia" w:cs="宋体" w:hint="eastAsia"/>
                <w:bCs/>
                <w:szCs w:val="21"/>
                <w:lang w:val="zh-CN"/>
              </w:rPr>
              <w:t>综合评分法</w:t>
            </w:r>
            <w:r w:rsidR="00C67E52">
              <w:rPr>
                <w:rFonts w:asciiTheme="minorEastAsia" w:hAnsiTheme="minorEastAsia" w:cs="宋体" w:hint="eastAsia"/>
                <w:color w:val="000000"/>
                <w:kern w:val="0"/>
                <w:szCs w:val="21"/>
                <w:lang w:val="zh-CN"/>
              </w:rPr>
              <w:t xml:space="preserve">  </w:t>
            </w:r>
            <w:r w:rsidR="00C67E52">
              <w:rPr>
                <w:rFonts w:asciiTheme="minorEastAsia" w:hAnsiTheme="minorEastAsia" w:cs="宋体" w:hint="eastAsia"/>
                <w:b/>
                <w:bCs/>
                <w:szCs w:val="21"/>
                <w:lang w:val="zh-CN"/>
              </w:rPr>
              <w:t>□</w:t>
            </w:r>
            <w:r w:rsidR="00C67E52">
              <w:rPr>
                <w:rFonts w:asciiTheme="minorEastAsia" w:hAnsiTheme="minorEastAsia" w:cs="仿宋_GB2312" w:hint="eastAsia"/>
                <w:szCs w:val="21"/>
                <w:lang w:val="zh-CN"/>
              </w:rPr>
              <w:t>最低评标价法</w:t>
            </w:r>
          </w:p>
        </w:tc>
      </w:tr>
      <w:tr w:rsidR="00DD6713" w:rsidTr="007634CA">
        <w:trPr>
          <w:trHeight w:val="1587"/>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23</w:t>
            </w:r>
          </w:p>
        </w:tc>
        <w:tc>
          <w:tcPr>
            <w:tcW w:w="2268" w:type="dxa"/>
            <w:vAlign w:val="center"/>
          </w:tcPr>
          <w:p w:rsidR="00DD6713" w:rsidRDefault="00C67E5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授权函</w:t>
            </w:r>
          </w:p>
        </w:tc>
        <w:tc>
          <w:tcPr>
            <w:tcW w:w="6737" w:type="dxa"/>
            <w:vAlign w:val="center"/>
          </w:tcPr>
          <w:p w:rsidR="00DD6713" w:rsidRDefault="00C67E5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采购单位委派代表参加资格审</w:t>
            </w:r>
            <w:r>
              <w:rPr>
                <w:rFonts w:ascii="新宋体" w:eastAsia="新宋体" w:hAnsi="新宋体" w:hint="eastAsia"/>
                <w:szCs w:val="21"/>
              </w:rPr>
              <w:t>查、</w:t>
            </w:r>
            <w:r>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禹州市公共资源交易中心五楼电子监督室，并向采购代理机构出具授权函，且不得超过2人。</w:t>
            </w:r>
          </w:p>
        </w:tc>
      </w:tr>
      <w:tr w:rsidR="00DD6713" w:rsidTr="007634CA">
        <w:trPr>
          <w:trHeight w:val="510"/>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24</w:t>
            </w:r>
          </w:p>
        </w:tc>
        <w:tc>
          <w:tcPr>
            <w:tcW w:w="2268" w:type="dxa"/>
            <w:vAlign w:val="center"/>
          </w:tcPr>
          <w:p w:rsidR="00DD6713" w:rsidRDefault="00C67E5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履约保证金</w:t>
            </w:r>
          </w:p>
        </w:tc>
        <w:tc>
          <w:tcPr>
            <w:tcW w:w="6737" w:type="dxa"/>
            <w:vAlign w:val="center"/>
          </w:tcPr>
          <w:p w:rsidR="00DD6713" w:rsidRDefault="001D607F">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C67E52">
              <w:rPr>
                <w:rFonts w:asciiTheme="minorEastAsia" w:hAnsiTheme="minorEastAsia" w:cs="宋体"/>
                <w:b/>
                <w:color w:val="000000"/>
                <w:kern w:val="0"/>
                <w:szCs w:val="21"/>
                <w:lang w:val="zh-CN"/>
              </w:rPr>
              <w:instrText xml:space="preserve"> </w:instrText>
            </w:r>
            <w:r w:rsidR="00C67E52">
              <w:rPr>
                <w:rFonts w:asciiTheme="minorEastAsia" w:hAnsiTheme="minorEastAsia" w:cs="宋体" w:hint="eastAsia"/>
                <w:b/>
                <w:color w:val="000000"/>
                <w:kern w:val="0"/>
                <w:szCs w:val="21"/>
                <w:lang w:val="zh-CN"/>
              </w:rPr>
              <w:instrText>eq \o\ac(□,</w:instrText>
            </w:r>
            <w:r w:rsidR="00C67E52">
              <w:rPr>
                <w:rFonts w:asciiTheme="minorEastAsia" w:hAnsiTheme="minorEastAsia" w:cs="宋体" w:hint="eastAsia"/>
                <w:b/>
                <w:color w:val="000000"/>
                <w:kern w:val="0"/>
                <w:position w:val="2"/>
                <w:sz w:val="13"/>
                <w:szCs w:val="21"/>
                <w:lang w:val="zh-CN"/>
              </w:rPr>
              <w:instrText>√</w:instrText>
            </w:r>
            <w:r w:rsidR="00C67E52">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C67E52">
              <w:rPr>
                <w:rFonts w:asciiTheme="minorEastAsia" w:hAnsiTheme="minorEastAsia" w:cs="宋体" w:hint="eastAsia"/>
                <w:bCs/>
                <w:szCs w:val="21"/>
                <w:lang w:val="zh-CN"/>
              </w:rPr>
              <w:t>无要求</w:t>
            </w:r>
          </w:p>
          <w:p w:rsidR="00DD6713" w:rsidRDefault="00C67E5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color w:val="333333"/>
                <w:szCs w:val="21"/>
              </w:rPr>
              <w:t>要求提交。履约保证金的数额为合同金额</w:t>
            </w:r>
            <w:r>
              <w:rPr>
                <w:rFonts w:ascii="新宋体" w:eastAsia="新宋体" w:hAnsi="新宋体" w:hint="eastAsia"/>
                <w:szCs w:val="21"/>
              </w:rPr>
              <w:t>的</w:t>
            </w:r>
            <w:r>
              <w:rPr>
                <w:rFonts w:ascii="新宋体" w:eastAsia="新宋体" w:hAnsi="新宋体" w:hint="eastAsia"/>
                <w:szCs w:val="21"/>
                <w:u w:val="single"/>
              </w:rPr>
              <w:t xml:space="preserve">  5  </w:t>
            </w:r>
            <w:r>
              <w:rPr>
                <w:rFonts w:ascii="新宋体" w:eastAsia="新宋体" w:hAnsi="新宋体" w:hint="eastAsia"/>
                <w:szCs w:val="21"/>
              </w:rPr>
              <w:t>%</w:t>
            </w:r>
            <w:r>
              <w:rPr>
                <w:rFonts w:asciiTheme="minorEastAsia" w:hAnsiTheme="minorEastAsia" w:cs="宋体" w:hint="eastAsia"/>
                <w:color w:val="333333"/>
                <w:szCs w:val="21"/>
              </w:rPr>
              <w:t>。中标人以支票、汇票、本票或者金融机构、担保机构出具的保函等非现金形式向采购人提交。</w:t>
            </w:r>
          </w:p>
        </w:tc>
      </w:tr>
      <w:tr w:rsidR="00DD6713" w:rsidTr="007634CA">
        <w:trPr>
          <w:trHeight w:val="510"/>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25</w:t>
            </w:r>
          </w:p>
        </w:tc>
        <w:tc>
          <w:tcPr>
            <w:tcW w:w="2268" w:type="dxa"/>
            <w:vAlign w:val="center"/>
          </w:tcPr>
          <w:p w:rsidR="00DD6713" w:rsidRDefault="00C67E5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代理服务费</w:t>
            </w:r>
          </w:p>
        </w:tc>
        <w:tc>
          <w:tcPr>
            <w:tcW w:w="6737" w:type="dxa"/>
            <w:vAlign w:val="center"/>
          </w:tcPr>
          <w:p w:rsidR="00DD6713" w:rsidRDefault="001D607F">
            <w:pPr>
              <w:autoSpaceDE w:val="0"/>
              <w:autoSpaceDN w:val="0"/>
              <w:spacing w:line="360" w:lineRule="auto"/>
              <w:contextualSpacing/>
              <w:rPr>
                <w:rFonts w:asciiTheme="minorEastAsia" w:hAnsiTheme="minorEastAsia" w:cs="宋体"/>
                <w:bCs/>
                <w:szCs w:val="21"/>
                <w:lang w:val="zh-CN"/>
              </w:rPr>
            </w:pPr>
            <w:r>
              <w:rPr>
                <w:rFonts w:asciiTheme="minorEastAsia" w:hAnsiTheme="minorEastAsia" w:cs="宋体"/>
                <w:b/>
                <w:color w:val="000000"/>
                <w:kern w:val="0"/>
                <w:szCs w:val="21"/>
                <w:lang w:val="zh-CN"/>
              </w:rPr>
              <w:fldChar w:fldCharType="begin"/>
            </w:r>
            <w:r w:rsidR="00C67E52">
              <w:rPr>
                <w:rFonts w:asciiTheme="minorEastAsia" w:hAnsiTheme="minorEastAsia" w:cs="宋体"/>
                <w:b/>
                <w:color w:val="000000"/>
                <w:kern w:val="0"/>
                <w:szCs w:val="21"/>
                <w:lang w:val="zh-CN"/>
              </w:rPr>
              <w:instrText xml:space="preserve"> </w:instrText>
            </w:r>
            <w:r w:rsidR="00C67E52">
              <w:rPr>
                <w:rFonts w:asciiTheme="minorEastAsia" w:hAnsiTheme="minorEastAsia" w:cs="宋体" w:hint="eastAsia"/>
                <w:b/>
                <w:color w:val="000000"/>
                <w:kern w:val="0"/>
                <w:szCs w:val="21"/>
                <w:lang w:val="zh-CN"/>
              </w:rPr>
              <w:instrText>eq \o\ac(□,</w:instrText>
            </w:r>
            <w:r w:rsidR="00C67E52">
              <w:rPr>
                <w:rFonts w:asciiTheme="minorEastAsia" w:hAnsiTheme="minorEastAsia" w:cs="宋体" w:hint="eastAsia"/>
                <w:b/>
                <w:color w:val="000000"/>
                <w:kern w:val="0"/>
                <w:position w:val="2"/>
                <w:szCs w:val="21"/>
                <w:lang w:val="zh-CN"/>
              </w:rPr>
              <w:instrText>√</w:instrText>
            </w:r>
            <w:r w:rsidR="00C67E52">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C67E52">
              <w:rPr>
                <w:rFonts w:asciiTheme="minorEastAsia" w:hAnsiTheme="minorEastAsia" w:cs="宋体" w:hint="eastAsia"/>
                <w:bCs/>
                <w:szCs w:val="21"/>
                <w:lang w:val="zh-CN"/>
              </w:rPr>
              <w:t>不收取</w:t>
            </w:r>
          </w:p>
        </w:tc>
      </w:tr>
      <w:tr w:rsidR="00DD6713" w:rsidTr="007634CA">
        <w:trPr>
          <w:trHeight w:val="510"/>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26</w:t>
            </w:r>
          </w:p>
        </w:tc>
        <w:tc>
          <w:tcPr>
            <w:tcW w:w="2268" w:type="dxa"/>
            <w:vAlign w:val="center"/>
          </w:tcPr>
          <w:p w:rsidR="00DD6713" w:rsidRDefault="00C67E5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中标人需提交</w:t>
            </w:r>
          </w:p>
          <w:p w:rsidR="00DD6713" w:rsidRDefault="00C67E5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的资料</w:t>
            </w:r>
          </w:p>
        </w:tc>
        <w:tc>
          <w:tcPr>
            <w:tcW w:w="6737" w:type="dxa"/>
            <w:vAlign w:val="center"/>
          </w:tcPr>
          <w:p w:rsidR="00DD6713" w:rsidRDefault="00C67E5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中标人在接到中标通知时，须</w:t>
            </w:r>
            <w:r>
              <w:rPr>
                <w:rFonts w:ascii="新宋体" w:eastAsia="新宋体" w:hAnsi="新宋体" w:hint="eastAsia"/>
                <w:szCs w:val="21"/>
              </w:rPr>
              <w:t>向禹州市公共资源交易中心交易见证部发</w:t>
            </w:r>
            <w:r>
              <w:rPr>
                <w:rFonts w:asciiTheme="minorEastAsia" w:hAnsiTheme="minorEastAsia" w:cs="宋体" w:hint="eastAsia"/>
                <w:bCs/>
                <w:szCs w:val="21"/>
                <w:lang w:val="zh-CN"/>
              </w:rPr>
              <w:t>送投标报价及分项报价一览表（包含主要中标标的的名称、规格型号、数量、单价、服务要求等）电子文档，并同时电话告知交易见证</w:t>
            </w:r>
            <w:r>
              <w:rPr>
                <w:rFonts w:asciiTheme="minorEastAsia" w:hAnsiTheme="minorEastAsia" w:cs="宋体" w:hint="eastAsia"/>
                <w:bCs/>
                <w:szCs w:val="21"/>
              </w:rPr>
              <w:t>部</w:t>
            </w:r>
            <w:r>
              <w:rPr>
                <w:rFonts w:asciiTheme="minorEastAsia" w:hAnsiTheme="minorEastAsia" w:cs="宋体" w:hint="eastAsia"/>
                <w:bCs/>
                <w:szCs w:val="21"/>
                <w:lang w:val="zh-CN"/>
              </w:rPr>
              <w:t>。联系电话：0374-</w:t>
            </w:r>
            <w:r>
              <w:rPr>
                <w:rFonts w:asciiTheme="minorEastAsia" w:hAnsiTheme="minorEastAsia" w:cs="宋体" w:hint="eastAsia"/>
                <w:bCs/>
                <w:szCs w:val="21"/>
              </w:rPr>
              <w:t>2077772</w:t>
            </w:r>
            <w:r>
              <w:rPr>
                <w:rFonts w:asciiTheme="minorEastAsia" w:hAnsiTheme="minorEastAsia" w:cs="宋体" w:hint="eastAsia"/>
                <w:bCs/>
                <w:szCs w:val="21"/>
                <w:lang w:val="zh-CN"/>
              </w:rPr>
              <w:t>；邮箱：</w:t>
            </w:r>
            <w:r>
              <w:rPr>
                <w:rFonts w:asciiTheme="minorEastAsia" w:hAnsiTheme="minorEastAsia" w:cs="宋体" w:hint="eastAsia"/>
                <w:color w:val="333333"/>
                <w:szCs w:val="21"/>
              </w:rPr>
              <w:t>YZGGZY2076770</w:t>
            </w:r>
            <w:r>
              <w:rPr>
                <w:rFonts w:asciiTheme="minorEastAsia" w:hAnsiTheme="minorEastAsia" w:cs="宋体" w:hint="eastAsia"/>
                <w:color w:val="333333"/>
                <w:szCs w:val="21"/>
                <w:lang w:val="zh-CN"/>
              </w:rPr>
              <w:t>@163.com。</w:t>
            </w:r>
            <w:r>
              <w:rPr>
                <w:rFonts w:asciiTheme="minorEastAsia" w:hAnsiTheme="minorEastAsia" w:cs="宋体" w:hint="eastAsia"/>
                <w:bCs/>
                <w:szCs w:val="21"/>
                <w:lang w:val="zh-CN"/>
              </w:rPr>
              <w:t xml:space="preserve">     </w:t>
            </w:r>
          </w:p>
        </w:tc>
      </w:tr>
      <w:tr w:rsidR="00DD6713" w:rsidTr="007634CA">
        <w:trPr>
          <w:trHeight w:val="510"/>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27</w:t>
            </w:r>
          </w:p>
        </w:tc>
        <w:tc>
          <w:tcPr>
            <w:tcW w:w="2268" w:type="dxa"/>
            <w:vAlign w:val="center"/>
          </w:tcPr>
          <w:p w:rsidR="00DD6713" w:rsidRDefault="00C67E5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电子化采购模式</w:t>
            </w:r>
          </w:p>
        </w:tc>
        <w:tc>
          <w:tcPr>
            <w:tcW w:w="6737" w:type="dxa"/>
            <w:vAlign w:val="center"/>
          </w:tcPr>
          <w:p w:rsidR="00DD6713" w:rsidRDefault="001D607F">
            <w:pPr>
              <w:autoSpaceDE w:val="0"/>
              <w:autoSpaceDN w:val="0"/>
              <w:adjustRightInd w:val="0"/>
              <w:spacing w:line="360" w:lineRule="auto"/>
              <w:contextualSpacing/>
              <w:rPr>
                <w:rFonts w:hAnsi="宋体" w:cs="宋体"/>
                <w:color w:val="FF0000"/>
                <w:szCs w:val="21"/>
                <w:lang w:val="zh-CN"/>
              </w:rPr>
            </w:pPr>
            <w:r>
              <w:rPr>
                <w:rFonts w:asciiTheme="minorEastAsia" w:hAnsiTheme="minorEastAsia" w:cs="宋体"/>
                <w:b/>
                <w:color w:val="FF0000"/>
                <w:kern w:val="0"/>
                <w:szCs w:val="21"/>
                <w:lang w:val="zh-CN"/>
              </w:rPr>
              <w:fldChar w:fldCharType="begin"/>
            </w:r>
            <w:r w:rsidR="00C67E52">
              <w:rPr>
                <w:rFonts w:asciiTheme="minorEastAsia" w:hAnsiTheme="minorEastAsia" w:cs="宋体"/>
                <w:b/>
                <w:color w:val="FF0000"/>
                <w:kern w:val="0"/>
                <w:szCs w:val="21"/>
                <w:lang w:val="zh-CN"/>
              </w:rPr>
              <w:instrText xml:space="preserve"> </w:instrText>
            </w:r>
            <w:r w:rsidR="00C67E52">
              <w:rPr>
                <w:rFonts w:asciiTheme="minorEastAsia" w:hAnsiTheme="minorEastAsia" w:cs="宋体" w:hint="eastAsia"/>
                <w:b/>
                <w:color w:val="FF0000"/>
                <w:kern w:val="0"/>
                <w:szCs w:val="21"/>
                <w:lang w:val="zh-CN"/>
              </w:rPr>
              <w:instrText>eq \o\ac(□,</w:instrText>
            </w:r>
            <w:r w:rsidR="00C67E52">
              <w:rPr>
                <w:rFonts w:asciiTheme="minorEastAsia" w:hAnsiTheme="minorEastAsia" w:cs="宋体" w:hint="eastAsia"/>
                <w:b/>
                <w:color w:val="FF0000"/>
                <w:kern w:val="0"/>
                <w:position w:val="2"/>
                <w:szCs w:val="21"/>
                <w:lang w:val="zh-CN"/>
              </w:rPr>
              <w:instrText>√</w:instrText>
            </w:r>
            <w:r w:rsidR="00C67E52">
              <w:rPr>
                <w:rFonts w:asciiTheme="minorEastAsia" w:hAnsiTheme="minorEastAsia" w:cs="宋体" w:hint="eastAsia"/>
                <w:b/>
                <w:color w:val="FF0000"/>
                <w:kern w:val="0"/>
                <w:szCs w:val="21"/>
                <w:lang w:val="zh-CN"/>
              </w:rPr>
              <w:instrText>)</w:instrText>
            </w:r>
            <w:r>
              <w:rPr>
                <w:rFonts w:asciiTheme="minorEastAsia" w:hAnsiTheme="minorEastAsia" w:cs="宋体"/>
                <w:b/>
                <w:color w:val="FF0000"/>
                <w:kern w:val="0"/>
                <w:szCs w:val="21"/>
                <w:lang w:val="zh-CN"/>
              </w:rPr>
              <w:fldChar w:fldCharType="end"/>
            </w:r>
            <w:r w:rsidR="00C67E52">
              <w:rPr>
                <w:rFonts w:asciiTheme="minorEastAsia" w:hAnsiTheme="minorEastAsia" w:cs="宋体" w:hint="eastAsia"/>
                <w:bCs/>
                <w:color w:val="FF0000"/>
                <w:szCs w:val="21"/>
                <w:lang w:val="zh-CN"/>
              </w:rPr>
              <w:t>是。</w:t>
            </w:r>
            <w:r w:rsidR="00C67E52">
              <w:rPr>
                <w:rFonts w:hAnsi="宋体" w:cs="宋体" w:hint="eastAsia"/>
                <w:color w:val="FF0000"/>
                <w:szCs w:val="21"/>
                <w:lang w:val="zh-CN"/>
              </w:rPr>
              <w:t>投标人投标时须成功上传、解密电子投标文件。投标人资质、业绩、荣誉及相关人员证明材料等资料原件不再提交（本招标文件第六章</w:t>
            </w:r>
            <w:r w:rsidR="00C67E52">
              <w:rPr>
                <w:rFonts w:hAnsi="宋体" w:cs="宋体" w:hint="eastAsia"/>
                <w:color w:val="FF0000"/>
                <w:szCs w:val="21"/>
                <w:lang w:val="zh-CN"/>
              </w:rPr>
              <w:lastRenderedPageBreak/>
              <w:t>另有要求提供原件的除外）。</w:t>
            </w:r>
          </w:p>
          <w:p w:rsidR="00DD6713" w:rsidRDefault="00C67E52">
            <w:pPr>
              <w:autoSpaceDE w:val="0"/>
              <w:autoSpaceDN w:val="0"/>
              <w:adjustRightInd w:val="0"/>
              <w:spacing w:line="360" w:lineRule="auto"/>
              <w:contextualSpacing/>
              <w:rPr>
                <w:rFonts w:asciiTheme="minorEastAsia" w:hAnsiTheme="minorEastAsia" w:cs="宋体"/>
                <w:bCs/>
                <w:szCs w:val="21"/>
                <w:lang w:val="zh-CN"/>
              </w:rPr>
            </w:pPr>
            <w:r>
              <w:rPr>
                <w:rFonts w:hAnsi="宋体" w:cs="宋体" w:hint="eastAsia"/>
                <w:szCs w:val="21"/>
                <w:lang w:val="zh-CN"/>
              </w:rPr>
              <w:t>□否。投标人投标时须提供纸质投标文件。投标人资质、业绩、荣誉及相关人员证明材料等资料原件根据招标文件要求提供。</w:t>
            </w:r>
          </w:p>
        </w:tc>
      </w:tr>
      <w:tr w:rsidR="00DD6713" w:rsidTr="007634CA">
        <w:trPr>
          <w:trHeight w:val="510"/>
          <w:jc w:val="center"/>
        </w:trPr>
        <w:tc>
          <w:tcPr>
            <w:tcW w:w="786" w:type="dxa"/>
            <w:vAlign w:val="center"/>
          </w:tcPr>
          <w:p w:rsidR="00DD6713" w:rsidRDefault="00C67E5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28</w:t>
            </w:r>
          </w:p>
        </w:tc>
        <w:tc>
          <w:tcPr>
            <w:tcW w:w="2268" w:type="dxa"/>
            <w:vAlign w:val="center"/>
          </w:tcPr>
          <w:p w:rsidR="00DD6713" w:rsidRDefault="00C67E5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特别提示</w:t>
            </w:r>
          </w:p>
        </w:tc>
        <w:tc>
          <w:tcPr>
            <w:tcW w:w="6737" w:type="dxa"/>
            <w:vAlign w:val="center"/>
          </w:tcPr>
          <w:p w:rsidR="00DD6713" w:rsidRDefault="00C67E52">
            <w:pPr>
              <w:autoSpaceDE w:val="0"/>
              <w:autoSpaceDN w:val="0"/>
              <w:adjustRightInd w:val="0"/>
              <w:spacing w:line="360" w:lineRule="auto"/>
              <w:contextualSpacing/>
              <w:rPr>
                <w:rFonts w:ascii="ˎ̥" w:hAnsi="ˎ̥"/>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w:t>
            </w:r>
          </w:p>
          <w:p w:rsidR="00DD6713" w:rsidRDefault="00C67E52">
            <w:pPr>
              <w:autoSpaceDE w:val="0"/>
              <w:autoSpaceDN w:val="0"/>
              <w:adjustRightInd w:val="0"/>
              <w:spacing w:line="360" w:lineRule="auto"/>
              <w:contextualSpacing/>
              <w:rPr>
                <w:rFonts w:ascii="ˎ̥" w:hAnsi="ˎ̥"/>
              </w:rPr>
            </w:pPr>
            <w:r>
              <w:rPr>
                <w:rFonts w:ascii="ˎ̥" w:hAnsi="ˎ̥" w:hint="eastAsia"/>
              </w:rPr>
              <w:t>不同投标人电子投标文件制作硬件特征码（网卡</w:t>
            </w:r>
            <w:r>
              <w:rPr>
                <w:rFonts w:ascii="ˎ̥" w:hAnsi="ˎ̥" w:hint="eastAsia"/>
              </w:rPr>
              <w:t>MAC</w:t>
            </w:r>
            <w:r>
              <w:rPr>
                <w:rFonts w:ascii="ˎ̥" w:hAnsi="ˎ̥" w:hint="eastAsia"/>
              </w:rPr>
              <w:t>地址、</w:t>
            </w:r>
            <w:r>
              <w:rPr>
                <w:rFonts w:ascii="ˎ̥" w:hAnsi="ˎ̥" w:hint="eastAsia"/>
              </w:rPr>
              <w:t>CPU</w:t>
            </w:r>
            <w:r>
              <w:rPr>
                <w:rFonts w:ascii="ˎ̥" w:hAnsi="ˎ̥" w:hint="eastAsia"/>
              </w:rPr>
              <w:t>序号、硬盘序列号）均一致时，视为‘</w:t>
            </w:r>
            <w:r>
              <w:rPr>
                <w:rFonts w:ascii="ˎ̥" w:hAnsi="ˎ̥"/>
              </w:rPr>
              <w:t>不同</w:t>
            </w:r>
            <w:r>
              <w:rPr>
                <w:rFonts w:ascii="ˎ̥" w:hAnsi="ˎ̥" w:hint="eastAsia"/>
              </w:rPr>
              <w:t>投标人的投标</w:t>
            </w:r>
            <w:r>
              <w:rPr>
                <w:rFonts w:ascii="ˎ̥" w:hAnsi="ˎ̥"/>
              </w:rPr>
              <w:t>文件由同一单位或者个人编制</w:t>
            </w:r>
            <w:r>
              <w:rPr>
                <w:rFonts w:ascii="ˎ̥" w:hAnsi="ˎ̥" w:hint="eastAsia"/>
              </w:rPr>
              <w:t>’或‘</w:t>
            </w:r>
            <w:r>
              <w:rPr>
                <w:rFonts w:ascii="ˎ̥" w:hAnsi="ˎ̥"/>
              </w:rPr>
              <w:t>不同</w:t>
            </w:r>
            <w:r>
              <w:rPr>
                <w:rFonts w:ascii="ˎ̥" w:hAnsi="ˎ̥" w:hint="eastAsia"/>
              </w:rPr>
              <w:t>投标人</w:t>
            </w:r>
            <w:r>
              <w:rPr>
                <w:rFonts w:ascii="ˎ̥" w:hAnsi="ˎ̥"/>
              </w:rPr>
              <w:t>委托同一单位或者个人办理</w:t>
            </w:r>
            <w:r>
              <w:rPr>
                <w:rFonts w:ascii="ˎ̥" w:hAnsi="ˎ̥" w:hint="eastAsia"/>
              </w:rPr>
              <w:t>响应</w:t>
            </w:r>
            <w:r>
              <w:rPr>
                <w:rFonts w:ascii="ˎ̥" w:hAnsi="ˎ̥"/>
              </w:rPr>
              <w:t>事宜</w:t>
            </w:r>
            <w:r>
              <w:rPr>
                <w:rFonts w:ascii="ˎ̥" w:hAnsi="ˎ̥" w:hint="eastAsia"/>
              </w:rPr>
              <w:t>’，其投标无效。</w:t>
            </w:r>
          </w:p>
          <w:p w:rsidR="00DD6713" w:rsidRDefault="00C67E52">
            <w:pPr>
              <w:autoSpaceDE w:val="0"/>
              <w:autoSpaceDN w:val="0"/>
              <w:adjustRightInd w:val="0"/>
              <w:spacing w:line="360" w:lineRule="auto"/>
              <w:contextualSpacing/>
              <w:rPr>
                <w:rFonts w:asciiTheme="minorEastAsia" w:hAnsiTheme="minorEastAsia" w:cs="宋体"/>
                <w:b/>
                <w:color w:val="000000"/>
                <w:kern w:val="0"/>
                <w:szCs w:val="21"/>
                <w:lang w:val="zh-CN"/>
              </w:rPr>
            </w:pPr>
            <w:r>
              <w:rPr>
                <w:rFonts w:ascii="ˎ̥" w:hAnsi="ˎ̥" w:hint="eastAsia"/>
              </w:rPr>
              <w:t>评审专家应严格按照要求查看“硬件特征码”</w:t>
            </w:r>
            <w:r>
              <w:rPr>
                <w:rFonts w:ascii="ˎ̥" w:hAnsi="ˎ̥" w:hint="eastAsia"/>
              </w:rPr>
              <w:t xml:space="preserve"> </w:t>
            </w:r>
            <w:r>
              <w:rPr>
                <w:rFonts w:ascii="ˎ̥" w:hAnsi="ˎ̥" w:hint="eastAsia"/>
              </w:rPr>
              <w:t>相关信息并进行评审，在评审报告中显示“不同投标人电子投标文件制作硬件特征码”是否雷同的分析及判定结果。</w:t>
            </w:r>
          </w:p>
        </w:tc>
      </w:tr>
    </w:tbl>
    <w:p w:rsidR="00DD6713" w:rsidRDefault="00DD671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DD6713" w:rsidRDefault="00DD671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D6713" w:rsidRDefault="00DD671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D6713" w:rsidRDefault="00DD671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D6713" w:rsidRDefault="00DD671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D6713" w:rsidRDefault="00DD671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D6713" w:rsidRDefault="00DD671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D6713" w:rsidRDefault="00DD671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E42EB" w:rsidRPr="008E42EB" w:rsidRDefault="008E42EB" w:rsidP="008E42EB">
      <w:pPr>
        <w:pStyle w:val="11"/>
        <w:ind w:firstLineChars="0" w:firstLine="0"/>
        <w:rPr>
          <w:kern w:val="0"/>
        </w:rPr>
      </w:pPr>
    </w:p>
    <w:p w:rsidR="00DD6713" w:rsidRPr="008E42EB" w:rsidRDefault="008E42EB" w:rsidP="008E42EB">
      <w:pPr>
        <w:pStyle w:val="11"/>
        <w:rPr>
          <w:kern w:val="0"/>
        </w:rPr>
      </w:pPr>
      <w:r>
        <w:rPr>
          <w:kern w:val="0"/>
        </w:rPr>
        <w:br w:type="page"/>
      </w:r>
    </w:p>
    <w:p w:rsidR="00DD6713" w:rsidRDefault="00C67E5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投标人须知</w:t>
      </w:r>
    </w:p>
    <w:p w:rsidR="00DD6713" w:rsidRDefault="00DD6713">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DD6713" w:rsidRDefault="00C67E52">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一、概念释义</w:t>
      </w:r>
    </w:p>
    <w:p w:rsidR="00DD6713" w:rsidRDefault="00C67E5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DD6713" w:rsidRDefault="00C67E52">
      <w:pPr>
        <w:pStyle w:val="af5"/>
        <w:numPr>
          <w:ilvl w:val="0"/>
          <w:numId w:val="12"/>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本招标文件仅适用于本次“投标邀请”中所述采购项目。</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本招标文件解释权属于“投标邀请”所述的采购人。</w:t>
      </w:r>
    </w:p>
    <w:p w:rsidR="00DD6713" w:rsidRDefault="00DD6713">
      <w:pPr>
        <w:pStyle w:val="af5"/>
        <w:autoSpaceDE w:val="0"/>
        <w:autoSpaceDN w:val="0"/>
        <w:spacing w:line="360" w:lineRule="auto"/>
        <w:ind w:left="780" w:firstLineChars="0" w:firstLine="0"/>
        <w:contextualSpacing/>
        <w:rPr>
          <w:rFonts w:asciiTheme="minorEastAsia" w:hAnsiTheme="minorEastAsia" w:cs="宋体"/>
          <w:kern w:val="0"/>
          <w:szCs w:val="21"/>
        </w:rPr>
      </w:pPr>
    </w:p>
    <w:p w:rsidR="00DD6713" w:rsidRDefault="00C67E5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定义</w:t>
      </w:r>
    </w:p>
    <w:p w:rsidR="00DD6713" w:rsidRDefault="00C67E52">
      <w:pPr>
        <w:pStyle w:val="af5"/>
        <w:numPr>
          <w:ilvl w:val="0"/>
          <w:numId w:val="12"/>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“采购项目”：“投标人须知前附表”中所述的采购项目。</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“招标人”：“投标人须知前附表”中所述的组织本次招标的代理机构和采购人。</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“采购人”：是指依法进行政府采购的国家机关、事业单位、团体组织。采购人名称、     地址、电话、联系人见“投标人须知前附表”。</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“代理机构”：接受采购人委托，代理采购项目的采购代理机构。代理机构名称、地址、 电话、联系人见“投标人须知前附表”。</w:t>
      </w:r>
    </w:p>
    <w:p w:rsidR="00DD6713" w:rsidRDefault="00C67E52">
      <w:pPr>
        <w:autoSpaceDE w:val="0"/>
        <w:autoSpaceDN w:val="0"/>
        <w:spacing w:line="360" w:lineRule="auto"/>
        <w:ind w:leftChars="450" w:left="991" w:hangingChars="22" w:hanging="46"/>
        <w:contextualSpacing/>
        <w:rPr>
          <w:rFonts w:asciiTheme="minorEastAsia" w:hAnsiTheme="minorEastAsia" w:cs="宋体"/>
          <w:kern w:val="0"/>
          <w:szCs w:val="21"/>
        </w:rPr>
      </w:pPr>
      <w:r>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》(财库[2007]119号)、《关于政府采购进口产品管理有关问题的通知》（财办库［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DD6713" w:rsidRDefault="00C67E52" w:rsidP="00BA2C11">
      <w:pPr>
        <w:autoSpaceDE w:val="0"/>
        <w:autoSpaceDN w:val="0"/>
        <w:spacing w:line="360" w:lineRule="auto"/>
        <w:ind w:leftChars="1" w:left="1275" w:hangingChars="606" w:hanging="1273"/>
        <w:contextualSpacing/>
        <w:rPr>
          <w:rFonts w:asciiTheme="minorEastAsia" w:hAnsiTheme="minorEastAsia" w:cs="宋体"/>
          <w:kern w:val="0"/>
          <w:szCs w:val="21"/>
        </w:rPr>
      </w:pPr>
      <w:r>
        <w:rPr>
          <w:rFonts w:asciiTheme="minorEastAsia" w:hAnsiTheme="minorEastAsia" w:cs="宋体" w:hint="eastAsia"/>
          <w:kern w:val="0"/>
          <w:szCs w:val="21"/>
        </w:rPr>
        <w:lastRenderedPageBreak/>
        <w:t xml:space="preserve">2.7.1    </w:t>
      </w:r>
      <w:r>
        <w:rPr>
          <w:rFonts w:asciiTheme="minorEastAsia" w:hAnsiTheme="minorEastAsia" w:cs="宋体"/>
          <w:kern w:val="0"/>
          <w:szCs w:val="21"/>
        </w:rPr>
        <w:t>招标文件列明不允许或未列明允许进口产品参加投标的，均视为拒绝进口产品参加投标。</w:t>
      </w:r>
    </w:p>
    <w:p w:rsidR="00DD6713" w:rsidRDefault="00C67E52">
      <w:pPr>
        <w:autoSpaceDE w:val="0"/>
        <w:autoSpaceDN w:val="0"/>
        <w:spacing w:line="360" w:lineRule="auto"/>
        <w:ind w:leftChars="1" w:left="991"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2.7.2    </w:t>
      </w:r>
      <w:r>
        <w:rPr>
          <w:rFonts w:asciiTheme="minorEastAsia" w:hAnsiTheme="minorEastAsia" w:cs="宋体"/>
          <w:kern w:val="0"/>
          <w:szCs w:val="21"/>
        </w:rPr>
        <w:t>如</w:t>
      </w:r>
      <w:r>
        <w:rPr>
          <w:rFonts w:asciiTheme="minorEastAsia" w:hAnsiTheme="minorEastAsia" w:cs="宋体" w:hint="eastAsia"/>
          <w:kern w:val="0"/>
          <w:szCs w:val="21"/>
        </w:rPr>
        <w:t>招标</w:t>
      </w:r>
      <w:r>
        <w:rPr>
          <w:rFonts w:asciiTheme="minorEastAsia" w:hAnsiTheme="minorEastAsia" w:cs="宋体"/>
          <w:kern w:val="0"/>
          <w:szCs w:val="21"/>
        </w:rPr>
        <w:t>文件中已说明，经财政部门审核同意，允许部分或全部产品采购进口产品，投标人既可提供本国产品，也可以提供进口产品。</w:t>
      </w:r>
    </w:p>
    <w:p w:rsidR="00DD6713" w:rsidRPr="00193D5F" w:rsidRDefault="00C67E52" w:rsidP="00193D5F">
      <w:pPr>
        <w:pStyle w:val="af5"/>
        <w:numPr>
          <w:ilvl w:val="1"/>
          <w:numId w:val="11"/>
        </w:numPr>
        <w:autoSpaceDE w:val="0"/>
        <w:autoSpaceDN w:val="0"/>
        <w:spacing w:line="360" w:lineRule="auto"/>
        <w:ind w:leftChars="1" w:left="991" w:hangingChars="471" w:hanging="989"/>
        <w:contextualSpacing/>
        <w:rPr>
          <w:rFonts w:asciiTheme="minorEastAsia" w:hAnsiTheme="minorEastAsia" w:cs="宋体"/>
          <w:kern w:val="0"/>
          <w:szCs w:val="21"/>
        </w:rPr>
      </w:pPr>
      <w:r>
        <w:rPr>
          <w:rFonts w:asciiTheme="minorEastAsia" w:hAnsiTheme="minorEastAsia" w:cs="宋体" w:hint="eastAsia"/>
          <w:kern w:val="0"/>
          <w:szCs w:val="21"/>
        </w:rPr>
        <w:t>招标文件中凡标有“</w:t>
      </w:r>
      <w:r>
        <w:rPr>
          <w:rFonts w:asciiTheme="minorEastAsia" w:hAnsiTheme="minorEastAsia" w:cs="宋体" w:hint="eastAsia"/>
          <w:color w:val="FF0000"/>
          <w:kern w:val="0"/>
          <w:szCs w:val="21"/>
        </w:rPr>
        <w:t>★</w:t>
      </w:r>
      <w:r>
        <w:rPr>
          <w:rFonts w:asciiTheme="minorEastAsia" w:hAnsiTheme="minorEastAsia" w:cs="宋体" w:hint="eastAsia"/>
          <w:kern w:val="0"/>
          <w:szCs w:val="21"/>
        </w:rPr>
        <w:t>”的条款均系实质性要求条款。</w:t>
      </w:r>
    </w:p>
    <w:p w:rsidR="00DD6713" w:rsidRDefault="00C67E5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合格的投标人</w:t>
      </w:r>
    </w:p>
    <w:p w:rsidR="00DD6713" w:rsidRDefault="00C67E52">
      <w:pPr>
        <w:pStyle w:val="af5"/>
        <w:numPr>
          <w:ilvl w:val="0"/>
          <w:numId w:val="12"/>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符合本项目“投标邀请”和“投标人须知前附表”中规定的合格投标人所必须具备的条件。</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宋体" w:hAnsi="宋体" w:hint="eastAsia"/>
          <w:szCs w:val="21"/>
        </w:rPr>
        <w:t>按照财政部《</w:t>
      </w:r>
      <w:r>
        <w:rPr>
          <w:rFonts w:ascii="宋体" w:hAnsi="宋体" w:cs="微软雅黑" w:hint="eastAsia"/>
          <w:bCs/>
          <w:szCs w:val="21"/>
        </w:rPr>
        <w:t>关于在政府采购活动中查询及使用信用记录有关问题的通知</w:t>
      </w:r>
      <w:r>
        <w:rPr>
          <w:rFonts w:ascii="宋体" w:hAnsi="宋体" w:hint="eastAsia"/>
          <w:szCs w:val="21"/>
        </w:rPr>
        <w:t>》（财库</w:t>
      </w:r>
      <w:r>
        <w:rPr>
          <w:rFonts w:ascii="宋体" w:hAnsi="宋体" w:cs="微软雅黑" w:hint="eastAsia"/>
          <w:bCs/>
          <w:szCs w:val="21"/>
        </w:rPr>
        <w:t>〔2016〕</w:t>
      </w:r>
      <w:r>
        <w:rPr>
          <w:rFonts w:ascii="宋体" w:hAnsi="宋体" w:hint="eastAsia"/>
          <w:szCs w:val="21"/>
        </w:rPr>
        <w:t>125号）要求，</w:t>
      </w:r>
      <w:r>
        <w:rPr>
          <w:rFonts w:asciiTheme="minorEastAsia" w:hAnsiTheme="minorEastAsia" w:cs="宋体" w:hint="eastAsia"/>
          <w:kern w:val="0"/>
          <w:szCs w:val="21"/>
        </w:rPr>
        <w:t>政府采购活动中查询及使用投标人信用记录的具体要求为：投标人未被列入失信被执行人、重大税收违法案件当事人名单、</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严重违法失信社会组织名单（联合体形式投标的，联合体成员存在不良信用记录，视同联合体存在不良信用记录）。</w:t>
      </w:r>
    </w:p>
    <w:p w:rsidR="00DD6713" w:rsidRDefault="00C67E52">
      <w:pPr>
        <w:pStyle w:val="af5"/>
        <w:numPr>
          <w:ilvl w:val="0"/>
          <w:numId w:val="13"/>
        </w:numPr>
        <w:autoSpaceDE w:val="0"/>
        <w:autoSpaceDN w:val="0"/>
        <w:spacing w:line="360" w:lineRule="auto"/>
        <w:ind w:left="1418" w:firstLineChars="0" w:hanging="1416"/>
        <w:contextualSpacing/>
        <w:rPr>
          <w:rFonts w:asciiTheme="minorEastAsia" w:hAnsiTheme="minorEastAsia" w:cs="宋体"/>
          <w:kern w:val="0"/>
          <w:szCs w:val="21"/>
        </w:rPr>
      </w:pPr>
      <w:r>
        <w:rPr>
          <w:rFonts w:asciiTheme="minorEastAsia" w:hAnsiTheme="minorEastAsia" w:cs="宋体" w:hint="eastAsia"/>
          <w:kern w:val="0"/>
          <w:szCs w:val="21"/>
        </w:rPr>
        <w:t>查询渠道：“信用中国”网站（</w:t>
      </w:r>
      <w:r>
        <w:rPr>
          <w:rFonts w:asciiTheme="minorEastAsia" w:hAnsiTheme="minorEastAsia" w:cs="宋体"/>
          <w:kern w:val="0"/>
          <w:szCs w:val="21"/>
        </w:rPr>
        <w:t>www.creditchina.gov.cn</w:t>
      </w:r>
      <w:r>
        <w:rPr>
          <w:rFonts w:asciiTheme="minorEastAsia" w:hAnsiTheme="minorEastAsia" w:cs="宋体" w:hint="eastAsia"/>
          <w:kern w:val="0"/>
          <w:szCs w:val="21"/>
        </w:rPr>
        <w:t>）、“中国政府采购网”（</w:t>
      </w:r>
      <w:r>
        <w:rPr>
          <w:rFonts w:asciiTheme="minorEastAsia" w:hAnsiTheme="minorEastAsia" w:cs="宋体"/>
          <w:kern w:val="0"/>
          <w:szCs w:val="21"/>
        </w:rPr>
        <w:t>www.ccgp.gov.cn</w:t>
      </w:r>
      <w:r>
        <w:rPr>
          <w:rFonts w:asciiTheme="minorEastAsia" w:hAnsiTheme="minorEastAsia" w:cs="宋体" w:hint="eastAsia"/>
          <w:kern w:val="0"/>
          <w:szCs w:val="21"/>
        </w:rPr>
        <w:t>）、“中国社会组织公共服务平台”网站（</w:t>
      </w:r>
      <w:hyperlink r:id="rId17" w:history="1">
        <w:r>
          <w:rPr>
            <w:rStyle w:val="af3"/>
            <w:rFonts w:asciiTheme="minorEastAsia" w:hAnsiTheme="minorEastAsia" w:cs="宋体"/>
            <w:kern w:val="0"/>
            <w:szCs w:val="21"/>
          </w:rPr>
          <w:t>www.chinanpo.gov.cn</w:t>
        </w:r>
      </w:hyperlink>
      <w:r>
        <w:rPr>
          <w:rFonts w:asciiTheme="minorEastAsia" w:hAnsiTheme="minorEastAsia" w:cs="宋体" w:hint="eastAsia"/>
          <w:kern w:val="0"/>
          <w:szCs w:val="21"/>
        </w:rPr>
        <w:t>）；</w:t>
      </w:r>
    </w:p>
    <w:p w:rsidR="00DD6713" w:rsidRDefault="00C67E52">
      <w:pPr>
        <w:pStyle w:val="af5"/>
        <w:numPr>
          <w:ilvl w:val="0"/>
          <w:numId w:val="13"/>
        </w:numPr>
        <w:autoSpaceDE w:val="0"/>
        <w:autoSpaceDN w:val="0"/>
        <w:spacing w:line="360" w:lineRule="auto"/>
        <w:ind w:left="1418" w:firstLineChars="0" w:hanging="1416"/>
        <w:contextualSpacing/>
        <w:rPr>
          <w:rFonts w:asciiTheme="minorEastAsia" w:hAnsiTheme="minorEastAsia" w:cs="宋体"/>
          <w:kern w:val="0"/>
          <w:szCs w:val="21"/>
        </w:rPr>
      </w:pPr>
      <w:r>
        <w:rPr>
          <w:rFonts w:asciiTheme="minorEastAsia" w:hAnsiTheme="minorEastAsia" w:cs="宋体" w:hint="eastAsia"/>
          <w:kern w:val="0"/>
          <w:szCs w:val="21"/>
        </w:rPr>
        <w:t>截止时间：同投标截止时间；</w:t>
      </w:r>
    </w:p>
    <w:p w:rsidR="00DD6713" w:rsidRDefault="00C67E52">
      <w:pPr>
        <w:pStyle w:val="af5"/>
        <w:numPr>
          <w:ilvl w:val="0"/>
          <w:numId w:val="13"/>
        </w:numPr>
        <w:autoSpaceDE w:val="0"/>
        <w:autoSpaceDN w:val="0"/>
        <w:spacing w:line="360" w:lineRule="auto"/>
        <w:ind w:left="1418" w:firstLineChars="0" w:hanging="1416"/>
        <w:contextualSpacing/>
        <w:rPr>
          <w:rFonts w:asciiTheme="minorEastAsia" w:hAnsiTheme="minorEastAsia" w:cs="宋体"/>
          <w:kern w:val="0"/>
          <w:szCs w:val="21"/>
        </w:rPr>
      </w:pPr>
      <w:r>
        <w:rPr>
          <w:rFonts w:asciiTheme="minorEastAsia" w:hAnsiTheme="minorEastAsia" w:cs="宋体" w:hint="eastAsia"/>
          <w:kern w:val="0"/>
          <w:szCs w:val="21"/>
        </w:rPr>
        <w:t>信用信息查询记录和证据留存具体方式：经采购人确认的查询结果网页截图作为查询记录和证据，与其他采购文件一并保存；</w:t>
      </w:r>
    </w:p>
    <w:p w:rsidR="00DD6713" w:rsidRDefault="00C67E52">
      <w:pPr>
        <w:pStyle w:val="af5"/>
        <w:numPr>
          <w:ilvl w:val="0"/>
          <w:numId w:val="13"/>
        </w:numPr>
        <w:autoSpaceDE w:val="0"/>
        <w:autoSpaceDN w:val="0"/>
        <w:spacing w:line="360" w:lineRule="auto"/>
        <w:ind w:left="1418" w:firstLineChars="0" w:hanging="1416"/>
        <w:contextualSpacing/>
        <w:rPr>
          <w:rFonts w:asciiTheme="minorEastAsia" w:hAnsiTheme="minorEastAsia" w:cs="宋体"/>
          <w:kern w:val="0"/>
          <w:szCs w:val="21"/>
        </w:rPr>
      </w:pPr>
      <w:r>
        <w:rPr>
          <w:rFonts w:asciiTheme="minorEastAsia" w:hAnsiTheme="minorEastAsia" w:cs="宋体" w:hint="eastAsia"/>
          <w:kern w:val="0"/>
          <w:szCs w:val="21"/>
        </w:rPr>
        <w:t>信用信息的使用原则：经采购人认定的被列入失信被执行人、重大税收违法案件当事人名单、</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的投标人、</w:t>
      </w:r>
      <w:r>
        <w:rPr>
          <w:rFonts w:asciiTheme="minorEastAsia" w:hAnsiTheme="minorEastAsia" w:cs="宋体" w:hint="eastAsia"/>
          <w:kern w:val="0"/>
          <w:szCs w:val="21"/>
        </w:rPr>
        <w:t>严重违法失信社会组织名单的社会组织，将拒绝其参与本次政府采购活动；</w:t>
      </w:r>
    </w:p>
    <w:p w:rsidR="00DD6713" w:rsidRDefault="00C67E52">
      <w:pPr>
        <w:pStyle w:val="af5"/>
        <w:numPr>
          <w:ilvl w:val="0"/>
          <w:numId w:val="13"/>
        </w:numPr>
        <w:autoSpaceDE w:val="0"/>
        <w:autoSpaceDN w:val="0"/>
        <w:spacing w:line="360" w:lineRule="auto"/>
        <w:ind w:left="1418" w:firstLineChars="0" w:hanging="1416"/>
        <w:contextualSpacing/>
        <w:rPr>
          <w:rFonts w:asciiTheme="minorEastAsia" w:hAnsiTheme="minorEastAsia" w:cs="宋体"/>
          <w:kern w:val="0"/>
          <w:szCs w:val="21"/>
        </w:rPr>
      </w:pPr>
      <w:r>
        <w:rPr>
          <w:rFonts w:asciiTheme="minorEastAsia" w:hAnsiTheme="minorEastAsia" w:cs="宋体" w:hint="eastAsia"/>
          <w:kern w:val="0"/>
          <w:szCs w:val="21"/>
        </w:rPr>
        <w:t>投标人无须提供</w:t>
      </w:r>
      <w:r>
        <w:rPr>
          <w:rFonts w:ascii="宋体" w:hAnsi="宋体" w:cs="微软雅黑" w:hint="eastAsia"/>
          <w:bCs/>
          <w:szCs w:val="21"/>
        </w:rPr>
        <w:t>信用记录查询结果网页截屏。</w:t>
      </w:r>
      <w:r>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p w:rsidR="00DD6713" w:rsidRDefault="00C67E52">
      <w:pPr>
        <w:pStyle w:val="af5"/>
        <w:numPr>
          <w:ilvl w:val="1"/>
          <w:numId w:val="11"/>
        </w:numPr>
        <w:autoSpaceDE w:val="0"/>
        <w:autoSpaceDN w:val="0"/>
        <w:spacing w:line="360" w:lineRule="auto"/>
        <w:ind w:firstLineChars="0" w:hanging="964"/>
        <w:contextualSpacing/>
        <w:rPr>
          <w:rFonts w:ascii="宋体" w:hAnsi="宋体"/>
          <w:szCs w:val="21"/>
        </w:rPr>
      </w:pPr>
      <w:r>
        <w:rPr>
          <w:rFonts w:ascii="宋体" w:hAnsi="宋体" w:hint="eastAsia"/>
          <w:szCs w:val="21"/>
        </w:rPr>
        <w:t>单位负责人为同一人或者存在直接控股、管理关系的不同供应商，不得同时参加本项目投标。违反规定的，相关投标均无效。</w:t>
      </w:r>
    </w:p>
    <w:p w:rsidR="00DD6713" w:rsidRDefault="00C67E52">
      <w:pPr>
        <w:pStyle w:val="af5"/>
        <w:numPr>
          <w:ilvl w:val="1"/>
          <w:numId w:val="11"/>
        </w:numPr>
        <w:autoSpaceDE w:val="0"/>
        <w:autoSpaceDN w:val="0"/>
        <w:spacing w:line="360" w:lineRule="auto"/>
        <w:ind w:firstLineChars="0" w:hanging="964"/>
        <w:contextualSpacing/>
        <w:rPr>
          <w:rFonts w:ascii="宋体" w:hAnsi="宋体"/>
          <w:szCs w:val="21"/>
        </w:rPr>
      </w:pPr>
      <w:r>
        <w:rPr>
          <w:rFonts w:asciiTheme="minorEastAsia" w:hAnsiTheme="minorEastAsia" w:cs="宋体" w:hint="eastAsia"/>
          <w:kern w:val="0"/>
          <w:szCs w:val="21"/>
        </w:rPr>
        <w:lastRenderedPageBreak/>
        <w:t>为采购项目提供整体设计、规范编制或者项目管理、监理、检测等服务的供应商，不得再参加该采购项目的其他采购活动。</w:t>
      </w:r>
    </w:p>
    <w:p w:rsidR="00DD6713" w:rsidRDefault="00C67E52">
      <w:pPr>
        <w:pStyle w:val="af5"/>
        <w:numPr>
          <w:ilvl w:val="1"/>
          <w:numId w:val="11"/>
        </w:numPr>
        <w:autoSpaceDE w:val="0"/>
        <w:autoSpaceDN w:val="0"/>
        <w:spacing w:line="360" w:lineRule="auto"/>
        <w:ind w:firstLineChars="0" w:hanging="964"/>
        <w:contextualSpacing/>
        <w:rPr>
          <w:rFonts w:ascii="宋体" w:hAnsi="宋体"/>
          <w:szCs w:val="21"/>
        </w:rPr>
      </w:pPr>
      <w:r>
        <w:rPr>
          <w:rFonts w:asciiTheme="minorEastAsia" w:hAnsiTheme="minorEastAsia" w:cs="宋体" w:hint="eastAsia"/>
          <w:kern w:val="0"/>
          <w:szCs w:val="21"/>
        </w:rPr>
        <w:t>“投标邀请”和“投标人须知前附表”规定接受联合体投标的，除应符合本章第</w:t>
      </w:r>
      <w:r>
        <w:rPr>
          <w:rFonts w:asciiTheme="minorEastAsia" w:hAnsiTheme="minorEastAsia" w:cs="宋体"/>
          <w:kern w:val="0"/>
          <w:szCs w:val="21"/>
        </w:rPr>
        <w:t>3.1</w:t>
      </w:r>
      <w:r>
        <w:rPr>
          <w:rFonts w:asciiTheme="minorEastAsia" w:hAnsiTheme="minorEastAsia" w:cs="宋体" w:hint="eastAsia"/>
          <w:kern w:val="0"/>
          <w:szCs w:val="21"/>
        </w:rPr>
        <w:t>项和3.2项要求外，还应遵守以下规定：</w:t>
      </w:r>
    </w:p>
    <w:p w:rsidR="00DD6713" w:rsidRDefault="00C67E52">
      <w:pPr>
        <w:pStyle w:val="af5"/>
        <w:numPr>
          <w:ilvl w:val="0"/>
          <w:numId w:val="14"/>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在投标文件中向采购人提交联合体协议书，明确联合体各方承担的工作和义务；</w:t>
      </w:r>
    </w:p>
    <w:p w:rsidR="00DD6713" w:rsidRDefault="00C67E52">
      <w:pPr>
        <w:pStyle w:val="af5"/>
        <w:numPr>
          <w:ilvl w:val="0"/>
          <w:numId w:val="14"/>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联合体中有同类资质的供应商按联合体分工承担相同工作的，应当按照资质等级较低的供应商确定资质等级；</w:t>
      </w:r>
    </w:p>
    <w:p w:rsidR="00DD6713" w:rsidRDefault="00C67E52">
      <w:pPr>
        <w:pStyle w:val="af5"/>
        <w:numPr>
          <w:ilvl w:val="0"/>
          <w:numId w:val="14"/>
        </w:numPr>
        <w:autoSpaceDE w:val="0"/>
        <w:autoSpaceDN w:val="0"/>
        <w:spacing w:line="360" w:lineRule="auto"/>
        <w:ind w:left="1418" w:firstLineChars="0" w:hanging="1416"/>
        <w:contextualSpacing/>
        <w:rPr>
          <w:rFonts w:asciiTheme="minorEastAsia" w:hAnsiTheme="minorEastAsia" w:cs="宋体"/>
          <w:kern w:val="0"/>
          <w:szCs w:val="21"/>
        </w:rPr>
      </w:pPr>
      <w:r>
        <w:rPr>
          <w:rFonts w:asciiTheme="minorEastAsia" w:hAnsiTheme="minorEastAsia" w:cs="宋体" w:hint="eastAsia"/>
          <w:kern w:val="0"/>
          <w:szCs w:val="21"/>
        </w:rPr>
        <w:t>招标人根据采购项目的特殊要求规定投标人特定条件的，联合体各方中至少应当有一方符合采购规定的特定条件。</w:t>
      </w:r>
    </w:p>
    <w:p w:rsidR="00DD6713" w:rsidRDefault="00C67E52">
      <w:pPr>
        <w:pStyle w:val="af5"/>
        <w:numPr>
          <w:ilvl w:val="0"/>
          <w:numId w:val="14"/>
        </w:numPr>
        <w:autoSpaceDE w:val="0"/>
        <w:autoSpaceDN w:val="0"/>
        <w:spacing w:line="360" w:lineRule="auto"/>
        <w:ind w:left="1418" w:firstLineChars="0" w:hanging="1416"/>
        <w:contextualSpacing/>
        <w:rPr>
          <w:rFonts w:asciiTheme="minorEastAsia" w:hAnsiTheme="minorEastAsia" w:cs="宋体"/>
          <w:kern w:val="0"/>
          <w:szCs w:val="21"/>
        </w:rPr>
      </w:pPr>
      <w:r>
        <w:rPr>
          <w:rFonts w:asciiTheme="minorEastAsia" w:hAnsiTheme="minorEastAsia" w:cs="宋体" w:hint="eastAsia"/>
          <w:kern w:val="0"/>
          <w:szCs w:val="21"/>
        </w:rPr>
        <w:t>联合体各方不得再单独参加或者与其他供应商另外组成联合体参加同一合同项下的政府采购活动。</w:t>
      </w:r>
    </w:p>
    <w:p w:rsidR="00DD6713" w:rsidRDefault="00C67E52">
      <w:pPr>
        <w:pStyle w:val="af5"/>
        <w:numPr>
          <w:ilvl w:val="0"/>
          <w:numId w:val="14"/>
        </w:numPr>
        <w:autoSpaceDE w:val="0"/>
        <w:autoSpaceDN w:val="0"/>
        <w:spacing w:line="360" w:lineRule="auto"/>
        <w:ind w:left="1418" w:firstLineChars="0" w:hanging="1416"/>
        <w:contextualSpacing/>
        <w:rPr>
          <w:rFonts w:asciiTheme="minorEastAsia" w:hAnsiTheme="minorEastAsia" w:cs="宋体"/>
          <w:kern w:val="0"/>
          <w:szCs w:val="21"/>
        </w:rPr>
      </w:pPr>
      <w:r>
        <w:rPr>
          <w:rFonts w:asciiTheme="minorEastAsia" w:hAnsiTheme="minorEastAsia" w:cs="宋体"/>
          <w:kern w:val="0"/>
          <w:szCs w:val="21"/>
        </w:rPr>
        <w:t>联合体各方应当共同与采购人签订采购合同，就采购合同约定的事项对采购人</w:t>
      </w:r>
      <w:hyperlink r:id="rId18" w:tgtFrame="_blank" w:history="1">
        <w:r>
          <w:rPr>
            <w:rFonts w:asciiTheme="minorEastAsia" w:hAnsiTheme="minorEastAsia" w:cs="宋体"/>
            <w:kern w:val="0"/>
            <w:szCs w:val="21"/>
          </w:rPr>
          <w:t>承担连带责任</w:t>
        </w:r>
      </w:hyperlink>
      <w:r>
        <w:rPr>
          <w:rFonts w:asciiTheme="minorEastAsia" w:hAnsiTheme="minorEastAsia" w:cs="宋体"/>
          <w:kern w:val="0"/>
          <w:szCs w:val="21"/>
        </w:rPr>
        <w:t>。</w:t>
      </w:r>
    </w:p>
    <w:p w:rsidR="00DD6713" w:rsidRPr="009B580A" w:rsidRDefault="00C67E52" w:rsidP="009B580A">
      <w:pPr>
        <w:pStyle w:val="af5"/>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法律、行政法规规定的其他条件。</w:t>
      </w:r>
    </w:p>
    <w:p w:rsidR="00DD6713" w:rsidRDefault="00C67E5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DD6713" w:rsidRDefault="00C67E52">
      <w:pPr>
        <w:pStyle w:val="af5"/>
        <w:numPr>
          <w:ilvl w:val="0"/>
          <w:numId w:val="12"/>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投标人所提供的服务应当没有侵犯任何第三方的知识产权、技术秘密等合法权利。</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hint="eastAsia"/>
          <w:color w:val="333333"/>
          <w:szCs w:val="21"/>
          <w:shd w:val="clear" w:color="auto" w:fill="FFFFFF"/>
        </w:rPr>
        <w:t>根据《强制性产品认证管理规定》（质检总局第</w:t>
      </w:r>
      <w:r>
        <w:rPr>
          <w:rFonts w:hint="eastAsia"/>
          <w:color w:val="333333"/>
          <w:szCs w:val="21"/>
          <w:shd w:val="clear" w:color="auto" w:fill="FFFFFF"/>
        </w:rPr>
        <w:t>117</w:t>
      </w:r>
      <w:r>
        <w:rPr>
          <w:rFonts w:hint="eastAsia"/>
          <w:color w:val="333333"/>
          <w:szCs w:val="21"/>
          <w:shd w:val="clear" w:color="auto" w:fill="FFFFFF"/>
        </w:rPr>
        <w:t>号令）要求，</w:t>
      </w:r>
      <w:r>
        <w:rPr>
          <w:rFonts w:asciiTheme="minorEastAsia" w:hAnsiTheme="minorEastAsia" w:cs="宋体" w:hint="eastAsia"/>
          <w:kern w:val="0"/>
          <w:szCs w:val="21"/>
        </w:rPr>
        <w:t>如投标人所投产品被列入</w:t>
      </w:r>
      <w:r>
        <w:rPr>
          <w:rFonts w:asciiTheme="minorEastAsia" w:hAnsiTheme="minorEastAsia" w:cs="宋体"/>
          <w:kern w:val="0"/>
          <w:szCs w:val="21"/>
        </w:rPr>
        <w:t>《中华人民共和国实施强制性产品认证的产品目录》，</w:t>
      </w:r>
      <w:r>
        <w:rPr>
          <w:rFonts w:asciiTheme="minorEastAsia" w:hAnsiTheme="minorEastAsia" w:cs="宋体" w:hint="eastAsia"/>
          <w:kern w:val="0"/>
          <w:szCs w:val="21"/>
        </w:rPr>
        <w:t>则该产品应</w:t>
      </w:r>
      <w:r>
        <w:rPr>
          <w:rFonts w:asciiTheme="minorEastAsia" w:hAnsiTheme="minorEastAsia" w:cs="宋体"/>
          <w:kern w:val="0"/>
          <w:szCs w:val="21"/>
        </w:rPr>
        <w:t>具备国家认监委</w:t>
      </w:r>
      <w:r>
        <w:rPr>
          <w:rFonts w:asciiTheme="minorEastAsia" w:hAnsiTheme="minorEastAsia" w:cs="宋体" w:hint="eastAsia"/>
          <w:kern w:val="0"/>
          <w:szCs w:val="21"/>
        </w:rPr>
        <w:t>指定强制性产品认证机构</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《中国</w:t>
      </w:r>
      <w:r>
        <w:rPr>
          <w:rFonts w:asciiTheme="minorEastAsia" w:hAnsiTheme="minorEastAsia" w:cs="宋体" w:hint="eastAsia"/>
          <w:kern w:val="0"/>
          <w:szCs w:val="21"/>
        </w:rPr>
        <w:t>国家</w:t>
      </w:r>
      <w:r>
        <w:rPr>
          <w:rFonts w:asciiTheme="minorEastAsia" w:hAnsiTheme="minorEastAsia" w:cs="宋体"/>
          <w:kern w:val="0"/>
          <w:szCs w:val="21"/>
        </w:rPr>
        <w:t>强制</w:t>
      </w:r>
      <w:r>
        <w:rPr>
          <w:rFonts w:asciiTheme="minorEastAsia" w:hAnsiTheme="minorEastAsia" w:cs="宋体" w:hint="eastAsia"/>
          <w:kern w:val="0"/>
          <w:szCs w:val="21"/>
        </w:rPr>
        <w:t>性产品</w:t>
      </w:r>
      <w:r>
        <w:rPr>
          <w:rFonts w:asciiTheme="minorEastAsia" w:hAnsiTheme="minorEastAsia" w:cs="宋体"/>
          <w:kern w:val="0"/>
          <w:szCs w:val="21"/>
        </w:rPr>
        <w:t>认证</w:t>
      </w:r>
      <w:r>
        <w:rPr>
          <w:rFonts w:asciiTheme="minorEastAsia" w:hAnsiTheme="minorEastAsia" w:cs="宋体" w:hint="eastAsia"/>
          <w:kern w:val="0"/>
          <w:szCs w:val="21"/>
        </w:rPr>
        <w:t>证书</w:t>
      </w:r>
      <w:r>
        <w:rPr>
          <w:rFonts w:asciiTheme="minorEastAsia" w:hAnsiTheme="minorEastAsia" w:cs="宋体"/>
          <w:kern w:val="0"/>
          <w:szCs w:val="21"/>
        </w:rPr>
        <w:t>》（CCC 认证）。</w:t>
      </w:r>
      <w:r>
        <w:rPr>
          <w:rFonts w:asciiTheme="minorEastAsia" w:hAnsiTheme="minorEastAsia" w:cs="宋体" w:hint="eastAsia"/>
          <w:kern w:val="0"/>
          <w:szCs w:val="21"/>
        </w:rPr>
        <w:t>投标人</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DD6713" w:rsidRDefault="00C67E52">
      <w:pPr>
        <w:pStyle w:val="af5"/>
        <w:numPr>
          <w:ilvl w:val="1"/>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根据财政部、工业和信息化部、国家质检总局、国家认监委联合发布</w:t>
      </w:r>
      <w:bookmarkStart w:id="1" w:name="baidusnap0"/>
      <w:bookmarkEnd w:id="1"/>
      <w:r>
        <w:rPr>
          <w:rFonts w:asciiTheme="minorEastAsia" w:hAnsiTheme="minorEastAsia" w:cs="宋体" w:hint="eastAsia"/>
          <w:kern w:val="0"/>
          <w:szCs w:val="21"/>
        </w:rPr>
        <w:t>《关于信息安全产品实施政府采购的通知》（财库[2010]48号）要求，投标人所投产品如被列入</w:t>
      </w:r>
      <w:r>
        <w:rPr>
          <w:rFonts w:asciiTheme="minorEastAsia" w:hAnsiTheme="minorEastAsia" w:cs="宋体"/>
          <w:kern w:val="0"/>
          <w:szCs w:val="21"/>
        </w:rPr>
        <w:t>《信息安全产品强制性认证目录》，</w:t>
      </w:r>
      <w:r>
        <w:rPr>
          <w:rFonts w:asciiTheme="minorEastAsia" w:hAnsiTheme="minorEastAsia" w:cs="宋体" w:hint="eastAsia"/>
          <w:kern w:val="0"/>
          <w:szCs w:val="21"/>
        </w:rPr>
        <w:t>则该产品应</w:t>
      </w:r>
      <w:r>
        <w:rPr>
          <w:rFonts w:asciiTheme="minorEastAsia" w:hAnsiTheme="minorEastAsia" w:cs="宋体"/>
          <w:kern w:val="0"/>
          <w:szCs w:val="21"/>
        </w:rPr>
        <w:t>具备</w:t>
      </w:r>
      <w:r>
        <w:rPr>
          <w:rFonts w:asciiTheme="minorEastAsia" w:hAnsiTheme="minorEastAsia" w:cs="宋体" w:hint="eastAsia"/>
          <w:kern w:val="0"/>
          <w:szCs w:val="21"/>
        </w:rPr>
        <w:t>中国信息安全认证中心</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w:t>
      </w:r>
      <w:hyperlink r:id="rId19" w:tgtFrame="_blank" w:history="1">
        <w:r>
          <w:rPr>
            <w:rFonts w:asciiTheme="minorEastAsia" w:hAnsiTheme="minorEastAsia" w:cs="宋体" w:hint="eastAsia"/>
            <w:kern w:val="0"/>
            <w:szCs w:val="21"/>
          </w:rPr>
          <w:t>中国国家信息安全产品认证证书</w:t>
        </w:r>
      </w:hyperlink>
      <w:r>
        <w:rPr>
          <w:rFonts w:asciiTheme="minorEastAsia" w:hAnsiTheme="minorEastAsia" w:cs="宋体"/>
          <w:kern w:val="0"/>
          <w:szCs w:val="21"/>
        </w:rPr>
        <w:t>》。</w:t>
      </w:r>
      <w:r>
        <w:rPr>
          <w:rFonts w:asciiTheme="minorEastAsia" w:hAnsiTheme="minorEastAsia" w:cs="宋体" w:hint="eastAsia"/>
          <w:kern w:val="0"/>
          <w:szCs w:val="21"/>
        </w:rPr>
        <w:t>投标人</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DD6713" w:rsidRDefault="00DD6713">
      <w:pPr>
        <w:pStyle w:val="af5"/>
        <w:autoSpaceDE w:val="0"/>
        <w:autoSpaceDN w:val="0"/>
        <w:spacing w:line="360" w:lineRule="auto"/>
        <w:ind w:left="964" w:firstLineChars="0" w:firstLine="0"/>
        <w:contextualSpacing/>
        <w:rPr>
          <w:rFonts w:asciiTheme="minorEastAsia" w:hAnsiTheme="minorEastAsia" w:cs="宋体"/>
          <w:kern w:val="0"/>
          <w:szCs w:val="21"/>
        </w:rPr>
      </w:pPr>
    </w:p>
    <w:p w:rsidR="00DD6713" w:rsidRDefault="00C67E5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投标费用</w:t>
      </w:r>
    </w:p>
    <w:p w:rsidR="00DD6713" w:rsidRDefault="00C67E5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DD6713" w:rsidRDefault="00DD6713">
      <w:pPr>
        <w:autoSpaceDE w:val="0"/>
        <w:autoSpaceDN w:val="0"/>
        <w:spacing w:line="360" w:lineRule="auto"/>
        <w:ind w:left="964"/>
        <w:contextualSpacing/>
        <w:rPr>
          <w:rFonts w:asciiTheme="minorEastAsia" w:hAnsiTheme="minorEastAsia" w:cs="宋体"/>
          <w:kern w:val="0"/>
          <w:szCs w:val="21"/>
        </w:rPr>
      </w:pPr>
    </w:p>
    <w:p w:rsidR="00DD6713" w:rsidRDefault="00C67E5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信息发布</w:t>
      </w:r>
    </w:p>
    <w:p w:rsidR="00DD6713" w:rsidRDefault="00C67E5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中国·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DD6713" w:rsidRDefault="00DD6713">
      <w:pPr>
        <w:autoSpaceDE w:val="0"/>
        <w:autoSpaceDN w:val="0"/>
        <w:spacing w:line="360" w:lineRule="auto"/>
        <w:ind w:left="964"/>
        <w:contextualSpacing/>
        <w:rPr>
          <w:rFonts w:asciiTheme="minorEastAsia" w:hAnsiTheme="minorEastAsia" w:cs="宋体"/>
          <w:kern w:val="0"/>
          <w:szCs w:val="21"/>
        </w:rPr>
      </w:pPr>
    </w:p>
    <w:p w:rsidR="00DD6713" w:rsidRDefault="00C67E5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采购代理机构代理费用</w:t>
      </w:r>
    </w:p>
    <w:p w:rsidR="00DD6713" w:rsidRDefault="00C67E52">
      <w:pPr>
        <w:pStyle w:val="af5"/>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除标书费用外，不收取费用。</w:t>
      </w:r>
    </w:p>
    <w:p w:rsidR="00DD6713" w:rsidRDefault="00C67E5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其他</w:t>
      </w:r>
    </w:p>
    <w:p w:rsidR="00DD6713" w:rsidRDefault="00C67E5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rsidR="00DD6713" w:rsidRDefault="00DD6713">
      <w:pPr>
        <w:autoSpaceDE w:val="0"/>
        <w:autoSpaceDN w:val="0"/>
        <w:spacing w:line="360" w:lineRule="auto"/>
        <w:contextualSpacing/>
        <w:rPr>
          <w:rFonts w:asciiTheme="minorEastAsia" w:hAnsiTheme="minorEastAsia" w:cs="宋体"/>
          <w:kern w:val="0"/>
          <w:szCs w:val="21"/>
        </w:rPr>
      </w:pPr>
    </w:p>
    <w:p w:rsidR="00DD6713" w:rsidRDefault="00DD6713">
      <w:pPr>
        <w:autoSpaceDE w:val="0"/>
        <w:autoSpaceDN w:val="0"/>
        <w:spacing w:line="360" w:lineRule="auto"/>
        <w:contextualSpacing/>
        <w:rPr>
          <w:rFonts w:asciiTheme="minorEastAsia" w:hAnsiTheme="minorEastAsia" w:cs="宋体"/>
          <w:kern w:val="0"/>
          <w:szCs w:val="21"/>
        </w:rPr>
      </w:pPr>
    </w:p>
    <w:p w:rsidR="00DD6713" w:rsidRDefault="00C67E52">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二、招标文件说明</w:t>
      </w:r>
    </w:p>
    <w:p w:rsidR="00DD6713" w:rsidRDefault="00C67E5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招标文件构成</w:t>
      </w:r>
    </w:p>
    <w:p w:rsidR="00DD6713" w:rsidRDefault="00C67E52">
      <w:pPr>
        <w:pStyle w:val="af5"/>
        <w:numPr>
          <w:ilvl w:val="0"/>
          <w:numId w:val="1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招标文件由以下部分组成：</w:t>
      </w:r>
    </w:p>
    <w:p w:rsidR="00DD6713" w:rsidRDefault="00C67E5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（1）投标邀请（招标公告）</w:t>
      </w:r>
    </w:p>
    <w:p w:rsidR="00DD6713" w:rsidRDefault="00C67E5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（2）项目需求</w:t>
      </w:r>
    </w:p>
    <w:p w:rsidR="00DD6713" w:rsidRDefault="00C67E5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（3）投标人须知前附表</w:t>
      </w:r>
    </w:p>
    <w:p w:rsidR="00DD6713" w:rsidRDefault="00C67E5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（4）投标人须知</w:t>
      </w:r>
    </w:p>
    <w:p w:rsidR="00DD6713" w:rsidRDefault="00C67E5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（5）政府采购政策功能</w:t>
      </w:r>
    </w:p>
    <w:p w:rsidR="00DD6713" w:rsidRDefault="00C67E5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（6）资格审查与评标</w:t>
      </w:r>
    </w:p>
    <w:p w:rsidR="00DD6713" w:rsidRDefault="00C67E5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（7）合同条款及格式</w:t>
      </w:r>
    </w:p>
    <w:p w:rsidR="00DD6713" w:rsidRDefault="00C67E5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（8）投标文件有关格式</w:t>
      </w:r>
    </w:p>
    <w:p w:rsidR="00DD6713" w:rsidRDefault="00C67E5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（9）本项目招标文件的澄清、答复、修改、补充内容（如有的话）</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DD6713" w:rsidRDefault="00DD6713">
      <w:pPr>
        <w:pStyle w:val="af5"/>
        <w:autoSpaceDE w:val="0"/>
        <w:autoSpaceDN w:val="0"/>
        <w:spacing w:line="360" w:lineRule="auto"/>
        <w:ind w:left="964" w:firstLineChars="0" w:firstLine="0"/>
        <w:contextualSpacing/>
        <w:rPr>
          <w:rFonts w:asciiTheme="minorEastAsia" w:hAnsiTheme="minorEastAsia" w:cs="宋体"/>
          <w:kern w:val="0"/>
          <w:szCs w:val="21"/>
        </w:rPr>
      </w:pPr>
    </w:p>
    <w:p w:rsidR="00DD6713" w:rsidRDefault="00C67E5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现场考察、开标前答疑会</w:t>
      </w:r>
    </w:p>
    <w:p w:rsidR="00DD6713" w:rsidRDefault="00C67E52">
      <w:pPr>
        <w:pStyle w:val="af5"/>
        <w:numPr>
          <w:ilvl w:val="0"/>
          <w:numId w:val="1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DD6713" w:rsidRDefault="00C67E52">
      <w:pPr>
        <w:autoSpaceDE w:val="0"/>
        <w:autoSpaceDN w:val="0"/>
        <w:spacing w:line="360" w:lineRule="auto"/>
        <w:ind w:left="964" w:firstLine="29"/>
        <w:contextualSpacing/>
        <w:rPr>
          <w:rFonts w:asciiTheme="minorEastAsia" w:hAnsiTheme="minorEastAsia" w:cs="宋体"/>
          <w:kern w:val="0"/>
          <w:szCs w:val="21"/>
        </w:rPr>
      </w:pPr>
      <w:r>
        <w:rPr>
          <w:rFonts w:asciiTheme="minorEastAsia" w:hAnsiTheme="minorEastAsia" w:cs="宋体" w:hint="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招标人组织现场考察或者召开答疑会的，应当在招标文件中载明，或者在招标文件公告期满后在财政部门指定的政府采购信息发布媒体和《全国公共资源交易平台（河南省·许</w:t>
      </w:r>
      <w:r>
        <w:rPr>
          <w:rFonts w:asciiTheme="minorEastAsia" w:hAnsiTheme="minorEastAsia" w:cs="宋体" w:hint="eastAsia"/>
          <w:kern w:val="0"/>
          <w:szCs w:val="21"/>
        </w:rPr>
        <w:lastRenderedPageBreak/>
        <w:t>昌市）》发布更正公告。</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现场考察及参加开标前答疑会所发生的费用及一切责任由投标人自行承担。</w:t>
      </w:r>
    </w:p>
    <w:p w:rsidR="00DD6713" w:rsidRDefault="00DD6713">
      <w:pPr>
        <w:autoSpaceDE w:val="0"/>
        <w:autoSpaceDN w:val="0"/>
        <w:spacing w:line="360" w:lineRule="auto"/>
        <w:ind w:left="420"/>
        <w:contextualSpacing/>
        <w:rPr>
          <w:rFonts w:asciiTheme="minorEastAsia" w:hAnsiTheme="minorEastAsia" w:cs="宋体"/>
          <w:kern w:val="0"/>
          <w:szCs w:val="21"/>
        </w:rPr>
      </w:pPr>
    </w:p>
    <w:p w:rsidR="00DD6713" w:rsidRDefault="00C67E5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招标文件的澄清或修改</w:t>
      </w:r>
    </w:p>
    <w:p w:rsidR="00DD6713" w:rsidRDefault="00C67E52">
      <w:pPr>
        <w:pStyle w:val="af5"/>
        <w:numPr>
          <w:ilvl w:val="0"/>
          <w:numId w:val="17"/>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Pr>
          <w:rFonts w:asciiTheme="minorEastAsia" w:hAnsiTheme="minorEastAsia" w:cs="宋体"/>
          <w:kern w:val="0"/>
          <w:szCs w:val="21"/>
        </w:rPr>
        <w:t>15</w:t>
      </w:r>
      <w:r>
        <w:rPr>
          <w:rFonts w:asciiTheme="minorEastAsia" w:hAnsiTheme="minorEastAsia" w:cs="宋体" w:hint="eastAsia"/>
          <w:kern w:val="0"/>
          <w:szCs w:val="21"/>
        </w:rPr>
        <w:t>日前，在财政部门指定的政府采购信息发布媒体和《全国公共资源交易平台（河南省·许昌市）》发布更正公告。</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如果澄清或者修改发出的时间距规定的投标截止时间不足15日，招标人将顺延提交投标文件的截止时间。</w:t>
      </w:r>
    </w:p>
    <w:p w:rsidR="00DD6713" w:rsidRDefault="00DD6713">
      <w:pPr>
        <w:autoSpaceDE w:val="0"/>
        <w:autoSpaceDN w:val="0"/>
        <w:spacing w:line="360" w:lineRule="auto"/>
        <w:contextualSpacing/>
        <w:rPr>
          <w:rFonts w:asciiTheme="minorEastAsia" w:hAnsiTheme="minorEastAsia" w:cs="宋体"/>
          <w:kern w:val="0"/>
          <w:szCs w:val="21"/>
        </w:rPr>
      </w:pPr>
    </w:p>
    <w:p w:rsidR="00DD6713" w:rsidRDefault="00DD6713">
      <w:pPr>
        <w:autoSpaceDE w:val="0"/>
        <w:autoSpaceDN w:val="0"/>
        <w:spacing w:line="360" w:lineRule="auto"/>
        <w:contextualSpacing/>
        <w:rPr>
          <w:rFonts w:asciiTheme="minorEastAsia" w:hAnsiTheme="minorEastAsia" w:cs="宋体"/>
          <w:kern w:val="0"/>
          <w:szCs w:val="21"/>
        </w:rPr>
      </w:pPr>
    </w:p>
    <w:p w:rsidR="00DD6713" w:rsidRDefault="00C67E52">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三、投标文件的编制</w:t>
      </w:r>
    </w:p>
    <w:p w:rsidR="00DD6713" w:rsidRDefault="00C67E5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投标的语言及计量单位</w:t>
      </w:r>
    </w:p>
    <w:p w:rsidR="00DD6713" w:rsidRDefault="00C67E52">
      <w:pPr>
        <w:pStyle w:val="af5"/>
        <w:numPr>
          <w:ilvl w:val="0"/>
          <w:numId w:val="1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DD6713" w:rsidRDefault="00DD6713">
      <w:pPr>
        <w:pStyle w:val="af5"/>
        <w:autoSpaceDE w:val="0"/>
        <w:autoSpaceDN w:val="0"/>
        <w:spacing w:line="360" w:lineRule="auto"/>
        <w:ind w:left="964" w:firstLineChars="0" w:firstLine="0"/>
        <w:contextualSpacing/>
        <w:rPr>
          <w:rFonts w:asciiTheme="minorEastAsia" w:hAnsiTheme="minorEastAsia" w:cs="宋体"/>
          <w:kern w:val="0"/>
          <w:szCs w:val="21"/>
        </w:rPr>
      </w:pPr>
    </w:p>
    <w:p w:rsidR="00DD6713" w:rsidRDefault="00C67E5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投标报价</w:t>
      </w:r>
      <w:r>
        <w:rPr>
          <w:rFonts w:asciiTheme="minorEastAsia" w:hAnsiTheme="minorEastAsia" w:cs="宋体"/>
          <w:b/>
          <w:kern w:val="0"/>
          <w:szCs w:val="21"/>
        </w:rPr>
        <w:t xml:space="preserve"> </w:t>
      </w:r>
    </w:p>
    <w:p w:rsidR="00DD6713" w:rsidRDefault="00C67E52">
      <w:pPr>
        <w:pStyle w:val="af5"/>
        <w:numPr>
          <w:ilvl w:val="0"/>
          <w:numId w:val="1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lastRenderedPageBreak/>
        <w:t>本次招标项目的投标均以人民币为计算单位。</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采购人不得向投标人索要或者接受其给予的赠品、回扣或者与采购无关的其他商品、服务。</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投标人应对项目要求的全部内容进行报价，少报漏报将导致其投标为非实质性响应予以拒绝。</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本项目所涉及的运输、施工、安装、集成、调试、验收、备品和工具等费用均包含在投标报价中。</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最低报价不能作为中标的保证。</w:t>
      </w:r>
    </w:p>
    <w:p w:rsidR="00DD6713" w:rsidRDefault="00DD6713">
      <w:pPr>
        <w:autoSpaceDE w:val="0"/>
        <w:autoSpaceDN w:val="0"/>
        <w:spacing w:line="360" w:lineRule="auto"/>
        <w:ind w:left="420"/>
        <w:contextualSpacing/>
        <w:rPr>
          <w:rFonts w:asciiTheme="minorEastAsia" w:hAnsiTheme="minorEastAsia" w:cs="宋体"/>
          <w:kern w:val="0"/>
          <w:szCs w:val="21"/>
        </w:rPr>
      </w:pPr>
    </w:p>
    <w:p w:rsidR="00DD6713" w:rsidRDefault="00C67E5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投标有效期</w:t>
      </w:r>
    </w:p>
    <w:p w:rsidR="00DD6713" w:rsidRDefault="00C67E52">
      <w:pPr>
        <w:pStyle w:val="af5"/>
        <w:numPr>
          <w:ilvl w:val="0"/>
          <w:numId w:val="1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投标有效期内投标人撤销投标文件的，投标人将承担违背投标承诺函的责任追究。</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w:t>
      </w:r>
      <w:r>
        <w:rPr>
          <w:rFonts w:asciiTheme="minorEastAsia" w:hAnsiTheme="minorEastAsia" w:cs="宋体" w:hint="eastAsia"/>
          <w:kern w:val="0"/>
          <w:szCs w:val="21"/>
        </w:rPr>
        <w:lastRenderedPageBreak/>
        <w:t>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中标人的投标文件作为项目合同的附件，其有效期至中标人全部合同义务履行完毕为止。</w:t>
      </w:r>
    </w:p>
    <w:p w:rsidR="00DD6713" w:rsidRDefault="00DD6713">
      <w:pPr>
        <w:pStyle w:val="af5"/>
        <w:autoSpaceDE w:val="0"/>
        <w:autoSpaceDN w:val="0"/>
        <w:spacing w:line="360" w:lineRule="auto"/>
        <w:ind w:left="964" w:firstLineChars="0" w:firstLine="0"/>
        <w:contextualSpacing/>
        <w:rPr>
          <w:rFonts w:asciiTheme="minorEastAsia" w:hAnsiTheme="minorEastAsia" w:cs="宋体"/>
          <w:kern w:val="0"/>
          <w:szCs w:val="21"/>
        </w:rPr>
      </w:pPr>
    </w:p>
    <w:p w:rsidR="00DD6713" w:rsidRDefault="00C67E5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投标文件构成</w:t>
      </w:r>
    </w:p>
    <w:p w:rsidR="00DD6713" w:rsidRDefault="00C67E52">
      <w:pPr>
        <w:pStyle w:val="af5"/>
        <w:numPr>
          <w:ilvl w:val="0"/>
          <w:numId w:val="1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投标文件的构成应符合法律法规及招标文件的要求。</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投标人应当按照招标文件的要求编制投标文件。投标文件应当对招标文件提出的要求和条件作出明确响应。</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投标文件由资格证明材料、符合性证明材料、其它材料等组成。</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投标人登录许昌公共资源交易系统下载“许昌投标文件制作系统SEARUN 最新版本”，按招标文件要求根据所投标段制作电子投标文件。 一个标段对应生成一个文件夹（xxxx项目xx标段）,后缀名为“</w:t>
      </w:r>
      <w:r>
        <w:rPr>
          <w:rFonts w:asciiTheme="minorEastAsia" w:hAnsiTheme="minorEastAsia" w:cs="宋体"/>
          <w:color w:val="FF0000"/>
          <w:kern w:val="0"/>
          <w:szCs w:val="21"/>
        </w:rPr>
        <w:t>.file</w:t>
      </w:r>
      <w:r>
        <w:rPr>
          <w:rFonts w:asciiTheme="minorEastAsia" w:hAnsiTheme="minorEastAsia" w:cs="宋体" w:hint="eastAsia"/>
          <w:color w:val="FF0000"/>
          <w:kern w:val="0"/>
          <w:szCs w:val="21"/>
        </w:rPr>
        <w:t>”的文件用于电子投标使用。</w:t>
      </w:r>
    </w:p>
    <w:p w:rsidR="00DD6713" w:rsidRDefault="00C67E52">
      <w:pPr>
        <w:autoSpaceDE w:val="0"/>
        <w:autoSpaceDN w:val="0"/>
        <w:spacing w:line="360" w:lineRule="auto"/>
        <w:ind w:leftChars="50" w:left="105" w:firstLineChars="400" w:firstLine="840"/>
        <w:contextualSpacing/>
        <w:rPr>
          <w:rFonts w:asciiTheme="minorEastAsia" w:hAnsiTheme="minorEastAsia" w:cs="宋体"/>
          <w:kern w:val="0"/>
          <w:szCs w:val="21"/>
        </w:rPr>
      </w:pPr>
      <w:r>
        <w:rPr>
          <w:rFonts w:asciiTheme="minorEastAsia" w:hAnsiTheme="minorEastAsia" w:cs="宋体" w:hint="eastAsia"/>
          <w:kern w:val="0"/>
          <w:szCs w:val="21"/>
        </w:rPr>
        <w:t>电子投标文件制作技术咨询：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DD6713" w:rsidRDefault="00DD6713">
      <w:pPr>
        <w:autoSpaceDE w:val="0"/>
        <w:autoSpaceDN w:val="0"/>
        <w:spacing w:line="360" w:lineRule="auto"/>
        <w:ind w:left="964"/>
        <w:contextualSpacing/>
        <w:rPr>
          <w:rFonts w:asciiTheme="minorEastAsia" w:hAnsiTheme="minorEastAsia" w:cs="宋体"/>
          <w:kern w:val="0"/>
          <w:szCs w:val="21"/>
        </w:rPr>
      </w:pPr>
    </w:p>
    <w:p w:rsidR="00DD6713" w:rsidRDefault="00C67E5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投标文件格式</w:t>
      </w:r>
    </w:p>
    <w:p w:rsidR="00DD6713" w:rsidRDefault="00C67E52">
      <w:pPr>
        <w:pStyle w:val="af5"/>
        <w:numPr>
          <w:ilvl w:val="0"/>
          <w:numId w:val="18"/>
        </w:numPr>
        <w:autoSpaceDE w:val="0"/>
        <w:autoSpaceDN w:val="0"/>
        <w:spacing w:line="360" w:lineRule="auto"/>
        <w:ind w:firstLineChars="0" w:hanging="964"/>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投标文件应参照招标文件第七部分（投标文件有关格式）的内容要求、编排顺序和格式要求，投标人应按照以上要求将投标文件以A4幅面编上唯一的连贯页码，并在投标文件封面上注明：所投项目名称、项目编号、投标人名称、日期等字样。</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投标人应按招标文件提供的格式编写投标文件。招标文件未提供标准格式的投标人可自行拟定。</w:t>
      </w:r>
    </w:p>
    <w:p w:rsidR="00DD6713" w:rsidRDefault="00DD6713">
      <w:pPr>
        <w:autoSpaceDE w:val="0"/>
        <w:autoSpaceDN w:val="0"/>
        <w:spacing w:line="360" w:lineRule="auto"/>
        <w:ind w:left="420"/>
        <w:contextualSpacing/>
        <w:rPr>
          <w:rFonts w:asciiTheme="minorEastAsia" w:hAnsiTheme="minorEastAsia" w:cs="宋体"/>
          <w:kern w:val="0"/>
          <w:szCs w:val="21"/>
        </w:rPr>
      </w:pPr>
    </w:p>
    <w:p w:rsidR="00DD6713" w:rsidRDefault="00C67E5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投标保证金</w:t>
      </w:r>
    </w:p>
    <w:p w:rsidR="00DD6713" w:rsidRDefault="00C67E52">
      <w:pPr>
        <w:pStyle w:val="af5"/>
        <w:numPr>
          <w:ilvl w:val="0"/>
          <w:numId w:val="1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本项目不收取投标保证金。</w:t>
      </w:r>
    </w:p>
    <w:p w:rsidR="00DD6713" w:rsidRPr="00193D5F" w:rsidRDefault="00C67E52" w:rsidP="00193D5F">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lastRenderedPageBreak/>
        <w:t>投标人应提供投标承诺函。</w:t>
      </w:r>
    </w:p>
    <w:p w:rsidR="00DD6713" w:rsidRDefault="00C67E5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投标文件的数量和签署盖章</w:t>
      </w:r>
    </w:p>
    <w:p w:rsidR="00DD6713" w:rsidRDefault="00C67E52">
      <w:pPr>
        <w:pStyle w:val="af5"/>
        <w:numPr>
          <w:ilvl w:val="0"/>
          <w:numId w:val="1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投标人应提交投标文件份数见“投标人须知前附表”。</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在招标文件中已明示需盖章及签名之处，电子投标文件应按招标文件要求加盖投标人电子印章和法人电子印章或授权代表电子印章。</w:t>
      </w:r>
    </w:p>
    <w:p w:rsidR="00DD6713" w:rsidRDefault="00DD6713">
      <w:pPr>
        <w:tabs>
          <w:tab w:val="left" w:pos="1260"/>
        </w:tabs>
        <w:autoSpaceDE w:val="0"/>
        <w:autoSpaceDN w:val="0"/>
        <w:spacing w:line="360" w:lineRule="auto"/>
        <w:contextualSpacing/>
        <w:rPr>
          <w:rFonts w:asciiTheme="minorEastAsia" w:hAnsiTheme="minorEastAsia" w:cs="仿宋_GB2312"/>
          <w:szCs w:val="21"/>
          <w:lang w:val="zh-CN"/>
        </w:rPr>
      </w:pPr>
    </w:p>
    <w:p w:rsidR="00DD6713" w:rsidRDefault="00DD6713">
      <w:pPr>
        <w:tabs>
          <w:tab w:val="left" w:pos="1260"/>
        </w:tabs>
        <w:autoSpaceDE w:val="0"/>
        <w:autoSpaceDN w:val="0"/>
        <w:spacing w:line="360" w:lineRule="auto"/>
        <w:contextualSpacing/>
        <w:rPr>
          <w:rFonts w:asciiTheme="minorEastAsia" w:hAnsiTheme="minorEastAsia" w:cs="仿宋_GB2312"/>
          <w:szCs w:val="21"/>
          <w:lang w:val="zh-CN"/>
        </w:rPr>
      </w:pPr>
    </w:p>
    <w:p w:rsidR="00DD6713" w:rsidRDefault="00C67E52">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四、投标文件的提交</w:t>
      </w:r>
    </w:p>
    <w:p w:rsidR="00DD6713" w:rsidRDefault="00C67E5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投标截止时间</w:t>
      </w:r>
    </w:p>
    <w:p w:rsidR="00DD6713" w:rsidRDefault="00C67E52">
      <w:pPr>
        <w:pStyle w:val="af5"/>
        <w:numPr>
          <w:ilvl w:val="0"/>
          <w:numId w:val="18"/>
        </w:numPr>
        <w:autoSpaceDE w:val="0"/>
        <w:autoSpaceDN w:val="0"/>
        <w:spacing w:line="360" w:lineRule="auto"/>
        <w:ind w:firstLineChars="0" w:hanging="964"/>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投标人必须在“投标邀请”和“投标人须知前附表”中规定的投标截止时间前，将</w:t>
      </w:r>
      <w:r>
        <w:rPr>
          <w:rFonts w:asciiTheme="minorEastAsia" w:hAnsiTheme="minorEastAsia" w:cs="仿宋_GB2312" w:hint="eastAsia"/>
          <w:color w:val="FF0000"/>
          <w:szCs w:val="21"/>
        </w:rPr>
        <w:t>加密电子投标文件</w:t>
      </w:r>
      <w:r>
        <w:rPr>
          <w:rFonts w:asciiTheme="minorEastAsia" w:hAnsiTheme="minorEastAsia" w:cs="宋体" w:hint="eastAsia"/>
          <w:color w:val="FF0000"/>
          <w:szCs w:val="21"/>
        </w:rPr>
        <w:t>（</w:t>
      </w:r>
      <w:r>
        <w:rPr>
          <w:rFonts w:asciiTheme="minorEastAsia" w:hAnsiTheme="minorEastAsia"/>
          <w:color w:val="FF0000"/>
          <w:szCs w:val="21"/>
        </w:rPr>
        <w:t>.file</w:t>
      </w:r>
      <w:r>
        <w:rPr>
          <w:rFonts w:asciiTheme="minorEastAsia" w:hAnsiTheme="minorEastAsia" w:cs="宋体" w:hint="eastAsia"/>
          <w:color w:val="FF0000"/>
          <w:szCs w:val="21"/>
        </w:rPr>
        <w:t>格式）</w:t>
      </w:r>
      <w:r>
        <w:rPr>
          <w:rFonts w:asciiTheme="minorEastAsia" w:hAnsiTheme="minorEastAsia" w:cs="仿宋_GB2312" w:hint="eastAsia"/>
          <w:color w:val="FF0000"/>
          <w:szCs w:val="21"/>
        </w:rPr>
        <w:t>通过《全国公共资源交易平台(河南省</w:t>
      </w:r>
      <w:r>
        <w:rPr>
          <w:rFonts w:ascii="MS Mincho" w:eastAsia="MS Mincho" w:hAnsi="MS Mincho" w:cs="MS Mincho" w:hint="eastAsia"/>
          <w:color w:val="FF0000"/>
          <w:szCs w:val="21"/>
        </w:rPr>
        <w:t>▪</w:t>
      </w:r>
      <w:r>
        <w:rPr>
          <w:rFonts w:ascii="宋体" w:hAnsi="宋体" w:cs="宋体" w:hint="eastAsia"/>
          <w:color w:val="FF0000"/>
          <w:szCs w:val="21"/>
        </w:rPr>
        <w:t>许昌市</w:t>
      </w:r>
      <w:r>
        <w:rPr>
          <w:rFonts w:asciiTheme="minorEastAsia" w:hAnsiTheme="minorEastAsia" w:cs="仿宋_GB2312" w:hint="eastAsia"/>
          <w:color w:val="FF0000"/>
          <w:szCs w:val="21"/>
        </w:rPr>
        <w:t>)》公共资源交易系统成功上传。</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招标人可以按本须知第14条规定，通过修改招标文件自行决定酌情延长投标截止期。在此情况下，招标人和投标人受投标截止期制约的所有权利和义务均应延长至新的截止日期和时间。投标人按招标人修改通知规定的时间提交投标文件。</w:t>
      </w:r>
    </w:p>
    <w:p w:rsidR="00DD6713" w:rsidRDefault="00DD6713">
      <w:pPr>
        <w:pStyle w:val="af5"/>
        <w:autoSpaceDE w:val="0"/>
        <w:autoSpaceDN w:val="0"/>
        <w:spacing w:line="360" w:lineRule="auto"/>
        <w:ind w:left="964" w:firstLineChars="0" w:firstLine="0"/>
        <w:contextualSpacing/>
        <w:rPr>
          <w:rFonts w:asciiTheme="minorEastAsia" w:hAnsiTheme="minorEastAsia" w:cs="宋体"/>
          <w:kern w:val="0"/>
          <w:szCs w:val="21"/>
        </w:rPr>
      </w:pPr>
    </w:p>
    <w:p w:rsidR="00DD6713" w:rsidRDefault="00C67E5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迟交的投标文件</w:t>
      </w:r>
    </w:p>
    <w:p w:rsidR="00DD6713" w:rsidRDefault="00C67E52">
      <w:pPr>
        <w:autoSpaceDE w:val="0"/>
        <w:autoSpaceDN w:val="0"/>
        <w:spacing w:line="360" w:lineRule="auto"/>
        <w:ind w:left="964"/>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投标截止时间之后上传的投标文件，招标人将拒绝接收。</w:t>
      </w:r>
    </w:p>
    <w:p w:rsidR="00DD6713" w:rsidRDefault="00DD6713">
      <w:pPr>
        <w:autoSpaceDE w:val="0"/>
        <w:autoSpaceDN w:val="0"/>
        <w:spacing w:line="360" w:lineRule="auto"/>
        <w:ind w:left="964"/>
        <w:contextualSpacing/>
        <w:rPr>
          <w:rFonts w:asciiTheme="minorEastAsia" w:hAnsiTheme="minorEastAsia" w:cs="宋体"/>
          <w:kern w:val="0"/>
          <w:szCs w:val="21"/>
        </w:rPr>
      </w:pPr>
    </w:p>
    <w:p w:rsidR="00DD6713" w:rsidRDefault="00C67E5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投标文件的修改和撤回</w:t>
      </w:r>
    </w:p>
    <w:p w:rsidR="00DD6713" w:rsidRDefault="00C67E52">
      <w:pPr>
        <w:pStyle w:val="af5"/>
        <w:numPr>
          <w:ilvl w:val="0"/>
          <w:numId w:val="19"/>
        </w:numPr>
        <w:autoSpaceDE w:val="0"/>
        <w:autoSpaceDN w:val="0"/>
        <w:spacing w:line="360" w:lineRule="auto"/>
        <w:ind w:firstLineChars="0" w:hanging="964"/>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投标人在投标截止时间前，对投标文件进行补充、修改或者撤回的，须书面通知招标人。</w:t>
      </w:r>
    </w:p>
    <w:p w:rsidR="00DD6713" w:rsidRDefault="00C67E52">
      <w:pPr>
        <w:autoSpaceDE w:val="0"/>
        <w:autoSpaceDN w:val="0"/>
        <w:spacing w:line="360" w:lineRule="auto"/>
        <w:ind w:left="964" w:firstLine="29"/>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投标人应当在投标截止时间前完成电子投标文件的提交，可以补充、修改或撤回。投标截止时间前未完成电子投标文件提交的，视为撤回投标文件。</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投标人补充、修改的内容并作为投标文件的组成部分。补充或修改应当按招标文件要求签署、盖章、提交，并应注明“修改</w:t>
      </w:r>
      <w:r>
        <w:rPr>
          <w:rFonts w:asciiTheme="minorEastAsia" w:hAnsiTheme="minorEastAsia" w:cs="宋体"/>
          <w:kern w:val="0"/>
          <w:szCs w:val="21"/>
        </w:rPr>
        <w:t>”</w:t>
      </w:r>
      <w:r>
        <w:rPr>
          <w:rFonts w:asciiTheme="minorEastAsia" w:hAnsiTheme="minorEastAsia" w:cs="宋体" w:hint="eastAsia"/>
          <w:kern w:val="0"/>
          <w:szCs w:val="21"/>
        </w:rPr>
        <w:t>或“补充</w:t>
      </w:r>
      <w:r>
        <w:rPr>
          <w:rFonts w:asciiTheme="minorEastAsia" w:hAnsiTheme="minorEastAsia" w:cs="宋体"/>
          <w:kern w:val="0"/>
          <w:szCs w:val="21"/>
        </w:rPr>
        <w:t>”</w:t>
      </w:r>
      <w:r>
        <w:rPr>
          <w:rFonts w:asciiTheme="minorEastAsia" w:hAnsiTheme="minorEastAsia" w:cs="宋体" w:hint="eastAsia"/>
          <w:kern w:val="0"/>
          <w:szCs w:val="21"/>
        </w:rPr>
        <w:t>字样。</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投标人在提交投标文件后，可以撤回其投标，但投标人必须在规定的投标截止时间前以书面形式告知招标人。</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lastRenderedPageBreak/>
        <w:t>投标人不得在投标有效期内撤销投标文件，否则投标人将承担违背投标承诺函的责任追究。</w:t>
      </w:r>
    </w:p>
    <w:p w:rsidR="00DD6713" w:rsidRDefault="00DD6713">
      <w:pPr>
        <w:autoSpaceDE w:val="0"/>
        <w:autoSpaceDN w:val="0"/>
        <w:spacing w:line="360" w:lineRule="auto"/>
        <w:ind w:left="420"/>
        <w:contextualSpacing/>
        <w:rPr>
          <w:rFonts w:asciiTheme="minorEastAsia" w:hAnsiTheme="minorEastAsia" w:cs="宋体"/>
          <w:kern w:val="0"/>
          <w:szCs w:val="21"/>
        </w:rPr>
      </w:pPr>
    </w:p>
    <w:p w:rsidR="00DD6713" w:rsidRDefault="00C67E52">
      <w:pPr>
        <w:pStyle w:val="af5"/>
        <w:numPr>
          <w:ilvl w:val="0"/>
          <w:numId w:val="11"/>
        </w:numPr>
        <w:autoSpaceDE w:val="0"/>
        <w:autoSpaceDN w:val="0"/>
        <w:spacing w:line="360" w:lineRule="auto"/>
        <w:ind w:firstLineChars="0"/>
        <w:contextualSpacing/>
        <w:rPr>
          <w:rFonts w:asciiTheme="minorEastAsia" w:hAnsiTheme="minorEastAsia" w:cs="宋体"/>
          <w:b/>
          <w:color w:val="FF0000"/>
          <w:kern w:val="0"/>
          <w:szCs w:val="21"/>
        </w:rPr>
      </w:pPr>
      <w:r>
        <w:rPr>
          <w:rFonts w:asciiTheme="minorEastAsia" w:hAnsiTheme="minorEastAsia" w:cs="宋体" w:hint="eastAsia"/>
          <w:b/>
          <w:color w:val="FF0000"/>
          <w:kern w:val="0"/>
          <w:szCs w:val="21"/>
        </w:rPr>
        <w:t>除投标人须知前附表另有规定外，投标人所提交的电子投标文件不予退还。</w:t>
      </w:r>
    </w:p>
    <w:p w:rsidR="00DD6713" w:rsidRDefault="00DD6713">
      <w:pPr>
        <w:autoSpaceDE w:val="0"/>
        <w:autoSpaceDN w:val="0"/>
        <w:spacing w:line="360" w:lineRule="auto"/>
        <w:contextualSpacing/>
        <w:rPr>
          <w:rFonts w:asciiTheme="minorEastAsia" w:hAnsiTheme="minorEastAsia" w:cs="宋体"/>
          <w:kern w:val="0"/>
          <w:szCs w:val="21"/>
        </w:rPr>
      </w:pPr>
    </w:p>
    <w:p w:rsidR="00DD6713" w:rsidRDefault="00DD6713">
      <w:pPr>
        <w:autoSpaceDE w:val="0"/>
        <w:autoSpaceDN w:val="0"/>
        <w:spacing w:line="360" w:lineRule="auto"/>
        <w:contextualSpacing/>
        <w:rPr>
          <w:rFonts w:asciiTheme="minorEastAsia" w:hAnsiTheme="minorEastAsia" w:cs="宋体"/>
          <w:kern w:val="0"/>
          <w:szCs w:val="21"/>
        </w:rPr>
      </w:pPr>
    </w:p>
    <w:p w:rsidR="00DD6713" w:rsidRDefault="00C67E52">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五、开标和评标</w:t>
      </w:r>
    </w:p>
    <w:p w:rsidR="00DD6713" w:rsidRDefault="00C67E52">
      <w:pPr>
        <w:pStyle w:val="af5"/>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开标</w:t>
      </w:r>
    </w:p>
    <w:p w:rsidR="00DD6713" w:rsidRDefault="00C67E52">
      <w:pPr>
        <w:pStyle w:val="af5"/>
        <w:numPr>
          <w:ilvl w:val="0"/>
          <w:numId w:val="20"/>
        </w:numPr>
        <w:autoSpaceDE w:val="0"/>
        <w:autoSpaceDN w:val="0"/>
        <w:spacing w:line="360" w:lineRule="auto"/>
        <w:ind w:firstLineChars="0" w:hanging="964"/>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招标人将按招标文件规定的时间和地点组织远程不见面开标。开标由代理机构主持，投标人无须到现场。评标委员会成员不得参加开标活动。</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招标人应当对开标、评标现场活动进行全程录音录像。录音录像应当清晰可辨，音像资料作为采购文件一并存档。</w:t>
      </w:r>
    </w:p>
    <w:p w:rsidR="00DD6713" w:rsidRDefault="00C67E52">
      <w:pPr>
        <w:pStyle w:val="af5"/>
        <w:numPr>
          <w:ilvl w:val="1"/>
          <w:numId w:val="11"/>
        </w:numPr>
        <w:autoSpaceDE w:val="0"/>
        <w:autoSpaceDN w:val="0"/>
        <w:spacing w:line="360" w:lineRule="auto"/>
        <w:ind w:firstLineChars="0" w:hanging="964"/>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开标时，由代理机构开通远程不见面开标大厅及开启“文字互动”等功能；投标人、代理机构进行电子投标文件的解密。解密后</w:t>
      </w:r>
      <w:r>
        <w:rPr>
          <w:rFonts w:asciiTheme="minorEastAsia" w:hAnsiTheme="minorEastAsia" w:hint="eastAsia"/>
          <w:color w:val="FF0000"/>
          <w:szCs w:val="21"/>
        </w:rPr>
        <w:t>投标人选择功能栏“开标记录”按钮可查看</w:t>
      </w:r>
      <w:r>
        <w:rPr>
          <w:rFonts w:asciiTheme="minorEastAsia" w:hAnsiTheme="minorEastAsia" w:cs="宋体" w:hint="eastAsia"/>
          <w:color w:val="FF0000"/>
          <w:kern w:val="0"/>
          <w:szCs w:val="21"/>
        </w:rPr>
        <w:t>投标人名称、投标价格、修改和撤回投标的通知（如有的话）和招标文件规定的需要宣布的其他内容。</w:t>
      </w:r>
    </w:p>
    <w:p w:rsidR="00DD6713" w:rsidRDefault="00C67E52">
      <w:pPr>
        <w:pStyle w:val="af5"/>
        <w:numPr>
          <w:ilvl w:val="1"/>
          <w:numId w:val="21"/>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电子投标文件的解密。全流程电子化交易项目电子投标文件采用双重加密。解密需分</w:t>
      </w:r>
    </w:p>
    <w:p w:rsidR="00DD6713" w:rsidRDefault="00C67E52" w:rsidP="00BA2C11">
      <w:pPr>
        <w:autoSpaceDE w:val="0"/>
        <w:autoSpaceDN w:val="0"/>
        <w:spacing w:line="360" w:lineRule="auto"/>
        <w:ind w:leftChars="671" w:left="1842" w:hangingChars="206" w:hanging="433"/>
        <w:contextualSpacing/>
        <w:rPr>
          <w:rFonts w:asciiTheme="minorEastAsia" w:hAnsiTheme="minorEastAsia" w:cs="宋体"/>
          <w:kern w:val="0"/>
          <w:szCs w:val="21"/>
        </w:rPr>
      </w:pPr>
      <w:r>
        <w:rPr>
          <w:rFonts w:asciiTheme="minorEastAsia" w:hAnsiTheme="minorEastAsia" w:cs="宋体" w:hint="eastAsia"/>
          <w:kern w:val="0"/>
          <w:szCs w:val="21"/>
        </w:rPr>
        <w:t>标段进行两次解密。</w:t>
      </w:r>
    </w:p>
    <w:p w:rsidR="00DD6713" w:rsidRDefault="00C67E52">
      <w:pPr>
        <w:pStyle w:val="af5"/>
        <w:numPr>
          <w:ilvl w:val="1"/>
          <w:numId w:val="22"/>
        </w:numPr>
        <w:autoSpaceDE w:val="0"/>
        <w:autoSpaceDN w:val="0"/>
        <w:spacing w:line="360" w:lineRule="auto"/>
        <w:ind w:left="1843" w:firstLineChars="0" w:hanging="1843"/>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投标人解密：投标人使用本单位CA数字证书远程进行解密。</w:t>
      </w:r>
    </w:p>
    <w:p w:rsidR="00DD6713" w:rsidRDefault="00C67E52" w:rsidP="00BA2C11">
      <w:pPr>
        <w:autoSpaceDE w:val="0"/>
        <w:autoSpaceDN w:val="0"/>
        <w:spacing w:line="360" w:lineRule="auto"/>
        <w:ind w:left="1842" w:hangingChars="877" w:hanging="1842"/>
        <w:contextualSpacing/>
        <w:jc w:val="left"/>
        <w:rPr>
          <w:rFonts w:asciiTheme="minorEastAsia" w:hAnsiTheme="minorEastAsia" w:cs="宋体"/>
          <w:kern w:val="0"/>
          <w:szCs w:val="21"/>
        </w:rPr>
      </w:pPr>
      <w:r>
        <w:rPr>
          <w:rFonts w:asciiTheme="minorEastAsia" w:hAnsiTheme="minorEastAsia" w:cs="宋体" w:hint="eastAsia"/>
          <w:kern w:val="0"/>
          <w:szCs w:val="21"/>
        </w:rPr>
        <w:t>23.3.1.2         代理机构解密：代理机构</w:t>
      </w:r>
      <w:r>
        <w:rPr>
          <w:rFonts w:asciiTheme="minorEastAsia" w:hAnsiTheme="minorEastAsia" w:cs="宋体"/>
          <w:kern w:val="0"/>
          <w:szCs w:val="21"/>
        </w:rPr>
        <w:t>按</w:t>
      </w:r>
      <w:r>
        <w:rPr>
          <w:rFonts w:asciiTheme="minorEastAsia" w:hAnsiTheme="minorEastAsia" w:cs="宋体" w:hint="eastAsia"/>
          <w:kern w:val="0"/>
          <w:szCs w:val="21"/>
        </w:rPr>
        <w:t>电子</w:t>
      </w:r>
      <w:r>
        <w:rPr>
          <w:rFonts w:asciiTheme="minorEastAsia" w:hAnsiTheme="minorEastAsia" w:cs="宋体"/>
          <w:kern w:val="0"/>
          <w:szCs w:val="21"/>
        </w:rPr>
        <w:t>投标</w:t>
      </w:r>
      <w:r>
        <w:rPr>
          <w:rFonts w:asciiTheme="minorEastAsia" w:hAnsiTheme="minorEastAsia" w:cs="宋体" w:hint="eastAsia"/>
          <w:kern w:val="0"/>
          <w:szCs w:val="21"/>
        </w:rPr>
        <w:t>文件到达交易系统</w:t>
      </w:r>
      <w:r>
        <w:rPr>
          <w:rFonts w:asciiTheme="minorEastAsia" w:hAnsiTheme="minorEastAsia" w:cs="宋体"/>
          <w:kern w:val="0"/>
          <w:szCs w:val="21"/>
        </w:rPr>
        <w:t>的先后顺序</w:t>
      </w:r>
      <w:r>
        <w:rPr>
          <w:rFonts w:asciiTheme="minorEastAsia" w:hAnsiTheme="minorEastAsia" w:cs="宋体" w:hint="eastAsia"/>
          <w:kern w:val="0"/>
          <w:szCs w:val="21"/>
        </w:rPr>
        <w:t>，使用本单位CA数字证书进行再次解密。</w:t>
      </w:r>
    </w:p>
    <w:p w:rsidR="00DD6713" w:rsidRDefault="00C67E52">
      <w:pPr>
        <w:pStyle w:val="af5"/>
        <w:numPr>
          <w:ilvl w:val="1"/>
          <w:numId w:val="23"/>
        </w:numPr>
        <w:autoSpaceDE w:val="0"/>
        <w:autoSpaceDN w:val="0"/>
        <w:spacing w:line="360" w:lineRule="auto"/>
        <w:ind w:left="1843" w:firstLineChars="0" w:hanging="1843"/>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因投标人原因电子投标文件解密失败的，其投标将被拒绝。</w:t>
      </w:r>
    </w:p>
    <w:p w:rsidR="00DD6713" w:rsidRDefault="00C67E52">
      <w:pPr>
        <w:pStyle w:val="af5"/>
        <w:numPr>
          <w:ilvl w:val="1"/>
          <w:numId w:val="21"/>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投标人不足3家的，不得开标。</w:t>
      </w:r>
    </w:p>
    <w:p w:rsidR="00DD6713" w:rsidRDefault="00C67E52">
      <w:pPr>
        <w:pStyle w:val="af5"/>
        <w:numPr>
          <w:ilvl w:val="1"/>
          <w:numId w:val="24"/>
        </w:numPr>
        <w:autoSpaceDE w:val="0"/>
        <w:autoSpaceDN w:val="0"/>
        <w:spacing w:line="360" w:lineRule="auto"/>
        <w:ind w:left="1418" w:firstLineChars="0" w:hanging="1418"/>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开标过程由采购代理机构负责记录，</w:t>
      </w:r>
      <w:r>
        <w:rPr>
          <w:rFonts w:hAnsi="宋体" w:hint="eastAsia"/>
          <w:color w:val="FF0000"/>
          <w:szCs w:val="21"/>
        </w:rPr>
        <w:t>《开标记录表》经投标人进行电子签章、</w:t>
      </w:r>
      <w:r>
        <w:rPr>
          <w:rFonts w:asciiTheme="minorEastAsia" w:hAnsiTheme="minorEastAsia" w:cs="宋体" w:hint="eastAsia"/>
          <w:color w:val="FF0000"/>
          <w:kern w:val="0"/>
          <w:szCs w:val="21"/>
        </w:rPr>
        <w:t>由参加开标相关工作人员签字确认后随采购文件一并存档。</w:t>
      </w:r>
      <w:r>
        <w:rPr>
          <w:rFonts w:hAnsi="宋体" w:hint="eastAsia"/>
          <w:color w:val="FF0000"/>
          <w:szCs w:val="21"/>
        </w:rPr>
        <w:t>投标人未电子签章的，视同认可开标结果。</w:t>
      </w:r>
    </w:p>
    <w:p w:rsidR="00DD6713" w:rsidRDefault="00C67E52">
      <w:pPr>
        <w:pStyle w:val="af5"/>
        <w:numPr>
          <w:ilvl w:val="1"/>
          <w:numId w:val="24"/>
        </w:numPr>
        <w:autoSpaceDE w:val="0"/>
        <w:autoSpaceDN w:val="0"/>
        <w:spacing w:line="360" w:lineRule="auto"/>
        <w:ind w:left="1418" w:firstLineChars="0" w:hanging="1418"/>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lastRenderedPageBreak/>
        <w:t>投标人对开标过程和开标记录如有疑义，以及认为采购人、采购代理机构相关工作人员有需要回避的情形的，应在不见面开标大厅“文字互动”对话框或“新增质疑”处在线提出询问或者回避申请。采购人、采购代理机构对投标人代表提出的询问或者回避申请应当及时处理。</w:t>
      </w:r>
    </w:p>
    <w:p w:rsidR="00DD6713" w:rsidRDefault="00C67E52">
      <w:pPr>
        <w:pStyle w:val="af5"/>
        <w:numPr>
          <w:ilvl w:val="1"/>
          <w:numId w:val="24"/>
        </w:numPr>
        <w:autoSpaceDE w:val="0"/>
        <w:autoSpaceDN w:val="0"/>
        <w:spacing w:line="360" w:lineRule="auto"/>
        <w:ind w:left="1418" w:firstLineChars="0" w:hanging="1418"/>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项目远程不见面开标活动结束时，投标人应在《开标记录表》上进行电子签章。投标人未签章的，视同认可开标结果。</w:t>
      </w:r>
    </w:p>
    <w:p w:rsidR="00DD6713" w:rsidRDefault="00DD6713">
      <w:pPr>
        <w:pStyle w:val="af5"/>
        <w:autoSpaceDE w:val="0"/>
        <w:autoSpaceDN w:val="0"/>
        <w:spacing w:line="360" w:lineRule="auto"/>
        <w:ind w:left="964" w:firstLineChars="0" w:firstLine="0"/>
        <w:contextualSpacing/>
        <w:rPr>
          <w:rFonts w:asciiTheme="minorEastAsia" w:hAnsiTheme="minorEastAsia" w:cs="宋体"/>
          <w:kern w:val="0"/>
          <w:szCs w:val="21"/>
        </w:rPr>
      </w:pPr>
    </w:p>
    <w:p w:rsidR="00DD6713" w:rsidRDefault="00C67E52">
      <w:pPr>
        <w:pStyle w:val="af5"/>
        <w:numPr>
          <w:ilvl w:val="0"/>
          <w:numId w:val="2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资格审查</w:t>
      </w:r>
    </w:p>
    <w:p w:rsidR="00DD6713" w:rsidRDefault="00C67E5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开标结束后，采购人依法对投标人的资格进行审查。合格投标人不足3家的，不得评标。</w:t>
      </w:r>
    </w:p>
    <w:p w:rsidR="00DD6713" w:rsidRDefault="00DD6713">
      <w:pPr>
        <w:autoSpaceDE w:val="0"/>
        <w:autoSpaceDN w:val="0"/>
        <w:spacing w:line="360" w:lineRule="auto"/>
        <w:ind w:left="964"/>
        <w:contextualSpacing/>
        <w:rPr>
          <w:rFonts w:asciiTheme="minorEastAsia" w:hAnsiTheme="minorEastAsia" w:cs="宋体"/>
          <w:kern w:val="0"/>
          <w:szCs w:val="21"/>
        </w:rPr>
      </w:pPr>
    </w:p>
    <w:p w:rsidR="00DD6713" w:rsidRDefault="00C67E52">
      <w:pPr>
        <w:pStyle w:val="af5"/>
        <w:numPr>
          <w:ilvl w:val="0"/>
          <w:numId w:val="2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评标委员会的组成</w:t>
      </w:r>
    </w:p>
    <w:p w:rsidR="00DD6713" w:rsidRDefault="00C67E52">
      <w:pPr>
        <w:pStyle w:val="af5"/>
        <w:numPr>
          <w:ilvl w:val="0"/>
          <w:numId w:val="25"/>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DD6713" w:rsidRDefault="00C67E52">
      <w:pPr>
        <w:pStyle w:val="af5"/>
        <w:numPr>
          <w:ilvl w:val="0"/>
          <w:numId w:val="26"/>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招标人将依法组建评标委员会，评标委员会由评审专家组成，成员人数应当为5人以上单数。评审专家依法从政府采购评审专家库中随机抽取。</w:t>
      </w:r>
    </w:p>
    <w:p w:rsidR="00DD6713" w:rsidRDefault="00C67E52">
      <w:pPr>
        <w:pStyle w:val="af5"/>
        <w:numPr>
          <w:ilvl w:val="0"/>
          <w:numId w:val="26"/>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采购项目符合下列情形之一的，评标委员会成员人数应当为7人以上单数：</w:t>
      </w:r>
    </w:p>
    <w:p w:rsidR="00DD6713" w:rsidRDefault="00C67E52">
      <w:pPr>
        <w:pStyle w:val="af5"/>
        <w:numPr>
          <w:ilvl w:val="0"/>
          <w:numId w:val="27"/>
        </w:numPr>
        <w:autoSpaceDE w:val="0"/>
        <w:autoSpaceDN w:val="0"/>
        <w:spacing w:line="360" w:lineRule="auto"/>
        <w:ind w:left="1843" w:firstLineChars="0" w:hanging="1843"/>
        <w:contextualSpacing/>
        <w:rPr>
          <w:rFonts w:asciiTheme="minorEastAsia" w:hAnsiTheme="minorEastAsia" w:cs="宋体"/>
          <w:kern w:val="0"/>
          <w:szCs w:val="21"/>
        </w:rPr>
      </w:pPr>
      <w:r>
        <w:rPr>
          <w:rFonts w:asciiTheme="minorEastAsia" w:hAnsiTheme="minorEastAsia" w:cs="宋体" w:hint="eastAsia"/>
          <w:kern w:val="0"/>
          <w:szCs w:val="21"/>
        </w:rPr>
        <w:t xml:space="preserve">  采购预算金额在1000万元以上；</w:t>
      </w:r>
    </w:p>
    <w:p w:rsidR="00DD6713" w:rsidRDefault="00C67E52">
      <w:pPr>
        <w:pStyle w:val="af5"/>
        <w:numPr>
          <w:ilvl w:val="0"/>
          <w:numId w:val="27"/>
        </w:numPr>
        <w:autoSpaceDE w:val="0"/>
        <w:autoSpaceDN w:val="0"/>
        <w:spacing w:line="360" w:lineRule="auto"/>
        <w:ind w:left="1843" w:firstLineChars="0" w:hanging="1843"/>
        <w:contextualSpacing/>
        <w:rPr>
          <w:rFonts w:asciiTheme="minorEastAsia" w:hAnsiTheme="minorEastAsia" w:cs="宋体"/>
          <w:kern w:val="0"/>
          <w:szCs w:val="21"/>
        </w:rPr>
      </w:pPr>
      <w:r>
        <w:rPr>
          <w:rFonts w:asciiTheme="minorEastAsia" w:hAnsiTheme="minorEastAsia" w:cs="宋体" w:hint="eastAsia"/>
          <w:kern w:val="0"/>
          <w:szCs w:val="21"/>
        </w:rPr>
        <w:t xml:space="preserve">  技术复杂；</w:t>
      </w:r>
    </w:p>
    <w:p w:rsidR="00DD6713" w:rsidRDefault="00C67E52">
      <w:pPr>
        <w:pStyle w:val="af5"/>
        <w:numPr>
          <w:ilvl w:val="0"/>
          <w:numId w:val="27"/>
        </w:numPr>
        <w:autoSpaceDE w:val="0"/>
        <w:autoSpaceDN w:val="0"/>
        <w:spacing w:line="360" w:lineRule="auto"/>
        <w:ind w:left="1843" w:firstLineChars="0" w:hanging="1843"/>
        <w:contextualSpacing/>
        <w:rPr>
          <w:rFonts w:asciiTheme="minorEastAsia" w:hAnsiTheme="minorEastAsia" w:cs="宋体"/>
          <w:kern w:val="0"/>
          <w:szCs w:val="21"/>
        </w:rPr>
      </w:pPr>
      <w:r>
        <w:rPr>
          <w:rFonts w:asciiTheme="minorEastAsia" w:hAnsiTheme="minorEastAsia" w:cs="宋体" w:hint="eastAsia"/>
          <w:kern w:val="0"/>
          <w:szCs w:val="21"/>
        </w:rPr>
        <w:t xml:space="preserve">  社会影响较大。</w:t>
      </w:r>
    </w:p>
    <w:p w:rsidR="00DD6713" w:rsidRDefault="00C67E52">
      <w:pPr>
        <w:pStyle w:val="af5"/>
        <w:numPr>
          <w:ilvl w:val="0"/>
          <w:numId w:val="26"/>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DD6713" w:rsidRDefault="00C67E52">
      <w:pPr>
        <w:pStyle w:val="af5"/>
        <w:numPr>
          <w:ilvl w:val="0"/>
          <w:numId w:val="2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评审专家与投标人存在下列利害关系之一的,应当回避:</w:t>
      </w:r>
    </w:p>
    <w:p w:rsidR="00DD6713" w:rsidRDefault="00C67E52">
      <w:pPr>
        <w:pStyle w:val="af5"/>
        <w:numPr>
          <w:ilvl w:val="0"/>
          <w:numId w:val="29"/>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参加采购活动前三年内,与供应商存在劳动关系,或者担任过供应商的董事、监事,或者是供应商的控股股东或实际控制人；</w:t>
      </w:r>
    </w:p>
    <w:p w:rsidR="00DD6713" w:rsidRDefault="00C67E52">
      <w:pPr>
        <w:pStyle w:val="af5"/>
        <w:numPr>
          <w:ilvl w:val="0"/>
          <w:numId w:val="29"/>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与供应商的法定代表人或者负责人有夫妻、直系血亲、三代以内旁系血亲或者近姻亲关系；</w:t>
      </w:r>
    </w:p>
    <w:p w:rsidR="00DD6713" w:rsidRDefault="00C67E52">
      <w:pPr>
        <w:pStyle w:val="af5"/>
        <w:numPr>
          <w:ilvl w:val="0"/>
          <w:numId w:val="29"/>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lastRenderedPageBreak/>
        <w:t>与供应商有其他可能影响政府采购活动公平、公正进行的关系。</w:t>
      </w:r>
    </w:p>
    <w:p w:rsidR="00DD6713" w:rsidRDefault="00C67E52">
      <w:pPr>
        <w:pStyle w:val="af5"/>
        <w:numPr>
          <w:ilvl w:val="1"/>
          <w:numId w:val="30"/>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DD6713" w:rsidRDefault="00C67E52">
      <w:pPr>
        <w:pStyle w:val="af5"/>
        <w:numPr>
          <w:ilvl w:val="1"/>
          <w:numId w:val="30"/>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采购人不得担任评标小组长。</w:t>
      </w:r>
    </w:p>
    <w:p w:rsidR="00DD6713" w:rsidRDefault="00C67E52">
      <w:pPr>
        <w:pStyle w:val="af5"/>
        <w:numPr>
          <w:ilvl w:val="1"/>
          <w:numId w:val="30"/>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采购人可以在评标前说明项目背景和采购需求，说明内容不得含有歧视性、倾向性意见，不得超出招标文件所述范围。说明应当提交书面材料，并随采购文件一并存档。</w:t>
      </w:r>
    </w:p>
    <w:p w:rsidR="00DD6713" w:rsidRDefault="00C67E52">
      <w:pPr>
        <w:pStyle w:val="af5"/>
        <w:numPr>
          <w:ilvl w:val="1"/>
          <w:numId w:val="30"/>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评标委员会成员名单在评标结果公告前应当保密。</w:t>
      </w:r>
    </w:p>
    <w:p w:rsidR="00DD6713" w:rsidRDefault="00DD6713">
      <w:pPr>
        <w:autoSpaceDE w:val="0"/>
        <w:autoSpaceDN w:val="0"/>
        <w:spacing w:line="360" w:lineRule="auto"/>
        <w:ind w:left="420"/>
        <w:contextualSpacing/>
        <w:rPr>
          <w:rFonts w:asciiTheme="minorEastAsia" w:hAnsiTheme="minorEastAsia" w:cs="宋体"/>
          <w:kern w:val="0"/>
          <w:szCs w:val="21"/>
        </w:rPr>
      </w:pPr>
    </w:p>
    <w:p w:rsidR="00DD6713" w:rsidRDefault="00C67E52">
      <w:pPr>
        <w:pStyle w:val="af5"/>
        <w:numPr>
          <w:ilvl w:val="0"/>
          <w:numId w:val="3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符合性审查</w:t>
      </w:r>
    </w:p>
    <w:p w:rsidR="00DD6713" w:rsidRDefault="00C67E52">
      <w:pPr>
        <w:pStyle w:val="af5"/>
        <w:numPr>
          <w:ilvl w:val="0"/>
          <w:numId w:val="3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DD6713" w:rsidRDefault="00C67E52">
      <w:pPr>
        <w:pStyle w:val="af5"/>
        <w:numPr>
          <w:ilvl w:val="1"/>
          <w:numId w:val="32"/>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审查、评价投标文件是否符合招标文件的商务、技术等实质性要求。</w:t>
      </w:r>
    </w:p>
    <w:p w:rsidR="00DD6713" w:rsidRDefault="00C67E52">
      <w:pPr>
        <w:pStyle w:val="af5"/>
        <w:numPr>
          <w:ilvl w:val="1"/>
          <w:numId w:val="32"/>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可要求投标人对投标文件有关事项作出澄清或者说明。</w:t>
      </w:r>
    </w:p>
    <w:p w:rsidR="00DD6713" w:rsidRDefault="00DD6713">
      <w:pPr>
        <w:pStyle w:val="af5"/>
        <w:autoSpaceDE w:val="0"/>
        <w:autoSpaceDN w:val="0"/>
        <w:spacing w:line="360" w:lineRule="auto"/>
        <w:ind w:left="964" w:firstLineChars="0" w:firstLine="0"/>
        <w:contextualSpacing/>
        <w:rPr>
          <w:rFonts w:asciiTheme="minorEastAsia" w:hAnsiTheme="minorEastAsia" w:cs="宋体"/>
          <w:kern w:val="0"/>
          <w:szCs w:val="21"/>
        </w:rPr>
      </w:pPr>
    </w:p>
    <w:p w:rsidR="00DD6713" w:rsidRDefault="00C67E52">
      <w:pPr>
        <w:pStyle w:val="af5"/>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投标文件的澄清</w:t>
      </w:r>
    </w:p>
    <w:p w:rsidR="00DD6713" w:rsidRDefault="00C67E52">
      <w:pPr>
        <w:pStyle w:val="af5"/>
        <w:numPr>
          <w:ilvl w:val="0"/>
          <w:numId w:val="33"/>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对于投标文件中含义不明确、同类问题表述不一致或者有明显文字和计算错误的内容，评标委员会应当以书面形式要求投标人作出必要的澄清、说明或者补正。</w:t>
      </w:r>
    </w:p>
    <w:p w:rsidR="00DD6713" w:rsidRDefault="00C67E52">
      <w:pPr>
        <w:pStyle w:val="af5"/>
        <w:numPr>
          <w:ilvl w:val="0"/>
          <w:numId w:val="34"/>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DD6713" w:rsidRDefault="00C67E52">
      <w:pPr>
        <w:pStyle w:val="af5"/>
        <w:numPr>
          <w:ilvl w:val="0"/>
          <w:numId w:val="35"/>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投标人的澄清文件是其投标文件的组成部分。</w:t>
      </w:r>
    </w:p>
    <w:p w:rsidR="00DD6713" w:rsidRDefault="00DD6713">
      <w:pPr>
        <w:pStyle w:val="af5"/>
        <w:autoSpaceDE w:val="0"/>
        <w:autoSpaceDN w:val="0"/>
        <w:spacing w:line="360" w:lineRule="auto"/>
        <w:ind w:left="964" w:firstLineChars="0" w:firstLine="0"/>
        <w:contextualSpacing/>
        <w:rPr>
          <w:rFonts w:asciiTheme="minorEastAsia" w:hAnsiTheme="minorEastAsia" w:cs="宋体"/>
          <w:kern w:val="0"/>
          <w:szCs w:val="21"/>
        </w:rPr>
      </w:pPr>
    </w:p>
    <w:p w:rsidR="00DD6713" w:rsidRDefault="00C67E52">
      <w:pPr>
        <w:pStyle w:val="af5"/>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投标文件报价出现前后不一致的修正</w:t>
      </w:r>
    </w:p>
    <w:p w:rsidR="00DD6713" w:rsidRDefault="00C67E52">
      <w:pPr>
        <w:pStyle w:val="af5"/>
        <w:numPr>
          <w:ilvl w:val="0"/>
          <w:numId w:val="3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投标文件中开标一览表(报价表)内容与投标文件中相应内容不一致的，以开标一览表(报价表)为准；</w:t>
      </w:r>
    </w:p>
    <w:p w:rsidR="00DD6713" w:rsidRDefault="00C67E52">
      <w:pPr>
        <w:pStyle w:val="af5"/>
        <w:numPr>
          <w:ilvl w:val="0"/>
          <w:numId w:val="3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大写金额和小写金额不一致的，以大写金额为准；</w:t>
      </w:r>
    </w:p>
    <w:p w:rsidR="00DD6713" w:rsidRDefault="00C67E52">
      <w:pPr>
        <w:pStyle w:val="af5"/>
        <w:numPr>
          <w:ilvl w:val="0"/>
          <w:numId w:val="3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单价金额小数点或者百分比有明显错位的，以开标一览表的总价为准，并修改单价；</w:t>
      </w:r>
    </w:p>
    <w:p w:rsidR="00DD6713" w:rsidRDefault="00C67E52">
      <w:pPr>
        <w:pStyle w:val="af5"/>
        <w:numPr>
          <w:ilvl w:val="0"/>
          <w:numId w:val="3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lastRenderedPageBreak/>
        <w:t>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DD6713" w:rsidRDefault="00DD6713">
      <w:pPr>
        <w:autoSpaceDE w:val="0"/>
        <w:autoSpaceDN w:val="0"/>
        <w:spacing w:line="360" w:lineRule="auto"/>
        <w:ind w:left="964"/>
        <w:contextualSpacing/>
        <w:rPr>
          <w:rFonts w:asciiTheme="minorEastAsia" w:hAnsiTheme="minorEastAsia" w:cs="宋体"/>
          <w:kern w:val="0"/>
          <w:szCs w:val="21"/>
        </w:rPr>
      </w:pPr>
    </w:p>
    <w:p w:rsidR="00DD6713" w:rsidRDefault="00C67E52">
      <w:pPr>
        <w:pStyle w:val="af5"/>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投标无效情形</w:t>
      </w:r>
    </w:p>
    <w:p w:rsidR="00DD6713" w:rsidRDefault="00C67E52">
      <w:pPr>
        <w:pStyle w:val="af5"/>
        <w:numPr>
          <w:ilvl w:val="0"/>
          <w:numId w:val="37"/>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投标文件属下列情况之一的，按照无效投标处理：</w:t>
      </w:r>
    </w:p>
    <w:p w:rsidR="00DD6713" w:rsidRDefault="00C67E52">
      <w:pPr>
        <w:pStyle w:val="af5"/>
        <w:numPr>
          <w:ilvl w:val="0"/>
          <w:numId w:val="38"/>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未按照招标文件的规定提交投标承诺函的；</w:t>
      </w:r>
      <w:r>
        <w:rPr>
          <w:rFonts w:asciiTheme="minorEastAsia" w:hAnsiTheme="minorEastAsia" w:cs="宋体"/>
          <w:kern w:val="0"/>
          <w:szCs w:val="21"/>
        </w:rPr>
        <w:t xml:space="preserve"> </w:t>
      </w:r>
    </w:p>
    <w:p w:rsidR="00DD6713" w:rsidRDefault="00C67E52">
      <w:pPr>
        <w:pStyle w:val="af5"/>
        <w:numPr>
          <w:ilvl w:val="0"/>
          <w:numId w:val="38"/>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投标文件未按招标文件要求签署、盖章的；</w:t>
      </w:r>
    </w:p>
    <w:p w:rsidR="00DD6713" w:rsidRDefault="00C67E52">
      <w:pPr>
        <w:pStyle w:val="af5"/>
        <w:numPr>
          <w:ilvl w:val="0"/>
          <w:numId w:val="38"/>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不具备招标文件中规定的资格要求的；</w:t>
      </w:r>
    </w:p>
    <w:p w:rsidR="00DD6713" w:rsidRDefault="00C67E52">
      <w:pPr>
        <w:pStyle w:val="af5"/>
        <w:numPr>
          <w:ilvl w:val="0"/>
          <w:numId w:val="38"/>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报价超过招标文件中规定的预算金额或者最高限价的；</w:t>
      </w:r>
    </w:p>
    <w:p w:rsidR="00DD6713" w:rsidRDefault="00C67E52">
      <w:pPr>
        <w:pStyle w:val="af5"/>
        <w:numPr>
          <w:ilvl w:val="0"/>
          <w:numId w:val="38"/>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投标文件内容模糊清，无法辨认的；</w:t>
      </w:r>
    </w:p>
    <w:p w:rsidR="00DD6713" w:rsidRDefault="00C67E52">
      <w:pPr>
        <w:pStyle w:val="af5"/>
        <w:numPr>
          <w:ilvl w:val="0"/>
          <w:numId w:val="38"/>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kern w:val="0"/>
          <w:szCs w:val="21"/>
        </w:rPr>
        <w:t>投标文件含有采购人不能接受的附加条件的</w:t>
      </w:r>
      <w:r>
        <w:rPr>
          <w:rFonts w:asciiTheme="minorEastAsia" w:hAnsiTheme="minorEastAsia" w:cs="宋体" w:hint="eastAsia"/>
          <w:kern w:val="0"/>
          <w:szCs w:val="21"/>
        </w:rPr>
        <w:t>。</w:t>
      </w:r>
    </w:p>
    <w:p w:rsidR="00DD6713" w:rsidRDefault="00C67E52">
      <w:pPr>
        <w:pStyle w:val="af5"/>
        <w:numPr>
          <w:ilvl w:val="0"/>
          <w:numId w:val="39"/>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有下列情形之一的，视为投标人串通投标，其投标无效：</w:t>
      </w:r>
    </w:p>
    <w:p w:rsidR="00DD6713" w:rsidRDefault="00C67E52">
      <w:pPr>
        <w:pStyle w:val="af5"/>
        <w:numPr>
          <w:ilvl w:val="0"/>
          <w:numId w:val="40"/>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不同投标人的投标文件由同一单位或者个人编制；</w:t>
      </w:r>
    </w:p>
    <w:p w:rsidR="00DD6713" w:rsidRDefault="00C67E52">
      <w:pPr>
        <w:pStyle w:val="af5"/>
        <w:numPr>
          <w:ilvl w:val="0"/>
          <w:numId w:val="40"/>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不同投标人委托同一单位或者个人办理投标事宜；</w:t>
      </w:r>
    </w:p>
    <w:p w:rsidR="00DD6713" w:rsidRDefault="00C67E52">
      <w:pPr>
        <w:pStyle w:val="af5"/>
        <w:numPr>
          <w:ilvl w:val="0"/>
          <w:numId w:val="40"/>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不同投标人的投标文件载明的项目管理成员或者联系人员为同一人；</w:t>
      </w:r>
    </w:p>
    <w:p w:rsidR="00DD6713" w:rsidRDefault="00C67E52">
      <w:pPr>
        <w:pStyle w:val="af5"/>
        <w:numPr>
          <w:ilvl w:val="0"/>
          <w:numId w:val="40"/>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不同投标人的投标文件异常一致或者投标报价呈规律性差异；</w:t>
      </w:r>
    </w:p>
    <w:p w:rsidR="00DD6713" w:rsidRDefault="00C67E52">
      <w:pPr>
        <w:pStyle w:val="af5"/>
        <w:numPr>
          <w:ilvl w:val="0"/>
          <w:numId w:val="40"/>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不同投标人的投标文件相互混装。</w:t>
      </w:r>
    </w:p>
    <w:p w:rsidR="00DD6713" w:rsidRDefault="00C67E52">
      <w:pPr>
        <w:pStyle w:val="af5"/>
        <w:numPr>
          <w:ilvl w:val="0"/>
          <w:numId w:val="4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DD6713" w:rsidRDefault="00C67E52">
      <w:pPr>
        <w:pStyle w:val="af5"/>
        <w:numPr>
          <w:ilvl w:val="0"/>
          <w:numId w:val="42"/>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期间合理的时间内提供书面说明，必要时提交相关证明材料；投标人不能证明其报价合理性的，评标委员会应当将其作为无效投标处理。</w:t>
      </w:r>
    </w:p>
    <w:p w:rsidR="00DD6713" w:rsidRDefault="00C67E52">
      <w:pPr>
        <w:pStyle w:val="af5"/>
        <w:numPr>
          <w:ilvl w:val="0"/>
          <w:numId w:val="43"/>
        </w:numPr>
        <w:autoSpaceDE w:val="0"/>
        <w:autoSpaceDN w:val="0"/>
        <w:spacing w:line="360" w:lineRule="auto"/>
        <w:ind w:firstLineChars="0" w:hanging="964"/>
        <w:contextualSpacing/>
        <w:rPr>
          <w:rFonts w:asciiTheme="minorEastAsia" w:hAnsiTheme="minorEastAsia" w:cs="宋体"/>
          <w:kern w:val="0"/>
          <w:szCs w:val="21"/>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号）规定，不同投标人电子投标文件制作硬件特征码（网卡</w:t>
      </w:r>
      <w:r>
        <w:rPr>
          <w:rFonts w:ascii="ˎ̥" w:hAnsi="ˎ̥" w:hint="eastAsia"/>
        </w:rPr>
        <w:t>MAC</w:t>
      </w:r>
      <w:r>
        <w:rPr>
          <w:rFonts w:ascii="ˎ̥" w:hAnsi="ˎ̥" w:hint="eastAsia"/>
        </w:rPr>
        <w:t>地址、</w:t>
      </w:r>
      <w:r>
        <w:rPr>
          <w:rFonts w:ascii="ˎ̥" w:hAnsi="ˎ̥" w:hint="eastAsia"/>
        </w:rPr>
        <w:t>CPU</w:t>
      </w:r>
      <w:r>
        <w:rPr>
          <w:rFonts w:ascii="ˎ̥" w:hAnsi="ˎ̥" w:hint="eastAsia"/>
        </w:rPr>
        <w:t>序号、硬</w:t>
      </w:r>
      <w:r>
        <w:rPr>
          <w:rFonts w:ascii="ˎ̥" w:hAnsi="ˎ̥" w:hint="eastAsia"/>
        </w:rPr>
        <w:lastRenderedPageBreak/>
        <w:t>盘序列号）均一致时，视为‘</w:t>
      </w:r>
      <w:r>
        <w:rPr>
          <w:rFonts w:ascii="ˎ̥" w:hAnsi="ˎ̥"/>
        </w:rPr>
        <w:t>不同</w:t>
      </w:r>
      <w:r>
        <w:rPr>
          <w:rFonts w:ascii="ˎ̥" w:hAnsi="ˎ̥" w:hint="eastAsia"/>
        </w:rPr>
        <w:t>投标人</w:t>
      </w:r>
      <w:r>
        <w:rPr>
          <w:rFonts w:ascii="ˎ̥" w:hAnsi="ˎ̥"/>
        </w:rPr>
        <w:t>的</w:t>
      </w:r>
      <w:r>
        <w:rPr>
          <w:rFonts w:ascii="ˎ̥" w:hAnsi="ˎ̥" w:hint="eastAsia"/>
        </w:rPr>
        <w:t>投标</w:t>
      </w:r>
      <w:r>
        <w:rPr>
          <w:rFonts w:ascii="ˎ̥" w:hAnsi="ˎ̥"/>
        </w:rPr>
        <w:t>文件由同一单位或者个人编制</w:t>
      </w:r>
      <w:r>
        <w:rPr>
          <w:rFonts w:ascii="ˎ̥" w:hAnsi="ˎ̥" w:hint="eastAsia"/>
        </w:rPr>
        <w:t>’或‘</w:t>
      </w:r>
      <w:r>
        <w:rPr>
          <w:rFonts w:ascii="ˎ̥" w:hAnsi="ˎ̥"/>
        </w:rPr>
        <w:t>不同</w:t>
      </w:r>
      <w:r>
        <w:rPr>
          <w:rFonts w:ascii="ˎ̥" w:hAnsi="ˎ̥" w:hint="eastAsia"/>
        </w:rPr>
        <w:t>投标人</w:t>
      </w:r>
      <w:r>
        <w:rPr>
          <w:rFonts w:ascii="ˎ̥" w:hAnsi="ˎ̥"/>
        </w:rPr>
        <w:t>委托同一单位或者个人办理</w:t>
      </w:r>
      <w:r>
        <w:rPr>
          <w:rFonts w:ascii="ˎ̥" w:hAnsi="ˎ̥" w:hint="eastAsia"/>
        </w:rPr>
        <w:t>响应</w:t>
      </w:r>
      <w:r>
        <w:rPr>
          <w:rFonts w:ascii="ˎ̥" w:hAnsi="ˎ̥"/>
        </w:rPr>
        <w:t>事宜</w:t>
      </w:r>
      <w:r>
        <w:rPr>
          <w:rFonts w:ascii="ˎ̥" w:hAnsi="ˎ̥" w:hint="eastAsia"/>
        </w:rPr>
        <w:t>’，其投标无效。</w:t>
      </w:r>
    </w:p>
    <w:p w:rsidR="00DD6713" w:rsidRDefault="00C67E52">
      <w:pPr>
        <w:pStyle w:val="af5"/>
        <w:numPr>
          <w:ilvl w:val="0"/>
          <w:numId w:val="44"/>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法</w:t>
      </w:r>
      <w:r>
        <w:rPr>
          <w:rFonts w:asciiTheme="minorEastAsia" w:hAnsiTheme="minorEastAsia" w:cs="宋体"/>
          <w:kern w:val="0"/>
          <w:szCs w:val="21"/>
        </w:rPr>
        <w:t>律、法规和招标文件规定的其他无效情形。</w:t>
      </w:r>
    </w:p>
    <w:p w:rsidR="00DD6713" w:rsidRDefault="00DD6713">
      <w:pPr>
        <w:pStyle w:val="af5"/>
        <w:autoSpaceDE w:val="0"/>
        <w:autoSpaceDN w:val="0"/>
        <w:spacing w:line="360" w:lineRule="auto"/>
        <w:ind w:left="964" w:firstLineChars="0" w:firstLine="0"/>
        <w:contextualSpacing/>
        <w:rPr>
          <w:rFonts w:asciiTheme="minorEastAsia" w:hAnsiTheme="minorEastAsia" w:cs="宋体"/>
          <w:kern w:val="0"/>
          <w:szCs w:val="21"/>
        </w:rPr>
      </w:pPr>
    </w:p>
    <w:p w:rsidR="00DD6713" w:rsidRDefault="00C67E52">
      <w:pPr>
        <w:pStyle w:val="af5"/>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相同品牌投标人的认定</w:t>
      </w:r>
      <w:r>
        <w:rPr>
          <w:rFonts w:asciiTheme="minorEastAsia" w:hAnsiTheme="minorEastAsia" w:cs="仿宋_GB2312"/>
          <w:b/>
          <w:bCs/>
          <w:szCs w:val="21"/>
          <w:lang w:val="zh-CN"/>
        </w:rPr>
        <w:t>（服务类项目不适用本条款规定）</w:t>
      </w:r>
    </w:p>
    <w:p w:rsidR="00DD6713" w:rsidRDefault="00C67E52">
      <w:pPr>
        <w:pStyle w:val="af5"/>
        <w:numPr>
          <w:ilvl w:val="0"/>
          <w:numId w:val="39"/>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DD6713" w:rsidRDefault="00C67E52">
      <w:pPr>
        <w:pStyle w:val="af5"/>
        <w:numPr>
          <w:ilvl w:val="0"/>
          <w:numId w:val="45"/>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DD6713" w:rsidRDefault="00DD6713">
      <w:pPr>
        <w:pStyle w:val="af5"/>
        <w:autoSpaceDE w:val="0"/>
        <w:autoSpaceDN w:val="0"/>
        <w:spacing w:line="360" w:lineRule="auto"/>
        <w:ind w:left="964" w:firstLineChars="0" w:firstLine="0"/>
        <w:contextualSpacing/>
        <w:rPr>
          <w:rFonts w:asciiTheme="minorEastAsia" w:hAnsiTheme="minorEastAsia" w:cs="宋体"/>
          <w:kern w:val="0"/>
          <w:szCs w:val="21"/>
        </w:rPr>
      </w:pPr>
    </w:p>
    <w:p w:rsidR="00DD6713" w:rsidRDefault="00C67E52">
      <w:pPr>
        <w:pStyle w:val="af5"/>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投标文件的比较与评价</w:t>
      </w:r>
    </w:p>
    <w:p w:rsidR="00DD6713" w:rsidRDefault="00C67E5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DD6713" w:rsidRDefault="00DD6713">
      <w:pPr>
        <w:autoSpaceDE w:val="0"/>
        <w:autoSpaceDN w:val="0"/>
        <w:spacing w:line="360" w:lineRule="auto"/>
        <w:ind w:left="964"/>
        <w:contextualSpacing/>
        <w:rPr>
          <w:rFonts w:asciiTheme="minorEastAsia" w:hAnsiTheme="minorEastAsia" w:cs="宋体"/>
          <w:kern w:val="0"/>
          <w:szCs w:val="21"/>
        </w:rPr>
      </w:pPr>
    </w:p>
    <w:p w:rsidR="00DD6713" w:rsidRDefault="00C67E52">
      <w:pPr>
        <w:pStyle w:val="af5"/>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评标方法、评标标准</w:t>
      </w:r>
    </w:p>
    <w:p w:rsidR="00DD6713" w:rsidRDefault="00C67E52">
      <w:pPr>
        <w:pStyle w:val="af5"/>
        <w:numPr>
          <w:ilvl w:val="0"/>
          <w:numId w:val="4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评标方法分为最低评标价法和综合评分法。</w:t>
      </w:r>
    </w:p>
    <w:p w:rsidR="00DD6713" w:rsidRDefault="00C67E52">
      <w:pPr>
        <w:pStyle w:val="af5"/>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最低评标价法</w:t>
      </w:r>
    </w:p>
    <w:p w:rsidR="00DD6713" w:rsidRDefault="00C67E52" w:rsidP="00BA2C11">
      <w:pPr>
        <w:pStyle w:val="af5"/>
        <w:numPr>
          <w:ilvl w:val="0"/>
          <w:numId w:val="48"/>
        </w:numPr>
        <w:autoSpaceDE w:val="0"/>
        <w:autoSpaceDN w:val="0"/>
        <w:spacing w:line="360" w:lineRule="auto"/>
        <w:ind w:leftChars="1" w:left="1842" w:hangingChars="876" w:hanging="1840"/>
        <w:contextualSpacing/>
        <w:rPr>
          <w:rFonts w:asciiTheme="minorEastAsia" w:hAnsiTheme="minorEastAsia" w:cs="宋体"/>
          <w:kern w:val="0"/>
          <w:szCs w:val="21"/>
        </w:rPr>
      </w:pPr>
      <w:r>
        <w:rPr>
          <w:rFonts w:asciiTheme="minorEastAsia" w:hAnsiTheme="minorEastAsia" w:cs="宋体" w:hint="eastAsia"/>
          <w:kern w:val="0"/>
          <w:szCs w:val="21"/>
        </w:rPr>
        <w:t>最低评标价法，是指投标文件满足招标文件全部实质性要求，且投标报价最低的投标人为中标候选人的评标方法。</w:t>
      </w:r>
    </w:p>
    <w:p w:rsidR="00DD6713" w:rsidRDefault="00C67E52" w:rsidP="00BA2C11">
      <w:pPr>
        <w:pStyle w:val="af5"/>
        <w:numPr>
          <w:ilvl w:val="0"/>
          <w:numId w:val="48"/>
        </w:numPr>
        <w:autoSpaceDE w:val="0"/>
        <w:autoSpaceDN w:val="0"/>
        <w:spacing w:line="360" w:lineRule="auto"/>
        <w:ind w:leftChars="1" w:left="1842" w:hangingChars="876" w:hanging="1840"/>
        <w:contextualSpacing/>
        <w:rPr>
          <w:rFonts w:asciiTheme="minorEastAsia" w:hAnsiTheme="minorEastAsia" w:cs="宋体"/>
          <w:kern w:val="0"/>
          <w:szCs w:val="21"/>
        </w:rPr>
      </w:pPr>
      <w:r>
        <w:rPr>
          <w:rFonts w:asciiTheme="minorEastAsia" w:hAnsiTheme="minorEastAsia" w:cs="宋体" w:hint="eastAsia"/>
          <w:kern w:val="0"/>
          <w:szCs w:val="21"/>
        </w:rPr>
        <w:t>采用最低评标价法评标时，除了算术修正和落实政府采购政策需进行的价格扣除外，不能对投标人的投标价格进行任何调整。</w:t>
      </w:r>
    </w:p>
    <w:p w:rsidR="00DD6713" w:rsidRDefault="00C67E52">
      <w:pPr>
        <w:pStyle w:val="af5"/>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综合评分法，是指投标文件满足招标文件全部实质性要求，且按照评审因素的量</w:t>
      </w:r>
      <w:r>
        <w:rPr>
          <w:rFonts w:asciiTheme="minorEastAsia" w:hAnsiTheme="minorEastAsia" w:cs="宋体" w:hint="eastAsia"/>
          <w:kern w:val="0"/>
          <w:szCs w:val="21"/>
        </w:rPr>
        <w:lastRenderedPageBreak/>
        <w:t>化指标评审得分最高的投标人为中标候选人的评标方法。</w:t>
      </w:r>
    </w:p>
    <w:p w:rsidR="00DD6713" w:rsidRDefault="00C67E52">
      <w:pPr>
        <w:pStyle w:val="af5"/>
        <w:numPr>
          <w:ilvl w:val="0"/>
          <w:numId w:val="49"/>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价格分</w:t>
      </w:r>
    </w:p>
    <w:p w:rsidR="00DD6713" w:rsidRDefault="00C67E52">
      <w:pPr>
        <w:pStyle w:val="af5"/>
        <w:numPr>
          <w:ilvl w:val="0"/>
          <w:numId w:val="50"/>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价格分采用低价优先法计算，即满足招标文件要求且投标价格最低的投标报价为评标基准价，其价格分为满分。其他投标人的价格分统一按照下列公式计算：</w:t>
      </w:r>
    </w:p>
    <w:p w:rsidR="00DD6713" w:rsidRDefault="00C67E52">
      <w:pPr>
        <w:autoSpaceDE w:val="0"/>
        <w:autoSpaceDN w:val="0"/>
        <w:spacing w:line="360" w:lineRule="auto"/>
        <w:ind w:left="964" w:firstLineChars="400" w:firstLine="840"/>
        <w:contextualSpacing/>
        <w:rPr>
          <w:rFonts w:asciiTheme="minorEastAsia" w:hAnsiTheme="minorEastAsia" w:cs="宋体"/>
          <w:kern w:val="0"/>
          <w:szCs w:val="21"/>
        </w:rPr>
      </w:pPr>
      <w:r>
        <w:rPr>
          <w:rFonts w:asciiTheme="minorEastAsia" w:hAnsiTheme="minorEastAsia" w:cs="宋体" w:hint="eastAsia"/>
          <w:kern w:val="0"/>
          <w:szCs w:val="21"/>
        </w:rPr>
        <w:t>投标报价得分=(评标基准价/投标报价)×100</w:t>
      </w:r>
    </w:p>
    <w:p w:rsidR="00DD6713" w:rsidRDefault="00C67E52">
      <w:pPr>
        <w:autoSpaceDE w:val="0"/>
        <w:autoSpaceDN w:val="0"/>
        <w:spacing w:line="360" w:lineRule="auto"/>
        <w:ind w:left="964" w:firstLineChars="400" w:firstLine="840"/>
        <w:contextualSpacing/>
        <w:rPr>
          <w:rFonts w:asciiTheme="minorEastAsia" w:hAnsiTheme="minorEastAsia" w:cs="宋体"/>
          <w:kern w:val="0"/>
          <w:szCs w:val="21"/>
        </w:rPr>
      </w:pPr>
      <w:r>
        <w:rPr>
          <w:rFonts w:asciiTheme="minorEastAsia" w:hAnsiTheme="minorEastAsia" w:cs="宋体" w:hint="eastAsia"/>
          <w:kern w:val="0"/>
          <w:szCs w:val="21"/>
        </w:rPr>
        <w:t>评标总得分=F1×A1+F2×A2+……+Fn×An</w:t>
      </w:r>
    </w:p>
    <w:p w:rsidR="00DD6713" w:rsidRDefault="00C67E52">
      <w:pPr>
        <w:autoSpaceDE w:val="0"/>
        <w:autoSpaceDN w:val="0"/>
        <w:spacing w:line="360" w:lineRule="auto"/>
        <w:ind w:left="964" w:firstLineChars="400" w:firstLine="840"/>
        <w:contextualSpacing/>
        <w:rPr>
          <w:rFonts w:asciiTheme="minorEastAsia" w:hAnsiTheme="minorEastAsia" w:cs="宋体"/>
          <w:kern w:val="0"/>
          <w:szCs w:val="21"/>
        </w:rPr>
      </w:pPr>
      <w:r>
        <w:rPr>
          <w:rFonts w:asciiTheme="minorEastAsia" w:hAnsiTheme="minorEastAsia" w:cs="宋体" w:hint="eastAsia"/>
          <w:kern w:val="0"/>
          <w:szCs w:val="21"/>
        </w:rPr>
        <w:t>F1、F2……Fn分别为各项评审因素的得分;</w:t>
      </w:r>
    </w:p>
    <w:p w:rsidR="00DD6713" w:rsidRDefault="00C67E52">
      <w:pPr>
        <w:autoSpaceDE w:val="0"/>
        <w:autoSpaceDN w:val="0"/>
        <w:spacing w:line="360" w:lineRule="auto"/>
        <w:ind w:left="964" w:firstLineChars="400" w:firstLine="840"/>
        <w:contextualSpacing/>
        <w:rPr>
          <w:rFonts w:asciiTheme="minorEastAsia" w:hAnsiTheme="minorEastAsia" w:cs="宋体"/>
          <w:kern w:val="0"/>
          <w:szCs w:val="21"/>
        </w:rPr>
      </w:pPr>
      <w:r>
        <w:rPr>
          <w:rFonts w:asciiTheme="minorEastAsia" w:hAnsiTheme="minorEastAsia" w:cs="宋体" w:hint="eastAsia"/>
          <w:kern w:val="0"/>
          <w:szCs w:val="21"/>
        </w:rPr>
        <w:t>A1、A2、……An 分别为各项评审因素所占的权重(A1+A2+……+An=1)。</w:t>
      </w:r>
    </w:p>
    <w:p w:rsidR="00DD6713" w:rsidRDefault="00C67E52">
      <w:pPr>
        <w:pStyle w:val="af5"/>
        <w:numPr>
          <w:ilvl w:val="0"/>
          <w:numId w:val="50"/>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评标过程中，不得去掉报价中的最高报价和最低报价。</w:t>
      </w:r>
    </w:p>
    <w:p w:rsidR="00DD6713" w:rsidRDefault="00C67E52">
      <w:pPr>
        <w:pStyle w:val="af5"/>
        <w:numPr>
          <w:ilvl w:val="0"/>
          <w:numId w:val="50"/>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因落实政府采购政策进行价格调整的，以调整后的价格计算评标基准价和投标报价。</w:t>
      </w:r>
    </w:p>
    <w:p w:rsidR="00DD6713" w:rsidRDefault="00C67E52">
      <w:pPr>
        <w:pStyle w:val="af5"/>
        <w:numPr>
          <w:ilvl w:val="1"/>
          <w:numId w:val="5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b/>
          <w:kern w:val="0"/>
          <w:szCs w:val="21"/>
        </w:rPr>
        <w:t>本次评标具体评标方法、评标标准见（第六章 资格审查与评标）</w:t>
      </w:r>
      <w:r>
        <w:rPr>
          <w:rFonts w:asciiTheme="minorEastAsia" w:hAnsiTheme="minorEastAsia" w:cs="宋体" w:hint="eastAsia"/>
          <w:kern w:val="0"/>
          <w:szCs w:val="21"/>
        </w:rPr>
        <w:t>。</w:t>
      </w:r>
    </w:p>
    <w:p w:rsidR="00DD6713" w:rsidRDefault="00DD6713">
      <w:pPr>
        <w:pStyle w:val="af5"/>
        <w:autoSpaceDE w:val="0"/>
        <w:autoSpaceDN w:val="0"/>
        <w:spacing w:line="360" w:lineRule="auto"/>
        <w:ind w:left="964" w:firstLineChars="0" w:firstLine="0"/>
        <w:contextualSpacing/>
        <w:rPr>
          <w:rFonts w:asciiTheme="minorEastAsia" w:hAnsiTheme="minorEastAsia" w:cs="宋体"/>
          <w:kern w:val="0"/>
          <w:szCs w:val="21"/>
        </w:rPr>
      </w:pPr>
    </w:p>
    <w:p w:rsidR="00DD6713" w:rsidRDefault="00C67E52">
      <w:pPr>
        <w:pStyle w:val="af5"/>
        <w:numPr>
          <w:ilvl w:val="0"/>
          <w:numId w:val="5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推荐中标候选人</w:t>
      </w:r>
    </w:p>
    <w:p w:rsidR="00DD6713" w:rsidRDefault="00C67E52">
      <w:pPr>
        <w:pStyle w:val="af5"/>
        <w:numPr>
          <w:ilvl w:val="0"/>
          <w:numId w:val="4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DD6713" w:rsidRDefault="00C67E52">
      <w:pPr>
        <w:pStyle w:val="af5"/>
        <w:numPr>
          <w:ilvl w:val="0"/>
          <w:numId w:val="52"/>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DD6713" w:rsidRDefault="00DD6713">
      <w:pPr>
        <w:pStyle w:val="af5"/>
        <w:autoSpaceDE w:val="0"/>
        <w:autoSpaceDN w:val="0"/>
        <w:spacing w:line="360" w:lineRule="auto"/>
        <w:ind w:left="964" w:firstLineChars="0" w:firstLine="0"/>
        <w:contextualSpacing/>
        <w:rPr>
          <w:rFonts w:asciiTheme="minorEastAsia" w:hAnsiTheme="minorEastAsia" w:cs="宋体"/>
          <w:kern w:val="0"/>
          <w:szCs w:val="21"/>
        </w:rPr>
      </w:pPr>
    </w:p>
    <w:p w:rsidR="00DD6713" w:rsidRDefault="00C67E52">
      <w:pPr>
        <w:pStyle w:val="af5"/>
        <w:numPr>
          <w:ilvl w:val="0"/>
          <w:numId w:val="5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评审意见无效情形</w:t>
      </w:r>
    </w:p>
    <w:p w:rsidR="00DD6713" w:rsidRDefault="00C67E52">
      <w:pPr>
        <w:pStyle w:val="af5"/>
        <w:numPr>
          <w:ilvl w:val="0"/>
          <w:numId w:val="54"/>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评标委员会及其成员有下列行为之一的，其评审意见无效：</w:t>
      </w:r>
    </w:p>
    <w:p w:rsidR="00DD6713" w:rsidRDefault="00C67E52">
      <w:pPr>
        <w:pStyle w:val="af5"/>
        <w:numPr>
          <w:ilvl w:val="0"/>
          <w:numId w:val="55"/>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确定参与评标至评标结束前私自接触投标人；</w:t>
      </w:r>
    </w:p>
    <w:p w:rsidR="00DD6713" w:rsidRDefault="00C67E52">
      <w:pPr>
        <w:pStyle w:val="af5"/>
        <w:numPr>
          <w:ilvl w:val="0"/>
          <w:numId w:val="55"/>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接受投标人提出的与投标文件不一致的澄清或者说明，《投标人须知》26条规定的情形除外；</w:t>
      </w:r>
    </w:p>
    <w:p w:rsidR="00DD6713" w:rsidRDefault="00C67E52">
      <w:pPr>
        <w:pStyle w:val="af5"/>
        <w:numPr>
          <w:ilvl w:val="0"/>
          <w:numId w:val="55"/>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违反评标纪律发表倾向性意见或者征询采购人的倾向性意见；</w:t>
      </w:r>
    </w:p>
    <w:p w:rsidR="00DD6713" w:rsidRDefault="00C67E52">
      <w:pPr>
        <w:pStyle w:val="af5"/>
        <w:numPr>
          <w:ilvl w:val="0"/>
          <w:numId w:val="55"/>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lastRenderedPageBreak/>
        <w:t>对需要专业判断的主观评审因素协商评分；</w:t>
      </w:r>
    </w:p>
    <w:p w:rsidR="00DD6713" w:rsidRDefault="00C67E52">
      <w:pPr>
        <w:pStyle w:val="af5"/>
        <w:numPr>
          <w:ilvl w:val="0"/>
          <w:numId w:val="55"/>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在评标过程中擅离职守，影响评标程序正常进行的；</w:t>
      </w:r>
    </w:p>
    <w:p w:rsidR="00DD6713" w:rsidRDefault="00C67E52">
      <w:pPr>
        <w:pStyle w:val="af5"/>
        <w:numPr>
          <w:ilvl w:val="0"/>
          <w:numId w:val="55"/>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记录、复制或者带走任何评标资料；</w:t>
      </w:r>
    </w:p>
    <w:p w:rsidR="00DD6713" w:rsidRDefault="00C67E52">
      <w:pPr>
        <w:pStyle w:val="af5"/>
        <w:numPr>
          <w:ilvl w:val="0"/>
          <w:numId w:val="55"/>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其他不遵守评标纪律的行为。</w:t>
      </w:r>
    </w:p>
    <w:p w:rsidR="00DD6713" w:rsidRDefault="00DD6713">
      <w:pPr>
        <w:pStyle w:val="af5"/>
        <w:autoSpaceDE w:val="0"/>
        <w:autoSpaceDN w:val="0"/>
        <w:spacing w:line="360" w:lineRule="auto"/>
        <w:ind w:left="1384" w:firstLineChars="0" w:firstLine="0"/>
        <w:contextualSpacing/>
        <w:rPr>
          <w:rFonts w:asciiTheme="minorEastAsia" w:hAnsiTheme="minorEastAsia" w:cs="宋体"/>
          <w:kern w:val="0"/>
          <w:szCs w:val="21"/>
        </w:rPr>
      </w:pPr>
    </w:p>
    <w:p w:rsidR="00DD6713" w:rsidRDefault="00DD6713">
      <w:pPr>
        <w:autoSpaceDE w:val="0"/>
        <w:autoSpaceDN w:val="0"/>
        <w:spacing w:line="360" w:lineRule="auto"/>
        <w:ind w:left="964"/>
        <w:contextualSpacing/>
        <w:rPr>
          <w:rFonts w:asciiTheme="minorEastAsia" w:hAnsiTheme="minorEastAsia" w:cs="宋体"/>
          <w:kern w:val="0"/>
          <w:szCs w:val="21"/>
        </w:rPr>
      </w:pPr>
    </w:p>
    <w:p w:rsidR="00DD6713" w:rsidRDefault="00C67E52">
      <w:pPr>
        <w:pStyle w:val="af5"/>
        <w:numPr>
          <w:ilvl w:val="0"/>
          <w:numId w:val="5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保密</w:t>
      </w:r>
    </w:p>
    <w:p w:rsidR="00DD6713" w:rsidRDefault="00C67E52">
      <w:pPr>
        <w:pStyle w:val="af5"/>
        <w:numPr>
          <w:ilvl w:val="0"/>
          <w:numId w:val="5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评审专家应当遵守评审工作纪律，不得泄露评审文件、评审情况和评审中获悉的商业秘密。</w:t>
      </w:r>
    </w:p>
    <w:p w:rsidR="00DD6713" w:rsidRDefault="00C67E52">
      <w:pPr>
        <w:pStyle w:val="af5"/>
        <w:numPr>
          <w:ilvl w:val="0"/>
          <w:numId w:val="57"/>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DD6713" w:rsidRDefault="00DD6713">
      <w:pPr>
        <w:tabs>
          <w:tab w:val="left" w:pos="1260"/>
        </w:tabs>
        <w:autoSpaceDE w:val="0"/>
        <w:autoSpaceDN w:val="0"/>
        <w:spacing w:line="360" w:lineRule="auto"/>
        <w:contextualSpacing/>
        <w:rPr>
          <w:rFonts w:asciiTheme="minorEastAsia" w:hAnsiTheme="minorEastAsia" w:cs="仿宋_GB2312"/>
          <w:szCs w:val="21"/>
          <w:lang w:val="zh-CN"/>
        </w:rPr>
      </w:pPr>
    </w:p>
    <w:p w:rsidR="00DD6713" w:rsidRDefault="00DD6713">
      <w:pPr>
        <w:tabs>
          <w:tab w:val="left" w:pos="1260"/>
        </w:tabs>
        <w:autoSpaceDE w:val="0"/>
        <w:autoSpaceDN w:val="0"/>
        <w:spacing w:line="360" w:lineRule="auto"/>
        <w:contextualSpacing/>
        <w:rPr>
          <w:rFonts w:asciiTheme="minorEastAsia" w:hAnsiTheme="minorEastAsia" w:cs="仿宋_GB2312"/>
          <w:szCs w:val="21"/>
          <w:lang w:val="zh-CN"/>
        </w:rPr>
      </w:pPr>
    </w:p>
    <w:p w:rsidR="00DD6713" w:rsidRDefault="00C67E52">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六、定标和授予合同</w:t>
      </w:r>
    </w:p>
    <w:p w:rsidR="00DD6713" w:rsidRDefault="00C67E52">
      <w:pPr>
        <w:pStyle w:val="af5"/>
        <w:numPr>
          <w:ilvl w:val="0"/>
          <w:numId w:val="5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确定中标人</w:t>
      </w:r>
    </w:p>
    <w:p w:rsidR="00DD6713" w:rsidRDefault="00C67E52">
      <w:pPr>
        <w:pStyle w:val="af5"/>
        <w:numPr>
          <w:ilvl w:val="0"/>
          <w:numId w:val="57"/>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DD6713" w:rsidRDefault="00C67E52">
      <w:pPr>
        <w:pStyle w:val="af5"/>
        <w:numPr>
          <w:ilvl w:val="0"/>
          <w:numId w:val="5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DD6713" w:rsidRDefault="00DD6713">
      <w:pPr>
        <w:pStyle w:val="af5"/>
        <w:autoSpaceDE w:val="0"/>
        <w:autoSpaceDN w:val="0"/>
        <w:spacing w:line="360" w:lineRule="auto"/>
        <w:ind w:left="964" w:firstLineChars="0" w:firstLine="0"/>
        <w:contextualSpacing/>
        <w:rPr>
          <w:rFonts w:asciiTheme="minorEastAsia" w:hAnsiTheme="minorEastAsia" w:cs="宋体"/>
          <w:kern w:val="0"/>
          <w:szCs w:val="21"/>
        </w:rPr>
      </w:pPr>
    </w:p>
    <w:p w:rsidR="00DD6713" w:rsidRDefault="00C67E52">
      <w:pPr>
        <w:pStyle w:val="af5"/>
        <w:numPr>
          <w:ilvl w:val="0"/>
          <w:numId w:val="5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中标公告、发出中标通知书</w:t>
      </w:r>
    </w:p>
    <w:p w:rsidR="00DD6713" w:rsidRDefault="00C67E52">
      <w:pPr>
        <w:pStyle w:val="af5"/>
        <w:numPr>
          <w:ilvl w:val="0"/>
          <w:numId w:val="5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采购人确认中标人后，招标人在公告中标结果的同时，向中标人发出中标通知书。</w:t>
      </w:r>
    </w:p>
    <w:p w:rsidR="00DD6713" w:rsidRDefault="00C67E52">
      <w:pPr>
        <w:pStyle w:val="af5"/>
        <w:numPr>
          <w:ilvl w:val="0"/>
          <w:numId w:val="59"/>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中标通知书发出后，采购人不得违法改变中标结果，中标人无正当理由不得放弃中标。</w:t>
      </w:r>
    </w:p>
    <w:p w:rsidR="00DD6713" w:rsidRDefault="00C67E52">
      <w:pPr>
        <w:pStyle w:val="af5"/>
        <w:numPr>
          <w:ilvl w:val="0"/>
          <w:numId w:val="60"/>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中标人在接到中标通知时，须向代理机构发送投标报价及分项报价一览表（包含主要中标标的的名称、规格型号、数量、单价、服务要求等）电子文档，并同时通知代理机构联系人。</w:t>
      </w:r>
    </w:p>
    <w:p w:rsidR="00DD6713" w:rsidRDefault="00DD6713">
      <w:pPr>
        <w:pStyle w:val="af5"/>
        <w:autoSpaceDE w:val="0"/>
        <w:autoSpaceDN w:val="0"/>
        <w:spacing w:line="360" w:lineRule="auto"/>
        <w:ind w:left="964" w:firstLineChars="0" w:firstLine="0"/>
        <w:contextualSpacing/>
        <w:rPr>
          <w:rFonts w:asciiTheme="minorEastAsia" w:hAnsiTheme="minorEastAsia" w:cs="宋体"/>
          <w:kern w:val="0"/>
          <w:szCs w:val="21"/>
        </w:rPr>
      </w:pPr>
    </w:p>
    <w:p w:rsidR="00DD6713" w:rsidRDefault="00C67E52">
      <w:pPr>
        <w:pStyle w:val="af5"/>
        <w:numPr>
          <w:ilvl w:val="0"/>
          <w:numId w:val="5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质疑提出与答复</w:t>
      </w:r>
    </w:p>
    <w:p w:rsidR="00DD6713" w:rsidRDefault="00C67E52">
      <w:pPr>
        <w:pStyle w:val="af5"/>
        <w:numPr>
          <w:ilvl w:val="0"/>
          <w:numId w:val="60"/>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供应商认为采购文件、采购过程和中标结果使自己的权益受到损害的，可以按照《政府采购质疑和投诉办法》（财政部令第94号）提出质疑。</w:t>
      </w:r>
      <w:r>
        <w:rPr>
          <w:rFonts w:asciiTheme="minorEastAsia" w:hAnsiTheme="minorEastAsia" w:cs="宋体"/>
          <w:kern w:val="0"/>
          <w:szCs w:val="21"/>
        </w:rPr>
        <w:t>提出质疑的供应商应当是参与</w:t>
      </w:r>
      <w:r>
        <w:rPr>
          <w:rFonts w:asciiTheme="minorEastAsia" w:hAnsiTheme="minorEastAsia" w:cs="宋体" w:hint="eastAsia"/>
          <w:kern w:val="0"/>
          <w:szCs w:val="21"/>
        </w:rPr>
        <w:t>本</w:t>
      </w:r>
      <w:r>
        <w:rPr>
          <w:rFonts w:asciiTheme="minorEastAsia" w:hAnsiTheme="minorEastAsia" w:cs="宋体"/>
          <w:kern w:val="0"/>
          <w:szCs w:val="21"/>
        </w:rPr>
        <w:t>项目采购活动的供应商。</w:t>
      </w:r>
    </w:p>
    <w:p w:rsidR="00DD6713" w:rsidRDefault="00C67E52">
      <w:pPr>
        <w:pStyle w:val="af5"/>
        <w:numPr>
          <w:ilvl w:val="0"/>
          <w:numId w:val="61"/>
        </w:numPr>
        <w:autoSpaceDE w:val="0"/>
        <w:autoSpaceDN w:val="0"/>
        <w:spacing w:line="360" w:lineRule="auto"/>
        <w:ind w:firstLineChars="0" w:hanging="1407"/>
        <w:contextualSpacing/>
        <w:rPr>
          <w:rFonts w:asciiTheme="minorEastAsia" w:hAnsiTheme="minorEastAsia" w:cs="宋体"/>
          <w:kern w:val="0"/>
          <w:szCs w:val="21"/>
        </w:rPr>
      </w:pPr>
      <w:r>
        <w:rPr>
          <w:rFonts w:asciiTheme="minorEastAsia" w:hAnsiTheme="minorEastAsia" w:cs="宋体" w:hint="eastAsia"/>
          <w:kern w:val="0"/>
          <w:szCs w:val="21"/>
        </w:rPr>
        <w:t>对采购文件提出质疑的，</w:t>
      </w:r>
      <w:r>
        <w:rPr>
          <w:rFonts w:asciiTheme="minorEastAsia" w:hAnsiTheme="minorEastAsia" w:cs="宋体"/>
          <w:kern w:val="0"/>
          <w:szCs w:val="21"/>
        </w:rPr>
        <w:t>潜在</w:t>
      </w:r>
      <w:r>
        <w:rPr>
          <w:rFonts w:asciiTheme="minorEastAsia" w:hAnsiTheme="minorEastAsia" w:cs="宋体" w:hint="eastAsia"/>
          <w:kern w:val="0"/>
          <w:szCs w:val="21"/>
        </w:rPr>
        <w:t>投标人应</w:t>
      </w:r>
      <w:r>
        <w:rPr>
          <w:rFonts w:asciiTheme="minorEastAsia" w:hAnsiTheme="minorEastAsia" w:cs="宋体"/>
          <w:kern w:val="0"/>
          <w:szCs w:val="21"/>
        </w:rPr>
        <w:t>已依法获取采购文件</w:t>
      </w:r>
      <w:r>
        <w:rPr>
          <w:rFonts w:asciiTheme="minorEastAsia" w:hAnsiTheme="minorEastAsia" w:cs="宋体" w:hint="eastAsia"/>
          <w:kern w:val="0"/>
          <w:szCs w:val="21"/>
        </w:rPr>
        <w:t>，且应当在</w:t>
      </w:r>
      <w:r>
        <w:rPr>
          <w:rFonts w:asciiTheme="minorEastAsia" w:hAnsiTheme="minorEastAsia" w:cs="宋体"/>
          <w:kern w:val="0"/>
          <w:szCs w:val="21"/>
        </w:rPr>
        <w:t>获取采购文件或者采购文件公告期限届满之日起7个工作日内</w:t>
      </w:r>
      <w:r>
        <w:rPr>
          <w:rFonts w:asciiTheme="minorEastAsia" w:hAnsiTheme="minorEastAsia" w:cs="宋体" w:hint="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rsidR="00DD6713" w:rsidRDefault="00C67E52">
      <w:pPr>
        <w:pStyle w:val="af5"/>
        <w:numPr>
          <w:ilvl w:val="0"/>
          <w:numId w:val="61"/>
        </w:numPr>
        <w:autoSpaceDE w:val="0"/>
        <w:autoSpaceDN w:val="0"/>
        <w:spacing w:line="360" w:lineRule="auto"/>
        <w:ind w:firstLineChars="0" w:hanging="1407"/>
        <w:contextualSpacing/>
        <w:rPr>
          <w:rFonts w:asciiTheme="minorEastAsia" w:hAnsiTheme="minorEastAsia" w:cs="宋体"/>
          <w:kern w:val="0"/>
          <w:szCs w:val="21"/>
        </w:rPr>
      </w:pPr>
      <w:r>
        <w:rPr>
          <w:rFonts w:asciiTheme="minorEastAsia" w:hAnsiTheme="minorEastAsia" w:cs="宋体" w:hint="eastAsia"/>
          <w:kern w:val="0"/>
          <w:szCs w:val="21"/>
        </w:rPr>
        <w:t>对采购过程提出质疑的，为各采购程序环节结束之日起七个工作日  内，以书面形式向采购人和采购代理机构一次性提出；</w:t>
      </w:r>
    </w:p>
    <w:p w:rsidR="00DD6713" w:rsidRDefault="00C67E52">
      <w:pPr>
        <w:pStyle w:val="af5"/>
        <w:numPr>
          <w:ilvl w:val="0"/>
          <w:numId w:val="61"/>
        </w:numPr>
        <w:autoSpaceDE w:val="0"/>
        <w:autoSpaceDN w:val="0"/>
        <w:spacing w:line="360" w:lineRule="auto"/>
        <w:ind w:firstLineChars="0" w:hanging="1407"/>
        <w:contextualSpacing/>
        <w:rPr>
          <w:rFonts w:asciiTheme="minorEastAsia" w:hAnsiTheme="minorEastAsia" w:cs="宋体"/>
          <w:kern w:val="0"/>
          <w:szCs w:val="21"/>
        </w:rPr>
      </w:pPr>
      <w:r>
        <w:rPr>
          <w:rFonts w:asciiTheme="minorEastAsia" w:hAnsiTheme="minorEastAsia" w:cs="宋体" w:hint="eastAsia"/>
          <w:kern w:val="0"/>
          <w:szCs w:val="21"/>
        </w:rPr>
        <w:t>对中标结果提出质疑的，为中标结果公告期限届满之日起七个工作日内，以书面形式向采购人和采购代理机构一次性提出。</w:t>
      </w:r>
    </w:p>
    <w:p w:rsidR="00DD6713" w:rsidRDefault="00C67E52">
      <w:pPr>
        <w:pStyle w:val="af5"/>
        <w:numPr>
          <w:ilvl w:val="1"/>
          <w:numId w:val="62"/>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DD6713" w:rsidRDefault="00C67E52">
      <w:pPr>
        <w:pStyle w:val="af5"/>
        <w:numPr>
          <w:ilvl w:val="0"/>
          <w:numId w:val="63"/>
        </w:numPr>
        <w:autoSpaceDE w:val="0"/>
        <w:autoSpaceDN w:val="0"/>
        <w:spacing w:line="360" w:lineRule="auto"/>
        <w:ind w:firstLineChars="0" w:hanging="1384"/>
        <w:contextualSpacing/>
        <w:rPr>
          <w:rFonts w:asciiTheme="minorEastAsia" w:hAnsiTheme="minorEastAsia" w:cs="宋体"/>
          <w:kern w:val="0"/>
          <w:szCs w:val="21"/>
        </w:rPr>
      </w:pPr>
      <w:r>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DD6713" w:rsidRDefault="00C67E52">
      <w:pPr>
        <w:pStyle w:val="af5"/>
        <w:numPr>
          <w:ilvl w:val="0"/>
          <w:numId w:val="63"/>
        </w:numPr>
        <w:autoSpaceDE w:val="0"/>
        <w:autoSpaceDN w:val="0"/>
        <w:spacing w:line="360" w:lineRule="auto"/>
        <w:ind w:firstLineChars="0" w:hanging="1384"/>
        <w:contextualSpacing/>
        <w:rPr>
          <w:rFonts w:asciiTheme="minorEastAsia" w:hAnsiTheme="minorEastAsia" w:cs="宋体"/>
          <w:kern w:val="0"/>
          <w:szCs w:val="21"/>
        </w:rPr>
      </w:pPr>
      <w:r>
        <w:rPr>
          <w:rFonts w:asciiTheme="minorEastAsia" w:hAnsiTheme="minorEastAsia" w:cs="宋体"/>
          <w:kern w:val="0"/>
          <w:szCs w:val="21"/>
        </w:rPr>
        <w:t>对采购过程、中标结果提出的质疑，合格供应商符合法定数量时，可以从合格的中标</w:t>
      </w:r>
      <w:r>
        <w:rPr>
          <w:rFonts w:asciiTheme="minorEastAsia" w:hAnsiTheme="minorEastAsia" w:cs="宋体" w:hint="eastAsia"/>
          <w:kern w:val="0"/>
          <w:szCs w:val="21"/>
        </w:rPr>
        <w:t>候选人</w:t>
      </w:r>
      <w:r>
        <w:rPr>
          <w:rFonts w:asciiTheme="minorEastAsia" w:hAnsiTheme="minorEastAsia" w:cs="宋体"/>
          <w:kern w:val="0"/>
          <w:szCs w:val="21"/>
        </w:rPr>
        <w:t>中另行确定中标供应商的，应当依法另行确定中标供应商；否则应当重新开展采购活动</w:t>
      </w:r>
      <w:r>
        <w:rPr>
          <w:rFonts w:asciiTheme="minorEastAsia" w:hAnsiTheme="minorEastAsia" w:cs="宋体" w:hint="eastAsia"/>
          <w:kern w:val="0"/>
          <w:szCs w:val="21"/>
        </w:rPr>
        <w:t>。</w:t>
      </w:r>
    </w:p>
    <w:p w:rsidR="00DD6713" w:rsidRDefault="00DD6713">
      <w:pPr>
        <w:autoSpaceDE w:val="0"/>
        <w:autoSpaceDN w:val="0"/>
        <w:spacing w:line="360" w:lineRule="auto"/>
        <w:ind w:left="964"/>
        <w:contextualSpacing/>
        <w:rPr>
          <w:rFonts w:asciiTheme="minorEastAsia" w:hAnsiTheme="minorEastAsia" w:cs="宋体"/>
          <w:kern w:val="0"/>
          <w:szCs w:val="21"/>
        </w:rPr>
      </w:pPr>
    </w:p>
    <w:p w:rsidR="00DD6713" w:rsidRDefault="00C67E52">
      <w:pPr>
        <w:pStyle w:val="af5"/>
        <w:numPr>
          <w:ilvl w:val="0"/>
          <w:numId w:val="6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签订合同</w:t>
      </w:r>
    </w:p>
    <w:p w:rsidR="00DD6713" w:rsidRDefault="00C67E5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DD6713" w:rsidRDefault="00DD6713">
      <w:pPr>
        <w:autoSpaceDE w:val="0"/>
        <w:autoSpaceDN w:val="0"/>
        <w:spacing w:line="360" w:lineRule="auto"/>
        <w:ind w:left="964"/>
        <w:contextualSpacing/>
        <w:rPr>
          <w:rFonts w:asciiTheme="minorEastAsia" w:hAnsiTheme="minorEastAsia" w:cs="宋体"/>
          <w:kern w:val="0"/>
          <w:szCs w:val="21"/>
        </w:rPr>
      </w:pPr>
    </w:p>
    <w:p w:rsidR="00DD6713" w:rsidRDefault="00C67E52">
      <w:pPr>
        <w:pStyle w:val="af5"/>
        <w:numPr>
          <w:ilvl w:val="0"/>
          <w:numId w:val="6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履约保证金</w:t>
      </w:r>
    </w:p>
    <w:p w:rsidR="00DD6713" w:rsidRDefault="00C67E52">
      <w:pPr>
        <w:autoSpaceDE w:val="0"/>
        <w:autoSpaceDN w:val="0"/>
        <w:spacing w:line="360" w:lineRule="auto"/>
        <w:ind w:left="964"/>
        <w:contextualSpacing/>
        <w:jc w:val="left"/>
        <w:rPr>
          <w:rFonts w:asciiTheme="majorEastAsia" w:eastAsiaTheme="majorEastAsia" w:hAnsiTheme="majorEastAsia" w:cs="宋体"/>
          <w:b/>
          <w:kern w:val="0"/>
          <w:sz w:val="32"/>
          <w:szCs w:val="32"/>
        </w:rPr>
      </w:pPr>
      <w:r>
        <w:rPr>
          <w:rFonts w:asciiTheme="minorEastAsia" w:hAnsiTheme="minorEastAsia" w:cs="宋体" w:hint="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ajorEastAsia" w:eastAsiaTheme="majorEastAsia" w:hAnsiTheme="majorEastAsia" w:cs="宋体" w:hint="eastAsia"/>
          <w:b/>
          <w:kern w:val="0"/>
          <w:sz w:val="32"/>
          <w:szCs w:val="32"/>
        </w:rPr>
        <w:t xml:space="preserve">          </w:t>
      </w:r>
    </w:p>
    <w:p w:rsidR="00DD6713" w:rsidRDefault="00DD6713">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D6713" w:rsidRDefault="00DD6713">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D6713" w:rsidRDefault="00DD6713">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D6713" w:rsidRDefault="00DD6713">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D6713" w:rsidRDefault="00DD6713">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D6713" w:rsidRDefault="00DD6713">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D6713" w:rsidRDefault="00DD6713">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D6713" w:rsidRDefault="00DD6713">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D6713" w:rsidRDefault="00DD6713">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D6713" w:rsidRDefault="00DD6713">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D6713" w:rsidRDefault="00DD6713">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D6713" w:rsidRDefault="00DD6713">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D6713" w:rsidRDefault="00DD6713">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D6713" w:rsidRDefault="00C67E52">
      <w:pPr>
        <w:autoSpaceDE w:val="0"/>
        <w:autoSpaceDN w:val="0"/>
        <w:spacing w:line="360" w:lineRule="auto"/>
        <w:ind w:left="964" w:firstLineChars="450" w:firstLine="1446"/>
        <w:contextualSpacing/>
        <w:jc w:val="left"/>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第五章 政府采购政策功能</w:t>
      </w:r>
    </w:p>
    <w:p w:rsidR="00DD6713" w:rsidRDefault="00DD6713">
      <w:pPr>
        <w:jc w:val="center"/>
        <w:rPr>
          <w:rFonts w:asciiTheme="majorEastAsia" w:eastAsiaTheme="majorEastAsia" w:hAnsiTheme="majorEastAsia" w:cs="宋体"/>
          <w:b/>
          <w:kern w:val="0"/>
          <w:sz w:val="36"/>
          <w:szCs w:val="36"/>
        </w:rPr>
      </w:pPr>
    </w:p>
    <w:p w:rsidR="00DD6713" w:rsidRDefault="00C67E52">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根据《中华人民共和国政府采购法》、《中华人民共和国政府采购法实施条例》、《政府采购货</w:t>
      </w:r>
      <w:r>
        <w:rPr>
          <w:rFonts w:asciiTheme="minorEastAsia" w:hAnsiTheme="minorEastAsia" w:cs="仿宋_GB2312" w:hint="eastAsia"/>
          <w:szCs w:val="21"/>
          <w:lang w:val="zh-CN"/>
        </w:rPr>
        <w:lastRenderedPageBreak/>
        <w:t>物和服务招标投标管理办法》等规定，本项目落实节约能源、保护环境、促进中小企业发展、支持监狱企业发展、促进残疾人就业、支持脱贫攻坚等政府采购政策。</w:t>
      </w:r>
    </w:p>
    <w:p w:rsidR="00DD6713" w:rsidRDefault="00C67E52">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一、节能能源、保护环境</w:t>
      </w:r>
    </w:p>
    <w:p w:rsidR="00DD6713" w:rsidRDefault="00C67E52">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按照《财政部、发展改革委、生态环境部、市场监管总局关于调整优化节能产品、环境标志产品政府采购执行机制的通知》（财库〔2019〕9号）和</w:t>
      </w:r>
      <w:r>
        <w:rPr>
          <w:rFonts w:asciiTheme="minorEastAsia" w:eastAsiaTheme="minorEastAsia" w:hAnsiTheme="minorEastAsia" w:cs="仿宋_GB2312" w:hint="eastAsia"/>
          <w:sz w:val="21"/>
          <w:szCs w:val="21"/>
        </w:rPr>
        <w:t>财政部、生态环境部</w:t>
      </w:r>
      <w:r>
        <w:rPr>
          <w:rFonts w:asciiTheme="minorEastAsia" w:eastAsiaTheme="minorEastAsia" w:hAnsiTheme="minorEastAsia" w:cs="仿宋_GB2312" w:hint="eastAsia"/>
          <w:sz w:val="21"/>
          <w:szCs w:val="21"/>
          <w:lang w:val="zh-CN"/>
        </w:rPr>
        <w:t>《关于印发环境标志产品政府采购品目清单的通知》</w:t>
      </w:r>
      <w:r>
        <w:rPr>
          <w:rFonts w:asciiTheme="minorEastAsia" w:eastAsiaTheme="minorEastAsia" w:hAnsiTheme="minorEastAsia" w:cs="仿宋_GB2312" w:hint="eastAsia"/>
          <w:sz w:val="21"/>
          <w:szCs w:val="21"/>
        </w:rPr>
        <w:t>（财库[2019]18号）以及</w:t>
      </w:r>
      <w:r>
        <w:rPr>
          <w:rFonts w:asciiTheme="minorEastAsia" w:eastAsiaTheme="minorEastAsia" w:hAnsiTheme="minorEastAsia" w:cs="仿宋_GB2312" w:hint="eastAsia"/>
          <w:sz w:val="21"/>
          <w:szCs w:val="21"/>
          <w:lang w:val="zh-CN"/>
        </w:rPr>
        <w:t>财政部、发展改革委</w:t>
      </w:r>
      <w:r>
        <w:rPr>
          <w:rFonts w:asciiTheme="minorEastAsia" w:eastAsiaTheme="minorEastAsia" w:hAnsiTheme="minorEastAsia" w:cs="仿宋_GB2312" w:hint="eastAsia"/>
          <w:sz w:val="21"/>
          <w:szCs w:val="21"/>
        </w:rPr>
        <w:t>《关于印发节能产品政府采购品目清单的通知》（财库[2019]19号）</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hint="eastAsia"/>
          <w:sz w:val="21"/>
          <w:szCs w:val="21"/>
        </w:rPr>
        <w:t>采购属于政府强</w:t>
      </w:r>
      <w:r>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DD6713" w:rsidRDefault="00C67E52">
      <w:pPr>
        <w:pStyle w:val="a7"/>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Pr>
          <w:rFonts w:asciiTheme="minorEastAsia" w:hAnsiTheme="minorEastAsia" w:cs="仿宋_GB2312" w:hint="eastAsia"/>
          <w:b/>
          <w:sz w:val="21"/>
          <w:szCs w:val="21"/>
          <w:lang w:val="zh-CN"/>
        </w:rPr>
        <w:t>促进中小企业发展（不含民办非企业）</w:t>
      </w:r>
    </w:p>
    <w:p w:rsidR="00DD6713" w:rsidRDefault="00C67E52">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DD6713" w:rsidRDefault="00C67E52">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DD6713" w:rsidRDefault="00C67E52">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DD6713" w:rsidRDefault="00C67E52">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4、中小企业投标应提供《中小企业声明函》，如为联合投标的，联合体各方需分别填写《中小企业声明函》。</w:t>
      </w:r>
    </w:p>
    <w:p w:rsidR="00DD6713" w:rsidRDefault="00C67E52">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三、支持监狱企业发展</w:t>
      </w:r>
    </w:p>
    <w:p w:rsidR="00DD6713" w:rsidRDefault="00C67E52">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按照财政部、司法部发布的《关于政府采购支持监狱企业发展有关问题的通知》（</w:t>
      </w:r>
      <w:bookmarkStart w:id="2" w:name="OLE_LINK6"/>
      <w:r>
        <w:rPr>
          <w:rFonts w:asciiTheme="minorEastAsia" w:hAnsiTheme="minorEastAsia" w:cs="仿宋_GB2312" w:hint="eastAsia"/>
          <w:szCs w:val="21"/>
          <w:lang w:val="zh-CN"/>
        </w:rPr>
        <w:t>财库[2014]68号</w:t>
      </w:r>
      <w:bookmarkEnd w:id="2"/>
      <w:r>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DD6713" w:rsidRDefault="00C67E52">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四、促进残疾人就业</w:t>
      </w:r>
    </w:p>
    <w:p w:rsidR="00DD6713" w:rsidRDefault="00C67E52">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lastRenderedPageBreak/>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 w:val="21"/>
          <w:szCs w:val="21"/>
        </w:rPr>
        <w:t>残疾人福利性单位属于小型、微型企业的，不重复享受政策。</w:t>
      </w:r>
    </w:p>
    <w:p w:rsidR="00DD6713" w:rsidRDefault="00C67E52">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DD6713" w:rsidRDefault="00C67E52">
      <w:pPr>
        <w:pStyle w:val="a7"/>
        <w:spacing w:line="360" w:lineRule="auto"/>
        <w:ind w:firstLineChars="200" w:firstLine="42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DD6713" w:rsidRDefault="00C67E52">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五、支持脱贫攻坚（物业服务采购）</w:t>
      </w:r>
    </w:p>
    <w:p w:rsidR="00DD6713" w:rsidRDefault="00C67E52">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DD6713" w:rsidRDefault="00C67E52">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DD6713" w:rsidRDefault="00DD6713">
      <w:pPr>
        <w:topLinePunct/>
        <w:spacing w:line="360" w:lineRule="auto"/>
        <w:ind w:firstLineChars="200" w:firstLine="420"/>
        <w:contextualSpacing/>
        <w:rPr>
          <w:rFonts w:asciiTheme="minorEastAsia" w:hAnsiTheme="minorEastAsia" w:cs="仿宋_GB2312"/>
          <w:szCs w:val="21"/>
          <w:lang w:val="zh-CN"/>
        </w:rPr>
      </w:pPr>
    </w:p>
    <w:p w:rsidR="00DD6713" w:rsidRDefault="00DD671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5569B" w:rsidRDefault="00E5569B">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E5569B" w:rsidRDefault="00E5569B">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E5569B" w:rsidRDefault="00E5569B">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DD6713" w:rsidRDefault="00C67E5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资格审查与评标</w:t>
      </w:r>
    </w:p>
    <w:p w:rsidR="00DD6713" w:rsidRDefault="00DD6713">
      <w:pPr>
        <w:pStyle w:val="a7"/>
        <w:spacing w:line="360" w:lineRule="auto"/>
        <w:contextualSpacing/>
        <w:rPr>
          <w:rFonts w:asciiTheme="minorEastAsia" w:hAnsiTheme="minorEastAsia" w:cs="仿宋_GB2312"/>
          <w:lang w:val="zh-CN"/>
        </w:rPr>
      </w:pPr>
    </w:p>
    <w:p w:rsidR="00DD6713" w:rsidRDefault="00C67E52">
      <w:pPr>
        <w:pStyle w:val="a7"/>
        <w:spacing w:line="360" w:lineRule="auto"/>
        <w:contextualSpacing/>
        <w:rPr>
          <w:rFonts w:asciiTheme="minorEastAsia" w:eastAsiaTheme="minorEastAsia" w:hAnsiTheme="minorEastAsia"/>
          <w:bCs/>
          <w:sz w:val="21"/>
          <w:szCs w:val="21"/>
        </w:rPr>
      </w:pPr>
      <w:r>
        <w:rPr>
          <w:rFonts w:asciiTheme="minorEastAsia" w:eastAsiaTheme="minorEastAsia" w:hAnsiTheme="minorEastAsia" w:cs="仿宋_GB2312"/>
          <w:b/>
          <w:sz w:val="21"/>
          <w:szCs w:val="21"/>
          <w:lang w:val="zh-CN"/>
        </w:rPr>
        <w:t>一、资格审查</w:t>
      </w:r>
    </w:p>
    <w:p w:rsidR="00DD6713" w:rsidRDefault="00C67E52">
      <w:pPr>
        <w:spacing w:line="360" w:lineRule="auto"/>
        <w:ind w:rightChars="200" w:right="420" w:firstLineChars="200" w:firstLine="420"/>
        <w:contextualSpacing/>
        <w:rPr>
          <w:rFonts w:asciiTheme="minorEastAsia" w:hAnsiTheme="minorEastAsia"/>
          <w:bCs/>
          <w:szCs w:val="21"/>
        </w:rPr>
      </w:pPr>
      <w:r>
        <w:rPr>
          <w:rFonts w:asciiTheme="minorEastAsia" w:hAnsiTheme="minorEastAsia" w:hint="eastAsia"/>
          <w:bCs/>
          <w:szCs w:val="21"/>
        </w:rPr>
        <w:t>（一）</w:t>
      </w:r>
      <w:r>
        <w:rPr>
          <w:rFonts w:asciiTheme="minorEastAsia" w:hAnsiTheme="minorEastAsia"/>
          <w:bCs/>
          <w:szCs w:val="21"/>
        </w:rPr>
        <w:t>开标结束后，</w:t>
      </w:r>
      <w:r>
        <w:rPr>
          <w:rFonts w:asciiTheme="minorEastAsia" w:hAnsiTheme="minorEastAsia" w:hint="eastAsia"/>
          <w:bCs/>
          <w:szCs w:val="21"/>
        </w:rPr>
        <w:t>采购人（采购代理机构）依法对投标人资格进行审查</w:t>
      </w:r>
      <w:r>
        <w:rPr>
          <w:rFonts w:asciiTheme="minorEastAsia" w:hAnsiTheme="minorEastAsia"/>
          <w:bCs/>
          <w:szCs w:val="21"/>
        </w:rPr>
        <w:t>。</w:t>
      </w:r>
      <w:r>
        <w:rPr>
          <w:rFonts w:asciiTheme="minorEastAsia" w:hAnsiTheme="minorEastAsia" w:hint="eastAsia"/>
          <w:bCs/>
          <w:szCs w:val="21"/>
        </w:rPr>
        <w:t>确定符合资格的投标人不少于3家的，将组织评标委员会进行评标。</w:t>
      </w:r>
    </w:p>
    <w:p w:rsidR="00DD6713" w:rsidRDefault="00C67E52">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（二）资格证明材料（本栏所列内容为本项目的资格审查条件，如有一项不符合要求，则不能进入下一步评审）。</w:t>
      </w:r>
    </w:p>
    <w:p w:rsidR="00DD6713" w:rsidRDefault="00C67E52">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DD6713">
        <w:trPr>
          <w:trHeight w:val="567"/>
        </w:trPr>
        <w:tc>
          <w:tcPr>
            <w:tcW w:w="675" w:type="dxa"/>
            <w:vAlign w:val="center"/>
          </w:tcPr>
          <w:p w:rsidR="00DD6713" w:rsidRDefault="00C67E52">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DD6713" w:rsidRDefault="00C67E52">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DD6713" w:rsidRDefault="00C67E52">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DD6713">
        <w:trPr>
          <w:trHeight w:val="567"/>
        </w:trPr>
        <w:tc>
          <w:tcPr>
            <w:tcW w:w="675" w:type="dxa"/>
            <w:vAlign w:val="center"/>
          </w:tcPr>
          <w:p w:rsidR="00DD6713" w:rsidRDefault="00C67E52">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DD6713" w:rsidRDefault="00C67E52">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DD6713" w:rsidRDefault="00C67E52">
            <w:pPr>
              <w:spacing w:line="360" w:lineRule="auto"/>
              <w:rPr>
                <w:rFonts w:asciiTheme="minorEastAsia" w:hAnsiTheme="minorEastAsia"/>
                <w:b/>
                <w:szCs w:val="21"/>
              </w:rPr>
            </w:pPr>
            <w:r>
              <w:rPr>
                <w:rFonts w:ascii="宋体" w:hAnsi="宋体" w:cs="微软雅黑" w:hint="eastAsia"/>
                <w:bCs/>
                <w:szCs w:val="21"/>
              </w:rPr>
              <w:t>参考招标文件第八章3.1格式填写</w:t>
            </w:r>
          </w:p>
        </w:tc>
      </w:tr>
      <w:tr w:rsidR="00DD6713">
        <w:tc>
          <w:tcPr>
            <w:tcW w:w="675" w:type="dxa"/>
            <w:vAlign w:val="center"/>
          </w:tcPr>
          <w:p w:rsidR="00DD6713" w:rsidRDefault="00C67E52">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DD6713" w:rsidRDefault="00C67E52">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DD6713" w:rsidRDefault="00C67E52">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（1）企业法人营业执照或营业执照。（企业投标提供）</w:t>
            </w:r>
          </w:p>
          <w:p w:rsidR="00DD6713" w:rsidRDefault="00C67E52">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（2）事业单位法人证书。（事业单位投标提供）</w:t>
            </w:r>
          </w:p>
          <w:p w:rsidR="00DD6713" w:rsidRDefault="00C67E52">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（3）执业许可证。（非企业专业服务机构投标提供）</w:t>
            </w:r>
          </w:p>
          <w:p w:rsidR="00DD6713" w:rsidRDefault="00C67E52">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（4）个体工商户营业执照。（个体工商户投标提供）</w:t>
            </w:r>
          </w:p>
          <w:p w:rsidR="00DD6713" w:rsidRDefault="00C67E52">
            <w:pPr>
              <w:spacing w:line="360" w:lineRule="auto"/>
              <w:jc w:val="left"/>
              <w:rPr>
                <w:rFonts w:asciiTheme="minorEastAsia" w:hAnsiTheme="minorEastAsia"/>
                <w:bCs/>
                <w:szCs w:val="21"/>
              </w:rPr>
            </w:pPr>
            <w:r>
              <w:rPr>
                <w:rFonts w:asciiTheme="minorEastAsia" w:hAnsiTheme="minorEastAsia" w:hint="eastAsia"/>
                <w:bCs/>
                <w:szCs w:val="21"/>
              </w:rPr>
              <w:t>（5）自然人身份证明。（自然人投标提供）</w:t>
            </w:r>
          </w:p>
          <w:p w:rsidR="00DD6713" w:rsidRDefault="00C67E52">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（6）民办非企业单位登记证书。（民办非企业单位投标提供）</w:t>
            </w:r>
          </w:p>
        </w:tc>
      </w:tr>
      <w:tr w:rsidR="00DD6713">
        <w:tc>
          <w:tcPr>
            <w:tcW w:w="675" w:type="dxa"/>
            <w:vAlign w:val="center"/>
          </w:tcPr>
          <w:p w:rsidR="00DD6713" w:rsidRDefault="00C67E52">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DD6713" w:rsidRDefault="00C67E52">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DD6713" w:rsidRDefault="00C67E52">
            <w:pPr>
              <w:spacing w:line="360" w:lineRule="auto"/>
              <w:rPr>
                <w:rFonts w:asciiTheme="minorEastAsia" w:hAnsiTheme="minorEastAsia"/>
                <w:bCs/>
                <w:szCs w:val="21"/>
              </w:rPr>
            </w:pPr>
            <w:r>
              <w:rPr>
                <w:rFonts w:asciiTheme="minorEastAsia" w:hAnsiTheme="minorEastAsia" w:hint="eastAsia"/>
                <w:bCs/>
                <w:szCs w:val="21"/>
              </w:rPr>
              <w:t>（1）投标人是法人（法人包括企业法人、机关法人、事业单位法人和社会团体法人），提供本单位：</w:t>
            </w:r>
          </w:p>
          <w:p w:rsidR="00DD6713" w:rsidRDefault="00C67E52">
            <w:pPr>
              <w:spacing w:line="360" w:lineRule="auto"/>
              <w:rPr>
                <w:rFonts w:asciiTheme="minorEastAsia" w:hAnsiTheme="minorEastAsia"/>
                <w:bCs/>
                <w:color w:val="FF0000"/>
                <w:szCs w:val="21"/>
              </w:rPr>
            </w:pPr>
            <w:r>
              <w:rPr>
                <w:rFonts w:asciiTheme="minorEastAsia" w:hAnsiTheme="minorEastAsia" w:hint="eastAsia"/>
                <w:bCs/>
                <w:szCs w:val="21"/>
              </w:rPr>
              <w:t>①</w:t>
            </w:r>
            <w:r>
              <w:rPr>
                <w:rFonts w:asciiTheme="minorEastAsia" w:hAnsiTheme="minorEastAsia" w:hint="eastAsia"/>
                <w:bCs/>
                <w:color w:val="FF0000"/>
                <w:szCs w:val="21"/>
              </w:rPr>
              <w:t>2018年度或2019年度经审计的财务报告，包括资产负债表、利润表、现金流量表、所有者权益变动表及其附注；</w:t>
            </w:r>
          </w:p>
          <w:p w:rsidR="00DD6713" w:rsidRDefault="00C67E52">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DD6713" w:rsidRDefault="00C67E52">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DD6713" w:rsidRDefault="00C67E52">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DD6713" w:rsidRDefault="00C67E52">
            <w:pPr>
              <w:spacing w:line="360" w:lineRule="auto"/>
              <w:rPr>
                <w:rFonts w:asciiTheme="minorEastAsia" w:hAnsiTheme="minorEastAsia"/>
                <w:bCs/>
                <w:szCs w:val="21"/>
              </w:rPr>
            </w:pPr>
            <w:r>
              <w:rPr>
                <w:rFonts w:asciiTheme="minorEastAsia" w:hAnsiTheme="minorEastAsia" w:hint="eastAsia"/>
                <w:bCs/>
                <w:szCs w:val="21"/>
              </w:rPr>
              <w:t>（2）投标人（其他组织和自然人）提供本单位：</w:t>
            </w:r>
          </w:p>
          <w:p w:rsidR="00DD6713" w:rsidRDefault="00C67E52">
            <w:pPr>
              <w:spacing w:line="360" w:lineRule="auto"/>
              <w:rPr>
                <w:rFonts w:asciiTheme="minorEastAsia" w:hAnsiTheme="minorEastAsia"/>
                <w:bCs/>
                <w:szCs w:val="21"/>
              </w:rPr>
            </w:pPr>
            <w:r>
              <w:rPr>
                <w:rFonts w:asciiTheme="minorEastAsia" w:hAnsiTheme="minorEastAsia" w:hint="eastAsia"/>
                <w:bCs/>
                <w:szCs w:val="21"/>
              </w:rPr>
              <w:lastRenderedPageBreak/>
              <w:t>①</w:t>
            </w:r>
            <w:r>
              <w:rPr>
                <w:rFonts w:asciiTheme="minorEastAsia" w:hAnsiTheme="minorEastAsia" w:hint="eastAsia"/>
                <w:bCs/>
                <w:color w:val="FF0000"/>
                <w:szCs w:val="21"/>
              </w:rPr>
              <w:t>2018年度或2019年度经审计的财务报告</w:t>
            </w:r>
            <w:r>
              <w:rPr>
                <w:rFonts w:asciiTheme="minorEastAsia" w:hAnsiTheme="minorEastAsia" w:hint="eastAsia"/>
                <w:bCs/>
                <w:szCs w:val="21"/>
              </w:rPr>
              <w:t>，包括资产负债表、利润表、现金流量表、所有者权益变动表及其附注；</w:t>
            </w:r>
          </w:p>
          <w:p w:rsidR="00DD6713" w:rsidRDefault="00C67E52">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DD6713" w:rsidRDefault="00C67E52">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DD6713" w:rsidRDefault="00C67E52">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DD6713">
        <w:tc>
          <w:tcPr>
            <w:tcW w:w="675" w:type="dxa"/>
            <w:vAlign w:val="center"/>
          </w:tcPr>
          <w:p w:rsidR="00DD6713" w:rsidRDefault="00C67E52">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DD6713" w:rsidRDefault="00C67E52">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DD6713" w:rsidRDefault="00C67E52">
            <w:pPr>
              <w:spacing w:line="360" w:lineRule="auto"/>
              <w:rPr>
                <w:rFonts w:asciiTheme="minorEastAsia" w:hAnsiTheme="minorEastAsia"/>
                <w:b/>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投标截止时间前六个月内任意一个月缴纳税收凭据。（依法免税的投标人，应提供相应文件证明依法免税）</w:t>
            </w:r>
          </w:p>
        </w:tc>
      </w:tr>
      <w:tr w:rsidR="00DD6713">
        <w:tc>
          <w:tcPr>
            <w:tcW w:w="675" w:type="dxa"/>
            <w:vAlign w:val="center"/>
          </w:tcPr>
          <w:p w:rsidR="00DD6713" w:rsidRDefault="00C67E52">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DD6713" w:rsidRDefault="00C67E52">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DD6713" w:rsidRDefault="00C67E52">
            <w:pPr>
              <w:spacing w:line="360" w:lineRule="auto"/>
              <w:rPr>
                <w:rFonts w:asciiTheme="minorEastAsia" w:hAnsiTheme="minorEastAsia"/>
                <w:b/>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DD6713">
        <w:tc>
          <w:tcPr>
            <w:tcW w:w="675" w:type="dxa"/>
            <w:vAlign w:val="center"/>
          </w:tcPr>
          <w:p w:rsidR="00DD6713" w:rsidRDefault="00C67E52">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DD6713" w:rsidRDefault="00C67E52">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DD6713" w:rsidRDefault="00C67E52">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DD6713" w:rsidRDefault="00C67E52">
            <w:pPr>
              <w:spacing w:line="360" w:lineRule="auto"/>
              <w:rPr>
                <w:rFonts w:asciiTheme="minorEastAsia" w:hAnsiTheme="minorEastAsia"/>
                <w:bCs/>
                <w:szCs w:val="21"/>
              </w:rPr>
            </w:pPr>
            <w:r>
              <w:rPr>
                <w:rFonts w:asciiTheme="minorEastAsia" w:hAnsiTheme="minorEastAsia" w:hint="eastAsia"/>
                <w:bCs/>
                <w:szCs w:val="21"/>
              </w:rPr>
              <w:t>②投标人具备履行合同所必须的设备和专业技术能力承诺函或声明（承诺函或声明格式自拟）。</w:t>
            </w:r>
          </w:p>
          <w:p w:rsidR="00DD6713" w:rsidRDefault="00C67E52">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DD6713">
        <w:tc>
          <w:tcPr>
            <w:tcW w:w="675" w:type="dxa"/>
            <w:vAlign w:val="center"/>
          </w:tcPr>
          <w:p w:rsidR="00DD6713" w:rsidRDefault="00C67E52">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DD6713" w:rsidRDefault="00C67E52">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5954" w:type="dxa"/>
            <w:vAlign w:val="center"/>
          </w:tcPr>
          <w:p w:rsidR="00DD6713" w:rsidRDefault="00C67E52">
            <w:pPr>
              <w:spacing w:line="360" w:lineRule="auto"/>
              <w:jc w:val="left"/>
              <w:rPr>
                <w:rFonts w:asciiTheme="minorEastAsia" w:hAnsiTheme="minorEastAsia"/>
                <w:b/>
                <w:bCs/>
                <w:szCs w:val="21"/>
              </w:rPr>
            </w:pPr>
            <w:r>
              <w:rPr>
                <w:rFonts w:ascii="宋体" w:hAnsi="宋体" w:cs="微软雅黑" w:hint="eastAsia"/>
                <w:bCs/>
                <w:szCs w:val="21"/>
              </w:rPr>
              <w:t>按照招标文件提供格式填写。</w:t>
            </w:r>
            <w:r>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DD6713">
        <w:tc>
          <w:tcPr>
            <w:tcW w:w="675" w:type="dxa"/>
            <w:vAlign w:val="center"/>
          </w:tcPr>
          <w:p w:rsidR="00DD6713" w:rsidRDefault="00C67E52">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DD6713" w:rsidRDefault="00C67E52">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DD6713" w:rsidRDefault="00C67E52">
            <w:pPr>
              <w:spacing w:line="360" w:lineRule="auto"/>
              <w:rPr>
                <w:rFonts w:asciiTheme="minorEastAsia" w:hAnsiTheme="minorEastAsia"/>
                <w:bCs/>
                <w:szCs w:val="21"/>
              </w:rPr>
            </w:pPr>
            <w:r>
              <w:rPr>
                <w:rFonts w:asciiTheme="minorEastAsia" w:hAnsiTheme="minorEastAsia" w:hint="eastAsia"/>
                <w:bCs/>
                <w:szCs w:val="21"/>
              </w:rPr>
              <w:t>政府采购活动中查询及使用投标人信用记录的具体要求为：投标人未被列入</w:t>
            </w:r>
            <w:r>
              <w:rPr>
                <w:rFonts w:asciiTheme="minorEastAsia" w:hAnsiTheme="minorEastAsia"/>
                <w:bCs/>
                <w:szCs w:val="21"/>
              </w:rPr>
              <w:t>“信用中国”网站</w:t>
            </w:r>
            <w:r>
              <w:rPr>
                <w:rFonts w:asciiTheme="minorEastAsia" w:hAnsiTheme="minorEastAsia" w:hint="eastAsia"/>
                <w:bCs/>
                <w:szCs w:val="21"/>
              </w:rPr>
              <w:t>失信被执行人、重大税收违法案件当事人名单的投标人、“</w:t>
            </w:r>
            <w:r>
              <w:rPr>
                <w:rFonts w:asciiTheme="minorEastAsia" w:hAnsiTheme="minorEastAsia"/>
                <w:bCs/>
                <w:szCs w:val="21"/>
              </w:rPr>
              <w:t>中国政府采购网</w:t>
            </w:r>
            <w:r>
              <w:rPr>
                <w:rFonts w:asciiTheme="minorEastAsia" w:hAnsiTheme="minorEastAsia" w:hint="eastAsia"/>
                <w:bCs/>
                <w:szCs w:val="21"/>
              </w:rPr>
              <w:t>”政府采购严重违法失信行为记录名单的投标人、</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）严重违法失信社会组织</w:t>
            </w:r>
            <w:r>
              <w:rPr>
                <w:rFonts w:asciiTheme="minorEastAsia" w:hAnsiTheme="minorEastAsia" w:cs="仿宋_GB2312" w:hint="eastAsia"/>
                <w:b/>
                <w:color w:val="000000"/>
                <w:szCs w:val="21"/>
              </w:rPr>
              <w:t>；</w:t>
            </w:r>
            <w:r>
              <w:rPr>
                <w:rFonts w:asciiTheme="minorEastAsia" w:hAnsiTheme="minorEastAsia" w:hint="eastAsia"/>
                <w:bCs/>
                <w:szCs w:val="21"/>
              </w:rPr>
              <w:t>（联合体形式投标的，联合体成员存在不良信用记录，视同联合体存</w:t>
            </w:r>
            <w:r>
              <w:rPr>
                <w:rFonts w:asciiTheme="minorEastAsia" w:hAnsiTheme="minorEastAsia" w:hint="eastAsia"/>
                <w:bCs/>
                <w:szCs w:val="21"/>
              </w:rPr>
              <w:lastRenderedPageBreak/>
              <w:t>在不良信用记录）。</w:t>
            </w:r>
          </w:p>
          <w:p w:rsidR="00DD6713" w:rsidRDefault="00C67E52">
            <w:pPr>
              <w:spacing w:line="360" w:lineRule="auto"/>
              <w:rPr>
                <w:rFonts w:asciiTheme="minorEastAsia" w:hAnsiTheme="minorEastAsia"/>
                <w:bCs/>
                <w:szCs w:val="21"/>
              </w:rPr>
            </w:pPr>
            <w:r>
              <w:rPr>
                <w:rFonts w:asciiTheme="minorEastAsia" w:hAnsiTheme="minorEastAsia" w:hint="eastAsia"/>
                <w:bCs/>
                <w:szCs w:val="21"/>
              </w:rPr>
              <w:t>（1）查询渠道：</w:t>
            </w:r>
          </w:p>
          <w:p w:rsidR="00DD6713" w:rsidRDefault="00C67E52">
            <w:pPr>
              <w:spacing w:line="360" w:lineRule="auto"/>
              <w:rPr>
                <w:rFonts w:asciiTheme="minorEastAsia" w:hAnsiTheme="minorEastAsia"/>
                <w:bCs/>
                <w:szCs w:val="21"/>
              </w:rPr>
            </w:pPr>
            <w:r>
              <w:rPr>
                <w:rFonts w:asciiTheme="minorEastAsia" w:hAnsiTheme="minorEastAsia" w:hint="eastAsia"/>
                <w:bCs/>
                <w:szCs w:val="21"/>
              </w:rPr>
              <w:t>①“信用中国”网站（</w:t>
            </w:r>
            <w:hyperlink r:id="rId20" w:history="1">
              <w:r>
                <w:rPr>
                  <w:rStyle w:val="af3"/>
                  <w:rFonts w:asciiTheme="minorEastAsia" w:hAnsiTheme="minorEastAsia" w:hint="eastAsia"/>
                  <w:bCs/>
                  <w:szCs w:val="21"/>
                </w:rPr>
                <w:t>www.creditchina.gov.cn</w:t>
              </w:r>
            </w:hyperlink>
            <w:r>
              <w:rPr>
                <w:rFonts w:asciiTheme="minorEastAsia" w:hAnsiTheme="minorEastAsia" w:hint="eastAsia"/>
                <w:bCs/>
                <w:szCs w:val="21"/>
              </w:rPr>
              <w:t>）</w:t>
            </w:r>
          </w:p>
          <w:p w:rsidR="00DD6713" w:rsidRDefault="00C67E52">
            <w:pPr>
              <w:spacing w:line="360" w:lineRule="auto"/>
              <w:rPr>
                <w:rFonts w:asciiTheme="minorEastAsia" w:hAnsiTheme="minorEastAsia"/>
                <w:bCs/>
                <w:szCs w:val="21"/>
              </w:rPr>
            </w:pPr>
            <w:r>
              <w:rPr>
                <w:rFonts w:asciiTheme="minorEastAsia" w:hAnsiTheme="minorEastAsia" w:hint="eastAsia"/>
                <w:bCs/>
                <w:szCs w:val="21"/>
              </w:rPr>
              <w:t>②“中国政府采购网”（www.ccgp.gov.cn）</w:t>
            </w:r>
          </w:p>
          <w:p w:rsidR="00DD6713" w:rsidRDefault="00C67E52">
            <w:pPr>
              <w:spacing w:line="360" w:lineRule="auto"/>
              <w:rPr>
                <w:rFonts w:asciiTheme="minorEastAsia" w:hAnsiTheme="minorEastAsia"/>
                <w:bCs/>
                <w:szCs w:val="21"/>
              </w:rPr>
            </w:pPr>
            <w:r>
              <w:rPr>
                <w:rFonts w:asciiTheme="minorEastAsia" w:hAnsiTheme="minorEastAsia" w:hint="eastAsia"/>
                <w:bCs/>
                <w:szCs w:val="21"/>
              </w:rPr>
              <w:t>③</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）（仅查询社会组织）</w:t>
            </w:r>
            <w:r>
              <w:rPr>
                <w:rFonts w:asciiTheme="minorEastAsia" w:hAnsiTheme="minorEastAsia" w:hint="eastAsia"/>
                <w:bCs/>
                <w:szCs w:val="21"/>
              </w:rPr>
              <w:t>；</w:t>
            </w:r>
          </w:p>
          <w:p w:rsidR="00DD6713" w:rsidRDefault="00C67E52">
            <w:pPr>
              <w:spacing w:line="360" w:lineRule="auto"/>
              <w:rPr>
                <w:rFonts w:asciiTheme="minorEastAsia" w:hAnsiTheme="minorEastAsia"/>
                <w:bCs/>
                <w:szCs w:val="21"/>
              </w:rPr>
            </w:pPr>
            <w:r>
              <w:rPr>
                <w:rFonts w:asciiTheme="minorEastAsia" w:hAnsiTheme="minorEastAsia" w:hint="eastAsia"/>
                <w:bCs/>
                <w:szCs w:val="21"/>
              </w:rPr>
              <w:t>（2）截止时间：同投标截止时间；</w:t>
            </w:r>
          </w:p>
          <w:p w:rsidR="00DD6713" w:rsidRDefault="00C67E52">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DD6713" w:rsidRDefault="00C67E52">
            <w:pPr>
              <w:spacing w:line="360" w:lineRule="auto"/>
              <w:rPr>
                <w:rFonts w:asciiTheme="minorEastAsia" w:hAnsiTheme="minorEastAsia"/>
                <w:bCs/>
                <w:szCs w:val="21"/>
              </w:rPr>
            </w:pPr>
            <w:r>
              <w:rPr>
                <w:rFonts w:asciiTheme="minorEastAsia" w:hAnsiTheme="minorEastAsia" w:hint="eastAsia"/>
                <w:bCs/>
                <w:szCs w:val="21"/>
              </w:rPr>
              <w:t>（4）信用信息的使用原则：经采购人认定的被列入</w:t>
            </w:r>
            <w:r>
              <w:rPr>
                <w:rFonts w:asciiTheme="minorEastAsia" w:hAnsiTheme="minorEastAsia" w:cs="宋体" w:hint="eastAsia"/>
                <w:kern w:val="0"/>
                <w:szCs w:val="21"/>
              </w:rPr>
              <w:t>失信被执行人、重大税收违法案件当事人名单、</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hint="eastAsia"/>
                <w:bCs/>
                <w:szCs w:val="21"/>
              </w:rPr>
              <w:t>的投标人</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严重违法失信社会组织</w:t>
            </w:r>
            <w:r>
              <w:rPr>
                <w:rFonts w:asciiTheme="minorEastAsia" w:hAnsiTheme="minorEastAsia" w:hint="eastAsia"/>
                <w:bCs/>
                <w:szCs w:val="21"/>
              </w:rPr>
              <w:t>，将拒绝其参与本次政府采购活动。</w:t>
            </w:r>
          </w:p>
          <w:p w:rsidR="00DD6713" w:rsidRDefault="00C67E52">
            <w:pPr>
              <w:spacing w:line="360" w:lineRule="auto"/>
              <w:rPr>
                <w:rFonts w:asciiTheme="minorEastAsia" w:hAnsiTheme="minorEastAsia"/>
                <w:b/>
                <w:bCs/>
                <w:szCs w:val="21"/>
              </w:rPr>
            </w:pPr>
            <w:r>
              <w:rPr>
                <w:rFonts w:asciiTheme="minorEastAsia" w:hAnsiTheme="minorEastAsia" w:cs="宋体" w:hint="eastAsia"/>
                <w:kern w:val="0"/>
                <w:szCs w:val="21"/>
              </w:rPr>
              <w:t>（5）投标人无须提供</w:t>
            </w:r>
            <w:r>
              <w:rPr>
                <w:rFonts w:ascii="宋体" w:hAnsi="宋体" w:cs="微软雅黑" w:hint="eastAsia"/>
                <w:bCs/>
                <w:szCs w:val="21"/>
              </w:rPr>
              <w:t>信用记录查询结果网页截屏。</w:t>
            </w:r>
            <w:r>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DD6713">
        <w:trPr>
          <w:trHeight w:val="624"/>
        </w:trPr>
        <w:tc>
          <w:tcPr>
            <w:tcW w:w="675" w:type="dxa"/>
            <w:vAlign w:val="center"/>
          </w:tcPr>
          <w:p w:rsidR="00DD6713" w:rsidRDefault="00C67E52">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DD6713" w:rsidRDefault="00C67E52">
            <w:pPr>
              <w:spacing w:line="360" w:lineRule="auto"/>
              <w:rPr>
                <w:rFonts w:asciiTheme="minorEastAsia" w:hAnsiTheme="minorEastAsia"/>
                <w:b/>
                <w:szCs w:val="21"/>
              </w:rPr>
            </w:pPr>
            <w:r>
              <w:rPr>
                <w:rFonts w:asciiTheme="minorEastAsia" w:hAnsiTheme="minorEastAsia" w:hint="eastAsia"/>
                <w:b/>
                <w:szCs w:val="21"/>
              </w:rPr>
              <w:t>投标人须具备的特殊</w:t>
            </w:r>
          </w:p>
          <w:p w:rsidR="00DD6713" w:rsidRDefault="00C67E52">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8E42EB" w:rsidRPr="008E42EB" w:rsidRDefault="00790036" w:rsidP="008E42EB">
            <w:pPr>
              <w:widowControl/>
              <w:shd w:val="clear" w:color="auto" w:fill="FFFFFF"/>
              <w:spacing w:line="440" w:lineRule="exact"/>
              <w:jc w:val="left"/>
              <w:rPr>
                <w:rFonts w:asciiTheme="minorEastAsia" w:hAnsiTheme="minorEastAsia" w:cs="仿宋_GB2312"/>
                <w:color w:val="FF0000"/>
                <w:szCs w:val="21"/>
                <w:shd w:val="clear" w:color="auto" w:fill="FFFFFF"/>
              </w:rPr>
            </w:pPr>
            <w:r>
              <w:rPr>
                <w:rFonts w:asciiTheme="minorEastAsia" w:hAnsiTheme="minorEastAsia" w:cs="仿宋_GB2312" w:hint="eastAsia"/>
                <w:color w:val="FF0000"/>
                <w:szCs w:val="21"/>
                <w:shd w:val="clear" w:color="auto" w:fill="FFFFFF"/>
              </w:rPr>
              <w:t>无</w:t>
            </w:r>
          </w:p>
          <w:p w:rsidR="00DD6713" w:rsidRPr="008E42EB" w:rsidRDefault="00DD6713">
            <w:pPr>
              <w:spacing w:line="360" w:lineRule="auto"/>
              <w:rPr>
                <w:rFonts w:asciiTheme="minorEastAsia" w:hAnsiTheme="minorEastAsia"/>
                <w:b/>
                <w:bCs/>
                <w:color w:val="FF0000"/>
                <w:szCs w:val="21"/>
              </w:rPr>
            </w:pPr>
          </w:p>
        </w:tc>
      </w:tr>
      <w:tr w:rsidR="00DD6713">
        <w:trPr>
          <w:trHeight w:val="624"/>
        </w:trPr>
        <w:tc>
          <w:tcPr>
            <w:tcW w:w="675" w:type="dxa"/>
            <w:vAlign w:val="center"/>
          </w:tcPr>
          <w:p w:rsidR="00DD6713" w:rsidRDefault="00C67E52">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DD6713" w:rsidRDefault="00C67E52">
            <w:pPr>
              <w:spacing w:line="360" w:lineRule="auto"/>
              <w:rPr>
                <w:rFonts w:asciiTheme="minorEastAsia" w:hAnsiTheme="minorEastAsia"/>
                <w:b/>
                <w:bCs/>
                <w:szCs w:val="21"/>
              </w:rPr>
            </w:pPr>
            <w:r>
              <w:rPr>
                <w:rFonts w:asciiTheme="minorEastAsia" w:hAnsiTheme="minorEastAsia" w:hint="eastAsia"/>
                <w:b/>
                <w:bCs/>
                <w:szCs w:val="21"/>
              </w:rPr>
              <w:t>投标</w:t>
            </w:r>
            <w:r>
              <w:rPr>
                <w:rFonts w:asciiTheme="minorEastAsia" w:hAnsiTheme="minorEastAsia" w:cs="仿宋_GB2312" w:hint="eastAsia"/>
                <w:b/>
                <w:szCs w:val="21"/>
                <w:lang w:val="zh-CN"/>
              </w:rPr>
              <w:t>报价</w:t>
            </w:r>
          </w:p>
        </w:tc>
        <w:tc>
          <w:tcPr>
            <w:tcW w:w="5954" w:type="dxa"/>
          </w:tcPr>
          <w:p w:rsidR="00DD6713" w:rsidRPr="008E42EB" w:rsidRDefault="00C67E52">
            <w:pPr>
              <w:spacing w:line="360" w:lineRule="auto"/>
              <w:rPr>
                <w:rFonts w:asciiTheme="minorEastAsia" w:hAnsiTheme="minorEastAsia"/>
                <w:b/>
                <w:bCs/>
                <w:color w:val="FF0000"/>
                <w:szCs w:val="21"/>
              </w:rPr>
            </w:pPr>
            <w:r w:rsidRPr="008E42EB">
              <w:rPr>
                <w:rFonts w:asciiTheme="minorEastAsia" w:hAnsiTheme="minorEastAsia" w:cs="仿宋_GB2312" w:hint="eastAsia"/>
                <w:color w:val="FF0000"/>
                <w:szCs w:val="21"/>
                <w:lang w:val="zh-CN"/>
              </w:rPr>
              <w:t>投标报价是否超出招标文件中规定的预算金额，超出预算金额的投标无效。如投标人须知前附表规定最高限价，则</w:t>
            </w:r>
            <w:r w:rsidRPr="008E42EB">
              <w:rPr>
                <w:rFonts w:asciiTheme="minorEastAsia" w:hAnsiTheme="minorEastAsia" w:cs="宋体" w:hint="eastAsia"/>
                <w:bCs/>
                <w:color w:val="FF0000"/>
                <w:szCs w:val="21"/>
                <w:lang w:val="zh-CN"/>
              </w:rPr>
              <w:t>超出预算金额和最高限价的投标无效。</w:t>
            </w:r>
          </w:p>
        </w:tc>
      </w:tr>
      <w:tr w:rsidR="00DD6713">
        <w:trPr>
          <w:trHeight w:val="624"/>
        </w:trPr>
        <w:tc>
          <w:tcPr>
            <w:tcW w:w="675" w:type="dxa"/>
            <w:vAlign w:val="center"/>
          </w:tcPr>
          <w:p w:rsidR="00DD6713" w:rsidRDefault="00C67E52">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DD6713" w:rsidRDefault="00C67E52">
            <w:pPr>
              <w:spacing w:line="360" w:lineRule="auto"/>
              <w:rPr>
                <w:rFonts w:asciiTheme="minorEastAsia" w:hAnsiTheme="minorEastAsia"/>
                <w:szCs w:val="21"/>
              </w:rPr>
            </w:pPr>
            <w:r>
              <w:rPr>
                <w:rFonts w:asciiTheme="minorEastAsia" w:hAnsiTheme="minorEastAsia" w:hint="eastAsia"/>
                <w:b/>
                <w:szCs w:val="21"/>
              </w:rPr>
              <w:t>投标承诺函</w:t>
            </w:r>
          </w:p>
        </w:tc>
        <w:tc>
          <w:tcPr>
            <w:tcW w:w="5954" w:type="dxa"/>
            <w:vAlign w:val="center"/>
          </w:tcPr>
          <w:p w:rsidR="00DD6713" w:rsidRDefault="00C67E52">
            <w:pPr>
              <w:spacing w:line="360" w:lineRule="auto"/>
              <w:rPr>
                <w:rFonts w:asciiTheme="minorEastAsia" w:hAnsiTheme="minorEastAsia"/>
                <w:b/>
                <w:szCs w:val="21"/>
              </w:rPr>
            </w:pPr>
            <w:r>
              <w:rPr>
                <w:rFonts w:asciiTheme="minorEastAsia" w:hAnsiTheme="minorEastAsia" w:hint="eastAsia"/>
                <w:szCs w:val="21"/>
              </w:rPr>
              <w:t>投标人以投标承诺函的形式替代投标保证金。</w:t>
            </w:r>
          </w:p>
        </w:tc>
      </w:tr>
      <w:tr w:rsidR="00DD6713">
        <w:trPr>
          <w:trHeight w:val="624"/>
        </w:trPr>
        <w:tc>
          <w:tcPr>
            <w:tcW w:w="675" w:type="dxa"/>
            <w:vAlign w:val="center"/>
          </w:tcPr>
          <w:p w:rsidR="00DD6713" w:rsidRDefault="00C67E52">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DD6713" w:rsidRDefault="00C67E52">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DD6713" w:rsidRDefault="00C67E52">
            <w:pPr>
              <w:spacing w:line="360" w:lineRule="auto"/>
              <w:rPr>
                <w:rFonts w:asciiTheme="minorEastAsia" w:hAnsiTheme="minorEastAsia"/>
                <w:b/>
                <w:bCs/>
                <w:szCs w:val="21"/>
              </w:rPr>
            </w:pPr>
            <w:r>
              <w:rPr>
                <w:rFonts w:asciiTheme="minorEastAsia" w:hAnsiTheme="minorEastAsia" w:hint="eastAsia"/>
                <w:bCs/>
                <w:szCs w:val="21"/>
              </w:rPr>
              <w:t>招标文件接受联合体投标且投标人为联合体的，投标人应提供本协议；否则无须提供。</w:t>
            </w:r>
          </w:p>
        </w:tc>
      </w:tr>
      <w:tr w:rsidR="00DD6713">
        <w:trPr>
          <w:trHeight w:val="567"/>
        </w:trPr>
        <w:tc>
          <w:tcPr>
            <w:tcW w:w="675" w:type="dxa"/>
            <w:vAlign w:val="center"/>
          </w:tcPr>
          <w:p w:rsidR="00DD6713" w:rsidRDefault="00C67E52">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13</w:t>
            </w:r>
          </w:p>
        </w:tc>
        <w:tc>
          <w:tcPr>
            <w:tcW w:w="2410" w:type="dxa"/>
            <w:vAlign w:val="center"/>
          </w:tcPr>
          <w:p w:rsidR="00DD6713" w:rsidRDefault="00C67E52">
            <w:pPr>
              <w:spacing w:line="360" w:lineRule="auto"/>
              <w:contextualSpacing/>
              <w:rPr>
                <w:rFonts w:asciiTheme="minorEastAsia" w:hAnsiTheme="minorEastAsia"/>
                <w:b/>
                <w:szCs w:val="21"/>
              </w:rPr>
            </w:pPr>
            <w:r>
              <w:rPr>
                <w:rFonts w:asciiTheme="minorEastAsia" w:hAnsiTheme="minorEastAsia" w:hint="eastAsia"/>
                <w:b/>
                <w:szCs w:val="21"/>
              </w:rPr>
              <w:t>投标人身份证明及授权</w:t>
            </w:r>
          </w:p>
        </w:tc>
        <w:tc>
          <w:tcPr>
            <w:tcW w:w="5954" w:type="dxa"/>
          </w:tcPr>
          <w:p w:rsidR="00DD6713" w:rsidRDefault="00C67E52">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（1）法定代表人身份证明或提供法定代表人授权委托书及被授权人身份证明。（法人投标提供）</w:t>
            </w:r>
          </w:p>
          <w:p w:rsidR="00DD6713" w:rsidRDefault="00C67E52">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（2）单位负责人身份证明或提供单位负责人授权委托书及被授权人身份证明。（非法人投标提供）</w:t>
            </w:r>
          </w:p>
          <w:p w:rsidR="00DD6713" w:rsidRDefault="00C67E52">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DD6713" w:rsidRDefault="00C67E52">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DD6713" w:rsidRDefault="00C67E52">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DD6713" w:rsidRDefault="00C67E52">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Pr>
                <w:rFonts w:ascii="楷体" w:eastAsia="楷体" w:hAnsi="楷体" w:hint="eastAsia"/>
                <w:color w:val="000000"/>
                <w:kern w:val="0"/>
                <w:sz w:val="24"/>
                <w:szCs w:val="24"/>
              </w:rPr>
              <w:t>投标人为自然人的，无需填写法定代表人授权书。</w:t>
            </w:r>
          </w:p>
        </w:tc>
      </w:tr>
      <w:tr w:rsidR="00DD6713">
        <w:trPr>
          <w:trHeight w:val="567"/>
        </w:trPr>
        <w:tc>
          <w:tcPr>
            <w:tcW w:w="675" w:type="dxa"/>
            <w:vAlign w:val="center"/>
          </w:tcPr>
          <w:p w:rsidR="00DD6713" w:rsidRDefault="00C67E52">
            <w:pPr>
              <w:spacing w:line="360" w:lineRule="auto"/>
              <w:contextualSpacing/>
              <w:jc w:val="center"/>
              <w:rPr>
                <w:rFonts w:asciiTheme="minorEastAsia" w:hAnsiTheme="minorEastAsia"/>
                <w:b/>
                <w:szCs w:val="21"/>
              </w:rPr>
            </w:pPr>
            <w:r>
              <w:rPr>
                <w:rFonts w:asciiTheme="minorEastAsia" w:hAnsiTheme="minorEastAsia" w:hint="eastAsia"/>
                <w:b/>
                <w:szCs w:val="21"/>
              </w:rPr>
              <w:t>14</w:t>
            </w:r>
          </w:p>
        </w:tc>
        <w:tc>
          <w:tcPr>
            <w:tcW w:w="2410" w:type="dxa"/>
            <w:vAlign w:val="center"/>
          </w:tcPr>
          <w:p w:rsidR="00DD6713" w:rsidRDefault="00C67E52">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DD6713" w:rsidRDefault="00C67E52">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DD6713" w:rsidRDefault="00DD6713">
            <w:pPr>
              <w:spacing w:line="360" w:lineRule="auto"/>
              <w:rPr>
                <w:rFonts w:asciiTheme="minorEastAsia" w:hAnsiTheme="minorEastAsia" w:cs="仿宋_GB2312"/>
                <w:szCs w:val="21"/>
                <w:lang w:val="zh-CN"/>
              </w:rPr>
            </w:pPr>
          </w:p>
        </w:tc>
      </w:tr>
      <w:tr w:rsidR="00DD6713">
        <w:trPr>
          <w:trHeight w:val="567"/>
        </w:trPr>
        <w:tc>
          <w:tcPr>
            <w:tcW w:w="675" w:type="dxa"/>
            <w:vAlign w:val="center"/>
          </w:tcPr>
          <w:p w:rsidR="00DD6713" w:rsidRDefault="00C67E52">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DD6713" w:rsidRDefault="00C67E52">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DD6713" w:rsidRDefault="00C67E52">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w:t>
            </w:r>
            <w:bookmarkStart w:id="3" w:name="baidusnap2"/>
            <w:bookmarkEnd w:id="3"/>
            <w:r>
              <w:rPr>
                <w:rFonts w:asciiTheme="minorEastAsia" w:hAnsiTheme="minorEastAsia" w:cs="仿宋_GB2312" w:hint="eastAsia"/>
                <w:szCs w:val="21"/>
                <w:lang w:val="zh-CN"/>
              </w:rPr>
              <w:t>提供未为本项目提供整体设计、</w:t>
            </w:r>
            <w:bookmarkStart w:id="4" w:name="baidusnap9"/>
            <w:bookmarkEnd w:id="4"/>
            <w:r>
              <w:rPr>
                <w:rFonts w:asciiTheme="minorEastAsia" w:hAnsiTheme="minorEastAsia" w:cs="仿宋_GB2312" w:hint="eastAsia"/>
                <w:szCs w:val="21"/>
                <w:lang w:val="zh-CN"/>
              </w:rPr>
              <w:t>规范编制或者项目管理、监理、检测等服务承诺函（承诺函格式自拟）。</w:t>
            </w:r>
          </w:p>
          <w:p w:rsidR="00DD6713" w:rsidRDefault="00DD6713">
            <w:pPr>
              <w:spacing w:line="360" w:lineRule="auto"/>
              <w:rPr>
                <w:rFonts w:asciiTheme="minorEastAsia" w:hAnsiTheme="minorEastAsia"/>
                <w:bCs/>
                <w:szCs w:val="21"/>
              </w:rPr>
            </w:pPr>
          </w:p>
        </w:tc>
      </w:tr>
    </w:tbl>
    <w:p w:rsidR="00DD6713" w:rsidRDefault="00DD6713">
      <w:pPr>
        <w:pStyle w:val="a7"/>
        <w:spacing w:line="360" w:lineRule="auto"/>
        <w:ind w:firstLineChars="200" w:firstLine="482"/>
        <w:contextualSpacing/>
        <w:rPr>
          <w:rFonts w:asciiTheme="minorEastAsia" w:eastAsiaTheme="minorEastAsia" w:hAnsiTheme="minorEastAsia" w:cs="仿宋_GB2312"/>
          <w:b/>
          <w:szCs w:val="24"/>
          <w:lang w:val="zh-CN"/>
        </w:rPr>
      </w:pPr>
    </w:p>
    <w:p w:rsidR="00DD6713" w:rsidRDefault="00C67E52">
      <w:pPr>
        <w:pStyle w:val="a7"/>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二、评标</w:t>
      </w:r>
    </w:p>
    <w:p w:rsidR="00DD6713" w:rsidRDefault="00C67E52">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lastRenderedPageBreak/>
        <w:t>（一）评标方法</w:t>
      </w:r>
    </w:p>
    <w:p w:rsidR="00DD6713" w:rsidRDefault="00C67E52">
      <w:pPr>
        <w:pStyle w:val="a7"/>
        <w:spacing w:line="360" w:lineRule="auto"/>
        <w:ind w:firstLineChars="200" w:firstLine="420"/>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sz w:val="21"/>
          <w:szCs w:val="21"/>
          <w:lang w:val="zh-CN"/>
        </w:rPr>
        <w:t>本项目采用综合评分法。总分为100分。</w:t>
      </w:r>
    </w:p>
    <w:p w:rsidR="00DD6713" w:rsidRDefault="00C67E52">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Pr>
          <w:rFonts w:asciiTheme="minorEastAsia" w:eastAsiaTheme="minorEastAsia" w:hAnsiTheme="minorEastAsia" w:cs="仿宋_GB2312"/>
          <w:b/>
          <w:sz w:val="21"/>
          <w:szCs w:val="21"/>
          <w:lang w:val="zh-CN"/>
        </w:rPr>
        <w:t>评标委员会负责具体评标事务，并独立履行下列职责</w:t>
      </w:r>
    </w:p>
    <w:p w:rsidR="00DD6713" w:rsidRDefault="00C67E52">
      <w:pPr>
        <w:pStyle w:val="a7"/>
        <w:spacing w:line="360" w:lineRule="auto"/>
        <w:ind w:firstLineChars="200" w:firstLine="422"/>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b/>
          <w:sz w:val="21"/>
          <w:szCs w:val="21"/>
          <w:lang w:val="zh-CN"/>
        </w:rPr>
        <w:t>审查、评价投标文件是否符合招标文件的商务、技术等实质性要求；</w:t>
      </w:r>
    </w:p>
    <w:p w:rsidR="00DD6713" w:rsidRDefault="00C67E52">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DD6713" w:rsidRDefault="00C67E52">
      <w:pPr>
        <w:pStyle w:val="a7"/>
        <w:spacing w:line="360" w:lineRule="auto"/>
        <w:ind w:firstLineChars="200" w:firstLine="420"/>
        <w:contextualSpacing/>
        <w:jc w:val="left"/>
        <w:rPr>
          <w:rFonts w:asciiTheme="minorEastAsia" w:hAnsiTheme="minorEastAsia" w:cs="仿宋_GB2312"/>
          <w:sz w:val="21"/>
          <w:szCs w:val="21"/>
          <w:lang w:val="zh-CN"/>
        </w:rPr>
      </w:pPr>
      <w:r>
        <w:rPr>
          <w:rFonts w:asciiTheme="minorEastAsia" w:hAnsiTheme="minorEastAsia" w:cs="仿宋_GB2312" w:hint="eastAsia"/>
          <w:sz w:val="21"/>
          <w:szCs w:val="21"/>
          <w:lang w:val="zh-CN"/>
        </w:rPr>
        <w:t>注：符合性审查中所涉及到的证书及材料，均应在电子投标文件中提供原件扫描件（或图片）。</w:t>
      </w:r>
    </w:p>
    <w:p w:rsidR="00DD6713" w:rsidRDefault="00C67E52">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2、</w:t>
      </w:r>
      <w:r>
        <w:rPr>
          <w:rFonts w:asciiTheme="minorEastAsia" w:eastAsiaTheme="minorEastAsia" w:hAnsiTheme="minorEastAsia" w:cs="仿宋_GB2312"/>
          <w:b/>
          <w:sz w:val="21"/>
          <w:szCs w:val="21"/>
          <w:lang w:val="zh-CN"/>
        </w:rPr>
        <w:t>要求投标人对投标文件有关事项作出澄清或者说明；</w:t>
      </w:r>
    </w:p>
    <w:p w:rsidR="00DD6713" w:rsidRDefault="00C67E52">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DD6713" w:rsidRDefault="00C67E52">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DD6713" w:rsidRDefault="00C67E52">
      <w:pPr>
        <w:pStyle w:val="a7"/>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w:t>
      </w:r>
      <w:r>
        <w:rPr>
          <w:rFonts w:asciiTheme="minorEastAsia" w:eastAsiaTheme="minorEastAsia" w:hAnsiTheme="minorEastAsia" w:cs="仿宋_GB2312"/>
          <w:b/>
          <w:sz w:val="21"/>
          <w:szCs w:val="21"/>
          <w:lang w:val="zh-CN"/>
        </w:rPr>
        <w:t>对投标文件进行比较和评价；</w:t>
      </w:r>
    </w:p>
    <w:p w:rsidR="00DD6713" w:rsidRDefault="00C67E52">
      <w:pPr>
        <w:pStyle w:val="a7"/>
        <w:spacing w:line="360" w:lineRule="auto"/>
        <w:ind w:firstLineChars="200" w:firstLine="420"/>
        <w:contextualSpacing/>
        <w:rPr>
          <w:rFonts w:ascii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 w:val="21"/>
          <w:szCs w:val="21"/>
          <w:lang w:val="zh-CN"/>
        </w:rPr>
        <w:t>评标过程中，不得去掉报价中的最高报价和最低报价。</w:t>
      </w:r>
    </w:p>
    <w:p w:rsidR="00DD6713" w:rsidRDefault="00C67E52">
      <w:pPr>
        <w:pStyle w:val="a7"/>
        <w:spacing w:line="360" w:lineRule="auto"/>
        <w:ind w:firstLineChars="200" w:firstLine="420"/>
        <w:contextualSpacing/>
        <w:rPr>
          <w:rFonts w:asciiTheme="minorEastAsia" w:hAnsiTheme="minorEastAsia" w:cs="仿宋_GB2312"/>
          <w:sz w:val="21"/>
          <w:szCs w:val="21"/>
          <w:lang w:val="zh-CN"/>
        </w:rPr>
      </w:pPr>
      <w:r>
        <w:rPr>
          <w:rFonts w:asciiTheme="minorEastAsia" w:hAnsiTheme="minorEastAsia" w:cs="仿宋_GB2312" w:hint="eastAsia"/>
          <w:sz w:val="21"/>
          <w:szCs w:val="21"/>
          <w:lang w:val="zh-CN"/>
        </w:rPr>
        <w:t>注：评标标准中所涉及到的证书及材料，均应在电子投标文件中提供原件扫描件（或图片）。</w:t>
      </w:r>
    </w:p>
    <w:p w:rsidR="00DD6713" w:rsidRDefault="00C67E52">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（1）价格分计算</w:t>
      </w:r>
    </w:p>
    <w:p w:rsidR="00DD6713" w:rsidRDefault="00C67E52">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DD6713" w:rsidRDefault="00C67E52">
      <w:pPr>
        <w:pStyle w:val="a7"/>
        <w:spacing w:line="360" w:lineRule="auto"/>
        <w:ind w:firstLineChars="200" w:firstLine="420"/>
        <w:contextualSpacing/>
        <w:rPr>
          <w:rFonts w:asciiTheme="minorEastAsia" w:eastAsiaTheme="minorEastAsia" w:hAnsiTheme="minorEastAsia" w:cs="仿宋_GB2312"/>
          <w:color w:val="FF0000"/>
          <w:sz w:val="21"/>
          <w:szCs w:val="21"/>
          <w:lang w:val="zh-CN"/>
        </w:rPr>
      </w:pPr>
      <w:r>
        <w:rPr>
          <w:rFonts w:asciiTheme="minorEastAsia" w:eastAsiaTheme="minorEastAsia" w:hAnsiTheme="minorEastAsia" w:cs="仿宋_GB2312" w:hint="eastAsia"/>
          <w:color w:val="FF0000"/>
          <w:sz w:val="21"/>
          <w:szCs w:val="21"/>
          <w:lang w:val="zh-CN"/>
        </w:rPr>
        <w:t>1）如果本项目非专门面向中小企业采购，对小型和微型企业产品的价格给予10%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w:t>
      </w:r>
      <w:r>
        <w:rPr>
          <w:rFonts w:asciiTheme="minorEastAsia" w:eastAsiaTheme="minorEastAsia" w:hAnsiTheme="minorEastAsia" w:cs="仿宋_GB2312" w:hint="eastAsia"/>
          <w:color w:val="FF0000"/>
          <w:sz w:val="21"/>
          <w:szCs w:val="21"/>
          <w:lang w:val="zh-CN"/>
        </w:rPr>
        <w:lastRenderedPageBreak/>
        <w:t>存在投资关系。中小企业投标应提供《中小企业声明函》，如为联合投标的，联合体各方需分别填写《中小企业声明函》。</w:t>
      </w:r>
    </w:p>
    <w:p w:rsidR="00DD6713" w:rsidRDefault="00C67E52">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小型和微型企业不包含民办非企业单位。</w:t>
      </w:r>
    </w:p>
    <w:p w:rsidR="00DD6713" w:rsidRDefault="00C67E52">
      <w:pPr>
        <w:spacing w:line="360" w:lineRule="auto"/>
        <w:ind w:firstLineChars="200" w:firstLine="420"/>
        <w:contextualSpacing/>
        <w:rPr>
          <w:rFonts w:asciiTheme="minorEastAsia" w:hAnsiTheme="minorEastAsia" w:cs="仿宋_GB2312"/>
          <w:color w:val="FF0000"/>
          <w:szCs w:val="21"/>
          <w:lang w:val="zh-CN"/>
        </w:rPr>
      </w:pPr>
      <w:r>
        <w:rPr>
          <w:rFonts w:asciiTheme="minorEastAsia" w:hAnsiTheme="minorEastAsia" w:cs="仿宋_GB2312" w:hint="eastAsia"/>
          <w:color w:val="FF0000"/>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DD6713" w:rsidRDefault="00C67E52">
      <w:pPr>
        <w:pStyle w:val="a7"/>
        <w:spacing w:line="360" w:lineRule="auto"/>
        <w:ind w:firstLineChars="200" w:firstLine="420"/>
        <w:contextualSpacing/>
        <w:rPr>
          <w:rFonts w:asciiTheme="minorEastAsia" w:eastAsiaTheme="minorEastAsia" w:hAnsiTheme="minorEastAsia"/>
          <w:color w:val="FF0000"/>
          <w:sz w:val="21"/>
          <w:szCs w:val="21"/>
        </w:rPr>
      </w:pPr>
      <w:r>
        <w:rPr>
          <w:rFonts w:asciiTheme="minorEastAsia" w:eastAsiaTheme="minorEastAsia" w:hAnsiTheme="minorEastAsia" w:cs="仿宋_GB2312" w:hint="eastAsia"/>
          <w:color w:val="FF0000"/>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FF0000"/>
          <w:sz w:val="21"/>
          <w:szCs w:val="21"/>
        </w:rPr>
        <w:t>残疾人福利性单位属于小型、微型企业的，不重复享受政策。</w:t>
      </w:r>
    </w:p>
    <w:p w:rsidR="00DD6713" w:rsidRDefault="00C67E52">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（2）</w:t>
      </w:r>
      <w:r>
        <w:rPr>
          <w:rFonts w:asciiTheme="minorEastAsia" w:eastAsiaTheme="minorEastAsia" w:hAnsiTheme="minorEastAsia" w:cs="仿宋_GB2312"/>
          <w:b/>
          <w:sz w:val="21"/>
          <w:szCs w:val="21"/>
          <w:lang w:val="zh-CN"/>
        </w:rPr>
        <w:t>关于相同品牌产品</w:t>
      </w:r>
      <w:r>
        <w:rPr>
          <w:rFonts w:asciiTheme="minorEastAsia" w:eastAsiaTheme="minorEastAsia" w:hAnsiTheme="minorEastAsia" w:cs="仿宋_GB2312"/>
          <w:b/>
          <w:bCs/>
          <w:sz w:val="21"/>
          <w:szCs w:val="21"/>
          <w:lang w:val="zh-CN"/>
        </w:rPr>
        <w:t>（服务类项目不适用本条款规定）</w:t>
      </w:r>
    </w:p>
    <w:p w:rsidR="00DD6713" w:rsidRDefault="00C67E52">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 w:val="21"/>
          <w:szCs w:val="21"/>
          <w:lang w:val="zh-CN"/>
        </w:rPr>
        <w:t>采取随机抽取</w:t>
      </w:r>
      <w:r>
        <w:rPr>
          <w:rFonts w:asciiTheme="minorEastAsia" w:eastAsiaTheme="minorEastAsia" w:hAnsiTheme="minorEastAsia" w:cs="仿宋_GB2312"/>
          <w:sz w:val="21"/>
          <w:szCs w:val="21"/>
          <w:lang w:val="zh-CN"/>
        </w:rPr>
        <w:t>方式确定一个参加评标的投标人，其他投标无效。</w:t>
      </w:r>
    </w:p>
    <w:p w:rsidR="00DD6713" w:rsidRDefault="00C67E52">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采用综合评分法的，提供相同品牌产品</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非单一产品采购项目，多家投标人提供的核心产品品牌相同</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 w:val="21"/>
          <w:szCs w:val="21"/>
          <w:lang w:val="zh-CN"/>
        </w:rPr>
        <w:t>由采购人或者采购人委托评标委员会</w:t>
      </w:r>
      <w:r>
        <w:rPr>
          <w:rFonts w:asciiTheme="minorEastAsia" w:eastAsiaTheme="minorEastAsia" w:hAnsiTheme="minorEastAsia" w:cs="仿宋_GB2312"/>
          <w:sz w:val="21"/>
          <w:szCs w:val="21"/>
          <w:lang w:val="zh-CN"/>
        </w:rPr>
        <w:t>采取随机抽取方式确定</w:t>
      </w:r>
      <w:r>
        <w:rPr>
          <w:rFonts w:asciiTheme="minorEastAsia" w:eastAsiaTheme="minorEastAsia" w:hAnsiTheme="minorEastAsia" w:cs="仿宋_GB2312" w:hint="eastAsia"/>
          <w:sz w:val="21"/>
          <w:szCs w:val="21"/>
          <w:lang w:val="zh-CN"/>
        </w:rPr>
        <w:t>一个投标人获得中标人推荐资格</w:t>
      </w:r>
      <w:r>
        <w:rPr>
          <w:rFonts w:asciiTheme="minorEastAsia" w:eastAsiaTheme="minorEastAsia" w:hAnsiTheme="minorEastAsia" w:cs="仿宋_GB2312"/>
          <w:sz w:val="21"/>
          <w:szCs w:val="21"/>
          <w:lang w:val="zh-CN"/>
        </w:rPr>
        <w:t>，其他同品牌投标人不作为中标候选人。</w:t>
      </w:r>
    </w:p>
    <w:p w:rsidR="00DD6713" w:rsidRDefault="00C67E52">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（3）强制采购节能产品和优先采购节能产品、优先采购环保产品</w:t>
      </w:r>
    </w:p>
    <w:p w:rsidR="00DD6713" w:rsidRDefault="00C67E52">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1）对《节能产品政府采购品目清单》所列的政府强制采购节能产品</w:t>
      </w:r>
      <w:r>
        <w:rPr>
          <w:rFonts w:asciiTheme="minorEastAsia" w:eastAsiaTheme="minorEastAsia" w:hAnsiTheme="minorEastAsia" w:cs="仿宋_GB2312" w:hint="eastAsia"/>
          <w:sz w:val="21"/>
          <w:szCs w:val="21"/>
        </w:rPr>
        <w:t>，</w:t>
      </w:r>
      <w:r>
        <w:rPr>
          <w:rFonts w:asciiTheme="minorEastAsia" w:eastAsiaTheme="minorEastAsia" w:hAnsiTheme="minorEastAsia" w:cs="仿宋_GB2312" w:hint="eastAsia"/>
          <w:sz w:val="21"/>
          <w:szCs w:val="21"/>
          <w:lang w:val="zh-CN"/>
        </w:rPr>
        <w:t>投标人投标文件中应提供具有国家确定的认证机构出具的、处于有效期之内的节能产品或环境标志产品认证证书，否则将承担其投标被视为非实质性响应投标的风险。</w:t>
      </w:r>
    </w:p>
    <w:p w:rsidR="00DD6713" w:rsidRDefault="00C67E52">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投标人所投其他产品若属于《节能产品政府采购品目清单》优先采购产品，</w:t>
      </w:r>
      <w:r>
        <w:rPr>
          <w:rFonts w:asciiTheme="minorEastAsia" w:hAnsiTheme="minorEastAsia" w:cs="仿宋_GB2312" w:hint="eastAsia"/>
          <w:sz w:val="21"/>
          <w:szCs w:val="21"/>
          <w:lang w:val="zh-CN"/>
        </w:rPr>
        <w:t>投标文件中应提供</w:t>
      </w:r>
      <w:r>
        <w:rPr>
          <w:rFonts w:asciiTheme="minorEastAsia" w:eastAsiaTheme="minorEastAsia" w:hAnsiTheme="minorEastAsia" w:cs="仿宋_GB2312" w:hint="eastAsia"/>
          <w:sz w:val="21"/>
          <w:szCs w:val="21"/>
          <w:lang w:val="zh-CN"/>
        </w:rPr>
        <w:t>具有国家确定的认证机构出具的、处于有效期之内的节能产品认证证书</w:t>
      </w:r>
      <w:r>
        <w:rPr>
          <w:rFonts w:asciiTheme="minorEastAsia" w:hAnsiTheme="minorEastAsia" w:cs="仿宋_GB2312" w:hint="eastAsia"/>
          <w:sz w:val="21"/>
          <w:szCs w:val="21"/>
          <w:lang w:val="zh-CN"/>
        </w:rPr>
        <w:t>，评标委员会根据本项</w:t>
      </w:r>
      <w:r>
        <w:rPr>
          <w:rFonts w:asciiTheme="minorEastAsia" w:hAnsiTheme="minorEastAsia" w:cs="仿宋_GB2312" w:hint="eastAsia"/>
          <w:sz w:val="21"/>
          <w:szCs w:val="21"/>
          <w:lang w:val="zh-CN"/>
        </w:rPr>
        <w:lastRenderedPageBreak/>
        <w:t>目评标标准予以判定并赋分。</w:t>
      </w:r>
    </w:p>
    <w:p w:rsidR="00DD6713" w:rsidRDefault="00C67E52">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2）</w:t>
      </w:r>
      <w:r>
        <w:rPr>
          <w:rFonts w:asciiTheme="minorEastAsia" w:hAnsiTheme="minorEastAsia" w:cs="仿宋_GB2312" w:hint="eastAsia"/>
          <w:sz w:val="21"/>
          <w:szCs w:val="21"/>
          <w:lang w:val="zh-CN"/>
        </w:rPr>
        <w:t>投标人所投产品若属于《环境标志产品政府采购品目清单》内产品，投标文件中应提供</w:t>
      </w:r>
      <w:r>
        <w:rPr>
          <w:rFonts w:asciiTheme="minorEastAsia" w:eastAsiaTheme="minorEastAsia" w:hAnsiTheme="minorEastAsia" w:cs="仿宋_GB2312" w:hint="eastAsia"/>
          <w:sz w:val="21"/>
          <w:szCs w:val="21"/>
          <w:lang w:val="zh-CN"/>
        </w:rPr>
        <w:t>具有国家确定的认证机构出具的、处于有效期之内的环境标志产品认证证书</w:t>
      </w:r>
      <w:r>
        <w:rPr>
          <w:rFonts w:asciiTheme="minorEastAsia" w:hAnsiTheme="minorEastAsia" w:cs="仿宋_GB2312" w:hint="eastAsia"/>
          <w:sz w:val="21"/>
          <w:szCs w:val="21"/>
          <w:lang w:val="zh-CN"/>
        </w:rPr>
        <w:t>，</w:t>
      </w:r>
      <w:r>
        <w:rPr>
          <w:rFonts w:asciiTheme="minorEastAsia" w:eastAsiaTheme="minorEastAsia" w:hAnsiTheme="minorEastAsia" w:cs="仿宋_GB2312" w:hint="eastAsia"/>
          <w:sz w:val="21"/>
          <w:szCs w:val="21"/>
          <w:lang w:val="zh-CN"/>
        </w:rPr>
        <w:t>评标委员会根据本项目评标标准予以判定并赋分。</w:t>
      </w:r>
    </w:p>
    <w:p w:rsidR="00DD6713" w:rsidRDefault="00C67E52">
      <w:pPr>
        <w:pStyle w:val="a7"/>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（4）关于强制性产品认证</w:t>
      </w:r>
    </w:p>
    <w:p w:rsidR="00DD6713" w:rsidRDefault="00C67E52">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1）如投标人所投产品属于“中国强制性产品认证”（3C认证）范围内,则必须承诺采用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DD6713" w:rsidRDefault="00C67E52">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2)投标人所投产品如被列入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则投标文件中应根据本项目招标文件“第二章 项目需求”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DD6713" w:rsidRDefault="00C67E52">
      <w:pPr>
        <w:wordWrap w:val="0"/>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①中国信息安全认证中心官网（</w:t>
      </w:r>
      <w:r>
        <w:rPr>
          <w:rFonts w:asciiTheme="minorEastAsia" w:hAnsiTheme="minorEastAsia" w:cs="宋体"/>
          <w:kern w:val="0"/>
          <w:szCs w:val="21"/>
        </w:rPr>
        <w:t>http://www.isccc.gov.cn/index.shtml</w:t>
      </w:r>
      <w:r>
        <w:rPr>
          <w:rFonts w:asciiTheme="minorEastAsia" w:hAnsiTheme="minorEastAsia" w:cs="宋体" w:hint="eastAsia"/>
          <w:kern w:val="0"/>
          <w:szCs w:val="21"/>
        </w:rPr>
        <w:t>）产品查询结果截图并加盖投标人公章；</w:t>
      </w:r>
    </w:p>
    <w:p w:rsidR="00DD6713" w:rsidRDefault="00C67E52">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②中国信息安全认证中心</w:t>
      </w:r>
      <w:r>
        <w:rPr>
          <w:rFonts w:asciiTheme="minorEastAsia" w:hAnsiTheme="minorEastAsia" w:cs="仿宋_GB2312" w:hint="eastAsia"/>
          <w:szCs w:val="21"/>
          <w:lang w:val="zh-CN"/>
        </w:rPr>
        <w:t>颁发的《中国国家信息安全产品认证证书》加盖投标人公章的原件扫描件（或图片）。</w:t>
      </w:r>
    </w:p>
    <w:p w:rsidR="00DD6713" w:rsidRDefault="00C67E52">
      <w:pPr>
        <w:wordWrap w:val="0"/>
        <w:spacing w:line="360" w:lineRule="auto"/>
        <w:ind w:firstLineChars="200" w:firstLine="480"/>
        <w:contextualSpacing/>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DD6713" w:rsidRDefault="00C67E52">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（5）支持脱贫攻坚（物业服务项目）</w:t>
      </w:r>
    </w:p>
    <w:p w:rsidR="00DD6713" w:rsidRDefault="00C67E5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rsidR="00DD6713" w:rsidRDefault="00C67E52">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（6）投标无效情形</w:t>
      </w:r>
    </w:p>
    <w:p w:rsidR="00DD6713" w:rsidRDefault="00C67E5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DD6713" w:rsidRDefault="00C67E5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2）符合性审查资料未按招标文件要求签署、盖章的；</w:t>
      </w:r>
    </w:p>
    <w:p w:rsidR="00DD6713" w:rsidRDefault="00C67E5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3）有下列情形之一的，视为投标人串通投标，其投标无效：</w:t>
      </w:r>
    </w:p>
    <w:p w:rsidR="00DD6713" w:rsidRDefault="00C67E5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a.不同投标人的投标文件由同一单位或者个人编制；</w:t>
      </w:r>
    </w:p>
    <w:p w:rsidR="00DD6713" w:rsidRDefault="00C67E5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lastRenderedPageBreak/>
        <w:t>b.不同投标人委托同一单位或者个人办理投标事宜；</w:t>
      </w:r>
    </w:p>
    <w:p w:rsidR="00DD6713" w:rsidRDefault="00C67E5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c.不同投标人的投标文件载明的项目管理成员或者联系人员为同一人；</w:t>
      </w:r>
    </w:p>
    <w:p w:rsidR="00DD6713" w:rsidRDefault="00C67E5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d.不同投标人的投标文件异常一致或者投标报价呈规律性差异；</w:t>
      </w:r>
    </w:p>
    <w:p w:rsidR="00DD6713" w:rsidRDefault="00C67E5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e.不同投标人的投标文件相互混装；</w:t>
      </w:r>
    </w:p>
    <w:p w:rsidR="00DD6713" w:rsidRDefault="00C67E52">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DD6713" w:rsidRDefault="00C67E5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5）</w:t>
      </w:r>
      <w:r>
        <w:rPr>
          <w:rFonts w:asciiTheme="minorEastAsia" w:hAnsiTheme="minorEastAsia" w:cs="仿宋_GB2312"/>
          <w:szCs w:val="21"/>
          <w:lang w:val="zh-CN"/>
        </w:rPr>
        <w:t>法律、法规和招标文件规定的其他无效情形。</w:t>
      </w:r>
    </w:p>
    <w:p w:rsidR="00CB0DE1" w:rsidRDefault="00C67E52" w:rsidP="00EF5CBE">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（7）评标标准</w:t>
      </w:r>
    </w:p>
    <w:tbl>
      <w:tblPr>
        <w:tblW w:w="8897" w:type="dxa"/>
        <w:tblBorders>
          <w:insideH w:val="outset" w:sz="6" w:space="0" w:color="auto"/>
          <w:insideV w:val="outset" w:sz="6" w:space="0" w:color="auto"/>
        </w:tblBorders>
        <w:shd w:val="clear" w:color="auto" w:fill="FFFFFF"/>
        <w:tblLayout w:type="fixed"/>
        <w:tblCellMar>
          <w:left w:w="0" w:type="dxa"/>
          <w:right w:w="0" w:type="dxa"/>
        </w:tblCellMar>
        <w:tblLook w:val="04A0"/>
      </w:tblPr>
      <w:tblGrid>
        <w:gridCol w:w="1417"/>
        <w:gridCol w:w="20"/>
        <w:gridCol w:w="20"/>
        <w:gridCol w:w="5025"/>
        <w:gridCol w:w="2415"/>
      </w:tblGrid>
      <w:tr w:rsidR="002D505D" w:rsidTr="00E5569B">
        <w:trPr>
          <w:trHeight w:val="1107"/>
        </w:trPr>
        <w:tc>
          <w:tcPr>
            <w:tcW w:w="141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2D505D" w:rsidRDefault="002D505D" w:rsidP="000B6B20">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分值构成</w:t>
            </w:r>
          </w:p>
          <w:p w:rsidR="002D505D" w:rsidRDefault="002D505D" w:rsidP="000B6B20">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(总分100分)</w:t>
            </w:r>
          </w:p>
        </w:tc>
        <w:tc>
          <w:tcPr>
            <w:tcW w:w="7480" w:type="dxa"/>
            <w:gridSpan w:val="4"/>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2D505D" w:rsidRDefault="002D505D" w:rsidP="000B6B2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价格分值：50分</w:t>
            </w:r>
          </w:p>
          <w:p w:rsidR="002D505D" w:rsidRDefault="002D505D" w:rsidP="000B6B2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商务部分：</w:t>
            </w:r>
            <w:r w:rsidR="00790036">
              <w:rPr>
                <w:rFonts w:asciiTheme="minorEastAsia" w:hAnsiTheme="minorEastAsia" w:cs="仿宋_GB2312" w:hint="eastAsia"/>
                <w:szCs w:val="21"/>
                <w:lang w:val="zh-CN"/>
              </w:rPr>
              <w:t>30</w:t>
            </w:r>
            <w:r>
              <w:rPr>
                <w:rFonts w:asciiTheme="minorEastAsia" w:hAnsiTheme="minorEastAsia" w:cs="仿宋_GB2312" w:hint="eastAsia"/>
                <w:szCs w:val="21"/>
                <w:lang w:val="zh-CN"/>
              </w:rPr>
              <w:t>分</w:t>
            </w:r>
          </w:p>
          <w:p w:rsidR="002D505D" w:rsidRDefault="002D505D" w:rsidP="00790036">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技术部分：</w:t>
            </w:r>
            <w:r w:rsidR="00790036">
              <w:rPr>
                <w:rFonts w:asciiTheme="minorEastAsia" w:hAnsiTheme="minorEastAsia" w:cs="仿宋_GB2312" w:hint="eastAsia"/>
                <w:szCs w:val="21"/>
                <w:lang w:val="zh-CN"/>
              </w:rPr>
              <w:t>20</w:t>
            </w:r>
            <w:r>
              <w:rPr>
                <w:rFonts w:asciiTheme="minorEastAsia" w:hAnsiTheme="minorEastAsia" w:cs="仿宋_GB2312" w:hint="eastAsia"/>
                <w:szCs w:val="21"/>
                <w:lang w:val="zh-CN"/>
              </w:rPr>
              <w:t>分</w:t>
            </w:r>
          </w:p>
        </w:tc>
      </w:tr>
      <w:tr w:rsidR="002D505D" w:rsidTr="00E5569B">
        <w:trPr>
          <w:trHeight w:val="591"/>
        </w:trPr>
        <w:tc>
          <w:tcPr>
            <w:tcW w:w="8897" w:type="dxa"/>
            <w:gridSpan w:val="5"/>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2D505D" w:rsidRDefault="002D505D" w:rsidP="000B6B2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一、价格部分（满分 50 分）</w:t>
            </w:r>
          </w:p>
        </w:tc>
      </w:tr>
      <w:tr w:rsidR="002D505D" w:rsidTr="00E5569B">
        <w:trPr>
          <w:trHeight w:val="591"/>
        </w:trPr>
        <w:tc>
          <w:tcPr>
            <w:tcW w:w="1437"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2D505D" w:rsidRDefault="002D505D" w:rsidP="000B6B20">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评分因素</w:t>
            </w:r>
          </w:p>
        </w:tc>
        <w:tc>
          <w:tcPr>
            <w:tcW w:w="5045"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2D505D" w:rsidRDefault="002D505D" w:rsidP="000B6B2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评分标准</w:t>
            </w:r>
          </w:p>
        </w:tc>
        <w:tc>
          <w:tcPr>
            <w:tcW w:w="2415" w:type="dxa"/>
            <w:tcBorders>
              <w:top w:val="nil"/>
              <w:left w:val="nil"/>
              <w:bottom w:val="single" w:sz="8" w:space="0" w:color="auto"/>
              <w:right w:val="single" w:sz="8" w:space="0" w:color="auto"/>
            </w:tcBorders>
            <w:shd w:val="clear" w:color="auto" w:fill="FFFFFF"/>
            <w:tcMar>
              <w:left w:w="108" w:type="dxa"/>
              <w:right w:w="108" w:type="dxa"/>
            </w:tcMar>
            <w:vAlign w:val="center"/>
          </w:tcPr>
          <w:p w:rsidR="002D505D" w:rsidRDefault="002D505D" w:rsidP="000B6B2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分值</w:t>
            </w:r>
          </w:p>
        </w:tc>
      </w:tr>
      <w:tr w:rsidR="002D505D" w:rsidTr="00E5569B">
        <w:trPr>
          <w:trHeight w:val="90"/>
        </w:trPr>
        <w:tc>
          <w:tcPr>
            <w:tcW w:w="1437"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2D505D" w:rsidRDefault="002D505D" w:rsidP="000B6B20">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投标报价</w:t>
            </w:r>
          </w:p>
          <w:p w:rsidR="002D505D" w:rsidRDefault="002D505D" w:rsidP="000B6B20">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评分标准</w:t>
            </w:r>
          </w:p>
        </w:tc>
        <w:tc>
          <w:tcPr>
            <w:tcW w:w="5045"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2D505D" w:rsidRDefault="002D505D" w:rsidP="000B6B20">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评标基准价：满足招标文件要求的有效投标报价中，最低的投标报价为评标基准价。</w:t>
            </w:r>
          </w:p>
          <w:p w:rsidR="002D505D" w:rsidRDefault="002D505D" w:rsidP="000B6B20">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投标报价得分=（评标基准价/投标报价）×50</w:t>
            </w:r>
          </w:p>
          <w:p w:rsidR="00A97AD7" w:rsidRPr="00F1556B" w:rsidRDefault="00A97AD7" w:rsidP="00A97AD7">
            <w:pPr>
              <w:pStyle w:val="11"/>
              <w:ind w:firstLineChars="0" w:firstLine="0"/>
              <w:rPr>
                <w:b/>
                <w:lang w:val="zh-CN"/>
              </w:rPr>
            </w:pPr>
            <w:r w:rsidRPr="00F1556B">
              <w:rPr>
                <w:rFonts w:hint="eastAsia"/>
                <w:b/>
                <w:lang w:val="zh-CN"/>
              </w:rPr>
              <w:t>注：当投标人的报价明显低于常规报价，评标委员会认为该投标人的最低投标报价或者某些小项报价明显不合理或者明显低于其他通过符合性审查投标人的报价，有可能影响产品质量或者不能诚信履约的，应当要求该投标人在评标现场合理的时间内提供书面说明，必要时提供相关证明材料予以解释说明（包括原料成本、加工成本、管理费用、人员成本、物流运输成本、税收等所有成本及利润），投标人不能证明其报价合理的，评标委员会将认定该投标人以低于成本价投标，报价严重不平衡、不合理，是恶意不正当竞争行为，其投标将作无效投标处理。</w:t>
            </w:r>
          </w:p>
        </w:tc>
        <w:tc>
          <w:tcPr>
            <w:tcW w:w="2415" w:type="dxa"/>
            <w:tcBorders>
              <w:top w:val="nil"/>
              <w:left w:val="nil"/>
              <w:bottom w:val="single" w:sz="8" w:space="0" w:color="auto"/>
              <w:right w:val="single" w:sz="8" w:space="0" w:color="auto"/>
            </w:tcBorders>
            <w:shd w:val="clear" w:color="auto" w:fill="FFFFFF"/>
            <w:tcMar>
              <w:left w:w="108" w:type="dxa"/>
              <w:right w:w="108" w:type="dxa"/>
            </w:tcMar>
            <w:vAlign w:val="center"/>
          </w:tcPr>
          <w:p w:rsidR="002D505D" w:rsidRDefault="002D505D" w:rsidP="000B6B2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50分</w:t>
            </w:r>
          </w:p>
        </w:tc>
      </w:tr>
      <w:tr w:rsidR="002D505D" w:rsidTr="00E5569B">
        <w:trPr>
          <w:trHeight w:val="591"/>
        </w:trPr>
        <w:tc>
          <w:tcPr>
            <w:tcW w:w="8897" w:type="dxa"/>
            <w:gridSpan w:val="5"/>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2D505D" w:rsidRDefault="002D505D" w:rsidP="00790036">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二、商务部分（满分</w:t>
            </w:r>
            <w:r w:rsidR="00790036">
              <w:rPr>
                <w:rFonts w:asciiTheme="minorEastAsia" w:hAnsiTheme="minorEastAsia" w:cs="仿宋_GB2312" w:hint="eastAsia"/>
                <w:szCs w:val="21"/>
                <w:lang w:val="zh-CN"/>
              </w:rPr>
              <w:t>30</w:t>
            </w:r>
            <w:r>
              <w:rPr>
                <w:rFonts w:asciiTheme="minorEastAsia" w:hAnsiTheme="minorEastAsia" w:cs="仿宋_GB2312" w:hint="eastAsia"/>
                <w:szCs w:val="21"/>
                <w:lang w:val="zh-CN"/>
              </w:rPr>
              <w:t>分）</w:t>
            </w:r>
          </w:p>
        </w:tc>
      </w:tr>
      <w:tr w:rsidR="002D505D" w:rsidTr="00E5569B">
        <w:trPr>
          <w:trHeight w:val="591"/>
        </w:trPr>
        <w:tc>
          <w:tcPr>
            <w:tcW w:w="1437"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2D505D" w:rsidRDefault="002D505D" w:rsidP="000B6B20">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lastRenderedPageBreak/>
              <w:t>评分因素</w:t>
            </w:r>
          </w:p>
        </w:tc>
        <w:tc>
          <w:tcPr>
            <w:tcW w:w="5045"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2D505D" w:rsidRDefault="002D505D" w:rsidP="000B6B2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评分标准</w:t>
            </w:r>
          </w:p>
        </w:tc>
        <w:tc>
          <w:tcPr>
            <w:tcW w:w="2415" w:type="dxa"/>
            <w:tcBorders>
              <w:top w:val="nil"/>
              <w:left w:val="nil"/>
              <w:bottom w:val="single" w:sz="8" w:space="0" w:color="auto"/>
              <w:right w:val="single" w:sz="8" w:space="0" w:color="auto"/>
            </w:tcBorders>
            <w:shd w:val="clear" w:color="auto" w:fill="FFFFFF"/>
            <w:tcMar>
              <w:left w:w="108" w:type="dxa"/>
              <w:right w:w="108" w:type="dxa"/>
            </w:tcMar>
            <w:vAlign w:val="center"/>
          </w:tcPr>
          <w:p w:rsidR="002D505D" w:rsidRDefault="002D505D" w:rsidP="000B6B2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分值</w:t>
            </w:r>
          </w:p>
        </w:tc>
      </w:tr>
      <w:tr w:rsidR="002D505D" w:rsidTr="00E5569B">
        <w:trPr>
          <w:trHeight w:val="1079"/>
        </w:trPr>
        <w:tc>
          <w:tcPr>
            <w:tcW w:w="1437"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2D505D" w:rsidRPr="00790036" w:rsidRDefault="00F1556B" w:rsidP="00F1556B">
            <w:pPr>
              <w:tabs>
                <w:tab w:val="left" w:pos="1260"/>
              </w:tabs>
              <w:autoSpaceDE w:val="0"/>
              <w:autoSpaceDN w:val="0"/>
              <w:spacing w:line="360" w:lineRule="auto"/>
              <w:contextualSpacing/>
              <w:rPr>
                <w:rFonts w:asciiTheme="minorEastAsia" w:hAnsiTheme="minorEastAsia" w:cs="仿宋_GB2312"/>
                <w:szCs w:val="21"/>
              </w:rPr>
            </w:pPr>
            <w:r>
              <w:rPr>
                <w:rFonts w:asciiTheme="minorEastAsia" w:hAnsiTheme="minorEastAsia" w:cs="仿宋_GB2312" w:hint="eastAsia"/>
                <w:szCs w:val="21"/>
              </w:rPr>
              <w:t>企业业绩</w:t>
            </w:r>
          </w:p>
        </w:tc>
        <w:tc>
          <w:tcPr>
            <w:tcW w:w="5045"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2D505D" w:rsidRDefault="00790036" w:rsidP="000B6B20">
            <w:pPr>
              <w:tabs>
                <w:tab w:val="left" w:pos="1260"/>
              </w:tabs>
              <w:autoSpaceDE w:val="0"/>
              <w:autoSpaceDN w:val="0"/>
              <w:spacing w:line="360" w:lineRule="auto"/>
              <w:contextualSpacing/>
              <w:rPr>
                <w:rFonts w:asciiTheme="minorEastAsia" w:hAnsiTheme="minorEastAsia" w:cs="仿宋_GB2312"/>
                <w:szCs w:val="21"/>
                <w:lang w:val="zh-CN"/>
              </w:rPr>
            </w:pPr>
            <w:r w:rsidRPr="00790036">
              <w:rPr>
                <w:rFonts w:asciiTheme="minorEastAsia" w:hAnsiTheme="minorEastAsia" w:cs="仿宋_GB2312" w:hint="eastAsia"/>
                <w:szCs w:val="21"/>
              </w:rPr>
              <w:t>投标人提供2017年1月1日以来，具有类似项目的业绩合同（以合同签订时间为准）一份得1分，最多得2分。</w:t>
            </w:r>
            <w:r>
              <w:rPr>
                <w:rFonts w:asciiTheme="minorEastAsia" w:hAnsiTheme="minorEastAsia" w:cs="仿宋_GB2312" w:hint="eastAsia"/>
                <w:szCs w:val="21"/>
              </w:rPr>
              <w:t>（</w:t>
            </w:r>
            <w:r w:rsidR="00D1100C" w:rsidRPr="00F1556B">
              <w:rPr>
                <w:rFonts w:asciiTheme="minorEastAsia" w:hAnsiTheme="minorEastAsia" w:cs="仿宋_GB2312" w:hint="eastAsia"/>
                <w:szCs w:val="21"/>
              </w:rPr>
              <w:t>投标文件中提供合同、中标通知书</w:t>
            </w:r>
            <w:r>
              <w:rPr>
                <w:rFonts w:asciiTheme="minorEastAsia" w:hAnsiTheme="minorEastAsia" w:cs="仿宋_GB2312" w:hint="eastAsia"/>
                <w:szCs w:val="21"/>
              </w:rPr>
              <w:t>）</w:t>
            </w:r>
          </w:p>
        </w:tc>
        <w:tc>
          <w:tcPr>
            <w:tcW w:w="2415" w:type="dxa"/>
            <w:tcBorders>
              <w:top w:val="nil"/>
              <w:left w:val="nil"/>
              <w:bottom w:val="single" w:sz="8" w:space="0" w:color="auto"/>
              <w:right w:val="single" w:sz="8" w:space="0" w:color="auto"/>
            </w:tcBorders>
            <w:shd w:val="clear" w:color="auto" w:fill="FFFFFF"/>
            <w:tcMar>
              <w:left w:w="108" w:type="dxa"/>
              <w:right w:w="108" w:type="dxa"/>
            </w:tcMar>
            <w:vAlign w:val="center"/>
          </w:tcPr>
          <w:p w:rsidR="002D505D" w:rsidRDefault="00790036" w:rsidP="000B6B2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w:t>
            </w:r>
            <w:r w:rsidR="002D505D">
              <w:rPr>
                <w:rFonts w:asciiTheme="minorEastAsia" w:hAnsiTheme="minorEastAsia" w:cs="仿宋_GB2312" w:hint="eastAsia"/>
                <w:szCs w:val="21"/>
                <w:lang w:val="zh-CN"/>
              </w:rPr>
              <w:t>分</w:t>
            </w:r>
          </w:p>
        </w:tc>
      </w:tr>
      <w:tr w:rsidR="002D505D" w:rsidTr="00E5569B">
        <w:trPr>
          <w:trHeight w:val="745"/>
        </w:trPr>
        <w:tc>
          <w:tcPr>
            <w:tcW w:w="1437"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2D505D" w:rsidRDefault="00D1100C" w:rsidP="000B6B20">
            <w:pPr>
              <w:tabs>
                <w:tab w:val="left" w:pos="1260"/>
              </w:tabs>
              <w:autoSpaceDE w:val="0"/>
              <w:autoSpaceDN w:val="0"/>
              <w:spacing w:line="360" w:lineRule="auto"/>
              <w:contextualSpacing/>
              <w:rPr>
                <w:rFonts w:asciiTheme="minorEastAsia" w:hAnsiTheme="minorEastAsia" w:cs="仿宋_GB2312"/>
                <w:szCs w:val="21"/>
                <w:lang w:val="zh-CN"/>
              </w:rPr>
            </w:pPr>
            <w:r w:rsidRPr="00D1100C">
              <w:rPr>
                <w:rFonts w:asciiTheme="minorEastAsia" w:hAnsiTheme="minorEastAsia" w:cs="仿宋_GB2312" w:hint="eastAsia"/>
                <w:szCs w:val="21"/>
              </w:rPr>
              <w:t>企业信誉</w:t>
            </w:r>
          </w:p>
        </w:tc>
        <w:tc>
          <w:tcPr>
            <w:tcW w:w="5045"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2D505D" w:rsidRDefault="00D1100C" w:rsidP="000B6B20">
            <w:pPr>
              <w:tabs>
                <w:tab w:val="left" w:pos="1260"/>
              </w:tabs>
              <w:autoSpaceDE w:val="0"/>
              <w:autoSpaceDN w:val="0"/>
              <w:spacing w:line="360" w:lineRule="auto"/>
              <w:contextualSpacing/>
              <w:rPr>
                <w:rFonts w:asciiTheme="minorEastAsia" w:hAnsiTheme="minorEastAsia" w:cs="仿宋_GB2312"/>
                <w:szCs w:val="21"/>
                <w:lang w:val="zh-CN"/>
              </w:rPr>
            </w:pPr>
            <w:r w:rsidRPr="00D1100C">
              <w:rPr>
                <w:rFonts w:asciiTheme="minorEastAsia" w:hAnsiTheme="minorEastAsia" w:cs="仿宋_GB2312" w:hint="eastAsia"/>
                <w:szCs w:val="21"/>
              </w:rPr>
              <w:t>投标人提供有效的经社会信用评级机构出具的企业信用报告。信用等级为AAA级得2分，AA级得,1分。（未提供者不得分）</w:t>
            </w:r>
          </w:p>
        </w:tc>
        <w:tc>
          <w:tcPr>
            <w:tcW w:w="2415" w:type="dxa"/>
            <w:tcBorders>
              <w:top w:val="nil"/>
              <w:left w:val="nil"/>
              <w:bottom w:val="single" w:sz="8" w:space="0" w:color="auto"/>
              <w:right w:val="single" w:sz="8" w:space="0" w:color="auto"/>
            </w:tcBorders>
            <w:shd w:val="clear" w:color="auto" w:fill="FFFFFF"/>
            <w:tcMar>
              <w:left w:w="108" w:type="dxa"/>
              <w:right w:w="108" w:type="dxa"/>
            </w:tcMar>
            <w:vAlign w:val="center"/>
          </w:tcPr>
          <w:p w:rsidR="002D505D" w:rsidRDefault="00D1100C" w:rsidP="00D1100C">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w:t>
            </w:r>
            <w:r w:rsidR="002D505D">
              <w:rPr>
                <w:rFonts w:asciiTheme="minorEastAsia" w:hAnsiTheme="minorEastAsia" w:cs="仿宋_GB2312" w:hint="eastAsia"/>
                <w:szCs w:val="21"/>
                <w:lang w:val="zh-CN"/>
              </w:rPr>
              <w:t>分</w:t>
            </w:r>
          </w:p>
        </w:tc>
      </w:tr>
      <w:tr w:rsidR="002D505D" w:rsidTr="00E5569B">
        <w:trPr>
          <w:trHeight w:val="591"/>
        </w:trPr>
        <w:tc>
          <w:tcPr>
            <w:tcW w:w="1437"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D1100C" w:rsidRPr="00D1100C" w:rsidRDefault="00D1100C" w:rsidP="00D1100C">
            <w:pPr>
              <w:tabs>
                <w:tab w:val="left" w:pos="1260"/>
              </w:tabs>
              <w:autoSpaceDE w:val="0"/>
              <w:autoSpaceDN w:val="0"/>
              <w:spacing w:line="360" w:lineRule="auto"/>
              <w:contextualSpacing/>
              <w:rPr>
                <w:rFonts w:asciiTheme="minorEastAsia" w:hAnsiTheme="minorEastAsia" w:cs="仿宋_GB2312"/>
                <w:szCs w:val="21"/>
              </w:rPr>
            </w:pPr>
            <w:r w:rsidRPr="00D1100C">
              <w:rPr>
                <w:rFonts w:asciiTheme="minorEastAsia" w:hAnsiTheme="minorEastAsia" w:cs="仿宋_GB2312" w:hint="eastAsia"/>
                <w:szCs w:val="21"/>
              </w:rPr>
              <w:t>产品荣誉</w:t>
            </w:r>
          </w:p>
          <w:p w:rsidR="002D505D" w:rsidRDefault="002D505D" w:rsidP="000B6B2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p>
        </w:tc>
        <w:tc>
          <w:tcPr>
            <w:tcW w:w="5045"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D1100C" w:rsidRPr="00F1556B" w:rsidRDefault="00D1100C" w:rsidP="00D1100C">
            <w:pPr>
              <w:tabs>
                <w:tab w:val="left" w:pos="1260"/>
              </w:tabs>
              <w:autoSpaceDE w:val="0"/>
              <w:autoSpaceDN w:val="0"/>
              <w:spacing w:line="360" w:lineRule="auto"/>
              <w:contextualSpacing/>
              <w:rPr>
                <w:rFonts w:asciiTheme="minorEastAsia" w:hAnsiTheme="minorEastAsia" w:cs="仿宋_GB2312"/>
                <w:szCs w:val="21"/>
              </w:rPr>
            </w:pPr>
            <w:r w:rsidRPr="00F1556B">
              <w:rPr>
                <w:rFonts w:asciiTheme="minorEastAsia" w:hAnsiTheme="minorEastAsia" w:cs="仿宋_GB2312" w:hint="eastAsia"/>
                <w:szCs w:val="21"/>
              </w:rPr>
              <w:t>1</w:t>
            </w:r>
            <w:r w:rsidR="003C2246" w:rsidRPr="00F1556B">
              <w:rPr>
                <w:rFonts w:asciiTheme="minorEastAsia" w:hAnsiTheme="minorEastAsia" w:cs="仿宋_GB2312" w:hint="eastAsia"/>
                <w:szCs w:val="21"/>
              </w:rPr>
              <w:t>、</w:t>
            </w:r>
            <w:r w:rsidRPr="00F1556B">
              <w:rPr>
                <w:rFonts w:asciiTheme="minorEastAsia" w:hAnsiTheme="minorEastAsia" w:cs="仿宋_GB2312" w:hint="eastAsia"/>
                <w:szCs w:val="21"/>
              </w:rPr>
              <w:t>投标空调品牌连续三年获得政府采购首选</w:t>
            </w:r>
            <w:r w:rsidR="00CB0DE1" w:rsidRPr="00F1556B">
              <w:rPr>
                <w:rFonts w:asciiTheme="minorEastAsia" w:hAnsiTheme="minorEastAsia" w:cs="仿宋_GB2312" w:hint="eastAsia"/>
                <w:szCs w:val="21"/>
              </w:rPr>
              <w:t>（节能）</w:t>
            </w:r>
            <w:r w:rsidRPr="00F1556B">
              <w:rPr>
                <w:rFonts w:asciiTheme="minorEastAsia" w:hAnsiTheme="minorEastAsia" w:cs="仿宋_GB2312" w:hint="eastAsia"/>
                <w:szCs w:val="21"/>
              </w:rPr>
              <w:t>品牌的得</w:t>
            </w:r>
            <w:r w:rsidR="00CB0DE1" w:rsidRPr="00F1556B">
              <w:rPr>
                <w:rFonts w:asciiTheme="minorEastAsia" w:hAnsiTheme="minorEastAsia" w:cs="仿宋_GB2312" w:hint="eastAsia"/>
                <w:szCs w:val="21"/>
              </w:rPr>
              <w:t>7</w:t>
            </w:r>
            <w:r w:rsidRPr="00F1556B">
              <w:rPr>
                <w:rFonts w:asciiTheme="minorEastAsia" w:hAnsiTheme="minorEastAsia" w:cs="仿宋_GB2312" w:hint="eastAsia"/>
                <w:szCs w:val="21"/>
              </w:rPr>
              <w:t>分。</w:t>
            </w:r>
          </w:p>
          <w:p w:rsidR="00D1100C" w:rsidRPr="00F1556B" w:rsidRDefault="00D1100C" w:rsidP="00D1100C">
            <w:pPr>
              <w:tabs>
                <w:tab w:val="left" w:pos="1260"/>
              </w:tabs>
              <w:autoSpaceDE w:val="0"/>
              <w:autoSpaceDN w:val="0"/>
              <w:spacing w:line="360" w:lineRule="auto"/>
              <w:contextualSpacing/>
              <w:rPr>
                <w:rFonts w:asciiTheme="minorEastAsia" w:hAnsiTheme="minorEastAsia" w:cs="仿宋_GB2312"/>
                <w:szCs w:val="21"/>
              </w:rPr>
            </w:pPr>
            <w:r w:rsidRPr="00F1556B">
              <w:rPr>
                <w:rFonts w:asciiTheme="minorEastAsia" w:hAnsiTheme="minorEastAsia" w:cs="仿宋_GB2312" w:hint="eastAsia"/>
                <w:szCs w:val="21"/>
              </w:rPr>
              <w:t>2</w:t>
            </w:r>
            <w:r w:rsidR="003C2246" w:rsidRPr="00F1556B">
              <w:rPr>
                <w:rFonts w:asciiTheme="minorEastAsia" w:hAnsiTheme="minorEastAsia" w:cs="仿宋_GB2312" w:hint="eastAsia"/>
                <w:szCs w:val="21"/>
              </w:rPr>
              <w:t>、</w:t>
            </w:r>
            <w:r w:rsidRPr="00F1556B">
              <w:rPr>
                <w:rFonts w:asciiTheme="minorEastAsia" w:hAnsiTheme="minorEastAsia" w:cs="仿宋_GB2312" w:hint="eastAsia"/>
                <w:szCs w:val="21"/>
              </w:rPr>
              <w:t>投标空调品牌连续三年被评过省级</w:t>
            </w:r>
            <w:r w:rsidR="00CB0DE1" w:rsidRPr="00F1556B">
              <w:rPr>
                <w:rFonts w:asciiTheme="minorEastAsia" w:hAnsiTheme="minorEastAsia" w:cs="仿宋_GB2312" w:hint="eastAsia"/>
                <w:szCs w:val="21"/>
              </w:rPr>
              <w:t>及以上</w:t>
            </w:r>
            <w:r w:rsidRPr="00F1556B">
              <w:rPr>
                <w:rFonts w:asciiTheme="minorEastAsia" w:hAnsiTheme="minorEastAsia" w:cs="仿宋_GB2312" w:hint="eastAsia"/>
                <w:szCs w:val="21"/>
              </w:rPr>
              <w:t>“守合同重信用企业”的得</w:t>
            </w:r>
            <w:r w:rsidR="00CB0DE1" w:rsidRPr="00F1556B">
              <w:rPr>
                <w:rFonts w:asciiTheme="minorEastAsia" w:hAnsiTheme="minorEastAsia" w:cs="仿宋_GB2312" w:hint="eastAsia"/>
                <w:szCs w:val="21"/>
              </w:rPr>
              <w:t>5</w:t>
            </w:r>
            <w:r w:rsidRPr="00F1556B">
              <w:rPr>
                <w:rFonts w:asciiTheme="minorEastAsia" w:hAnsiTheme="minorEastAsia" w:cs="仿宋_GB2312" w:hint="eastAsia"/>
                <w:szCs w:val="21"/>
              </w:rPr>
              <w:t>分。</w:t>
            </w:r>
          </w:p>
          <w:p w:rsidR="00D1100C" w:rsidRPr="00F1556B" w:rsidRDefault="00D1100C" w:rsidP="00D1100C">
            <w:pPr>
              <w:tabs>
                <w:tab w:val="left" w:pos="1260"/>
              </w:tabs>
              <w:autoSpaceDE w:val="0"/>
              <w:autoSpaceDN w:val="0"/>
              <w:spacing w:line="360" w:lineRule="auto"/>
              <w:contextualSpacing/>
              <w:rPr>
                <w:rFonts w:asciiTheme="minorEastAsia" w:hAnsiTheme="minorEastAsia" w:cs="仿宋_GB2312"/>
                <w:szCs w:val="21"/>
              </w:rPr>
            </w:pPr>
            <w:r w:rsidRPr="00F1556B">
              <w:rPr>
                <w:rFonts w:asciiTheme="minorEastAsia" w:hAnsiTheme="minorEastAsia" w:cs="仿宋_GB2312" w:hint="eastAsia"/>
                <w:szCs w:val="21"/>
              </w:rPr>
              <w:t>3</w:t>
            </w:r>
            <w:r w:rsidR="003C2246" w:rsidRPr="00F1556B">
              <w:rPr>
                <w:rFonts w:asciiTheme="minorEastAsia" w:hAnsiTheme="minorEastAsia" w:cs="仿宋_GB2312" w:hint="eastAsia"/>
                <w:szCs w:val="21"/>
              </w:rPr>
              <w:t>、</w:t>
            </w:r>
            <w:r w:rsidRPr="00F1556B">
              <w:rPr>
                <w:rFonts w:asciiTheme="minorEastAsia" w:hAnsiTheme="minorEastAsia" w:cs="仿宋_GB2312" w:hint="eastAsia"/>
                <w:szCs w:val="21"/>
              </w:rPr>
              <w:t>投标品牌制造商获得过中国</w:t>
            </w:r>
            <w:r w:rsidR="00CB0DE1" w:rsidRPr="00F1556B">
              <w:rPr>
                <w:rFonts w:asciiTheme="minorEastAsia" w:hAnsiTheme="minorEastAsia" w:cs="仿宋_GB2312" w:hint="eastAsia"/>
                <w:szCs w:val="21"/>
              </w:rPr>
              <w:t>低碳环保领先</w:t>
            </w:r>
            <w:r w:rsidRPr="00F1556B">
              <w:rPr>
                <w:rFonts w:asciiTheme="minorEastAsia" w:hAnsiTheme="minorEastAsia" w:cs="仿宋_GB2312" w:hint="eastAsia"/>
                <w:szCs w:val="21"/>
              </w:rPr>
              <w:t>奖，得</w:t>
            </w:r>
            <w:r w:rsidR="00CB0DE1" w:rsidRPr="00F1556B">
              <w:rPr>
                <w:rFonts w:asciiTheme="minorEastAsia" w:hAnsiTheme="minorEastAsia" w:cs="仿宋_GB2312" w:hint="eastAsia"/>
                <w:szCs w:val="21"/>
              </w:rPr>
              <w:t>5</w:t>
            </w:r>
            <w:r w:rsidRPr="00F1556B">
              <w:rPr>
                <w:rFonts w:asciiTheme="minorEastAsia" w:hAnsiTheme="minorEastAsia" w:cs="仿宋_GB2312" w:hint="eastAsia"/>
                <w:szCs w:val="21"/>
              </w:rPr>
              <w:t>分。</w:t>
            </w:r>
          </w:p>
          <w:p w:rsidR="00D1100C" w:rsidRPr="00F1556B" w:rsidRDefault="00D1100C" w:rsidP="00D1100C">
            <w:pPr>
              <w:tabs>
                <w:tab w:val="left" w:pos="1260"/>
              </w:tabs>
              <w:autoSpaceDE w:val="0"/>
              <w:autoSpaceDN w:val="0"/>
              <w:spacing w:line="360" w:lineRule="auto"/>
              <w:contextualSpacing/>
              <w:rPr>
                <w:rFonts w:asciiTheme="minorEastAsia" w:hAnsiTheme="minorEastAsia" w:cs="仿宋_GB2312"/>
                <w:szCs w:val="21"/>
              </w:rPr>
            </w:pPr>
            <w:r w:rsidRPr="00F1556B">
              <w:rPr>
                <w:rFonts w:asciiTheme="minorEastAsia" w:hAnsiTheme="minorEastAsia" w:cs="仿宋_GB2312" w:hint="eastAsia"/>
                <w:szCs w:val="21"/>
              </w:rPr>
              <w:t>4</w:t>
            </w:r>
            <w:r w:rsidR="003C2246" w:rsidRPr="00F1556B">
              <w:rPr>
                <w:rFonts w:asciiTheme="minorEastAsia" w:hAnsiTheme="minorEastAsia" w:cs="仿宋_GB2312" w:hint="eastAsia"/>
                <w:szCs w:val="21"/>
              </w:rPr>
              <w:t>、</w:t>
            </w:r>
            <w:r w:rsidRPr="00F1556B">
              <w:rPr>
                <w:rFonts w:asciiTheme="minorEastAsia" w:hAnsiTheme="minorEastAsia" w:cs="仿宋_GB2312" w:hint="eastAsia"/>
                <w:szCs w:val="21"/>
              </w:rPr>
              <w:t>投标品牌制造商获得过工信部绿色供应链管理示范企业，得</w:t>
            </w:r>
            <w:r w:rsidR="003C2246" w:rsidRPr="00F1556B">
              <w:rPr>
                <w:rFonts w:asciiTheme="minorEastAsia" w:hAnsiTheme="minorEastAsia" w:cs="仿宋_GB2312" w:hint="eastAsia"/>
                <w:szCs w:val="21"/>
              </w:rPr>
              <w:t>5</w:t>
            </w:r>
            <w:r w:rsidRPr="00F1556B">
              <w:rPr>
                <w:rFonts w:asciiTheme="minorEastAsia" w:hAnsiTheme="minorEastAsia" w:cs="仿宋_GB2312" w:hint="eastAsia"/>
                <w:szCs w:val="21"/>
              </w:rPr>
              <w:t>分。</w:t>
            </w:r>
          </w:p>
          <w:p w:rsidR="002D505D" w:rsidRPr="00F1556B" w:rsidRDefault="003C2246" w:rsidP="00D1100C">
            <w:pPr>
              <w:tabs>
                <w:tab w:val="left" w:pos="1260"/>
              </w:tabs>
              <w:autoSpaceDE w:val="0"/>
              <w:autoSpaceDN w:val="0"/>
              <w:spacing w:line="360" w:lineRule="auto"/>
              <w:contextualSpacing/>
              <w:rPr>
                <w:rFonts w:asciiTheme="minorEastAsia" w:hAnsiTheme="minorEastAsia" w:cs="仿宋_GB2312"/>
                <w:szCs w:val="21"/>
              </w:rPr>
            </w:pPr>
            <w:r w:rsidRPr="00F1556B">
              <w:rPr>
                <w:rFonts w:asciiTheme="minorEastAsia" w:hAnsiTheme="minorEastAsia" w:cs="仿宋_GB2312" w:hint="eastAsia"/>
                <w:szCs w:val="21"/>
              </w:rPr>
              <w:t>5</w:t>
            </w:r>
            <w:r w:rsidR="00D1100C" w:rsidRPr="00F1556B">
              <w:rPr>
                <w:rFonts w:asciiTheme="minorEastAsia" w:hAnsiTheme="minorEastAsia" w:cs="仿宋_GB2312" w:hint="eastAsia"/>
                <w:szCs w:val="21"/>
              </w:rPr>
              <w:t>、投标空调品牌制造商或所属集团获得国务院颁发的科技进步奖得4分。</w:t>
            </w:r>
          </w:p>
          <w:p w:rsidR="00CB0DE1" w:rsidRPr="00CB0DE1" w:rsidRDefault="00CB0DE1" w:rsidP="00CB0DE1">
            <w:pPr>
              <w:pStyle w:val="11"/>
              <w:ind w:firstLineChars="0" w:firstLine="0"/>
            </w:pPr>
            <w:r>
              <w:rPr>
                <w:rFonts w:hint="eastAsia"/>
              </w:rPr>
              <w:t>注：以上所涉及的奖项及荣誉均需提供证书复印件</w:t>
            </w:r>
          </w:p>
        </w:tc>
        <w:tc>
          <w:tcPr>
            <w:tcW w:w="2415" w:type="dxa"/>
            <w:tcBorders>
              <w:top w:val="nil"/>
              <w:left w:val="nil"/>
              <w:bottom w:val="single" w:sz="8" w:space="0" w:color="auto"/>
              <w:right w:val="single" w:sz="8" w:space="0" w:color="auto"/>
            </w:tcBorders>
            <w:shd w:val="clear" w:color="auto" w:fill="FFFFFF"/>
            <w:tcMar>
              <w:left w:w="108" w:type="dxa"/>
              <w:right w:w="108" w:type="dxa"/>
            </w:tcMar>
            <w:vAlign w:val="center"/>
          </w:tcPr>
          <w:p w:rsidR="002D505D" w:rsidRDefault="00D1100C" w:rsidP="000B6B2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26</w:t>
            </w:r>
            <w:r w:rsidR="002D505D">
              <w:rPr>
                <w:rFonts w:asciiTheme="minorEastAsia" w:hAnsiTheme="minorEastAsia" w:cs="仿宋_GB2312" w:hint="eastAsia"/>
                <w:szCs w:val="21"/>
                <w:lang w:val="zh-CN"/>
              </w:rPr>
              <w:t>分</w:t>
            </w:r>
          </w:p>
        </w:tc>
      </w:tr>
      <w:tr w:rsidR="002D505D" w:rsidTr="00E5569B">
        <w:trPr>
          <w:trHeight w:val="623"/>
        </w:trPr>
        <w:tc>
          <w:tcPr>
            <w:tcW w:w="8897" w:type="dxa"/>
            <w:gridSpan w:val="5"/>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2D505D" w:rsidRDefault="002D505D" w:rsidP="00D1100C">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三、技术部分（满分 </w:t>
            </w:r>
            <w:r w:rsidR="00D1100C">
              <w:rPr>
                <w:rFonts w:asciiTheme="minorEastAsia" w:hAnsiTheme="minorEastAsia" w:cs="仿宋_GB2312" w:hint="eastAsia"/>
                <w:szCs w:val="21"/>
                <w:lang w:val="zh-CN"/>
              </w:rPr>
              <w:t>20</w:t>
            </w:r>
            <w:r>
              <w:rPr>
                <w:rFonts w:asciiTheme="minorEastAsia" w:hAnsiTheme="minorEastAsia" w:cs="仿宋_GB2312" w:hint="eastAsia"/>
                <w:szCs w:val="21"/>
                <w:lang w:val="zh-CN"/>
              </w:rPr>
              <w:t>分）</w:t>
            </w:r>
          </w:p>
        </w:tc>
      </w:tr>
      <w:tr w:rsidR="002D505D" w:rsidTr="00E5569B">
        <w:trPr>
          <w:trHeight w:val="591"/>
        </w:trPr>
        <w:tc>
          <w:tcPr>
            <w:tcW w:w="1457" w:type="dxa"/>
            <w:gridSpan w:val="3"/>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2D505D" w:rsidRDefault="002D505D" w:rsidP="000B6B20">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评分因素</w:t>
            </w:r>
          </w:p>
        </w:tc>
        <w:tc>
          <w:tcPr>
            <w:tcW w:w="5025" w:type="dxa"/>
            <w:tcBorders>
              <w:top w:val="nil"/>
              <w:left w:val="nil"/>
              <w:bottom w:val="single" w:sz="8" w:space="0" w:color="auto"/>
              <w:right w:val="single" w:sz="8" w:space="0" w:color="auto"/>
            </w:tcBorders>
            <w:shd w:val="clear" w:color="auto" w:fill="FFFFFF"/>
            <w:tcMar>
              <w:left w:w="108" w:type="dxa"/>
              <w:right w:w="108" w:type="dxa"/>
            </w:tcMar>
            <w:vAlign w:val="center"/>
          </w:tcPr>
          <w:p w:rsidR="002D505D" w:rsidRDefault="002D505D" w:rsidP="000B6B2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评分标准</w:t>
            </w:r>
          </w:p>
        </w:tc>
        <w:tc>
          <w:tcPr>
            <w:tcW w:w="2415" w:type="dxa"/>
            <w:tcBorders>
              <w:top w:val="nil"/>
              <w:left w:val="nil"/>
              <w:bottom w:val="single" w:sz="8" w:space="0" w:color="auto"/>
              <w:right w:val="single" w:sz="8" w:space="0" w:color="auto"/>
            </w:tcBorders>
            <w:shd w:val="clear" w:color="auto" w:fill="FFFFFF"/>
            <w:tcMar>
              <w:left w:w="108" w:type="dxa"/>
              <w:right w:w="108" w:type="dxa"/>
            </w:tcMar>
            <w:vAlign w:val="center"/>
          </w:tcPr>
          <w:p w:rsidR="002D505D" w:rsidRDefault="002D505D" w:rsidP="000B6B2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分值</w:t>
            </w:r>
          </w:p>
        </w:tc>
      </w:tr>
      <w:tr w:rsidR="00CB0DE1" w:rsidTr="00E5569B">
        <w:trPr>
          <w:trHeight w:val="973"/>
        </w:trPr>
        <w:tc>
          <w:tcPr>
            <w:tcW w:w="1457" w:type="dxa"/>
            <w:gridSpan w:val="3"/>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CB0DE1" w:rsidRPr="00D1100C" w:rsidRDefault="00CB0DE1" w:rsidP="000B6B20">
            <w:pPr>
              <w:tabs>
                <w:tab w:val="left" w:pos="1260"/>
              </w:tabs>
              <w:autoSpaceDE w:val="0"/>
              <w:autoSpaceDN w:val="0"/>
              <w:spacing w:line="360" w:lineRule="auto"/>
              <w:contextualSpacing/>
              <w:rPr>
                <w:rFonts w:asciiTheme="minorEastAsia" w:hAnsiTheme="minorEastAsia" w:cs="仿宋_GB2312"/>
                <w:szCs w:val="21"/>
              </w:rPr>
            </w:pPr>
            <w:r>
              <w:rPr>
                <w:rFonts w:asciiTheme="minorEastAsia" w:hAnsiTheme="minorEastAsia" w:cs="仿宋_GB2312" w:hint="eastAsia"/>
                <w:szCs w:val="21"/>
              </w:rPr>
              <w:t>对招标文件的响应程度</w:t>
            </w:r>
          </w:p>
        </w:tc>
        <w:tc>
          <w:tcPr>
            <w:tcW w:w="5025" w:type="dxa"/>
            <w:tcBorders>
              <w:top w:val="nil"/>
              <w:left w:val="nil"/>
              <w:bottom w:val="single" w:sz="8" w:space="0" w:color="auto"/>
              <w:right w:val="single" w:sz="8" w:space="0" w:color="auto"/>
            </w:tcBorders>
            <w:shd w:val="clear" w:color="auto" w:fill="FFFFFF"/>
            <w:tcMar>
              <w:left w:w="108" w:type="dxa"/>
              <w:right w:w="108" w:type="dxa"/>
            </w:tcMar>
            <w:vAlign w:val="center"/>
          </w:tcPr>
          <w:p w:rsidR="00CB0DE1" w:rsidRDefault="00CB0DE1" w:rsidP="00CB0DE1">
            <w:pPr>
              <w:tabs>
                <w:tab w:val="left" w:pos="1260"/>
              </w:tabs>
              <w:autoSpaceDE w:val="0"/>
              <w:autoSpaceDN w:val="0"/>
              <w:spacing w:line="360" w:lineRule="auto"/>
              <w:contextualSpacing/>
              <w:rPr>
                <w:rFonts w:asciiTheme="minorEastAsia" w:hAnsiTheme="minorEastAsia" w:cs="仿宋_GB2312"/>
                <w:szCs w:val="21"/>
              </w:rPr>
            </w:pPr>
            <w:r>
              <w:rPr>
                <w:rFonts w:asciiTheme="minorEastAsia" w:hAnsiTheme="minorEastAsia" w:cs="仿宋_GB2312" w:hint="eastAsia"/>
                <w:szCs w:val="21"/>
              </w:rPr>
              <w:t>1、</w:t>
            </w:r>
            <w:r w:rsidRPr="00D1100C">
              <w:rPr>
                <w:rFonts w:asciiTheme="minorEastAsia" w:hAnsiTheme="minorEastAsia" w:cs="仿宋_GB2312" w:hint="eastAsia"/>
                <w:szCs w:val="21"/>
              </w:rPr>
              <w:t>所投空调产品技术参数优于采购文件“</w:t>
            </w:r>
            <w:r w:rsidR="003C2246">
              <w:rPr>
                <w:rFonts w:asciiTheme="minorEastAsia" w:hAnsiTheme="minorEastAsia" w:cs="仿宋_GB2312" w:hint="eastAsia"/>
                <w:szCs w:val="21"/>
              </w:rPr>
              <w:t>项目</w:t>
            </w:r>
            <w:r w:rsidRPr="00D1100C">
              <w:rPr>
                <w:rFonts w:asciiTheme="minorEastAsia" w:hAnsiTheme="minorEastAsia" w:cs="仿宋_GB2312" w:hint="eastAsia"/>
                <w:szCs w:val="21"/>
              </w:rPr>
              <w:t>需求”中带★技术参数的，在基本分的基础上每一项加1分，最高加6分。（提供通过CMA或CNAS认证的产品检验报告，具体指标参数以铭示值为准。）</w:t>
            </w:r>
          </w:p>
          <w:p w:rsidR="00CB0DE1" w:rsidRPr="00D1100C" w:rsidRDefault="00CB0DE1" w:rsidP="00EC5BC2">
            <w:pPr>
              <w:tabs>
                <w:tab w:val="left" w:pos="1260"/>
              </w:tabs>
              <w:autoSpaceDE w:val="0"/>
              <w:autoSpaceDN w:val="0"/>
              <w:spacing w:line="360" w:lineRule="auto"/>
              <w:contextualSpacing/>
              <w:rPr>
                <w:rFonts w:asciiTheme="minorEastAsia" w:hAnsiTheme="minorEastAsia" w:cs="仿宋_GB2312"/>
                <w:szCs w:val="21"/>
              </w:rPr>
            </w:pPr>
            <w:r>
              <w:rPr>
                <w:rFonts w:asciiTheme="minorEastAsia" w:hAnsiTheme="minorEastAsia" w:cs="仿宋_GB2312" w:hint="eastAsia"/>
                <w:szCs w:val="21"/>
              </w:rPr>
              <w:t>2</w:t>
            </w:r>
            <w:r w:rsidRPr="00D1100C">
              <w:rPr>
                <w:rFonts w:asciiTheme="minorEastAsia" w:hAnsiTheme="minorEastAsia" w:cs="仿宋_GB2312" w:hint="eastAsia"/>
                <w:szCs w:val="21"/>
              </w:rPr>
              <w:t>、所投空调产品非带★技术参数有一项不满足采购文件“</w:t>
            </w:r>
            <w:r w:rsidR="003C2246">
              <w:rPr>
                <w:rFonts w:asciiTheme="minorEastAsia" w:hAnsiTheme="minorEastAsia" w:cs="仿宋_GB2312" w:hint="eastAsia"/>
                <w:szCs w:val="21"/>
              </w:rPr>
              <w:t>项目</w:t>
            </w:r>
            <w:r w:rsidRPr="00D1100C">
              <w:rPr>
                <w:rFonts w:asciiTheme="minorEastAsia" w:hAnsiTheme="minorEastAsia" w:cs="仿宋_GB2312" w:hint="eastAsia"/>
                <w:szCs w:val="21"/>
              </w:rPr>
              <w:t>需求”的扣2分，超过三项不满足的按废</w:t>
            </w:r>
            <w:r w:rsidRPr="00D1100C">
              <w:rPr>
                <w:rFonts w:asciiTheme="minorEastAsia" w:hAnsiTheme="minorEastAsia" w:cs="仿宋_GB2312" w:hint="eastAsia"/>
                <w:szCs w:val="21"/>
              </w:rPr>
              <w:lastRenderedPageBreak/>
              <w:t>标处理。（提供通过CMA或CNAS认证的产品检验报告，具体指标参数以铭示值为准。）</w:t>
            </w:r>
          </w:p>
        </w:tc>
        <w:tc>
          <w:tcPr>
            <w:tcW w:w="2415" w:type="dxa"/>
            <w:tcBorders>
              <w:top w:val="nil"/>
              <w:left w:val="nil"/>
              <w:bottom w:val="single" w:sz="8" w:space="0" w:color="auto"/>
              <w:right w:val="single" w:sz="8" w:space="0" w:color="auto"/>
            </w:tcBorders>
            <w:shd w:val="clear" w:color="auto" w:fill="FFFFFF"/>
            <w:tcMar>
              <w:left w:w="108" w:type="dxa"/>
              <w:right w:w="108" w:type="dxa"/>
            </w:tcMar>
            <w:vAlign w:val="center"/>
          </w:tcPr>
          <w:p w:rsidR="00CB0DE1" w:rsidRDefault="00CB0DE1" w:rsidP="000B6B2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lastRenderedPageBreak/>
              <w:t>6分</w:t>
            </w:r>
          </w:p>
        </w:tc>
      </w:tr>
      <w:tr w:rsidR="002D505D" w:rsidTr="00E5569B">
        <w:trPr>
          <w:trHeight w:val="2276"/>
        </w:trPr>
        <w:tc>
          <w:tcPr>
            <w:tcW w:w="1457" w:type="dxa"/>
            <w:gridSpan w:val="3"/>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2D505D" w:rsidRDefault="00CB0DE1" w:rsidP="000B6B20">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rPr>
              <w:lastRenderedPageBreak/>
              <w:t>服务方案</w:t>
            </w:r>
          </w:p>
        </w:tc>
        <w:tc>
          <w:tcPr>
            <w:tcW w:w="5025" w:type="dxa"/>
            <w:tcBorders>
              <w:top w:val="nil"/>
              <w:left w:val="nil"/>
              <w:bottom w:val="single" w:sz="8" w:space="0" w:color="auto"/>
              <w:right w:val="single" w:sz="8" w:space="0" w:color="auto"/>
            </w:tcBorders>
            <w:shd w:val="clear" w:color="auto" w:fill="FFFFFF"/>
            <w:tcMar>
              <w:left w:w="108" w:type="dxa"/>
              <w:right w:w="108" w:type="dxa"/>
            </w:tcMar>
            <w:vAlign w:val="center"/>
          </w:tcPr>
          <w:p w:rsidR="00D1100C" w:rsidRPr="00D1100C" w:rsidRDefault="00D1100C" w:rsidP="00D1100C">
            <w:pPr>
              <w:tabs>
                <w:tab w:val="left" w:pos="1260"/>
              </w:tabs>
              <w:autoSpaceDE w:val="0"/>
              <w:autoSpaceDN w:val="0"/>
              <w:spacing w:line="360" w:lineRule="auto"/>
              <w:contextualSpacing/>
              <w:rPr>
                <w:rFonts w:asciiTheme="minorEastAsia" w:hAnsiTheme="minorEastAsia" w:cs="仿宋_GB2312"/>
                <w:szCs w:val="21"/>
              </w:rPr>
            </w:pPr>
            <w:r w:rsidRPr="00D1100C">
              <w:rPr>
                <w:rFonts w:asciiTheme="minorEastAsia" w:hAnsiTheme="minorEastAsia" w:cs="仿宋_GB2312" w:hint="eastAsia"/>
                <w:szCs w:val="21"/>
              </w:rPr>
              <w:t>1、投标企业需提供详细、科学、合理、安全的安装技术方案，（分三挡，优7-9分，良4-6分，一般1-3分）。（未提供者不得分）</w:t>
            </w:r>
          </w:p>
          <w:p w:rsidR="00D1100C" w:rsidRPr="00D1100C" w:rsidRDefault="00D1100C" w:rsidP="00D1100C">
            <w:pPr>
              <w:tabs>
                <w:tab w:val="left" w:pos="1260"/>
              </w:tabs>
              <w:autoSpaceDE w:val="0"/>
              <w:autoSpaceDN w:val="0"/>
              <w:spacing w:line="360" w:lineRule="auto"/>
              <w:contextualSpacing/>
              <w:rPr>
                <w:rFonts w:asciiTheme="minorEastAsia" w:hAnsiTheme="minorEastAsia" w:cs="仿宋_GB2312"/>
                <w:szCs w:val="21"/>
              </w:rPr>
            </w:pPr>
            <w:r w:rsidRPr="00D1100C">
              <w:rPr>
                <w:rFonts w:asciiTheme="minorEastAsia" w:hAnsiTheme="minorEastAsia" w:cs="仿宋_GB2312" w:hint="eastAsia"/>
                <w:szCs w:val="21"/>
              </w:rPr>
              <w:t>2、投标人需提供详细售后服务承诺，满分2分（未提供者不得分）</w:t>
            </w:r>
          </w:p>
          <w:p w:rsidR="002D505D" w:rsidRPr="00D1100C" w:rsidRDefault="00D1100C" w:rsidP="000B6B20">
            <w:pPr>
              <w:tabs>
                <w:tab w:val="left" w:pos="1260"/>
              </w:tabs>
              <w:autoSpaceDE w:val="0"/>
              <w:autoSpaceDN w:val="0"/>
              <w:spacing w:line="360" w:lineRule="auto"/>
              <w:contextualSpacing/>
              <w:rPr>
                <w:rFonts w:asciiTheme="minorEastAsia" w:hAnsiTheme="minorEastAsia" w:cs="仿宋_GB2312"/>
                <w:szCs w:val="21"/>
              </w:rPr>
            </w:pPr>
            <w:r w:rsidRPr="00D1100C">
              <w:rPr>
                <w:rFonts w:asciiTheme="minorEastAsia" w:hAnsiTheme="minorEastAsia" w:cs="仿宋_GB2312" w:hint="eastAsia"/>
                <w:szCs w:val="21"/>
              </w:rPr>
              <w:t>3、根据对招标文件技术、商务、售后标准的响应程度及所投产品的性能的综合对比（分为三档，一档3分，二档2分，三档1分）。</w:t>
            </w:r>
          </w:p>
        </w:tc>
        <w:tc>
          <w:tcPr>
            <w:tcW w:w="2415" w:type="dxa"/>
            <w:tcBorders>
              <w:top w:val="nil"/>
              <w:left w:val="nil"/>
              <w:bottom w:val="single" w:sz="8" w:space="0" w:color="auto"/>
              <w:right w:val="single" w:sz="8" w:space="0" w:color="auto"/>
            </w:tcBorders>
            <w:shd w:val="clear" w:color="auto" w:fill="FFFFFF"/>
            <w:tcMar>
              <w:left w:w="108" w:type="dxa"/>
              <w:right w:w="108" w:type="dxa"/>
            </w:tcMar>
            <w:vAlign w:val="center"/>
          </w:tcPr>
          <w:p w:rsidR="002D505D" w:rsidRDefault="00CB0DE1" w:rsidP="000B6B2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14</w:t>
            </w:r>
            <w:r w:rsidR="002D505D">
              <w:rPr>
                <w:rFonts w:asciiTheme="minorEastAsia" w:hAnsiTheme="minorEastAsia" w:cs="仿宋_GB2312" w:hint="eastAsia"/>
                <w:szCs w:val="21"/>
                <w:lang w:val="zh-CN"/>
              </w:rPr>
              <w:t>分</w:t>
            </w:r>
          </w:p>
        </w:tc>
      </w:tr>
    </w:tbl>
    <w:p w:rsidR="00DD6713" w:rsidRDefault="009F722D" w:rsidP="009F722D">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9F722D">
        <w:rPr>
          <w:rFonts w:asciiTheme="minorEastAsia" w:eastAsiaTheme="minorEastAsia" w:hAnsiTheme="minorEastAsia" w:cs="仿宋_GB2312" w:hint="eastAsia"/>
          <w:b/>
          <w:sz w:val="21"/>
          <w:szCs w:val="21"/>
        </w:rPr>
        <w:t>以上评分标准中证书资质均需提供网址备查。</w:t>
      </w:r>
    </w:p>
    <w:p w:rsidR="00DD6713" w:rsidRDefault="00C67E52">
      <w:pPr>
        <w:spacing w:line="360" w:lineRule="auto"/>
        <w:ind w:firstLineChars="200" w:firstLine="482"/>
        <w:rPr>
          <w:rFonts w:ascii="新宋体" w:eastAsia="新宋体" w:hAnsi="新宋体" w:cs="新宋体"/>
          <w:b/>
          <w:sz w:val="24"/>
          <w:szCs w:val="24"/>
          <w:lang w:val="zh-CN"/>
        </w:rPr>
      </w:pPr>
      <w:r>
        <w:rPr>
          <w:rFonts w:ascii="新宋体" w:eastAsia="新宋体" w:hAnsi="新宋体" w:cs="新宋体" w:hint="eastAsia"/>
          <w:b/>
          <w:sz w:val="24"/>
          <w:szCs w:val="24"/>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DD6713">
        <w:trPr>
          <w:trHeight w:val="557"/>
        </w:trPr>
        <w:tc>
          <w:tcPr>
            <w:tcW w:w="721" w:type="dxa"/>
            <w:vAlign w:val="center"/>
          </w:tcPr>
          <w:p w:rsidR="00DD6713" w:rsidRDefault="00C67E52">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序号</w:t>
            </w:r>
          </w:p>
        </w:tc>
        <w:tc>
          <w:tcPr>
            <w:tcW w:w="2823" w:type="dxa"/>
            <w:vAlign w:val="center"/>
          </w:tcPr>
          <w:p w:rsidR="00DD6713" w:rsidRDefault="00C67E52">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rsidR="00DD6713" w:rsidRDefault="00C67E52">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rsidR="00DD6713" w:rsidRDefault="00C67E52">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DD6713">
        <w:trPr>
          <w:trHeight w:val="891"/>
        </w:trPr>
        <w:tc>
          <w:tcPr>
            <w:tcW w:w="721" w:type="dxa"/>
            <w:vAlign w:val="center"/>
          </w:tcPr>
          <w:p w:rsidR="00DD6713" w:rsidRDefault="00C67E52">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1</w:t>
            </w:r>
          </w:p>
        </w:tc>
        <w:tc>
          <w:tcPr>
            <w:tcW w:w="2823" w:type="dxa"/>
            <w:vAlign w:val="center"/>
          </w:tcPr>
          <w:p w:rsidR="00DD6713" w:rsidRDefault="00C67E52">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非联合体投标人</w:t>
            </w:r>
          </w:p>
        </w:tc>
        <w:tc>
          <w:tcPr>
            <w:tcW w:w="2552" w:type="dxa"/>
            <w:vAlign w:val="center"/>
          </w:tcPr>
          <w:p w:rsidR="00DD6713" w:rsidRDefault="00C67E52">
            <w:pPr>
              <w:jc w:val="center"/>
              <w:rPr>
                <w:rFonts w:ascii="新宋体" w:eastAsia="新宋体" w:hAnsi="新宋体" w:cs="新宋体"/>
                <w:b/>
                <w:color w:val="FF0000"/>
                <w:sz w:val="24"/>
                <w:szCs w:val="24"/>
                <w:lang w:val="en-GB"/>
              </w:rPr>
            </w:pPr>
            <w:r>
              <w:rPr>
                <w:rFonts w:ascii="新宋体" w:eastAsia="新宋体" w:hAnsi="新宋体" w:cs="新宋体" w:hint="eastAsia"/>
                <w:color w:val="FF0000"/>
                <w:sz w:val="24"/>
                <w:szCs w:val="24"/>
              </w:rPr>
              <w:t>对小型和微型企业产品的价格扣除6%</w:t>
            </w:r>
          </w:p>
        </w:tc>
        <w:tc>
          <w:tcPr>
            <w:tcW w:w="2835" w:type="dxa"/>
            <w:vMerge w:val="restart"/>
            <w:shd w:val="clear" w:color="auto" w:fill="auto"/>
            <w:vAlign w:val="center"/>
          </w:tcPr>
          <w:p w:rsidR="00DD6713" w:rsidRDefault="00C67E52">
            <w:pPr>
              <w:jc w:val="center"/>
              <w:rPr>
                <w:rFonts w:ascii="新宋体" w:eastAsia="新宋体" w:hAnsi="新宋体" w:cs="新宋体"/>
                <w:color w:val="FF0000"/>
                <w:sz w:val="24"/>
                <w:szCs w:val="24"/>
                <w:lang w:val="en-GB"/>
              </w:rPr>
            </w:pPr>
            <w:r>
              <w:rPr>
                <w:rFonts w:ascii="新宋体" w:eastAsia="新宋体" w:hAnsi="新宋体" w:cs="新宋体" w:hint="eastAsia"/>
                <w:color w:val="FF0000"/>
                <w:sz w:val="24"/>
                <w:szCs w:val="24"/>
                <w:lang w:val="en-GB"/>
              </w:rPr>
              <w:t>评标价格＝投标报价—</w:t>
            </w:r>
            <w:r>
              <w:rPr>
                <w:rFonts w:ascii="新宋体" w:eastAsia="新宋体" w:hAnsi="新宋体" w:cs="新宋体" w:hint="eastAsia"/>
                <w:color w:val="FF0000"/>
                <w:sz w:val="24"/>
                <w:szCs w:val="24"/>
              </w:rPr>
              <w:t>小型和微型企业产品的价格</w:t>
            </w:r>
            <w:r>
              <w:rPr>
                <w:rFonts w:ascii="新宋体" w:eastAsia="新宋体" w:hAnsi="新宋体" w:cs="新宋体" w:hint="eastAsia"/>
                <w:color w:val="FF0000"/>
                <w:sz w:val="24"/>
                <w:szCs w:val="24"/>
                <w:lang w:val="en-GB"/>
              </w:rPr>
              <w:t>×</w:t>
            </w:r>
            <w:r>
              <w:rPr>
                <w:rFonts w:ascii="新宋体" w:eastAsia="新宋体" w:hAnsi="新宋体" w:cs="新宋体" w:hint="eastAsia"/>
                <w:color w:val="FF0000"/>
                <w:sz w:val="24"/>
                <w:szCs w:val="24"/>
              </w:rPr>
              <w:t>6</w:t>
            </w:r>
            <w:r>
              <w:rPr>
                <w:rFonts w:ascii="新宋体" w:eastAsia="新宋体" w:hAnsi="新宋体" w:cs="新宋体" w:hint="eastAsia"/>
                <w:color w:val="FF0000"/>
                <w:sz w:val="24"/>
                <w:szCs w:val="24"/>
                <w:lang w:val="en-GB"/>
              </w:rPr>
              <w:t>%</w:t>
            </w:r>
          </w:p>
          <w:p w:rsidR="00DD6713" w:rsidRDefault="00DD6713">
            <w:pPr>
              <w:jc w:val="center"/>
              <w:rPr>
                <w:rFonts w:ascii="新宋体" w:eastAsia="新宋体" w:hAnsi="新宋体" w:cs="新宋体"/>
                <w:b/>
                <w:color w:val="FF0000"/>
                <w:sz w:val="24"/>
                <w:szCs w:val="24"/>
                <w:lang w:val="en-GB"/>
              </w:rPr>
            </w:pPr>
          </w:p>
        </w:tc>
      </w:tr>
      <w:tr w:rsidR="00DD6713">
        <w:trPr>
          <w:trHeight w:val="1414"/>
        </w:trPr>
        <w:tc>
          <w:tcPr>
            <w:tcW w:w="721" w:type="dxa"/>
            <w:vAlign w:val="center"/>
          </w:tcPr>
          <w:p w:rsidR="00DD6713" w:rsidRDefault="00C67E52">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2</w:t>
            </w:r>
          </w:p>
        </w:tc>
        <w:tc>
          <w:tcPr>
            <w:tcW w:w="2823" w:type="dxa"/>
            <w:vAlign w:val="center"/>
          </w:tcPr>
          <w:p w:rsidR="00DD6713" w:rsidRDefault="00C67E52">
            <w:pPr>
              <w:jc w:val="center"/>
              <w:rPr>
                <w:rFonts w:ascii="新宋体" w:eastAsia="新宋体" w:hAnsi="新宋体" w:cs="新宋体"/>
                <w:b/>
                <w:color w:val="000000"/>
                <w:sz w:val="24"/>
                <w:szCs w:val="24"/>
              </w:rPr>
            </w:pPr>
            <w:r>
              <w:rPr>
                <w:rFonts w:ascii="新宋体" w:eastAsia="新宋体" w:hAnsi="新宋体" w:cs="新宋体" w:hint="eastAsia"/>
                <w:color w:val="000000"/>
                <w:sz w:val="24"/>
                <w:szCs w:val="24"/>
                <w:lang w:val="en-GB"/>
              </w:rPr>
              <w:t>联合体各方均为小型、微型企业</w:t>
            </w:r>
          </w:p>
        </w:tc>
        <w:tc>
          <w:tcPr>
            <w:tcW w:w="2552" w:type="dxa"/>
            <w:vAlign w:val="center"/>
          </w:tcPr>
          <w:p w:rsidR="00DD6713" w:rsidRDefault="00C67E52">
            <w:pPr>
              <w:jc w:val="center"/>
              <w:rPr>
                <w:rFonts w:ascii="新宋体" w:eastAsia="新宋体" w:hAnsi="新宋体" w:cs="新宋体"/>
                <w:color w:val="FF0000"/>
                <w:sz w:val="24"/>
                <w:szCs w:val="24"/>
              </w:rPr>
            </w:pPr>
            <w:r>
              <w:rPr>
                <w:rFonts w:ascii="新宋体" w:eastAsia="新宋体" w:hAnsi="新宋体" w:cs="新宋体" w:hint="eastAsia"/>
                <w:color w:val="FF0000"/>
                <w:sz w:val="24"/>
                <w:szCs w:val="24"/>
              </w:rPr>
              <w:t>对小型和微型企业产品的价格扣除6%</w:t>
            </w:r>
          </w:p>
          <w:p w:rsidR="00DD6713" w:rsidRDefault="00C67E52">
            <w:pPr>
              <w:jc w:val="center"/>
              <w:rPr>
                <w:rFonts w:ascii="新宋体" w:eastAsia="新宋体" w:hAnsi="新宋体" w:cs="新宋体"/>
                <w:b/>
                <w:color w:val="FF0000"/>
                <w:sz w:val="24"/>
                <w:szCs w:val="24"/>
                <w:lang w:val="en-GB"/>
              </w:rPr>
            </w:pPr>
            <w:r>
              <w:rPr>
                <w:rFonts w:ascii="新宋体" w:eastAsia="新宋体" w:hAnsi="新宋体" w:cs="新宋体" w:hint="eastAsia"/>
                <w:color w:val="FF0000"/>
                <w:sz w:val="24"/>
                <w:szCs w:val="24"/>
              </w:rPr>
              <w:t>（不再享受序号3的价格折扣）</w:t>
            </w:r>
          </w:p>
        </w:tc>
        <w:tc>
          <w:tcPr>
            <w:tcW w:w="2835" w:type="dxa"/>
            <w:vMerge/>
            <w:shd w:val="clear" w:color="auto" w:fill="auto"/>
          </w:tcPr>
          <w:p w:rsidR="00DD6713" w:rsidRDefault="00DD6713">
            <w:pPr>
              <w:rPr>
                <w:rFonts w:ascii="新宋体" w:eastAsia="新宋体" w:hAnsi="新宋体" w:cs="新宋体"/>
                <w:color w:val="000000"/>
                <w:sz w:val="24"/>
                <w:szCs w:val="24"/>
                <w:lang w:val="en-GB"/>
              </w:rPr>
            </w:pPr>
          </w:p>
        </w:tc>
      </w:tr>
      <w:tr w:rsidR="00DD6713">
        <w:trPr>
          <w:trHeight w:val="707"/>
        </w:trPr>
        <w:tc>
          <w:tcPr>
            <w:tcW w:w="721" w:type="dxa"/>
            <w:vAlign w:val="center"/>
          </w:tcPr>
          <w:p w:rsidR="00DD6713" w:rsidRDefault="00C67E52">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3</w:t>
            </w:r>
          </w:p>
        </w:tc>
        <w:tc>
          <w:tcPr>
            <w:tcW w:w="2823" w:type="dxa"/>
            <w:vAlign w:val="center"/>
          </w:tcPr>
          <w:p w:rsidR="00DD6713" w:rsidRDefault="00C67E52">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DD6713" w:rsidRDefault="00C67E52">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对联合体总金额扣除</w:t>
            </w:r>
          </w:p>
          <w:p w:rsidR="00DD6713" w:rsidRDefault="00C67E52">
            <w:pPr>
              <w:jc w:val="center"/>
              <w:rPr>
                <w:rFonts w:ascii="新宋体" w:eastAsia="新宋体" w:hAnsi="新宋体" w:cs="新宋体"/>
                <w:b/>
                <w:sz w:val="24"/>
                <w:szCs w:val="24"/>
                <w:lang w:val="en-GB"/>
              </w:rPr>
            </w:pPr>
            <w:r>
              <w:rPr>
                <w:rFonts w:ascii="新宋体" w:eastAsia="新宋体" w:hAnsi="新宋体" w:cs="新宋体" w:hint="eastAsia"/>
                <w:sz w:val="24"/>
                <w:szCs w:val="24"/>
                <w:u w:val="single"/>
              </w:rPr>
              <w:t xml:space="preserve"> 2 </w:t>
            </w:r>
            <w:r>
              <w:rPr>
                <w:rFonts w:ascii="新宋体" w:eastAsia="新宋体" w:hAnsi="新宋体" w:cs="新宋体" w:hint="eastAsia"/>
                <w:sz w:val="24"/>
                <w:szCs w:val="24"/>
              </w:rPr>
              <w:t>%</w:t>
            </w:r>
          </w:p>
        </w:tc>
        <w:tc>
          <w:tcPr>
            <w:tcW w:w="2835" w:type="dxa"/>
            <w:shd w:val="clear" w:color="auto" w:fill="auto"/>
            <w:vAlign w:val="center"/>
          </w:tcPr>
          <w:p w:rsidR="00DD6713" w:rsidRDefault="00C67E52">
            <w:pPr>
              <w:jc w:val="center"/>
              <w:rPr>
                <w:rFonts w:ascii="新宋体" w:eastAsia="新宋体" w:hAnsi="新宋体" w:cs="新宋体"/>
                <w:color w:val="FF0000"/>
                <w:sz w:val="24"/>
                <w:szCs w:val="24"/>
                <w:u w:val="single"/>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themeColor="text1"/>
                <w:sz w:val="24"/>
                <w:szCs w:val="24"/>
              </w:rPr>
              <w:t>(1-</w:t>
            </w:r>
            <w:r>
              <w:rPr>
                <w:rFonts w:ascii="新宋体" w:eastAsia="新宋体" w:hAnsi="新宋体" w:cs="新宋体" w:hint="eastAsia"/>
                <w:color w:val="000000" w:themeColor="text1"/>
                <w:sz w:val="24"/>
                <w:szCs w:val="24"/>
                <w:u w:val="single"/>
              </w:rPr>
              <w:t>2%)</w:t>
            </w:r>
          </w:p>
          <w:p w:rsidR="00DD6713" w:rsidRDefault="00DD6713">
            <w:pPr>
              <w:jc w:val="center"/>
              <w:rPr>
                <w:rFonts w:ascii="新宋体" w:eastAsia="新宋体" w:hAnsi="新宋体" w:cs="新宋体"/>
                <w:b/>
                <w:color w:val="000000"/>
                <w:sz w:val="24"/>
                <w:szCs w:val="24"/>
                <w:lang w:val="en-GB"/>
              </w:rPr>
            </w:pPr>
          </w:p>
        </w:tc>
      </w:tr>
      <w:tr w:rsidR="00DD6713">
        <w:trPr>
          <w:trHeight w:val="707"/>
        </w:trPr>
        <w:tc>
          <w:tcPr>
            <w:tcW w:w="721" w:type="dxa"/>
            <w:vAlign w:val="center"/>
          </w:tcPr>
          <w:p w:rsidR="00DD6713" w:rsidRDefault="00C67E52">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4</w:t>
            </w:r>
          </w:p>
        </w:tc>
        <w:tc>
          <w:tcPr>
            <w:tcW w:w="2823" w:type="dxa"/>
            <w:vAlign w:val="center"/>
          </w:tcPr>
          <w:p w:rsidR="00DD6713" w:rsidRDefault="00C67E52">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监狱企业</w:t>
            </w:r>
          </w:p>
        </w:tc>
        <w:tc>
          <w:tcPr>
            <w:tcW w:w="2552" w:type="dxa"/>
            <w:vAlign w:val="center"/>
          </w:tcPr>
          <w:p w:rsidR="00DD6713" w:rsidRDefault="00C67E52">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对监狱企业产品价格扣除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rsidR="00DD6713" w:rsidRDefault="00C67E52">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监狱企业产品的价格</w:t>
            </w:r>
            <w:r>
              <w:rPr>
                <w:rFonts w:ascii="新宋体" w:eastAsia="新宋体" w:hAnsi="新宋体" w:cs="新宋体" w:hint="eastAsia"/>
                <w:color w:val="000000"/>
                <w:sz w:val="24"/>
                <w:szCs w:val="24"/>
                <w:lang w:val="en-GB"/>
              </w:rPr>
              <w:t>×6%</w:t>
            </w:r>
          </w:p>
        </w:tc>
      </w:tr>
      <w:tr w:rsidR="00DD6713">
        <w:trPr>
          <w:trHeight w:val="707"/>
        </w:trPr>
        <w:tc>
          <w:tcPr>
            <w:tcW w:w="721" w:type="dxa"/>
            <w:vAlign w:val="center"/>
          </w:tcPr>
          <w:p w:rsidR="00DD6713" w:rsidRDefault="00C67E52">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5</w:t>
            </w:r>
          </w:p>
        </w:tc>
        <w:tc>
          <w:tcPr>
            <w:tcW w:w="2823" w:type="dxa"/>
            <w:vAlign w:val="center"/>
          </w:tcPr>
          <w:p w:rsidR="00DD6713" w:rsidRDefault="00C67E52">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残疾人福利性单位</w:t>
            </w:r>
          </w:p>
        </w:tc>
        <w:tc>
          <w:tcPr>
            <w:tcW w:w="2552" w:type="dxa"/>
            <w:vAlign w:val="center"/>
          </w:tcPr>
          <w:p w:rsidR="00DD6713" w:rsidRDefault="00C67E52">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对残疾人福利性单位产品价格扣除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rsidR="00DD6713" w:rsidRDefault="00C67E52">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残疾人福利性单位产品的价格</w:t>
            </w:r>
            <w:r>
              <w:rPr>
                <w:rFonts w:ascii="新宋体" w:eastAsia="新宋体" w:hAnsi="新宋体" w:cs="新宋体" w:hint="eastAsia"/>
                <w:color w:val="000000"/>
                <w:sz w:val="24"/>
                <w:szCs w:val="24"/>
                <w:lang w:val="en-GB"/>
              </w:rPr>
              <w:t>×6%</w:t>
            </w:r>
          </w:p>
        </w:tc>
      </w:tr>
      <w:tr w:rsidR="00DD6713">
        <w:trPr>
          <w:trHeight w:val="2582"/>
        </w:trPr>
        <w:tc>
          <w:tcPr>
            <w:tcW w:w="8931" w:type="dxa"/>
            <w:gridSpan w:val="4"/>
            <w:vAlign w:val="center"/>
          </w:tcPr>
          <w:p w:rsidR="00DD6713" w:rsidRDefault="00C67E52">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lastRenderedPageBreak/>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DD6713" w:rsidRDefault="00C67E52">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szCs w:val="21"/>
                <w:lang w:val="zh-CN"/>
              </w:rPr>
              <w:t>经评标委员会</w:t>
            </w:r>
            <w:r>
              <w:rPr>
                <w:rFonts w:asciiTheme="minorEastAsia" w:hAnsiTheme="minorEastAsia" w:cs="仿宋_GB2312" w:hint="eastAsia"/>
                <w:szCs w:val="21"/>
                <w:lang w:val="zh-CN"/>
              </w:rPr>
              <w:t>审查、评价</w:t>
            </w:r>
            <w:r>
              <w:rPr>
                <w:rFonts w:asciiTheme="minorEastAsia" w:hAnsiTheme="minorEastAsia" w:cs="仿宋_GB2312"/>
                <w:szCs w:val="21"/>
                <w:lang w:val="zh-CN"/>
              </w:rPr>
              <w:t>，</w:t>
            </w:r>
            <w:r>
              <w:rPr>
                <w:rFonts w:asciiTheme="minorEastAsia" w:hAnsiTheme="minorEastAsia" w:cs="仿宋_GB2312" w:hint="eastAsia"/>
                <w:szCs w:val="21"/>
                <w:lang w:val="zh-CN"/>
              </w:rPr>
              <w:t>投标文件符合</w:t>
            </w:r>
            <w:r>
              <w:rPr>
                <w:rFonts w:asciiTheme="minorEastAsia" w:hAnsiTheme="minorEastAsia" w:cs="仿宋_GB2312"/>
                <w:szCs w:val="21"/>
                <w:lang w:val="zh-CN"/>
              </w:rPr>
              <w:t>招标文件</w:t>
            </w:r>
            <w:r>
              <w:rPr>
                <w:rFonts w:asciiTheme="minorEastAsia" w:hAnsiTheme="minorEastAsia" w:cs="仿宋_GB2312" w:hint="eastAsia"/>
                <w:szCs w:val="21"/>
                <w:lang w:val="zh-CN"/>
              </w:rPr>
              <w:t>实质性</w:t>
            </w:r>
            <w:r>
              <w:rPr>
                <w:rFonts w:asciiTheme="minorEastAsia" w:hAnsiTheme="minorEastAsia" w:cs="仿宋_GB2312"/>
                <w:szCs w:val="21"/>
                <w:lang w:val="zh-CN"/>
              </w:rPr>
              <w:t>要求且</w:t>
            </w:r>
            <w:r>
              <w:rPr>
                <w:rFonts w:asciiTheme="minorEastAsia" w:hAnsiTheme="minorEastAsia" w:cs="仿宋_GB2312" w:hint="eastAsia"/>
                <w:szCs w:val="21"/>
                <w:lang w:val="zh-CN"/>
              </w:rPr>
              <w:t>进行了政策性价格扣除后，</w:t>
            </w:r>
            <w:r>
              <w:rPr>
                <w:rFonts w:asciiTheme="minorEastAsia" w:hAnsiTheme="minorEastAsia" w:cs="仿宋_GB2312"/>
                <w:szCs w:val="21"/>
                <w:lang w:val="zh-CN"/>
              </w:rPr>
              <w:t>以</w:t>
            </w:r>
            <w:r>
              <w:rPr>
                <w:rFonts w:asciiTheme="minorEastAsia" w:hAnsiTheme="minorEastAsia" w:cs="仿宋_GB2312" w:hint="eastAsia"/>
                <w:szCs w:val="21"/>
                <w:lang w:val="zh-CN"/>
              </w:rPr>
              <w:t>评标价格的</w:t>
            </w:r>
            <w:r>
              <w:rPr>
                <w:rFonts w:asciiTheme="minorEastAsia" w:hAnsiTheme="minorEastAsia" w:cs="仿宋_GB2312"/>
                <w:szCs w:val="21"/>
                <w:lang w:val="zh-CN"/>
              </w:rPr>
              <w:t>最低价者定为评标基准价，其价格分为满分。其他投标人的价格分统一按下列公式</w:t>
            </w:r>
            <w:r>
              <w:rPr>
                <w:rFonts w:asciiTheme="minorEastAsia" w:hAnsiTheme="minorEastAsia" w:cs="仿宋_GB2312" w:hint="eastAsia"/>
                <w:szCs w:val="21"/>
                <w:lang w:val="zh-CN"/>
              </w:rPr>
              <w:t>计算</w:t>
            </w:r>
            <w:r>
              <w:rPr>
                <w:rFonts w:asciiTheme="minorEastAsia" w:hAnsiTheme="minorEastAsia" w:cs="仿宋_GB2312"/>
                <w:szCs w:val="21"/>
                <w:lang w:val="zh-CN"/>
              </w:rPr>
              <w:t>。即：</w:t>
            </w:r>
          </w:p>
          <w:p w:rsidR="00DD6713" w:rsidRDefault="00C67E52">
            <w:pPr>
              <w:widowControl/>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szCs w:val="21"/>
                <w:lang w:val="zh-CN"/>
              </w:rPr>
              <w:t>评标基准价</w:t>
            </w:r>
            <w:r>
              <w:rPr>
                <w:rFonts w:asciiTheme="minorEastAsia" w:hAnsiTheme="minorEastAsia" w:cs="仿宋_GB2312" w:hint="eastAsia"/>
                <w:szCs w:val="21"/>
                <w:lang w:val="zh-CN"/>
              </w:rPr>
              <w:t>=评标价格的最低价</w:t>
            </w:r>
          </w:p>
          <w:p w:rsidR="00DD6713" w:rsidRDefault="00C67E52">
            <w:pPr>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szCs w:val="21"/>
                <w:lang w:val="zh-CN"/>
              </w:rPr>
              <w:t>其他投标报价得分</w:t>
            </w:r>
            <w:r>
              <w:rPr>
                <w:rFonts w:asciiTheme="minorEastAsia" w:hAnsiTheme="minorEastAsia" w:cs="仿宋_GB2312" w:hint="eastAsia"/>
                <w:szCs w:val="21"/>
                <w:lang w:val="zh-CN"/>
              </w:rPr>
              <w:t>=（</w:t>
            </w:r>
            <w:r>
              <w:rPr>
                <w:rFonts w:asciiTheme="minorEastAsia" w:hAnsiTheme="minorEastAsia" w:cs="仿宋_GB2312"/>
                <w:szCs w:val="21"/>
                <w:lang w:val="zh-CN"/>
              </w:rPr>
              <w:t>评标基准价</w:t>
            </w:r>
            <w:r>
              <w:rPr>
                <w:rFonts w:asciiTheme="minorEastAsia" w:hAnsiTheme="minorEastAsia" w:cs="仿宋_GB2312" w:hint="eastAsia"/>
                <w:szCs w:val="21"/>
                <w:lang w:val="zh-CN"/>
              </w:rPr>
              <w:t>/评标价格）</w:t>
            </w:r>
            <w:r>
              <w:rPr>
                <w:rFonts w:asciiTheme="minorEastAsia" w:hAnsiTheme="minorEastAsia" w:cs="仿宋_GB2312"/>
                <w:szCs w:val="21"/>
                <w:lang w:val="zh-CN"/>
              </w:rPr>
              <w:t>×</w:t>
            </w:r>
            <w:r>
              <w:rPr>
                <w:rFonts w:asciiTheme="minorEastAsia" w:hAnsiTheme="minorEastAsia" w:cs="仿宋_GB2312" w:hint="eastAsia"/>
                <w:szCs w:val="21"/>
                <w:lang w:val="zh-CN"/>
              </w:rPr>
              <w:t>评标标准中价格分值</w:t>
            </w:r>
          </w:p>
        </w:tc>
      </w:tr>
    </w:tbl>
    <w:p w:rsidR="00DD6713" w:rsidRDefault="00C67E52">
      <w:pPr>
        <w:spacing w:line="360" w:lineRule="auto"/>
        <w:rPr>
          <w:rFonts w:ascii="宋体" w:hAnsi="宋体"/>
          <w:bCs/>
          <w:szCs w:val="21"/>
          <w:lang w:val="en-GB"/>
        </w:rPr>
      </w:pPr>
      <w:r>
        <w:rPr>
          <w:rFonts w:ascii="宋体" w:hAnsi="宋体" w:hint="eastAsia"/>
          <w:bCs/>
          <w:szCs w:val="21"/>
          <w:lang w:val="en-GB"/>
        </w:rPr>
        <w:t>备注：</w:t>
      </w:r>
    </w:p>
    <w:p w:rsidR="00DD6713" w:rsidRDefault="00C67E52">
      <w:pPr>
        <w:spacing w:line="360" w:lineRule="auto"/>
        <w:ind w:firstLineChars="200" w:firstLine="420"/>
        <w:rPr>
          <w:rFonts w:ascii="宋体" w:hAnsi="宋体"/>
          <w:bCs/>
          <w:szCs w:val="21"/>
          <w:lang w:val="en-GB"/>
        </w:rPr>
      </w:pPr>
      <w:r>
        <w:rPr>
          <w:rFonts w:ascii="宋体" w:hAnsi="宋体" w:hint="eastAsia"/>
          <w:bCs/>
          <w:szCs w:val="21"/>
          <w:lang w:val="en-GB"/>
        </w:rPr>
        <w:t>a、不接受联合体投标的项目，本表中第2项、第3项情形不适用。</w:t>
      </w:r>
    </w:p>
    <w:p w:rsidR="00DD6713" w:rsidRDefault="00C67E52">
      <w:pPr>
        <w:spacing w:line="360" w:lineRule="auto"/>
        <w:ind w:firstLineChars="200" w:firstLine="420"/>
        <w:rPr>
          <w:rFonts w:ascii="宋体" w:hAnsi="宋体"/>
          <w:bCs/>
          <w:szCs w:val="21"/>
          <w:lang w:val="en-GB"/>
        </w:rPr>
      </w:pPr>
      <w:r>
        <w:rPr>
          <w:rFonts w:ascii="宋体" w:hAnsi="宋体" w:hint="eastAsia"/>
          <w:bCs/>
          <w:szCs w:val="21"/>
          <w:lang w:val="en-GB"/>
        </w:rPr>
        <w:t>b、小型和微型企业产品包括货物及其提供的服务与工程。</w:t>
      </w:r>
    </w:p>
    <w:p w:rsidR="00DD6713" w:rsidRDefault="00C67E52">
      <w:pPr>
        <w:spacing w:line="360" w:lineRule="auto"/>
        <w:ind w:firstLineChars="200" w:firstLine="420"/>
        <w:rPr>
          <w:rFonts w:ascii="宋体" w:hAnsi="宋体"/>
          <w:bCs/>
          <w:szCs w:val="21"/>
          <w:lang w:val="en-GB"/>
        </w:rPr>
      </w:pPr>
      <w:r>
        <w:rPr>
          <w:rFonts w:ascii="宋体" w:hAnsi="宋体" w:hint="eastAsia"/>
          <w:bCs/>
          <w:szCs w:val="21"/>
          <w:lang w:val="en-GB"/>
        </w:rPr>
        <w:t>c、中小企业、残疾人福利性单位提供其他企业制造的货物的，则该货物的制造商也必须为上述企业，否则不能享受价格优惠。</w:t>
      </w:r>
    </w:p>
    <w:p w:rsidR="00DD6713" w:rsidRDefault="00C67E52">
      <w:pPr>
        <w:spacing w:line="360" w:lineRule="auto"/>
        <w:ind w:firstLineChars="200" w:firstLine="420"/>
        <w:rPr>
          <w:rFonts w:ascii="宋体" w:hAnsi="宋体"/>
          <w:bCs/>
          <w:szCs w:val="21"/>
          <w:lang w:val="en-GB"/>
        </w:rPr>
      </w:pPr>
      <w:r>
        <w:rPr>
          <w:rFonts w:ascii="宋体" w:hAnsi="宋体" w:hint="eastAsia"/>
          <w:bCs/>
          <w:szCs w:val="21"/>
          <w:lang w:val="en-GB"/>
        </w:rPr>
        <w:t>d、残疾人福利性单位属于小型、微型企业的，不重复享受政策。</w:t>
      </w:r>
    </w:p>
    <w:p w:rsidR="00DD6713" w:rsidRDefault="00C67E52">
      <w:pPr>
        <w:spacing w:line="360" w:lineRule="auto"/>
        <w:ind w:firstLineChars="200" w:firstLine="420"/>
        <w:rPr>
          <w:rFonts w:ascii="宋体" w:hAnsi="宋体"/>
          <w:bCs/>
          <w:szCs w:val="21"/>
          <w:lang w:val="en-GB"/>
        </w:rPr>
      </w:pPr>
      <w:r>
        <w:rPr>
          <w:rFonts w:ascii="宋体" w:hAnsi="宋体"/>
          <w:bCs/>
          <w:szCs w:val="21"/>
          <w:lang w:val="en-GB"/>
        </w:rPr>
        <w:t>E</w:t>
      </w:r>
      <w:r>
        <w:rPr>
          <w:rFonts w:ascii="宋体" w:hAnsi="宋体" w:hint="eastAsia"/>
          <w:bCs/>
          <w:szCs w:val="21"/>
          <w:lang w:val="en-GB"/>
        </w:rPr>
        <w:t>、小型和微型企业不包括民办非企业单位。</w:t>
      </w:r>
    </w:p>
    <w:p w:rsidR="00DD6713" w:rsidRDefault="00C67E52">
      <w:pPr>
        <w:pStyle w:val="a7"/>
        <w:spacing w:line="360" w:lineRule="auto"/>
        <w:ind w:firstLineChars="200" w:firstLine="422"/>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b/>
          <w:sz w:val="21"/>
          <w:szCs w:val="21"/>
          <w:lang w:val="zh-CN"/>
        </w:rPr>
        <w:t>（8）</w:t>
      </w:r>
      <w:r>
        <w:rPr>
          <w:rFonts w:asciiTheme="minorEastAsia" w:eastAsiaTheme="minorEastAsia" w:hAnsiTheme="minorEastAsia" w:cs="仿宋_GB2312"/>
          <w:b/>
          <w:sz w:val="21"/>
          <w:szCs w:val="21"/>
          <w:lang w:val="zh-CN"/>
        </w:rPr>
        <w:t>评标结果汇总完成后，除下列情形外，任何人不得修改评标结果：</w:t>
      </w:r>
    </w:p>
    <w:p w:rsidR="00DD6713" w:rsidRDefault="00C67E5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1） </w:t>
      </w:r>
      <w:r>
        <w:rPr>
          <w:rFonts w:asciiTheme="minorEastAsia" w:hAnsiTheme="minorEastAsia" w:cs="仿宋_GB2312"/>
          <w:szCs w:val="21"/>
          <w:lang w:val="zh-CN"/>
        </w:rPr>
        <w:t>分值汇总计算错误的；</w:t>
      </w:r>
    </w:p>
    <w:p w:rsidR="00DD6713" w:rsidRDefault="00C67E5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2） </w:t>
      </w:r>
      <w:r>
        <w:rPr>
          <w:rFonts w:asciiTheme="minorEastAsia" w:hAnsiTheme="minorEastAsia" w:cs="仿宋_GB2312"/>
          <w:szCs w:val="21"/>
          <w:lang w:val="zh-CN"/>
        </w:rPr>
        <w:t>分项评分超出评分标准范围的；</w:t>
      </w:r>
    </w:p>
    <w:p w:rsidR="00DD6713" w:rsidRDefault="00C67E5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3） </w:t>
      </w:r>
      <w:r>
        <w:rPr>
          <w:rFonts w:asciiTheme="minorEastAsia" w:hAnsiTheme="minorEastAsia" w:cs="仿宋_GB2312"/>
          <w:szCs w:val="21"/>
          <w:lang w:val="zh-CN"/>
        </w:rPr>
        <w:t>评标委员会成员对客观评审因素评分不一致的；</w:t>
      </w:r>
    </w:p>
    <w:p w:rsidR="00DD6713" w:rsidRDefault="00C67E5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4） </w:t>
      </w:r>
      <w:r>
        <w:rPr>
          <w:rFonts w:asciiTheme="minorEastAsia" w:hAnsiTheme="minorEastAsia" w:cs="仿宋_GB2312"/>
          <w:szCs w:val="21"/>
          <w:lang w:val="zh-CN"/>
        </w:rPr>
        <w:t>经评标委员会认定评分畸高、畸低的。</w:t>
      </w:r>
    </w:p>
    <w:p w:rsidR="00DD6713" w:rsidRDefault="00C67E5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DD6713" w:rsidRDefault="00C67E5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DD6713" w:rsidRDefault="00C67E52">
      <w:pPr>
        <w:wordWrap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（9）按照《关于推进全流程电子化交易和在线监管工作有关问题的通知》（许公管办[2019]3号）规定：评标专家应严格按照要求查看“硬件特征码”相关信息并进行评审，在评审报告中</w:t>
      </w:r>
      <w:r>
        <w:rPr>
          <w:rFonts w:asciiTheme="minorEastAsia" w:hAnsiTheme="minorEastAsia" w:cs="仿宋_GB2312" w:hint="eastAsia"/>
          <w:szCs w:val="21"/>
          <w:lang w:val="zh-CN"/>
        </w:rPr>
        <w:lastRenderedPageBreak/>
        <w:t>显示“不同投标人电子投标文件制作硬件特征码”是否雷同的分析及判定结果。</w:t>
      </w:r>
    </w:p>
    <w:p w:rsidR="00DD6713" w:rsidRDefault="00C67E52">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（10）</w:t>
      </w:r>
      <w:r>
        <w:rPr>
          <w:rFonts w:asciiTheme="minorEastAsia" w:hAnsiTheme="minorEastAsia" w:cs="仿宋_GB2312"/>
          <w:b/>
          <w:szCs w:val="21"/>
          <w:lang w:val="zh-CN"/>
        </w:rPr>
        <w:t>评标委员会</w:t>
      </w:r>
      <w:r>
        <w:rPr>
          <w:rFonts w:asciiTheme="minorEastAsia" w:hAnsiTheme="minorEastAsia" w:cs="仿宋_GB2312" w:hint="eastAsia"/>
          <w:b/>
          <w:szCs w:val="21"/>
          <w:lang w:val="zh-CN"/>
        </w:rPr>
        <w:t>争议处理</w:t>
      </w:r>
    </w:p>
    <w:p w:rsidR="00DD6713" w:rsidRDefault="00C67E5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DD6713" w:rsidRDefault="00C67E52">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4、</w:t>
      </w:r>
      <w:r>
        <w:rPr>
          <w:rFonts w:asciiTheme="minorEastAsia" w:hAnsiTheme="minorEastAsia" w:cs="仿宋_GB2312"/>
          <w:b/>
          <w:szCs w:val="21"/>
          <w:lang w:val="zh-CN"/>
        </w:rPr>
        <w:t>确定中标候选人名单，以及根据采购人委托直接确定中标人</w:t>
      </w:r>
      <w:r>
        <w:rPr>
          <w:rFonts w:asciiTheme="minorEastAsia" w:hAnsiTheme="minorEastAsia" w:cs="仿宋_GB2312" w:hint="eastAsia"/>
          <w:b/>
          <w:szCs w:val="21"/>
          <w:lang w:val="zh-CN"/>
        </w:rPr>
        <w:t>。</w:t>
      </w:r>
    </w:p>
    <w:p w:rsidR="00DD6713" w:rsidRDefault="00DD6713">
      <w:pPr>
        <w:adjustRightInd w:val="0"/>
        <w:snapToGrid w:val="0"/>
        <w:spacing w:line="360" w:lineRule="auto"/>
        <w:ind w:firstLineChars="200" w:firstLine="420"/>
        <w:rPr>
          <w:rFonts w:ascii="宋体" w:hAnsi="宋体" w:cs="Courier New"/>
          <w:szCs w:val="21"/>
        </w:rPr>
      </w:pPr>
    </w:p>
    <w:p w:rsidR="00DD6713" w:rsidRDefault="00DD6713">
      <w:pPr>
        <w:adjustRightInd w:val="0"/>
        <w:snapToGrid w:val="0"/>
        <w:spacing w:line="360" w:lineRule="auto"/>
        <w:ind w:firstLineChars="200" w:firstLine="420"/>
        <w:rPr>
          <w:rFonts w:ascii="宋体" w:hAnsi="宋体" w:cs="Courier New"/>
          <w:szCs w:val="21"/>
        </w:rPr>
      </w:pPr>
    </w:p>
    <w:p w:rsidR="00DD6713" w:rsidRDefault="00DD6713">
      <w:pPr>
        <w:adjustRightInd w:val="0"/>
        <w:snapToGrid w:val="0"/>
        <w:spacing w:line="360" w:lineRule="auto"/>
        <w:ind w:firstLineChars="200" w:firstLine="420"/>
        <w:rPr>
          <w:rFonts w:ascii="宋体" w:hAnsi="宋体" w:cs="Courier New"/>
          <w:szCs w:val="21"/>
        </w:rPr>
      </w:pPr>
    </w:p>
    <w:p w:rsidR="00DD6713" w:rsidRDefault="00DD6713">
      <w:pPr>
        <w:adjustRightInd w:val="0"/>
        <w:snapToGrid w:val="0"/>
        <w:spacing w:line="360" w:lineRule="auto"/>
        <w:ind w:firstLineChars="200" w:firstLine="420"/>
        <w:rPr>
          <w:rFonts w:ascii="宋体" w:hAnsi="宋体" w:cs="Courier New"/>
          <w:szCs w:val="21"/>
        </w:rPr>
      </w:pPr>
    </w:p>
    <w:p w:rsidR="00DD6713" w:rsidRDefault="00DD6713">
      <w:pPr>
        <w:adjustRightInd w:val="0"/>
        <w:snapToGrid w:val="0"/>
        <w:spacing w:line="360" w:lineRule="auto"/>
        <w:ind w:firstLineChars="200" w:firstLine="420"/>
        <w:rPr>
          <w:rFonts w:ascii="宋体" w:hAnsi="宋体" w:cs="Courier New"/>
          <w:szCs w:val="21"/>
        </w:rPr>
      </w:pPr>
    </w:p>
    <w:p w:rsidR="00DD6713" w:rsidRDefault="00DD6713">
      <w:pPr>
        <w:adjustRightInd w:val="0"/>
        <w:snapToGrid w:val="0"/>
        <w:spacing w:line="360" w:lineRule="auto"/>
        <w:ind w:firstLineChars="200" w:firstLine="420"/>
        <w:rPr>
          <w:rFonts w:ascii="宋体" w:hAnsi="宋体" w:cs="Courier New"/>
          <w:szCs w:val="21"/>
        </w:rPr>
      </w:pPr>
    </w:p>
    <w:p w:rsidR="00DD6713" w:rsidRDefault="00DD6713">
      <w:pPr>
        <w:adjustRightInd w:val="0"/>
        <w:snapToGrid w:val="0"/>
        <w:spacing w:line="360" w:lineRule="auto"/>
        <w:ind w:firstLineChars="200" w:firstLine="420"/>
        <w:rPr>
          <w:rFonts w:ascii="宋体" w:hAnsi="宋体" w:cs="Courier New"/>
          <w:szCs w:val="21"/>
        </w:rPr>
      </w:pPr>
    </w:p>
    <w:p w:rsidR="00DD6713" w:rsidRDefault="00DD6713">
      <w:pPr>
        <w:pStyle w:val="11"/>
        <w:ind w:firstLineChars="0" w:firstLine="0"/>
        <w:rPr>
          <w:rFonts w:asciiTheme="majorEastAsia" w:eastAsiaTheme="majorEastAsia" w:hAnsiTheme="majorEastAsia" w:cs="宋体"/>
          <w:b/>
          <w:kern w:val="0"/>
          <w:sz w:val="32"/>
          <w:szCs w:val="32"/>
        </w:rPr>
      </w:pPr>
    </w:p>
    <w:p w:rsidR="00DD6713" w:rsidRDefault="00DD671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D6713" w:rsidRDefault="00DD671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412C2" w:rsidRDefault="005412C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D6713" w:rsidRPr="005412C2" w:rsidRDefault="005412C2" w:rsidP="005412C2">
      <w:pPr>
        <w:pStyle w:val="11"/>
        <w:ind w:firstLineChars="0" w:firstLine="0"/>
        <w:rPr>
          <w:kern w:val="0"/>
        </w:rPr>
      </w:pPr>
      <w:r>
        <w:rPr>
          <w:kern w:val="0"/>
        </w:rPr>
        <w:br w:type="page"/>
      </w:r>
    </w:p>
    <w:p w:rsidR="00DD6713" w:rsidRDefault="00C67E5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DD6713" w:rsidRDefault="00DD6713">
      <w:pPr>
        <w:pStyle w:val="a7"/>
        <w:spacing w:line="360" w:lineRule="auto"/>
        <w:contextualSpacing/>
        <w:jc w:val="center"/>
        <w:rPr>
          <w:rFonts w:asciiTheme="majorEastAsia" w:eastAsiaTheme="majorEastAsia" w:hAnsiTheme="majorEastAsia" w:cs="宋体"/>
          <w:b/>
          <w:kern w:val="0"/>
          <w:sz w:val="36"/>
          <w:szCs w:val="36"/>
        </w:rPr>
      </w:pPr>
    </w:p>
    <w:p w:rsidR="00DD6713" w:rsidRDefault="00C67E52">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（此合同仅供参考。以最终采购人与中标人签定的合同条款为准进行公示，</w:t>
      </w:r>
    </w:p>
    <w:p w:rsidR="00DD6713" w:rsidRDefault="00C67E52">
      <w:pPr>
        <w:spacing w:line="360" w:lineRule="auto"/>
        <w:jc w:val="center"/>
        <w:rPr>
          <w:rFonts w:ascii="宋体" w:hAnsi="宋体" w:cs="微软雅黑"/>
          <w:b/>
          <w:bCs/>
          <w:szCs w:val="21"/>
        </w:rPr>
      </w:pPr>
      <w:r>
        <w:rPr>
          <w:rFonts w:ascii="宋体" w:hAnsi="宋体" w:cs="微软雅黑" w:hint="eastAsia"/>
          <w:b/>
          <w:bCs/>
          <w:szCs w:val="21"/>
        </w:rPr>
        <w:t>最终签定合同的主要条款不能与招标文件有冲突）</w:t>
      </w:r>
    </w:p>
    <w:p w:rsidR="00DD6713" w:rsidRDefault="00C67E52">
      <w:pPr>
        <w:pStyle w:val="ae"/>
        <w:spacing w:before="75" w:after="75"/>
        <w:rPr>
          <w:rFonts w:ascii="微软雅黑" w:eastAsia="微软雅黑" w:hAnsi="微软雅黑"/>
          <w:color w:val="000000"/>
          <w:sz w:val="27"/>
          <w:szCs w:val="27"/>
        </w:rPr>
      </w:pPr>
      <w:r>
        <w:rPr>
          <w:rFonts w:ascii="宋体" w:eastAsia="微软雅黑" w:hAnsi="宋体"/>
          <w:color w:val="000000"/>
          <w:u w:val="single"/>
        </w:rPr>
        <w:t> </w:t>
      </w:r>
    </w:p>
    <w:p w:rsidR="00DD6713" w:rsidRDefault="00C67E52">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DD6713" w:rsidRDefault="00C67E52">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（中标人全称）</w:t>
      </w:r>
    </w:p>
    <w:p w:rsidR="00DD6713" w:rsidRDefault="00C67E52">
      <w:pPr>
        <w:pStyle w:val="ae"/>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1.2招标文件、乙方的投标文件；</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5、合同标的应符合招标文件、乙方投标文件的规定或约定，具体如下：</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lastRenderedPageBreak/>
        <w:t>（按照实际情况编制填写，可以是表格或文字描述）</w:t>
      </w:r>
      <w:r>
        <w:rPr>
          <w:rFonts w:asciiTheme="minorEastAsia" w:eastAsiaTheme="minorEastAsia" w:hAnsiTheme="minorEastAsia"/>
          <w:color w:val="000000"/>
          <w:sz w:val="21"/>
          <w:szCs w:val="21"/>
        </w:rPr>
        <w:t>。</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6.1验收应按照招标文件、乙方投标文件的规定或约定进行，具体如下：</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6.2本项目是否邀请其他投标人参与验收：</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（按照招标文件规定填写）</w:t>
      </w:r>
      <w:r>
        <w:rPr>
          <w:rFonts w:asciiTheme="minorEastAsia" w:eastAsiaTheme="minorEastAsia" w:hAnsiTheme="minorEastAsia"/>
          <w:color w:val="000000"/>
          <w:sz w:val="21"/>
          <w:szCs w:val="21"/>
        </w:rPr>
        <w:t>。</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7、合同款项的支付应按照招标文件的规定进行，具体如下：</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（按照招标文件规定填写）</w:t>
      </w:r>
      <w:r>
        <w:rPr>
          <w:rFonts w:asciiTheme="minorEastAsia" w:eastAsiaTheme="minorEastAsia" w:hAnsiTheme="minorEastAsia"/>
          <w:color w:val="000000"/>
          <w:sz w:val="21"/>
          <w:szCs w:val="21"/>
        </w:rPr>
        <w:t>。</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12.2若协商解决不成，则通过下列途径之一解决：</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（按照实际情况编制填写。招标文件已有规定的，双方均不得变更或调整；招标文件未作规定的，双方可通过友好协商进行约定）</w:t>
      </w:r>
      <w:r>
        <w:rPr>
          <w:rFonts w:asciiTheme="minorEastAsia" w:eastAsiaTheme="minorEastAsia" w:hAnsiTheme="minorEastAsia"/>
          <w:color w:val="000000"/>
          <w:sz w:val="21"/>
          <w:szCs w:val="21"/>
        </w:rPr>
        <w:t>。</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DD6713" w:rsidRDefault="00C67E52">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DD6713" w:rsidRDefault="00C67E52">
      <w:pPr>
        <w:pStyle w:val="ae"/>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DD6713" w:rsidRDefault="00C67E52">
      <w:pPr>
        <w:pStyle w:val="ae"/>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DD6713" w:rsidRDefault="00C67E52">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                        乙方：</w:t>
      </w:r>
    </w:p>
    <w:p w:rsidR="00DD6713" w:rsidRDefault="00C67E52">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住所：                        住所：</w:t>
      </w:r>
    </w:p>
    <w:p w:rsidR="00DD6713" w:rsidRDefault="00C67E52">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DD6713" w:rsidRDefault="00C67E52">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DD6713" w:rsidRDefault="00C67E52">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DD6713" w:rsidRDefault="00C67E52">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                        账号：</w:t>
      </w:r>
    </w:p>
    <w:p w:rsidR="00DD6713" w:rsidRDefault="00C67E52">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DD6713" w:rsidRDefault="00C67E52">
      <w:pPr>
        <w:pStyle w:val="ae"/>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DD6713" w:rsidRDefault="00C67E52">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DD6713" w:rsidRDefault="00C67E52">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DD6713" w:rsidRDefault="00DD6713">
      <w:pPr>
        <w:pStyle w:val="a7"/>
        <w:spacing w:line="360" w:lineRule="auto"/>
        <w:contextualSpacing/>
        <w:jc w:val="center"/>
        <w:rPr>
          <w:rFonts w:asciiTheme="majorEastAsia" w:eastAsiaTheme="majorEastAsia" w:hAnsiTheme="majorEastAsia" w:cs="宋体"/>
          <w:b/>
          <w:kern w:val="0"/>
          <w:sz w:val="36"/>
          <w:szCs w:val="36"/>
        </w:rPr>
      </w:pPr>
    </w:p>
    <w:p w:rsidR="00DD6713" w:rsidRDefault="00DD6713">
      <w:pPr>
        <w:pStyle w:val="a7"/>
        <w:spacing w:line="360" w:lineRule="auto"/>
        <w:contextualSpacing/>
        <w:jc w:val="center"/>
        <w:rPr>
          <w:rFonts w:asciiTheme="majorEastAsia" w:eastAsiaTheme="majorEastAsia" w:hAnsiTheme="majorEastAsia" w:cs="宋体"/>
          <w:b/>
          <w:kern w:val="0"/>
          <w:sz w:val="36"/>
          <w:szCs w:val="36"/>
        </w:rPr>
      </w:pPr>
    </w:p>
    <w:p w:rsidR="00DD6713" w:rsidRDefault="00DD6713">
      <w:pPr>
        <w:pStyle w:val="a7"/>
        <w:spacing w:line="360" w:lineRule="auto"/>
        <w:contextualSpacing/>
        <w:jc w:val="center"/>
        <w:rPr>
          <w:rFonts w:asciiTheme="majorEastAsia" w:eastAsiaTheme="majorEastAsia" w:hAnsiTheme="majorEastAsia" w:cs="宋体"/>
          <w:b/>
          <w:kern w:val="0"/>
          <w:sz w:val="36"/>
          <w:szCs w:val="36"/>
        </w:rPr>
      </w:pPr>
    </w:p>
    <w:p w:rsidR="00DD6713" w:rsidRDefault="00DD6713">
      <w:pPr>
        <w:pStyle w:val="a7"/>
        <w:spacing w:line="360" w:lineRule="auto"/>
        <w:contextualSpacing/>
        <w:jc w:val="center"/>
        <w:rPr>
          <w:rFonts w:asciiTheme="majorEastAsia" w:eastAsiaTheme="majorEastAsia" w:hAnsiTheme="majorEastAsia" w:cs="宋体"/>
          <w:b/>
          <w:kern w:val="0"/>
          <w:sz w:val="36"/>
          <w:szCs w:val="36"/>
        </w:rPr>
      </w:pPr>
    </w:p>
    <w:p w:rsidR="00DD6713" w:rsidRDefault="00DD6713">
      <w:pPr>
        <w:pStyle w:val="a7"/>
        <w:spacing w:line="360" w:lineRule="auto"/>
        <w:contextualSpacing/>
        <w:jc w:val="center"/>
        <w:rPr>
          <w:rFonts w:asciiTheme="majorEastAsia" w:eastAsiaTheme="majorEastAsia" w:hAnsiTheme="majorEastAsia" w:cs="宋体"/>
          <w:b/>
          <w:kern w:val="0"/>
          <w:sz w:val="36"/>
          <w:szCs w:val="36"/>
        </w:rPr>
      </w:pPr>
    </w:p>
    <w:p w:rsidR="00DD6713" w:rsidRDefault="00DD6713">
      <w:pPr>
        <w:pStyle w:val="a7"/>
        <w:spacing w:line="360" w:lineRule="auto"/>
        <w:contextualSpacing/>
        <w:jc w:val="center"/>
        <w:rPr>
          <w:rFonts w:asciiTheme="majorEastAsia" w:eastAsiaTheme="majorEastAsia" w:hAnsiTheme="majorEastAsia" w:cs="宋体"/>
          <w:b/>
          <w:kern w:val="0"/>
          <w:sz w:val="36"/>
          <w:szCs w:val="36"/>
        </w:rPr>
      </w:pPr>
    </w:p>
    <w:p w:rsidR="00DD6713" w:rsidRDefault="00DD6713">
      <w:pPr>
        <w:pStyle w:val="a7"/>
        <w:spacing w:line="360" w:lineRule="auto"/>
        <w:contextualSpacing/>
        <w:jc w:val="center"/>
        <w:rPr>
          <w:rFonts w:asciiTheme="majorEastAsia" w:eastAsiaTheme="majorEastAsia" w:hAnsiTheme="majorEastAsia" w:cs="宋体"/>
          <w:b/>
          <w:kern w:val="0"/>
          <w:sz w:val="36"/>
          <w:szCs w:val="36"/>
        </w:rPr>
      </w:pPr>
    </w:p>
    <w:p w:rsidR="00DD6713" w:rsidRDefault="00DD6713">
      <w:pPr>
        <w:pStyle w:val="a7"/>
        <w:spacing w:line="360" w:lineRule="auto"/>
        <w:contextualSpacing/>
        <w:jc w:val="center"/>
        <w:rPr>
          <w:rFonts w:asciiTheme="majorEastAsia" w:eastAsiaTheme="majorEastAsia" w:hAnsiTheme="majorEastAsia" w:cs="宋体"/>
          <w:b/>
          <w:kern w:val="0"/>
          <w:sz w:val="36"/>
          <w:szCs w:val="36"/>
        </w:rPr>
      </w:pPr>
    </w:p>
    <w:p w:rsidR="00DD6713" w:rsidRDefault="00DD6713">
      <w:pPr>
        <w:pStyle w:val="a7"/>
        <w:spacing w:line="360" w:lineRule="auto"/>
        <w:contextualSpacing/>
        <w:jc w:val="center"/>
        <w:rPr>
          <w:rFonts w:asciiTheme="majorEastAsia" w:eastAsiaTheme="majorEastAsia" w:hAnsiTheme="majorEastAsia" w:cs="宋体"/>
          <w:b/>
          <w:kern w:val="0"/>
          <w:sz w:val="36"/>
          <w:szCs w:val="36"/>
        </w:rPr>
      </w:pPr>
    </w:p>
    <w:p w:rsidR="00DD6713" w:rsidRDefault="00DD6713">
      <w:pPr>
        <w:pStyle w:val="a7"/>
        <w:spacing w:line="360" w:lineRule="auto"/>
        <w:contextualSpacing/>
        <w:jc w:val="center"/>
        <w:rPr>
          <w:rFonts w:asciiTheme="majorEastAsia" w:eastAsiaTheme="majorEastAsia" w:hAnsiTheme="majorEastAsia" w:cs="宋体"/>
          <w:b/>
          <w:kern w:val="0"/>
          <w:sz w:val="36"/>
          <w:szCs w:val="36"/>
        </w:rPr>
      </w:pPr>
    </w:p>
    <w:p w:rsidR="00DD6713" w:rsidRDefault="00DD6713">
      <w:pPr>
        <w:pStyle w:val="a7"/>
        <w:spacing w:line="360" w:lineRule="auto"/>
        <w:contextualSpacing/>
        <w:jc w:val="center"/>
        <w:rPr>
          <w:rFonts w:asciiTheme="majorEastAsia" w:eastAsiaTheme="majorEastAsia" w:hAnsiTheme="majorEastAsia" w:cs="宋体"/>
          <w:b/>
          <w:kern w:val="0"/>
          <w:sz w:val="36"/>
          <w:szCs w:val="36"/>
        </w:rPr>
      </w:pPr>
    </w:p>
    <w:p w:rsidR="00DD6713" w:rsidRDefault="00DD6713">
      <w:pPr>
        <w:pStyle w:val="a7"/>
        <w:spacing w:line="360" w:lineRule="auto"/>
        <w:contextualSpacing/>
        <w:jc w:val="center"/>
        <w:rPr>
          <w:rFonts w:asciiTheme="majorEastAsia" w:eastAsiaTheme="majorEastAsia" w:hAnsiTheme="majorEastAsia" w:cs="宋体"/>
          <w:b/>
          <w:kern w:val="0"/>
          <w:sz w:val="36"/>
          <w:szCs w:val="36"/>
        </w:rPr>
      </w:pPr>
    </w:p>
    <w:p w:rsidR="00DD6713" w:rsidRDefault="00C67E52">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DD6713" w:rsidRDefault="00C67E52">
      <w:pPr>
        <w:tabs>
          <w:tab w:val="left" w:pos="1260"/>
        </w:tabs>
        <w:autoSpaceDE w:val="0"/>
        <w:autoSpaceDN w:val="0"/>
        <w:adjustRightInd w:val="0"/>
        <w:spacing w:line="360" w:lineRule="auto"/>
        <w:ind w:firstLineChars="700" w:firstLine="2249"/>
        <w:contextualSpacing/>
        <w:rPr>
          <w:rFonts w:asciiTheme="minorEastAsia" w:hAnsiTheme="minorEastAsia" w:cs="黑体"/>
          <w:b/>
          <w:bCs/>
          <w:sz w:val="44"/>
          <w:szCs w:val="44"/>
          <w:lang w:val="zh-CN"/>
        </w:rPr>
      </w:pPr>
      <w:r>
        <w:rPr>
          <w:rFonts w:asciiTheme="majorEastAsia" w:eastAsiaTheme="majorEastAsia" w:hAnsiTheme="majorEastAsia" w:cs="宋体" w:hint="eastAsia"/>
          <w:b/>
          <w:kern w:val="0"/>
          <w:sz w:val="32"/>
          <w:szCs w:val="32"/>
        </w:rPr>
        <w:lastRenderedPageBreak/>
        <w:t>第八章 投标文件有关格式</w:t>
      </w:r>
    </w:p>
    <w:p w:rsidR="00DD6713" w:rsidRDefault="00DD6713">
      <w:pPr>
        <w:autoSpaceDE w:val="0"/>
        <w:autoSpaceDN w:val="0"/>
        <w:adjustRightInd w:val="0"/>
        <w:spacing w:line="700" w:lineRule="exact"/>
        <w:ind w:firstLine="551"/>
        <w:jc w:val="center"/>
        <w:rPr>
          <w:rFonts w:asciiTheme="minorEastAsia" w:hAnsiTheme="minorEastAsia" w:cs="黑体"/>
          <w:b/>
          <w:bCs/>
          <w:sz w:val="44"/>
          <w:szCs w:val="44"/>
          <w:lang w:val="zh-CN"/>
        </w:rPr>
      </w:pPr>
    </w:p>
    <w:p w:rsidR="00DD6713" w:rsidRDefault="00C67E52">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5" w:name="_Toc174185203"/>
      <w:bookmarkStart w:id="6" w:name="_Toc184023138"/>
      <w:bookmarkStart w:id="7" w:name="_Toc186274126"/>
      <w:r>
        <w:rPr>
          <w:rFonts w:asciiTheme="minorEastAsia" w:eastAsiaTheme="minorEastAsia" w:hAnsiTheme="minorEastAsia" w:cs="黑体" w:hint="eastAsia"/>
          <w:color w:val="auto"/>
          <w:kern w:val="2"/>
          <w:sz w:val="28"/>
          <w:szCs w:val="28"/>
          <w:lang w:val="zh-CN"/>
        </w:rPr>
        <w:t>一、投标人应答索引表</w:t>
      </w:r>
      <w:bookmarkEnd w:id="5"/>
      <w:bookmarkEnd w:id="6"/>
      <w:bookmarkEnd w:id="7"/>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426"/>
        <w:gridCol w:w="283"/>
        <w:gridCol w:w="2268"/>
        <w:gridCol w:w="1559"/>
        <w:gridCol w:w="1560"/>
        <w:gridCol w:w="2018"/>
      </w:tblGrid>
      <w:tr w:rsidR="00DD6713">
        <w:tc>
          <w:tcPr>
            <w:tcW w:w="468" w:type="dxa"/>
            <w:vAlign w:val="center"/>
          </w:tcPr>
          <w:p w:rsidR="00DD6713" w:rsidRDefault="00C67E52">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DD6713" w:rsidRDefault="00C67E52">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DD6713" w:rsidRDefault="00C67E52">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DD6713" w:rsidRDefault="00C67E52">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DD6713" w:rsidRDefault="00C67E52">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DD6713" w:rsidRDefault="00C67E52">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DD6713">
        <w:trPr>
          <w:trHeight w:hRule="exact" w:val="510"/>
        </w:trPr>
        <w:tc>
          <w:tcPr>
            <w:tcW w:w="468" w:type="dxa"/>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投标人应答索引表</w:t>
            </w:r>
          </w:p>
        </w:tc>
        <w:tc>
          <w:tcPr>
            <w:tcW w:w="1559" w:type="dxa"/>
            <w:vAlign w:val="center"/>
          </w:tcPr>
          <w:p w:rsidR="00DD6713" w:rsidRDefault="00DD6713">
            <w:pPr>
              <w:snapToGrid w:val="0"/>
              <w:spacing w:line="400" w:lineRule="exact"/>
              <w:jc w:val="center"/>
              <w:rPr>
                <w:rFonts w:ascii="宋体" w:hAnsi="宋体" w:cs="微软雅黑"/>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hRule="exact" w:val="510"/>
        </w:trPr>
        <w:tc>
          <w:tcPr>
            <w:tcW w:w="468" w:type="dxa"/>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DD6713" w:rsidRDefault="00C67E5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开标一览表</w:t>
            </w:r>
          </w:p>
        </w:tc>
        <w:tc>
          <w:tcPr>
            <w:tcW w:w="1559" w:type="dxa"/>
            <w:vAlign w:val="center"/>
          </w:tcPr>
          <w:p w:rsidR="00DD6713" w:rsidRDefault="00DD6713">
            <w:pPr>
              <w:snapToGrid w:val="0"/>
              <w:spacing w:line="400" w:lineRule="exact"/>
              <w:jc w:val="center"/>
              <w:rPr>
                <w:rFonts w:ascii="宋体" w:hAnsi="宋体" w:cs="微软雅黑"/>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hRule="exact" w:val="510"/>
        </w:trPr>
        <w:tc>
          <w:tcPr>
            <w:tcW w:w="468" w:type="dxa"/>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DD6713" w:rsidRDefault="00DD6713">
            <w:pPr>
              <w:snapToGrid w:val="0"/>
              <w:spacing w:line="400" w:lineRule="exact"/>
              <w:jc w:val="center"/>
              <w:rPr>
                <w:rFonts w:ascii="宋体" w:hAnsi="宋体" w:cs="微软雅黑"/>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hRule="exact" w:val="510"/>
        </w:trPr>
        <w:tc>
          <w:tcPr>
            <w:tcW w:w="468" w:type="dxa"/>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DD6713" w:rsidRDefault="00C67E52">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DD6713" w:rsidRDefault="00DD6713">
            <w:pPr>
              <w:snapToGrid w:val="0"/>
              <w:spacing w:line="400" w:lineRule="exact"/>
              <w:jc w:val="center"/>
              <w:rPr>
                <w:rFonts w:ascii="宋体" w:hAnsi="宋体" w:cs="微软雅黑"/>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hRule="exact" w:val="510"/>
        </w:trPr>
        <w:tc>
          <w:tcPr>
            <w:tcW w:w="468" w:type="dxa"/>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DD6713" w:rsidRDefault="00C67E5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DD6713" w:rsidRDefault="00DD6713">
            <w:pPr>
              <w:snapToGrid w:val="0"/>
              <w:spacing w:line="400" w:lineRule="exact"/>
              <w:jc w:val="center"/>
              <w:rPr>
                <w:rFonts w:ascii="宋体" w:hAnsi="宋体" w:cs="微软雅黑"/>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hRule="exact" w:val="510"/>
        </w:trPr>
        <w:tc>
          <w:tcPr>
            <w:tcW w:w="468" w:type="dxa"/>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DD6713" w:rsidRDefault="00C67E5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DD6713" w:rsidRDefault="00DD6713">
            <w:pPr>
              <w:snapToGrid w:val="0"/>
              <w:spacing w:line="400" w:lineRule="exact"/>
              <w:jc w:val="center"/>
              <w:rPr>
                <w:rFonts w:ascii="宋体" w:hAnsi="宋体" w:cs="微软雅黑"/>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hRule="exact" w:val="510"/>
        </w:trPr>
        <w:tc>
          <w:tcPr>
            <w:tcW w:w="468" w:type="dxa"/>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DD6713" w:rsidRDefault="00C67E52">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w:t>
            </w:r>
          </w:p>
        </w:tc>
        <w:tc>
          <w:tcPr>
            <w:tcW w:w="1559" w:type="dxa"/>
            <w:vAlign w:val="center"/>
          </w:tcPr>
          <w:p w:rsidR="00DD6713" w:rsidRDefault="00DD6713">
            <w:pPr>
              <w:snapToGrid w:val="0"/>
              <w:spacing w:line="400" w:lineRule="exact"/>
              <w:jc w:val="center"/>
              <w:rPr>
                <w:rFonts w:ascii="宋体" w:hAnsi="宋体" w:cs="微软雅黑"/>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hRule="exact" w:val="510"/>
        </w:trPr>
        <w:tc>
          <w:tcPr>
            <w:tcW w:w="468" w:type="dxa"/>
            <w:vMerge w:val="restart"/>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DD6713" w:rsidRDefault="00C67E52">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DD6713" w:rsidRDefault="00C67E52">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DD6713" w:rsidRDefault="00C67E52">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DD6713" w:rsidRDefault="00DD6713">
            <w:pPr>
              <w:snapToGrid w:val="0"/>
              <w:spacing w:line="400" w:lineRule="exact"/>
              <w:jc w:val="center"/>
              <w:rPr>
                <w:rFonts w:ascii="宋体" w:hAnsi="宋体" w:cs="微软雅黑"/>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hRule="exact" w:val="510"/>
        </w:trPr>
        <w:tc>
          <w:tcPr>
            <w:tcW w:w="468" w:type="dxa"/>
            <w:vMerge/>
            <w:vAlign w:val="center"/>
          </w:tcPr>
          <w:p w:rsidR="00DD6713" w:rsidRDefault="00DD6713">
            <w:pPr>
              <w:numPr>
                <w:ilvl w:val="0"/>
                <w:numId w:val="6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D6713" w:rsidRDefault="00DD671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DD6713" w:rsidRDefault="00DD6713">
            <w:pPr>
              <w:snapToGrid w:val="0"/>
              <w:spacing w:line="400" w:lineRule="exact"/>
              <w:rPr>
                <w:rFonts w:ascii="宋体" w:hAnsi="宋体" w:cs="微软雅黑"/>
                <w:szCs w:val="21"/>
              </w:rPr>
            </w:pPr>
          </w:p>
        </w:tc>
        <w:tc>
          <w:tcPr>
            <w:tcW w:w="2268" w:type="dxa"/>
            <w:tcBorders>
              <w:left w:val="single" w:sz="6" w:space="0" w:color="auto"/>
            </w:tcBorders>
            <w:vAlign w:val="center"/>
          </w:tcPr>
          <w:p w:rsidR="00DD6713" w:rsidRDefault="00C67E52">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DD6713" w:rsidRDefault="00DD6713">
            <w:pPr>
              <w:snapToGrid w:val="0"/>
              <w:spacing w:line="400" w:lineRule="exact"/>
              <w:jc w:val="center"/>
              <w:rPr>
                <w:rFonts w:ascii="宋体" w:hAnsi="宋体" w:cs="微软雅黑"/>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hRule="exact" w:val="510"/>
        </w:trPr>
        <w:tc>
          <w:tcPr>
            <w:tcW w:w="468" w:type="dxa"/>
            <w:vMerge/>
            <w:vAlign w:val="center"/>
          </w:tcPr>
          <w:p w:rsidR="00DD6713" w:rsidRDefault="00DD6713">
            <w:pPr>
              <w:numPr>
                <w:ilvl w:val="0"/>
                <w:numId w:val="6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D6713" w:rsidRDefault="00DD671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DD6713" w:rsidRDefault="00DD6713">
            <w:pPr>
              <w:snapToGrid w:val="0"/>
              <w:spacing w:line="400" w:lineRule="exact"/>
              <w:rPr>
                <w:rFonts w:ascii="宋体" w:hAnsi="宋体" w:cs="微软雅黑"/>
                <w:szCs w:val="21"/>
              </w:rPr>
            </w:pPr>
          </w:p>
        </w:tc>
        <w:tc>
          <w:tcPr>
            <w:tcW w:w="2268" w:type="dxa"/>
            <w:tcBorders>
              <w:left w:val="single" w:sz="6" w:space="0" w:color="auto"/>
            </w:tcBorders>
            <w:vAlign w:val="center"/>
          </w:tcPr>
          <w:p w:rsidR="00DD6713" w:rsidRDefault="00C67E52">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DD6713" w:rsidRDefault="00DD6713">
            <w:pPr>
              <w:snapToGrid w:val="0"/>
              <w:spacing w:line="400" w:lineRule="exact"/>
              <w:jc w:val="center"/>
              <w:rPr>
                <w:rFonts w:ascii="宋体" w:hAnsi="宋体" w:cs="微软雅黑"/>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hRule="exact" w:val="510"/>
        </w:trPr>
        <w:tc>
          <w:tcPr>
            <w:tcW w:w="468" w:type="dxa"/>
            <w:vMerge/>
            <w:vAlign w:val="center"/>
          </w:tcPr>
          <w:p w:rsidR="00DD6713" w:rsidRDefault="00DD6713">
            <w:pPr>
              <w:numPr>
                <w:ilvl w:val="0"/>
                <w:numId w:val="6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D6713" w:rsidRDefault="00DD671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DD6713" w:rsidRDefault="00DD6713">
            <w:pPr>
              <w:snapToGrid w:val="0"/>
              <w:spacing w:line="400" w:lineRule="exact"/>
              <w:rPr>
                <w:rFonts w:ascii="宋体" w:hAnsi="宋体" w:cs="微软雅黑"/>
                <w:szCs w:val="21"/>
              </w:rPr>
            </w:pPr>
          </w:p>
        </w:tc>
        <w:tc>
          <w:tcPr>
            <w:tcW w:w="2268" w:type="dxa"/>
            <w:tcBorders>
              <w:left w:val="single" w:sz="6" w:space="0" w:color="auto"/>
            </w:tcBorders>
            <w:vAlign w:val="center"/>
          </w:tcPr>
          <w:p w:rsidR="00DD6713" w:rsidRDefault="00C67E52">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DD6713" w:rsidRDefault="00DD6713">
            <w:pPr>
              <w:snapToGrid w:val="0"/>
              <w:spacing w:line="400" w:lineRule="exact"/>
              <w:jc w:val="center"/>
              <w:rPr>
                <w:rFonts w:ascii="宋体" w:hAnsi="宋体" w:cs="微软雅黑"/>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hRule="exact" w:val="510"/>
        </w:trPr>
        <w:tc>
          <w:tcPr>
            <w:tcW w:w="468" w:type="dxa"/>
            <w:vMerge/>
            <w:vAlign w:val="center"/>
          </w:tcPr>
          <w:p w:rsidR="00DD6713" w:rsidRDefault="00DD6713">
            <w:pPr>
              <w:numPr>
                <w:ilvl w:val="0"/>
                <w:numId w:val="6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D6713" w:rsidRDefault="00DD671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DD6713" w:rsidRDefault="00DD6713">
            <w:pPr>
              <w:snapToGrid w:val="0"/>
              <w:spacing w:line="400" w:lineRule="exact"/>
              <w:rPr>
                <w:rFonts w:ascii="宋体" w:hAnsi="宋体" w:cs="微软雅黑"/>
                <w:szCs w:val="21"/>
              </w:rPr>
            </w:pPr>
          </w:p>
        </w:tc>
        <w:tc>
          <w:tcPr>
            <w:tcW w:w="2268" w:type="dxa"/>
            <w:tcBorders>
              <w:left w:val="single" w:sz="6" w:space="0" w:color="auto"/>
            </w:tcBorders>
            <w:vAlign w:val="center"/>
          </w:tcPr>
          <w:p w:rsidR="00DD6713" w:rsidRDefault="00C67E52">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DD6713" w:rsidRDefault="00DD6713">
            <w:pPr>
              <w:snapToGrid w:val="0"/>
              <w:spacing w:line="400" w:lineRule="exact"/>
              <w:jc w:val="center"/>
              <w:rPr>
                <w:rFonts w:ascii="宋体" w:hAnsi="宋体" w:cs="微软雅黑"/>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hRule="exact" w:val="510"/>
        </w:trPr>
        <w:tc>
          <w:tcPr>
            <w:tcW w:w="468" w:type="dxa"/>
            <w:vMerge/>
            <w:vAlign w:val="center"/>
          </w:tcPr>
          <w:p w:rsidR="00DD6713" w:rsidRDefault="00DD6713">
            <w:pPr>
              <w:numPr>
                <w:ilvl w:val="0"/>
                <w:numId w:val="6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D6713" w:rsidRDefault="00DD671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DD6713" w:rsidRDefault="00C67E52">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DD6713" w:rsidRDefault="00DD6713">
            <w:pPr>
              <w:snapToGrid w:val="0"/>
              <w:spacing w:line="400" w:lineRule="exact"/>
              <w:jc w:val="center"/>
              <w:rPr>
                <w:rFonts w:ascii="宋体" w:hAnsi="宋体" w:cs="微软雅黑"/>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hRule="exact" w:val="510"/>
        </w:trPr>
        <w:tc>
          <w:tcPr>
            <w:tcW w:w="468" w:type="dxa"/>
            <w:vMerge/>
            <w:vAlign w:val="center"/>
          </w:tcPr>
          <w:p w:rsidR="00DD6713" w:rsidRDefault="00DD6713">
            <w:pPr>
              <w:numPr>
                <w:ilvl w:val="0"/>
                <w:numId w:val="6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D6713" w:rsidRDefault="00DD671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DD6713" w:rsidRDefault="00C67E52">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DD6713" w:rsidRDefault="00DD6713">
            <w:pPr>
              <w:snapToGrid w:val="0"/>
              <w:spacing w:line="400" w:lineRule="exact"/>
              <w:jc w:val="center"/>
              <w:rPr>
                <w:rFonts w:ascii="宋体" w:hAnsi="宋体" w:cs="微软雅黑"/>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hRule="exact" w:val="510"/>
        </w:trPr>
        <w:tc>
          <w:tcPr>
            <w:tcW w:w="468" w:type="dxa"/>
            <w:vMerge/>
            <w:vAlign w:val="center"/>
          </w:tcPr>
          <w:p w:rsidR="00DD6713" w:rsidRDefault="00DD6713">
            <w:pPr>
              <w:numPr>
                <w:ilvl w:val="0"/>
                <w:numId w:val="6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D6713" w:rsidRDefault="00DD671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DD6713" w:rsidRDefault="00C67E52">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DD6713" w:rsidRDefault="00DD6713">
            <w:pPr>
              <w:snapToGrid w:val="0"/>
              <w:spacing w:line="400" w:lineRule="exact"/>
              <w:jc w:val="center"/>
              <w:rPr>
                <w:rFonts w:ascii="宋体" w:hAnsi="宋体" w:cs="微软雅黑"/>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hRule="exact" w:val="510"/>
        </w:trPr>
        <w:tc>
          <w:tcPr>
            <w:tcW w:w="468" w:type="dxa"/>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DD6713" w:rsidRDefault="00C67E52">
            <w:pPr>
              <w:snapToGrid w:val="0"/>
              <w:spacing w:line="400" w:lineRule="exact"/>
              <w:rPr>
                <w:rFonts w:ascii="宋体" w:hAnsi="宋体" w:cs="微软雅黑"/>
                <w:szCs w:val="21"/>
              </w:rPr>
            </w:pPr>
            <w:r>
              <w:rPr>
                <w:rFonts w:asciiTheme="minorEastAsia" w:hAnsiTheme="minorEastAsia" w:hint="eastAsia"/>
                <w:bCs/>
                <w:szCs w:val="21"/>
              </w:rPr>
              <w:t>依法缴纳社会保险凭据</w:t>
            </w:r>
          </w:p>
        </w:tc>
        <w:tc>
          <w:tcPr>
            <w:tcW w:w="1559" w:type="dxa"/>
            <w:vAlign w:val="center"/>
          </w:tcPr>
          <w:p w:rsidR="00DD6713" w:rsidRDefault="00DD6713">
            <w:pPr>
              <w:snapToGrid w:val="0"/>
              <w:spacing w:line="400" w:lineRule="exact"/>
              <w:jc w:val="center"/>
              <w:rPr>
                <w:rFonts w:ascii="宋体" w:hAnsi="宋体" w:cs="微软雅黑"/>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c>
          <w:tcPr>
            <w:tcW w:w="468" w:type="dxa"/>
            <w:vMerge w:val="restart"/>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DD6713" w:rsidRDefault="00C67E52">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DD6713" w:rsidRDefault="00C67E52">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DD6713" w:rsidRDefault="00C67E52">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DD6713" w:rsidRDefault="00DD6713">
            <w:pPr>
              <w:jc w:val="center"/>
              <w:rPr>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c>
          <w:tcPr>
            <w:tcW w:w="468" w:type="dxa"/>
            <w:vMerge/>
            <w:vAlign w:val="center"/>
          </w:tcPr>
          <w:p w:rsidR="00DD6713" w:rsidRDefault="00DD6713">
            <w:pPr>
              <w:numPr>
                <w:ilvl w:val="0"/>
                <w:numId w:val="6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DD6713" w:rsidRDefault="00DD6713">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DD6713" w:rsidRDefault="00DD6713">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DD6713" w:rsidRDefault="00DD6713">
            <w:pPr>
              <w:pStyle w:val="a7"/>
              <w:rPr>
                <w:sz w:val="21"/>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pStyle w:val="a7"/>
              <w:kinsoku w:val="0"/>
              <w:overflowPunct w:val="0"/>
              <w:autoSpaceDE w:val="0"/>
              <w:autoSpaceDN w:val="0"/>
              <w:spacing w:line="320" w:lineRule="exact"/>
              <w:rPr>
                <w:rFonts w:hAnsi="宋体" w:cs="微软雅黑"/>
                <w:bCs/>
                <w:kern w:val="0"/>
                <w:sz w:val="21"/>
                <w:szCs w:val="21"/>
              </w:rPr>
            </w:pPr>
          </w:p>
        </w:tc>
      </w:tr>
      <w:tr w:rsidR="00DD6713">
        <w:tc>
          <w:tcPr>
            <w:tcW w:w="468" w:type="dxa"/>
            <w:vMerge/>
            <w:vAlign w:val="center"/>
          </w:tcPr>
          <w:p w:rsidR="00DD6713" w:rsidRDefault="00DD6713">
            <w:pPr>
              <w:numPr>
                <w:ilvl w:val="0"/>
                <w:numId w:val="6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DD6713" w:rsidRDefault="00DD6713">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DD6713" w:rsidRDefault="00DD6713">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DD6713" w:rsidRDefault="00DD6713">
            <w:pPr>
              <w:pStyle w:val="a7"/>
              <w:rPr>
                <w:sz w:val="21"/>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pStyle w:val="a7"/>
              <w:kinsoku w:val="0"/>
              <w:overflowPunct w:val="0"/>
              <w:autoSpaceDE w:val="0"/>
              <w:autoSpaceDN w:val="0"/>
              <w:spacing w:line="320" w:lineRule="exact"/>
              <w:rPr>
                <w:rFonts w:hAnsi="宋体" w:cs="微软雅黑"/>
                <w:bCs/>
                <w:kern w:val="0"/>
                <w:sz w:val="21"/>
                <w:szCs w:val="21"/>
              </w:rPr>
            </w:pPr>
          </w:p>
        </w:tc>
      </w:tr>
      <w:tr w:rsidR="00DD6713">
        <w:tc>
          <w:tcPr>
            <w:tcW w:w="468" w:type="dxa"/>
            <w:vMerge/>
            <w:vAlign w:val="center"/>
          </w:tcPr>
          <w:p w:rsidR="00DD6713" w:rsidRDefault="00DD6713">
            <w:pPr>
              <w:numPr>
                <w:ilvl w:val="0"/>
                <w:numId w:val="6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DD6713" w:rsidRDefault="00DD6713">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投标人相关承诺函或声明</w:t>
            </w:r>
          </w:p>
        </w:tc>
        <w:tc>
          <w:tcPr>
            <w:tcW w:w="1559" w:type="dxa"/>
            <w:vAlign w:val="center"/>
          </w:tcPr>
          <w:p w:rsidR="00DD6713" w:rsidRDefault="00DD6713">
            <w:pPr>
              <w:pStyle w:val="a7"/>
              <w:rPr>
                <w:sz w:val="21"/>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val="510"/>
        </w:trPr>
        <w:tc>
          <w:tcPr>
            <w:tcW w:w="468" w:type="dxa"/>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11</w:t>
            </w:r>
          </w:p>
        </w:tc>
        <w:tc>
          <w:tcPr>
            <w:tcW w:w="3751" w:type="dxa"/>
            <w:gridSpan w:val="4"/>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DD6713" w:rsidRDefault="00DD6713">
            <w:pPr>
              <w:jc w:val="center"/>
              <w:rPr>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val="510"/>
        </w:trPr>
        <w:tc>
          <w:tcPr>
            <w:tcW w:w="468" w:type="dxa"/>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DD6713" w:rsidRDefault="00C67E52">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投标人须具备的特殊资质证书</w:t>
            </w:r>
          </w:p>
        </w:tc>
        <w:tc>
          <w:tcPr>
            <w:tcW w:w="1559" w:type="dxa"/>
            <w:vAlign w:val="center"/>
          </w:tcPr>
          <w:p w:rsidR="00DD6713" w:rsidRDefault="00DD6713">
            <w:pPr>
              <w:jc w:val="center"/>
              <w:rPr>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val="510"/>
        </w:trPr>
        <w:tc>
          <w:tcPr>
            <w:tcW w:w="468" w:type="dxa"/>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DD6713" w:rsidRDefault="00DD6713">
            <w:pPr>
              <w:jc w:val="center"/>
              <w:rPr>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val="510"/>
        </w:trPr>
        <w:tc>
          <w:tcPr>
            <w:tcW w:w="468" w:type="dxa"/>
            <w:vAlign w:val="center"/>
          </w:tcPr>
          <w:p w:rsidR="00DD6713" w:rsidRDefault="00C67E5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rsidR="00DD6713" w:rsidRDefault="00C67E5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DD6713" w:rsidRDefault="00DD6713">
            <w:pPr>
              <w:jc w:val="center"/>
              <w:rPr>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val="510"/>
        </w:trPr>
        <w:tc>
          <w:tcPr>
            <w:tcW w:w="468" w:type="dxa"/>
            <w:vAlign w:val="center"/>
          </w:tcPr>
          <w:p w:rsidR="00DD6713" w:rsidRDefault="00C67E5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DD6713" w:rsidRDefault="00C67E5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DD6713" w:rsidRDefault="00DD6713">
            <w:pPr>
              <w:jc w:val="center"/>
              <w:rPr>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val="510"/>
        </w:trPr>
        <w:tc>
          <w:tcPr>
            <w:tcW w:w="468" w:type="dxa"/>
            <w:vAlign w:val="center"/>
          </w:tcPr>
          <w:p w:rsidR="00DD6713" w:rsidRDefault="00C67E5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DD6713" w:rsidRDefault="00C67E5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DD6713" w:rsidRDefault="00DD6713">
            <w:pPr>
              <w:jc w:val="center"/>
              <w:rPr>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val="510"/>
        </w:trPr>
        <w:tc>
          <w:tcPr>
            <w:tcW w:w="468" w:type="dxa"/>
            <w:tcBorders>
              <w:top w:val="double" w:sz="4" w:space="0" w:color="auto"/>
            </w:tcBorders>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DD6713" w:rsidRDefault="00DD6713">
            <w:pPr>
              <w:jc w:val="center"/>
              <w:rPr>
                <w:szCs w:val="21"/>
              </w:rPr>
            </w:pPr>
          </w:p>
        </w:tc>
        <w:tc>
          <w:tcPr>
            <w:tcW w:w="1560" w:type="dxa"/>
            <w:tcBorders>
              <w:top w:val="double" w:sz="4" w:space="0" w:color="auto"/>
            </w:tcBorders>
            <w:vAlign w:val="center"/>
          </w:tcPr>
          <w:p w:rsidR="00DD6713" w:rsidRDefault="00DD6713">
            <w:pPr>
              <w:snapToGrid w:val="0"/>
              <w:spacing w:line="400" w:lineRule="exact"/>
              <w:rPr>
                <w:rFonts w:ascii="宋体" w:hAnsi="宋体" w:cs="微软雅黑"/>
                <w:szCs w:val="21"/>
              </w:rPr>
            </w:pPr>
          </w:p>
        </w:tc>
        <w:tc>
          <w:tcPr>
            <w:tcW w:w="2018" w:type="dxa"/>
            <w:tcBorders>
              <w:top w:val="double" w:sz="4" w:space="0" w:color="auto"/>
            </w:tcBorders>
            <w:vAlign w:val="center"/>
          </w:tcPr>
          <w:p w:rsidR="00DD6713" w:rsidRDefault="00DD6713">
            <w:pPr>
              <w:snapToGrid w:val="0"/>
              <w:spacing w:line="400" w:lineRule="exact"/>
              <w:rPr>
                <w:rFonts w:ascii="宋体" w:hAnsi="宋体" w:cs="微软雅黑"/>
                <w:szCs w:val="21"/>
              </w:rPr>
            </w:pPr>
          </w:p>
        </w:tc>
      </w:tr>
      <w:tr w:rsidR="00DD6713">
        <w:trPr>
          <w:trHeight w:val="510"/>
        </w:trPr>
        <w:tc>
          <w:tcPr>
            <w:tcW w:w="468" w:type="dxa"/>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DD6713" w:rsidRDefault="00DD6713">
            <w:pPr>
              <w:jc w:val="center"/>
              <w:rPr>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val="510"/>
        </w:trPr>
        <w:tc>
          <w:tcPr>
            <w:tcW w:w="468" w:type="dxa"/>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DD6713" w:rsidRDefault="00DD6713">
            <w:pPr>
              <w:jc w:val="center"/>
              <w:rPr>
                <w:szCs w:val="21"/>
              </w:rPr>
            </w:pPr>
          </w:p>
        </w:tc>
        <w:tc>
          <w:tcPr>
            <w:tcW w:w="1560" w:type="dxa"/>
            <w:tcBorders>
              <w:top w:val="single" w:sz="4" w:space="0" w:color="auto"/>
            </w:tcBorders>
            <w:vAlign w:val="center"/>
          </w:tcPr>
          <w:p w:rsidR="00DD6713" w:rsidRDefault="00DD6713">
            <w:pPr>
              <w:snapToGrid w:val="0"/>
              <w:spacing w:line="400" w:lineRule="exact"/>
              <w:rPr>
                <w:rFonts w:ascii="宋体" w:hAnsi="宋体" w:cs="微软雅黑"/>
                <w:szCs w:val="21"/>
              </w:rPr>
            </w:pPr>
          </w:p>
        </w:tc>
        <w:tc>
          <w:tcPr>
            <w:tcW w:w="2018" w:type="dxa"/>
            <w:tcBorders>
              <w:top w:val="single" w:sz="4" w:space="0" w:color="auto"/>
            </w:tcBorders>
            <w:vAlign w:val="center"/>
          </w:tcPr>
          <w:p w:rsidR="00DD6713" w:rsidRDefault="00DD6713">
            <w:pPr>
              <w:snapToGrid w:val="0"/>
              <w:spacing w:line="400" w:lineRule="exact"/>
              <w:rPr>
                <w:rFonts w:ascii="宋体" w:hAnsi="宋体" w:cs="微软雅黑"/>
                <w:szCs w:val="21"/>
              </w:rPr>
            </w:pPr>
          </w:p>
        </w:tc>
      </w:tr>
      <w:tr w:rsidR="00DD6713">
        <w:trPr>
          <w:trHeight w:val="510"/>
        </w:trPr>
        <w:tc>
          <w:tcPr>
            <w:tcW w:w="468" w:type="dxa"/>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DD6713" w:rsidRDefault="00DD6713">
            <w:pPr>
              <w:jc w:val="center"/>
              <w:rPr>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val="510"/>
        </w:trPr>
        <w:tc>
          <w:tcPr>
            <w:tcW w:w="468" w:type="dxa"/>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DD6713" w:rsidRDefault="00DD6713">
            <w:pPr>
              <w:jc w:val="center"/>
              <w:rPr>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val="510"/>
        </w:trPr>
        <w:tc>
          <w:tcPr>
            <w:tcW w:w="468" w:type="dxa"/>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政府强制采购节能产品品目清单情况</w:t>
            </w:r>
          </w:p>
        </w:tc>
        <w:tc>
          <w:tcPr>
            <w:tcW w:w="1559" w:type="dxa"/>
            <w:vAlign w:val="center"/>
          </w:tcPr>
          <w:p w:rsidR="00DD6713" w:rsidRDefault="00DD6713">
            <w:pPr>
              <w:jc w:val="center"/>
              <w:rPr>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val="510"/>
        </w:trPr>
        <w:tc>
          <w:tcPr>
            <w:tcW w:w="468" w:type="dxa"/>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优先采购节能产品政府采购品目清单情况</w:t>
            </w:r>
          </w:p>
        </w:tc>
        <w:tc>
          <w:tcPr>
            <w:tcW w:w="1559" w:type="dxa"/>
            <w:vAlign w:val="center"/>
          </w:tcPr>
          <w:p w:rsidR="00DD6713" w:rsidRDefault="00DD6713">
            <w:pPr>
              <w:jc w:val="center"/>
              <w:rPr>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val="510"/>
        </w:trPr>
        <w:tc>
          <w:tcPr>
            <w:tcW w:w="468" w:type="dxa"/>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优先采购环境标志产品政府采购品目清单情况</w:t>
            </w:r>
          </w:p>
        </w:tc>
        <w:tc>
          <w:tcPr>
            <w:tcW w:w="1559" w:type="dxa"/>
            <w:vAlign w:val="center"/>
          </w:tcPr>
          <w:p w:rsidR="00DD6713" w:rsidRDefault="00DD6713">
            <w:pPr>
              <w:jc w:val="center"/>
              <w:rPr>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val="510"/>
        </w:trPr>
        <w:tc>
          <w:tcPr>
            <w:tcW w:w="468" w:type="dxa"/>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4"/>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DD6713" w:rsidRDefault="00DD6713">
            <w:pPr>
              <w:jc w:val="center"/>
              <w:rPr>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val="510"/>
        </w:trPr>
        <w:tc>
          <w:tcPr>
            <w:tcW w:w="468" w:type="dxa"/>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3751" w:type="dxa"/>
            <w:gridSpan w:val="4"/>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DD6713" w:rsidRDefault="00DD6713">
            <w:pPr>
              <w:jc w:val="center"/>
              <w:rPr>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val="510"/>
        </w:trPr>
        <w:tc>
          <w:tcPr>
            <w:tcW w:w="468" w:type="dxa"/>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DD6713" w:rsidRDefault="00DD6713">
            <w:pPr>
              <w:jc w:val="center"/>
              <w:rPr>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val="814"/>
        </w:trPr>
        <w:tc>
          <w:tcPr>
            <w:tcW w:w="468" w:type="dxa"/>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DD6713" w:rsidRDefault="00DD6713">
            <w:pPr>
              <w:pStyle w:val="a7"/>
              <w:rPr>
                <w:sz w:val="21"/>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val="510"/>
        </w:trPr>
        <w:tc>
          <w:tcPr>
            <w:tcW w:w="468" w:type="dxa"/>
            <w:vMerge w:val="restart"/>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1200" w:type="dxa"/>
            <w:gridSpan w:val="2"/>
            <w:vMerge w:val="restart"/>
            <w:tcBorders>
              <w:right w:val="single" w:sz="4" w:space="0" w:color="auto"/>
            </w:tcBorders>
            <w:vAlign w:val="center"/>
          </w:tcPr>
          <w:p w:rsidR="00DD6713" w:rsidRDefault="00C67E52">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DD6713" w:rsidRDefault="00C67E5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DD6713" w:rsidRDefault="00DD6713">
            <w:pPr>
              <w:pStyle w:val="a7"/>
              <w:rPr>
                <w:sz w:val="21"/>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val="510"/>
        </w:trPr>
        <w:tc>
          <w:tcPr>
            <w:tcW w:w="468" w:type="dxa"/>
            <w:vMerge/>
            <w:vAlign w:val="center"/>
          </w:tcPr>
          <w:p w:rsidR="00DD6713" w:rsidRDefault="00DD6713">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DD6713" w:rsidRDefault="00DD671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DD6713" w:rsidRDefault="00C67E5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中国信息安全认证中心官网产品查询结果截图</w:t>
            </w:r>
          </w:p>
        </w:tc>
        <w:tc>
          <w:tcPr>
            <w:tcW w:w="1559" w:type="dxa"/>
            <w:vAlign w:val="center"/>
          </w:tcPr>
          <w:p w:rsidR="00DD6713" w:rsidRDefault="00DD6713">
            <w:pPr>
              <w:pStyle w:val="a7"/>
              <w:rPr>
                <w:sz w:val="21"/>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val="510"/>
        </w:trPr>
        <w:tc>
          <w:tcPr>
            <w:tcW w:w="468" w:type="dxa"/>
            <w:tcBorders>
              <w:bottom w:val="single" w:sz="4" w:space="0" w:color="auto"/>
            </w:tcBorders>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国家级贫困县域注册地证明材料</w:t>
            </w:r>
          </w:p>
        </w:tc>
        <w:tc>
          <w:tcPr>
            <w:tcW w:w="1559" w:type="dxa"/>
            <w:vAlign w:val="center"/>
          </w:tcPr>
          <w:p w:rsidR="00DD6713" w:rsidRDefault="00DD6713">
            <w:pPr>
              <w:pStyle w:val="a7"/>
              <w:rPr>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val="510"/>
        </w:trPr>
        <w:tc>
          <w:tcPr>
            <w:tcW w:w="468" w:type="dxa"/>
            <w:tcBorders>
              <w:top w:val="single" w:sz="4" w:space="0" w:color="auto"/>
              <w:bottom w:val="single" w:sz="4" w:space="0" w:color="auto"/>
            </w:tcBorders>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31</w:t>
            </w:r>
          </w:p>
        </w:tc>
        <w:tc>
          <w:tcPr>
            <w:tcW w:w="3751" w:type="dxa"/>
            <w:gridSpan w:val="4"/>
            <w:tcBorders>
              <w:top w:val="single" w:sz="4" w:space="0" w:color="auto"/>
              <w:bottom w:val="single" w:sz="4" w:space="0" w:color="auto"/>
            </w:tcBorders>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扶贫部门出具的聘用建档立卡贫困人员身份证明</w:t>
            </w:r>
          </w:p>
        </w:tc>
        <w:tc>
          <w:tcPr>
            <w:tcW w:w="1559" w:type="dxa"/>
            <w:vAlign w:val="center"/>
          </w:tcPr>
          <w:p w:rsidR="00DD6713" w:rsidRDefault="00DD6713">
            <w:pPr>
              <w:pStyle w:val="a7"/>
              <w:rPr>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val="510"/>
        </w:trPr>
        <w:tc>
          <w:tcPr>
            <w:tcW w:w="468" w:type="dxa"/>
            <w:tcBorders>
              <w:top w:val="single" w:sz="4" w:space="0" w:color="auto"/>
            </w:tcBorders>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建档立卡贫困人员社保材料</w:t>
            </w:r>
          </w:p>
        </w:tc>
        <w:tc>
          <w:tcPr>
            <w:tcW w:w="1559" w:type="dxa"/>
            <w:vAlign w:val="center"/>
          </w:tcPr>
          <w:p w:rsidR="00DD6713" w:rsidRDefault="00DD6713">
            <w:pPr>
              <w:pStyle w:val="a7"/>
              <w:rPr>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r w:rsidR="00DD6713">
        <w:trPr>
          <w:trHeight w:val="510"/>
        </w:trPr>
        <w:tc>
          <w:tcPr>
            <w:tcW w:w="468" w:type="dxa"/>
            <w:vAlign w:val="center"/>
          </w:tcPr>
          <w:p w:rsidR="00DD6713" w:rsidRDefault="00C67E5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DD6713" w:rsidRDefault="00C67E5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DD6713" w:rsidRDefault="00DD6713">
            <w:pPr>
              <w:jc w:val="center"/>
              <w:rPr>
                <w:szCs w:val="21"/>
              </w:rPr>
            </w:pPr>
          </w:p>
        </w:tc>
        <w:tc>
          <w:tcPr>
            <w:tcW w:w="1560" w:type="dxa"/>
            <w:vAlign w:val="center"/>
          </w:tcPr>
          <w:p w:rsidR="00DD6713" w:rsidRDefault="00DD6713">
            <w:pPr>
              <w:snapToGrid w:val="0"/>
              <w:spacing w:line="400" w:lineRule="exact"/>
              <w:rPr>
                <w:rFonts w:ascii="宋体" w:hAnsi="宋体" w:cs="微软雅黑"/>
                <w:szCs w:val="21"/>
              </w:rPr>
            </w:pPr>
          </w:p>
        </w:tc>
        <w:tc>
          <w:tcPr>
            <w:tcW w:w="2018" w:type="dxa"/>
            <w:vAlign w:val="center"/>
          </w:tcPr>
          <w:p w:rsidR="00DD6713" w:rsidRDefault="00DD6713">
            <w:pPr>
              <w:snapToGrid w:val="0"/>
              <w:spacing w:line="400" w:lineRule="exact"/>
              <w:rPr>
                <w:rFonts w:ascii="宋体" w:hAnsi="宋体" w:cs="微软雅黑"/>
                <w:szCs w:val="21"/>
              </w:rPr>
            </w:pPr>
          </w:p>
        </w:tc>
      </w:tr>
    </w:tbl>
    <w:p w:rsidR="00DD6713" w:rsidRDefault="00C67E52">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注：①本表序号8请按照本招标文件“第六章资格审查与评标”资格审查表中序号3要求，根据所提供经审计财务报告、基本开户银行资信证明、银行资信证明、政府采购投标担保函情况填写其中一项即可。</w:t>
      </w:r>
    </w:p>
    <w:p w:rsidR="00DD6713" w:rsidRDefault="00C67E52">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②本表序号10请按照本招标文件 “第六章资格审查与评标”资格审查表中序号6要求提供，根据所提供证明材料或承诺函（声明）情况填写其中一项即可。</w:t>
      </w:r>
    </w:p>
    <w:p w:rsidR="00DD6713" w:rsidRDefault="00C67E52">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③本表序号29请根据所投产品提供证书或截图情况填写其中一项即可。</w:t>
      </w:r>
    </w:p>
    <w:p w:rsidR="00DD6713" w:rsidRDefault="001D607F">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color w:val="000000"/>
          <w:sz w:val="24"/>
          <w:szCs w:val="24"/>
        </w:rPr>
        <w:fldChar w:fldCharType="begin"/>
      </w:r>
      <w:r w:rsidR="00C67E52">
        <w:rPr>
          <w:rFonts w:ascii="楷体" w:eastAsia="楷体" w:hAnsi="楷体"/>
          <w:color w:val="000000"/>
          <w:sz w:val="24"/>
          <w:szCs w:val="24"/>
        </w:rPr>
        <w:instrText xml:space="preserve"> </w:instrText>
      </w:r>
      <w:r w:rsidR="00C67E52">
        <w:rPr>
          <w:rFonts w:ascii="楷体" w:eastAsia="楷体" w:hAnsi="楷体" w:hint="eastAsia"/>
          <w:color w:val="000000"/>
          <w:sz w:val="24"/>
          <w:szCs w:val="24"/>
        </w:rPr>
        <w:instrText>= 4 \* GB3</w:instrText>
      </w:r>
      <w:r w:rsidR="00C67E52">
        <w:rPr>
          <w:rFonts w:ascii="楷体" w:eastAsia="楷体" w:hAnsi="楷体"/>
          <w:color w:val="000000"/>
          <w:sz w:val="24"/>
          <w:szCs w:val="24"/>
        </w:rPr>
        <w:instrText xml:space="preserve"> </w:instrText>
      </w:r>
      <w:r>
        <w:rPr>
          <w:rFonts w:ascii="楷体" w:eastAsia="楷体" w:hAnsi="楷体"/>
          <w:color w:val="000000"/>
          <w:sz w:val="24"/>
          <w:szCs w:val="24"/>
        </w:rPr>
        <w:fldChar w:fldCharType="separate"/>
      </w:r>
      <w:r w:rsidR="00C67E52">
        <w:rPr>
          <w:rFonts w:ascii="楷体" w:eastAsia="楷体" w:hAnsi="楷体" w:hint="eastAsia"/>
          <w:color w:val="000000"/>
          <w:sz w:val="24"/>
          <w:szCs w:val="24"/>
        </w:rPr>
        <w:t>④</w:t>
      </w:r>
      <w:r>
        <w:rPr>
          <w:rFonts w:ascii="楷体" w:eastAsia="楷体" w:hAnsi="楷体"/>
          <w:color w:val="000000"/>
          <w:sz w:val="24"/>
          <w:szCs w:val="24"/>
        </w:rPr>
        <w:fldChar w:fldCharType="end"/>
      </w:r>
      <w:r w:rsidR="00C67E52">
        <w:rPr>
          <w:rFonts w:ascii="楷体" w:eastAsia="楷体" w:hAnsi="楷体" w:hint="eastAsia"/>
          <w:color w:val="000000"/>
          <w:sz w:val="24"/>
          <w:szCs w:val="24"/>
        </w:rPr>
        <w:t>本表序号30～32仅适用于物业项目。</w:t>
      </w:r>
    </w:p>
    <w:p w:rsidR="00DD6713" w:rsidRDefault="00DD6713">
      <w:pPr>
        <w:pStyle w:val="a7"/>
        <w:spacing w:line="360" w:lineRule="auto"/>
        <w:jc w:val="center"/>
        <w:rPr>
          <w:rFonts w:asciiTheme="majorEastAsia" w:eastAsiaTheme="majorEastAsia" w:hAnsiTheme="majorEastAsia"/>
          <w:b/>
          <w:snapToGrid w:val="0"/>
          <w:kern w:val="0"/>
          <w:sz w:val="28"/>
          <w:szCs w:val="28"/>
        </w:rPr>
      </w:pPr>
    </w:p>
    <w:p w:rsidR="00DD6713" w:rsidRDefault="00DD6713">
      <w:pPr>
        <w:pStyle w:val="a7"/>
        <w:spacing w:line="360" w:lineRule="auto"/>
        <w:jc w:val="center"/>
        <w:rPr>
          <w:rFonts w:asciiTheme="majorEastAsia" w:eastAsiaTheme="majorEastAsia" w:hAnsiTheme="majorEastAsia"/>
          <w:b/>
          <w:snapToGrid w:val="0"/>
          <w:kern w:val="0"/>
          <w:sz w:val="28"/>
          <w:szCs w:val="28"/>
        </w:rPr>
      </w:pPr>
    </w:p>
    <w:p w:rsidR="00DD6713" w:rsidRDefault="00DD6713">
      <w:pPr>
        <w:pStyle w:val="a7"/>
        <w:spacing w:line="360" w:lineRule="auto"/>
        <w:jc w:val="center"/>
        <w:rPr>
          <w:rFonts w:asciiTheme="majorEastAsia" w:eastAsiaTheme="majorEastAsia" w:hAnsiTheme="majorEastAsia"/>
          <w:b/>
          <w:snapToGrid w:val="0"/>
          <w:kern w:val="0"/>
          <w:sz w:val="28"/>
          <w:szCs w:val="28"/>
        </w:rPr>
      </w:pPr>
    </w:p>
    <w:p w:rsidR="00DD6713" w:rsidRDefault="00DD6713">
      <w:pPr>
        <w:pStyle w:val="a7"/>
        <w:spacing w:line="360" w:lineRule="auto"/>
        <w:jc w:val="center"/>
        <w:rPr>
          <w:rFonts w:asciiTheme="majorEastAsia" w:eastAsiaTheme="majorEastAsia" w:hAnsiTheme="majorEastAsia"/>
          <w:b/>
          <w:snapToGrid w:val="0"/>
          <w:kern w:val="0"/>
          <w:sz w:val="28"/>
          <w:szCs w:val="28"/>
        </w:rPr>
      </w:pPr>
    </w:p>
    <w:p w:rsidR="00DD6713" w:rsidRDefault="00DD6713">
      <w:pPr>
        <w:pStyle w:val="a7"/>
        <w:spacing w:line="360" w:lineRule="auto"/>
        <w:jc w:val="center"/>
        <w:rPr>
          <w:rFonts w:asciiTheme="majorEastAsia" w:eastAsiaTheme="majorEastAsia" w:hAnsiTheme="majorEastAsia"/>
          <w:b/>
          <w:snapToGrid w:val="0"/>
          <w:kern w:val="0"/>
          <w:sz w:val="28"/>
          <w:szCs w:val="28"/>
        </w:rPr>
      </w:pPr>
    </w:p>
    <w:p w:rsidR="00DD6713" w:rsidRDefault="00DD6713">
      <w:pPr>
        <w:pStyle w:val="a7"/>
        <w:spacing w:line="360" w:lineRule="auto"/>
        <w:jc w:val="center"/>
        <w:rPr>
          <w:rFonts w:asciiTheme="majorEastAsia" w:eastAsiaTheme="majorEastAsia" w:hAnsiTheme="majorEastAsia"/>
          <w:b/>
          <w:snapToGrid w:val="0"/>
          <w:kern w:val="0"/>
          <w:sz w:val="28"/>
          <w:szCs w:val="28"/>
        </w:rPr>
      </w:pPr>
    </w:p>
    <w:p w:rsidR="00DD6713" w:rsidRDefault="00DD6713">
      <w:pPr>
        <w:pStyle w:val="a7"/>
        <w:spacing w:line="360" w:lineRule="auto"/>
        <w:jc w:val="center"/>
        <w:rPr>
          <w:rFonts w:asciiTheme="majorEastAsia" w:eastAsiaTheme="majorEastAsia" w:hAnsiTheme="majorEastAsia"/>
          <w:b/>
          <w:snapToGrid w:val="0"/>
          <w:kern w:val="0"/>
          <w:sz w:val="28"/>
          <w:szCs w:val="28"/>
        </w:rPr>
      </w:pPr>
    </w:p>
    <w:p w:rsidR="00DD6713" w:rsidRDefault="00DD6713">
      <w:pPr>
        <w:pStyle w:val="a7"/>
        <w:spacing w:line="360" w:lineRule="auto"/>
        <w:jc w:val="center"/>
        <w:rPr>
          <w:rFonts w:asciiTheme="majorEastAsia" w:eastAsiaTheme="majorEastAsia" w:hAnsiTheme="majorEastAsia"/>
          <w:b/>
          <w:snapToGrid w:val="0"/>
          <w:kern w:val="0"/>
          <w:sz w:val="28"/>
          <w:szCs w:val="28"/>
        </w:rPr>
      </w:pPr>
    </w:p>
    <w:p w:rsidR="00DD6713" w:rsidRDefault="00DD6713">
      <w:pPr>
        <w:pStyle w:val="a7"/>
        <w:spacing w:line="360" w:lineRule="auto"/>
        <w:jc w:val="center"/>
        <w:rPr>
          <w:rFonts w:asciiTheme="majorEastAsia" w:eastAsiaTheme="majorEastAsia" w:hAnsiTheme="majorEastAsia"/>
          <w:b/>
          <w:snapToGrid w:val="0"/>
          <w:kern w:val="0"/>
          <w:sz w:val="28"/>
          <w:szCs w:val="28"/>
        </w:rPr>
      </w:pPr>
    </w:p>
    <w:p w:rsidR="00DD6713" w:rsidRDefault="00DD6713">
      <w:pPr>
        <w:pStyle w:val="a7"/>
        <w:spacing w:line="360" w:lineRule="auto"/>
        <w:jc w:val="center"/>
        <w:rPr>
          <w:rFonts w:asciiTheme="majorEastAsia" w:eastAsiaTheme="majorEastAsia" w:hAnsiTheme="majorEastAsia"/>
          <w:b/>
          <w:snapToGrid w:val="0"/>
          <w:kern w:val="0"/>
          <w:sz w:val="28"/>
          <w:szCs w:val="28"/>
        </w:rPr>
      </w:pPr>
    </w:p>
    <w:p w:rsidR="00DD6713" w:rsidRDefault="00DD6713">
      <w:pPr>
        <w:pStyle w:val="a7"/>
        <w:spacing w:line="360" w:lineRule="auto"/>
        <w:jc w:val="center"/>
        <w:rPr>
          <w:rFonts w:asciiTheme="majorEastAsia" w:eastAsiaTheme="majorEastAsia" w:hAnsiTheme="majorEastAsia"/>
          <w:b/>
          <w:snapToGrid w:val="0"/>
          <w:kern w:val="0"/>
          <w:sz w:val="28"/>
          <w:szCs w:val="28"/>
        </w:rPr>
      </w:pPr>
    </w:p>
    <w:p w:rsidR="00DD6713" w:rsidRDefault="00DD6713">
      <w:pPr>
        <w:pStyle w:val="a7"/>
        <w:spacing w:line="360" w:lineRule="auto"/>
        <w:rPr>
          <w:rFonts w:asciiTheme="majorEastAsia" w:eastAsiaTheme="majorEastAsia" w:hAnsiTheme="majorEastAsia"/>
          <w:b/>
          <w:snapToGrid w:val="0"/>
          <w:kern w:val="0"/>
          <w:sz w:val="28"/>
          <w:szCs w:val="28"/>
        </w:rPr>
      </w:pPr>
    </w:p>
    <w:p w:rsidR="00DD6713" w:rsidRDefault="00DD6713">
      <w:pPr>
        <w:pStyle w:val="a7"/>
        <w:spacing w:line="360" w:lineRule="auto"/>
        <w:jc w:val="center"/>
        <w:rPr>
          <w:rFonts w:asciiTheme="majorEastAsia" w:eastAsiaTheme="majorEastAsia" w:hAnsiTheme="majorEastAsia"/>
          <w:b/>
          <w:snapToGrid w:val="0"/>
          <w:kern w:val="0"/>
          <w:sz w:val="28"/>
          <w:szCs w:val="28"/>
        </w:rPr>
      </w:pPr>
    </w:p>
    <w:p w:rsidR="00DD6713" w:rsidRDefault="00C67E52">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t>二、开标一览表</w:t>
      </w:r>
    </w:p>
    <w:p w:rsidR="00DD6713" w:rsidRDefault="00DD6713">
      <w:pPr>
        <w:pStyle w:val="a7"/>
        <w:spacing w:line="360" w:lineRule="auto"/>
        <w:jc w:val="center"/>
        <w:rPr>
          <w:rFonts w:asciiTheme="majorEastAsia" w:eastAsiaTheme="majorEastAsia" w:hAnsiTheme="majorEastAsia"/>
          <w:b/>
          <w:snapToGrid w:val="0"/>
          <w:kern w:val="0"/>
          <w:sz w:val="28"/>
          <w:szCs w:val="28"/>
        </w:rPr>
      </w:pPr>
    </w:p>
    <w:p w:rsidR="00DD6713" w:rsidRDefault="00C67E52" w:rsidP="005044A9">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DD6713" w:rsidRDefault="00C67E52">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DD6713">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6713" w:rsidRDefault="00C67E52">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6713" w:rsidRDefault="00C67E52">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6713" w:rsidRDefault="00C67E52">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6713" w:rsidRDefault="00C67E52">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6713" w:rsidRDefault="00C67E52">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DD671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DD6713" w:rsidRDefault="00DD6713">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DD6713" w:rsidRDefault="00DD6713">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DD6713" w:rsidRDefault="00C67E52">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DD6713" w:rsidRDefault="00DD6713">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DD6713" w:rsidRDefault="00DD6713">
            <w:pPr>
              <w:autoSpaceDE w:val="0"/>
              <w:autoSpaceDN w:val="0"/>
              <w:adjustRightInd w:val="0"/>
              <w:spacing w:line="480" w:lineRule="exact"/>
              <w:ind w:firstLine="240"/>
              <w:rPr>
                <w:rFonts w:asciiTheme="minorEastAsia" w:hAnsiTheme="minorEastAsia" w:cs="宋体"/>
                <w:szCs w:val="21"/>
                <w:lang w:val="zh-CN"/>
              </w:rPr>
            </w:pPr>
          </w:p>
        </w:tc>
      </w:tr>
      <w:tr w:rsidR="00DD671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DD6713" w:rsidRDefault="00C67E52">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DD6713" w:rsidRDefault="00DD6713">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DD6713" w:rsidRDefault="00C67E52">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DD6713" w:rsidRDefault="00DD6713">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DD6713" w:rsidRDefault="00DD6713">
            <w:pPr>
              <w:autoSpaceDE w:val="0"/>
              <w:autoSpaceDN w:val="0"/>
              <w:adjustRightInd w:val="0"/>
              <w:spacing w:line="480" w:lineRule="exact"/>
              <w:ind w:firstLine="240"/>
              <w:rPr>
                <w:rFonts w:asciiTheme="minorEastAsia" w:hAnsiTheme="minorEastAsia" w:cs="宋体"/>
                <w:szCs w:val="21"/>
                <w:lang w:val="zh-CN"/>
              </w:rPr>
            </w:pPr>
          </w:p>
        </w:tc>
      </w:tr>
    </w:tbl>
    <w:p w:rsidR="00DD6713" w:rsidRDefault="00C67E5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DD6713" w:rsidRDefault="00C67E5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w:t>
      </w:r>
      <w:r>
        <w:rPr>
          <w:rFonts w:asciiTheme="minorEastAsia" w:hAnsiTheme="minorEastAsia" w:cs="宋体"/>
          <w:szCs w:val="21"/>
          <w:lang w:val="zh-CN"/>
        </w:rPr>
        <w:t xml:space="preserve">    </w:t>
      </w:r>
      <w:r>
        <w:rPr>
          <w:rFonts w:asciiTheme="minorEastAsia" w:hAnsiTheme="minorEastAsia" w:cs="宋体" w:hint="eastAsia"/>
          <w:szCs w:val="21"/>
          <w:lang w:val="zh-CN"/>
        </w:rPr>
        <w:t>年</w:t>
      </w:r>
      <w:r>
        <w:rPr>
          <w:rFonts w:asciiTheme="minorEastAsia" w:hAnsiTheme="minorEastAsia" w:cs="宋体"/>
          <w:szCs w:val="21"/>
          <w:lang w:val="zh-CN"/>
        </w:rPr>
        <w:t xml:space="preserve">    </w:t>
      </w:r>
      <w:r>
        <w:rPr>
          <w:rFonts w:asciiTheme="minorEastAsia" w:hAnsiTheme="minorEastAsia" w:cs="宋体" w:hint="eastAsia"/>
          <w:szCs w:val="21"/>
          <w:lang w:val="zh-CN"/>
        </w:rPr>
        <w:t>月</w:t>
      </w:r>
      <w:r>
        <w:rPr>
          <w:rFonts w:asciiTheme="minorEastAsia" w:hAnsiTheme="minorEastAsia" w:cs="宋体"/>
          <w:szCs w:val="21"/>
          <w:lang w:val="zh-CN"/>
        </w:rPr>
        <w:t xml:space="preserve">    </w:t>
      </w:r>
      <w:r>
        <w:rPr>
          <w:rFonts w:asciiTheme="minorEastAsia" w:hAnsiTheme="minorEastAsia" w:cs="宋体" w:hint="eastAsia"/>
          <w:szCs w:val="21"/>
          <w:lang w:val="zh-CN"/>
        </w:rPr>
        <w:t>日</w:t>
      </w:r>
    </w:p>
    <w:p w:rsidR="00DD6713" w:rsidRDefault="00C67E5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w:t>
      </w:r>
    </w:p>
    <w:p w:rsidR="00DD6713" w:rsidRDefault="00C67E52">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2、如招标公告明确项目交付日期以年为单位，本表应填写完成该项目的年限。</w:t>
      </w:r>
    </w:p>
    <w:p w:rsidR="00DD6713" w:rsidRDefault="00DD6713">
      <w:pPr>
        <w:autoSpaceDE w:val="0"/>
        <w:autoSpaceDN w:val="0"/>
        <w:adjustRightInd w:val="0"/>
        <w:spacing w:line="360" w:lineRule="auto"/>
        <w:rPr>
          <w:rFonts w:ascii="宋体" w:cs="宋体"/>
          <w:sz w:val="24"/>
          <w:lang w:val="zh-CN"/>
        </w:rPr>
      </w:pPr>
    </w:p>
    <w:p w:rsidR="00DD6713" w:rsidRDefault="00DD6713">
      <w:pPr>
        <w:autoSpaceDE w:val="0"/>
        <w:autoSpaceDN w:val="0"/>
        <w:adjustRightInd w:val="0"/>
        <w:spacing w:line="360" w:lineRule="auto"/>
        <w:rPr>
          <w:rFonts w:ascii="宋体" w:cs="宋体"/>
          <w:sz w:val="24"/>
          <w:lang w:val="zh-CN"/>
        </w:rPr>
      </w:pPr>
    </w:p>
    <w:p w:rsidR="00DD6713" w:rsidRDefault="00DD6713">
      <w:pPr>
        <w:autoSpaceDE w:val="0"/>
        <w:autoSpaceDN w:val="0"/>
        <w:adjustRightInd w:val="0"/>
        <w:spacing w:line="360" w:lineRule="auto"/>
        <w:rPr>
          <w:rFonts w:ascii="宋体" w:cs="宋体"/>
          <w:sz w:val="24"/>
          <w:lang w:val="zh-CN"/>
        </w:rPr>
      </w:pPr>
    </w:p>
    <w:p w:rsidR="00DD6713" w:rsidRDefault="00DD6713">
      <w:pPr>
        <w:autoSpaceDE w:val="0"/>
        <w:autoSpaceDN w:val="0"/>
        <w:adjustRightInd w:val="0"/>
        <w:spacing w:line="360" w:lineRule="auto"/>
        <w:rPr>
          <w:rFonts w:ascii="宋体" w:cs="宋体"/>
          <w:sz w:val="24"/>
          <w:lang w:val="zh-CN"/>
        </w:rPr>
      </w:pPr>
    </w:p>
    <w:p w:rsidR="00DD6713" w:rsidRDefault="00DD6713">
      <w:pPr>
        <w:autoSpaceDE w:val="0"/>
        <w:autoSpaceDN w:val="0"/>
        <w:adjustRightInd w:val="0"/>
        <w:spacing w:line="360" w:lineRule="auto"/>
        <w:rPr>
          <w:rFonts w:ascii="宋体" w:cs="宋体"/>
          <w:sz w:val="24"/>
          <w:lang w:val="zh-CN"/>
        </w:rPr>
      </w:pPr>
    </w:p>
    <w:p w:rsidR="00DD6713" w:rsidRDefault="00DD6713">
      <w:pPr>
        <w:autoSpaceDE w:val="0"/>
        <w:autoSpaceDN w:val="0"/>
        <w:adjustRightInd w:val="0"/>
        <w:spacing w:line="360" w:lineRule="auto"/>
        <w:rPr>
          <w:rFonts w:ascii="宋体" w:cs="宋体"/>
          <w:sz w:val="24"/>
          <w:lang w:val="zh-CN"/>
        </w:rPr>
      </w:pPr>
    </w:p>
    <w:p w:rsidR="00DD6713" w:rsidRDefault="00DD6713">
      <w:pPr>
        <w:autoSpaceDE w:val="0"/>
        <w:autoSpaceDN w:val="0"/>
        <w:adjustRightInd w:val="0"/>
        <w:spacing w:line="360" w:lineRule="auto"/>
        <w:rPr>
          <w:rFonts w:ascii="宋体" w:cs="宋体"/>
          <w:sz w:val="24"/>
          <w:lang w:val="zh-CN"/>
        </w:rPr>
      </w:pPr>
    </w:p>
    <w:p w:rsidR="00DD6713" w:rsidRDefault="00DD6713">
      <w:pPr>
        <w:autoSpaceDE w:val="0"/>
        <w:autoSpaceDN w:val="0"/>
        <w:adjustRightInd w:val="0"/>
        <w:spacing w:line="360" w:lineRule="auto"/>
        <w:rPr>
          <w:rFonts w:ascii="宋体" w:cs="宋体"/>
          <w:sz w:val="24"/>
          <w:lang w:val="zh-CN"/>
        </w:rPr>
      </w:pPr>
    </w:p>
    <w:p w:rsidR="00DD6713" w:rsidRDefault="00DD6713">
      <w:pPr>
        <w:autoSpaceDE w:val="0"/>
        <w:autoSpaceDN w:val="0"/>
        <w:adjustRightInd w:val="0"/>
        <w:spacing w:line="360" w:lineRule="auto"/>
        <w:rPr>
          <w:rFonts w:ascii="宋体" w:cs="宋体"/>
          <w:sz w:val="24"/>
          <w:lang w:val="zh-CN"/>
        </w:rPr>
      </w:pPr>
    </w:p>
    <w:p w:rsidR="00DD6713" w:rsidRDefault="00DD6713">
      <w:pPr>
        <w:autoSpaceDE w:val="0"/>
        <w:autoSpaceDN w:val="0"/>
        <w:adjustRightInd w:val="0"/>
        <w:spacing w:line="360" w:lineRule="auto"/>
        <w:rPr>
          <w:rFonts w:asciiTheme="minorEastAsia" w:hAnsiTheme="minorEastAsia" w:cs="黑体"/>
          <w:b/>
          <w:bCs/>
          <w:sz w:val="44"/>
          <w:szCs w:val="44"/>
          <w:lang w:val="zh-CN"/>
        </w:rPr>
      </w:pPr>
    </w:p>
    <w:p w:rsidR="00DD6713" w:rsidRDefault="00C67E52">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三、资格审查证明材料</w:t>
      </w:r>
    </w:p>
    <w:p w:rsidR="00DD6713" w:rsidRDefault="00DD6713">
      <w:pPr>
        <w:pStyle w:val="a7"/>
        <w:spacing w:line="360" w:lineRule="auto"/>
        <w:jc w:val="center"/>
        <w:rPr>
          <w:rFonts w:asciiTheme="majorEastAsia" w:eastAsiaTheme="majorEastAsia" w:hAnsiTheme="majorEastAsia"/>
          <w:b/>
          <w:snapToGrid w:val="0"/>
          <w:kern w:val="0"/>
          <w:szCs w:val="24"/>
        </w:rPr>
      </w:pPr>
    </w:p>
    <w:p w:rsidR="00DD6713" w:rsidRDefault="00C67E52">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3.1 投 标 函</w:t>
      </w:r>
    </w:p>
    <w:p w:rsidR="00DD6713" w:rsidRDefault="00DD6713">
      <w:pPr>
        <w:pStyle w:val="a7"/>
        <w:spacing w:line="360" w:lineRule="auto"/>
        <w:jc w:val="center"/>
        <w:rPr>
          <w:rFonts w:asciiTheme="majorEastAsia" w:eastAsiaTheme="majorEastAsia" w:hAnsiTheme="majorEastAsia"/>
          <w:b/>
          <w:snapToGrid w:val="0"/>
          <w:kern w:val="0"/>
          <w:sz w:val="28"/>
          <w:szCs w:val="28"/>
        </w:rPr>
      </w:pPr>
    </w:p>
    <w:p w:rsidR="00DD6713" w:rsidRDefault="00C67E52">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致：禹州市政府采购中心</w:t>
      </w:r>
    </w:p>
    <w:p w:rsidR="00DD6713" w:rsidRDefault="00C67E52">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_（项目名称、招标编号）采购的招标公告及投标邀请，_______（姓名和职务）被正式授权并代表投标人</w:t>
      </w:r>
      <w:r>
        <w:rPr>
          <w:rFonts w:asciiTheme="minorEastAsia" w:hAnsiTheme="minorEastAsia" w:hint="eastAsia"/>
          <w:snapToGrid w:val="0"/>
          <w:kern w:val="0"/>
          <w:szCs w:val="21"/>
          <w:u w:val="single"/>
        </w:rPr>
        <w:t xml:space="preserve">         </w:t>
      </w:r>
      <w:r>
        <w:rPr>
          <w:rFonts w:asciiTheme="minorEastAsia" w:hAnsiTheme="minorEastAsia" w:hint="eastAsia"/>
          <w:snapToGrid w:val="0"/>
          <w:kern w:val="0"/>
          <w:szCs w:val="21"/>
        </w:rPr>
        <w:t>（投标人名称、地址）提交。</w:t>
      </w:r>
    </w:p>
    <w:p w:rsidR="00DD6713" w:rsidRDefault="00C67E52">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w:t>
      </w:r>
      <w:r>
        <w:rPr>
          <w:rFonts w:asciiTheme="minorEastAsia" w:eastAsiaTheme="minorEastAsia" w:hAnsiTheme="minorEastAsia"/>
          <w:snapToGrid w:val="0"/>
          <w:kern w:val="0"/>
          <w:sz w:val="21"/>
          <w:szCs w:val="21"/>
          <w:u w:val="single"/>
        </w:rPr>
        <w:t xml:space="preserve">  </w:t>
      </w:r>
      <w:r>
        <w:rPr>
          <w:rFonts w:asciiTheme="minorEastAsia" w:eastAsiaTheme="minorEastAsia" w:hAnsiTheme="minorEastAsia" w:hint="eastAsia"/>
          <w:snapToGrid w:val="0"/>
          <w:kern w:val="0"/>
          <w:sz w:val="21"/>
          <w:szCs w:val="21"/>
          <w:u w:val="single"/>
        </w:rPr>
        <w:t xml:space="preserve">           </w:t>
      </w:r>
      <w:r>
        <w:rPr>
          <w:rFonts w:asciiTheme="minorEastAsia" w:eastAsiaTheme="minorEastAsia" w:hAnsiTheme="minorEastAsia"/>
          <w:snapToGrid w:val="0"/>
          <w:kern w:val="0"/>
          <w:sz w:val="21"/>
          <w:szCs w:val="21"/>
          <w:u w:val="single"/>
        </w:rPr>
        <w:t xml:space="preserve">  </w:t>
      </w:r>
      <w:r>
        <w:rPr>
          <w:rFonts w:asciiTheme="minorEastAsia" w:eastAsiaTheme="minorEastAsia" w:hAnsiTheme="minorEastAsia" w:hint="eastAsia"/>
          <w:snapToGrid w:val="0"/>
          <w:kern w:val="0"/>
          <w:sz w:val="21"/>
          <w:szCs w:val="21"/>
        </w:rPr>
        <w:t>（项目名称、招标编号）招标文件的全部内容。</w:t>
      </w:r>
    </w:p>
    <w:p w:rsidR="00DD6713" w:rsidRDefault="00C67E52">
      <w:pPr>
        <w:pStyle w:val="a7"/>
        <w:adjustRightInd w:val="0"/>
        <w:spacing w:line="360" w:lineRule="auto"/>
        <w:ind w:firstLineChars="200" w:firstLine="420"/>
        <w:contextualSpacing/>
        <w:rPr>
          <w:rFonts w:asciiTheme="minorEastAsia" w:eastAsiaTheme="minorEastAsia" w:hAnsiTheme="minorEastAsia"/>
          <w:snapToGrid w:val="0"/>
          <w:color w:val="FF0000"/>
          <w:kern w:val="0"/>
          <w:sz w:val="21"/>
          <w:szCs w:val="21"/>
        </w:rPr>
      </w:pPr>
      <w:r>
        <w:rPr>
          <w:rFonts w:asciiTheme="minorEastAsia" w:eastAsiaTheme="minorEastAsia" w:hAnsiTheme="minorEastAsia" w:hint="eastAsia"/>
          <w:snapToGrid w:val="0"/>
          <w:color w:val="FF000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color w:val="FF0000"/>
          <w:sz w:val="21"/>
          <w:szCs w:val="21"/>
        </w:rPr>
        <w:t>已完全理解并接受招标文件的各项规定和要求及资金支付规定，对招标文件的合理性、合法性不再有异议，</w:t>
      </w:r>
      <w:r>
        <w:rPr>
          <w:rFonts w:ascii="宋体" w:hAnsi="宋体" w:hint="eastAsia"/>
          <w:color w:val="FF0000"/>
          <w:sz w:val="21"/>
          <w:szCs w:val="21"/>
        </w:rPr>
        <w:t>并承诺在发生争议时不会以对《招标文件》存在误解、不明白的条款为由，对贵中心行使任何法律上的抗辩权。</w:t>
      </w:r>
    </w:p>
    <w:p w:rsidR="00DD6713" w:rsidRDefault="00C67E52">
      <w:pPr>
        <w:adjustRightInd w:val="0"/>
        <w:spacing w:line="360" w:lineRule="auto"/>
        <w:ind w:firstLineChars="200" w:firstLine="420"/>
        <w:contextualSpacing/>
        <w:rPr>
          <w:rFonts w:asciiTheme="minorEastAsia" w:hAnsiTheme="minorEastAsia" w:cs="Courier New"/>
          <w:color w:val="FF0000"/>
          <w:szCs w:val="21"/>
        </w:rPr>
      </w:pPr>
      <w:r>
        <w:rPr>
          <w:rFonts w:asciiTheme="minorEastAsia" w:hAnsiTheme="minorEastAsia" w:cs="Courier New" w:hint="eastAsia"/>
          <w:color w:val="FF0000"/>
          <w:szCs w:val="21"/>
        </w:rPr>
        <w:t>我方已完全明白招标文件的所有条款要求，并申明如下：</w:t>
      </w:r>
    </w:p>
    <w:p w:rsidR="00DD6713" w:rsidRDefault="00C67E52">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一、按招标文件提供的全部货物与相关服务的投标总价详见《开标一览表》。</w:t>
      </w:r>
    </w:p>
    <w:p w:rsidR="00DD6713" w:rsidRDefault="00C67E52">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w:t>
      </w:r>
      <w:r>
        <w:rPr>
          <w:rFonts w:ascii="宋体" w:hAnsi="宋体" w:hint="eastAsia"/>
          <w:szCs w:val="21"/>
        </w:rPr>
        <w:t>我方同意在本项目招标文件中规定的开标日起90天内遵守本投标文件中的承诺且在此期限期满之前均具有约束力。我方同意并遵守本招标文件“投标人须知”中第十四条第三款关于延长投标有效期的规定。</w:t>
      </w:r>
      <w:r>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DD6713" w:rsidRDefault="00C67E52">
      <w:pPr>
        <w:pStyle w:val="ae"/>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三、我方明白并同意，在规定的开标日之后，投标有效期之内撤销投标的，则我方承担违背投标承诺的责任追究。</w:t>
      </w:r>
    </w:p>
    <w:p w:rsidR="00DD6713" w:rsidRDefault="00C67E52">
      <w:pPr>
        <w:pStyle w:val="ae"/>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DD6713" w:rsidRDefault="00C67E52">
      <w:pPr>
        <w:pStyle w:val="ae"/>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五、我方理解贵方不一定接受最低投标价或任何贵方可能收到的投标。</w:t>
      </w:r>
    </w:p>
    <w:p w:rsidR="00DD6713" w:rsidRDefault="00C67E52">
      <w:pPr>
        <w:pStyle w:val="ae"/>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DD6713" w:rsidRDefault="00C67E52">
      <w:pPr>
        <w:pStyle w:val="ae"/>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lastRenderedPageBreak/>
        <w:t>七、我方在此保证所提交的所有文件和全部说明是真实的和正确的。</w:t>
      </w:r>
    </w:p>
    <w:p w:rsidR="00DD6713" w:rsidRDefault="00C67E52">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DD6713" w:rsidRDefault="00C67E52">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九、我方具备《政府采购法》第二十二条规定的条件；承诺如下：</w:t>
      </w:r>
    </w:p>
    <w:p w:rsidR="00DD6713" w:rsidRDefault="00C67E52">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DD6713" w:rsidRDefault="00C67E5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我方已依法缴纳了各项税费及社会保险费用，如有需要，可随时向采购人提供近三个月内的相关缴费证明，以便核查。</w:t>
      </w:r>
    </w:p>
    <w:p w:rsidR="00DD6713" w:rsidRDefault="00C67E5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DD6713" w:rsidRDefault="00C67E5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DD6713" w:rsidRDefault="00C67E5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DD6713" w:rsidRDefault="00C67E5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以上内容如有虚假或与事实不符的，评审委员会可将</w:t>
      </w:r>
      <w:r>
        <w:rPr>
          <w:rFonts w:asciiTheme="minorEastAsia" w:hAnsiTheme="minorEastAsia" w:cs="Arial" w:hint="eastAsia"/>
          <w:szCs w:val="21"/>
        </w:rPr>
        <w:t>我方做无效投标处理，我方愿意承担相应的法律责任。</w:t>
      </w:r>
    </w:p>
    <w:p w:rsidR="00DD6713" w:rsidRDefault="00C67E52">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DD6713" w:rsidRDefault="00C67E52">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我方对在本函及投标文件中所作的所有承诺承担法律责任。</w:t>
      </w:r>
    </w:p>
    <w:p w:rsidR="00DD6713" w:rsidRDefault="00DD6713">
      <w:pPr>
        <w:pStyle w:val="a7"/>
        <w:adjustRightInd w:val="0"/>
        <w:snapToGrid w:val="0"/>
        <w:spacing w:line="360" w:lineRule="auto"/>
        <w:rPr>
          <w:rFonts w:asciiTheme="minorEastAsia" w:eastAsiaTheme="minorEastAsia" w:hAnsiTheme="minorEastAsia"/>
          <w:sz w:val="21"/>
          <w:szCs w:val="21"/>
        </w:rPr>
      </w:pPr>
    </w:p>
    <w:p w:rsidR="00DD6713" w:rsidRDefault="00DD6713">
      <w:pPr>
        <w:pStyle w:val="a7"/>
        <w:adjustRightInd w:val="0"/>
        <w:snapToGrid w:val="0"/>
        <w:spacing w:line="360" w:lineRule="auto"/>
        <w:rPr>
          <w:rFonts w:asciiTheme="minorEastAsia" w:eastAsiaTheme="minorEastAsia" w:hAnsiTheme="minorEastAsia"/>
          <w:sz w:val="21"/>
          <w:szCs w:val="21"/>
        </w:rPr>
      </w:pPr>
    </w:p>
    <w:p w:rsidR="00DD6713" w:rsidRDefault="00C67E52">
      <w:pPr>
        <w:pStyle w:val="a7"/>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所有与本招标有关的一切正式往来请寄：</w:t>
      </w:r>
    </w:p>
    <w:p w:rsidR="00DD6713" w:rsidRDefault="00C67E52">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    址：</w:t>
      </w:r>
      <w:r>
        <w:rPr>
          <w:rFonts w:asciiTheme="minorEastAsia" w:hAnsiTheme="minorEastAsia" w:cs="宋体" w:hint="eastAsia"/>
          <w:szCs w:val="21"/>
          <w:u w:val="single"/>
        </w:rPr>
        <w:t xml:space="preserve">                     </w:t>
      </w:r>
      <w:r>
        <w:rPr>
          <w:rFonts w:asciiTheme="minorEastAsia" w:hAnsiTheme="minorEastAsia" w:cs="宋体" w:hint="eastAsia"/>
          <w:szCs w:val="21"/>
        </w:rPr>
        <w:t>.  邮政编码：</w:t>
      </w:r>
      <w:r>
        <w:rPr>
          <w:rFonts w:asciiTheme="minorEastAsia" w:hAnsiTheme="minorEastAsia" w:cs="宋体" w:hint="eastAsia"/>
          <w:szCs w:val="21"/>
          <w:u w:val="single"/>
        </w:rPr>
        <w:t xml:space="preserve">                 </w:t>
      </w:r>
      <w:r>
        <w:rPr>
          <w:rFonts w:asciiTheme="minorEastAsia" w:hAnsiTheme="minorEastAsia" w:cs="宋体" w:hint="eastAsia"/>
          <w:szCs w:val="21"/>
        </w:rPr>
        <w:t>.</w:t>
      </w:r>
    </w:p>
    <w:p w:rsidR="00DD6713" w:rsidRDefault="00C67E52">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w:t>
      </w:r>
      <w:r>
        <w:rPr>
          <w:rFonts w:asciiTheme="minorEastAsia" w:hAnsiTheme="minorEastAsia" w:cs="宋体" w:hint="eastAsia"/>
          <w:szCs w:val="21"/>
          <w:u w:val="single"/>
        </w:rPr>
        <w:t xml:space="preserve">                     </w:t>
      </w:r>
      <w:r>
        <w:rPr>
          <w:rFonts w:asciiTheme="minorEastAsia" w:hAnsiTheme="minorEastAsia" w:cs="宋体" w:hint="eastAsia"/>
          <w:szCs w:val="21"/>
        </w:rPr>
        <w:t>.  传    真：</w:t>
      </w:r>
      <w:r>
        <w:rPr>
          <w:rFonts w:asciiTheme="minorEastAsia" w:hAnsiTheme="minorEastAsia" w:cs="宋体" w:hint="eastAsia"/>
          <w:szCs w:val="21"/>
          <w:u w:val="single"/>
        </w:rPr>
        <w:t xml:space="preserve">                 </w:t>
      </w:r>
      <w:r>
        <w:rPr>
          <w:rFonts w:asciiTheme="minorEastAsia" w:hAnsiTheme="minorEastAsia" w:cs="宋体" w:hint="eastAsia"/>
          <w:szCs w:val="21"/>
        </w:rPr>
        <w:t>.</w:t>
      </w:r>
    </w:p>
    <w:p w:rsidR="00DD6713" w:rsidRDefault="00C67E52">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投标人代表姓名：</w:t>
      </w:r>
      <w:r>
        <w:rPr>
          <w:rFonts w:asciiTheme="minorEastAsia" w:hAnsiTheme="minorEastAsia" w:cs="宋体" w:hint="eastAsia"/>
          <w:szCs w:val="21"/>
          <w:u w:val="single"/>
        </w:rPr>
        <w:t xml:space="preserve">               </w:t>
      </w:r>
      <w:r>
        <w:rPr>
          <w:rFonts w:asciiTheme="minorEastAsia" w:hAnsiTheme="minorEastAsia" w:cs="宋体" w:hint="eastAsia"/>
          <w:szCs w:val="21"/>
        </w:rPr>
        <w:t>.  职    务：</w:t>
      </w:r>
      <w:r>
        <w:rPr>
          <w:rFonts w:asciiTheme="minorEastAsia" w:hAnsiTheme="minorEastAsia" w:cs="宋体" w:hint="eastAsia"/>
          <w:szCs w:val="21"/>
          <w:u w:val="single"/>
        </w:rPr>
        <w:t xml:space="preserve">                 </w:t>
      </w:r>
      <w:r>
        <w:rPr>
          <w:rFonts w:asciiTheme="minorEastAsia" w:hAnsiTheme="minorEastAsia" w:cs="宋体" w:hint="eastAsia"/>
          <w:szCs w:val="21"/>
        </w:rPr>
        <w:t>.</w:t>
      </w:r>
    </w:p>
    <w:p w:rsidR="00DD6713" w:rsidRDefault="00DD6713">
      <w:pPr>
        <w:adjustRightInd w:val="0"/>
        <w:snapToGrid w:val="0"/>
        <w:spacing w:line="360" w:lineRule="auto"/>
        <w:rPr>
          <w:rFonts w:asciiTheme="minorEastAsia" w:hAnsiTheme="minorEastAsia" w:cs="宋体"/>
          <w:szCs w:val="21"/>
          <w:u w:val="single"/>
        </w:rPr>
      </w:pPr>
    </w:p>
    <w:p w:rsidR="00DD6713" w:rsidRDefault="00DD6713">
      <w:pPr>
        <w:adjustRightInd w:val="0"/>
        <w:snapToGrid w:val="0"/>
        <w:spacing w:line="360" w:lineRule="auto"/>
        <w:ind w:firstLineChars="2050" w:firstLine="4305"/>
        <w:rPr>
          <w:rFonts w:asciiTheme="minorEastAsia" w:hAnsiTheme="minorEastAsia" w:cs="宋体"/>
          <w:szCs w:val="21"/>
        </w:rPr>
      </w:pPr>
    </w:p>
    <w:p w:rsidR="00DD6713" w:rsidRDefault="00DD6713">
      <w:pPr>
        <w:adjustRightInd w:val="0"/>
        <w:snapToGrid w:val="0"/>
        <w:spacing w:line="360" w:lineRule="auto"/>
        <w:ind w:firstLineChars="2050" w:firstLine="4305"/>
        <w:rPr>
          <w:rFonts w:asciiTheme="minorEastAsia" w:hAnsiTheme="minorEastAsia" w:cs="宋体"/>
          <w:szCs w:val="21"/>
        </w:rPr>
      </w:pPr>
    </w:p>
    <w:p w:rsidR="00DD6713" w:rsidRDefault="00C67E52">
      <w:pPr>
        <w:adjustRightInd w:val="0"/>
        <w:snapToGrid w:val="0"/>
        <w:spacing w:line="360" w:lineRule="auto"/>
        <w:ind w:firstLineChars="1500" w:firstLine="3150"/>
        <w:rPr>
          <w:rFonts w:asciiTheme="minorEastAsia" w:hAnsiTheme="minorEastAsia" w:cs="宋体"/>
          <w:szCs w:val="21"/>
        </w:rPr>
      </w:pPr>
      <w:r>
        <w:rPr>
          <w:rFonts w:asciiTheme="minorEastAsia" w:hAnsiTheme="minorEastAsia" w:cs="宋体" w:hint="eastAsia"/>
          <w:szCs w:val="21"/>
        </w:rPr>
        <w:t>投标人名称（并加盖公章）：</w:t>
      </w:r>
      <w:r>
        <w:rPr>
          <w:rFonts w:asciiTheme="minorEastAsia" w:hAnsiTheme="minorEastAsia" w:cs="宋体" w:hint="eastAsia"/>
          <w:szCs w:val="21"/>
          <w:u w:val="single"/>
        </w:rPr>
        <w:t xml:space="preserve">               </w:t>
      </w:r>
    </w:p>
    <w:p w:rsidR="00DD6713" w:rsidRDefault="00DD6713">
      <w:pPr>
        <w:adjustRightInd w:val="0"/>
        <w:snapToGrid w:val="0"/>
        <w:spacing w:line="360" w:lineRule="auto"/>
        <w:ind w:firstLineChars="2050" w:firstLine="4305"/>
        <w:rPr>
          <w:rFonts w:asciiTheme="minorEastAsia" w:hAnsiTheme="minorEastAsia" w:cs="宋体"/>
          <w:szCs w:val="21"/>
        </w:rPr>
      </w:pPr>
    </w:p>
    <w:p w:rsidR="00DD6713" w:rsidRDefault="00C67E52">
      <w:pPr>
        <w:adjustRightInd w:val="0"/>
        <w:snapToGrid w:val="0"/>
        <w:spacing w:line="360" w:lineRule="auto"/>
        <w:ind w:firstLineChars="1850" w:firstLine="3885"/>
        <w:rPr>
          <w:rFonts w:asciiTheme="minorEastAsia" w:hAnsiTheme="minorEastAsia" w:cs="宋体"/>
          <w:szCs w:val="21"/>
        </w:rPr>
      </w:pPr>
      <w:r>
        <w:rPr>
          <w:rFonts w:asciiTheme="minorEastAsia" w:hAnsiTheme="minorEastAsia" w:cs="宋体" w:hint="eastAsia"/>
          <w:szCs w:val="21"/>
        </w:rPr>
        <w:t>日期：</w:t>
      </w:r>
      <w:r>
        <w:rPr>
          <w:rFonts w:asciiTheme="minorEastAsia" w:hAnsiTheme="minorEastAsia" w:cs="宋体" w:hint="eastAsia"/>
          <w:szCs w:val="21"/>
          <w:u w:val="single"/>
        </w:rPr>
        <w:t xml:space="preserve">       </w:t>
      </w:r>
      <w:r>
        <w:rPr>
          <w:rFonts w:asciiTheme="minorEastAsia" w:hAnsiTheme="minorEastAsia" w:cs="宋体" w:hint="eastAsia"/>
          <w:szCs w:val="21"/>
        </w:rPr>
        <w:t>年</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月 </w:t>
      </w:r>
      <w:r>
        <w:rPr>
          <w:rFonts w:asciiTheme="minorEastAsia" w:hAnsiTheme="minorEastAsia" w:cs="宋体" w:hint="eastAsia"/>
          <w:szCs w:val="21"/>
          <w:u w:val="single"/>
        </w:rPr>
        <w:t xml:space="preserve">      </w:t>
      </w:r>
      <w:r>
        <w:rPr>
          <w:rFonts w:asciiTheme="minorEastAsia" w:hAnsiTheme="minorEastAsia" w:cs="宋体" w:hint="eastAsia"/>
          <w:szCs w:val="21"/>
        </w:rPr>
        <w:t>日</w:t>
      </w:r>
    </w:p>
    <w:p w:rsidR="00DD6713" w:rsidRDefault="00C67E52">
      <w:pPr>
        <w:widowControl/>
        <w:jc w:val="left"/>
        <w:rPr>
          <w:rFonts w:asciiTheme="majorEastAsia" w:eastAsiaTheme="majorEastAsia" w:hAnsiTheme="majorEastAsia"/>
          <w:b/>
          <w:bCs/>
          <w:color w:val="000000"/>
          <w:sz w:val="24"/>
          <w:szCs w:val="24"/>
        </w:rPr>
      </w:pPr>
      <w:r>
        <w:rPr>
          <w:rFonts w:asciiTheme="majorEastAsia" w:eastAsiaTheme="majorEastAsia" w:hAnsiTheme="majorEastAsia"/>
          <w:b/>
          <w:bCs/>
          <w:color w:val="000000"/>
          <w:sz w:val="24"/>
          <w:szCs w:val="24"/>
        </w:rPr>
        <w:br w:type="page"/>
      </w:r>
    </w:p>
    <w:p w:rsidR="00DD6713" w:rsidRDefault="00C67E52">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lastRenderedPageBreak/>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DD6713" w:rsidRDefault="00DD6713" w:rsidP="00BA2C11">
      <w:pPr>
        <w:autoSpaceDE w:val="0"/>
        <w:autoSpaceDN w:val="0"/>
        <w:adjustRightInd w:val="0"/>
        <w:spacing w:line="480" w:lineRule="auto"/>
        <w:ind w:firstLineChars="257" w:firstLine="617"/>
        <w:rPr>
          <w:rFonts w:ascii="宋体" w:hAnsi="宋体"/>
          <w:color w:val="000000"/>
          <w:sz w:val="24"/>
          <w:szCs w:val="24"/>
        </w:rPr>
      </w:pPr>
    </w:p>
    <w:p w:rsidR="00DD6713" w:rsidRDefault="00C67E52" w:rsidP="00BA2C11">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DD6713" w:rsidRDefault="00C67E52" w:rsidP="00BA2C11">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DD6713" w:rsidRDefault="00C67E52" w:rsidP="00BA2C11">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DD6713" w:rsidRDefault="00C67E52" w:rsidP="00BA2C11">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w:t>
      </w:r>
      <w:r>
        <w:rPr>
          <w:rFonts w:asciiTheme="minorEastAsia" w:hAnsiTheme="minorEastAsia" w:hint="eastAsia"/>
          <w:color w:val="000000"/>
          <w:sz w:val="21"/>
          <w:szCs w:val="21"/>
          <w:u w:val="single"/>
        </w:rPr>
        <w:t xml:space="preserve">       </w:t>
      </w:r>
      <w:r>
        <w:rPr>
          <w:rFonts w:asciiTheme="minorEastAsia" w:hAnsiTheme="minorEastAsia" w:hint="eastAsia"/>
          <w:color w:val="000000"/>
          <w:sz w:val="21"/>
          <w:szCs w:val="21"/>
        </w:rPr>
        <w:t>系</w:t>
      </w:r>
      <w:r>
        <w:rPr>
          <w:rFonts w:asciiTheme="minorEastAsia" w:hAnsiTheme="minorEastAsia" w:hint="eastAsia"/>
          <w:color w:val="000000"/>
          <w:sz w:val="21"/>
          <w:szCs w:val="21"/>
          <w:u w:val="single"/>
        </w:rPr>
        <w:t xml:space="preserve">  </w:t>
      </w:r>
      <w:r>
        <w:rPr>
          <w:rFonts w:asciiTheme="minorEastAsia" w:hAnsiTheme="minorEastAsia" w:hint="eastAsia"/>
          <w:i/>
          <w:snapToGrid w:val="0"/>
          <w:sz w:val="21"/>
          <w:szCs w:val="21"/>
          <w:u w:val="single"/>
        </w:rPr>
        <w:t>投</w:t>
      </w:r>
      <w:r>
        <w:rPr>
          <w:rFonts w:asciiTheme="minorEastAsia" w:hAnsiTheme="minorEastAsia"/>
          <w:i/>
          <w:snapToGrid w:val="0"/>
          <w:sz w:val="21"/>
          <w:szCs w:val="21"/>
          <w:u w:val="single"/>
        </w:rPr>
        <w:t>标</w:t>
      </w:r>
      <w:r>
        <w:rPr>
          <w:rFonts w:asciiTheme="minorEastAsia" w:hAnsiTheme="minorEastAsia" w:hint="eastAsia"/>
          <w:i/>
          <w:snapToGrid w:val="0"/>
          <w:sz w:val="21"/>
          <w:szCs w:val="21"/>
          <w:u w:val="single"/>
        </w:rPr>
        <w:t>人名</w:t>
      </w:r>
      <w:r>
        <w:rPr>
          <w:rFonts w:asciiTheme="minorEastAsia" w:hAnsiTheme="minorEastAsia"/>
          <w:i/>
          <w:snapToGrid w:val="0"/>
          <w:sz w:val="21"/>
          <w:szCs w:val="21"/>
          <w:u w:val="single"/>
        </w:rPr>
        <w:t>称</w:t>
      </w:r>
      <w:r>
        <w:rPr>
          <w:rFonts w:asciiTheme="minorEastAsia" w:hAnsiTheme="minorEastAsia" w:hint="eastAsia"/>
          <w:i/>
          <w:snapToGrid w:val="0"/>
          <w:sz w:val="21"/>
          <w:szCs w:val="21"/>
          <w:u w:val="single"/>
        </w:rPr>
        <w:t xml:space="preserve">  </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hint="eastAsia"/>
          <w:color w:val="000000"/>
          <w:sz w:val="21"/>
          <w:szCs w:val="21"/>
          <w:u w:val="single"/>
        </w:rPr>
        <w:t xml:space="preserve">  </w:t>
      </w:r>
      <w:r>
        <w:rPr>
          <w:rFonts w:asciiTheme="minorEastAsia" w:hAnsiTheme="minorEastAsia"/>
          <w:i/>
          <w:color w:val="000000"/>
          <w:sz w:val="21"/>
          <w:szCs w:val="21"/>
          <w:u w:val="single"/>
        </w:rPr>
        <w:t>项目编号</w:t>
      </w:r>
      <w:r>
        <w:rPr>
          <w:rFonts w:asciiTheme="minorEastAsia" w:hAnsiTheme="minorEastAsia" w:hint="eastAsia"/>
          <w:i/>
          <w:color w:val="000000"/>
          <w:sz w:val="21"/>
          <w:szCs w:val="21"/>
          <w:u w:val="single"/>
        </w:rPr>
        <w:t xml:space="preserve"> </w:t>
      </w:r>
      <w:r>
        <w:rPr>
          <w:rFonts w:asciiTheme="minorEastAsia" w:hAnsiTheme="minorEastAsia" w:hint="eastAsia"/>
          <w:color w:val="000000"/>
          <w:sz w:val="21"/>
          <w:szCs w:val="21"/>
          <w:u w:val="single"/>
        </w:rPr>
        <w:t xml:space="preserve">  </w:t>
      </w:r>
      <w:r>
        <w:rPr>
          <w:rFonts w:asciiTheme="minorEastAsia" w:hAnsiTheme="minorEastAsia" w:hint="eastAsia"/>
          <w:color w:val="000000"/>
          <w:sz w:val="21"/>
          <w:szCs w:val="21"/>
        </w:rPr>
        <w:t>的</w:t>
      </w:r>
      <w:r>
        <w:rPr>
          <w:rFonts w:asciiTheme="minorEastAsia" w:hAnsiTheme="minorEastAsia" w:hint="eastAsia"/>
          <w:color w:val="000000"/>
          <w:sz w:val="21"/>
          <w:szCs w:val="21"/>
          <w:u w:val="single"/>
        </w:rPr>
        <w:t xml:space="preserve">  </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i/>
          <w:color w:val="000000"/>
          <w:sz w:val="21"/>
          <w:szCs w:val="21"/>
          <w:u w:val="single"/>
        </w:rPr>
        <w:t xml:space="preserve"> </w:t>
      </w:r>
      <w:r>
        <w:rPr>
          <w:rFonts w:asciiTheme="minorEastAsia" w:hAnsiTheme="minorEastAsia" w:hint="eastAsia"/>
          <w:color w:val="000000"/>
          <w:sz w:val="21"/>
          <w:szCs w:val="21"/>
          <w:u w:val="single"/>
        </w:rPr>
        <w:t xml:space="preserve">   </w:t>
      </w:r>
      <w:r>
        <w:rPr>
          <w:rFonts w:asciiTheme="minorEastAsia" w:hAnsiTheme="minorEastAsia" w:hint="eastAsia"/>
          <w:color w:val="000000"/>
          <w:sz w:val="21"/>
          <w:szCs w:val="21"/>
        </w:rPr>
        <w:t>公</w:t>
      </w:r>
      <w:r>
        <w:rPr>
          <w:rFonts w:asciiTheme="minorEastAsia" w:hAnsiTheme="minorEastAsia"/>
          <w:color w:val="000000"/>
          <w:sz w:val="21"/>
          <w:szCs w:val="21"/>
        </w:rPr>
        <w:t>开</w:t>
      </w:r>
      <w:r>
        <w:rPr>
          <w:rFonts w:asciiTheme="minorEastAsia" w:hAnsiTheme="minorEastAsia" w:hint="eastAsia"/>
          <w:color w:val="000000"/>
          <w:sz w:val="21"/>
          <w:szCs w:val="21"/>
        </w:rPr>
        <w:t>招</w:t>
      </w:r>
      <w:r>
        <w:rPr>
          <w:rFonts w:asciiTheme="minorEastAsia" w:hAnsiTheme="minorEastAsia"/>
          <w:color w:val="000000"/>
          <w:sz w:val="21"/>
          <w:szCs w:val="21"/>
        </w:rPr>
        <w:t>标项目</w:t>
      </w:r>
      <w:r>
        <w:rPr>
          <w:rFonts w:asciiTheme="minorEastAsia" w:hAnsiTheme="minorEastAsia" w:hint="eastAsia"/>
          <w:color w:val="000000"/>
          <w:sz w:val="21"/>
          <w:szCs w:val="21"/>
        </w:rPr>
        <w:t>的投</w:t>
      </w:r>
      <w:r>
        <w:rPr>
          <w:rFonts w:asciiTheme="minorEastAsia" w:hAnsiTheme="minorEastAsia"/>
          <w:color w:val="000000"/>
          <w:sz w:val="21"/>
          <w:szCs w:val="21"/>
        </w:rPr>
        <w:t>标报价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的投</w:t>
      </w:r>
      <w:r>
        <w:rPr>
          <w:rFonts w:asciiTheme="minorEastAsia" w:hAnsiTheme="minorEastAsia"/>
          <w:color w:val="000000"/>
          <w:sz w:val="21"/>
          <w:szCs w:val="21"/>
        </w:rPr>
        <w:t>标</w:t>
      </w:r>
      <w:r>
        <w:rPr>
          <w:rFonts w:asciiTheme="minorEastAsia" w:hAnsiTheme="minorEastAsia" w:hint="eastAsia"/>
          <w:color w:val="000000"/>
          <w:sz w:val="21"/>
          <w:szCs w:val="21"/>
        </w:rPr>
        <w:t>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DD6713" w:rsidRDefault="00C67E52" w:rsidP="00BA2C11">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DD6713" w:rsidRDefault="00C67E52">
      <w:pPr>
        <w:pStyle w:val="13"/>
        <w:spacing w:line="480" w:lineRule="auto"/>
        <w:ind w:firstLineChars="225" w:firstLine="540"/>
        <w:jc w:val="left"/>
        <w:rPr>
          <w:rFonts w:asciiTheme="minorEastAsia" w:hAnsiTheme="minorEastAsia"/>
          <w:color w:val="FF0000"/>
          <w:sz w:val="21"/>
          <w:szCs w:val="21"/>
        </w:rPr>
      </w:pPr>
      <w:r>
        <w:rPr>
          <w:rFonts w:asciiTheme="minorEastAsia" w:hAnsiTheme="minorEastAsia" w:hint="eastAsia"/>
          <w:color w:val="FF0000"/>
          <w:szCs w:val="21"/>
        </w:rPr>
        <w:t>法定代表人（单位负责人）联系电话（手机）：</w:t>
      </w:r>
    </w:p>
    <w:p w:rsidR="00DD6713" w:rsidRDefault="00DD6713" w:rsidP="00BA2C11">
      <w:pPr>
        <w:pStyle w:val="13"/>
        <w:spacing w:line="480" w:lineRule="auto"/>
        <w:ind w:firstLineChars="225" w:firstLine="473"/>
        <w:jc w:val="left"/>
        <w:rPr>
          <w:rFonts w:asciiTheme="minorEastAsia" w:hAnsiTheme="minorEastAsia"/>
          <w:color w:val="000000"/>
          <w:sz w:val="21"/>
          <w:szCs w:val="21"/>
        </w:rPr>
      </w:pPr>
    </w:p>
    <w:p w:rsidR="00DD6713" w:rsidRDefault="00C67E52" w:rsidP="00BA2C11">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DD6713" w:rsidRDefault="00DD6713" w:rsidP="00BA2C11">
      <w:pPr>
        <w:pStyle w:val="13"/>
        <w:spacing w:line="480" w:lineRule="auto"/>
        <w:ind w:leftChars="-256" w:left="-538" w:firstLineChars="257" w:firstLine="540"/>
        <w:jc w:val="center"/>
        <w:rPr>
          <w:rFonts w:asciiTheme="minorEastAsia" w:hAnsiTheme="minorEastAsia"/>
          <w:bCs/>
          <w:color w:val="000000"/>
          <w:sz w:val="21"/>
          <w:szCs w:val="21"/>
        </w:rPr>
      </w:pPr>
    </w:p>
    <w:p w:rsidR="00DD6713" w:rsidRDefault="00DD6713">
      <w:pPr>
        <w:autoSpaceDE w:val="0"/>
        <w:autoSpaceDN w:val="0"/>
        <w:adjustRightInd w:val="0"/>
        <w:spacing w:line="360" w:lineRule="auto"/>
        <w:ind w:right="-11"/>
        <w:rPr>
          <w:rFonts w:asciiTheme="minorEastAsia" w:hAnsiTheme="minorEastAsia" w:cs="宋体"/>
          <w:szCs w:val="21"/>
          <w:lang w:val="zh-CN"/>
        </w:rPr>
      </w:pPr>
    </w:p>
    <w:p w:rsidR="00DD6713" w:rsidRDefault="00DD6713">
      <w:pPr>
        <w:autoSpaceDE w:val="0"/>
        <w:autoSpaceDN w:val="0"/>
        <w:adjustRightInd w:val="0"/>
        <w:spacing w:line="360" w:lineRule="auto"/>
        <w:ind w:right="-11"/>
        <w:rPr>
          <w:rFonts w:asciiTheme="minorEastAsia" w:hAnsiTheme="minorEastAsia" w:cs="宋体"/>
          <w:szCs w:val="21"/>
          <w:lang w:val="zh-CN"/>
        </w:rPr>
      </w:pPr>
    </w:p>
    <w:p w:rsidR="00DD6713" w:rsidRDefault="00DD6713">
      <w:pPr>
        <w:autoSpaceDE w:val="0"/>
        <w:autoSpaceDN w:val="0"/>
        <w:adjustRightInd w:val="0"/>
        <w:spacing w:line="360" w:lineRule="auto"/>
        <w:ind w:right="-11"/>
        <w:rPr>
          <w:rFonts w:asciiTheme="minorEastAsia" w:hAnsiTheme="minorEastAsia" w:cs="宋体"/>
          <w:szCs w:val="21"/>
          <w:lang w:val="zh-CN"/>
        </w:rPr>
      </w:pPr>
    </w:p>
    <w:p w:rsidR="00DD6713" w:rsidRDefault="00C67E52" w:rsidP="00BA2C11">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投标人名称（并加盖公章）：</w:t>
      </w:r>
      <w:r>
        <w:rPr>
          <w:rFonts w:asciiTheme="minorEastAsia" w:hAnsiTheme="minorEastAsia" w:cs="Arial" w:hint="eastAsia"/>
          <w:color w:val="000000"/>
          <w:szCs w:val="21"/>
          <w:u w:val="single"/>
        </w:rPr>
        <w:t xml:space="preserve">        </w:t>
      </w:r>
      <w:r>
        <w:rPr>
          <w:rFonts w:asciiTheme="minorEastAsia" w:hAnsiTheme="minorEastAsia" w:cs="Arial" w:hint="eastAsia"/>
          <w:color w:val="000000"/>
          <w:szCs w:val="21"/>
        </w:rPr>
        <w:t xml:space="preserve"> </w:t>
      </w:r>
    </w:p>
    <w:p w:rsidR="00DD6713" w:rsidRDefault="00C67E52" w:rsidP="00BA2C11">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w:t>
      </w:r>
      <w:r>
        <w:rPr>
          <w:rFonts w:asciiTheme="minorEastAsia" w:eastAsiaTheme="minorEastAsia" w:hAnsiTheme="minorEastAsia" w:cs="Arial" w:hint="eastAsia"/>
          <w:color w:val="000000"/>
          <w:sz w:val="21"/>
          <w:szCs w:val="21"/>
          <w:u w:val="single"/>
        </w:rPr>
        <w:t xml:space="preserve">      </w:t>
      </w:r>
      <w:r>
        <w:rPr>
          <w:rFonts w:asciiTheme="minorEastAsia" w:eastAsiaTheme="minorEastAsia" w:hAnsiTheme="minorEastAsia" w:cs="Arial" w:hint="eastAsia"/>
          <w:color w:val="000000"/>
          <w:sz w:val="21"/>
          <w:szCs w:val="21"/>
        </w:rPr>
        <w:t xml:space="preserve">年 </w:t>
      </w:r>
      <w:r>
        <w:rPr>
          <w:rFonts w:asciiTheme="minorEastAsia" w:eastAsiaTheme="minorEastAsia" w:hAnsiTheme="minorEastAsia" w:cs="Arial" w:hint="eastAsia"/>
          <w:color w:val="000000"/>
          <w:sz w:val="21"/>
          <w:szCs w:val="21"/>
          <w:u w:val="single"/>
        </w:rPr>
        <w:t xml:space="preserve">     </w:t>
      </w:r>
      <w:r>
        <w:rPr>
          <w:rFonts w:asciiTheme="minorEastAsia" w:eastAsiaTheme="minorEastAsia" w:hAnsiTheme="minorEastAsia" w:cs="Arial" w:hint="eastAsia"/>
          <w:color w:val="000000"/>
          <w:sz w:val="21"/>
          <w:szCs w:val="21"/>
        </w:rPr>
        <w:t>月</w:t>
      </w:r>
      <w:r>
        <w:rPr>
          <w:rFonts w:asciiTheme="minorEastAsia" w:eastAsiaTheme="minorEastAsia" w:hAnsiTheme="minorEastAsia" w:cs="Arial" w:hint="eastAsia"/>
          <w:color w:val="000000"/>
          <w:sz w:val="21"/>
          <w:szCs w:val="21"/>
          <w:u w:val="single"/>
        </w:rPr>
        <w:t xml:space="preserve">    </w:t>
      </w:r>
      <w:r>
        <w:rPr>
          <w:rFonts w:asciiTheme="minorEastAsia" w:eastAsiaTheme="minorEastAsia" w:hAnsiTheme="minorEastAsia" w:cs="Arial" w:hint="eastAsia"/>
          <w:color w:val="000000"/>
          <w:sz w:val="21"/>
          <w:szCs w:val="21"/>
        </w:rPr>
        <w:t xml:space="preserve"> 日</w:t>
      </w:r>
    </w:p>
    <w:p w:rsidR="00DD6713" w:rsidRDefault="00DD6713">
      <w:pPr>
        <w:pStyle w:val="14"/>
        <w:spacing w:line="480" w:lineRule="auto"/>
        <w:rPr>
          <w:rFonts w:asciiTheme="minorEastAsia" w:hAnsiTheme="minorEastAsia" w:cs="Arial"/>
          <w:color w:val="000000"/>
          <w:sz w:val="21"/>
          <w:szCs w:val="21"/>
        </w:rPr>
      </w:pPr>
    </w:p>
    <w:p w:rsidR="00DD6713" w:rsidRDefault="00DD6713">
      <w:pPr>
        <w:rPr>
          <w:szCs w:val="21"/>
        </w:rPr>
      </w:pPr>
    </w:p>
    <w:p w:rsidR="00DD6713" w:rsidRDefault="00C67E52">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加本招</w:t>
      </w:r>
      <w:r>
        <w:rPr>
          <w:rFonts w:asciiTheme="minorEastAsia" w:hAnsiTheme="minorEastAsia"/>
          <w:bCs/>
          <w:color w:val="000000"/>
          <w:kern w:val="12"/>
          <w:szCs w:val="21"/>
        </w:rPr>
        <w:t>标项目</w:t>
      </w:r>
      <w:r>
        <w:rPr>
          <w:rFonts w:asciiTheme="minorEastAsia" w:hAnsiTheme="minorEastAsia" w:hint="eastAsia"/>
          <w:bCs/>
          <w:color w:val="000000"/>
          <w:kern w:val="12"/>
          <w:szCs w:val="21"/>
        </w:rPr>
        <w:t>投</w:t>
      </w:r>
      <w:r>
        <w:rPr>
          <w:rFonts w:asciiTheme="minorEastAsia" w:hAnsiTheme="minorEastAsia"/>
          <w:bCs/>
          <w:color w:val="000000"/>
          <w:kern w:val="12"/>
          <w:szCs w:val="21"/>
        </w:rPr>
        <w:t>标</w:t>
      </w:r>
      <w:r>
        <w:rPr>
          <w:rFonts w:asciiTheme="minorEastAsia" w:hAnsiTheme="minorEastAsia" w:hint="eastAsia"/>
          <w:bCs/>
          <w:color w:val="000000"/>
          <w:kern w:val="12"/>
          <w:szCs w:val="21"/>
        </w:rPr>
        <w:t>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DD6713" w:rsidRDefault="00DD6713">
      <w:pPr>
        <w:spacing w:line="480" w:lineRule="exact"/>
        <w:jc w:val="center"/>
        <w:rPr>
          <w:rFonts w:ascii="宋体" w:hAnsi="宋体"/>
          <w:b/>
          <w:bCs/>
          <w:color w:val="000000"/>
          <w:sz w:val="36"/>
          <w:szCs w:val="36"/>
        </w:rPr>
      </w:pPr>
    </w:p>
    <w:p w:rsidR="00DD6713" w:rsidRDefault="00C67E52">
      <w:pPr>
        <w:spacing w:line="480" w:lineRule="exact"/>
        <w:jc w:val="center"/>
        <w:rPr>
          <w:rFonts w:ascii="宋体" w:hAnsi="宋体"/>
          <w:b/>
          <w:bCs/>
          <w:color w:val="000000"/>
          <w:sz w:val="24"/>
          <w:szCs w:val="24"/>
        </w:rPr>
      </w:pPr>
      <w:r>
        <w:rPr>
          <w:rFonts w:ascii="宋体" w:hAnsi="宋体" w:hint="eastAsia"/>
          <w:b/>
          <w:bCs/>
          <w:color w:val="000000"/>
          <w:sz w:val="24"/>
          <w:szCs w:val="24"/>
        </w:rPr>
        <w:lastRenderedPageBreak/>
        <w:t>3.3 法定代表人（单位负责人）授权书</w:t>
      </w:r>
    </w:p>
    <w:p w:rsidR="00DD6713" w:rsidRDefault="00DD6713">
      <w:pPr>
        <w:spacing w:line="480" w:lineRule="exact"/>
        <w:jc w:val="center"/>
        <w:rPr>
          <w:rFonts w:ascii="宋体" w:hAnsi="宋体"/>
          <w:b/>
          <w:bCs/>
          <w:color w:val="000000"/>
          <w:sz w:val="36"/>
          <w:szCs w:val="36"/>
        </w:rPr>
      </w:pPr>
    </w:p>
    <w:p w:rsidR="00DD6713" w:rsidRDefault="00C67E5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hint="eastAsia"/>
          <w:szCs w:val="21"/>
        </w:rPr>
        <w:t xml:space="preserve"> </w:t>
      </w: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u w:val="single"/>
        </w:rPr>
        <w:t xml:space="preserve">  </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投标人名称  </w:t>
      </w:r>
      <w:r>
        <w:rPr>
          <w:rFonts w:asciiTheme="minorEastAsia" w:hAnsiTheme="minorEastAsia" w:cs="Arial" w:hint="eastAsia"/>
          <w:szCs w:val="21"/>
          <w:u w:val="single"/>
        </w:rPr>
        <w:t xml:space="preserve">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u w:val="single"/>
        </w:rPr>
        <w:t xml:space="preserve">    </w:t>
      </w:r>
      <w:r>
        <w:rPr>
          <w:rFonts w:asciiTheme="minorEastAsia" w:hAnsiTheme="minorEastAsia" w:cs="Arial" w:hint="eastAsia"/>
          <w:szCs w:val="21"/>
        </w:rPr>
        <w:t>以我方的名义参加贵方</w:t>
      </w:r>
      <w:r>
        <w:rPr>
          <w:rFonts w:asciiTheme="minorEastAsia" w:hAnsiTheme="minorEastAsia" w:hint="eastAsia"/>
          <w:color w:val="000000"/>
          <w:szCs w:val="21"/>
          <w:u w:val="single"/>
        </w:rPr>
        <w:t xml:space="preserve">  </w:t>
      </w:r>
      <w:r>
        <w:rPr>
          <w:rFonts w:asciiTheme="minorEastAsia" w:hAnsiTheme="minorEastAsia"/>
          <w:i/>
          <w:color w:val="000000"/>
          <w:szCs w:val="21"/>
          <w:u w:val="single"/>
        </w:rPr>
        <w:t>项目编号</w:t>
      </w:r>
      <w:r>
        <w:rPr>
          <w:rFonts w:asciiTheme="minorEastAsia" w:hAnsiTheme="minorEastAsia" w:hint="eastAsia"/>
          <w:i/>
          <w:color w:val="000000"/>
          <w:szCs w:val="21"/>
          <w:u w:val="single"/>
        </w:rPr>
        <w:t xml:space="preserve"> </w:t>
      </w:r>
      <w:r>
        <w:rPr>
          <w:rFonts w:asciiTheme="minorEastAsia" w:hAnsiTheme="minorEastAsia" w:hint="eastAsia"/>
          <w:color w:val="000000"/>
          <w:szCs w:val="21"/>
          <w:u w:val="single"/>
        </w:rPr>
        <w:t xml:space="preserve">  </w:t>
      </w:r>
      <w:r>
        <w:rPr>
          <w:rFonts w:asciiTheme="minorEastAsia" w:hAnsiTheme="minorEastAsia" w:hint="eastAsia"/>
          <w:color w:val="000000"/>
          <w:szCs w:val="21"/>
        </w:rPr>
        <w:t>的</w:t>
      </w:r>
      <w:r>
        <w:rPr>
          <w:rFonts w:asciiTheme="minorEastAsia" w:hAnsiTheme="minorEastAsia" w:hint="eastAsia"/>
          <w:color w:val="000000"/>
          <w:szCs w:val="21"/>
          <w:u w:val="single"/>
        </w:rPr>
        <w:t xml:space="preserve">  </w:t>
      </w:r>
      <w:r>
        <w:rPr>
          <w:rFonts w:asciiTheme="minorEastAsia" w:hAnsiTheme="minorEastAsia"/>
          <w:i/>
          <w:color w:val="000000"/>
          <w:szCs w:val="21"/>
          <w:u w:val="single"/>
        </w:rPr>
        <w:t>项目</w:t>
      </w:r>
      <w:r>
        <w:rPr>
          <w:rFonts w:asciiTheme="minorEastAsia" w:hAnsiTheme="minorEastAsia" w:hint="eastAsia"/>
          <w:i/>
          <w:color w:val="000000"/>
          <w:szCs w:val="21"/>
          <w:u w:val="single"/>
        </w:rPr>
        <w:t>名</w:t>
      </w:r>
      <w:r>
        <w:rPr>
          <w:rFonts w:asciiTheme="minorEastAsia" w:hAnsiTheme="minorEastAsia"/>
          <w:i/>
          <w:color w:val="000000"/>
          <w:szCs w:val="21"/>
          <w:u w:val="single"/>
        </w:rPr>
        <w:t>称</w:t>
      </w:r>
      <w:r>
        <w:rPr>
          <w:rFonts w:asciiTheme="minorEastAsia" w:hAnsiTheme="minorEastAsia" w:hint="eastAsia"/>
          <w:i/>
          <w:color w:val="000000"/>
          <w:szCs w:val="21"/>
          <w:u w:val="single"/>
        </w:rPr>
        <w:t xml:space="preserve"> </w:t>
      </w:r>
      <w:r>
        <w:rPr>
          <w:rFonts w:asciiTheme="minorEastAsia" w:hAnsiTheme="minorEastAsia" w:hint="eastAsia"/>
          <w:color w:val="000000"/>
          <w:szCs w:val="21"/>
          <w:u w:val="single"/>
        </w:rPr>
        <w:t xml:space="preserve">   </w:t>
      </w:r>
      <w:r>
        <w:rPr>
          <w:rFonts w:asciiTheme="minorEastAsia" w:hAnsiTheme="minorEastAsia" w:cs="Arial" w:hint="eastAsia"/>
          <w:szCs w:val="21"/>
        </w:rPr>
        <w:t>项目的投标活动，并代表我方全权办理针对上述项目的投标、开标、投标文件澄清、签约等一切具体事务和签署相关文件。</w:t>
      </w:r>
    </w:p>
    <w:p w:rsidR="00DD6713" w:rsidRDefault="00C67E5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DD6713" w:rsidRDefault="00C67E5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DD6713" w:rsidRDefault="00C67E5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DD6713" w:rsidRDefault="00C67E52">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投标人名称： </w:t>
      </w:r>
      <w:r>
        <w:rPr>
          <w:rFonts w:asciiTheme="minorEastAsia" w:hAnsiTheme="minorEastAsia" w:hint="eastAsia"/>
          <w:szCs w:val="21"/>
          <w:u w:val="single"/>
        </w:rPr>
        <w:t xml:space="preserve">       （全称）       </w:t>
      </w:r>
      <w:r>
        <w:rPr>
          <w:rFonts w:asciiTheme="minorEastAsia" w:hAnsiTheme="minorEastAsia" w:hint="eastAsia"/>
          <w:szCs w:val="21"/>
        </w:rPr>
        <w:t xml:space="preserve"> （加盖单位公章）</w:t>
      </w:r>
    </w:p>
    <w:p w:rsidR="00DD6713" w:rsidRDefault="00C67E52">
      <w:pPr>
        <w:spacing w:line="480" w:lineRule="auto"/>
        <w:ind w:firstLineChars="200" w:firstLine="420"/>
        <w:rPr>
          <w:rFonts w:asciiTheme="minorEastAsia" w:hAnsiTheme="minorEastAsia" w:cs="Arial"/>
          <w:szCs w:val="21"/>
        </w:rPr>
      </w:pPr>
      <w:r>
        <w:rPr>
          <w:rFonts w:asciiTheme="minorEastAsia" w:hAnsiTheme="minorEastAsia" w:cs="Arial" w:hint="eastAsia"/>
          <w:szCs w:val="21"/>
        </w:rPr>
        <w:t xml:space="preserve">法定代表人（单位负责人）： </w:t>
      </w:r>
      <w:r>
        <w:rPr>
          <w:rFonts w:asciiTheme="minorEastAsia" w:hAnsiTheme="minorEastAsia" w:cs="Arial" w:hint="eastAsia"/>
          <w:szCs w:val="21"/>
          <w:u w:val="single"/>
        </w:rPr>
        <w:t xml:space="preserve">             </w:t>
      </w:r>
      <w:r>
        <w:rPr>
          <w:rFonts w:asciiTheme="minorEastAsia" w:hAnsiTheme="minorEastAsia" w:cs="Arial" w:hint="eastAsia"/>
          <w:szCs w:val="21"/>
        </w:rPr>
        <w:t>（签名或加盖名章）</w:t>
      </w:r>
    </w:p>
    <w:p w:rsidR="00DD6713" w:rsidRDefault="00C67E52">
      <w:pPr>
        <w:spacing w:line="480" w:lineRule="auto"/>
        <w:ind w:firstLineChars="200" w:firstLine="420"/>
        <w:rPr>
          <w:rFonts w:asciiTheme="minorEastAsia" w:hAnsiTheme="minorEastAsia"/>
          <w:szCs w:val="21"/>
        </w:rPr>
      </w:pPr>
      <w:r>
        <w:rPr>
          <w:rFonts w:asciiTheme="minorEastAsia" w:hAnsiTheme="minorEastAsia" w:cs="Arial" w:hint="eastAsia"/>
          <w:szCs w:val="21"/>
        </w:rPr>
        <w:t>法定代表人（单位负责人）</w:t>
      </w:r>
      <w:r>
        <w:rPr>
          <w:rFonts w:asciiTheme="minorEastAsia" w:hAnsiTheme="minorEastAsia" w:hint="eastAsia"/>
          <w:szCs w:val="21"/>
        </w:rPr>
        <w:t xml:space="preserve">授权代表： </w:t>
      </w:r>
      <w:r>
        <w:rPr>
          <w:rFonts w:asciiTheme="minorEastAsia" w:hAnsiTheme="minorEastAsia" w:hint="eastAsia"/>
          <w:szCs w:val="21"/>
          <w:u w:val="single"/>
        </w:rPr>
        <w:t xml:space="preserve">         </w:t>
      </w:r>
      <w:r>
        <w:rPr>
          <w:rFonts w:asciiTheme="minorEastAsia" w:hAnsiTheme="minorEastAsia" w:hint="eastAsia"/>
          <w:szCs w:val="21"/>
        </w:rPr>
        <w:t xml:space="preserve"> （</w:t>
      </w:r>
      <w:r>
        <w:rPr>
          <w:rFonts w:asciiTheme="minorEastAsia" w:hAnsiTheme="minorEastAsia" w:cs="Arial" w:hint="eastAsia"/>
          <w:szCs w:val="21"/>
        </w:rPr>
        <w:t>签名或加盖名章</w:t>
      </w:r>
      <w:r>
        <w:rPr>
          <w:rFonts w:asciiTheme="minorEastAsia" w:hAnsiTheme="minorEastAsia" w:hint="eastAsia"/>
          <w:szCs w:val="21"/>
        </w:rPr>
        <w:t>）</w:t>
      </w:r>
    </w:p>
    <w:p w:rsidR="00DD6713" w:rsidRDefault="00C67E52">
      <w:pPr>
        <w:spacing w:line="480" w:lineRule="auto"/>
        <w:ind w:firstLineChars="200" w:firstLine="420"/>
        <w:rPr>
          <w:rFonts w:asciiTheme="minorEastAsia" w:hAnsiTheme="minorEastAsia"/>
          <w:color w:val="FF0000"/>
          <w:szCs w:val="21"/>
        </w:rPr>
      </w:pPr>
      <w:r>
        <w:rPr>
          <w:rFonts w:asciiTheme="minorEastAsia" w:hAnsiTheme="minorEastAsia" w:hint="eastAsia"/>
          <w:color w:val="FF0000"/>
          <w:szCs w:val="21"/>
        </w:rPr>
        <w:t>法定代表人（单位负责人）授权代表联系电话（手机）：</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DD6713">
        <w:trPr>
          <w:gridAfter w:val="1"/>
          <w:wAfter w:w="14" w:type="dxa"/>
          <w:trHeight w:val="2636"/>
        </w:trPr>
        <w:tc>
          <w:tcPr>
            <w:tcW w:w="4484" w:type="dxa"/>
            <w:vAlign w:val="center"/>
          </w:tcPr>
          <w:p w:rsidR="00DD6713" w:rsidRDefault="00C67E52">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DD6713" w:rsidRDefault="00C67E52">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DD6713">
        <w:trPr>
          <w:trHeight w:val="2781"/>
        </w:trPr>
        <w:tc>
          <w:tcPr>
            <w:tcW w:w="4491" w:type="dxa"/>
            <w:gridSpan w:val="2"/>
            <w:vAlign w:val="center"/>
          </w:tcPr>
          <w:p w:rsidR="00DD6713" w:rsidRDefault="00C67E52">
            <w:pPr>
              <w:jc w:val="center"/>
              <w:rPr>
                <w:rFonts w:asciiTheme="minorEastAsia" w:hAnsiTheme="minorEastAsia"/>
                <w:szCs w:val="21"/>
              </w:rPr>
            </w:pPr>
            <w:bookmarkStart w:id="8" w:name="_资格证明文件"/>
            <w:bookmarkStart w:id="9" w:name="_Toc364329026"/>
            <w:bookmarkEnd w:id="8"/>
            <w:r>
              <w:rPr>
                <w:rFonts w:asciiTheme="minorEastAsia" w:hAnsiTheme="minorEastAsia" w:hint="eastAsia"/>
                <w:szCs w:val="21"/>
              </w:rPr>
              <w:t>法定代表人（单位负责人）授权代表身份证</w:t>
            </w:r>
          </w:p>
          <w:p w:rsidR="00DD6713" w:rsidRDefault="00C67E52">
            <w:pPr>
              <w:jc w:val="center"/>
              <w:rPr>
                <w:rFonts w:asciiTheme="minorEastAsia" w:hAnsiTheme="minorEastAsia"/>
                <w:szCs w:val="21"/>
              </w:rPr>
            </w:pPr>
            <w:r>
              <w:rPr>
                <w:rFonts w:asciiTheme="minorEastAsia" w:hAnsiTheme="minorEastAsia" w:hint="eastAsia"/>
                <w:szCs w:val="21"/>
              </w:rPr>
              <w:t>（正面）</w:t>
            </w:r>
            <w:bookmarkEnd w:id="9"/>
          </w:p>
        </w:tc>
        <w:tc>
          <w:tcPr>
            <w:tcW w:w="4492" w:type="dxa"/>
            <w:gridSpan w:val="2"/>
            <w:vAlign w:val="center"/>
          </w:tcPr>
          <w:p w:rsidR="00DD6713" w:rsidRDefault="00C67E52">
            <w:pPr>
              <w:jc w:val="center"/>
              <w:rPr>
                <w:rFonts w:asciiTheme="minorEastAsia" w:hAnsiTheme="minorEastAsia"/>
                <w:szCs w:val="21"/>
              </w:rPr>
            </w:pPr>
            <w:bookmarkStart w:id="10" w:name="_Toc364329027"/>
            <w:r>
              <w:rPr>
                <w:rFonts w:asciiTheme="minorEastAsia" w:hAnsiTheme="minorEastAsia" w:hint="eastAsia"/>
                <w:szCs w:val="21"/>
              </w:rPr>
              <w:t>法定代表人（单位负责人）授权代表身份证</w:t>
            </w:r>
          </w:p>
          <w:p w:rsidR="00DD6713" w:rsidRDefault="00C67E52">
            <w:pPr>
              <w:jc w:val="center"/>
              <w:rPr>
                <w:rFonts w:asciiTheme="minorEastAsia" w:hAnsiTheme="minorEastAsia"/>
                <w:szCs w:val="21"/>
              </w:rPr>
            </w:pPr>
            <w:r>
              <w:rPr>
                <w:rFonts w:asciiTheme="minorEastAsia" w:hAnsiTheme="minorEastAsia" w:hint="eastAsia"/>
                <w:szCs w:val="21"/>
              </w:rPr>
              <w:t>（反面）</w:t>
            </w:r>
            <w:bookmarkEnd w:id="10"/>
          </w:p>
        </w:tc>
      </w:tr>
    </w:tbl>
    <w:p w:rsidR="00DD6713" w:rsidRDefault="00DD6713" w:rsidP="00BA2C11">
      <w:pPr>
        <w:spacing w:line="320" w:lineRule="exact"/>
        <w:ind w:left="2" w:firstLineChars="149" w:firstLine="358"/>
        <w:rPr>
          <w:rFonts w:asciiTheme="minorEastAsia" w:hAnsiTheme="minorEastAsia" w:cs="Courier New"/>
          <w:sz w:val="24"/>
          <w:szCs w:val="24"/>
        </w:rPr>
      </w:pPr>
    </w:p>
    <w:p w:rsidR="00DD6713" w:rsidRDefault="00C67E52">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t>3.4 没有重大违法记录的声明</w:t>
      </w:r>
    </w:p>
    <w:p w:rsidR="00DD6713" w:rsidRDefault="00C67E52" w:rsidP="005044A9">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DD6713" w:rsidRDefault="00C67E52" w:rsidP="005044A9">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DD6713" w:rsidRDefault="00C67E52" w:rsidP="005044A9">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DD6713" w:rsidRDefault="00C67E52" w:rsidP="005044A9">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DD6713" w:rsidRDefault="00DD6713" w:rsidP="005044A9">
      <w:pPr>
        <w:spacing w:beforeLines="50" w:afterLines="50" w:line="360" w:lineRule="auto"/>
        <w:ind w:firstLineChars="236" w:firstLine="496"/>
        <w:rPr>
          <w:rFonts w:asciiTheme="minorEastAsia" w:hAnsiTheme="minorEastAsia" w:cs="宋体"/>
          <w:szCs w:val="21"/>
          <w:lang w:val="zh-CN"/>
        </w:rPr>
      </w:pPr>
    </w:p>
    <w:p w:rsidR="00DD6713" w:rsidRDefault="00C67E52">
      <w:pPr>
        <w:adjustRightInd w:val="0"/>
        <w:snapToGrid w:val="0"/>
        <w:spacing w:line="360" w:lineRule="auto"/>
        <w:ind w:firstLineChars="1500" w:firstLine="3150"/>
        <w:rPr>
          <w:rFonts w:asciiTheme="minorEastAsia" w:hAnsiTheme="minorEastAsia" w:cs="宋体"/>
          <w:szCs w:val="21"/>
        </w:rPr>
      </w:pPr>
      <w:r>
        <w:rPr>
          <w:rFonts w:asciiTheme="minorEastAsia" w:hAnsiTheme="minorEastAsia" w:cs="宋体" w:hint="eastAsia"/>
          <w:szCs w:val="21"/>
        </w:rPr>
        <w:t>投标人名称（并加盖公章）：</w:t>
      </w:r>
      <w:r>
        <w:rPr>
          <w:rFonts w:asciiTheme="minorEastAsia" w:hAnsiTheme="minorEastAsia" w:cs="宋体" w:hint="eastAsia"/>
          <w:szCs w:val="21"/>
          <w:u w:val="single"/>
        </w:rPr>
        <w:t xml:space="preserve">               </w:t>
      </w:r>
    </w:p>
    <w:p w:rsidR="00DD6713" w:rsidRDefault="00DD6713">
      <w:pPr>
        <w:adjustRightInd w:val="0"/>
        <w:snapToGrid w:val="0"/>
        <w:spacing w:line="360" w:lineRule="auto"/>
        <w:ind w:firstLineChars="2050" w:firstLine="4305"/>
        <w:rPr>
          <w:rFonts w:asciiTheme="minorEastAsia" w:hAnsiTheme="minorEastAsia" w:cs="宋体"/>
          <w:szCs w:val="21"/>
        </w:rPr>
      </w:pPr>
    </w:p>
    <w:p w:rsidR="00DD6713" w:rsidRDefault="00C67E52">
      <w:pPr>
        <w:adjustRightInd w:val="0"/>
        <w:snapToGrid w:val="0"/>
        <w:spacing w:line="360" w:lineRule="auto"/>
        <w:ind w:firstLineChars="1850" w:firstLine="3885"/>
        <w:rPr>
          <w:rFonts w:asciiTheme="minorEastAsia" w:hAnsiTheme="minorEastAsia" w:cs="宋体"/>
          <w:szCs w:val="21"/>
        </w:rPr>
      </w:pPr>
      <w:r>
        <w:rPr>
          <w:rFonts w:asciiTheme="minorEastAsia" w:hAnsiTheme="minorEastAsia" w:cs="宋体" w:hint="eastAsia"/>
          <w:szCs w:val="21"/>
        </w:rPr>
        <w:t>日期：</w:t>
      </w:r>
      <w:r>
        <w:rPr>
          <w:rFonts w:asciiTheme="minorEastAsia" w:hAnsiTheme="minorEastAsia" w:cs="宋体" w:hint="eastAsia"/>
          <w:szCs w:val="21"/>
          <w:u w:val="single"/>
        </w:rPr>
        <w:t xml:space="preserve">       </w:t>
      </w:r>
      <w:r>
        <w:rPr>
          <w:rFonts w:asciiTheme="minorEastAsia" w:hAnsiTheme="minorEastAsia" w:cs="宋体" w:hint="eastAsia"/>
          <w:szCs w:val="21"/>
        </w:rPr>
        <w:t>年</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月 </w:t>
      </w:r>
      <w:r>
        <w:rPr>
          <w:rFonts w:asciiTheme="minorEastAsia" w:hAnsiTheme="minorEastAsia" w:cs="宋体" w:hint="eastAsia"/>
          <w:szCs w:val="21"/>
          <w:u w:val="single"/>
        </w:rPr>
        <w:t xml:space="preserve">      </w:t>
      </w:r>
      <w:r>
        <w:rPr>
          <w:rFonts w:asciiTheme="minorEastAsia" w:hAnsiTheme="minorEastAsia" w:cs="宋体" w:hint="eastAsia"/>
          <w:szCs w:val="21"/>
        </w:rPr>
        <w:t>日</w:t>
      </w:r>
    </w:p>
    <w:p w:rsidR="00DD6713" w:rsidRDefault="00DD6713" w:rsidP="005044A9">
      <w:pPr>
        <w:spacing w:beforeLines="50" w:afterLines="50" w:line="360" w:lineRule="auto"/>
        <w:ind w:right="420" w:firstLineChars="2286" w:firstLine="5486"/>
        <w:rPr>
          <w:rFonts w:asciiTheme="minorEastAsia" w:hAnsiTheme="minorEastAsia" w:cs="宋体"/>
          <w:sz w:val="24"/>
          <w:szCs w:val="24"/>
          <w:lang w:val="zh-CN"/>
        </w:rPr>
      </w:pPr>
    </w:p>
    <w:p w:rsidR="00DD6713" w:rsidRDefault="00DD6713" w:rsidP="005044A9">
      <w:pPr>
        <w:spacing w:beforeLines="50" w:afterLines="50" w:line="360" w:lineRule="auto"/>
        <w:ind w:right="420" w:firstLineChars="2286" w:firstLine="5486"/>
        <w:rPr>
          <w:rFonts w:asciiTheme="minorEastAsia" w:hAnsiTheme="minorEastAsia" w:cs="宋体"/>
          <w:sz w:val="24"/>
          <w:szCs w:val="24"/>
          <w:lang w:val="zh-CN"/>
        </w:rPr>
      </w:pPr>
    </w:p>
    <w:p w:rsidR="00DD6713" w:rsidRDefault="00DD6713" w:rsidP="005044A9">
      <w:pPr>
        <w:spacing w:beforeLines="50" w:afterLines="50" w:line="360" w:lineRule="auto"/>
        <w:ind w:right="420" w:firstLineChars="2286" w:firstLine="5486"/>
        <w:rPr>
          <w:rFonts w:asciiTheme="minorEastAsia" w:hAnsiTheme="minorEastAsia" w:cs="宋体"/>
          <w:sz w:val="24"/>
          <w:szCs w:val="24"/>
          <w:lang w:val="zh-CN"/>
        </w:rPr>
      </w:pPr>
    </w:p>
    <w:p w:rsidR="00DD6713" w:rsidRDefault="00DD6713" w:rsidP="005044A9">
      <w:pPr>
        <w:spacing w:beforeLines="50" w:afterLines="50" w:line="360" w:lineRule="auto"/>
        <w:ind w:right="420" w:firstLineChars="2286" w:firstLine="5486"/>
        <w:rPr>
          <w:rFonts w:asciiTheme="minorEastAsia" w:hAnsiTheme="minorEastAsia" w:cs="宋体"/>
          <w:sz w:val="24"/>
          <w:szCs w:val="24"/>
          <w:lang w:val="zh-CN"/>
        </w:rPr>
      </w:pPr>
    </w:p>
    <w:p w:rsidR="00DD6713" w:rsidRDefault="00DD6713" w:rsidP="005044A9">
      <w:pPr>
        <w:spacing w:beforeLines="50" w:afterLines="50" w:line="360" w:lineRule="auto"/>
        <w:ind w:right="420" w:firstLineChars="2286" w:firstLine="5486"/>
        <w:rPr>
          <w:rFonts w:asciiTheme="minorEastAsia" w:hAnsiTheme="minorEastAsia" w:cs="宋体"/>
          <w:sz w:val="24"/>
          <w:szCs w:val="24"/>
          <w:lang w:val="zh-CN"/>
        </w:rPr>
      </w:pPr>
    </w:p>
    <w:p w:rsidR="00DD6713" w:rsidRDefault="00DD6713" w:rsidP="005044A9">
      <w:pPr>
        <w:spacing w:beforeLines="50" w:afterLines="50" w:line="360" w:lineRule="auto"/>
        <w:ind w:right="420" w:firstLineChars="2286" w:firstLine="5486"/>
        <w:rPr>
          <w:rFonts w:asciiTheme="minorEastAsia" w:hAnsiTheme="minorEastAsia" w:cs="宋体"/>
          <w:sz w:val="24"/>
          <w:szCs w:val="24"/>
          <w:lang w:val="zh-CN"/>
        </w:rPr>
      </w:pPr>
    </w:p>
    <w:p w:rsidR="00DD6713" w:rsidRDefault="00DD6713" w:rsidP="005044A9">
      <w:pPr>
        <w:spacing w:beforeLines="50" w:afterLines="50" w:line="360" w:lineRule="auto"/>
        <w:ind w:right="420" w:firstLineChars="2286" w:firstLine="5486"/>
        <w:rPr>
          <w:rFonts w:asciiTheme="minorEastAsia" w:hAnsiTheme="minorEastAsia" w:cs="宋体"/>
          <w:sz w:val="24"/>
          <w:szCs w:val="24"/>
          <w:lang w:val="zh-CN"/>
        </w:rPr>
      </w:pPr>
    </w:p>
    <w:p w:rsidR="00DD6713" w:rsidRDefault="00DD6713" w:rsidP="005044A9">
      <w:pPr>
        <w:spacing w:beforeLines="50" w:afterLines="50" w:line="360" w:lineRule="auto"/>
        <w:ind w:right="420" w:firstLineChars="2286" w:firstLine="5486"/>
        <w:rPr>
          <w:rFonts w:asciiTheme="minorEastAsia" w:hAnsiTheme="minorEastAsia" w:cs="宋体"/>
          <w:sz w:val="24"/>
          <w:szCs w:val="24"/>
          <w:lang w:val="zh-CN"/>
        </w:rPr>
      </w:pPr>
    </w:p>
    <w:p w:rsidR="00DD6713" w:rsidRDefault="00DD6713" w:rsidP="005044A9">
      <w:pPr>
        <w:spacing w:beforeLines="50" w:afterLines="50" w:line="360" w:lineRule="auto"/>
        <w:ind w:right="420" w:firstLineChars="2286" w:firstLine="5486"/>
        <w:rPr>
          <w:rFonts w:asciiTheme="minorEastAsia" w:hAnsiTheme="minorEastAsia" w:cs="宋体"/>
          <w:sz w:val="24"/>
          <w:szCs w:val="24"/>
          <w:lang w:val="zh-CN"/>
        </w:rPr>
      </w:pPr>
    </w:p>
    <w:p w:rsidR="00DD6713" w:rsidRDefault="00DD6713" w:rsidP="005044A9">
      <w:pPr>
        <w:spacing w:beforeLines="50" w:afterLines="50" w:line="360" w:lineRule="auto"/>
        <w:ind w:right="420" w:firstLineChars="2286" w:firstLine="5486"/>
        <w:rPr>
          <w:rFonts w:asciiTheme="minorEastAsia" w:hAnsiTheme="minorEastAsia" w:cs="宋体"/>
          <w:sz w:val="24"/>
          <w:szCs w:val="24"/>
          <w:lang w:val="zh-CN"/>
        </w:rPr>
      </w:pPr>
    </w:p>
    <w:p w:rsidR="00DD6713" w:rsidRDefault="00C67E5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3.5 投标承诺函</w:t>
      </w:r>
    </w:p>
    <w:p w:rsidR="00DD6713" w:rsidRDefault="00DD6713">
      <w:pPr>
        <w:autoSpaceDE w:val="0"/>
        <w:autoSpaceDN w:val="0"/>
        <w:snapToGrid w:val="0"/>
        <w:spacing w:line="360" w:lineRule="auto"/>
        <w:jc w:val="center"/>
        <w:rPr>
          <w:rFonts w:ascii="宋体" w:hAnsi="宋体"/>
          <w:b/>
          <w:bCs/>
          <w:color w:val="000000"/>
          <w:sz w:val="24"/>
          <w:szCs w:val="24"/>
        </w:rPr>
      </w:pPr>
    </w:p>
    <w:p w:rsidR="00DD6713" w:rsidRDefault="00C67E52" w:rsidP="005044A9">
      <w:pPr>
        <w:spacing w:beforeLines="50" w:afterLines="50" w:line="360" w:lineRule="auto"/>
        <w:contextualSpacing/>
        <w:rPr>
          <w:rFonts w:ascii="宋体" w:eastAsia="宋体" w:hAnsi="宋体" w:cs="宋体"/>
          <w:szCs w:val="21"/>
          <w:lang w:val="zh-CN"/>
        </w:rPr>
      </w:pPr>
      <w:r>
        <w:rPr>
          <w:rFonts w:ascii="宋体" w:eastAsia="宋体" w:hAnsi="宋体" w:cs="宋体" w:hint="eastAsia"/>
          <w:szCs w:val="21"/>
        </w:rPr>
        <w:t>禹州</w:t>
      </w:r>
      <w:r>
        <w:rPr>
          <w:rFonts w:ascii="宋体" w:eastAsia="宋体" w:hAnsi="宋体" w:cs="宋体" w:hint="eastAsia"/>
          <w:szCs w:val="21"/>
          <w:lang w:val="zh-CN"/>
        </w:rPr>
        <w:t>市政府采购中心</w:t>
      </w:r>
      <w:r>
        <w:rPr>
          <w:rFonts w:ascii="宋体" w:eastAsia="宋体" w:hAnsi="宋体" w:cs="宋体"/>
          <w:szCs w:val="21"/>
          <w:lang w:val="zh-CN"/>
        </w:rPr>
        <w:t>：</w:t>
      </w:r>
    </w:p>
    <w:p w:rsidR="00DD6713" w:rsidRDefault="00C67E52" w:rsidP="005044A9">
      <w:pPr>
        <w:spacing w:beforeLines="50" w:afterLines="50" w:line="360" w:lineRule="auto"/>
        <w:ind w:firstLineChars="200" w:firstLine="420"/>
        <w:contextualSpacing/>
        <w:rPr>
          <w:rFonts w:asciiTheme="minorEastAsia" w:hAnsiTheme="minorEastAsia" w:cs="宋体"/>
          <w:szCs w:val="21"/>
          <w:lang w:val="zh-CN"/>
        </w:rPr>
      </w:pPr>
      <w:r>
        <w:rPr>
          <w:rFonts w:ascii="宋体" w:eastAsia="宋体" w:hAnsi="宋体" w:cs="宋体"/>
          <w:szCs w:val="21"/>
          <w:lang w:val="zh-CN"/>
        </w:rPr>
        <w:t>经研究，我</w:t>
      </w:r>
      <w:r>
        <w:rPr>
          <w:rFonts w:asciiTheme="minorEastAsia" w:hAnsiTheme="minorEastAsia" w:cs="宋体" w:hint="eastAsia"/>
          <w:szCs w:val="21"/>
          <w:lang w:val="zh-CN"/>
        </w:rPr>
        <w:t>方自愿参与贵方</w:t>
      </w:r>
      <w:r>
        <w:rPr>
          <w:rFonts w:ascii="宋体" w:eastAsia="宋体" w:hAnsi="宋体" w:cs="宋体" w:hint="eastAsia"/>
          <w:szCs w:val="21"/>
          <w:u w:val="single"/>
          <w:lang w:val="zh-CN"/>
        </w:rPr>
        <w:t xml:space="preserve"> </w:t>
      </w:r>
      <w:r>
        <w:rPr>
          <w:rFonts w:asciiTheme="minorEastAsia" w:hAnsiTheme="minorEastAsia" w:cs="宋体" w:hint="eastAsia"/>
          <w:szCs w:val="21"/>
          <w:u w:val="single"/>
          <w:lang w:val="zh-CN"/>
        </w:rPr>
        <w:t xml:space="preserve">  </w:t>
      </w:r>
      <w:r>
        <w:rPr>
          <w:rFonts w:ascii="宋体" w:eastAsia="宋体" w:hAnsi="宋体" w:cs="宋体" w:hint="eastAsia"/>
          <w:szCs w:val="21"/>
          <w:u w:val="single"/>
          <w:lang w:val="zh-CN"/>
        </w:rPr>
        <w:t xml:space="preserve"> </w:t>
      </w:r>
      <w:r>
        <w:rPr>
          <w:rFonts w:asciiTheme="minorEastAsia" w:hAnsiTheme="minorEastAsia" w:cs="宋体" w:hint="eastAsia"/>
          <w:szCs w:val="21"/>
          <w:u w:val="single"/>
          <w:lang w:val="zh-CN"/>
        </w:rPr>
        <w:t xml:space="preserve">  </w:t>
      </w:r>
      <w:r>
        <w:rPr>
          <w:rFonts w:ascii="宋体" w:eastAsia="宋体" w:hAnsi="宋体" w:cs="宋体" w:hint="eastAsia"/>
          <w:szCs w:val="21"/>
          <w:u w:val="single"/>
          <w:lang w:val="zh-CN"/>
        </w:rPr>
        <w:t xml:space="preserve"> </w:t>
      </w:r>
      <w:r>
        <w:rPr>
          <w:rFonts w:ascii="宋体" w:eastAsia="宋体" w:hAnsi="宋体" w:cs="宋体"/>
          <w:szCs w:val="21"/>
          <w:lang w:val="zh-CN"/>
        </w:rPr>
        <w:t>年____月</w:t>
      </w:r>
      <w:r>
        <w:rPr>
          <w:rFonts w:asciiTheme="minorEastAsia" w:hAnsiTheme="minorEastAsia" w:cs="宋体" w:hint="eastAsia"/>
          <w:szCs w:val="21"/>
          <w:u w:val="single"/>
          <w:lang w:val="zh-CN"/>
        </w:rPr>
        <w:t xml:space="preserve">    </w:t>
      </w:r>
      <w:r>
        <w:rPr>
          <w:rFonts w:asciiTheme="minorEastAsia" w:hAnsiTheme="minorEastAsia" w:cs="宋体" w:hint="eastAsia"/>
          <w:szCs w:val="21"/>
          <w:lang w:val="zh-CN"/>
        </w:rPr>
        <w:t xml:space="preserve"> </w:t>
      </w:r>
      <w:r>
        <w:rPr>
          <w:rFonts w:ascii="宋体" w:eastAsia="宋体" w:hAnsi="宋体" w:cs="宋体"/>
          <w:szCs w:val="21"/>
          <w:lang w:val="zh-CN"/>
        </w:rPr>
        <w:t>日</w:t>
      </w:r>
      <w:r>
        <w:rPr>
          <w:rFonts w:asciiTheme="minorEastAsia" w:hAnsiTheme="minorEastAsia" w:cs="宋体" w:hint="eastAsia"/>
          <w:szCs w:val="21"/>
          <w:lang w:val="zh-CN"/>
        </w:rPr>
        <w:t xml:space="preserve"> </w:t>
      </w:r>
      <w:r>
        <w:rPr>
          <w:rFonts w:asciiTheme="minorEastAsia" w:hAnsiTheme="minorEastAsia" w:cs="宋体" w:hint="eastAsia"/>
          <w:szCs w:val="21"/>
          <w:u w:val="single"/>
          <w:lang w:val="zh-CN"/>
        </w:rPr>
        <w:t xml:space="preserve">                     </w:t>
      </w:r>
      <w:r>
        <w:rPr>
          <w:rFonts w:ascii="宋体" w:eastAsia="宋体" w:hAnsi="宋体" w:cs="宋体"/>
          <w:szCs w:val="21"/>
          <w:u w:val="single"/>
          <w:lang w:val="zh-CN"/>
        </w:rPr>
        <w:t>_</w:t>
      </w:r>
      <w:r>
        <w:rPr>
          <w:rFonts w:asciiTheme="minorEastAsia" w:hAnsiTheme="minorEastAsia" w:cs="宋体" w:hint="eastAsia"/>
          <w:szCs w:val="21"/>
          <w:lang w:val="zh-CN"/>
        </w:rPr>
        <w:t>（招标编号、项目名称）的</w:t>
      </w:r>
      <w:r>
        <w:rPr>
          <w:rFonts w:ascii="宋体" w:eastAsia="宋体" w:hAnsi="宋体" w:cs="宋体"/>
          <w:szCs w:val="21"/>
          <w:lang w:val="zh-CN"/>
        </w:rPr>
        <w:t>投标，</w:t>
      </w:r>
      <w:r>
        <w:rPr>
          <w:rFonts w:asciiTheme="minorEastAsia" w:hAnsiTheme="minorEastAsia" w:cs="宋体" w:hint="eastAsia"/>
          <w:szCs w:val="21"/>
          <w:lang w:val="zh-CN"/>
        </w:rPr>
        <w:t>将</w:t>
      </w:r>
      <w:r>
        <w:rPr>
          <w:rFonts w:ascii="宋体" w:eastAsia="宋体" w:hAnsi="宋体" w:cs="宋体"/>
          <w:szCs w:val="21"/>
          <w:lang w:val="zh-CN"/>
        </w:rPr>
        <w:t>严格</w:t>
      </w:r>
      <w:r>
        <w:rPr>
          <w:rFonts w:asciiTheme="minorEastAsia" w:hAnsiTheme="minorEastAsia" w:cs="宋体" w:hint="eastAsia"/>
          <w:szCs w:val="21"/>
          <w:lang w:val="zh-CN"/>
        </w:rPr>
        <w:t>遵守</w:t>
      </w:r>
      <w:r>
        <w:rPr>
          <w:rFonts w:ascii="宋体" w:eastAsia="宋体" w:hAnsi="宋体" w:cs="宋体"/>
          <w:szCs w:val="21"/>
          <w:lang w:val="zh-CN"/>
        </w:rPr>
        <w:t>《</w:t>
      </w:r>
      <w:r>
        <w:rPr>
          <w:rFonts w:asciiTheme="minorEastAsia" w:hAnsiTheme="minorEastAsia" w:cs="宋体" w:hint="eastAsia"/>
          <w:szCs w:val="21"/>
          <w:lang w:val="zh-CN"/>
        </w:rPr>
        <w:t>中华人民共和国政府采购</w:t>
      </w:r>
      <w:r>
        <w:rPr>
          <w:rFonts w:ascii="宋体" w:eastAsia="宋体" w:hAnsi="宋体" w:cs="宋体"/>
          <w:szCs w:val="21"/>
          <w:lang w:val="zh-CN"/>
        </w:rPr>
        <w:t>法》等</w:t>
      </w:r>
      <w:r>
        <w:rPr>
          <w:rFonts w:asciiTheme="minorEastAsia" w:hAnsiTheme="minorEastAsia" w:cs="宋体" w:hint="eastAsia"/>
          <w:szCs w:val="21"/>
          <w:lang w:val="zh-CN"/>
        </w:rPr>
        <w:t>相关</w:t>
      </w:r>
      <w:r>
        <w:rPr>
          <w:rFonts w:ascii="宋体" w:eastAsia="宋体" w:hAnsi="宋体" w:cs="宋体"/>
          <w:szCs w:val="21"/>
          <w:lang w:val="zh-CN"/>
        </w:rPr>
        <w:t>法律法规</w:t>
      </w:r>
      <w:r>
        <w:rPr>
          <w:rFonts w:asciiTheme="minorEastAsia" w:hAnsiTheme="minorEastAsia" w:cs="宋体" w:hint="eastAsia"/>
          <w:szCs w:val="21"/>
          <w:lang w:val="zh-CN"/>
        </w:rPr>
        <w:t>规定</w:t>
      </w:r>
      <w:r>
        <w:rPr>
          <w:rFonts w:asciiTheme="minorEastAsia" w:hAnsiTheme="minorEastAsia" w:cs="宋体"/>
          <w:szCs w:val="21"/>
          <w:lang w:val="zh-CN"/>
        </w:rPr>
        <w:t>，并无条件地遵守本次采购活动各项规定。我们郑重承诺：</w:t>
      </w:r>
      <w:r>
        <w:rPr>
          <w:rFonts w:asciiTheme="minorEastAsia" w:hAnsiTheme="minorEastAsia" w:cs="宋体" w:hint="eastAsia"/>
          <w:szCs w:val="21"/>
          <w:lang w:val="zh-CN"/>
        </w:rPr>
        <w:t>我方</w:t>
      </w:r>
      <w:r>
        <w:rPr>
          <w:rFonts w:asciiTheme="minorEastAsia" w:hAnsiTheme="minorEastAsia" w:cs="宋体"/>
          <w:szCs w:val="21"/>
          <w:lang w:val="zh-CN"/>
        </w:rPr>
        <w:t>如果在本次</w:t>
      </w:r>
      <w:r>
        <w:rPr>
          <w:rFonts w:asciiTheme="minorEastAsia" w:hAnsiTheme="minorEastAsia" w:cs="宋体" w:hint="eastAsia"/>
          <w:szCs w:val="21"/>
          <w:lang w:val="zh-CN"/>
        </w:rPr>
        <w:t>投标</w:t>
      </w:r>
      <w:r>
        <w:rPr>
          <w:rFonts w:asciiTheme="minorEastAsia" w:hAnsiTheme="minorEastAsia" w:cs="宋体"/>
          <w:szCs w:val="21"/>
          <w:lang w:val="zh-CN"/>
        </w:rPr>
        <w:t>活动中有</w:t>
      </w:r>
      <w:r>
        <w:rPr>
          <w:rFonts w:asciiTheme="minorEastAsia" w:hAnsiTheme="minorEastAsia" w:cs="宋体" w:hint="eastAsia"/>
          <w:szCs w:val="21"/>
          <w:lang w:val="zh-CN"/>
        </w:rPr>
        <w:t>下列</w:t>
      </w:r>
      <w:r>
        <w:rPr>
          <w:rFonts w:asciiTheme="minorEastAsia" w:hAnsiTheme="minorEastAsia" w:cs="宋体"/>
          <w:szCs w:val="21"/>
          <w:lang w:val="zh-CN"/>
        </w:rPr>
        <w:t>情形</w:t>
      </w:r>
      <w:r>
        <w:rPr>
          <w:rFonts w:asciiTheme="minorEastAsia" w:hAnsiTheme="minorEastAsia" w:cs="宋体" w:hint="eastAsia"/>
          <w:szCs w:val="21"/>
          <w:lang w:val="zh-CN"/>
        </w:rPr>
        <w:t>之一</w:t>
      </w:r>
      <w:r>
        <w:rPr>
          <w:rFonts w:asciiTheme="minorEastAsia" w:hAnsiTheme="minorEastAsia" w:cs="宋体"/>
          <w:szCs w:val="21"/>
          <w:lang w:val="zh-CN"/>
        </w:rPr>
        <w:t>的，愿接受政府采购</w:t>
      </w:r>
      <w:r>
        <w:rPr>
          <w:rFonts w:asciiTheme="minorEastAsia" w:hAnsiTheme="minorEastAsia" w:cs="宋体" w:hint="eastAsia"/>
          <w:szCs w:val="21"/>
          <w:lang w:val="zh-CN"/>
        </w:rPr>
        <w:t>监督管理</w:t>
      </w:r>
      <w:r>
        <w:rPr>
          <w:rFonts w:asciiTheme="minorEastAsia" w:hAnsiTheme="minorEastAsia" w:cs="宋体"/>
          <w:szCs w:val="21"/>
          <w:lang w:val="zh-CN"/>
        </w:rPr>
        <w:t>部门给予相关处罚并</w:t>
      </w:r>
      <w:r>
        <w:rPr>
          <w:rFonts w:asciiTheme="minorEastAsia" w:hAnsiTheme="minorEastAsia" w:cs="宋体" w:hint="eastAsia"/>
          <w:szCs w:val="21"/>
          <w:lang w:val="zh-CN"/>
        </w:rPr>
        <w:t>承诺依法</w:t>
      </w:r>
      <w:r>
        <w:rPr>
          <w:rFonts w:asciiTheme="minorEastAsia" w:hAnsiTheme="minorEastAsia" w:cs="宋体"/>
          <w:szCs w:val="21"/>
          <w:lang w:val="zh-CN"/>
        </w:rPr>
        <w:t>承担</w:t>
      </w:r>
      <w:r>
        <w:rPr>
          <w:rFonts w:asciiTheme="minorEastAsia" w:hAnsiTheme="minorEastAsia" w:cs="宋体" w:hint="eastAsia"/>
          <w:szCs w:val="21"/>
          <w:lang w:val="zh-CN"/>
        </w:rPr>
        <w:t>相关的经济赔偿责任和</w:t>
      </w:r>
      <w:r>
        <w:rPr>
          <w:rFonts w:asciiTheme="minorEastAsia" w:hAnsiTheme="minorEastAsia" w:cs="宋体"/>
          <w:szCs w:val="21"/>
          <w:lang w:val="zh-CN"/>
        </w:rPr>
        <w:t>法律责任。</w:t>
      </w:r>
    </w:p>
    <w:p w:rsidR="00DD6713" w:rsidRDefault="00C67E52" w:rsidP="005044A9">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一、在投标有效期内撤销投标文件；</w:t>
      </w:r>
    </w:p>
    <w:p w:rsidR="00DD6713" w:rsidRDefault="00C67E52" w:rsidP="005044A9">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二、在投标文件中提供虚假材料；</w:t>
      </w:r>
    </w:p>
    <w:p w:rsidR="00DD6713" w:rsidRDefault="00C67E52" w:rsidP="005044A9">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三、除因不可抗力或招标文件认可的情形以外，中标后不与采购人签订合同；</w:t>
      </w:r>
    </w:p>
    <w:p w:rsidR="00DD6713" w:rsidRDefault="00C67E52" w:rsidP="005044A9">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四、与采购人、其他投标人或者采购代理机构恶意串通；</w:t>
      </w:r>
    </w:p>
    <w:p w:rsidR="00DD6713" w:rsidRDefault="00C67E52" w:rsidP="005044A9">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五、法律法规及本招标文件规定的其他严重违法行为。</w:t>
      </w:r>
    </w:p>
    <w:p w:rsidR="00DD6713" w:rsidRDefault="00DD6713">
      <w:pPr>
        <w:rPr>
          <w:color w:val="000000"/>
          <w:sz w:val="28"/>
          <w:szCs w:val="28"/>
          <w:u w:val="single"/>
        </w:rPr>
      </w:pPr>
    </w:p>
    <w:p w:rsidR="00DD6713" w:rsidRDefault="00DD6713">
      <w:pPr>
        <w:rPr>
          <w:color w:val="000000"/>
          <w:sz w:val="28"/>
          <w:szCs w:val="28"/>
          <w:u w:val="single"/>
        </w:rPr>
      </w:pPr>
    </w:p>
    <w:p w:rsidR="00DD6713" w:rsidRDefault="00C67E52">
      <w:pPr>
        <w:adjustRightInd w:val="0"/>
        <w:snapToGrid w:val="0"/>
        <w:spacing w:line="360" w:lineRule="auto"/>
        <w:ind w:firstLineChars="1500" w:firstLine="3150"/>
        <w:rPr>
          <w:rFonts w:asciiTheme="minorEastAsia" w:hAnsiTheme="minorEastAsia" w:cs="宋体"/>
          <w:szCs w:val="21"/>
        </w:rPr>
      </w:pPr>
      <w:r>
        <w:rPr>
          <w:rFonts w:asciiTheme="minorEastAsia" w:hAnsiTheme="minorEastAsia" w:cs="宋体" w:hint="eastAsia"/>
          <w:szCs w:val="21"/>
        </w:rPr>
        <w:t>投标人名称（并加盖公章）：</w:t>
      </w:r>
      <w:r>
        <w:rPr>
          <w:rFonts w:asciiTheme="minorEastAsia" w:hAnsiTheme="minorEastAsia" w:cs="宋体" w:hint="eastAsia"/>
          <w:szCs w:val="21"/>
          <w:u w:val="single"/>
        </w:rPr>
        <w:t xml:space="preserve">               </w:t>
      </w:r>
    </w:p>
    <w:p w:rsidR="00DD6713" w:rsidRDefault="00DD6713">
      <w:pPr>
        <w:adjustRightInd w:val="0"/>
        <w:snapToGrid w:val="0"/>
        <w:spacing w:line="360" w:lineRule="auto"/>
        <w:ind w:firstLineChars="2050" w:firstLine="4305"/>
        <w:rPr>
          <w:rFonts w:asciiTheme="minorEastAsia" w:hAnsiTheme="minorEastAsia" w:cs="宋体"/>
          <w:szCs w:val="21"/>
        </w:rPr>
      </w:pPr>
    </w:p>
    <w:p w:rsidR="00DD6713" w:rsidRDefault="00C67E52">
      <w:pPr>
        <w:adjustRightInd w:val="0"/>
        <w:snapToGrid w:val="0"/>
        <w:spacing w:line="360" w:lineRule="auto"/>
        <w:ind w:firstLineChars="1850" w:firstLine="3885"/>
        <w:rPr>
          <w:rFonts w:asciiTheme="minorEastAsia" w:hAnsiTheme="minorEastAsia" w:cs="宋体"/>
          <w:szCs w:val="21"/>
        </w:rPr>
      </w:pPr>
      <w:r>
        <w:rPr>
          <w:rFonts w:asciiTheme="minorEastAsia" w:hAnsiTheme="minorEastAsia" w:cs="宋体" w:hint="eastAsia"/>
          <w:szCs w:val="21"/>
        </w:rPr>
        <w:t>日期：</w:t>
      </w:r>
      <w:r>
        <w:rPr>
          <w:rFonts w:asciiTheme="minorEastAsia" w:hAnsiTheme="minorEastAsia" w:cs="宋体" w:hint="eastAsia"/>
          <w:szCs w:val="21"/>
          <w:u w:val="single"/>
        </w:rPr>
        <w:t xml:space="preserve">       </w:t>
      </w:r>
      <w:r>
        <w:rPr>
          <w:rFonts w:asciiTheme="minorEastAsia" w:hAnsiTheme="minorEastAsia" w:cs="宋体" w:hint="eastAsia"/>
          <w:szCs w:val="21"/>
        </w:rPr>
        <w:t>年</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月 </w:t>
      </w:r>
      <w:r>
        <w:rPr>
          <w:rFonts w:asciiTheme="minorEastAsia" w:hAnsiTheme="minorEastAsia" w:cs="宋体" w:hint="eastAsia"/>
          <w:szCs w:val="21"/>
          <w:u w:val="single"/>
        </w:rPr>
        <w:t xml:space="preserve">      </w:t>
      </w:r>
      <w:r>
        <w:rPr>
          <w:rFonts w:asciiTheme="minorEastAsia" w:hAnsiTheme="minorEastAsia" w:cs="宋体" w:hint="eastAsia"/>
          <w:szCs w:val="21"/>
        </w:rPr>
        <w:t>日</w:t>
      </w:r>
    </w:p>
    <w:p w:rsidR="00DD6713" w:rsidRDefault="00DD6713">
      <w:pPr>
        <w:autoSpaceDE w:val="0"/>
        <w:autoSpaceDN w:val="0"/>
        <w:adjustRightInd w:val="0"/>
        <w:spacing w:line="360" w:lineRule="auto"/>
        <w:jc w:val="center"/>
        <w:outlineLvl w:val="0"/>
        <w:rPr>
          <w:rFonts w:eastAsia="宋体" w:hAnsi="宋体"/>
          <w:b/>
          <w:snapToGrid w:val="0"/>
          <w:kern w:val="0"/>
          <w:sz w:val="36"/>
          <w:szCs w:val="36"/>
        </w:rPr>
      </w:pPr>
    </w:p>
    <w:p w:rsidR="00DD6713" w:rsidRDefault="00DD6713">
      <w:pPr>
        <w:autoSpaceDE w:val="0"/>
        <w:autoSpaceDN w:val="0"/>
        <w:adjustRightInd w:val="0"/>
        <w:spacing w:line="360" w:lineRule="auto"/>
        <w:jc w:val="center"/>
        <w:rPr>
          <w:rFonts w:ascii="宋体" w:cs="宋体"/>
          <w:szCs w:val="21"/>
          <w:lang w:val="zh-CN"/>
        </w:rPr>
      </w:pPr>
    </w:p>
    <w:p w:rsidR="00DD6713" w:rsidRDefault="00DD6713">
      <w:pPr>
        <w:autoSpaceDE w:val="0"/>
        <w:autoSpaceDN w:val="0"/>
        <w:adjustRightInd w:val="0"/>
        <w:spacing w:line="360" w:lineRule="auto"/>
        <w:jc w:val="center"/>
        <w:rPr>
          <w:rFonts w:ascii="宋体" w:cs="宋体"/>
          <w:szCs w:val="21"/>
          <w:lang w:val="zh-CN"/>
        </w:rPr>
      </w:pPr>
    </w:p>
    <w:p w:rsidR="00DD6713" w:rsidRDefault="00DD6713">
      <w:pPr>
        <w:autoSpaceDE w:val="0"/>
        <w:autoSpaceDN w:val="0"/>
        <w:adjustRightInd w:val="0"/>
        <w:spacing w:line="360" w:lineRule="auto"/>
        <w:jc w:val="center"/>
        <w:rPr>
          <w:rFonts w:ascii="宋体" w:cs="宋体"/>
          <w:szCs w:val="21"/>
          <w:lang w:val="zh-CN"/>
        </w:rPr>
      </w:pPr>
    </w:p>
    <w:p w:rsidR="00DD6713" w:rsidRDefault="00DD6713">
      <w:pPr>
        <w:autoSpaceDE w:val="0"/>
        <w:autoSpaceDN w:val="0"/>
        <w:adjustRightInd w:val="0"/>
        <w:spacing w:line="360" w:lineRule="auto"/>
        <w:jc w:val="center"/>
        <w:rPr>
          <w:rFonts w:ascii="宋体" w:cs="宋体"/>
          <w:szCs w:val="21"/>
          <w:lang w:val="zh-CN"/>
        </w:rPr>
      </w:pPr>
    </w:p>
    <w:p w:rsidR="00DD6713" w:rsidRDefault="00DD6713">
      <w:pPr>
        <w:autoSpaceDE w:val="0"/>
        <w:autoSpaceDN w:val="0"/>
        <w:adjustRightInd w:val="0"/>
        <w:spacing w:line="360" w:lineRule="auto"/>
        <w:jc w:val="center"/>
        <w:rPr>
          <w:rFonts w:ascii="宋体" w:cs="宋体"/>
          <w:szCs w:val="21"/>
          <w:lang w:val="zh-CN"/>
        </w:rPr>
      </w:pPr>
    </w:p>
    <w:p w:rsidR="00DD6713" w:rsidRDefault="00DD6713">
      <w:pPr>
        <w:autoSpaceDE w:val="0"/>
        <w:autoSpaceDN w:val="0"/>
        <w:adjustRightInd w:val="0"/>
        <w:spacing w:line="360" w:lineRule="auto"/>
        <w:ind w:right="-11"/>
        <w:rPr>
          <w:rFonts w:ascii="宋体" w:cs="宋体"/>
          <w:szCs w:val="21"/>
          <w:lang w:val="zh-CN"/>
        </w:rPr>
      </w:pPr>
    </w:p>
    <w:p w:rsidR="00DD6713" w:rsidRDefault="00DD6713">
      <w:pPr>
        <w:autoSpaceDE w:val="0"/>
        <w:autoSpaceDN w:val="0"/>
        <w:adjustRightInd w:val="0"/>
        <w:spacing w:line="360" w:lineRule="auto"/>
        <w:jc w:val="center"/>
        <w:rPr>
          <w:rFonts w:asciiTheme="minorEastAsia" w:hAnsiTheme="minorEastAsia" w:cs="宋体"/>
          <w:sz w:val="24"/>
          <w:szCs w:val="24"/>
          <w:lang w:val="zh-CN"/>
        </w:rPr>
      </w:pPr>
    </w:p>
    <w:p w:rsidR="00DD6713" w:rsidRDefault="00C67E52">
      <w:pPr>
        <w:spacing w:line="360" w:lineRule="auto"/>
        <w:jc w:val="center"/>
        <w:rPr>
          <w:rFonts w:ascii="宋体" w:hAnsi="宋体"/>
          <w:b/>
          <w:bCs/>
          <w:color w:val="000000"/>
          <w:sz w:val="24"/>
          <w:szCs w:val="24"/>
        </w:rPr>
      </w:pPr>
      <w:r>
        <w:rPr>
          <w:rFonts w:ascii="宋体" w:hAnsi="宋体" w:hint="eastAsia"/>
          <w:b/>
          <w:bCs/>
          <w:color w:val="000000"/>
          <w:sz w:val="24"/>
          <w:szCs w:val="24"/>
        </w:rPr>
        <w:lastRenderedPageBreak/>
        <w:t>3.6 投标人提供与参加本项目投标的其他供应商之间，单位负责人不为同一人并且不存在直接控股、管理关系承诺函</w:t>
      </w:r>
    </w:p>
    <w:p w:rsidR="00DD6713" w:rsidRDefault="00C67E52">
      <w:pPr>
        <w:spacing w:line="360" w:lineRule="auto"/>
        <w:jc w:val="center"/>
        <w:rPr>
          <w:rFonts w:ascii="宋体" w:hAnsi="宋体"/>
          <w:bCs/>
          <w:color w:val="000000"/>
          <w:sz w:val="24"/>
          <w:szCs w:val="24"/>
        </w:rPr>
      </w:pPr>
      <w:r>
        <w:rPr>
          <w:rFonts w:ascii="宋体" w:hAnsi="宋体" w:hint="eastAsia"/>
          <w:bCs/>
          <w:color w:val="000000"/>
          <w:sz w:val="24"/>
          <w:szCs w:val="24"/>
        </w:rPr>
        <w:t>（承诺函格式自拟）</w:t>
      </w: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C67E52">
      <w:pPr>
        <w:widowControl/>
        <w:jc w:val="left"/>
        <w:rPr>
          <w:rFonts w:ascii="宋体" w:hAnsi="宋体"/>
          <w:b/>
          <w:bCs/>
          <w:color w:val="000000"/>
          <w:sz w:val="24"/>
          <w:szCs w:val="24"/>
        </w:rPr>
      </w:pPr>
      <w:r>
        <w:rPr>
          <w:rFonts w:ascii="宋体" w:hAnsi="宋体"/>
          <w:b/>
          <w:bCs/>
          <w:color w:val="000000"/>
          <w:sz w:val="24"/>
          <w:szCs w:val="24"/>
        </w:rPr>
        <w:br w:type="page"/>
      </w:r>
    </w:p>
    <w:p w:rsidR="00DD6713" w:rsidRDefault="00C67E52">
      <w:pPr>
        <w:spacing w:line="360" w:lineRule="auto"/>
        <w:jc w:val="center"/>
        <w:rPr>
          <w:rFonts w:ascii="宋体" w:hAnsi="宋体"/>
          <w:b/>
          <w:bCs/>
          <w:color w:val="000000"/>
          <w:sz w:val="24"/>
          <w:szCs w:val="24"/>
        </w:rPr>
      </w:pPr>
      <w:r>
        <w:rPr>
          <w:rFonts w:ascii="宋体" w:hAnsi="宋体" w:hint="eastAsia"/>
          <w:b/>
          <w:bCs/>
          <w:color w:val="000000"/>
          <w:sz w:val="24"/>
          <w:szCs w:val="24"/>
        </w:rPr>
        <w:lastRenderedPageBreak/>
        <w:t>3.7.投标人提供未为本项目提供整体设计、规范编制或者项目管理、监理、检测等服务承诺函</w:t>
      </w:r>
    </w:p>
    <w:p w:rsidR="00DD6713" w:rsidRDefault="00C67E52">
      <w:pPr>
        <w:spacing w:line="360" w:lineRule="auto"/>
        <w:jc w:val="center"/>
        <w:rPr>
          <w:rFonts w:ascii="宋体" w:hAnsi="宋体"/>
          <w:bCs/>
          <w:color w:val="000000"/>
          <w:sz w:val="24"/>
          <w:szCs w:val="24"/>
        </w:rPr>
      </w:pPr>
      <w:r>
        <w:rPr>
          <w:rFonts w:ascii="宋体" w:hAnsi="宋体" w:hint="eastAsia"/>
          <w:bCs/>
          <w:color w:val="000000"/>
          <w:sz w:val="24"/>
          <w:szCs w:val="24"/>
        </w:rPr>
        <w:t>（承诺函格式自拟）</w:t>
      </w: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C67E52">
      <w:pPr>
        <w:widowControl/>
        <w:jc w:val="left"/>
        <w:rPr>
          <w:rFonts w:ascii="宋体" w:hAnsi="宋体"/>
          <w:b/>
          <w:bCs/>
          <w:color w:val="000000"/>
          <w:sz w:val="24"/>
          <w:szCs w:val="24"/>
        </w:rPr>
      </w:pPr>
      <w:r>
        <w:rPr>
          <w:rFonts w:ascii="宋体" w:hAnsi="宋体"/>
          <w:b/>
          <w:bCs/>
          <w:color w:val="000000"/>
          <w:sz w:val="24"/>
          <w:szCs w:val="24"/>
        </w:rPr>
        <w:br w:type="page"/>
      </w:r>
    </w:p>
    <w:p w:rsidR="00DD6713" w:rsidRDefault="00C67E5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3.8 其他资格证书或材料 </w:t>
      </w:r>
    </w:p>
    <w:p w:rsidR="00DD6713" w:rsidRDefault="00DD6713">
      <w:pPr>
        <w:autoSpaceDE w:val="0"/>
        <w:autoSpaceDN w:val="0"/>
        <w:adjustRightInd w:val="0"/>
        <w:spacing w:line="360" w:lineRule="auto"/>
        <w:jc w:val="center"/>
        <w:outlineLvl w:val="0"/>
        <w:rPr>
          <w:rFonts w:eastAsia="宋体" w:hAnsi="宋体"/>
          <w:b/>
          <w:snapToGrid w:val="0"/>
          <w:kern w:val="0"/>
          <w:sz w:val="36"/>
          <w:szCs w:val="36"/>
        </w:rPr>
      </w:pPr>
    </w:p>
    <w:p w:rsidR="00DD6713" w:rsidRDefault="00DD6713">
      <w:pPr>
        <w:autoSpaceDE w:val="0"/>
        <w:autoSpaceDN w:val="0"/>
        <w:adjustRightInd w:val="0"/>
        <w:spacing w:line="360" w:lineRule="auto"/>
        <w:jc w:val="center"/>
        <w:outlineLvl w:val="0"/>
        <w:rPr>
          <w:rFonts w:eastAsia="宋体" w:hAnsi="宋体"/>
          <w:b/>
          <w:snapToGrid w:val="0"/>
          <w:kern w:val="0"/>
          <w:sz w:val="36"/>
          <w:szCs w:val="36"/>
        </w:rPr>
      </w:pPr>
    </w:p>
    <w:p w:rsidR="00DD6713" w:rsidRDefault="00DD6713">
      <w:pPr>
        <w:autoSpaceDE w:val="0"/>
        <w:autoSpaceDN w:val="0"/>
        <w:adjustRightInd w:val="0"/>
        <w:spacing w:line="360" w:lineRule="auto"/>
        <w:jc w:val="center"/>
        <w:outlineLvl w:val="0"/>
        <w:rPr>
          <w:rFonts w:eastAsia="宋体" w:hAnsi="宋体"/>
          <w:b/>
          <w:snapToGrid w:val="0"/>
          <w:kern w:val="0"/>
          <w:sz w:val="36"/>
          <w:szCs w:val="36"/>
        </w:rPr>
      </w:pPr>
    </w:p>
    <w:p w:rsidR="00DD6713" w:rsidRDefault="00DD6713">
      <w:pPr>
        <w:autoSpaceDE w:val="0"/>
        <w:autoSpaceDN w:val="0"/>
        <w:adjustRightInd w:val="0"/>
        <w:spacing w:line="360" w:lineRule="auto"/>
        <w:jc w:val="center"/>
        <w:outlineLvl w:val="0"/>
        <w:rPr>
          <w:rFonts w:eastAsia="宋体" w:hAnsi="宋体"/>
          <w:b/>
          <w:snapToGrid w:val="0"/>
          <w:kern w:val="0"/>
          <w:sz w:val="36"/>
          <w:szCs w:val="36"/>
        </w:rPr>
      </w:pPr>
    </w:p>
    <w:p w:rsidR="00DD6713" w:rsidRDefault="00DD6713">
      <w:pPr>
        <w:autoSpaceDE w:val="0"/>
        <w:autoSpaceDN w:val="0"/>
        <w:adjustRightInd w:val="0"/>
        <w:spacing w:line="360" w:lineRule="auto"/>
        <w:jc w:val="center"/>
        <w:rPr>
          <w:rFonts w:asciiTheme="minorEastAsia" w:hAnsiTheme="minorEastAsia" w:cs="黑体"/>
          <w:b/>
          <w:bCs/>
          <w:sz w:val="44"/>
          <w:szCs w:val="44"/>
          <w:lang w:val="zh-CN"/>
        </w:rPr>
      </w:pPr>
    </w:p>
    <w:p w:rsidR="00DD6713" w:rsidRDefault="00DD6713">
      <w:pPr>
        <w:autoSpaceDE w:val="0"/>
        <w:autoSpaceDN w:val="0"/>
        <w:adjustRightInd w:val="0"/>
        <w:spacing w:line="360" w:lineRule="auto"/>
        <w:jc w:val="center"/>
        <w:rPr>
          <w:rFonts w:asciiTheme="minorEastAsia" w:hAnsiTheme="minorEastAsia" w:cs="黑体"/>
          <w:b/>
          <w:bCs/>
          <w:sz w:val="44"/>
          <w:szCs w:val="44"/>
          <w:lang w:val="zh-CN"/>
        </w:rPr>
      </w:pPr>
    </w:p>
    <w:p w:rsidR="00DD6713" w:rsidRDefault="00DD6713">
      <w:pPr>
        <w:autoSpaceDE w:val="0"/>
        <w:autoSpaceDN w:val="0"/>
        <w:adjustRightInd w:val="0"/>
        <w:spacing w:line="360" w:lineRule="auto"/>
        <w:jc w:val="center"/>
        <w:rPr>
          <w:rFonts w:asciiTheme="minorEastAsia" w:hAnsiTheme="minorEastAsia" w:cs="黑体"/>
          <w:b/>
          <w:bCs/>
          <w:sz w:val="44"/>
          <w:szCs w:val="44"/>
          <w:lang w:val="zh-CN"/>
        </w:rPr>
      </w:pPr>
    </w:p>
    <w:p w:rsidR="00DD6713" w:rsidRDefault="00DD6713">
      <w:pPr>
        <w:autoSpaceDE w:val="0"/>
        <w:autoSpaceDN w:val="0"/>
        <w:adjustRightInd w:val="0"/>
        <w:spacing w:line="360" w:lineRule="auto"/>
        <w:jc w:val="center"/>
        <w:rPr>
          <w:rFonts w:asciiTheme="minorEastAsia" w:hAnsiTheme="minorEastAsia" w:cs="黑体"/>
          <w:b/>
          <w:bCs/>
          <w:sz w:val="44"/>
          <w:szCs w:val="44"/>
          <w:lang w:val="zh-CN"/>
        </w:rPr>
      </w:pPr>
    </w:p>
    <w:p w:rsidR="00DD6713" w:rsidRDefault="00DD6713">
      <w:pPr>
        <w:autoSpaceDE w:val="0"/>
        <w:autoSpaceDN w:val="0"/>
        <w:adjustRightInd w:val="0"/>
        <w:spacing w:line="360" w:lineRule="auto"/>
        <w:jc w:val="center"/>
        <w:rPr>
          <w:rFonts w:asciiTheme="minorEastAsia" w:hAnsiTheme="minorEastAsia" w:cs="黑体"/>
          <w:b/>
          <w:bCs/>
          <w:sz w:val="44"/>
          <w:szCs w:val="44"/>
          <w:lang w:val="zh-CN"/>
        </w:rPr>
      </w:pPr>
    </w:p>
    <w:p w:rsidR="00DD6713" w:rsidRDefault="00DD6713">
      <w:pPr>
        <w:autoSpaceDE w:val="0"/>
        <w:autoSpaceDN w:val="0"/>
        <w:adjustRightInd w:val="0"/>
        <w:spacing w:line="360" w:lineRule="auto"/>
        <w:jc w:val="center"/>
        <w:rPr>
          <w:rFonts w:asciiTheme="minorEastAsia" w:hAnsiTheme="minorEastAsia" w:cs="黑体"/>
          <w:b/>
          <w:bCs/>
          <w:sz w:val="44"/>
          <w:szCs w:val="44"/>
          <w:lang w:val="zh-CN"/>
        </w:rPr>
      </w:pPr>
    </w:p>
    <w:p w:rsidR="00DD6713" w:rsidRDefault="00DD6713">
      <w:pPr>
        <w:autoSpaceDE w:val="0"/>
        <w:autoSpaceDN w:val="0"/>
        <w:adjustRightInd w:val="0"/>
        <w:spacing w:line="360" w:lineRule="auto"/>
        <w:jc w:val="center"/>
        <w:rPr>
          <w:rFonts w:asciiTheme="minorEastAsia" w:hAnsiTheme="minorEastAsia" w:cs="黑体"/>
          <w:b/>
          <w:bCs/>
          <w:sz w:val="44"/>
          <w:szCs w:val="44"/>
          <w:lang w:val="zh-CN"/>
        </w:rPr>
      </w:pPr>
    </w:p>
    <w:p w:rsidR="00DD6713" w:rsidRDefault="00DD6713">
      <w:pPr>
        <w:autoSpaceDE w:val="0"/>
        <w:autoSpaceDN w:val="0"/>
        <w:adjustRightInd w:val="0"/>
        <w:spacing w:line="360" w:lineRule="auto"/>
        <w:jc w:val="center"/>
        <w:rPr>
          <w:rFonts w:asciiTheme="minorEastAsia" w:hAnsiTheme="minorEastAsia" w:cs="黑体"/>
          <w:b/>
          <w:bCs/>
          <w:sz w:val="44"/>
          <w:szCs w:val="44"/>
          <w:lang w:val="zh-CN"/>
        </w:rPr>
      </w:pPr>
    </w:p>
    <w:p w:rsidR="00DD6713" w:rsidRDefault="00DD6713">
      <w:pPr>
        <w:autoSpaceDE w:val="0"/>
        <w:autoSpaceDN w:val="0"/>
        <w:adjustRightInd w:val="0"/>
        <w:spacing w:line="360" w:lineRule="auto"/>
        <w:jc w:val="center"/>
        <w:rPr>
          <w:rFonts w:asciiTheme="minorEastAsia" w:hAnsiTheme="minorEastAsia" w:cs="黑体"/>
          <w:b/>
          <w:bCs/>
          <w:sz w:val="44"/>
          <w:szCs w:val="44"/>
          <w:lang w:val="zh-CN"/>
        </w:rPr>
      </w:pPr>
    </w:p>
    <w:p w:rsidR="00DD6713" w:rsidRDefault="00DD6713">
      <w:pPr>
        <w:autoSpaceDE w:val="0"/>
        <w:autoSpaceDN w:val="0"/>
        <w:adjustRightInd w:val="0"/>
        <w:spacing w:line="360" w:lineRule="auto"/>
        <w:jc w:val="center"/>
        <w:rPr>
          <w:rFonts w:asciiTheme="minorEastAsia" w:hAnsiTheme="minorEastAsia" w:cs="黑体"/>
          <w:b/>
          <w:bCs/>
          <w:sz w:val="44"/>
          <w:szCs w:val="44"/>
          <w:lang w:val="zh-CN"/>
        </w:rPr>
      </w:pPr>
    </w:p>
    <w:p w:rsidR="00DD6713" w:rsidRDefault="00DD6713">
      <w:pPr>
        <w:autoSpaceDE w:val="0"/>
        <w:autoSpaceDN w:val="0"/>
        <w:adjustRightInd w:val="0"/>
        <w:spacing w:line="360" w:lineRule="auto"/>
        <w:jc w:val="center"/>
        <w:rPr>
          <w:rFonts w:asciiTheme="minorEastAsia" w:hAnsiTheme="minorEastAsia" w:cs="黑体"/>
          <w:b/>
          <w:bCs/>
          <w:sz w:val="44"/>
          <w:szCs w:val="44"/>
          <w:lang w:val="zh-CN"/>
        </w:rPr>
      </w:pPr>
    </w:p>
    <w:p w:rsidR="00DD6713" w:rsidRDefault="00DD6713">
      <w:pPr>
        <w:autoSpaceDE w:val="0"/>
        <w:autoSpaceDN w:val="0"/>
        <w:adjustRightInd w:val="0"/>
        <w:spacing w:line="360" w:lineRule="auto"/>
        <w:jc w:val="center"/>
        <w:rPr>
          <w:rFonts w:asciiTheme="minorEastAsia" w:hAnsiTheme="minorEastAsia" w:cs="黑体"/>
          <w:b/>
          <w:bCs/>
          <w:sz w:val="44"/>
          <w:szCs w:val="44"/>
          <w:lang w:val="zh-CN"/>
        </w:rPr>
      </w:pPr>
    </w:p>
    <w:p w:rsidR="00DD6713" w:rsidRDefault="00DD6713">
      <w:pPr>
        <w:autoSpaceDE w:val="0"/>
        <w:autoSpaceDN w:val="0"/>
        <w:adjustRightInd w:val="0"/>
        <w:spacing w:line="360" w:lineRule="auto"/>
        <w:jc w:val="center"/>
        <w:rPr>
          <w:rFonts w:asciiTheme="minorEastAsia" w:hAnsiTheme="minorEastAsia" w:cs="黑体"/>
          <w:b/>
          <w:bCs/>
          <w:sz w:val="44"/>
          <w:szCs w:val="44"/>
          <w:lang w:val="zh-CN"/>
        </w:rPr>
      </w:pPr>
    </w:p>
    <w:p w:rsidR="00DD6713" w:rsidRDefault="00DD6713">
      <w:pPr>
        <w:autoSpaceDE w:val="0"/>
        <w:autoSpaceDN w:val="0"/>
        <w:adjustRightInd w:val="0"/>
        <w:spacing w:line="360" w:lineRule="auto"/>
        <w:jc w:val="center"/>
        <w:rPr>
          <w:rFonts w:asciiTheme="minorEastAsia" w:hAnsiTheme="minorEastAsia" w:cs="黑体"/>
          <w:b/>
          <w:bCs/>
          <w:sz w:val="44"/>
          <w:szCs w:val="44"/>
          <w:lang w:val="zh-CN"/>
        </w:rPr>
      </w:pPr>
    </w:p>
    <w:p w:rsidR="00DD6713" w:rsidRDefault="00DD6713">
      <w:pPr>
        <w:autoSpaceDE w:val="0"/>
        <w:autoSpaceDN w:val="0"/>
        <w:adjustRightInd w:val="0"/>
        <w:spacing w:line="360" w:lineRule="auto"/>
        <w:rPr>
          <w:rFonts w:asciiTheme="minorEastAsia" w:hAnsiTheme="minorEastAsia" w:cs="黑体"/>
          <w:b/>
          <w:bCs/>
          <w:sz w:val="44"/>
          <w:szCs w:val="44"/>
          <w:lang w:val="zh-CN"/>
        </w:rPr>
      </w:pPr>
    </w:p>
    <w:p w:rsidR="00DD6713" w:rsidRDefault="00DD6713">
      <w:pPr>
        <w:autoSpaceDE w:val="0"/>
        <w:autoSpaceDN w:val="0"/>
        <w:adjustRightInd w:val="0"/>
        <w:spacing w:line="360" w:lineRule="auto"/>
        <w:rPr>
          <w:rFonts w:asciiTheme="minorEastAsia" w:hAnsiTheme="minorEastAsia" w:cs="黑体"/>
          <w:b/>
          <w:bCs/>
          <w:sz w:val="44"/>
          <w:szCs w:val="44"/>
          <w:lang w:val="zh-CN"/>
        </w:rPr>
      </w:pPr>
    </w:p>
    <w:p w:rsidR="00DD6713" w:rsidRDefault="00C67E52">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四、符合性审查证明材料</w:t>
      </w:r>
    </w:p>
    <w:p w:rsidR="00DD6713" w:rsidRDefault="00DD6713">
      <w:pPr>
        <w:autoSpaceDE w:val="0"/>
        <w:autoSpaceDN w:val="0"/>
        <w:adjustRightInd w:val="0"/>
        <w:spacing w:line="360" w:lineRule="auto"/>
        <w:jc w:val="center"/>
        <w:outlineLvl w:val="0"/>
        <w:rPr>
          <w:rFonts w:eastAsia="宋体" w:hAnsi="宋体"/>
          <w:b/>
          <w:snapToGrid w:val="0"/>
          <w:kern w:val="0"/>
          <w:sz w:val="36"/>
          <w:szCs w:val="36"/>
        </w:rPr>
      </w:pPr>
    </w:p>
    <w:p w:rsidR="00DD6713" w:rsidRDefault="00DD6713">
      <w:pPr>
        <w:autoSpaceDE w:val="0"/>
        <w:autoSpaceDN w:val="0"/>
        <w:adjustRightInd w:val="0"/>
        <w:spacing w:line="360" w:lineRule="auto"/>
        <w:jc w:val="center"/>
        <w:outlineLvl w:val="0"/>
        <w:rPr>
          <w:rFonts w:eastAsia="宋体" w:hAnsi="宋体"/>
          <w:b/>
          <w:snapToGrid w:val="0"/>
          <w:kern w:val="0"/>
          <w:sz w:val="36"/>
          <w:szCs w:val="36"/>
        </w:rPr>
      </w:pPr>
    </w:p>
    <w:p w:rsidR="00DD6713" w:rsidRDefault="00C67E5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4.1 投标分项报价表</w:t>
      </w:r>
    </w:p>
    <w:p w:rsidR="00DD6713" w:rsidRDefault="00C67E52" w:rsidP="005044A9">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DD6713" w:rsidRDefault="00C67E52">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180" w:type="dxa"/>
        <w:tblLayout w:type="fixed"/>
        <w:tblLook w:val="04A0"/>
      </w:tblPr>
      <w:tblGrid>
        <w:gridCol w:w="534"/>
        <w:gridCol w:w="1134"/>
        <w:gridCol w:w="1500"/>
        <w:gridCol w:w="1260"/>
        <w:gridCol w:w="642"/>
        <w:gridCol w:w="992"/>
        <w:gridCol w:w="1066"/>
        <w:gridCol w:w="1080"/>
        <w:gridCol w:w="972"/>
      </w:tblGrid>
      <w:tr w:rsidR="00DD6713" w:rsidTr="007634CA">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6713" w:rsidRDefault="00C67E52">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6713" w:rsidRDefault="00C67E5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w:t>
            </w:r>
            <w:r>
              <w:rPr>
                <w:rFonts w:asciiTheme="minorEastAsia" w:hAnsiTheme="minorEastAsia" w:cs="宋体"/>
                <w:b/>
                <w:szCs w:val="21"/>
                <w:lang w:val="zh-CN"/>
              </w:rPr>
              <w:t xml:space="preserve"> </w:t>
            </w:r>
            <w:r>
              <w:rPr>
                <w:rFonts w:asciiTheme="minorEastAsia" w:hAnsiTheme="minorEastAsia" w:cs="宋体" w:hint="eastAsia"/>
                <w:b/>
                <w:szCs w:val="21"/>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6713" w:rsidRDefault="00C67E52">
            <w:pPr>
              <w:autoSpaceDE w:val="0"/>
              <w:autoSpaceDN w:val="0"/>
              <w:adjustRightInd w:val="0"/>
              <w:spacing w:line="360" w:lineRule="auto"/>
              <w:rPr>
                <w:rFonts w:asciiTheme="minorEastAsia" w:hAnsiTheme="minorEastAsia" w:cs="宋体"/>
                <w:b/>
                <w:szCs w:val="21"/>
                <w:lang w:val="zh-CN"/>
              </w:rPr>
            </w:pPr>
            <w:r>
              <w:rPr>
                <w:rFonts w:asciiTheme="minorEastAsia" w:hAnsiTheme="minorEastAsia" w:cs="宋体" w:hint="eastAsia"/>
                <w:b/>
                <w:szCs w:val="21"/>
              </w:rPr>
              <w:t>品牌</w:t>
            </w: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6713" w:rsidRDefault="00C67E5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DD6713" w:rsidRDefault="00C67E5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6713" w:rsidRDefault="00C67E5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w:t>
            </w:r>
            <w:r>
              <w:rPr>
                <w:rFonts w:asciiTheme="minorEastAsia" w:hAnsiTheme="minorEastAsia" w:cs="宋体"/>
                <w:b/>
                <w:szCs w:val="21"/>
                <w:lang w:val="zh-CN"/>
              </w:rPr>
              <w:t xml:space="preserve"> </w:t>
            </w:r>
            <w:r>
              <w:rPr>
                <w:rFonts w:asciiTheme="minorEastAsia" w:hAnsiTheme="minorEastAsia" w:cs="宋体" w:hint="eastAsia"/>
                <w:b/>
                <w:szCs w:val="21"/>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6713" w:rsidRDefault="00C67E5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w:t>
            </w:r>
            <w:r>
              <w:rPr>
                <w:rFonts w:asciiTheme="minorEastAsia" w:hAnsiTheme="minorEastAsia" w:cs="宋体"/>
                <w:b/>
                <w:szCs w:val="21"/>
                <w:lang w:val="zh-CN"/>
              </w:rPr>
              <w:t xml:space="preserve"> </w:t>
            </w:r>
            <w:r>
              <w:rPr>
                <w:rFonts w:asciiTheme="minorEastAsia" w:hAnsiTheme="minorEastAsia" w:cs="宋体" w:hint="eastAsia"/>
                <w:b/>
                <w:szCs w:val="21"/>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6713" w:rsidRDefault="00C67E5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6713" w:rsidRDefault="00C67E52">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97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6713" w:rsidRDefault="00C67E52">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DD6713" w:rsidTr="007634CA">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DD6713" w:rsidRDefault="00C67E52">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c>
          <w:tcPr>
            <w:tcW w:w="972"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r>
      <w:tr w:rsidR="00DD6713" w:rsidTr="007634CA">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DD6713" w:rsidRDefault="00C67E52">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c>
          <w:tcPr>
            <w:tcW w:w="972"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r>
      <w:tr w:rsidR="00DD6713" w:rsidTr="007634CA">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DD6713" w:rsidRDefault="00C67E52">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c>
          <w:tcPr>
            <w:tcW w:w="972"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360" w:lineRule="auto"/>
              <w:rPr>
                <w:rFonts w:asciiTheme="minorEastAsia" w:hAnsiTheme="minorEastAsia"/>
                <w:szCs w:val="21"/>
              </w:rPr>
            </w:pPr>
          </w:p>
        </w:tc>
      </w:tr>
      <w:tr w:rsidR="00DD6713" w:rsidTr="007634CA">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DD6713" w:rsidRDefault="00C67E52">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w:t>
            </w:r>
            <w:r>
              <w:rPr>
                <w:rFonts w:asciiTheme="minorEastAsia" w:hAnsiTheme="minorEastAsia"/>
                <w:szCs w:val="21"/>
              </w:rPr>
              <w:t xml:space="preserve">  </w:t>
            </w:r>
            <w:r>
              <w:rPr>
                <w:rFonts w:asciiTheme="minorEastAsia" w:hAnsiTheme="minorEastAsia" w:cs="宋体" w:hint="eastAsia"/>
                <w:szCs w:val="21"/>
                <w:lang w:val="zh-CN"/>
              </w:rPr>
              <w:t>计</w:t>
            </w:r>
          </w:p>
        </w:tc>
        <w:tc>
          <w:tcPr>
            <w:tcW w:w="7512" w:type="dxa"/>
            <w:gridSpan w:val="7"/>
            <w:tcBorders>
              <w:top w:val="single" w:sz="6" w:space="0" w:color="auto"/>
              <w:left w:val="single" w:sz="6" w:space="0" w:color="auto"/>
              <w:bottom w:val="single" w:sz="6" w:space="0" w:color="auto"/>
              <w:right w:val="single" w:sz="6" w:space="0" w:color="auto"/>
            </w:tcBorders>
            <w:vAlign w:val="center"/>
          </w:tcPr>
          <w:p w:rsidR="00DD6713" w:rsidRDefault="00C67E52">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 xml:space="preserve">大写：　　　　　　</w:t>
            </w:r>
            <w:r>
              <w:rPr>
                <w:rFonts w:asciiTheme="minorEastAsia" w:hAnsiTheme="minorEastAsia"/>
                <w:szCs w:val="21"/>
              </w:rPr>
              <w:t xml:space="preserve">              </w:t>
            </w:r>
            <w:r>
              <w:rPr>
                <w:rFonts w:asciiTheme="minorEastAsia" w:hAnsiTheme="minorEastAsia" w:cs="宋体" w:hint="eastAsia"/>
                <w:szCs w:val="21"/>
                <w:lang w:val="zh-CN"/>
              </w:rPr>
              <w:t>小写：</w:t>
            </w:r>
          </w:p>
        </w:tc>
      </w:tr>
    </w:tbl>
    <w:p w:rsidR="00DD6713" w:rsidRDefault="00DD6713">
      <w:pPr>
        <w:autoSpaceDE w:val="0"/>
        <w:autoSpaceDN w:val="0"/>
        <w:adjustRightInd w:val="0"/>
        <w:spacing w:line="480" w:lineRule="auto"/>
        <w:rPr>
          <w:rFonts w:asciiTheme="minorEastAsia" w:hAnsiTheme="minorEastAsia" w:cs="宋体"/>
          <w:szCs w:val="21"/>
          <w:lang w:val="zh-CN"/>
        </w:rPr>
      </w:pPr>
    </w:p>
    <w:p w:rsidR="00DD6713" w:rsidRDefault="00C67E5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rPr>
        <w:t>投标人名称（并加盖公章）：</w:t>
      </w:r>
      <w:r>
        <w:rPr>
          <w:rFonts w:asciiTheme="minorEastAsia" w:hAnsiTheme="minorEastAsia" w:cs="宋体" w:hint="eastAsia"/>
          <w:szCs w:val="21"/>
          <w:u w:val="single"/>
        </w:rPr>
        <w:t xml:space="preserve">               </w:t>
      </w:r>
    </w:p>
    <w:p w:rsidR="00DD6713" w:rsidRDefault="00DD6713">
      <w:pPr>
        <w:autoSpaceDE w:val="0"/>
        <w:autoSpaceDN w:val="0"/>
        <w:adjustRightInd w:val="0"/>
        <w:spacing w:line="480" w:lineRule="auto"/>
        <w:rPr>
          <w:rFonts w:asciiTheme="minorEastAsia" w:hAnsiTheme="minorEastAsia" w:cs="宋体"/>
          <w:szCs w:val="21"/>
          <w:lang w:val="zh-CN"/>
        </w:rPr>
      </w:pPr>
    </w:p>
    <w:p w:rsidR="00DD6713" w:rsidRDefault="00DD6713">
      <w:pPr>
        <w:autoSpaceDE w:val="0"/>
        <w:autoSpaceDN w:val="0"/>
        <w:adjustRightInd w:val="0"/>
        <w:spacing w:line="480" w:lineRule="auto"/>
        <w:rPr>
          <w:rFonts w:asciiTheme="minorEastAsia" w:hAnsiTheme="minorEastAsia" w:cs="宋体"/>
          <w:sz w:val="24"/>
          <w:szCs w:val="24"/>
          <w:lang w:val="zh-CN"/>
        </w:rPr>
      </w:pPr>
    </w:p>
    <w:p w:rsidR="00DD6713" w:rsidRDefault="00DD6713">
      <w:pPr>
        <w:autoSpaceDE w:val="0"/>
        <w:autoSpaceDN w:val="0"/>
        <w:adjustRightInd w:val="0"/>
        <w:spacing w:line="480" w:lineRule="auto"/>
        <w:rPr>
          <w:rFonts w:asciiTheme="minorEastAsia" w:hAnsiTheme="minorEastAsia" w:cs="宋体"/>
          <w:sz w:val="24"/>
          <w:szCs w:val="24"/>
          <w:lang w:val="zh-CN"/>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C67E5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4.2 技术规格偏离表</w:t>
      </w:r>
    </w:p>
    <w:p w:rsidR="00DD6713" w:rsidRDefault="00C67E52" w:rsidP="005044A9">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DD6713" w:rsidRDefault="00C67E52">
      <w:pPr>
        <w:autoSpaceDE w:val="0"/>
        <w:autoSpaceDN w:val="0"/>
        <w:adjustRightInd w:val="0"/>
        <w:spacing w:line="360" w:lineRule="auto"/>
        <w:outlineLvl w:val="0"/>
        <w:rPr>
          <w:rFonts w:asciiTheme="minorEastAsia" w:hAnsiTheme="minorEastAsia"/>
          <w:color w:val="000000"/>
          <w:szCs w:val="21"/>
        </w:rPr>
      </w:pPr>
      <w:r>
        <w:rPr>
          <w:rFonts w:asciiTheme="minorEastAsia" w:hAnsiTheme="minorEastAsia" w:hint="eastAsia"/>
          <w:color w:val="000000"/>
          <w:szCs w:val="21"/>
        </w:rPr>
        <w:t xml:space="preserve">项目名称：   </w:t>
      </w:r>
    </w:p>
    <w:p w:rsidR="00DD6713" w:rsidRDefault="00DD6713">
      <w:pPr>
        <w:autoSpaceDE w:val="0"/>
        <w:autoSpaceDN w:val="0"/>
        <w:adjustRightInd w:val="0"/>
        <w:spacing w:line="360" w:lineRule="auto"/>
        <w:outlineLvl w:val="0"/>
        <w:rPr>
          <w:rFonts w:eastAsia="宋体" w:hAnsi="宋体"/>
          <w:b/>
          <w:snapToGrid w:val="0"/>
          <w:kern w:val="0"/>
          <w:szCs w:val="21"/>
        </w:rPr>
      </w:pPr>
    </w:p>
    <w:tbl>
      <w:tblPr>
        <w:tblW w:w="9322" w:type="dxa"/>
        <w:tblLayout w:type="fixed"/>
        <w:tblLook w:val="04A0"/>
      </w:tblPr>
      <w:tblGrid>
        <w:gridCol w:w="675"/>
        <w:gridCol w:w="1418"/>
        <w:gridCol w:w="1276"/>
        <w:gridCol w:w="1559"/>
        <w:gridCol w:w="1417"/>
        <w:gridCol w:w="1560"/>
        <w:gridCol w:w="1417"/>
      </w:tblGrid>
      <w:tr w:rsidR="00DD6713">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品牌规格</w:t>
            </w:r>
          </w:p>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招标文件</w:t>
            </w:r>
          </w:p>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投标技术</w:t>
            </w:r>
          </w:p>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DD6713" w:rsidRDefault="00C67E52">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DD6713">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DD6713" w:rsidRDefault="00C67E52">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DD6713" w:rsidRDefault="00DD6713">
            <w:pPr>
              <w:autoSpaceDE w:val="0"/>
              <w:autoSpaceDN w:val="0"/>
              <w:adjustRightInd w:val="0"/>
              <w:spacing w:line="480" w:lineRule="exact"/>
              <w:jc w:val="center"/>
              <w:rPr>
                <w:rFonts w:asciiTheme="minorEastAsia" w:hAnsiTheme="minorEastAsia"/>
                <w:b/>
                <w:bCs/>
                <w:szCs w:val="21"/>
              </w:rPr>
            </w:pPr>
          </w:p>
        </w:tc>
      </w:tr>
      <w:tr w:rsidR="00DD6713">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DD6713" w:rsidRDefault="00C67E52">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2</w:t>
            </w:r>
          </w:p>
        </w:tc>
        <w:tc>
          <w:tcPr>
            <w:tcW w:w="1418"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DD6713" w:rsidRDefault="00DD6713">
            <w:pPr>
              <w:autoSpaceDE w:val="0"/>
              <w:autoSpaceDN w:val="0"/>
              <w:adjustRightInd w:val="0"/>
              <w:spacing w:line="480" w:lineRule="exact"/>
              <w:jc w:val="center"/>
              <w:rPr>
                <w:rFonts w:asciiTheme="minorEastAsia" w:hAnsiTheme="minorEastAsia"/>
                <w:b/>
                <w:bCs/>
                <w:szCs w:val="21"/>
              </w:rPr>
            </w:pPr>
          </w:p>
        </w:tc>
      </w:tr>
      <w:tr w:rsidR="00DD6713">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DD6713" w:rsidRDefault="00C67E52">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DD6713" w:rsidRDefault="00DD671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DD6713" w:rsidRDefault="00DD6713">
            <w:pPr>
              <w:autoSpaceDE w:val="0"/>
              <w:autoSpaceDN w:val="0"/>
              <w:adjustRightInd w:val="0"/>
              <w:spacing w:line="480" w:lineRule="exact"/>
              <w:jc w:val="center"/>
              <w:rPr>
                <w:rFonts w:asciiTheme="minorEastAsia" w:hAnsiTheme="minorEastAsia"/>
                <w:b/>
                <w:bCs/>
                <w:szCs w:val="21"/>
              </w:rPr>
            </w:pPr>
          </w:p>
        </w:tc>
      </w:tr>
    </w:tbl>
    <w:p w:rsidR="00DD6713" w:rsidRDefault="00DD6713">
      <w:pPr>
        <w:autoSpaceDE w:val="0"/>
        <w:autoSpaceDN w:val="0"/>
        <w:adjustRightInd w:val="0"/>
        <w:spacing w:line="480" w:lineRule="auto"/>
        <w:rPr>
          <w:rFonts w:asciiTheme="minorEastAsia" w:hAnsiTheme="minorEastAsia" w:cs="宋体"/>
          <w:szCs w:val="21"/>
          <w:lang w:val="zh-CN"/>
        </w:rPr>
      </w:pPr>
    </w:p>
    <w:p w:rsidR="00DD6713" w:rsidRDefault="00C67E5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rPr>
        <w:t>投标人名称（并加盖公章）：</w:t>
      </w:r>
      <w:r>
        <w:rPr>
          <w:rFonts w:asciiTheme="minorEastAsia" w:hAnsiTheme="minorEastAsia" w:cs="宋体" w:hint="eastAsia"/>
          <w:szCs w:val="21"/>
          <w:u w:val="single"/>
        </w:rPr>
        <w:t xml:space="preserve">               </w:t>
      </w:r>
    </w:p>
    <w:p w:rsidR="00DD6713" w:rsidRDefault="00DD6713">
      <w:pPr>
        <w:autoSpaceDE w:val="0"/>
        <w:autoSpaceDN w:val="0"/>
        <w:adjustRightInd w:val="0"/>
        <w:spacing w:line="480" w:lineRule="auto"/>
        <w:rPr>
          <w:rFonts w:asciiTheme="minorEastAsia" w:hAnsiTheme="minorEastAsia" w:cs="宋体"/>
          <w:szCs w:val="21"/>
          <w:lang w:val="zh-CN"/>
        </w:rPr>
      </w:pPr>
    </w:p>
    <w:p w:rsidR="00DD6713" w:rsidRDefault="00DD6713">
      <w:pPr>
        <w:autoSpaceDE w:val="0"/>
        <w:autoSpaceDN w:val="0"/>
        <w:adjustRightInd w:val="0"/>
        <w:spacing w:line="480" w:lineRule="auto"/>
        <w:rPr>
          <w:rFonts w:asciiTheme="minorEastAsia" w:hAnsiTheme="minorEastAsia" w:cs="宋体"/>
          <w:szCs w:val="21"/>
          <w:lang w:val="zh-CN"/>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rsidP="007634CA">
      <w:pPr>
        <w:autoSpaceDE w:val="0"/>
        <w:autoSpaceDN w:val="0"/>
        <w:adjustRightInd w:val="0"/>
        <w:spacing w:line="360" w:lineRule="auto"/>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C67E5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4.3 技术方案（实施方案）</w:t>
      </w:r>
    </w:p>
    <w:p w:rsidR="00DD6713" w:rsidRDefault="00DD6713">
      <w:pPr>
        <w:snapToGrid w:val="0"/>
        <w:spacing w:line="360" w:lineRule="auto"/>
        <w:jc w:val="center"/>
        <w:rPr>
          <w:rFonts w:eastAsia="宋体" w:hAnsi="宋体"/>
          <w:b/>
          <w:snapToGrid w:val="0"/>
          <w:kern w:val="0"/>
          <w:sz w:val="36"/>
          <w:szCs w:val="36"/>
        </w:rPr>
      </w:pPr>
    </w:p>
    <w:p w:rsidR="00DD6713" w:rsidRDefault="00DD6713">
      <w:pPr>
        <w:snapToGrid w:val="0"/>
        <w:spacing w:line="360" w:lineRule="auto"/>
        <w:jc w:val="center"/>
        <w:rPr>
          <w:rFonts w:eastAsia="宋体" w:hAnsi="宋体"/>
          <w:b/>
          <w:snapToGrid w:val="0"/>
          <w:kern w:val="0"/>
          <w:sz w:val="36"/>
          <w:szCs w:val="36"/>
        </w:rPr>
      </w:pPr>
    </w:p>
    <w:p w:rsidR="00DD6713" w:rsidRDefault="00C67E52">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DD6713" w:rsidRDefault="00DD6713">
      <w:pPr>
        <w:snapToGrid w:val="0"/>
        <w:spacing w:line="360" w:lineRule="auto"/>
        <w:jc w:val="center"/>
        <w:rPr>
          <w:rFonts w:eastAsia="宋体" w:hAnsi="宋体"/>
          <w:b/>
          <w:snapToGrid w:val="0"/>
          <w:kern w:val="0"/>
          <w:sz w:val="36"/>
          <w:szCs w:val="36"/>
        </w:rPr>
      </w:pPr>
    </w:p>
    <w:p w:rsidR="00DD6713" w:rsidRDefault="00DD6713">
      <w:pPr>
        <w:snapToGrid w:val="0"/>
        <w:spacing w:line="360" w:lineRule="auto"/>
        <w:jc w:val="center"/>
        <w:rPr>
          <w:rFonts w:eastAsia="宋体" w:hAnsi="宋体"/>
          <w:b/>
          <w:snapToGrid w:val="0"/>
          <w:kern w:val="0"/>
          <w:sz w:val="36"/>
          <w:szCs w:val="36"/>
        </w:rPr>
      </w:pPr>
    </w:p>
    <w:p w:rsidR="00DD6713" w:rsidRDefault="00DD6713">
      <w:pPr>
        <w:snapToGrid w:val="0"/>
        <w:spacing w:line="360" w:lineRule="auto"/>
        <w:jc w:val="center"/>
        <w:rPr>
          <w:rFonts w:eastAsia="宋体" w:hAnsi="宋体"/>
          <w:b/>
          <w:snapToGrid w:val="0"/>
          <w:kern w:val="0"/>
          <w:sz w:val="36"/>
          <w:szCs w:val="36"/>
        </w:rPr>
      </w:pPr>
    </w:p>
    <w:p w:rsidR="00DD6713" w:rsidRDefault="00DD6713">
      <w:pPr>
        <w:snapToGrid w:val="0"/>
        <w:spacing w:line="360" w:lineRule="auto"/>
        <w:jc w:val="center"/>
        <w:rPr>
          <w:rFonts w:eastAsia="宋体" w:hAnsi="宋体"/>
          <w:b/>
          <w:snapToGrid w:val="0"/>
          <w:kern w:val="0"/>
          <w:sz w:val="36"/>
          <w:szCs w:val="36"/>
        </w:rPr>
      </w:pPr>
    </w:p>
    <w:p w:rsidR="00DD6713" w:rsidRDefault="00DD6713">
      <w:pPr>
        <w:snapToGrid w:val="0"/>
        <w:spacing w:line="360" w:lineRule="auto"/>
        <w:jc w:val="center"/>
        <w:rPr>
          <w:rFonts w:eastAsia="宋体" w:hAnsi="宋体"/>
          <w:b/>
          <w:snapToGrid w:val="0"/>
          <w:kern w:val="0"/>
          <w:sz w:val="36"/>
          <w:szCs w:val="36"/>
        </w:rPr>
      </w:pPr>
    </w:p>
    <w:p w:rsidR="00DD6713" w:rsidRDefault="00DD6713">
      <w:pPr>
        <w:snapToGrid w:val="0"/>
        <w:spacing w:line="360" w:lineRule="auto"/>
        <w:jc w:val="center"/>
        <w:rPr>
          <w:rFonts w:eastAsia="宋体" w:hAnsi="宋体"/>
          <w:b/>
          <w:snapToGrid w:val="0"/>
          <w:kern w:val="0"/>
          <w:sz w:val="36"/>
          <w:szCs w:val="36"/>
        </w:rPr>
      </w:pPr>
    </w:p>
    <w:p w:rsidR="00DD6713" w:rsidRDefault="00DD6713">
      <w:pPr>
        <w:snapToGrid w:val="0"/>
        <w:spacing w:line="360" w:lineRule="auto"/>
        <w:jc w:val="center"/>
        <w:rPr>
          <w:rFonts w:eastAsia="宋体" w:hAnsi="宋体"/>
          <w:b/>
          <w:snapToGrid w:val="0"/>
          <w:kern w:val="0"/>
          <w:sz w:val="36"/>
          <w:szCs w:val="36"/>
        </w:rPr>
      </w:pPr>
    </w:p>
    <w:p w:rsidR="00DD6713" w:rsidRDefault="00DD6713">
      <w:pPr>
        <w:snapToGrid w:val="0"/>
        <w:spacing w:line="360" w:lineRule="auto"/>
        <w:jc w:val="center"/>
        <w:rPr>
          <w:rFonts w:eastAsia="宋体" w:hAnsi="宋体"/>
          <w:b/>
          <w:snapToGrid w:val="0"/>
          <w:kern w:val="0"/>
          <w:sz w:val="36"/>
          <w:szCs w:val="36"/>
        </w:rPr>
      </w:pPr>
    </w:p>
    <w:p w:rsidR="00DD6713" w:rsidRDefault="00DD6713">
      <w:pPr>
        <w:snapToGrid w:val="0"/>
        <w:spacing w:line="360" w:lineRule="auto"/>
        <w:jc w:val="center"/>
        <w:rPr>
          <w:rFonts w:eastAsia="宋体" w:hAnsi="宋体"/>
          <w:b/>
          <w:snapToGrid w:val="0"/>
          <w:kern w:val="0"/>
          <w:sz w:val="36"/>
          <w:szCs w:val="36"/>
        </w:rPr>
      </w:pPr>
    </w:p>
    <w:p w:rsidR="00DD6713" w:rsidRDefault="00DD6713">
      <w:pPr>
        <w:snapToGrid w:val="0"/>
        <w:spacing w:line="360" w:lineRule="auto"/>
        <w:jc w:val="center"/>
        <w:rPr>
          <w:rFonts w:eastAsia="宋体" w:hAnsi="宋体"/>
          <w:b/>
          <w:snapToGrid w:val="0"/>
          <w:kern w:val="0"/>
          <w:sz w:val="36"/>
          <w:szCs w:val="36"/>
        </w:rPr>
      </w:pPr>
    </w:p>
    <w:p w:rsidR="00DD6713" w:rsidRDefault="00DD6713">
      <w:pPr>
        <w:snapToGrid w:val="0"/>
        <w:spacing w:line="360" w:lineRule="auto"/>
        <w:jc w:val="center"/>
        <w:rPr>
          <w:rFonts w:eastAsia="宋体" w:hAnsi="宋体"/>
          <w:b/>
          <w:snapToGrid w:val="0"/>
          <w:kern w:val="0"/>
          <w:sz w:val="36"/>
          <w:szCs w:val="36"/>
        </w:rPr>
      </w:pPr>
    </w:p>
    <w:p w:rsidR="00DD6713" w:rsidRDefault="00DD6713">
      <w:pPr>
        <w:snapToGrid w:val="0"/>
        <w:spacing w:line="360" w:lineRule="auto"/>
        <w:jc w:val="center"/>
        <w:rPr>
          <w:rFonts w:eastAsia="宋体" w:hAnsi="宋体"/>
          <w:b/>
          <w:snapToGrid w:val="0"/>
          <w:kern w:val="0"/>
          <w:sz w:val="36"/>
          <w:szCs w:val="36"/>
        </w:rPr>
      </w:pPr>
    </w:p>
    <w:p w:rsidR="00DD6713" w:rsidRDefault="00DD6713">
      <w:pPr>
        <w:snapToGrid w:val="0"/>
        <w:spacing w:line="360" w:lineRule="auto"/>
        <w:jc w:val="center"/>
        <w:rPr>
          <w:rFonts w:eastAsia="宋体" w:hAnsi="宋体"/>
          <w:b/>
          <w:snapToGrid w:val="0"/>
          <w:kern w:val="0"/>
          <w:sz w:val="36"/>
          <w:szCs w:val="36"/>
        </w:rPr>
      </w:pPr>
    </w:p>
    <w:p w:rsidR="00DD6713" w:rsidRDefault="00DD6713">
      <w:pPr>
        <w:snapToGrid w:val="0"/>
        <w:spacing w:line="360" w:lineRule="auto"/>
        <w:jc w:val="center"/>
        <w:rPr>
          <w:rFonts w:eastAsia="宋体" w:hAnsi="宋体"/>
          <w:b/>
          <w:snapToGrid w:val="0"/>
          <w:kern w:val="0"/>
          <w:sz w:val="36"/>
          <w:szCs w:val="36"/>
        </w:rPr>
      </w:pPr>
    </w:p>
    <w:p w:rsidR="00DD6713" w:rsidRDefault="00DD6713" w:rsidP="007634CA">
      <w:pPr>
        <w:snapToGrid w:val="0"/>
        <w:spacing w:line="360" w:lineRule="auto"/>
        <w:rPr>
          <w:rFonts w:eastAsia="宋体" w:hAnsi="宋体"/>
          <w:b/>
          <w:snapToGrid w:val="0"/>
          <w:kern w:val="0"/>
          <w:sz w:val="36"/>
          <w:szCs w:val="36"/>
        </w:rPr>
      </w:pPr>
    </w:p>
    <w:p w:rsidR="00DD6713" w:rsidRDefault="00C67E5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4.4 业绩情况表</w:t>
      </w:r>
    </w:p>
    <w:p w:rsidR="00DD6713" w:rsidRDefault="00DD6713">
      <w:pPr>
        <w:autoSpaceDE w:val="0"/>
        <w:autoSpaceDN w:val="0"/>
        <w:adjustRightInd w:val="0"/>
        <w:spacing w:line="360" w:lineRule="auto"/>
        <w:jc w:val="center"/>
        <w:outlineLvl w:val="0"/>
        <w:rPr>
          <w:rFonts w:ascii="宋体" w:hAnsi="宋体"/>
          <w:b/>
          <w:bCs/>
          <w:color w:val="000000"/>
          <w:sz w:val="28"/>
          <w:szCs w:val="28"/>
        </w:rPr>
      </w:pPr>
    </w:p>
    <w:p w:rsidR="00DD6713" w:rsidRDefault="00C67E52" w:rsidP="005044A9">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DD6713" w:rsidRDefault="00C67E52">
      <w:pPr>
        <w:snapToGrid w:val="0"/>
        <w:spacing w:line="360" w:lineRule="auto"/>
        <w:rPr>
          <w:rFonts w:asciiTheme="minorEastAsia" w:hAnsiTheme="minorEastAsia"/>
          <w:color w:val="000000"/>
          <w:szCs w:val="21"/>
        </w:rPr>
      </w:pPr>
      <w:r>
        <w:rPr>
          <w:rFonts w:asciiTheme="minorEastAsia" w:hAnsiTheme="minorEastAsia" w:hint="eastAsia"/>
          <w:color w:val="000000"/>
          <w:szCs w:val="21"/>
        </w:rPr>
        <w:t xml:space="preserve">项目名称：   </w:t>
      </w:r>
    </w:p>
    <w:p w:rsidR="00DD6713" w:rsidRDefault="00DD6713">
      <w:pPr>
        <w:snapToGrid w:val="0"/>
        <w:spacing w:line="360" w:lineRule="auto"/>
        <w:rPr>
          <w:rFonts w:eastAsia="宋体" w:hAnsi="宋体"/>
          <w:b/>
          <w:snapToGrid w:val="0"/>
          <w:kern w:val="0"/>
          <w:szCs w:val="21"/>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DD6713">
        <w:trPr>
          <w:trHeight w:val="777"/>
        </w:trPr>
        <w:tc>
          <w:tcPr>
            <w:tcW w:w="712" w:type="dxa"/>
            <w:shd w:val="clear" w:color="auto" w:fill="F3F3F3"/>
            <w:vAlign w:val="center"/>
          </w:tcPr>
          <w:p w:rsidR="00DD6713" w:rsidRDefault="00C67E52">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DD6713" w:rsidRDefault="00C67E52">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DD6713" w:rsidRDefault="00C67E52">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DD6713" w:rsidRDefault="00C67E52">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DD6713" w:rsidRDefault="00C67E52">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DD6713">
        <w:trPr>
          <w:trHeight w:val="680"/>
        </w:trPr>
        <w:tc>
          <w:tcPr>
            <w:tcW w:w="712" w:type="dxa"/>
            <w:vAlign w:val="center"/>
          </w:tcPr>
          <w:p w:rsidR="00DD6713" w:rsidRDefault="00C67E52">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DD6713" w:rsidRDefault="00DD6713">
            <w:pPr>
              <w:pStyle w:val="a4"/>
              <w:spacing w:line="360" w:lineRule="auto"/>
              <w:rPr>
                <w:rFonts w:ascii="宋体" w:eastAsia="宋体" w:hAnsi="宋体" w:cs="Times New Roman"/>
                <w:sz w:val="21"/>
                <w:szCs w:val="21"/>
              </w:rPr>
            </w:pPr>
          </w:p>
        </w:tc>
        <w:tc>
          <w:tcPr>
            <w:tcW w:w="3579" w:type="dxa"/>
            <w:vAlign w:val="center"/>
          </w:tcPr>
          <w:p w:rsidR="00DD6713" w:rsidRDefault="00DD6713">
            <w:pPr>
              <w:pStyle w:val="a4"/>
              <w:spacing w:line="360" w:lineRule="auto"/>
              <w:rPr>
                <w:rFonts w:ascii="宋体" w:eastAsia="宋体" w:hAnsi="宋体" w:cs="Times New Roman"/>
                <w:sz w:val="21"/>
                <w:szCs w:val="21"/>
              </w:rPr>
            </w:pPr>
          </w:p>
        </w:tc>
        <w:tc>
          <w:tcPr>
            <w:tcW w:w="1440" w:type="dxa"/>
            <w:vAlign w:val="center"/>
          </w:tcPr>
          <w:p w:rsidR="00DD6713" w:rsidRDefault="00DD6713">
            <w:pPr>
              <w:pStyle w:val="a4"/>
              <w:spacing w:line="360" w:lineRule="auto"/>
              <w:rPr>
                <w:rFonts w:ascii="宋体" w:eastAsia="宋体" w:hAnsi="宋体" w:cs="Times New Roman"/>
                <w:sz w:val="21"/>
                <w:szCs w:val="21"/>
              </w:rPr>
            </w:pPr>
          </w:p>
        </w:tc>
        <w:tc>
          <w:tcPr>
            <w:tcW w:w="1706" w:type="dxa"/>
            <w:vAlign w:val="center"/>
          </w:tcPr>
          <w:p w:rsidR="00DD6713" w:rsidRDefault="00DD6713">
            <w:pPr>
              <w:pStyle w:val="a4"/>
              <w:spacing w:line="360" w:lineRule="auto"/>
              <w:rPr>
                <w:rFonts w:ascii="宋体" w:eastAsia="宋体" w:hAnsi="宋体" w:cs="Times New Roman"/>
                <w:sz w:val="21"/>
                <w:szCs w:val="21"/>
              </w:rPr>
            </w:pPr>
          </w:p>
        </w:tc>
      </w:tr>
      <w:tr w:rsidR="00DD6713">
        <w:trPr>
          <w:trHeight w:val="680"/>
        </w:trPr>
        <w:tc>
          <w:tcPr>
            <w:tcW w:w="712" w:type="dxa"/>
            <w:vAlign w:val="center"/>
          </w:tcPr>
          <w:p w:rsidR="00DD6713" w:rsidRDefault="00C67E52">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DD6713" w:rsidRDefault="00DD6713">
            <w:pPr>
              <w:pStyle w:val="a4"/>
              <w:spacing w:line="360" w:lineRule="auto"/>
              <w:rPr>
                <w:rFonts w:ascii="宋体" w:eastAsia="宋体" w:hAnsi="宋体" w:cs="Times New Roman"/>
                <w:sz w:val="21"/>
                <w:szCs w:val="21"/>
              </w:rPr>
            </w:pPr>
          </w:p>
        </w:tc>
        <w:tc>
          <w:tcPr>
            <w:tcW w:w="3579" w:type="dxa"/>
            <w:vAlign w:val="center"/>
          </w:tcPr>
          <w:p w:rsidR="00DD6713" w:rsidRDefault="00DD6713">
            <w:pPr>
              <w:pStyle w:val="a4"/>
              <w:spacing w:line="360" w:lineRule="auto"/>
              <w:rPr>
                <w:rFonts w:ascii="宋体" w:eastAsia="宋体" w:hAnsi="宋体" w:cs="Times New Roman"/>
                <w:sz w:val="21"/>
                <w:szCs w:val="21"/>
              </w:rPr>
            </w:pPr>
          </w:p>
        </w:tc>
        <w:tc>
          <w:tcPr>
            <w:tcW w:w="1440" w:type="dxa"/>
            <w:vAlign w:val="center"/>
          </w:tcPr>
          <w:p w:rsidR="00DD6713" w:rsidRDefault="00DD6713">
            <w:pPr>
              <w:pStyle w:val="a4"/>
              <w:spacing w:line="360" w:lineRule="auto"/>
              <w:rPr>
                <w:rFonts w:ascii="宋体" w:eastAsia="宋体" w:hAnsi="宋体" w:cs="Times New Roman"/>
                <w:sz w:val="21"/>
                <w:szCs w:val="21"/>
              </w:rPr>
            </w:pPr>
          </w:p>
        </w:tc>
        <w:tc>
          <w:tcPr>
            <w:tcW w:w="1706" w:type="dxa"/>
            <w:vAlign w:val="center"/>
          </w:tcPr>
          <w:p w:rsidR="00DD6713" w:rsidRDefault="00DD6713">
            <w:pPr>
              <w:pStyle w:val="a4"/>
              <w:spacing w:line="360" w:lineRule="auto"/>
              <w:rPr>
                <w:rFonts w:ascii="宋体" w:eastAsia="宋体" w:hAnsi="宋体" w:cs="Times New Roman"/>
                <w:sz w:val="21"/>
                <w:szCs w:val="21"/>
              </w:rPr>
            </w:pPr>
          </w:p>
        </w:tc>
      </w:tr>
      <w:tr w:rsidR="00DD6713">
        <w:trPr>
          <w:trHeight w:val="680"/>
        </w:trPr>
        <w:tc>
          <w:tcPr>
            <w:tcW w:w="712" w:type="dxa"/>
            <w:vAlign w:val="center"/>
          </w:tcPr>
          <w:p w:rsidR="00DD6713" w:rsidRDefault="00C67E52">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DD6713" w:rsidRDefault="00DD6713">
            <w:pPr>
              <w:pStyle w:val="a4"/>
              <w:spacing w:line="360" w:lineRule="auto"/>
              <w:rPr>
                <w:rFonts w:ascii="宋体" w:eastAsia="宋体" w:hAnsi="宋体" w:cs="Times New Roman"/>
                <w:sz w:val="21"/>
                <w:szCs w:val="21"/>
              </w:rPr>
            </w:pPr>
          </w:p>
        </w:tc>
        <w:tc>
          <w:tcPr>
            <w:tcW w:w="3579" w:type="dxa"/>
            <w:vAlign w:val="center"/>
          </w:tcPr>
          <w:p w:rsidR="00DD6713" w:rsidRDefault="00DD6713">
            <w:pPr>
              <w:pStyle w:val="a4"/>
              <w:spacing w:line="360" w:lineRule="auto"/>
              <w:rPr>
                <w:rFonts w:ascii="宋体" w:eastAsia="宋体" w:hAnsi="宋体" w:cs="Times New Roman"/>
                <w:sz w:val="21"/>
                <w:szCs w:val="21"/>
              </w:rPr>
            </w:pPr>
          </w:p>
        </w:tc>
        <w:tc>
          <w:tcPr>
            <w:tcW w:w="1440" w:type="dxa"/>
            <w:vAlign w:val="center"/>
          </w:tcPr>
          <w:p w:rsidR="00DD6713" w:rsidRDefault="00DD6713">
            <w:pPr>
              <w:pStyle w:val="a4"/>
              <w:spacing w:line="360" w:lineRule="auto"/>
              <w:rPr>
                <w:rFonts w:ascii="宋体" w:eastAsia="宋体" w:hAnsi="宋体" w:cs="Times New Roman"/>
                <w:sz w:val="21"/>
                <w:szCs w:val="21"/>
              </w:rPr>
            </w:pPr>
          </w:p>
        </w:tc>
        <w:tc>
          <w:tcPr>
            <w:tcW w:w="1706" w:type="dxa"/>
            <w:vAlign w:val="center"/>
          </w:tcPr>
          <w:p w:rsidR="00DD6713" w:rsidRDefault="00DD6713">
            <w:pPr>
              <w:pStyle w:val="a4"/>
              <w:spacing w:line="360" w:lineRule="auto"/>
              <w:rPr>
                <w:rFonts w:ascii="宋体" w:eastAsia="宋体" w:hAnsi="宋体" w:cs="Times New Roman"/>
                <w:sz w:val="21"/>
                <w:szCs w:val="21"/>
              </w:rPr>
            </w:pPr>
          </w:p>
        </w:tc>
      </w:tr>
      <w:tr w:rsidR="00DD6713">
        <w:trPr>
          <w:trHeight w:val="680"/>
        </w:trPr>
        <w:tc>
          <w:tcPr>
            <w:tcW w:w="712" w:type="dxa"/>
            <w:vAlign w:val="center"/>
          </w:tcPr>
          <w:p w:rsidR="00DD6713" w:rsidRDefault="00C67E52">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DD6713" w:rsidRDefault="00DD6713">
            <w:pPr>
              <w:rPr>
                <w:rFonts w:ascii="宋体"/>
                <w:szCs w:val="21"/>
              </w:rPr>
            </w:pPr>
          </w:p>
        </w:tc>
        <w:tc>
          <w:tcPr>
            <w:tcW w:w="3579" w:type="dxa"/>
            <w:vAlign w:val="center"/>
          </w:tcPr>
          <w:p w:rsidR="00DD6713" w:rsidRDefault="00DD6713">
            <w:pPr>
              <w:rPr>
                <w:rFonts w:ascii="宋体"/>
                <w:szCs w:val="21"/>
              </w:rPr>
            </w:pPr>
          </w:p>
        </w:tc>
        <w:tc>
          <w:tcPr>
            <w:tcW w:w="1440" w:type="dxa"/>
            <w:vAlign w:val="center"/>
          </w:tcPr>
          <w:p w:rsidR="00DD6713" w:rsidRDefault="00DD6713">
            <w:pPr>
              <w:rPr>
                <w:rFonts w:ascii="宋体"/>
                <w:szCs w:val="21"/>
              </w:rPr>
            </w:pPr>
          </w:p>
        </w:tc>
        <w:tc>
          <w:tcPr>
            <w:tcW w:w="1706" w:type="dxa"/>
            <w:vAlign w:val="center"/>
          </w:tcPr>
          <w:p w:rsidR="00DD6713" w:rsidRDefault="00DD6713">
            <w:pPr>
              <w:rPr>
                <w:rFonts w:ascii="宋体"/>
                <w:szCs w:val="21"/>
              </w:rPr>
            </w:pPr>
          </w:p>
        </w:tc>
      </w:tr>
      <w:tr w:rsidR="00DD6713">
        <w:trPr>
          <w:trHeight w:val="680"/>
        </w:trPr>
        <w:tc>
          <w:tcPr>
            <w:tcW w:w="712" w:type="dxa"/>
            <w:vAlign w:val="center"/>
          </w:tcPr>
          <w:p w:rsidR="00DD6713" w:rsidRDefault="00C67E52">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DD6713" w:rsidRDefault="00DD6713">
            <w:pPr>
              <w:rPr>
                <w:rFonts w:ascii="宋体"/>
                <w:szCs w:val="21"/>
              </w:rPr>
            </w:pPr>
          </w:p>
        </w:tc>
        <w:tc>
          <w:tcPr>
            <w:tcW w:w="3579" w:type="dxa"/>
            <w:vAlign w:val="center"/>
          </w:tcPr>
          <w:p w:rsidR="00DD6713" w:rsidRDefault="00DD6713">
            <w:pPr>
              <w:rPr>
                <w:rFonts w:ascii="宋体"/>
                <w:szCs w:val="21"/>
              </w:rPr>
            </w:pPr>
          </w:p>
        </w:tc>
        <w:tc>
          <w:tcPr>
            <w:tcW w:w="1440" w:type="dxa"/>
            <w:vAlign w:val="center"/>
          </w:tcPr>
          <w:p w:rsidR="00DD6713" w:rsidRDefault="00DD6713">
            <w:pPr>
              <w:rPr>
                <w:rFonts w:ascii="宋体"/>
                <w:szCs w:val="21"/>
              </w:rPr>
            </w:pPr>
          </w:p>
        </w:tc>
        <w:tc>
          <w:tcPr>
            <w:tcW w:w="1706" w:type="dxa"/>
            <w:vAlign w:val="center"/>
          </w:tcPr>
          <w:p w:rsidR="00DD6713" w:rsidRDefault="00DD6713">
            <w:pPr>
              <w:rPr>
                <w:rFonts w:ascii="宋体"/>
                <w:szCs w:val="21"/>
              </w:rPr>
            </w:pPr>
          </w:p>
        </w:tc>
      </w:tr>
    </w:tbl>
    <w:p w:rsidR="00DD6713" w:rsidRDefault="00DD6713">
      <w:pPr>
        <w:autoSpaceDE w:val="0"/>
        <w:autoSpaceDN w:val="0"/>
        <w:adjustRightInd w:val="0"/>
        <w:spacing w:line="480" w:lineRule="auto"/>
        <w:rPr>
          <w:rFonts w:asciiTheme="minorEastAsia" w:hAnsiTheme="minorEastAsia" w:cs="宋体"/>
          <w:szCs w:val="21"/>
          <w:lang w:val="zh-CN"/>
        </w:rPr>
      </w:pPr>
    </w:p>
    <w:p w:rsidR="00DD6713" w:rsidRDefault="00C67E5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rPr>
        <w:t>投标人名称（并加盖公章）：</w:t>
      </w:r>
      <w:r>
        <w:rPr>
          <w:rFonts w:asciiTheme="minorEastAsia" w:hAnsiTheme="minorEastAsia" w:cs="宋体" w:hint="eastAsia"/>
          <w:szCs w:val="21"/>
          <w:u w:val="single"/>
        </w:rPr>
        <w:t xml:space="preserve">               </w:t>
      </w:r>
    </w:p>
    <w:p w:rsidR="00DD6713" w:rsidRDefault="00DD6713">
      <w:pPr>
        <w:autoSpaceDE w:val="0"/>
        <w:autoSpaceDN w:val="0"/>
        <w:adjustRightInd w:val="0"/>
        <w:spacing w:line="480" w:lineRule="auto"/>
        <w:rPr>
          <w:rFonts w:asciiTheme="minorEastAsia" w:hAnsiTheme="minorEastAsia" w:cs="宋体"/>
          <w:szCs w:val="21"/>
          <w:lang w:val="zh-CN"/>
        </w:rPr>
      </w:pPr>
    </w:p>
    <w:p w:rsidR="00DD6713" w:rsidRDefault="00DD6713">
      <w:pPr>
        <w:autoSpaceDE w:val="0"/>
        <w:autoSpaceDN w:val="0"/>
        <w:adjustRightInd w:val="0"/>
        <w:spacing w:line="480" w:lineRule="auto"/>
        <w:rPr>
          <w:rFonts w:asciiTheme="minorEastAsia" w:hAnsiTheme="minorEastAsia" w:cs="宋体"/>
          <w:sz w:val="24"/>
          <w:szCs w:val="24"/>
          <w:lang w:val="zh-CN"/>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C67E5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4.5 售后服务方案</w:t>
      </w:r>
    </w:p>
    <w:p w:rsidR="00DD6713" w:rsidRDefault="00DD6713">
      <w:pPr>
        <w:autoSpaceDE w:val="0"/>
        <w:autoSpaceDN w:val="0"/>
        <w:adjustRightInd w:val="0"/>
        <w:spacing w:line="360" w:lineRule="auto"/>
        <w:jc w:val="center"/>
        <w:outlineLvl w:val="0"/>
        <w:rPr>
          <w:rFonts w:ascii="宋体" w:hAnsi="宋体"/>
          <w:b/>
          <w:bCs/>
          <w:color w:val="000000"/>
          <w:sz w:val="36"/>
          <w:szCs w:val="36"/>
        </w:rPr>
      </w:pPr>
    </w:p>
    <w:p w:rsidR="00DD6713" w:rsidRDefault="00DD6713">
      <w:pPr>
        <w:autoSpaceDE w:val="0"/>
        <w:autoSpaceDN w:val="0"/>
        <w:adjustRightInd w:val="0"/>
        <w:spacing w:line="360" w:lineRule="auto"/>
        <w:jc w:val="center"/>
        <w:outlineLvl w:val="0"/>
        <w:rPr>
          <w:rFonts w:ascii="宋体" w:hAnsi="宋体"/>
          <w:b/>
          <w:bCs/>
          <w:color w:val="000000"/>
          <w:sz w:val="36"/>
          <w:szCs w:val="36"/>
        </w:rPr>
      </w:pPr>
    </w:p>
    <w:p w:rsidR="00DD6713" w:rsidRDefault="00C67E52">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DD6713" w:rsidRDefault="00DD6713">
      <w:pPr>
        <w:autoSpaceDE w:val="0"/>
        <w:autoSpaceDN w:val="0"/>
        <w:adjustRightInd w:val="0"/>
        <w:spacing w:line="360" w:lineRule="auto"/>
        <w:jc w:val="center"/>
        <w:outlineLvl w:val="0"/>
        <w:rPr>
          <w:rFonts w:ascii="宋体" w:hAnsi="宋体"/>
          <w:b/>
          <w:bCs/>
          <w:color w:val="000000"/>
          <w:sz w:val="36"/>
          <w:szCs w:val="36"/>
        </w:rPr>
      </w:pPr>
    </w:p>
    <w:p w:rsidR="00DD6713" w:rsidRDefault="00DD6713">
      <w:pPr>
        <w:autoSpaceDE w:val="0"/>
        <w:autoSpaceDN w:val="0"/>
        <w:adjustRightInd w:val="0"/>
        <w:spacing w:line="360" w:lineRule="auto"/>
        <w:jc w:val="center"/>
        <w:outlineLvl w:val="0"/>
        <w:rPr>
          <w:rFonts w:ascii="宋体" w:hAnsi="宋体"/>
          <w:b/>
          <w:bCs/>
          <w:color w:val="000000"/>
          <w:sz w:val="36"/>
          <w:szCs w:val="36"/>
        </w:rPr>
      </w:pPr>
    </w:p>
    <w:p w:rsidR="00DD6713" w:rsidRDefault="00DD6713">
      <w:pPr>
        <w:autoSpaceDE w:val="0"/>
        <w:autoSpaceDN w:val="0"/>
        <w:adjustRightInd w:val="0"/>
        <w:spacing w:line="360" w:lineRule="auto"/>
        <w:jc w:val="center"/>
        <w:outlineLvl w:val="0"/>
        <w:rPr>
          <w:rFonts w:ascii="宋体" w:hAnsi="宋体"/>
          <w:b/>
          <w:bCs/>
          <w:color w:val="000000"/>
          <w:sz w:val="36"/>
          <w:szCs w:val="36"/>
        </w:rPr>
      </w:pPr>
    </w:p>
    <w:p w:rsidR="00DD6713" w:rsidRDefault="00DD6713">
      <w:pPr>
        <w:autoSpaceDE w:val="0"/>
        <w:autoSpaceDN w:val="0"/>
        <w:adjustRightInd w:val="0"/>
        <w:spacing w:line="360" w:lineRule="auto"/>
        <w:jc w:val="center"/>
        <w:outlineLvl w:val="0"/>
        <w:rPr>
          <w:rFonts w:ascii="宋体" w:hAnsi="宋体"/>
          <w:b/>
          <w:bCs/>
          <w:color w:val="000000"/>
          <w:sz w:val="36"/>
          <w:szCs w:val="36"/>
        </w:rPr>
      </w:pPr>
    </w:p>
    <w:p w:rsidR="00DD6713" w:rsidRDefault="00DD6713">
      <w:pPr>
        <w:autoSpaceDE w:val="0"/>
        <w:autoSpaceDN w:val="0"/>
        <w:adjustRightInd w:val="0"/>
        <w:spacing w:line="360" w:lineRule="auto"/>
        <w:jc w:val="center"/>
        <w:outlineLvl w:val="0"/>
        <w:rPr>
          <w:rFonts w:ascii="宋体" w:hAnsi="宋体"/>
          <w:b/>
          <w:bCs/>
          <w:color w:val="000000"/>
          <w:sz w:val="36"/>
          <w:szCs w:val="36"/>
        </w:rPr>
      </w:pPr>
    </w:p>
    <w:p w:rsidR="00DD6713" w:rsidRDefault="00DD6713">
      <w:pPr>
        <w:autoSpaceDE w:val="0"/>
        <w:autoSpaceDN w:val="0"/>
        <w:adjustRightInd w:val="0"/>
        <w:spacing w:line="360" w:lineRule="auto"/>
        <w:jc w:val="center"/>
        <w:outlineLvl w:val="0"/>
        <w:rPr>
          <w:rFonts w:ascii="宋体" w:hAnsi="宋体"/>
          <w:b/>
          <w:bCs/>
          <w:color w:val="000000"/>
          <w:sz w:val="36"/>
          <w:szCs w:val="36"/>
        </w:rPr>
      </w:pPr>
    </w:p>
    <w:p w:rsidR="00DD6713" w:rsidRDefault="00DD6713">
      <w:pPr>
        <w:autoSpaceDE w:val="0"/>
        <w:autoSpaceDN w:val="0"/>
        <w:adjustRightInd w:val="0"/>
        <w:spacing w:line="360" w:lineRule="auto"/>
        <w:jc w:val="center"/>
        <w:outlineLvl w:val="0"/>
        <w:rPr>
          <w:rFonts w:ascii="宋体" w:hAnsi="宋体"/>
          <w:b/>
          <w:bCs/>
          <w:color w:val="000000"/>
          <w:sz w:val="36"/>
          <w:szCs w:val="36"/>
        </w:rPr>
      </w:pPr>
    </w:p>
    <w:p w:rsidR="00DD6713" w:rsidRDefault="00DD6713">
      <w:pPr>
        <w:autoSpaceDE w:val="0"/>
        <w:autoSpaceDN w:val="0"/>
        <w:adjustRightInd w:val="0"/>
        <w:spacing w:line="360" w:lineRule="auto"/>
        <w:jc w:val="center"/>
        <w:outlineLvl w:val="0"/>
        <w:rPr>
          <w:rFonts w:ascii="宋体" w:hAnsi="宋体"/>
          <w:b/>
          <w:bCs/>
          <w:color w:val="000000"/>
          <w:sz w:val="36"/>
          <w:szCs w:val="36"/>
        </w:rPr>
      </w:pPr>
    </w:p>
    <w:p w:rsidR="00DD6713" w:rsidRDefault="00DD6713">
      <w:pPr>
        <w:autoSpaceDE w:val="0"/>
        <w:autoSpaceDN w:val="0"/>
        <w:adjustRightInd w:val="0"/>
        <w:spacing w:line="360" w:lineRule="auto"/>
        <w:jc w:val="center"/>
        <w:outlineLvl w:val="0"/>
        <w:rPr>
          <w:rFonts w:ascii="宋体" w:hAnsi="宋体"/>
          <w:b/>
          <w:bCs/>
          <w:color w:val="000000"/>
          <w:sz w:val="36"/>
          <w:szCs w:val="36"/>
        </w:rPr>
      </w:pPr>
    </w:p>
    <w:p w:rsidR="00DD6713" w:rsidRDefault="00DD6713">
      <w:pPr>
        <w:autoSpaceDE w:val="0"/>
        <w:autoSpaceDN w:val="0"/>
        <w:adjustRightInd w:val="0"/>
        <w:spacing w:line="360" w:lineRule="auto"/>
        <w:jc w:val="center"/>
        <w:outlineLvl w:val="0"/>
        <w:rPr>
          <w:rFonts w:ascii="宋体" w:hAnsi="宋体"/>
          <w:b/>
          <w:bCs/>
          <w:color w:val="000000"/>
          <w:sz w:val="36"/>
          <w:szCs w:val="36"/>
        </w:rPr>
      </w:pPr>
    </w:p>
    <w:p w:rsidR="00DD6713" w:rsidRDefault="00DD6713">
      <w:pPr>
        <w:autoSpaceDE w:val="0"/>
        <w:autoSpaceDN w:val="0"/>
        <w:adjustRightInd w:val="0"/>
        <w:spacing w:line="360" w:lineRule="auto"/>
        <w:jc w:val="center"/>
        <w:outlineLvl w:val="0"/>
        <w:rPr>
          <w:rFonts w:ascii="宋体" w:hAnsi="宋体"/>
          <w:b/>
          <w:bCs/>
          <w:color w:val="000000"/>
          <w:sz w:val="36"/>
          <w:szCs w:val="36"/>
        </w:rPr>
      </w:pPr>
    </w:p>
    <w:p w:rsidR="00DD6713" w:rsidRDefault="00DD6713">
      <w:pPr>
        <w:autoSpaceDE w:val="0"/>
        <w:autoSpaceDN w:val="0"/>
        <w:adjustRightInd w:val="0"/>
        <w:spacing w:line="360" w:lineRule="auto"/>
        <w:jc w:val="center"/>
        <w:outlineLvl w:val="0"/>
        <w:rPr>
          <w:rFonts w:ascii="宋体" w:hAnsi="宋体"/>
          <w:b/>
          <w:bCs/>
          <w:color w:val="000000"/>
          <w:sz w:val="36"/>
          <w:szCs w:val="36"/>
        </w:rPr>
      </w:pPr>
    </w:p>
    <w:p w:rsidR="00DD6713" w:rsidRDefault="00DD6713">
      <w:pPr>
        <w:autoSpaceDE w:val="0"/>
        <w:autoSpaceDN w:val="0"/>
        <w:adjustRightInd w:val="0"/>
        <w:spacing w:line="360" w:lineRule="auto"/>
        <w:jc w:val="center"/>
        <w:outlineLvl w:val="0"/>
        <w:rPr>
          <w:rFonts w:ascii="宋体" w:hAnsi="宋体"/>
          <w:b/>
          <w:bCs/>
          <w:color w:val="000000"/>
          <w:sz w:val="36"/>
          <w:szCs w:val="36"/>
        </w:rPr>
      </w:pPr>
    </w:p>
    <w:p w:rsidR="00DD6713" w:rsidRDefault="00DD6713">
      <w:pPr>
        <w:autoSpaceDE w:val="0"/>
        <w:autoSpaceDN w:val="0"/>
        <w:adjustRightInd w:val="0"/>
        <w:spacing w:line="360" w:lineRule="auto"/>
        <w:jc w:val="center"/>
        <w:outlineLvl w:val="0"/>
        <w:rPr>
          <w:rFonts w:ascii="宋体" w:hAnsi="宋体"/>
          <w:b/>
          <w:bCs/>
          <w:color w:val="000000"/>
          <w:sz w:val="36"/>
          <w:szCs w:val="36"/>
        </w:rPr>
      </w:pPr>
    </w:p>
    <w:p w:rsidR="00DD6713" w:rsidRDefault="00DD6713">
      <w:pPr>
        <w:autoSpaceDE w:val="0"/>
        <w:autoSpaceDN w:val="0"/>
        <w:adjustRightInd w:val="0"/>
        <w:spacing w:line="360" w:lineRule="auto"/>
        <w:jc w:val="center"/>
        <w:outlineLvl w:val="0"/>
        <w:rPr>
          <w:rFonts w:ascii="宋体" w:hAnsi="宋体"/>
          <w:b/>
          <w:bCs/>
          <w:color w:val="000000"/>
          <w:sz w:val="36"/>
          <w:szCs w:val="36"/>
        </w:rPr>
      </w:pPr>
    </w:p>
    <w:p w:rsidR="00DD6713" w:rsidRDefault="00DD6713">
      <w:pPr>
        <w:autoSpaceDE w:val="0"/>
        <w:autoSpaceDN w:val="0"/>
        <w:adjustRightInd w:val="0"/>
        <w:spacing w:line="360" w:lineRule="auto"/>
        <w:jc w:val="center"/>
        <w:outlineLvl w:val="0"/>
        <w:rPr>
          <w:rFonts w:ascii="宋体" w:hAnsi="宋体"/>
          <w:b/>
          <w:bCs/>
          <w:color w:val="000000"/>
          <w:sz w:val="36"/>
          <w:szCs w:val="36"/>
        </w:rPr>
      </w:pPr>
    </w:p>
    <w:p w:rsidR="00DD6713" w:rsidRDefault="00DD6713">
      <w:pPr>
        <w:autoSpaceDE w:val="0"/>
        <w:autoSpaceDN w:val="0"/>
        <w:adjustRightInd w:val="0"/>
        <w:spacing w:line="360" w:lineRule="auto"/>
        <w:jc w:val="center"/>
        <w:outlineLvl w:val="0"/>
        <w:rPr>
          <w:rFonts w:ascii="宋体" w:hAnsi="宋体"/>
          <w:b/>
          <w:bCs/>
          <w:color w:val="000000"/>
          <w:sz w:val="36"/>
          <w:szCs w:val="36"/>
        </w:rPr>
      </w:pPr>
    </w:p>
    <w:p w:rsidR="00DD6713" w:rsidRDefault="00C67E5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4.6“节能产品政府采购品目清单”强制节能产品情况</w:t>
      </w:r>
    </w:p>
    <w:p w:rsidR="00DD6713" w:rsidRDefault="00DD6713">
      <w:pPr>
        <w:autoSpaceDE w:val="0"/>
        <w:autoSpaceDN w:val="0"/>
        <w:adjustRightInd w:val="0"/>
        <w:spacing w:line="360" w:lineRule="auto"/>
        <w:jc w:val="center"/>
        <w:outlineLvl w:val="0"/>
        <w:rPr>
          <w:rFonts w:ascii="宋体" w:hAnsi="宋体"/>
          <w:b/>
          <w:bCs/>
          <w:color w:val="000000"/>
          <w:sz w:val="28"/>
          <w:szCs w:val="28"/>
        </w:rPr>
      </w:pPr>
    </w:p>
    <w:p w:rsidR="00DD6713" w:rsidRDefault="00C67E52" w:rsidP="005044A9">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DD6713" w:rsidRDefault="00C67E52">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DD6713" w:rsidRDefault="00DD6713">
      <w:pPr>
        <w:tabs>
          <w:tab w:val="left" w:pos="1800"/>
          <w:tab w:val="left" w:pos="5580"/>
        </w:tabs>
        <w:spacing w:line="360" w:lineRule="auto"/>
        <w:rPr>
          <w:rFonts w:ascii="宋体" w:hAnsi="宋体"/>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DD6713">
        <w:trPr>
          <w:trHeight w:val="225"/>
          <w:tblHeader/>
        </w:trPr>
        <w:tc>
          <w:tcPr>
            <w:tcW w:w="526" w:type="dxa"/>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DD6713">
        <w:trPr>
          <w:trHeight w:val="851"/>
        </w:trPr>
        <w:tc>
          <w:tcPr>
            <w:tcW w:w="526" w:type="dxa"/>
            <w:vAlign w:val="center"/>
          </w:tcPr>
          <w:p w:rsidR="00DD6713" w:rsidRDefault="00C67E52">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DD6713" w:rsidRDefault="00DD6713">
            <w:pPr>
              <w:pStyle w:val="a4"/>
              <w:spacing w:line="360" w:lineRule="auto"/>
              <w:rPr>
                <w:rFonts w:ascii="宋体" w:eastAsia="宋体" w:hAnsi="宋体" w:cs="Times New Roman"/>
                <w:sz w:val="21"/>
                <w:szCs w:val="21"/>
              </w:rPr>
            </w:pPr>
          </w:p>
        </w:tc>
        <w:tc>
          <w:tcPr>
            <w:tcW w:w="1518" w:type="dxa"/>
            <w:vAlign w:val="center"/>
          </w:tcPr>
          <w:p w:rsidR="00DD6713" w:rsidRDefault="00DD6713">
            <w:pPr>
              <w:pStyle w:val="a4"/>
              <w:spacing w:line="360" w:lineRule="auto"/>
              <w:rPr>
                <w:rFonts w:ascii="宋体" w:eastAsia="宋体" w:hAnsi="宋体" w:cs="Times New Roman"/>
                <w:sz w:val="21"/>
                <w:szCs w:val="21"/>
              </w:rPr>
            </w:pPr>
          </w:p>
        </w:tc>
        <w:tc>
          <w:tcPr>
            <w:tcW w:w="1240" w:type="dxa"/>
          </w:tcPr>
          <w:p w:rsidR="00DD6713" w:rsidRDefault="00DD6713">
            <w:pPr>
              <w:pStyle w:val="a4"/>
              <w:spacing w:line="360" w:lineRule="auto"/>
              <w:rPr>
                <w:rFonts w:ascii="宋体" w:eastAsia="宋体" w:hAnsi="宋体" w:cs="Times New Roman"/>
                <w:sz w:val="21"/>
                <w:szCs w:val="21"/>
              </w:rPr>
            </w:pPr>
          </w:p>
        </w:tc>
        <w:tc>
          <w:tcPr>
            <w:tcW w:w="1648" w:type="dxa"/>
          </w:tcPr>
          <w:p w:rsidR="00DD6713" w:rsidRDefault="00DD6713">
            <w:pPr>
              <w:pStyle w:val="a4"/>
              <w:spacing w:line="360" w:lineRule="auto"/>
              <w:rPr>
                <w:rFonts w:ascii="宋体" w:eastAsia="宋体" w:hAnsi="宋体" w:cs="Times New Roman"/>
                <w:sz w:val="21"/>
                <w:szCs w:val="21"/>
              </w:rPr>
            </w:pPr>
          </w:p>
        </w:tc>
        <w:tc>
          <w:tcPr>
            <w:tcW w:w="1600" w:type="dxa"/>
          </w:tcPr>
          <w:p w:rsidR="00DD6713" w:rsidRDefault="00DD6713">
            <w:pPr>
              <w:pStyle w:val="a4"/>
              <w:spacing w:line="360" w:lineRule="auto"/>
              <w:rPr>
                <w:rFonts w:ascii="宋体" w:eastAsia="宋体" w:hAnsi="宋体" w:cs="Times New Roman"/>
                <w:sz w:val="21"/>
                <w:szCs w:val="21"/>
              </w:rPr>
            </w:pPr>
          </w:p>
        </w:tc>
        <w:tc>
          <w:tcPr>
            <w:tcW w:w="1417" w:type="dxa"/>
          </w:tcPr>
          <w:p w:rsidR="00DD6713" w:rsidRDefault="00DD6713">
            <w:pPr>
              <w:pStyle w:val="a4"/>
              <w:spacing w:line="360" w:lineRule="auto"/>
              <w:rPr>
                <w:rFonts w:ascii="宋体" w:eastAsia="宋体" w:hAnsi="宋体" w:cs="Times New Roman"/>
                <w:sz w:val="21"/>
                <w:szCs w:val="21"/>
              </w:rPr>
            </w:pPr>
          </w:p>
        </w:tc>
      </w:tr>
      <w:tr w:rsidR="00DD6713">
        <w:trPr>
          <w:trHeight w:val="851"/>
        </w:trPr>
        <w:tc>
          <w:tcPr>
            <w:tcW w:w="526" w:type="dxa"/>
            <w:vAlign w:val="center"/>
          </w:tcPr>
          <w:p w:rsidR="00DD6713" w:rsidRDefault="00C67E52">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DD6713" w:rsidRDefault="00DD6713">
            <w:pPr>
              <w:pStyle w:val="a4"/>
              <w:spacing w:line="360" w:lineRule="auto"/>
              <w:rPr>
                <w:rFonts w:ascii="宋体" w:eastAsia="宋体" w:hAnsi="宋体" w:cs="Times New Roman"/>
                <w:sz w:val="21"/>
                <w:szCs w:val="21"/>
              </w:rPr>
            </w:pPr>
          </w:p>
        </w:tc>
        <w:tc>
          <w:tcPr>
            <w:tcW w:w="1518" w:type="dxa"/>
            <w:vAlign w:val="center"/>
          </w:tcPr>
          <w:p w:rsidR="00DD6713" w:rsidRDefault="00DD6713">
            <w:pPr>
              <w:pStyle w:val="a4"/>
              <w:spacing w:line="360" w:lineRule="auto"/>
              <w:rPr>
                <w:rFonts w:ascii="宋体" w:eastAsia="宋体" w:hAnsi="宋体" w:cs="Times New Roman"/>
                <w:sz w:val="21"/>
                <w:szCs w:val="21"/>
              </w:rPr>
            </w:pPr>
          </w:p>
        </w:tc>
        <w:tc>
          <w:tcPr>
            <w:tcW w:w="1240" w:type="dxa"/>
          </w:tcPr>
          <w:p w:rsidR="00DD6713" w:rsidRDefault="00DD6713">
            <w:pPr>
              <w:pStyle w:val="a4"/>
              <w:spacing w:line="360" w:lineRule="auto"/>
              <w:rPr>
                <w:rFonts w:ascii="宋体" w:eastAsia="宋体" w:hAnsi="宋体" w:cs="Times New Roman"/>
                <w:sz w:val="21"/>
                <w:szCs w:val="21"/>
              </w:rPr>
            </w:pPr>
          </w:p>
        </w:tc>
        <w:tc>
          <w:tcPr>
            <w:tcW w:w="1648" w:type="dxa"/>
          </w:tcPr>
          <w:p w:rsidR="00DD6713" w:rsidRDefault="00DD6713">
            <w:pPr>
              <w:pStyle w:val="a4"/>
              <w:spacing w:line="360" w:lineRule="auto"/>
              <w:rPr>
                <w:rFonts w:ascii="宋体" w:eastAsia="宋体" w:hAnsi="宋体" w:cs="Times New Roman"/>
                <w:sz w:val="21"/>
                <w:szCs w:val="21"/>
              </w:rPr>
            </w:pPr>
          </w:p>
        </w:tc>
        <w:tc>
          <w:tcPr>
            <w:tcW w:w="1600" w:type="dxa"/>
          </w:tcPr>
          <w:p w:rsidR="00DD6713" w:rsidRDefault="00DD6713">
            <w:pPr>
              <w:pStyle w:val="a4"/>
              <w:spacing w:line="360" w:lineRule="auto"/>
              <w:rPr>
                <w:rFonts w:ascii="宋体" w:eastAsia="宋体" w:hAnsi="宋体" w:cs="Times New Roman"/>
                <w:sz w:val="21"/>
                <w:szCs w:val="21"/>
              </w:rPr>
            </w:pPr>
          </w:p>
        </w:tc>
        <w:tc>
          <w:tcPr>
            <w:tcW w:w="1417" w:type="dxa"/>
          </w:tcPr>
          <w:p w:rsidR="00DD6713" w:rsidRDefault="00DD6713">
            <w:pPr>
              <w:pStyle w:val="a4"/>
              <w:spacing w:line="360" w:lineRule="auto"/>
              <w:rPr>
                <w:rFonts w:ascii="宋体" w:eastAsia="宋体" w:hAnsi="宋体" w:cs="Times New Roman"/>
                <w:sz w:val="21"/>
                <w:szCs w:val="21"/>
              </w:rPr>
            </w:pPr>
          </w:p>
        </w:tc>
      </w:tr>
      <w:tr w:rsidR="00DD6713">
        <w:trPr>
          <w:trHeight w:val="851"/>
        </w:trPr>
        <w:tc>
          <w:tcPr>
            <w:tcW w:w="526" w:type="dxa"/>
            <w:vAlign w:val="center"/>
          </w:tcPr>
          <w:p w:rsidR="00DD6713" w:rsidRDefault="00C67E52">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DD6713" w:rsidRDefault="00DD6713">
            <w:pPr>
              <w:pStyle w:val="a4"/>
              <w:spacing w:line="360" w:lineRule="auto"/>
              <w:rPr>
                <w:rFonts w:ascii="宋体" w:eastAsia="宋体" w:hAnsi="宋体" w:cs="Times New Roman"/>
                <w:sz w:val="21"/>
                <w:szCs w:val="21"/>
              </w:rPr>
            </w:pPr>
          </w:p>
        </w:tc>
        <w:tc>
          <w:tcPr>
            <w:tcW w:w="1518" w:type="dxa"/>
            <w:vAlign w:val="center"/>
          </w:tcPr>
          <w:p w:rsidR="00DD6713" w:rsidRDefault="00DD6713">
            <w:pPr>
              <w:pStyle w:val="a4"/>
              <w:spacing w:line="360" w:lineRule="auto"/>
              <w:rPr>
                <w:rFonts w:ascii="宋体" w:eastAsia="宋体" w:hAnsi="宋体" w:cs="Times New Roman"/>
                <w:sz w:val="21"/>
                <w:szCs w:val="21"/>
              </w:rPr>
            </w:pPr>
          </w:p>
        </w:tc>
        <w:tc>
          <w:tcPr>
            <w:tcW w:w="1240" w:type="dxa"/>
          </w:tcPr>
          <w:p w:rsidR="00DD6713" w:rsidRDefault="00DD6713">
            <w:pPr>
              <w:pStyle w:val="a4"/>
              <w:spacing w:line="360" w:lineRule="auto"/>
              <w:rPr>
                <w:rFonts w:ascii="宋体" w:eastAsia="宋体" w:hAnsi="宋体" w:cs="Times New Roman"/>
                <w:sz w:val="21"/>
                <w:szCs w:val="21"/>
              </w:rPr>
            </w:pPr>
          </w:p>
        </w:tc>
        <w:tc>
          <w:tcPr>
            <w:tcW w:w="1648" w:type="dxa"/>
          </w:tcPr>
          <w:p w:rsidR="00DD6713" w:rsidRDefault="00DD6713">
            <w:pPr>
              <w:pStyle w:val="a4"/>
              <w:spacing w:line="360" w:lineRule="auto"/>
              <w:rPr>
                <w:rFonts w:ascii="宋体" w:eastAsia="宋体" w:hAnsi="宋体" w:cs="Times New Roman"/>
                <w:sz w:val="21"/>
                <w:szCs w:val="21"/>
              </w:rPr>
            </w:pPr>
          </w:p>
        </w:tc>
        <w:tc>
          <w:tcPr>
            <w:tcW w:w="1600" w:type="dxa"/>
          </w:tcPr>
          <w:p w:rsidR="00DD6713" w:rsidRDefault="00DD6713">
            <w:pPr>
              <w:pStyle w:val="a4"/>
              <w:spacing w:line="360" w:lineRule="auto"/>
              <w:rPr>
                <w:rFonts w:ascii="宋体" w:eastAsia="宋体" w:hAnsi="宋体" w:cs="Times New Roman"/>
                <w:sz w:val="21"/>
                <w:szCs w:val="21"/>
              </w:rPr>
            </w:pPr>
          </w:p>
        </w:tc>
        <w:tc>
          <w:tcPr>
            <w:tcW w:w="1417" w:type="dxa"/>
          </w:tcPr>
          <w:p w:rsidR="00DD6713" w:rsidRDefault="00DD6713">
            <w:pPr>
              <w:pStyle w:val="a4"/>
              <w:spacing w:line="360" w:lineRule="auto"/>
              <w:rPr>
                <w:rFonts w:ascii="宋体" w:eastAsia="宋体" w:hAnsi="宋体" w:cs="Times New Roman"/>
                <w:sz w:val="21"/>
                <w:szCs w:val="21"/>
              </w:rPr>
            </w:pPr>
          </w:p>
        </w:tc>
      </w:tr>
    </w:tbl>
    <w:p w:rsidR="00DD6713" w:rsidRDefault="00C67E5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rPr>
        <w:t>投标人名称（并加盖公章）：</w:t>
      </w:r>
      <w:r>
        <w:rPr>
          <w:rFonts w:asciiTheme="minorEastAsia" w:hAnsiTheme="minorEastAsia" w:cs="宋体" w:hint="eastAsia"/>
          <w:szCs w:val="21"/>
          <w:u w:val="single"/>
        </w:rPr>
        <w:t xml:space="preserve">               </w:t>
      </w:r>
    </w:p>
    <w:p w:rsidR="00DD6713" w:rsidRDefault="00DD6713">
      <w:pPr>
        <w:autoSpaceDE w:val="0"/>
        <w:autoSpaceDN w:val="0"/>
        <w:adjustRightInd w:val="0"/>
        <w:spacing w:line="480" w:lineRule="auto"/>
        <w:rPr>
          <w:rFonts w:asciiTheme="minorEastAsia" w:hAnsiTheme="minorEastAsia" w:cs="宋体"/>
          <w:szCs w:val="21"/>
          <w:lang w:val="zh-CN"/>
        </w:rPr>
      </w:pPr>
    </w:p>
    <w:p w:rsidR="00DD6713" w:rsidRDefault="00DD6713">
      <w:pPr>
        <w:snapToGrid w:val="0"/>
        <w:spacing w:line="500" w:lineRule="exact"/>
        <w:rPr>
          <w:rFonts w:asciiTheme="minorEastAsia" w:hAnsiTheme="minorEastAsia" w:cs="宋体"/>
          <w:szCs w:val="21"/>
          <w:lang w:val="zh-CN"/>
        </w:rPr>
      </w:pPr>
    </w:p>
    <w:p w:rsidR="00DD6713" w:rsidRDefault="00C67E52">
      <w:pPr>
        <w:rPr>
          <w:rFonts w:asciiTheme="minorEastAsia" w:hAnsiTheme="minorEastAsia" w:cs="宋体"/>
          <w:szCs w:val="21"/>
          <w:lang w:val="zh-CN"/>
        </w:rPr>
      </w:pPr>
      <w:r>
        <w:rPr>
          <w:rFonts w:asciiTheme="minorEastAsia" w:hAnsiTheme="minorEastAsia" w:cs="宋体" w:hint="eastAsia"/>
          <w:szCs w:val="21"/>
          <w:lang w:val="zh-CN"/>
        </w:rPr>
        <w:t>说明：所投产品节能认证证书须附后。</w:t>
      </w: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C67E5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4.7 “节能产品政府采购品目清单”优先采购节能产品情况</w:t>
      </w:r>
    </w:p>
    <w:p w:rsidR="00DD6713" w:rsidRDefault="00DD6713">
      <w:pPr>
        <w:autoSpaceDE w:val="0"/>
        <w:autoSpaceDN w:val="0"/>
        <w:adjustRightInd w:val="0"/>
        <w:spacing w:line="360" w:lineRule="auto"/>
        <w:jc w:val="center"/>
        <w:outlineLvl w:val="0"/>
        <w:rPr>
          <w:rFonts w:ascii="宋体" w:hAnsi="宋体"/>
          <w:b/>
          <w:bCs/>
          <w:color w:val="000000"/>
          <w:sz w:val="28"/>
          <w:szCs w:val="28"/>
        </w:rPr>
      </w:pPr>
    </w:p>
    <w:p w:rsidR="00DD6713" w:rsidRDefault="00C67E52" w:rsidP="005044A9">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DD6713" w:rsidRDefault="00C67E52">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DD6713" w:rsidRDefault="00DD6713">
      <w:pPr>
        <w:tabs>
          <w:tab w:val="left" w:pos="1800"/>
          <w:tab w:val="left" w:pos="5580"/>
        </w:tabs>
        <w:spacing w:line="360" w:lineRule="auto"/>
        <w:rPr>
          <w:rFonts w:ascii="宋体" w:hAnsi="宋体"/>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DD6713">
        <w:trPr>
          <w:trHeight w:val="225"/>
          <w:tblHeader/>
        </w:trPr>
        <w:tc>
          <w:tcPr>
            <w:tcW w:w="526" w:type="dxa"/>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DD6713">
        <w:trPr>
          <w:trHeight w:val="851"/>
        </w:trPr>
        <w:tc>
          <w:tcPr>
            <w:tcW w:w="526" w:type="dxa"/>
            <w:vAlign w:val="center"/>
          </w:tcPr>
          <w:p w:rsidR="00DD6713" w:rsidRDefault="00C67E52">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DD6713" w:rsidRDefault="00DD6713">
            <w:pPr>
              <w:pStyle w:val="a4"/>
              <w:spacing w:line="360" w:lineRule="auto"/>
              <w:rPr>
                <w:rFonts w:ascii="宋体" w:eastAsia="宋体" w:hAnsi="宋体" w:cs="Times New Roman"/>
                <w:sz w:val="21"/>
                <w:szCs w:val="21"/>
              </w:rPr>
            </w:pPr>
          </w:p>
        </w:tc>
        <w:tc>
          <w:tcPr>
            <w:tcW w:w="1518" w:type="dxa"/>
            <w:vAlign w:val="center"/>
          </w:tcPr>
          <w:p w:rsidR="00DD6713" w:rsidRDefault="00DD6713">
            <w:pPr>
              <w:pStyle w:val="a4"/>
              <w:spacing w:line="360" w:lineRule="auto"/>
              <w:rPr>
                <w:rFonts w:ascii="宋体" w:eastAsia="宋体" w:hAnsi="宋体" w:cs="Times New Roman"/>
                <w:sz w:val="21"/>
                <w:szCs w:val="21"/>
              </w:rPr>
            </w:pPr>
          </w:p>
        </w:tc>
        <w:tc>
          <w:tcPr>
            <w:tcW w:w="1240" w:type="dxa"/>
          </w:tcPr>
          <w:p w:rsidR="00DD6713" w:rsidRDefault="00DD6713">
            <w:pPr>
              <w:pStyle w:val="a4"/>
              <w:spacing w:line="360" w:lineRule="auto"/>
              <w:rPr>
                <w:rFonts w:ascii="宋体" w:eastAsia="宋体" w:hAnsi="宋体" w:cs="Times New Roman"/>
                <w:sz w:val="21"/>
                <w:szCs w:val="21"/>
              </w:rPr>
            </w:pPr>
          </w:p>
        </w:tc>
        <w:tc>
          <w:tcPr>
            <w:tcW w:w="1648" w:type="dxa"/>
          </w:tcPr>
          <w:p w:rsidR="00DD6713" w:rsidRDefault="00DD6713">
            <w:pPr>
              <w:pStyle w:val="a4"/>
              <w:spacing w:line="360" w:lineRule="auto"/>
              <w:rPr>
                <w:rFonts w:ascii="宋体" w:eastAsia="宋体" w:hAnsi="宋体" w:cs="Times New Roman"/>
                <w:sz w:val="21"/>
                <w:szCs w:val="21"/>
              </w:rPr>
            </w:pPr>
          </w:p>
        </w:tc>
        <w:tc>
          <w:tcPr>
            <w:tcW w:w="1600" w:type="dxa"/>
          </w:tcPr>
          <w:p w:rsidR="00DD6713" w:rsidRDefault="00DD6713">
            <w:pPr>
              <w:pStyle w:val="a4"/>
              <w:spacing w:line="360" w:lineRule="auto"/>
              <w:rPr>
                <w:rFonts w:ascii="宋体" w:eastAsia="宋体" w:hAnsi="宋体" w:cs="Times New Roman"/>
                <w:sz w:val="21"/>
                <w:szCs w:val="21"/>
              </w:rPr>
            </w:pPr>
          </w:p>
        </w:tc>
        <w:tc>
          <w:tcPr>
            <w:tcW w:w="1417" w:type="dxa"/>
          </w:tcPr>
          <w:p w:rsidR="00DD6713" w:rsidRDefault="00DD6713">
            <w:pPr>
              <w:pStyle w:val="a4"/>
              <w:spacing w:line="360" w:lineRule="auto"/>
              <w:rPr>
                <w:rFonts w:ascii="宋体" w:eastAsia="宋体" w:hAnsi="宋体" w:cs="Times New Roman"/>
                <w:sz w:val="21"/>
                <w:szCs w:val="21"/>
              </w:rPr>
            </w:pPr>
          </w:p>
        </w:tc>
      </w:tr>
      <w:tr w:rsidR="00DD6713">
        <w:trPr>
          <w:trHeight w:val="851"/>
        </w:trPr>
        <w:tc>
          <w:tcPr>
            <w:tcW w:w="526" w:type="dxa"/>
            <w:vAlign w:val="center"/>
          </w:tcPr>
          <w:p w:rsidR="00DD6713" w:rsidRDefault="00C67E52">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DD6713" w:rsidRDefault="00DD6713">
            <w:pPr>
              <w:pStyle w:val="a4"/>
              <w:spacing w:line="360" w:lineRule="auto"/>
              <w:rPr>
                <w:rFonts w:ascii="宋体" w:eastAsia="宋体" w:hAnsi="宋体" w:cs="Times New Roman"/>
                <w:sz w:val="21"/>
                <w:szCs w:val="21"/>
              </w:rPr>
            </w:pPr>
          </w:p>
        </w:tc>
        <w:tc>
          <w:tcPr>
            <w:tcW w:w="1518" w:type="dxa"/>
            <w:vAlign w:val="center"/>
          </w:tcPr>
          <w:p w:rsidR="00DD6713" w:rsidRDefault="00DD6713">
            <w:pPr>
              <w:pStyle w:val="a4"/>
              <w:spacing w:line="360" w:lineRule="auto"/>
              <w:rPr>
                <w:rFonts w:ascii="宋体" w:eastAsia="宋体" w:hAnsi="宋体" w:cs="Times New Roman"/>
                <w:sz w:val="21"/>
                <w:szCs w:val="21"/>
              </w:rPr>
            </w:pPr>
          </w:p>
        </w:tc>
        <w:tc>
          <w:tcPr>
            <w:tcW w:w="1240" w:type="dxa"/>
          </w:tcPr>
          <w:p w:rsidR="00DD6713" w:rsidRDefault="00DD6713">
            <w:pPr>
              <w:pStyle w:val="a4"/>
              <w:spacing w:line="360" w:lineRule="auto"/>
              <w:rPr>
                <w:rFonts w:ascii="宋体" w:eastAsia="宋体" w:hAnsi="宋体" w:cs="Times New Roman"/>
                <w:sz w:val="21"/>
                <w:szCs w:val="21"/>
              </w:rPr>
            </w:pPr>
          </w:p>
        </w:tc>
        <w:tc>
          <w:tcPr>
            <w:tcW w:w="1648" w:type="dxa"/>
          </w:tcPr>
          <w:p w:rsidR="00DD6713" w:rsidRDefault="00DD6713">
            <w:pPr>
              <w:pStyle w:val="a4"/>
              <w:spacing w:line="360" w:lineRule="auto"/>
              <w:rPr>
                <w:rFonts w:ascii="宋体" w:eastAsia="宋体" w:hAnsi="宋体" w:cs="Times New Roman"/>
                <w:sz w:val="21"/>
                <w:szCs w:val="21"/>
              </w:rPr>
            </w:pPr>
          </w:p>
        </w:tc>
        <w:tc>
          <w:tcPr>
            <w:tcW w:w="1600" w:type="dxa"/>
          </w:tcPr>
          <w:p w:rsidR="00DD6713" w:rsidRDefault="00DD6713">
            <w:pPr>
              <w:pStyle w:val="a4"/>
              <w:spacing w:line="360" w:lineRule="auto"/>
              <w:rPr>
                <w:rFonts w:ascii="宋体" w:eastAsia="宋体" w:hAnsi="宋体" w:cs="Times New Roman"/>
                <w:sz w:val="21"/>
                <w:szCs w:val="21"/>
              </w:rPr>
            </w:pPr>
          </w:p>
        </w:tc>
        <w:tc>
          <w:tcPr>
            <w:tcW w:w="1417" w:type="dxa"/>
          </w:tcPr>
          <w:p w:rsidR="00DD6713" w:rsidRDefault="00DD6713">
            <w:pPr>
              <w:pStyle w:val="a4"/>
              <w:spacing w:line="360" w:lineRule="auto"/>
              <w:rPr>
                <w:rFonts w:ascii="宋体" w:eastAsia="宋体" w:hAnsi="宋体" w:cs="Times New Roman"/>
                <w:sz w:val="21"/>
                <w:szCs w:val="21"/>
              </w:rPr>
            </w:pPr>
          </w:p>
        </w:tc>
      </w:tr>
      <w:tr w:rsidR="00DD6713">
        <w:trPr>
          <w:trHeight w:val="851"/>
        </w:trPr>
        <w:tc>
          <w:tcPr>
            <w:tcW w:w="526" w:type="dxa"/>
            <w:vAlign w:val="center"/>
          </w:tcPr>
          <w:p w:rsidR="00DD6713" w:rsidRDefault="00C67E52">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DD6713" w:rsidRDefault="00DD6713">
            <w:pPr>
              <w:pStyle w:val="a4"/>
              <w:spacing w:line="360" w:lineRule="auto"/>
              <w:rPr>
                <w:rFonts w:ascii="宋体" w:eastAsia="宋体" w:hAnsi="宋体" w:cs="Times New Roman"/>
                <w:sz w:val="21"/>
                <w:szCs w:val="21"/>
              </w:rPr>
            </w:pPr>
          </w:p>
        </w:tc>
        <w:tc>
          <w:tcPr>
            <w:tcW w:w="1518" w:type="dxa"/>
            <w:vAlign w:val="center"/>
          </w:tcPr>
          <w:p w:rsidR="00DD6713" w:rsidRDefault="00DD6713">
            <w:pPr>
              <w:pStyle w:val="a4"/>
              <w:spacing w:line="360" w:lineRule="auto"/>
              <w:rPr>
                <w:rFonts w:ascii="宋体" w:eastAsia="宋体" w:hAnsi="宋体" w:cs="Times New Roman"/>
                <w:sz w:val="21"/>
                <w:szCs w:val="21"/>
              </w:rPr>
            </w:pPr>
          </w:p>
        </w:tc>
        <w:tc>
          <w:tcPr>
            <w:tcW w:w="1240" w:type="dxa"/>
          </w:tcPr>
          <w:p w:rsidR="00DD6713" w:rsidRDefault="00DD6713">
            <w:pPr>
              <w:pStyle w:val="a4"/>
              <w:spacing w:line="360" w:lineRule="auto"/>
              <w:rPr>
                <w:rFonts w:ascii="宋体" w:eastAsia="宋体" w:hAnsi="宋体" w:cs="Times New Roman"/>
                <w:sz w:val="21"/>
                <w:szCs w:val="21"/>
              </w:rPr>
            </w:pPr>
          </w:p>
        </w:tc>
        <w:tc>
          <w:tcPr>
            <w:tcW w:w="1648" w:type="dxa"/>
          </w:tcPr>
          <w:p w:rsidR="00DD6713" w:rsidRDefault="00DD6713">
            <w:pPr>
              <w:pStyle w:val="a4"/>
              <w:spacing w:line="360" w:lineRule="auto"/>
              <w:rPr>
                <w:rFonts w:ascii="宋体" w:eastAsia="宋体" w:hAnsi="宋体" w:cs="Times New Roman"/>
                <w:sz w:val="21"/>
                <w:szCs w:val="21"/>
              </w:rPr>
            </w:pPr>
          </w:p>
        </w:tc>
        <w:tc>
          <w:tcPr>
            <w:tcW w:w="1600" w:type="dxa"/>
          </w:tcPr>
          <w:p w:rsidR="00DD6713" w:rsidRDefault="00DD6713">
            <w:pPr>
              <w:pStyle w:val="a4"/>
              <w:spacing w:line="360" w:lineRule="auto"/>
              <w:rPr>
                <w:rFonts w:ascii="宋体" w:eastAsia="宋体" w:hAnsi="宋体" w:cs="Times New Roman"/>
                <w:sz w:val="21"/>
                <w:szCs w:val="21"/>
              </w:rPr>
            </w:pPr>
          </w:p>
        </w:tc>
        <w:tc>
          <w:tcPr>
            <w:tcW w:w="1417" w:type="dxa"/>
          </w:tcPr>
          <w:p w:rsidR="00DD6713" w:rsidRDefault="00DD6713">
            <w:pPr>
              <w:pStyle w:val="a4"/>
              <w:spacing w:line="360" w:lineRule="auto"/>
              <w:rPr>
                <w:rFonts w:ascii="宋体" w:eastAsia="宋体" w:hAnsi="宋体" w:cs="Times New Roman"/>
                <w:sz w:val="21"/>
                <w:szCs w:val="21"/>
              </w:rPr>
            </w:pPr>
          </w:p>
        </w:tc>
      </w:tr>
    </w:tbl>
    <w:p w:rsidR="00DD6713" w:rsidRDefault="00C67E5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rPr>
        <w:t>投标人名称（并加盖公章）：</w:t>
      </w:r>
      <w:r>
        <w:rPr>
          <w:rFonts w:asciiTheme="minorEastAsia" w:hAnsiTheme="minorEastAsia" w:cs="宋体" w:hint="eastAsia"/>
          <w:szCs w:val="21"/>
          <w:u w:val="single"/>
        </w:rPr>
        <w:t xml:space="preserve">               </w:t>
      </w:r>
    </w:p>
    <w:p w:rsidR="00DD6713" w:rsidRDefault="00DD6713">
      <w:pPr>
        <w:autoSpaceDE w:val="0"/>
        <w:autoSpaceDN w:val="0"/>
        <w:adjustRightInd w:val="0"/>
        <w:spacing w:line="480" w:lineRule="auto"/>
        <w:rPr>
          <w:rFonts w:asciiTheme="minorEastAsia" w:hAnsiTheme="minorEastAsia" w:cs="宋体"/>
          <w:szCs w:val="21"/>
          <w:lang w:val="zh-CN"/>
        </w:rPr>
      </w:pPr>
    </w:p>
    <w:p w:rsidR="00DD6713" w:rsidRDefault="00DD6713">
      <w:pPr>
        <w:snapToGrid w:val="0"/>
        <w:spacing w:line="500" w:lineRule="exact"/>
        <w:rPr>
          <w:rFonts w:asciiTheme="minorEastAsia" w:hAnsiTheme="minorEastAsia" w:cs="宋体"/>
          <w:szCs w:val="21"/>
          <w:lang w:val="zh-CN"/>
        </w:rPr>
      </w:pPr>
    </w:p>
    <w:p w:rsidR="00DD6713" w:rsidRDefault="00C67E52">
      <w:pPr>
        <w:rPr>
          <w:rFonts w:asciiTheme="minorEastAsia" w:hAnsiTheme="minorEastAsia" w:cs="宋体"/>
          <w:szCs w:val="21"/>
          <w:lang w:val="zh-CN"/>
        </w:rPr>
      </w:pPr>
      <w:r>
        <w:rPr>
          <w:rFonts w:asciiTheme="minorEastAsia" w:hAnsiTheme="minorEastAsia" w:cs="宋体" w:hint="eastAsia"/>
          <w:szCs w:val="21"/>
          <w:lang w:val="zh-CN"/>
        </w:rPr>
        <w:t>说明：所投产品节能认证证书须附后。</w:t>
      </w:r>
    </w:p>
    <w:p w:rsidR="00DD6713" w:rsidRDefault="00DD6713">
      <w:pPr>
        <w:autoSpaceDE w:val="0"/>
        <w:autoSpaceDN w:val="0"/>
        <w:adjustRightInd w:val="0"/>
        <w:spacing w:line="360" w:lineRule="auto"/>
        <w:jc w:val="center"/>
        <w:outlineLvl w:val="0"/>
        <w:rPr>
          <w:rFonts w:asciiTheme="minorEastAsia" w:hAnsiTheme="minorEastAsia" w:cs="宋体"/>
          <w:szCs w:val="21"/>
          <w:lang w:val="zh-CN"/>
        </w:rPr>
      </w:pPr>
    </w:p>
    <w:p w:rsidR="00DD6713" w:rsidRDefault="00DD6713">
      <w:pPr>
        <w:spacing w:line="360" w:lineRule="auto"/>
        <w:jc w:val="center"/>
        <w:rPr>
          <w:rFonts w:asciiTheme="minorEastAsia" w:hAnsiTheme="minorEastAsia" w:cs="宋体"/>
          <w:szCs w:val="21"/>
          <w:lang w:val="zh-CN"/>
        </w:rPr>
      </w:pPr>
    </w:p>
    <w:p w:rsidR="00DD6713" w:rsidRDefault="00DD6713">
      <w:pPr>
        <w:spacing w:line="360" w:lineRule="auto"/>
        <w:jc w:val="center"/>
        <w:rPr>
          <w:rFonts w:asciiTheme="minorEastAsia" w:hAnsiTheme="minorEastAsia" w:cs="宋体"/>
          <w:szCs w:val="21"/>
          <w:lang w:val="zh-CN"/>
        </w:rPr>
      </w:pPr>
    </w:p>
    <w:p w:rsidR="00DD6713" w:rsidRDefault="00DD6713">
      <w:pPr>
        <w:spacing w:line="360" w:lineRule="auto"/>
        <w:jc w:val="center"/>
        <w:rPr>
          <w:rFonts w:asciiTheme="minorEastAsia" w:hAnsiTheme="minorEastAsia" w:cs="宋体"/>
          <w:szCs w:val="21"/>
          <w:lang w:val="zh-CN"/>
        </w:rPr>
      </w:pPr>
    </w:p>
    <w:p w:rsidR="00DD6713" w:rsidRDefault="00DD6713">
      <w:pPr>
        <w:spacing w:line="360" w:lineRule="auto"/>
        <w:jc w:val="center"/>
        <w:rPr>
          <w:rFonts w:asciiTheme="minorEastAsia" w:hAnsiTheme="minorEastAsia" w:cs="宋体"/>
          <w:szCs w:val="21"/>
          <w:lang w:val="zh-CN"/>
        </w:rPr>
      </w:pPr>
    </w:p>
    <w:p w:rsidR="00DD6713" w:rsidRDefault="00DD6713">
      <w:pPr>
        <w:spacing w:line="360" w:lineRule="auto"/>
        <w:jc w:val="center"/>
        <w:rPr>
          <w:rFonts w:asciiTheme="minorEastAsia" w:hAnsiTheme="minorEastAsia" w:cs="宋体"/>
          <w:szCs w:val="21"/>
          <w:lang w:val="zh-CN"/>
        </w:rPr>
      </w:pPr>
    </w:p>
    <w:p w:rsidR="00DD6713" w:rsidRDefault="00DD6713">
      <w:pPr>
        <w:spacing w:line="360" w:lineRule="auto"/>
        <w:jc w:val="center"/>
        <w:rPr>
          <w:rFonts w:asciiTheme="minorEastAsia" w:hAnsiTheme="minorEastAsia" w:cs="宋体"/>
          <w:szCs w:val="21"/>
          <w:lang w:val="zh-CN"/>
        </w:rPr>
      </w:pPr>
    </w:p>
    <w:p w:rsidR="00DD6713" w:rsidRDefault="00DD6713">
      <w:pPr>
        <w:spacing w:line="360" w:lineRule="auto"/>
        <w:jc w:val="center"/>
        <w:rPr>
          <w:rFonts w:asciiTheme="minorEastAsia" w:hAnsiTheme="minorEastAsia" w:cs="宋体"/>
          <w:szCs w:val="21"/>
          <w:lang w:val="zh-CN"/>
        </w:rPr>
      </w:pPr>
    </w:p>
    <w:p w:rsidR="00DD6713" w:rsidRDefault="00DD6713">
      <w:pPr>
        <w:spacing w:line="360" w:lineRule="auto"/>
        <w:jc w:val="center"/>
        <w:rPr>
          <w:rFonts w:asciiTheme="minorEastAsia" w:hAnsiTheme="minorEastAsia" w:cs="宋体"/>
          <w:szCs w:val="21"/>
          <w:lang w:val="zh-CN"/>
        </w:rPr>
      </w:pPr>
    </w:p>
    <w:p w:rsidR="007634CA" w:rsidRDefault="007634CA">
      <w:pPr>
        <w:autoSpaceDE w:val="0"/>
        <w:autoSpaceDN w:val="0"/>
        <w:adjustRightInd w:val="0"/>
        <w:spacing w:line="360" w:lineRule="auto"/>
        <w:jc w:val="center"/>
        <w:outlineLvl w:val="0"/>
        <w:rPr>
          <w:rFonts w:ascii="宋体" w:hAnsi="宋体" w:hint="eastAsia"/>
          <w:b/>
          <w:bCs/>
          <w:color w:val="000000"/>
          <w:sz w:val="24"/>
          <w:szCs w:val="24"/>
        </w:rPr>
      </w:pPr>
    </w:p>
    <w:p w:rsidR="00DD6713" w:rsidRDefault="00C67E5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4.8 “环境标志产品政府采购品目清单”优先采购产品情况</w:t>
      </w:r>
    </w:p>
    <w:p w:rsidR="00DD6713" w:rsidRDefault="00DD6713">
      <w:pPr>
        <w:autoSpaceDE w:val="0"/>
        <w:autoSpaceDN w:val="0"/>
        <w:adjustRightInd w:val="0"/>
        <w:spacing w:line="360" w:lineRule="auto"/>
        <w:jc w:val="center"/>
        <w:outlineLvl w:val="0"/>
        <w:rPr>
          <w:rFonts w:ascii="宋体" w:hAnsi="宋体"/>
          <w:b/>
          <w:bCs/>
          <w:color w:val="000000"/>
          <w:sz w:val="28"/>
          <w:szCs w:val="28"/>
        </w:rPr>
      </w:pPr>
    </w:p>
    <w:p w:rsidR="00DD6713" w:rsidRDefault="00C67E52" w:rsidP="005044A9">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DD6713" w:rsidRDefault="00C67E52">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DD6713" w:rsidRDefault="00DD6713">
      <w:pPr>
        <w:tabs>
          <w:tab w:val="left" w:pos="1800"/>
          <w:tab w:val="left" w:pos="5580"/>
        </w:tabs>
        <w:spacing w:line="360" w:lineRule="auto"/>
        <w:rPr>
          <w:rFonts w:asciiTheme="minorEastAsia" w:hAnsiTheme="minorEastAsia"/>
          <w:color w:val="000000"/>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DD6713">
        <w:trPr>
          <w:trHeight w:val="225"/>
          <w:tblHeader/>
        </w:trPr>
        <w:tc>
          <w:tcPr>
            <w:tcW w:w="526" w:type="dxa"/>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themeFill="background1" w:themeFillShade="F2"/>
            <w:vAlign w:val="center"/>
          </w:tcPr>
          <w:p w:rsidR="00DD6713" w:rsidRDefault="00C67E52">
            <w:pPr>
              <w:pStyle w:val="a4"/>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DD6713">
        <w:trPr>
          <w:trHeight w:val="851"/>
        </w:trPr>
        <w:tc>
          <w:tcPr>
            <w:tcW w:w="526" w:type="dxa"/>
            <w:vAlign w:val="center"/>
          </w:tcPr>
          <w:p w:rsidR="00DD6713" w:rsidRDefault="00C67E52">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DD6713" w:rsidRDefault="00DD6713">
            <w:pPr>
              <w:pStyle w:val="a4"/>
              <w:spacing w:line="360" w:lineRule="auto"/>
              <w:rPr>
                <w:rFonts w:ascii="宋体" w:eastAsia="宋体" w:hAnsi="宋体" w:cs="Times New Roman"/>
                <w:sz w:val="21"/>
                <w:szCs w:val="21"/>
              </w:rPr>
            </w:pPr>
          </w:p>
        </w:tc>
        <w:tc>
          <w:tcPr>
            <w:tcW w:w="1518" w:type="dxa"/>
            <w:vAlign w:val="center"/>
          </w:tcPr>
          <w:p w:rsidR="00DD6713" w:rsidRDefault="00DD6713">
            <w:pPr>
              <w:pStyle w:val="a4"/>
              <w:spacing w:line="360" w:lineRule="auto"/>
              <w:rPr>
                <w:rFonts w:ascii="宋体" w:eastAsia="宋体" w:hAnsi="宋体" w:cs="Times New Roman"/>
                <w:sz w:val="21"/>
                <w:szCs w:val="21"/>
              </w:rPr>
            </w:pPr>
          </w:p>
        </w:tc>
        <w:tc>
          <w:tcPr>
            <w:tcW w:w="1240" w:type="dxa"/>
          </w:tcPr>
          <w:p w:rsidR="00DD6713" w:rsidRDefault="00DD6713">
            <w:pPr>
              <w:pStyle w:val="a4"/>
              <w:spacing w:line="360" w:lineRule="auto"/>
              <w:rPr>
                <w:rFonts w:ascii="宋体" w:eastAsia="宋体" w:hAnsi="宋体" w:cs="Times New Roman"/>
                <w:sz w:val="21"/>
                <w:szCs w:val="21"/>
              </w:rPr>
            </w:pPr>
          </w:p>
        </w:tc>
        <w:tc>
          <w:tcPr>
            <w:tcW w:w="1648" w:type="dxa"/>
          </w:tcPr>
          <w:p w:rsidR="00DD6713" w:rsidRDefault="00DD6713">
            <w:pPr>
              <w:pStyle w:val="a4"/>
              <w:spacing w:line="360" w:lineRule="auto"/>
              <w:rPr>
                <w:rFonts w:ascii="宋体" w:eastAsia="宋体" w:hAnsi="宋体" w:cs="Times New Roman"/>
                <w:sz w:val="21"/>
                <w:szCs w:val="21"/>
              </w:rPr>
            </w:pPr>
          </w:p>
        </w:tc>
        <w:tc>
          <w:tcPr>
            <w:tcW w:w="1600" w:type="dxa"/>
          </w:tcPr>
          <w:p w:rsidR="00DD6713" w:rsidRDefault="00DD6713">
            <w:pPr>
              <w:pStyle w:val="a4"/>
              <w:spacing w:line="360" w:lineRule="auto"/>
              <w:rPr>
                <w:rFonts w:ascii="宋体" w:eastAsia="宋体" w:hAnsi="宋体" w:cs="Times New Roman"/>
                <w:sz w:val="21"/>
                <w:szCs w:val="21"/>
              </w:rPr>
            </w:pPr>
          </w:p>
        </w:tc>
        <w:tc>
          <w:tcPr>
            <w:tcW w:w="1417" w:type="dxa"/>
          </w:tcPr>
          <w:p w:rsidR="00DD6713" w:rsidRDefault="00DD6713">
            <w:pPr>
              <w:pStyle w:val="a4"/>
              <w:spacing w:line="360" w:lineRule="auto"/>
              <w:rPr>
                <w:rFonts w:ascii="宋体" w:eastAsia="宋体" w:hAnsi="宋体" w:cs="Times New Roman"/>
                <w:sz w:val="21"/>
                <w:szCs w:val="21"/>
              </w:rPr>
            </w:pPr>
          </w:p>
        </w:tc>
      </w:tr>
      <w:tr w:rsidR="00DD6713">
        <w:trPr>
          <w:trHeight w:val="851"/>
        </w:trPr>
        <w:tc>
          <w:tcPr>
            <w:tcW w:w="526" w:type="dxa"/>
            <w:vAlign w:val="center"/>
          </w:tcPr>
          <w:p w:rsidR="00DD6713" w:rsidRDefault="00C67E52">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DD6713" w:rsidRDefault="00DD6713">
            <w:pPr>
              <w:pStyle w:val="a4"/>
              <w:spacing w:line="360" w:lineRule="auto"/>
              <w:rPr>
                <w:rFonts w:ascii="宋体" w:eastAsia="宋体" w:hAnsi="宋体" w:cs="Times New Roman"/>
                <w:sz w:val="21"/>
                <w:szCs w:val="21"/>
              </w:rPr>
            </w:pPr>
          </w:p>
        </w:tc>
        <w:tc>
          <w:tcPr>
            <w:tcW w:w="1518" w:type="dxa"/>
            <w:vAlign w:val="center"/>
          </w:tcPr>
          <w:p w:rsidR="00DD6713" w:rsidRDefault="00DD6713">
            <w:pPr>
              <w:pStyle w:val="a4"/>
              <w:spacing w:line="360" w:lineRule="auto"/>
              <w:rPr>
                <w:rFonts w:ascii="宋体" w:eastAsia="宋体" w:hAnsi="宋体" w:cs="Times New Roman"/>
                <w:sz w:val="21"/>
                <w:szCs w:val="21"/>
              </w:rPr>
            </w:pPr>
          </w:p>
        </w:tc>
        <w:tc>
          <w:tcPr>
            <w:tcW w:w="1240" w:type="dxa"/>
          </w:tcPr>
          <w:p w:rsidR="00DD6713" w:rsidRDefault="00DD6713">
            <w:pPr>
              <w:pStyle w:val="a4"/>
              <w:spacing w:line="360" w:lineRule="auto"/>
              <w:rPr>
                <w:rFonts w:ascii="宋体" w:eastAsia="宋体" w:hAnsi="宋体" w:cs="Times New Roman"/>
                <w:sz w:val="21"/>
                <w:szCs w:val="21"/>
              </w:rPr>
            </w:pPr>
          </w:p>
        </w:tc>
        <w:tc>
          <w:tcPr>
            <w:tcW w:w="1648" w:type="dxa"/>
          </w:tcPr>
          <w:p w:rsidR="00DD6713" w:rsidRDefault="00DD6713">
            <w:pPr>
              <w:pStyle w:val="a4"/>
              <w:spacing w:line="360" w:lineRule="auto"/>
              <w:rPr>
                <w:rFonts w:ascii="宋体" w:eastAsia="宋体" w:hAnsi="宋体" w:cs="Times New Roman"/>
                <w:sz w:val="21"/>
                <w:szCs w:val="21"/>
              </w:rPr>
            </w:pPr>
          </w:p>
        </w:tc>
        <w:tc>
          <w:tcPr>
            <w:tcW w:w="1600" w:type="dxa"/>
          </w:tcPr>
          <w:p w:rsidR="00DD6713" w:rsidRDefault="00DD6713">
            <w:pPr>
              <w:pStyle w:val="a4"/>
              <w:spacing w:line="360" w:lineRule="auto"/>
              <w:rPr>
                <w:rFonts w:ascii="宋体" w:eastAsia="宋体" w:hAnsi="宋体" w:cs="Times New Roman"/>
                <w:sz w:val="21"/>
                <w:szCs w:val="21"/>
              </w:rPr>
            </w:pPr>
          </w:p>
        </w:tc>
        <w:tc>
          <w:tcPr>
            <w:tcW w:w="1417" w:type="dxa"/>
          </w:tcPr>
          <w:p w:rsidR="00DD6713" w:rsidRDefault="00DD6713">
            <w:pPr>
              <w:pStyle w:val="a4"/>
              <w:spacing w:line="360" w:lineRule="auto"/>
              <w:rPr>
                <w:rFonts w:ascii="宋体" w:eastAsia="宋体" w:hAnsi="宋体" w:cs="Times New Roman"/>
                <w:sz w:val="21"/>
                <w:szCs w:val="21"/>
              </w:rPr>
            </w:pPr>
          </w:p>
        </w:tc>
      </w:tr>
      <w:tr w:rsidR="00DD6713">
        <w:trPr>
          <w:trHeight w:val="851"/>
        </w:trPr>
        <w:tc>
          <w:tcPr>
            <w:tcW w:w="526" w:type="dxa"/>
            <w:vAlign w:val="center"/>
          </w:tcPr>
          <w:p w:rsidR="00DD6713" w:rsidRDefault="00C67E52">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DD6713" w:rsidRDefault="00DD6713">
            <w:pPr>
              <w:pStyle w:val="a4"/>
              <w:spacing w:line="360" w:lineRule="auto"/>
              <w:rPr>
                <w:rFonts w:ascii="宋体" w:eastAsia="宋体" w:hAnsi="宋体" w:cs="Times New Roman"/>
                <w:sz w:val="21"/>
                <w:szCs w:val="21"/>
              </w:rPr>
            </w:pPr>
          </w:p>
        </w:tc>
        <w:tc>
          <w:tcPr>
            <w:tcW w:w="1518" w:type="dxa"/>
            <w:vAlign w:val="center"/>
          </w:tcPr>
          <w:p w:rsidR="00DD6713" w:rsidRDefault="00DD6713">
            <w:pPr>
              <w:pStyle w:val="a4"/>
              <w:spacing w:line="360" w:lineRule="auto"/>
              <w:rPr>
                <w:rFonts w:ascii="宋体" w:eastAsia="宋体" w:hAnsi="宋体" w:cs="Times New Roman"/>
                <w:sz w:val="21"/>
                <w:szCs w:val="21"/>
              </w:rPr>
            </w:pPr>
          </w:p>
        </w:tc>
        <w:tc>
          <w:tcPr>
            <w:tcW w:w="1240" w:type="dxa"/>
          </w:tcPr>
          <w:p w:rsidR="00DD6713" w:rsidRDefault="00DD6713">
            <w:pPr>
              <w:pStyle w:val="a4"/>
              <w:spacing w:line="360" w:lineRule="auto"/>
              <w:rPr>
                <w:rFonts w:ascii="宋体" w:eastAsia="宋体" w:hAnsi="宋体" w:cs="Times New Roman"/>
                <w:sz w:val="21"/>
                <w:szCs w:val="21"/>
              </w:rPr>
            </w:pPr>
          </w:p>
        </w:tc>
        <w:tc>
          <w:tcPr>
            <w:tcW w:w="1648" w:type="dxa"/>
          </w:tcPr>
          <w:p w:rsidR="00DD6713" w:rsidRDefault="00DD6713">
            <w:pPr>
              <w:pStyle w:val="a4"/>
              <w:spacing w:line="360" w:lineRule="auto"/>
              <w:rPr>
                <w:rFonts w:ascii="宋体" w:eastAsia="宋体" w:hAnsi="宋体" w:cs="Times New Roman"/>
                <w:sz w:val="21"/>
                <w:szCs w:val="21"/>
              </w:rPr>
            </w:pPr>
          </w:p>
        </w:tc>
        <w:tc>
          <w:tcPr>
            <w:tcW w:w="1600" w:type="dxa"/>
          </w:tcPr>
          <w:p w:rsidR="00DD6713" w:rsidRDefault="00DD6713">
            <w:pPr>
              <w:pStyle w:val="a4"/>
              <w:spacing w:line="360" w:lineRule="auto"/>
              <w:rPr>
                <w:rFonts w:ascii="宋体" w:eastAsia="宋体" w:hAnsi="宋体" w:cs="Times New Roman"/>
                <w:sz w:val="21"/>
                <w:szCs w:val="21"/>
              </w:rPr>
            </w:pPr>
          </w:p>
        </w:tc>
        <w:tc>
          <w:tcPr>
            <w:tcW w:w="1417" w:type="dxa"/>
          </w:tcPr>
          <w:p w:rsidR="00DD6713" w:rsidRDefault="00DD6713">
            <w:pPr>
              <w:pStyle w:val="a4"/>
              <w:spacing w:line="360" w:lineRule="auto"/>
              <w:rPr>
                <w:rFonts w:ascii="宋体" w:eastAsia="宋体" w:hAnsi="宋体" w:cs="Times New Roman"/>
                <w:sz w:val="21"/>
                <w:szCs w:val="21"/>
              </w:rPr>
            </w:pPr>
          </w:p>
        </w:tc>
      </w:tr>
    </w:tbl>
    <w:p w:rsidR="00DD6713" w:rsidRDefault="00DD6713">
      <w:pPr>
        <w:autoSpaceDE w:val="0"/>
        <w:autoSpaceDN w:val="0"/>
        <w:adjustRightInd w:val="0"/>
        <w:spacing w:line="480" w:lineRule="auto"/>
        <w:rPr>
          <w:rFonts w:asciiTheme="minorEastAsia" w:hAnsiTheme="minorEastAsia" w:cs="宋体"/>
          <w:szCs w:val="21"/>
        </w:rPr>
      </w:pPr>
    </w:p>
    <w:p w:rsidR="00DD6713" w:rsidRDefault="00C67E5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rPr>
        <w:t>投标人名称（并加盖公章）：</w:t>
      </w:r>
      <w:r>
        <w:rPr>
          <w:rFonts w:asciiTheme="minorEastAsia" w:hAnsiTheme="minorEastAsia" w:cs="宋体" w:hint="eastAsia"/>
          <w:szCs w:val="21"/>
          <w:u w:val="single"/>
        </w:rPr>
        <w:t xml:space="preserve">               </w:t>
      </w:r>
      <w:r>
        <w:rPr>
          <w:rFonts w:asciiTheme="minorEastAsia" w:hAnsiTheme="minorEastAsia" w:cs="宋体"/>
          <w:szCs w:val="21"/>
          <w:lang w:val="zh-CN"/>
        </w:rPr>
        <w:t xml:space="preserve"> </w:t>
      </w:r>
    </w:p>
    <w:p w:rsidR="00DD6713" w:rsidRDefault="00DD6713">
      <w:pPr>
        <w:snapToGrid w:val="0"/>
        <w:spacing w:line="500" w:lineRule="exact"/>
        <w:rPr>
          <w:rFonts w:asciiTheme="minorEastAsia" w:hAnsiTheme="minorEastAsia" w:cs="宋体"/>
          <w:szCs w:val="21"/>
          <w:lang w:val="zh-CN"/>
        </w:rPr>
      </w:pPr>
    </w:p>
    <w:p w:rsidR="00DD6713" w:rsidRDefault="00C67E52">
      <w:pPr>
        <w:spacing w:line="360" w:lineRule="auto"/>
        <w:rPr>
          <w:rFonts w:ascii="宋体" w:hAnsi="宋体"/>
          <w:b/>
          <w:bCs/>
          <w:color w:val="000000"/>
          <w:sz w:val="36"/>
          <w:szCs w:val="36"/>
        </w:rPr>
      </w:pPr>
      <w:r>
        <w:rPr>
          <w:rFonts w:asciiTheme="minorEastAsia" w:hAnsiTheme="minorEastAsia" w:cs="宋体" w:hint="eastAsia"/>
          <w:szCs w:val="21"/>
          <w:lang w:val="zh-CN"/>
        </w:rPr>
        <w:t>说明：所投产品环境标志产品认证证书须附后。</w:t>
      </w:r>
    </w:p>
    <w:p w:rsidR="00DD6713" w:rsidRDefault="00DD6713">
      <w:pPr>
        <w:autoSpaceDE w:val="0"/>
        <w:autoSpaceDN w:val="0"/>
        <w:adjustRightInd w:val="0"/>
        <w:spacing w:line="360" w:lineRule="auto"/>
        <w:jc w:val="center"/>
        <w:outlineLvl w:val="0"/>
        <w:rPr>
          <w:rFonts w:ascii="宋体" w:hAnsi="宋体"/>
          <w:b/>
          <w:bCs/>
          <w:color w:val="000000"/>
          <w:sz w:val="24"/>
          <w:szCs w:val="24"/>
        </w:rPr>
      </w:pPr>
    </w:p>
    <w:p w:rsidR="00DD6713" w:rsidRDefault="00C67E52">
      <w:pPr>
        <w:widowControl/>
        <w:jc w:val="left"/>
        <w:rPr>
          <w:rFonts w:ascii="宋体" w:hAnsi="宋体"/>
          <w:b/>
          <w:bCs/>
          <w:color w:val="000000"/>
          <w:sz w:val="24"/>
          <w:szCs w:val="24"/>
        </w:rPr>
      </w:pPr>
      <w:r>
        <w:rPr>
          <w:rFonts w:ascii="宋体" w:hAnsi="宋体"/>
          <w:b/>
          <w:bCs/>
          <w:color w:val="000000"/>
          <w:sz w:val="24"/>
          <w:szCs w:val="24"/>
        </w:rPr>
        <w:br w:type="page"/>
      </w:r>
    </w:p>
    <w:p w:rsidR="00DD6713" w:rsidRDefault="00C67E5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4.9 中小企业声明函</w:t>
      </w:r>
    </w:p>
    <w:p w:rsidR="00DD6713" w:rsidRDefault="00DD6713">
      <w:pPr>
        <w:spacing w:line="360" w:lineRule="auto"/>
        <w:jc w:val="center"/>
        <w:rPr>
          <w:rFonts w:ascii="宋体" w:hAnsi="宋体"/>
          <w:b/>
          <w:bCs/>
          <w:color w:val="000000"/>
          <w:szCs w:val="21"/>
        </w:rPr>
      </w:pPr>
    </w:p>
    <w:p w:rsidR="00DD6713" w:rsidRDefault="00C67E52">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1、根据《工业和信息化部、国家统计局、国家发展和改革委员会、财政部关于印发中小企业划型标准规定的通知》（工信部联企业[2011]300号）规定的划分标准，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ascii="宋体" w:hAnsi="宋体" w:cs="Arial" w:hint="eastAsia"/>
          <w:color w:val="000000"/>
          <w:kern w:val="0"/>
          <w:szCs w:val="21"/>
        </w:rPr>
        <w:t xml:space="preserve">。　　</w:t>
      </w:r>
    </w:p>
    <w:p w:rsidR="00DD6713" w:rsidRDefault="00C67E52">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DD6713" w:rsidRDefault="00C67E52">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DD6713" w:rsidRDefault="00DD6713">
      <w:pPr>
        <w:widowControl/>
        <w:spacing w:before="100" w:beforeAutospacing="1" w:after="100" w:afterAutospacing="1" w:line="360" w:lineRule="auto"/>
        <w:ind w:leftChars="1850" w:left="3885"/>
        <w:jc w:val="left"/>
        <w:rPr>
          <w:rFonts w:ascii="宋体" w:hAnsi="宋体" w:cs="Arial"/>
          <w:color w:val="000000"/>
          <w:kern w:val="0"/>
          <w:szCs w:val="21"/>
        </w:rPr>
      </w:pPr>
    </w:p>
    <w:p w:rsidR="00DD6713" w:rsidRDefault="00DD6713">
      <w:pPr>
        <w:widowControl/>
        <w:spacing w:before="100" w:beforeAutospacing="1" w:after="100" w:afterAutospacing="1" w:line="360" w:lineRule="auto"/>
        <w:ind w:leftChars="1850" w:left="3885"/>
        <w:jc w:val="left"/>
        <w:rPr>
          <w:rFonts w:ascii="宋体" w:hAnsi="宋体" w:cs="Arial"/>
          <w:color w:val="000000"/>
          <w:kern w:val="0"/>
          <w:szCs w:val="21"/>
        </w:rPr>
      </w:pPr>
    </w:p>
    <w:p w:rsidR="00DD6713" w:rsidRDefault="00C67E52">
      <w:pPr>
        <w:widowControl/>
        <w:spacing w:before="100" w:beforeAutospacing="1" w:after="100" w:afterAutospacing="1" w:line="360" w:lineRule="auto"/>
        <w:ind w:leftChars="1850" w:left="3885"/>
        <w:contextualSpacing/>
        <w:jc w:val="left"/>
        <w:rPr>
          <w:rFonts w:asciiTheme="minorEastAsia" w:hAnsiTheme="minorEastAsia" w:cs="宋体"/>
          <w:szCs w:val="21"/>
        </w:rPr>
      </w:pPr>
      <w:r>
        <w:rPr>
          <w:rFonts w:ascii="宋体" w:hAnsi="宋体" w:cs="Arial" w:hint="eastAsia"/>
          <w:color w:val="000000"/>
          <w:kern w:val="0"/>
          <w:szCs w:val="21"/>
        </w:rPr>
        <w:t xml:space="preserve">企业名称：　　　　　　　　　</w:t>
      </w:r>
      <w:r>
        <w:rPr>
          <w:rFonts w:ascii="宋体" w:hAnsi="宋体" w:cs="Arial" w:hint="eastAsia"/>
          <w:color w:val="000000"/>
          <w:kern w:val="0"/>
          <w:szCs w:val="21"/>
        </w:rPr>
        <w:br/>
        <w:t xml:space="preserve">日　  期：      </w:t>
      </w:r>
      <w:r>
        <w:rPr>
          <w:rFonts w:asciiTheme="minorEastAsia" w:hAnsiTheme="minorEastAsia" w:cs="宋体" w:hint="eastAsia"/>
          <w:szCs w:val="21"/>
        </w:rPr>
        <w:t>年    月    日</w:t>
      </w:r>
    </w:p>
    <w:p w:rsidR="00DD6713" w:rsidRDefault="00DD6713">
      <w:pPr>
        <w:spacing w:line="480" w:lineRule="auto"/>
        <w:ind w:leftChars="2075" w:left="4358"/>
        <w:rPr>
          <w:rFonts w:asciiTheme="minorEastAsia" w:hAnsiTheme="minorEastAsia" w:cs="Arial"/>
          <w:color w:val="000000"/>
          <w:szCs w:val="21"/>
        </w:rPr>
      </w:pPr>
    </w:p>
    <w:p w:rsidR="00DD6713" w:rsidRDefault="00DD6713">
      <w:pPr>
        <w:spacing w:line="480" w:lineRule="auto"/>
        <w:ind w:leftChars="2075" w:left="4358"/>
        <w:rPr>
          <w:rFonts w:asciiTheme="minorEastAsia" w:hAnsiTheme="minorEastAsia" w:cs="Arial"/>
          <w:color w:val="000000"/>
          <w:szCs w:val="21"/>
        </w:rPr>
      </w:pPr>
    </w:p>
    <w:p w:rsidR="00DD6713" w:rsidRDefault="00DD6713">
      <w:pPr>
        <w:spacing w:line="480" w:lineRule="auto"/>
        <w:ind w:leftChars="2075" w:left="4358"/>
        <w:rPr>
          <w:rFonts w:asciiTheme="minorEastAsia" w:hAnsiTheme="minorEastAsia" w:cs="Arial"/>
          <w:color w:val="000000"/>
          <w:szCs w:val="21"/>
        </w:rPr>
      </w:pPr>
    </w:p>
    <w:p w:rsidR="00DD6713" w:rsidRDefault="00C67E52">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DD6713" w:rsidRDefault="00C67E52">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DD6713" w:rsidRDefault="00C67E52">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2、如投标人为联合投标的，联合投标人需分别填写上述《中小企业声明函》。</w:t>
      </w:r>
    </w:p>
    <w:p w:rsidR="00DD6713" w:rsidRDefault="00C67E52">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DD6713" w:rsidRDefault="00DD6713">
      <w:pPr>
        <w:widowControl/>
        <w:spacing w:before="100" w:beforeAutospacing="1" w:after="100" w:afterAutospacing="1" w:line="360" w:lineRule="auto"/>
        <w:contextualSpacing/>
        <w:jc w:val="left"/>
        <w:rPr>
          <w:rFonts w:ascii="宋体" w:hAnsi="宋体" w:cs="Arial"/>
          <w:color w:val="000000"/>
          <w:kern w:val="0"/>
          <w:szCs w:val="21"/>
        </w:rPr>
      </w:pPr>
    </w:p>
    <w:p w:rsidR="00DD6713" w:rsidRDefault="00DD6713">
      <w:pPr>
        <w:widowControl/>
        <w:spacing w:before="100" w:beforeAutospacing="1" w:after="100" w:afterAutospacing="1" w:line="360" w:lineRule="auto"/>
        <w:contextualSpacing/>
        <w:jc w:val="left"/>
        <w:rPr>
          <w:rFonts w:ascii="宋体" w:hAnsi="宋体" w:cs="Arial"/>
          <w:color w:val="000000"/>
          <w:kern w:val="0"/>
          <w:szCs w:val="21"/>
        </w:rPr>
      </w:pPr>
    </w:p>
    <w:p w:rsidR="00DD6713" w:rsidRDefault="00C67E52">
      <w:pPr>
        <w:autoSpaceDE w:val="0"/>
        <w:autoSpaceDN w:val="0"/>
        <w:adjustRightInd w:val="0"/>
        <w:spacing w:line="360" w:lineRule="auto"/>
        <w:jc w:val="center"/>
        <w:outlineLvl w:val="0"/>
        <w:rPr>
          <w:rFonts w:ascii="宋体" w:hAnsi="宋体"/>
          <w:b/>
          <w:bCs/>
          <w:color w:val="000000"/>
          <w:sz w:val="24"/>
          <w:szCs w:val="24"/>
        </w:rPr>
      </w:pPr>
      <w:bookmarkStart w:id="11" w:name="OLE_LINK13"/>
      <w:bookmarkStart w:id="12" w:name="OLE_LINK14"/>
      <w:r>
        <w:rPr>
          <w:rFonts w:ascii="宋体" w:hAnsi="宋体" w:hint="eastAsia"/>
          <w:b/>
          <w:bCs/>
          <w:color w:val="000000"/>
          <w:sz w:val="24"/>
          <w:szCs w:val="24"/>
        </w:rPr>
        <w:t>4.10 残疾人福利性单位声明函</w:t>
      </w:r>
    </w:p>
    <w:bookmarkEnd w:id="11"/>
    <w:bookmarkEnd w:id="12"/>
    <w:p w:rsidR="00DD6713" w:rsidRDefault="00DD6713">
      <w:pPr>
        <w:spacing w:line="360" w:lineRule="auto"/>
        <w:rPr>
          <w:rFonts w:ascii="宋体" w:hAnsi="宋体"/>
          <w:szCs w:val="21"/>
        </w:rPr>
      </w:pPr>
    </w:p>
    <w:p w:rsidR="00DD6713" w:rsidRDefault="00C67E52">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Cs w:val="21"/>
          <w:u w:val="single"/>
        </w:rPr>
        <w:t xml:space="preserve">        </w:t>
      </w:r>
      <w:r>
        <w:rPr>
          <w:rFonts w:ascii="宋体" w:hAnsi="宋体" w:hint="eastAsia"/>
          <w:szCs w:val="21"/>
        </w:rPr>
        <w:t>单位的</w:t>
      </w:r>
      <w:r>
        <w:rPr>
          <w:rFonts w:ascii="宋体" w:hAnsi="宋体" w:hint="eastAsia"/>
          <w:szCs w:val="21"/>
          <w:u w:val="single"/>
        </w:rPr>
        <w:t xml:space="preserve">           </w:t>
      </w:r>
      <w:r>
        <w:rPr>
          <w:rFonts w:ascii="宋体" w:hAnsi="宋体" w:hint="eastAsia"/>
          <w:szCs w:val="21"/>
        </w:rPr>
        <w:t>项目采购活动提供本单位制造的货物（由本单位承担工程/提供服务），或者提供其他残疾人福利性单位制造的货物（不包括使用非残疾人福利性单位注册商标的货物）。</w:t>
      </w:r>
    </w:p>
    <w:p w:rsidR="00DD6713" w:rsidRDefault="00C67E52">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DD6713" w:rsidRDefault="00DD6713">
      <w:pPr>
        <w:spacing w:line="360" w:lineRule="auto"/>
        <w:rPr>
          <w:rFonts w:ascii="宋体" w:hAnsi="宋体"/>
          <w:szCs w:val="21"/>
        </w:rPr>
      </w:pPr>
    </w:p>
    <w:p w:rsidR="00DD6713" w:rsidRDefault="00DD6713">
      <w:pPr>
        <w:spacing w:line="360" w:lineRule="auto"/>
        <w:rPr>
          <w:rFonts w:ascii="宋体" w:hAnsi="宋体"/>
          <w:szCs w:val="21"/>
        </w:rPr>
      </w:pPr>
    </w:p>
    <w:p w:rsidR="00DD6713" w:rsidRDefault="00DD6713">
      <w:pPr>
        <w:spacing w:line="360" w:lineRule="auto"/>
        <w:rPr>
          <w:rFonts w:ascii="宋体" w:hAnsi="宋体"/>
          <w:szCs w:val="21"/>
        </w:rPr>
      </w:pPr>
    </w:p>
    <w:p w:rsidR="00DD6713" w:rsidRDefault="00C67E52">
      <w:pPr>
        <w:adjustRightInd w:val="0"/>
        <w:snapToGrid w:val="0"/>
        <w:spacing w:line="360" w:lineRule="auto"/>
        <w:ind w:firstLineChars="1500" w:firstLine="3150"/>
        <w:rPr>
          <w:rFonts w:asciiTheme="minorEastAsia" w:hAnsiTheme="minorEastAsia" w:cs="宋体"/>
          <w:szCs w:val="21"/>
        </w:rPr>
      </w:pPr>
      <w:r>
        <w:rPr>
          <w:rFonts w:ascii="宋体" w:hAnsi="宋体" w:hint="eastAsia"/>
          <w:szCs w:val="21"/>
        </w:rPr>
        <w:t>单位名称（盖章）</w:t>
      </w:r>
      <w:r>
        <w:rPr>
          <w:rFonts w:asciiTheme="minorEastAsia" w:hAnsiTheme="minorEastAsia" w:cs="宋体" w:hint="eastAsia"/>
          <w:szCs w:val="21"/>
        </w:rPr>
        <w:t>：</w:t>
      </w:r>
      <w:r>
        <w:rPr>
          <w:rFonts w:asciiTheme="minorEastAsia" w:hAnsiTheme="minorEastAsia" w:cs="宋体" w:hint="eastAsia"/>
          <w:szCs w:val="21"/>
          <w:u w:val="single"/>
        </w:rPr>
        <w:t xml:space="preserve">               </w:t>
      </w:r>
    </w:p>
    <w:p w:rsidR="00DD6713" w:rsidRDefault="00DD6713">
      <w:pPr>
        <w:adjustRightInd w:val="0"/>
        <w:snapToGrid w:val="0"/>
        <w:spacing w:line="360" w:lineRule="auto"/>
        <w:ind w:firstLineChars="2050" w:firstLine="4305"/>
        <w:rPr>
          <w:rFonts w:asciiTheme="minorEastAsia" w:hAnsiTheme="minorEastAsia" w:cs="宋体"/>
          <w:szCs w:val="21"/>
        </w:rPr>
      </w:pPr>
    </w:p>
    <w:p w:rsidR="00DD6713" w:rsidRDefault="00C67E52">
      <w:pPr>
        <w:adjustRightInd w:val="0"/>
        <w:snapToGrid w:val="0"/>
        <w:spacing w:line="360" w:lineRule="auto"/>
        <w:ind w:firstLineChars="1850" w:firstLine="3885"/>
        <w:rPr>
          <w:rFonts w:asciiTheme="minorEastAsia" w:hAnsiTheme="minorEastAsia" w:cs="宋体"/>
          <w:szCs w:val="21"/>
        </w:rPr>
      </w:pPr>
      <w:r>
        <w:rPr>
          <w:rFonts w:asciiTheme="minorEastAsia" w:hAnsiTheme="minorEastAsia" w:cs="宋体" w:hint="eastAsia"/>
          <w:szCs w:val="21"/>
        </w:rPr>
        <w:t>日期：</w:t>
      </w:r>
      <w:r>
        <w:rPr>
          <w:rFonts w:asciiTheme="minorEastAsia" w:hAnsiTheme="minorEastAsia" w:cs="宋体" w:hint="eastAsia"/>
          <w:szCs w:val="21"/>
          <w:u w:val="single"/>
        </w:rPr>
        <w:t xml:space="preserve">       </w:t>
      </w:r>
      <w:r>
        <w:rPr>
          <w:rFonts w:asciiTheme="minorEastAsia" w:hAnsiTheme="minorEastAsia" w:cs="宋体" w:hint="eastAsia"/>
          <w:szCs w:val="21"/>
        </w:rPr>
        <w:t>年</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月 </w:t>
      </w:r>
      <w:r>
        <w:rPr>
          <w:rFonts w:asciiTheme="minorEastAsia" w:hAnsiTheme="minorEastAsia" w:cs="宋体" w:hint="eastAsia"/>
          <w:szCs w:val="21"/>
          <w:u w:val="single"/>
        </w:rPr>
        <w:t xml:space="preserve">      </w:t>
      </w:r>
      <w:r>
        <w:rPr>
          <w:rFonts w:asciiTheme="minorEastAsia" w:hAnsiTheme="minorEastAsia" w:cs="宋体" w:hint="eastAsia"/>
          <w:szCs w:val="21"/>
        </w:rPr>
        <w:t>日</w:t>
      </w:r>
    </w:p>
    <w:p w:rsidR="00DD6713" w:rsidRDefault="00DD6713">
      <w:pPr>
        <w:spacing w:line="480" w:lineRule="auto"/>
        <w:ind w:leftChars="2075" w:left="4358"/>
        <w:rPr>
          <w:rFonts w:asciiTheme="minorEastAsia" w:hAnsiTheme="minorEastAsia" w:cs="Arial"/>
          <w:color w:val="000000"/>
          <w:szCs w:val="21"/>
        </w:rPr>
      </w:pPr>
    </w:p>
    <w:p w:rsidR="00DD6713" w:rsidRDefault="00DD6713"/>
    <w:p w:rsidR="00DD6713" w:rsidRDefault="00DD6713"/>
    <w:p w:rsidR="00DD6713" w:rsidRDefault="00DD6713"/>
    <w:p w:rsidR="00DD6713" w:rsidRDefault="00DD6713"/>
    <w:p w:rsidR="00DD6713" w:rsidRDefault="00DD6713"/>
    <w:p w:rsidR="00DD6713" w:rsidRDefault="00DD6713"/>
    <w:p w:rsidR="00DD6713" w:rsidRDefault="00DD6713"/>
    <w:p w:rsidR="00DD6713" w:rsidRDefault="00DD6713"/>
    <w:p w:rsidR="00DD6713" w:rsidRDefault="00DD6713"/>
    <w:p w:rsidR="00DD6713" w:rsidRDefault="00DD6713"/>
    <w:p w:rsidR="00DD6713" w:rsidRDefault="00DD6713"/>
    <w:p w:rsidR="00DD6713" w:rsidRDefault="00DD6713"/>
    <w:p w:rsidR="00DD6713" w:rsidRDefault="00DD6713"/>
    <w:p w:rsidR="00DD6713" w:rsidRDefault="00DD6713"/>
    <w:p w:rsidR="00DD6713" w:rsidRDefault="00DD6713"/>
    <w:p w:rsidR="00DD6713" w:rsidRDefault="00DD6713"/>
    <w:p w:rsidR="00DD6713" w:rsidRDefault="00DD6713"/>
    <w:p w:rsidR="00DD6713" w:rsidRDefault="00DD6713"/>
    <w:p w:rsidR="00DD6713" w:rsidRDefault="00C67E5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4.11 所投产品符合国家强制性要求承诺函 </w:t>
      </w:r>
    </w:p>
    <w:p w:rsidR="00DD6713" w:rsidRDefault="00DD6713">
      <w:pPr>
        <w:autoSpaceDE w:val="0"/>
        <w:autoSpaceDN w:val="0"/>
        <w:adjustRightInd w:val="0"/>
        <w:spacing w:line="360" w:lineRule="auto"/>
        <w:jc w:val="center"/>
        <w:outlineLvl w:val="0"/>
        <w:rPr>
          <w:rFonts w:ascii="宋体" w:hAnsi="宋体"/>
          <w:b/>
          <w:bCs/>
          <w:color w:val="000000"/>
          <w:sz w:val="28"/>
          <w:szCs w:val="28"/>
        </w:rPr>
      </w:pPr>
    </w:p>
    <w:p w:rsidR="00DD6713" w:rsidRDefault="00C67E52">
      <w:pPr>
        <w:spacing w:line="360" w:lineRule="auto"/>
        <w:jc w:val="center"/>
        <w:rPr>
          <w:rFonts w:ascii="宋体" w:hAnsi="宋体" w:cs="Arial"/>
          <w:color w:val="000000"/>
          <w:kern w:val="0"/>
          <w:szCs w:val="21"/>
        </w:rPr>
      </w:pPr>
      <w:r>
        <w:rPr>
          <w:rFonts w:ascii="宋体" w:hAnsi="宋体" w:cs="Arial" w:hint="eastAsia"/>
          <w:color w:val="000000"/>
          <w:kern w:val="0"/>
          <w:szCs w:val="21"/>
        </w:rPr>
        <w:t>投标人所投产品涉及国家有属强制性规定的，须承诺其所投产品符合国家强制性要求（如CCC认证，格式自拟）</w:t>
      </w:r>
    </w:p>
    <w:p w:rsidR="00DD6713" w:rsidRDefault="00DD6713">
      <w:pPr>
        <w:widowControl/>
        <w:spacing w:before="100" w:beforeAutospacing="1" w:after="100" w:afterAutospacing="1" w:line="360" w:lineRule="auto"/>
        <w:jc w:val="center"/>
        <w:rPr>
          <w:rFonts w:ascii="宋体" w:hAnsi="宋体"/>
          <w:b/>
          <w:bCs/>
          <w:color w:val="000000"/>
          <w:sz w:val="36"/>
          <w:szCs w:val="36"/>
        </w:rPr>
      </w:pPr>
    </w:p>
    <w:p w:rsidR="00DD6713" w:rsidRDefault="00DD6713">
      <w:pPr>
        <w:widowControl/>
        <w:spacing w:before="100" w:beforeAutospacing="1" w:after="100" w:afterAutospacing="1" w:line="360" w:lineRule="auto"/>
        <w:jc w:val="center"/>
        <w:rPr>
          <w:rFonts w:ascii="宋体" w:hAnsi="宋体"/>
          <w:b/>
          <w:bCs/>
          <w:color w:val="000000"/>
          <w:sz w:val="36"/>
          <w:szCs w:val="36"/>
        </w:rPr>
      </w:pPr>
    </w:p>
    <w:p w:rsidR="00DD6713" w:rsidRDefault="00DD6713"/>
    <w:p w:rsidR="00DD6713" w:rsidRDefault="00DD6713"/>
    <w:p w:rsidR="00DD6713" w:rsidRDefault="00DD6713">
      <w:pPr>
        <w:autoSpaceDE w:val="0"/>
        <w:autoSpaceDN w:val="0"/>
        <w:adjustRightInd w:val="0"/>
        <w:spacing w:line="360" w:lineRule="auto"/>
        <w:jc w:val="center"/>
        <w:rPr>
          <w:rFonts w:asciiTheme="minorEastAsia" w:hAnsiTheme="minorEastAsia" w:cs="黑体"/>
          <w:b/>
          <w:bCs/>
          <w:sz w:val="44"/>
          <w:szCs w:val="44"/>
          <w:lang w:val="zh-CN"/>
        </w:rPr>
      </w:pPr>
    </w:p>
    <w:p w:rsidR="00DD6713" w:rsidRDefault="00C67E52">
      <w:pPr>
        <w:adjustRightInd w:val="0"/>
        <w:snapToGrid w:val="0"/>
        <w:spacing w:line="360" w:lineRule="auto"/>
        <w:ind w:firstLineChars="1500" w:firstLine="3150"/>
        <w:rPr>
          <w:rFonts w:asciiTheme="minorEastAsia" w:hAnsiTheme="minorEastAsia" w:cs="宋体"/>
          <w:szCs w:val="21"/>
        </w:rPr>
      </w:pPr>
      <w:r>
        <w:rPr>
          <w:rFonts w:asciiTheme="minorEastAsia" w:hAnsiTheme="minorEastAsia" w:cs="宋体" w:hint="eastAsia"/>
          <w:szCs w:val="21"/>
        </w:rPr>
        <w:t>投标人名称（并加盖公章）：</w:t>
      </w:r>
      <w:r>
        <w:rPr>
          <w:rFonts w:asciiTheme="minorEastAsia" w:hAnsiTheme="minorEastAsia" w:cs="宋体" w:hint="eastAsia"/>
          <w:szCs w:val="21"/>
          <w:u w:val="single"/>
        </w:rPr>
        <w:t xml:space="preserve">               </w:t>
      </w:r>
    </w:p>
    <w:p w:rsidR="00DD6713" w:rsidRDefault="00DD6713">
      <w:pPr>
        <w:adjustRightInd w:val="0"/>
        <w:snapToGrid w:val="0"/>
        <w:spacing w:line="360" w:lineRule="auto"/>
        <w:ind w:firstLineChars="2050" w:firstLine="4305"/>
        <w:rPr>
          <w:rFonts w:asciiTheme="minorEastAsia" w:hAnsiTheme="minorEastAsia" w:cs="宋体"/>
          <w:szCs w:val="21"/>
        </w:rPr>
      </w:pPr>
    </w:p>
    <w:p w:rsidR="00DD6713" w:rsidRDefault="00C67E52">
      <w:pPr>
        <w:adjustRightInd w:val="0"/>
        <w:snapToGrid w:val="0"/>
        <w:spacing w:line="360" w:lineRule="auto"/>
        <w:ind w:firstLineChars="1850" w:firstLine="3885"/>
        <w:rPr>
          <w:rFonts w:asciiTheme="minorEastAsia" w:hAnsiTheme="minorEastAsia" w:cs="宋体"/>
          <w:szCs w:val="21"/>
        </w:rPr>
      </w:pPr>
      <w:r>
        <w:rPr>
          <w:rFonts w:asciiTheme="minorEastAsia" w:hAnsiTheme="minorEastAsia" w:cs="宋体" w:hint="eastAsia"/>
          <w:szCs w:val="21"/>
        </w:rPr>
        <w:t>日期：</w:t>
      </w:r>
      <w:r>
        <w:rPr>
          <w:rFonts w:asciiTheme="minorEastAsia" w:hAnsiTheme="minorEastAsia" w:cs="宋体" w:hint="eastAsia"/>
          <w:szCs w:val="21"/>
          <w:u w:val="single"/>
        </w:rPr>
        <w:t xml:space="preserve">       </w:t>
      </w:r>
      <w:r>
        <w:rPr>
          <w:rFonts w:asciiTheme="minorEastAsia" w:hAnsiTheme="minorEastAsia" w:cs="宋体" w:hint="eastAsia"/>
          <w:szCs w:val="21"/>
        </w:rPr>
        <w:t>年</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月 </w:t>
      </w:r>
      <w:r>
        <w:rPr>
          <w:rFonts w:asciiTheme="minorEastAsia" w:hAnsiTheme="minorEastAsia" w:cs="宋体" w:hint="eastAsia"/>
          <w:szCs w:val="21"/>
          <w:u w:val="single"/>
        </w:rPr>
        <w:t xml:space="preserve">      </w:t>
      </w:r>
      <w:r>
        <w:rPr>
          <w:rFonts w:asciiTheme="minorEastAsia" w:hAnsiTheme="minorEastAsia" w:cs="宋体" w:hint="eastAsia"/>
          <w:szCs w:val="21"/>
        </w:rPr>
        <w:t>日</w:t>
      </w:r>
    </w:p>
    <w:p w:rsidR="00DD6713" w:rsidRDefault="00DD6713">
      <w:pPr>
        <w:autoSpaceDE w:val="0"/>
        <w:autoSpaceDN w:val="0"/>
        <w:adjustRightInd w:val="0"/>
        <w:spacing w:line="360" w:lineRule="auto"/>
        <w:jc w:val="center"/>
        <w:rPr>
          <w:rFonts w:asciiTheme="minorEastAsia" w:hAnsiTheme="minorEastAsia" w:cs="黑体"/>
          <w:b/>
          <w:bCs/>
          <w:sz w:val="44"/>
          <w:szCs w:val="44"/>
          <w:lang w:val="zh-CN"/>
        </w:rPr>
      </w:pPr>
    </w:p>
    <w:p w:rsidR="00DD6713" w:rsidRDefault="00DD6713">
      <w:pPr>
        <w:autoSpaceDE w:val="0"/>
        <w:autoSpaceDN w:val="0"/>
        <w:adjustRightInd w:val="0"/>
        <w:spacing w:line="360" w:lineRule="auto"/>
        <w:jc w:val="center"/>
        <w:rPr>
          <w:rFonts w:asciiTheme="minorEastAsia" w:hAnsiTheme="minorEastAsia" w:cs="黑体"/>
          <w:b/>
          <w:bCs/>
          <w:sz w:val="44"/>
          <w:szCs w:val="44"/>
          <w:lang w:val="zh-CN"/>
        </w:rPr>
      </w:pPr>
    </w:p>
    <w:p w:rsidR="00DD6713" w:rsidRDefault="00DD6713">
      <w:pPr>
        <w:autoSpaceDE w:val="0"/>
        <w:autoSpaceDN w:val="0"/>
        <w:adjustRightInd w:val="0"/>
        <w:spacing w:line="360" w:lineRule="auto"/>
        <w:jc w:val="center"/>
        <w:rPr>
          <w:rFonts w:asciiTheme="minorEastAsia" w:hAnsiTheme="minorEastAsia" w:cs="黑体"/>
          <w:b/>
          <w:bCs/>
          <w:sz w:val="44"/>
          <w:szCs w:val="44"/>
          <w:lang w:val="zh-CN"/>
        </w:rPr>
      </w:pPr>
    </w:p>
    <w:p w:rsidR="00DD6713" w:rsidRDefault="00DD6713">
      <w:pPr>
        <w:autoSpaceDE w:val="0"/>
        <w:autoSpaceDN w:val="0"/>
        <w:adjustRightInd w:val="0"/>
        <w:spacing w:line="360" w:lineRule="auto"/>
        <w:jc w:val="center"/>
        <w:rPr>
          <w:rFonts w:asciiTheme="minorEastAsia" w:hAnsiTheme="minorEastAsia" w:cs="黑体"/>
          <w:b/>
          <w:bCs/>
          <w:sz w:val="44"/>
          <w:szCs w:val="44"/>
          <w:lang w:val="zh-CN"/>
        </w:rPr>
      </w:pPr>
    </w:p>
    <w:p w:rsidR="00DD6713" w:rsidRDefault="00DD6713">
      <w:pPr>
        <w:autoSpaceDE w:val="0"/>
        <w:autoSpaceDN w:val="0"/>
        <w:adjustRightInd w:val="0"/>
        <w:spacing w:line="360" w:lineRule="auto"/>
        <w:jc w:val="center"/>
        <w:rPr>
          <w:rFonts w:asciiTheme="minorEastAsia" w:hAnsiTheme="minorEastAsia" w:cs="黑体"/>
          <w:b/>
          <w:bCs/>
          <w:sz w:val="44"/>
          <w:szCs w:val="44"/>
          <w:lang w:val="zh-CN"/>
        </w:rPr>
      </w:pPr>
    </w:p>
    <w:p w:rsidR="00DD6713" w:rsidRDefault="00DD6713">
      <w:pPr>
        <w:autoSpaceDE w:val="0"/>
        <w:autoSpaceDN w:val="0"/>
        <w:adjustRightInd w:val="0"/>
        <w:spacing w:line="360" w:lineRule="auto"/>
        <w:jc w:val="center"/>
        <w:rPr>
          <w:rFonts w:asciiTheme="minorEastAsia" w:hAnsiTheme="minorEastAsia" w:cs="黑体"/>
          <w:b/>
          <w:bCs/>
          <w:sz w:val="15"/>
          <w:szCs w:val="15"/>
          <w:lang w:val="zh-CN"/>
        </w:rPr>
      </w:pPr>
    </w:p>
    <w:p w:rsidR="00DD6713" w:rsidRDefault="00DD6713">
      <w:pPr>
        <w:autoSpaceDE w:val="0"/>
        <w:autoSpaceDN w:val="0"/>
        <w:adjustRightInd w:val="0"/>
        <w:spacing w:line="360" w:lineRule="auto"/>
        <w:jc w:val="center"/>
        <w:rPr>
          <w:rFonts w:asciiTheme="minorEastAsia" w:hAnsiTheme="minorEastAsia" w:cs="黑体"/>
          <w:b/>
          <w:bCs/>
          <w:sz w:val="15"/>
          <w:szCs w:val="15"/>
          <w:lang w:val="zh-CN"/>
        </w:rPr>
      </w:pPr>
    </w:p>
    <w:p w:rsidR="00DD6713" w:rsidRDefault="00DD6713">
      <w:pPr>
        <w:autoSpaceDE w:val="0"/>
        <w:autoSpaceDN w:val="0"/>
        <w:adjustRightInd w:val="0"/>
        <w:spacing w:line="360" w:lineRule="auto"/>
        <w:jc w:val="center"/>
        <w:rPr>
          <w:rFonts w:asciiTheme="minorEastAsia" w:hAnsiTheme="minorEastAsia" w:cs="黑体"/>
          <w:b/>
          <w:bCs/>
          <w:sz w:val="15"/>
          <w:szCs w:val="15"/>
          <w:lang w:val="zh-CN"/>
        </w:rPr>
      </w:pPr>
    </w:p>
    <w:p w:rsidR="00DD6713" w:rsidRDefault="00DD6713">
      <w:pPr>
        <w:autoSpaceDE w:val="0"/>
        <w:autoSpaceDN w:val="0"/>
        <w:adjustRightInd w:val="0"/>
        <w:spacing w:line="360" w:lineRule="auto"/>
        <w:jc w:val="center"/>
        <w:rPr>
          <w:rFonts w:asciiTheme="minorEastAsia" w:hAnsiTheme="minorEastAsia" w:cs="黑体"/>
          <w:b/>
          <w:bCs/>
          <w:sz w:val="15"/>
          <w:szCs w:val="15"/>
          <w:lang w:val="zh-CN"/>
        </w:rPr>
      </w:pPr>
    </w:p>
    <w:p w:rsidR="00DD6713" w:rsidRDefault="00DD6713">
      <w:pPr>
        <w:autoSpaceDE w:val="0"/>
        <w:autoSpaceDN w:val="0"/>
        <w:adjustRightInd w:val="0"/>
        <w:spacing w:line="360" w:lineRule="auto"/>
        <w:jc w:val="center"/>
        <w:rPr>
          <w:rFonts w:asciiTheme="minorEastAsia" w:hAnsiTheme="minorEastAsia" w:cs="黑体"/>
          <w:b/>
          <w:bCs/>
          <w:sz w:val="15"/>
          <w:szCs w:val="15"/>
          <w:lang w:val="zh-CN"/>
        </w:rPr>
      </w:pPr>
    </w:p>
    <w:p w:rsidR="00DD6713" w:rsidRDefault="00DD6713">
      <w:pPr>
        <w:autoSpaceDE w:val="0"/>
        <w:autoSpaceDN w:val="0"/>
        <w:adjustRightInd w:val="0"/>
        <w:spacing w:line="360" w:lineRule="auto"/>
        <w:jc w:val="center"/>
        <w:rPr>
          <w:rFonts w:asciiTheme="minorEastAsia" w:hAnsiTheme="minorEastAsia" w:cs="黑体"/>
          <w:b/>
          <w:bCs/>
          <w:sz w:val="15"/>
          <w:szCs w:val="15"/>
          <w:lang w:val="zh-CN"/>
        </w:rPr>
      </w:pPr>
    </w:p>
    <w:p w:rsidR="00DD6713" w:rsidRDefault="00C67E52">
      <w:pPr>
        <w:autoSpaceDE w:val="0"/>
        <w:autoSpaceDN w:val="0"/>
        <w:adjustRightInd w:val="0"/>
        <w:spacing w:line="360" w:lineRule="auto"/>
        <w:ind w:firstLineChars="900" w:firstLine="2530"/>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五、</w:t>
      </w:r>
      <w:r>
        <w:rPr>
          <w:rFonts w:asciiTheme="minorEastAsia" w:hAnsiTheme="minorEastAsia" w:cs="黑体"/>
          <w:b/>
          <w:bCs/>
          <w:sz w:val="28"/>
          <w:szCs w:val="28"/>
          <w:lang w:val="zh-CN"/>
        </w:rPr>
        <w:t>其他资料（若有）</w:t>
      </w:r>
    </w:p>
    <w:p w:rsidR="00DD6713" w:rsidRDefault="00DD6713"/>
    <w:p w:rsidR="00DD6713" w:rsidRDefault="00DD6713"/>
    <w:p w:rsidR="00DD6713" w:rsidRDefault="00DD6713"/>
    <w:p w:rsidR="00DD6713" w:rsidRDefault="00C67E52">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除招标文件另有规定外，投标人认为需要提交的其他证明材料或资料加盖投标人单位公章后应在此项下提交。</w:t>
      </w:r>
    </w:p>
    <w:p w:rsidR="00DD6713" w:rsidRDefault="00C67E52">
      <w:pPr>
        <w:spacing w:line="360" w:lineRule="auto"/>
        <w:jc w:val="center"/>
        <w:rPr>
          <w:rFonts w:ascii="宋体" w:hAnsi="宋体"/>
          <w:b/>
          <w:bCs/>
          <w:color w:val="000000"/>
          <w:sz w:val="28"/>
          <w:szCs w:val="28"/>
        </w:rPr>
      </w:pPr>
      <w:r>
        <w:rPr>
          <w:rFonts w:ascii="宋体" w:hAnsi="宋体"/>
          <w:b/>
          <w:bCs/>
          <w:color w:val="000000"/>
          <w:sz w:val="28"/>
          <w:szCs w:val="28"/>
        </w:rPr>
        <w:t> </w:t>
      </w:r>
    </w:p>
    <w:p w:rsidR="00DD6713" w:rsidRDefault="00DD6713"/>
    <w:p w:rsidR="00DD6713" w:rsidRDefault="00DD6713"/>
    <w:p w:rsidR="00DD6713" w:rsidRDefault="00DD6713"/>
    <w:p w:rsidR="00DD6713" w:rsidRDefault="00DD6713"/>
    <w:p w:rsidR="00DD6713" w:rsidRDefault="00DD6713"/>
    <w:p w:rsidR="00DD6713" w:rsidRDefault="00DD6713"/>
    <w:p w:rsidR="00DD6713" w:rsidRDefault="00DD6713"/>
    <w:p w:rsidR="00DD6713" w:rsidRDefault="00DD6713"/>
    <w:p w:rsidR="00DD6713" w:rsidRDefault="00DD6713"/>
    <w:p w:rsidR="00DD6713" w:rsidRDefault="00DD6713"/>
    <w:p w:rsidR="00DD6713" w:rsidRDefault="00DD6713"/>
    <w:p w:rsidR="00DD6713" w:rsidRDefault="00DD6713"/>
    <w:p w:rsidR="00DD6713" w:rsidRDefault="00DD6713"/>
    <w:p w:rsidR="00DD6713" w:rsidRDefault="00DD6713"/>
    <w:p w:rsidR="00DD6713" w:rsidRDefault="00DD6713"/>
    <w:p w:rsidR="00DD6713" w:rsidRDefault="00DD6713">
      <w:pPr>
        <w:pStyle w:val="a7"/>
        <w:spacing w:line="360" w:lineRule="auto"/>
        <w:contextualSpacing/>
        <w:jc w:val="center"/>
        <w:rPr>
          <w:rFonts w:asciiTheme="majorEastAsia" w:eastAsiaTheme="majorEastAsia" w:hAnsiTheme="majorEastAsia" w:cs="宋体"/>
          <w:b/>
          <w:kern w:val="0"/>
          <w:sz w:val="36"/>
          <w:szCs w:val="36"/>
        </w:rPr>
      </w:pPr>
    </w:p>
    <w:sectPr w:rsidR="00DD6713" w:rsidSect="00DD6713">
      <w:footerReference w:type="default" r:id="rId21"/>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A0E" w:rsidRDefault="002E3A0E" w:rsidP="00DD6713">
      <w:r>
        <w:separator/>
      </w:r>
    </w:p>
  </w:endnote>
  <w:endnote w:type="continuationSeparator" w:id="1">
    <w:p w:rsidR="002E3A0E" w:rsidRDefault="002E3A0E" w:rsidP="00DD67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隶书">
    <w:altName w:val="微软雅黑"/>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新宋体">
    <w:panose1 w:val="02010609030101010101"/>
    <w:charset w:val="86"/>
    <w:family w:val="modern"/>
    <w:pitch w:val="fixed"/>
    <w:sig w:usb0="0000028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D5F" w:rsidRDefault="00193D5F">
    <w:pPr>
      <w:pStyle w:val="aa"/>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193D5F" w:rsidRDefault="00193D5F">
                <w:pPr>
                  <w:pStyle w:val="aa"/>
                </w:pPr>
                <w:fldSimple w:instr=" PAGE  \* MERGEFORMAT ">
                  <w:r w:rsidR="00821E6E">
                    <w:rPr>
                      <w:noProof/>
                    </w:rPr>
                    <w:t>10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A0E" w:rsidRDefault="002E3A0E" w:rsidP="00DD6713">
      <w:r>
        <w:separator/>
      </w:r>
    </w:p>
  </w:footnote>
  <w:footnote w:type="continuationSeparator" w:id="1">
    <w:p w:rsidR="002E3A0E" w:rsidRDefault="002E3A0E" w:rsidP="00DD67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D01BDF"/>
    <w:multiLevelType w:val="singleLevel"/>
    <w:tmpl w:val="92D01BDF"/>
    <w:lvl w:ilvl="0">
      <w:start w:val="1"/>
      <w:numFmt w:val="chineseCounting"/>
      <w:suff w:val="space"/>
      <w:lvlText w:val="第%1章"/>
      <w:lvlJc w:val="left"/>
      <w:rPr>
        <w:rFonts w:hint="eastAsia"/>
      </w:rPr>
    </w:lvl>
  </w:abstractNum>
  <w:abstractNum w:abstractNumId="1">
    <w:nsid w:val="9499552F"/>
    <w:multiLevelType w:val="singleLevel"/>
    <w:tmpl w:val="9499552F"/>
    <w:lvl w:ilvl="0">
      <w:start w:val="1"/>
      <w:numFmt w:val="decimal"/>
      <w:suff w:val="nothing"/>
      <w:lvlText w:val="%1、"/>
      <w:lvlJc w:val="left"/>
      <w:pPr>
        <w:ind w:left="481" w:firstLine="0"/>
      </w:pPr>
    </w:lvl>
  </w:abstractNum>
  <w:abstractNum w:abstractNumId="2">
    <w:nsid w:val="B336EA58"/>
    <w:multiLevelType w:val="singleLevel"/>
    <w:tmpl w:val="B336EA58"/>
    <w:lvl w:ilvl="0">
      <w:start w:val="2"/>
      <w:numFmt w:val="chineseCounting"/>
      <w:suff w:val="nothing"/>
      <w:lvlText w:val="（%1）"/>
      <w:lvlJc w:val="left"/>
      <w:rPr>
        <w:rFonts w:hint="eastAsia"/>
      </w:rPr>
    </w:lvl>
  </w:abstractNum>
  <w:abstractNum w:abstractNumId="3">
    <w:nsid w:val="EB0A31F9"/>
    <w:multiLevelType w:val="singleLevel"/>
    <w:tmpl w:val="EB0A31F9"/>
    <w:lvl w:ilvl="0">
      <w:start w:val="4"/>
      <w:numFmt w:val="chineseCounting"/>
      <w:suff w:val="nothing"/>
      <w:lvlText w:val="%1、"/>
      <w:lvlJc w:val="left"/>
      <w:rPr>
        <w:rFonts w:hint="eastAsia"/>
      </w:rPr>
    </w:lvl>
  </w:abstractNum>
  <w:abstractNum w:abstractNumId="4">
    <w:nsid w:val="FF126275"/>
    <w:multiLevelType w:val="singleLevel"/>
    <w:tmpl w:val="FF126275"/>
    <w:lvl w:ilvl="0">
      <w:start w:val="1"/>
      <w:numFmt w:val="decimal"/>
      <w:suff w:val="nothing"/>
      <w:lvlText w:val="%1、"/>
      <w:lvlJc w:val="left"/>
    </w:lvl>
  </w:abstractNum>
  <w:abstractNum w:abstractNumId="5">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nsid w:val="02B45501"/>
    <w:multiLevelType w:val="multilevel"/>
    <w:tmpl w:val="02B45501"/>
    <w:lvl w:ilvl="0">
      <w:start w:val="3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863000A"/>
    <w:multiLevelType w:val="multilevel"/>
    <w:tmpl w:val="0863000A"/>
    <w:lvl w:ilvl="0">
      <w:start w:val="1"/>
      <w:numFmt w:val="decimal"/>
      <w:lvlText w:val="34.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9">
    <w:nsid w:val="09AC3193"/>
    <w:multiLevelType w:val="multilevel"/>
    <w:tmpl w:val="09AC3193"/>
    <w:lvl w:ilvl="0">
      <w:start w:val="1"/>
      <w:numFmt w:val="decimal"/>
      <w:lvlText w:val="25.2.%1"/>
      <w:lvlJc w:val="left"/>
      <w:pPr>
        <w:ind w:left="1413" w:hanging="420"/>
      </w:pPr>
      <w:rPr>
        <w:rFonts w:hint="eastAsia"/>
      </w:r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10">
    <w:nsid w:val="0B974D79"/>
    <w:multiLevelType w:val="multilevel"/>
    <w:tmpl w:val="0B974D79"/>
    <w:lvl w:ilvl="0">
      <w:start w:val="29"/>
      <w:numFmt w:val="decimal"/>
      <w:lvlText w:val="%1.4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BB54322"/>
    <w:multiLevelType w:val="multilevel"/>
    <w:tmpl w:val="0BB54322"/>
    <w:lvl w:ilvl="0">
      <w:start w:val="37"/>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0DFE7980"/>
    <w:multiLevelType w:val="multilevel"/>
    <w:tmpl w:val="0DFE7980"/>
    <w:lvl w:ilvl="0">
      <w:start w:val="23"/>
      <w:numFmt w:val="decimal"/>
      <w:lvlText w:val="%1."/>
      <w:lvlJc w:val="left"/>
      <w:pPr>
        <w:ind w:left="420" w:hanging="420"/>
      </w:pPr>
      <w:rPr>
        <w:rFonts w:hint="eastAsia"/>
      </w:rPr>
    </w:lvl>
    <w:lvl w:ilvl="1">
      <w:start w:val="1"/>
      <w:numFmt w:val="decimal"/>
      <w:lvlText w:val="23.3.%2"/>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3">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10095A2B"/>
    <w:multiLevelType w:val="multilevel"/>
    <w:tmpl w:val="10095A2B"/>
    <w:lvl w:ilvl="0">
      <w:start w:val="23"/>
      <w:numFmt w:val="decimal"/>
      <w:lvlText w:val="%1."/>
      <w:lvlJc w:val="left"/>
      <w:pPr>
        <w:ind w:left="420" w:hanging="420"/>
      </w:pPr>
      <w:rPr>
        <w:rFonts w:hint="eastAsia"/>
      </w:rPr>
    </w:lvl>
    <w:lvl w:ilvl="1">
      <w:start w:val="1"/>
      <w:numFmt w:val="decimal"/>
      <w:lvlText w:val="23.3.1.%2"/>
      <w:lvlJc w:val="left"/>
      <w:pPr>
        <w:ind w:left="964"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5">
    <w:nsid w:val="11477569"/>
    <w:multiLevelType w:val="multilevel"/>
    <w:tmpl w:val="11477569"/>
    <w:lvl w:ilvl="0">
      <w:start w:val="2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2CA029F"/>
    <w:multiLevelType w:val="multilevel"/>
    <w:tmpl w:val="12CA029F"/>
    <w:lvl w:ilvl="0">
      <w:start w:val="2"/>
      <w:numFmt w:val="decimal"/>
      <w:lvlText w:val="32. %1 "/>
      <w:lvlJc w:val="left"/>
      <w:pPr>
        <w:ind w:left="138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39E5237"/>
    <w:multiLevelType w:val="multilevel"/>
    <w:tmpl w:val="139E5237"/>
    <w:lvl w:ilvl="0">
      <w:start w:val="37"/>
      <w:numFmt w:val="decimal"/>
      <w:lvlText w:val="%1.2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166961FB"/>
    <w:multiLevelType w:val="multilevel"/>
    <w:tmpl w:val="166961FB"/>
    <w:lvl w:ilvl="0">
      <w:start w:val="3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19DF2F37"/>
    <w:multiLevelType w:val="multilevel"/>
    <w:tmpl w:val="19DF2F37"/>
    <w:lvl w:ilvl="0">
      <w:start w:val="29"/>
      <w:numFmt w:val="decimal"/>
      <w:lvlText w:val="%1.5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1C536185"/>
    <w:multiLevelType w:val="multilevel"/>
    <w:tmpl w:val="1C536185"/>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1C74355F"/>
    <w:multiLevelType w:val="multilevel"/>
    <w:tmpl w:val="1C74355F"/>
    <w:lvl w:ilvl="0">
      <w:start w:val="1"/>
      <w:numFmt w:val="decimal"/>
      <w:lvlText w:val="32.1.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1E711E7A"/>
    <w:multiLevelType w:val="multilevel"/>
    <w:tmpl w:val="1E711E7A"/>
    <w:lvl w:ilvl="0">
      <w:start w:val="1"/>
      <w:numFmt w:val="decimal"/>
      <w:lvlText w:val="26. %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1EB36E0D"/>
    <w:multiLevelType w:val="multilevel"/>
    <w:tmpl w:val="1EB36E0D"/>
    <w:lvl w:ilvl="0">
      <w:start w:val="25"/>
      <w:numFmt w:val="decimal"/>
      <w:lvlText w:val="%1."/>
      <w:lvlJc w:val="left"/>
      <w:pPr>
        <w:ind w:left="420" w:hanging="420"/>
      </w:pPr>
      <w:rPr>
        <w:rFonts w:hint="eastAsia"/>
      </w:rPr>
    </w:lvl>
    <w:lvl w:ilvl="1">
      <w:start w:val="3"/>
      <w:numFmt w:val="decimal"/>
      <w:lvlText w:val="25.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5">
    <w:nsid w:val="1FAE040E"/>
    <w:multiLevelType w:val="multilevel"/>
    <w:tmpl w:val="1FAE040E"/>
    <w:lvl w:ilvl="0">
      <w:start w:val="1"/>
      <w:numFmt w:val="decimal"/>
      <w:lvlText w:val="29.2.%1"/>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26">
    <w:nsid w:val="20F45686"/>
    <w:multiLevelType w:val="multilevel"/>
    <w:tmpl w:val="20F45686"/>
    <w:lvl w:ilvl="0">
      <w:start w:val="1"/>
      <w:numFmt w:val="decimal"/>
      <w:lvlText w:val="29.1.%1"/>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2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8">
    <w:nsid w:val="2428530D"/>
    <w:multiLevelType w:val="multilevel"/>
    <w:tmpl w:val="2428530D"/>
    <w:lvl w:ilvl="0">
      <w:start w:val="29"/>
      <w:numFmt w:val="decimal"/>
      <w:lvlText w:val="%1.3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284F17D0"/>
    <w:multiLevelType w:val="multilevel"/>
    <w:tmpl w:val="284F17D0"/>
    <w:lvl w:ilvl="0">
      <w:start w:val="23"/>
      <w:numFmt w:val="decimal"/>
      <w:lvlText w:val="%1."/>
      <w:lvlJc w:val="left"/>
      <w:pPr>
        <w:ind w:left="420" w:hanging="420"/>
      </w:pPr>
      <w:rPr>
        <w:rFonts w:hint="eastAsia"/>
      </w:rPr>
    </w:lvl>
    <w:lvl w:ilvl="1">
      <w:start w:val="3"/>
      <w:numFmt w:val="decimal"/>
      <w:lvlText w:val="23.3.%2"/>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30">
    <w:nsid w:val="294D1DA8"/>
    <w:multiLevelType w:val="multilevel"/>
    <w:tmpl w:val="294D1DA8"/>
    <w:lvl w:ilvl="0">
      <w:start w:val="25"/>
      <w:numFmt w:val="decimal"/>
      <w:lvlText w:val="%1.2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2BC85BF7"/>
    <w:multiLevelType w:val="multilevel"/>
    <w:tmpl w:val="2BC85BF7"/>
    <w:lvl w:ilvl="0">
      <w:start w:val="1"/>
      <w:numFmt w:val="decimal"/>
      <w:lvlText w:val="3.3.%1"/>
      <w:lvlJc w:val="left"/>
      <w:pPr>
        <w:ind w:left="422" w:hanging="420"/>
      </w:pPr>
      <w:rPr>
        <w:rFonts w:hint="eastAsia"/>
      </w:rPr>
    </w:lvl>
    <w:lvl w:ilvl="1">
      <w:start w:val="1"/>
      <w:numFmt w:val="lowerLetter"/>
      <w:lvlText w:val="%2)"/>
      <w:lvlJc w:val="left"/>
      <w:pPr>
        <w:ind w:left="842" w:hanging="420"/>
      </w:pPr>
    </w:lvl>
    <w:lvl w:ilvl="2">
      <w:start w:val="1"/>
      <w:numFmt w:val="lowerRoman"/>
      <w:lvlText w:val="%3."/>
      <w:lvlJc w:val="right"/>
      <w:pPr>
        <w:ind w:left="1262" w:hanging="420"/>
      </w:pPr>
    </w:lvl>
    <w:lvl w:ilvl="3">
      <w:start w:val="1"/>
      <w:numFmt w:val="decimal"/>
      <w:lvlText w:val="%4."/>
      <w:lvlJc w:val="left"/>
      <w:pPr>
        <w:ind w:left="1682" w:hanging="420"/>
      </w:pPr>
    </w:lvl>
    <w:lvl w:ilvl="4">
      <w:start w:val="1"/>
      <w:numFmt w:val="lowerLetter"/>
      <w:lvlText w:val="%5)"/>
      <w:lvlJc w:val="left"/>
      <w:pPr>
        <w:ind w:left="2102" w:hanging="420"/>
      </w:pPr>
    </w:lvl>
    <w:lvl w:ilvl="5">
      <w:start w:val="1"/>
      <w:numFmt w:val="lowerRoman"/>
      <w:lvlText w:val="%6."/>
      <w:lvlJc w:val="right"/>
      <w:pPr>
        <w:ind w:left="2522" w:hanging="420"/>
      </w:pPr>
    </w:lvl>
    <w:lvl w:ilvl="6">
      <w:start w:val="1"/>
      <w:numFmt w:val="decimal"/>
      <w:lvlText w:val="%7."/>
      <w:lvlJc w:val="left"/>
      <w:pPr>
        <w:ind w:left="2942" w:hanging="420"/>
      </w:pPr>
    </w:lvl>
    <w:lvl w:ilvl="7">
      <w:start w:val="1"/>
      <w:numFmt w:val="lowerLetter"/>
      <w:lvlText w:val="%8)"/>
      <w:lvlJc w:val="left"/>
      <w:pPr>
        <w:ind w:left="3362" w:hanging="420"/>
      </w:pPr>
    </w:lvl>
    <w:lvl w:ilvl="8">
      <w:start w:val="1"/>
      <w:numFmt w:val="lowerRoman"/>
      <w:lvlText w:val="%9."/>
      <w:lvlJc w:val="right"/>
      <w:pPr>
        <w:ind w:left="3782" w:hanging="420"/>
      </w:pPr>
    </w:lvl>
  </w:abstractNum>
  <w:abstractNum w:abstractNumId="32">
    <w:nsid w:val="2D8B66E1"/>
    <w:multiLevelType w:val="multilevel"/>
    <w:tmpl w:val="2D8B66E1"/>
    <w:lvl w:ilvl="0">
      <w:start w:val="1"/>
      <w:numFmt w:val="decimal"/>
      <w:lvlText w:val="38.2.%1"/>
      <w:lvlJc w:val="left"/>
      <w:pPr>
        <w:ind w:left="138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31E5674F"/>
    <w:multiLevelType w:val="multilevel"/>
    <w:tmpl w:val="31E5674F"/>
    <w:lvl w:ilvl="0">
      <w:start w:val="1"/>
      <w:numFmt w:val="decimal"/>
      <w:lvlText w:val="3.6.%1"/>
      <w:lvlJc w:val="left"/>
      <w:pPr>
        <w:ind w:left="422"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375A32AE"/>
    <w:multiLevelType w:val="multilevel"/>
    <w:tmpl w:val="375A32AE"/>
    <w:lvl w:ilvl="0">
      <w:start w:val="1"/>
      <w:numFmt w:val="decimal"/>
      <w:lvlText w:val="25.1.2.%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37A329CD"/>
    <w:multiLevelType w:val="multilevel"/>
    <w:tmpl w:val="37A329CD"/>
    <w:lvl w:ilvl="0">
      <w:start w:val="38"/>
      <w:numFmt w:val="decimal"/>
      <w:lvlText w:val="%1."/>
      <w:lvlJc w:val="left"/>
      <w:pPr>
        <w:ind w:left="420" w:hanging="420"/>
      </w:pPr>
      <w:rPr>
        <w:rFonts w:hint="eastAsia"/>
      </w:rPr>
    </w:lvl>
    <w:lvl w:ilvl="1">
      <w:start w:val="2"/>
      <w:numFmt w:val="decimal"/>
      <w:lvlText w:val="38.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36">
    <w:nsid w:val="3E97695A"/>
    <w:multiLevelType w:val="multilevel"/>
    <w:tmpl w:val="3E97695A"/>
    <w:lvl w:ilvl="0">
      <w:start w:val="30"/>
      <w:numFmt w:val="decimal"/>
      <w:lvlText w:val="%1.2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467D786A"/>
    <w:multiLevelType w:val="multilevel"/>
    <w:tmpl w:val="467D786A"/>
    <w:lvl w:ilvl="0">
      <w:start w:val="1"/>
      <w:numFmt w:val="decimal"/>
      <w:lvlText w:val="32.2.%1"/>
      <w:lvlJc w:val="left"/>
      <w:pPr>
        <w:ind w:left="138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51E03D4A"/>
    <w:multiLevelType w:val="hybridMultilevel"/>
    <w:tmpl w:val="ACCECF2E"/>
    <w:lvl w:ilvl="0" w:tplc="4AEA707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nsid w:val="54FF6F31"/>
    <w:multiLevelType w:val="multilevel"/>
    <w:tmpl w:val="54FF6F31"/>
    <w:lvl w:ilvl="0">
      <w:start w:val="1"/>
      <w:numFmt w:val="decimal"/>
      <w:lvlText w:val="28. %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59F817C2"/>
    <w:multiLevelType w:val="singleLevel"/>
    <w:tmpl w:val="59F817C2"/>
    <w:lvl w:ilvl="0">
      <w:start w:val="2"/>
      <w:numFmt w:val="chineseCounting"/>
      <w:suff w:val="space"/>
      <w:lvlText w:val="第%1章"/>
      <w:lvlJc w:val="left"/>
    </w:lvl>
  </w:abstractNum>
  <w:abstractNum w:abstractNumId="41">
    <w:nsid w:val="59F817E8"/>
    <w:multiLevelType w:val="singleLevel"/>
    <w:tmpl w:val="59F817E8"/>
    <w:lvl w:ilvl="0">
      <w:start w:val="1"/>
      <w:numFmt w:val="chineseCounting"/>
      <w:pStyle w:val="260"/>
      <w:suff w:val="nothing"/>
      <w:lvlText w:val="%1、"/>
      <w:lvlJc w:val="left"/>
    </w:lvl>
  </w:abstractNum>
  <w:abstractNum w:abstractNumId="42">
    <w:nsid w:val="5A051E9E"/>
    <w:multiLevelType w:val="singleLevel"/>
    <w:tmpl w:val="5A051E9E"/>
    <w:lvl w:ilvl="0">
      <w:start w:val="1"/>
      <w:numFmt w:val="chineseCounting"/>
      <w:suff w:val="nothing"/>
      <w:lvlText w:val="%1、"/>
      <w:lvlJc w:val="left"/>
    </w:lvl>
  </w:abstractNum>
  <w:abstractNum w:abstractNumId="43">
    <w:nsid w:val="5A1A6631"/>
    <w:multiLevelType w:val="multilevel"/>
    <w:tmpl w:val="5A1A6631"/>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5A734122"/>
    <w:multiLevelType w:val="multilevel"/>
    <w:tmpl w:val="5A734122"/>
    <w:lvl w:ilvl="0">
      <w:start w:val="3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5B7615A2"/>
    <w:multiLevelType w:val="multilevel"/>
    <w:tmpl w:val="5B7615A2"/>
    <w:lvl w:ilvl="0">
      <w:start w:val="23"/>
      <w:numFmt w:val="decimal"/>
      <w:lvlText w:val="%1."/>
      <w:lvlJc w:val="left"/>
      <w:pPr>
        <w:ind w:left="420" w:hanging="420"/>
      </w:pPr>
      <w:rPr>
        <w:rFonts w:hint="eastAsia"/>
      </w:rPr>
    </w:lvl>
    <w:lvl w:ilvl="1">
      <w:start w:val="3"/>
      <w:numFmt w:val="decimal"/>
      <w:lvlText w:val="23.3.1.%2"/>
      <w:lvlJc w:val="left"/>
      <w:pPr>
        <w:ind w:left="964"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6">
    <w:nsid w:val="5C3055E2"/>
    <w:multiLevelType w:val="multilevel"/>
    <w:tmpl w:val="5C3055E2"/>
    <w:lvl w:ilvl="0">
      <w:start w:val="34"/>
      <w:numFmt w:val="decimal"/>
      <w:lvlText w:val="%1."/>
      <w:lvlJc w:val="left"/>
      <w:pPr>
        <w:ind w:left="420" w:hanging="420"/>
      </w:pPr>
      <w:rPr>
        <w:rFonts w:hint="eastAsia"/>
      </w:rPr>
    </w:lvl>
    <w:lvl w:ilvl="1">
      <w:start w:val="1"/>
      <w:numFmt w:val="decimal"/>
      <w:lvlText w:val="34.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7">
    <w:nsid w:val="5C561646"/>
    <w:multiLevelType w:val="multilevel"/>
    <w:tmpl w:val="5C561646"/>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5F9C3ECF"/>
    <w:multiLevelType w:val="multilevel"/>
    <w:tmpl w:val="5F9C3ECF"/>
    <w:lvl w:ilvl="0">
      <w:start w:val="29"/>
      <w:numFmt w:val="decimal"/>
      <w:lvlText w:val="%1.6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5FAD39AB"/>
    <w:multiLevelType w:val="multilevel"/>
    <w:tmpl w:val="5FAD39AB"/>
    <w:lvl w:ilvl="0">
      <w:start w:val="27"/>
      <w:numFmt w:val="decimal"/>
      <w:lvlText w:val="%1.2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nsid w:val="618035B4"/>
    <w:multiLevelType w:val="multilevel"/>
    <w:tmpl w:val="618035B4"/>
    <w:lvl w:ilvl="0">
      <w:start w:val="7"/>
      <w:numFmt w:val="decimal"/>
      <w:lvlText w:val="3. %1 "/>
      <w:lvlJc w:val="left"/>
      <w:pPr>
        <w:ind w:left="422"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654E26F6"/>
    <w:multiLevelType w:val="singleLevel"/>
    <w:tmpl w:val="654E26F6"/>
    <w:lvl w:ilvl="0">
      <w:start w:val="1"/>
      <w:numFmt w:val="decimal"/>
      <w:suff w:val="nothing"/>
      <w:lvlText w:val="%1、"/>
      <w:lvlJc w:val="left"/>
    </w:lvl>
  </w:abstractNum>
  <w:abstractNum w:abstractNumId="52">
    <w:nsid w:val="67A97E62"/>
    <w:multiLevelType w:val="multilevel"/>
    <w:tmpl w:val="67A97E62"/>
    <w:lvl w:ilvl="0">
      <w:start w:val="1"/>
      <w:numFmt w:val="decimal"/>
      <w:lvlText w:val="38.1.%1"/>
      <w:lvlJc w:val="left"/>
      <w:pPr>
        <w:ind w:left="1407" w:hanging="420"/>
      </w:pPr>
      <w:rPr>
        <w:rFonts w:hint="eastAsia"/>
      </w:rPr>
    </w:lvl>
    <w:lvl w:ilvl="1">
      <w:start w:val="1"/>
      <w:numFmt w:val="lowerLetter"/>
      <w:lvlText w:val="%2)"/>
      <w:lvlJc w:val="left"/>
      <w:pPr>
        <w:ind w:left="1827" w:hanging="420"/>
      </w:pPr>
    </w:lvl>
    <w:lvl w:ilvl="2">
      <w:start w:val="1"/>
      <w:numFmt w:val="lowerRoman"/>
      <w:lvlText w:val="%3."/>
      <w:lvlJc w:val="right"/>
      <w:pPr>
        <w:ind w:left="2247" w:hanging="420"/>
      </w:pPr>
    </w:lvl>
    <w:lvl w:ilvl="3">
      <w:start w:val="1"/>
      <w:numFmt w:val="decimal"/>
      <w:lvlText w:val="%4."/>
      <w:lvlJc w:val="left"/>
      <w:pPr>
        <w:ind w:left="2667" w:hanging="420"/>
      </w:pPr>
    </w:lvl>
    <w:lvl w:ilvl="4">
      <w:start w:val="1"/>
      <w:numFmt w:val="lowerLetter"/>
      <w:lvlText w:val="%5)"/>
      <w:lvlJc w:val="left"/>
      <w:pPr>
        <w:ind w:left="3087" w:hanging="420"/>
      </w:pPr>
    </w:lvl>
    <w:lvl w:ilvl="5">
      <w:start w:val="1"/>
      <w:numFmt w:val="lowerRoman"/>
      <w:lvlText w:val="%6."/>
      <w:lvlJc w:val="right"/>
      <w:pPr>
        <w:ind w:left="3507" w:hanging="420"/>
      </w:pPr>
    </w:lvl>
    <w:lvl w:ilvl="6">
      <w:start w:val="1"/>
      <w:numFmt w:val="decimal"/>
      <w:lvlText w:val="%7."/>
      <w:lvlJc w:val="left"/>
      <w:pPr>
        <w:ind w:left="3927" w:hanging="420"/>
      </w:pPr>
    </w:lvl>
    <w:lvl w:ilvl="7">
      <w:start w:val="1"/>
      <w:numFmt w:val="lowerLetter"/>
      <w:lvlText w:val="%8)"/>
      <w:lvlJc w:val="left"/>
      <w:pPr>
        <w:ind w:left="4347" w:hanging="420"/>
      </w:pPr>
    </w:lvl>
    <w:lvl w:ilvl="8">
      <w:start w:val="1"/>
      <w:numFmt w:val="lowerRoman"/>
      <w:lvlText w:val="%9."/>
      <w:lvlJc w:val="right"/>
      <w:pPr>
        <w:ind w:left="4767" w:hanging="420"/>
      </w:pPr>
    </w:lvl>
  </w:abstractNum>
  <w:abstractNum w:abstractNumId="53">
    <w:nsid w:val="6A4E0B21"/>
    <w:multiLevelType w:val="multilevel"/>
    <w:tmpl w:val="6A4E0B21"/>
    <w:lvl w:ilvl="0">
      <w:start w:val="1"/>
      <w:numFmt w:val="decimal"/>
      <w:lvlText w:val="25.1.%1"/>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5">
    <w:nsid w:val="6CEB39E3"/>
    <w:multiLevelType w:val="multilevel"/>
    <w:tmpl w:val="6CEB39E3"/>
    <w:lvl w:ilvl="0">
      <w:start w:val="27"/>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nsid w:val="6FFF468F"/>
    <w:multiLevelType w:val="multilevel"/>
    <w:tmpl w:val="6FFF468F"/>
    <w:lvl w:ilvl="0">
      <w:start w:val="33"/>
      <w:numFmt w:val="decimal"/>
      <w:lvlText w:val="%1.2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nsid w:val="7107724E"/>
    <w:multiLevelType w:val="multilevel"/>
    <w:tmpl w:val="7107724E"/>
    <w:lvl w:ilvl="0">
      <w:start w:val="27"/>
      <w:numFmt w:val="decimal"/>
      <w:lvlText w:val="%1.3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nsid w:val="738573E8"/>
    <w:multiLevelType w:val="multilevel"/>
    <w:tmpl w:val="738573E8"/>
    <w:lvl w:ilvl="0">
      <w:start w:val="32"/>
      <w:numFmt w:val="decimal"/>
      <w:lvlText w:val="%1."/>
      <w:lvlJc w:val="left"/>
      <w:pPr>
        <w:ind w:left="420" w:hanging="420"/>
      </w:pPr>
      <w:rPr>
        <w:rFonts w:hint="eastAsia"/>
      </w:rPr>
    </w:lvl>
    <w:lvl w:ilvl="1">
      <w:start w:val="3"/>
      <w:numFmt w:val="decimal"/>
      <w:lvlText w:val="32.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9">
    <w:nsid w:val="73973D22"/>
    <w:multiLevelType w:val="multilevel"/>
    <w:tmpl w:val="73973D22"/>
    <w:lvl w:ilvl="0">
      <w:start w:val="1"/>
      <w:numFmt w:val="decimal"/>
      <w:lvlText w:val="34.1.%1"/>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60">
    <w:nsid w:val="740F3425"/>
    <w:multiLevelType w:val="multilevel"/>
    <w:tmpl w:val="740F3425"/>
    <w:lvl w:ilvl="0">
      <w:start w:val="29"/>
      <w:numFmt w:val="decimal"/>
      <w:lvlText w:val="%1.2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nsid w:val="75517D03"/>
    <w:multiLevelType w:val="multilevel"/>
    <w:tmpl w:val="75517D03"/>
    <w:lvl w:ilvl="0">
      <w:start w:val="26"/>
      <w:numFmt w:val="decimal"/>
      <w:lvlText w:val="%1."/>
      <w:lvlJc w:val="left"/>
      <w:pPr>
        <w:ind w:left="420" w:hanging="420"/>
      </w:pPr>
      <w:rPr>
        <w:rFonts w:hint="eastAsia"/>
      </w:rPr>
    </w:lvl>
    <w:lvl w:ilvl="1">
      <w:start w:val="1"/>
      <w:numFmt w:val="decimal"/>
      <w:lvlText w:val="25.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2">
    <w:nsid w:val="770A1C09"/>
    <w:multiLevelType w:val="multilevel"/>
    <w:tmpl w:val="770A1C09"/>
    <w:lvl w:ilvl="0">
      <w:start w:val="2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nsid w:val="7A2D5B57"/>
    <w:multiLevelType w:val="multilevel"/>
    <w:tmpl w:val="7A2D5B57"/>
    <w:lvl w:ilvl="0">
      <w:start w:val="3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nsid w:val="7B3910BC"/>
    <w:multiLevelType w:val="multilevel"/>
    <w:tmpl w:val="7B3910BC"/>
    <w:lvl w:ilvl="0">
      <w:start w:val="1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nsid w:val="7E7C3341"/>
    <w:multiLevelType w:val="multilevel"/>
    <w:tmpl w:val="7E7C3341"/>
    <w:lvl w:ilvl="0">
      <w:start w:val="1"/>
      <w:numFmt w:val="decimal"/>
      <w:lvlText w:val="32.1.%1"/>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num w:numId="1">
    <w:abstractNumId w:val="5"/>
  </w:num>
  <w:num w:numId="2">
    <w:abstractNumId w:val="6"/>
  </w:num>
  <w:num w:numId="3">
    <w:abstractNumId w:val="41"/>
  </w:num>
  <w:num w:numId="4">
    <w:abstractNumId w:val="0"/>
  </w:num>
  <w:num w:numId="5">
    <w:abstractNumId w:val="42"/>
  </w:num>
  <w:num w:numId="6">
    <w:abstractNumId w:val="1"/>
  </w:num>
  <w:num w:numId="7">
    <w:abstractNumId w:val="51"/>
  </w:num>
  <w:num w:numId="8">
    <w:abstractNumId w:val="2"/>
  </w:num>
  <w:num w:numId="9">
    <w:abstractNumId w:val="40"/>
  </w:num>
  <w:num w:numId="10">
    <w:abstractNumId w:val="3"/>
  </w:num>
  <w:num w:numId="11">
    <w:abstractNumId w:val="27"/>
  </w:num>
  <w:num w:numId="12">
    <w:abstractNumId w:val="54"/>
  </w:num>
  <w:num w:numId="13">
    <w:abstractNumId w:val="31"/>
  </w:num>
  <w:num w:numId="14">
    <w:abstractNumId w:val="33"/>
  </w:num>
  <w:num w:numId="15">
    <w:abstractNumId w:val="50"/>
  </w:num>
  <w:num w:numId="16">
    <w:abstractNumId w:val="19"/>
  </w:num>
  <w:num w:numId="17">
    <w:abstractNumId w:val="21"/>
  </w:num>
  <w:num w:numId="18">
    <w:abstractNumId w:val="64"/>
  </w:num>
  <w:num w:numId="19">
    <w:abstractNumId w:val="47"/>
  </w:num>
  <w:num w:numId="20">
    <w:abstractNumId w:val="62"/>
  </w:num>
  <w:num w:numId="21">
    <w:abstractNumId w:val="12"/>
  </w:num>
  <w:num w:numId="22">
    <w:abstractNumId w:val="14"/>
  </w:num>
  <w:num w:numId="23">
    <w:abstractNumId w:val="45"/>
  </w:num>
  <w:num w:numId="24">
    <w:abstractNumId w:val="29"/>
  </w:num>
  <w:num w:numId="25">
    <w:abstractNumId w:val="43"/>
  </w:num>
  <w:num w:numId="26">
    <w:abstractNumId w:val="53"/>
  </w:num>
  <w:num w:numId="27">
    <w:abstractNumId w:val="34"/>
  </w:num>
  <w:num w:numId="28">
    <w:abstractNumId w:val="30"/>
  </w:num>
  <w:num w:numId="29">
    <w:abstractNumId w:val="9"/>
  </w:num>
  <w:num w:numId="30">
    <w:abstractNumId w:val="24"/>
  </w:num>
  <w:num w:numId="31">
    <w:abstractNumId w:val="23"/>
  </w:num>
  <w:num w:numId="32">
    <w:abstractNumId w:val="61"/>
  </w:num>
  <w:num w:numId="33">
    <w:abstractNumId w:val="55"/>
  </w:num>
  <w:num w:numId="34">
    <w:abstractNumId w:val="49"/>
  </w:num>
  <w:num w:numId="35">
    <w:abstractNumId w:val="57"/>
  </w:num>
  <w:num w:numId="36">
    <w:abstractNumId w:val="39"/>
  </w:num>
  <w:num w:numId="37">
    <w:abstractNumId w:val="15"/>
  </w:num>
  <w:num w:numId="38">
    <w:abstractNumId w:val="26"/>
  </w:num>
  <w:num w:numId="39">
    <w:abstractNumId w:val="60"/>
  </w:num>
  <w:num w:numId="40">
    <w:abstractNumId w:val="25"/>
  </w:num>
  <w:num w:numId="41">
    <w:abstractNumId w:val="28"/>
  </w:num>
  <w:num w:numId="42">
    <w:abstractNumId w:val="10"/>
  </w:num>
  <w:num w:numId="43">
    <w:abstractNumId w:val="20"/>
  </w:num>
  <w:num w:numId="44">
    <w:abstractNumId w:val="48"/>
  </w:num>
  <w:num w:numId="45">
    <w:abstractNumId w:val="36"/>
  </w:num>
  <w:num w:numId="46">
    <w:abstractNumId w:val="63"/>
  </w:num>
  <w:num w:numId="47">
    <w:abstractNumId w:val="65"/>
  </w:num>
  <w:num w:numId="48">
    <w:abstractNumId w:val="22"/>
  </w:num>
  <w:num w:numId="49">
    <w:abstractNumId w:val="16"/>
  </w:num>
  <w:num w:numId="50">
    <w:abstractNumId w:val="37"/>
  </w:num>
  <w:num w:numId="51">
    <w:abstractNumId w:val="58"/>
  </w:num>
  <w:num w:numId="52">
    <w:abstractNumId w:val="56"/>
  </w:num>
  <w:num w:numId="53">
    <w:abstractNumId w:val="46"/>
  </w:num>
  <w:num w:numId="54">
    <w:abstractNumId w:val="8"/>
  </w:num>
  <w:num w:numId="55">
    <w:abstractNumId w:val="59"/>
  </w:num>
  <w:num w:numId="56">
    <w:abstractNumId w:val="18"/>
  </w:num>
  <w:num w:numId="57">
    <w:abstractNumId w:val="7"/>
  </w:num>
  <w:num w:numId="58">
    <w:abstractNumId w:val="44"/>
  </w:num>
  <w:num w:numId="59">
    <w:abstractNumId w:val="17"/>
  </w:num>
  <w:num w:numId="60">
    <w:abstractNumId w:val="11"/>
  </w:num>
  <w:num w:numId="61">
    <w:abstractNumId w:val="52"/>
  </w:num>
  <w:num w:numId="62">
    <w:abstractNumId w:val="35"/>
  </w:num>
  <w:num w:numId="63">
    <w:abstractNumId w:val="32"/>
  </w:num>
  <w:num w:numId="64">
    <w:abstractNumId w:val="13"/>
  </w:num>
  <w:num w:numId="65">
    <w:abstractNumId w:val="4"/>
  </w:num>
  <w:num w:numId="66">
    <w:abstractNumId w:val="38"/>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427E"/>
    <w:rsid w:val="0001093E"/>
    <w:rsid w:val="000117E8"/>
    <w:rsid w:val="0001201D"/>
    <w:rsid w:val="00026D3A"/>
    <w:rsid w:val="00033285"/>
    <w:rsid w:val="000362D3"/>
    <w:rsid w:val="00036AB0"/>
    <w:rsid w:val="00037395"/>
    <w:rsid w:val="000456D3"/>
    <w:rsid w:val="00052A3A"/>
    <w:rsid w:val="00054148"/>
    <w:rsid w:val="000617AD"/>
    <w:rsid w:val="00062D93"/>
    <w:rsid w:val="0008047C"/>
    <w:rsid w:val="000813AD"/>
    <w:rsid w:val="00084158"/>
    <w:rsid w:val="0008501E"/>
    <w:rsid w:val="00093699"/>
    <w:rsid w:val="00093B6E"/>
    <w:rsid w:val="000A0ACB"/>
    <w:rsid w:val="000A1C15"/>
    <w:rsid w:val="000A200D"/>
    <w:rsid w:val="000A40AB"/>
    <w:rsid w:val="000A7111"/>
    <w:rsid w:val="000B154B"/>
    <w:rsid w:val="000B59E2"/>
    <w:rsid w:val="000B6B20"/>
    <w:rsid w:val="000D0F74"/>
    <w:rsid w:val="000D1301"/>
    <w:rsid w:val="000D347D"/>
    <w:rsid w:val="000D7F32"/>
    <w:rsid w:val="000E3653"/>
    <w:rsid w:val="000E550F"/>
    <w:rsid w:val="000E6758"/>
    <w:rsid w:val="000F4624"/>
    <w:rsid w:val="000F6293"/>
    <w:rsid w:val="00101B1E"/>
    <w:rsid w:val="001031CD"/>
    <w:rsid w:val="00106C30"/>
    <w:rsid w:val="00106ED5"/>
    <w:rsid w:val="00112086"/>
    <w:rsid w:val="00113E3C"/>
    <w:rsid w:val="00122589"/>
    <w:rsid w:val="00126E3B"/>
    <w:rsid w:val="00142D8D"/>
    <w:rsid w:val="001462B5"/>
    <w:rsid w:val="0018168B"/>
    <w:rsid w:val="001823F8"/>
    <w:rsid w:val="00183C0B"/>
    <w:rsid w:val="00193D5F"/>
    <w:rsid w:val="001A0F91"/>
    <w:rsid w:val="001A2287"/>
    <w:rsid w:val="001A331E"/>
    <w:rsid w:val="001A39CF"/>
    <w:rsid w:val="001B431D"/>
    <w:rsid w:val="001B7160"/>
    <w:rsid w:val="001C1E79"/>
    <w:rsid w:val="001C201E"/>
    <w:rsid w:val="001D35E1"/>
    <w:rsid w:val="001D566E"/>
    <w:rsid w:val="001D59AE"/>
    <w:rsid w:val="001D607F"/>
    <w:rsid w:val="001E1A28"/>
    <w:rsid w:val="002020EC"/>
    <w:rsid w:val="002035C3"/>
    <w:rsid w:val="00206BF6"/>
    <w:rsid w:val="00211D48"/>
    <w:rsid w:val="00217EB9"/>
    <w:rsid w:val="0022386D"/>
    <w:rsid w:val="002302A9"/>
    <w:rsid w:val="00240975"/>
    <w:rsid w:val="0024156C"/>
    <w:rsid w:val="00241DCF"/>
    <w:rsid w:val="002474B6"/>
    <w:rsid w:val="00251097"/>
    <w:rsid w:val="002646EF"/>
    <w:rsid w:val="002649BD"/>
    <w:rsid w:val="00270351"/>
    <w:rsid w:val="0027624F"/>
    <w:rsid w:val="00277389"/>
    <w:rsid w:val="00281430"/>
    <w:rsid w:val="00282F58"/>
    <w:rsid w:val="002938A6"/>
    <w:rsid w:val="002947DE"/>
    <w:rsid w:val="002A0AA9"/>
    <w:rsid w:val="002A2A03"/>
    <w:rsid w:val="002A3837"/>
    <w:rsid w:val="002A59DD"/>
    <w:rsid w:val="002A7854"/>
    <w:rsid w:val="002B5112"/>
    <w:rsid w:val="002B5CC6"/>
    <w:rsid w:val="002B6419"/>
    <w:rsid w:val="002D0ACD"/>
    <w:rsid w:val="002D16C8"/>
    <w:rsid w:val="002D505D"/>
    <w:rsid w:val="002E0E5A"/>
    <w:rsid w:val="002E146A"/>
    <w:rsid w:val="002E1953"/>
    <w:rsid w:val="002E19A2"/>
    <w:rsid w:val="002E3A0E"/>
    <w:rsid w:val="002E5834"/>
    <w:rsid w:val="002F0ADE"/>
    <w:rsid w:val="003026E2"/>
    <w:rsid w:val="003054F1"/>
    <w:rsid w:val="00315B95"/>
    <w:rsid w:val="003209FF"/>
    <w:rsid w:val="00322CFC"/>
    <w:rsid w:val="00326E53"/>
    <w:rsid w:val="00333D5C"/>
    <w:rsid w:val="00340CF2"/>
    <w:rsid w:val="0034249D"/>
    <w:rsid w:val="003439EC"/>
    <w:rsid w:val="00343C83"/>
    <w:rsid w:val="00343DC6"/>
    <w:rsid w:val="00352120"/>
    <w:rsid w:val="0036163D"/>
    <w:rsid w:val="00361671"/>
    <w:rsid w:val="0036236B"/>
    <w:rsid w:val="00372CE4"/>
    <w:rsid w:val="003754B0"/>
    <w:rsid w:val="00376670"/>
    <w:rsid w:val="00384C0E"/>
    <w:rsid w:val="00391E9F"/>
    <w:rsid w:val="00392712"/>
    <w:rsid w:val="00392BF5"/>
    <w:rsid w:val="0039360F"/>
    <w:rsid w:val="0039364A"/>
    <w:rsid w:val="003A0289"/>
    <w:rsid w:val="003A2E76"/>
    <w:rsid w:val="003A37D2"/>
    <w:rsid w:val="003A4187"/>
    <w:rsid w:val="003A7351"/>
    <w:rsid w:val="003B2227"/>
    <w:rsid w:val="003B6632"/>
    <w:rsid w:val="003C2246"/>
    <w:rsid w:val="003C432B"/>
    <w:rsid w:val="003C446C"/>
    <w:rsid w:val="003E306C"/>
    <w:rsid w:val="003F632A"/>
    <w:rsid w:val="0040687E"/>
    <w:rsid w:val="00420AE3"/>
    <w:rsid w:val="00425C40"/>
    <w:rsid w:val="00427B9A"/>
    <w:rsid w:val="004320F0"/>
    <w:rsid w:val="00432F6C"/>
    <w:rsid w:val="00433675"/>
    <w:rsid w:val="00436F30"/>
    <w:rsid w:val="00444950"/>
    <w:rsid w:val="004476DC"/>
    <w:rsid w:val="0046431C"/>
    <w:rsid w:val="00464B8D"/>
    <w:rsid w:val="004670F0"/>
    <w:rsid w:val="00473635"/>
    <w:rsid w:val="00473BCE"/>
    <w:rsid w:val="00480323"/>
    <w:rsid w:val="00481D4E"/>
    <w:rsid w:val="0048402A"/>
    <w:rsid w:val="0049371C"/>
    <w:rsid w:val="004A02A9"/>
    <w:rsid w:val="004A1869"/>
    <w:rsid w:val="004A6C18"/>
    <w:rsid w:val="004B0847"/>
    <w:rsid w:val="004B63AC"/>
    <w:rsid w:val="004C4834"/>
    <w:rsid w:val="004C50BA"/>
    <w:rsid w:val="004D6447"/>
    <w:rsid w:val="004E0C5A"/>
    <w:rsid w:val="004E0CA3"/>
    <w:rsid w:val="004E592E"/>
    <w:rsid w:val="004E70FD"/>
    <w:rsid w:val="004E792C"/>
    <w:rsid w:val="004F24CE"/>
    <w:rsid w:val="004F6C11"/>
    <w:rsid w:val="005018F1"/>
    <w:rsid w:val="00502570"/>
    <w:rsid w:val="005044A9"/>
    <w:rsid w:val="00504B08"/>
    <w:rsid w:val="005254B5"/>
    <w:rsid w:val="0053242C"/>
    <w:rsid w:val="005336BC"/>
    <w:rsid w:val="0054080C"/>
    <w:rsid w:val="0054112C"/>
    <w:rsid w:val="005412C2"/>
    <w:rsid w:val="00541A67"/>
    <w:rsid w:val="00547E10"/>
    <w:rsid w:val="00552323"/>
    <w:rsid w:val="00556964"/>
    <w:rsid w:val="00556BB5"/>
    <w:rsid w:val="005616AE"/>
    <w:rsid w:val="00563C67"/>
    <w:rsid w:val="00583E58"/>
    <w:rsid w:val="005900E9"/>
    <w:rsid w:val="005956FB"/>
    <w:rsid w:val="005965CF"/>
    <w:rsid w:val="005B3264"/>
    <w:rsid w:val="005B3C17"/>
    <w:rsid w:val="005B61CB"/>
    <w:rsid w:val="005C20FE"/>
    <w:rsid w:val="005C4F0F"/>
    <w:rsid w:val="005C6472"/>
    <w:rsid w:val="005D3FE2"/>
    <w:rsid w:val="005E1EEC"/>
    <w:rsid w:val="005E3FAA"/>
    <w:rsid w:val="005E60FE"/>
    <w:rsid w:val="005E781B"/>
    <w:rsid w:val="005F4263"/>
    <w:rsid w:val="005F6BFD"/>
    <w:rsid w:val="0061174C"/>
    <w:rsid w:val="0061264C"/>
    <w:rsid w:val="00620A5F"/>
    <w:rsid w:val="0062222B"/>
    <w:rsid w:val="006279FD"/>
    <w:rsid w:val="00627C18"/>
    <w:rsid w:val="00635345"/>
    <w:rsid w:val="00636AAD"/>
    <w:rsid w:val="00637A40"/>
    <w:rsid w:val="006415E8"/>
    <w:rsid w:val="006439CE"/>
    <w:rsid w:val="00645E6B"/>
    <w:rsid w:val="006474EC"/>
    <w:rsid w:val="00653850"/>
    <w:rsid w:val="0065433C"/>
    <w:rsid w:val="00664179"/>
    <w:rsid w:val="00664BC6"/>
    <w:rsid w:val="006653C8"/>
    <w:rsid w:val="0066558C"/>
    <w:rsid w:val="00670C91"/>
    <w:rsid w:val="00674A35"/>
    <w:rsid w:val="0068518E"/>
    <w:rsid w:val="00685863"/>
    <w:rsid w:val="00687264"/>
    <w:rsid w:val="00690B8E"/>
    <w:rsid w:val="00691436"/>
    <w:rsid w:val="006A3C57"/>
    <w:rsid w:val="006A5E16"/>
    <w:rsid w:val="006B4FF5"/>
    <w:rsid w:val="006E1E91"/>
    <w:rsid w:val="006E67C2"/>
    <w:rsid w:val="00701C4A"/>
    <w:rsid w:val="00702AED"/>
    <w:rsid w:val="00704489"/>
    <w:rsid w:val="00710043"/>
    <w:rsid w:val="00713846"/>
    <w:rsid w:val="00713F05"/>
    <w:rsid w:val="00722B16"/>
    <w:rsid w:val="00727E24"/>
    <w:rsid w:val="00730378"/>
    <w:rsid w:val="007353FD"/>
    <w:rsid w:val="0074134F"/>
    <w:rsid w:val="00743A93"/>
    <w:rsid w:val="00743FD6"/>
    <w:rsid w:val="0074469F"/>
    <w:rsid w:val="00753A0C"/>
    <w:rsid w:val="00760005"/>
    <w:rsid w:val="00760CBE"/>
    <w:rsid w:val="00761CCF"/>
    <w:rsid w:val="007634CA"/>
    <w:rsid w:val="00765EAA"/>
    <w:rsid w:val="0077030F"/>
    <w:rsid w:val="00774E59"/>
    <w:rsid w:val="00776300"/>
    <w:rsid w:val="007767CC"/>
    <w:rsid w:val="00780670"/>
    <w:rsid w:val="00790036"/>
    <w:rsid w:val="0079011C"/>
    <w:rsid w:val="0079234D"/>
    <w:rsid w:val="00793D5F"/>
    <w:rsid w:val="0079599A"/>
    <w:rsid w:val="00797241"/>
    <w:rsid w:val="007A1725"/>
    <w:rsid w:val="007B1714"/>
    <w:rsid w:val="007B50C9"/>
    <w:rsid w:val="007B6C10"/>
    <w:rsid w:val="007C0A19"/>
    <w:rsid w:val="007C0E40"/>
    <w:rsid w:val="007C0EAB"/>
    <w:rsid w:val="007C1243"/>
    <w:rsid w:val="007C3019"/>
    <w:rsid w:val="007C46F1"/>
    <w:rsid w:val="007C5F39"/>
    <w:rsid w:val="007C6247"/>
    <w:rsid w:val="007C6C16"/>
    <w:rsid w:val="007D330A"/>
    <w:rsid w:val="007D3ED3"/>
    <w:rsid w:val="007D4FCE"/>
    <w:rsid w:val="007D74BD"/>
    <w:rsid w:val="007E0773"/>
    <w:rsid w:val="007E55EC"/>
    <w:rsid w:val="007E5F3F"/>
    <w:rsid w:val="007E6384"/>
    <w:rsid w:val="00800F49"/>
    <w:rsid w:val="00805439"/>
    <w:rsid w:val="00805FF3"/>
    <w:rsid w:val="008175D0"/>
    <w:rsid w:val="00821065"/>
    <w:rsid w:val="00821E6E"/>
    <w:rsid w:val="0083105C"/>
    <w:rsid w:val="00831E22"/>
    <w:rsid w:val="00843FAE"/>
    <w:rsid w:val="0084465F"/>
    <w:rsid w:val="0084581D"/>
    <w:rsid w:val="00846CF0"/>
    <w:rsid w:val="00846FA4"/>
    <w:rsid w:val="00853677"/>
    <w:rsid w:val="00863EEA"/>
    <w:rsid w:val="0087110B"/>
    <w:rsid w:val="00873C7A"/>
    <w:rsid w:val="0087459B"/>
    <w:rsid w:val="00874A1D"/>
    <w:rsid w:val="00875E42"/>
    <w:rsid w:val="00884FDF"/>
    <w:rsid w:val="008925C6"/>
    <w:rsid w:val="00897F2A"/>
    <w:rsid w:val="008A2A01"/>
    <w:rsid w:val="008A39DF"/>
    <w:rsid w:val="008A54AB"/>
    <w:rsid w:val="008B5BCD"/>
    <w:rsid w:val="008C137D"/>
    <w:rsid w:val="008C16B9"/>
    <w:rsid w:val="008D2731"/>
    <w:rsid w:val="008E004C"/>
    <w:rsid w:val="008E0D17"/>
    <w:rsid w:val="008E2018"/>
    <w:rsid w:val="008E42EB"/>
    <w:rsid w:val="008F3472"/>
    <w:rsid w:val="009019F6"/>
    <w:rsid w:val="00902F27"/>
    <w:rsid w:val="00904A3E"/>
    <w:rsid w:val="00915F4D"/>
    <w:rsid w:val="00931569"/>
    <w:rsid w:val="00932A8B"/>
    <w:rsid w:val="00937421"/>
    <w:rsid w:val="00951B20"/>
    <w:rsid w:val="00957CFA"/>
    <w:rsid w:val="00957E4A"/>
    <w:rsid w:val="009606B7"/>
    <w:rsid w:val="009617D0"/>
    <w:rsid w:val="009638D6"/>
    <w:rsid w:val="00964CEF"/>
    <w:rsid w:val="00966249"/>
    <w:rsid w:val="00967604"/>
    <w:rsid w:val="00973103"/>
    <w:rsid w:val="00977A5F"/>
    <w:rsid w:val="009830EE"/>
    <w:rsid w:val="009A4D1F"/>
    <w:rsid w:val="009B288B"/>
    <w:rsid w:val="009B41A7"/>
    <w:rsid w:val="009B522B"/>
    <w:rsid w:val="009B544F"/>
    <w:rsid w:val="009B580A"/>
    <w:rsid w:val="009C12AB"/>
    <w:rsid w:val="009C3784"/>
    <w:rsid w:val="009C5D63"/>
    <w:rsid w:val="009D15E3"/>
    <w:rsid w:val="009D1AF8"/>
    <w:rsid w:val="009D31DE"/>
    <w:rsid w:val="009D4E1C"/>
    <w:rsid w:val="009D6564"/>
    <w:rsid w:val="009E40F5"/>
    <w:rsid w:val="009E7463"/>
    <w:rsid w:val="009F22F0"/>
    <w:rsid w:val="009F722D"/>
    <w:rsid w:val="009F739E"/>
    <w:rsid w:val="00A024FB"/>
    <w:rsid w:val="00A43B57"/>
    <w:rsid w:val="00A5535F"/>
    <w:rsid w:val="00A557C2"/>
    <w:rsid w:val="00A55F0F"/>
    <w:rsid w:val="00A60223"/>
    <w:rsid w:val="00A63B7A"/>
    <w:rsid w:val="00A6401D"/>
    <w:rsid w:val="00A74796"/>
    <w:rsid w:val="00A75B4A"/>
    <w:rsid w:val="00A809F7"/>
    <w:rsid w:val="00A81917"/>
    <w:rsid w:val="00A87C83"/>
    <w:rsid w:val="00A905E6"/>
    <w:rsid w:val="00A95C38"/>
    <w:rsid w:val="00A97AD7"/>
    <w:rsid w:val="00AB420B"/>
    <w:rsid w:val="00AB6C39"/>
    <w:rsid w:val="00AC70CB"/>
    <w:rsid w:val="00AD0AAF"/>
    <w:rsid w:val="00AD257D"/>
    <w:rsid w:val="00AD2A95"/>
    <w:rsid w:val="00AE7932"/>
    <w:rsid w:val="00AF64D1"/>
    <w:rsid w:val="00B03982"/>
    <w:rsid w:val="00B102AE"/>
    <w:rsid w:val="00B10A01"/>
    <w:rsid w:val="00B14F3F"/>
    <w:rsid w:val="00B164EA"/>
    <w:rsid w:val="00B22497"/>
    <w:rsid w:val="00B36205"/>
    <w:rsid w:val="00B6297C"/>
    <w:rsid w:val="00B63605"/>
    <w:rsid w:val="00B76856"/>
    <w:rsid w:val="00B927EB"/>
    <w:rsid w:val="00B956BD"/>
    <w:rsid w:val="00B96403"/>
    <w:rsid w:val="00BA2C11"/>
    <w:rsid w:val="00BA3FEA"/>
    <w:rsid w:val="00BA4E24"/>
    <w:rsid w:val="00BA5CDF"/>
    <w:rsid w:val="00BA76EC"/>
    <w:rsid w:val="00BB059A"/>
    <w:rsid w:val="00BB0F5C"/>
    <w:rsid w:val="00BB5DE6"/>
    <w:rsid w:val="00BB6B3D"/>
    <w:rsid w:val="00BC10EF"/>
    <w:rsid w:val="00BC5022"/>
    <w:rsid w:val="00BC77AE"/>
    <w:rsid w:val="00BD17F8"/>
    <w:rsid w:val="00BD2B31"/>
    <w:rsid w:val="00BF5926"/>
    <w:rsid w:val="00C00010"/>
    <w:rsid w:val="00C01D89"/>
    <w:rsid w:val="00C03601"/>
    <w:rsid w:val="00C037DC"/>
    <w:rsid w:val="00C21892"/>
    <w:rsid w:val="00C221F8"/>
    <w:rsid w:val="00C312B8"/>
    <w:rsid w:val="00C47E9F"/>
    <w:rsid w:val="00C51B18"/>
    <w:rsid w:val="00C55715"/>
    <w:rsid w:val="00C67E52"/>
    <w:rsid w:val="00C71315"/>
    <w:rsid w:val="00C747C6"/>
    <w:rsid w:val="00C7743B"/>
    <w:rsid w:val="00C77C9B"/>
    <w:rsid w:val="00C82F62"/>
    <w:rsid w:val="00C851B9"/>
    <w:rsid w:val="00C85718"/>
    <w:rsid w:val="00C935E3"/>
    <w:rsid w:val="00CA1A50"/>
    <w:rsid w:val="00CA2FE1"/>
    <w:rsid w:val="00CA43C0"/>
    <w:rsid w:val="00CB0DE1"/>
    <w:rsid w:val="00CB493E"/>
    <w:rsid w:val="00CB5B5B"/>
    <w:rsid w:val="00CC1567"/>
    <w:rsid w:val="00CC25D7"/>
    <w:rsid w:val="00CD0235"/>
    <w:rsid w:val="00CD4C7E"/>
    <w:rsid w:val="00CE11AF"/>
    <w:rsid w:val="00CF3C09"/>
    <w:rsid w:val="00D002DB"/>
    <w:rsid w:val="00D0183C"/>
    <w:rsid w:val="00D1100C"/>
    <w:rsid w:val="00D1257C"/>
    <w:rsid w:val="00D15F10"/>
    <w:rsid w:val="00D20175"/>
    <w:rsid w:val="00D20270"/>
    <w:rsid w:val="00D21D5C"/>
    <w:rsid w:val="00D21DDE"/>
    <w:rsid w:val="00D23B78"/>
    <w:rsid w:val="00D25686"/>
    <w:rsid w:val="00D34E5A"/>
    <w:rsid w:val="00D51A06"/>
    <w:rsid w:val="00D5536F"/>
    <w:rsid w:val="00D55F50"/>
    <w:rsid w:val="00D62F9D"/>
    <w:rsid w:val="00D653B3"/>
    <w:rsid w:val="00D70436"/>
    <w:rsid w:val="00D81DDE"/>
    <w:rsid w:val="00DA1D2B"/>
    <w:rsid w:val="00DA56DB"/>
    <w:rsid w:val="00DA6D80"/>
    <w:rsid w:val="00DA7ACF"/>
    <w:rsid w:val="00DB1985"/>
    <w:rsid w:val="00DC6483"/>
    <w:rsid w:val="00DD5D5B"/>
    <w:rsid w:val="00DD5D73"/>
    <w:rsid w:val="00DD6713"/>
    <w:rsid w:val="00DE3623"/>
    <w:rsid w:val="00DE7350"/>
    <w:rsid w:val="00DF1D7C"/>
    <w:rsid w:val="00DF2D93"/>
    <w:rsid w:val="00DF70CB"/>
    <w:rsid w:val="00E16B31"/>
    <w:rsid w:val="00E26481"/>
    <w:rsid w:val="00E3128A"/>
    <w:rsid w:val="00E36D68"/>
    <w:rsid w:val="00E4427E"/>
    <w:rsid w:val="00E547EF"/>
    <w:rsid w:val="00E5569B"/>
    <w:rsid w:val="00E64FE4"/>
    <w:rsid w:val="00E66A9F"/>
    <w:rsid w:val="00E73667"/>
    <w:rsid w:val="00E75A41"/>
    <w:rsid w:val="00E80F44"/>
    <w:rsid w:val="00E8359E"/>
    <w:rsid w:val="00E90F35"/>
    <w:rsid w:val="00E93882"/>
    <w:rsid w:val="00EA0DBE"/>
    <w:rsid w:val="00EA2054"/>
    <w:rsid w:val="00EA280E"/>
    <w:rsid w:val="00EB636D"/>
    <w:rsid w:val="00EC5BC2"/>
    <w:rsid w:val="00EC67B7"/>
    <w:rsid w:val="00EC6BD7"/>
    <w:rsid w:val="00EE7096"/>
    <w:rsid w:val="00EF5CBE"/>
    <w:rsid w:val="00EF6AB8"/>
    <w:rsid w:val="00EF7B73"/>
    <w:rsid w:val="00F00A91"/>
    <w:rsid w:val="00F0302A"/>
    <w:rsid w:val="00F07273"/>
    <w:rsid w:val="00F1556B"/>
    <w:rsid w:val="00F15BD5"/>
    <w:rsid w:val="00F1770B"/>
    <w:rsid w:val="00F17B3E"/>
    <w:rsid w:val="00F239FF"/>
    <w:rsid w:val="00F2459F"/>
    <w:rsid w:val="00F255D7"/>
    <w:rsid w:val="00F37BF6"/>
    <w:rsid w:val="00F4043C"/>
    <w:rsid w:val="00F4178A"/>
    <w:rsid w:val="00F54EFE"/>
    <w:rsid w:val="00F55D64"/>
    <w:rsid w:val="00F63E36"/>
    <w:rsid w:val="00F76BC5"/>
    <w:rsid w:val="00F900A6"/>
    <w:rsid w:val="00F92C9D"/>
    <w:rsid w:val="00F934D9"/>
    <w:rsid w:val="00F94FEB"/>
    <w:rsid w:val="00F963A6"/>
    <w:rsid w:val="00FA0A74"/>
    <w:rsid w:val="00FA69C2"/>
    <w:rsid w:val="00FA7E08"/>
    <w:rsid w:val="00FB1462"/>
    <w:rsid w:val="00FB1E65"/>
    <w:rsid w:val="00FB4F83"/>
    <w:rsid w:val="00FB5517"/>
    <w:rsid w:val="00FB77B6"/>
    <w:rsid w:val="00FC2484"/>
    <w:rsid w:val="00FD2039"/>
    <w:rsid w:val="00FD631A"/>
    <w:rsid w:val="00FD7751"/>
    <w:rsid w:val="00FE4DDF"/>
    <w:rsid w:val="00FE553E"/>
    <w:rsid w:val="00FF407A"/>
    <w:rsid w:val="00FF4117"/>
    <w:rsid w:val="02840747"/>
    <w:rsid w:val="04B536B0"/>
    <w:rsid w:val="04CC142C"/>
    <w:rsid w:val="05DE2256"/>
    <w:rsid w:val="06036547"/>
    <w:rsid w:val="091F5496"/>
    <w:rsid w:val="095630A4"/>
    <w:rsid w:val="096B55F2"/>
    <w:rsid w:val="0ABA3A82"/>
    <w:rsid w:val="0B3C757E"/>
    <w:rsid w:val="0C0C43B3"/>
    <w:rsid w:val="0C84298E"/>
    <w:rsid w:val="0CA1510D"/>
    <w:rsid w:val="0CD5291F"/>
    <w:rsid w:val="0DC25C33"/>
    <w:rsid w:val="0EF72E77"/>
    <w:rsid w:val="123C0A7D"/>
    <w:rsid w:val="12B7227D"/>
    <w:rsid w:val="12C932AF"/>
    <w:rsid w:val="13CD6C7C"/>
    <w:rsid w:val="148C3ED8"/>
    <w:rsid w:val="156F0174"/>
    <w:rsid w:val="157A68EA"/>
    <w:rsid w:val="1739342D"/>
    <w:rsid w:val="182008C4"/>
    <w:rsid w:val="19703EDA"/>
    <w:rsid w:val="1B157A43"/>
    <w:rsid w:val="1B704A88"/>
    <w:rsid w:val="1C304AD0"/>
    <w:rsid w:val="1CED7F7A"/>
    <w:rsid w:val="1DFE6FFD"/>
    <w:rsid w:val="1E7772D5"/>
    <w:rsid w:val="1EC9399F"/>
    <w:rsid w:val="1F54026A"/>
    <w:rsid w:val="2065251F"/>
    <w:rsid w:val="22473341"/>
    <w:rsid w:val="26766A30"/>
    <w:rsid w:val="2BB27A8A"/>
    <w:rsid w:val="2E4E7C80"/>
    <w:rsid w:val="322E1D2C"/>
    <w:rsid w:val="332E21C0"/>
    <w:rsid w:val="344F3478"/>
    <w:rsid w:val="349C31E8"/>
    <w:rsid w:val="34A0145B"/>
    <w:rsid w:val="36575D46"/>
    <w:rsid w:val="36951783"/>
    <w:rsid w:val="384D766E"/>
    <w:rsid w:val="388F0711"/>
    <w:rsid w:val="393B0401"/>
    <w:rsid w:val="398415C0"/>
    <w:rsid w:val="3B964A58"/>
    <w:rsid w:val="3C4B0E70"/>
    <w:rsid w:val="3CC1702F"/>
    <w:rsid w:val="406E78CD"/>
    <w:rsid w:val="41FA550B"/>
    <w:rsid w:val="44733299"/>
    <w:rsid w:val="463C6DB3"/>
    <w:rsid w:val="47724C09"/>
    <w:rsid w:val="477C33A0"/>
    <w:rsid w:val="47D4161F"/>
    <w:rsid w:val="48334784"/>
    <w:rsid w:val="484057AE"/>
    <w:rsid w:val="496D648B"/>
    <w:rsid w:val="4B7E0CA8"/>
    <w:rsid w:val="4B9D3CA0"/>
    <w:rsid w:val="4D5B5A05"/>
    <w:rsid w:val="4E872575"/>
    <w:rsid w:val="501D7499"/>
    <w:rsid w:val="507A6BB9"/>
    <w:rsid w:val="51807F02"/>
    <w:rsid w:val="526D4588"/>
    <w:rsid w:val="52F548BE"/>
    <w:rsid w:val="55931354"/>
    <w:rsid w:val="56015981"/>
    <w:rsid w:val="57372FF6"/>
    <w:rsid w:val="576B28B1"/>
    <w:rsid w:val="5BF61E76"/>
    <w:rsid w:val="5C085522"/>
    <w:rsid w:val="5DA62BBC"/>
    <w:rsid w:val="5FC02439"/>
    <w:rsid w:val="5FEC7A38"/>
    <w:rsid w:val="62E428B7"/>
    <w:rsid w:val="63AF0298"/>
    <w:rsid w:val="63E626F6"/>
    <w:rsid w:val="64F62919"/>
    <w:rsid w:val="6542412F"/>
    <w:rsid w:val="65FE437E"/>
    <w:rsid w:val="66C02337"/>
    <w:rsid w:val="67546F17"/>
    <w:rsid w:val="67D444FF"/>
    <w:rsid w:val="68DB481C"/>
    <w:rsid w:val="692E5CD4"/>
    <w:rsid w:val="6ACE1BDF"/>
    <w:rsid w:val="6B0A0BC1"/>
    <w:rsid w:val="6B5F2365"/>
    <w:rsid w:val="6CA7253A"/>
    <w:rsid w:val="6D842A93"/>
    <w:rsid w:val="6D9269EF"/>
    <w:rsid w:val="72D55C8A"/>
    <w:rsid w:val="735206BD"/>
    <w:rsid w:val="753A57F2"/>
    <w:rsid w:val="753B5C22"/>
    <w:rsid w:val="76C06EFB"/>
    <w:rsid w:val="77772537"/>
    <w:rsid w:val="782C63CB"/>
    <w:rsid w:val="7A960213"/>
    <w:rsid w:val="7AAF0AD4"/>
    <w:rsid w:val="7ABB1F4B"/>
    <w:rsid w:val="7B6A298F"/>
    <w:rsid w:val="7C0461C8"/>
    <w:rsid w:val="7D134DB7"/>
    <w:rsid w:val="7D183C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footnote text"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Message Header"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1"/>
    <w:qFormat/>
    <w:rsid w:val="00DD6713"/>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DD671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DD671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DD671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DD671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uiPriority w:val="34"/>
    <w:qFormat/>
    <w:rsid w:val="00DD6713"/>
    <w:pPr>
      <w:ind w:firstLineChars="200" w:firstLine="420"/>
    </w:pPr>
  </w:style>
  <w:style w:type="paragraph" w:styleId="a3">
    <w:name w:val="Normal Indent"/>
    <w:basedOn w:val="a"/>
    <w:qFormat/>
    <w:rsid w:val="00DD6713"/>
    <w:pPr>
      <w:ind w:firstLine="425"/>
    </w:pPr>
    <w:rPr>
      <w:rFonts w:ascii="Times New Roman" w:eastAsia="宋体" w:hAnsi="Times New Roman" w:cs="Times New Roman"/>
      <w:szCs w:val="20"/>
    </w:rPr>
  </w:style>
  <w:style w:type="paragraph" w:styleId="a4">
    <w:name w:val="caption"/>
    <w:basedOn w:val="a"/>
    <w:next w:val="a"/>
    <w:qFormat/>
    <w:rsid w:val="00DD6713"/>
    <w:rPr>
      <w:rFonts w:ascii="Arial" w:eastAsia="黑体" w:hAnsi="Arial" w:cs="Arial"/>
      <w:sz w:val="20"/>
      <w:szCs w:val="20"/>
    </w:rPr>
  </w:style>
  <w:style w:type="paragraph" w:styleId="30">
    <w:name w:val="Body Text 3"/>
    <w:basedOn w:val="a"/>
    <w:link w:val="3Char0"/>
    <w:qFormat/>
    <w:rsid w:val="00DD6713"/>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DD6713"/>
    <w:pPr>
      <w:spacing w:after="120"/>
    </w:pPr>
  </w:style>
  <w:style w:type="paragraph" w:styleId="a6">
    <w:name w:val="Body Text Indent"/>
    <w:basedOn w:val="a"/>
    <w:link w:val="Char1"/>
    <w:qFormat/>
    <w:rsid w:val="00DD6713"/>
    <w:pPr>
      <w:adjustRightInd w:val="0"/>
      <w:spacing w:after="120" w:line="360" w:lineRule="atLeast"/>
      <w:ind w:leftChars="200" w:left="420"/>
      <w:jc w:val="left"/>
      <w:textAlignment w:val="baseline"/>
    </w:pPr>
    <w:rPr>
      <w:sz w:val="24"/>
    </w:rPr>
  </w:style>
  <w:style w:type="paragraph" w:styleId="5">
    <w:name w:val="toc 5"/>
    <w:basedOn w:val="a"/>
    <w:next w:val="a"/>
    <w:uiPriority w:val="39"/>
    <w:qFormat/>
    <w:rsid w:val="00DD671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DD6713"/>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DD6713"/>
    <w:rPr>
      <w:rFonts w:eastAsia="宋体"/>
      <w:sz w:val="24"/>
    </w:rPr>
  </w:style>
  <w:style w:type="paragraph" w:styleId="a8">
    <w:name w:val="Date"/>
    <w:basedOn w:val="a"/>
    <w:next w:val="a"/>
    <w:link w:val="Char2"/>
    <w:uiPriority w:val="99"/>
    <w:unhideWhenUsed/>
    <w:qFormat/>
    <w:rsid w:val="00DD6713"/>
    <w:pPr>
      <w:ind w:leftChars="2500" w:left="100"/>
    </w:pPr>
  </w:style>
  <w:style w:type="paragraph" w:styleId="a9">
    <w:name w:val="Balloon Text"/>
    <w:basedOn w:val="a"/>
    <w:link w:val="Char10"/>
    <w:uiPriority w:val="99"/>
    <w:semiHidden/>
    <w:unhideWhenUsed/>
    <w:qFormat/>
    <w:rsid w:val="00DD6713"/>
    <w:rPr>
      <w:sz w:val="18"/>
      <w:szCs w:val="18"/>
    </w:rPr>
  </w:style>
  <w:style w:type="paragraph" w:styleId="aa">
    <w:name w:val="footer"/>
    <w:basedOn w:val="a"/>
    <w:link w:val="Char3"/>
    <w:uiPriority w:val="99"/>
    <w:unhideWhenUsed/>
    <w:qFormat/>
    <w:rsid w:val="00DD6713"/>
    <w:pPr>
      <w:tabs>
        <w:tab w:val="center" w:pos="4153"/>
        <w:tab w:val="right" w:pos="8306"/>
      </w:tabs>
      <w:snapToGrid w:val="0"/>
      <w:jc w:val="left"/>
    </w:pPr>
    <w:rPr>
      <w:sz w:val="18"/>
      <w:szCs w:val="18"/>
    </w:rPr>
  </w:style>
  <w:style w:type="paragraph" w:styleId="ab">
    <w:name w:val="header"/>
    <w:basedOn w:val="a"/>
    <w:link w:val="Char4"/>
    <w:uiPriority w:val="99"/>
    <w:unhideWhenUsed/>
    <w:qFormat/>
    <w:rsid w:val="00DD6713"/>
    <w:pPr>
      <w:pBdr>
        <w:bottom w:val="single" w:sz="6" w:space="1" w:color="auto"/>
      </w:pBdr>
      <w:tabs>
        <w:tab w:val="center" w:pos="4153"/>
        <w:tab w:val="right" w:pos="8306"/>
      </w:tabs>
      <w:snapToGrid w:val="0"/>
      <w:jc w:val="center"/>
    </w:pPr>
    <w:rPr>
      <w:sz w:val="18"/>
      <w:szCs w:val="18"/>
    </w:rPr>
  </w:style>
  <w:style w:type="paragraph" w:styleId="12">
    <w:name w:val="toc 1"/>
    <w:basedOn w:val="a"/>
    <w:next w:val="a"/>
    <w:uiPriority w:val="39"/>
    <w:qFormat/>
    <w:rsid w:val="00DD6713"/>
    <w:pPr>
      <w:spacing w:before="120" w:after="120"/>
      <w:jc w:val="left"/>
    </w:pPr>
    <w:rPr>
      <w:rFonts w:ascii="Times New Roman" w:eastAsia="宋体" w:hAnsi="Times New Roman" w:cs="Times New Roman"/>
      <w:b/>
      <w:bCs/>
      <w:caps/>
      <w:color w:val="0000FF"/>
      <w:sz w:val="20"/>
      <w:szCs w:val="20"/>
    </w:rPr>
  </w:style>
  <w:style w:type="paragraph" w:styleId="ac">
    <w:name w:val="footnote text"/>
    <w:uiPriority w:val="99"/>
    <w:semiHidden/>
    <w:qFormat/>
    <w:rsid w:val="00DD6713"/>
    <w:pPr>
      <w:widowControl w:val="0"/>
      <w:snapToGrid w:val="0"/>
    </w:pPr>
    <w:rPr>
      <w:rFonts w:ascii="Book Antiqua" w:hAnsi="Book Antiqua"/>
      <w:kern w:val="2"/>
      <w:sz w:val="18"/>
      <w:szCs w:val="18"/>
    </w:rPr>
  </w:style>
  <w:style w:type="paragraph" w:styleId="ad">
    <w:name w:val="Message Header"/>
    <w:basedOn w:val="a"/>
    <w:qFormat/>
    <w:rsid w:val="00DD671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HTML">
    <w:name w:val="HTML Preformatted"/>
    <w:basedOn w:val="a"/>
    <w:link w:val="HTMLChar1"/>
    <w:uiPriority w:val="99"/>
    <w:semiHidden/>
    <w:unhideWhenUsed/>
    <w:qFormat/>
    <w:rsid w:val="00DD6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e">
    <w:name w:val="Normal (Web)"/>
    <w:basedOn w:val="a"/>
    <w:uiPriority w:val="99"/>
    <w:qFormat/>
    <w:rsid w:val="00DD6713"/>
    <w:rPr>
      <w:rFonts w:ascii="Calibri" w:eastAsia="宋体" w:hAnsi="Calibri" w:cs="Times New Roman"/>
      <w:sz w:val="24"/>
      <w:szCs w:val="24"/>
    </w:rPr>
  </w:style>
  <w:style w:type="paragraph" w:styleId="af">
    <w:name w:val="Body Text First Indent"/>
    <w:basedOn w:val="a5"/>
    <w:link w:val="Char5"/>
    <w:qFormat/>
    <w:rsid w:val="00DD6713"/>
    <w:pPr>
      <w:ind w:firstLineChars="100" w:firstLine="420"/>
    </w:pPr>
    <w:rPr>
      <w:rFonts w:ascii="宋体" w:eastAsia="宋体" w:hAnsi="Times New Roman" w:cs="Times New Roman"/>
      <w:kern w:val="0"/>
      <w:sz w:val="34"/>
      <w:szCs w:val="20"/>
    </w:rPr>
  </w:style>
  <w:style w:type="table" w:styleId="af0">
    <w:name w:val="Table Grid"/>
    <w:basedOn w:val="a1"/>
    <w:uiPriority w:val="59"/>
    <w:qFormat/>
    <w:rsid w:val="00DD67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Strong"/>
    <w:basedOn w:val="a0"/>
    <w:uiPriority w:val="22"/>
    <w:qFormat/>
    <w:rsid w:val="00DD6713"/>
    <w:rPr>
      <w:b/>
      <w:bCs/>
    </w:rPr>
  </w:style>
  <w:style w:type="character" w:styleId="af2">
    <w:name w:val="FollowedHyperlink"/>
    <w:basedOn w:val="a0"/>
    <w:uiPriority w:val="99"/>
    <w:semiHidden/>
    <w:unhideWhenUsed/>
    <w:qFormat/>
    <w:rsid w:val="00DD6713"/>
    <w:rPr>
      <w:color w:val="800080" w:themeColor="followedHyperlink"/>
      <w:u w:val="single"/>
    </w:rPr>
  </w:style>
  <w:style w:type="character" w:styleId="af3">
    <w:name w:val="Hyperlink"/>
    <w:basedOn w:val="a0"/>
    <w:uiPriority w:val="99"/>
    <w:unhideWhenUsed/>
    <w:qFormat/>
    <w:rsid w:val="00DD6713"/>
    <w:rPr>
      <w:color w:val="0000FF"/>
      <w:u w:val="single"/>
    </w:rPr>
  </w:style>
  <w:style w:type="paragraph" w:customStyle="1" w:styleId="af4">
    <w:name w:val="*正文"/>
    <w:basedOn w:val="a"/>
    <w:qFormat/>
    <w:rsid w:val="00DD6713"/>
    <w:pPr>
      <w:keepNext/>
      <w:keepLines/>
      <w:spacing w:line="360" w:lineRule="auto"/>
      <w:ind w:firstLineChars="200" w:firstLine="200"/>
    </w:pPr>
    <w:rPr>
      <w:rFonts w:ascii="宋体" w:eastAsia="宋体" w:hAnsi="宋体" w:cs="Times New Roman"/>
    </w:rPr>
  </w:style>
  <w:style w:type="character" w:customStyle="1" w:styleId="1Char">
    <w:name w:val="标题 1 Char"/>
    <w:basedOn w:val="a0"/>
    <w:link w:val="1"/>
    <w:qFormat/>
    <w:rsid w:val="00DD6713"/>
    <w:rPr>
      <w:b/>
      <w:bCs/>
      <w:kern w:val="44"/>
      <w:sz w:val="44"/>
      <w:szCs w:val="44"/>
    </w:rPr>
  </w:style>
  <w:style w:type="character" w:customStyle="1" w:styleId="2Char">
    <w:name w:val="标题 2 Char"/>
    <w:basedOn w:val="a0"/>
    <w:link w:val="2"/>
    <w:qFormat/>
    <w:rsid w:val="00DD6713"/>
    <w:rPr>
      <w:rFonts w:ascii="Arial" w:eastAsia="黑体" w:hAnsi="Arial"/>
      <w:b/>
      <w:bCs/>
      <w:sz w:val="32"/>
      <w:szCs w:val="32"/>
    </w:rPr>
  </w:style>
  <w:style w:type="character" w:customStyle="1" w:styleId="3Char">
    <w:name w:val="标题 3 Char"/>
    <w:basedOn w:val="a0"/>
    <w:link w:val="3"/>
    <w:qFormat/>
    <w:rsid w:val="00DD671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DD6713"/>
    <w:rPr>
      <w:rFonts w:ascii="Arial" w:eastAsia="黑体" w:hAnsi="Arial"/>
      <w:b/>
      <w:bCs/>
      <w:sz w:val="28"/>
      <w:szCs w:val="28"/>
    </w:rPr>
  </w:style>
  <w:style w:type="character" w:customStyle="1" w:styleId="Char0">
    <w:name w:val="纯文本 Char"/>
    <w:basedOn w:val="a0"/>
    <w:link w:val="a7"/>
    <w:qFormat/>
    <w:rsid w:val="00DD6713"/>
    <w:rPr>
      <w:rFonts w:eastAsia="宋体"/>
      <w:sz w:val="24"/>
    </w:rPr>
  </w:style>
  <w:style w:type="character" w:customStyle="1" w:styleId="Char2">
    <w:name w:val="日期 Char"/>
    <w:basedOn w:val="a0"/>
    <w:link w:val="a8"/>
    <w:uiPriority w:val="99"/>
    <w:qFormat/>
    <w:rsid w:val="00DD6713"/>
  </w:style>
  <w:style w:type="character" w:customStyle="1" w:styleId="Char3">
    <w:name w:val="页脚 Char"/>
    <w:basedOn w:val="a0"/>
    <w:link w:val="aa"/>
    <w:uiPriority w:val="99"/>
    <w:qFormat/>
    <w:rsid w:val="00DD6713"/>
    <w:rPr>
      <w:sz w:val="18"/>
      <w:szCs w:val="18"/>
    </w:rPr>
  </w:style>
  <w:style w:type="character" w:customStyle="1" w:styleId="Char4">
    <w:name w:val="页眉 Char"/>
    <w:basedOn w:val="a0"/>
    <w:link w:val="ab"/>
    <w:uiPriority w:val="99"/>
    <w:qFormat/>
    <w:rsid w:val="00DD6713"/>
    <w:rPr>
      <w:sz w:val="18"/>
      <w:szCs w:val="18"/>
    </w:rPr>
  </w:style>
  <w:style w:type="character" w:customStyle="1" w:styleId="Char11">
    <w:name w:val="纯文本 Char1"/>
    <w:qFormat/>
    <w:rsid w:val="00DD6713"/>
    <w:rPr>
      <w:rFonts w:eastAsia="宋体"/>
      <w:sz w:val="24"/>
    </w:rPr>
  </w:style>
  <w:style w:type="paragraph" w:customStyle="1" w:styleId="Default">
    <w:name w:val="Default"/>
    <w:qFormat/>
    <w:rsid w:val="00DD6713"/>
    <w:pPr>
      <w:widowControl w:val="0"/>
      <w:autoSpaceDE w:val="0"/>
      <w:autoSpaceDN w:val="0"/>
      <w:adjustRightInd w:val="0"/>
    </w:pPr>
    <w:rPr>
      <w:rFonts w:ascii="宋体" w:hAnsiTheme="minorHAnsi" w:cs="宋体"/>
      <w:color w:val="000000"/>
      <w:sz w:val="24"/>
      <w:szCs w:val="24"/>
    </w:rPr>
  </w:style>
  <w:style w:type="paragraph" w:styleId="af5">
    <w:name w:val="List Paragraph"/>
    <w:basedOn w:val="a"/>
    <w:uiPriority w:val="99"/>
    <w:unhideWhenUsed/>
    <w:qFormat/>
    <w:rsid w:val="00DD6713"/>
    <w:pPr>
      <w:ind w:firstLineChars="200" w:firstLine="420"/>
    </w:pPr>
  </w:style>
  <w:style w:type="character" w:customStyle="1" w:styleId="CharChar">
    <w:name w:val="正文文本缩进 Char Char"/>
    <w:link w:val="13"/>
    <w:qFormat/>
    <w:rsid w:val="00DD6713"/>
    <w:rPr>
      <w:rFonts w:ascii="宋体"/>
      <w:sz w:val="24"/>
    </w:rPr>
  </w:style>
  <w:style w:type="paragraph" w:customStyle="1" w:styleId="13">
    <w:name w:val="正文文本缩进1"/>
    <w:basedOn w:val="a"/>
    <w:link w:val="CharChar"/>
    <w:qFormat/>
    <w:rsid w:val="00DD6713"/>
    <w:pPr>
      <w:spacing w:line="360" w:lineRule="auto"/>
      <w:ind w:firstLineChars="200" w:firstLine="480"/>
    </w:pPr>
    <w:rPr>
      <w:rFonts w:ascii="宋体"/>
      <w:sz w:val="24"/>
    </w:rPr>
  </w:style>
  <w:style w:type="character" w:customStyle="1" w:styleId="CharChar0">
    <w:name w:val="日期 Char Char"/>
    <w:link w:val="14"/>
    <w:qFormat/>
    <w:rsid w:val="00DD6713"/>
    <w:rPr>
      <w:sz w:val="24"/>
    </w:rPr>
  </w:style>
  <w:style w:type="paragraph" w:customStyle="1" w:styleId="14">
    <w:name w:val="日期1"/>
    <w:basedOn w:val="a"/>
    <w:next w:val="a"/>
    <w:link w:val="CharChar0"/>
    <w:qFormat/>
    <w:rsid w:val="00DD6713"/>
    <w:rPr>
      <w:sz w:val="24"/>
    </w:rPr>
  </w:style>
  <w:style w:type="paragraph" w:customStyle="1" w:styleId="15">
    <w:name w:val="正文缩进1"/>
    <w:basedOn w:val="a"/>
    <w:qFormat/>
    <w:rsid w:val="00DD671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DD6713"/>
    <w:pPr>
      <w:numPr>
        <w:numId w:val="2"/>
      </w:numPr>
      <w:adjustRightInd w:val="0"/>
      <w:textAlignment w:val="baseline"/>
    </w:pPr>
    <w:rPr>
      <w:rFonts w:ascii="宋体" w:eastAsia="宋体" w:hAnsi="宋体" w:cs="Times New Roman"/>
      <w:kern w:val="0"/>
      <w:szCs w:val="21"/>
    </w:rPr>
  </w:style>
  <w:style w:type="paragraph" w:customStyle="1" w:styleId="af6">
    <w:name w:val="图"/>
    <w:basedOn w:val="a"/>
    <w:qFormat/>
    <w:rsid w:val="00DD671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qFormat/>
    <w:rsid w:val="00DD6713"/>
    <w:rPr>
      <w:rFonts w:ascii="Times New Roman" w:eastAsia="宋体" w:hAnsi="Times New Roman" w:cs="Times New Roman"/>
      <w:color w:val="FF0000"/>
      <w:sz w:val="24"/>
      <w:szCs w:val="24"/>
    </w:rPr>
  </w:style>
  <w:style w:type="character" w:customStyle="1" w:styleId="edittexttarea">
    <w:name w:val="edittexttarea"/>
    <w:basedOn w:val="a0"/>
    <w:qFormat/>
    <w:rsid w:val="00DD6713"/>
  </w:style>
  <w:style w:type="paragraph" w:customStyle="1" w:styleId="11212">
    <w:name w:val="样式 标题 1 + 四号 居中 段前: 12 磅 段后: 12 磅 行距: 单倍行距"/>
    <w:basedOn w:val="1"/>
    <w:qFormat/>
    <w:rsid w:val="00DD671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DD671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
    <w:name w:val="正文文本 Char"/>
    <w:basedOn w:val="a0"/>
    <w:link w:val="a5"/>
    <w:uiPriority w:val="99"/>
    <w:semiHidden/>
    <w:qFormat/>
    <w:rsid w:val="00DD6713"/>
  </w:style>
  <w:style w:type="character" w:customStyle="1" w:styleId="Char5">
    <w:name w:val="正文首行缩进 Char"/>
    <w:basedOn w:val="Char"/>
    <w:link w:val="af"/>
    <w:qFormat/>
    <w:rsid w:val="00DD6713"/>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qFormat/>
    <w:rsid w:val="00DD6713"/>
    <w:rPr>
      <w:rFonts w:ascii="宋体" w:eastAsia="宋体" w:hAnsi="宋体" w:cs="宋体"/>
      <w:kern w:val="0"/>
      <w:sz w:val="24"/>
      <w:szCs w:val="24"/>
    </w:rPr>
  </w:style>
  <w:style w:type="character" w:customStyle="1" w:styleId="HTMLChar1">
    <w:name w:val="HTML 预设格式 Char1"/>
    <w:basedOn w:val="a0"/>
    <w:link w:val="HTML"/>
    <w:uiPriority w:val="99"/>
    <w:semiHidden/>
    <w:qFormat/>
    <w:rsid w:val="00DD6713"/>
    <w:rPr>
      <w:rFonts w:ascii="Courier New" w:hAnsi="Courier New" w:cs="Courier New"/>
      <w:sz w:val="20"/>
      <w:szCs w:val="20"/>
    </w:rPr>
  </w:style>
  <w:style w:type="character" w:customStyle="1" w:styleId="Char6">
    <w:name w:val="正文文本缩进 Char"/>
    <w:link w:val="a6"/>
    <w:qFormat/>
    <w:rsid w:val="00DD6713"/>
    <w:rPr>
      <w:sz w:val="24"/>
    </w:rPr>
  </w:style>
  <w:style w:type="character" w:customStyle="1" w:styleId="Char1">
    <w:name w:val="正文文本缩进 Char1"/>
    <w:basedOn w:val="a0"/>
    <w:link w:val="a6"/>
    <w:uiPriority w:val="99"/>
    <w:semiHidden/>
    <w:qFormat/>
    <w:rsid w:val="00DD6713"/>
  </w:style>
  <w:style w:type="character" w:customStyle="1" w:styleId="Char7">
    <w:name w:val="批注框文本 Char"/>
    <w:basedOn w:val="a0"/>
    <w:link w:val="a9"/>
    <w:uiPriority w:val="99"/>
    <w:semiHidden/>
    <w:qFormat/>
    <w:rsid w:val="00DD6713"/>
    <w:rPr>
      <w:sz w:val="18"/>
      <w:szCs w:val="18"/>
    </w:rPr>
  </w:style>
  <w:style w:type="character" w:customStyle="1" w:styleId="Char10">
    <w:name w:val="批注框文本 Char1"/>
    <w:basedOn w:val="a0"/>
    <w:link w:val="a9"/>
    <w:uiPriority w:val="99"/>
    <w:semiHidden/>
    <w:qFormat/>
    <w:rsid w:val="00DD6713"/>
    <w:rPr>
      <w:sz w:val="18"/>
      <w:szCs w:val="18"/>
    </w:rPr>
  </w:style>
  <w:style w:type="paragraph" w:customStyle="1" w:styleId="style4">
    <w:name w:val="style4"/>
    <w:basedOn w:val="a"/>
    <w:next w:val="20"/>
    <w:qFormat/>
    <w:rsid w:val="00DD6713"/>
    <w:pPr>
      <w:widowControl/>
      <w:spacing w:before="280" w:after="280"/>
    </w:pPr>
    <w:rPr>
      <w:rFonts w:ascii="宋体" w:eastAsia="宋体" w:hAnsi="Times New Roman" w:cs="Times New Roman"/>
      <w:sz w:val="18"/>
    </w:rPr>
  </w:style>
  <w:style w:type="paragraph" w:customStyle="1" w:styleId="20">
    <w:name w:val="2"/>
    <w:next w:val="a"/>
    <w:qFormat/>
    <w:rsid w:val="00DD6713"/>
    <w:pPr>
      <w:widowControl w:val="0"/>
      <w:jc w:val="both"/>
    </w:pPr>
    <w:rPr>
      <w:rFonts w:ascii="Times New Roman" w:hAnsi="Times New Roman"/>
      <w:sz w:val="21"/>
      <w:szCs w:val="22"/>
    </w:rPr>
  </w:style>
  <w:style w:type="paragraph" w:styleId="21">
    <w:name w:val="Body Text 2"/>
    <w:basedOn w:val="a"/>
    <w:link w:val="2Char0"/>
    <w:uiPriority w:val="99"/>
    <w:semiHidden/>
    <w:unhideWhenUsed/>
    <w:rsid w:val="00B6297C"/>
    <w:pPr>
      <w:spacing w:after="120" w:line="480" w:lineRule="auto"/>
    </w:pPr>
  </w:style>
  <w:style w:type="character" w:customStyle="1" w:styleId="2Char0">
    <w:name w:val="正文文本 2 Char"/>
    <w:basedOn w:val="a0"/>
    <w:link w:val="21"/>
    <w:uiPriority w:val="99"/>
    <w:semiHidden/>
    <w:rsid w:val="00B6297C"/>
    <w:rPr>
      <w:rFonts w:asciiTheme="minorHAnsi" w:eastAsiaTheme="minorEastAsia" w:hAnsiTheme="minorHAnsi" w:cstheme="minorBidi"/>
      <w:kern w:val="2"/>
      <w:sz w:val="21"/>
      <w:szCs w:val="22"/>
    </w:rPr>
  </w:style>
  <w:style w:type="paragraph" w:customStyle="1" w:styleId="Af7">
    <w:name w:val="正文 A"/>
    <w:next w:val="af8"/>
    <w:qFormat/>
    <w:rsid w:val="007D4FCE"/>
    <w:pPr>
      <w:widowControl w:val="0"/>
      <w:jc w:val="both"/>
    </w:pPr>
    <w:rPr>
      <w:rFonts w:eastAsia="Calibri" w:cs="Calibri"/>
      <w:color w:val="000000"/>
      <w:kern w:val="2"/>
      <w:sz w:val="21"/>
      <w:szCs w:val="21"/>
      <w:u w:color="000000"/>
    </w:rPr>
  </w:style>
  <w:style w:type="paragraph" w:styleId="af8">
    <w:name w:val="No Spacing"/>
    <w:uiPriority w:val="99"/>
    <w:semiHidden/>
    <w:unhideWhenUsed/>
    <w:rsid w:val="007D4FCE"/>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65288;&#19968;&#65289;&#25345;CA&#25968;&#23383;&#35748;&#35777;&#35777;&#20070;&#65292;&#30331;&#24405;&#12298;&#20840;&#22269;&#20844;&#20849;&#36164;&#28304;&#20132;&#26131;&#24179;&#21488;&#65288;&#27827;&#21335;&#30465;&#183;&#35768;&#26124;&#24066;&#65289;&#12299;" TargetMode="External"/><Relationship Id="rId13" Type="http://schemas.openxmlformats.org/officeDocument/2006/relationships/hyperlink" Target="http://221.14.6.70:8088/ggzy/" TargetMode="External"/><Relationship Id="rId18" Type="http://schemas.openxmlformats.org/officeDocument/2006/relationships/hyperlink" Target="https://baike.baidu.com/item/%E6%89%BF%E6%8B%85%E8%BF%9E%E5%B8%A6%E8%B4%A3%E4%BB%BB"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221.14.6.70:8088/ggzy/" TargetMode="External"/><Relationship Id="rId17" Type="http://schemas.openxmlformats.org/officeDocument/2006/relationships/hyperlink" Target="http://www.chinanpo.gov.cn" TargetMode="External"/><Relationship Id="rId2" Type="http://schemas.openxmlformats.org/officeDocument/2006/relationships/numbering" Target="numbering.xml"/><Relationship Id="rId16"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0" Type="http://schemas.openxmlformats.org/officeDocument/2006/relationships/hyperlink" Target="http://www.creditchina.gov.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hyperlink" Target="http://www.creditchina.gov.cn" TargetMode="External"/><Relationship Id="rId23" Type="http://schemas.openxmlformats.org/officeDocument/2006/relationships/theme" Target="theme/theme1.xml"/><Relationship Id="rId10" Type="http://schemas.openxmlformats.org/officeDocument/2006/relationships/hyperlink" Target="&#65288;&#19968;&#65289;&#25345;CA&#25968;&#23383;&#35748;&#35777;&#35777;&#20070;&#65292;&#30331;&#24405;&#12298;&#20840;&#22269;&#20844;&#20849;&#36164;&#28304;&#20132;&#26131;&#24179;&#21488;&#65288;&#27827;&#21335;&#30465;&#183;&#35768;&#26124;&#24066;&#65289;&#12299;" TargetMode="External"/><Relationship Id="rId19" Type="http://schemas.openxmlformats.org/officeDocument/2006/relationships/hyperlink" Target="http://www.cnca.gov.cn/cnca/zwxx/ggxx/images/2010/07/19/A6C32D2A507AC2A38326896013A67542.doc" TargetMode="External"/><Relationship Id="rId4" Type="http://schemas.openxmlformats.org/officeDocument/2006/relationships/settings" Target="settings.xml"/><Relationship Id="rId9" Type="http://schemas.openxmlformats.org/officeDocument/2006/relationships/hyperlink" Target="&#65288;&#19968;&#65289;&#25345;CA&#25968;&#23383;&#35748;&#35777;&#35777;&#20070;&#65292;&#30331;&#24405;&#12298;&#20840;&#22269;&#20844;&#20849;&#36164;&#28304;&#20132;&#26131;&#24179;&#21488;&#65288;&#27827;&#21335;&#30465;&#183;&#35768;&#26124;&#24066;&#65289;&#12299;" TargetMode="External"/><Relationship Id="rId14" Type="http://schemas.openxmlformats.org/officeDocument/2006/relationships/hyperlink" Target="http://www.cnca.gov.cn/cnca/zwxx/ggxx/images/2010/07/19/A6C32D2A507AC2A38326896013A67542.doc"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76</Pages>
  <Words>5881</Words>
  <Characters>33522</Characters>
  <Application>Microsoft Office Word</Application>
  <DocSecurity>0</DocSecurity>
  <Lines>279</Lines>
  <Paragraphs>78</Paragraphs>
  <ScaleCrop>false</ScaleCrop>
  <Company/>
  <LinksUpToDate>false</LinksUpToDate>
  <CharactersWithSpaces>39325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禹州市公共资源交易中心:李柯</cp:lastModifiedBy>
  <cp:revision>517</cp:revision>
  <cp:lastPrinted>2020-03-05T02:20:00Z</cp:lastPrinted>
  <dcterms:created xsi:type="dcterms:W3CDTF">2019-08-05T00:24:00Z</dcterms:created>
  <dcterms:modified xsi:type="dcterms:W3CDTF">2020-10-09T03:07:00Z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