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21" w:rsidRDefault="005F5121" w:rsidP="00965E87">
      <w:pPr>
        <w:pStyle w:val="a3"/>
        <w:ind w:left="420" w:firstLineChars="0" w:firstLine="0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5F512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禹州市文化广电和旅游局智慧乡村建设采购项目</w:t>
      </w:r>
      <w:r w:rsidRPr="005F5121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（不见面开标）</w:t>
      </w:r>
    </w:p>
    <w:p w:rsidR="00965E87" w:rsidRPr="005F5121" w:rsidRDefault="00965E87" w:rsidP="00965E87">
      <w:pPr>
        <w:pStyle w:val="a3"/>
        <w:ind w:left="420" w:firstLineChars="0" w:firstLine="0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65E8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标前公示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各潜在投标商： </w:t>
      </w:r>
    </w:p>
    <w:p w:rsidR="00965E87" w:rsidRPr="00965E87" w:rsidRDefault="005F5121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965E87"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现对</w:t>
      </w:r>
      <w:r w:rsidRPr="007A10B3">
        <w:rPr>
          <w:rFonts w:ascii="宋体" w:eastAsia="宋体" w:hAnsi="宋体" w:cs="仿宋_GB2312" w:hint="eastAsia"/>
          <w:color w:val="000000"/>
          <w:sz w:val="24"/>
          <w:szCs w:val="24"/>
        </w:rPr>
        <w:t>禹州市文化广电和旅游局智慧乡村建设采购项目</w:t>
      </w:r>
      <w:r w:rsidR="00965E87"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招标文件予以公示,并公开征求意见。</w:t>
      </w:r>
    </w:p>
    <w:p w:rsid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一、项目名称：</w:t>
      </w:r>
      <w:r w:rsidR="005F5121" w:rsidRPr="007A10B3">
        <w:rPr>
          <w:rFonts w:ascii="宋体" w:eastAsia="宋体" w:hAnsi="宋体" w:cs="仿宋_GB2312" w:hint="eastAsia"/>
          <w:color w:val="000000"/>
          <w:sz w:val="24"/>
          <w:szCs w:val="24"/>
        </w:rPr>
        <w:t>禹州市文化广电和旅游局智慧乡村建设采购项目</w:t>
      </w:r>
      <w:r w:rsidR="005F5121">
        <w:rPr>
          <w:rFonts w:ascii="宋体" w:eastAsia="宋体" w:hAnsi="宋体" w:cs="仿宋_GB2312"/>
          <w:sz w:val="24"/>
          <w:szCs w:val="24"/>
        </w:rPr>
        <w:t>（不见面开标）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二、采购编号：</w:t>
      </w:r>
      <w:r w:rsidR="00213761" w:rsidRPr="00357D52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YZCG-</w:t>
      </w:r>
      <w:r w:rsidR="00213761" w:rsidRPr="00357D52">
        <w:rPr>
          <w:rFonts w:ascii="宋体" w:eastAsia="宋体" w:hAnsi="宋体" w:cs="仿宋_GB2312"/>
          <w:color w:val="000000" w:themeColor="text1"/>
          <w:sz w:val="24"/>
          <w:szCs w:val="24"/>
        </w:rPr>
        <w:t>DL</w:t>
      </w:r>
      <w:r w:rsidR="00213761" w:rsidRPr="00357D52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G</w:t>
      </w:r>
      <w:r w:rsidR="00213761" w:rsidRPr="00357D52">
        <w:rPr>
          <w:rFonts w:ascii="宋体" w:eastAsia="宋体" w:hAnsi="宋体" w:cs="仿宋_GB2312"/>
          <w:color w:val="000000" w:themeColor="text1"/>
          <w:sz w:val="24"/>
          <w:szCs w:val="24"/>
        </w:rPr>
        <w:t>2020</w:t>
      </w:r>
      <w:r w:rsidR="00213761" w:rsidRPr="00357D52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074</w:t>
      </w:r>
    </w:p>
    <w:p w:rsidR="00D53178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三、采购预算：</w:t>
      </w:r>
      <w:r w:rsidRPr="00CE238F">
        <w:rPr>
          <w:rFonts w:ascii="宋体" w:eastAsia="宋体" w:hAnsi="宋体" w:cs="仿宋_GB2312" w:hint="eastAsia"/>
          <w:color w:val="000000"/>
          <w:sz w:val="24"/>
          <w:szCs w:val="24"/>
        </w:rPr>
        <w:t>￥</w:t>
      </w:r>
      <w:r w:rsidR="00D53178" w:rsidRPr="00357D52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526万</w:t>
      </w:r>
      <w:r w:rsidR="00D53178" w:rsidRPr="00FB6B52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元</w:t>
      </w:r>
      <w:r w:rsidRPr="00CE238F">
        <w:rPr>
          <w:rFonts w:ascii="宋体" w:eastAsia="宋体" w:hAnsi="宋体" w:cs="仿宋_GB2312" w:hint="eastAsia"/>
          <w:color w:val="000000"/>
          <w:sz w:val="24"/>
          <w:szCs w:val="24"/>
        </w:rPr>
        <w:t>；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四、征求意见范围：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1、是否出现限制内容；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2、是否出现明显的倾向性意见和特定的性能指标；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3、影响政府采购“公开、公平、公正”原则的其他情况；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4、对有关项目采购提出合理化建议。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五、征求意见的回复：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投标商如对本项目招标文件有异议，请于2020年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="007554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554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04</w:t>
      </w: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日—2020年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="007554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554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="00786F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日下午18：00时前将书面材料密封后送至禹州市文化广电和旅游局（或陕西方得项目管理有限公司），逾期不予受理，公示内容不作为质疑依据，我单位对反馈意见不作答复。</w:t>
      </w:r>
    </w:p>
    <w:p w:rsidR="00965E87" w:rsidRDefault="00965E87" w:rsidP="00965E87">
      <w:pPr>
        <w:widowControl/>
        <w:shd w:val="clear" w:color="auto" w:fill="FFFFFF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采购人联系电话：</w:t>
      </w:r>
      <w:r w:rsidRPr="003B38E4">
        <w:rPr>
          <w:rFonts w:ascii="宋体" w:eastAsia="宋体" w:hAnsi="宋体" w:cs="仿宋_GB2312" w:hint="eastAsia"/>
          <w:color w:val="000000"/>
          <w:sz w:val="24"/>
          <w:szCs w:val="24"/>
        </w:rPr>
        <w:t>郭女士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  15936371776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代理机构联系电话：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韩女士</w:t>
      </w: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18939113943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六、要求：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1、投标商如对招标文件提出异议的，必须提供书面材料并加盖单位公章和经法人代表签字确认，并附联系电话。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附：</w:t>
      </w:r>
      <w:r w:rsidR="00E7793E" w:rsidRPr="007A10B3">
        <w:rPr>
          <w:rFonts w:ascii="宋体" w:eastAsia="宋体" w:hAnsi="宋体" w:cs="仿宋_GB2312" w:hint="eastAsia"/>
          <w:color w:val="000000"/>
          <w:sz w:val="24"/>
          <w:szCs w:val="24"/>
        </w:rPr>
        <w:t>禹州市文化广电和旅游局智慧乡村建设采购项目</w:t>
      </w: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招标文件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65E87" w:rsidRDefault="00965E87" w:rsidP="00965E87">
      <w:pPr>
        <w:widowControl/>
        <w:shd w:val="clear" w:color="auto" w:fill="FFFFFF"/>
        <w:ind w:left="0" w:firstLineChars="0"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 </w:t>
      </w:r>
    </w:p>
    <w:p w:rsidR="00965E87" w:rsidRPr="00965E87" w:rsidRDefault="00965E87" w:rsidP="00965E87">
      <w:pPr>
        <w:widowControl/>
        <w:shd w:val="clear" w:color="auto" w:fill="FFFFFF"/>
        <w:ind w:left="0" w:firstLineChars="0"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</w:t>
      </w:r>
      <w:r w:rsidR="00DD41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="007554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DD41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="007554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965E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847D13" w:rsidRDefault="00847D13" w:rsidP="00605BB3">
      <w:pPr>
        <w:ind w:firstLine="420"/>
      </w:pPr>
    </w:p>
    <w:sectPr w:rsidR="00847D13" w:rsidSect="00965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C1" w:rsidRDefault="00004CC1" w:rsidP="008B3A33">
      <w:pPr>
        <w:spacing w:line="240" w:lineRule="auto"/>
        <w:ind w:firstLine="420"/>
      </w:pPr>
      <w:r>
        <w:separator/>
      </w:r>
    </w:p>
  </w:endnote>
  <w:endnote w:type="continuationSeparator" w:id="1">
    <w:p w:rsidR="00004CC1" w:rsidRDefault="00004CC1" w:rsidP="008B3A3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33" w:rsidRDefault="008B3A33" w:rsidP="008B3A3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33" w:rsidRDefault="008B3A33" w:rsidP="008B3A33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33" w:rsidRDefault="008B3A33" w:rsidP="008B3A3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C1" w:rsidRDefault="00004CC1" w:rsidP="008B3A33">
      <w:pPr>
        <w:spacing w:line="240" w:lineRule="auto"/>
        <w:ind w:firstLine="420"/>
      </w:pPr>
      <w:r>
        <w:separator/>
      </w:r>
    </w:p>
  </w:footnote>
  <w:footnote w:type="continuationSeparator" w:id="1">
    <w:p w:rsidR="00004CC1" w:rsidRDefault="00004CC1" w:rsidP="008B3A3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33" w:rsidRDefault="008B3A33" w:rsidP="008B3A3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33" w:rsidRPr="008B3A33" w:rsidRDefault="008B3A33" w:rsidP="008B3A33">
    <w:pPr>
      <w:ind w:left="8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33" w:rsidRDefault="008B3A33" w:rsidP="008B3A3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E87"/>
    <w:rsid w:val="00004CC1"/>
    <w:rsid w:val="00213761"/>
    <w:rsid w:val="002A5264"/>
    <w:rsid w:val="00495F7A"/>
    <w:rsid w:val="005F5121"/>
    <w:rsid w:val="006027B5"/>
    <w:rsid w:val="00605BB3"/>
    <w:rsid w:val="006F6104"/>
    <w:rsid w:val="007554BB"/>
    <w:rsid w:val="00786FCF"/>
    <w:rsid w:val="00822D1B"/>
    <w:rsid w:val="00847D13"/>
    <w:rsid w:val="008B3A33"/>
    <w:rsid w:val="00965E87"/>
    <w:rsid w:val="009F07E5"/>
    <w:rsid w:val="00A145A5"/>
    <w:rsid w:val="00A805B7"/>
    <w:rsid w:val="00C70EB3"/>
    <w:rsid w:val="00D53178"/>
    <w:rsid w:val="00D94C82"/>
    <w:rsid w:val="00DD410F"/>
    <w:rsid w:val="00E7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42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unhideWhenUsed/>
    <w:qFormat/>
    <w:rsid w:val="00965E87"/>
    <w:pPr>
      <w:spacing w:line="240" w:lineRule="auto"/>
      <w:ind w:left="0" w:firstLine="420"/>
    </w:pPr>
  </w:style>
  <w:style w:type="character" w:customStyle="1" w:styleId="Char">
    <w:name w:val="列出段落 Char"/>
    <w:basedOn w:val="a0"/>
    <w:link w:val="a3"/>
    <w:uiPriority w:val="34"/>
    <w:qFormat/>
    <w:rsid w:val="00965E87"/>
  </w:style>
  <w:style w:type="paragraph" w:styleId="a4">
    <w:name w:val="header"/>
    <w:basedOn w:val="a"/>
    <w:link w:val="Char0"/>
    <w:uiPriority w:val="99"/>
    <w:semiHidden/>
    <w:unhideWhenUsed/>
    <w:rsid w:val="008B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3A3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3A3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3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42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079523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0223-9770-478C-AC40-B7076895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陕西方得项目管理有限公司:孟嘉奇</dc:creator>
  <cp:lastModifiedBy>陕西方得项目管理有限公司:孟嘉奇</cp:lastModifiedBy>
  <cp:revision>10</cp:revision>
  <dcterms:created xsi:type="dcterms:W3CDTF">2020-07-08T07:20:00Z</dcterms:created>
  <dcterms:modified xsi:type="dcterms:W3CDTF">2020-09-04T08:30:00Z</dcterms:modified>
</cp:coreProperties>
</file>