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241" w14:textId="77777777" w:rsidR="00EE5666" w:rsidRDefault="00482D75"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14:paraId="236C86D9" w14:textId="77777777" w:rsidR="00EE5666" w:rsidRDefault="00482D75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许昌市招标采购领域专项治理项目自查情况调查表</w:t>
      </w:r>
    </w:p>
    <w:p w14:paraId="157E0781" w14:textId="77777777" w:rsidR="00EE5666" w:rsidRDefault="00482D75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填报单位（盖章）：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填报时间：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533"/>
        <w:gridCol w:w="1118"/>
        <w:gridCol w:w="1118"/>
        <w:gridCol w:w="918"/>
        <w:gridCol w:w="1138"/>
        <w:gridCol w:w="1298"/>
        <w:gridCol w:w="1118"/>
        <w:gridCol w:w="1118"/>
        <w:gridCol w:w="1303"/>
        <w:gridCol w:w="1175"/>
        <w:gridCol w:w="885"/>
      </w:tblGrid>
      <w:tr w:rsidR="00EE5666" w14:paraId="67965880" w14:textId="77777777">
        <w:trPr>
          <w:trHeight w:val="1899"/>
        </w:trPr>
        <w:tc>
          <w:tcPr>
            <w:tcW w:w="703" w:type="dxa"/>
          </w:tcPr>
          <w:p w14:paraId="1EF29D15" w14:textId="77777777" w:rsidR="00EE5666" w:rsidRDefault="00EE5666">
            <w:pPr>
              <w:pStyle w:val="TableParagraph"/>
              <w:snapToGrid w:val="0"/>
              <w:rPr>
                <w:sz w:val="28"/>
              </w:rPr>
            </w:pPr>
          </w:p>
          <w:p w14:paraId="5C80F177" w14:textId="77777777" w:rsidR="00EE5666" w:rsidRDefault="00482D75">
            <w:pPr>
              <w:pStyle w:val="TableParagraph"/>
              <w:snapToGrid w:val="0"/>
              <w:spacing w:before="237"/>
              <w:ind w:left="211" w:right="19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1533" w:type="dxa"/>
          </w:tcPr>
          <w:p w14:paraId="59BC3CF8" w14:textId="77777777" w:rsidR="00EE5666" w:rsidRDefault="00EE5666">
            <w:pPr>
              <w:pStyle w:val="TableParagraph"/>
              <w:snapToGrid w:val="0"/>
              <w:rPr>
                <w:sz w:val="28"/>
              </w:rPr>
            </w:pPr>
          </w:p>
          <w:p w14:paraId="257BCEA9" w14:textId="77777777" w:rsidR="00EE5666" w:rsidRDefault="00EE5666">
            <w:pPr>
              <w:pStyle w:val="TableParagraph"/>
              <w:snapToGrid w:val="0"/>
              <w:spacing w:before="4"/>
              <w:rPr>
                <w:sz w:val="33"/>
              </w:rPr>
            </w:pPr>
          </w:p>
          <w:p w14:paraId="19B3F7B2" w14:textId="77777777" w:rsidR="00EE5666" w:rsidRDefault="00482D75">
            <w:pPr>
              <w:pStyle w:val="TableParagraph"/>
              <w:snapToGrid w:val="0"/>
              <w:ind w:left="20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项目名称</w:t>
            </w:r>
          </w:p>
        </w:tc>
        <w:tc>
          <w:tcPr>
            <w:tcW w:w="1118" w:type="dxa"/>
          </w:tcPr>
          <w:p w14:paraId="28323A63" w14:textId="77777777" w:rsidR="00EE5666" w:rsidRDefault="00EE5666">
            <w:pPr>
              <w:pStyle w:val="TableParagraph"/>
              <w:snapToGrid w:val="0"/>
              <w:rPr>
                <w:sz w:val="28"/>
              </w:rPr>
            </w:pPr>
          </w:p>
          <w:p w14:paraId="29F6AFD3" w14:textId="77777777" w:rsidR="00EE5666" w:rsidRDefault="00482D75">
            <w:pPr>
              <w:pStyle w:val="TableParagraph"/>
              <w:snapToGrid w:val="0"/>
              <w:spacing w:before="237"/>
              <w:ind w:left="137" w:right="12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行业主管部门</w:t>
            </w:r>
          </w:p>
        </w:tc>
        <w:tc>
          <w:tcPr>
            <w:tcW w:w="1118" w:type="dxa"/>
          </w:tcPr>
          <w:p w14:paraId="77C3EC8B" w14:textId="77777777" w:rsidR="00EE5666" w:rsidRDefault="00EE5666">
            <w:pPr>
              <w:pStyle w:val="TableParagraph"/>
              <w:snapToGrid w:val="0"/>
              <w:spacing w:before="7"/>
              <w:rPr>
                <w:sz w:val="31"/>
              </w:rPr>
            </w:pPr>
          </w:p>
          <w:p w14:paraId="325687DC" w14:textId="77777777" w:rsidR="00EE5666" w:rsidRDefault="00482D75">
            <w:pPr>
              <w:pStyle w:val="TableParagraph"/>
              <w:snapToGrid w:val="0"/>
              <w:ind w:left="138" w:right="12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合同金额（万元）</w:t>
            </w:r>
          </w:p>
        </w:tc>
        <w:tc>
          <w:tcPr>
            <w:tcW w:w="918" w:type="dxa"/>
          </w:tcPr>
          <w:p w14:paraId="3CA6C409" w14:textId="77777777" w:rsidR="00EE5666" w:rsidRDefault="00EE5666">
            <w:pPr>
              <w:pStyle w:val="TableParagraph"/>
              <w:snapToGrid w:val="0"/>
              <w:rPr>
                <w:sz w:val="28"/>
              </w:rPr>
            </w:pPr>
          </w:p>
          <w:p w14:paraId="64BB6130" w14:textId="77777777" w:rsidR="00EE5666" w:rsidRDefault="00482D75">
            <w:pPr>
              <w:pStyle w:val="TableParagraph"/>
              <w:snapToGrid w:val="0"/>
              <w:spacing w:before="237"/>
              <w:ind w:left="179" w:right="164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招标方式</w:t>
            </w:r>
          </w:p>
        </w:tc>
        <w:tc>
          <w:tcPr>
            <w:tcW w:w="1138" w:type="dxa"/>
          </w:tcPr>
          <w:p w14:paraId="038C5911" w14:textId="77777777" w:rsidR="00EE5666" w:rsidRDefault="00482D75">
            <w:pPr>
              <w:pStyle w:val="TableParagraph"/>
              <w:snapToGrid w:val="0"/>
              <w:spacing w:before="25"/>
              <w:ind w:left="149" w:right="136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是否进入市公共资源交易平</w:t>
            </w:r>
          </w:p>
          <w:p w14:paraId="3A41807F" w14:textId="77777777" w:rsidR="00EE5666" w:rsidRDefault="00482D75">
            <w:pPr>
              <w:pStyle w:val="TableParagraph"/>
              <w:snapToGrid w:val="0"/>
              <w:ind w:left="149"/>
              <w:rPr>
                <w:rFonts w:ascii="黑体" w:eastAsia="黑体"/>
                <w:sz w:val="28"/>
              </w:rPr>
            </w:pPr>
            <w:proofErr w:type="gramStart"/>
            <w:r>
              <w:rPr>
                <w:rFonts w:ascii="黑体" w:eastAsia="黑体" w:hint="eastAsia"/>
                <w:sz w:val="28"/>
              </w:rPr>
              <w:t>台交易</w:t>
            </w:r>
            <w:proofErr w:type="gramEnd"/>
          </w:p>
        </w:tc>
        <w:tc>
          <w:tcPr>
            <w:tcW w:w="1298" w:type="dxa"/>
          </w:tcPr>
          <w:p w14:paraId="7DEB5F20" w14:textId="77777777" w:rsidR="00EE5666" w:rsidRDefault="00482D75">
            <w:pPr>
              <w:pStyle w:val="TableParagraph"/>
              <w:snapToGrid w:val="0"/>
              <w:spacing w:before="214"/>
              <w:ind w:left="108" w:right="95" w:firstLine="12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2"/>
                <w:sz w:val="28"/>
              </w:rPr>
              <w:t>招标事项核准文件名</w:t>
            </w:r>
            <w:r>
              <w:rPr>
                <w:rFonts w:ascii="黑体" w:eastAsia="黑体" w:hint="eastAsia"/>
                <w:spacing w:val="-11"/>
                <w:sz w:val="28"/>
              </w:rPr>
              <w:t>称、文号</w:t>
            </w:r>
          </w:p>
        </w:tc>
        <w:tc>
          <w:tcPr>
            <w:tcW w:w="1118" w:type="dxa"/>
          </w:tcPr>
          <w:p w14:paraId="49AD4A68" w14:textId="77777777" w:rsidR="00EE5666" w:rsidRDefault="00482D75">
            <w:pPr>
              <w:pStyle w:val="TableParagraph"/>
              <w:snapToGrid w:val="0"/>
              <w:spacing w:before="214"/>
              <w:ind w:left="139" w:right="12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招标采购行政监督部门</w:t>
            </w:r>
          </w:p>
        </w:tc>
        <w:tc>
          <w:tcPr>
            <w:tcW w:w="1118" w:type="dxa"/>
          </w:tcPr>
          <w:p w14:paraId="180C5452" w14:textId="77777777" w:rsidR="00EE5666" w:rsidRDefault="00482D75">
            <w:pPr>
              <w:pStyle w:val="TableParagraph"/>
              <w:snapToGrid w:val="0"/>
              <w:spacing w:before="214"/>
              <w:ind w:left="137" w:right="12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项目是否存在质疑、投诉</w:t>
            </w:r>
          </w:p>
        </w:tc>
        <w:tc>
          <w:tcPr>
            <w:tcW w:w="1303" w:type="dxa"/>
          </w:tcPr>
          <w:p w14:paraId="2C0B8DC8" w14:textId="77777777" w:rsidR="00EE5666" w:rsidRDefault="00482D75">
            <w:pPr>
              <w:pStyle w:val="TableParagraph"/>
              <w:snapToGrid w:val="0"/>
              <w:spacing w:before="25"/>
              <w:ind w:left="231" w:right="219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有无复议或重新招标</w:t>
            </w:r>
          </w:p>
          <w:p w14:paraId="524AE9C7" w14:textId="77777777" w:rsidR="00EE5666" w:rsidRDefault="00482D75">
            <w:pPr>
              <w:pStyle w:val="TableParagraph"/>
              <w:snapToGrid w:val="0"/>
              <w:ind w:left="87" w:right="4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（评审）</w:t>
            </w:r>
          </w:p>
          <w:p w14:paraId="1EF75302" w14:textId="77777777" w:rsidR="00EE5666" w:rsidRDefault="00482D75">
            <w:pPr>
              <w:pStyle w:val="TableParagraph"/>
              <w:snapToGrid w:val="0"/>
              <w:spacing w:before="20"/>
              <w:ind w:left="56" w:right="4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情况</w:t>
            </w:r>
          </w:p>
        </w:tc>
        <w:tc>
          <w:tcPr>
            <w:tcW w:w="1175" w:type="dxa"/>
          </w:tcPr>
          <w:p w14:paraId="113833CB" w14:textId="77777777" w:rsidR="00EE5666" w:rsidRDefault="00EE5666">
            <w:pPr>
              <w:pStyle w:val="TableParagraph"/>
              <w:snapToGrid w:val="0"/>
              <w:spacing w:before="7"/>
              <w:rPr>
                <w:sz w:val="31"/>
              </w:rPr>
            </w:pPr>
          </w:p>
          <w:p w14:paraId="3427B1D6" w14:textId="77777777" w:rsidR="00EE5666" w:rsidRDefault="00482D75">
            <w:pPr>
              <w:pStyle w:val="TableParagraph"/>
              <w:snapToGrid w:val="0"/>
              <w:ind w:left="167" w:right="155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自查发现的主要问题</w:t>
            </w:r>
          </w:p>
        </w:tc>
        <w:tc>
          <w:tcPr>
            <w:tcW w:w="885" w:type="dxa"/>
          </w:tcPr>
          <w:p w14:paraId="71DE3655" w14:textId="77777777" w:rsidR="00EE5666" w:rsidRDefault="00EE5666">
            <w:pPr>
              <w:pStyle w:val="TableParagraph"/>
              <w:snapToGrid w:val="0"/>
              <w:rPr>
                <w:sz w:val="28"/>
              </w:rPr>
            </w:pPr>
          </w:p>
          <w:p w14:paraId="74D741AD" w14:textId="77777777" w:rsidR="00EE5666" w:rsidRDefault="00EE5666">
            <w:pPr>
              <w:pStyle w:val="TableParagraph"/>
              <w:snapToGrid w:val="0"/>
              <w:spacing w:before="4"/>
              <w:rPr>
                <w:sz w:val="33"/>
              </w:rPr>
            </w:pPr>
          </w:p>
          <w:p w14:paraId="00FF9225" w14:textId="77777777" w:rsidR="00EE5666" w:rsidRDefault="00482D75">
            <w:pPr>
              <w:pStyle w:val="TableParagraph"/>
              <w:snapToGrid w:val="0"/>
              <w:ind w:left="1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备注</w:t>
            </w:r>
          </w:p>
        </w:tc>
      </w:tr>
      <w:tr w:rsidR="00EE5666" w14:paraId="180FD4D7" w14:textId="77777777">
        <w:trPr>
          <w:trHeight w:val="559"/>
        </w:trPr>
        <w:tc>
          <w:tcPr>
            <w:tcW w:w="703" w:type="dxa"/>
          </w:tcPr>
          <w:p w14:paraId="0DCE1626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</w:tcPr>
          <w:p w14:paraId="3634611C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127E3695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F00A994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8" w:type="dxa"/>
          </w:tcPr>
          <w:p w14:paraId="2776562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8" w:type="dxa"/>
          </w:tcPr>
          <w:p w14:paraId="01D2EEC8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</w:tcPr>
          <w:p w14:paraId="141F2A6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AA975CE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22190A8C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</w:tcPr>
          <w:p w14:paraId="35B664DE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5" w:type="dxa"/>
          </w:tcPr>
          <w:p w14:paraId="3148617B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 w14:paraId="40D07470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5666" w14:paraId="3C396B36" w14:textId="77777777">
        <w:trPr>
          <w:trHeight w:val="567"/>
        </w:trPr>
        <w:tc>
          <w:tcPr>
            <w:tcW w:w="703" w:type="dxa"/>
          </w:tcPr>
          <w:p w14:paraId="32650204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</w:tcPr>
          <w:p w14:paraId="680B18FC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CCA6AF8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4C766364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8" w:type="dxa"/>
          </w:tcPr>
          <w:p w14:paraId="74CFCF1D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8" w:type="dxa"/>
          </w:tcPr>
          <w:p w14:paraId="634978EE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</w:tcPr>
          <w:p w14:paraId="14B123CC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6AB6FAB6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8BCFB67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</w:tcPr>
          <w:p w14:paraId="5505456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5" w:type="dxa"/>
          </w:tcPr>
          <w:p w14:paraId="46438576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 w14:paraId="2763D6F0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5666" w14:paraId="21F61F7B" w14:textId="77777777">
        <w:trPr>
          <w:trHeight w:val="566"/>
        </w:trPr>
        <w:tc>
          <w:tcPr>
            <w:tcW w:w="703" w:type="dxa"/>
          </w:tcPr>
          <w:p w14:paraId="01D2CF09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</w:tcPr>
          <w:p w14:paraId="0F5D4CA3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951BDD2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1FEBD90A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8" w:type="dxa"/>
          </w:tcPr>
          <w:p w14:paraId="35F20D8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8" w:type="dxa"/>
          </w:tcPr>
          <w:p w14:paraId="21FCE289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</w:tcPr>
          <w:p w14:paraId="7D8B5EFC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66C7D2BF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1AECC42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</w:tcPr>
          <w:p w14:paraId="082CD832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5" w:type="dxa"/>
          </w:tcPr>
          <w:p w14:paraId="3B6E9E1A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 w14:paraId="1DB41E2B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5666" w14:paraId="46501786" w14:textId="77777777">
        <w:trPr>
          <w:trHeight w:val="567"/>
        </w:trPr>
        <w:tc>
          <w:tcPr>
            <w:tcW w:w="703" w:type="dxa"/>
          </w:tcPr>
          <w:p w14:paraId="7A226C93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</w:tcPr>
          <w:p w14:paraId="15AC3AC4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0B573252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2B322159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8" w:type="dxa"/>
          </w:tcPr>
          <w:p w14:paraId="3D361798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8" w:type="dxa"/>
          </w:tcPr>
          <w:p w14:paraId="5F33E7E7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</w:tcPr>
          <w:p w14:paraId="65545FE8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70F0430F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4C499959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</w:tcPr>
          <w:p w14:paraId="3E8CD1C2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5" w:type="dxa"/>
          </w:tcPr>
          <w:p w14:paraId="3B57E4EE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 w14:paraId="35F6560E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5666" w14:paraId="756455DD" w14:textId="77777777">
        <w:trPr>
          <w:trHeight w:val="566"/>
        </w:trPr>
        <w:tc>
          <w:tcPr>
            <w:tcW w:w="703" w:type="dxa"/>
          </w:tcPr>
          <w:p w14:paraId="09A3519D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</w:tcPr>
          <w:p w14:paraId="597EB705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6D40237D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509E6919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8" w:type="dxa"/>
          </w:tcPr>
          <w:p w14:paraId="6832B321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8" w:type="dxa"/>
          </w:tcPr>
          <w:p w14:paraId="7C0EEB07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</w:tcPr>
          <w:p w14:paraId="635B56EA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42223416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8" w:type="dxa"/>
          </w:tcPr>
          <w:p w14:paraId="35350B1B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</w:tcPr>
          <w:p w14:paraId="4EF7DFDA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5" w:type="dxa"/>
          </w:tcPr>
          <w:p w14:paraId="16538E42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 w14:paraId="1E852836" w14:textId="77777777" w:rsidR="00EE5666" w:rsidRDefault="00EE56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53EEC9C" w14:textId="77777777" w:rsidR="00EE5666" w:rsidRDefault="00482D75">
      <w:pPr>
        <w:snapToGrid w:val="0"/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．本表由项目业主单位（招标人）填写。</w:t>
      </w:r>
    </w:p>
    <w:p w14:paraId="7A07D0BE" w14:textId="77777777" w:rsidR="00EE5666" w:rsidRDefault="00482D75">
      <w:pPr>
        <w:snapToGrid w:val="0"/>
        <w:spacing w:line="360" w:lineRule="exact"/>
        <w:ind w:firstLineChars="300" w:firstLine="7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．项目范围为本单位</w:t>
      </w:r>
      <w:r>
        <w:rPr>
          <w:rFonts w:ascii="仿宋_GB2312" w:eastAsia="仿宋_GB2312" w:hAnsi="仿宋_GB2312" w:cs="仿宋_GB2312" w:hint="eastAsia"/>
          <w:sz w:val="24"/>
        </w:rPr>
        <w:t xml:space="preserve"> 2021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 w:hint="eastAsia"/>
          <w:sz w:val="24"/>
        </w:rPr>
        <w:t xml:space="preserve"> 2022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日期间依法必须进行招标的项目。</w:t>
      </w:r>
    </w:p>
    <w:p w14:paraId="18E01272" w14:textId="77777777" w:rsidR="00EE5666" w:rsidRDefault="00482D75">
      <w:pPr>
        <w:snapToGrid w:val="0"/>
        <w:spacing w:line="360" w:lineRule="exact"/>
        <w:ind w:firstLineChars="300" w:firstLine="720"/>
      </w:pP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．招标方式按类别填写“公开招标”“邀请招标”“直接委托”，直接委托的写明理由。</w:t>
      </w:r>
    </w:p>
    <w:sectPr w:rsidR="00EE5666">
      <w:pgSz w:w="16838" w:h="11906" w:orient="landscape"/>
      <w:pgMar w:top="1468" w:right="1440" w:bottom="158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7C44" w14:textId="77777777" w:rsidR="00482D75" w:rsidRDefault="00482D75" w:rsidP="008F6EE1">
      <w:r>
        <w:separator/>
      </w:r>
    </w:p>
  </w:endnote>
  <w:endnote w:type="continuationSeparator" w:id="0">
    <w:p w14:paraId="5F10A016" w14:textId="77777777" w:rsidR="00482D75" w:rsidRDefault="00482D75" w:rsidP="008F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9B56" w14:textId="77777777" w:rsidR="00482D75" w:rsidRDefault="00482D75" w:rsidP="008F6EE1">
      <w:r>
        <w:separator/>
      </w:r>
    </w:p>
  </w:footnote>
  <w:footnote w:type="continuationSeparator" w:id="0">
    <w:p w14:paraId="285728B7" w14:textId="77777777" w:rsidR="00482D75" w:rsidRDefault="00482D75" w:rsidP="008F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C36386"/>
    <w:rsid w:val="00482D75"/>
    <w:rsid w:val="008F6EE1"/>
    <w:rsid w:val="00EE5666"/>
    <w:rsid w:val="05F6320A"/>
    <w:rsid w:val="1ABF3157"/>
    <w:rsid w:val="405F653A"/>
    <w:rsid w:val="43047AFC"/>
    <w:rsid w:val="47467C00"/>
    <w:rsid w:val="6B7066E7"/>
    <w:rsid w:val="7EC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40791"/>
  <w15:docId w15:val="{FC62196F-C4DF-41B7-81A6-F426E0A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0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rPr>
      <w:color w:val="000000"/>
      <w:u w:val="none"/>
    </w:rPr>
  </w:style>
  <w:style w:type="character" w:customStyle="1" w:styleId="hover">
    <w:name w:val="hover"/>
    <w:basedOn w:val="a0"/>
    <w:qFormat/>
  </w:style>
  <w:style w:type="character" w:customStyle="1" w:styleId="active4">
    <w:name w:val="active4"/>
    <w:basedOn w:val="a0"/>
    <w:rPr>
      <w:color w:val="FFFFFF"/>
      <w:shd w:val="clear" w:color="auto" w:fill="2B7AFC"/>
    </w:rPr>
  </w:style>
  <w:style w:type="character" w:customStyle="1" w:styleId="red">
    <w:name w:val="red"/>
    <w:basedOn w:val="a0"/>
    <w:qFormat/>
    <w:rPr>
      <w:color w:val="FF0000"/>
      <w:sz w:val="14"/>
      <w:szCs w:val="14"/>
    </w:rPr>
  </w:style>
  <w:style w:type="character" w:customStyle="1" w:styleId="red1">
    <w:name w:val="red1"/>
    <w:basedOn w:val="a0"/>
    <w:qFormat/>
    <w:rPr>
      <w:color w:val="FF0000"/>
      <w:sz w:val="14"/>
      <w:szCs w:val="14"/>
    </w:rPr>
  </w:style>
  <w:style w:type="character" w:customStyle="1" w:styleId="red2">
    <w:name w:val="red2"/>
    <w:basedOn w:val="a0"/>
    <w:qFormat/>
    <w:rPr>
      <w:color w:val="CC0000"/>
    </w:rPr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green">
    <w:name w:val="green"/>
    <w:basedOn w:val="a0"/>
    <w:qFormat/>
    <w:rPr>
      <w:color w:val="66AE00"/>
      <w:sz w:val="14"/>
      <w:szCs w:val="14"/>
    </w:rPr>
  </w:style>
  <w:style w:type="character" w:customStyle="1" w:styleId="green1">
    <w:name w:val="green1"/>
    <w:basedOn w:val="a0"/>
    <w:qFormat/>
    <w:rPr>
      <w:color w:val="66AE00"/>
      <w:sz w:val="14"/>
      <w:szCs w:val="14"/>
    </w:rPr>
  </w:style>
  <w:style w:type="character" w:customStyle="1" w:styleId="gb-jt">
    <w:name w:val="gb-jt"/>
    <w:basedOn w:val="a0"/>
  </w:style>
  <w:style w:type="character" w:customStyle="1" w:styleId="blue">
    <w:name w:val="blue"/>
    <w:basedOn w:val="a0"/>
    <w:rPr>
      <w:color w:val="0371C6"/>
      <w:sz w:val="16"/>
      <w:szCs w:val="16"/>
    </w:rPr>
  </w:style>
  <w:style w:type="character" w:customStyle="1" w:styleId="right">
    <w:name w:val="right"/>
    <w:basedOn w:val="a0"/>
    <w:rPr>
      <w:color w:val="999999"/>
      <w:sz w:val="14"/>
      <w:szCs w:val="1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8F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F6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F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F6E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ggzy</dc:creator>
  <cp:lastModifiedBy>admin</cp:lastModifiedBy>
  <cp:revision>2</cp:revision>
  <cp:lastPrinted>2022-11-22T09:05:00Z</cp:lastPrinted>
  <dcterms:created xsi:type="dcterms:W3CDTF">2022-11-22T12:18:00Z</dcterms:created>
  <dcterms:modified xsi:type="dcterms:W3CDTF">2022-11-22T12:18:00Z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