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DE" w:rsidRDefault="002A5050">
      <w:pPr>
        <w:widowControl/>
        <w:jc w:val="center"/>
        <w:rPr>
          <w:sz w:val="32"/>
          <w:szCs w:val="32"/>
        </w:rPr>
      </w:pPr>
      <w:r>
        <w:rPr>
          <w:rFonts w:ascii="??Regular" w:eastAsia="??Regular" w:hAnsi="??Regular" w:cs="??Regular"/>
          <w:color w:val="000000"/>
          <w:kern w:val="0"/>
          <w:sz w:val="32"/>
          <w:szCs w:val="32"/>
          <w:lang/>
        </w:rPr>
        <w:t>长葛市机关事务中心长葛市体育发展中心物业招标项目再次（不见面开标）</w:t>
      </w:r>
    </w:p>
    <w:p w:rsidR="005317DE" w:rsidRDefault="002A5050">
      <w:pPr>
        <w:widowControl/>
        <w:jc w:val="center"/>
        <w:rPr>
          <w:sz w:val="32"/>
          <w:szCs w:val="32"/>
        </w:rPr>
      </w:pPr>
      <w:r>
        <w:rPr>
          <w:rFonts w:ascii="??Regular" w:eastAsia="??Regular" w:hAnsi="??Regular" w:cs="??Regular"/>
          <w:color w:val="000000"/>
          <w:kern w:val="0"/>
          <w:sz w:val="32"/>
          <w:szCs w:val="32"/>
          <w:lang/>
        </w:rPr>
        <w:t>许昌聚源物业管</w:t>
      </w:r>
      <w:r>
        <w:rPr>
          <w:rFonts w:ascii="??Regular" w:eastAsia="??Regular" w:hAnsi="??Regular" w:cs="??Regular"/>
          <w:color w:val="000000"/>
          <w:kern w:val="0"/>
          <w:sz w:val="32"/>
          <w:szCs w:val="32"/>
          <w:lang/>
        </w:rPr>
        <w:t>理有限公司</w:t>
      </w:r>
      <w:r>
        <w:rPr>
          <w:rFonts w:ascii="??Regular" w:eastAsia="??Regular" w:hAnsi="??Regular" w:cs="??Regular"/>
          <w:color w:val="000000"/>
          <w:kern w:val="0"/>
          <w:sz w:val="32"/>
          <w:szCs w:val="32"/>
          <w:lang/>
        </w:rPr>
        <w:t xml:space="preserve"> </w:t>
      </w:r>
      <w:r>
        <w:rPr>
          <w:rFonts w:ascii="??Regular" w:eastAsia="??Regular" w:hAnsi="??Regular" w:cs="??Regular" w:hint="eastAsia"/>
          <w:color w:val="000000"/>
          <w:kern w:val="0"/>
          <w:sz w:val="32"/>
          <w:szCs w:val="32"/>
          <w:lang/>
        </w:rPr>
        <w:t>（报价表）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2599"/>
        <w:gridCol w:w="2599"/>
        <w:gridCol w:w="2600"/>
      </w:tblGrid>
      <w:tr w:rsidR="005317DE">
        <w:trPr>
          <w:trHeight w:val="917"/>
        </w:trPr>
        <w:tc>
          <w:tcPr>
            <w:tcW w:w="2599" w:type="dxa"/>
            <w:vAlign w:val="center"/>
          </w:tcPr>
          <w:p w:rsidR="005317DE" w:rsidRDefault="002A505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供应商名称</w:t>
            </w:r>
          </w:p>
        </w:tc>
        <w:tc>
          <w:tcPr>
            <w:tcW w:w="2599" w:type="dxa"/>
            <w:vAlign w:val="center"/>
          </w:tcPr>
          <w:p w:rsidR="005317DE" w:rsidRDefault="002A505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一次报价</w:t>
            </w:r>
          </w:p>
        </w:tc>
        <w:tc>
          <w:tcPr>
            <w:tcW w:w="2600" w:type="dxa"/>
            <w:vAlign w:val="center"/>
          </w:tcPr>
          <w:p w:rsidR="005317DE" w:rsidRDefault="002A505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二次报价（最终报价）</w:t>
            </w:r>
          </w:p>
        </w:tc>
      </w:tr>
      <w:tr w:rsidR="005317DE">
        <w:trPr>
          <w:trHeight w:val="1835"/>
        </w:trPr>
        <w:tc>
          <w:tcPr>
            <w:tcW w:w="2599" w:type="dxa"/>
            <w:vAlign w:val="center"/>
          </w:tcPr>
          <w:p w:rsidR="005317DE" w:rsidRDefault="002A505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Regular" w:eastAsia="??Regular" w:hAnsi="??Regular" w:cs="??Regular"/>
                <w:color w:val="000000"/>
                <w:kern w:val="0"/>
                <w:sz w:val="28"/>
                <w:szCs w:val="28"/>
                <w:lang/>
              </w:rPr>
              <w:t>许昌聚源物业管</w:t>
            </w:r>
            <w:r>
              <w:rPr>
                <w:rFonts w:ascii="??Regular" w:eastAsia="??Regular" w:hAnsi="??Regular" w:cs="??Regular"/>
                <w:color w:val="000000"/>
                <w:kern w:val="0"/>
                <w:sz w:val="28"/>
                <w:szCs w:val="28"/>
                <w:lang/>
              </w:rPr>
              <w:t>理有限公司</w:t>
            </w:r>
          </w:p>
        </w:tc>
        <w:tc>
          <w:tcPr>
            <w:tcW w:w="2599" w:type="dxa"/>
            <w:vAlign w:val="center"/>
          </w:tcPr>
          <w:p w:rsidR="005317DE" w:rsidRDefault="002A505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389200.00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2600" w:type="dxa"/>
            <w:vAlign w:val="center"/>
          </w:tcPr>
          <w:p w:rsidR="005317DE" w:rsidRDefault="002A505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320420</w:t>
            </w:r>
            <w:r w:rsidR="001D66FB">
              <w:rPr>
                <w:rFonts w:hint="eastAsia"/>
                <w:sz w:val="28"/>
                <w:szCs w:val="28"/>
              </w:rPr>
              <w:t>元</w:t>
            </w:r>
          </w:p>
        </w:tc>
      </w:tr>
    </w:tbl>
    <w:p w:rsidR="005317DE" w:rsidRDefault="005317DE">
      <w:pPr>
        <w:widowControl/>
        <w:jc w:val="left"/>
      </w:pPr>
    </w:p>
    <w:p w:rsidR="005317DE" w:rsidRDefault="005317DE"/>
    <w:sectPr w:rsidR="005317DE" w:rsidSect="00531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050" w:rsidRDefault="002A5050" w:rsidP="001D66FB">
      <w:r>
        <w:separator/>
      </w:r>
    </w:p>
  </w:endnote>
  <w:endnote w:type="continuationSeparator" w:id="1">
    <w:p w:rsidR="002A5050" w:rsidRDefault="002A5050" w:rsidP="001D6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Regular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050" w:rsidRDefault="002A5050" w:rsidP="001D66FB">
      <w:r>
        <w:separator/>
      </w:r>
    </w:p>
  </w:footnote>
  <w:footnote w:type="continuationSeparator" w:id="1">
    <w:p w:rsidR="002A5050" w:rsidRDefault="002A5050" w:rsidP="001D66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049767A"/>
    <w:rsid w:val="001D66FB"/>
    <w:rsid w:val="002A5050"/>
    <w:rsid w:val="005317DE"/>
    <w:rsid w:val="50497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7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7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D6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D66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D6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D66F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妖风1381537454</dc:creator>
  <cp:lastModifiedBy>河南祥沃企业管理咨询有限公司:张政</cp:lastModifiedBy>
  <cp:revision>2</cp:revision>
  <dcterms:created xsi:type="dcterms:W3CDTF">2021-12-22T02:18:00Z</dcterms:created>
  <dcterms:modified xsi:type="dcterms:W3CDTF">2021-12-22T02:23:00Z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BA30A4795D68464AA299EF4D0EF879CD</vt:lpwstr>
  </property>
</Properties>
</file>