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9A" w:rsidRDefault="008701EF" w:rsidP="0082378B"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38"/>
          <w:szCs w:val="44"/>
          <w:shd w:val="clear" w:color="auto" w:fill="FFFFFF"/>
        </w:rPr>
      </w:pPr>
      <w:r w:rsidRPr="006E079A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颍云桥及道路(湖滨路-聂政台路)排水照明工程</w:t>
      </w:r>
    </w:p>
    <w:p w:rsidR="005B2B7E" w:rsidRDefault="008701EF" w:rsidP="0082378B"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38"/>
          <w:szCs w:val="44"/>
          <w:shd w:val="clear" w:color="auto" w:fill="FFFFFF"/>
        </w:rPr>
      </w:pPr>
      <w:r w:rsidRPr="006E079A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(不见面开标)</w:t>
      </w:r>
      <w:r w:rsidR="00782F63" w:rsidRPr="003B605D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>中标公告</w:t>
      </w:r>
      <w:r w:rsidR="000159B0" w:rsidRPr="003B605D">
        <w:rPr>
          <w:rFonts w:ascii="宋体" w:hAnsi="宋体" w:cs="宋体" w:hint="eastAsia"/>
          <w:b/>
          <w:kern w:val="0"/>
          <w:sz w:val="38"/>
          <w:szCs w:val="44"/>
          <w:shd w:val="clear" w:color="auto" w:fill="FFFFFF"/>
        </w:rPr>
        <w:t xml:space="preserve"> </w:t>
      </w:r>
    </w:p>
    <w:p w:rsidR="0082378B" w:rsidRPr="0082378B" w:rsidRDefault="0082378B" w:rsidP="0082378B">
      <w:pPr>
        <w:pStyle w:val="a0"/>
        <w:ind w:firstLine="240"/>
      </w:pP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135"/>
        <w:gridCol w:w="1793"/>
        <w:gridCol w:w="333"/>
        <w:gridCol w:w="993"/>
        <w:gridCol w:w="1005"/>
        <w:gridCol w:w="450"/>
        <w:gridCol w:w="1420"/>
        <w:gridCol w:w="1802"/>
      </w:tblGrid>
      <w:tr w:rsidR="005B2B7E" w:rsidRPr="003B605D" w:rsidTr="00592582">
        <w:trPr>
          <w:trHeight w:hRule="exact" w:val="534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项目名称</w:t>
            </w:r>
            <w:r w:rsidR="00A73421" w:rsidRPr="00CD188B">
              <w:rPr>
                <w:rFonts w:ascii="宋体" w:hAnsi="宋体" w:hint="eastAsia"/>
                <w:kern w:val="0"/>
                <w:szCs w:val="21"/>
              </w:rPr>
              <w:t>及标段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8701EF" w:rsidP="008701EF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颍云桥及道路(湖滨路-聂政台路)排水照明工程(不见面开标)第1</w:t>
            </w:r>
            <w:r w:rsidR="00A73421" w:rsidRPr="00CD188B">
              <w:rPr>
                <w:rFonts w:ascii="宋体" w:hAnsi="宋体" w:hint="eastAsia"/>
                <w:kern w:val="0"/>
                <w:szCs w:val="21"/>
              </w:rPr>
              <w:t>标段</w:t>
            </w:r>
          </w:p>
        </w:tc>
      </w:tr>
      <w:tr w:rsidR="005B2B7E" w:rsidRPr="003B605D" w:rsidTr="00592582">
        <w:trPr>
          <w:trHeight w:hRule="exact" w:val="569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项目编号</w:t>
            </w:r>
          </w:p>
        </w:tc>
        <w:tc>
          <w:tcPr>
            <w:tcW w:w="2126" w:type="dxa"/>
            <w:gridSpan w:val="2"/>
            <w:vAlign w:val="center"/>
          </w:tcPr>
          <w:p w:rsidR="00AB564C" w:rsidRPr="00CD188B" w:rsidRDefault="00D566C9" w:rsidP="00AB564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JSGC-SZ-20</w:t>
            </w:r>
            <w:r w:rsidR="00AB564C" w:rsidRPr="00CD188B">
              <w:rPr>
                <w:rFonts w:ascii="宋体" w:hAnsi="宋体" w:hint="eastAsia"/>
                <w:kern w:val="0"/>
                <w:szCs w:val="21"/>
              </w:rPr>
              <w:t>20065</w:t>
            </w:r>
          </w:p>
        </w:tc>
        <w:tc>
          <w:tcPr>
            <w:tcW w:w="993" w:type="dxa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招标人</w:t>
            </w:r>
          </w:p>
        </w:tc>
        <w:tc>
          <w:tcPr>
            <w:tcW w:w="4677" w:type="dxa"/>
            <w:gridSpan w:val="4"/>
            <w:vAlign w:val="center"/>
          </w:tcPr>
          <w:p w:rsidR="005B2B7E" w:rsidRPr="00CD188B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605D">
              <w:rPr>
                <w:rFonts w:ascii="宋体" w:hAnsi="宋体" w:hint="eastAsia"/>
                <w:kern w:val="0"/>
                <w:szCs w:val="21"/>
              </w:rPr>
              <w:t>禹州市住房和城乡建设局</w:t>
            </w:r>
          </w:p>
        </w:tc>
      </w:tr>
      <w:tr w:rsidR="005B2B7E" w:rsidRPr="003B605D" w:rsidTr="00592582">
        <w:trPr>
          <w:trHeight w:hRule="exact" w:val="589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招标方式</w:t>
            </w:r>
          </w:p>
        </w:tc>
        <w:tc>
          <w:tcPr>
            <w:tcW w:w="2126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公开招标</w:t>
            </w:r>
          </w:p>
        </w:tc>
        <w:tc>
          <w:tcPr>
            <w:tcW w:w="993" w:type="dxa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招标控制价</w:t>
            </w:r>
          </w:p>
        </w:tc>
        <w:tc>
          <w:tcPr>
            <w:tcW w:w="4677" w:type="dxa"/>
            <w:gridSpan w:val="4"/>
            <w:vAlign w:val="center"/>
          </w:tcPr>
          <w:p w:rsidR="005B2B7E" w:rsidRPr="00CD188B" w:rsidRDefault="00AA00A7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89840318.23元</w:t>
            </w:r>
          </w:p>
        </w:tc>
      </w:tr>
      <w:tr w:rsidR="00D566C9" w:rsidRPr="003B605D" w:rsidTr="00592582">
        <w:trPr>
          <w:trHeight w:hRule="exact" w:val="670"/>
          <w:jc w:val="center"/>
        </w:trPr>
        <w:tc>
          <w:tcPr>
            <w:tcW w:w="1844" w:type="dxa"/>
            <w:gridSpan w:val="2"/>
            <w:vAlign w:val="center"/>
          </w:tcPr>
          <w:p w:rsidR="00D566C9" w:rsidRPr="00CD188B" w:rsidRDefault="00D566C9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开标时间</w:t>
            </w:r>
          </w:p>
        </w:tc>
        <w:tc>
          <w:tcPr>
            <w:tcW w:w="3119" w:type="dxa"/>
            <w:gridSpan w:val="3"/>
            <w:vAlign w:val="center"/>
          </w:tcPr>
          <w:p w:rsidR="00D566C9" w:rsidRPr="00CD188B" w:rsidRDefault="00AA00A7" w:rsidP="000A2F16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2020</w:t>
            </w:r>
            <w:r w:rsidR="00D566C9" w:rsidRPr="00CD188B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6</w:t>
            </w:r>
            <w:r w:rsidR="00D566C9" w:rsidRPr="00CD188B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23</w:t>
            </w:r>
            <w:r w:rsidR="00D566C9" w:rsidRPr="00CD188B">
              <w:rPr>
                <w:rFonts w:ascii="宋体" w:hAnsi="宋体" w:hint="eastAsia"/>
                <w:kern w:val="0"/>
                <w:szCs w:val="21"/>
              </w:rPr>
              <w:t>日9：30</w:t>
            </w:r>
          </w:p>
        </w:tc>
        <w:tc>
          <w:tcPr>
            <w:tcW w:w="1005" w:type="dxa"/>
            <w:vAlign w:val="center"/>
          </w:tcPr>
          <w:p w:rsidR="00D566C9" w:rsidRPr="00CD188B" w:rsidRDefault="00D566C9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D566C9" w:rsidRPr="00CD188B" w:rsidRDefault="00D566C9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禹州市公共资源交易中心开标一室</w:t>
            </w:r>
          </w:p>
        </w:tc>
      </w:tr>
      <w:tr w:rsidR="005B2B7E" w:rsidRPr="003B605D" w:rsidTr="00592582">
        <w:trPr>
          <w:trHeight w:hRule="exact" w:val="567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建设地点及规模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782F63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本项目位于禹州市境内，主要内容包括</w:t>
            </w:r>
            <w:r w:rsidR="00AA00A7" w:rsidRPr="00CD188B">
              <w:rPr>
                <w:rFonts w:ascii="宋体" w:hAnsi="宋体" w:hint="eastAsia"/>
                <w:kern w:val="0"/>
                <w:szCs w:val="21"/>
              </w:rPr>
              <w:t>颍云桥及道路(湖滨路-聂政台路)排水照明工程</w:t>
            </w:r>
            <w:r w:rsidR="005B7F15" w:rsidRPr="00CD188B">
              <w:rPr>
                <w:rFonts w:ascii="宋体" w:hAnsi="宋体" w:hint="eastAsia"/>
                <w:kern w:val="0"/>
                <w:szCs w:val="21"/>
              </w:rPr>
              <w:t>施工</w:t>
            </w:r>
            <w:r w:rsidR="00F041DB" w:rsidRPr="00CD188B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5B2B7E" w:rsidRPr="003B605D" w:rsidTr="00592582">
        <w:trPr>
          <w:trHeight w:hRule="exact" w:val="599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招标代理机构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54172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中和中基工程管理有限公司</w:t>
            </w:r>
          </w:p>
        </w:tc>
      </w:tr>
      <w:tr w:rsidR="005B2B7E" w:rsidRPr="00AA00A7" w:rsidTr="00592582">
        <w:trPr>
          <w:trHeight w:hRule="exact" w:val="579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评标委员会委员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4E5E44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王宇宙</w:t>
            </w:r>
            <w:r w:rsidR="00BA2201" w:rsidRPr="00CD188B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王金玲</w:t>
            </w:r>
            <w:r w:rsidR="00BA2201" w:rsidRPr="00CD188B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陈松歌</w:t>
            </w:r>
            <w:r w:rsidR="00BA2201" w:rsidRPr="00CD188B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刘琳</w:t>
            </w:r>
            <w:r w:rsidR="00BA2201" w:rsidRPr="00CD188B">
              <w:rPr>
                <w:rFonts w:ascii="宋体" w:hAnsi="宋体" w:hint="eastAsia"/>
                <w:kern w:val="0"/>
                <w:szCs w:val="21"/>
              </w:rPr>
              <w:t>、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宋晓黎、李刚、游文琼</w:t>
            </w:r>
          </w:p>
        </w:tc>
      </w:tr>
      <w:tr w:rsidR="005B2B7E" w:rsidRPr="00AA00A7" w:rsidTr="00592582">
        <w:trPr>
          <w:trHeight w:hRule="exact" w:val="535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评标办法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702A68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综合评标法</w:t>
            </w:r>
          </w:p>
        </w:tc>
      </w:tr>
      <w:tr w:rsidR="005B2B7E" w:rsidRPr="00AA00A7" w:rsidTr="00592582">
        <w:trPr>
          <w:trHeight w:hRule="exact" w:val="627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中标人</w:t>
            </w:r>
          </w:p>
        </w:tc>
        <w:tc>
          <w:tcPr>
            <w:tcW w:w="3119" w:type="dxa"/>
            <w:gridSpan w:val="3"/>
            <w:vAlign w:val="center"/>
          </w:tcPr>
          <w:p w:rsidR="005B2B7E" w:rsidRPr="00CD188B" w:rsidRDefault="00592582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河南省光大路桥工程有限公司</w:t>
            </w:r>
          </w:p>
        </w:tc>
        <w:tc>
          <w:tcPr>
            <w:tcW w:w="1455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5B2B7E" w:rsidRPr="00CD188B" w:rsidRDefault="00746885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桥梁工程专业</w:t>
            </w:r>
            <w:r w:rsidR="00782F63" w:rsidRPr="00CD188B">
              <w:rPr>
                <w:rFonts w:ascii="宋体" w:hAnsi="宋体" w:hint="eastAsia"/>
                <w:kern w:val="0"/>
                <w:szCs w:val="21"/>
              </w:rPr>
              <w:t>承包贰级</w:t>
            </w:r>
          </w:p>
        </w:tc>
      </w:tr>
      <w:tr w:rsidR="005B2B7E" w:rsidRPr="00AA00A7" w:rsidTr="00592582">
        <w:trPr>
          <w:trHeight w:hRule="exact" w:val="966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中标价</w:t>
            </w:r>
          </w:p>
        </w:tc>
        <w:tc>
          <w:tcPr>
            <w:tcW w:w="1793" w:type="dxa"/>
            <w:vAlign w:val="center"/>
          </w:tcPr>
          <w:p w:rsidR="005B2B7E" w:rsidRPr="00CD188B" w:rsidRDefault="00314878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87472225.67元</w:t>
            </w:r>
          </w:p>
        </w:tc>
        <w:tc>
          <w:tcPr>
            <w:tcW w:w="1326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质量标</w:t>
            </w:r>
            <w:bookmarkStart w:id="0" w:name="_GoBack"/>
            <w:bookmarkEnd w:id="0"/>
            <w:r w:rsidRPr="00CD188B">
              <w:rPr>
                <w:rFonts w:ascii="宋体" w:hAnsi="宋体" w:hint="eastAsia"/>
                <w:kern w:val="0"/>
                <w:szCs w:val="21"/>
              </w:rPr>
              <w:t>准</w:t>
            </w:r>
          </w:p>
        </w:tc>
        <w:tc>
          <w:tcPr>
            <w:tcW w:w="1455" w:type="dxa"/>
            <w:gridSpan w:val="2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5B2B7E" w:rsidRPr="00CD188B" w:rsidRDefault="00782F63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5B2B7E" w:rsidRPr="00CD188B" w:rsidRDefault="00490370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18个月</w:t>
            </w:r>
          </w:p>
        </w:tc>
      </w:tr>
      <w:tr w:rsidR="00F51B11" w:rsidRPr="00AA00A7" w:rsidTr="00592582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中标人班子配备</w:t>
            </w: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项目经理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52797D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张居坤(一级注册建造师   证书编号：豫141171834864)</w:t>
            </w:r>
          </w:p>
        </w:tc>
      </w:tr>
      <w:tr w:rsidR="00F51B11" w:rsidRPr="00AA00A7" w:rsidTr="00592582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技术负责人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9962D9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陈雪平（中级工程师，证书编号：</w:t>
            </w:r>
            <w:r w:rsidRPr="00CD188B">
              <w:rPr>
                <w:rFonts w:ascii="宋体" w:hAnsi="宋体"/>
                <w:kern w:val="0"/>
                <w:szCs w:val="21"/>
              </w:rPr>
              <w:t>C0707015900156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施工员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FD7C00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王金梅（岗位证书编号：</w:t>
            </w:r>
            <w:r w:rsidRPr="00CD188B">
              <w:rPr>
                <w:rFonts w:ascii="宋体" w:hAnsi="宋体"/>
                <w:kern w:val="0"/>
                <w:szCs w:val="21"/>
              </w:rPr>
              <w:t>41141040000093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质量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BC29A8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钱新萍（岗位证书编号：</w:t>
            </w:r>
            <w:r w:rsidRPr="00CD188B">
              <w:rPr>
                <w:rFonts w:ascii="宋体" w:hAnsi="宋体"/>
                <w:kern w:val="0"/>
                <w:szCs w:val="21"/>
              </w:rPr>
              <w:t>41151090000132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安全员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C51B3D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朱元可（岗位证书编号：豫建安C（2017）</w:t>
            </w:r>
            <w:r w:rsidRPr="00CD188B">
              <w:rPr>
                <w:rFonts w:ascii="宋体" w:hAnsi="宋体"/>
                <w:kern w:val="0"/>
                <w:szCs w:val="21"/>
              </w:rPr>
              <w:t>0806128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验员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CD5481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马素勤（岗位证书编号：</w:t>
            </w:r>
            <w:r w:rsidRPr="00CD188B">
              <w:rPr>
                <w:rFonts w:ascii="宋体" w:hAnsi="宋体"/>
                <w:kern w:val="0"/>
                <w:szCs w:val="21"/>
              </w:rPr>
              <w:t>H41150020800131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材料员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F51B11" w:rsidP="00440906"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李守帅（岗位证书编号：</w:t>
            </w:r>
            <w:r w:rsidRPr="00CD188B">
              <w:rPr>
                <w:rFonts w:ascii="宋体" w:hAnsi="宋体"/>
                <w:kern w:val="0"/>
                <w:szCs w:val="21"/>
              </w:rPr>
              <w:t>41151110800499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51B11" w:rsidRPr="00AA00A7" w:rsidTr="00592582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51B11" w:rsidRPr="00CD188B" w:rsidRDefault="00F51B11">
            <w:pPr>
              <w:spacing w:line="2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造价员</w:t>
            </w:r>
          </w:p>
        </w:tc>
        <w:tc>
          <w:tcPr>
            <w:tcW w:w="7796" w:type="dxa"/>
            <w:gridSpan w:val="7"/>
            <w:vAlign w:val="center"/>
          </w:tcPr>
          <w:p w:rsidR="00F51B11" w:rsidRPr="00CD188B" w:rsidRDefault="0042158D" w:rsidP="0042158D">
            <w:pPr>
              <w:spacing w:line="260" w:lineRule="exact"/>
              <w:rPr>
                <w:rFonts w:ascii="宋体" w:hAnsi="宋体" w:hint="eastAsia"/>
                <w:kern w:val="0"/>
                <w:szCs w:val="21"/>
              </w:rPr>
            </w:pPr>
            <w:r w:rsidRPr="0042158D">
              <w:rPr>
                <w:rFonts w:ascii="宋体" w:hAnsi="宋体" w:hint="eastAsia"/>
                <w:kern w:val="0"/>
                <w:szCs w:val="21"/>
              </w:rPr>
              <w:t>程子岩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Pr="00CD188B">
              <w:rPr>
                <w:rFonts w:ascii="宋体" w:hAnsi="宋体" w:hint="eastAsia"/>
                <w:kern w:val="0"/>
                <w:szCs w:val="21"/>
              </w:rPr>
              <w:t>岗位证书编号：</w:t>
            </w:r>
            <w:r w:rsidRPr="0042158D">
              <w:rPr>
                <w:rFonts w:ascii="宋体" w:hAnsi="宋体" w:hint="eastAsia"/>
                <w:kern w:val="0"/>
                <w:szCs w:val="21"/>
              </w:rPr>
              <w:t>建（造）18410008613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5B2B7E" w:rsidRPr="00AA00A7" w:rsidTr="00592582">
        <w:trPr>
          <w:trHeight w:hRule="exact" w:val="642"/>
          <w:jc w:val="center"/>
        </w:trPr>
        <w:tc>
          <w:tcPr>
            <w:tcW w:w="1844" w:type="dxa"/>
            <w:gridSpan w:val="2"/>
            <w:vAlign w:val="center"/>
          </w:tcPr>
          <w:p w:rsidR="005B2B7E" w:rsidRPr="00CD188B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行贿犯罪档案</w:t>
            </w:r>
          </w:p>
          <w:p w:rsidR="005B2B7E" w:rsidRPr="00CD188B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796" w:type="dxa"/>
            <w:gridSpan w:val="7"/>
            <w:vAlign w:val="center"/>
          </w:tcPr>
          <w:p w:rsidR="005B2B7E" w:rsidRPr="00CD188B" w:rsidRDefault="00782F63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CD188B">
              <w:rPr>
                <w:rFonts w:ascii="宋体" w:hAnsi="宋体" w:hint="eastAsia"/>
                <w:kern w:val="0"/>
                <w:szCs w:val="21"/>
              </w:rPr>
              <w:t>无行贿记录</w:t>
            </w:r>
          </w:p>
        </w:tc>
      </w:tr>
    </w:tbl>
    <w:p w:rsidR="0089082A" w:rsidRPr="003B605D" w:rsidRDefault="0089082A" w:rsidP="001E4B1E">
      <w:pPr>
        <w:widowControl/>
        <w:spacing w:line="520" w:lineRule="exact"/>
        <w:rPr>
          <w:sz w:val="24"/>
        </w:rPr>
      </w:pPr>
    </w:p>
    <w:p w:rsidR="0089082A" w:rsidRPr="003B605D" w:rsidRDefault="0089082A" w:rsidP="001E4B1E">
      <w:pPr>
        <w:widowControl/>
        <w:spacing w:line="520" w:lineRule="exact"/>
        <w:rPr>
          <w:sz w:val="24"/>
        </w:rPr>
      </w:pPr>
    </w:p>
    <w:p w:rsidR="0089082A" w:rsidRPr="003B605D" w:rsidRDefault="0089082A" w:rsidP="001E4B1E">
      <w:pPr>
        <w:widowControl/>
        <w:spacing w:line="520" w:lineRule="exact"/>
        <w:rPr>
          <w:sz w:val="24"/>
        </w:rPr>
      </w:pPr>
    </w:p>
    <w:p w:rsidR="00EF272A" w:rsidRPr="003B605D" w:rsidRDefault="00EF272A" w:rsidP="001E4B1E">
      <w:pPr>
        <w:widowControl/>
        <w:spacing w:line="520" w:lineRule="exact"/>
        <w:rPr>
          <w:sz w:val="24"/>
        </w:rPr>
      </w:pPr>
    </w:p>
    <w:p w:rsidR="0082378B" w:rsidRDefault="0082378B" w:rsidP="00964B51">
      <w:pPr>
        <w:pStyle w:val="a0"/>
        <w:ind w:firstLineChars="0" w:firstLine="0"/>
        <w:rPr>
          <w:rFonts w:cs="Times New Roman"/>
        </w:rPr>
      </w:pPr>
    </w:p>
    <w:p w:rsidR="00964B51" w:rsidRPr="0082378B" w:rsidRDefault="00964B51" w:rsidP="00964B51">
      <w:pPr>
        <w:pStyle w:val="a0"/>
        <w:ind w:firstLineChars="0" w:firstLine="0"/>
      </w:pPr>
    </w:p>
    <w:tbl>
      <w:tblPr>
        <w:tblStyle w:val="a9"/>
        <w:tblW w:w="9640" w:type="dxa"/>
        <w:jc w:val="center"/>
        <w:tblLayout w:type="fixed"/>
        <w:tblLook w:val="04A0"/>
      </w:tblPr>
      <w:tblGrid>
        <w:gridCol w:w="709"/>
        <w:gridCol w:w="1135"/>
        <w:gridCol w:w="1793"/>
        <w:gridCol w:w="333"/>
        <w:gridCol w:w="1134"/>
        <w:gridCol w:w="864"/>
        <w:gridCol w:w="450"/>
        <w:gridCol w:w="1420"/>
        <w:gridCol w:w="1802"/>
      </w:tblGrid>
      <w:tr w:rsidR="00FF3108" w:rsidRPr="003B605D" w:rsidTr="00452F79">
        <w:trPr>
          <w:trHeight w:hRule="exact" w:val="534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项目名称</w:t>
            </w:r>
            <w:r>
              <w:rPr>
                <w:rFonts w:hint="eastAsia"/>
                <w:szCs w:val="21"/>
              </w:rPr>
              <w:t>及标段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颍云桥及道路</w:t>
            </w:r>
            <w:r w:rsidRPr="001C6A36">
              <w:rPr>
                <w:rFonts w:hint="eastAsia"/>
                <w:bCs/>
                <w:szCs w:val="21"/>
              </w:rPr>
              <w:t>(</w:t>
            </w:r>
            <w:r w:rsidRPr="001C6A36">
              <w:rPr>
                <w:rFonts w:hint="eastAsia"/>
                <w:bCs/>
                <w:szCs w:val="21"/>
              </w:rPr>
              <w:t>湖滨路</w:t>
            </w:r>
            <w:r w:rsidRPr="001C6A36">
              <w:rPr>
                <w:rFonts w:hint="eastAsia"/>
                <w:bCs/>
                <w:szCs w:val="21"/>
              </w:rPr>
              <w:t>-</w:t>
            </w:r>
            <w:r w:rsidRPr="001C6A36">
              <w:rPr>
                <w:rFonts w:hint="eastAsia"/>
                <w:bCs/>
                <w:szCs w:val="21"/>
              </w:rPr>
              <w:t>聂政台路</w:t>
            </w:r>
            <w:r w:rsidRPr="001C6A36">
              <w:rPr>
                <w:rFonts w:hint="eastAsia"/>
                <w:bCs/>
                <w:szCs w:val="21"/>
              </w:rPr>
              <w:t>)</w:t>
            </w:r>
            <w:r w:rsidRPr="001C6A36">
              <w:rPr>
                <w:rFonts w:hint="eastAsia"/>
                <w:bCs/>
                <w:szCs w:val="21"/>
              </w:rPr>
              <w:t>排水照明工程</w:t>
            </w:r>
            <w:r w:rsidRPr="001C6A36">
              <w:rPr>
                <w:rFonts w:hint="eastAsia"/>
                <w:bCs/>
                <w:szCs w:val="21"/>
              </w:rPr>
              <w:t>(</w:t>
            </w:r>
            <w:r w:rsidRPr="001C6A36">
              <w:rPr>
                <w:rFonts w:hint="eastAsia"/>
                <w:bCs/>
                <w:szCs w:val="21"/>
              </w:rPr>
              <w:t>不见面开标</w:t>
            </w:r>
            <w:r w:rsidRPr="001C6A36">
              <w:rPr>
                <w:rFonts w:hint="eastAsia"/>
                <w:bCs/>
                <w:szCs w:val="21"/>
              </w:rPr>
              <w:t>)</w:t>
            </w:r>
            <w:r w:rsidRPr="001C6A36">
              <w:rPr>
                <w:rFonts w:hint="eastAsia"/>
                <w:bCs/>
                <w:szCs w:val="21"/>
              </w:rPr>
              <w:t>第</w:t>
            </w:r>
            <w:r w:rsidRPr="001C6A36">
              <w:rPr>
                <w:rFonts w:hint="eastAsia"/>
                <w:bCs/>
                <w:szCs w:val="21"/>
              </w:rPr>
              <w:t>2</w:t>
            </w:r>
            <w:r w:rsidRPr="001C6A36">
              <w:rPr>
                <w:rFonts w:hint="eastAsia"/>
                <w:bCs/>
                <w:szCs w:val="21"/>
              </w:rPr>
              <w:t>标段</w:t>
            </w:r>
          </w:p>
        </w:tc>
      </w:tr>
      <w:tr w:rsidR="00FF3108" w:rsidRPr="003B605D" w:rsidTr="00452F79">
        <w:trPr>
          <w:trHeight w:hRule="exact" w:val="569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项目编号</w:t>
            </w:r>
          </w:p>
        </w:tc>
        <w:tc>
          <w:tcPr>
            <w:tcW w:w="2126" w:type="dxa"/>
            <w:gridSpan w:val="2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JSGC-SZ-2020065</w:t>
            </w:r>
          </w:p>
        </w:tc>
        <w:tc>
          <w:tcPr>
            <w:tcW w:w="1134" w:type="dxa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招标人</w:t>
            </w:r>
          </w:p>
        </w:tc>
        <w:tc>
          <w:tcPr>
            <w:tcW w:w="4536" w:type="dxa"/>
            <w:gridSpan w:val="4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禹州市住房和城乡建设局</w:t>
            </w:r>
          </w:p>
        </w:tc>
      </w:tr>
      <w:tr w:rsidR="00FF3108" w:rsidRPr="003B605D" w:rsidTr="00452F79">
        <w:trPr>
          <w:trHeight w:hRule="exact" w:val="589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招标方式</w:t>
            </w:r>
          </w:p>
        </w:tc>
        <w:tc>
          <w:tcPr>
            <w:tcW w:w="2126" w:type="dxa"/>
            <w:gridSpan w:val="2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公开招标</w:t>
            </w:r>
          </w:p>
        </w:tc>
        <w:tc>
          <w:tcPr>
            <w:tcW w:w="1134" w:type="dxa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招标控制价</w:t>
            </w:r>
          </w:p>
        </w:tc>
        <w:tc>
          <w:tcPr>
            <w:tcW w:w="4536" w:type="dxa"/>
            <w:gridSpan w:val="4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932700.00</w:t>
            </w:r>
            <w:r w:rsidRPr="001C6A36">
              <w:rPr>
                <w:rFonts w:hint="eastAsia"/>
                <w:bCs/>
                <w:szCs w:val="21"/>
              </w:rPr>
              <w:t>元</w:t>
            </w:r>
          </w:p>
        </w:tc>
      </w:tr>
      <w:tr w:rsidR="00FF3108" w:rsidRPr="003B605D" w:rsidTr="00452F79">
        <w:trPr>
          <w:trHeight w:hRule="exact" w:val="670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开标时间</w:t>
            </w:r>
          </w:p>
        </w:tc>
        <w:tc>
          <w:tcPr>
            <w:tcW w:w="3260" w:type="dxa"/>
            <w:gridSpan w:val="3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2020</w:t>
            </w:r>
            <w:r w:rsidRPr="001C6A36">
              <w:rPr>
                <w:rFonts w:hint="eastAsia"/>
                <w:bCs/>
                <w:szCs w:val="21"/>
              </w:rPr>
              <w:t>年</w:t>
            </w:r>
            <w:r w:rsidRPr="001C6A36">
              <w:rPr>
                <w:rFonts w:hint="eastAsia"/>
                <w:bCs/>
                <w:szCs w:val="21"/>
              </w:rPr>
              <w:t>6</w:t>
            </w:r>
            <w:r w:rsidRPr="001C6A36">
              <w:rPr>
                <w:rFonts w:hint="eastAsia"/>
                <w:bCs/>
                <w:szCs w:val="21"/>
              </w:rPr>
              <w:t>月</w:t>
            </w:r>
            <w:r w:rsidRPr="001C6A36">
              <w:rPr>
                <w:rFonts w:hint="eastAsia"/>
                <w:bCs/>
                <w:szCs w:val="21"/>
              </w:rPr>
              <w:t>23</w:t>
            </w:r>
            <w:r w:rsidRPr="001C6A36">
              <w:rPr>
                <w:rFonts w:hint="eastAsia"/>
                <w:bCs/>
                <w:szCs w:val="21"/>
              </w:rPr>
              <w:t>日</w:t>
            </w:r>
            <w:r w:rsidRPr="001C6A36">
              <w:rPr>
                <w:rFonts w:hint="eastAsia"/>
                <w:bCs/>
                <w:szCs w:val="21"/>
              </w:rPr>
              <w:t>9</w:t>
            </w:r>
            <w:r w:rsidRPr="001C6A36">
              <w:rPr>
                <w:rFonts w:hint="eastAsia"/>
                <w:bCs/>
                <w:szCs w:val="21"/>
              </w:rPr>
              <w:t>：</w:t>
            </w:r>
            <w:r w:rsidRPr="001C6A36">
              <w:rPr>
                <w:rFonts w:hint="eastAsia"/>
                <w:bCs/>
                <w:szCs w:val="21"/>
              </w:rPr>
              <w:t>30</w:t>
            </w:r>
          </w:p>
        </w:tc>
        <w:tc>
          <w:tcPr>
            <w:tcW w:w="864" w:type="dxa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开标地点</w:t>
            </w:r>
          </w:p>
        </w:tc>
        <w:tc>
          <w:tcPr>
            <w:tcW w:w="3672" w:type="dxa"/>
            <w:gridSpan w:val="3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禹州市公共资源交易中心开标一室</w:t>
            </w:r>
          </w:p>
        </w:tc>
      </w:tr>
      <w:tr w:rsidR="00FF3108" w:rsidRPr="003B605D" w:rsidTr="00452F79">
        <w:trPr>
          <w:trHeight w:hRule="exact" w:val="567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建设地点及规模</w:t>
            </w:r>
          </w:p>
        </w:tc>
        <w:tc>
          <w:tcPr>
            <w:tcW w:w="7796" w:type="dxa"/>
            <w:gridSpan w:val="7"/>
            <w:vAlign w:val="center"/>
          </w:tcPr>
          <w:p w:rsidR="00A9302A" w:rsidRDefault="00FF3108" w:rsidP="001C6A36">
            <w:pPr>
              <w:spacing w:line="260" w:lineRule="exact"/>
              <w:jc w:val="center"/>
              <w:rPr>
                <w:rFonts w:hint="eastAsia"/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本项目位于禹州市境内，主要内容包括颍云桥及道路</w:t>
            </w:r>
            <w:r w:rsidRPr="001C6A36">
              <w:rPr>
                <w:rFonts w:hint="eastAsia"/>
                <w:bCs/>
                <w:szCs w:val="21"/>
              </w:rPr>
              <w:t>(</w:t>
            </w:r>
            <w:r w:rsidRPr="001C6A36">
              <w:rPr>
                <w:rFonts w:hint="eastAsia"/>
                <w:bCs/>
                <w:szCs w:val="21"/>
              </w:rPr>
              <w:t>湖滨路</w:t>
            </w:r>
            <w:r w:rsidRPr="001C6A36">
              <w:rPr>
                <w:rFonts w:hint="eastAsia"/>
                <w:bCs/>
                <w:szCs w:val="21"/>
              </w:rPr>
              <w:t>-</w:t>
            </w:r>
            <w:r w:rsidRPr="001C6A36">
              <w:rPr>
                <w:rFonts w:hint="eastAsia"/>
                <w:bCs/>
                <w:szCs w:val="21"/>
              </w:rPr>
              <w:t>聂政台路</w:t>
            </w:r>
            <w:r w:rsidRPr="001C6A36">
              <w:rPr>
                <w:rFonts w:hint="eastAsia"/>
                <w:bCs/>
                <w:szCs w:val="21"/>
              </w:rPr>
              <w:t>)</w:t>
            </w:r>
            <w:r w:rsidRPr="001C6A36">
              <w:rPr>
                <w:rFonts w:hint="eastAsia"/>
                <w:bCs/>
                <w:szCs w:val="21"/>
              </w:rPr>
              <w:t>排水照明工</w:t>
            </w:r>
          </w:p>
          <w:p w:rsidR="00FF3108" w:rsidRPr="001C6A36" w:rsidRDefault="00FF3108" w:rsidP="00A9302A">
            <w:pPr>
              <w:spacing w:line="260" w:lineRule="exac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程监理。</w:t>
            </w:r>
          </w:p>
        </w:tc>
      </w:tr>
      <w:tr w:rsidR="00FF3108" w:rsidRPr="003B605D" w:rsidTr="00452F79">
        <w:trPr>
          <w:trHeight w:hRule="exact" w:val="599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招标代理机构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3B605D">
              <w:rPr>
                <w:rFonts w:hint="eastAsia"/>
                <w:bCs/>
                <w:szCs w:val="21"/>
              </w:rPr>
              <w:t>中和中基工程管理有限公司</w:t>
            </w:r>
          </w:p>
        </w:tc>
      </w:tr>
      <w:tr w:rsidR="00FF3108" w:rsidRPr="003B605D" w:rsidTr="00452F79">
        <w:trPr>
          <w:trHeight w:hRule="exact" w:val="579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评标委员会委员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452F79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王宇宙、王金玲、陈松歌、刘琳、宋晓黎、李刚、游文琼</w:t>
            </w:r>
          </w:p>
        </w:tc>
      </w:tr>
      <w:tr w:rsidR="00FF3108" w:rsidRPr="003B605D" w:rsidTr="00452F79">
        <w:trPr>
          <w:trHeight w:hRule="exact" w:val="535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评标办法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综合评标法</w:t>
            </w:r>
          </w:p>
        </w:tc>
      </w:tr>
      <w:tr w:rsidR="00FF3108" w:rsidRPr="003B605D" w:rsidTr="00452F79">
        <w:trPr>
          <w:trHeight w:hRule="exact" w:val="627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</w:t>
            </w:r>
          </w:p>
        </w:tc>
        <w:tc>
          <w:tcPr>
            <w:tcW w:w="3260" w:type="dxa"/>
            <w:gridSpan w:val="3"/>
            <w:vAlign w:val="center"/>
          </w:tcPr>
          <w:p w:rsidR="00FF3108" w:rsidRPr="001C6A36" w:rsidRDefault="00452F79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河南恒基时代建设管理有限公司</w:t>
            </w:r>
          </w:p>
        </w:tc>
        <w:tc>
          <w:tcPr>
            <w:tcW w:w="1314" w:type="dxa"/>
            <w:gridSpan w:val="2"/>
            <w:vAlign w:val="center"/>
          </w:tcPr>
          <w:p w:rsidR="00FF3108" w:rsidRPr="001C6A36" w:rsidRDefault="00FF310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中标人资质</w:t>
            </w:r>
          </w:p>
        </w:tc>
        <w:tc>
          <w:tcPr>
            <w:tcW w:w="3222" w:type="dxa"/>
            <w:gridSpan w:val="2"/>
            <w:vAlign w:val="center"/>
          </w:tcPr>
          <w:p w:rsidR="00FF3108" w:rsidRPr="001C6A36" w:rsidRDefault="00891478" w:rsidP="000A2F1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市政公用工程监理甲</w:t>
            </w:r>
            <w:r w:rsidR="00FF3108" w:rsidRPr="001C6A36">
              <w:rPr>
                <w:rFonts w:hint="eastAsia"/>
                <w:bCs/>
                <w:szCs w:val="21"/>
              </w:rPr>
              <w:t>级</w:t>
            </w:r>
          </w:p>
        </w:tc>
      </w:tr>
      <w:tr w:rsidR="00FF3108" w:rsidRPr="003B605D" w:rsidTr="00452F79">
        <w:trPr>
          <w:trHeight w:hRule="exact" w:val="966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中标价</w:t>
            </w:r>
          </w:p>
        </w:tc>
        <w:tc>
          <w:tcPr>
            <w:tcW w:w="1793" w:type="dxa"/>
            <w:vAlign w:val="center"/>
          </w:tcPr>
          <w:p w:rsidR="00FF3108" w:rsidRPr="001C6A36" w:rsidRDefault="00452F79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bCs/>
                <w:szCs w:val="21"/>
              </w:rPr>
              <w:t>932000</w:t>
            </w:r>
            <w:r w:rsidRPr="001C6A36">
              <w:rPr>
                <w:rFonts w:hint="eastAsia"/>
                <w:bCs/>
                <w:szCs w:val="21"/>
              </w:rPr>
              <w:t>.00</w:t>
            </w:r>
            <w:r w:rsidRPr="001C6A36">
              <w:rPr>
                <w:rFonts w:hint="eastAsia"/>
                <w:bCs/>
                <w:szCs w:val="21"/>
              </w:rPr>
              <w:t>元</w:t>
            </w:r>
          </w:p>
        </w:tc>
        <w:tc>
          <w:tcPr>
            <w:tcW w:w="1467" w:type="dxa"/>
            <w:gridSpan w:val="2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质量标准</w:t>
            </w:r>
          </w:p>
        </w:tc>
        <w:tc>
          <w:tcPr>
            <w:tcW w:w="1314" w:type="dxa"/>
            <w:gridSpan w:val="2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合格</w:t>
            </w:r>
          </w:p>
        </w:tc>
        <w:tc>
          <w:tcPr>
            <w:tcW w:w="1420" w:type="dxa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工期</w:t>
            </w:r>
          </w:p>
        </w:tc>
        <w:tc>
          <w:tcPr>
            <w:tcW w:w="1802" w:type="dxa"/>
            <w:vAlign w:val="center"/>
          </w:tcPr>
          <w:p w:rsidR="00FF3108" w:rsidRPr="001C6A36" w:rsidRDefault="00490370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开工之日起至保修期结束</w:t>
            </w:r>
          </w:p>
        </w:tc>
      </w:tr>
      <w:tr w:rsidR="00FF3108" w:rsidRPr="003B605D" w:rsidTr="00452F79">
        <w:trPr>
          <w:trHeight w:hRule="exact" w:val="537"/>
          <w:jc w:val="center"/>
        </w:trPr>
        <w:tc>
          <w:tcPr>
            <w:tcW w:w="709" w:type="dxa"/>
            <w:vMerge w:val="restart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中标人班子配备</w:t>
            </w:r>
          </w:p>
        </w:tc>
        <w:tc>
          <w:tcPr>
            <w:tcW w:w="1135" w:type="dxa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项目总监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EA3BD4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陈彦杰</w:t>
            </w:r>
            <w:r w:rsidR="00FF3108" w:rsidRPr="001C6A36">
              <w:rPr>
                <w:rFonts w:hint="eastAsia"/>
                <w:bCs/>
                <w:szCs w:val="21"/>
              </w:rPr>
              <w:t>(</w:t>
            </w:r>
            <w:r w:rsidR="00FF3108" w:rsidRPr="001C6A36">
              <w:rPr>
                <w:rFonts w:hint="eastAsia"/>
                <w:bCs/>
                <w:szCs w:val="21"/>
              </w:rPr>
              <w:t>注册监理工程师</w:t>
            </w:r>
            <w:r w:rsidR="00FF3108" w:rsidRPr="001C6A36">
              <w:rPr>
                <w:rFonts w:hint="eastAsia"/>
                <w:bCs/>
                <w:szCs w:val="21"/>
              </w:rPr>
              <w:t xml:space="preserve"> </w:t>
            </w:r>
            <w:r w:rsidR="00FF3108" w:rsidRPr="001C6A36">
              <w:rPr>
                <w:rFonts w:hint="eastAsia"/>
                <w:bCs/>
                <w:szCs w:val="21"/>
              </w:rPr>
              <w:t>证书编号：</w:t>
            </w:r>
            <w:r w:rsidRPr="001C6A36">
              <w:rPr>
                <w:bCs/>
                <w:szCs w:val="21"/>
              </w:rPr>
              <w:t>41009489</w:t>
            </w:r>
            <w:r w:rsidR="00FF3108" w:rsidRPr="001C6A36">
              <w:rPr>
                <w:rFonts w:hint="eastAsia"/>
                <w:bCs/>
                <w:szCs w:val="21"/>
              </w:rPr>
              <w:t>)</w:t>
            </w:r>
          </w:p>
        </w:tc>
      </w:tr>
      <w:tr w:rsidR="00EA3BD4" w:rsidRPr="003B605D" w:rsidTr="00452F79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EA3BD4" w:rsidRPr="003B605D" w:rsidRDefault="00EA3BD4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A3BD4" w:rsidRPr="003B605D" w:rsidRDefault="00EA3BD4" w:rsidP="001A348F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专业监理工程师</w:t>
            </w:r>
          </w:p>
        </w:tc>
        <w:tc>
          <w:tcPr>
            <w:tcW w:w="7796" w:type="dxa"/>
            <w:gridSpan w:val="7"/>
            <w:vAlign w:val="center"/>
          </w:tcPr>
          <w:p w:rsidR="00EA3BD4" w:rsidRPr="001C6A36" w:rsidRDefault="00EA3BD4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牛潇（注册监理工程师</w:t>
            </w:r>
            <w:r w:rsidRPr="001C6A36">
              <w:rPr>
                <w:rFonts w:hint="eastAsia"/>
                <w:bCs/>
                <w:szCs w:val="21"/>
              </w:rPr>
              <w:t xml:space="preserve"> </w:t>
            </w:r>
            <w:r w:rsidRPr="001C6A36">
              <w:rPr>
                <w:rFonts w:hint="eastAsia"/>
                <w:bCs/>
                <w:szCs w:val="21"/>
              </w:rPr>
              <w:t>证书编号：</w:t>
            </w:r>
            <w:r w:rsidRPr="001C6A36">
              <w:rPr>
                <w:bCs/>
                <w:szCs w:val="21"/>
              </w:rPr>
              <w:t>41010933</w:t>
            </w:r>
            <w:r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EA3BD4" w:rsidRPr="003B605D" w:rsidTr="00452F79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EA3BD4" w:rsidRPr="003B605D" w:rsidRDefault="00EA3BD4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A3BD4" w:rsidRPr="003B605D" w:rsidRDefault="00EA3BD4" w:rsidP="001A348F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专业监理工程师</w:t>
            </w:r>
          </w:p>
        </w:tc>
        <w:tc>
          <w:tcPr>
            <w:tcW w:w="7796" w:type="dxa"/>
            <w:gridSpan w:val="7"/>
            <w:vAlign w:val="center"/>
          </w:tcPr>
          <w:p w:rsidR="00EA3BD4" w:rsidRPr="001C6A36" w:rsidRDefault="002D633E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胡晓波</w:t>
            </w:r>
            <w:r w:rsidR="00EA3BD4" w:rsidRPr="001C6A36">
              <w:rPr>
                <w:rFonts w:hint="eastAsia"/>
                <w:bCs/>
                <w:szCs w:val="21"/>
              </w:rPr>
              <w:t>（注册监理工程师</w:t>
            </w:r>
            <w:r w:rsidR="00EA3BD4" w:rsidRPr="001C6A36">
              <w:rPr>
                <w:rFonts w:hint="eastAsia"/>
                <w:bCs/>
                <w:szCs w:val="21"/>
              </w:rPr>
              <w:t xml:space="preserve"> </w:t>
            </w:r>
            <w:r w:rsidR="00EA3BD4" w:rsidRPr="001C6A36">
              <w:rPr>
                <w:rFonts w:hint="eastAsia"/>
                <w:bCs/>
                <w:szCs w:val="21"/>
              </w:rPr>
              <w:t>证书编号：</w:t>
            </w:r>
            <w:r w:rsidRPr="001C6A36">
              <w:rPr>
                <w:bCs/>
                <w:szCs w:val="21"/>
              </w:rPr>
              <w:t>41005587</w:t>
            </w:r>
            <w:r w:rsidR="00EA3BD4"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FF3108" w:rsidRPr="003B605D" w:rsidTr="00452F79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专业监理工程师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2D633E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朱高杰</w:t>
            </w:r>
            <w:r w:rsidR="00FF3108" w:rsidRPr="001C6A36">
              <w:rPr>
                <w:rFonts w:hint="eastAsia"/>
                <w:bCs/>
                <w:szCs w:val="21"/>
              </w:rPr>
              <w:t>（注册监理工程师</w:t>
            </w:r>
            <w:r w:rsidR="00FF3108" w:rsidRPr="001C6A36">
              <w:rPr>
                <w:rFonts w:hint="eastAsia"/>
                <w:bCs/>
                <w:szCs w:val="21"/>
              </w:rPr>
              <w:t xml:space="preserve"> </w:t>
            </w:r>
            <w:r w:rsidR="00FF3108" w:rsidRPr="001C6A36">
              <w:rPr>
                <w:rFonts w:hint="eastAsia"/>
                <w:bCs/>
                <w:szCs w:val="21"/>
              </w:rPr>
              <w:t>证书编号：</w:t>
            </w:r>
            <w:r w:rsidRPr="001C6A36">
              <w:rPr>
                <w:bCs/>
                <w:szCs w:val="21"/>
              </w:rPr>
              <w:t>32019226</w:t>
            </w:r>
            <w:r w:rsidR="00FF3108"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2D633E" w:rsidRPr="003B605D" w:rsidTr="00452F79">
        <w:trPr>
          <w:trHeight w:hRule="exact" w:val="643"/>
          <w:jc w:val="center"/>
        </w:trPr>
        <w:tc>
          <w:tcPr>
            <w:tcW w:w="709" w:type="dxa"/>
            <w:vMerge/>
            <w:vAlign w:val="center"/>
          </w:tcPr>
          <w:p w:rsidR="002D633E" w:rsidRPr="003B605D" w:rsidRDefault="002D633E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D633E" w:rsidRPr="003B605D" w:rsidRDefault="002D633E" w:rsidP="001A348F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</w:rPr>
              <w:t>专业监理工程师</w:t>
            </w:r>
          </w:p>
        </w:tc>
        <w:tc>
          <w:tcPr>
            <w:tcW w:w="7796" w:type="dxa"/>
            <w:gridSpan w:val="7"/>
            <w:vAlign w:val="center"/>
          </w:tcPr>
          <w:p w:rsidR="002D633E" w:rsidRPr="001C6A36" w:rsidRDefault="002D633E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唐军</w:t>
            </w:r>
            <w:r w:rsidRPr="001C6A36">
              <w:rPr>
                <w:rFonts w:hint="eastAsia"/>
                <w:bCs/>
                <w:szCs w:val="21"/>
              </w:rPr>
              <w:t>（注册监理工程师</w:t>
            </w:r>
            <w:r w:rsidRPr="001C6A36">
              <w:rPr>
                <w:rFonts w:hint="eastAsia"/>
                <w:bCs/>
                <w:szCs w:val="21"/>
              </w:rPr>
              <w:t xml:space="preserve"> </w:t>
            </w:r>
            <w:r w:rsidRPr="001C6A36">
              <w:rPr>
                <w:rFonts w:hint="eastAsia"/>
                <w:bCs/>
                <w:szCs w:val="21"/>
              </w:rPr>
              <w:t>证书编号：</w:t>
            </w:r>
            <w:r w:rsidRPr="001C6A36">
              <w:rPr>
                <w:rFonts w:hint="eastAsia"/>
                <w:bCs/>
                <w:szCs w:val="21"/>
              </w:rPr>
              <w:t>20100988</w:t>
            </w:r>
            <w:r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FF3108" w:rsidRPr="003B605D" w:rsidTr="00452F79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监理员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EA3BD4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申士杰</w:t>
            </w:r>
            <w:r w:rsidR="00FF3108" w:rsidRPr="001C6A36">
              <w:rPr>
                <w:rFonts w:hint="eastAsia"/>
                <w:bCs/>
                <w:szCs w:val="21"/>
              </w:rPr>
              <w:t>（岗位证书编号：</w:t>
            </w:r>
            <w:r w:rsidRPr="001C6A36">
              <w:rPr>
                <w:bCs/>
                <w:szCs w:val="21"/>
              </w:rPr>
              <w:t>19202021</w:t>
            </w:r>
            <w:r w:rsidR="00FF3108"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FF3108" w:rsidRPr="003B605D" w:rsidTr="00452F79">
        <w:trPr>
          <w:trHeight w:hRule="exact" w:val="573"/>
          <w:jc w:val="center"/>
        </w:trPr>
        <w:tc>
          <w:tcPr>
            <w:tcW w:w="709" w:type="dxa"/>
            <w:vMerge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资料员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EA3BD4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张永丽</w:t>
            </w:r>
            <w:r w:rsidR="00FF3108" w:rsidRPr="001C6A36">
              <w:rPr>
                <w:rFonts w:hint="eastAsia"/>
                <w:bCs/>
                <w:szCs w:val="21"/>
              </w:rPr>
              <w:t>（岗位证书编号：</w:t>
            </w:r>
            <w:r w:rsidRPr="001C6A36">
              <w:rPr>
                <w:bCs/>
                <w:szCs w:val="21"/>
              </w:rPr>
              <w:t>41161140001089</w:t>
            </w:r>
            <w:r w:rsidR="00FF3108"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FF3108" w:rsidRPr="003B605D" w:rsidTr="00452F79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F3108" w:rsidRPr="003B605D" w:rsidRDefault="00FF3108" w:rsidP="000A2F16">
            <w:pPr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hint="eastAsia"/>
                <w:szCs w:val="21"/>
              </w:rPr>
              <w:t>见证员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EA3BD4" w:rsidP="002E75BF">
            <w:pPr>
              <w:spacing w:line="260" w:lineRule="exact"/>
              <w:jc w:val="left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王珂</w:t>
            </w:r>
            <w:r w:rsidR="00FF3108" w:rsidRPr="001C6A36">
              <w:rPr>
                <w:rFonts w:hint="eastAsia"/>
                <w:bCs/>
                <w:szCs w:val="21"/>
              </w:rPr>
              <w:t>（岗位证书编号：</w:t>
            </w:r>
            <w:r w:rsidRPr="001C6A36">
              <w:rPr>
                <w:bCs/>
                <w:szCs w:val="21"/>
              </w:rPr>
              <w:t>H41160050000167</w:t>
            </w:r>
            <w:r w:rsidR="00FF3108" w:rsidRPr="001C6A36">
              <w:rPr>
                <w:rFonts w:hint="eastAsia"/>
                <w:bCs/>
                <w:szCs w:val="21"/>
              </w:rPr>
              <w:t>）</w:t>
            </w:r>
          </w:p>
        </w:tc>
      </w:tr>
      <w:tr w:rsidR="00FF3108" w:rsidRPr="003B605D" w:rsidTr="00452F79">
        <w:trPr>
          <w:trHeight w:hRule="exact" w:val="642"/>
          <w:jc w:val="center"/>
        </w:trPr>
        <w:tc>
          <w:tcPr>
            <w:tcW w:w="1844" w:type="dxa"/>
            <w:gridSpan w:val="2"/>
            <w:vAlign w:val="center"/>
          </w:tcPr>
          <w:p w:rsidR="00FF3108" w:rsidRPr="003B605D" w:rsidRDefault="00FF3108" w:rsidP="000A2F16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行贿犯罪档案</w:t>
            </w:r>
          </w:p>
          <w:p w:rsidR="00FF3108" w:rsidRPr="003B605D" w:rsidRDefault="00FF3108" w:rsidP="000A2F16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B605D">
              <w:rPr>
                <w:rFonts w:ascii="宋体" w:hAnsi="宋体" w:cs="宋体" w:hint="eastAsia"/>
                <w:kern w:val="0"/>
                <w:szCs w:val="21"/>
              </w:rPr>
              <w:t>记录查询情况</w:t>
            </w:r>
          </w:p>
        </w:tc>
        <w:tc>
          <w:tcPr>
            <w:tcW w:w="7796" w:type="dxa"/>
            <w:gridSpan w:val="7"/>
            <w:vAlign w:val="center"/>
          </w:tcPr>
          <w:p w:rsidR="00FF3108" w:rsidRPr="001C6A36" w:rsidRDefault="00FF3108" w:rsidP="001C6A36">
            <w:pPr>
              <w:spacing w:line="260" w:lineRule="exact"/>
              <w:jc w:val="center"/>
              <w:rPr>
                <w:bCs/>
                <w:szCs w:val="21"/>
              </w:rPr>
            </w:pPr>
            <w:r w:rsidRPr="001C6A36">
              <w:rPr>
                <w:rFonts w:hint="eastAsia"/>
                <w:bCs/>
                <w:szCs w:val="21"/>
              </w:rPr>
              <w:t>无行贿记录</w:t>
            </w:r>
          </w:p>
        </w:tc>
      </w:tr>
    </w:tbl>
    <w:p w:rsidR="001E4B1E" w:rsidRPr="003B605D" w:rsidRDefault="001E4B1E" w:rsidP="001E4B1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p w:rsidR="005B2B7E" w:rsidRPr="003B605D" w:rsidRDefault="005B2B7E">
      <w:pPr>
        <w:tabs>
          <w:tab w:val="left" w:pos="3444"/>
        </w:tabs>
        <w:rPr>
          <w:rFonts w:ascii="宋体" w:hAnsi="宋体" w:cs="宋体"/>
          <w:sz w:val="10"/>
          <w:szCs w:val="10"/>
        </w:rPr>
      </w:pPr>
    </w:p>
    <w:sectPr w:rsidR="005B2B7E" w:rsidRPr="003B605D" w:rsidSect="005B2B7E">
      <w:headerReference w:type="default" r:id="rId7"/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44" w:rsidRDefault="00B62344" w:rsidP="005B2B7E">
      <w:r>
        <w:separator/>
      </w:r>
    </w:p>
  </w:endnote>
  <w:endnote w:type="continuationSeparator" w:id="0">
    <w:p w:rsidR="00B62344" w:rsidRDefault="00B62344" w:rsidP="005B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44" w:rsidRDefault="00B62344" w:rsidP="005B2B7E">
      <w:r>
        <w:separator/>
      </w:r>
    </w:p>
  </w:footnote>
  <w:footnote w:type="continuationSeparator" w:id="0">
    <w:p w:rsidR="00B62344" w:rsidRDefault="00B62344" w:rsidP="005B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E" w:rsidRDefault="005B2B7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3287"/>
    <w:rsid w:val="000159B0"/>
    <w:rsid w:val="00037203"/>
    <w:rsid w:val="00046739"/>
    <w:rsid w:val="0005083F"/>
    <w:rsid w:val="0006038A"/>
    <w:rsid w:val="00063FAF"/>
    <w:rsid w:val="0006530C"/>
    <w:rsid w:val="000859F4"/>
    <w:rsid w:val="0009075E"/>
    <w:rsid w:val="000B3156"/>
    <w:rsid w:val="000C155B"/>
    <w:rsid w:val="000C4E3B"/>
    <w:rsid w:val="000F06AD"/>
    <w:rsid w:val="000F62F8"/>
    <w:rsid w:val="001068EC"/>
    <w:rsid w:val="00143870"/>
    <w:rsid w:val="00144E5D"/>
    <w:rsid w:val="001758A5"/>
    <w:rsid w:val="00185AF5"/>
    <w:rsid w:val="00193F64"/>
    <w:rsid w:val="001A5D14"/>
    <w:rsid w:val="001B6667"/>
    <w:rsid w:val="001C6A36"/>
    <w:rsid w:val="001E4B1E"/>
    <w:rsid w:val="00206CCE"/>
    <w:rsid w:val="00225856"/>
    <w:rsid w:val="002258AF"/>
    <w:rsid w:val="00227E1D"/>
    <w:rsid w:val="00235B8A"/>
    <w:rsid w:val="0024770A"/>
    <w:rsid w:val="002603BA"/>
    <w:rsid w:val="00264EFB"/>
    <w:rsid w:val="00273173"/>
    <w:rsid w:val="002A10E4"/>
    <w:rsid w:val="002A5D84"/>
    <w:rsid w:val="002B0D37"/>
    <w:rsid w:val="002B618C"/>
    <w:rsid w:val="002D4BC7"/>
    <w:rsid w:val="002D633E"/>
    <w:rsid w:val="002E75BF"/>
    <w:rsid w:val="002F6A61"/>
    <w:rsid w:val="0030544A"/>
    <w:rsid w:val="00314878"/>
    <w:rsid w:val="00314C1D"/>
    <w:rsid w:val="0032177F"/>
    <w:rsid w:val="003469E3"/>
    <w:rsid w:val="00366DA6"/>
    <w:rsid w:val="003670D3"/>
    <w:rsid w:val="00386595"/>
    <w:rsid w:val="00395D43"/>
    <w:rsid w:val="003A2234"/>
    <w:rsid w:val="003A29AF"/>
    <w:rsid w:val="003A466D"/>
    <w:rsid w:val="003A7CA3"/>
    <w:rsid w:val="003B605D"/>
    <w:rsid w:val="003C74D0"/>
    <w:rsid w:val="003E1F95"/>
    <w:rsid w:val="0040587C"/>
    <w:rsid w:val="00406398"/>
    <w:rsid w:val="00411E33"/>
    <w:rsid w:val="0042158D"/>
    <w:rsid w:val="00431E1B"/>
    <w:rsid w:val="00440906"/>
    <w:rsid w:val="00446F6E"/>
    <w:rsid w:val="0045053F"/>
    <w:rsid w:val="00452F79"/>
    <w:rsid w:val="00453B21"/>
    <w:rsid w:val="0045539F"/>
    <w:rsid w:val="00462834"/>
    <w:rsid w:val="00465CDE"/>
    <w:rsid w:val="00466342"/>
    <w:rsid w:val="004704CE"/>
    <w:rsid w:val="00473EAB"/>
    <w:rsid w:val="00476FD6"/>
    <w:rsid w:val="00484B2F"/>
    <w:rsid w:val="00490370"/>
    <w:rsid w:val="004948F6"/>
    <w:rsid w:val="004A0170"/>
    <w:rsid w:val="004A032D"/>
    <w:rsid w:val="004A5E4D"/>
    <w:rsid w:val="004A6D92"/>
    <w:rsid w:val="004A7C20"/>
    <w:rsid w:val="004C1B2D"/>
    <w:rsid w:val="004D1CD7"/>
    <w:rsid w:val="004E5E44"/>
    <w:rsid w:val="005064D9"/>
    <w:rsid w:val="00523B56"/>
    <w:rsid w:val="0052797D"/>
    <w:rsid w:val="00535F89"/>
    <w:rsid w:val="00541721"/>
    <w:rsid w:val="005423EC"/>
    <w:rsid w:val="00571B36"/>
    <w:rsid w:val="00572504"/>
    <w:rsid w:val="00592582"/>
    <w:rsid w:val="005B2B7E"/>
    <w:rsid w:val="005B7F15"/>
    <w:rsid w:val="005D04BA"/>
    <w:rsid w:val="005D3CC4"/>
    <w:rsid w:val="005D5818"/>
    <w:rsid w:val="005E1662"/>
    <w:rsid w:val="005F2F4B"/>
    <w:rsid w:val="005F6E31"/>
    <w:rsid w:val="0060535C"/>
    <w:rsid w:val="006174EF"/>
    <w:rsid w:val="00620B7E"/>
    <w:rsid w:val="0064722A"/>
    <w:rsid w:val="00650342"/>
    <w:rsid w:val="00654068"/>
    <w:rsid w:val="006744E5"/>
    <w:rsid w:val="00674C09"/>
    <w:rsid w:val="006756B4"/>
    <w:rsid w:val="006856C3"/>
    <w:rsid w:val="0068664B"/>
    <w:rsid w:val="006B2451"/>
    <w:rsid w:val="006D3350"/>
    <w:rsid w:val="006D72A2"/>
    <w:rsid w:val="006D74B1"/>
    <w:rsid w:val="006E015D"/>
    <w:rsid w:val="006E079A"/>
    <w:rsid w:val="006E6DB1"/>
    <w:rsid w:val="006E776A"/>
    <w:rsid w:val="006E7D53"/>
    <w:rsid w:val="006E7D57"/>
    <w:rsid w:val="00702A68"/>
    <w:rsid w:val="00716EF7"/>
    <w:rsid w:val="00737873"/>
    <w:rsid w:val="00744899"/>
    <w:rsid w:val="00746885"/>
    <w:rsid w:val="00753B5A"/>
    <w:rsid w:val="00767099"/>
    <w:rsid w:val="007720CB"/>
    <w:rsid w:val="007807BA"/>
    <w:rsid w:val="00782F63"/>
    <w:rsid w:val="0078734E"/>
    <w:rsid w:val="0079156A"/>
    <w:rsid w:val="007E75F8"/>
    <w:rsid w:val="007F0BA7"/>
    <w:rsid w:val="008011B2"/>
    <w:rsid w:val="00802E3E"/>
    <w:rsid w:val="008079AE"/>
    <w:rsid w:val="008126FB"/>
    <w:rsid w:val="0081362B"/>
    <w:rsid w:val="00815699"/>
    <w:rsid w:val="008204B3"/>
    <w:rsid w:val="0082378B"/>
    <w:rsid w:val="00827A6F"/>
    <w:rsid w:val="00827A75"/>
    <w:rsid w:val="00856110"/>
    <w:rsid w:val="008701EF"/>
    <w:rsid w:val="0087137C"/>
    <w:rsid w:val="008760D5"/>
    <w:rsid w:val="00876282"/>
    <w:rsid w:val="00883E45"/>
    <w:rsid w:val="0089082A"/>
    <w:rsid w:val="00891478"/>
    <w:rsid w:val="00891F2F"/>
    <w:rsid w:val="00897A93"/>
    <w:rsid w:val="008A113C"/>
    <w:rsid w:val="008B33C1"/>
    <w:rsid w:val="008D0045"/>
    <w:rsid w:val="008D79FC"/>
    <w:rsid w:val="008F10CF"/>
    <w:rsid w:val="008F520F"/>
    <w:rsid w:val="00902943"/>
    <w:rsid w:val="009030C5"/>
    <w:rsid w:val="00904F14"/>
    <w:rsid w:val="00936124"/>
    <w:rsid w:val="00964B51"/>
    <w:rsid w:val="00971A78"/>
    <w:rsid w:val="0097428A"/>
    <w:rsid w:val="0098442C"/>
    <w:rsid w:val="009962D9"/>
    <w:rsid w:val="00996EC4"/>
    <w:rsid w:val="009A698A"/>
    <w:rsid w:val="009B628D"/>
    <w:rsid w:val="009C3BF0"/>
    <w:rsid w:val="009D1B6E"/>
    <w:rsid w:val="009E09B5"/>
    <w:rsid w:val="009E29F6"/>
    <w:rsid w:val="00A162DF"/>
    <w:rsid w:val="00A17F91"/>
    <w:rsid w:val="00A21210"/>
    <w:rsid w:val="00A236CA"/>
    <w:rsid w:val="00A25862"/>
    <w:rsid w:val="00A31412"/>
    <w:rsid w:val="00A410B0"/>
    <w:rsid w:val="00A47CDA"/>
    <w:rsid w:val="00A60188"/>
    <w:rsid w:val="00A66DC2"/>
    <w:rsid w:val="00A73421"/>
    <w:rsid w:val="00A804E2"/>
    <w:rsid w:val="00A84216"/>
    <w:rsid w:val="00A85B74"/>
    <w:rsid w:val="00A9302A"/>
    <w:rsid w:val="00A957AB"/>
    <w:rsid w:val="00A967BD"/>
    <w:rsid w:val="00AA00A7"/>
    <w:rsid w:val="00AA0F78"/>
    <w:rsid w:val="00AA10D9"/>
    <w:rsid w:val="00AA302B"/>
    <w:rsid w:val="00AB564C"/>
    <w:rsid w:val="00AC7409"/>
    <w:rsid w:val="00B03287"/>
    <w:rsid w:val="00B04809"/>
    <w:rsid w:val="00B06F1C"/>
    <w:rsid w:val="00B141EF"/>
    <w:rsid w:val="00B325EB"/>
    <w:rsid w:val="00B56481"/>
    <w:rsid w:val="00B61528"/>
    <w:rsid w:val="00B62344"/>
    <w:rsid w:val="00B91924"/>
    <w:rsid w:val="00BA2201"/>
    <w:rsid w:val="00BA2CC3"/>
    <w:rsid w:val="00BC0E47"/>
    <w:rsid w:val="00BC29A8"/>
    <w:rsid w:val="00C12AA9"/>
    <w:rsid w:val="00C13525"/>
    <w:rsid w:val="00C41663"/>
    <w:rsid w:val="00C51B3D"/>
    <w:rsid w:val="00C620E5"/>
    <w:rsid w:val="00C67CC1"/>
    <w:rsid w:val="00C91CA5"/>
    <w:rsid w:val="00C9760A"/>
    <w:rsid w:val="00CA4D6B"/>
    <w:rsid w:val="00CB11A8"/>
    <w:rsid w:val="00CD188B"/>
    <w:rsid w:val="00CD4BDB"/>
    <w:rsid w:val="00CD5481"/>
    <w:rsid w:val="00CF31C7"/>
    <w:rsid w:val="00D06528"/>
    <w:rsid w:val="00D102D0"/>
    <w:rsid w:val="00D21C7F"/>
    <w:rsid w:val="00D26E5B"/>
    <w:rsid w:val="00D30B2D"/>
    <w:rsid w:val="00D3640A"/>
    <w:rsid w:val="00D36B78"/>
    <w:rsid w:val="00D45B45"/>
    <w:rsid w:val="00D566C9"/>
    <w:rsid w:val="00D60658"/>
    <w:rsid w:val="00D7160B"/>
    <w:rsid w:val="00D718AB"/>
    <w:rsid w:val="00D74708"/>
    <w:rsid w:val="00D80BAF"/>
    <w:rsid w:val="00D851B9"/>
    <w:rsid w:val="00D92797"/>
    <w:rsid w:val="00D95E01"/>
    <w:rsid w:val="00DA5F2D"/>
    <w:rsid w:val="00DC3277"/>
    <w:rsid w:val="00DD4C50"/>
    <w:rsid w:val="00DE7BEE"/>
    <w:rsid w:val="00DF0D08"/>
    <w:rsid w:val="00DF6765"/>
    <w:rsid w:val="00E1134B"/>
    <w:rsid w:val="00E13D30"/>
    <w:rsid w:val="00E14A07"/>
    <w:rsid w:val="00E20532"/>
    <w:rsid w:val="00E41122"/>
    <w:rsid w:val="00E65617"/>
    <w:rsid w:val="00E66ADD"/>
    <w:rsid w:val="00E80622"/>
    <w:rsid w:val="00E97867"/>
    <w:rsid w:val="00EA3BD4"/>
    <w:rsid w:val="00EB3AB1"/>
    <w:rsid w:val="00EB6185"/>
    <w:rsid w:val="00EC6D5D"/>
    <w:rsid w:val="00EC759C"/>
    <w:rsid w:val="00ED52DB"/>
    <w:rsid w:val="00ED7810"/>
    <w:rsid w:val="00EF272A"/>
    <w:rsid w:val="00EF2847"/>
    <w:rsid w:val="00EF54DD"/>
    <w:rsid w:val="00EF6467"/>
    <w:rsid w:val="00F041DB"/>
    <w:rsid w:val="00F07A9B"/>
    <w:rsid w:val="00F24AC8"/>
    <w:rsid w:val="00F47A9B"/>
    <w:rsid w:val="00F51B11"/>
    <w:rsid w:val="00F67F9B"/>
    <w:rsid w:val="00F737B2"/>
    <w:rsid w:val="00FC672E"/>
    <w:rsid w:val="00FC7D6C"/>
    <w:rsid w:val="00FD17BF"/>
    <w:rsid w:val="00FD36A6"/>
    <w:rsid w:val="00FD7C00"/>
    <w:rsid w:val="00FF1992"/>
    <w:rsid w:val="00FF3108"/>
    <w:rsid w:val="00FF4B59"/>
    <w:rsid w:val="0159311B"/>
    <w:rsid w:val="0258187C"/>
    <w:rsid w:val="030F37D4"/>
    <w:rsid w:val="04FB4C95"/>
    <w:rsid w:val="0B415214"/>
    <w:rsid w:val="0E9D4865"/>
    <w:rsid w:val="0EA40079"/>
    <w:rsid w:val="104B370C"/>
    <w:rsid w:val="112E594F"/>
    <w:rsid w:val="124E354B"/>
    <w:rsid w:val="127C419C"/>
    <w:rsid w:val="15954DA2"/>
    <w:rsid w:val="16195C3E"/>
    <w:rsid w:val="165E26C9"/>
    <w:rsid w:val="16E12B8E"/>
    <w:rsid w:val="18DB022D"/>
    <w:rsid w:val="1A051F23"/>
    <w:rsid w:val="1BA54D3C"/>
    <w:rsid w:val="1BFC46E4"/>
    <w:rsid w:val="1D6E57B5"/>
    <w:rsid w:val="244B4A6D"/>
    <w:rsid w:val="25094145"/>
    <w:rsid w:val="25965BC6"/>
    <w:rsid w:val="262C31B9"/>
    <w:rsid w:val="270D3CAA"/>
    <w:rsid w:val="280A3E4C"/>
    <w:rsid w:val="2976684F"/>
    <w:rsid w:val="2B4A1AD4"/>
    <w:rsid w:val="2D89354E"/>
    <w:rsid w:val="2E2143D7"/>
    <w:rsid w:val="2F3E2E77"/>
    <w:rsid w:val="3034744E"/>
    <w:rsid w:val="31FB19AF"/>
    <w:rsid w:val="3281057B"/>
    <w:rsid w:val="353F44B9"/>
    <w:rsid w:val="35B75FF7"/>
    <w:rsid w:val="36524CE6"/>
    <w:rsid w:val="38EF500C"/>
    <w:rsid w:val="399D0D93"/>
    <w:rsid w:val="3C7073C7"/>
    <w:rsid w:val="3EA854B9"/>
    <w:rsid w:val="3ECD4E25"/>
    <w:rsid w:val="40612F10"/>
    <w:rsid w:val="41FE195E"/>
    <w:rsid w:val="446F2265"/>
    <w:rsid w:val="44A66EC8"/>
    <w:rsid w:val="458913DC"/>
    <w:rsid w:val="48C63DD7"/>
    <w:rsid w:val="4A304F11"/>
    <w:rsid w:val="4C491D69"/>
    <w:rsid w:val="4CDD5F49"/>
    <w:rsid w:val="4D796CEE"/>
    <w:rsid w:val="4D9C7D09"/>
    <w:rsid w:val="4DF22917"/>
    <w:rsid w:val="4EC62E02"/>
    <w:rsid w:val="4F3001D7"/>
    <w:rsid w:val="504E307A"/>
    <w:rsid w:val="50550766"/>
    <w:rsid w:val="50E87B84"/>
    <w:rsid w:val="5119776F"/>
    <w:rsid w:val="513A1806"/>
    <w:rsid w:val="514445A5"/>
    <w:rsid w:val="53AA6A1C"/>
    <w:rsid w:val="552B439F"/>
    <w:rsid w:val="5881532D"/>
    <w:rsid w:val="59CD4EBA"/>
    <w:rsid w:val="5C482D0C"/>
    <w:rsid w:val="5D192178"/>
    <w:rsid w:val="5D886062"/>
    <w:rsid w:val="5D9816D6"/>
    <w:rsid w:val="5DD52D20"/>
    <w:rsid w:val="5E9E51B2"/>
    <w:rsid w:val="5FD70F56"/>
    <w:rsid w:val="62F86AF7"/>
    <w:rsid w:val="63DD7513"/>
    <w:rsid w:val="64815AC1"/>
    <w:rsid w:val="657C2059"/>
    <w:rsid w:val="66961AB1"/>
    <w:rsid w:val="6B0538C2"/>
    <w:rsid w:val="6C9B2A1C"/>
    <w:rsid w:val="6CBA0133"/>
    <w:rsid w:val="6D665B55"/>
    <w:rsid w:val="6FFA7D45"/>
    <w:rsid w:val="764D2672"/>
    <w:rsid w:val="7684425F"/>
    <w:rsid w:val="77776A88"/>
    <w:rsid w:val="79F8555B"/>
    <w:rsid w:val="7DF97DF6"/>
    <w:rsid w:val="7F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B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5B2B7E"/>
    <w:pPr>
      <w:spacing w:after="0"/>
      <w:ind w:firstLineChars="100" w:firstLine="420"/>
    </w:pPr>
    <w:rPr>
      <w:rFonts w:cs="黑体"/>
      <w:sz w:val="24"/>
    </w:rPr>
  </w:style>
  <w:style w:type="paragraph" w:styleId="a4">
    <w:name w:val="Body Text"/>
    <w:basedOn w:val="a"/>
    <w:link w:val="Char0"/>
    <w:qFormat/>
    <w:rsid w:val="005B2B7E"/>
    <w:pPr>
      <w:spacing w:after="120"/>
    </w:pPr>
  </w:style>
  <w:style w:type="paragraph" w:styleId="a5">
    <w:name w:val="Balloon Text"/>
    <w:basedOn w:val="a"/>
    <w:link w:val="Char1"/>
    <w:qFormat/>
    <w:rsid w:val="005B2B7E"/>
    <w:rPr>
      <w:sz w:val="18"/>
      <w:szCs w:val="18"/>
    </w:rPr>
  </w:style>
  <w:style w:type="paragraph" w:styleId="a6">
    <w:name w:val="footer"/>
    <w:basedOn w:val="a"/>
    <w:rsid w:val="005B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B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5B2B7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rsid w:val="005B2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B2B7E"/>
    <w:rPr>
      <w:b/>
    </w:rPr>
  </w:style>
  <w:style w:type="character" w:styleId="ab">
    <w:name w:val="FollowedHyperlink"/>
    <w:qFormat/>
    <w:rsid w:val="005B2B7E"/>
    <w:rPr>
      <w:color w:val="000000"/>
      <w:u w:val="none"/>
    </w:rPr>
  </w:style>
  <w:style w:type="character" w:styleId="ac">
    <w:name w:val="Emphasis"/>
    <w:qFormat/>
    <w:rsid w:val="005B2B7E"/>
  </w:style>
  <w:style w:type="character" w:styleId="ad">
    <w:name w:val="Hyperlink"/>
    <w:qFormat/>
    <w:rsid w:val="005B2B7E"/>
    <w:rPr>
      <w:color w:val="000000"/>
      <w:u w:val="none"/>
    </w:rPr>
  </w:style>
  <w:style w:type="character" w:customStyle="1" w:styleId="red1">
    <w:name w:val="red1"/>
    <w:qFormat/>
    <w:rsid w:val="005B2B7E"/>
    <w:rPr>
      <w:color w:val="FF0000"/>
      <w:sz w:val="18"/>
      <w:szCs w:val="18"/>
    </w:rPr>
  </w:style>
  <w:style w:type="character" w:customStyle="1" w:styleId="tit1">
    <w:name w:val="tit1"/>
    <w:basedOn w:val="a1"/>
    <w:qFormat/>
    <w:rsid w:val="005B2B7E"/>
  </w:style>
  <w:style w:type="character" w:customStyle="1" w:styleId="red">
    <w:name w:val="red"/>
    <w:qFormat/>
    <w:rsid w:val="005B2B7E"/>
    <w:rPr>
      <w:color w:val="FF0000"/>
      <w:sz w:val="18"/>
      <w:szCs w:val="18"/>
    </w:rPr>
  </w:style>
  <w:style w:type="character" w:customStyle="1" w:styleId="Char1">
    <w:name w:val="批注框文本 Char"/>
    <w:link w:val="a5"/>
    <w:qFormat/>
    <w:rsid w:val="005B2B7E"/>
    <w:rPr>
      <w:rFonts w:ascii="Calibri" w:hAnsi="Calibri"/>
      <w:kern w:val="2"/>
      <w:sz w:val="18"/>
      <w:szCs w:val="18"/>
    </w:rPr>
  </w:style>
  <w:style w:type="character" w:customStyle="1" w:styleId="lsl">
    <w:name w:val="lsl"/>
    <w:basedOn w:val="a1"/>
    <w:qFormat/>
    <w:rsid w:val="005B2B7E"/>
  </w:style>
  <w:style w:type="character" w:customStyle="1" w:styleId="green1">
    <w:name w:val="green1"/>
    <w:qFormat/>
    <w:rsid w:val="005B2B7E"/>
    <w:rPr>
      <w:color w:val="66AE00"/>
      <w:sz w:val="18"/>
      <w:szCs w:val="18"/>
    </w:rPr>
  </w:style>
  <w:style w:type="character" w:customStyle="1" w:styleId="down">
    <w:name w:val="down"/>
    <w:qFormat/>
    <w:rsid w:val="005B2B7E"/>
    <w:rPr>
      <w:shd w:val="clear" w:color="auto" w:fill="DAEEF9"/>
    </w:rPr>
  </w:style>
  <w:style w:type="character" w:customStyle="1" w:styleId="Char0">
    <w:name w:val="正文文本 Char"/>
    <w:link w:val="a4"/>
    <w:qFormat/>
    <w:rsid w:val="005B2B7E"/>
    <w:rPr>
      <w:rFonts w:ascii="Calibri" w:hAnsi="Calibri"/>
      <w:kern w:val="2"/>
      <w:sz w:val="21"/>
      <w:szCs w:val="24"/>
    </w:rPr>
  </w:style>
  <w:style w:type="character" w:customStyle="1" w:styleId="lsr">
    <w:name w:val="lsr"/>
    <w:basedOn w:val="a1"/>
    <w:qFormat/>
    <w:rsid w:val="005B2B7E"/>
  </w:style>
  <w:style w:type="character" w:customStyle="1" w:styleId="sl">
    <w:name w:val="sl"/>
    <w:basedOn w:val="a1"/>
    <w:qFormat/>
    <w:rsid w:val="005B2B7E"/>
  </w:style>
  <w:style w:type="character" w:customStyle="1" w:styleId="red2">
    <w:name w:val="red2"/>
    <w:qFormat/>
    <w:rsid w:val="005B2B7E"/>
    <w:rPr>
      <w:color w:val="FF0000"/>
    </w:rPr>
  </w:style>
  <w:style w:type="character" w:customStyle="1" w:styleId="sr">
    <w:name w:val="sr"/>
    <w:basedOn w:val="a1"/>
    <w:qFormat/>
    <w:rsid w:val="005B2B7E"/>
  </w:style>
  <w:style w:type="character" w:customStyle="1" w:styleId="green">
    <w:name w:val="green"/>
    <w:qFormat/>
    <w:rsid w:val="005B2B7E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5B2B7E"/>
  </w:style>
  <w:style w:type="character" w:customStyle="1" w:styleId="gb-jt">
    <w:name w:val="gb-jt"/>
    <w:basedOn w:val="a1"/>
    <w:qFormat/>
    <w:rsid w:val="005B2B7E"/>
  </w:style>
  <w:style w:type="character" w:customStyle="1" w:styleId="right">
    <w:name w:val="right"/>
    <w:qFormat/>
    <w:rsid w:val="005B2B7E"/>
    <w:rPr>
      <w:color w:val="999999"/>
      <w:sz w:val="18"/>
      <w:szCs w:val="18"/>
    </w:rPr>
  </w:style>
  <w:style w:type="character" w:customStyle="1" w:styleId="Char">
    <w:name w:val="正文首行缩进 Char"/>
    <w:link w:val="a0"/>
    <w:qFormat/>
    <w:rsid w:val="005B2B7E"/>
    <w:rPr>
      <w:rFonts w:ascii="Calibri" w:hAnsi="Calibri" w:cs="黑体"/>
      <w:kern w:val="2"/>
      <w:sz w:val="24"/>
      <w:szCs w:val="24"/>
    </w:rPr>
  </w:style>
  <w:style w:type="character" w:customStyle="1" w:styleId="tit">
    <w:name w:val="tit"/>
    <w:basedOn w:val="a1"/>
    <w:qFormat/>
    <w:rsid w:val="005B2B7E"/>
  </w:style>
  <w:style w:type="character" w:customStyle="1" w:styleId="blue">
    <w:name w:val="blue"/>
    <w:qFormat/>
    <w:rsid w:val="005B2B7E"/>
    <w:rPr>
      <w:color w:val="0371C6"/>
      <w:sz w:val="21"/>
      <w:szCs w:val="21"/>
    </w:rPr>
  </w:style>
  <w:style w:type="paragraph" w:customStyle="1" w:styleId="Char10">
    <w:name w:val="Char1"/>
    <w:basedOn w:val="a"/>
    <w:qFormat/>
    <w:rsid w:val="005B2B7E"/>
    <w:pPr>
      <w:adjustRightInd w:val="0"/>
      <w:spacing w:line="600" w:lineRule="exact"/>
      <w:ind w:firstLineChars="200" w:firstLine="560"/>
      <w:jc w:val="center"/>
    </w:pPr>
    <w:rPr>
      <w:rFonts w:cs="黑体"/>
    </w:rPr>
  </w:style>
  <w:style w:type="character" w:customStyle="1" w:styleId="red3">
    <w:name w:val="red3"/>
    <w:basedOn w:val="a1"/>
    <w:rsid w:val="005B2B7E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201</Words>
  <Characters>1147</Characters>
  <Application>Microsoft Office Word</Application>
  <DocSecurity>0</DocSecurity>
  <Lines>9</Lines>
  <Paragraphs>2</Paragraphs>
  <ScaleCrop>false</ScaleCrop>
  <Company>Www.SangSan.Cn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附件2：工程项目中标公示（评审结果）模版</dc:title>
  <dc:creator>Administrator</dc:creator>
  <cp:lastModifiedBy>中和中基工程管理有限公司:黄玲霞</cp:lastModifiedBy>
  <cp:revision>98</cp:revision>
  <cp:lastPrinted>2019-07-15T03:36:00Z</cp:lastPrinted>
  <dcterms:created xsi:type="dcterms:W3CDTF">2019-07-15T03:37:00Z</dcterms:created>
  <dcterms:modified xsi:type="dcterms:W3CDTF">2020-06-30T01:45:00Z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