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360" w:lineRule="auto"/>
        <w:ind w:left="0" w:right="0"/>
        <w:jc w:val="center"/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kern w:val="0"/>
          <w:sz w:val="36"/>
          <w:szCs w:val="36"/>
          <w:u w:val="none"/>
          <w:shd w:val="clear" w:color="auto" w:fill="auto"/>
          <w:lang w:val="en-US" w:eastAsia="zh-CN" w:bidi="ar"/>
        </w:rPr>
        <w:t>非洲猪瘟分子生物学检测实验室仪器设备及配套耗材采购项目（不见面开标）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 w:val="0"/>
          <w:bCs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0" w:afterAutospacing="0" w:line="360" w:lineRule="auto"/>
        <w:ind w:left="0" w:right="0" w:firstLine="560" w:firstLineChars="200"/>
        <w:jc w:val="left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1、项目名称：非洲猪瘟分子生物学检测实验室仪器设备及配套耗材采购项目（不见面开标）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YZCG-T2020085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2020年05月18日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4、变更公告发布日期：2020年05月21日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5、开标日期：2020年05月27日10时00分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 68.55万元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河南求新商贸有限公司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郑州天途仪器设备有限公司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郑州智捷生物技术有限公司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资格性审查：全部通过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三、符合性审查：全部通过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6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2"/>
        <w:gridCol w:w="1850"/>
        <w:gridCol w:w="1488"/>
        <w:gridCol w:w="1650"/>
        <w:gridCol w:w="336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5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4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计算报价（元）</w:t>
            </w:r>
          </w:p>
        </w:tc>
        <w:tc>
          <w:tcPr>
            <w:tcW w:w="3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 w:themeColor="text1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河南求新商贸有限公司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683100.00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678500.00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3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郑州天途仪器设备有限公司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684000.00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681000.00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3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kern w:val="2"/>
                <w:sz w:val="28"/>
                <w:szCs w:val="2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郑州智捷生物技术有限公司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682500.00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682000.00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河南求新商贸有限公司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郑州市二七区工人路小区 4 号楼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王朝霞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  联系方式：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0371-60962157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678500.00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大写：陆拾柒万捌仟伍佰圆整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ascii="仿宋" w:hAnsi="仿宋" w:eastAsia="仿宋" w:cs="仿宋"/>
          <w:color w:val="000000"/>
          <w:kern w:val="0"/>
          <w:sz w:val="27"/>
          <w:szCs w:val="27"/>
          <w:lang w:val="en-US" w:eastAsia="zh-CN" w:bidi="ar"/>
        </w:rPr>
        <w:t>郑州天途仪器设备有限公司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郑州市金水区信基路西史赵 G2 区 3 号楼 3 单元 502 室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</w:t>
      </w:r>
      <w:r>
        <w:rPr>
          <w:rFonts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刘帅团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联系方式：</w:t>
      </w:r>
      <w:r>
        <w:rPr>
          <w:rFonts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0371-88883881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681000.00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大写：陆拾捌万壹仟圆整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ascii="华文楷体" w:hAnsi="华文楷体" w:eastAsia="华文楷体" w:cs="华文楷体"/>
          <w:color w:val="000000"/>
          <w:kern w:val="0"/>
          <w:sz w:val="24"/>
          <w:szCs w:val="24"/>
          <w:lang w:val="en-US" w:eastAsia="zh-CN" w:bidi="ar"/>
        </w:rPr>
        <w:t>郑州智捷生物技术有限公司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</w:t>
      </w:r>
      <w:r>
        <w:rPr>
          <w:rFonts w:ascii="华文楷体" w:hAnsi="华文楷体" w:eastAsia="华文楷体" w:cs="华文楷体"/>
          <w:color w:val="000000"/>
          <w:kern w:val="0"/>
          <w:sz w:val="24"/>
          <w:szCs w:val="24"/>
          <w:lang w:val="en-US" w:eastAsia="zh-CN" w:bidi="ar"/>
        </w:rPr>
        <w:t xml:space="preserve">郑州市高新区莲花街 338 号电子电器产业园西区 10 号楼 3 单元 6 楼 33 号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</w:t>
      </w:r>
      <w:r>
        <w:rPr>
          <w:rFonts w:ascii="华文楷体" w:hAnsi="华文楷体" w:eastAsia="华文楷体" w:cs="华文楷体"/>
          <w:color w:val="000000"/>
          <w:kern w:val="0"/>
          <w:sz w:val="24"/>
          <w:szCs w:val="24"/>
          <w:lang w:val="en-US" w:eastAsia="zh-CN" w:bidi="ar"/>
        </w:rPr>
        <w:t xml:space="preserve">周建中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   联系方式：</w:t>
      </w:r>
      <w:r>
        <w:rPr>
          <w:rFonts w:ascii="华文楷体" w:hAnsi="华文楷体" w:eastAsia="华文楷体" w:cs="华文楷体"/>
          <w:color w:val="000000"/>
          <w:kern w:val="0"/>
          <w:sz w:val="24"/>
          <w:szCs w:val="24"/>
          <w:lang w:val="en-US" w:eastAsia="zh-CN" w:bidi="ar"/>
        </w:rPr>
        <w:t xml:space="preserve">0371-60939533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682000.00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大写：陆拾捌万贰仟圆整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八、谈判小组成员名单： 杜建业、武宇辉、张影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bookmarkStart w:id="0" w:name="_GoBack"/>
      <w:bookmarkEnd w:id="0"/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2020年05月29日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1713F9"/>
    <w:multiLevelType w:val="singleLevel"/>
    <w:tmpl w:val="951713F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2">
    <w:nsid w:val="5F9CE997"/>
    <w:multiLevelType w:val="singleLevel"/>
    <w:tmpl w:val="5F9CE997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25A3650"/>
    <w:rsid w:val="0283149D"/>
    <w:rsid w:val="05266DD3"/>
    <w:rsid w:val="05872D69"/>
    <w:rsid w:val="05F74BD6"/>
    <w:rsid w:val="067662D1"/>
    <w:rsid w:val="08255734"/>
    <w:rsid w:val="086714AD"/>
    <w:rsid w:val="08C90D30"/>
    <w:rsid w:val="08D20C56"/>
    <w:rsid w:val="0A4D72B6"/>
    <w:rsid w:val="0A5D6E52"/>
    <w:rsid w:val="0ABD509F"/>
    <w:rsid w:val="0BA93A0C"/>
    <w:rsid w:val="0BD57E1D"/>
    <w:rsid w:val="0CA9560F"/>
    <w:rsid w:val="0CBF0A40"/>
    <w:rsid w:val="0CE85A73"/>
    <w:rsid w:val="0D726A2D"/>
    <w:rsid w:val="0F891EC3"/>
    <w:rsid w:val="100C6550"/>
    <w:rsid w:val="13E67329"/>
    <w:rsid w:val="13F35124"/>
    <w:rsid w:val="15CF554C"/>
    <w:rsid w:val="16F3650C"/>
    <w:rsid w:val="179F732E"/>
    <w:rsid w:val="1800132B"/>
    <w:rsid w:val="1A6D3F70"/>
    <w:rsid w:val="1BEB3B58"/>
    <w:rsid w:val="1E6A0A12"/>
    <w:rsid w:val="1F3B3253"/>
    <w:rsid w:val="1F4C48F5"/>
    <w:rsid w:val="1FB05310"/>
    <w:rsid w:val="1FC63EBD"/>
    <w:rsid w:val="20FF035D"/>
    <w:rsid w:val="21BF58AC"/>
    <w:rsid w:val="21F818A1"/>
    <w:rsid w:val="22304061"/>
    <w:rsid w:val="224D20A9"/>
    <w:rsid w:val="24821DCF"/>
    <w:rsid w:val="269641F3"/>
    <w:rsid w:val="276E3253"/>
    <w:rsid w:val="281305DD"/>
    <w:rsid w:val="2B3636D2"/>
    <w:rsid w:val="2B8D00E1"/>
    <w:rsid w:val="2B8F7509"/>
    <w:rsid w:val="2C0A7AE7"/>
    <w:rsid w:val="2CF75FAD"/>
    <w:rsid w:val="2D025898"/>
    <w:rsid w:val="2DF8188F"/>
    <w:rsid w:val="2F1E094E"/>
    <w:rsid w:val="30F110BA"/>
    <w:rsid w:val="312C7E46"/>
    <w:rsid w:val="3640561C"/>
    <w:rsid w:val="378D1AE3"/>
    <w:rsid w:val="38AA3975"/>
    <w:rsid w:val="39A62A84"/>
    <w:rsid w:val="39E4691D"/>
    <w:rsid w:val="3A681DBF"/>
    <w:rsid w:val="3CB41F73"/>
    <w:rsid w:val="3D2F0527"/>
    <w:rsid w:val="3E160245"/>
    <w:rsid w:val="3F014BD7"/>
    <w:rsid w:val="3FF20CE4"/>
    <w:rsid w:val="4042492D"/>
    <w:rsid w:val="43C12AC1"/>
    <w:rsid w:val="44AD511D"/>
    <w:rsid w:val="44CC47B6"/>
    <w:rsid w:val="45135C26"/>
    <w:rsid w:val="47410E15"/>
    <w:rsid w:val="47E40D79"/>
    <w:rsid w:val="48881D94"/>
    <w:rsid w:val="48CC0AB7"/>
    <w:rsid w:val="49996A42"/>
    <w:rsid w:val="4B2C1C43"/>
    <w:rsid w:val="4CB7279A"/>
    <w:rsid w:val="4D3C2317"/>
    <w:rsid w:val="4D4A7706"/>
    <w:rsid w:val="4DB41399"/>
    <w:rsid w:val="4DD80B56"/>
    <w:rsid w:val="4E5A792C"/>
    <w:rsid w:val="4F162932"/>
    <w:rsid w:val="4F845395"/>
    <w:rsid w:val="4FC10308"/>
    <w:rsid w:val="52684ACE"/>
    <w:rsid w:val="535E02D6"/>
    <w:rsid w:val="5605690D"/>
    <w:rsid w:val="578B2CFC"/>
    <w:rsid w:val="57E437E4"/>
    <w:rsid w:val="57FE7887"/>
    <w:rsid w:val="590E6F22"/>
    <w:rsid w:val="5C4121BA"/>
    <w:rsid w:val="5D284BBF"/>
    <w:rsid w:val="5DF33F88"/>
    <w:rsid w:val="5E023682"/>
    <w:rsid w:val="5E4A0E78"/>
    <w:rsid w:val="5FA94EBD"/>
    <w:rsid w:val="61431519"/>
    <w:rsid w:val="61FC32E6"/>
    <w:rsid w:val="63C96526"/>
    <w:rsid w:val="65E41C24"/>
    <w:rsid w:val="668E1DA4"/>
    <w:rsid w:val="69584ABE"/>
    <w:rsid w:val="6A665125"/>
    <w:rsid w:val="6B5A5BFB"/>
    <w:rsid w:val="6DC678F5"/>
    <w:rsid w:val="6E116668"/>
    <w:rsid w:val="6F5778FE"/>
    <w:rsid w:val="6F6801BA"/>
    <w:rsid w:val="70415DA2"/>
    <w:rsid w:val="70783893"/>
    <w:rsid w:val="707B0EC1"/>
    <w:rsid w:val="71612A8F"/>
    <w:rsid w:val="71E95DF4"/>
    <w:rsid w:val="737D77CA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82D578F"/>
    <w:rsid w:val="792A546B"/>
    <w:rsid w:val="79754803"/>
    <w:rsid w:val="7BA85A7C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  <w:style w:type="character" w:customStyle="1" w:styleId="81">
    <w:name w:val="focus3"/>
    <w:basedOn w:val="7"/>
    <w:qFormat/>
    <w:uiPriority w:val="0"/>
    <w:rPr>
      <w:b/>
      <w:color w:val="000000"/>
    </w:rPr>
  </w:style>
  <w:style w:type="character" w:customStyle="1" w:styleId="82">
    <w:name w:val="menutitle13"/>
    <w:basedOn w:val="7"/>
    <w:qFormat/>
    <w:uiPriority w:val="0"/>
    <w:rPr>
      <w:color w:val="333333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2019-11-05T05:22:00Z</cp:lastPrinted>
  <dcterms:modified xsi:type="dcterms:W3CDTF">2020-05-29T00:49:31Z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