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9FDD" w14:textId="77777777" w:rsidR="00E01D07" w:rsidRPr="00125226" w:rsidRDefault="00C01626">
      <w:pPr>
        <w:jc w:val="center"/>
        <w:rPr>
          <w:rFonts w:asciiTheme="minorEastAsia" w:eastAsiaTheme="minorEastAsia" w:hAnsiTheme="minorEastAsia" w:cs="Times New Roman"/>
          <w:b/>
          <w:bCs/>
          <w:sz w:val="32"/>
          <w:szCs w:val="28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32"/>
          <w:szCs w:val="28"/>
        </w:rPr>
        <w:t>禹州市褚河镇枣王、老连棚户区改造安置房建设工程D块地监理项目</w:t>
      </w:r>
    </w:p>
    <w:p w14:paraId="503B968F" w14:textId="335A5836" w:rsidR="00E01D07" w:rsidRPr="00125226" w:rsidRDefault="00C01626">
      <w:pPr>
        <w:jc w:val="center"/>
        <w:rPr>
          <w:rFonts w:asciiTheme="minorEastAsia" w:eastAsiaTheme="minorEastAsia" w:hAnsiTheme="minorEastAsia" w:cs="Times New Roman"/>
          <w:b/>
          <w:bCs/>
          <w:sz w:val="32"/>
          <w:szCs w:val="28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32"/>
          <w:szCs w:val="28"/>
        </w:rPr>
        <w:t>评标</w:t>
      </w:r>
      <w:r w:rsidR="00705371" w:rsidRPr="00125226">
        <w:rPr>
          <w:rFonts w:asciiTheme="minorEastAsia" w:eastAsiaTheme="minorEastAsia" w:hAnsiTheme="minorEastAsia" w:cs="宋体" w:hint="eastAsia"/>
          <w:b/>
          <w:bCs/>
          <w:sz w:val="32"/>
          <w:szCs w:val="28"/>
        </w:rPr>
        <w:t>结果公示</w:t>
      </w:r>
    </w:p>
    <w:p w14:paraId="190BCB69" w14:textId="77777777" w:rsidR="00E01D07" w:rsidRPr="00125226" w:rsidRDefault="00C01626">
      <w:pPr>
        <w:spacing w:line="360" w:lineRule="auto"/>
        <w:ind w:firstLineChars="100" w:firstLine="241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一、基本情况和数据表</w:t>
      </w:r>
    </w:p>
    <w:p w14:paraId="74873E5A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（一）项目概况</w:t>
      </w:r>
    </w:p>
    <w:p w14:paraId="03700047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1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、项目名称：禹州市褚河镇枣王、老连棚户区改造安置房建设工程D块地监理项目</w:t>
      </w:r>
    </w:p>
    <w:p w14:paraId="7AC767C0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2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、项目编号：</w:t>
      </w:r>
      <w:r w:rsidRPr="00125226">
        <w:rPr>
          <w:rFonts w:asciiTheme="minorEastAsia" w:eastAsiaTheme="minorEastAsia" w:hAnsiTheme="minorEastAsia" w:cs="仿宋"/>
          <w:sz w:val="24"/>
          <w:szCs w:val="24"/>
        </w:rPr>
        <w:t>JSGC-FJ-2020047</w:t>
      </w:r>
    </w:p>
    <w:p w14:paraId="4EE42749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3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、招标控制价：</w:t>
      </w:r>
      <w:r w:rsidRPr="00125226">
        <w:rPr>
          <w:rFonts w:asciiTheme="minorEastAsia" w:eastAsiaTheme="minorEastAsia" w:hAnsiTheme="minorEastAsia" w:hint="eastAsia"/>
          <w:sz w:val="24"/>
        </w:rPr>
        <w:t>施工标中标价</w:t>
      </w:r>
      <w:r w:rsidRPr="00125226">
        <w:rPr>
          <w:rFonts w:asciiTheme="minorEastAsia" w:eastAsiaTheme="minorEastAsia" w:hAnsiTheme="minorEastAsia"/>
          <w:sz w:val="24"/>
        </w:rPr>
        <w:t>的0.48%</w:t>
      </w:r>
    </w:p>
    <w:p w14:paraId="21C40326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4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、质量要求：</w:t>
      </w: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合格（符合国家现行的验收规范和标准）</w:t>
      </w:r>
    </w:p>
    <w:p w14:paraId="77B9844B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5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、计划工期：</w:t>
      </w: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施工工期加缺陷责任期</w:t>
      </w:r>
    </w:p>
    <w:p w14:paraId="231539FE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6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、评标办法：综合评标法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 </w:t>
      </w:r>
    </w:p>
    <w:p w14:paraId="005E8BC9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7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、资格审查方式：资格后审</w:t>
      </w:r>
    </w:p>
    <w:p w14:paraId="46254E93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（二）招标过程</w:t>
      </w:r>
    </w:p>
    <w:p w14:paraId="20442BDB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本工程招标采用公开招标方式进行，按照法定公开招标程序和要求，于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2020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04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月3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0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日至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2020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05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21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日在河南省电子招标投标公共服务平台、全国公共资源交易平台（河南省·许昌市）上公开发布招标信息，于投标截止时间前按招标文件规定缴纳投标保证金的投标单位：有</w:t>
      </w:r>
      <w:r w:rsidRPr="00125226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6</w:t>
      </w:r>
      <w:r w:rsidRPr="00125226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家。</w:t>
      </w:r>
    </w:p>
    <w:p w14:paraId="7253393C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3686"/>
      </w:tblGrid>
      <w:tr w:rsidR="00E01D07" w:rsidRPr="00125226" w14:paraId="4ABE811B" w14:textId="77777777">
        <w:trPr>
          <w:trHeight w:val="333"/>
        </w:trPr>
        <w:tc>
          <w:tcPr>
            <w:tcW w:w="1418" w:type="dxa"/>
          </w:tcPr>
          <w:p w14:paraId="7DC7BA57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72448C12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禹州市住房和城乡建设局</w:t>
            </w:r>
          </w:p>
        </w:tc>
      </w:tr>
      <w:tr w:rsidR="00E01D07" w:rsidRPr="00125226" w14:paraId="5009DA4C" w14:textId="77777777">
        <w:trPr>
          <w:trHeight w:val="321"/>
        </w:trPr>
        <w:tc>
          <w:tcPr>
            <w:tcW w:w="1418" w:type="dxa"/>
          </w:tcPr>
          <w:p w14:paraId="096BB850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048A7DD4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E01D07" w:rsidRPr="00125226" w14:paraId="24C4FF99" w14:textId="77777777">
        <w:trPr>
          <w:trHeight w:val="398"/>
        </w:trPr>
        <w:tc>
          <w:tcPr>
            <w:tcW w:w="1418" w:type="dxa"/>
            <w:vAlign w:val="center"/>
          </w:tcPr>
          <w:p w14:paraId="25087CDD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51AAE94D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禹州市褚河镇枣王、老连棚户区改造安置房建设工程D块地监理项目</w:t>
            </w:r>
          </w:p>
        </w:tc>
      </w:tr>
      <w:tr w:rsidR="00E01D07" w:rsidRPr="00125226" w14:paraId="1E7BB814" w14:textId="77777777">
        <w:trPr>
          <w:trHeight w:val="369"/>
        </w:trPr>
        <w:tc>
          <w:tcPr>
            <w:tcW w:w="1418" w:type="dxa"/>
            <w:vAlign w:val="center"/>
          </w:tcPr>
          <w:p w14:paraId="348E5524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18" w:type="dxa"/>
            <w:vAlign w:val="center"/>
          </w:tcPr>
          <w:p w14:paraId="536527A2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2020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年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05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月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21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日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9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：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30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134" w:type="dxa"/>
            <w:vAlign w:val="center"/>
          </w:tcPr>
          <w:p w14:paraId="6AAE5EB8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4"/>
              </w:rPr>
              <w:t>开标地点</w:t>
            </w:r>
          </w:p>
        </w:tc>
        <w:tc>
          <w:tcPr>
            <w:tcW w:w="3686" w:type="dxa"/>
            <w:vAlign w:val="center"/>
          </w:tcPr>
          <w:p w14:paraId="3E74B620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4"/>
              </w:rPr>
              <w:t>禹州市公共资源交易中心开标一室</w:t>
            </w:r>
          </w:p>
        </w:tc>
      </w:tr>
      <w:tr w:rsidR="00E01D07" w:rsidRPr="00125226" w14:paraId="0EA59466" w14:textId="77777777">
        <w:trPr>
          <w:trHeight w:val="448"/>
        </w:trPr>
        <w:tc>
          <w:tcPr>
            <w:tcW w:w="1418" w:type="dxa"/>
            <w:vAlign w:val="center"/>
          </w:tcPr>
          <w:p w14:paraId="0B519190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18" w:type="dxa"/>
            <w:vAlign w:val="center"/>
          </w:tcPr>
          <w:p w14:paraId="534A00ED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2020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年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05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月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21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日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  <w:t>1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1：45分</w:t>
            </w:r>
          </w:p>
        </w:tc>
        <w:tc>
          <w:tcPr>
            <w:tcW w:w="1134" w:type="dxa"/>
            <w:vAlign w:val="center"/>
          </w:tcPr>
          <w:p w14:paraId="5912661A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4"/>
              </w:rPr>
              <w:t>评标地点</w:t>
            </w:r>
          </w:p>
        </w:tc>
        <w:tc>
          <w:tcPr>
            <w:tcW w:w="3686" w:type="dxa"/>
            <w:vAlign w:val="center"/>
          </w:tcPr>
          <w:p w14:paraId="31E3E3C4" w14:textId="77777777" w:rsidR="00E01D07" w:rsidRPr="00125226" w:rsidRDefault="00C01626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2"/>
                <w:szCs w:val="24"/>
              </w:rPr>
              <w:t>禹州市公共资源交易中心评标四室</w:t>
            </w:r>
          </w:p>
        </w:tc>
      </w:tr>
    </w:tbl>
    <w:p w14:paraId="013AB765" w14:textId="77777777" w:rsidR="00E01D07" w:rsidRPr="00125226" w:rsidRDefault="00C016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二、开标记录</w:t>
      </w:r>
    </w:p>
    <w:tbl>
      <w:tblPr>
        <w:tblW w:w="92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2202"/>
        <w:gridCol w:w="2119"/>
      </w:tblGrid>
      <w:tr w:rsidR="00E01D07" w:rsidRPr="00125226" w14:paraId="32D35F00" w14:textId="77777777">
        <w:trPr>
          <w:trHeight w:val="373"/>
        </w:trPr>
        <w:tc>
          <w:tcPr>
            <w:tcW w:w="4978" w:type="dxa"/>
            <w:vAlign w:val="center"/>
          </w:tcPr>
          <w:p w14:paraId="449A42DB" w14:textId="77777777" w:rsidR="00E01D07" w:rsidRPr="00125226" w:rsidRDefault="00C0162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2202" w:type="dxa"/>
            <w:vAlign w:val="center"/>
          </w:tcPr>
          <w:p w14:paraId="6D03A8FE" w14:textId="77777777" w:rsidR="00E01D07" w:rsidRPr="00125226" w:rsidRDefault="00C0162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投标费率%</w:t>
            </w:r>
          </w:p>
        </w:tc>
        <w:tc>
          <w:tcPr>
            <w:tcW w:w="2119" w:type="dxa"/>
            <w:vAlign w:val="center"/>
          </w:tcPr>
          <w:p w14:paraId="407710FC" w14:textId="77777777" w:rsidR="00E01D07" w:rsidRPr="00125226" w:rsidRDefault="00C0162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拟派总监理工程师</w:t>
            </w:r>
          </w:p>
        </w:tc>
      </w:tr>
      <w:tr w:rsidR="00E01D07" w:rsidRPr="00125226" w14:paraId="5D34CA8B" w14:textId="77777777">
        <w:trPr>
          <w:trHeight w:val="356"/>
        </w:trPr>
        <w:tc>
          <w:tcPr>
            <w:tcW w:w="4978" w:type="dxa"/>
            <w:vAlign w:val="center"/>
          </w:tcPr>
          <w:p w14:paraId="71F05977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河南省天隆工程管理咨询有限公司</w:t>
            </w:r>
          </w:p>
        </w:tc>
        <w:tc>
          <w:tcPr>
            <w:tcW w:w="2202" w:type="dxa"/>
            <w:vAlign w:val="center"/>
          </w:tcPr>
          <w:p w14:paraId="2CA51B99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0.477</w:t>
            </w:r>
          </w:p>
        </w:tc>
        <w:tc>
          <w:tcPr>
            <w:tcW w:w="2119" w:type="dxa"/>
            <w:vAlign w:val="center"/>
          </w:tcPr>
          <w:p w14:paraId="55208FAD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李小明</w:t>
            </w:r>
          </w:p>
        </w:tc>
      </w:tr>
      <w:tr w:rsidR="00E01D07" w:rsidRPr="00125226" w14:paraId="50730169" w14:textId="77777777">
        <w:trPr>
          <w:trHeight w:val="356"/>
        </w:trPr>
        <w:tc>
          <w:tcPr>
            <w:tcW w:w="4978" w:type="dxa"/>
            <w:vAlign w:val="center"/>
          </w:tcPr>
          <w:p w14:paraId="4D4B2983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河南中建工程技术有限公司</w:t>
            </w:r>
          </w:p>
        </w:tc>
        <w:tc>
          <w:tcPr>
            <w:tcW w:w="2202" w:type="dxa"/>
            <w:vAlign w:val="center"/>
          </w:tcPr>
          <w:p w14:paraId="57845976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0.4682</w:t>
            </w:r>
          </w:p>
        </w:tc>
        <w:tc>
          <w:tcPr>
            <w:tcW w:w="2119" w:type="dxa"/>
            <w:vAlign w:val="center"/>
          </w:tcPr>
          <w:p w14:paraId="0B68D9AA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王红娟</w:t>
            </w:r>
          </w:p>
        </w:tc>
      </w:tr>
      <w:tr w:rsidR="00E01D07" w:rsidRPr="00125226" w14:paraId="50B604A0" w14:textId="77777777">
        <w:trPr>
          <w:trHeight w:val="356"/>
        </w:trPr>
        <w:tc>
          <w:tcPr>
            <w:tcW w:w="4978" w:type="dxa"/>
            <w:vAlign w:val="center"/>
          </w:tcPr>
          <w:p w14:paraId="6709EAE4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鼎景宏工程</w:t>
            </w:r>
            <w:proofErr w:type="gramEnd"/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管理有限公司</w:t>
            </w:r>
          </w:p>
        </w:tc>
        <w:tc>
          <w:tcPr>
            <w:tcW w:w="2202" w:type="dxa"/>
            <w:vAlign w:val="center"/>
          </w:tcPr>
          <w:p w14:paraId="02850D31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0.474</w:t>
            </w:r>
          </w:p>
        </w:tc>
        <w:tc>
          <w:tcPr>
            <w:tcW w:w="2119" w:type="dxa"/>
            <w:vAlign w:val="center"/>
          </w:tcPr>
          <w:p w14:paraId="4557B48B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张景夺</w:t>
            </w:r>
            <w:proofErr w:type="gramEnd"/>
          </w:p>
        </w:tc>
      </w:tr>
      <w:tr w:rsidR="00E01D07" w:rsidRPr="00125226" w14:paraId="03A6FA82" w14:textId="77777777">
        <w:trPr>
          <w:trHeight w:val="356"/>
        </w:trPr>
        <w:tc>
          <w:tcPr>
            <w:tcW w:w="4978" w:type="dxa"/>
            <w:vAlign w:val="center"/>
          </w:tcPr>
          <w:p w14:paraId="71DC4D95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河南省亿达工程管理咨询有限公司</w:t>
            </w:r>
          </w:p>
        </w:tc>
        <w:tc>
          <w:tcPr>
            <w:tcW w:w="2202" w:type="dxa"/>
            <w:vAlign w:val="center"/>
          </w:tcPr>
          <w:p w14:paraId="2B9936B4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0.479</w:t>
            </w:r>
          </w:p>
        </w:tc>
        <w:tc>
          <w:tcPr>
            <w:tcW w:w="2119" w:type="dxa"/>
            <w:vAlign w:val="center"/>
          </w:tcPr>
          <w:p w14:paraId="2FD46EAF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张蕊</w:t>
            </w:r>
          </w:p>
        </w:tc>
      </w:tr>
      <w:tr w:rsidR="00E01D07" w:rsidRPr="00125226" w14:paraId="7BB539CE" w14:textId="77777777">
        <w:trPr>
          <w:trHeight w:val="356"/>
        </w:trPr>
        <w:tc>
          <w:tcPr>
            <w:tcW w:w="4978" w:type="dxa"/>
            <w:vAlign w:val="center"/>
          </w:tcPr>
          <w:p w14:paraId="37E4F2EB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河南衡大工程监理有限公司</w:t>
            </w:r>
          </w:p>
        </w:tc>
        <w:tc>
          <w:tcPr>
            <w:tcW w:w="2202" w:type="dxa"/>
            <w:vAlign w:val="center"/>
          </w:tcPr>
          <w:p w14:paraId="6547E2DB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0.463</w:t>
            </w:r>
          </w:p>
        </w:tc>
        <w:tc>
          <w:tcPr>
            <w:tcW w:w="2119" w:type="dxa"/>
            <w:vAlign w:val="center"/>
          </w:tcPr>
          <w:p w14:paraId="11D6E253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崔振友</w:t>
            </w:r>
          </w:p>
        </w:tc>
      </w:tr>
      <w:tr w:rsidR="00E01D07" w:rsidRPr="00125226" w14:paraId="43F5C828" w14:textId="77777777">
        <w:trPr>
          <w:trHeight w:val="356"/>
        </w:trPr>
        <w:tc>
          <w:tcPr>
            <w:tcW w:w="4978" w:type="dxa"/>
            <w:vAlign w:val="center"/>
          </w:tcPr>
          <w:p w14:paraId="727781C1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河南鑫东辰工程管理有限公司</w:t>
            </w:r>
          </w:p>
        </w:tc>
        <w:tc>
          <w:tcPr>
            <w:tcW w:w="2202" w:type="dxa"/>
            <w:vAlign w:val="center"/>
          </w:tcPr>
          <w:p w14:paraId="6DB9B4EF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0.47</w:t>
            </w:r>
          </w:p>
        </w:tc>
        <w:tc>
          <w:tcPr>
            <w:tcW w:w="2119" w:type="dxa"/>
            <w:vAlign w:val="center"/>
          </w:tcPr>
          <w:p w14:paraId="085F1D5A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赵国勇</w:t>
            </w:r>
          </w:p>
        </w:tc>
      </w:tr>
      <w:tr w:rsidR="00E01D07" w:rsidRPr="00125226" w14:paraId="6586E203" w14:textId="77777777">
        <w:trPr>
          <w:trHeight w:val="356"/>
        </w:trPr>
        <w:tc>
          <w:tcPr>
            <w:tcW w:w="4978" w:type="dxa"/>
            <w:vAlign w:val="center"/>
          </w:tcPr>
          <w:p w14:paraId="470C84CA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4321" w:type="dxa"/>
            <w:gridSpan w:val="2"/>
            <w:vAlign w:val="center"/>
          </w:tcPr>
          <w:p w14:paraId="464F268E" w14:textId="77777777" w:rsidR="00E01D07" w:rsidRPr="00125226" w:rsidRDefault="00C0162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施工标中标价</w:t>
            </w:r>
            <w:r w:rsidRPr="00125226"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  <w:t>的0.48%</w:t>
            </w:r>
          </w:p>
        </w:tc>
      </w:tr>
      <w:tr w:rsidR="00E01D07" w:rsidRPr="00125226" w14:paraId="6157FC6F" w14:textId="77777777">
        <w:trPr>
          <w:trHeight w:val="385"/>
        </w:trPr>
        <w:tc>
          <w:tcPr>
            <w:tcW w:w="4978" w:type="dxa"/>
            <w:vAlign w:val="center"/>
          </w:tcPr>
          <w:p w14:paraId="0299716C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抽取的权重系数</w:t>
            </w:r>
            <w:r w:rsidRPr="00125226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a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4321" w:type="dxa"/>
            <w:gridSpan w:val="2"/>
            <w:vAlign w:val="center"/>
          </w:tcPr>
          <w:p w14:paraId="53A0F807" w14:textId="77777777" w:rsidR="00E01D07" w:rsidRPr="00125226" w:rsidRDefault="00C0162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0.55</w:t>
            </w:r>
          </w:p>
        </w:tc>
      </w:tr>
    </w:tbl>
    <w:p w14:paraId="077C21A5" w14:textId="77777777" w:rsidR="00E01D07" w:rsidRPr="00125226" w:rsidRDefault="00C016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lastRenderedPageBreak/>
        <w:t>三、评标标准、评标办法或者评标因素</w:t>
      </w:r>
    </w:p>
    <w:p w14:paraId="402358F6" w14:textId="77777777" w:rsidR="00E01D07" w:rsidRPr="00125226" w:rsidRDefault="00C01626">
      <w:pPr>
        <w:spacing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详见招标文件</w:t>
      </w:r>
    </w:p>
    <w:p w14:paraId="27189AAD" w14:textId="77777777" w:rsidR="00E01D07" w:rsidRPr="00125226" w:rsidRDefault="00C016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四、评审情况</w:t>
      </w:r>
    </w:p>
    <w:p w14:paraId="75F2B95C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bookmarkStart w:id="0" w:name="_Hlk35336593"/>
      <w:r w:rsidRPr="00125226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六</w:t>
      </w:r>
      <w:r w:rsidRPr="00125226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家投标企业网卡MAC地址、CPU序号、硬盘序列号等硬件特征码均无雷同，可以进行下步评审。</w:t>
      </w:r>
    </w:p>
    <w:bookmarkEnd w:id="0"/>
    <w:p w14:paraId="7BBDE871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（一）初步评审</w:t>
      </w: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077"/>
        <w:gridCol w:w="4656"/>
      </w:tblGrid>
      <w:tr w:rsidR="00E01D07" w:rsidRPr="00125226" w14:paraId="2BBCC278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3F8B3827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733" w:type="dxa"/>
            <w:gridSpan w:val="2"/>
            <w:vAlign w:val="center"/>
          </w:tcPr>
          <w:p w14:paraId="5AF608CF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E01D07" w:rsidRPr="00125226" w14:paraId="686BD26D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037D4433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33" w:type="dxa"/>
            <w:gridSpan w:val="2"/>
            <w:vAlign w:val="center"/>
          </w:tcPr>
          <w:p w14:paraId="77ADFA64" w14:textId="77777777" w:rsidR="00E01D07" w:rsidRPr="00125226" w:rsidRDefault="00C01626" w:rsidP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河南省天隆工程管理咨询有限公司</w:t>
            </w:r>
          </w:p>
        </w:tc>
      </w:tr>
      <w:tr w:rsidR="00E01D07" w:rsidRPr="00125226" w14:paraId="4D8138B1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0B74826E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733" w:type="dxa"/>
            <w:gridSpan w:val="2"/>
            <w:vAlign w:val="center"/>
          </w:tcPr>
          <w:p w14:paraId="0FBC7FD8" w14:textId="77777777" w:rsidR="00E01D07" w:rsidRPr="00125226" w:rsidRDefault="00C01626" w:rsidP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河南中建工程技术有限公司</w:t>
            </w:r>
          </w:p>
        </w:tc>
      </w:tr>
      <w:tr w:rsidR="00E01D07" w:rsidRPr="00125226" w14:paraId="6B6DFE8A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7168B31E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33" w:type="dxa"/>
            <w:gridSpan w:val="2"/>
            <w:vAlign w:val="center"/>
          </w:tcPr>
          <w:p w14:paraId="58AC776A" w14:textId="77777777" w:rsidR="00E01D07" w:rsidRPr="00125226" w:rsidRDefault="00C01626" w:rsidP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鼎景宏工程</w:t>
            </w:r>
            <w:proofErr w:type="gramEnd"/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管理有限公司</w:t>
            </w:r>
          </w:p>
        </w:tc>
      </w:tr>
      <w:tr w:rsidR="00E01D07" w:rsidRPr="00125226" w14:paraId="1F8F6B9F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75CAD696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733" w:type="dxa"/>
            <w:gridSpan w:val="2"/>
            <w:vAlign w:val="center"/>
          </w:tcPr>
          <w:p w14:paraId="01972C69" w14:textId="77777777" w:rsidR="00E01D07" w:rsidRPr="00125226" w:rsidRDefault="00C01626" w:rsidP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河南省亿达工程管理咨询有限公司</w:t>
            </w:r>
          </w:p>
        </w:tc>
      </w:tr>
      <w:tr w:rsidR="00E01D07" w:rsidRPr="00125226" w14:paraId="29D4C9E5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5C20846F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733" w:type="dxa"/>
            <w:gridSpan w:val="2"/>
            <w:vAlign w:val="center"/>
          </w:tcPr>
          <w:p w14:paraId="66857B37" w14:textId="77777777" w:rsidR="00E01D07" w:rsidRPr="00125226" w:rsidRDefault="00C01626" w:rsidP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河南衡大工程监理有限公司</w:t>
            </w:r>
          </w:p>
        </w:tc>
      </w:tr>
      <w:tr w:rsidR="00E01D07" w:rsidRPr="00125226" w14:paraId="20F80604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635212A8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33" w:type="dxa"/>
            <w:gridSpan w:val="2"/>
            <w:vAlign w:val="center"/>
          </w:tcPr>
          <w:p w14:paraId="5EA2A746" w14:textId="77777777" w:rsidR="00E01D07" w:rsidRPr="00125226" w:rsidRDefault="00C01626" w:rsidP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河南鑫东辰工程管理有限公司</w:t>
            </w:r>
          </w:p>
        </w:tc>
      </w:tr>
      <w:tr w:rsidR="00E01D07" w:rsidRPr="00125226" w14:paraId="0241FC7C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660B9C45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77" w:type="dxa"/>
            <w:vAlign w:val="center"/>
          </w:tcPr>
          <w:p w14:paraId="6676F495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54" w:type="dxa"/>
            <w:vAlign w:val="center"/>
          </w:tcPr>
          <w:p w14:paraId="7C91D915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E01D07" w:rsidRPr="00125226" w14:paraId="5DD1EF1D" w14:textId="77777777" w:rsidTr="00125226">
        <w:trPr>
          <w:trHeight w:val="334"/>
        </w:trPr>
        <w:tc>
          <w:tcPr>
            <w:tcW w:w="715" w:type="dxa"/>
            <w:vAlign w:val="center"/>
          </w:tcPr>
          <w:p w14:paraId="387FCC48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33" w:type="dxa"/>
            <w:gridSpan w:val="2"/>
            <w:vAlign w:val="center"/>
          </w:tcPr>
          <w:p w14:paraId="19CCB895" w14:textId="77777777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59CF1435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（二）详细评审</w:t>
      </w:r>
    </w:p>
    <w:p w14:paraId="78472BF0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（详见评标委员会成员技术标、商务标、综合标评分表格）</w:t>
      </w:r>
    </w:p>
    <w:p w14:paraId="5D6D8B99" w14:textId="77777777" w:rsidR="00E01D07" w:rsidRPr="00125226" w:rsidRDefault="00C016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五、根据招标文件的规定，评标委员会将经评审的投标人按综合得分由高到低排序如下</w:t>
      </w:r>
    </w:p>
    <w:tbl>
      <w:tblPr>
        <w:tblW w:w="9439" w:type="dxa"/>
        <w:tblInd w:w="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66"/>
        <w:gridCol w:w="1603"/>
        <w:gridCol w:w="1069"/>
        <w:gridCol w:w="890"/>
      </w:tblGrid>
      <w:tr w:rsidR="00E01D07" w:rsidRPr="00125226" w14:paraId="4FF204D8" w14:textId="77777777" w:rsidTr="00125226">
        <w:trPr>
          <w:trHeight w:val="3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915EB2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投标人名称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5EDE665" w14:textId="77777777" w:rsidR="00125226" w:rsidRPr="00125226" w:rsidRDefault="00C01626" w:rsidP="00125226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技术标得分</w:t>
            </w:r>
          </w:p>
          <w:p w14:paraId="7E94983E" w14:textId="3EF63221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（</w:t>
            </w:r>
            <w:r w:rsidRPr="00125226">
              <w:rPr>
                <w:rFonts w:asciiTheme="minorEastAsia" w:eastAsiaTheme="minorEastAsia" w:hAnsiTheme="minorEastAsia"/>
              </w:rPr>
              <w:t>20</w:t>
            </w:r>
            <w:r w:rsidRPr="00125226">
              <w:rPr>
                <w:rFonts w:asciiTheme="minorEastAsia" w:eastAsiaTheme="minorEastAsia" w:hAnsiTheme="minorEastAsia" w:cs="宋体" w:hint="eastAsia"/>
              </w:rPr>
              <w:t>分）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AF1646" w14:textId="77777777" w:rsidR="00125226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商务标得分</w:t>
            </w:r>
          </w:p>
          <w:p w14:paraId="3F54D46D" w14:textId="2903D92B" w:rsidR="00E01D07" w:rsidRPr="00125226" w:rsidRDefault="00C01626" w:rsidP="0012522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（</w:t>
            </w:r>
            <w:r w:rsidRPr="00125226">
              <w:rPr>
                <w:rFonts w:asciiTheme="minorEastAsia" w:eastAsiaTheme="minorEastAsia" w:hAnsiTheme="minorEastAsia"/>
              </w:rPr>
              <w:t>80</w:t>
            </w:r>
            <w:r w:rsidRPr="00125226">
              <w:rPr>
                <w:rFonts w:asciiTheme="minorEastAsia" w:eastAsiaTheme="minorEastAsia" w:hAnsiTheme="minorEastAsia" w:cs="宋体" w:hint="eastAsia"/>
              </w:rPr>
              <w:t>分）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6624AD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合计</w:t>
            </w:r>
          </w:p>
          <w:p w14:paraId="4D99DAD6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得分</w:t>
            </w: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26D235A" w14:textId="77777777" w:rsidR="00E01D07" w:rsidRPr="00125226" w:rsidRDefault="00C0162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排序</w:t>
            </w:r>
          </w:p>
        </w:tc>
      </w:tr>
      <w:tr w:rsidR="00E01D07" w:rsidRPr="00125226" w14:paraId="143B98B6" w14:textId="77777777" w:rsidTr="00125226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2B0A172" w14:textId="7FE2AF49" w:rsidR="00E01D07" w:rsidRPr="00125226" w:rsidRDefault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河南省天隆工程管理咨询有限公司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2E5720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16.78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D12FC2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21E3BF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94.78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02AC7B0" w14:textId="77777777" w:rsidR="00E01D07" w:rsidRPr="00125226" w:rsidRDefault="00C01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E01D07" w:rsidRPr="00125226" w14:paraId="747A38A2" w14:textId="77777777" w:rsidTr="00125226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5E3590" w14:textId="34680860" w:rsidR="00E01D07" w:rsidRPr="00125226" w:rsidRDefault="001252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河南中建工程技术有限公司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39BF0A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16.02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62A16C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72.59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D78E51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88.61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7B8A6C" w14:textId="77777777" w:rsidR="00E01D07" w:rsidRPr="00125226" w:rsidRDefault="00C01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E01D07" w:rsidRPr="00125226" w14:paraId="3C793435" w14:textId="77777777" w:rsidTr="00125226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DB922B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鼎景宏工程</w:t>
            </w:r>
            <w:proofErr w:type="gramEnd"/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管理有限公司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834413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16.24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D77F8B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51.80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44CE0A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68.04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7A1279B" w14:textId="77777777" w:rsidR="00E01D07" w:rsidRPr="00125226" w:rsidRDefault="00C01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E01D07" w:rsidRPr="00125226" w14:paraId="7BE17C67" w14:textId="77777777" w:rsidTr="00125226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0D4B95C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河南衡大工程监理有限公司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BD7CBAC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15.48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AD69BD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35.59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BE52DA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51.07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B7D2AD8" w14:textId="77777777" w:rsidR="00E01D07" w:rsidRPr="00125226" w:rsidRDefault="00C01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E01D07" w:rsidRPr="00125226" w14:paraId="5756B0F4" w14:textId="77777777" w:rsidTr="00125226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6E76C1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河南鑫东辰工程管理有限公司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CE7CFD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16.18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9DDC90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29.59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235474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45.77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6BE5AB" w14:textId="77777777" w:rsidR="00E01D07" w:rsidRPr="00125226" w:rsidRDefault="00C01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E01D07" w:rsidRPr="00125226" w14:paraId="6E7BA6A0" w14:textId="77777777" w:rsidTr="00125226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CF66B2" w14:textId="77777777" w:rsidR="00E01D07" w:rsidRPr="00125226" w:rsidRDefault="00C0162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河南省亿达工程管理咨询有限公司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A37D47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15.90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09D2A0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27.60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E2290E" w14:textId="77777777" w:rsidR="00E01D07" w:rsidRPr="00125226" w:rsidRDefault="00C01626">
            <w:pPr>
              <w:widowControl/>
              <w:spacing w:line="36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43.50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74DCB44" w14:textId="77777777" w:rsidR="00E01D07" w:rsidRPr="00125226" w:rsidRDefault="00C01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</w:tbl>
    <w:p w14:paraId="141553B6" w14:textId="1139331A" w:rsidR="00125226" w:rsidRPr="00125226" w:rsidRDefault="00125226" w:rsidP="00125226">
      <w:pPr>
        <w:spacing w:line="360" w:lineRule="auto"/>
        <w:ind w:firstLineChars="100" w:firstLine="241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推荐的中标候选人详细评审得分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6"/>
        <w:gridCol w:w="1134"/>
        <w:gridCol w:w="3150"/>
        <w:gridCol w:w="910"/>
        <w:gridCol w:w="910"/>
        <w:gridCol w:w="910"/>
        <w:gridCol w:w="981"/>
        <w:gridCol w:w="989"/>
        <w:gridCol w:w="6"/>
      </w:tblGrid>
      <w:tr w:rsidR="00125226" w:rsidRPr="00125226" w14:paraId="04C58D72" w14:textId="77777777" w:rsidTr="00257A6F">
        <w:trPr>
          <w:gridAfter w:val="1"/>
          <w:wAfter w:w="6" w:type="dxa"/>
          <w:trHeight w:val="417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4A80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70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E0FA" w14:textId="366B7D0E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252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河南省天隆工程管理咨询有限公司</w:t>
            </w:r>
          </w:p>
        </w:tc>
      </w:tr>
      <w:tr w:rsidR="00125226" w:rsidRPr="00125226" w14:paraId="56645869" w14:textId="77777777" w:rsidTr="00257A6F">
        <w:trPr>
          <w:trHeight w:val="284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11DA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评标委员会成员评审内容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9DF4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7799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203F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3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C770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D028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5</w:t>
            </w:r>
          </w:p>
        </w:tc>
      </w:tr>
      <w:tr w:rsidR="00125226" w:rsidRPr="00125226" w14:paraId="551E1887" w14:textId="77777777" w:rsidTr="00257A6F">
        <w:trPr>
          <w:trHeight w:val="282"/>
          <w:jc w:val="center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87C1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 w:hint="eastAsia"/>
                <w:b/>
              </w:rPr>
            </w:pPr>
          </w:p>
          <w:p w14:paraId="337BC244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技</w:t>
            </w:r>
          </w:p>
          <w:p w14:paraId="2DD88BA9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术</w:t>
            </w:r>
          </w:p>
          <w:p w14:paraId="6772ADE1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标</w:t>
            </w: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88A0" w14:textId="77777777" w:rsidR="00125226" w:rsidRPr="00125226" w:rsidRDefault="00125226" w:rsidP="00257A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1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质量控制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5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2D94" w14:textId="2F28C880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5D3B" w14:textId="22D79DA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91CE" w14:textId="54474A6C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3891" w14:textId="2B19E4F5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FD5F" w14:textId="1A1925D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</w:tr>
      <w:tr w:rsidR="00125226" w:rsidRPr="00125226" w14:paraId="224094E5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C5E9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77CD" w14:textId="77777777" w:rsidR="00125226" w:rsidRPr="00125226" w:rsidRDefault="00125226" w:rsidP="00257A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进度控制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CC8F" w14:textId="3E71C0D7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C8906" w14:textId="6A14B7C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.8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ADC8" w14:textId="6541F992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9C36" w14:textId="1B714C32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9331" w14:textId="353237FB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3195F06A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E3B8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CB1A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造价控制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ACAA" w14:textId="355B881C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D84B" w14:textId="37DB1B4B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6341" w14:textId="71B40F68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7C52" w14:textId="6484CEB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291D" w14:textId="629A6FA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</w:tr>
      <w:tr w:rsidR="00125226" w:rsidRPr="00125226" w14:paraId="04D5B0EF" w14:textId="77777777" w:rsidTr="00257A6F">
        <w:trPr>
          <w:trHeight w:val="268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D2CB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B01A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4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安全措施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C70A" w14:textId="13816FD1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8C32" w14:textId="6BB2E97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3188" w14:textId="490C4ED7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004E" w14:textId="69C5C2A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7844" w14:textId="45AE1F3B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568A9F06" w14:textId="77777777" w:rsidTr="00257A6F">
        <w:trPr>
          <w:trHeight w:val="268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6757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3605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5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旁站监理措施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273F" w14:textId="641E4C4D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7607" w14:textId="74FBE30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.8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B1B9" w14:textId="07A6001B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F57A" w14:textId="62C8F4E7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190C" w14:textId="6C1305E3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</w:tr>
      <w:tr w:rsidR="00125226" w:rsidRPr="00125226" w14:paraId="71EDDB38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395D4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B37D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6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档案及合同管理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BB92" w14:textId="79621D7B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9EDE" w14:textId="2281B271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.8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616C" w14:textId="5A86623B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.7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3D9B" w14:textId="52682E43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E4731" w14:textId="4C84026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210CADBC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EAEE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8268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7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工作制度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 xml:space="preserve"> 1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905F" w14:textId="4411ED05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5605" w14:textId="38BD0B31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.8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B88F" w14:textId="3A41882D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2F60" w14:textId="01C3B33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3F27" w14:textId="6D2FF8EC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.7</w:t>
            </w:r>
          </w:p>
        </w:tc>
      </w:tr>
      <w:tr w:rsidR="00125226" w:rsidRPr="00125226" w14:paraId="19D0E843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D4CB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653B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8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组织协调及合理化建议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8171" w14:textId="269CD191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B361" w14:textId="20450E32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5638" w14:textId="0B202D2D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9537" w14:textId="4BBEBD3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FD8E" w14:textId="1273D16A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A00302" w:rsidRPr="00125226" w14:paraId="0699CC78" w14:textId="77777777" w:rsidTr="00257A6F">
        <w:trPr>
          <w:trHeight w:val="236"/>
          <w:jc w:val="center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3479" w14:textId="77777777" w:rsidR="00F35B7A" w:rsidRDefault="00F35B7A" w:rsidP="00A00302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</w:p>
          <w:p w14:paraId="5B881B16" w14:textId="77777777" w:rsidR="00F35B7A" w:rsidRDefault="00F35B7A" w:rsidP="00A00302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</w:p>
          <w:p w14:paraId="537CCAC0" w14:textId="77777777" w:rsidR="00F35B7A" w:rsidRDefault="00F35B7A" w:rsidP="00A00302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</w:p>
          <w:p w14:paraId="6B30CF47" w14:textId="0F83EF37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商</w:t>
            </w:r>
          </w:p>
          <w:p w14:paraId="4A8CBD25" w14:textId="77777777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务</w:t>
            </w:r>
            <w:proofErr w:type="gramEnd"/>
          </w:p>
          <w:p w14:paraId="14411314" w14:textId="77777777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标</w:t>
            </w: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A98E" w14:textId="77777777" w:rsidR="00A00302" w:rsidRPr="00125226" w:rsidRDefault="00A00302" w:rsidP="00A0030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lastRenderedPageBreak/>
              <w:t>1.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监理取费1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6468" w14:textId="44817B91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0706CFFD" w14:textId="1401776F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B65C719" w14:textId="43A4E13C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7A93C7AB" w14:textId="6E94D60B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125FF72A" w14:textId="6C8A6F34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</w:tr>
      <w:tr w:rsidR="00A00302" w:rsidRPr="00125226" w14:paraId="66EC58F0" w14:textId="77777777" w:rsidTr="00257A6F">
        <w:trPr>
          <w:gridAfter w:val="1"/>
          <w:wAfter w:w="6" w:type="dxa"/>
          <w:trHeight w:val="236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D2A3" w14:textId="77777777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9625" w14:textId="77777777" w:rsidR="00A00302" w:rsidRPr="00125226" w:rsidRDefault="00A00302" w:rsidP="00A00302">
            <w:pPr>
              <w:spacing w:line="240" w:lineRule="exac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监理</w:t>
            </w:r>
          </w:p>
          <w:p w14:paraId="2EC30EF7" w14:textId="77777777" w:rsidR="00A00302" w:rsidRPr="00125226" w:rsidRDefault="00A00302" w:rsidP="00A00302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lastRenderedPageBreak/>
              <w:t>企业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C21E796" w14:textId="77777777" w:rsidR="00A00302" w:rsidRPr="00125226" w:rsidRDefault="00A00302" w:rsidP="00A00302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lastRenderedPageBreak/>
              <w:t xml:space="preserve">业绩 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15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0E68" w14:textId="61536713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53B6601" w14:textId="2761814E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2C4ED03" w14:textId="5EE45450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77C54BDA" w14:textId="15D903DF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66FBDA23" w14:textId="69406F53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</w:tr>
      <w:tr w:rsidR="00A00302" w:rsidRPr="00125226" w14:paraId="5D36674A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E26E" w14:textId="77777777" w:rsidR="00A00302" w:rsidRPr="00125226" w:rsidRDefault="00A00302" w:rsidP="00A0030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5760" w14:textId="77777777" w:rsidR="00A00302" w:rsidRPr="00125226" w:rsidRDefault="00A00302" w:rsidP="00A0030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074FC74F" w14:textId="77777777" w:rsidR="00A00302" w:rsidRPr="00125226" w:rsidRDefault="00A00302" w:rsidP="00A00302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荣誉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20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D57A" w14:textId="1F02E354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4137081" w14:textId="62AA6440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68CFCDC4" w14:textId="788365B0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0715CE4B" w14:textId="41763DBB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6A97D0E9" w14:textId="3E014892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</w:tr>
      <w:tr w:rsidR="00A00302" w:rsidRPr="00125226" w14:paraId="635C1706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6A43" w14:textId="77777777" w:rsidR="00A00302" w:rsidRPr="00125226" w:rsidRDefault="00A00302" w:rsidP="00A0030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40CA" w14:textId="77777777" w:rsidR="00A00302" w:rsidRPr="00125226" w:rsidRDefault="00A00302" w:rsidP="00A00302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3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总监理工程师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84464EB" w14:textId="77777777" w:rsidR="00A00302" w:rsidRPr="00125226" w:rsidRDefault="00A00302" w:rsidP="00A00302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业绩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10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558E" w14:textId="10BF6C26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33ED551" w14:textId="3DD4E010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C8A6F20" w14:textId="63E10EF7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75D6025A" w14:textId="702AFFDB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E252DD5" w14:textId="773E4728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</w:tr>
      <w:tr w:rsidR="00A00302" w:rsidRPr="00125226" w14:paraId="669E48C9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286E" w14:textId="77777777" w:rsidR="00A00302" w:rsidRPr="00125226" w:rsidRDefault="00A00302" w:rsidP="00A0030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E957" w14:textId="77777777" w:rsidR="00A00302" w:rsidRPr="00125226" w:rsidRDefault="00A00302" w:rsidP="00A0030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0A1F7F3B" w14:textId="77777777" w:rsidR="00A00302" w:rsidRPr="00125226" w:rsidRDefault="00A00302" w:rsidP="00A00302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荣誉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BEFD" w14:textId="3A86C4EA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B8BF7D5" w14:textId="2AA4A679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63AF6D09" w14:textId="4C0807A6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5BF6D71F" w14:textId="3CA654FE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7A7ACD6" w14:textId="2B3CCDB5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</w:tr>
      <w:tr w:rsidR="00A00302" w:rsidRPr="00125226" w14:paraId="49F9C963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25F4" w14:textId="77777777" w:rsidR="00A00302" w:rsidRPr="00125226" w:rsidRDefault="00A00302" w:rsidP="00A00302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E0CE" w14:textId="77777777" w:rsidR="00A00302" w:rsidRPr="00125226" w:rsidRDefault="00A00302" w:rsidP="00A00302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项目监理机构人员配备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E62D" w14:textId="22E16BEE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43A0DB0" w14:textId="5F3D0991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22BE6E7" w14:textId="09932F93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5945F276" w14:textId="6B1A570D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6B738673" w14:textId="5417656B" w:rsidR="00A00302" w:rsidRPr="00125226" w:rsidRDefault="00A00302" w:rsidP="00A0030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</w:tr>
      <w:tr w:rsidR="00125226" w:rsidRPr="00125226" w14:paraId="290B393A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AC1E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A383" w14:textId="77777777" w:rsidR="00125226" w:rsidRPr="00125226" w:rsidRDefault="00125226" w:rsidP="00257A6F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服务承诺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9D4D" w14:textId="679576FA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4125C1B" w14:textId="44783A2D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F643614" w14:textId="143E68B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27B4E91" w14:textId="6C71D78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2F81FE72" w14:textId="6F6CB879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</w:tr>
      <w:tr w:rsidR="00125226" w:rsidRPr="00125226" w14:paraId="20DAAD97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296F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461E" w14:textId="77777777" w:rsidR="00125226" w:rsidRPr="00125226" w:rsidRDefault="00125226" w:rsidP="00257A6F">
            <w:pPr>
              <w:spacing w:line="240" w:lineRule="exac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6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业主考评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A89F" w14:textId="6C024BF4" w:rsidR="00125226" w:rsidRPr="00125226" w:rsidRDefault="00A00302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64D48652" w14:textId="535C9BF3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831D839" w14:textId="3942D738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3B40D3C8" w14:textId="66677C5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410967AA" w14:textId="38EDE93A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</w:tr>
      <w:tr w:rsidR="00125226" w:rsidRPr="00125226" w14:paraId="4AC4E69C" w14:textId="77777777" w:rsidTr="00257A6F">
        <w:trPr>
          <w:trHeight w:val="255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429D" w14:textId="48DAC17A" w:rsidR="00125226" w:rsidRPr="00125226" w:rsidRDefault="00C016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合</w:t>
            </w:r>
            <w:r w:rsidR="00125226" w:rsidRPr="00125226">
              <w:rPr>
                <w:rFonts w:asciiTheme="minorEastAsia" w:eastAsiaTheme="minorEastAsia" w:hAnsiTheme="minorEastAsia" w:cs="宋体"/>
                <w:b/>
                <w:bCs/>
              </w:rPr>
              <w:t> </w:t>
            </w:r>
            <w:r w:rsidR="00125226"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计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42D3" w14:textId="6DA43B8A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  <w:r>
              <w:rPr>
                <w:rFonts w:asciiTheme="minorEastAsia" w:eastAsiaTheme="minorEastAsia" w:hAnsiTheme="minorEastAsia" w:cs="Times New Roman"/>
              </w:rPr>
              <w:t>6.5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6CA5E90" w14:textId="4C5D4438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  <w:r>
              <w:rPr>
                <w:rFonts w:asciiTheme="minorEastAsia" w:eastAsiaTheme="minorEastAsia" w:hAnsiTheme="minorEastAsia" w:cs="Times New Roman"/>
              </w:rPr>
              <w:t>4.3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0C9A8E3A" w14:textId="7E59EA6C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  <w:r>
              <w:rPr>
                <w:rFonts w:asciiTheme="minorEastAsia" w:eastAsiaTheme="minorEastAsia" w:hAnsiTheme="minorEastAsia" w:cs="Times New Roman"/>
              </w:rPr>
              <w:t>4.3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204EFC0C" w14:textId="58C6B9D7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  <w:r>
              <w:rPr>
                <w:rFonts w:asciiTheme="minorEastAsia" w:eastAsiaTheme="minorEastAsia" w:hAnsiTheme="minorEastAsia" w:cs="Times New Roman"/>
              </w:rPr>
              <w:t>5.5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11281BF3" w14:textId="4B2E16D3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  <w:r>
              <w:rPr>
                <w:rFonts w:asciiTheme="minorEastAsia" w:eastAsiaTheme="minorEastAsia" w:hAnsiTheme="minorEastAsia" w:cs="Times New Roman"/>
              </w:rPr>
              <w:t>3.3</w:t>
            </w:r>
          </w:p>
        </w:tc>
      </w:tr>
      <w:tr w:rsidR="00125226" w:rsidRPr="00125226" w14:paraId="5C56BAA1" w14:textId="77777777" w:rsidTr="00257A6F">
        <w:trPr>
          <w:trHeight w:val="255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22E0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最终得分</w:t>
            </w:r>
          </w:p>
        </w:tc>
        <w:tc>
          <w:tcPr>
            <w:tcW w:w="47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DB3E" w14:textId="60A13857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  <w:r>
              <w:rPr>
                <w:rFonts w:asciiTheme="minorEastAsia" w:eastAsiaTheme="minorEastAsia" w:hAnsiTheme="minorEastAsia" w:cs="Times New Roman"/>
              </w:rPr>
              <w:t>4.78</w:t>
            </w:r>
          </w:p>
        </w:tc>
      </w:tr>
    </w:tbl>
    <w:p w14:paraId="06429BEB" w14:textId="77777777" w:rsidR="00125226" w:rsidRPr="00125226" w:rsidRDefault="00125226" w:rsidP="001252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6"/>
        <w:gridCol w:w="1134"/>
        <w:gridCol w:w="3150"/>
        <w:gridCol w:w="910"/>
        <w:gridCol w:w="910"/>
        <w:gridCol w:w="910"/>
        <w:gridCol w:w="981"/>
        <w:gridCol w:w="989"/>
        <w:gridCol w:w="6"/>
      </w:tblGrid>
      <w:tr w:rsidR="00125226" w:rsidRPr="00125226" w14:paraId="3A58C36B" w14:textId="77777777" w:rsidTr="00257A6F">
        <w:trPr>
          <w:gridAfter w:val="1"/>
          <w:wAfter w:w="6" w:type="dxa"/>
          <w:trHeight w:val="417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294A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470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C816" w14:textId="16160F36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252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河南中建工程技术有限公司</w:t>
            </w:r>
          </w:p>
        </w:tc>
      </w:tr>
      <w:tr w:rsidR="00125226" w:rsidRPr="00125226" w14:paraId="5DFCA0CE" w14:textId="77777777" w:rsidTr="00257A6F">
        <w:trPr>
          <w:trHeight w:val="284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A806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评标委员会成员评审内容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EB50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1CBA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5DC0C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3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6EFC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7CFB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5</w:t>
            </w:r>
          </w:p>
        </w:tc>
      </w:tr>
      <w:tr w:rsidR="00125226" w:rsidRPr="00125226" w14:paraId="54FCE064" w14:textId="77777777" w:rsidTr="00257A6F">
        <w:trPr>
          <w:trHeight w:val="282"/>
          <w:jc w:val="center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3B60F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 w:hint="eastAsia"/>
                <w:b/>
              </w:rPr>
            </w:pPr>
          </w:p>
          <w:p w14:paraId="4E8C3843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技</w:t>
            </w:r>
          </w:p>
          <w:p w14:paraId="745741DF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术</w:t>
            </w:r>
          </w:p>
          <w:p w14:paraId="5286F88E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标</w:t>
            </w: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32D5" w14:textId="77777777" w:rsidR="00125226" w:rsidRPr="00125226" w:rsidRDefault="00125226" w:rsidP="00257A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1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质量控制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5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E7A6" w14:textId="7AF71E7A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B613" w14:textId="33E5E039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F0F6" w14:textId="774121E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E328" w14:textId="35B1A261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74EA" w14:textId="38088DD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</w:tr>
      <w:tr w:rsidR="00125226" w:rsidRPr="00125226" w14:paraId="552CA83E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3CB1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F60B" w14:textId="77777777" w:rsidR="00125226" w:rsidRPr="00125226" w:rsidRDefault="00125226" w:rsidP="00257A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进度控制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D020" w14:textId="68D4DEF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D2414" w14:textId="4697318A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.4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05E8" w14:textId="544BEE9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6BAD" w14:textId="7AAF30DC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8FE2" w14:textId="5905184D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5F164D44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35E1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CD08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造价控制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9303" w14:textId="78E95A63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8B2C" w14:textId="31544829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C97D" w14:textId="5B8FE7D8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8438" w14:textId="2DF26F05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40F2" w14:textId="338226AD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</w:tr>
      <w:tr w:rsidR="00125226" w:rsidRPr="00125226" w14:paraId="7081318E" w14:textId="77777777" w:rsidTr="00257A6F">
        <w:trPr>
          <w:trHeight w:val="268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233C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7A676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4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安全措施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EBD6" w14:textId="2B3D78BC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4B08" w14:textId="09611C3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706" w14:textId="69031EAC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9835" w14:textId="4899D979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F9BA" w14:textId="76129751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2.5</w:t>
            </w:r>
          </w:p>
        </w:tc>
      </w:tr>
      <w:tr w:rsidR="00125226" w:rsidRPr="00125226" w14:paraId="07331FD8" w14:textId="77777777" w:rsidTr="00257A6F">
        <w:trPr>
          <w:trHeight w:val="268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FE63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E1B9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5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旁站监理措施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542B" w14:textId="47115C9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C6EB" w14:textId="5A8E00F5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.4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0247" w14:textId="41E902D5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66FD" w14:textId="5138DBC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C1DD" w14:textId="64FC8D0A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</w:tr>
      <w:tr w:rsidR="00125226" w:rsidRPr="00125226" w14:paraId="514BB466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4BCD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E95D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6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档案及合同管理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7239" w14:textId="0018C8F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BB96" w14:textId="2967CB2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633F" w14:textId="4002B1B5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6E89" w14:textId="0D5580C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40FB" w14:textId="36AC2FAA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7930507C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9760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346A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7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工作制度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 xml:space="preserve"> 1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879F" w14:textId="51E3997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B2AF" w14:textId="6382CC11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A7D6" w14:textId="5A6BDE7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826E" w14:textId="2439E6FA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720E" w14:textId="7AA12325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.7</w:t>
            </w:r>
          </w:p>
        </w:tc>
      </w:tr>
      <w:tr w:rsidR="00125226" w:rsidRPr="00125226" w14:paraId="29080AE8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973D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D21C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8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组织协调及合理化建议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3293" w14:textId="48EE9A8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DFF0" w14:textId="46DF9F38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.4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A5F1" w14:textId="524FAA47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11C1" w14:textId="5C5EBD6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ACEAF" w14:textId="1C843F34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B776EB" w:rsidRPr="00125226" w14:paraId="73E62952" w14:textId="77777777" w:rsidTr="00257A6F">
        <w:trPr>
          <w:trHeight w:val="236"/>
          <w:jc w:val="center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3C82" w14:textId="7777777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商</w:t>
            </w:r>
          </w:p>
          <w:p w14:paraId="67B8EA4A" w14:textId="7777777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务</w:t>
            </w:r>
            <w:proofErr w:type="gramEnd"/>
          </w:p>
          <w:p w14:paraId="3C011963" w14:textId="7777777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标</w:t>
            </w: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C927" w14:textId="77777777" w:rsidR="00B776EB" w:rsidRPr="00125226" w:rsidRDefault="00B776EB" w:rsidP="00B776E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监理取费1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9D02" w14:textId="25C45792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4.99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5E902646" w14:textId="46B551F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4.99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5B192F62" w14:textId="01B330B6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4.99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703BA847" w14:textId="51B24B4F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4.99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3BB3984A" w14:textId="6B49D215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4.99</w:t>
            </w:r>
          </w:p>
        </w:tc>
      </w:tr>
      <w:tr w:rsidR="00B776EB" w:rsidRPr="00125226" w14:paraId="126B0125" w14:textId="77777777" w:rsidTr="00257A6F">
        <w:trPr>
          <w:gridAfter w:val="1"/>
          <w:wAfter w:w="6" w:type="dxa"/>
          <w:trHeight w:val="236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11D8" w14:textId="7777777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6A67" w14:textId="77777777" w:rsidR="00B776EB" w:rsidRPr="00125226" w:rsidRDefault="00B776EB" w:rsidP="00B776EB">
            <w:pPr>
              <w:spacing w:line="240" w:lineRule="exac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监理</w:t>
            </w:r>
          </w:p>
          <w:p w14:paraId="405FD094" w14:textId="77777777" w:rsidR="00B776EB" w:rsidRPr="00125226" w:rsidRDefault="00B776EB" w:rsidP="00B776E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企业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36D18B78" w14:textId="77777777" w:rsidR="00B776EB" w:rsidRPr="00125226" w:rsidRDefault="00B776EB" w:rsidP="00B776E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业绩 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15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3BEF" w14:textId="3323759E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8680248" w14:textId="52605AE8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92C88C7" w14:textId="40000019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4C88279D" w14:textId="0A0D6EDC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1E648C67" w14:textId="3867C7DA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</w:tr>
      <w:tr w:rsidR="00B776EB" w:rsidRPr="00125226" w14:paraId="0AAE9021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A4FC" w14:textId="77777777" w:rsidR="00B776EB" w:rsidRPr="00125226" w:rsidRDefault="00B776EB" w:rsidP="00B776E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2865" w14:textId="77777777" w:rsidR="00B776EB" w:rsidRPr="00125226" w:rsidRDefault="00B776EB" w:rsidP="00B776E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7F178427" w14:textId="77777777" w:rsidR="00B776EB" w:rsidRPr="00125226" w:rsidRDefault="00B776EB" w:rsidP="00B776E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荣誉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20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C7BA" w14:textId="011E8F09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6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5E3BF246" w14:textId="558C573D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6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CCA611D" w14:textId="5B109639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3AFC6EC6" w14:textId="4062B1E2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6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1328896" w14:textId="1C4E96DC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6</w:t>
            </w:r>
          </w:p>
        </w:tc>
      </w:tr>
      <w:tr w:rsidR="00B776EB" w:rsidRPr="00125226" w14:paraId="44891176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E6DA" w14:textId="77777777" w:rsidR="00B776EB" w:rsidRPr="00125226" w:rsidRDefault="00B776EB" w:rsidP="00B776E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2C9F" w14:textId="77777777" w:rsidR="00B776EB" w:rsidRPr="00125226" w:rsidRDefault="00B776EB" w:rsidP="00B776EB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3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总监理工程师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2CA0B5D1" w14:textId="77777777" w:rsidR="00B776EB" w:rsidRPr="00125226" w:rsidRDefault="00B776EB" w:rsidP="00B776E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业绩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10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D58A" w14:textId="283541B2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FEBD4F7" w14:textId="03FBB1A8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5555ECA8" w14:textId="265FEC10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5C64DC92" w14:textId="254EFB4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246EAA54" w14:textId="6F527401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</w:tr>
      <w:tr w:rsidR="00B776EB" w:rsidRPr="00125226" w14:paraId="4E422E46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B781" w14:textId="77777777" w:rsidR="00B776EB" w:rsidRPr="00125226" w:rsidRDefault="00B776EB" w:rsidP="00B776E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AF53" w14:textId="77777777" w:rsidR="00B776EB" w:rsidRPr="00125226" w:rsidRDefault="00B776EB" w:rsidP="00B776E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7955C65C" w14:textId="77777777" w:rsidR="00B776EB" w:rsidRPr="00125226" w:rsidRDefault="00B776EB" w:rsidP="00B776E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荣誉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B500" w14:textId="385F2B46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ED7AB53" w14:textId="69DB1C1F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2D45F53" w14:textId="48EFF61B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5859DAA1" w14:textId="620A93E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A25267D" w14:textId="4939376C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</w:tr>
      <w:tr w:rsidR="00B776EB" w:rsidRPr="00125226" w14:paraId="1080F681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1B5B" w14:textId="77777777" w:rsidR="00B776EB" w:rsidRPr="00125226" w:rsidRDefault="00B776EB" w:rsidP="00B776E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496E" w14:textId="77777777" w:rsidR="00B776EB" w:rsidRPr="00125226" w:rsidRDefault="00B776EB" w:rsidP="00B776E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项目监理机构人员配备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AC7E" w14:textId="7EF921BF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4434C11" w14:textId="08742797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54CA1066" w14:textId="15D2C3E8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6E40C5E" w14:textId="38C150E9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55BB60E4" w14:textId="4AD8FF33" w:rsidR="00B776EB" w:rsidRPr="00125226" w:rsidRDefault="00B776EB" w:rsidP="00B776E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</w:tr>
      <w:tr w:rsidR="00125226" w:rsidRPr="00125226" w14:paraId="78200E75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6704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C81C" w14:textId="77777777" w:rsidR="00125226" w:rsidRPr="00125226" w:rsidRDefault="00125226" w:rsidP="00257A6F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服务承诺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DB32" w14:textId="6C2DD2A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1F80547" w14:textId="6B1F895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2EF2EC9" w14:textId="0BEBFC77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5CE2C57C" w14:textId="55443BA9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02BF189E" w14:textId="7AEB82DF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2AA9CA5A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8D08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0CF3" w14:textId="77777777" w:rsidR="00125226" w:rsidRPr="00125226" w:rsidRDefault="00125226" w:rsidP="00257A6F">
            <w:pPr>
              <w:spacing w:line="240" w:lineRule="exac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6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业主考评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A416" w14:textId="34F72410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DA6D52E" w14:textId="330FFF6E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44D22DA" w14:textId="07C6E699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E3EB034" w14:textId="74892191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75FA9EC4" w14:textId="4BD9BB66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</w:tr>
      <w:tr w:rsidR="00125226" w:rsidRPr="00125226" w14:paraId="6EE7CC04" w14:textId="77777777" w:rsidTr="00257A6F">
        <w:trPr>
          <w:trHeight w:val="255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AFFE" w14:textId="498A0419" w:rsidR="00125226" w:rsidRPr="00125226" w:rsidRDefault="00C016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合</w:t>
            </w:r>
            <w:r w:rsidR="00125226" w:rsidRPr="00125226">
              <w:rPr>
                <w:rFonts w:asciiTheme="minorEastAsia" w:eastAsiaTheme="minorEastAsia" w:hAnsiTheme="minorEastAsia" w:cs="宋体"/>
                <w:b/>
                <w:bCs/>
              </w:rPr>
              <w:t> </w:t>
            </w:r>
            <w:r w:rsidR="00125226"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计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802F" w14:textId="1C1C5C2D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</w:t>
            </w:r>
            <w:r>
              <w:rPr>
                <w:rFonts w:asciiTheme="minorEastAsia" w:eastAsiaTheme="minorEastAsia" w:hAnsiTheme="minorEastAsia" w:cs="Times New Roman"/>
              </w:rPr>
              <w:t>1.49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A626DE8" w14:textId="7B5A3E4F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8</w:t>
            </w:r>
            <w:r>
              <w:rPr>
                <w:rFonts w:asciiTheme="minorEastAsia" w:eastAsiaTheme="minorEastAsia" w:hAnsiTheme="minorEastAsia" w:cs="Times New Roman"/>
              </w:rPr>
              <w:t>5.29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D1F272A" w14:textId="562D1DE6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8</w:t>
            </w:r>
            <w:r>
              <w:rPr>
                <w:rFonts w:asciiTheme="minorEastAsia" w:eastAsiaTheme="minorEastAsia" w:hAnsiTheme="minorEastAsia" w:cs="Times New Roman"/>
              </w:rPr>
              <w:t>8.49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4F2E2D7B" w14:textId="2C542AF3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8</w:t>
            </w:r>
            <w:r>
              <w:rPr>
                <w:rFonts w:asciiTheme="minorEastAsia" w:eastAsiaTheme="minorEastAsia" w:hAnsiTheme="minorEastAsia" w:cs="Times New Roman"/>
              </w:rPr>
              <w:t>9.99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39939C81" w14:textId="46239E61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8</w:t>
            </w:r>
            <w:r>
              <w:rPr>
                <w:rFonts w:asciiTheme="minorEastAsia" w:eastAsiaTheme="minorEastAsia" w:hAnsiTheme="minorEastAsia" w:cs="Times New Roman"/>
              </w:rPr>
              <w:t>7.79</w:t>
            </w:r>
          </w:p>
        </w:tc>
      </w:tr>
      <w:tr w:rsidR="00125226" w:rsidRPr="00125226" w14:paraId="430C344A" w14:textId="77777777" w:rsidTr="00257A6F">
        <w:trPr>
          <w:trHeight w:val="255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371C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最终得分</w:t>
            </w:r>
          </w:p>
        </w:tc>
        <w:tc>
          <w:tcPr>
            <w:tcW w:w="47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0463" w14:textId="582525C8" w:rsidR="00125226" w:rsidRPr="00125226" w:rsidRDefault="00B776E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8</w:t>
            </w:r>
            <w:r>
              <w:rPr>
                <w:rFonts w:asciiTheme="minorEastAsia" w:eastAsiaTheme="minorEastAsia" w:hAnsiTheme="minorEastAsia" w:cs="Times New Roman"/>
              </w:rPr>
              <w:t>8.61</w:t>
            </w:r>
          </w:p>
        </w:tc>
      </w:tr>
    </w:tbl>
    <w:p w14:paraId="463ECB0E" w14:textId="77777777" w:rsidR="00125226" w:rsidRPr="00125226" w:rsidRDefault="00125226" w:rsidP="001252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6"/>
        <w:gridCol w:w="1134"/>
        <w:gridCol w:w="3150"/>
        <w:gridCol w:w="910"/>
        <w:gridCol w:w="910"/>
        <w:gridCol w:w="910"/>
        <w:gridCol w:w="981"/>
        <w:gridCol w:w="989"/>
        <w:gridCol w:w="6"/>
      </w:tblGrid>
      <w:tr w:rsidR="00125226" w:rsidRPr="00125226" w14:paraId="229E810F" w14:textId="77777777" w:rsidTr="00257A6F">
        <w:trPr>
          <w:gridAfter w:val="1"/>
          <w:wAfter w:w="6" w:type="dxa"/>
          <w:trHeight w:val="417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BF8F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第三中标候选人</w:t>
            </w:r>
          </w:p>
        </w:tc>
        <w:tc>
          <w:tcPr>
            <w:tcW w:w="470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CB3C" w14:textId="359200FB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1252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 w:rsidRPr="001252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鼎景宏工程</w:t>
            </w:r>
            <w:proofErr w:type="gramEnd"/>
            <w:r w:rsidRPr="001252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管理有限公司</w:t>
            </w:r>
          </w:p>
        </w:tc>
      </w:tr>
      <w:tr w:rsidR="00125226" w:rsidRPr="00125226" w14:paraId="0A92B5D1" w14:textId="77777777" w:rsidTr="00257A6F">
        <w:trPr>
          <w:trHeight w:val="284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E222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评标委员会成员评审内容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0959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4A62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9481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3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D8EE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E18E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</w:rPr>
            </w:pPr>
            <w:r w:rsidRPr="00125226">
              <w:rPr>
                <w:rFonts w:asciiTheme="minorEastAsia" w:eastAsiaTheme="minorEastAsia" w:hAnsiTheme="minorEastAsia" w:cs="宋体" w:hint="eastAsia"/>
              </w:rPr>
              <w:t>评委</w:t>
            </w:r>
            <w:r w:rsidRPr="00125226">
              <w:rPr>
                <w:rFonts w:asciiTheme="minorEastAsia" w:eastAsiaTheme="minorEastAsia" w:hAnsiTheme="minorEastAsia" w:cs="宋体"/>
              </w:rPr>
              <w:t>5</w:t>
            </w:r>
          </w:p>
        </w:tc>
      </w:tr>
      <w:tr w:rsidR="00125226" w:rsidRPr="00125226" w14:paraId="098CE921" w14:textId="77777777" w:rsidTr="00257A6F">
        <w:trPr>
          <w:trHeight w:val="282"/>
          <w:jc w:val="center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78B8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 w:hint="eastAsia"/>
                <w:b/>
              </w:rPr>
            </w:pPr>
          </w:p>
          <w:p w14:paraId="3D15EDD5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技</w:t>
            </w:r>
          </w:p>
          <w:p w14:paraId="0D51C6B2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  <w:b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术</w:t>
            </w:r>
          </w:p>
          <w:p w14:paraId="154044A0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/>
              </w:rPr>
              <w:t>标</w:t>
            </w: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7D2C" w14:textId="77777777" w:rsidR="00125226" w:rsidRPr="00125226" w:rsidRDefault="00125226" w:rsidP="00257A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1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质量控制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5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F306" w14:textId="1C5CBB1B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188D" w14:textId="6898DC53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BE3A" w14:textId="273A6CB8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8B38" w14:textId="1985FBD7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9625" w14:textId="585CE83A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</w:tr>
      <w:tr w:rsidR="00125226" w:rsidRPr="00125226" w14:paraId="235746F1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48BD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6BE0" w14:textId="77777777" w:rsidR="00125226" w:rsidRPr="00125226" w:rsidRDefault="00125226" w:rsidP="00257A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进度控制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5BE6" w14:textId="2824059D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.4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5334" w14:textId="2DDBC542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EB1F" w14:textId="16A19A0E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0091" w14:textId="441B212D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A1B4" w14:textId="488A6882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1029B29A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4924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CFC2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造价控制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0B9D" w14:textId="698D86B7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3A1D" w14:textId="632B5110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273B" w14:textId="1A6064B0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BADB" w14:textId="5FD48C6B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34C7" w14:textId="00D81F3E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</w:tr>
      <w:tr w:rsidR="00125226" w:rsidRPr="00125226" w14:paraId="2DD65503" w14:textId="77777777" w:rsidTr="00257A6F">
        <w:trPr>
          <w:trHeight w:val="268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7E89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1747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4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安全措施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3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B989" w14:textId="75761549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A632" w14:textId="0FD1B5B9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9586" w14:textId="471C37E0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E27D" w14:textId="781BD33D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A0B6" w14:textId="51C3365A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1B2B5C97" w14:textId="77777777" w:rsidTr="00257A6F">
        <w:trPr>
          <w:trHeight w:val="268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2757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E084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5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旁站监理措施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EC5C" w14:textId="2B20AA29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7F67" w14:textId="24DEFB8C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.8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8788" w14:textId="019F9D5E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42A6" w14:textId="5E83BA5A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B6C4" w14:textId="6BA2B29C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3BB78796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C918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9F6C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6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档案及合同管理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B5D1" w14:textId="1F2CC1C9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0CFD" w14:textId="0DBF07A7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.7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F557" w14:textId="5BC47066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E39F" w14:textId="7E90FDCF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1C82" w14:textId="58C63F6B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06D46088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4F9A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6CB5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7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工作制度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 xml:space="preserve"> 1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4A93" w14:textId="1312FC29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B5AE" w14:textId="667CF033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.8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AA9B" w14:textId="0C235688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C059" w14:textId="1B65FCB7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C71D" w14:textId="49BBF5D1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/>
              </w:rPr>
              <w:t>.7</w:t>
            </w:r>
          </w:p>
        </w:tc>
      </w:tr>
      <w:tr w:rsidR="00125226" w:rsidRPr="00125226" w14:paraId="162105A3" w14:textId="77777777" w:rsidTr="00257A6F">
        <w:trPr>
          <w:trHeight w:val="282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EF57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9D58" w14:textId="77777777" w:rsidR="00125226" w:rsidRPr="00125226" w:rsidRDefault="00125226" w:rsidP="00257A6F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</w:pP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8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.</w:t>
            </w:r>
            <w:r w:rsidRPr="0012522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 xml:space="preserve">组织协调及合理化建议 </w:t>
            </w:r>
            <w:r w:rsidRPr="00125226">
              <w:rPr>
                <w:rFonts w:asciiTheme="minorEastAsia" w:eastAsiaTheme="minorEastAsia" w:hAnsiTheme="minorEastAsia" w:cs="宋体"/>
                <w:bCs/>
                <w:sz w:val="18"/>
                <w:szCs w:val="18"/>
                <w:lang w:bidi="ar"/>
              </w:rPr>
              <w:t>2</w:t>
            </w:r>
            <w:r w:rsidRPr="0012522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  <w:lang w:bidi="ar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1069" w14:textId="195FAA09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.4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6503" w14:textId="31D595EE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.6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E7E6" w14:textId="49BD7B7D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4B29" w14:textId="329CBE8A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</w:p>
        </w:tc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06E3" w14:textId="0BDBFCE1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693B9B" w:rsidRPr="00125226" w14:paraId="4ADBC321" w14:textId="77777777" w:rsidTr="00257A6F">
        <w:trPr>
          <w:trHeight w:val="236"/>
          <w:jc w:val="center"/>
        </w:trPr>
        <w:tc>
          <w:tcPr>
            <w:tcW w:w="54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D32" w14:textId="77777777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商</w:t>
            </w:r>
          </w:p>
          <w:p w14:paraId="6A5FAA1C" w14:textId="77777777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proofErr w:type="gramStart"/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务</w:t>
            </w:r>
            <w:proofErr w:type="gramEnd"/>
          </w:p>
          <w:p w14:paraId="730DD0EE" w14:textId="77777777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标</w:t>
            </w: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35B7" w14:textId="77777777" w:rsidR="00693B9B" w:rsidRPr="00125226" w:rsidRDefault="00693B9B" w:rsidP="00693B9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监理取费1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A60A" w14:textId="2C51D4B8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F80B183" w14:textId="3BC15F73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726CD60" w14:textId="2D2D7F7D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46A1AD19" w14:textId="600B000F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437A6E06" w14:textId="3FC9FBB3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5</w:t>
            </w:r>
          </w:p>
        </w:tc>
      </w:tr>
      <w:tr w:rsidR="00693B9B" w:rsidRPr="00125226" w14:paraId="27FEB042" w14:textId="77777777" w:rsidTr="00257A6F">
        <w:trPr>
          <w:gridAfter w:val="1"/>
          <w:wAfter w:w="6" w:type="dxa"/>
          <w:trHeight w:val="236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B8DB" w14:textId="77777777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8AAB" w14:textId="77777777" w:rsidR="00693B9B" w:rsidRPr="00125226" w:rsidRDefault="00693B9B" w:rsidP="00693B9B">
            <w:pPr>
              <w:spacing w:line="240" w:lineRule="exac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监理</w:t>
            </w:r>
          </w:p>
          <w:p w14:paraId="75F5852E" w14:textId="77777777" w:rsidR="00693B9B" w:rsidRPr="00125226" w:rsidRDefault="00693B9B" w:rsidP="00693B9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企业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6703255A" w14:textId="77777777" w:rsidR="00693B9B" w:rsidRPr="00125226" w:rsidRDefault="00693B9B" w:rsidP="00693B9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业绩 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15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E068" w14:textId="78A2D409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EF9F982" w14:textId="4580A930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6E5B04A" w14:textId="210E2774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74A8EC55" w14:textId="42C9E78E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F7F76D6" w14:textId="572BD8E4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</w:tr>
      <w:tr w:rsidR="00693B9B" w:rsidRPr="00125226" w14:paraId="36CD00D6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9683" w14:textId="77777777" w:rsidR="00693B9B" w:rsidRPr="00125226" w:rsidRDefault="00693B9B" w:rsidP="00693B9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04D2" w14:textId="77777777" w:rsidR="00693B9B" w:rsidRPr="00125226" w:rsidRDefault="00693B9B" w:rsidP="00693B9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72B0AF0C" w14:textId="77777777" w:rsidR="00693B9B" w:rsidRPr="00125226" w:rsidRDefault="00693B9B" w:rsidP="00693B9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荣誉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20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597D" w14:textId="2B327958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FCE139C" w14:textId="73E77AEA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0FD3239D" w14:textId="370C451D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3209ECA4" w14:textId="56C51125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41C828AB" w14:textId="6E97B3B4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0</w:t>
            </w:r>
          </w:p>
        </w:tc>
      </w:tr>
      <w:tr w:rsidR="00693B9B" w:rsidRPr="00125226" w14:paraId="59BFBED7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EDFA" w14:textId="77777777" w:rsidR="00693B9B" w:rsidRPr="00125226" w:rsidRDefault="00693B9B" w:rsidP="00693B9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80AB" w14:textId="77777777" w:rsidR="00693B9B" w:rsidRPr="00125226" w:rsidRDefault="00693B9B" w:rsidP="00693B9B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3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总监理工程师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5FFC284" w14:textId="77777777" w:rsidR="00693B9B" w:rsidRPr="00125226" w:rsidRDefault="00693B9B" w:rsidP="00693B9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业绩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10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03BE" w14:textId="42582620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105A55EF" w14:textId="1263531B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49F775B" w14:textId="6CC4374F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24B2CD7B" w14:textId="612F9B1F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7A819F0D" w14:textId="4CD5F19B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</w:p>
        </w:tc>
      </w:tr>
      <w:tr w:rsidR="00693B9B" w:rsidRPr="00125226" w14:paraId="00F9FC7B" w14:textId="77777777" w:rsidTr="00257A6F">
        <w:trPr>
          <w:gridAfter w:val="1"/>
          <w:wAfter w:w="6" w:type="dxa"/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2788" w14:textId="77777777" w:rsidR="00693B9B" w:rsidRPr="00125226" w:rsidRDefault="00693B9B" w:rsidP="00693B9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55AF" w14:textId="77777777" w:rsidR="00693B9B" w:rsidRPr="00125226" w:rsidRDefault="00693B9B" w:rsidP="00693B9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14:paraId="506A0D24" w14:textId="77777777" w:rsidR="00693B9B" w:rsidRPr="00125226" w:rsidRDefault="00693B9B" w:rsidP="00693B9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荣誉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ED95" w14:textId="15C1FCF7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65515E4" w14:textId="0777DC19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49359E79" w14:textId="3E8AC05E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290D6F36" w14:textId="7A5ED690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14:paraId="037029A3" w14:textId="46A2B2D5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</w:t>
            </w:r>
          </w:p>
        </w:tc>
      </w:tr>
      <w:tr w:rsidR="00693B9B" w:rsidRPr="00125226" w14:paraId="0FE43B53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98E2" w14:textId="77777777" w:rsidR="00693B9B" w:rsidRPr="00125226" w:rsidRDefault="00693B9B" w:rsidP="00693B9B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D14B" w14:textId="77777777" w:rsidR="00693B9B" w:rsidRPr="00125226" w:rsidRDefault="00693B9B" w:rsidP="00693B9B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4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项目监理机构人员配备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29F" w14:textId="405E0750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DCEECFF" w14:textId="4E123FFC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0666FE88" w14:textId="1C4361C8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383F5FAE" w14:textId="6C02BAED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7246597E" w14:textId="235A5E81" w:rsidR="00693B9B" w:rsidRPr="00125226" w:rsidRDefault="00693B9B" w:rsidP="00693B9B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</w:tr>
      <w:tr w:rsidR="00125226" w:rsidRPr="00125226" w14:paraId="2DFA04D9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9F11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26B2" w14:textId="77777777" w:rsidR="00125226" w:rsidRPr="00125226" w:rsidRDefault="00125226" w:rsidP="00257A6F">
            <w:pPr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5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服务承诺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3423" w14:textId="3F228213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BC0E268" w14:textId="060AD4F8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1BA7264" w14:textId="69E592B7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18C35287" w14:textId="05375423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1841C39C" w14:textId="2270B1AC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3</w:t>
            </w:r>
            <w:r>
              <w:rPr>
                <w:rFonts w:asciiTheme="minorEastAsia" w:eastAsiaTheme="minorEastAsia" w:hAnsiTheme="minorEastAsia" w:cs="Times New Roman"/>
              </w:rPr>
              <w:t>.5</w:t>
            </w:r>
          </w:p>
        </w:tc>
      </w:tr>
      <w:tr w:rsidR="00125226" w:rsidRPr="00125226" w14:paraId="3BEBFC20" w14:textId="77777777" w:rsidTr="00257A6F">
        <w:trPr>
          <w:trHeight w:val="255"/>
          <w:jc w:val="center"/>
        </w:trPr>
        <w:tc>
          <w:tcPr>
            <w:tcW w:w="54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D61E" w14:textId="77777777" w:rsidR="00125226" w:rsidRPr="00125226" w:rsidRDefault="00125226" w:rsidP="00257A6F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4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1C35" w14:textId="77777777" w:rsidR="00125226" w:rsidRPr="00125226" w:rsidRDefault="00125226" w:rsidP="00257A6F">
            <w:pPr>
              <w:spacing w:line="240" w:lineRule="exact"/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</w:pP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>6</w:t>
            </w:r>
            <w:r w:rsidRPr="00125226">
              <w:rPr>
                <w:rFonts w:asciiTheme="minorEastAsia" w:eastAsiaTheme="minorEastAsia" w:hAnsiTheme="minorEastAsia" w:cs="Times New Roman"/>
                <w:bCs/>
                <w:sz w:val="18"/>
                <w:szCs w:val="18"/>
              </w:rPr>
              <w:t>.</w:t>
            </w:r>
            <w:r w:rsidRPr="00125226">
              <w:rPr>
                <w:rFonts w:asciiTheme="minorEastAsia" w:eastAsiaTheme="minorEastAsia" w:hAnsiTheme="minorEastAsia" w:cs="Times New Roman" w:hint="eastAsia"/>
                <w:bCs/>
                <w:sz w:val="18"/>
                <w:szCs w:val="18"/>
              </w:rPr>
              <w:t xml:space="preserve">业主考评 </w:t>
            </w:r>
            <w:r w:rsidRPr="00125226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2</w:t>
            </w:r>
            <w:r w:rsidRPr="001252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-5分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F8E3" w14:textId="29E4F85B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03A224A" w14:textId="6AB361F4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7142343E" w14:textId="7EC1BFE7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13DB13AE" w14:textId="69EC0131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568EB614" w14:textId="1DF6B3CE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4</w:t>
            </w:r>
          </w:p>
        </w:tc>
      </w:tr>
      <w:tr w:rsidR="00125226" w:rsidRPr="00125226" w14:paraId="1B270979" w14:textId="77777777" w:rsidTr="00257A6F">
        <w:trPr>
          <w:trHeight w:val="255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2FD0" w14:textId="05FE8110" w:rsidR="00125226" w:rsidRPr="00125226" w:rsidRDefault="00C016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</w:rPr>
              <w:t>合</w:t>
            </w:r>
            <w:r w:rsidR="00125226" w:rsidRPr="00125226">
              <w:rPr>
                <w:rFonts w:asciiTheme="minorEastAsia" w:eastAsiaTheme="minorEastAsia" w:hAnsiTheme="minorEastAsia" w:cs="宋体"/>
                <w:b/>
                <w:bCs/>
              </w:rPr>
              <w:t> </w:t>
            </w:r>
            <w:r w:rsidR="00125226"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计</w:t>
            </w:r>
          </w:p>
        </w:tc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36BF" w14:textId="48D51AC7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6</w:t>
            </w:r>
            <w:r>
              <w:rPr>
                <w:rFonts w:asciiTheme="minorEastAsia" w:eastAsiaTheme="minorEastAsia" w:hAnsiTheme="minorEastAsia" w:cs="Times New Roman"/>
              </w:rPr>
              <w:t>9.8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271024B7" w14:textId="36D5609B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6</w:t>
            </w:r>
            <w:r>
              <w:rPr>
                <w:rFonts w:asciiTheme="minorEastAsia" w:eastAsiaTheme="minorEastAsia" w:hAnsiTheme="minorEastAsia" w:cs="Times New Roman"/>
              </w:rPr>
              <w:t>7.5</w:t>
            </w:r>
          </w:p>
        </w:tc>
        <w:tc>
          <w:tcPr>
            <w:tcW w:w="910" w:type="dxa"/>
            <w:shd w:val="clear" w:color="auto" w:fill="FFFFFF"/>
            <w:vAlign w:val="center"/>
          </w:tcPr>
          <w:p w14:paraId="315D4677" w14:textId="39048B12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6</w:t>
            </w:r>
            <w:r>
              <w:rPr>
                <w:rFonts w:asciiTheme="minorEastAsia" w:eastAsiaTheme="minorEastAsia" w:hAnsiTheme="minorEastAsia" w:cs="Times New Roman"/>
              </w:rPr>
              <w:t>7.7</w:t>
            </w:r>
          </w:p>
        </w:tc>
        <w:tc>
          <w:tcPr>
            <w:tcW w:w="981" w:type="dxa"/>
            <w:shd w:val="clear" w:color="auto" w:fill="FFFFFF"/>
            <w:vAlign w:val="center"/>
          </w:tcPr>
          <w:p w14:paraId="62650FBB" w14:textId="24B75E86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6</w:t>
            </w:r>
            <w:r>
              <w:rPr>
                <w:rFonts w:asciiTheme="minorEastAsia" w:eastAsiaTheme="minorEastAsia" w:hAnsiTheme="minorEastAsia" w:cs="Times New Roman"/>
              </w:rPr>
              <w:t>8.5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14:paraId="5A19643B" w14:textId="0AC8CC99" w:rsidR="00125226" w:rsidRPr="00125226" w:rsidRDefault="00B36C70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6</w:t>
            </w:r>
            <w:r>
              <w:rPr>
                <w:rFonts w:asciiTheme="minorEastAsia" w:eastAsiaTheme="minorEastAsia" w:hAnsiTheme="minorEastAsia" w:cs="Times New Roman"/>
              </w:rPr>
              <w:t>6.7</w:t>
            </w:r>
          </w:p>
        </w:tc>
      </w:tr>
      <w:tr w:rsidR="00125226" w:rsidRPr="00125226" w14:paraId="78D374BA" w14:textId="77777777" w:rsidTr="00257A6F">
        <w:trPr>
          <w:trHeight w:val="255"/>
          <w:jc w:val="center"/>
        </w:trPr>
        <w:tc>
          <w:tcPr>
            <w:tcW w:w="48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E382" w14:textId="77777777" w:rsidR="00125226" w:rsidRPr="00125226" w:rsidRDefault="00125226" w:rsidP="00257A6F">
            <w:pPr>
              <w:jc w:val="center"/>
              <w:rPr>
                <w:rFonts w:asciiTheme="minorEastAsia" w:eastAsiaTheme="minorEastAsia" w:hAnsiTheme="minorEastAsia" w:cs="宋体"/>
                <w:b/>
                <w:bCs/>
              </w:rPr>
            </w:pPr>
            <w:r w:rsidRPr="00125226">
              <w:rPr>
                <w:rFonts w:asciiTheme="minorEastAsia" w:eastAsiaTheme="minorEastAsia" w:hAnsiTheme="minorEastAsia" w:cs="宋体" w:hint="eastAsia"/>
                <w:b/>
                <w:bCs/>
              </w:rPr>
              <w:t>最终得分</w:t>
            </w:r>
          </w:p>
        </w:tc>
        <w:tc>
          <w:tcPr>
            <w:tcW w:w="4706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E192" w14:textId="53EEA88F" w:rsidR="00125226" w:rsidRPr="00125226" w:rsidRDefault="00693B9B" w:rsidP="00257A6F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6</w:t>
            </w:r>
            <w:r>
              <w:rPr>
                <w:rFonts w:asciiTheme="minorEastAsia" w:eastAsiaTheme="minorEastAsia" w:hAnsiTheme="minorEastAsia" w:cs="Times New Roman"/>
              </w:rPr>
              <w:t>8.04</w:t>
            </w:r>
          </w:p>
        </w:tc>
      </w:tr>
    </w:tbl>
    <w:p w14:paraId="5463E78D" w14:textId="22C253CB" w:rsidR="00125226" w:rsidRPr="00125226" w:rsidRDefault="00C016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六、推荐的中标候选人情况</w:t>
      </w:r>
    </w:p>
    <w:p w14:paraId="5259A8F6" w14:textId="77777777" w:rsidR="00E01D07" w:rsidRPr="00125226" w:rsidRDefault="00C01626" w:rsidP="00125226">
      <w:pPr>
        <w:spacing w:line="360" w:lineRule="auto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（一）推荐的中标候选人名单：</w:t>
      </w:r>
    </w:p>
    <w:p w14:paraId="54B3C4D3" w14:textId="77777777" w:rsidR="00E01D07" w:rsidRPr="00125226" w:rsidRDefault="00C01626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第一中标候选人：</w:t>
      </w:r>
      <w:r w:rsidRPr="00B36C70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 xml:space="preserve">河南省天隆工程管理咨询有限公司 </w:t>
      </w:r>
    </w:p>
    <w:p w14:paraId="0F92BC3B" w14:textId="1E4E08F1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投标费率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="00705371" w:rsidRPr="00125226">
        <w:rPr>
          <w:rFonts w:asciiTheme="minorEastAsia" w:eastAsiaTheme="minorEastAsia" w:hAnsiTheme="minorEastAsia" w:hint="eastAsia"/>
          <w:sz w:val="24"/>
          <w:szCs w:val="24"/>
        </w:rPr>
        <w:t>施工标中标价</w:t>
      </w:r>
      <w:r w:rsidR="00705371" w:rsidRPr="00125226">
        <w:rPr>
          <w:rFonts w:asciiTheme="minorEastAsia" w:eastAsiaTheme="minorEastAsia" w:hAnsiTheme="minorEastAsia"/>
          <w:sz w:val="24"/>
          <w:szCs w:val="24"/>
        </w:rPr>
        <w:t>的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0.477%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14:paraId="0B4BD44A" w14:textId="653D3C64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监理周期：施工工期加缺陷责任期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    </w:t>
      </w:r>
    </w:p>
    <w:p w14:paraId="771BDED7" w14:textId="0250C734" w:rsidR="00E01D07" w:rsidRPr="00125226" w:rsidRDefault="00C01626">
      <w:pPr>
        <w:widowControl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项目总监</w:t>
      </w: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:李小明    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            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证书</w:t>
      </w:r>
      <w:r w:rsidR="00874FA3">
        <w:rPr>
          <w:rFonts w:asciiTheme="minorEastAsia" w:eastAsiaTheme="minorEastAsia" w:hAnsiTheme="minorEastAsia" w:cs="宋体" w:hint="eastAsia"/>
          <w:sz w:val="24"/>
          <w:szCs w:val="24"/>
        </w:rPr>
        <w:t>编号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：注册监理工程师</w:t>
      </w:r>
      <w:r w:rsidR="00874FA3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874FA3">
        <w:rPr>
          <w:rFonts w:asciiTheme="minorEastAsia" w:eastAsiaTheme="minorEastAsia" w:hAnsiTheme="minorEastAsia" w:cs="宋体"/>
          <w:sz w:val="24"/>
          <w:szCs w:val="24"/>
        </w:rPr>
        <w:t xml:space="preserve"> 41009287</w:t>
      </w:r>
    </w:p>
    <w:p w14:paraId="0340D4A5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投标文件中填报的项目总监业绩名称：</w:t>
      </w:r>
    </w:p>
    <w:p w14:paraId="692A7F34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1.皇家驿站项目（D2 地块）建设；</w:t>
      </w:r>
    </w:p>
    <w:p w14:paraId="1E5ECFC0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2.祝福红城三号楼（M52-01地块） 项目12#、13#、16#、17#、18#、 19#、20#、21#、22#、23#楼、 地下车库及设备用房二期监理。</w:t>
      </w:r>
    </w:p>
    <w:p w14:paraId="3654CBC5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投标文件中填报的单位项目业绩名称：</w:t>
      </w:r>
    </w:p>
    <w:p w14:paraId="6E1A284B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1.民权县凯旋府邸安置区、袁家花苑三期、</w:t>
      </w:r>
      <w:proofErr w:type="gramStart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清水佳苑住宅小区</w:t>
      </w:r>
      <w:proofErr w:type="gramEnd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一期建设项目监理 （第一标段）；</w:t>
      </w:r>
    </w:p>
    <w:p w14:paraId="7C88BC61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2.汝州市城乡一体化示范</w:t>
      </w:r>
      <w:proofErr w:type="gramStart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园吴洼</w:t>
      </w:r>
      <w:proofErr w:type="gramEnd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城中村改造项目； </w:t>
      </w:r>
    </w:p>
    <w:p w14:paraId="24AFCE40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  <w:lang w:bidi="ar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3.河南</w:t>
      </w:r>
      <w:proofErr w:type="gramStart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油田双</w:t>
      </w:r>
      <w:proofErr w:type="gramEnd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河区域棚户区改造项目油田新城·</w:t>
      </w:r>
      <w:proofErr w:type="gramStart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平安苑</w:t>
      </w:r>
      <w:proofErr w:type="gramEnd"/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一期。</w:t>
      </w:r>
      <w:r w:rsidRPr="0012522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  <w:lang w:bidi="ar"/>
        </w:rPr>
        <w:t xml:space="preserve"> </w:t>
      </w:r>
    </w:p>
    <w:p w14:paraId="07882E37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第二中标候选人：</w:t>
      </w:r>
      <w:r w:rsidRPr="00B36C70">
        <w:rPr>
          <w:rFonts w:asciiTheme="minorEastAsia" w:eastAsiaTheme="minorEastAsia" w:hAnsiTheme="minorEastAsia" w:cs="宋体" w:hint="eastAsia"/>
          <w:b/>
          <w:sz w:val="24"/>
          <w:szCs w:val="24"/>
        </w:rPr>
        <w:t>河南中建工程技术有限公司</w:t>
      </w:r>
    </w:p>
    <w:p w14:paraId="0E61B9F8" w14:textId="79CB5211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投标费率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="00705371" w:rsidRPr="00125226">
        <w:rPr>
          <w:rFonts w:asciiTheme="minorEastAsia" w:eastAsiaTheme="minorEastAsia" w:hAnsiTheme="minorEastAsia" w:hint="eastAsia"/>
          <w:sz w:val="24"/>
        </w:rPr>
        <w:t>施工标中标价</w:t>
      </w:r>
      <w:r w:rsidR="00705371" w:rsidRPr="00125226">
        <w:rPr>
          <w:rFonts w:asciiTheme="minorEastAsia" w:eastAsiaTheme="minorEastAsia" w:hAnsiTheme="minorEastAsia"/>
          <w:sz w:val="24"/>
        </w:rPr>
        <w:t>的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0.4682%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14:paraId="5628053B" w14:textId="7942AA7B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监理周期：施工工期加缺陷责任期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    </w:t>
      </w:r>
    </w:p>
    <w:p w14:paraId="585D93BB" w14:textId="601E8E34" w:rsidR="00E01D07" w:rsidRPr="00125226" w:rsidRDefault="00C01626">
      <w:pPr>
        <w:widowControl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项目总监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: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 xml:space="preserve">王红娟   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             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证书</w:t>
      </w:r>
      <w:r w:rsidR="00257A6F">
        <w:rPr>
          <w:rFonts w:asciiTheme="minorEastAsia" w:eastAsiaTheme="minorEastAsia" w:hAnsiTheme="minorEastAsia" w:cs="宋体" w:hint="eastAsia"/>
          <w:sz w:val="24"/>
          <w:szCs w:val="24"/>
        </w:rPr>
        <w:t>编号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：注册监理工程师</w:t>
      </w:r>
      <w:r w:rsidR="00257A6F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257A6F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="00257A6F" w:rsidRPr="00257A6F">
        <w:rPr>
          <w:rFonts w:asciiTheme="minorEastAsia" w:eastAsiaTheme="minorEastAsia" w:hAnsiTheme="minorEastAsia" w:cs="宋体"/>
          <w:sz w:val="24"/>
          <w:szCs w:val="24"/>
        </w:rPr>
        <w:t>41009186</w:t>
      </w:r>
    </w:p>
    <w:p w14:paraId="18F94AF9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投标文件中填报的项目总监业绩名称：</w:t>
      </w:r>
    </w:p>
    <w:p w14:paraId="2EBDE45C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1.洛阳建业一号城邦；</w:t>
      </w:r>
    </w:p>
    <w:p w14:paraId="45EE7636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2.</w:t>
      </w:r>
      <w:proofErr w:type="gramStart"/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美景天</w:t>
      </w:r>
      <w:proofErr w:type="gramEnd"/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城住宅小区监理项目。</w:t>
      </w:r>
    </w:p>
    <w:p w14:paraId="6839D8D2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投标文件中填报的单位项目业绩名称：</w:t>
      </w:r>
    </w:p>
    <w:p w14:paraId="0E3FDD03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1.达日县 2017 年棚户区改造建设项目施工监理；  </w:t>
      </w:r>
    </w:p>
    <w:p w14:paraId="430E8512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2.上蔡县棚户区改造安置房附属工程建设项目；</w:t>
      </w:r>
    </w:p>
    <w:p w14:paraId="1F13DA3C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3.新乡建业十八城。 </w:t>
      </w:r>
    </w:p>
    <w:p w14:paraId="57A7E957" w14:textId="77777777" w:rsidR="00E01D07" w:rsidRPr="00125226" w:rsidRDefault="00C01626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第三中标候选人：</w:t>
      </w:r>
      <w:r w:rsidRPr="00B36C70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中</w:t>
      </w:r>
      <w:proofErr w:type="gramStart"/>
      <w:r w:rsidRPr="00B36C70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鼎景宏工程</w:t>
      </w:r>
      <w:proofErr w:type="gramEnd"/>
      <w:r w:rsidRPr="00B36C70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管理有限公司</w:t>
      </w:r>
    </w:p>
    <w:p w14:paraId="5FAF9BA0" w14:textId="258E296D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lastRenderedPageBreak/>
        <w:t>投标费率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：</w:t>
      </w:r>
      <w:r w:rsidR="00705371" w:rsidRPr="00125226">
        <w:rPr>
          <w:rFonts w:asciiTheme="minorEastAsia" w:eastAsiaTheme="minorEastAsia" w:hAnsiTheme="minorEastAsia" w:hint="eastAsia"/>
          <w:sz w:val="24"/>
        </w:rPr>
        <w:t>施工标中标价</w:t>
      </w:r>
      <w:r w:rsidR="00705371" w:rsidRPr="00125226">
        <w:rPr>
          <w:rFonts w:asciiTheme="minorEastAsia" w:eastAsiaTheme="minorEastAsia" w:hAnsiTheme="minorEastAsia"/>
          <w:sz w:val="24"/>
        </w:rPr>
        <w:t>的</w:t>
      </w: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0.474% </w:t>
      </w:r>
    </w:p>
    <w:p w14:paraId="6EF22DFA" w14:textId="0D932EF1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监理周期：施工工期加缺陷责任期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    </w:t>
      </w:r>
    </w:p>
    <w:p w14:paraId="5BDABC64" w14:textId="11A13785" w:rsidR="00E01D07" w:rsidRPr="00125226" w:rsidRDefault="00C01626">
      <w:pPr>
        <w:widowControl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项目总监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:</w:t>
      </w:r>
      <w:proofErr w:type="gramStart"/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张景夺</w:t>
      </w:r>
      <w:proofErr w:type="gramEnd"/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 xml:space="preserve">   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             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证书</w:t>
      </w:r>
      <w:r w:rsidR="00257A6F">
        <w:rPr>
          <w:rFonts w:asciiTheme="minorEastAsia" w:eastAsiaTheme="minorEastAsia" w:hAnsiTheme="minorEastAsia" w:cs="宋体" w:hint="eastAsia"/>
          <w:sz w:val="24"/>
          <w:szCs w:val="24"/>
        </w:rPr>
        <w:t>编号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：注册监理工程师</w:t>
      </w:r>
      <w:r w:rsidR="00257A6F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257A6F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 w:rsidR="00874FA3">
        <w:rPr>
          <w:rFonts w:asciiTheme="minorEastAsia" w:eastAsiaTheme="minorEastAsia" w:hAnsiTheme="minorEastAsia" w:cs="宋体"/>
          <w:sz w:val="24"/>
          <w:szCs w:val="24"/>
        </w:rPr>
        <w:t>41009996</w:t>
      </w:r>
    </w:p>
    <w:p w14:paraId="717A29CF" w14:textId="77777777" w:rsidR="00E01D07" w:rsidRPr="00125226" w:rsidRDefault="00C01626">
      <w:pPr>
        <w:tabs>
          <w:tab w:val="left" w:pos="8070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投标文件中填报的项目总监业绩名称：无</w:t>
      </w:r>
    </w:p>
    <w:p w14:paraId="76A2D019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投标文件中填报的单位项目业绩名称：</w:t>
      </w:r>
    </w:p>
    <w:p w14:paraId="5F16507B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1. 平舆县</w:t>
      </w:r>
      <w:proofErr w:type="gramStart"/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王栋桥社区</w:t>
      </w:r>
      <w:proofErr w:type="gramEnd"/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棚户区改造项目； </w:t>
      </w:r>
    </w:p>
    <w:p w14:paraId="761A7332" w14:textId="77777777" w:rsidR="00E01D07" w:rsidRPr="00125226" w:rsidRDefault="00C016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2.郑州市高</w:t>
      </w:r>
      <w:proofErr w:type="gramStart"/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>新区任寨</w:t>
      </w:r>
      <w:proofErr w:type="gramEnd"/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安置房建设项目监理 </w:t>
      </w:r>
      <w:r w:rsidRPr="00125226">
        <w:rPr>
          <w:rFonts w:asciiTheme="minorEastAsia" w:eastAsiaTheme="minorEastAsia" w:hAnsiTheme="minorEastAsia" w:cs="宋体"/>
          <w:bCs/>
          <w:sz w:val="24"/>
          <w:szCs w:val="24"/>
        </w:rPr>
        <w:t xml:space="preserve">2 </w:t>
      </w:r>
      <w:r w:rsidRPr="00125226"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标段。 </w:t>
      </w:r>
    </w:p>
    <w:p w14:paraId="0E70EE39" w14:textId="77777777" w:rsidR="00E01D07" w:rsidRPr="00125226" w:rsidRDefault="00C01626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（二）澄清、说明、补正事项纪要：无</w:t>
      </w:r>
    </w:p>
    <w:p w14:paraId="57877FC9" w14:textId="77777777" w:rsidR="00125226" w:rsidRPr="00125226" w:rsidRDefault="00C01626" w:rsidP="00125226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七、</w:t>
      </w:r>
      <w:r w:rsidR="00125226"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公示期</w:t>
      </w:r>
    </w:p>
    <w:p w14:paraId="043E2155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2020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05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22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日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— 2020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05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25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日</w:t>
      </w:r>
    </w:p>
    <w:p w14:paraId="5E916F27" w14:textId="2D8F8592" w:rsidR="00125226" w:rsidRPr="00125226" w:rsidRDefault="00125226" w:rsidP="00125226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八、联系方式</w:t>
      </w:r>
    </w:p>
    <w:p w14:paraId="0C620AA1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招标人：禹州市住房和城乡建设局</w:t>
      </w:r>
    </w:p>
    <w:p w14:paraId="283E85B3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 xml:space="preserve">地  址： </w:t>
      </w:r>
      <w:proofErr w:type="gramStart"/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禹州市禹王</w:t>
      </w:r>
      <w:proofErr w:type="gramEnd"/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大道东段</w:t>
      </w:r>
    </w:p>
    <w:p w14:paraId="019BFB3F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 xml:space="preserve">联系人： </w:t>
      </w:r>
      <w:proofErr w:type="gramStart"/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亓</w:t>
      </w:r>
      <w:proofErr w:type="gramEnd"/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先生</w:t>
      </w:r>
    </w:p>
    <w:p w14:paraId="580263D8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联系电话：0374-8113131</w:t>
      </w:r>
    </w:p>
    <w:p w14:paraId="6EBD4C01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招标代理机构：河南大河招标有限公司</w:t>
      </w:r>
    </w:p>
    <w:p w14:paraId="6F19B54D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 xml:space="preserve">联系人：张先生                                                                                                                                                                     </w:t>
      </w:r>
    </w:p>
    <w:p w14:paraId="484D3D63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联系电话：0374-8235388</w:t>
      </w:r>
    </w:p>
    <w:p w14:paraId="5638E6E4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监督单位：禹州市建设工程招标投标管理办公室</w:t>
      </w:r>
    </w:p>
    <w:p w14:paraId="44511620" w14:textId="77777777" w:rsidR="00125226" w:rsidRPr="00125226" w:rsidRDefault="00125226" w:rsidP="00125226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联系电话：0374-8111255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14:paraId="7C0485D8" w14:textId="77777777" w:rsidR="00125226" w:rsidRPr="00125226" w:rsidRDefault="00C01626" w:rsidP="00125226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14:paraId="7B1CBE97" w14:textId="275EAAB7" w:rsidR="00E01D07" w:rsidRPr="00125226" w:rsidRDefault="00C01626" w:rsidP="00125226">
      <w:pPr>
        <w:spacing w:line="360" w:lineRule="auto"/>
        <w:ind w:firstLineChars="2900" w:firstLine="6960"/>
        <w:rPr>
          <w:rFonts w:asciiTheme="minorEastAsia" w:eastAsiaTheme="minorEastAsia" w:hAnsiTheme="minorEastAsia" w:cs="Times New Roman"/>
          <w:sz w:val="24"/>
          <w:szCs w:val="24"/>
        </w:rPr>
      </w:pPr>
      <w:r w:rsidRPr="00125226">
        <w:rPr>
          <w:rFonts w:asciiTheme="minorEastAsia" w:eastAsiaTheme="minorEastAsia" w:hAnsiTheme="minorEastAsia" w:cs="宋体"/>
          <w:sz w:val="24"/>
          <w:szCs w:val="24"/>
        </w:rPr>
        <w:t>2020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05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125226">
        <w:rPr>
          <w:rFonts w:asciiTheme="minorEastAsia" w:eastAsiaTheme="minorEastAsia" w:hAnsiTheme="minorEastAsia" w:cs="宋体"/>
          <w:sz w:val="24"/>
          <w:szCs w:val="24"/>
        </w:rPr>
        <w:t>2</w:t>
      </w:r>
      <w:r w:rsidR="00125226" w:rsidRPr="00125226">
        <w:rPr>
          <w:rFonts w:asciiTheme="minorEastAsia" w:eastAsiaTheme="minorEastAsia" w:hAnsiTheme="minorEastAsia" w:cs="宋体"/>
          <w:sz w:val="24"/>
          <w:szCs w:val="24"/>
        </w:rPr>
        <w:t>2</w:t>
      </w:r>
      <w:r w:rsidRPr="00125226">
        <w:rPr>
          <w:rFonts w:asciiTheme="minorEastAsia" w:eastAsiaTheme="minorEastAsia" w:hAnsiTheme="minorEastAsia" w:cs="宋体" w:hint="eastAsia"/>
          <w:sz w:val="24"/>
          <w:szCs w:val="24"/>
        </w:rPr>
        <w:t>日</w:t>
      </w:r>
    </w:p>
    <w:sectPr w:rsidR="00E01D07" w:rsidRPr="00125226">
      <w:footerReference w:type="default" r:id="rId9"/>
      <w:pgSz w:w="11906" w:h="16838"/>
      <w:pgMar w:top="851" w:right="1134" w:bottom="851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60B9" w14:textId="77777777" w:rsidR="00257A6F" w:rsidRDefault="00257A6F">
      <w:r>
        <w:separator/>
      </w:r>
    </w:p>
  </w:endnote>
  <w:endnote w:type="continuationSeparator" w:id="0">
    <w:p w14:paraId="46099BDE" w14:textId="77777777" w:rsidR="00257A6F" w:rsidRDefault="0025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5D08" w14:textId="77777777" w:rsidR="00257A6F" w:rsidRDefault="00257A6F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3158C15E" w14:textId="77777777" w:rsidR="00257A6F" w:rsidRDefault="00257A6F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AA35" w14:textId="77777777" w:rsidR="00257A6F" w:rsidRDefault="00257A6F">
      <w:r>
        <w:separator/>
      </w:r>
    </w:p>
  </w:footnote>
  <w:footnote w:type="continuationSeparator" w:id="0">
    <w:p w14:paraId="757709ED" w14:textId="77777777" w:rsidR="00257A6F" w:rsidRDefault="0025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2C28"/>
    <w:rsid w:val="00003A9A"/>
    <w:rsid w:val="000052D3"/>
    <w:rsid w:val="00006075"/>
    <w:rsid w:val="0000740C"/>
    <w:rsid w:val="00007601"/>
    <w:rsid w:val="0001074E"/>
    <w:rsid w:val="00012B38"/>
    <w:rsid w:val="00013CF0"/>
    <w:rsid w:val="00015D76"/>
    <w:rsid w:val="00020C58"/>
    <w:rsid w:val="00020EBE"/>
    <w:rsid w:val="00024475"/>
    <w:rsid w:val="0002562A"/>
    <w:rsid w:val="00026F17"/>
    <w:rsid w:val="00030181"/>
    <w:rsid w:val="00030AD1"/>
    <w:rsid w:val="00031D2F"/>
    <w:rsid w:val="000449D1"/>
    <w:rsid w:val="000501BC"/>
    <w:rsid w:val="0005390E"/>
    <w:rsid w:val="00054F8A"/>
    <w:rsid w:val="00055EC1"/>
    <w:rsid w:val="000561B0"/>
    <w:rsid w:val="000569C3"/>
    <w:rsid w:val="000610BE"/>
    <w:rsid w:val="00061128"/>
    <w:rsid w:val="00061C26"/>
    <w:rsid w:val="00064983"/>
    <w:rsid w:val="0006799C"/>
    <w:rsid w:val="00075CAD"/>
    <w:rsid w:val="00077263"/>
    <w:rsid w:val="00082342"/>
    <w:rsid w:val="00086E49"/>
    <w:rsid w:val="00095158"/>
    <w:rsid w:val="00095F9F"/>
    <w:rsid w:val="000A28FE"/>
    <w:rsid w:val="000A40EC"/>
    <w:rsid w:val="000A4426"/>
    <w:rsid w:val="000A48EB"/>
    <w:rsid w:val="000A7429"/>
    <w:rsid w:val="000B16A3"/>
    <w:rsid w:val="000B575B"/>
    <w:rsid w:val="000B5908"/>
    <w:rsid w:val="000B71D4"/>
    <w:rsid w:val="000C0B63"/>
    <w:rsid w:val="000C7177"/>
    <w:rsid w:val="000C7AD1"/>
    <w:rsid w:val="000D076B"/>
    <w:rsid w:val="000D0E76"/>
    <w:rsid w:val="000D20C0"/>
    <w:rsid w:val="000D2571"/>
    <w:rsid w:val="000D4620"/>
    <w:rsid w:val="000D6E15"/>
    <w:rsid w:val="000D6F6D"/>
    <w:rsid w:val="000E307A"/>
    <w:rsid w:val="000F17D8"/>
    <w:rsid w:val="000F253C"/>
    <w:rsid w:val="000F701A"/>
    <w:rsid w:val="00100B4A"/>
    <w:rsid w:val="0010105E"/>
    <w:rsid w:val="0011084B"/>
    <w:rsid w:val="001136AE"/>
    <w:rsid w:val="00116615"/>
    <w:rsid w:val="00120244"/>
    <w:rsid w:val="00120597"/>
    <w:rsid w:val="00123039"/>
    <w:rsid w:val="00123585"/>
    <w:rsid w:val="00124E5A"/>
    <w:rsid w:val="00125226"/>
    <w:rsid w:val="00125C74"/>
    <w:rsid w:val="001302E7"/>
    <w:rsid w:val="0013044D"/>
    <w:rsid w:val="00132D91"/>
    <w:rsid w:val="00132FAD"/>
    <w:rsid w:val="001339A0"/>
    <w:rsid w:val="00133C57"/>
    <w:rsid w:val="00134C9E"/>
    <w:rsid w:val="00135007"/>
    <w:rsid w:val="0013517A"/>
    <w:rsid w:val="00136C81"/>
    <w:rsid w:val="00137C25"/>
    <w:rsid w:val="00141E65"/>
    <w:rsid w:val="001430E6"/>
    <w:rsid w:val="00143AE1"/>
    <w:rsid w:val="0014593F"/>
    <w:rsid w:val="00147776"/>
    <w:rsid w:val="00147963"/>
    <w:rsid w:val="0015070C"/>
    <w:rsid w:val="001511D1"/>
    <w:rsid w:val="00151F03"/>
    <w:rsid w:val="00152BFA"/>
    <w:rsid w:val="00152E79"/>
    <w:rsid w:val="001722F1"/>
    <w:rsid w:val="00172A27"/>
    <w:rsid w:val="00173A5D"/>
    <w:rsid w:val="00177F51"/>
    <w:rsid w:val="0018318A"/>
    <w:rsid w:val="00191953"/>
    <w:rsid w:val="00193D12"/>
    <w:rsid w:val="00193FC3"/>
    <w:rsid w:val="001A0529"/>
    <w:rsid w:val="001A3813"/>
    <w:rsid w:val="001B2242"/>
    <w:rsid w:val="001B4072"/>
    <w:rsid w:val="001B69A1"/>
    <w:rsid w:val="001B6BA5"/>
    <w:rsid w:val="001B78AE"/>
    <w:rsid w:val="001C2B93"/>
    <w:rsid w:val="001D08F6"/>
    <w:rsid w:val="001D1195"/>
    <w:rsid w:val="001D26C4"/>
    <w:rsid w:val="001D5719"/>
    <w:rsid w:val="001E1A62"/>
    <w:rsid w:val="001E3AC3"/>
    <w:rsid w:val="001E5339"/>
    <w:rsid w:val="001E5AA4"/>
    <w:rsid w:val="001E5D67"/>
    <w:rsid w:val="001E60DF"/>
    <w:rsid w:val="001F073E"/>
    <w:rsid w:val="001F3021"/>
    <w:rsid w:val="001F455B"/>
    <w:rsid w:val="00204112"/>
    <w:rsid w:val="002050A6"/>
    <w:rsid w:val="0021049B"/>
    <w:rsid w:val="00213EAD"/>
    <w:rsid w:val="00222BD9"/>
    <w:rsid w:val="00223836"/>
    <w:rsid w:val="00231738"/>
    <w:rsid w:val="002346C2"/>
    <w:rsid w:val="002356F7"/>
    <w:rsid w:val="002377A5"/>
    <w:rsid w:val="00237C15"/>
    <w:rsid w:val="0024338E"/>
    <w:rsid w:val="00244E82"/>
    <w:rsid w:val="00245ADD"/>
    <w:rsid w:val="00247997"/>
    <w:rsid w:val="00252362"/>
    <w:rsid w:val="002527DE"/>
    <w:rsid w:val="00256691"/>
    <w:rsid w:val="00256FD0"/>
    <w:rsid w:val="00257603"/>
    <w:rsid w:val="0025788E"/>
    <w:rsid w:val="00257A6F"/>
    <w:rsid w:val="00260335"/>
    <w:rsid w:val="00261B9D"/>
    <w:rsid w:val="002622CC"/>
    <w:rsid w:val="0026546A"/>
    <w:rsid w:val="00266DB0"/>
    <w:rsid w:val="002731CC"/>
    <w:rsid w:val="00274DBC"/>
    <w:rsid w:val="00275146"/>
    <w:rsid w:val="002771BA"/>
    <w:rsid w:val="00280751"/>
    <w:rsid w:val="002818F6"/>
    <w:rsid w:val="00285B2C"/>
    <w:rsid w:val="00291F55"/>
    <w:rsid w:val="0029357B"/>
    <w:rsid w:val="002A2C53"/>
    <w:rsid w:val="002A6889"/>
    <w:rsid w:val="002C270D"/>
    <w:rsid w:val="002D01A0"/>
    <w:rsid w:val="002D10C0"/>
    <w:rsid w:val="002D2B72"/>
    <w:rsid w:val="002D5C02"/>
    <w:rsid w:val="002D63E1"/>
    <w:rsid w:val="002E1B5B"/>
    <w:rsid w:val="002E1D0E"/>
    <w:rsid w:val="002E2BA9"/>
    <w:rsid w:val="002E3BDC"/>
    <w:rsid w:val="002F3B03"/>
    <w:rsid w:val="00302516"/>
    <w:rsid w:val="0030267C"/>
    <w:rsid w:val="00307949"/>
    <w:rsid w:val="00311E43"/>
    <w:rsid w:val="003159A6"/>
    <w:rsid w:val="0031713C"/>
    <w:rsid w:val="003175B7"/>
    <w:rsid w:val="00320077"/>
    <w:rsid w:val="00320731"/>
    <w:rsid w:val="003226C5"/>
    <w:rsid w:val="003227E7"/>
    <w:rsid w:val="0032514B"/>
    <w:rsid w:val="00332911"/>
    <w:rsid w:val="003338EB"/>
    <w:rsid w:val="003341EA"/>
    <w:rsid w:val="00334F58"/>
    <w:rsid w:val="00337634"/>
    <w:rsid w:val="00337B18"/>
    <w:rsid w:val="00342E0B"/>
    <w:rsid w:val="003440D5"/>
    <w:rsid w:val="00344213"/>
    <w:rsid w:val="0035096D"/>
    <w:rsid w:val="00352C02"/>
    <w:rsid w:val="0035477B"/>
    <w:rsid w:val="00355EDA"/>
    <w:rsid w:val="00360902"/>
    <w:rsid w:val="00373AD1"/>
    <w:rsid w:val="0037765C"/>
    <w:rsid w:val="003809A8"/>
    <w:rsid w:val="003814AA"/>
    <w:rsid w:val="00381B3A"/>
    <w:rsid w:val="0038545C"/>
    <w:rsid w:val="003858EB"/>
    <w:rsid w:val="003869D5"/>
    <w:rsid w:val="00393035"/>
    <w:rsid w:val="00393DE6"/>
    <w:rsid w:val="0039480E"/>
    <w:rsid w:val="003A0013"/>
    <w:rsid w:val="003A0083"/>
    <w:rsid w:val="003A020B"/>
    <w:rsid w:val="003A0C8D"/>
    <w:rsid w:val="003A1AC6"/>
    <w:rsid w:val="003A69BB"/>
    <w:rsid w:val="003A6A2D"/>
    <w:rsid w:val="003B1859"/>
    <w:rsid w:val="003B2603"/>
    <w:rsid w:val="003B7177"/>
    <w:rsid w:val="003B75E8"/>
    <w:rsid w:val="003C407D"/>
    <w:rsid w:val="003C4A13"/>
    <w:rsid w:val="003C522A"/>
    <w:rsid w:val="003D2ACA"/>
    <w:rsid w:val="003D41BB"/>
    <w:rsid w:val="003D686C"/>
    <w:rsid w:val="003E0885"/>
    <w:rsid w:val="003E218B"/>
    <w:rsid w:val="003E220D"/>
    <w:rsid w:val="003E4C1D"/>
    <w:rsid w:val="003F2B5D"/>
    <w:rsid w:val="003F5800"/>
    <w:rsid w:val="00401860"/>
    <w:rsid w:val="00403C30"/>
    <w:rsid w:val="004050F8"/>
    <w:rsid w:val="00410F30"/>
    <w:rsid w:val="00414CAB"/>
    <w:rsid w:val="00416831"/>
    <w:rsid w:val="004176F2"/>
    <w:rsid w:val="004206AF"/>
    <w:rsid w:val="00425BAC"/>
    <w:rsid w:val="0043045C"/>
    <w:rsid w:val="00430A32"/>
    <w:rsid w:val="00432C5A"/>
    <w:rsid w:val="00432F75"/>
    <w:rsid w:val="00434324"/>
    <w:rsid w:val="00437A81"/>
    <w:rsid w:val="0044067A"/>
    <w:rsid w:val="00444D5B"/>
    <w:rsid w:val="00445EFB"/>
    <w:rsid w:val="00450975"/>
    <w:rsid w:val="004541ED"/>
    <w:rsid w:val="0045507E"/>
    <w:rsid w:val="004569F5"/>
    <w:rsid w:val="00457064"/>
    <w:rsid w:val="00457637"/>
    <w:rsid w:val="0046191F"/>
    <w:rsid w:val="00461C00"/>
    <w:rsid w:val="004656F9"/>
    <w:rsid w:val="004663C7"/>
    <w:rsid w:val="00466C6A"/>
    <w:rsid w:val="00466E62"/>
    <w:rsid w:val="00466E78"/>
    <w:rsid w:val="00467589"/>
    <w:rsid w:val="00473B64"/>
    <w:rsid w:val="004751D6"/>
    <w:rsid w:val="004769BC"/>
    <w:rsid w:val="0048108B"/>
    <w:rsid w:val="00484E20"/>
    <w:rsid w:val="00485315"/>
    <w:rsid w:val="00493924"/>
    <w:rsid w:val="00493EBF"/>
    <w:rsid w:val="004944FD"/>
    <w:rsid w:val="004A7942"/>
    <w:rsid w:val="004B05AC"/>
    <w:rsid w:val="004C18D5"/>
    <w:rsid w:val="004C36E9"/>
    <w:rsid w:val="004C3957"/>
    <w:rsid w:val="004C3BA6"/>
    <w:rsid w:val="004C3D9F"/>
    <w:rsid w:val="004C4BE2"/>
    <w:rsid w:val="004C7094"/>
    <w:rsid w:val="004C7D78"/>
    <w:rsid w:val="004E0C2D"/>
    <w:rsid w:val="004E33B4"/>
    <w:rsid w:val="004E35AE"/>
    <w:rsid w:val="004E5A7C"/>
    <w:rsid w:val="00505C93"/>
    <w:rsid w:val="00515775"/>
    <w:rsid w:val="00515EF5"/>
    <w:rsid w:val="0052334F"/>
    <w:rsid w:val="0052395F"/>
    <w:rsid w:val="005266E9"/>
    <w:rsid w:val="00532D11"/>
    <w:rsid w:val="005338BB"/>
    <w:rsid w:val="00534BA4"/>
    <w:rsid w:val="00536500"/>
    <w:rsid w:val="0053680C"/>
    <w:rsid w:val="00536B69"/>
    <w:rsid w:val="0054037E"/>
    <w:rsid w:val="00542AFD"/>
    <w:rsid w:val="0054305B"/>
    <w:rsid w:val="005446F6"/>
    <w:rsid w:val="005453D6"/>
    <w:rsid w:val="00546783"/>
    <w:rsid w:val="00554915"/>
    <w:rsid w:val="00560850"/>
    <w:rsid w:val="00561BF1"/>
    <w:rsid w:val="00564435"/>
    <w:rsid w:val="00564D0F"/>
    <w:rsid w:val="0056682F"/>
    <w:rsid w:val="005739BC"/>
    <w:rsid w:val="005744F7"/>
    <w:rsid w:val="00576F89"/>
    <w:rsid w:val="00580A8F"/>
    <w:rsid w:val="00581445"/>
    <w:rsid w:val="00582001"/>
    <w:rsid w:val="00591755"/>
    <w:rsid w:val="0059221B"/>
    <w:rsid w:val="00595C76"/>
    <w:rsid w:val="005A2744"/>
    <w:rsid w:val="005A4BA0"/>
    <w:rsid w:val="005A53B9"/>
    <w:rsid w:val="005A5A01"/>
    <w:rsid w:val="005B0509"/>
    <w:rsid w:val="005B4069"/>
    <w:rsid w:val="005B4D23"/>
    <w:rsid w:val="005B4DEE"/>
    <w:rsid w:val="005C045A"/>
    <w:rsid w:val="005C0479"/>
    <w:rsid w:val="005C6E21"/>
    <w:rsid w:val="005C739A"/>
    <w:rsid w:val="005D2239"/>
    <w:rsid w:val="005D3917"/>
    <w:rsid w:val="005D7A2A"/>
    <w:rsid w:val="005E12F6"/>
    <w:rsid w:val="005E3E4D"/>
    <w:rsid w:val="005E4FEA"/>
    <w:rsid w:val="005F1F05"/>
    <w:rsid w:val="005F4C99"/>
    <w:rsid w:val="00600D9F"/>
    <w:rsid w:val="00602DE1"/>
    <w:rsid w:val="00605DF8"/>
    <w:rsid w:val="00610317"/>
    <w:rsid w:val="00610E21"/>
    <w:rsid w:val="00612528"/>
    <w:rsid w:val="00612579"/>
    <w:rsid w:val="00613B70"/>
    <w:rsid w:val="00613C14"/>
    <w:rsid w:val="0062273C"/>
    <w:rsid w:val="0062522E"/>
    <w:rsid w:val="00633CBA"/>
    <w:rsid w:val="0063611A"/>
    <w:rsid w:val="00640D02"/>
    <w:rsid w:val="00641C6B"/>
    <w:rsid w:val="0064429F"/>
    <w:rsid w:val="006507BF"/>
    <w:rsid w:val="00654CE3"/>
    <w:rsid w:val="00655E04"/>
    <w:rsid w:val="00656B7B"/>
    <w:rsid w:val="006607D3"/>
    <w:rsid w:val="00660BEE"/>
    <w:rsid w:val="00660FAA"/>
    <w:rsid w:val="0066127A"/>
    <w:rsid w:val="00661BBF"/>
    <w:rsid w:val="00667A57"/>
    <w:rsid w:val="006721EB"/>
    <w:rsid w:val="006730DD"/>
    <w:rsid w:val="00680016"/>
    <w:rsid w:val="00683F8C"/>
    <w:rsid w:val="00686834"/>
    <w:rsid w:val="0069397B"/>
    <w:rsid w:val="00693B9B"/>
    <w:rsid w:val="006948BE"/>
    <w:rsid w:val="006958A7"/>
    <w:rsid w:val="00695B15"/>
    <w:rsid w:val="00697832"/>
    <w:rsid w:val="006A4706"/>
    <w:rsid w:val="006A5039"/>
    <w:rsid w:val="006A5FBB"/>
    <w:rsid w:val="006A6E72"/>
    <w:rsid w:val="006B660E"/>
    <w:rsid w:val="006C3167"/>
    <w:rsid w:val="006C3C14"/>
    <w:rsid w:val="006C5531"/>
    <w:rsid w:val="006D1794"/>
    <w:rsid w:val="006D5ACA"/>
    <w:rsid w:val="006D6448"/>
    <w:rsid w:val="006E12DE"/>
    <w:rsid w:val="006E136C"/>
    <w:rsid w:val="006F107F"/>
    <w:rsid w:val="006F24CD"/>
    <w:rsid w:val="006F37CD"/>
    <w:rsid w:val="006F42C5"/>
    <w:rsid w:val="006F4AC0"/>
    <w:rsid w:val="00705371"/>
    <w:rsid w:val="00705FE4"/>
    <w:rsid w:val="007060D3"/>
    <w:rsid w:val="00710091"/>
    <w:rsid w:val="00716BC5"/>
    <w:rsid w:val="00716F97"/>
    <w:rsid w:val="0072243B"/>
    <w:rsid w:val="00723410"/>
    <w:rsid w:val="0072618F"/>
    <w:rsid w:val="00732565"/>
    <w:rsid w:val="00736C44"/>
    <w:rsid w:val="0073755F"/>
    <w:rsid w:val="00737744"/>
    <w:rsid w:val="00737795"/>
    <w:rsid w:val="00741DC5"/>
    <w:rsid w:val="00741F94"/>
    <w:rsid w:val="00743A48"/>
    <w:rsid w:val="00747460"/>
    <w:rsid w:val="007501C2"/>
    <w:rsid w:val="0075345D"/>
    <w:rsid w:val="00753633"/>
    <w:rsid w:val="00753964"/>
    <w:rsid w:val="00766D26"/>
    <w:rsid w:val="00772E84"/>
    <w:rsid w:val="00776E1C"/>
    <w:rsid w:val="00777BCE"/>
    <w:rsid w:val="00777CB0"/>
    <w:rsid w:val="007827CC"/>
    <w:rsid w:val="0078569F"/>
    <w:rsid w:val="00785F6F"/>
    <w:rsid w:val="00793D81"/>
    <w:rsid w:val="00796144"/>
    <w:rsid w:val="007A150B"/>
    <w:rsid w:val="007A1659"/>
    <w:rsid w:val="007B0A11"/>
    <w:rsid w:val="007B0FDB"/>
    <w:rsid w:val="007B7915"/>
    <w:rsid w:val="007B7D46"/>
    <w:rsid w:val="007C2E6C"/>
    <w:rsid w:val="007D4F6B"/>
    <w:rsid w:val="007E0B6E"/>
    <w:rsid w:val="007E16F6"/>
    <w:rsid w:val="007E2ED7"/>
    <w:rsid w:val="007E301C"/>
    <w:rsid w:val="007E41AF"/>
    <w:rsid w:val="007E529D"/>
    <w:rsid w:val="007E5CD1"/>
    <w:rsid w:val="007E6219"/>
    <w:rsid w:val="007E7C40"/>
    <w:rsid w:val="007F188E"/>
    <w:rsid w:val="007F3E0D"/>
    <w:rsid w:val="007F40C2"/>
    <w:rsid w:val="007F4B7E"/>
    <w:rsid w:val="007F66FE"/>
    <w:rsid w:val="007F77D0"/>
    <w:rsid w:val="00803668"/>
    <w:rsid w:val="00805AA1"/>
    <w:rsid w:val="00807728"/>
    <w:rsid w:val="008108DE"/>
    <w:rsid w:val="008144A4"/>
    <w:rsid w:val="00814A55"/>
    <w:rsid w:val="00816A8D"/>
    <w:rsid w:val="0081740D"/>
    <w:rsid w:val="008206CE"/>
    <w:rsid w:val="0082121C"/>
    <w:rsid w:val="008221CB"/>
    <w:rsid w:val="00822C09"/>
    <w:rsid w:val="008263DA"/>
    <w:rsid w:val="00826A04"/>
    <w:rsid w:val="008355E5"/>
    <w:rsid w:val="00835D89"/>
    <w:rsid w:val="008379D1"/>
    <w:rsid w:val="0084016F"/>
    <w:rsid w:val="008449C7"/>
    <w:rsid w:val="00854F4D"/>
    <w:rsid w:val="00861F08"/>
    <w:rsid w:val="0086545F"/>
    <w:rsid w:val="00867944"/>
    <w:rsid w:val="00874FA3"/>
    <w:rsid w:val="00875917"/>
    <w:rsid w:val="0087698E"/>
    <w:rsid w:val="008813C5"/>
    <w:rsid w:val="0088197D"/>
    <w:rsid w:val="00882ED5"/>
    <w:rsid w:val="00883D43"/>
    <w:rsid w:val="00884BE5"/>
    <w:rsid w:val="00886917"/>
    <w:rsid w:val="00886C40"/>
    <w:rsid w:val="00887474"/>
    <w:rsid w:val="00887EC4"/>
    <w:rsid w:val="00890E24"/>
    <w:rsid w:val="00893938"/>
    <w:rsid w:val="00894410"/>
    <w:rsid w:val="008957A0"/>
    <w:rsid w:val="00895952"/>
    <w:rsid w:val="00895B10"/>
    <w:rsid w:val="008977C9"/>
    <w:rsid w:val="008A2721"/>
    <w:rsid w:val="008A2A1B"/>
    <w:rsid w:val="008A57B9"/>
    <w:rsid w:val="008B2A32"/>
    <w:rsid w:val="008B7485"/>
    <w:rsid w:val="008C1C42"/>
    <w:rsid w:val="008C35B5"/>
    <w:rsid w:val="008C3B36"/>
    <w:rsid w:val="008C4D26"/>
    <w:rsid w:val="008C756D"/>
    <w:rsid w:val="008E0CCD"/>
    <w:rsid w:val="008E481E"/>
    <w:rsid w:val="008E7D03"/>
    <w:rsid w:val="008F183A"/>
    <w:rsid w:val="008F43AB"/>
    <w:rsid w:val="008F457B"/>
    <w:rsid w:val="008F6419"/>
    <w:rsid w:val="00901DB2"/>
    <w:rsid w:val="009043B1"/>
    <w:rsid w:val="009048F5"/>
    <w:rsid w:val="00906150"/>
    <w:rsid w:val="00915D6A"/>
    <w:rsid w:val="00925821"/>
    <w:rsid w:val="009264B3"/>
    <w:rsid w:val="009264C0"/>
    <w:rsid w:val="0092698E"/>
    <w:rsid w:val="00934E2B"/>
    <w:rsid w:val="0093667E"/>
    <w:rsid w:val="009403EC"/>
    <w:rsid w:val="00940DA4"/>
    <w:rsid w:val="0094501A"/>
    <w:rsid w:val="009452F2"/>
    <w:rsid w:val="00945D54"/>
    <w:rsid w:val="00954221"/>
    <w:rsid w:val="00954D80"/>
    <w:rsid w:val="00956A06"/>
    <w:rsid w:val="00957026"/>
    <w:rsid w:val="00957298"/>
    <w:rsid w:val="00957A22"/>
    <w:rsid w:val="00960CBD"/>
    <w:rsid w:val="00962BE9"/>
    <w:rsid w:val="00967449"/>
    <w:rsid w:val="0097384D"/>
    <w:rsid w:val="0097512C"/>
    <w:rsid w:val="00980474"/>
    <w:rsid w:val="00981B40"/>
    <w:rsid w:val="0098245F"/>
    <w:rsid w:val="00986A8A"/>
    <w:rsid w:val="009925EE"/>
    <w:rsid w:val="009A3341"/>
    <w:rsid w:val="009A476C"/>
    <w:rsid w:val="009A68A4"/>
    <w:rsid w:val="009A6C92"/>
    <w:rsid w:val="009B266F"/>
    <w:rsid w:val="009B6F9D"/>
    <w:rsid w:val="009C1FC2"/>
    <w:rsid w:val="009C4E81"/>
    <w:rsid w:val="009C5889"/>
    <w:rsid w:val="009C6037"/>
    <w:rsid w:val="009C6C84"/>
    <w:rsid w:val="009D05D3"/>
    <w:rsid w:val="009D128E"/>
    <w:rsid w:val="009D5809"/>
    <w:rsid w:val="009D6FD0"/>
    <w:rsid w:val="009E015C"/>
    <w:rsid w:val="009E0B22"/>
    <w:rsid w:val="009E1692"/>
    <w:rsid w:val="009E24E3"/>
    <w:rsid w:val="009E26DF"/>
    <w:rsid w:val="009E3C14"/>
    <w:rsid w:val="009E5BD6"/>
    <w:rsid w:val="009F1647"/>
    <w:rsid w:val="009F3B85"/>
    <w:rsid w:val="009F4524"/>
    <w:rsid w:val="009F4E97"/>
    <w:rsid w:val="00A00302"/>
    <w:rsid w:val="00A00377"/>
    <w:rsid w:val="00A005A6"/>
    <w:rsid w:val="00A01870"/>
    <w:rsid w:val="00A069C8"/>
    <w:rsid w:val="00A07FE5"/>
    <w:rsid w:val="00A11A1E"/>
    <w:rsid w:val="00A1349C"/>
    <w:rsid w:val="00A15AF0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15A8"/>
    <w:rsid w:val="00A821E4"/>
    <w:rsid w:val="00A83964"/>
    <w:rsid w:val="00A87AD3"/>
    <w:rsid w:val="00A92910"/>
    <w:rsid w:val="00A95BC9"/>
    <w:rsid w:val="00AA079B"/>
    <w:rsid w:val="00AA3DD7"/>
    <w:rsid w:val="00AA41D2"/>
    <w:rsid w:val="00AA58FE"/>
    <w:rsid w:val="00AA60F8"/>
    <w:rsid w:val="00AB561A"/>
    <w:rsid w:val="00AC3510"/>
    <w:rsid w:val="00AC4E10"/>
    <w:rsid w:val="00AC5CDA"/>
    <w:rsid w:val="00AC5D3B"/>
    <w:rsid w:val="00AC6187"/>
    <w:rsid w:val="00AC76C2"/>
    <w:rsid w:val="00AE30B4"/>
    <w:rsid w:val="00AE6271"/>
    <w:rsid w:val="00AE631A"/>
    <w:rsid w:val="00AE667F"/>
    <w:rsid w:val="00AE70E7"/>
    <w:rsid w:val="00AE739F"/>
    <w:rsid w:val="00AE79DB"/>
    <w:rsid w:val="00AF318B"/>
    <w:rsid w:val="00AF496F"/>
    <w:rsid w:val="00AF6678"/>
    <w:rsid w:val="00B04C50"/>
    <w:rsid w:val="00B05B0F"/>
    <w:rsid w:val="00B100EF"/>
    <w:rsid w:val="00B103D9"/>
    <w:rsid w:val="00B12FC9"/>
    <w:rsid w:val="00B159CB"/>
    <w:rsid w:val="00B17FA2"/>
    <w:rsid w:val="00B22D33"/>
    <w:rsid w:val="00B278D0"/>
    <w:rsid w:val="00B31D80"/>
    <w:rsid w:val="00B322AC"/>
    <w:rsid w:val="00B35882"/>
    <w:rsid w:val="00B36C70"/>
    <w:rsid w:val="00B426AE"/>
    <w:rsid w:val="00B43598"/>
    <w:rsid w:val="00B43C3E"/>
    <w:rsid w:val="00B54259"/>
    <w:rsid w:val="00B60655"/>
    <w:rsid w:val="00B65682"/>
    <w:rsid w:val="00B66456"/>
    <w:rsid w:val="00B67E41"/>
    <w:rsid w:val="00B75084"/>
    <w:rsid w:val="00B7649B"/>
    <w:rsid w:val="00B776E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B53A2"/>
    <w:rsid w:val="00BB5508"/>
    <w:rsid w:val="00BB6649"/>
    <w:rsid w:val="00BB6913"/>
    <w:rsid w:val="00BB6AEC"/>
    <w:rsid w:val="00BC27C6"/>
    <w:rsid w:val="00BC2B73"/>
    <w:rsid w:val="00BC373E"/>
    <w:rsid w:val="00BC38E3"/>
    <w:rsid w:val="00BD0E75"/>
    <w:rsid w:val="00BD29F6"/>
    <w:rsid w:val="00BD4B7C"/>
    <w:rsid w:val="00BD4CAB"/>
    <w:rsid w:val="00BE7EBA"/>
    <w:rsid w:val="00BF04B6"/>
    <w:rsid w:val="00BF0DEA"/>
    <w:rsid w:val="00C01626"/>
    <w:rsid w:val="00C01EB1"/>
    <w:rsid w:val="00C05F07"/>
    <w:rsid w:val="00C06F49"/>
    <w:rsid w:val="00C104DB"/>
    <w:rsid w:val="00C11EDA"/>
    <w:rsid w:val="00C1234B"/>
    <w:rsid w:val="00C155AE"/>
    <w:rsid w:val="00C157CA"/>
    <w:rsid w:val="00C1690C"/>
    <w:rsid w:val="00C16D3C"/>
    <w:rsid w:val="00C20ECD"/>
    <w:rsid w:val="00C229F3"/>
    <w:rsid w:val="00C24D64"/>
    <w:rsid w:val="00C27B18"/>
    <w:rsid w:val="00C31B4E"/>
    <w:rsid w:val="00C33081"/>
    <w:rsid w:val="00C33A69"/>
    <w:rsid w:val="00C36169"/>
    <w:rsid w:val="00C42133"/>
    <w:rsid w:val="00C42CDA"/>
    <w:rsid w:val="00C4648A"/>
    <w:rsid w:val="00C55F26"/>
    <w:rsid w:val="00C6257A"/>
    <w:rsid w:val="00C64D2B"/>
    <w:rsid w:val="00C70EE0"/>
    <w:rsid w:val="00C75B8D"/>
    <w:rsid w:val="00C75F9F"/>
    <w:rsid w:val="00C76F87"/>
    <w:rsid w:val="00C80C4C"/>
    <w:rsid w:val="00C83A41"/>
    <w:rsid w:val="00C844F6"/>
    <w:rsid w:val="00C93C7B"/>
    <w:rsid w:val="00C9691A"/>
    <w:rsid w:val="00CA296F"/>
    <w:rsid w:val="00CA460E"/>
    <w:rsid w:val="00CA4685"/>
    <w:rsid w:val="00CA5CBC"/>
    <w:rsid w:val="00CB0BC8"/>
    <w:rsid w:val="00CB1004"/>
    <w:rsid w:val="00CB36FE"/>
    <w:rsid w:val="00CB3A84"/>
    <w:rsid w:val="00CB7478"/>
    <w:rsid w:val="00CC1A64"/>
    <w:rsid w:val="00CC3BC7"/>
    <w:rsid w:val="00CC4F66"/>
    <w:rsid w:val="00CC607C"/>
    <w:rsid w:val="00CC7AF9"/>
    <w:rsid w:val="00CD1CB7"/>
    <w:rsid w:val="00CD3792"/>
    <w:rsid w:val="00CD5870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0624"/>
    <w:rsid w:val="00D01CD3"/>
    <w:rsid w:val="00D06030"/>
    <w:rsid w:val="00D07C41"/>
    <w:rsid w:val="00D138F8"/>
    <w:rsid w:val="00D15018"/>
    <w:rsid w:val="00D15925"/>
    <w:rsid w:val="00D22BBE"/>
    <w:rsid w:val="00D302A0"/>
    <w:rsid w:val="00D32CE3"/>
    <w:rsid w:val="00D3455A"/>
    <w:rsid w:val="00D35D63"/>
    <w:rsid w:val="00D3726A"/>
    <w:rsid w:val="00D45296"/>
    <w:rsid w:val="00D5272B"/>
    <w:rsid w:val="00D551BC"/>
    <w:rsid w:val="00D61B2B"/>
    <w:rsid w:val="00D62A97"/>
    <w:rsid w:val="00D639AF"/>
    <w:rsid w:val="00D65F58"/>
    <w:rsid w:val="00D70922"/>
    <w:rsid w:val="00D7264A"/>
    <w:rsid w:val="00D76478"/>
    <w:rsid w:val="00D82942"/>
    <w:rsid w:val="00D840B9"/>
    <w:rsid w:val="00D85C02"/>
    <w:rsid w:val="00D90835"/>
    <w:rsid w:val="00D93DB7"/>
    <w:rsid w:val="00D95B9F"/>
    <w:rsid w:val="00DA02A8"/>
    <w:rsid w:val="00DA0307"/>
    <w:rsid w:val="00DB0239"/>
    <w:rsid w:val="00DB6DD6"/>
    <w:rsid w:val="00DC2FBD"/>
    <w:rsid w:val="00DC3BDD"/>
    <w:rsid w:val="00DC76CF"/>
    <w:rsid w:val="00DD2123"/>
    <w:rsid w:val="00DD2734"/>
    <w:rsid w:val="00DD2A81"/>
    <w:rsid w:val="00DD5C9B"/>
    <w:rsid w:val="00DE091B"/>
    <w:rsid w:val="00DE6505"/>
    <w:rsid w:val="00DF5F0F"/>
    <w:rsid w:val="00E011CA"/>
    <w:rsid w:val="00E0156A"/>
    <w:rsid w:val="00E01D07"/>
    <w:rsid w:val="00E02A2C"/>
    <w:rsid w:val="00E04AFD"/>
    <w:rsid w:val="00E05758"/>
    <w:rsid w:val="00E117C5"/>
    <w:rsid w:val="00E25C8D"/>
    <w:rsid w:val="00E273F4"/>
    <w:rsid w:val="00E4093D"/>
    <w:rsid w:val="00E41285"/>
    <w:rsid w:val="00E42236"/>
    <w:rsid w:val="00E45290"/>
    <w:rsid w:val="00E45D0A"/>
    <w:rsid w:val="00E4667B"/>
    <w:rsid w:val="00E5375C"/>
    <w:rsid w:val="00E5674A"/>
    <w:rsid w:val="00E56D57"/>
    <w:rsid w:val="00E61486"/>
    <w:rsid w:val="00E632B3"/>
    <w:rsid w:val="00E64675"/>
    <w:rsid w:val="00E71AE0"/>
    <w:rsid w:val="00E7312C"/>
    <w:rsid w:val="00E74D9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32C2"/>
    <w:rsid w:val="00EA5807"/>
    <w:rsid w:val="00EB44D1"/>
    <w:rsid w:val="00EB5FEB"/>
    <w:rsid w:val="00EC1755"/>
    <w:rsid w:val="00EC3B79"/>
    <w:rsid w:val="00EC51AF"/>
    <w:rsid w:val="00EC5C1A"/>
    <w:rsid w:val="00EC602C"/>
    <w:rsid w:val="00EC6C31"/>
    <w:rsid w:val="00ED014B"/>
    <w:rsid w:val="00ED67F7"/>
    <w:rsid w:val="00ED777D"/>
    <w:rsid w:val="00EE07A4"/>
    <w:rsid w:val="00EF3B73"/>
    <w:rsid w:val="00EF7072"/>
    <w:rsid w:val="00F01C8E"/>
    <w:rsid w:val="00F06594"/>
    <w:rsid w:val="00F068FF"/>
    <w:rsid w:val="00F10EC4"/>
    <w:rsid w:val="00F11805"/>
    <w:rsid w:val="00F12AFE"/>
    <w:rsid w:val="00F13EEA"/>
    <w:rsid w:val="00F20059"/>
    <w:rsid w:val="00F2033A"/>
    <w:rsid w:val="00F21313"/>
    <w:rsid w:val="00F22E4C"/>
    <w:rsid w:val="00F3044D"/>
    <w:rsid w:val="00F35B09"/>
    <w:rsid w:val="00F35B7A"/>
    <w:rsid w:val="00F36520"/>
    <w:rsid w:val="00F36F5B"/>
    <w:rsid w:val="00F37003"/>
    <w:rsid w:val="00F44340"/>
    <w:rsid w:val="00F45CDD"/>
    <w:rsid w:val="00F46F20"/>
    <w:rsid w:val="00F546A3"/>
    <w:rsid w:val="00F608BD"/>
    <w:rsid w:val="00F63518"/>
    <w:rsid w:val="00F63D63"/>
    <w:rsid w:val="00F67771"/>
    <w:rsid w:val="00F72457"/>
    <w:rsid w:val="00F725DF"/>
    <w:rsid w:val="00F7474D"/>
    <w:rsid w:val="00F75028"/>
    <w:rsid w:val="00F75A4F"/>
    <w:rsid w:val="00F75F87"/>
    <w:rsid w:val="00F857C8"/>
    <w:rsid w:val="00F908C9"/>
    <w:rsid w:val="00F924D7"/>
    <w:rsid w:val="00F9350C"/>
    <w:rsid w:val="00F942E4"/>
    <w:rsid w:val="00F94DE5"/>
    <w:rsid w:val="00FA1009"/>
    <w:rsid w:val="00FA1D10"/>
    <w:rsid w:val="00FA6FFB"/>
    <w:rsid w:val="00FA7DC7"/>
    <w:rsid w:val="00FB1FB1"/>
    <w:rsid w:val="00FB4026"/>
    <w:rsid w:val="00FB66A8"/>
    <w:rsid w:val="00FC1CB0"/>
    <w:rsid w:val="00FC2781"/>
    <w:rsid w:val="00FC2A6B"/>
    <w:rsid w:val="00FC557D"/>
    <w:rsid w:val="00FD1C88"/>
    <w:rsid w:val="00FD405B"/>
    <w:rsid w:val="00FD7D6C"/>
    <w:rsid w:val="00FE0FED"/>
    <w:rsid w:val="00FE3119"/>
    <w:rsid w:val="00FE3931"/>
    <w:rsid w:val="00FE719A"/>
    <w:rsid w:val="00FF093C"/>
    <w:rsid w:val="00FF3C6C"/>
    <w:rsid w:val="015965C2"/>
    <w:rsid w:val="06EE6F5B"/>
    <w:rsid w:val="08C5016A"/>
    <w:rsid w:val="0F114871"/>
    <w:rsid w:val="11B43674"/>
    <w:rsid w:val="12860E01"/>
    <w:rsid w:val="12902DDA"/>
    <w:rsid w:val="140A567C"/>
    <w:rsid w:val="14D12EA8"/>
    <w:rsid w:val="14E20191"/>
    <w:rsid w:val="1511780A"/>
    <w:rsid w:val="183F14FD"/>
    <w:rsid w:val="18CE65C6"/>
    <w:rsid w:val="1A637B91"/>
    <w:rsid w:val="1C695F57"/>
    <w:rsid w:val="1EAC358B"/>
    <w:rsid w:val="1EB37C6E"/>
    <w:rsid w:val="20A34EA6"/>
    <w:rsid w:val="212B77D8"/>
    <w:rsid w:val="22A1372B"/>
    <w:rsid w:val="22AF2DD0"/>
    <w:rsid w:val="22B7447C"/>
    <w:rsid w:val="23C14F8E"/>
    <w:rsid w:val="257A6FDA"/>
    <w:rsid w:val="2DD82A9F"/>
    <w:rsid w:val="2FD272ED"/>
    <w:rsid w:val="30E149D8"/>
    <w:rsid w:val="32F0161F"/>
    <w:rsid w:val="340339FD"/>
    <w:rsid w:val="34466294"/>
    <w:rsid w:val="34F97B83"/>
    <w:rsid w:val="362058F7"/>
    <w:rsid w:val="39A630A3"/>
    <w:rsid w:val="3AD458DA"/>
    <w:rsid w:val="3C63127D"/>
    <w:rsid w:val="3C6418CB"/>
    <w:rsid w:val="3CAE3F7A"/>
    <w:rsid w:val="3EA13394"/>
    <w:rsid w:val="418F2A95"/>
    <w:rsid w:val="43E073F7"/>
    <w:rsid w:val="46710D85"/>
    <w:rsid w:val="47651E7A"/>
    <w:rsid w:val="47D95EE3"/>
    <w:rsid w:val="48136CDC"/>
    <w:rsid w:val="49375213"/>
    <w:rsid w:val="4AF711F4"/>
    <w:rsid w:val="4C072A84"/>
    <w:rsid w:val="4C964B49"/>
    <w:rsid w:val="4DED2465"/>
    <w:rsid w:val="50E46A98"/>
    <w:rsid w:val="510F29B4"/>
    <w:rsid w:val="53A50645"/>
    <w:rsid w:val="547019A4"/>
    <w:rsid w:val="55AD23DB"/>
    <w:rsid w:val="55E76E36"/>
    <w:rsid w:val="56D936EA"/>
    <w:rsid w:val="57D22EB3"/>
    <w:rsid w:val="57DD1C47"/>
    <w:rsid w:val="59FA4139"/>
    <w:rsid w:val="5A8D426D"/>
    <w:rsid w:val="5C3A04E2"/>
    <w:rsid w:val="5E4E6CCE"/>
    <w:rsid w:val="5F7007A4"/>
    <w:rsid w:val="60AB2B18"/>
    <w:rsid w:val="62221E39"/>
    <w:rsid w:val="63E23B3B"/>
    <w:rsid w:val="646960DA"/>
    <w:rsid w:val="64C935B6"/>
    <w:rsid w:val="65F358B8"/>
    <w:rsid w:val="668201B1"/>
    <w:rsid w:val="69FA09C5"/>
    <w:rsid w:val="6A1C51EF"/>
    <w:rsid w:val="6AD476B5"/>
    <w:rsid w:val="6C4D7E11"/>
    <w:rsid w:val="6D3C35BE"/>
    <w:rsid w:val="6DDD5568"/>
    <w:rsid w:val="6E654A12"/>
    <w:rsid w:val="744337A7"/>
    <w:rsid w:val="755A7E4E"/>
    <w:rsid w:val="75F27756"/>
    <w:rsid w:val="76655043"/>
    <w:rsid w:val="77162974"/>
    <w:rsid w:val="77AD4E3C"/>
    <w:rsid w:val="7A2020D2"/>
    <w:rsid w:val="7A4F31F1"/>
    <w:rsid w:val="7A682E85"/>
    <w:rsid w:val="7B4978DC"/>
    <w:rsid w:val="7E656CAC"/>
    <w:rsid w:val="7E9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5D444"/>
  <w15:docId w15:val="{677AC697-D158-4590-B8BB-B53ABED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c">
    <w:name w:val="Body Text First Indent"/>
    <w:basedOn w:val="a3"/>
    <w:link w:val="ad"/>
    <w:uiPriority w:val="99"/>
    <w:qFormat/>
    <w:pPr>
      <w:spacing w:after="0"/>
      <w:ind w:firstLineChars="100" w:firstLine="420"/>
    </w:p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b/>
      <w:bCs/>
    </w:rPr>
  </w:style>
  <w:style w:type="character" w:styleId="af0">
    <w:name w:val="FollowedHyperlink"/>
    <w:basedOn w:val="a0"/>
    <w:uiPriority w:val="99"/>
    <w:qFormat/>
    <w:rPr>
      <w:color w:val="000000"/>
      <w:u w:val="none"/>
    </w:rPr>
  </w:style>
  <w:style w:type="character" w:styleId="af1">
    <w:name w:val="Hyperlink"/>
    <w:basedOn w:val="a0"/>
    <w:uiPriority w:val="99"/>
    <w:qFormat/>
    <w:rPr>
      <w:color w:val="FF0000"/>
      <w:u w:val="none"/>
    </w:rPr>
  </w:style>
  <w:style w:type="character" w:customStyle="1" w:styleId="a4">
    <w:name w:val="正文文本 字符"/>
    <w:basedOn w:val="a0"/>
    <w:link w:val="a3"/>
    <w:uiPriority w:val="99"/>
    <w:semiHidden/>
    <w:qFormat/>
    <w:locked/>
  </w:style>
  <w:style w:type="character" w:customStyle="1" w:styleId="ad">
    <w:name w:val="正文文本首行缩进 字符"/>
    <w:basedOn w:val="a4"/>
    <w:link w:val="ac"/>
    <w:uiPriority w:val="99"/>
    <w:qFormat/>
    <w:locked/>
    <w:rPr>
      <w:sz w:val="24"/>
      <w:szCs w:val="24"/>
    </w:rPr>
  </w:style>
  <w:style w:type="character" w:customStyle="1" w:styleId="sr">
    <w:name w:val="sr"/>
    <w:basedOn w:val="a0"/>
    <w:uiPriority w:val="99"/>
    <w:qFormat/>
  </w:style>
  <w:style w:type="character" w:customStyle="1" w:styleId="tit">
    <w:name w:val="tit"/>
    <w:basedOn w:val="a0"/>
    <w:uiPriority w:val="99"/>
    <w:qFormat/>
  </w:style>
  <w:style w:type="character" w:customStyle="1" w:styleId="lsr">
    <w:name w:val="lsr"/>
    <w:basedOn w:val="a0"/>
    <w:uiPriority w:val="99"/>
    <w:qFormat/>
  </w:style>
  <w:style w:type="character" w:customStyle="1" w:styleId="sl">
    <w:name w:val="sl"/>
    <w:basedOn w:val="a0"/>
    <w:uiPriority w:val="99"/>
    <w:qFormat/>
  </w:style>
  <w:style w:type="character" w:customStyle="1" w:styleId="lsl">
    <w:name w:val="lsl"/>
    <w:basedOn w:val="a0"/>
    <w:uiPriority w:val="99"/>
    <w:qFormat/>
  </w:style>
  <w:style w:type="character" w:customStyle="1" w:styleId="tit1">
    <w:name w:val="tit1"/>
    <w:basedOn w:val="a0"/>
    <w:uiPriority w:val="99"/>
    <w:qFormat/>
  </w:style>
  <w:style w:type="character" w:customStyle="1" w:styleId="down">
    <w:name w:val="down"/>
    <w:basedOn w:val="a0"/>
    <w:uiPriority w:val="99"/>
    <w:qFormat/>
    <w:rPr>
      <w:shd w:val="clear" w:color="auto" w:fill="auto"/>
    </w:r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m-text">
    <w:name w:val="m-text"/>
    <w:basedOn w:val="a0"/>
    <w:qFormat/>
  </w:style>
  <w:style w:type="character" w:customStyle="1" w:styleId="close6">
    <w:name w:val="close6"/>
    <w:basedOn w:val="a0"/>
    <w:qFormat/>
  </w:style>
  <w:style w:type="character" w:customStyle="1" w:styleId="menutitle10">
    <w:name w:val="menutitle10"/>
    <w:basedOn w:val="a0"/>
    <w:qFormat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Pr>
      <w:color w:val="333333"/>
      <w:sz w:val="24"/>
      <w:szCs w:val="24"/>
    </w:rPr>
  </w:style>
  <w:style w:type="character" w:customStyle="1" w:styleId="swapimg">
    <w:name w:val="swapimg"/>
    <w:basedOn w:val="a0"/>
    <w:qFormat/>
  </w:style>
  <w:style w:type="character" w:customStyle="1" w:styleId="swapimg1">
    <w:name w:val="swapimg1"/>
    <w:basedOn w:val="a0"/>
    <w:qFormat/>
  </w:style>
  <w:style w:type="character" w:customStyle="1" w:styleId="colorcdyy">
    <w:name w:val="color_cdyy"/>
    <w:basedOn w:val="a0"/>
    <w:qFormat/>
    <w:rPr>
      <w:color w:val="FFFFFF"/>
      <w:bdr w:val="single" w:sz="6" w:space="0" w:color="FFFFFF"/>
    </w:rPr>
  </w:style>
  <w:style w:type="character" w:customStyle="1" w:styleId="focus3">
    <w:name w:val="focus3"/>
    <w:basedOn w:val="a0"/>
    <w:qFormat/>
    <w:rPr>
      <w:b/>
      <w:color w:val="000000"/>
    </w:rPr>
  </w:style>
  <w:style w:type="character" w:customStyle="1" w:styleId="l14">
    <w:name w:val="l_14"/>
    <w:basedOn w:val="a0"/>
    <w:qFormat/>
  </w:style>
  <w:style w:type="character" w:customStyle="1" w:styleId="l141">
    <w:name w:val="l_141"/>
    <w:basedOn w:val="a0"/>
    <w:qFormat/>
  </w:style>
  <w:style w:type="character" w:customStyle="1" w:styleId="l6">
    <w:name w:val="l_6"/>
    <w:basedOn w:val="a0"/>
    <w:qFormat/>
  </w:style>
  <w:style w:type="character" w:customStyle="1" w:styleId="icongzkj">
    <w:name w:val="icon_gzkj"/>
    <w:basedOn w:val="a0"/>
    <w:qFormat/>
  </w:style>
  <w:style w:type="character" w:customStyle="1" w:styleId="iconcxkcyry">
    <w:name w:val="icon_cxkcyry"/>
    <w:basedOn w:val="a0"/>
    <w:qFormat/>
  </w:style>
  <w:style w:type="character" w:customStyle="1" w:styleId="l3">
    <w:name w:val="l_3"/>
    <w:basedOn w:val="a0"/>
    <w:qFormat/>
  </w:style>
  <w:style w:type="character" w:customStyle="1" w:styleId="icondljg">
    <w:name w:val="icon_dljg"/>
    <w:basedOn w:val="a0"/>
    <w:qFormat/>
  </w:style>
  <w:style w:type="character" w:customStyle="1" w:styleId="iconcxktbr">
    <w:name w:val="icon_cxktbr"/>
    <w:basedOn w:val="a0"/>
    <w:qFormat/>
  </w:style>
  <w:style w:type="character" w:customStyle="1" w:styleId="searchclose">
    <w:name w:val="searchclose"/>
    <w:basedOn w:val="a0"/>
    <w:qFormat/>
  </w:style>
  <w:style w:type="character" w:customStyle="1" w:styleId="searchopen">
    <w:name w:val="searchopen"/>
    <w:basedOn w:val="a0"/>
    <w:qFormat/>
  </w:style>
  <w:style w:type="character" w:customStyle="1" w:styleId="iconxglc">
    <w:name w:val="icon_xglc"/>
    <w:basedOn w:val="a0"/>
    <w:qFormat/>
  </w:style>
  <w:style w:type="character" w:customStyle="1" w:styleId="iconxzry">
    <w:name w:val="icon_xzry"/>
    <w:basedOn w:val="a0"/>
    <w:qFormat/>
  </w:style>
  <w:style w:type="character" w:customStyle="1" w:styleId="iconlzrz">
    <w:name w:val="icon_lzrz"/>
    <w:basedOn w:val="a0"/>
    <w:qFormat/>
  </w:style>
  <w:style w:type="character" w:customStyle="1" w:styleId="l4">
    <w:name w:val="l_4"/>
    <w:basedOn w:val="a0"/>
    <w:qFormat/>
  </w:style>
  <w:style w:type="character" w:customStyle="1" w:styleId="l5">
    <w:name w:val="l_5"/>
    <w:basedOn w:val="a0"/>
    <w:qFormat/>
  </w:style>
  <w:style w:type="character" w:customStyle="1" w:styleId="l51">
    <w:name w:val="l_51"/>
    <w:basedOn w:val="a0"/>
    <w:qFormat/>
  </w:style>
  <w:style w:type="character" w:customStyle="1" w:styleId="l0">
    <w:name w:val="l_0"/>
    <w:basedOn w:val="a0"/>
    <w:qFormat/>
  </w:style>
  <w:style w:type="character" w:customStyle="1" w:styleId="l01">
    <w:name w:val="l_01"/>
    <w:basedOn w:val="a0"/>
    <w:qFormat/>
  </w:style>
  <w:style w:type="character" w:customStyle="1" w:styleId="l1">
    <w:name w:val="l_1"/>
    <w:basedOn w:val="a0"/>
    <w:qFormat/>
  </w:style>
  <w:style w:type="character" w:customStyle="1" w:styleId="l11">
    <w:name w:val="l_11"/>
    <w:basedOn w:val="a0"/>
    <w:qFormat/>
  </w:style>
  <w:style w:type="character" w:customStyle="1" w:styleId="l2">
    <w:name w:val="l_2"/>
    <w:basedOn w:val="a0"/>
    <w:qFormat/>
  </w:style>
  <w:style w:type="character" w:customStyle="1" w:styleId="l21">
    <w:name w:val="l_21"/>
    <w:basedOn w:val="a0"/>
    <w:qFormat/>
  </w:style>
  <w:style w:type="character" w:customStyle="1" w:styleId="l7">
    <w:name w:val="l_7"/>
    <w:basedOn w:val="a0"/>
    <w:qFormat/>
  </w:style>
  <w:style w:type="character" w:customStyle="1" w:styleId="l71">
    <w:name w:val="l_71"/>
    <w:basedOn w:val="a0"/>
    <w:qFormat/>
  </w:style>
  <w:style w:type="character" w:customStyle="1" w:styleId="l8">
    <w:name w:val="l_8"/>
    <w:basedOn w:val="a0"/>
    <w:qFormat/>
  </w:style>
  <w:style w:type="character" w:customStyle="1" w:styleId="l81">
    <w:name w:val="l_81"/>
    <w:basedOn w:val="a0"/>
    <w:qFormat/>
  </w:style>
  <w:style w:type="character" w:customStyle="1" w:styleId="l9">
    <w:name w:val="l_9"/>
    <w:basedOn w:val="a0"/>
    <w:qFormat/>
  </w:style>
  <w:style w:type="character" w:customStyle="1" w:styleId="l91">
    <w:name w:val="l_91"/>
    <w:basedOn w:val="a0"/>
    <w:qFormat/>
  </w:style>
  <w:style w:type="character" w:customStyle="1" w:styleId="l13">
    <w:name w:val="l_13"/>
    <w:basedOn w:val="a0"/>
    <w:qFormat/>
  </w:style>
  <w:style w:type="character" w:customStyle="1" w:styleId="l131">
    <w:name w:val="l_131"/>
    <w:basedOn w:val="a0"/>
    <w:qFormat/>
  </w:style>
  <w:style w:type="character" w:customStyle="1" w:styleId="l10">
    <w:name w:val="l_10"/>
    <w:basedOn w:val="a0"/>
    <w:qFormat/>
  </w:style>
  <w:style w:type="character" w:customStyle="1" w:styleId="l101">
    <w:name w:val="l_101"/>
    <w:basedOn w:val="a0"/>
    <w:qFormat/>
  </w:style>
  <w:style w:type="character" w:customStyle="1" w:styleId="l111">
    <w:name w:val="l_111"/>
    <w:basedOn w:val="a0"/>
    <w:qFormat/>
  </w:style>
  <w:style w:type="character" w:customStyle="1" w:styleId="l112">
    <w:name w:val="l_112"/>
    <w:basedOn w:val="a0"/>
    <w:qFormat/>
  </w:style>
  <w:style w:type="character" w:customStyle="1" w:styleId="l12">
    <w:name w:val="l_12"/>
    <w:basedOn w:val="a0"/>
    <w:qFormat/>
  </w:style>
  <w:style w:type="character" w:customStyle="1" w:styleId="l121">
    <w:name w:val="l_121"/>
    <w:basedOn w:val="a0"/>
    <w:qFormat/>
  </w:style>
  <w:style w:type="character" w:customStyle="1" w:styleId="l15">
    <w:name w:val="l_15"/>
    <w:basedOn w:val="a0"/>
    <w:qFormat/>
  </w:style>
  <w:style w:type="character" w:customStyle="1" w:styleId="l151">
    <w:name w:val="l_151"/>
    <w:basedOn w:val="a0"/>
    <w:qFormat/>
  </w:style>
  <w:style w:type="character" w:customStyle="1" w:styleId="menutitle">
    <w:name w:val="menutitle"/>
    <w:basedOn w:val="a0"/>
    <w:qFormat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Pr>
      <w:color w:val="333333"/>
      <w:sz w:val="24"/>
      <w:szCs w:val="24"/>
    </w:rPr>
  </w:style>
  <w:style w:type="character" w:customStyle="1" w:styleId="swapimg4">
    <w:name w:val="swapimg4"/>
    <w:basedOn w:val="a0"/>
    <w:qFormat/>
  </w:style>
  <w:style w:type="character" w:customStyle="1" w:styleId="swapimg5">
    <w:name w:val="swapimg5"/>
    <w:basedOn w:val="a0"/>
    <w:qFormat/>
  </w:style>
  <w:style w:type="character" w:customStyle="1" w:styleId="l31">
    <w:name w:val="l_31"/>
    <w:basedOn w:val="a0"/>
    <w:qFormat/>
  </w:style>
  <w:style w:type="character" w:customStyle="1" w:styleId="l61">
    <w:name w:val="l_61"/>
    <w:basedOn w:val="a0"/>
  </w:style>
  <w:style w:type="character" w:customStyle="1" w:styleId="l41">
    <w:name w:val="l_41"/>
    <w:basedOn w:val="a0"/>
    <w:qFormat/>
  </w:style>
  <w:style w:type="character" w:customStyle="1" w:styleId="close">
    <w:name w:val="close"/>
    <w:basedOn w:val="a0"/>
    <w:qFormat/>
  </w:style>
  <w:style w:type="character" w:customStyle="1" w:styleId="l122">
    <w:name w:val="l_122"/>
    <w:basedOn w:val="a0"/>
    <w:qFormat/>
  </w:style>
  <w:style w:type="character" w:customStyle="1" w:styleId="close5">
    <w:name w:val="close5"/>
    <w:basedOn w:val="a0"/>
    <w:qFormat/>
  </w:style>
  <w:style w:type="character" w:customStyle="1" w:styleId="focus">
    <w:name w:val="focus"/>
    <w:basedOn w:val="a0"/>
    <w:qFormat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4DD6C-B6BB-48C1-83B7-490D544A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河南大河招标有限公司:河南大河招标有限公司</cp:lastModifiedBy>
  <cp:revision>906</cp:revision>
  <cp:lastPrinted>2020-05-21T07:52:00Z</cp:lastPrinted>
  <dcterms:created xsi:type="dcterms:W3CDTF">2017-12-29T02:53:00Z</dcterms:created>
  <dcterms:modified xsi:type="dcterms:W3CDTF">2020-05-22T00:34:00Z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