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DEFBA" w14:textId="77777777" w:rsidR="004F0CE7" w:rsidRPr="0021036A" w:rsidRDefault="004F0CE7" w:rsidP="004F0CE7">
      <w:pPr>
        <w:pStyle w:val="2"/>
        <w:numPr>
          <w:ilvl w:val="0"/>
          <w:numId w:val="0"/>
        </w:numPr>
        <w:ind w:left="254"/>
        <w:rPr>
          <w:rFonts w:ascii="宋体" w:eastAsia="宋体" w:hAnsi="宋体"/>
        </w:rPr>
      </w:pPr>
      <w:r w:rsidRPr="0021036A">
        <w:rPr>
          <w:rFonts w:ascii="宋体" w:eastAsia="宋体" w:hAnsi="宋体" w:hint="eastAsia"/>
        </w:rPr>
        <w:t>4.1 投标分项报价表（货物类项目）</w:t>
      </w:r>
    </w:p>
    <w:p w14:paraId="02D2812D" w14:textId="77777777" w:rsidR="004F0CE7" w:rsidRPr="0021036A" w:rsidRDefault="004F0CE7" w:rsidP="004F0CE7">
      <w:pPr>
        <w:spacing w:before="50" w:afterLines="50" w:after="156" w:line="360" w:lineRule="auto"/>
        <w:contextualSpacing/>
        <w:jc w:val="left"/>
        <w:rPr>
          <w:rFonts w:ascii="宋体" w:eastAsia="宋体" w:hAnsi="宋体"/>
          <w:color w:val="000000"/>
          <w:sz w:val="24"/>
          <w:szCs w:val="24"/>
        </w:rPr>
      </w:pPr>
      <w:r w:rsidRPr="0021036A">
        <w:rPr>
          <w:rFonts w:ascii="宋体" w:eastAsia="宋体" w:hAnsi="宋体" w:hint="eastAsia"/>
          <w:color w:val="000000"/>
          <w:sz w:val="24"/>
          <w:szCs w:val="24"/>
        </w:rPr>
        <w:t>项目编号：</w:t>
      </w:r>
      <w:r w:rsidRPr="00DB1795">
        <w:rPr>
          <w:rFonts w:ascii="宋体" w:eastAsia="宋体" w:hAnsi="宋体"/>
          <w:color w:val="000000"/>
          <w:sz w:val="24"/>
          <w:szCs w:val="24"/>
        </w:rPr>
        <w:t>ZFCG-G2020036号</w:t>
      </w:r>
    </w:p>
    <w:p w14:paraId="60B23D37" w14:textId="77777777" w:rsidR="004F0CE7" w:rsidRPr="0021036A" w:rsidRDefault="004F0CE7" w:rsidP="004F0CE7">
      <w:pPr>
        <w:spacing w:line="360" w:lineRule="auto"/>
        <w:rPr>
          <w:rFonts w:ascii="宋体" w:eastAsia="宋体" w:hAnsi="宋体"/>
          <w:b/>
          <w:snapToGrid w:val="0"/>
          <w:kern w:val="0"/>
          <w:sz w:val="24"/>
          <w:szCs w:val="24"/>
        </w:rPr>
      </w:pPr>
      <w:r w:rsidRPr="0021036A">
        <w:rPr>
          <w:rFonts w:ascii="宋体" w:eastAsia="宋体" w:hAnsi="宋体" w:hint="eastAsia"/>
          <w:sz w:val="24"/>
          <w:szCs w:val="24"/>
        </w:rPr>
        <w:t>项目名称：</w:t>
      </w:r>
      <w:r w:rsidRPr="00DB1795">
        <w:rPr>
          <w:rFonts w:ascii="宋体" w:eastAsia="宋体" w:hAnsi="宋体" w:hint="eastAsia"/>
          <w:sz w:val="24"/>
          <w:szCs w:val="24"/>
        </w:rPr>
        <w:t>服务器、存储及可信交换机</w:t>
      </w:r>
      <w:r w:rsidRPr="00DB1795">
        <w:rPr>
          <w:rFonts w:ascii="宋体" w:eastAsia="宋体" w:hAnsi="宋体"/>
          <w:sz w:val="24"/>
          <w:szCs w:val="24"/>
        </w:rPr>
        <w:t>(不见面开标)</w:t>
      </w:r>
      <w:r w:rsidRPr="004B7816">
        <w:t xml:space="preserve"> </w:t>
      </w:r>
      <w:r w:rsidRPr="004B7816">
        <w:rPr>
          <w:rFonts w:ascii="宋体" w:eastAsia="宋体" w:hAnsi="宋体"/>
          <w:sz w:val="24"/>
          <w:szCs w:val="24"/>
        </w:rPr>
        <w:t>A包</w:t>
      </w:r>
    </w:p>
    <w:tbl>
      <w:tblPr>
        <w:tblW w:w="0" w:type="auto"/>
        <w:tblLook w:val="04A0" w:firstRow="1" w:lastRow="0" w:firstColumn="1" w:lastColumn="0" w:noHBand="0" w:noVBand="1"/>
      </w:tblPr>
      <w:tblGrid>
        <w:gridCol w:w="506"/>
        <w:gridCol w:w="702"/>
        <w:gridCol w:w="1419"/>
        <w:gridCol w:w="6593"/>
        <w:gridCol w:w="531"/>
        <w:gridCol w:w="531"/>
        <w:gridCol w:w="1296"/>
        <w:gridCol w:w="1296"/>
        <w:gridCol w:w="1068"/>
      </w:tblGrid>
      <w:tr w:rsidR="004F0CE7" w:rsidRPr="00261F5B" w14:paraId="38B5589C" w14:textId="77777777" w:rsidTr="002344D6">
        <w:trPr>
          <w:trHeight w:val="851"/>
        </w:trPr>
        <w:tc>
          <w:tcPr>
            <w:tcW w:w="0" w:type="auto"/>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30E344B8" w14:textId="77777777" w:rsidR="004F0CE7" w:rsidRPr="00261F5B" w:rsidRDefault="004F0CE7" w:rsidP="002344D6">
            <w:pPr>
              <w:autoSpaceDE w:val="0"/>
              <w:autoSpaceDN w:val="0"/>
              <w:adjustRightInd w:val="0"/>
              <w:spacing w:line="280" w:lineRule="exact"/>
              <w:jc w:val="center"/>
              <w:rPr>
                <w:rFonts w:ascii="宋体" w:eastAsia="宋体" w:hAnsi="宋体" w:cs="宋体"/>
                <w:b/>
                <w:sz w:val="24"/>
                <w:szCs w:val="24"/>
                <w:lang w:val="zh-CN"/>
              </w:rPr>
            </w:pPr>
            <w:r w:rsidRPr="00261F5B">
              <w:rPr>
                <w:rFonts w:ascii="宋体" w:eastAsia="宋体" w:hAnsi="宋体" w:cs="宋体" w:hint="eastAsia"/>
                <w:b/>
                <w:sz w:val="24"/>
                <w:szCs w:val="24"/>
                <w:lang w:val="zh-CN"/>
              </w:rPr>
              <w:t>序号</w:t>
            </w:r>
          </w:p>
        </w:tc>
        <w:tc>
          <w:tcPr>
            <w:tcW w:w="0" w:type="auto"/>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19D01A3E" w14:textId="77777777" w:rsidR="004F0CE7" w:rsidRPr="00261F5B" w:rsidRDefault="004F0CE7" w:rsidP="002344D6">
            <w:pPr>
              <w:autoSpaceDE w:val="0"/>
              <w:autoSpaceDN w:val="0"/>
              <w:adjustRightInd w:val="0"/>
              <w:spacing w:line="360" w:lineRule="auto"/>
              <w:jc w:val="center"/>
              <w:rPr>
                <w:rFonts w:ascii="宋体" w:eastAsia="宋体" w:hAnsi="宋体" w:cs="宋体"/>
                <w:b/>
                <w:sz w:val="24"/>
                <w:szCs w:val="24"/>
                <w:lang w:val="zh-CN"/>
              </w:rPr>
            </w:pPr>
            <w:r w:rsidRPr="00261F5B">
              <w:rPr>
                <w:rFonts w:ascii="宋体" w:eastAsia="宋体" w:hAnsi="宋体" w:cs="宋体" w:hint="eastAsia"/>
                <w:b/>
                <w:sz w:val="24"/>
                <w:szCs w:val="24"/>
                <w:lang w:val="zh-CN"/>
              </w:rPr>
              <w:t>名</w:t>
            </w:r>
            <w:r w:rsidRPr="00261F5B">
              <w:rPr>
                <w:rFonts w:ascii="宋体" w:eastAsia="宋体" w:hAnsi="宋体" w:cs="宋体"/>
                <w:b/>
                <w:sz w:val="24"/>
                <w:szCs w:val="24"/>
                <w:lang w:val="zh-CN"/>
              </w:rPr>
              <w:t xml:space="preserve"> </w:t>
            </w:r>
            <w:r w:rsidRPr="00261F5B">
              <w:rPr>
                <w:rFonts w:ascii="宋体" w:eastAsia="宋体" w:hAnsi="宋体" w:cs="宋体" w:hint="eastAsia"/>
                <w:b/>
                <w:sz w:val="24"/>
                <w:szCs w:val="24"/>
                <w:lang w:val="zh-CN"/>
              </w:rPr>
              <w:t>称</w:t>
            </w:r>
          </w:p>
        </w:tc>
        <w:tc>
          <w:tcPr>
            <w:tcW w:w="0" w:type="auto"/>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5F8B765E" w14:textId="77777777" w:rsidR="004F0CE7" w:rsidRPr="00261F5B" w:rsidRDefault="004F0CE7" w:rsidP="002344D6">
            <w:pPr>
              <w:autoSpaceDE w:val="0"/>
              <w:autoSpaceDN w:val="0"/>
              <w:adjustRightInd w:val="0"/>
              <w:spacing w:line="360" w:lineRule="auto"/>
              <w:ind w:firstLine="120"/>
              <w:jc w:val="center"/>
              <w:rPr>
                <w:rFonts w:ascii="宋体" w:eastAsia="宋体" w:hAnsi="宋体" w:cs="宋体"/>
                <w:b/>
                <w:sz w:val="24"/>
                <w:szCs w:val="24"/>
                <w:lang w:val="zh-CN"/>
              </w:rPr>
            </w:pPr>
            <w:r w:rsidRPr="00261F5B">
              <w:rPr>
                <w:rFonts w:ascii="宋体" w:eastAsia="宋体" w:hAnsi="宋体" w:cs="宋体" w:hint="eastAsia"/>
                <w:b/>
                <w:sz w:val="24"/>
                <w:szCs w:val="24"/>
                <w:lang w:val="zh-CN"/>
              </w:rPr>
              <w:t>规格型号</w:t>
            </w:r>
          </w:p>
        </w:tc>
        <w:tc>
          <w:tcPr>
            <w:tcW w:w="0" w:type="auto"/>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0448D6AF" w14:textId="77777777" w:rsidR="004F0CE7" w:rsidRPr="00261F5B" w:rsidRDefault="004F0CE7" w:rsidP="002344D6">
            <w:pPr>
              <w:autoSpaceDE w:val="0"/>
              <w:autoSpaceDN w:val="0"/>
              <w:adjustRightInd w:val="0"/>
              <w:spacing w:line="360" w:lineRule="auto"/>
              <w:jc w:val="center"/>
              <w:rPr>
                <w:rFonts w:ascii="宋体" w:eastAsia="宋体" w:hAnsi="宋体" w:cs="宋体"/>
                <w:b/>
                <w:sz w:val="24"/>
                <w:szCs w:val="24"/>
                <w:lang w:val="zh-CN"/>
              </w:rPr>
            </w:pPr>
            <w:r w:rsidRPr="00261F5B">
              <w:rPr>
                <w:rFonts w:ascii="宋体" w:eastAsia="宋体" w:hAnsi="宋体" w:cs="宋体" w:hint="eastAsia"/>
                <w:b/>
                <w:sz w:val="24"/>
                <w:szCs w:val="24"/>
                <w:lang w:val="zh-CN"/>
              </w:rPr>
              <w:t>技术</w:t>
            </w:r>
          </w:p>
          <w:p w14:paraId="7960A594" w14:textId="77777777" w:rsidR="004F0CE7" w:rsidRPr="00261F5B" w:rsidRDefault="004F0CE7" w:rsidP="002344D6">
            <w:pPr>
              <w:autoSpaceDE w:val="0"/>
              <w:autoSpaceDN w:val="0"/>
              <w:adjustRightInd w:val="0"/>
              <w:spacing w:line="360" w:lineRule="auto"/>
              <w:jc w:val="center"/>
              <w:rPr>
                <w:rFonts w:ascii="宋体" w:eastAsia="宋体" w:hAnsi="宋体" w:cs="宋体"/>
                <w:b/>
                <w:sz w:val="24"/>
                <w:szCs w:val="24"/>
                <w:lang w:val="zh-CN"/>
              </w:rPr>
            </w:pPr>
            <w:r w:rsidRPr="00261F5B">
              <w:rPr>
                <w:rFonts w:ascii="宋体" w:eastAsia="宋体" w:hAnsi="宋体" w:cs="宋体" w:hint="eastAsia"/>
                <w:b/>
                <w:sz w:val="24"/>
                <w:szCs w:val="24"/>
                <w:lang w:val="zh-CN"/>
              </w:rPr>
              <w:t>参数</w:t>
            </w:r>
          </w:p>
        </w:tc>
        <w:tc>
          <w:tcPr>
            <w:tcW w:w="0" w:type="auto"/>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0BBD0CD7" w14:textId="77777777" w:rsidR="004F0CE7" w:rsidRPr="00261F5B" w:rsidRDefault="004F0CE7" w:rsidP="002344D6">
            <w:pPr>
              <w:autoSpaceDE w:val="0"/>
              <w:autoSpaceDN w:val="0"/>
              <w:adjustRightInd w:val="0"/>
              <w:spacing w:line="360" w:lineRule="auto"/>
              <w:jc w:val="center"/>
              <w:rPr>
                <w:rFonts w:ascii="宋体" w:eastAsia="宋体" w:hAnsi="宋体" w:cs="宋体"/>
                <w:b/>
                <w:sz w:val="24"/>
                <w:szCs w:val="24"/>
                <w:lang w:val="zh-CN"/>
              </w:rPr>
            </w:pPr>
            <w:r w:rsidRPr="00261F5B">
              <w:rPr>
                <w:rFonts w:ascii="宋体" w:eastAsia="宋体" w:hAnsi="宋体" w:cs="宋体" w:hint="eastAsia"/>
                <w:b/>
                <w:sz w:val="24"/>
                <w:szCs w:val="24"/>
                <w:lang w:val="zh-CN"/>
              </w:rPr>
              <w:t>单</w:t>
            </w:r>
            <w:r w:rsidRPr="00261F5B">
              <w:rPr>
                <w:rFonts w:ascii="宋体" w:eastAsia="宋体" w:hAnsi="宋体" w:cs="宋体"/>
                <w:b/>
                <w:sz w:val="24"/>
                <w:szCs w:val="24"/>
                <w:lang w:val="zh-CN"/>
              </w:rPr>
              <w:t xml:space="preserve"> </w:t>
            </w:r>
            <w:r w:rsidRPr="00261F5B">
              <w:rPr>
                <w:rFonts w:ascii="宋体" w:eastAsia="宋体" w:hAnsi="宋体" w:cs="宋体" w:hint="eastAsia"/>
                <w:b/>
                <w:sz w:val="24"/>
                <w:szCs w:val="24"/>
                <w:lang w:val="zh-CN"/>
              </w:rPr>
              <w:t>位</w:t>
            </w:r>
          </w:p>
        </w:tc>
        <w:tc>
          <w:tcPr>
            <w:tcW w:w="0" w:type="auto"/>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6EA24123" w14:textId="77777777" w:rsidR="004F0CE7" w:rsidRPr="00261F5B" w:rsidRDefault="004F0CE7" w:rsidP="002344D6">
            <w:pPr>
              <w:autoSpaceDE w:val="0"/>
              <w:autoSpaceDN w:val="0"/>
              <w:adjustRightInd w:val="0"/>
              <w:spacing w:line="360" w:lineRule="auto"/>
              <w:jc w:val="center"/>
              <w:rPr>
                <w:rFonts w:ascii="宋体" w:eastAsia="宋体" w:hAnsi="宋体" w:cs="宋体"/>
                <w:b/>
                <w:sz w:val="24"/>
                <w:szCs w:val="24"/>
                <w:lang w:val="zh-CN"/>
              </w:rPr>
            </w:pPr>
            <w:r w:rsidRPr="00261F5B">
              <w:rPr>
                <w:rFonts w:ascii="宋体" w:eastAsia="宋体" w:hAnsi="宋体" w:cs="宋体" w:hint="eastAsia"/>
                <w:b/>
                <w:sz w:val="24"/>
                <w:szCs w:val="24"/>
                <w:lang w:val="zh-CN"/>
              </w:rPr>
              <w:t>数</w:t>
            </w:r>
            <w:r w:rsidRPr="00261F5B">
              <w:rPr>
                <w:rFonts w:ascii="宋体" w:eastAsia="宋体" w:hAnsi="宋体" w:cs="宋体"/>
                <w:b/>
                <w:sz w:val="24"/>
                <w:szCs w:val="24"/>
                <w:lang w:val="zh-CN"/>
              </w:rPr>
              <w:t xml:space="preserve"> </w:t>
            </w:r>
            <w:r w:rsidRPr="00261F5B">
              <w:rPr>
                <w:rFonts w:ascii="宋体" w:eastAsia="宋体" w:hAnsi="宋体" w:cs="宋体" w:hint="eastAsia"/>
                <w:b/>
                <w:sz w:val="24"/>
                <w:szCs w:val="24"/>
                <w:lang w:val="zh-CN"/>
              </w:rPr>
              <w:t>量</w:t>
            </w:r>
          </w:p>
        </w:tc>
        <w:tc>
          <w:tcPr>
            <w:tcW w:w="0" w:type="auto"/>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61A9BBEC" w14:textId="77777777" w:rsidR="004F0CE7" w:rsidRPr="00261F5B" w:rsidRDefault="004F0CE7" w:rsidP="002344D6">
            <w:pPr>
              <w:autoSpaceDE w:val="0"/>
              <w:autoSpaceDN w:val="0"/>
              <w:adjustRightInd w:val="0"/>
              <w:spacing w:line="360" w:lineRule="auto"/>
              <w:jc w:val="center"/>
              <w:rPr>
                <w:rFonts w:ascii="宋体" w:eastAsia="宋体" w:hAnsi="宋体" w:cs="宋体"/>
                <w:b/>
                <w:sz w:val="24"/>
                <w:szCs w:val="24"/>
                <w:lang w:val="zh-CN"/>
              </w:rPr>
            </w:pPr>
            <w:r w:rsidRPr="00261F5B">
              <w:rPr>
                <w:rFonts w:ascii="宋体" w:eastAsia="宋体" w:hAnsi="宋体" w:cs="宋体" w:hint="eastAsia"/>
                <w:b/>
                <w:sz w:val="24"/>
                <w:szCs w:val="24"/>
                <w:lang w:val="zh-CN"/>
              </w:rPr>
              <w:t>单价</w:t>
            </w:r>
          </w:p>
        </w:tc>
        <w:tc>
          <w:tcPr>
            <w:tcW w:w="0" w:type="auto"/>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479B2F44" w14:textId="77777777" w:rsidR="004F0CE7" w:rsidRPr="00261F5B" w:rsidRDefault="004F0CE7" w:rsidP="002344D6">
            <w:pPr>
              <w:autoSpaceDE w:val="0"/>
              <w:autoSpaceDN w:val="0"/>
              <w:adjustRightInd w:val="0"/>
              <w:spacing w:line="360" w:lineRule="auto"/>
              <w:jc w:val="center"/>
              <w:rPr>
                <w:rFonts w:ascii="宋体" w:eastAsia="宋体" w:hAnsi="宋体" w:cs="宋体"/>
                <w:b/>
                <w:sz w:val="24"/>
                <w:szCs w:val="24"/>
                <w:lang w:val="zh-CN"/>
              </w:rPr>
            </w:pPr>
            <w:r w:rsidRPr="00261F5B">
              <w:rPr>
                <w:rFonts w:ascii="宋体" w:eastAsia="宋体" w:hAnsi="宋体" w:cs="宋体" w:hint="eastAsia"/>
                <w:b/>
                <w:sz w:val="24"/>
                <w:szCs w:val="24"/>
                <w:lang w:val="zh-CN"/>
              </w:rPr>
              <w:t>总价</w:t>
            </w:r>
          </w:p>
        </w:tc>
        <w:tc>
          <w:tcPr>
            <w:tcW w:w="0" w:type="auto"/>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27711813" w14:textId="77777777" w:rsidR="004F0CE7" w:rsidRPr="00261F5B" w:rsidRDefault="004F0CE7" w:rsidP="002344D6">
            <w:pPr>
              <w:autoSpaceDE w:val="0"/>
              <w:autoSpaceDN w:val="0"/>
              <w:adjustRightInd w:val="0"/>
              <w:spacing w:line="360" w:lineRule="auto"/>
              <w:ind w:left="120" w:hanging="120"/>
              <w:jc w:val="center"/>
              <w:rPr>
                <w:rFonts w:ascii="宋体" w:eastAsia="宋体" w:hAnsi="宋体" w:cs="宋体"/>
                <w:b/>
                <w:sz w:val="24"/>
                <w:szCs w:val="24"/>
                <w:lang w:val="zh-CN"/>
              </w:rPr>
            </w:pPr>
            <w:r w:rsidRPr="00261F5B">
              <w:rPr>
                <w:rFonts w:ascii="宋体" w:eastAsia="宋体" w:hAnsi="宋体" w:cs="宋体" w:hint="eastAsia"/>
                <w:b/>
                <w:sz w:val="24"/>
                <w:szCs w:val="24"/>
                <w:lang w:val="zh-CN"/>
              </w:rPr>
              <w:t>厂家</w:t>
            </w:r>
          </w:p>
        </w:tc>
      </w:tr>
      <w:tr w:rsidR="004F0CE7" w:rsidRPr="00261F5B" w14:paraId="3B5393C1" w14:textId="77777777" w:rsidTr="002344D6">
        <w:trPr>
          <w:trHeight w:val="851"/>
        </w:trPr>
        <w:tc>
          <w:tcPr>
            <w:tcW w:w="0" w:type="auto"/>
            <w:tcBorders>
              <w:top w:val="single" w:sz="6" w:space="0" w:color="auto"/>
              <w:left w:val="single" w:sz="6" w:space="0" w:color="auto"/>
              <w:bottom w:val="single" w:sz="6" w:space="0" w:color="auto"/>
              <w:right w:val="single" w:sz="6" w:space="0" w:color="auto"/>
            </w:tcBorders>
            <w:vAlign w:val="center"/>
          </w:tcPr>
          <w:p w14:paraId="20152BFF" w14:textId="77777777" w:rsidR="004F0CE7" w:rsidRPr="00261F5B" w:rsidRDefault="004F0CE7" w:rsidP="002344D6">
            <w:pPr>
              <w:autoSpaceDE w:val="0"/>
              <w:autoSpaceDN w:val="0"/>
              <w:adjustRightInd w:val="0"/>
              <w:spacing w:line="480" w:lineRule="exact"/>
              <w:jc w:val="center"/>
              <w:rPr>
                <w:rFonts w:ascii="宋体" w:eastAsia="宋体" w:hAnsi="宋体"/>
                <w:sz w:val="24"/>
                <w:szCs w:val="24"/>
              </w:rPr>
            </w:pPr>
            <w:r w:rsidRPr="00261F5B">
              <w:rPr>
                <w:rFonts w:ascii="宋体" w:eastAsia="宋体" w:hAnsi="宋体" w:hint="eastAsia"/>
                <w:sz w:val="24"/>
                <w:szCs w:val="24"/>
              </w:rPr>
              <w:t>1</w:t>
            </w:r>
          </w:p>
        </w:tc>
        <w:tc>
          <w:tcPr>
            <w:tcW w:w="0" w:type="auto"/>
            <w:tcBorders>
              <w:top w:val="single" w:sz="6" w:space="0" w:color="auto"/>
              <w:left w:val="single" w:sz="6" w:space="0" w:color="auto"/>
              <w:bottom w:val="single" w:sz="6" w:space="0" w:color="auto"/>
              <w:right w:val="single" w:sz="6" w:space="0" w:color="auto"/>
            </w:tcBorders>
            <w:vAlign w:val="center"/>
          </w:tcPr>
          <w:p w14:paraId="67458883" w14:textId="77777777" w:rsidR="004F0CE7" w:rsidRPr="00261F5B" w:rsidRDefault="004F0CE7" w:rsidP="002344D6">
            <w:pPr>
              <w:autoSpaceDE w:val="0"/>
              <w:autoSpaceDN w:val="0"/>
              <w:adjustRightInd w:val="0"/>
              <w:spacing w:line="360" w:lineRule="auto"/>
              <w:rPr>
                <w:rFonts w:ascii="宋体" w:eastAsia="宋体" w:hAnsi="宋体"/>
                <w:sz w:val="24"/>
                <w:szCs w:val="24"/>
              </w:rPr>
            </w:pPr>
            <w:r w:rsidRPr="00261F5B">
              <w:rPr>
                <w:rFonts w:ascii="宋体" w:eastAsia="宋体" w:hAnsi="宋体" w:cs="宋体" w:hint="eastAsia"/>
                <w:color w:val="000000" w:themeColor="text1"/>
                <w:kern w:val="0"/>
                <w:sz w:val="24"/>
                <w:szCs w:val="24"/>
                <w:lang w:bidi="ar"/>
              </w:rPr>
              <w:t>虚拟化服务器</w:t>
            </w:r>
          </w:p>
        </w:tc>
        <w:tc>
          <w:tcPr>
            <w:tcW w:w="0" w:type="auto"/>
            <w:tcBorders>
              <w:top w:val="single" w:sz="6" w:space="0" w:color="auto"/>
              <w:left w:val="single" w:sz="6" w:space="0" w:color="auto"/>
              <w:bottom w:val="single" w:sz="6" w:space="0" w:color="auto"/>
              <w:right w:val="single" w:sz="6" w:space="0" w:color="auto"/>
            </w:tcBorders>
            <w:vAlign w:val="center"/>
          </w:tcPr>
          <w:p w14:paraId="7192F03D"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sidRPr="00261F5B">
              <w:rPr>
                <w:rFonts w:ascii="宋体" w:eastAsia="宋体" w:hAnsi="宋体" w:hint="eastAsia"/>
                <w:sz w:val="24"/>
                <w:szCs w:val="24"/>
              </w:rPr>
              <w:t>H</w:t>
            </w:r>
            <w:r w:rsidRPr="00261F5B">
              <w:rPr>
                <w:rFonts w:ascii="宋体" w:eastAsia="宋体" w:hAnsi="宋体"/>
                <w:sz w:val="24"/>
                <w:szCs w:val="24"/>
              </w:rPr>
              <w:t>3C U</w:t>
            </w:r>
            <w:r w:rsidRPr="00261F5B">
              <w:rPr>
                <w:rFonts w:ascii="宋体" w:eastAsia="宋体" w:hAnsi="宋体" w:hint="eastAsia"/>
                <w:sz w:val="24"/>
                <w:szCs w:val="24"/>
              </w:rPr>
              <w:t>niserver</w:t>
            </w:r>
            <w:r w:rsidRPr="00261F5B">
              <w:rPr>
                <w:rFonts w:ascii="宋体" w:eastAsia="宋体" w:hAnsi="宋体"/>
                <w:sz w:val="24"/>
                <w:szCs w:val="24"/>
              </w:rPr>
              <w:t xml:space="preserve">  </w:t>
            </w:r>
          </w:p>
          <w:p w14:paraId="2D174E85" w14:textId="77777777" w:rsidR="004F0CE7" w:rsidRPr="00261F5B" w:rsidRDefault="004F0CE7" w:rsidP="002344D6">
            <w:pPr>
              <w:autoSpaceDE w:val="0"/>
              <w:autoSpaceDN w:val="0"/>
              <w:adjustRightInd w:val="0"/>
              <w:spacing w:line="360" w:lineRule="auto"/>
              <w:rPr>
                <w:rFonts w:ascii="宋体" w:eastAsia="宋体" w:hAnsi="宋体"/>
                <w:sz w:val="24"/>
                <w:szCs w:val="24"/>
              </w:rPr>
            </w:pPr>
            <w:r w:rsidRPr="00261F5B">
              <w:rPr>
                <w:rFonts w:ascii="宋体" w:eastAsia="宋体" w:hAnsi="宋体"/>
                <w:sz w:val="24"/>
                <w:szCs w:val="24"/>
              </w:rPr>
              <w:t>R6900 G3</w:t>
            </w:r>
          </w:p>
        </w:tc>
        <w:tc>
          <w:tcPr>
            <w:tcW w:w="0" w:type="auto"/>
            <w:tcBorders>
              <w:top w:val="single" w:sz="6" w:space="0" w:color="auto"/>
              <w:left w:val="single" w:sz="6" w:space="0" w:color="auto"/>
              <w:bottom w:val="single" w:sz="6" w:space="0" w:color="auto"/>
              <w:right w:val="single" w:sz="6" w:space="0" w:color="auto"/>
            </w:tcBorders>
            <w:vAlign w:val="center"/>
          </w:tcPr>
          <w:p w14:paraId="722C0F9E" w14:textId="77777777" w:rsidR="004F0CE7" w:rsidRPr="005B6E37" w:rsidRDefault="004F0CE7" w:rsidP="002344D6">
            <w:pPr>
              <w:adjustRightInd w:val="0"/>
              <w:spacing w:line="400" w:lineRule="exact"/>
              <w:jc w:val="left"/>
              <w:rPr>
                <w:rFonts w:ascii="宋体" w:eastAsia="宋体" w:hAnsi="宋体"/>
                <w:kern w:val="0"/>
                <w:sz w:val="24"/>
                <w:szCs w:val="24"/>
              </w:rPr>
            </w:pPr>
            <w:r w:rsidRPr="005B6E37">
              <w:rPr>
                <w:rFonts w:ascii="宋体" w:eastAsia="宋体" w:hAnsi="宋体" w:hint="eastAsia"/>
                <w:kern w:val="0"/>
                <w:sz w:val="24"/>
                <w:szCs w:val="24"/>
              </w:rPr>
              <w:t>4U机架式服务器</w:t>
            </w:r>
            <w:r w:rsidRPr="005B6E37">
              <w:rPr>
                <w:rFonts w:ascii="宋体" w:eastAsia="宋体" w:hAnsi="宋体"/>
                <w:kern w:val="0"/>
                <w:sz w:val="24"/>
                <w:szCs w:val="24"/>
              </w:rPr>
              <w:t>设备</w:t>
            </w:r>
          </w:p>
          <w:p w14:paraId="1F600F4B" w14:textId="77777777" w:rsidR="004F0CE7" w:rsidRPr="005B6E37" w:rsidRDefault="004F0CE7" w:rsidP="002344D6">
            <w:pPr>
              <w:adjustRightInd w:val="0"/>
              <w:spacing w:line="400" w:lineRule="exact"/>
              <w:jc w:val="left"/>
              <w:rPr>
                <w:rFonts w:ascii="宋体" w:eastAsia="宋体" w:hAnsi="宋体"/>
                <w:kern w:val="0"/>
                <w:sz w:val="24"/>
                <w:szCs w:val="24"/>
              </w:rPr>
            </w:pPr>
            <w:r w:rsidRPr="005B6E37">
              <w:rPr>
                <w:rFonts w:ascii="宋体" w:eastAsia="宋体" w:hAnsi="宋体" w:hint="eastAsia"/>
                <w:kern w:val="0"/>
                <w:sz w:val="24"/>
                <w:szCs w:val="24"/>
              </w:rPr>
              <w:t>CPU：</w:t>
            </w:r>
            <w:r w:rsidRPr="005B6E37">
              <w:rPr>
                <w:rFonts w:ascii="宋体" w:eastAsia="宋体" w:hAnsi="宋体"/>
                <w:kern w:val="0"/>
                <w:sz w:val="24"/>
                <w:szCs w:val="24"/>
              </w:rPr>
              <w:t>实配</w:t>
            </w:r>
            <w:r w:rsidRPr="005B6E37">
              <w:rPr>
                <w:rFonts w:ascii="宋体" w:eastAsia="宋体" w:hAnsi="宋体" w:hint="eastAsia"/>
                <w:kern w:val="0"/>
                <w:sz w:val="24"/>
                <w:szCs w:val="24"/>
              </w:rPr>
              <w:t>4颗Intel Xeon SP5118(2.3GHz/12核)处理器</w:t>
            </w:r>
          </w:p>
          <w:p w14:paraId="4337837E" w14:textId="77777777" w:rsidR="004F0CE7" w:rsidRPr="005B6E37" w:rsidRDefault="004F0CE7" w:rsidP="002344D6">
            <w:pPr>
              <w:adjustRightInd w:val="0"/>
              <w:spacing w:line="400" w:lineRule="exact"/>
              <w:jc w:val="left"/>
              <w:rPr>
                <w:rFonts w:ascii="宋体" w:eastAsia="宋体" w:hAnsi="宋体"/>
                <w:kern w:val="0"/>
                <w:sz w:val="24"/>
                <w:szCs w:val="24"/>
              </w:rPr>
            </w:pPr>
            <w:r w:rsidRPr="005B6E37">
              <w:rPr>
                <w:rFonts w:ascii="宋体" w:eastAsia="宋体" w:hAnsi="宋体" w:hint="eastAsia"/>
                <w:kern w:val="0"/>
                <w:sz w:val="24"/>
                <w:szCs w:val="24"/>
              </w:rPr>
              <w:t>内存</w:t>
            </w:r>
            <w:r w:rsidRPr="005B6E37">
              <w:rPr>
                <w:rFonts w:ascii="宋体" w:eastAsia="宋体" w:hAnsi="宋体"/>
                <w:kern w:val="0"/>
                <w:sz w:val="24"/>
                <w:szCs w:val="24"/>
              </w:rPr>
              <w:t>：实配</w:t>
            </w:r>
            <w:r w:rsidRPr="005B6E37">
              <w:rPr>
                <w:rFonts w:ascii="宋体" w:eastAsia="宋体" w:hAnsi="宋体" w:hint="eastAsia"/>
                <w:kern w:val="0"/>
                <w:sz w:val="24"/>
                <w:szCs w:val="24"/>
              </w:rPr>
              <w:t>256GB DDR4-2666R</w:t>
            </w:r>
            <w:r w:rsidRPr="005B6E37">
              <w:rPr>
                <w:rFonts w:ascii="宋体" w:eastAsia="宋体" w:hAnsi="宋体"/>
                <w:kern w:val="0"/>
                <w:sz w:val="24"/>
                <w:szCs w:val="24"/>
              </w:rPr>
              <w:t xml:space="preserve"> (</w:t>
            </w:r>
            <w:r>
              <w:rPr>
                <w:rFonts w:ascii="宋体" w:eastAsia="宋体" w:hAnsi="宋体"/>
                <w:kern w:val="0"/>
                <w:sz w:val="24"/>
                <w:szCs w:val="24"/>
              </w:rPr>
              <w:t>16</w:t>
            </w:r>
            <w:r w:rsidRPr="005B6E37">
              <w:rPr>
                <w:rFonts w:ascii="宋体" w:eastAsia="宋体" w:hAnsi="宋体"/>
                <w:kern w:val="0"/>
                <w:sz w:val="24"/>
                <w:szCs w:val="24"/>
              </w:rPr>
              <w:t>x16GB)</w:t>
            </w:r>
            <w:r w:rsidRPr="005B6E37">
              <w:rPr>
                <w:rFonts w:ascii="宋体" w:eastAsia="宋体" w:hAnsi="宋体" w:hint="eastAsia"/>
                <w:kern w:val="0"/>
                <w:sz w:val="24"/>
                <w:szCs w:val="24"/>
              </w:rPr>
              <w:t>内存模块, 最大支持内存插槽48个， 支持内存ECC校验，内存镜像，内存在线备用</w:t>
            </w:r>
          </w:p>
          <w:p w14:paraId="43BC4B0B" w14:textId="77777777" w:rsidR="004F0CE7" w:rsidRPr="005B6E37" w:rsidRDefault="004F0CE7" w:rsidP="002344D6">
            <w:pPr>
              <w:adjustRightInd w:val="0"/>
              <w:spacing w:line="400" w:lineRule="exact"/>
              <w:jc w:val="left"/>
              <w:rPr>
                <w:rFonts w:ascii="宋体" w:eastAsia="宋体" w:hAnsi="宋体"/>
                <w:kern w:val="0"/>
                <w:sz w:val="24"/>
                <w:szCs w:val="24"/>
              </w:rPr>
            </w:pPr>
            <w:r w:rsidRPr="005B6E37">
              <w:rPr>
                <w:rFonts w:ascii="宋体" w:eastAsia="宋体" w:hAnsi="宋体" w:hint="eastAsia"/>
                <w:kern w:val="0"/>
                <w:sz w:val="24"/>
                <w:szCs w:val="24"/>
              </w:rPr>
              <w:t>内置存储：</w:t>
            </w:r>
            <w:r w:rsidRPr="005B6E37">
              <w:rPr>
                <w:rFonts w:ascii="宋体" w:eastAsia="宋体" w:hAnsi="宋体"/>
                <w:kern w:val="0"/>
                <w:sz w:val="24"/>
                <w:szCs w:val="24"/>
              </w:rPr>
              <w:t>实配</w:t>
            </w:r>
            <w:r w:rsidRPr="005B6E37">
              <w:rPr>
                <w:rFonts w:ascii="宋体" w:eastAsia="宋体" w:hAnsi="宋体" w:hint="eastAsia"/>
                <w:kern w:val="0"/>
                <w:sz w:val="24"/>
                <w:szCs w:val="24"/>
              </w:rPr>
              <w:t>8块600G 2.5" 15K SAS硬盘，支持SATA, SAS, SSD，NVMe SSD等磁盘类型，可扩展至48最大SAS/SATA，或最大16个NVMe，</w:t>
            </w:r>
          </w:p>
          <w:p w14:paraId="2997CFC5" w14:textId="77777777" w:rsidR="004F0CE7" w:rsidRPr="005B6E37" w:rsidRDefault="004F0CE7" w:rsidP="002344D6">
            <w:pPr>
              <w:adjustRightInd w:val="0"/>
              <w:spacing w:line="400" w:lineRule="exact"/>
              <w:jc w:val="left"/>
              <w:rPr>
                <w:rFonts w:ascii="宋体" w:eastAsia="宋体" w:hAnsi="宋体"/>
                <w:kern w:val="0"/>
                <w:sz w:val="24"/>
                <w:szCs w:val="24"/>
              </w:rPr>
            </w:pPr>
            <w:r w:rsidRPr="005B6E37">
              <w:rPr>
                <w:rFonts w:ascii="宋体" w:eastAsia="宋体" w:hAnsi="宋体" w:hint="eastAsia"/>
                <w:kern w:val="0"/>
                <w:sz w:val="24"/>
                <w:szCs w:val="24"/>
              </w:rPr>
              <w:t>阵列控制器：</w:t>
            </w:r>
            <w:r w:rsidRPr="005B6E37">
              <w:rPr>
                <w:rFonts w:ascii="宋体" w:eastAsia="宋体" w:hAnsi="宋体"/>
                <w:kern w:val="0"/>
                <w:sz w:val="24"/>
                <w:szCs w:val="24"/>
              </w:rPr>
              <w:t>实配</w:t>
            </w:r>
            <w:r w:rsidRPr="005B6E37">
              <w:rPr>
                <w:rFonts w:ascii="宋体" w:eastAsia="宋体" w:hAnsi="宋体" w:hint="eastAsia"/>
                <w:kern w:val="0"/>
                <w:sz w:val="24"/>
                <w:szCs w:val="24"/>
              </w:rPr>
              <w:t>阵列控制器4G缓存及超级电容保护，支持Raid0、1、5等，</w:t>
            </w:r>
          </w:p>
          <w:p w14:paraId="400A8C30" w14:textId="77777777" w:rsidR="004F0CE7" w:rsidRPr="005B6E37" w:rsidRDefault="004F0CE7" w:rsidP="002344D6">
            <w:pPr>
              <w:adjustRightInd w:val="0"/>
              <w:spacing w:line="400" w:lineRule="exact"/>
              <w:jc w:val="left"/>
              <w:rPr>
                <w:rFonts w:ascii="宋体" w:eastAsia="宋体" w:hAnsi="宋体"/>
                <w:kern w:val="0"/>
                <w:sz w:val="24"/>
                <w:szCs w:val="24"/>
              </w:rPr>
            </w:pPr>
            <w:r w:rsidRPr="005B6E37">
              <w:rPr>
                <w:rFonts w:ascii="宋体" w:eastAsia="宋体" w:hAnsi="宋体" w:hint="eastAsia"/>
                <w:kern w:val="0"/>
                <w:sz w:val="24"/>
                <w:szCs w:val="24"/>
              </w:rPr>
              <w:t>外部网络：实配4个千兆网口，双端口万兆网卡(配置光模块)，2个单端口16GB FC HBA卡，</w:t>
            </w:r>
          </w:p>
          <w:p w14:paraId="6FB0DC2F" w14:textId="77777777" w:rsidR="004F0CE7" w:rsidRPr="005B6E37" w:rsidRDefault="004F0CE7" w:rsidP="002344D6">
            <w:pPr>
              <w:adjustRightInd w:val="0"/>
              <w:spacing w:line="400" w:lineRule="exact"/>
              <w:jc w:val="left"/>
              <w:rPr>
                <w:rFonts w:ascii="宋体" w:eastAsia="宋体" w:hAnsi="宋体"/>
                <w:kern w:val="0"/>
                <w:sz w:val="24"/>
                <w:szCs w:val="24"/>
              </w:rPr>
            </w:pPr>
            <w:r w:rsidRPr="005B6E37">
              <w:rPr>
                <w:rFonts w:ascii="宋体" w:eastAsia="宋体" w:hAnsi="宋体" w:hint="eastAsia"/>
                <w:b/>
                <w:bCs/>
                <w:kern w:val="0"/>
                <w:sz w:val="24"/>
                <w:szCs w:val="24"/>
              </w:rPr>
              <w:t>扩展插槽：最大支持2</w:t>
            </w:r>
            <w:r w:rsidRPr="005B6E37">
              <w:rPr>
                <w:rFonts w:ascii="宋体" w:eastAsia="宋体" w:hAnsi="宋体"/>
                <w:b/>
                <w:bCs/>
                <w:kern w:val="0"/>
                <w:sz w:val="24"/>
                <w:szCs w:val="24"/>
              </w:rPr>
              <w:t>0</w:t>
            </w:r>
            <w:r w:rsidRPr="005B6E37">
              <w:rPr>
                <w:rFonts w:ascii="宋体" w:eastAsia="宋体" w:hAnsi="宋体" w:hint="eastAsia"/>
                <w:b/>
                <w:bCs/>
                <w:kern w:val="0"/>
                <w:sz w:val="24"/>
                <w:szCs w:val="24"/>
              </w:rPr>
              <w:t xml:space="preserve">个PCIe </w:t>
            </w:r>
            <w:r w:rsidRPr="005B6E37">
              <w:rPr>
                <w:rFonts w:ascii="宋体" w:eastAsia="宋体" w:hAnsi="宋体" w:hint="eastAsia"/>
                <w:kern w:val="0"/>
                <w:sz w:val="24"/>
                <w:szCs w:val="24"/>
              </w:rPr>
              <w:t>3.0全高标准插槽</w:t>
            </w:r>
          </w:p>
          <w:p w14:paraId="6EFBF39A" w14:textId="77777777" w:rsidR="004F0CE7" w:rsidRPr="005B6E37" w:rsidRDefault="004F0CE7" w:rsidP="002344D6">
            <w:pPr>
              <w:adjustRightInd w:val="0"/>
              <w:spacing w:line="400" w:lineRule="exact"/>
              <w:jc w:val="left"/>
              <w:rPr>
                <w:rFonts w:ascii="宋体" w:eastAsia="宋体" w:hAnsi="宋体"/>
                <w:b/>
                <w:bCs/>
                <w:kern w:val="0"/>
                <w:sz w:val="24"/>
                <w:szCs w:val="24"/>
              </w:rPr>
            </w:pPr>
            <w:r w:rsidRPr="005B6E37">
              <w:rPr>
                <w:rFonts w:ascii="宋体" w:eastAsia="宋体" w:hAnsi="宋体" w:hint="eastAsia"/>
                <w:b/>
                <w:bCs/>
                <w:kern w:val="0"/>
                <w:sz w:val="24"/>
                <w:szCs w:val="24"/>
              </w:rPr>
              <w:lastRenderedPageBreak/>
              <w:t>GPU支持</w:t>
            </w:r>
            <w:r w:rsidRPr="005B6E37">
              <w:rPr>
                <w:rFonts w:ascii="宋体" w:eastAsia="宋体" w:hAnsi="宋体"/>
                <w:b/>
                <w:bCs/>
                <w:kern w:val="0"/>
                <w:sz w:val="24"/>
                <w:szCs w:val="24"/>
              </w:rPr>
              <w:t>：</w:t>
            </w:r>
            <w:r w:rsidRPr="005B6E37">
              <w:rPr>
                <w:rFonts w:ascii="宋体" w:eastAsia="宋体" w:hAnsi="宋体" w:hint="eastAsia"/>
                <w:b/>
                <w:bCs/>
                <w:kern w:val="0"/>
                <w:sz w:val="24"/>
                <w:szCs w:val="24"/>
              </w:rPr>
              <w:t>最大支持6块GPU卡</w:t>
            </w:r>
          </w:p>
          <w:p w14:paraId="52BD56F3" w14:textId="77777777" w:rsidR="004F0CE7" w:rsidRPr="005B6E37" w:rsidRDefault="004F0CE7" w:rsidP="002344D6">
            <w:pPr>
              <w:adjustRightInd w:val="0"/>
              <w:spacing w:line="400" w:lineRule="exact"/>
              <w:jc w:val="left"/>
              <w:rPr>
                <w:rFonts w:ascii="宋体" w:eastAsia="宋体" w:hAnsi="宋体"/>
                <w:kern w:val="0"/>
                <w:sz w:val="24"/>
                <w:szCs w:val="24"/>
              </w:rPr>
            </w:pPr>
            <w:r w:rsidRPr="005B6E37">
              <w:rPr>
                <w:rFonts w:ascii="宋体" w:eastAsia="宋体" w:hAnsi="宋体" w:hint="eastAsia"/>
                <w:kern w:val="0"/>
                <w:sz w:val="24"/>
                <w:szCs w:val="24"/>
              </w:rPr>
              <w:t>冗余电源、风扇：</w:t>
            </w:r>
            <w:r w:rsidRPr="005B6E37">
              <w:rPr>
                <w:rFonts w:ascii="宋体" w:eastAsia="宋体" w:hAnsi="宋体"/>
                <w:kern w:val="0"/>
                <w:sz w:val="24"/>
                <w:szCs w:val="24"/>
              </w:rPr>
              <w:t>实配</w:t>
            </w:r>
            <w:r w:rsidRPr="005B6E37">
              <w:rPr>
                <w:rFonts w:ascii="宋体" w:eastAsia="宋体" w:hAnsi="宋体" w:hint="eastAsia"/>
                <w:kern w:val="0"/>
                <w:sz w:val="24"/>
                <w:szCs w:val="24"/>
              </w:rPr>
              <w:t>4个800W（N+N）热插拔冗余电源，配置冗余风扇</w:t>
            </w:r>
          </w:p>
          <w:p w14:paraId="44BD99CB" w14:textId="77777777" w:rsidR="004F0CE7" w:rsidRPr="005B6E37" w:rsidRDefault="004F0CE7" w:rsidP="002344D6">
            <w:pPr>
              <w:adjustRightInd w:val="0"/>
              <w:spacing w:line="400" w:lineRule="exact"/>
              <w:jc w:val="left"/>
              <w:rPr>
                <w:rFonts w:ascii="宋体" w:eastAsia="宋体" w:hAnsi="宋体"/>
                <w:kern w:val="0"/>
                <w:sz w:val="24"/>
                <w:szCs w:val="24"/>
              </w:rPr>
            </w:pPr>
            <w:r w:rsidRPr="005B6E37">
              <w:rPr>
                <w:rFonts w:ascii="宋体" w:eastAsia="宋体" w:hAnsi="宋体" w:hint="eastAsia"/>
                <w:kern w:val="0"/>
                <w:sz w:val="24"/>
                <w:szCs w:val="24"/>
              </w:rPr>
              <w:t>传感器功能：产品支持硬件传感器查询功能，包括基于温度，风扇，处理器，内存，硬盘等状态的查询；</w:t>
            </w:r>
          </w:p>
          <w:p w14:paraId="38C1E1B4" w14:textId="77777777" w:rsidR="004F0CE7" w:rsidRPr="005B6E37" w:rsidRDefault="004F0CE7" w:rsidP="002344D6">
            <w:pPr>
              <w:adjustRightInd w:val="0"/>
              <w:spacing w:line="400" w:lineRule="exact"/>
              <w:jc w:val="left"/>
              <w:rPr>
                <w:rFonts w:ascii="宋体" w:eastAsia="宋体" w:hAnsi="宋体"/>
                <w:strike/>
                <w:kern w:val="0"/>
                <w:sz w:val="24"/>
                <w:szCs w:val="24"/>
              </w:rPr>
            </w:pPr>
            <w:r w:rsidRPr="005B6E37">
              <w:rPr>
                <w:rFonts w:ascii="宋体" w:eastAsia="宋体" w:hAnsi="宋体" w:hint="eastAsia"/>
                <w:kern w:val="0"/>
                <w:sz w:val="24"/>
                <w:szCs w:val="24"/>
              </w:rPr>
              <w:t>安全性：产品支持硬件安全加速模块实现3DES,SHA1,SHA256等多种加密算法保证系统的安全性；支持国产化安全模块，有效防范非法入侵对系统造成的影响与损失。</w:t>
            </w:r>
          </w:p>
          <w:p w14:paraId="00FC91E2" w14:textId="77777777" w:rsidR="004F0CE7" w:rsidRPr="005B6E37" w:rsidRDefault="004F0CE7" w:rsidP="002344D6">
            <w:pPr>
              <w:adjustRightInd w:val="0"/>
              <w:spacing w:line="400" w:lineRule="exact"/>
              <w:jc w:val="left"/>
              <w:rPr>
                <w:rFonts w:ascii="宋体" w:eastAsia="宋体" w:hAnsi="宋体"/>
                <w:kern w:val="0"/>
                <w:sz w:val="24"/>
                <w:szCs w:val="24"/>
              </w:rPr>
            </w:pPr>
            <w:r w:rsidRPr="005B6E37">
              <w:rPr>
                <w:rFonts w:ascii="宋体" w:eastAsia="宋体" w:hAnsi="宋体" w:hint="eastAsia"/>
                <w:kern w:val="0"/>
                <w:sz w:val="24"/>
                <w:szCs w:val="24"/>
              </w:rPr>
              <w:t xml:space="preserve">配置安装导轨，机箱抬手 </w:t>
            </w:r>
          </w:p>
          <w:p w14:paraId="74753642" w14:textId="77777777" w:rsidR="004F0CE7" w:rsidRPr="005B6E37" w:rsidRDefault="004F0CE7" w:rsidP="002344D6">
            <w:pPr>
              <w:adjustRightInd w:val="0"/>
              <w:spacing w:line="400" w:lineRule="exact"/>
              <w:jc w:val="left"/>
              <w:rPr>
                <w:rFonts w:ascii="宋体" w:eastAsia="宋体" w:hAnsi="宋体"/>
                <w:kern w:val="0"/>
                <w:sz w:val="24"/>
                <w:szCs w:val="24"/>
              </w:rPr>
            </w:pPr>
            <w:r w:rsidRPr="005B6E37">
              <w:rPr>
                <w:rFonts w:ascii="宋体" w:eastAsia="宋体" w:hAnsi="宋体" w:hint="eastAsia"/>
                <w:kern w:val="0"/>
                <w:sz w:val="24"/>
                <w:szCs w:val="24"/>
              </w:rPr>
              <w:t>工作温度</w:t>
            </w:r>
            <w:r w:rsidRPr="005B6E37">
              <w:rPr>
                <w:rFonts w:ascii="宋体" w:eastAsia="宋体" w:hAnsi="宋体"/>
                <w:kern w:val="0"/>
                <w:sz w:val="24"/>
                <w:szCs w:val="24"/>
              </w:rPr>
              <w:t>：</w:t>
            </w:r>
            <w:r w:rsidRPr="005B6E37">
              <w:rPr>
                <w:rFonts w:ascii="宋体" w:eastAsia="宋体" w:hAnsi="宋体" w:hint="eastAsia"/>
                <w:kern w:val="0"/>
                <w:sz w:val="24"/>
                <w:szCs w:val="24"/>
              </w:rPr>
              <w:t>5℃～45℃</w:t>
            </w:r>
          </w:p>
          <w:p w14:paraId="4FAF73CB" w14:textId="77777777" w:rsidR="004F0CE7" w:rsidRPr="005B6E37" w:rsidRDefault="004F0CE7" w:rsidP="002344D6">
            <w:pPr>
              <w:adjustRightInd w:val="0"/>
              <w:spacing w:line="400" w:lineRule="exact"/>
              <w:jc w:val="left"/>
              <w:rPr>
                <w:rFonts w:ascii="宋体" w:eastAsia="宋体" w:hAnsi="宋体"/>
                <w:kern w:val="0"/>
                <w:sz w:val="24"/>
                <w:szCs w:val="24"/>
              </w:rPr>
            </w:pPr>
            <w:r w:rsidRPr="005B6E37">
              <w:rPr>
                <w:rFonts w:ascii="宋体" w:eastAsia="宋体" w:hAnsi="宋体" w:hint="eastAsia"/>
                <w:kern w:val="0"/>
                <w:sz w:val="24"/>
                <w:szCs w:val="24"/>
              </w:rPr>
              <w:t>产品可支持服务器配置安全智能模块，以网卡形式扩展服务器端口，配备入侵防御功能和实时病毒拦截技术的病毒防护功能</w:t>
            </w:r>
          </w:p>
          <w:p w14:paraId="18FA14D4" w14:textId="77777777" w:rsidR="004F0CE7" w:rsidRPr="005B6E37" w:rsidRDefault="004F0CE7" w:rsidP="002344D6">
            <w:pPr>
              <w:autoSpaceDE w:val="0"/>
              <w:autoSpaceDN w:val="0"/>
              <w:adjustRightInd w:val="0"/>
              <w:spacing w:line="360" w:lineRule="auto"/>
              <w:rPr>
                <w:rFonts w:ascii="宋体" w:eastAsia="宋体" w:hAnsi="宋体"/>
                <w:sz w:val="24"/>
                <w:szCs w:val="24"/>
              </w:rPr>
            </w:pPr>
            <w:r w:rsidRPr="005B6E37">
              <w:rPr>
                <w:rFonts w:ascii="宋体" w:eastAsia="宋体" w:hAnsi="宋体" w:hint="eastAsia"/>
                <w:kern w:val="0"/>
                <w:sz w:val="24"/>
                <w:szCs w:val="24"/>
              </w:rPr>
              <w:t>操作系统</w:t>
            </w:r>
            <w:r w:rsidRPr="005B6E37">
              <w:rPr>
                <w:rFonts w:ascii="宋体" w:eastAsia="宋体" w:hAnsi="宋体"/>
                <w:kern w:val="0"/>
                <w:sz w:val="24"/>
                <w:szCs w:val="24"/>
              </w:rPr>
              <w:t>：</w:t>
            </w:r>
            <w:r w:rsidRPr="005B6E37">
              <w:rPr>
                <w:rFonts w:ascii="宋体" w:eastAsia="宋体" w:hAnsi="宋体" w:hint="eastAsia"/>
                <w:kern w:val="0"/>
                <w:sz w:val="24"/>
                <w:szCs w:val="24"/>
              </w:rPr>
              <w:t>产品支持WINDOWS,LINUX,VMWARE等操作系统</w:t>
            </w:r>
          </w:p>
        </w:tc>
        <w:tc>
          <w:tcPr>
            <w:tcW w:w="0" w:type="auto"/>
            <w:tcBorders>
              <w:top w:val="single" w:sz="6" w:space="0" w:color="auto"/>
              <w:left w:val="single" w:sz="6" w:space="0" w:color="auto"/>
              <w:bottom w:val="single" w:sz="6" w:space="0" w:color="auto"/>
              <w:right w:val="single" w:sz="6" w:space="0" w:color="auto"/>
            </w:tcBorders>
            <w:vAlign w:val="center"/>
          </w:tcPr>
          <w:p w14:paraId="4CFDD9F0"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sidRPr="00261F5B">
              <w:rPr>
                <w:rFonts w:ascii="宋体" w:eastAsia="宋体" w:hAnsi="宋体" w:hint="eastAsia"/>
                <w:sz w:val="24"/>
                <w:szCs w:val="24"/>
              </w:rPr>
              <w:lastRenderedPageBreak/>
              <w:t>台</w:t>
            </w:r>
          </w:p>
        </w:tc>
        <w:tc>
          <w:tcPr>
            <w:tcW w:w="0" w:type="auto"/>
            <w:tcBorders>
              <w:top w:val="single" w:sz="6" w:space="0" w:color="auto"/>
              <w:left w:val="single" w:sz="6" w:space="0" w:color="auto"/>
              <w:bottom w:val="single" w:sz="6" w:space="0" w:color="auto"/>
              <w:right w:val="single" w:sz="6" w:space="0" w:color="auto"/>
            </w:tcBorders>
            <w:vAlign w:val="center"/>
          </w:tcPr>
          <w:p w14:paraId="419EAC9F"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sidRPr="00261F5B">
              <w:rPr>
                <w:rFonts w:ascii="宋体" w:eastAsia="宋体" w:hAnsi="宋体" w:hint="eastAsia"/>
                <w:sz w:val="24"/>
                <w:szCs w:val="24"/>
              </w:rPr>
              <w:t>4</w:t>
            </w:r>
          </w:p>
        </w:tc>
        <w:tc>
          <w:tcPr>
            <w:tcW w:w="0" w:type="auto"/>
            <w:tcBorders>
              <w:top w:val="single" w:sz="6" w:space="0" w:color="auto"/>
              <w:left w:val="single" w:sz="6" w:space="0" w:color="auto"/>
              <w:bottom w:val="single" w:sz="6" w:space="0" w:color="auto"/>
              <w:right w:val="single" w:sz="6" w:space="0" w:color="auto"/>
            </w:tcBorders>
            <w:vAlign w:val="center"/>
          </w:tcPr>
          <w:p w14:paraId="7F5120D5"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78025.00</w:t>
            </w:r>
          </w:p>
        </w:tc>
        <w:tc>
          <w:tcPr>
            <w:tcW w:w="0" w:type="auto"/>
            <w:tcBorders>
              <w:top w:val="single" w:sz="6" w:space="0" w:color="auto"/>
              <w:left w:val="single" w:sz="6" w:space="0" w:color="auto"/>
              <w:bottom w:val="single" w:sz="6" w:space="0" w:color="auto"/>
              <w:right w:val="single" w:sz="6" w:space="0" w:color="auto"/>
            </w:tcBorders>
            <w:vAlign w:val="center"/>
          </w:tcPr>
          <w:p w14:paraId="666579BF"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Pr>
                <w:rFonts w:ascii="宋体" w:eastAsia="宋体" w:hAnsi="宋体" w:hint="eastAsia"/>
                <w:sz w:val="24"/>
                <w:szCs w:val="24"/>
              </w:rPr>
              <w:t>7</w:t>
            </w:r>
            <w:r>
              <w:rPr>
                <w:rFonts w:ascii="宋体" w:eastAsia="宋体" w:hAnsi="宋体"/>
                <w:sz w:val="24"/>
                <w:szCs w:val="24"/>
              </w:rPr>
              <w:t>12100.00</w:t>
            </w:r>
          </w:p>
        </w:tc>
        <w:tc>
          <w:tcPr>
            <w:tcW w:w="0" w:type="auto"/>
            <w:tcBorders>
              <w:top w:val="single" w:sz="6" w:space="0" w:color="auto"/>
              <w:left w:val="single" w:sz="6" w:space="0" w:color="auto"/>
              <w:bottom w:val="single" w:sz="6" w:space="0" w:color="auto"/>
              <w:right w:val="single" w:sz="6" w:space="0" w:color="auto"/>
            </w:tcBorders>
            <w:vAlign w:val="center"/>
          </w:tcPr>
          <w:p w14:paraId="5DFC83A7"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sidRPr="00261F5B">
              <w:rPr>
                <w:rFonts w:ascii="宋体" w:eastAsia="宋体" w:hAnsi="宋体" w:hint="eastAsia"/>
                <w:sz w:val="24"/>
                <w:szCs w:val="24"/>
              </w:rPr>
              <w:t>杭州 新华三技术有限公司</w:t>
            </w:r>
          </w:p>
        </w:tc>
      </w:tr>
      <w:tr w:rsidR="004F0CE7" w:rsidRPr="00261F5B" w14:paraId="442AE4DE" w14:textId="77777777" w:rsidTr="002344D6">
        <w:trPr>
          <w:trHeight w:val="851"/>
        </w:trPr>
        <w:tc>
          <w:tcPr>
            <w:tcW w:w="0" w:type="auto"/>
            <w:tcBorders>
              <w:top w:val="single" w:sz="6" w:space="0" w:color="auto"/>
              <w:left w:val="single" w:sz="6" w:space="0" w:color="auto"/>
              <w:bottom w:val="single" w:sz="6" w:space="0" w:color="auto"/>
              <w:right w:val="single" w:sz="6" w:space="0" w:color="auto"/>
            </w:tcBorders>
            <w:vAlign w:val="center"/>
          </w:tcPr>
          <w:p w14:paraId="10583725" w14:textId="77777777" w:rsidR="004F0CE7" w:rsidRPr="00261F5B" w:rsidRDefault="004F0CE7" w:rsidP="002344D6">
            <w:pPr>
              <w:autoSpaceDE w:val="0"/>
              <w:autoSpaceDN w:val="0"/>
              <w:adjustRightInd w:val="0"/>
              <w:spacing w:line="480" w:lineRule="exact"/>
              <w:jc w:val="center"/>
              <w:rPr>
                <w:rFonts w:ascii="宋体" w:eastAsia="宋体" w:hAnsi="宋体"/>
                <w:sz w:val="24"/>
                <w:szCs w:val="24"/>
              </w:rPr>
            </w:pPr>
            <w:r w:rsidRPr="00261F5B">
              <w:rPr>
                <w:rFonts w:ascii="宋体" w:eastAsia="宋体" w:hAnsi="宋体" w:hint="eastAsia"/>
                <w:sz w:val="24"/>
                <w:szCs w:val="24"/>
              </w:rPr>
              <w:t>2</w:t>
            </w:r>
          </w:p>
        </w:tc>
        <w:tc>
          <w:tcPr>
            <w:tcW w:w="0" w:type="auto"/>
            <w:tcBorders>
              <w:top w:val="single" w:sz="6" w:space="0" w:color="auto"/>
              <w:left w:val="single" w:sz="6" w:space="0" w:color="auto"/>
              <w:bottom w:val="single" w:sz="6" w:space="0" w:color="auto"/>
              <w:right w:val="single" w:sz="6" w:space="0" w:color="auto"/>
            </w:tcBorders>
            <w:vAlign w:val="center"/>
          </w:tcPr>
          <w:p w14:paraId="23484CBA" w14:textId="77777777" w:rsidR="004F0CE7" w:rsidRPr="00261F5B" w:rsidRDefault="004F0CE7" w:rsidP="002344D6">
            <w:pPr>
              <w:autoSpaceDE w:val="0"/>
              <w:autoSpaceDN w:val="0"/>
              <w:adjustRightInd w:val="0"/>
              <w:spacing w:line="360" w:lineRule="auto"/>
              <w:rPr>
                <w:rFonts w:ascii="宋体" w:eastAsia="宋体" w:hAnsi="宋体"/>
                <w:sz w:val="24"/>
                <w:szCs w:val="24"/>
              </w:rPr>
            </w:pPr>
            <w:r w:rsidRPr="00261F5B">
              <w:rPr>
                <w:rFonts w:ascii="宋体" w:eastAsia="宋体" w:hAnsi="宋体" w:hint="eastAsia"/>
                <w:color w:val="000000" w:themeColor="text1"/>
                <w:kern w:val="0"/>
                <w:sz w:val="24"/>
                <w:szCs w:val="24"/>
              </w:rPr>
              <w:t>管理服务器</w:t>
            </w:r>
          </w:p>
        </w:tc>
        <w:tc>
          <w:tcPr>
            <w:tcW w:w="0" w:type="auto"/>
            <w:tcBorders>
              <w:top w:val="single" w:sz="6" w:space="0" w:color="auto"/>
              <w:left w:val="single" w:sz="6" w:space="0" w:color="auto"/>
              <w:bottom w:val="single" w:sz="6" w:space="0" w:color="auto"/>
              <w:right w:val="single" w:sz="6" w:space="0" w:color="auto"/>
            </w:tcBorders>
            <w:vAlign w:val="center"/>
          </w:tcPr>
          <w:p w14:paraId="27B43D95"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sidRPr="00261F5B">
              <w:rPr>
                <w:rFonts w:ascii="宋体" w:eastAsia="宋体" w:hAnsi="宋体" w:hint="eastAsia"/>
                <w:sz w:val="24"/>
                <w:szCs w:val="24"/>
              </w:rPr>
              <w:t>H</w:t>
            </w:r>
            <w:r w:rsidRPr="00261F5B">
              <w:rPr>
                <w:rFonts w:ascii="宋体" w:eastAsia="宋体" w:hAnsi="宋体"/>
                <w:sz w:val="24"/>
                <w:szCs w:val="24"/>
              </w:rPr>
              <w:t>3C U</w:t>
            </w:r>
            <w:r w:rsidRPr="00261F5B">
              <w:rPr>
                <w:rFonts w:ascii="宋体" w:eastAsia="宋体" w:hAnsi="宋体" w:hint="eastAsia"/>
                <w:sz w:val="24"/>
                <w:szCs w:val="24"/>
              </w:rPr>
              <w:t>niserver</w:t>
            </w:r>
            <w:r w:rsidRPr="00261F5B">
              <w:rPr>
                <w:rFonts w:ascii="宋体" w:eastAsia="宋体" w:hAnsi="宋体"/>
                <w:sz w:val="24"/>
                <w:szCs w:val="24"/>
              </w:rPr>
              <w:t xml:space="preserve"> </w:t>
            </w:r>
          </w:p>
          <w:p w14:paraId="48AB57F1" w14:textId="77777777" w:rsidR="004F0CE7" w:rsidRPr="00261F5B" w:rsidRDefault="004F0CE7" w:rsidP="002344D6">
            <w:pPr>
              <w:autoSpaceDE w:val="0"/>
              <w:autoSpaceDN w:val="0"/>
              <w:adjustRightInd w:val="0"/>
              <w:spacing w:line="360" w:lineRule="auto"/>
              <w:rPr>
                <w:rFonts w:ascii="宋体" w:eastAsia="宋体" w:hAnsi="宋体"/>
                <w:sz w:val="24"/>
                <w:szCs w:val="24"/>
              </w:rPr>
            </w:pPr>
            <w:r w:rsidRPr="00261F5B">
              <w:rPr>
                <w:rFonts w:ascii="宋体" w:eastAsia="宋体" w:hAnsi="宋体"/>
                <w:sz w:val="24"/>
                <w:szCs w:val="24"/>
              </w:rPr>
              <w:t>R4900 G3</w:t>
            </w:r>
          </w:p>
        </w:tc>
        <w:tc>
          <w:tcPr>
            <w:tcW w:w="0" w:type="auto"/>
            <w:tcBorders>
              <w:top w:val="single" w:sz="6" w:space="0" w:color="auto"/>
              <w:left w:val="single" w:sz="6" w:space="0" w:color="auto"/>
              <w:bottom w:val="single" w:sz="6" w:space="0" w:color="auto"/>
              <w:right w:val="single" w:sz="6" w:space="0" w:color="auto"/>
            </w:tcBorders>
            <w:vAlign w:val="center"/>
          </w:tcPr>
          <w:p w14:paraId="70599815"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2U机架式</w:t>
            </w:r>
          </w:p>
          <w:p w14:paraId="382C4E2C"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CPU：</w:t>
            </w:r>
            <w:r w:rsidRPr="00261F5B">
              <w:rPr>
                <w:rFonts w:ascii="宋体" w:eastAsia="宋体" w:hAnsi="宋体"/>
                <w:color w:val="000000" w:themeColor="text1"/>
                <w:kern w:val="0"/>
                <w:sz w:val="24"/>
                <w:szCs w:val="24"/>
              </w:rPr>
              <w:t>实配</w:t>
            </w:r>
            <w:r w:rsidRPr="00261F5B">
              <w:rPr>
                <w:rFonts w:ascii="宋体" w:eastAsia="宋体" w:hAnsi="宋体" w:hint="eastAsia"/>
                <w:color w:val="000000" w:themeColor="text1"/>
                <w:kern w:val="0"/>
                <w:sz w:val="24"/>
                <w:szCs w:val="24"/>
              </w:rPr>
              <w:t>1颗Intel Xeon SP5118(2.3GHz/12核)处理器</w:t>
            </w:r>
          </w:p>
          <w:p w14:paraId="16BFC13C"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 xml:space="preserve">内存规格：实配32GB DDR4-2666R </w:t>
            </w:r>
            <w:r w:rsidRPr="005B6E37">
              <w:rPr>
                <w:rFonts w:ascii="宋体" w:eastAsia="宋体" w:hAnsi="宋体"/>
                <w:kern w:val="0"/>
                <w:sz w:val="24"/>
                <w:szCs w:val="24"/>
              </w:rPr>
              <w:t>(</w:t>
            </w:r>
            <w:r>
              <w:rPr>
                <w:rFonts w:ascii="宋体" w:eastAsia="宋体" w:hAnsi="宋体"/>
                <w:kern w:val="0"/>
                <w:sz w:val="24"/>
                <w:szCs w:val="24"/>
              </w:rPr>
              <w:t>2</w:t>
            </w:r>
            <w:r w:rsidRPr="005B6E37">
              <w:rPr>
                <w:rFonts w:ascii="宋体" w:eastAsia="宋体" w:hAnsi="宋体"/>
                <w:kern w:val="0"/>
                <w:sz w:val="24"/>
                <w:szCs w:val="24"/>
              </w:rPr>
              <w:t>x16GB)</w:t>
            </w:r>
            <w:r w:rsidRPr="00261F5B">
              <w:rPr>
                <w:rFonts w:ascii="宋体" w:eastAsia="宋体" w:hAnsi="宋体" w:hint="eastAsia"/>
                <w:color w:val="000000" w:themeColor="text1"/>
                <w:kern w:val="0"/>
                <w:sz w:val="24"/>
                <w:szCs w:val="24"/>
              </w:rPr>
              <w:t>内存模块, 最大支持内存插槽48个， 支持内存ECC校验，内存镜像，内存在线备用</w:t>
            </w:r>
          </w:p>
          <w:p w14:paraId="5564C6B4"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内置存储：</w:t>
            </w:r>
            <w:r w:rsidRPr="00261F5B">
              <w:rPr>
                <w:rFonts w:ascii="宋体" w:eastAsia="宋体" w:hAnsi="宋体"/>
                <w:color w:val="000000" w:themeColor="text1"/>
                <w:kern w:val="0"/>
                <w:sz w:val="24"/>
                <w:szCs w:val="24"/>
              </w:rPr>
              <w:t>实配</w:t>
            </w:r>
            <w:r w:rsidRPr="00261F5B">
              <w:rPr>
                <w:rFonts w:ascii="宋体" w:eastAsia="宋体" w:hAnsi="宋体" w:hint="eastAsia"/>
                <w:color w:val="000000" w:themeColor="text1"/>
                <w:kern w:val="0"/>
                <w:sz w:val="24"/>
                <w:szCs w:val="24"/>
              </w:rPr>
              <w:t>2块600G 2.5" 15K SAS硬盘，支持SATA, SAS, SSD，NVMe SSD等磁盘类型，可扩展至48最大SAS/SATA，或最大16个NVMe，</w:t>
            </w:r>
          </w:p>
          <w:p w14:paraId="1627D22B"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阵列控制器：实配阵列控制器4G缓存及超级电容保护，支持Raid0、1、5等，</w:t>
            </w:r>
          </w:p>
          <w:p w14:paraId="10B668E2" w14:textId="77777777" w:rsidR="004F0CE7" w:rsidRPr="00261F5B" w:rsidRDefault="004F0CE7" w:rsidP="002344D6">
            <w:pPr>
              <w:autoSpaceDE w:val="0"/>
              <w:autoSpaceDN w:val="0"/>
              <w:adjustRightInd w:val="0"/>
              <w:spacing w:line="360" w:lineRule="auto"/>
              <w:rPr>
                <w:rFonts w:ascii="宋体" w:eastAsia="宋体" w:hAnsi="宋体"/>
                <w:sz w:val="24"/>
                <w:szCs w:val="24"/>
              </w:rPr>
            </w:pPr>
            <w:r w:rsidRPr="00261F5B">
              <w:rPr>
                <w:rFonts w:ascii="宋体" w:eastAsia="宋体" w:hAnsi="宋体" w:hint="eastAsia"/>
                <w:color w:val="000000" w:themeColor="text1"/>
                <w:kern w:val="0"/>
                <w:sz w:val="24"/>
                <w:szCs w:val="24"/>
              </w:rPr>
              <w:t>外部网络：实配2个千兆网口</w:t>
            </w:r>
          </w:p>
        </w:tc>
        <w:tc>
          <w:tcPr>
            <w:tcW w:w="0" w:type="auto"/>
            <w:tcBorders>
              <w:top w:val="single" w:sz="6" w:space="0" w:color="auto"/>
              <w:left w:val="single" w:sz="6" w:space="0" w:color="auto"/>
              <w:bottom w:val="single" w:sz="6" w:space="0" w:color="auto"/>
              <w:right w:val="single" w:sz="6" w:space="0" w:color="auto"/>
            </w:tcBorders>
            <w:vAlign w:val="center"/>
          </w:tcPr>
          <w:p w14:paraId="40E24E7D"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sidRPr="00261F5B">
              <w:rPr>
                <w:rFonts w:ascii="宋体" w:eastAsia="宋体" w:hAnsi="宋体" w:hint="eastAsia"/>
                <w:sz w:val="24"/>
                <w:szCs w:val="24"/>
              </w:rPr>
              <w:t>台</w:t>
            </w:r>
          </w:p>
        </w:tc>
        <w:tc>
          <w:tcPr>
            <w:tcW w:w="0" w:type="auto"/>
            <w:tcBorders>
              <w:top w:val="single" w:sz="6" w:space="0" w:color="auto"/>
              <w:left w:val="single" w:sz="6" w:space="0" w:color="auto"/>
              <w:bottom w:val="single" w:sz="6" w:space="0" w:color="auto"/>
              <w:right w:val="single" w:sz="6" w:space="0" w:color="auto"/>
            </w:tcBorders>
            <w:vAlign w:val="center"/>
          </w:tcPr>
          <w:p w14:paraId="44E9E794"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sidRPr="00261F5B">
              <w:rPr>
                <w:rFonts w:ascii="宋体" w:eastAsia="宋体" w:hAnsi="宋体" w:hint="eastAsia"/>
                <w:sz w:val="24"/>
                <w:szCs w:val="24"/>
              </w:rPr>
              <w:t>3</w:t>
            </w:r>
          </w:p>
        </w:tc>
        <w:tc>
          <w:tcPr>
            <w:tcW w:w="0" w:type="auto"/>
            <w:tcBorders>
              <w:top w:val="single" w:sz="6" w:space="0" w:color="auto"/>
              <w:left w:val="single" w:sz="6" w:space="0" w:color="auto"/>
              <w:bottom w:val="single" w:sz="6" w:space="0" w:color="auto"/>
              <w:right w:val="single" w:sz="6" w:space="0" w:color="auto"/>
            </w:tcBorders>
            <w:vAlign w:val="center"/>
          </w:tcPr>
          <w:p w14:paraId="5C65EE42"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8500.00</w:t>
            </w:r>
          </w:p>
        </w:tc>
        <w:tc>
          <w:tcPr>
            <w:tcW w:w="0" w:type="auto"/>
            <w:tcBorders>
              <w:top w:val="single" w:sz="6" w:space="0" w:color="auto"/>
              <w:left w:val="single" w:sz="6" w:space="0" w:color="auto"/>
              <w:bottom w:val="single" w:sz="6" w:space="0" w:color="auto"/>
              <w:right w:val="single" w:sz="6" w:space="0" w:color="auto"/>
            </w:tcBorders>
            <w:vAlign w:val="center"/>
          </w:tcPr>
          <w:p w14:paraId="4D723D7B"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5500.00</w:t>
            </w:r>
          </w:p>
        </w:tc>
        <w:tc>
          <w:tcPr>
            <w:tcW w:w="0" w:type="auto"/>
            <w:tcBorders>
              <w:top w:val="single" w:sz="6" w:space="0" w:color="auto"/>
              <w:left w:val="single" w:sz="6" w:space="0" w:color="auto"/>
              <w:bottom w:val="single" w:sz="6" w:space="0" w:color="auto"/>
              <w:right w:val="single" w:sz="6" w:space="0" w:color="auto"/>
            </w:tcBorders>
            <w:vAlign w:val="center"/>
          </w:tcPr>
          <w:p w14:paraId="32AD79EA"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sidRPr="00261F5B">
              <w:rPr>
                <w:rFonts w:ascii="宋体" w:eastAsia="宋体" w:hAnsi="宋体" w:hint="eastAsia"/>
                <w:sz w:val="24"/>
                <w:szCs w:val="24"/>
              </w:rPr>
              <w:t>杭州 新华三技术有限公司</w:t>
            </w:r>
          </w:p>
        </w:tc>
      </w:tr>
      <w:tr w:rsidR="004F0CE7" w:rsidRPr="00261F5B" w14:paraId="624B9BEA" w14:textId="77777777" w:rsidTr="002344D6">
        <w:trPr>
          <w:trHeight w:val="851"/>
        </w:trPr>
        <w:tc>
          <w:tcPr>
            <w:tcW w:w="0" w:type="auto"/>
            <w:tcBorders>
              <w:top w:val="single" w:sz="6" w:space="0" w:color="auto"/>
              <w:left w:val="single" w:sz="6" w:space="0" w:color="auto"/>
              <w:bottom w:val="single" w:sz="6" w:space="0" w:color="auto"/>
              <w:right w:val="single" w:sz="6" w:space="0" w:color="auto"/>
            </w:tcBorders>
            <w:vAlign w:val="center"/>
          </w:tcPr>
          <w:p w14:paraId="3C9AF0D7" w14:textId="77777777" w:rsidR="004F0CE7" w:rsidRPr="00261F5B" w:rsidRDefault="004F0CE7" w:rsidP="002344D6">
            <w:pPr>
              <w:autoSpaceDE w:val="0"/>
              <w:autoSpaceDN w:val="0"/>
              <w:adjustRightInd w:val="0"/>
              <w:spacing w:line="480" w:lineRule="exact"/>
              <w:jc w:val="center"/>
              <w:rPr>
                <w:rFonts w:ascii="宋体" w:eastAsia="宋体" w:hAnsi="宋体"/>
                <w:sz w:val="24"/>
                <w:szCs w:val="24"/>
              </w:rPr>
            </w:pPr>
            <w:r w:rsidRPr="00261F5B">
              <w:rPr>
                <w:rFonts w:ascii="宋体" w:eastAsia="宋体" w:hAnsi="宋体" w:hint="eastAsia"/>
                <w:sz w:val="24"/>
                <w:szCs w:val="24"/>
              </w:rPr>
              <w:t>3</w:t>
            </w:r>
          </w:p>
        </w:tc>
        <w:tc>
          <w:tcPr>
            <w:tcW w:w="0" w:type="auto"/>
            <w:tcBorders>
              <w:top w:val="single" w:sz="6" w:space="0" w:color="auto"/>
              <w:left w:val="single" w:sz="6" w:space="0" w:color="auto"/>
              <w:bottom w:val="single" w:sz="6" w:space="0" w:color="auto"/>
              <w:right w:val="single" w:sz="6" w:space="0" w:color="auto"/>
            </w:tcBorders>
            <w:vAlign w:val="center"/>
          </w:tcPr>
          <w:p w14:paraId="1F1639EE" w14:textId="77777777" w:rsidR="004F0CE7" w:rsidRPr="00261F5B" w:rsidRDefault="004F0CE7" w:rsidP="002344D6">
            <w:pPr>
              <w:autoSpaceDE w:val="0"/>
              <w:autoSpaceDN w:val="0"/>
              <w:adjustRightInd w:val="0"/>
              <w:spacing w:line="360" w:lineRule="auto"/>
              <w:rPr>
                <w:rFonts w:ascii="宋体" w:eastAsia="宋体" w:hAnsi="宋体"/>
                <w:sz w:val="24"/>
                <w:szCs w:val="24"/>
              </w:rPr>
            </w:pPr>
            <w:r w:rsidRPr="00261F5B">
              <w:rPr>
                <w:rFonts w:ascii="宋体" w:eastAsia="宋体" w:hAnsi="宋体" w:hint="eastAsia"/>
                <w:color w:val="000000" w:themeColor="text1"/>
                <w:kern w:val="0"/>
                <w:sz w:val="24"/>
                <w:szCs w:val="24"/>
              </w:rPr>
              <w:t>虚拟化软件</w:t>
            </w:r>
          </w:p>
        </w:tc>
        <w:tc>
          <w:tcPr>
            <w:tcW w:w="0" w:type="auto"/>
            <w:tcBorders>
              <w:top w:val="single" w:sz="6" w:space="0" w:color="auto"/>
              <w:left w:val="single" w:sz="6" w:space="0" w:color="auto"/>
              <w:bottom w:val="single" w:sz="6" w:space="0" w:color="auto"/>
              <w:right w:val="single" w:sz="6" w:space="0" w:color="auto"/>
            </w:tcBorders>
            <w:vAlign w:val="center"/>
          </w:tcPr>
          <w:p w14:paraId="32B9206D"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sidRPr="00261F5B">
              <w:rPr>
                <w:rFonts w:ascii="宋体" w:eastAsia="宋体" w:hAnsi="宋体" w:hint="eastAsia"/>
                <w:sz w:val="24"/>
                <w:szCs w:val="24"/>
              </w:rPr>
              <w:t>H</w:t>
            </w:r>
            <w:r w:rsidRPr="00261F5B">
              <w:rPr>
                <w:rFonts w:ascii="宋体" w:eastAsia="宋体" w:hAnsi="宋体"/>
                <w:sz w:val="24"/>
                <w:szCs w:val="24"/>
              </w:rPr>
              <w:t>3C</w:t>
            </w:r>
          </w:p>
          <w:p w14:paraId="031DBB96"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sidRPr="00261F5B">
              <w:rPr>
                <w:rFonts w:ascii="宋体" w:eastAsia="宋体" w:hAnsi="宋体"/>
                <w:sz w:val="24"/>
                <w:szCs w:val="24"/>
              </w:rPr>
              <w:t>CAS 虚拟化平台</w:t>
            </w:r>
          </w:p>
        </w:tc>
        <w:tc>
          <w:tcPr>
            <w:tcW w:w="0" w:type="auto"/>
            <w:tcBorders>
              <w:top w:val="single" w:sz="6" w:space="0" w:color="auto"/>
              <w:left w:val="single" w:sz="6" w:space="0" w:color="auto"/>
              <w:bottom w:val="single" w:sz="6" w:space="0" w:color="auto"/>
              <w:right w:val="single" w:sz="6" w:space="0" w:color="auto"/>
            </w:tcBorders>
            <w:vAlign w:val="center"/>
          </w:tcPr>
          <w:p w14:paraId="26B20FA2"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配置要求：本次实配24物理CPU的授权许可。</w:t>
            </w:r>
          </w:p>
          <w:p w14:paraId="180E7ECA"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虚拟机管理：产品</w:t>
            </w:r>
            <w:r w:rsidRPr="00261F5B">
              <w:rPr>
                <w:rFonts w:ascii="宋体" w:eastAsia="宋体" w:hAnsi="宋体"/>
                <w:color w:val="000000" w:themeColor="text1"/>
                <w:kern w:val="0"/>
                <w:sz w:val="24"/>
                <w:szCs w:val="24"/>
              </w:rPr>
              <w:t>能够</w:t>
            </w:r>
            <w:r w:rsidRPr="00261F5B">
              <w:rPr>
                <w:rFonts w:ascii="宋体" w:eastAsia="宋体" w:hAnsi="宋体" w:hint="eastAsia"/>
                <w:color w:val="000000" w:themeColor="text1"/>
                <w:kern w:val="0"/>
                <w:sz w:val="24"/>
                <w:szCs w:val="24"/>
              </w:rPr>
              <w:t>提供基于B/S架构的WEB管理平台统一管理，支持Intel VT等CPU硬件虚拟化技术。</w:t>
            </w:r>
          </w:p>
          <w:p w14:paraId="7F22DA0E"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产品支持虚拟机HA功能，包括主机HA及虚拟机蓝屏HA。</w:t>
            </w:r>
          </w:p>
          <w:p w14:paraId="771440A5"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产品支持虚拟化管理系统支持动态资源调度功能。</w:t>
            </w:r>
          </w:p>
          <w:p w14:paraId="5F00F9FE"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产品支持CPU容量分配优先级，支持存储I/O控制优先级。</w:t>
            </w:r>
          </w:p>
          <w:p w14:paraId="43836F72"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虚拟机基本要求</w:t>
            </w:r>
            <w:r w:rsidRPr="00261F5B">
              <w:rPr>
                <w:rFonts w:ascii="宋体" w:eastAsia="宋体" w:hAnsi="宋体" w:hint="eastAsia"/>
                <w:color w:val="000000" w:themeColor="text1"/>
                <w:kern w:val="0"/>
                <w:sz w:val="24"/>
                <w:szCs w:val="24"/>
              </w:rPr>
              <w:tab/>
            </w:r>
          </w:p>
          <w:p w14:paraId="24575104"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▲产品支持完整的虚拟机生命周期管理，提供虚拟机的创建、修改、删除、启动、关闭、重启、暂停、休眠、恢复、下电、查询等功能。</w:t>
            </w:r>
          </w:p>
          <w:p w14:paraId="44CBCFCF"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虚拟机迁移</w:t>
            </w:r>
            <w:r w:rsidRPr="00261F5B">
              <w:rPr>
                <w:rFonts w:ascii="宋体" w:eastAsia="宋体" w:hAnsi="宋体" w:hint="eastAsia"/>
                <w:color w:val="000000" w:themeColor="text1"/>
                <w:kern w:val="0"/>
                <w:sz w:val="24"/>
                <w:szCs w:val="24"/>
              </w:rPr>
              <w:tab/>
              <w:t>支持虚拟机在线及离线迁移功能。</w:t>
            </w:r>
          </w:p>
          <w:p w14:paraId="59F00B5E"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资源扩展能力：虚拟机业务组中CPU和内存利用率平均值达到扩展阈值时，能够自动克隆部署相应个数虚拟机。</w:t>
            </w:r>
          </w:p>
          <w:p w14:paraId="68F106D0"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快照 ：产品能够定时将虚拟机当前的内存数据状态保存到镜像文件中，保证数据完整性和安全性。</w:t>
            </w:r>
          </w:p>
          <w:p w14:paraId="019F4876"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虚拟化网络：产品支持虚拟机QOS控制功能，可以对VLAN进行划分,端口聚合等功能进行配置。</w:t>
            </w:r>
          </w:p>
          <w:p w14:paraId="56AB83C0"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▲用户管理：产品支持增加，删除，修改，查看用户的信息，也可以对用户组进行增删改查的操作。</w:t>
            </w:r>
          </w:p>
          <w:p w14:paraId="0CEA2F07"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告警管理：产品支持实时告警管理功能，且允许对告警功能进行配置，告警通知支持邮件，短信；</w:t>
            </w:r>
          </w:p>
          <w:p w14:paraId="0F1AC90E"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集群管理：产品支持对服务器资源集群的管理，整系统支持不低于30个集群。</w:t>
            </w:r>
          </w:p>
          <w:p w14:paraId="119FE9B1"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虚拟化管理系统支持虚拟机的HA功能。</w:t>
            </w:r>
          </w:p>
          <w:p w14:paraId="3ED4E958"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虚拟化管理系统支持动态资源调度。</w:t>
            </w:r>
          </w:p>
          <w:p w14:paraId="090897BC"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为保障关键业务运行，产品可指定某些虚拟机固定运行于某一物理服务器上，不会自动迁移该虚拟机。</w:t>
            </w:r>
          </w:p>
          <w:p w14:paraId="29B1B4B5"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虚拟网络管理：产品支持虚拟机流量QoS控制功能，支持VLAN划分功能，支持端口聚合功能。</w:t>
            </w:r>
          </w:p>
          <w:p w14:paraId="216E3A14"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虚拟机灾备管理：产品支持设置备份策略，支持定时备份功能，支持手动备虚拟机份功能，支持还原虚拟机功能。</w:t>
            </w:r>
          </w:p>
          <w:p w14:paraId="1CB6DF32"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虚拟机安全管理：产品支持虚拟机IP地址限定，支持虚拟机ACL访问控制，支持虚拟机网络策略自动迁移。</w:t>
            </w:r>
          </w:p>
          <w:p w14:paraId="2E9D310B"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报表管理：产品能够提供虚拟机报表管理功能，能够展示出虚拟机网络流量排名统计、虚拟机网络流量统计、虚拟机I/O吞吐量排名统计、虚拟机I/O吞吐量统计、虚拟机性能排名统计、虚拟机性能统计等。</w:t>
            </w:r>
          </w:p>
          <w:p w14:paraId="5F6F4F75"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监控管理 ：产品支持虚拟机性能监控管理，可以正确统计虚拟机CPU,内存,I/O吞吐量，网络吞吐量等；</w:t>
            </w:r>
          </w:p>
          <w:p w14:paraId="4C481AE3"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管理平台可靠性</w:t>
            </w:r>
            <w:r w:rsidRPr="00261F5B">
              <w:rPr>
                <w:rFonts w:ascii="宋体" w:eastAsia="宋体" w:hAnsi="宋体" w:hint="eastAsia"/>
                <w:color w:val="000000" w:themeColor="text1"/>
                <w:kern w:val="0"/>
                <w:sz w:val="24"/>
                <w:szCs w:val="24"/>
              </w:rPr>
              <w:tab/>
              <w:t>管理平台可安装在两台服务器上，数据相互同步，当主服务器数据发生变化时，该数据变化会实时同步到备用服务器。同时，当主服务器发生故障，备用服务器将自动接管业务。</w:t>
            </w:r>
          </w:p>
          <w:p w14:paraId="053C5913"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运维功能</w:t>
            </w:r>
            <w:r w:rsidRPr="00261F5B">
              <w:rPr>
                <w:rFonts w:ascii="宋体" w:eastAsia="宋体" w:hAnsi="宋体" w:hint="eastAsia"/>
                <w:color w:val="000000" w:themeColor="text1"/>
                <w:kern w:val="0"/>
                <w:sz w:val="24"/>
                <w:szCs w:val="24"/>
              </w:rPr>
              <w:tab/>
            </w:r>
          </w:p>
          <w:p w14:paraId="7731E2E0"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color w:val="000000" w:themeColor="text1"/>
                <w:kern w:val="0"/>
                <w:sz w:val="24"/>
                <w:szCs w:val="24"/>
              </w:rPr>
              <w:tab/>
            </w:r>
            <w:r w:rsidRPr="00261F5B">
              <w:rPr>
                <w:rFonts w:ascii="宋体" w:eastAsia="宋体" w:hAnsi="宋体" w:hint="eastAsia"/>
                <w:color w:val="000000" w:themeColor="text1"/>
                <w:kern w:val="0"/>
                <w:sz w:val="24"/>
                <w:szCs w:val="24"/>
              </w:rPr>
              <w:t>▲健康巡检功能：产品可以通过便捷式的方式获取系统健康情况及资源使用统计，包括但不限于集群健康状况、存储健康状况、网络健康状况、告警消息状况、以及其它方面</w:t>
            </w:r>
          </w:p>
          <w:p w14:paraId="4FD99553"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ab/>
              <w:t xml:space="preserve">▲存储清理功能：产品可以通过便捷式的方式自动扫描存储中的无效数据文件，根据需要选择并删除相应的无效文件。 </w:t>
            </w:r>
          </w:p>
          <w:p w14:paraId="694264FF"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ab/>
              <w:t>▲资源分析功能：产品能够分析虚拟机CPU、内存等资源使用趋势，能够分析集群CPU、内存等资源使用趋势，为系统配置优化提供数据参考。</w:t>
            </w:r>
          </w:p>
          <w:p w14:paraId="33296E4B"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ab/>
              <w:t>▲资源导出功能：产品可以通过便捷式的方式查看虚拟化系统中所有的虚拟机列表和相关信息，并导出报表且内容与虚拟化系统界面显示的完全一致。</w:t>
            </w:r>
          </w:p>
          <w:p w14:paraId="5778FD0D"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ab/>
              <w:t>▲虚机还原功能：当虚拟机操作系统由于出现灾难性错误或者内部条件阻止系统继续运行而蓝屏（Windows）或崩溃（Linux）时，虚拟化系统能够实现虚拟机的快速自动恢复。</w:t>
            </w:r>
          </w:p>
          <w:p w14:paraId="5790B257"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兼容性</w:t>
            </w:r>
            <w:r w:rsidRPr="00261F5B">
              <w:rPr>
                <w:rFonts w:ascii="宋体" w:eastAsia="宋体" w:hAnsi="宋体" w:hint="eastAsia"/>
                <w:color w:val="000000" w:themeColor="text1"/>
                <w:kern w:val="0"/>
                <w:sz w:val="24"/>
                <w:szCs w:val="24"/>
              </w:rPr>
              <w:tab/>
              <w:t>：支持Windows、Linux 等主流操作系统的各版本。</w:t>
            </w:r>
          </w:p>
          <w:p w14:paraId="65168C8B"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ab/>
              <w:t>遵从OpenStack平台接口标准，具备开放平台能力，支撑上层多业务发展。</w:t>
            </w:r>
          </w:p>
          <w:p w14:paraId="2D1AA1A4" w14:textId="77777777" w:rsidR="004F0CE7" w:rsidRPr="00261F5B" w:rsidRDefault="004F0CE7" w:rsidP="002344D6">
            <w:pPr>
              <w:adjustRightInd w:val="0"/>
              <w:spacing w:line="400" w:lineRule="exact"/>
              <w:jc w:val="left"/>
              <w:rPr>
                <w:rFonts w:ascii="宋体" w:eastAsia="宋体" w:hAnsi="宋体"/>
                <w:color w:val="000000" w:themeColor="text1"/>
                <w:kern w:val="0"/>
                <w:sz w:val="24"/>
                <w:szCs w:val="24"/>
              </w:rPr>
            </w:pPr>
            <w:r w:rsidRPr="00261F5B">
              <w:rPr>
                <w:rFonts w:ascii="宋体" w:eastAsia="宋体" w:hAnsi="宋体" w:hint="eastAsia"/>
                <w:color w:val="000000" w:themeColor="text1"/>
                <w:kern w:val="0"/>
                <w:sz w:val="24"/>
                <w:szCs w:val="24"/>
              </w:rPr>
              <w:tab/>
              <w:t>虚拟化平台支持主流设备厂商提供的X86服务器。</w:t>
            </w:r>
          </w:p>
          <w:p w14:paraId="71B7CEB1" w14:textId="77777777" w:rsidR="004F0CE7" w:rsidRPr="00261F5B" w:rsidRDefault="004F0CE7" w:rsidP="002344D6">
            <w:pPr>
              <w:autoSpaceDE w:val="0"/>
              <w:autoSpaceDN w:val="0"/>
              <w:adjustRightInd w:val="0"/>
              <w:spacing w:line="360" w:lineRule="auto"/>
              <w:rPr>
                <w:rFonts w:ascii="宋体" w:eastAsia="宋体" w:hAnsi="宋体"/>
                <w:sz w:val="24"/>
                <w:szCs w:val="24"/>
              </w:rPr>
            </w:pPr>
            <w:r w:rsidRPr="00261F5B">
              <w:rPr>
                <w:rFonts w:ascii="宋体" w:eastAsia="宋体" w:hAnsi="宋体" w:hint="eastAsia"/>
                <w:color w:val="000000" w:themeColor="text1"/>
                <w:kern w:val="0"/>
                <w:sz w:val="24"/>
                <w:szCs w:val="24"/>
              </w:rPr>
              <w:tab/>
              <w:t>支持兼容主流设备厂商提供的共享存储。</w:t>
            </w:r>
          </w:p>
        </w:tc>
        <w:tc>
          <w:tcPr>
            <w:tcW w:w="0" w:type="auto"/>
            <w:tcBorders>
              <w:top w:val="single" w:sz="6" w:space="0" w:color="auto"/>
              <w:left w:val="single" w:sz="6" w:space="0" w:color="auto"/>
              <w:bottom w:val="single" w:sz="6" w:space="0" w:color="auto"/>
              <w:right w:val="single" w:sz="6" w:space="0" w:color="auto"/>
            </w:tcBorders>
            <w:vAlign w:val="center"/>
          </w:tcPr>
          <w:p w14:paraId="33814C65"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sidRPr="00261F5B">
              <w:rPr>
                <w:rFonts w:ascii="宋体" w:eastAsia="宋体" w:hAnsi="宋体" w:hint="eastAsia"/>
                <w:sz w:val="24"/>
                <w:szCs w:val="24"/>
              </w:rPr>
              <w:t>套</w:t>
            </w:r>
          </w:p>
        </w:tc>
        <w:tc>
          <w:tcPr>
            <w:tcW w:w="0" w:type="auto"/>
            <w:tcBorders>
              <w:top w:val="single" w:sz="6" w:space="0" w:color="auto"/>
              <w:left w:val="single" w:sz="6" w:space="0" w:color="auto"/>
              <w:bottom w:val="single" w:sz="6" w:space="0" w:color="auto"/>
              <w:right w:val="single" w:sz="6" w:space="0" w:color="auto"/>
            </w:tcBorders>
            <w:vAlign w:val="center"/>
          </w:tcPr>
          <w:p w14:paraId="025C8E58"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sidRPr="00261F5B">
              <w:rPr>
                <w:rFonts w:ascii="宋体" w:eastAsia="宋体" w:hAnsi="宋体" w:hint="eastAsia"/>
                <w:sz w:val="24"/>
                <w:szCs w:val="24"/>
              </w:rPr>
              <w:t>1</w:t>
            </w:r>
          </w:p>
        </w:tc>
        <w:tc>
          <w:tcPr>
            <w:tcW w:w="0" w:type="auto"/>
            <w:tcBorders>
              <w:top w:val="single" w:sz="6" w:space="0" w:color="auto"/>
              <w:left w:val="single" w:sz="6" w:space="0" w:color="auto"/>
              <w:bottom w:val="single" w:sz="6" w:space="0" w:color="auto"/>
              <w:right w:val="single" w:sz="6" w:space="0" w:color="auto"/>
            </w:tcBorders>
            <w:vAlign w:val="center"/>
          </w:tcPr>
          <w:p w14:paraId="33CD7CAB"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15000.00</w:t>
            </w:r>
          </w:p>
        </w:tc>
        <w:tc>
          <w:tcPr>
            <w:tcW w:w="0" w:type="auto"/>
            <w:tcBorders>
              <w:top w:val="single" w:sz="6" w:space="0" w:color="auto"/>
              <w:left w:val="single" w:sz="6" w:space="0" w:color="auto"/>
              <w:bottom w:val="single" w:sz="6" w:space="0" w:color="auto"/>
              <w:right w:val="single" w:sz="6" w:space="0" w:color="auto"/>
            </w:tcBorders>
            <w:vAlign w:val="center"/>
          </w:tcPr>
          <w:p w14:paraId="6D347686"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15000.00</w:t>
            </w:r>
          </w:p>
        </w:tc>
        <w:tc>
          <w:tcPr>
            <w:tcW w:w="0" w:type="auto"/>
            <w:tcBorders>
              <w:top w:val="single" w:sz="6" w:space="0" w:color="auto"/>
              <w:left w:val="single" w:sz="6" w:space="0" w:color="auto"/>
              <w:bottom w:val="single" w:sz="6" w:space="0" w:color="auto"/>
              <w:right w:val="single" w:sz="6" w:space="0" w:color="auto"/>
            </w:tcBorders>
            <w:vAlign w:val="center"/>
          </w:tcPr>
          <w:p w14:paraId="10B3F1B0"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sidRPr="00261F5B">
              <w:rPr>
                <w:rFonts w:ascii="宋体" w:eastAsia="宋体" w:hAnsi="宋体" w:hint="eastAsia"/>
                <w:sz w:val="24"/>
                <w:szCs w:val="24"/>
              </w:rPr>
              <w:t>杭州 新华三技术有限公司</w:t>
            </w:r>
          </w:p>
        </w:tc>
      </w:tr>
      <w:tr w:rsidR="004F0CE7" w:rsidRPr="00261F5B" w14:paraId="40756181" w14:textId="77777777" w:rsidTr="002344D6">
        <w:trPr>
          <w:trHeight w:val="851"/>
        </w:trPr>
        <w:tc>
          <w:tcPr>
            <w:tcW w:w="0" w:type="auto"/>
            <w:gridSpan w:val="2"/>
            <w:tcBorders>
              <w:top w:val="single" w:sz="6" w:space="0" w:color="auto"/>
              <w:left w:val="single" w:sz="6" w:space="0" w:color="auto"/>
              <w:bottom w:val="single" w:sz="6" w:space="0" w:color="auto"/>
              <w:right w:val="single" w:sz="6" w:space="0" w:color="auto"/>
            </w:tcBorders>
            <w:vAlign w:val="center"/>
          </w:tcPr>
          <w:p w14:paraId="09A95BF1" w14:textId="77777777" w:rsidR="004F0CE7" w:rsidRPr="00261F5B" w:rsidRDefault="004F0CE7" w:rsidP="002344D6">
            <w:pPr>
              <w:autoSpaceDE w:val="0"/>
              <w:autoSpaceDN w:val="0"/>
              <w:adjustRightInd w:val="0"/>
              <w:spacing w:line="360" w:lineRule="auto"/>
              <w:jc w:val="center"/>
              <w:rPr>
                <w:rFonts w:ascii="宋体" w:eastAsia="宋体" w:hAnsi="宋体"/>
                <w:sz w:val="24"/>
                <w:szCs w:val="24"/>
              </w:rPr>
            </w:pPr>
            <w:r w:rsidRPr="00261F5B">
              <w:rPr>
                <w:rFonts w:ascii="宋体" w:eastAsia="宋体" w:hAnsi="宋体" w:cs="宋体" w:hint="eastAsia"/>
                <w:sz w:val="24"/>
                <w:szCs w:val="24"/>
                <w:lang w:val="zh-CN"/>
              </w:rPr>
              <w:t>合</w:t>
            </w:r>
            <w:r w:rsidRPr="00261F5B">
              <w:rPr>
                <w:rFonts w:ascii="宋体" w:eastAsia="宋体" w:hAnsi="宋体"/>
                <w:sz w:val="24"/>
                <w:szCs w:val="24"/>
              </w:rPr>
              <w:t xml:space="preserve">  </w:t>
            </w:r>
            <w:r w:rsidRPr="00261F5B">
              <w:rPr>
                <w:rFonts w:ascii="宋体" w:eastAsia="宋体" w:hAnsi="宋体" w:cs="宋体" w:hint="eastAsia"/>
                <w:sz w:val="24"/>
                <w:szCs w:val="24"/>
                <w:lang w:val="zh-CN"/>
              </w:rPr>
              <w:t>计</w:t>
            </w:r>
          </w:p>
        </w:tc>
        <w:tc>
          <w:tcPr>
            <w:tcW w:w="0" w:type="auto"/>
            <w:gridSpan w:val="7"/>
            <w:tcBorders>
              <w:top w:val="single" w:sz="6" w:space="0" w:color="auto"/>
              <w:left w:val="single" w:sz="6" w:space="0" w:color="auto"/>
              <w:bottom w:val="single" w:sz="6" w:space="0" w:color="auto"/>
              <w:right w:val="single" w:sz="6" w:space="0" w:color="auto"/>
            </w:tcBorders>
            <w:vAlign w:val="center"/>
          </w:tcPr>
          <w:p w14:paraId="4138F0A9" w14:textId="77777777" w:rsidR="004F0CE7" w:rsidRPr="00261F5B" w:rsidRDefault="004F0CE7" w:rsidP="002344D6">
            <w:pPr>
              <w:autoSpaceDE w:val="0"/>
              <w:autoSpaceDN w:val="0"/>
              <w:adjustRightInd w:val="0"/>
              <w:spacing w:line="360" w:lineRule="auto"/>
              <w:ind w:firstLineChars="50" w:firstLine="120"/>
              <w:jc w:val="center"/>
              <w:rPr>
                <w:rFonts w:ascii="宋体" w:eastAsia="宋体" w:hAnsi="宋体" w:cs="宋体"/>
                <w:sz w:val="24"/>
                <w:szCs w:val="24"/>
                <w:lang w:val="zh-CN"/>
              </w:rPr>
            </w:pPr>
            <w:r w:rsidRPr="00261F5B">
              <w:rPr>
                <w:rFonts w:ascii="宋体" w:eastAsia="宋体" w:hAnsi="宋体" w:cs="宋体" w:hint="eastAsia"/>
                <w:sz w:val="24"/>
                <w:szCs w:val="24"/>
                <w:lang w:val="zh-CN"/>
              </w:rPr>
              <w:t xml:space="preserve">大写： </w:t>
            </w:r>
            <w:r>
              <w:rPr>
                <w:rFonts w:ascii="宋体" w:eastAsia="宋体" w:hAnsi="宋体" w:cs="宋体" w:hint="eastAsia"/>
                <w:sz w:val="24"/>
                <w:szCs w:val="24"/>
                <w:lang w:val="zh-CN"/>
              </w:rPr>
              <w:t>玖拾捌万贰仟陆佰元整</w:t>
            </w:r>
            <w:r w:rsidRPr="00261F5B">
              <w:rPr>
                <w:rFonts w:ascii="宋体" w:eastAsia="宋体" w:hAnsi="宋体" w:cs="宋体"/>
                <w:sz w:val="24"/>
                <w:szCs w:val="24"/>
                <w:lang w:val="zh-CN"/>
              </w:rPr>
              <w:t xml:space="preserve">                </w:t>
            </w:r>
            <w:r w:rsidRPr="00261F5B">
              <w:rPr>
                <w:rFonts w:ascii="宋体" w:eastAsia="宋体" w:hAnsi="宋体"/>
                <w:sz w:val="24"/>
                <w:szCs w:val="24"/>
              </w:rPr>
              <w:t xml:space="preserve">             </w:t>
            </w:r>
            <w:r w:rsidRPr="00261F5B">
              <w:rPr>
                <w:rFonts w:ascii="宋体" w:eastAsia="宋体" w:hAnsi="宋体" w:cs="宋体" w:hint="eastAsia"/>
                <w:sz w:val="24"/>
                <w:szCs w:val="24"/>
                <w:lang w:val="zh-CN"/>
              </w:rPr>
              <w:t>小写：</w:t>
            </w:r>
            <w:r>
              <w:rPr>
                <w:rFonts w:ascii="宋体" w:eastAsia="宋体" w:hAnsi="宋体" w:cs="宋体" w:hint="eastAsia"/>
                <w:sz w:val="24"/>
                <w:szCs w:val="24"/>
                <w:lang w:val="zh-CN"/>
              </w:rPr>
              <w:t>9</w:t>
            </w:r>
            <w:r>
              <w:rPr>
                <w:rFonts w:ascii="宋体" w:eastAsia="宋体" w:hAnsi="宋体" w:cs="宋体"/>
                <w:sz w:val="24"/>
                <w:szCs w:val="24"/>
                <w:lang w:val="zh-CN"/>
              </w:rPr>
              <w:t>82600.00</w:t>
            </w:r>
          </w:p>
        </w:tc>
      </w:tr>
    </w:tbl>
    <w:p w14:paraId="722A7118" w14:textId="77777777" w:rsidR="004F0CE7" w:rsidRDefault="004F0CE7" w:rsidP="004F0CE7">
      <w:pPr>
        <w:autoSpaceDE w:val="0"/>
        <w:autoSpaceDN w:val="0"/>
        <w:adjustRightInd w:val="0"/>
        <w:spacing w:line="480" w:lineRule="auto"/>
        <w:rPr>
          <w:rFonts w:ascii="宋体" w:eastAsia="宋体" w:hAnsi="宋体" w:cs="宋体"/>
          <w:sz w:val="24"/>
          <w:szCs w:val="24"/>
          <w:u w:val="single"/>
        </w:rPr>
      </w:pPr>
      <w:r w:rsidRPr="0021036A">
        <w:rPr>
          <w:rFonts w:ascii="宋体" w:eastAsia="宋体" w:hAnsi="宋体" w:cs="宋体" w:hint="eastAsia"/>
          <w:sz w:val="24"/>
          <w:szCs w:val="24"/>
        </w:rPr>
        <w:t>投标人名称（并加盖公章）：</w:t>
      </w:r>
      <w:r w:rsidRPr="0021036A">
        <w:rPr>
          <w:rFonts w:ascii="宋体" w:eastAsia="宋体" w:hAnsi="宋体" w:cs="宋体" w:hint="eastAsia"/>
          <w:sz w:val="24"/>
          <w:szCs w:val="24"/>
          <w:u w:val="single"/>
        </w:rPr>
        <w:t xml:space="preserve"> </w:t>
      </w:r>
      <w:r w:rsidRPr="003621BD">
        <w:rPr>
          <w:rFonts w:ascii="宋体" w:eastAsia="宋体" w:hAnsi="宋体" w:cs="宋体" w:hint="eastAsia"/>
          <w:sz w:val="24"/>
          <w:szCs w:val="24"/>
          <w:u w:val="single"/>
        </w:rPr>
        <w:t>河南省维佳计算机系统集成有限公司</w:t>
      </w:r>
      <w:r w:rsidRPr="0021036A">
        <w:rPr>
          <w:rFonts w:ascii="宋体" w:eastAsia="宋体" w:hAnsi="宋体" w:cs="宋体" w:hint="eastAsia"/>
          <w:sz w:val="24"/>
          <w:szCs w:val="24"/>
          <w:u w:val="single"/>
        </w:rPr>
        <w:t xml:space="preserve"> </w:t>
      </w:r>
    </w:p>
    <w:p w14:paraId="724006AD" w14:textId="77777777" w:rsidR="00226A0F" w:rsidRPr="004F0CE7" w:rsidRDefault="00226A0F">
      <w:bookmarkStart w:id="0" w:name="_GoBack"/>
      <w:bookmarkEnd w:id="0"/>
    </w:p>
    <w:sectPr w:rsidR="00226A0F" w:rsidRPr="004F0CE7" w:rsidSect="004F0CE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315964" w14:textId="77777777" w:rsidR="002E15C0" w:rsidRDefault="002E15C0" w:rsidP="004F0CE7">
      <w:r>
        <w:separator/>
      </w:r>
    </w:p>
  </w:endnote>
  <w:endnote w:type="continuationSeparator" w:id="0">
    <w:p w14:paraId="628F4715" w14:textId="77777777" w:rsidR="002E15C0" w:rsidRDefault="002E15C0" w:rsidP="004F0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A3901" w14:textId="77777777" w:rsidR="002E15C0" w:rsidRDefault="002E15C0" w:rsidP="004F0CE7">
      <w:r>
        <w:separator/>
      </w:r>
    </w:p>
  </w:footnote>
  <w:footnote w:type="continuationSeparator" w:id="0">
    <w:p w14:paraId="4D93A3F9" w14:textId="77777777" w:rsidR="002E15C0" w:rsidRDefault="002E15C0" w:rsidP="004F0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0"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1A3"/>
    <w:rsid w:val="00226A0F"/>
    <w:rsid w:val="002E15C0"/>
    <w:rsid w:val="004C31A3"/>
    <w:rsid w:val="004F0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FC0D52D-18CA-4FDD-BA1D-644759D5B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0CE7"/>
    <w:pPr>
      <w:widowControl w:val="0"/>
      <w:jc w:val="both"/>
    </w:pPr>
  </w:style>
  <w:style w:type="paragraph" w:styleId="1">
    <w:name w:val="heading 1"/>
    <w:basedOn w:val="a"/>
    <w:next w:val="a"/>
    <w:link w:val="10"/>
    <w:qFormat/>
    <w:rsid w:val="004F0CE7"/>
    <w:pPr>
      <w:keepNext/>
      <w:keepLines/>
      <w:numPr>
        <w:numId w:val="1"/>
      </w:numPr>
      <w:adjustRightInd w:val="0"/>
      <w:spacing w:before="340" w:after="330" w:line="578" w:lineRule="atLeast"/>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0"/>
    <w:qFormat/>
    <w:rsid w:val="004F0CE7"/>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4">
    <w:name w:val="heading 4"/>
    <w:basedOn w:val="a"/>
    <w:next w:val="a"/>
    <w:link w:val="40"/>
    <w:qFormat/>
    <w:rsid w:val="004F0CE7"/>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0C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F0CE7"/>
    <w:rPr>
      <w:sz w:val="18"/>
      <w:szCs w:val="18"/>
    </w:rPr>
  </w:style>
  <w:style w:type="paragraph" w:styleId="a5">
    <w:name w:val="footer"/>
    <w:basedOn w:val="a"/>
    <w:link w:val="a6"/>
    <w:uiPriority w:val="99"/>
    <w:unhideWhenUsed/>
    <w:rsid w:val="004F0CE7"/>
    <w:pPr>
      <w:tabs>
        <w:tab w:val="center" w:pos="4153"/>
        <w:tab w:val="right" w:pos="8306"/>
      </w:tabs>
      <w:snapToGrid w:val="0"/>
      <w:jc w:val="left"/>
    </w:pPr>
    <w:rPr>
      <w:sz w:val="18"/>
      <w:szCs w:val="18"/>
    </w:rPr>
  </w:style>
  <w:style w:type="character" w:customStyle="1" w:styleId="a6">
    <w:name w:val="页脚 字符"/>
    <w:basedOn w:val="a0"/>
    <w:link w:val="a5"/>
    <w:uiPriority w:val="99"/>
    <w:rsid w:val="004F0CE7"/>
    <w:rPr>
      <w:sz w:val="18"/>
      <w:szCs w:val="18"/>
    </w:rPr>
  </w:style>
  <w:style w:type="character" w:customStyle="1" w:styleId="10">
    <w:name w:val="标题 1 字符"/>
    <w:basedOn w:val="a0"/>
    <w:link w:val="1"/>
    <w:rsid w:val="004F0CE7"/>
    <w:rPr>
      <w:rFonts w:ascii="Calibri" w:eastAsia="宋体" w:hAnsi="Calibri" w:cs="Times New Roman"/>
      <w:b/>
      <w:bCs/>
      <w:kern w:val="44"/>
      <w:sz w:val="44"/>
      <w:szCs w:val="44"/>
    </w:rPr>
  </w:style>
  <w:style w:type="character" w:customStyle="1" w:styleId="20">
    <w:name w:val="标题 2 字符"/>
    <w:basedOn w:val="a0"/>
    <w:link w:val="2"/>
    <w:qFormat/>
    <w:rsid w:val="004F0CE7"/>
    <w:rPr>
      <w:rFonts w:ascii="Arial" w:eastAsia="黑体" w:hAnsi="Arial" w:cs="Times New Roman"/>
      <w:b/>
      <w:bCs/>
      <w:kern w:val="0"/>
      <w:sz w:val="32"/>
      <w:szCs w:val="32"/>
    </w:rPr>
  </w:style>
  <w:style w:type="character" w:customStyle="1" w:styleId="40">
    <w:name w:val="标题 4 字符"/>
    <w:basedOn w:val="a0"/>
    <w:link w:val="4"/>
    <w:rsid w:val="004F0CE7"/>
    <w:rPr>
      <w:rFonts w:ascii="Arial" w:eastAsia="黑体" w:hAnsi="Arial" w:cs="Times New Roman"/>
      <w:b/>
      <w:bCs/>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5D7B0-E74A-40B8-99F3-971E09752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408</Words>
  <Characters>2328</Characters>
  <Application>Microsoft Office Word</Application>
  <DocSecurity>0</DocSecurity>
  <Lines>19</Lines>
  <Paragraphs>5</Paragraphs>
  <ScaleCrop>false</ScaleCrop>
  <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Yoran</dc:creator>
  <cp:keywords/>
  <dc:description/>
  <cp:lastModifiedBy>Yoran</cp:lastModifiedBy>
  <cp:revision>2</cp:revision>
  <dcterms:created xsi:type="dcterms:W3CDTF">2020-05-14T07:39:00Z</dcterms:created>
  <dcterms:modified xsi:type="dcterms:W3CDTF">2020-05-14T07:39:00Z</dcterms:modified>
</cp:coreProperties>
</file>