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E2" w:rsidRPr="00084F5E" w:rsidRDefault="0073197F" w:rsidP="00084F5E">
      <w:pPr>
        <w:ind w:firstLineChars="50" w:firstLine="181"/>
        <w:rPr>
          <w:rFonts w:asciiTheme="majorEastAsia" w:eastAsiaTheme="majorEastAsia" w:hAnsiTheme="majorEastAsia" w:cstheme="majorEastAsia"/>
          <w:b/>
          <w:bCs/>
          <w:color w:val="000000"/>
          <w:sz w:val="36"/>
          <w:szCs w:val="44"/>
        </w:rPr>
      </w:pPr>
      <w:r w:rsidRPr="00084F5E">
        <w:rPr>
          <w:rFonts w:asciiTheme="majorEastAsia" w:eastAsiaTheme="majorEastAsia" w:hAnsiTheme="majorEastAsia" w:cstheme="majorEastAsia" w:hint="eastAsia"/>
          <w:b/>
          <w:bCs/>
          <w:sz w:val="36"/>
          <w:szCs w:val="44"/>
          <w:shd w:val="clear" w:color="auto" w:fill="FFFFFF"/>
        </w:rPr>
        <w:t>襄城县北汝河国家湿地公园1:1000地形图测绘项目</w:t>
      </w: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73197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3133E2" w:rsidRDefault="003133E2">
      <w:pPr>
        <w:rPr>
          <w:rFonts w:ascii="微软简隶书" w:eastAsia="微软简隶书"/>
        </w:rPr>
      </w:pPr>
    </w:p>
    <w:p w:rsidR="00084F5E" w:rsidRDefault="0073197F">
      <w:pP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 xml:space="preserve">      </w:t>
      </w:r>
    </w:p>
    <w:p w:rsidR="00084F5E" w:rsidRDefault="00084F5E">
      <w:pPr>
        <w:rPr>
          <w:rFonts w:asciiTheme="majorEastAsia" w:eastAsiaTheme="majorEastAsia" w:hAnsiTheme="majorEastAsia" w:cstheme="majorEastAsia" w:hint="eastAsia"/>
          <w:b/>
          <w:bCs/>
          <w:sz w:val="36"/>
          <w:szCs w:val="36"/>
        </w:rPr>
      </w:pPr>
    </w:p>
    <w:p w:rsidR="003133E2" w:rsidRDefault="0073197F" w:rsidP="00084F5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项目编号：襄财竞谈-2020-15</w:t>
      </w:r>
    </w:p>
    <w:p w:rsidR="003133E2" w:rsidRDefault="0073197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采购单位：襄城县北汝河国家湿地公园管理中心</w:t>
      </w:r>
    </w:p>
    <w:p w:rsidR="003133E2" w:rsidRDefault="0073197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3133E2" w:rsidRDefault="003133E2">
      <w:pPr>
        <w:rPr>
          <w:rFonts w:asciiTheme="majorEastAsia" w:eastAsiaTheme="majorEastAsia" w:hAnsiTheme="majorEastAsia" w:cstheme="majorEastAsia"/>
          <w:b/>
          <w:bCs/>
          <w:sz w:val="36"/>
          <w:szCs w:val="36"/>
        </w:rPr>
      </w:pPr>
    </w:p>
    <w:p w:rsidR="003133E2" w:rsidRDefault="0073197F">
      <w:pPr>
        <w:jc w:val="center"/>
        <w:rPr>
          <w:rFonts w:asciiTheme="majorEastAsia" w:eastAsiaTheme="majorEastAsia" w:hAnsiTheme="majorEastAsia" w:cstheme="majorEastAsia"/>
          <w:b/>
          <w:bCs/>
          <w:sz w:val="36"/>
          <w:szCs w:val="36"/>
        </w:rPr>
      </w:pPr>
      <w:r w:rsidRPr="007D715C">
        <w:rPr>
          <w:rFonts w:asciiTheme="majorEastAsia" w:eastAsiaTheme="majorEastAsia" w:hAnsiTheme="majorEastAsia" w:cstheme="majorEastAsia" w:hint="eastAsia"/>
          <w:b/>
          <w:bCs/>
          <w:sz w:val="36"/>
          <w:szCs w:val="36"/>
        </w:rPr>
        <w:t>二〇二〇年五月七日</w:t>
      </w:r>
    </w:p>
    <w:p w:rsidR="003133E2" w:rsidRDefault="003133E2">
      <w:pPr>
        <w:widowControl/>
        <w:rPr>
          <w:rFonts w:asciiTheme="minorEastAsia" w:hAnsiTheme="minorEastAsia" w:cs="黑体"/>
          <w:b/>
          <w:bCs/>
          <w:sz w:val="44"/>
          <w:szCs w:val="44"/>
          <w:lang w:val="zh-CN"/>
        </w:rPr>
      </w:pPr>
    </w:p>
    <w:p w:rsidR="003133E2" w:rsidRDefault="0073197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3133E2" w:rsidRDefault="003133E2">
      <w:pPr>
        <w:rPr>
          <w:sz w:val="32"/>
          <w:szCs w:val="32"/>
        </w:rPr>
      </w:pP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3133E2" w:rsidRDefault="0073197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3133E2" w:rsidRDefault="0073197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3133E2" w:rsidRDefault="003133E2">
      <w:pPr>
        <w:widowControl/>
        <w:jc w:val="left"/>
        <w:rPr>
          <w:rFonts w:ascii="宋体" w:hAnsi="宋体" w:cs="宋体"/>
          <w:b/>
          <w:sz w:val="36"/>
          <w:szCs w:val="36"/>
          <w:shd w:val="clear" w:color="auto" w:fill="FFFFFF"/>
        </w:rPr>
      </w:pPr>
    </w:p>
    <w:p w:rsidR="003133E2" w:rsidRDefault="003133E2">
      <w:pPr>
        <w:widowControl/>
        <w:jc w:val="left"/>
        <w:rPr>
          <w:rFonts w:ascii="宋体" w:hAnsi="宋体" w:cs="宋体"/>
          <w:b/>
          <w:sz w:val="36"/>
          <w:szCs w:val="36"/>
          <w:shd w:val="clear" w:color="auto" w:fill="FFFFFF"/>
        </w:rPr>
      </w:pPr>
    </w:p>
    <w:p w:rsidR="003133E2" w:rsidRDefault="003133E2">
      <w:pPr>
        <w:widowControl/>
        <w:jc w:val="left"/>
        <w:rPr>
          <w:rFonts w:ascii="宋体" w:hAnsi="宋体" w:cs="宋体"/>
          <w:b/>
          <w:sz w:val="36"/>
          <w:szCs w:val="36"/>
          <w:shd w:val="clear" w:color="auto" w:fill="FFFFFF"/>
        </w:rPr>
      </w:pPr>
    </w:p>
    <w:p w:rsidR="003133E2" w:rsidRDefault="003133E2">
      <w:pPr>
        <w:widowControl/>
        <w:jc w:val="left"/>
        <w:rPr>
          <w:rFonts w:ascii="宋体" w:eastAsia="宋体" w:hAnsi="宋体" w:cs="宋体"/>
          <w:b/>
          <w:sz w:val="36"/>
          <w:szCs w:val="36"/>
          <w:shd w:val="clear" w:color="auto" w:fill="FFFFFF"/>
        </w:rPr>
      </w:pPr>
    </w:p>
    <w:p w:rsidR="003133E2" w:rsidRDefault="003133E2">
      <w:pPr>
        <w:jc w:val="center"/>
        <w:rPr>
          <w:rFonts w:asciiTheme="majorEastAsia" w:eastAsiaTheme="majorEastAsia" w:hAnsiTheme="majorEastAsia" w:cs="宋体"/>
          <w:b/>
          <w:kern w:val="0"/>
          <w:sz w:val="32"/>
          <w:szCs w:val="32"/>
        </w:rPr>
      </w:pPr>
    </w:p>
    <w:p w:rsidR="003133E2" w:rsidRDefault="0073197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3133E2" w:rsidRDefault="003133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3133E2" w:rsidRDefault="0073197F">
      <w:pPr>
        <w:spacing w:line="360" w:lineRule="auto"/>
        <w:ind w:firstLineChars="200" w:firstLine="480"/>
        <w:jc w:val="left"/>
        <w:rPr>
          <w:rFonts w:ascii="宋体" w:eastAsia="宋体" w:hAnsi="宋体" w:cs="宋体"/>
          <w:b/>
          <w:bCs/>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宋体" w:eastAsia="宋体" w:hAnsi="宋体" w:cs="宋体" w:hint="eastAsia"/>
          <w:bCs/>
          <w:color w:val="000000"/>
          <w:kern w:val="0"/>
          <w:sz w:val="24"/>
          <w:szCs w:val="24"/>
          <w:shd w:val="clear" w:color="040000" w:fill="FFFFFF"/>
        </w:rPr>
        <w:t>襄城县北汝河国家湿地公园管理中心</w:t>
      </w:r>
      <w:r>
        <w:rPr>
          <w:rFonts w:ascii="宋体" w:eastAsia="宋体" w:hAnsi="宋体" w:cs="宋体" w:hint="eastAsia"/>
          <w:color w:val="000000"/>
          <w:kern w:val="0"/>
          <w:sz w:val="24"/>
          <w:szCs w:val="24"/>
          <w:shd w:val="clear" w:color="040000" w:fill="FFFFFF"/>
        </w:rPr>
        <w:t>的委托，对“襄城县北汝河国家湿地公园1:1000地形图测绘项目”进行竞争性谈判采购，欢迎符合条件的供应商报名参加。</w:t>
      </w:r>
    </w:p>
    <w:p w:rsidR="003133E2" w:rsidRDefault="0073197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3133E2" w:rsidRDefault="0073197F">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襄城县北汝河国家湿地公园1:1000地形图测绘项目</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襄财竞谈-2020-15</w:t>
      </w:r>
    </w:p>
    <w:p w:rsidR="003133E2" w:rsidRDefault="0073197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襄城县北汝河国家湿地公园1:1000地形图测绘项目，</w:t>
      </w:r>
      <w:r>
        <w:rPr>
          <w:rFonts w:ascii="宋体" w:eastAsia="宋体" w:hAnsi="宋体" w:cs="宋体" w:hint="eastAsia"/>
          <w:sz w:val="24"/>
          <w:szCs w:val="24"/>
        </w:rPr>
        <w:t>北汝河国家湿地公园二期项目龙兴大桥至北汝河上游襄城县界12.5千米及百宁大桥至大陈闸8.5千米（总计全长21千米）</w:t>
      </w:r>
      <w:r>
        <w:rPr>
          <w:rFonts w:ascii="宋体" w:eastAsia="宋体" w:hAnsi="宋体" w:cs="宋体" w:hint="eastAsia"/>
          <w:color w:val="000000"/>
          <w:kern w:val="0"/>
          <w:sz w:val="24"/>
          <w:szCs w:val="24"/>
          <w:shd w:val="clear" w:color="040000" w:fill="FFFFFF"/>
        </w:rPr>
        <w:t>（详见竞争性谈判文件</w:t>
      </w:r>
      <w:r w:rsidR="00AA7E9F">
        <w:rPr>
          <w:rFonts w:ascii="宋体" w:eastAsia="宋体" w:hAnsi="宋体" w:cs="宋体" w:hint="eastAsia"/>
          <w:color w:val="000000"/>
          <w:kern w:val="0"/>
          <w:sz w:val="24"/>
          <w:szCs w:val="24"/>
          <w:shd w:val="clear" w:color="040000" w:fill="FFFFFF"/>
        </w:rPr>
        <w:t>采购需求</w:t>
      </w:r>
      <w:r>
        <w:rPr>
          <w:rFonts w:ascii="宋体" w:eastAsia="宋体" w:hAnsi="宋体" w:cs="宋体" w:hint="eastAsia"/>
          <w:color w:val="000000"/>
          <w:kern w:val="0"/>
          <w:sz w:val="24"/>
          <w:szCs w:val="24"/>
          <w:shd w:val="clear" w:color="040000" w:fill="FFFFFF"/>
        </w:rPr>
        <w:t>）。</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558900.00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558900</w:t>
      </w:r>
      <w:r>
        <w:rPr>
          <w:rFonts w:ascii="宋体" w:eastAsia="宋体" w:hAnsi="宋体" w:cs="宋体"/>
          <w:color w:val="000000"/>
          <w:kern w:val="0"/>
          <w:sz w:val="24"/>
          <w:szCs w:val="24"/>
          <w:shd w:val="clear" w:color="040000" w:fill="FFFFFF"/>
        </w:rPr>
        <w:t>.00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：自签订合同之日起10日历天。</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r w:rsidR="00201D5E">
        <w:rPr>
          <w:rFonts w:ascii="宋体" w:eastAsia="宋体" w:hAnsi="宋体" w:cs="宋体" w:hint="eastAsia"/>
          <w:color w:val="000000"/>
          <w:kern w:val="0"/>
          <w:sz w:val="24"/>
          <w:szCs w:val="24"/>
          <w:shd w:val="clear" w:color="040000" w:fill="FFFFFF"/>
        </w:rPr>
        <w:t>境内</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3133E2" w:rsidRDefault="0073197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133E2" w:rsidRDefault="0073197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3133E2" w:rsidRDefault="0073197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3133E2" w:rsidRDefault="0073197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3133E2" w:rsidRDefault="0073197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投标人须具备测绘甲级资质（需包含测绘航空摄影，摄影测量与遥感，工程测量及地理信息系统工程）；</w:t>
      </w:r>
    </w:p>
    <w:p w:rsidR="003133E2" w:rsidRDefault="0073197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t>
      </w:r>
      <w:proofErr w:type="spellStart"/>
      <w:r>
        <w:rPr>
          <w:rFonts w:ascii="宋体" w:hAnsi="宋体" w:cs="宋体"/>
          <w:color w:val="000000"/>
          <w:kern w:val="0"/>
          <w:shd w:val="clear" w:color="040000" w:fill="FFFFFF"/>
        </w:rPr>
        <w:t>www.creditchina.gov.cn</w:t>
      </w:r>
      <w:proofErr w:type="spellEnd"/>
      <w:r>
        <w:rPr>
          <w:rFonts w:ascii="宋体" w:hAnsi="宋体" w:cs="宋体"/>
          <w:color w:val="000000"/>
          <w:kern w:val="0"/>
          <w:shd w:val="clear" w:color="040000" w:fill="FFFFFF"/>
        </w:rPr>
        <w:t>)失信被执行人、重大税收违法案件当事人名单、政府采购严重违法失信名单的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t>
      </w:r>
      <w:proofErr w:type="spellStart"/>
      <w:r>
        <w:rPr>
          <w:rFonts w:ascii="宋体" w:hAnsi="宋体" w:cs="宋体"/>
          <w:color w:val="000000"/>
          <w:kern w:val="0"/>
          <w:shd w:val="clear" w:color="040000" w:fill="FFFFFF"/>
        </w:rPr>
        <w:t>www.ccgp.gov.cn</w:t>
      </w:r>
      <w:proofErr w:type="spellEnd"/>
      <w:r>
        <w:rPr>
          <w:rFonts w:ascii="宋体" w:hAnsi="宋体" w:cs="宋体"/>
          <w:color w:val="000000"/>
          <w:kern w:val="0"/>
          <w:shd w:val="clear" w:color="040000" w:fill="FFFFFF"/>
        </w:rPr>
        <w:t>)政府采购严重违法失信行为记录名单的</w:t>
      </w:r>
      <w:r>
        <w:rPr>
          <w:rFonts w:ascii="宋体" w:hAnsi="宋体" w:cs="宋体" w:hint="eastAsia"/>
          <w:color w:val="000000"/>
          <w:kern w:val="0"/>
          <w:shd w:val="clear" w:color="040000" w:fill="FFFFFF"/>
        </w:rPr>
        <w:t>供应商；“中</w:t>
      </w:r>
      <w:r>
        <w:rPr>
          <w:rFonts w:ascii="宋体" w:hAnsi="宋体" w:cs="宋体" w:hint="eastAsia"/>
          <w:color w:val="000000"/>
          <w:kern w:val="0"/>
          <w:shd w:val="clear" w:color="040000" w:fill="FFFFFF"/>
        </w:rPr>
        <w:lastRenderedPageBreak/>
        <w:t>国社会组织公共服务平台”网站（</w:t>
      </w:r>
      <w:proofErr w:type="spellStart"/>
      <w:r>
        <w:rPr>
          <w:rFonts w:ascii="宋体" w:hAnsi="宋体" w:cs="宋体"/>
          <w:color w:val="000000"/>
          <w:kern w:val="0"/>
          <w:shd w:val="clear" w:color="040000" w:fill="FFFFFF"/>
        </w:rPr>
        <w:t>www.chinanpo.gov.cn</w:t>
      </w:r>
      <w:proofErr w:type="spellEnd"/>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3133E2" w:rsidRDefault="0073197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3133E2" w:rsidRDefault="0073197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3133E2" w:rsidRDefault="0073197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3133E2" w:rsidRDefault="0073197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3133E2" w:rsidRDefault="0073197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3133E2" w:rsidRDefault="0073197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sidR="00201D5E">
        <w:rPr>
          <w:rFonts w:ascii="宋体" w:hAnsi="宋体" w:cs="宋体" w:hint="eastAsia"/>
        </w:rPr>
        <w:t>0</w:t>
      </w:r>
      <w:r>
        <w:rPr>
          <w:rFonts w:cs="宋体" w:hint="eastAsia"/>
          <w:u w:val="single"/>
        </w:rPr>
        <w:t>5</w:t>
      </w:r>
      <w:r>
        <w:rPr>
          <w:rFonts w:ascii="宋体" w:hAnsi="宋体" w:cs="宋体" w:hint="eastAsia"/>
        </w:rPr>
        <w:t>月</w:t>
      </w:r>
      <w:r>
        <w:rPr>
          <w:rFonts w:cs="宋体" w:hint="eastAsia"/>
          <w:u w:val="single"/>
        </w:rPr>
        <w:t>14</w:t>
      </w:r>
      <w:r>
        <w:rPr>
          <w:rFonts w:ascii="宋体" w:hAnsi="宋体" w:cs="宋体" w:hint="eastAsia"/>
        </w:rPr>
        <w:t>日</w:t>
      </w:r>
      <w:r>
        <w:rPr>
          <w:rFonts w:cs="宋体" w:hint="eastAsia"/>
          <w:u w:val="single"/>
        </w:rPr>
        <w:t>9</w:t>
      </w:r>
      <w:r>
        <w:rPr>
          <w:rFonts w:ascii="宋体" w:hAnsi="宋体" w:cs="宋体" w:hint="eastAsia"/>
        </w:rPr>
        <w:t>时（北京时间），逾期送达或不符合规定的响应文件不予接受。</w:t>
      </w:r>
    </w:p>
    <w:p w:rsidR="003133E2" w:rsidRDefault="0073197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3133E2" w:rsidRDefault="0073197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3133E2" w:rsidRDefault="0073197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3133E2" w:rsidRDefault="0073197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3133E2" w:rsidRDefault="0073197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3133E2" w:rsidRDefault="0073197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3133E2" w:rsidRDefault="0073197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3133E2" w:rsidRDefault="0073197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3133E2" w:rsidRDefault="0073197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3133E2" w:rsidRDefault="0073197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bCs/>
          <w:color w:val="000000"/>
          <w:kern w:val="0"/>
          <w:sz w:val="24"/>
          <w:szCs w:val="24"/>
          <w:shd w:val="clear" w:color="040000" w:fill="FFFFFF"/>
        </w:rPr>
        <w:t>襄城县北汝河国家湿地公园管理中心</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联系人：柳女士         联系电话：13837476207</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联系地址：襄城县八七路东段电子产业园12楼1204室</w:t>
      </w:r>
    </w:p>
    <w:p w:rsidR="003133E2" w:rsidRDefault="0073197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联系人：陈先生         联系电话：0374-3998026</w:t>
      </w:r>
    </w:p>
    <w:p w:rsidR="003133E2" w:rsidRDefault="003133E2">
      <w:pPr>
        <w:widowControl/>
        <w:shd w:val="clear" w:color="auto" w:fill="FFFFFF"/>
        <w:spacing w:line="360" w:lineRule="auto"/>
        <w:ind w:firstLine="482"/>
        <w:jc w:val="left"/>
        <w:rPr>
          <w:rFonts w:ascii="宋体" w:eastAsia="宋体" w:hAnsi="宋体" w:cs="宋体"/>
          <w:sz w:val="24"/>
          <w:szCs w:val="24"/>
        </w:rPr>
      </w:pPr>
    </w:p>
    <w:p w:rsidR="003133E2" w:rsidRDefault="003133E2">
      <w:pPr>
        <w:widowControl/>
        <w:shd w:val="clear" w:color="auto" w:fill="FFFFFF"/>
        <w:spacing w:line="360" w:lineRule="auto"/>
        <w:ind w:firstLine="482"/>
        <w:jc w:val="left"/>
        <w:rPr>
          <w:rFonts w:ascii="宋体" w:eastAsia="宋体" w:hAnsi="宋体" w:cs="宋体"/>
          <w:sz w:val="24"/>
          <w:szCs w:val="24"/>
        </w:rPr>
      </w:pPr>
    </w:p>
    <w:p w:rsidR="003133E2" w:rsidRDefault="0073197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3133E2" w:rsidRDefault="00EE4479" w:rsidP="00EE4479">
      <w:pPr>
        <w:adjustRightInd w:val="0"/>
        <w:snapToGrid w:val="0"/>
        <w:spacing w:line="360" w:lineRule="auto"/>
        <w:ind w:firstLineChars="2300" w:firstLine="5520"/>
        <w:jc w:val="left"/>
        <w:rPr>
          <w:rFonts w:ascii="宋体" w:hAnsi="宋体"/>
          <w:sz w:val="24"/>
          <w:szCs w:val="24"/>
        </w:rPr>
      </w:pPr>
      <w:r>
        <w:rPr>
          <w:rFonts w:ascii="宋体" w:hAnsi="宋体" w:hint="eastAsia"/>
          <w:sz w:val="24"/>
          <w:szCs w:val="24"/>
        </w:rPr>
        <w:t>2020</w:t>
      </w:r>
      <w:r w:rsidR="0073197F">
        <w:rPr>
          <w:rFonts w:ascii="宋体" w:hAnsi="宋体" w:hint="eastAsia"/>
          <w:sz w:val="24"/>
          <w:szCs w:val="24"/>
        </w:rPr>
        <w:t>年</w:t>
      </w:r>
      <w:r>
        <w:rPr>
          <w:rFonts w:ascii="宋体" w:hAnsi="宋体" w:hint="eastAsia"/>
          <w:sz w:val="24"/>
          <w:szCs w:val="24"/>
        </w:rPr>
        <w:t>05</w:t>
      </w:r>
      <w:r w:rsidR="0073197F">
        <w:rPr>
          <w:rFonts w:ascii="宋体" w:hAnsi="宋体" w:hint="eastAsia"/>
          <w:sz w:val="24"/>
          <w:szCs w:val="24"/>
        </w:rPr>
        <w:t>月</w:t>
      </w:r>
      <w:r>
        <w:rPr>
          <w:rFonts w:ascii="宋体" w:hAnsi="宋体" w:hint="eastAsia"/>
          <w:sz w:val="24"/>
          <w:szCs w:val="24"/>
        </w:rPr>
        <w:t>7</w:t>
      </w:r>
      <w:r w:rsidR="0073197F">
        <w:rPr>
          <w:rFonts w:ascii="宋体" w:hAnsi="宋体" w:hint="eastAsia"/>
          <w:sz w:val="24"/>
          <w:szCs w:val="24"/>
        </w:rPr>
        <w:t>日</w:t>
      </w:r>
    </w:p>
    <w:p w:rsidR="003133E2" w:rsidRDefault="003133E2">
      <w:pPr>
        <w:adjustRightInd w:val="0"/>
        <w:snapToGrid w:val="0"/>
        <w:spacing w:line="360" w:lineRule="auto"/>
        <w:ind w:firstLineChars="2600" w:firstLine="5460"/>
        <w:jc w:val="left"/>
        <w:rPr>
          <w:rFonts w:ascii="宋体" w:hAnsi="宋体"/>
          <w:szCs w:val="21"/>
        </w:rPr>
      </w:pPr>
    </w:p>
    <w:p w:rsidR="003133E2" w:rsidRDefault="003133E2">
      <w:pPr>
        <w:adjustRightInd w:val="0"/>
        <w:snapToGrid w:val="0"/>
        <w:spacing w:line="360" w:lineRule="auto"/>
        <w:ind w:firstLineChars="2600" w:firstLine="5460"/>
        <w:jc w:val="left"/>
        <w:rPr>
          <w:rFonts w:ascii="宋体" w:hAnsi="宋体"/>
          <w:szCs w:val="21"/>
        </w:rPr>
      </w:pPr>
    </w:p>
    <w:p w:rsidR="003133E2" w:rsidRDefault="0073197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3133E2" w:rsidRDefault="0073197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3133E2" w:rsidRDefault="003133E2">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3133E2" w:rsidRDefault="0073197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3133E2" w:rsidRDefault="0073197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3133E2" w:rsidRDefault="0073197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3133E2" w:rsidRDefault="0073197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2677F1" w:rsidRPr="002677F1">
        <w:rPr>
          <w:rFonts w:hint="eastAsia"/>
        </w:rPr>
        <w:fldChar w:fldCharType="begin"/>
      </w:r>
      <w:r>
        <w:instrText xml:space="preserve"> HYPERLINK "http://221.14.6.70:8088/ggzy/" </w:instrText>
      </w:r>
      <w:r w:rsidR="002677F1" w:rsidRPr="002677F1">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2677F1">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3133E2" w:rsidRDefault="0073197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3133E2" w:rsidRDefault="0073197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3133E2" w:rsidRDefault="0073197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3133E2" w:rsidRDefault="0073197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3133E2" w:rsidRDefault="0073197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3133E2" w:rsidRDefault="0073197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2677F1" w:rsidRPr="002677F1">
        <w:rPr>
          <w:rFonts w:hint="eastAsia"/>
        </w:rPr>
        <w:fldChar w:fldCharType="begin"/>
      </w:r>
      <w:r>
        <w:instrText xml:space="preserve"> HYPERLINK "http://221.14.6.70:8088/ggzy/" </w:instrText>
      </w:r>
      <w:r w:rsidR="002677F1" w:rsidRPr="002677F1">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2677F1">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3133E2" w:rsidRDefault="0073197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3133E2" w:rsidRDefault="0073197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3133E2" w:rsidRDefault="0073197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加密电子响应文件成功提交后，供应商应打印“响应文件提交回执单”供谈判响应文件递交现场备查。</w:t>
      </w:r>
    </w:p>
    <w:p w:rsidR="003133E2" w:rsidRDefault="0073197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3133E2" w:rsidRDefault="0073197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3133E2" w:rsidRDefault="0073197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133E2" w:rsidRDefault="003133E2">
      <w:pPr>
        <w:jc w:val="center"/>
        <w:rPr>
          <w:rFonts w:asciiTheme="majorEastAsia" w:eastAsiaTheme="majorEastAsia" w:hAnsiTheme="majorEastAsia" w:cs="宋体"/>
          <w:b/>
          <w:kern w:val="0"/>
          <w:sz w:val="32"/>
          <w:szCs w:val="32"/>
        </w:rPr>
      </w:pPr>
    </w:p>
    <w:p w:rsidR="003133E2" w:rsidRDefault="003133E2">
      <w:pPr>
        <w:jc w:val="center"/>
        <w:rPr>
          <w:rFonts w:asciiTheme="majorEastAsia" w:eastAsiaTheme="majorEastAsia" w:hAnsiTheme="majorEastAsia" w:cs="宋体"/>
          <w:b/>
          <w:kern w:val="0"/>
          <w:sz w:val="32"/>
          <w:szCs w:val="32"/>
        </w:rPr>
      </w:pPr>
    </w:p>
    <w:p w:rsidR="003133E2" w:rsidRDefault="003133E2">
      <w:pPr>
        <w:jc w:val="center"/>
        <w:rPr>
          <w:rFonts w:asciiTheme="majorEastAsia" w:eastAsiaTheme="majorEastAsia" w:hAnsiTheme="majorEastAsia" w:cs="宋体"/>
          <w:b/>
          <w:kern w:val="0"/>
          <w:sz w:val="32"/>
          <w:szCs w:val="32"/>
        </w:rPr>
      </w:pPr>
    </w:p>
    <w:p w:rsidR="003133E2" w:rsidRDefault="0073197F" w:rsidP="00512239">
      <w:pPr>
        <w:spacing w:afterLines="100"/>
        <w:ind w:firstLineChars="750" w:firstLine="2409"/>
        <w:rPr>
          <w:rFonts w:ascii="宋体" w:hAnsi="宋体" w:cs="宋体"/>
          <w:b/>
          <w:sz w:val="24"/>
        </w:rPr>
      </w:pPr>
      <w:r>
        <w:rPr>
          <w:rFonts w:ascii="宋体" w:eastAsia="宋体" w:hAnsi="宋体" w:cs="宋体" w:hint="eastAsia"/>
          <w:b/>
          <w:sz w:val="32"/>
          <w:szCs w:val="32"/>
        </w:rPr>
        <w:lastRenderedPageBreak/>
        <w:t>第二章  采购需求</w:t>
      </w:r>
    </w:p>
    <w:p w:rsidR="003133E2" w:rsidRDefault="0073197F">
      <w:pPr>
        <w:spacing w:line="360" w:lineRule="auto"/>
        <w:ind w:firstLineChars="200" w:firstLine="480"/>
        <w:outlineLvl w:val="0"/>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hint="eastAsia"/>
          <w:b/>
          <w:kern w:val="0"/>
          <w:sz w:val="24"/>
          <w:szCs w:val="24"/>
        </w:rPr>
        <w:t>项目概况及采购清单</w:t>
      </w:r>
    </w:p>
    <w:p w:rsidR="003133E2" w:rsidRDefault="0073197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北汝河国家湿地公园二期项目龙兴大桥至北汝河上游襄城县界12.5千米及百宁大桥至大陈闸8.5千米（总计全长21千米）。</w:t>
      </w:r>
    </w:p>
    <w:tbl>
      <w:tblPr>
        <w:tblStyle w:val="ae"/>
        <w:tblW w:w="0" w:type="auto"/>
        <w:tblLook w:val="04A0"/>
      </w:tblPr>
      <w:tblGrid>
        <w:gridCol w:w="1066"/>
        <w:gridCol w:w="4615"/>
        <w:gridCol w:w="2841"/>
      </w:tblGrid>
      <w:tr w:rsidR="003133E2">
        <w:tc>
          <w:tcPr>
            <w:tcW w:w="1066"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4615"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2841"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工作量</w:t>
            </w:r>
          </w:p>
        </w:tc>
      </w:tr>
      <w:tr w:rsidR="003133E2">
        <w:tc>
          <w:tcPr>
            <w:tcW w:w="1066"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4615"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1:1000地形图</w:t>
            </w:r>
          </w:p>
        </w:tc>
        <w:tc>
          <w:tcPr>
            <w:tcW w:w="2841"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70幅</w:t>
            </w:r>
          </w:p>
        </w:tc>
      </w:tr>
      <w:tr w:rsidR="003133E2">
        <w:tc>
          <w:tcPr>
            <w:tcW w:w="1066"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4615"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E级控制点</w:t>
            </w:r>
          </w:p>
        </w:tc>
        <w:tc>
          <w:tcPr>
            <w:tcW w:w="2841"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20个</w:t>
            </w:r>
          </w:p>
        </w:tc>
      </w:tr>
      <w:tr w:rsidR="003133E2">
        <w:tc>
          <w:tcPr>
            <w:tcW w:w="1066"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4615"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四等水准</w:t>
            </w:r>
          </w:p>
        </w:tc>
        <w:tc>
          <w:tcPr>
            <w:tcW w:w="2841" w:type="dxa"/>
            <w:vAlign w:val="center"/>
          </w:tcPr>
          <w:p w:rsidR="003133E2" w:rsidRDefault="0073197F">
            <w:pPr>
              <w:spacing w:line="360" w:lineRule="auto"/>
              <w:jc w:val="center"/>
              <w:rPr>
                <w:rFonts w:ascii="宋体" w:eastAsia="宋体" w:hAnsi="宋体" w:cs="宋体"/>
                <w:sz w:val="24"/>
                <w:szCs w:val="24"/>
              </w:rPr>
            </w:pPr>
            <w:r>
              <w:rPr>
                <w:rFonts w:ascii="宋体" w:eastAsia="宋体" w:hAnsi="宋体" w:cs="宋体" w:hint="eastAsia"/>
                <w:sz w:val="24"/>
                <w:szCs w:val="24"/>
              </w:rPr>
              <w:t>40个</w:t>
            </w:r>
          </w:p>
        </w:tc>
      </w:tr>
    </w:tbl>
    <w:p w:rsidR="003133E2" w:rsidRDefault="0073197F">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二</w:t>
      </w:r>
      <w:r>
        <w:rPr>
          <w:rFonts w:ascii="宋体" w:eastAsia="宋体" w:hAnsi="宋体" w:cs="宋体" w:hint="eastAsia"/>
          <w:b/>
          <w:kern w:val="0"/>
          <w:sz w:val="24"/>
          <w:szCs w:val="24"/>
          <w:lang w:val="zh-CN"/>
        </w:rPr>
        <w:t>、服务标准、期限、效率等要求</w:t>
      </w:r>
    </w:p>
    <w:p w:rsidR="003133E2" w:rsidRDefault="0073197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1、服务标准：最终成果满足现行规范要求。</w:t>
      </w:r>
    </w:p>
    <w:p w:rsidR="003133E2" w:rsidRDefault="0073197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2、服务期限：合同签订后10日历天。</w:t>
      </w:r>
    </w:p>
    <w:p w:rsidR="003133E2" w:rsidRDefault="0073197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3133E2" w:rsidRDefault="0073197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3133E2" w:rsidRDefault="0073197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p>
    <w:p w:rsidR="003133E2" w:rsidRDefault="0073197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 xml:space="preserve">  成果文件提交并通过验收后10个工作日内。甲方一次性向乙方支付全部合同款项。</w:t>
      </w:r>
    </w:p>
    <w:p w:rsidR="003133E2" w:rsidRDefault="0073197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3133E2" w:rsidRDefault="0073197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3133E2" w:rsidRDefault="003133E2">
      <w:pPr>
        <w:spacing w:line="360" w:lineRule="auto"/>
        <w:ind w:firstLineChars="200" w:firstLine="482"/>
        <w:rPr>
          <w:rFonts w:ascii="宋体" w:hAnsi="宋体" w:cs="宋体"/>
          <w:b/>
          <w:sz w:val="24"/>
          <w:lang w:val="zh-CN"/>
        </w:rPr>
      </w:pPr>
    </w:p>
    <w:p w:rsidR="003133E2" w:rsidRDefault="003133E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3133E2" w:rsidRDefault="003133E2">
      <w:pPr>
        <w:autoSpaceDE w:val="0"/>
        <w:autoSpaceDN w:val="0"/>
        <w:adjustRightInd w:val="0"/>
        <w:jc w:val="center"/>
        <w:rPr>
          <w:rFonts w:asciiTheme="majorEastAsia" w:eastAsiaTheme="majorEastAsia" w:hAnsiTheme="majorEastAsia" w:cs="宋体"/>
          <w:b/>
          <w:kern w:val="0"/>
          <w:sz w:val="36"/>
          <w:szCs w:val="36"/>
        </w:rPr>
      </w:pPr>
    </w:p>
    <w:p w:rsidR="003133E2" w:rsidRDefault="003133E2">
      <w:pPr>
        <w:autoSpaceDE w:val="0"/>
        <w:autoSpaceDN w:val="0"/>
        <w:adjustRightInd w:val="0"/>
        <w:jc w:val="center"/>
        <w:rPr>
          <w:rFonts w:asciiTheme="majorEastAsia" w:eastAsiaTheme="majorEastAsia" w:hAnsiTheme="majorEastAsia" w:cs="宋体"/>
          <w:b/>
          <w:kern w:val="0"/>
          <w:sz w:val="36"/>
          <w:szCs w:val="36"/>
        </w:rPr>
      </w:pPr>
    </w:p>
    <w:p w:rsidR="003133E2" w:rsidRDefault="003133E2">
      <w:pPr>
        <w:autoSpaceDE w:val="0"/>
        <w:autoSpaceDN w:val="0"/>
        <w:adjustRightInd w:val="0"/>
        <w:rPr>
          <w:rFonts w:asciiTheme="majorEastAsia" w:eastAsiaTheme="majorEastAsia" w:hAnsiTheme="majorEastAsia" w:cs="宋体"/>
          <w:b/>
          <w:kern w:val="0"/>
          <w:sz w:val="32"/>
          <w:szCs w:val="32"/>
        </w:rPr>
      </w:pPr>
    </w:p>
    <w:p w:rsidR="00A7112F" w:rsidRDefault="00A7112F">
      <w:pPr>
        <w:autoSpaceDE w:val="0"/>
        <w:autoSpaceDN w:val="0"/>
        <w:adjustRightInd w:val="0"/>
        <w:jc w:val="center"/>
        <w:rPr>
          <w:rFonts w:asciiTheme="majorEastAsia" w:eastAsiaTheme="majorEastAsia" w:hAnsiTheme="majorEastAsia" w:cs="宋体" w:hint="eastAsia"/>
          <w:b/>
          <w:kern w:val="0"/>
          <w:sz w:val="32"/>
          <w:szCs w:val="32"/>
        </w:rPr>
      </w:pPr>
    </w:p>
    <w:p w:rsidR="00A7112F" w:rsidRDefault="00A7112F">
      <w:pPr>
        <w:autoSpaceDE w:val="0"/>
        <w:autoSpaceDN w:val="0"/>
        <w:adjustRightInd w:val="0"/>
        <w:jc w:val="center"/>
        <w:rPr>
          <w:rFonts w:asciiTheme="majorEastAsia" w:eastAsiaTheme="majorEastAsia" w:hAnsiTheme="majorEastAsia" w:cs="宋体" w:hint="eastAsia"/>
          <w:b/>
          <w:kern w:val="0"/>
          <w:sz w:val="32"/>
          <w:szCs w:val="32"/>
        </w:rPr>
      </w:pPr>
    </w:p>
    <w:p w:rsidR="00A7112F" w:rsidRDefault="00A7112F">
      <w:pPr>
        <w:autoSpaceDE w:val="0"/>
        <w:autoSpaceDN w:val="0"/>
        <w:adjustRightInd w:val="0"/>
        <w:jc w:val="center"/>
        <w:rPr>
          <w:rFonts w:asciiTheme="majorEastAsia" w:eastAsiaTheme="majorEastAsia" w:hAnsiTheme="majorEastAsia" w:cs="宋体" w:hint="eastAsia"/>
          <w:b/>
          <w:kern w:val="0"/>
          <w:sz w:val="32"/>
          <w:szCs w:val="32"/>
        </w:rPr>
      </w:pPr>
    </w:p>
    <w:p w:rsidR="003133E2" w:rsidRDefault="0073197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3133E2" w:rsidRDefault="0073197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133E2">
        <w:trPr>
          <w:trHeight w:val="636"/>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133E2" w:rsidRDefault="007319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133E2">
        <w:trPr>
          <w:trHeight w:val="1278"/>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133E2" w:rsidRDefault="0073197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Pr>
                <w:rFonts w:ascii="宋体" w:eastAsia="宋体" w:hAnsi="宋体" w:cs="宋体" w:hint="eastAsia"/>
                <w:color w:val="000000"/>
                <w:kern w:val="0"/>
                <w:sz w:val="24"/>
                <w:szCs w:val="24"/>
                <w:shd w:val="clear" w:color="040000" w:fill="FFFFFF"/>
              </w:rPr>
              <w:t>襄城县北汝河国家湿地公园1:1000地形图测绘项目</w:t>
            </w:r>
          </w:p>
          <w:p w:rsidR="003133E2" w:rsidRDefault="0073197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襄财竞谈-2020-15</w:t>
            </w:r>
          </w:p>
          <w:p w:rsidR="00A7112F" w:rsidRDefault="0073197F" w:rsidP="00A7112F">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项目内容：襄城县北汝河国家湿地公园1:1000地形图测绘项目，北汝河国家湿地公园二期项目龙兴大桥至北汝河上游襄城县界12.5千米及百宁大桥至大陈闸8.5千米（总计全长21</w:t>
            </w:r>
            <w:r w:rsidR="00A7112F">
              <w:rPr>
                <w:rFonts w:asciiTheme="minorEastAsia" w:hAnsiTheme="minorEastAsia" w:cs="仿宋_GB2312" w:hint="eastAsia"/>
                <w:sz w:val="24"/>
                <w:szCs w:val="24"/>
              </w:rPr>
              <w:t>千米）。</w:t>
            </w:r>
          </w:p>
          <w:p w:rsidR="003133E2" w:rsidRDefault="0073197F" w:rsidP="00A711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r w:rsidR="00A7112F">
              <w:rPr>
                <w:rFonts w:asciiTheme="minorEastAsia" w:hAnsiTheme="minorEastAsia" w:cs="仿宋_GB2312" w:hint="eastAsia"/>
                <w:sz w:val="24"/>
                <w:szCs w:val="24"/>
                <w:shd w:val="clear" w:color="auto" w:fill="FFFFFF"/>
              </w:rPr>
              <w:t>境内</w:t>
            </w:r>
          </w:p>
        </w:tc>
      </w:tr>
      <w:tr w:rsidR="003133E2">
        <w:trPr>
          <w:trHeight w:val="1421"/>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Pr>
                <w:rFonts w:asciiTheme="minorEastAsia" w:hAnsiTheme="minorEastAsia" w:cs="仿宋_GB2312" w:hint="eastAsia"/>
                <w:bCs/>
                <w:sz w:val="24"/>
                <w:szCs w:val="24"/>
              </w:rPr>
              <w:t>襄城县北汝河国家湿地公园管理中心</w:t>
            </w:r>
          </w:p>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联系人：柳女士         联系电话：13837476207</w:t>
            </w:r>
          </w:p>
        </w:tc>
      </w:tr>
      <w:tr w:rsidR="003133E2">
        <w:trPr>
          <w:trHeight w:val="323"/>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133E2" w:rsidRDefault="007319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联系人：陈先生     </w:t>
            </w:r>
            <w:r w:rsidR="00A7112F">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3133E2">
        <w:trPr>
          <w:trHeight w:val="9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3133E2" w:rsidRDefault="0073197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3133E2" w:rsidRDefault="0073197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3133E2" w:rsidRDefault="0073197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3133E2" w:rsidRDefault="0073197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3133E2" w:rsidRDefault="0073197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3133E2" w:rsidRDefault="0073197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3133E2" w:rsidRDefault="0073197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3133E2" w:rsidRDefault="0073197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133E2" w:rsidRDefault="0073197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3133E2" w:rsidRDefault="0073197F">
            <w:pPr>
              <w:autoSpaceDE w:val="0"/>
              <w:autoSpaceDN w:val="0"/>
              <w:adjustRightInd w:val="0"/>
              <w:spacing w:line="360" w:lineRule="auto"/>
              <w:ind w:right="-11"/>
              <w:rPr>
                <w:rFonts w:ascii="宋体" w:eastAsia="宋体" w:hAnsi="宋体" w:cs="Arial"/>
                <w:sz w:val="24"/>
                <w:szCs w:val="24"/>
                <w:lang w:val="zh-CN"/>
              </w:rPr>
            </w:pPr>
            <w:r w:rsidRPr="00EF11DE">
              <w:rPr>
                <w:rFonts w:ascii="宋体" w:eastAsia="宋体" w:hAnsi="宋体" w:cs="Arial" w:hint="eastAsia"/>
                <w:sz w:val="24"/>
                <w:szCs w:val="24"/>
                <w:lang w:val="zh-CN"/>
              </w:rPr>
              <w:t>2018</w:t>
            </w:r>
            <w:r>
              <w:rPr>
                <w:rFonts w:asciiTheme="minorEastAsia" w:hAnsiTheme="minorEastAsia" w:hint="eastAsia"/>
                <w:bCs/>
                <w:sz w:val="24"/>
                <w:szCs w:val="24"/>
              </w:rPr>
              <w:t>年度经审计的财务报告，包括资产负债表、利润表、现金流</w:t>
            </w:r>
            <w:r>
              <w:rPr>
                <w:rFonts w:asciiTheme="minorEastAsia" w:hAnsiTheme="minorEastAsia" w:hint="eastAsia"/>
                <w:bCs/>
                <w:sz w:val="24"/>
                <w:szCs w:val="24"/>
              </w:rPr>
              <w:lastRenderedPageBreak/>
              <w:t>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3133E2" w:rsidRDefault="0073197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3133E2" w:rsidRDefault="0073197F">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3133E2" w:rsidRDefault="0073197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3133E2" w:rsidRDefault="0073197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3133E2" w:rsidRDefault="0073197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3133E2" w:rsidRDefault="0073197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3133E2" w:rsidRDefault="0073197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3133E2" w:rsidRDefault="0073197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3133E2" w:rsidRDefault="0073197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3133E2" w:rsidRDefault="0073197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3133E2" w:rsidRDefault="0073197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t>
            </w:r>
            <w:proofErr w:type="spellStart"/>
            <w:r>
              <w:rPr>
                <w:rFonts w:ascii="宋体" w:eastAsia="宋体" w:hAnsi="宋体" w:cs="宋体" w:hint="eastAsia"/>
                <w:b/>
                <w:color w:val="000000"/>
                <w:kern w:val="0"/>
                <w:sz w:val="24"/>
                <w:szCs w:val="24"/>
                <w:shd w:val="clear" w:color="040000" w:fill="FFFFFF"/>
              </w:rPr>
              <w:t>www.creditchina.gov.cn</w:t>
            </w:r>
            <w:proofErr w:type="spellEnd"/>
            <w:r>
              <w:rPr>
                <w:rFonts w:ascii="宋体" w:eastAsia="宋体" w:hAnsi="宋体" w:cs="宋体" w:hint="eastAsia"/>
                <w:b/>
                <w:color w:val="000000"/>
                <w:kern w:val="0"/>
                <w:sz w:val="24"/>
                <w:szCs w:val="24"/>
                <w:shd w:val="clear" w:color="040000" w:fill="FFFFFF"/>
              </w:rPr>
              <w:t>)失信被执行人、重大税收违法案件当事人名单、政府采购严重违法失信名单的供应商；“中国政</w:t>
            </w:r>
            <w:r>
              <w:rPr>
                <w:rFonts w:ascii="宋体" w:eastAsia="宋体" w:hAnsi="宋体" w:cs="宋体" w:hint="eastAsia"/>
                <w:b/>
                <w:color w:val="000000"/>
                <w:kern w:val="0"/>
                <w:sz w:val="24"/>
                <w:szCs w:val="24"/>
                <w:shd w:val="clear" w:color="040000" w:fill="FFFFFF"/>
              </w:rPr>
              <w:lastRenderedPageBreak/>
              <w:t>府采购网” (</w:t>
            </w:r>
            <w:proofErr w:type="spellStart"/>
            <w:r>
              <w:rPr>
                <w:rFonts w:ascii="宋体" w:eastAsia="宋体" w:hAnsi="宋体" w:cs="宋体" w:hint="eastAsia"/>
                <w:b/>
                <w:color w:val="000000"/>
                <w:kern w:val="0"/>
                <w:sz w:val="24"/>
                <w:szCs w:val="24"/>
                <w:shd w:val="clear" w:color="040000" w:fill="FFFFFF"/>
              </w:rPr>
              <w:t>www.ccgp.gov.cn</w:t>
            </w:r>
            <w:proofErr w:type="spellEnd"/>
            <w:r>
              <w:rPr>
                <w:rFonts w:ascii="宋体" w:eastAsia="宋体" w:hAnsi="宋体" w:cs="宋体" w:hint="eastAsia"/>
                <w:b/>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b/>
                <w:color w:val="000000"/>
                <w:kern w:val="0"/>
                <w:sz w:val="24"/>
                <w:szCs w:val="24"/>
                <w:shd w:val="clear" w:color="040000" w:fill="FFFFFF"/>
              </w:rPr>
              <w:t>www.chinanpo.gov.cn</w:t>
            </w:r>
            <w:proofErr w:type="spellEnd"/>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9"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3133E2" w:rsidRDefault="0073197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3133E2" w:rsidRDefault="0073197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3133E2" w:rsidRDefault="0073197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3133E2" w:rsidRPr="00AD489A" w:rsidRDefault="0073197F">
            <w:pPr>
              <w:widowControl/>
              <w:shd w:val="clear" w:color="auto" w:fill="FFFFFF"/>
              <w:spacing w:line="360" w:lineRule="auto"/>
              <w:jc w:val="left"/>
              <w:rPr>
                <w:rFonts w:ascii="仿宋" w:eastAsia="仿宋" w:hAnsi="仿宋" w:cs="仿宋"/>
                <w:b/>
                <w:sz w:val="32"/>
                <w:szCs w:val="32"/>
                <w:shd w:val="clear" w:color="auto" w:fill="FFFFFF"/>
              </w:rPr>
            </w:pPr>
            <w:r w:rsidRPr="00AD489A">
              <w:rPr>
                <w:rFonts w:ascii="宋体" w:hAnsi="宋体" w:cs="宋体"/>
                <w:b/>
                <w:color w:val="000000"/>
                <w:kern w:val="0"/>
                <w:sz w:val="24"/>
                <w:szCs w:val="24"/>
              </w:rPr>
              <w:t>八、</w:t>
            </w:r>
            <w:r w:rsidRPr="00AD489A">
              <w:rPr>
                <w:rFonts w:ascii="宋体" w:eastAsia="宋体" w:hAnsi="宋体" w:cs="宋体" w:hint="eastAsia"/>
                <w:b/>
                <w:color w:val="000000"/>
                <w:kern w:val="0"/>
                <w:sz w:val="24"/>
                <w:szCs w:val="24"/>
                <w:shd w:val="clear" w:color="040000" w:fill="FFFFFF"/>
              </w:rPr>
              <w:t>投标人须具备测绘甲级资质（需包含测绘航空摄影，摄影测量与遥感，工程测量及地理信息系统工程）</w:t>
            </w:r>
            <w:r w:rsidRPr="00AD489A">
              <w:rPr>
                <w:rFonts w:ascii="仿宋" w:eastAsia="仿宋" w:hAnsi="仿宋" w:cs="仿宋" w:hint="eastAsia"/>
                <w:b/>
                <w:sz w:val="32"/>
                <w:szCs w:val="32"/>
                <w:shd w:val="clear" w:color="auto" w:fill="FFFFFF"/>
              </w:rPr>
              <w:t>。</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3133E2" w:rsidRDefault="0073197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677F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677F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3133E2" w:rsidRDefault="0073197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558900</w:t>
            </w:r>
            <w:r>
              <w:rPr>
                <w:rFonts w:asciiTheme="minorEastAsia" w:hAnsiTheme="minorEastAsia" w:cs="宋体"/>
                <w:bCs/>
                <w:sz w:val="24"/>
                <w:szCs w:val="24"/>
                <w:lang w:val="zh-CN"/>
              </w:rPr>
              <w:t>.00</w:t>
            </w:r>
            <w:r>
              <w:rPr>
                <w:rFonts w:asciiTheme="minorEastAsia" w:hAnsiTheme="minorEastAsia" w:cs="宋体" w:hint="eastAsia"/>
                <w:bCs/>
                <w:sz w:val="24"/>
                <w:szCs w:val="24"/>
                <w:lang w:val="zh-CN"/>
              </w:rPr>
              <w:t>元，超出预算金额的响应无效</w:t>
            </w:r>
          </w:p>
        </w:tc>
      </w:tr>
      <w:tr w:rsidR="003133E2">
        <w:trPr>
          <w:trHeight w:val="907"/>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133E2" w:rsidRDefault="002677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不组织</w:t>
            </w:r>
          </w:p>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133E2">
        <w:trPr>
          <w:trHeight w:val="907"/>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3133E2" w:rsidRDefault="002677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不召开</w:t>
            </w:r>
          </w:p>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133E2" w:rsidRDefault="002677F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 xml:space="preserve">不允许    </w:t>
            </w:r>
            <w:r w:rsidR="0073197F">
              <w:rPr>
                <w:rFonts w:asciiTheme="minorEastAsia" w:hAnsiTheme="minorEastAsia" w:cs="宋体" w:hint="eastAsia"/>
                <w:b/>
                <w:bCs/>
                <w:sz w:val="24"/>
                <w:szCs w:val="24"/>
                <w:lang w:val="zh-CN"/>
              </w:rPr>
              <w:t>□</w:t>
            </w:r>
            <w:r w:rsidR="0073197F">
              <w:rPr>
                <w:rFonts w:asciiTheme="minorEastAsia" w:hAnsiTheme="minorEastAsia" w:hint="eastAsia"/>
                <w:sz w:val="24"/>
                <w:szCs w:val="24"/>
              </w:rPr>
              <w:t>允许</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3133E2" w:rsidRDefault="0073197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3133E2" w:rsidRDefault="0073197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133E2" w:rsidRDefault="0073197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3133E2" w:rsidRDefault="002677F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 xml:space="preserve">不允许   </w:t>
            </w:r>
            <w:r w:rsidR="0073197F">
              <w:rPr>
                <w:rFonts w:asciiTheme="minorEastAsia" w:hAnsiTheme="minorEastAsia" w:cs="宋体" w:hint="eastAsia"/>
                <w:b/>
                <w:bCs/>
                <w:sz w:val="24"/>
                <w:szCs w:val="24"/>
                <w:lang w:val="zh-CN"/>
              </w:rPr>
              <w:t>□</w:t>
            </w:r>
            <w:r w:rsidR="0073197F">
              <w:rPr>
                <w:rFonts w:asciiTheme="minorEastAsia" w:hAnsiTheme="minorEastAsia" w:cs="仿宋_GB2312" w:hint="eastAsia"/>
                <w:sz w:val="24"/>
                <w:szCs w:val="24"/>
              </w:rPr>
              <w:t>允许</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3133E2" w:rsidRDefault="0073197F">
            <w:pPr>
              <w:autoSpaceDE w:val="0"/>
              <w:autoSpaceDN w:val="0"/>
              <w:adjustRightInd w:val="0"/>
              <w:spacing w:line="360" w:lineRule="auto"/>
              <w:rPr>
                <w:rFonts w:asciiTheme="minorEastAsia" w:hAnsiTheme="minorEastAsia" w:cs="宋体"/>
                <w:bCs/>
                <w:sz w:val="24"/>
                <w:szCs w:val="24"/>
                <w:lang w:val="zh-CN"/>
              </w:rPr>
            </w:pPr>
            <w:r w:rsidRPr="00AD489A">
              <w:rPr>
                <w:rFonts w:asciiTheme="minorEastAsia" w:hAnsiTheme="minorEastAsia" w:cs="宋体" w:hint="eastAsia"/>
                <w:bCs/>
                <w:sz w:val="28"/>
                <w:szCs w:val="24"/>
                <w:lang w:val="zh-CN"/>
              </w:rPr>
              <w:t>2020年</w:t>
            </w:r>
            <w:r w:rsidR="00AD489A">
              <w:rPr>
                <w:rFonts w:asciiTheme="minorEastAsia" w:hAnsiTheme="minorEastAsia" w:cs="宋体" w:hint="eastAsia"/>
                <w:bCs/>
                <w:sz w:val="28"/>
                <w:szCs w:val="24"/>
                <w:lang w:val="zh-CN"/>
              </w:rPr>
              <w:t>0</w:t>
            </w:r>
            <w:r w:rsidRPr="00AD489A">
              <w:rPr>
                <w:rFonts w:asciiTheme="minorEastAsia" w:hAnsiTheme="minorEastAsia" w:cs="宋体" w:hint="eastAsia"/>
                <w:bCs/>
                <w:sz w:val="28"/>
                <w:szCs w:val="24"/>
              </w:rPr>
              <w:t>5</w:t>
            </w:r>
            <w:r w:rsidRPr="00AD489A">
              <w:rPr>
                <w:rFonts w:asciiTheme="minorEastAsia" w:hAnsiTheme="minorEastAsia" w:cs="宋体" w:hint="eastAsia"/>
                <w:bCs/>
                <w:sz w:val="28"/>
                <w:szCs w:val="24"/>
                <w:lang w:val="zh-CN"/>
              </w:rPr>
              <w:t>月</w:t>
            </w:r>
            <w:r w:rsidRPr="00AD489A">
              <w:rPr>
                <w:rFonts w:asciiTheme="minorEastAsia" w:hAnsiTheme="minorEastAsia" w:cs="宋体" w:hint="eastAsia"/>
                <w:bCs/>
                <w:sz w:val="28"/>
                <w:szCs w:val="24"/>
              </w:rPr>
              <w:t>14</w:t>
            </w:r>
            <w:r w:rsidRPr="00AD489A">
              <w:rPr>
                <w:rFonts w:asciiTheme="minorEastAsia" w:hAnsiTheme="minorEastAsia" w:cs="宋体" w:hint="eastAsia"/>
                <w:bCs/>
                <w:sz w:val="28"/>
                <w:szCs w:val="24"/>
                <w:lang w:val="zh-CN"/>
              </w:rPr>
              <w:t>日9时（北京时间）</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133E2" w:rsidRDefault="0073197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3133E2" w:rsidRDefault="0073197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3133E2" w:rsidRDefault="0073197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3133E2" w:rsidRDefault="0073197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2.襄城县公共资源交易中心（八七路东段电子商务产业园）13楼评标二室</w:t>
            </w:r>
          </w:p>
        </w:tc>
      </w:tr>
      <w:tr w:rsidR="003133E2">
        <w:trPr>
          <w:trHeight w:val="504"/>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3133E2" w:rsidRDefault="007319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3133E2" w:rsidRDefault="007319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3133E2">
        <w:trPr>
          <w:trHeight w:val="156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133E2" w:rsidRDefault="007319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3133E2" w:rsidRDefault="002677F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7319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3197F">
              <w:rPr>
                <w:rFonts w:ascii="新宋体" w:eastAsia="新宋体" w:hAnsi="新宋体" w:hint="eastAsia"/>
                <w:sz w:val="24"/>
                <w:szCs w:val="24"/>
              </w:rPr>
              <w:t>电子响应文件：成功上传至《全国公共资源交易平台（河南省·许昌市）》公共资源交易系统加密电子响应文件1份</w:t>
            </w:r>
            <w:r w:rsidR="0073197F">
              <w:rPr>
                <w:rFonts w:hAnsi="宋体" w:cs="宋体" w:hint="eastAsia"/>
                <w:sz w:val="24"/>
                <w:szCs w:val="24"/>
                <w:lang w:val="zh-CN"/>
              </w:rPr>
              <w:t>（文件格式为：</w:t>
            </w:r>
            <w:r w:rsidR="0073197F">
              <w:rPr>
                <w:rFonts w:hAnsi="宋体" w:cs="宋体" w:hint="eastAsia"/>
                <w:sz w:val="24"/>
                <w:szCs w:val="24"/>
                <w:lang w:val="zh-CN"/>
              </w:rPr>
              <w:t xml:space="preserve"> XXX</w:t>
            </w:r>
            <w:r w:rsidR="0073197F">
              <w:rPr>
                <w:rFonts w:hAnsi="宋体" w:cs="宋体" w:hint="eastAsia"/>
                <w:sz w:val="24"/>
                <w:szCs w:val="24"/>
                <w:lang w:val="zh-CN"/>
              </w:rPr>
              <w:t>公司</w:t>
            </w:r>
            <w:r w:rsidR="0073197F">
              <w:rPr>
                <w:rFonts w:hAnsi="宋体" w:cs="宋体" w:hint="eastAsia"/>
                <w:sz w:val="24"/>
                <w:szCs w:val="24"/>
                <w:lang w:val="zh-CN"/>
              </w:rPr>
              <w:t>XXX</w:t>
            </w:r>
            <w:r w:rsidR="0073197F">
              <w:rPr>
                <w:rFonts w:hAnsi="宋体" w:cs="宋体" w:hint="eastAsia"/>
                <w:sz w:val="24"/>
                <w:szCs w:val="24"/>
                <w:lang w:val="zh-CN"/>
              </w:rPr>
              <w:t>项目编号</w:t>
            </w:r>
            <w:r w:rsidR="0073197F">
              <w:rPr>
                <w:rFonts w:hAnsi="宋体" w:cs="宋体" w:hint="eastAsia"/>
                <w:sz w:val="24"/>
                <w:szCs w:val="24"/>
                <w:lang w:val="zh-CN"/>
              </w:rPr>
              <w:t>.file</w:t>
            </w:r>
            <w:r w:rsidR="0073197F">
              <w:rPr>
                <w:rFonts w:hAnsi="宋体" w:cs="宋体" w:hint="eastAsia"/>
                <w:sz w:val="24"/>
                <w:szCs w:val="24"/>
                <w:lang w:val="zh-CN"/>
              </w:rPr>
              <w:t>）。</w:t>
            </w:r>
            <w:r w:rsidR="0073197F">
              <w:rPr>
                <w:rFonts w:ascii="新宋体" w:eastAsia="新宋体" w:hAnsi="新宋体" w:hint="eastAsia"/>
                <w:sz w:val="24"/>
                <w:szCs w:val="24"/>
              </w:rPr>
              <w:t>使用电子介质存储的备份文件1份（文件格式为：名称为“备份”的文件夹）。</w:t>
            </w:r>
          </w:p>
          <w:p w:rsidR="003133E2" w:rsidRDefault="002677F1">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7319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3197F">
              <w:rPr>
                <w:rFonts w:ascii="新宋体" w:eastAsia="新宋体" w:hAnsi="新宋体" w:hint="eastAsia"/>
                <w:sz w:val="24"/>
                <w:szCs w:val="24"/>
              </w:rPr>
              <w:t>纸质响应文件：</w:t>
            </w:r>
            <w:r w:rsidR="0073197F">
              <w:rPr>
                <w:rFonts w:asciiTheme="minorEastAsia" w:hAnsiTheme="minorEastAsia" w:cs="仿宋_GB2312" w:hint="eastAsia"/>
                <w:sz w:val="24"/>
                <w:szCs w:val="24"/>
              </w:rPr>
              <w:t>正本</w:t>
            </w:r>
            <w:r w:rsidR="0073197F">
              <w:rPr>
                <w:rFonts w:asciiTheme="minorEastAsia" w:hAnsiTheme="minorEastAsia" w:cs="仿宋_GB2312" w:hint="eastAsia"/>
                <w:b/>
                <w:sz w:val="24"/>
                <w:szCs w:val="24"/>
              </w:rPr>
              <w:t>一</w:t>
            </w:r>
            <w:r w:rsidR="0073197F">
              <w:rPr>
                <w:rFonts w:asciiTheme="minorEastAsia" w:hAnsiTheme="minorEastAsia" w:cs="仿宋_GB2312" w:hint="eastAsia"/>
                <w:sz w:val="24"/>
                <w:szCs w:val="24"/>
              </w:rPr>
              <w:t>份，副本一份。使用</w:t>
            </w:r>
            <w:r w:rsidR="0073197F">
              <w:rPr>
                <w:rFonts w:ascii="新宋体" w:eastAsia="新宋体" w:hAnsi="新宋体" w:hint="eastAsia"/>
                <w:sz w:val="24"/>
                <w:szCs w:val="24"/>
              </w:rPr>
              <w:t>格式为“投标文件（供打印）.PDF”的文件</w:t>
            </w:r>
          </w:p>
          <w:p w:rsidR="003133E2" w:rsidRDefault="0073197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133E2" w:rsidRDefault="002677F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319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3197F">
              <w:rPr>
                <w:rFonts w:ascii="新宋体" w:eastAsia="新宋体" w:hAnsi="新宋体" w:hint="eastAsia"/>
                <w:sz w:val="24"/>
                <w:szCs w:val="24"/>
              </w:rPr>
              <w:t>电子响应文件：按谈判文件要求加盖供应商电子印章和法人电子签名。</w:t>
            </w:r>
          </w:p>
          <w:p w:rsidR="003133E2" w:rsidRDefault="002677F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7319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3197F">
              <w:rPr>
                <w:rFonts w:ascii="新宋体" w:eastAsia="新宋体" w:hAnsi="新宋体" w:hint="eastAsia"/>
                <w:sz w:val="24"/>
                <w:szCs w:val="24"/>
              </w:rPr>
              <w:t>纸质响应文件：投标文件封面加盖供应商公章（响应文件是指供应商电子响应文件制作完成后生成的后缀名为</w:t>
            </w:r>
            <w:r w:rsidR="0073197F">
              <w:rPr>
                <w:rFonts w:hAnsi="宋体" w:hint="eastAsia"/>
                <w:color w:val="000000"/>
                <w:sz w:val="24"/>
                <w:szCs w:val="24"/>
              </w:rPr>
              <w:t>“</w:t>
            </w:r>
            <w:r w:rsidR="0073197F">
              <w:rPr>
                <w:rFonts w:hAnsi="宋体" w:hint="eastAsia"/>
                <w:color w:val="000000"/>
                <w:sz w:val="24"/>
                <w:szCs w:val="24"/>
              </w:rPr>
              <w:t>.PDF</w:t>
            </w:r>
            <w:r w:rsidR="0073197F">
              <w:rPr>
                <w:rFonts w:hAnsi="宋体" w:hint="eastAsia"/>
                <w:color w:val="000000"/>
                <w:sz w:val="24"/>
                <w:szCs w:val="24"/>
              </w:rPr>
              <w:t>”的文件</w:t>
            </w:r>
            <w:r w:rsidR="0073197F">
              <w:rPr>
                <w:rFonts w:ascii="新宋体" w:eastAsia="新宋体" w:hAnsi="新宋体" w:hint="eastAsia"/>
                <w:sz w:val="24"/>
                <w:szCs w:val="24"/>
              </w:rPr>
              <w:t>打印的纸质响应文件）。</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3133E2" w:rsidRDefault="002677F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319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3197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3133E2" w:rsidRDefault="0073197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3133E2">
        <w:trPr>
          <w:trHeight w:val="699"/>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133E2" w:rsidRDefault="002677F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无要求</w:t>
            </w:r>
          </w:p>
          <w:p w:rsidR="003133E2" w:rsidRDefault="007319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133E2" w:rsidRDefault="002677F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不收取</w:t>
            </w:r>
          </w:p>
        </w:tc>
      </w:tr>
      <w:tr w:rsidR="003133E2">
        <w:trPr>
          <w:trHeight w:val="510"/>
          <w:jc w:val="center"/>
        </w:trPr>
        <w:tc>
          <w:tcPr>
            <w:tcW w:w="806" w:type="dxa"/>
            <w:vAlign w:val="center"/>
          </w:tcPr>
          <w:p w:rsidR="003133E2" w:rsidRDefault="0073197F">
            <w:pPr>
              <w:rPr>
                <w:rFonts w:asciiTheme="minorEastAsia" w:hAnsiTheme="minorEastAsia" w:cs="黑体"/>
                <w:sz w:val="24"/>
                <w:szCs w:val="24"/>
              </w:rPr>
            </w:pPr>
            <w:r>
              <w:rPr>
                <w:rFonts w:asciiTheme="minorEastAsia" w:hAnsiTheme="minorEastAsia" w:cs="黑体" w:hint="eastAsia"/>
                <w:sz w:val="24"/>
                <w:szCs w:val="24"/>
              </w:rPr>
              <w:t>25</w:t>
            </w:r>
          </w:p>
          <w:p w:rsidR="003133E2" w:rsidRDefault="003133E2">
            <w:pPr>
              <w:rPr>
                <w:rFonts w:asciiTheme="minorEastAsia" w:hAnsiTheme="minorEastAsia" w:cs="黑体"/>
                <w:sz w:val="24"/>
                <w:szCs w:val="24"/>
              </w:rPr>
            </w:pP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133E2" w:rsidRDefault="002677F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73197F">
              <w:rPr>
                <w:rFonts w:asciiTheme="minorEastAsia" w:hAnsiTheme="minorEastAsia" w:cs="宋体" w:hint="eastAsia"/>
                <w:b/>
                <w:color w:val="000000"/>
                <w:kern w:val="0"/>
                <w:sz w:val="24"/>
                <w:szCs w:val="24"/>
                <w:lang w:val="zh-CN"/>
              </w:rPr>
              <w:instrText>eq \o\ac(□,</w:instrText>
            </w:r>
            <w:r w:rsidR="0073197F">
              <w:rPr>
                <w:rFonts w:asciiTheme="minorEastAsia" w:hAnsiTheme="minorEastAsia" w:cs="宋体" w:hint="eastAsia"/>
                <w:b/>
                <w:color w:val="000000"/>
                <w:kern w:val="0"/>
                <w:position w:val="2"/>
                <w:sz w:val="24"/>
                <w:szCs w:val="24"/>
                <w:lang w:val="zh-CN"/>
              </w:rPr>
              <w:instrText>√</w:instrText>
            </w:r>
            <w:r w:rsidR="007319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3197F">
              <w:rPr>
                <w:rFonts w:asciiTheme="minorEastAsia" w:hAnsiTheme="minorEastAsia" w:cs="宋体" w:hint="eastAsia"/>
                <w:bCs/>
                <w:sz w:val="24"/>
                <w:szCs w:val="24"/>
                <w:lang w:val="zh-CN"/>
              </w:rPr>
              <w:t>是。</w:t>
            </w:r>
            <w:r w:rsidR="0073197F">
              <w:rPr>
                <w:rFonts w:hAnsi="宋体" w:cs="宋体" w:hint="eastAsia"/>
                <w:sz w:val="24"/>
                <w:szCs w:val="24"/>
                <w:lang w:val="zh-CN"/>
              </w:rPr>
              <w:t>供应商响应时须提供加密电子响应文件、备份文件（使</w:t>
            </w:r>
            <w:r w:rsidR="0073197F">
              <w:rPr>
                <w:rFonts w:hAnsi="宋体" w:cs="宋体" w:hint="eastAsia"/>
                <w:sz w:val="24"/>
                <w:szCs w:val="24"/>
                <w:lang w:val="zh-CN"/>
              </w:rPr>
              <w:lastRenderedPageBreak/>
              <w:t>用电子介质存储）、纸质响应文件。供应商资质、业绩、荣誉及相关人员证明材料等资料原件谈判响应文件递交现场不再提供（本谈判文件第六章另有要求提供原件的除外）。</w:t>
            </w:r>
          </w:p>
          <w:p w:rsidR="003133E2" w:rsidRDefault="0073197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3133E2">
        <w:trPr>
          <w:trHeight w:val="510"/>
          <w:jc w:val="center"/>
        </w:trPr>
        <w:tc>
          <w:tcPr>
            <w:tcW w:w="806" w:type="dxa"/>
            <w:vAlign w:val="center"/>
          </w:tcPr>
          <w:p w:rsidR="003133E2" w:rsidRDefault="007319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133E2" w:rsidRDefault="0073197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3133E2" w:rsidRPr="00886527" w:rsidRDefault="0073197F">
            <w:pPr>
              <w:autoSpaceDE w:val="0"/>
              <w:autoSpaceDN w:val="0"/>
              <w:adjustRightInd w:val="0"/>
              <w:spacing w:line="360" w:lineRule="auto"/>
              <w:contextualSpacing/>
              <w:rPr>
                <w:rFonts w:asciiTheme="minorEastAsia" w:hAnsiTheme="minorEastAsia"/>
                <w:color w:val="FF0000"/>
                <w:sz w:val="24"/>
              </w:rPr>
            </w:pPr>
            <w:r w:rsidRPr="00886527">
              <w:rPr>
                <w:rFonts w:asciiTheme="minorEastAsia" w:hAnsiTheme="minorEastAsia" w:hint="eastAsia"/>
                <w:color w:val="FF0000"/>
                <w:sz w:val="24"/>
              </w:rPr>
              <w:t>按照《关于推进全流程电子化交易和在线监管工作有关问题的通知》（许公管办[2019]3号）规定：</w:t>
            </w:r>
          </w:p>
          <w:p w:rsidR="003133E2" w:rsidRPr="00886527" w:rsidRDefault="0073197F">
            <w:pPr>
              <w:autoSpaceDE w:val="0"/>
              <w:autoSpaceDN w:val="0"/>
              <w:adjustRightInd w:val="0"/>
              <w:spacing w:line="360" w:lineRule="auto"/>
              <w:contextualSpacing/>
              <w:rPr>
                <w:rFonts w:asciiTheme="minorEastAsia" w:hAnsiTheme="minorEastAsia"/>
                <w:color w:val="FF0000"/>
                <w:sz w:val="24"/>
              </w:rPr>
            </w:pPr>
            <w:r w:rsidRPr="00886527">
              <w:rPr>
                <w:rFonts w:asciiTheme="minorEastAsia" w:hAnsiTheme="minorEastAsia" w:hint="eastAsia"/>
                <w:color w:val="FF0000"/>
                <w:sz w:val="24"/>
              </w:rPr>
              <w:t>不同投标人电子投标文件记录的网卡MAC地址、CPU序号、硬盘序列号等硬件特征码均相同时，视为‘</w:t>
            </w:r>
            <w:r w:rsidRPr="00886527">
              <w:rPr>
                <w:rFonts w:asciiTheme="minorEastAsia" w:hAnsiTheme="minorEastAsia"/>
                <w:color w:val="FF0000"/>
                <w:sz w:val="24"/>
              </w:rPr>
              <w:t>不同</w:t>
            </w:r>
            <w:r w:rsidRPr="00886527">
              <w:rPr>
                <w:rFonts w:asciiTheme="minorEastAsia" w:hAnsiTheme="minorEastAsia" w:hint="eastAsia"/>
                <w:color w:val="FF0000"/>
                <w:sz w:val="24"/>
              </w:rPr>
              <w:t>投标人的投标</w:t>
            </w:r>
            <w:r w:rsidRPr="00886527">
              <w:rPr>
                <w:rFonts w:asciiTheme="minorEastAsia" w:hAnsiTheme="minorEastAsia"/>
                <w:color w:val="FF0000"/>
                <w:sz w:val="24"/>
              </w:rPr>
              <w:t>文件由同一单位或者个人编制</w:t>
            </w:r>
            <w:r w:rsidRPr="00886527">
              <w:rPr>
                <w:rFonts w:asciiTheme="minorEastAsia" w:hAnsiTheme="minorEastAsia" w:hint="eastAsia"/>
                <w:color w:val="FF0000"/>
                <w:sz w:val="24"/>
              </w:rPr>
              <w:t>’或‘</w:t>
            </w:r>
            <w:r w:rsidRPr="00886527">
              <w:rPr>
                <w:rFonts w:asciiTheme="minorEastAsia" w:hAnsiTheme="minorEastAsia"/>
                <w:color w:val="FF0000"/>
                <w:sz w:val="24"/>
              </w:rPr>
              <w:t>不同</w:t>
            </w:r>
            <w:r w:rsidRPr="00886527">
              <w:rPr>
                <w:rFonts w:asciiTheme="minorEastAsia" w:hAnsiTheme="minorEastAsia" w:hint="eastAsia"/>
                <w:color w:val="FF0000"/>
                <w:sz w:val="24"/>
              </w:rPr>
              <w:t>投标人</w:t>
            </w:r>
            <w:r w:rsidRPr="00886527">
              <w:rPr>
                <w:rFonts w:asciiTheme="minorEastAsia" w:hAnsiTheme="minorEastAsia"/>
                <w:color w:val="FF0000"/>
                <w:sz w:val="24"/>
              </w:rPr>
              <w:t>委托同一单位或者个人办理</w:t>
            </w:r>
            <w:r w:rsidRPr="00886527">
              <w:rPr>
                <w:rFonts w:asciiTheme="minorEastAsia" w:hAnsiTheme="minorEastAsia" w:hint="eastAsia"/>
                <w:color w:val="FF0000"/>
                <w:sz w:val="24"/>
              </w:rPr>
              <w:t>响应</w:t>
            </w:r>
            <w:r w:rsidRPr="00886527">
              <w:rPr>
                <w:rFonts w:asciiTheme="minorEastAsia" w:hAnsiTheme="minorEastAsia"/>
                <w:color w:val="FF0000"/>
                <w:sz w:val="24"/>
              </w:rPr>
              <w:t>事宜</w:t>
            </w:r>
            <w:r w:rsidRPr="00886527">
              <w:rPr>
                <w:rFonts w:asciiTheme="minorEastAsia" w:hAnsiTheme="minorEastAsia" w:hint="eastAsia"/>
                <w:color w:val="FF0000"/>
                <w:sz w:val="24"/>
              </w:rPr>
              <w:t>’，其投标无效。</w:t>
            </w:r>
          </w:p>
          <w:p w:rsidR="003133E2" w:rsidRDefault="0073197F">
            <w:pPr>
              <w:autoSpaceDE w:val="0"/>
              <w:autoSpaceDN w:val="0"/>
              <w:adjustRightInd w:val="0"/>
              <w:spacing w:line="360" w:lineRule="auto"/>
              <w:contextualSpacing/>
              <w:rPr>
                <w:rFonts w:ascii="ˎ̥" w:hAnsi="ˎ̥"/>
                <w:sz w:val="24"/>
              </w:rPr>
            </w:pPr>
            <w:r w:rsidRPr="0088652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33E2" w:rsidRDefault="003133E2" w:rsidP="00DF2817">
      <w:pPr>
        <w:spacing w:after="50" w:line="320" w:lineRule="exact"/>
        <w:rPr>
          <w:rFonts w:asciiTheme="majorEastAsia" w:eastAsiaTheme="majorEastAsia" w:hAnsiTheme="majorEastAsia" w:cs="宋体"/>
          <w:b/>
          <w:kern w:val="0"/>
          <w:sz w:val="32"/>
          <w:szCs w:val="32"/>
        </w:rPr>
      </w:pPr>
    </w:p>
    <w:p w:rsidR="00DF2817" w:rsidRDefault="00DF2817" w:rsidP="00DF2817">
      <w:pPr>
        <w:spacing w:after="50" w:line="320" w:lineRule="exact"/>
        <w:rPr>
          <w:rFonts w:ascii="宋体" w:eastAsia="宋体" w:hAnsi="宋体" w:cs="宋体"/>
          <w:b/>
          <w:sz w:val="32"/>
          <w:szCs w:val="32"/>
        </w:rPr>
      </w:pPr>
    </w:p>
    <w:p w:rsidR="00F653C5" w:rsidRDefault="00F653C5">
      <w:pPr>
        <w:spacing w:after="50" w:line="320" w:lineRule="exact"/>
        <w:jc w:val="center"/>
        <w:rPr>
          <w:rFonts w:ascii="宋体" w:eastAsia="宋体" w:hAnsi="宋体" w:cs="宋体" w:hint="eastAsia"/>
          <w:b/>
          <w:sz w:val="32"/>
          <w:szCs w:val="32"/>
        </w:rPr>
      </w:pPr>
    </w:p>
    <w:p w:rsidR="003133E2" w:rsidRDefault="0073197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3133E2" w:rsidRDefault="003133E2" w:rsidP="00201D5E">
      <w:pPr>
        <w:tabs>
          <w:tab w:val="left" w:pos="3300"/>
          <w:tab w:val="center" w:pos="4776"/>
        </w:tabs>
        <w:spacing w:afterLines="50" w:line="320" w:lineRule="exact"/>
        <w:outlineLvl w:val="0"/>
        <w:rPr>
          <w:rFonts w:ascii="宋体" w:hAnsi="宋体" w:cs="宋体"/>
          <w:b/>
          <w:szCs w:val="21"/>
        </w:rPr>
      </w:pPr>
    </w:p>
    <w:p w:rsidR="003133E2" w:rsidRDefault="0073197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3133E2" w:rsidRDefault="0073197F">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3133E2" w:rsidRDefault="0073197F">
      <w:pPr>
        <w:pStyle w:val="af4"/>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3133E2" w:rsidRDefault="0073197F">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3133E2" w:rsidRDefault="0073197F">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3133E2" w:rsidRDefault="0073197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3133E2" w:rsidRDefault="0073197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3133E2" w:rsidRDefault="0073197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t>
      </w:r>
      <w:proofErr w:type="spellStart"/>
      <w:r>
        <w:rPr>
          <w:rFonts w:ascii="宋体" w:eastAsia="宋体" w:hAnsi="宋体" w:cs="宋体" w:hint="eastAsia"/>
          <w:color w:val="000000"/>
          <w:kern w:val="0"/>
          <w:sz w:val="24"/>
          <w:szCs w:val="24"/>
          <w:shd w:val="clear" w:color="040000" w:fill="FFFFFF"/>
        </w:rPr>
        <w:t>www.creditchina.gov.cn</w:t>
      </w:r>
      <w:proofErr w:type="spellEnd"/>
      <w:r>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color w:val="000000"/>
          <w:kern w:val="0"/>
          <w:sz w:val="24"/>
          <w:szCs w:val="24"/>
          <w:shd w:val="clear" w:color="040000" w:fill="FFFFFF"/>
        </w:rPr>
        <w:t>www.ccgp.gov.cn</w:t>
      </w:r>
      <w:proofErr w:type="spellEnd"/>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t>
      </w:r>
      <w:proofErr w:type="spellStart"/>
      <w:r>
        <w:rPr>
          <w:rFonts w:ascii="宋体" w:eastAsia="宋体" w:hAnsi="宋体" w:cs="宋体" w:hint="eastAsia"/>
          <w:kern w:val="0"/>
          <w:sz w:val="24"/>
          <w:szCs w:val="24"/>
        </w:rPr>
        <w:t>www.creditchina.gov.cn</w:t>
      </w:r>
      <w:proofErr w:type="spellEnd"/>
      <w:r>
        <w:rPr>
          <w:rFonts w:ascii="宋体" w:eastAsia="宋体" w:hAnsi="宋体" w:cs="宋体" w:hint="eastAsia"/>
          <w:kern w:val="0"/>
          <w:sz w:val="24"/>
          <w:szCs w:val="24"/>
        </w:rPr>
        <w:t>）、“中国政府采购网”（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2677F1" w:rsidRPr="002677F1">
        <w:rPr>
          <w:rFonts w:hint="eastAsia"/>
        </w:rPr>
        <w:fldChar w:fldCharType="begin"/>
      </w:r>
      <w:r>
        <w:instrText xml:space="preserve"> HYPERLINK "https://baike.baidu.com/item/%E6%89%BF%E6%8B%85%E8%BF%9E%E5%B8%A6%E8%B4%A3%E4%BB%BB" \t "_blank" </w:instrText>
      </w:r>
      <w:r w:rsidR="002677F1" w:rsidRPr="002677F1">
        <w:rPr>
          <w:rFonts w:hint="eastAsia"/>
        </w:rPr>
        <w:fldChar w:fldCharType="separate"/>
      </w:r>
      <w:r>
        <w:rPr>
          <w:rFonts w:ascii="宋体" w:eastAsia="宋体" w:hAnsi="宋体" w:cs="宋体" w:hint="eastAsia"/>
          <w:kern w:val="0"/>
          <w:sz w:val="24"/>
          <w:szCs w:val="24"/>
        </w:rPr>
        <w:t>承担连带责任</w:t>
      </w:r>
      <w:r w:rsidR="002677F1">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3133E2" w:rsidRDefault="0073197F">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3133E2" w:rsidRDefault="007319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133E2" w:rsidRDefault="0073197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133E2" w:rsidRDefault="007319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3133E2" w:rsidRDefault="0073197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3133E2" w:rsidRDefault="003133E2">
      <w:pPr>
        <w:autoSpaceDE w:val="0"/>
        <w:autoSpaceDN w:val="0"/>
        <w:spacing w:line="360" w:lineRule="auto"/>
        <w:contextualSpacing/>
        <w:rPr>
          <w:rFonts w:ascii="宋体" w:hAnsi="宋体" w:cs="宋体"/>
          <w:kern w:val="0"/>
          <w:sz w:val="24"/>
          <w:szCs w:val="24"/>
        </w:rPr>
      </w:pPr>
    </w:p>
    <w:p w:rsidR="003133E2" w:rsidRDefault="0073197F">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3133E2" w:rsidRDefault="0073197F">
      <w:pPr>
        <w:pStyle w:val="af4"/>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3133E2" w:rsidRDefault="003133E2">
      <w:pPr>
        <w:autoSpaceDE w:val="0"/>
        <w:autoSpaceDN w:val="0"/>
        <w:spacing w:line="360" w:lineRule="auto"/>
        <w:contextualSpacing/>
        <w:rPr>
          <w:rFonts w:ascii="宋体" w:hAnsi="宋体" w:cs="宋体"/>
          <w:kern w:val="0"/>
          <w:sz w:val="24"/>
          <w:szCs w:val="24"/>
        </w:rPr>
      </w:pPr>
    </w:p>
    <w:p w:rsidR="003133E2" w:rsidRDefault="0073197F">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3133E2" w:rsidRDefault="0073197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3133E2" w:rsidRDefault="0073197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w:t>
      </w:r>
      <w:r w:rsidR="007D715C">
        <w:rPr>
          <w:rFonts w:ascii="宋体" w:eastAsia="宋体" w:hAnsi="宋体" w:cs="宋体" w:hint="eastAsia"/>
          <w:kern w:val="0"/>
          <w:sz w:val="24"/>
          <w:szCs w:val="24"/>
        </w:rPr>
        <w:t>在响应文件中单独</w:t>
      </w:r>
      <w:r>
        <w:rPr>
          <w:rFonts w:ascii="宋体" w:eastAsia="宋体" w:hAnsi="宋体" w:cs="宋体" w:hint="eastAsia"/>
          <w:kern w:val="0"/>
          <w:sz w:val="24"/>
          <w:szCs w:val="24"/>
        </w:rPr>
        <w:t>提供</w:t>
      </w:r>
      <w:r w:rsidR="007D715C">
        <w:rPr>
          <w:rFonts w:ascii="宋体" w:eastAsia="宋体" w:hAnsi="宋体" w:cs="宋体" w:hint="eastAsia"/>
          <w:kern w:val="0"/>
          <w:sz w:val="24"/>
          <w:szCs w:val="24"/>
        </w:rPr>
        <w:t>廉政方案</w:t>
      </w:r>
      <w:r>
        <w:rPr>
          <w:rFonts w:ascii="宋体" w:eastAsia="宋体" w:hAnsi="宋体" w:cs="宋体" w:hint="eastAsia"/>
          <w:kern w:val="0"/>
          <w:sz w:val="24"/>
          <w:szCs w:val="24"/>
        </w:rPr>
        <w:t>。否则否决其响应。</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w:t>
      </w:r>
      <w:r>
        <w:rPr>
          <w:rFonts w:ascii="宋体" w:eastAsia="宋体" w:hAnsi="宋体" w:cs="宋体" w:hint="eastAsia"/>
          <w:kern w:val="0"/>
          <w:sz w:val="24"/>
          <w:szCs w:val="24"/>
        </w:rPr>
        <w:lastRenderedPageBreak/>
        <w:t>合同义务履行完毕为止。</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3133E2" w:rsidRDefault="0073197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3133E2" w:rsidRDefault="0073197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14.2供应商应当按照谈判文件的要求编制响应文件。响应文件应当对谈判文件提出的要求和条件作出明确响应。成交后供应商须派出工作小组，并在响应文件中提供项目负责人相关专业技术任职资</w:t>
      </w:r>
      <w:bookmarkStart w:id="1" w:name="_GoBack"/>
      <w:bookmarkEnd w:id="1"/>
      <w:r>
        <w:rPr>
          <w:rFonts w:ascii="宋体" w:eastAsia="宋体" w:hAnsi="宋体" w:cs="宋体" w:hint="eastAsia"/>
          <w:kern w:val="0"/>
          <w:sz w:val="24"/>
          <w:szCs w:val="24"/>
        </w:rPr>
        <w:t>格证书及社保缴纳证明，否则否决其响应。</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3133E2" w:rsidRDefault="0073197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3133E2" w:rsidRPr="00F653C5" w:rsidRDefault="0073197F" w:rsidP="00F653C5">
      <w:pPr>
        <w:autoSpaceDE w:val="0"/>
        <w:autoSpaceDN w:val="0"/>
        <w:spacing w:line="360" w:lineRule="auto"/>
        <w:ind w:firstLineChars="300" w:firstLine="840"/>
        <w:contextualSpacing/>
        <w:rPr>
          <w:rFonts w:ascii="宋体" w:hAnsi="宋体" w:cs="宋体"/>
          <w:b/>
          <w:kern w:val="0"/>
          <w:sz w:val="28"/>
          <w:szCs w:val="24"/>
        </w:rPr>
      </w:pPr>
      <w:r w:rsidRPr="00F653C5">
        <w:rPr>
          <w:rFonts w:ascii="宋体" w:eastAsia="宋体" w:hAnsi="宋体" w:cs="宋体" w:hint="eastAsia"/>
          <w:kern w:val="0"/>
          <w:sz w:val="28"/>
          <w:szCs w:val="24"/>
        </w:rPr>
        <w:t>电子响应文件制作技术咨询：</w:t>
      </w:r>
      <w:r w:rsidRPr="00F653C5">
        <w:rPr>
          <w:rFonts w:ascii="宋体" w:eastAsia="宋体" w:hAnsi="宋体" w:cs="宋体" w:hint="eastAsia"/>
          <w:b/>
          <w:kern w:val="0"/>
          <w:sz w:val="28"/>
          <w:szCs w:val="24"/>
        </w:rPr>
        <w:t>0374-2961598</w:t>
      </w:r>
    </w:p>
    <w:p w:rsidR="003133E2" w:rsidRDefault="0073197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3133E2" w:rsidRDefault="0073197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3133E2" w:rsidRDefault="0073197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17.2在谈判文件中已明示需盖章及签名之处，电子响应文件应按谈判文件要求加盖供应商电子印章和法人电子印章或授权代表电子印章。</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3133E2" w:rsidRDefault="003133E2">
      <w:pPr>
        <w:tabs>
          <w:tab w:val="left" w:pos="1260"/>
        </w:tabs>
        <w:autoSpaceDE w:val="0"/>
        <w:autoSpaceDN w:val="0"/>
        <w:spacing w:line="360" w:lineRule="auto"/>
        <w:contextualSpacing/>
        <w:rPr>
          <w:rFonts w:ascii="宋体" w:hAnsi="宋体" w:cs="宋体"/>
          <w:sz w:val="24"/>
          <w:szCs w:val="24"/>
          <w:lang w:val="zh-CN"/>
        </w:rPr>
      </w:pPr>
    </w:p>
    <w:p w:rsidR="003133E2" w:rsidRDefault="0073197F">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3133E2" w:rsidRDefault="0073197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3133E2" w:rsidRDefault="0073197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w:t>
      </w:r>
      <w:r>
        <w:rPr>
          <w:rFonts w:ascii="宋体" w:eastAsia="宋体" w:hAnsi="宋体" w:cs="宋体" w:hint="eastAsia"/>
          <w:kern w:val="0"/>
          <w:sz w:val="24"/>
          <w:szCs w:val="24"/>
        </w:rPr>
        <w:lastRenderedPageBreak/>
        <w:t>单”的，视为撤回响应文件。</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3133E2" w:rsidRDefault="003133E2">
      <w:pPr>
        <w:autoSpaceDE w:val="0"/>
        <w:autoSpaceDN w:val="0"/>
        <w:spacing w:line="360" w:lineRule="auto"/>
        <w:contextualSpacing/>
        <w:rPr>
          <w:rFonts w:ascii="宋体" w:hAnsi="宋体" w:cs="宋体"/>
          <w:b/>
          <w:kern w:val="0"/>
          <w:sz w:val="24"/>
          <w:szCs w:val="24"/>
        </w:rPr>
      </w:pPr>
    </w:p>
    <w:p w:rsidR="003133E2" w:rsidRDefault="0073197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3133E2" w:rsidRDefault="003133E2">
      <w:pPr>
        <w:pStyle w:val="af4"/>
        <w:numPr>
          <w:ilvl w:val="1"/>
          <w:numId w:val="10"/>
        </w:numPr>
        <w:autoSpaceDE w:val="0"/>
        <w:autoSpaceDN w:val="0"/>
        <w:spacing w:line="360" w:lineRule="auto"/>
        <w:ind w:firstLineChars="0"/>
        <w:contextualSpacing/>
        <w:rPr>
          <w:rFonts w:ascii="宋体" w:hAnsi="宋体" w:cs="宋体"/>
          <w:vanish/>
          <w:sz w:val="24"/>
          <w:szCs w:val="24"/>
        </w:rPr>
      </w:pP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24.3谈判小组成员与供应商存在下列利害关系之一的,应当回避:</w:t>
      </w:r>
    </w:p>
    <w:p w:rsidR="003133E2" w:rsidRDefault="0073197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3133E2" w:rsidRDefault="0073197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3133E2" w:rsidRDefault="0073197F">
      <w:pPr>
        <w:pStyle w:val="af4"/>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3133E2" w:rsidRDefault="0073197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3133E2" w:rsidRDefault="003133E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3133E2" w:rsidRDefault="003133E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3133E2" w:rsidRDefault="0073197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w:t>
      </w:r>
      <w:r>
        <w:rPr>
          <w:rFonts w:ascii="宋体" w:eastAsia="宋体" w:hAnsi="宋体" w:cs="宋体" w:hint="eastAsia"/>
          <w:sz w:val="24"/>
          <w:szCs w:val="24"/>
        </w:rPr>
        <w:lastRenderedPageBreak/>
        <w:t>出响应文件的范围或者改变响应文件的实质性内容</w:t>
      </w:r>
    </w:p>
    <w:p w:rsidR="003133E2" w:rsidRDefault="003133E2">
      <w:pPr>
        <w:pStyle w:val="af4"/>
        <w:numPr>
          <w:ilvl w:val="1"/>
          <w:numId w:val="11"/>
        </w:numPr>
        <w:autoSpaceDE w:val="0"/>
        <w:autoSpaceDN w:val="0"/>
        <w:spacing w:line="360" w:lineRule="auto"/>
        <w:ind w:firstLineChars="0"/>
        <w:contextualSpacing/>
        <w:rPr>
          <w:rFonts w:ascii="宋体" w:hAnsi="宋体" w:cs="宋体"/>
          <w:vanish/>
          <w:kern w:val="0"/>
          <w:sz w:val="24"/>
          <w:szCs w:val="24"/>
        </w:rPr>
      </w:pP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3133E2" w:rsidRDefault="0073197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3133E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3133E2" w:rsidRDefault="0073197F">
      <w:pPr>
        <w:pStyle w:val="af4"/>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3133E2" w:rsidRDefault="0073197F">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w:t>
      </w:r>
      <w:r>
        <w:rPr>
          <w:rFonts w:ascii="宋体" w:eastAsia="宋体" w:hAnsi="宋体" w:cs="宋体" w:hint="eastAsia"/>
          <w:kern w:val="0"/>
          <w:sz w:val="24"/>
          <w:szCs w:val="24"/>
        </w:rPr>
        <w:lastRenderedPageBreak/>
        <w:t>组应当将其作为无效响应处理。</w:t>
      </w:r>
    </w:p>
    <w:p w:rsidR="003133E2" w:rsidRDefault="0073197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许公管办[2019]3号）规定，不同供应商电子响应文件记录的网卡MAC地址、CPU序号、硬盘序列号等均相同时，视为‘不同供应商的响应文件由同一单位或者个人编制’或‘不同供应商委托同一单位或者个人办理响应事宜’，其谈判响应无效。</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3133E2" w:rsidRDefault="0073197F">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3133E2" w:rsidRDefault="0073197F">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3133E2" w:rsidRDefault="0073197F">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3133E2" w:rsidRDefault="0073197F">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3133E2" w:rsidRDefault="0073197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3133E2" w:rsidRDefault="0073197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133E2" w:rsidRDefault="0073197F">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3133E2" w:rsidRDefault="0073197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w:t>
      </w:r>
      <w:r>
        <w:rPr>
          <w:rFonts w:ascii="宋体" w:eastAsia="宋体" w:hAnsi="宋体" w:cs="宋体" w:hint="eastAsia"/>
          <w:sz w:val="24"/>
          <w:szCs w:val="24"/>
        </w:rPr>
        <w:lastRenderedPageBreak/>
        <w:t>多数的原则投票推荐3家以上供应商的设计方案或者解决方案，并要求其在规定时间内提交最后报价。</w:t>
      </w:r>
    </w:p>
    <w:p w:rsidR="003133E2" w:rsidRDefault="0073197F">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3133E2" w:rsidRDefault="0073197F">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3133E2" w:rsidRDefault="0073197F">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3133E2" w:rsidRDefault="0073197F">
      <w:pPr>
        <w:pStyle w:val="af4"/>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3133E2" w:rsidRDefault="0073197F">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3133E2" w:rsidRDefault="003133E2">
      <w:pPr>
        <w:tabs>
          <w:tab w:val="left" w:pos="1260"/>
        </w:tabs>
        <w:autoSpaceDE w:val="0"/>
        <w:autoSpaceDN w:val="0"/>
        <w:spacing w:line="360" w:lineRule="auto"/>
        <w:contextualSpacing/>
        <w:jc w:val="center"/>
        <w:rPr>
          <w:rFonts w:ascii="宋体" w:hAnsi="宋体" w:cs="宋体"/>
          <w:b/>
          <w:kern w:val="0"/>
          <w:sz w:val="24"/>
          <w:szCs w:val="24"/>
        </w:rPr>
      </w:pPr>
    </w:p>
    <w:p w:rsidR="003133E2" w:rsidRDefault="0073197F">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3133E2" w:rsidRDefault="0073197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3133E2" w:rsidRDefault="0073197F">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3133E2" w:rsidRDefault="0073197F">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3133E2" w:rsidRDefault="003133E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3133E2" w:rsidRDefault="0073197F">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3133E2" w:rsidRDefault="0073197F">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3133E2" w:rsidRDefault="0073197F">
      <w:pPr>
        <w:pStyle w:val="af4"/>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3133E2" w:rsidRDefault="0073197F">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3133E2" w:rsidRDefault="0073197F">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成交通知书发出后，采购人不得违法改变成交结果，成交供应商无正当理由不得放弃成交。</w:t>
      </w:r>
    </w:p>
    <w:p w:rsidR="003133E2" w:rsidRDefault="0073197F">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3133E2" w:rsidRDefault="0073197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3133E2" w:rsidRDefault="0073197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3133E2" w:rsidRDefault="0073197F">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3133E2" w:rsidRDefault="0073197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w:t>
      </w:r>
      <w:r>
        <w:rPr>
          <w:rFonts w:ascii="宋体" w:eastAsia="宋体" w:hAnsi="宋体" w:cs="宋体" w:hint="eastAsia"/>
          <w:kern w:val="0"/>
          <w:sz w:val="24"/>
          <w:szCs w:val="24"/>
        </w:rPr>
        <w:lastRenderedPageBreak/>
        <w:t>的条件，不得与成交供应商订立背离谈判文件确定的合同文本以及采购标的、规格型号、采购金额、采购数量、技术和服务要求等实质性内容的协议。</w:t>
      </w:r>
    </w:p>
    <w:p w:rsidR="003133E2" w:rsidRDefault="0073197F">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3133E2" w:rsidRDefault="0073197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3133E2" w:rsidRDefault="0073197F">
      <w:pPr>
        <w:rPr>
          <w:rFonts w:ascii="宋体" w:hAnsi="宋体" w:cs="宋体"/>
          <w:b/>
          <w:sz w:val="32"/>
          <w:szCs w:val="32"/>
        </w:rPr>
      </w:pPr>
      <w:r>
        <w:rPr>
          <w:rFonts w:ascii="宋体" w:eastAsia="宋体" w:hAnsi="宋体" w:cs="宋体" w:hint="eastAsia"/>
          <w:b/>
          <w:sz w:val="32"/>
          <w:szCs w:val="32"/>
        </w:rPr>
        <w:br w:type="page"/>
      </w:r>
    </w:p>
    <w:p w:rsidR="003133E2" w:rsidRDefault="0073197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3133E2" w:rsidRDefault="003133E2">
      <w:pPr>
        <w:jc w:val="center"/>
        <w:rPr>
          <w:rFonts w:ascii="宋体" w:hAnsi="宋体" w:cs="宋体"/>
          <w:kern w:val="0"/>
          <w:szCs w:val="21"/>
        </w:rPr>
      </w:pPr>
    </w:p>
    <w:p w:rsidR="003133E2" w:rsidRDefault="0073197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133E2" w:rsidRDefault="007319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133E2" w:rsidRDefault="0073197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133E2" w:rsidRDefault="007319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3133E2" w:rsidRDefault="007319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133E2" w:rsidRDefault="007319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133E2" w:rsidRDefault="007319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133E2" w:rsidRDefault="0073197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133E2" w:rsidRDefault="007319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3133E2" w:rsidRDefault="007319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133E2" w:rsidRDefault="007319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3133E2" w:rsidRDefault="007319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133E2" w:rsidRDefault="007319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133E2" w:rsidRDefault="003133E2">
      <w:pPr>
        <w:pStyle w:val="a7"/>
        <w:spacing w:line="360" w:lineRule="auto"/>
        <w:ind w:firstLineChars="200" w:firstLine="480"/>
        <w:contextualSpacing/>
        <w:rPr>
          <w:rFonts w:ascii="宋体" w:hAnsi="宋体" w:cs="宋体"/>
          <w:szCs w:val="24"/>
          <w:lang w:val="zh-CN"/>
        </w:rPr>
      </w:pPr>
    </w:p>
    <w:p w:rsidR="003133E2" w:rsidRDefault="0073197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3133E2" w:rsidRDefault="0073197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3133E2" w:rsidRDefault="003133E2">
      <w:pPr>
        <w:pStyle w:val="a7"/>
        <w:spacing w:line="360" w:lineRule="auto"/>
        <w:contextualSpacing/>
        <w:rPr>
          <w:rFonts w:hAnsi="宋体" w:cs="宋体"/>
          <w:lang w:val="zh-CN"/>
        </w:rPr>
      </w:pPr>
    </w:p>
    <w:p w:rsidR="003133E2" w:rsidRDefault="0073197F">
      <w:pPr>
        <w:pStyle w:val="a7"/>
        <w:spacing w:line="360" w:lineRule="auto"/>
        <w:contextualSpacing/>
        <w:rPr>
          <w:rFonts w:hAnsi="宋体" w:cs="宋体"/>
          <w:bCs/>
          <w:szCs w:val="24"/>
        </w:rPr>
      </w:pPr>
      <w:r>
        <w:rPr>
          <w:rFonts w:ascii="宋体" w:hAnsi="宋体" w:cs="宋体" w:hint="eastAsia"/>
          <w:b/>
          <w:szCs w:val="24"/>
          <w:lang w:val="zh-CN"/>
        </w:rPr>
        <w:t>一、资格审查</w:t>
      </w:r>
    </w:p>
    <w:p w:rsidR="003133E2" w:rsidRDefault="0073197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3133E2" w:rsidRDefault="0073197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3133E2" w:rsidRDefault="0073197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3133E2" w:rsidRDefault="003133E2">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133E2">
        <w:trPr>
          <w:trHeight w:val="567"/>
        </w:trPr>
        <w:tc>
          <w:tcPr>
            <w:tcW w:w="675"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3133E2">
        <w:trPr>
          <w:trHeight w:val="567"/>
        </w:trPr>
        <w:tc>
          <w:tcPr>
            <w:tcW w:w="675"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3133E2" w:rsidRDefault="0073197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3133E2" w:rsidRDefault="0073197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3133E2" w:rsidRDefault="0073197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3133E2" w:rsidRDefault="0073197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3133E2" w:rsidRDefault="0073197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3133E2" w:rsidRDefault="0073197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3133E2" w:rsidRDefault="0073197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3133E2" w:rsidRDefault="0073197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3133E2" w:rsidRDefault="0073197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3133E2" w:rsidRDefault="0073197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3133E2" w:rsidRDefault="0073197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3133E2" w:rsidRDefault="0073197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3133E2" w:rsidRDefault="0073197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3133E2" w:rsidRDefault="0073197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3133E2" w:rsidRDefault="0073197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133E2">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3133E2" w:rsidRDefault="0073197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3133E2" w:rsidRDefault="0073197F">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proofErr w:type="spellStart"/>
            <w:r>
              <w:rPr>
                <w:rFonts w:asciiTheme="minorEastAsia" w:hAnsiTheme="minorEastAsia" w:cs="仿宋_GB2312"/>
                <w:b/>
                <w:sz w:val="24"/>
                <w:szCs w:val="24"/>
              </w:rPr>
              <w:t>www.chinanpo.gov.cn</w:t>
            </w:r>
            <w:proofErr w:type="spellEnd"/>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3133E2" w:rsidRDefault="0073197F">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3133E2" w:rsidRDefault="0073197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proofErr w:type="spellStart"/>
            <w:r>
              <w:rPr>
                <w:rFonts w:asciiTheme="minorEastAsia" w:hAnsiTheme="minorEastAsia" w:cs="仿宋_GB2312"/>
                <w:color w:val="000000"/>
                <w:sz w:val="24"/>
                <w:szCs w:val="24"/>
              </w:rPr>
              <w:t>www.chinanpo.gov.cn</w:t>
            </w:r>
            <w:proofErr w:type="spellEnd"/>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3133E2" w:rsidRDefault="0073197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3133E2" w:rsidRDefault="0073197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3133E2" w:rsidRDefault="0073197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3133E2">
        <w:trPr>
          <w:trHeight w:val="624"/>
        </w:trPr>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3133E2" w:rsidRDefault="0073197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3133E2" w:rsidRDefault="0073197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3133E2" w:rsidRDefault="0073197F">
            <w:pPr>
              <w:widowControl/>
              <w:shd w:val="clear" w:color="auto" w:fill="FFFFFF"/>
              <w:spacing w:line="360" w:lineRule="auto"/>
              <w:jc w:val="left"/>
              <w:rPr>
                <w:rFonts w:ascii="宋体" w:hAnsi="宋体" w:cs="宋体"/>
                <w:color w:val="000000"/>
                <w:kern w:val="0"/>
                <w:sz w:val="24"/>
                <w:szCs w:val="24"/>
              </w:rPr>
            </w:pPr>
            <w:r>
              <w:rPr>
                <w:rFonts w:ascii="宋体" w:eastAsia="宋体" w:hAnsi="宋体" w:cs="宋体" w:hint="eastAsia"/>
                <w:color w:val="000000"/>
                <w:kern w:val="0"/>
                <w:sz w:val="24"/>
                <w:szCs w:val="24"/>
                <w:shd w:val="clear" w:color="040000" w:fill="FFFFFF"/>
              </w:rPr>
              <w:t>投标人须具备测绘甲级资质（需包含测绘航空摄影，摄影测量与遥感，工程测量及地理信息系统工程）</w:t>
            </w:r>
          </w:p>
        </w:tc>
      </w:tr>
      <w:tr w:rsidR="003133E2">
        <w:trPr>
          <w:trHeight w:val="624"/>
        </w:trPr>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3133E2" w:rsidRDefault="0073197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3133E2" w:rsidRDefault="0073197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3133E2">
        <w:trPr>
          <w:trHeight w:val="624"/>
        </w:trPr>
        <w:tc>
          <w:tcPr>
            <w:tcW w:w="675" w:type="dxa"/>
            <w:vAlign w:val="center"/>
          </w:tcPr>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3133E2" w:rsidRDefault="0073197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3133E2" w:rsidRDefault="0073197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3133E2">
        <w:trPr>
          <w:trHeight w:val="624"/>
        </w:trPr>
        <w:tc>
          <w:tcPr>
            <w:tcW w:w="675" w:type="dxa"/>
            <w:vAlign w:val="center"/>
          </w:tcPr>
          <w:p w:rsidR="003133E2" w:rsidRDefault="0073197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3133E2" w:rsidRDefault="0073197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3133E2" w:rsidRDefault="0073197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3133E2">
        <w:trPr>
          <w:trHeight w:val="567"/>
        </w:trPr>
        <w:tc>
          <w:tcPr>
            <w:tcW w:w="675" w:type="dxa"/>
            <w:vAlign w:val="center"/>
          </w:tcPr>
          <w:p w:rsidR="003133E2" w:rsidRDefault="0073197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3133E2" w:rsidRDefault="0073197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3133E2" w:rsidRDefault="0073197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3133E2" w:rsidRDefault="0073197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3133E2" w:rsidRDefault="0073197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3133E2" w:rsidRDefault="0073197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3133E2" w:rsidRDefault="0073197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133E2" w:rsidRDefault="0073197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3133E2">
        <w:trPr>
          <w:trHeight w:val="567"/>
        </w:trPr>
        <w:tc>
          <w:tcPr>
            <w:tcW w:w="675" w:type="dxa"/>
            <w:vAlign w:val="center"/>
          </w:tcPr>
          <w:p w:rsidR="003133E2" w:rsidRDefault="0073197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3133E2" w:rsidRDefault="0073197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3133E2" w:rsidRDefault="0073197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3133E2" w:rsidRDefault="003133E2">
            <w:pPr>
              <w:spacing w:line="360" w:lineRule="auto"/>
              <w:rPr>
                <w:rFonts w:ascii="宋体" w:hAnsi="宋体" w:cs="宋体"/>
                <w:szCs w:val="21"/>
                <w:lang w:val="zh-CN"/>
              </w:rPr>
            </w:pPr>
          </w:p>
        </w:tc>
      </w:tr>
      <w:tr w:rsidR="003133E2">
        <w:trPr>
          <w:trHeight w:val="567"/>
        </w:trPr>
        <w:tc>
          <w:tcPr>
            <w:tcW w:w="675" w:type="dxa"/>
            <w:vAlign w:val="center"/>
          </w:tcPr>
          <w:p w:rsidR="003133E2" w:rsidRDefault="0073197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3133E2" w:rsidRDefault="0073197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3133E2" w:rsidRDefault="0073197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3133E2" w:rsidRDefault="003133E2">
            <w:pPr>
              <w:spacing w:line="360" w:lineRule="auto"/>
              <w:rPr>
                <w:rFonts w:ascii="宋体" w:hAnsi="宋体" w:cs="宋体"/>
                <w:bCs/>
                <w:szCs w:val="21"/>
              </w:rPr>
            </w:pPr>
          </w:p>
        </w:tc>
      </w:tr>
    </w:tbl>
    <w:p w:rsidR="003133E2" w:rsidRDefault="003133E2">
      <w:pPr>
        <w:pStyle w:val="a7"/>
        <w:spacing w:line="360" w:lineRule="auto"/>
        <w:contextualSpacing/>
        <w:rPr>
          <w:rFonts w:ascii="宋体" w:hAnsi="宋体" w:cs="宋体"/>
          <w:b/>
          <w:sz w:val="21"/>
          <w:szCs w:val="21"/>
          <w:lang w:val="zh-CN"/>
        </w:rPr>
      </w:pPr>
    </w:p>
    <w:p w:rsidR="003133E2" w:rsidRDefault="0073197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3133E2" w:rsidRDefault="0073197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3133E2" w:rsidRDefault="0073197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rsidR="003133E2" w:rsidRDefault="0073197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2.响应函须有法定代表人或其委托代理人签字，并加盖单位公章</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lastRenderedPageBreak/>
              <w:t>3.响应文件格式须符合招标文件要求，营业执照等招标文件中的响应材料必须有效</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3133E2" w:rsidRDefault="0073197F">
            <w:pPr>
              <w:spacing w:line="400" w:lineRule="exact"/>
              <w:rPr>
                <w:rFonts w:ascii="宋体" w:hAnsi="宋体" w:cs="宋体"/>
                <w:sz w:val="24"/>
              </w:rPr>
            </w:pPr>
            <w:r>
              <w:rPr>
                <w:rFonts w:ascii="宋体" w:hAnsi="宋体" w:cs="宋体" w:hint="eastAsia"/>
                <w:sz w:val="24"/>
              </w:rPr>
              <w:t>7.必须满足招标文件规定的实质性要求</w:t>
            </w:r>
          </w:p>
        </w:tc>
      </w:tr>
      <w:tr w:rsidR="003133E2">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3133E2" w:rsidRDefault="0073197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3133E2" w:rsidRDefault="0073197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3133E2" w:rsidRDefault="007319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3133E2" w:rsidRDefault="0073197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3133E2" w:rsidRDefault="007319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3133E2" w:rsidRDefault="007319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133E2" w:rsidRDefault="0073197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133E2" w:rsidRDefault="0073197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133E2">
        <w:trPr>
          <w:trHeight w:val="557"/>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133E2">
        <w:trPr>
          <w:trHeight w:val="891"/>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133E2" w:rsidRDefault="0073197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3133E2" w:rsidRDefault="0073197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133E2" w:rsidRDefault="0073197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133E2" w:rsidRDefault="003133E2">
            <w:pPr>
              <w:jc w:val="center"/>
              <w:rPr>
                <w:rFonts w:ascii="宋体" w:hAnsi="宋体"/>
                <w:b/>
                <w:color w:val="000000"/>
                <w:sz w:val="24"/>
                <w:szCs w:val="24"/>
                <w:lang w:val="en-GB"/>
              </w:rPr>
            </w:pPr>
          </w:p>
        </w:tc>
      </w:tr>
      <w:tr w:rsidR="003133E2">
        <w:trPr>
          <w:trHeight w:val="1414"/>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133E2" w:rsidRDefault="0073197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133E2" w:rsidRDefault="0073197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133E2" w:rsidRDefault="0073197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133E2" w:rsidRDefault="003133E2">
            <w:pPr>
              <w:rPr>
                <w:rFonts w:ascii="宋体" w:hAnsi="宋体"/>
                <w:color w:val="000000"/>
                <w:sz w:val="24"/>
                <w:szCs w:val="24"/>
                <w:lang w:val="en-GB"/>
              </w:rPr>
            </w:pPr>
          </w:p>
        </w:tc>
      </w:tr>
      <w:tr w:rsidR="003133E2">
        <w:trPr>
          <w:trHeight w:val="707"/>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133E2" w:rsidRDefault="0073197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133E2" w:rsidRDefault="0073197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133E2" w:rsidRDefault="0073197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133E2" w:rsidRDefault="003133E2">
            <w:pPr>
              <w:jc w:val="center"/>
              <w:rPr>
                <w:rFonts w:ascii="宋体" w:hAnsi="宋体"/>
                <w:b/>
                <w:color w:val="000000"/>
                <w:sz w:val="24"/>
                <w:szCs w:val="24"/>
                <w:lang w:val="en-GB"/>
              </w:rPr>
            </w:pPr>
          </w:p>
        </w:tc>
      </w:tr>
      <w:tr w:rsidR="003133E2">
        <w:trPr>
          <w:trHeight w:val="707"/>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133E2" w:rsidRDefault="0073197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133E2">
        <w:trPr>
          <w:trHeight w:val="707"/>
        </w:trPr>
        <w:tc>
          <w:tcPr>
            <w:tcW w:w="721" w:type="dxa"/>
            <w:vAlign w:val="center"/>
          </w:tcPr>
          <w:p w:rsidR="003133E2" w:rsidRDefault="0073197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133E2" w:rsidRDefault="0073197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133E2" w:rsidRDefault="0073197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133E2">
        <w:trPr>
          <w:trHeight w:val="2582"/>
        </w:trPr>
        <w:tc>
          <w:tcPr>
            <w:tcW w:w="8931" w:type="dxa"/>
            <w:gridSpan w:val="4"/>
            <w:vAlign w:val="center"/>
          </w:tcPr>
          <w:p w:rsidR="003133E2" w:rsidRDefault="0073197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133E2" w:rsidRDefault="0073197F" w:rsidP="003133E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3133E2" w:rsidRDefault="007319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3133E2" w:rsidRDefault="0073197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lastRenderedPageBreak/>
        <w:t>d、残疾人福利性单位属于小型、微型企业的，不重复享受政策。</w:t>
      </w:r>
    </w:p>
    <w:p w:rsidR="003133E2" w:rsidRDefault="0073197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133E2" w:rsidRDefault="007319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3133E2" w:rsidRDefault="007319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3133E2" w:rsidRDefault="007319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3133E2" w:rsidRDefault="0073197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3133E2" w:rsidRDefault="0073197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133E2" w:rsidRDefault="0073197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3133E2" w:rsidRDefault="0073197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3133E2" w:rsidRDefault="0073197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3133E2" w:rsidRDefault="007319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3133E2" w:rsidRDefault="0073197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133E2" w:rsidRDefault="007319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3133E2" w:rsidRDefault="003133E2">
      <w:pPr>
        <w:pStyle w:val="a7"/>
        <w:spacing w:line="360" w:lineRule="auto"/>
        <w:contextualSpacing/>
        <w:jc w:val="center"/>
        <w:rPr>
          <w:rFonts w:asciiTheme="majorEastAsia" w:eastAsiaTheme="majorEastAsia" w:hAnsiTheme="majorEastAsia" w:cs="宋体"/>
          <w:b/>
          <w:kern w:val="0"/>
          <w:sz w:val="36"/>
          <w:szCs w:val="36"/>
        </w:rPr>
      </w:pPr>
    </w:p>
    <w:p w:rsidR="003133E2" w:rsidRDefault="0073197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3133E2" w:rsidRDefault="0073197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3133E2" w:rsidRDefault="0073197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3133E2" w:rsidRDefault="0073197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3133E2" w:rsidRDefault="0073197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3133E2" w:rsidRDefault="0073197F" w:rsidP="00464FB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 </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3133E2" w:rsidRDefault="0073197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r w:rsidR="00464FB8">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p>
    <w:p w:rsidR="003133E2" w:rsidRDefault="0073197F" w:rsidP="00464FB8">
      <w:pPr>
        <w:pStyle w:val="ac"/>
        <w:spacing w:before="75" w:after="75" w:line="360" w:lineRule="auto"/>
        <w:ind w:firstLineChars="400" w:firstLine="84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3133E2" w:rsidRDefault="0073197F" w:rsidP="00464FB8">
      <w:pPr>
        <w:pStyle w:val="ac"/>
        <w:spacing w:before="75" w:after="75" w:line="360" w:lineRule="auto"/>
        <w:ind w:firstLineChars="400" w:firstLine="84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3133E2" w:rsidRDefault="007319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3133E2" w:rsidRDefault="0073197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133E2" w:rsidRDefault="0073197F" w:rsidP="00464FB8">
      <w:pPr>
        <w:autoSpaceDE w:val="0"/>
        <w:autoSpaceDN w:val="0"/>
        <w:adjustRightInd w:val="0"/>
        <w:spacing w:line="700" w:lineRule="exact"/>
        <w:ind w:firstLineChars="1950" w:firstLine="6264"/>
        <w:rPr>
          <w:rStyle w:val="2Char"/>
          <w:rFonts w:asciiTheme="majorEastAsia" w:eastAsiaTheme="majorEastAsia" w:hAnsiTheme="majorEastAsia" w:cs="宋体"/>
          <w:sz w:val="36"/>
          <w:szCs w:val="36"/>
        </w:rPr>
      </w:pPr>
      <w:r>
        <w:rPr>
          <w:rStyle w:val="2Char"/>
          <w:rFonts w:ascii="宋体" w:hAnsi="宋体" w:hint="eastAsia"/>
        </w:rPr>
        <w:t>正本或副本</w:t>
      </w:r>
    </w:p>
    <w:p w:rsidR="003133E2" w:rsidRDefault="003133E2">
      <w:pPr>
        <w:jc w:val="left"/>
        <w:rPr>
          <w:rStyle w:val="2Char"/>
          <w:rFonts w:ascii="宋体" w:hAnsi="宋体"/>
        </w:rPr>
      </w:pPr>
    </w:p>
    <w:p w:rsidR="003133E2" w:rsidRDefault="003133E2">
      <w:pPr>
        <w:rPr>
          <w:rFonts w:ascii="宋体" w:hAnsi="宋体" w:cs="微软雅黑"/>
          <w:sz w:val="28"/>
          <w:szCs w:val="28"/>
          <w:u w:val="single"/>
        </w:rPr>
      </w:pPr>
    </w:p>
    <w:p w:rsidR="003133E2" w:rsidRDefault="0073197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3133E2" w:rsidRDefault="003133E2">
      <w:pPr>
        <w:jc w:val="center"/>
        <w:rPr>
          <w:rFonts w:ascii="宋体" w:hAnsi="宋体" w:cs="微软雅黑"/>
          <w:sz w:val="28"/>
          <w:szCs w:val="28"/>
          <w:u w:val="single"/>
        </w:rPr>
      </w:pPr>
    </w:p>
    <w:p w:rsidR="003133E2" w:rsidRDefault="003133E2">
      <w:pPr>
        <w:rPr>
          <w:rFonts w:ascii="宋体" w:hAnsi="宋体" w:cs="微软雅黑"/>
          <w:sz w:val="20"/>
          <w:szCs w:val="20"/>
        </w:rPr>
      </w:pPr>
    </w:p>
    <w:p w:rsidR="003133E2" w:rsidRDefault="003133E2">
      <w:pPr>
        <w:rPr>
          <w:rFonts w:ascii="宋体" w:hAnsi="宋体" w:cs="微软雅黑"/>
          <w:sz w:val="20"/>
          <w:szCs w:val="20"/>
        </w:rPr>
      </w:pPr>
    </w:p>
    <w:p w:rsidR="003133E2" w:rsidRDefault="0073197F">
      <w:pPr>
        <w:jc w:val="center"/>
        <w:rPr>
          <w:rFonts w:ascii="宋体" w:hAnsi="宋体" w:cs="微软雅黑"/>
          <w:sz w:val="72"/>
          <w:szCs w:val="72"/>
        </w:rPr>
      </w:pPr>
      <w:r>
        <w:rPr>
          <w:rFonts w:ascii="宋体" w:hAnsi="宋体" w:cs="微软雅黑" w:hint="eastAsia"/>
          <w:sz w:val="72"/>
          <w:szCs w:val="72"/>
        </w:rPr>
        <w:t>竞争性谈判响应文件</w:t>
      </w:r>
    </w:p>
    <w:p w:rsidR="003133E2" w:rsidRDefault="003133E2">
      <w:pPr>
        <w:rPr>
          <w:rFonts w:ascii="宋体" w:hAnsi="宋体" w:cs="微软雅黑"/>
          <w:sz w:val="28"/>
          <w:szCs w:val="28"/>
        </w:rPr>
      </w:pPr>
    </w:p>
    <w:p w:rsidR="003133E2" w:rsidRDefault="0073197F" w:rsidP="00464FB8">
      <w:pPr>
        <w:ind w:firstLineChars="700" w:firstLine="1960"/>
        <w:rPr>
          <w:rFonts w:ascii="宋体" w:hAnsi="宋体" w:cs="微软雅黑"/>
          <w:sz w:val="28"/>
          <w:szCs w:val="28"/>
        </w:rPr>
      </w:pPr>
      <w:r>
        <w:rPr>
          <w:rFonts w:ascii="宋体" w:hAnsi="宋体" w:cs="微软雅黑" w:hint="eastAsia"/>
          <w:sz w:val="28"/>
          <w:szCs w:val="28"/>
        </w:rPr>
        <w:t>项目编号：</w:t>
      </w:r>
    </w:p>
    <w:p w:rsidR="003133E2" w:rsidRDefault="003133E2">
      <w:pPr>
        <w:rPr>
          <w:rFonts w:ascii="宋体" w:hAnsi="宋体" w:cs="微软雅黑"/>
          <w:sz w:val="28"/>
          <w:szCs w:val="28"/>
        </w:rPr>
      </w:pPr>
    </w:p>
    <w:p w:rsidR="003133E2" w:rsidRDefault="003133E2">
      <w:pPr>
        <w:rPr>
          <w:rFonts w:ascii="宋体" w:hAnsi="宋体" w:cs="微软雅黑"/>
          <w:sz w:val="28"/>
          <w:szCs w:val="28"/>
        </w:rPr>
      </w:pPr>
    </w:p>
    <w:p w:rsidR="003133E2" w:rsidRDefault="003133E2">
      <w:pPr>
        <w:rPr>
          <w:rFonts w:ascii="宋体" w:hAnsi="宋体" w:cs="微软雅黑"/>
          <w:sz w:val="28"/>
          <w:szCs w:val="28"/>
        </w:rPr>
      </w:pPr>
    </w:p>
    <w:p w:rsidR="003133E2" w:rsidRDefault="003133E2">
      <w:pPr>
        <w:pStyle w:val="ad"/>
        <w:ind w:firstLineChars="0" w:firstLine="0"/>
        <w:rPr>
          <w:rFonts w:hAnsi="宋体" w:cs="微软雅黑"/>
          <w:szCs w:val="28"/>
        </w:rPr>
      </w:pPr>
    </w:p>
    <w:p w:rsidR="003133E2" w:rsidRDefault="003133E2">
      <w:pPr>
        <w:pStyle w:val="ad"/>
        <w:ind w:firstLine="340"/>
        <w:rPr>
          <w:rFonts w:hAnsi="宋体" w:cs="微软雅黑"/>
          <w:szCs w:val="28"/>
        </w:rPr>
      </w:pPr>
    </w:p>
    <w:p w:rsidR="003133E2" w:rsidRDefault="0073197F">
      <w:pPr>
        <w:jc w:val="left"/>
        <w:rPr>
          <w:rFonts w:ascii="宋体" w:hAnsi="宋体" w:cs="微软雅黑"/>
          <w:sz w:val="28"/>
          <w:szCs w:val="28"/>
          <w:u w:val="single"/>
        </w:rPr>
      </w:pPr>
      <w:r>
        <w:rPr>
          <w:rFonts w:ascii="宋体" w:hAnsi="宋体" w:cs="微软雅黑" w:hint="eastAsia"/>
          <w:sz w:val="28"/>
          <w:szCs w:val="28"/>
        </w:rPr>
        <w:t>响应人：（盖单位章）</w:t>
      </w:r>
    </w:p>
    <w:p w:rsidR="003133E2" w:rsidRDefault="0073197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3133E2" w:rsidRDefault="003133E2">
      <w:pPr>
        <w:ind w:leftChars="514" w:left="1079"/>
        <w:jc w:val="left"/>
        <w:rPr>
          <w:rFonts w:ascii="宋体" w:hAnsi="宋体" w:cs="微软雅黑"/>
          <w:sz w:val="28"/>
          <w:szCs w:val="28"/>
        </w:rPr>
      </w:pPr>
    </w:p>
    <w:p w:rsidR="003133E2" w:rsidRDefault="0073197F" w:rsidP="00464FB8">
      <w:pPr>
        <w:ind w:leftChars="514" w:left="1079" w:firstLineChars="750" w:firstLine="2100"/>
        <w:rPr>
          <w:rFonts w:ascii="宋体" w:hAnsi="宋体" w:cs="微软雅黑"/>
          <w:sz w:val="28"/>
          <w:szCs w:val="28"/>
        </w:rPr>
      </w:pPr>
      <w:r>
        <w:rPr>
          <w:rFonts w:ascii="宋体" w:hAnsi="宋体" w:cs="微软雅黑" w:hint="eastAsia"/>
          <w:sz w:val="28"/>
          <w:szCs w:val="28"/>
        </w:rPr>
        <w:t>年  月  日</w:t>
      </w:r>
    </w:p>
    <w:p w:rsidR="003133E2" w:rsidRDefault="007319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133E2">
        <w:tc>
          <w:tcPr>
            <w:tcW w:w="468" w:type="dxa"/>
            <w:vAlign w:val="center"/>
          </w:tcPr>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133E2" w:rsidRDefault="0073197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681"/>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restart"/>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3133E2" w:rsidRDefault="0073197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133E2" w:rsidRDefault="003133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133E2" w:rsidRDefault="003133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133E2" w:rsidRDefault="003133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133E2" w:rsidRDefault="003133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hRule="exac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3133E2" w:rsidRDefault="0073197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133E2" w:rsidRDefault="003133E2">
            <w:pPr>
              <w:snapToGrid w:val="0"/>
              <w:spacing w:line="400" w:lineRule="exact"/>
              <w:jc w:val="center"/>
              <w:rPr>
                <w:rFonts w:ascii="宋体" w:hAnsi="宋体" w:cs="微软雅黑"/>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c>
          <w:tcPr>
            <w:tcW w:w="468" w:type="dxa"/>
            <w:vMerge w:val="restart"/>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3133E2" w:rsidRDefault="0073197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3133E2" w:rsidRDefault="0073197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133E2" w:rsidRDefault="0073197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133E2" w:rsidRDefault="003133E2">
            <w:pPr>
              <w:pStyle w:val="a7"/>
              <w:rPr>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r>
      <w:tr w:rsidR="003133E2">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133E2" w:rsidRDefault="003133E2">
            <w:pPr>
              <w:pStyle w:val="a7"/>
              <w:rPr>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r>
      <w:tr w:rsidR="003133E2">
        <w:tc>
          <w:tcPr>
            <w:tcW w:w="468" w:type="dxa"/>
            <w:vMerge/>
            <w:vAlign w:val="center"/>
          </w:tcPr>
          <w:p w:rsidR="003133E2" w:rsidRDefault="003133E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3133E2" w:rsidRDefault="003133E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3133E2" w:rsidRDefault="003133E2">
            <w:pPr>
              <w:pStyle w:val="a7"/>
              <w:rPr>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3133E2" w:rsidRDefault="0073197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133E2" w:rsidRDefault="0073197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3133E2" w:rsidRDefault="0073197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3133E2" w:rsidRDefault="0073197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3133E2" w:rsidRDefault="003133E2">
            <w:pPr>
              <w:jc w:val="center"/>
              <w:rPr>
                <w:sz w:val="24"/>
                <w:szCs w:val="24"/>
              </w:rPr>
            </w:pPr>
          </w:p>
        </w:tc>
        <w:tc>
          <w:tcPr>
            <w:tcW w:w="1560" w:type="dxa"/>
            <w:tcBorders>
              <w:top w:val="single" w:sz="4" w:space="0" w:color="auto"/>
            </w:tcBorders>
            <w:vAlign w:val="center"/>
          </w:tcPr>
          <w:p w:rsidR="003133E2" w:rsidRDefault="003133E2">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r w:rsidR="003133E2">
        <w:trPr>
          <w:trHeight w:val="510"/>
        </w:trPr>
        <w:tc>
          <w:tcPr>
            <w:tcW w:w="468" w:type="dxa"/>
            <w:vAlign w:val="center"/>
          </w:tcPr>
          <w:p w:rsidR="003133E2" w:rsidRDefault="0073197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3133E2" w:rsidRDefault="007319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3133E2" w:rsidRDefault="003133E2">
            <w:pPr>
              <w:jc w:val="center"/>
              <w:rPr>
                <w:sz w:val="24"/>
                <w:szCs w:val="24"/>
              </w:rPr>
            </w:pPr>
          </w:p>
        </w:tc>
        <w:tc>
          <w:tcPr>
            <w:tcW w:w="1560" w:type="dxa"/>
            <w:vAlign w:val="center"/>
          </w:tcPr>
          <w:p w:rsidR="003133E2" w:rsidRDefault="003133E2">
            <w:pPr>
              <w:snapToGrid w:val="0"/>
              <w:spacing w:line="400" w:lineRule="exact"/>
              <w:rPr>
                <w:rFonts w:ascii="宋体" w:hAnsi="宋体" w:cs="微软雅黑"/>
                <w:sz w:val="24"/>
                <w:szCs w:val="24"/>
              </w:rPr>
            </w:pPr>
          </w:p>
        </w:tc>
        <w:tc>
          <w:tcPr>
            <w:tcW w:w="2018" w:type="dxa"/>
            <w:vAlign w:val="center"/>
          </w:tcPr>
          <w:p w:rsidR="003133E2" w:rsidRDefault="003133E2">
            <w:pPr>
              <w:snapToGrid w:val="0"/>
              <w:spacing w:line="400" w:lineRule="exact"/>
              <w:rPr>
                <w:rFonts w:ascii="宋体" w:hAnsi="宋体" w:cs="微软雅黑"/>
                <w:sz w:val="24"/>
                <w:szCs w:val="24"/>
              </w:rPr>
            </w:pPr>
          </w:p>
        </w:tc>
      </w:tr>
    </w:tbl>
    <w:p w:rsidR="003133E2" w:rsidRDefault="0073197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3133E2" w:rsidRDefault="0073197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jc w:val="center"/>
        <w:rPr>
          <w:rFonts w:hAnsi="宋体"/>
          <w:b/>
          <w:snapToGrid w:val="0"/>
          <w:sz w:val="36"/>
          <w:szCs w:val="36"/>
        </w:rPr>
      </w:pPr>
    </w:p>
    <w:p w:rsidR="003133E2" w:rsidRDefault="003133E2">
      <w:pPr>
        <w:pStyle w:val="a7"/>
        <w:spacing w:line="360" w:lineRule="auto"/>
        <w:rPr>
          <w:rFonts w:ascii="宋体" w:hAnsi="宋体" w:cs="宋体"/>
          <w:b/>
          <w:snapToGrid w:val="0"/>
          <w:kern w:val="0"/>
          <w:sz w:val="28"/>
          <w:szCs w:val="28"/>
        </w:rPr>
      </w:pPr>
    </w:p>
    <w:p w:rsidR="003133E2" w:rsidRDefault="0073197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3133E2" w:rsidRDefault="003133E2">
      <w:pPr>
        <w:pStyle w:val="a7"/>
        <w:spacing w:line="360" w:lineRule="auto"/>
        <w:jc w:val="center"/>
        <w:rPr>
          <w:rFonts w:hAnsi="宋体" w:cs="宋体"/>
          <w:b/>
          <w:snapToGrid w:val="0"/>
          <w:szCs w:val="24"/>
        </w:rPr>
      </w:pPr>
    </w:p>
    <w:p w:rsidR="003133E2" w:rsidRDefault="0073197F" w:rsidP="00201D5E">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3133E2" w:rsidRDefault="0073197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3133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33E2" w:rsidRDefault="0073197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33E2" w:rsidRDefault="0073197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33E2" w:rsidRDefault="0073197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33E2" w:rsidRDefault="0073197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33E2" w:rsidRDefault="0073197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3133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133E2" w:rsidRDefault="0073197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lang w:val="zh-CN"/>
              </w:rPr>
            </w:pPr>
          </w:p>
        </w:tc>
      </w:tr>
      <w:tr w:rsidR="003133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133E2" w:rsidRDefault="0073197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133E2" w:rsidRDefault="0073197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133E2" w:rsidRDefault="003133E2">
            <w:pPr>
              <w:autoSpaceDE w:val="0"/>
              <w:autoSpaceDN w:val="0"/>
              <w:adjustRightInd w:val="0"/>
              <w:spacing w:line="480" w:lineRule="exact"/>
              <w:ind w:firstLine="240"/>
              <w:rPr>
                <w:rFonts w:ascii="宋体" w:hAnsi="宋体" w:cs="宋体"/>
                <w:sz w:val="24"/>
                <w:szCs w:val="24"/>
                <w:lang w:val="zh-CN"/>
              </w:rPr>
            </w:pPr>
          </w:p>
        </w:tc>
      </w:tr>
    </w:tbl>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3133E2" w:rsidRDefault="0073197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3133E2" w:rsidRDefault="003133E2">
      <w:pPr>
        <w:autoSpaceDE w:val="0"/>
        <w:autoSpaceDN w:val="0"/>
        <w:adjustRightInd w:val="0"/>
        <w:spacing w:line="360" w:lineRule="auto"/>
        <w:rPr>
          <w:rFonts w:ascii="宋体" w:hAnsi="宋体" w:cs="宋体"/>
          <w:sz w:val="24"/>
          <w:szCs w:val="24"/>
          <w:lang w:val="zh-CN"/>
        </w:rPr>
      </w:pPr>
    </w:p>
    <w:p w:rsidR="003133E2" w:rsidRDefault="003133E2">
      <w:pPr>
        <w:autoSpaceDE w:val="0"/>
        <w:autoSpaceDN w:val="0"/>
        <w:adjustRightInd w:val="0"/>
        <w:spacing w:line="360" w:lineRule="auto"/>
        <w:rPr>
          <w:rFonts w:ascii="宋体" w:hAnsi="宋体" w:cs="宋体"/>
          <w:sz w:val="24"/>
          <w:szCs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autoSpaceDE w:val="0"/>
        <w:autoSpaceDN w:val="0"/>
        <w:adjustRightInd w:val="0"/>
        <w:spacing w:line="360" w:lineRule="auto"/>
        <w:rPr>
          <w:rFonts w:ascii="宋体" w:hAnsi="宋体" w:cs="宋体"/>
          <w:sz w:val="24"/>
          <w:lang w:val="zh-CN"/>
        </w:rPr>
      </w:pPr>
    </w:p>
    <w:p w:rsidR="003133E2" w:rsidRDefault="003133E2">
      <w:pPr>
        <w:rPr>
          <w:rFonts w:ascii="宋体" w:eastAsia="宋体" w:hAnsi="宋体" w:cs="宋体"/>
          <w:b/>
          <w:bCs/>
          <w:sz w:val="28"/>
          <w:szCs w:val="28"/>
          <w:lang w:val="zh-CN"/>
        </w:rPr>
      </w:pPr>
    </w:p>
    <w:p w:rsidR="003133E2" w:rsidRDefault="0073197F" w:rsidP="008D33B8">
      <w:pPr>
        <w:ind w:firstLineChars="850" w:firstLine="2389"/>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3133E2" w:rsidRDefault="0073197F" w:rsidP="008D33B8">
      <w:pPr>
        <w:pStyle w:val="a7"/>
        <w:spacing w:line="360" w:lineRule="auto"/>
        <w:ind w:firstLineChars="1200" w:firstLine="3855"/>
        <w:rPr>
          <w:rFonts w:hAnsi="宋体" w:cs="宋体"/>
          <w:b/>
          <w:snapToGrid w:val="0"/>
          <w:sz w:val="32"/>
          <w:szCs w:val="32"/>
        </w:rPr>
      </w:pPr>
      <w:r>
        <w:rPr>
          <w:rFonts w:ascii="宋体" w:hAnsi="宋体" w:cs="宋体" w:hint="eastAsia"/>
          <w:b/>
          <w:snapToGrid w:val="0"/>
          <w:kern w:val="0"/>
          <w:sz w:val="32"/>
          <w:szCs w:val="32"/>
        </w:rPr>
        <w:t>3.1 谈判响应函</w:t>
      </w:r>
    </w:p>
    <w:p w:rsidR="003133E2" w:rsidRDefault="0073197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3133E2" w:rsidRDefault="0073197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3133E2" w:rsidRDefault="0073197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3133E2" w:rsidRDefault="0073197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3133E2" w:rsidRDefault="0073197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3133E2" w:rsidRDefault="0073197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3133E2" w:rsidRDefault="0073197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3133E2" w:rsidRDefault="0073197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3133E2" w:rsidRDefault="0073197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3133E2" w:rsidRDefault="0073197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3133E2" w:rsidRDefault="0073197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3133E2" w:rsidRDefault="0073197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3133E2" w:rsidRDefault="0073197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3133E2" w:rsidRDefault="0073197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3133E2" w:rsidRDefault="0073197F">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3133E2" w:rsidRDefault="0073197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3133E2" w:rsidRDefault="0073197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3133E2" w:rsidRDefault="0073197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3133E2" w:rsidRDefault="0073197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3133E2" w:rsidRDefault="003133E2">
      <w:pPr>
        <w:pStyle w:val="a7"/>
        <w:snapToGrid w:val="0"/>
        <w:spacing w:line="360" w:lineRule="auto"/>
        <w:rPr>
          <w:rFonts w:hAnsi="宋体" w:cs="宋体"/>
          <w:szCs w:val="24"/>
        </w:rPr>
      </w:pPr>
    </w:p>
    <w:p w:rsidR="003133E2" w:rsidRDefault="003133E2">
      <w:pPr>
        <w:pStyle w:val="a7"/>
        <w:snapToGrid w:val="0"/>
        <w:spacing w:line="360" w:lineRule="auto"/>
        <w:rPr>
          <w:rFonts w:hAnsi="宋体" w:cs="宋体"/>
          <w:szCs w:val="24"/>
        </w:rPr>
      </w:pPr>
    </w:p>
    <w:p w:rsidR="003133E2" w:rsidRDefault="0073197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3133E2" w:rsidRDefault="0073197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3133E2" w:rsidRDefault="0073197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3133E2" w:rsidRDefault="0073197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133E2" w:rsidRDefault="0073197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3133E2" w:rsidRDefault="0073197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3133E2" w:rsidRDefault="003133E2">
      <w:pPr>
        <w:adjustRightInd w:val="0"/>
        <w:snapToGrid w:val="0"/>
        <w:spacing w:line="360" w:lineRule="auto"/>
        <w:ind w:firstLineChars="2050" w:firstLine="4920"/>
        <w:rPr>
          <w:rFonts w:ascii="宋体" w:hAnsi="宋体" w:cs="宋体"/>
          <w:sz w:val="24"/>
          <w:szCs w:val="24"/>
        </w:rPr>
      </w:pPr>
    </w:p>
    <w:p w:rsidR="003133E2" w:rsidRDefault="003133E2">
      <w:pPr>
        <w:adjustRightInd w:val="0"/>
        <w:snapToGrid w:val="0"/>
        <w:spacing w:line="360" w:lineRule="auto"/>
        <w:rPr>
          <w:rFonts w:ascii="宋体" w:hAnsi="宋体" w:cs="宋体"/>
          <w:sz w:val="24"/>
          <w:szCs w:val="24"/>
        </w:rPr>
      </w:pPr>
    </w:p>
    <w:p w:rsidR="003133E2" w:rsidRDefault="0073197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8D33B8" w:rsidRDefault="008D33B8">
      <w:pPr>
        <w:jc w:val="center"/>
        <w:rPr>
          <w:rFonts w:ascii="宋体" w:eastAsia="宋体" w:hAnsi="宋体" w:cs="宋体" w:hint="eastAsia"/>
          <w:b/>
          <w:bCs/>
          <w:sz w:val="32"/>
          <w:szCs w:val="32"/>
        </w:rPr>
      </w:pPr>
    </w:p>
    <w:p w:rsidR="003133E2" w:rsidRDefault="0073197F">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3133E2" w:rsidRDefault="003133E2" w:rsidP="003133E2">
      <w:pPr>
        <w:autoSpaceDE w:val="0"/>
        <w:autoSpaceDN w:val="0"/>
        <w:adjustRightInd w:val="0"/>
        <w:spacing w:line="480" w:lineRule="auto"/>
        <w:ind w:firstLineChars="257" w:firstLine="617"/>
        <w:rPr>
          <w:rFonts w:ascii="宋体" w:hAnsi="宋体" w:cs="宋体"/>
          <w:sz w:val="24"/>
          <w:szCs w:val="24"/>
        </w:rPr>
      </w:pPr>
    </w:p>
    <w:p w:rsidR="003133E2" w:rsidRDefault="0073197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3133E2" w:rsidRDefault="0073197F">
      <w:pPr>
        <w:pStyle w:val="13"/>
        <w:spacing w:line="480" w:lineRule="auto"/>
        <w:ind w:firstLineChars="225" w:firstLine="540"/>
        <w:jc w:val="left"/>
        <w:rPr>
          <w:rFonts w:hAnsi="宋体" w:cs="宋体"/>
          <w:szCs w:val="24"/>
        </w:rPr>
      </w:pPr>
      <w:r>
        <w:rPr>
          <w:rFonts w:eastAsia="宋体" w:hAnsi="宋体" w:cs="宋体" w:hint="eastAsia"/>
          <w:szCs w:val="24"/>
        </w:rPr>
        <w:t>地址：</w:t>
      </w:r>
    </w:p>
    <w:p w:rsidR="003133E2" w:rsidRDefault="0073197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3133E2" w:rsidRDefault="0073197F">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3133E2" w:rsidRDefault="0073197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3133E2" w:rsidRDefault="003133E2">
      <w:pPr>
        <w:pStyle w:val="13"/>
        <w:spacing w:line="480" w:lineRule="auto"/>
        <w:ind w:firstLineChars="225" w:firstLine="540"/>
        <w:jc w:val="left"/>
        <w:rPr>
          <w:rFonts w:hAnsi="宋体" w:cs="宋体"/>
          <w:szCs w:val="24"/>
        </w:rPr>
      </w:pPr>
    </w:p>
    <w:p w:rsidR="003133E2" w:rsidRDefault="003133E2">
      <w:pPr>
        <w:pStyle w:val="13"/>
        <w:spacing w:line="480" w:lineRule="auto"/>
        <w:ind w:firstLineChars="225" w:firstLine="540"/>
        <w:jc w:val="left"/>
        <w:rPr>
          <w:rFonts w:hAnsi="宋体" w:cs="宋体"/>
          <w:szCs w:val="24"/>
        </w:rPr>
      </w:pPr>
    </w:p>
    <w:p w:rsidR="003133E2" w:rsidRDefault="0073197F" w:rsidP="003133E2">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3133E2" w:rsidRDefault="003133E2" w:rsidP="003133E2">
      <w:pPr>
        <w:pStyle w:val="13"/>
        <w:spacing w:line="480" w:lineRule="auto"/>
        <w:ind w:leftChars="-256" w:left="-538" w:firstLineChars="257" w:firstLine="617"/>
        <w:jc w:val="center"/>
        <w:rPr>
          <w:rFonts w:hAnsi="宋体" w:cs="宋体"/>
          <w:bCs/>
          <w:szCs w:val="24"/>
        </w:rPr>
      </w:pPr>
    </w:p>
    <w:p w:rsidR="003133E2" w:rsidRDefault="003133E2">
      <w:pPr>
        <w:autoSpaceDE w:val="0"/>
        <w:autoSpaceDN w:val="0"/>
        <w:adjustRightInd w:val="0"/>
        <w:spacing w:line="360" w:lineRule="auto"/>
        <w:ind w:right="-11"/>
        <w:rPr>
          <w:rFonts w:ascii="宋体" w:hAnsi="宋体" w:cs="宋体"/>
          <w:sz w:val="24"/>
          <w:szCs w:val="24"/>
          <w:lang w:val="zh-CN"/>
        </w:rPr>
      </w:pPr>
    </w:p>
    <w:p w:rsidR="003133E2" w:rsidRDefault="003133E2">
      <w:pPr>
        <w:autoSpaceDE w:val="0"/>
        <w:autoSpaceDN w:val="0"/>
        <w:adjustRightInd w:val="0"/>
        <w:spacing w:line="360" w:lineRule="auto"/>
        <w:ind w:right="-11"/>
        <w:rPr>
          <w:rFonts w:ascii="宋体" w:hAnsi="宋体" w:cs="宋体"/>
          <w:sz w:val="24"/>
          <w:szCs w:val="24"/>
          <w:lang w:val="zh-CN"/>
        </w:rPr>
      </w:pPr>
    </w:p>
    <w:p w:rsidR="003133E2" w:rsidRDefault="003133E2">
      <w:pPr>
        <w:autoSpaceDE w:val="0"/>
        <w:autoSpaceDN w:val="0"/>
        <w:adjustRightInd w:val="0"/>
        <w:spacing w:line="360" w:lineRule="auto"/>
        <w:ind w:right="-11"/>
        <w:rPr>
          <w:rFonts w:ascii="宋体" w:hAnsi="宋体" w:cs="宋体"/>
          <w:sz w:val="24"/>
          <w:szCs w:val="24"/>
          <w:lang w:val="zh-CN"/>
        </w:rPr>
      </w:pPr>
    </w:p>
    <w:p w:rsidR="003133E2" w:rsidRDefault="0073197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3133E2" w:rsidRDefault="0073197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3133E2" w:rsidRDefault="003133E2">
      <w:pPr>
        <w:pStyle w:val="14"/>
        <w:spacing w:line="480" w:lineRule="auto"/>
        <w:rPr>
          <w:rFonts w:ascii="宋体" w:hAnsi="宋体" w:cs="宋体"/>
          <w:szCs w:val="24"/>
        </w:rPr>
      </w:pPr>
    </w:p>
    <w:p w:rsidR="003133E2" w:rsidRDefault="003133E2">
      <w:pPr>
        <w:rPr>
          <w:rFonts w:ascii="宋体" w:hAnsi="宋体" w:cs="宋体"/>
          <w:sz w:val="24"/>
          <w:szCs w:val="24"/>
        </w:rPr>
      </w:pPr>
    </w:p>
    <w:p w:rsidR="003133E2" w:rsidRDefault="0073197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3133E2" w:rsidRDefault="003133E2">
      <w:pPr>
        <w:spacing w:line="320" w:lineRule="exact"/>
        <w:ind w:firstLineChars="500" w:firstLine="1200"/>
        <w:rPr>
          <w:rFonts w:ascii="宋体" w:hAnsi="宋体" w:cs="宋体"/>
          <w:bCs/>
          <w:kern w:val="12"/>
          <w:sz w:val="24"/>
          <w:szCs w:val="24"/>
        </w:rPr>
      </w:pPr>
    </w:p>
    <w:p w:rsidR="003133E2" w:rsidRDefault="003133E2">
      <w:pPr>
        <w:spacing w:line="480" w:lineRule="exact"/>
        <w:jc w:val="center"/>
        <w:rPr>
          <w:rFonts w:ascii="宋体" w:hAnsi="宋体" w:cs="宋体"/>
          <w:b/>
          <w:bCs/>
          <w:sz w:val="24"/>
          <w:szCs w:val="24"/>
        </w:rPr>
      </w:pPr>
    </w:p>
    <w:p w:rsidR="003133E2" w:rsidRDefault="0073197F">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3133E2" w:rsidRDefault="003133E2">
      <w:pPr>
        <w:spacing w:line="480" w:lineRule="exact"/>
        <w:jc w:val="center"/>
        <w:rPr>
          <w:rFonts w:ascii="宋体" w:hAnsi="宋体" w:cs="宋体"/>
          <w:b/>
          <w:bCs/>
          <w:sz w:val="24"/>
          <w:szCs w:val="24"/>
        </w:rPr>
      </w:pP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133E2" w:rsidRDefault="0073197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3133E2" w:rsidRDefault="0073197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3133E2" w:rsidRDefault="0073197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3133E2" w:rsidRDefault="0073197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133E2">
        <w:trPr>
          <w:gridAfter w:val="1"/>
          <w:wAfter w:w="14" w:type="dxa"/>
          <w:trHeight w:val="2636"/>
        </w:trPr>
        <w:tc>
          <w:tcPr>
            <w:tcW w:w="4484" w:type="dxa"/>
            <w:vAlign w:val="center"/>
          </w:tcPr>
          <w:p w:rsidR="003133E2" w:rsidRDefault="0073197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3133E2" w:rsidRDefault="0073197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3133E2">
        <w:trPr>
          <w:trHeight w:val="2781"/>
        </w:trPr>
        <w:tc>
          <w:tcPr>
            <w:tcW w:w="4491" w:type="dxa"/>
            <w:gridSpan w:val="2"/>
            <w:vAlign w:val="center"/>
          </w:tcPr>
          <w:p w:rsidR="003133E2" w:rsidRDefault="0073197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3133E2" w:rsidRDefault="0073197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3133E2" w:rsidRDefault="0073197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3133E2" w:rsidRDefault="0073197F">
            <w:pPr>
              <w:jc w:val="center"/>
              <w:rPr>
                <w:rFonts w:ascii="宋体" w:hAnsi="宋体" w:cs="宋体"/>
                <w:sz w:val="24"/>
                <w:szCs w:val="24"/>
              </w:rPr>
            </w:pPr>
            <w:r>
              <w:rPr>
                <w:rFonts w:ascii="宋体" w:eastAsia="宋体" w:hAnsi="宋体" w:cs="宋体" w:hint="eastAsia"/>
                <w:sz w:val="24"/>
                <w:szCs w:val="24"/>
              </w:rPr>
              <w:t>（反面）</w:t>
            </w:r>
          </w:p>
        </w:tc>
      </w:tr>
    </w:tbl>
    <w:p w:rsidR="003133E2" w:rsidRDefault="003133E2" w:rsidP="003133E2">
      <w:pPr>
        <w:spacing w:line="320" w:lineRule="exact"/>
        <w:ind w:left="2" w:firstLineChars="149" w:firstLine="358"/>
        <w:rPr>
          <w:rFonts w:ascii="宋体" w:hAnsi="宋体" w:cs="宋体"/>
          <w:sz w:val="24"/>
          <w:szCs w:val="24"/>
        </w:rPr>
      </w:pPr>
    </w:p>
    <w:p w:rsidR="003133E2" w:rsidRDefault="0073197F">
      <w:pPr>
        <w:rPr>
          <w:rFonts w:ascii="宋体" w:hAnsi="宋体" w:cs="宋体"/>
          <w:b/>
          <w:bCs/>
          <w:sz w:val="24"/>
          <w:szCs w:val="24"/>
        </w:rPr>
      </w:pPr>
      <w:r>
        <w:rPr>
          <w:rFonts w:ascii="宋体" w:eastAsia="宋体" w:hAnsi="宋体" w:cs="宋体" w:hint="eastAsia"/>
          <w:b/>
          <w:bCs/>
          <w:sz w:val="24"/>
          <w:szCs w:val="24"/>
        </w:rPr>
        <w:br w:type="page"/>
      </w:r>
    </w:p>
    <w:p w:rsidR="003133E2" w:rsidRDefault="0073197F">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3133E2" w:rsidRDefault="0073197F" w:rsidP="00201D5E">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3133E2" w:rsidRDefault="0073197F" w:rsidP="00201D5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133E2" w:rsidRDefault="0073197F" w:rsidP="00201D5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3133E2" w:rsidRDefault="0073197F" w:rsidP="00201D5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3133E2" w:rsidRDefault="003133E2" w:rsidP="00201D5E">
      <w:pPr>
        <w:spacing w:beforeLines="50" w:afterLines="50" w:line="360" w:lineRule="auto"/>
        <w:ind w:firstLineChars="236" w:firstLine="566"/>
        <w:rPr>
          <w:rFonts w:ascii="宋体" w:hAnsi="宋体" w:cs="宋体"/>
          <w:sz w:val="24"/>
          <w:szCs w:val="24"/>
          <w:lang w:val="zh-CN"/>
        </w:rPr>
      </w:pPr>
    </w:p>
    <w:p w:rsidR="003133E2" w:rsidRDefault="0073197F" w:rsidP="00201D5E">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3133E2" w:rsidRDefault="0073197F" w:rsidP="00201D5E">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3133E2" w:rsidRDefault="003133E2" w:rsidP="00201D5E">
      <w:pPr>
        <w:spacing w:beforeLines="50" w:afterLines="50" w:line="360" w:lineRule="auto"/>
        <w:ind w:right="420"/>
        <w:rPr>
          <w:rFonts w:ascii="宋体" w:hAnsi="宋体" w:cs="宋体"/>
          <w:sz w:val="24"/>
          <w:szCs w:val="24"/>
          <w:lang w:val="zh-CN"/>
        </w:rPr>
      </w:pPr>
    </w:p>
    <w:p w:rsidR="003133E2" w:rsidRDefault="003133E2" w:rsidP="00201D5E">
      <w:pPr>
        <w:spacing w:beforeLines="50" w:afterLines="50" w:line="360" w:lineRule="auto"/>
        <w:ind w:right="420" w:firstLineChars="2286" w:firstLine="5486"/>
        <w:rPr>
          <w:rFonts w:ascii="宋体" w:hAnsi="宋体" w:cs="宋体"/>
          <w:sz w:val="24"/>
          <w:szCs w:val="24"/>
          <w:lang w:val="zh-CN"/>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24"/>
          <w:szCs w:val="24"/>
        </w:rPr>
      </w:pPr>
    </w:p>
    <w:p w:rsidR="003133E2" w:rsidRDefault="003133E2">
      <w:pPr>
        <w:autoSpaceDE w:val="0"/>
        <w:autoSpaceDN w:val="0"/>
        <w:adjustRightInd w:val="0"/>
        <w:spacing w:line="360" w:lineRule="auto"/>
        <w:jc w:val="center"/>
        <w:outlineLvl w:val="0"/>
        <w:rPr>
          <w:rFonts w:ascii="宋体" w:hAnsi="宋体"/>
          <w:b/>
          <w:bCs/>
          <w:color w:val="000000"/>
          <w:sz w:val="32"/>
          <w:szCs w:val="32"/>
        </w:rPr>
      </w:pPr>
    </w:p>
    <w:p w:rsidR="003133E2" w:rsidRDefault="0073197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3133E2" w:rsidRDefault="003133E2">
      <w:pPr>
        <w:autoSpaceDE w:val="0"/>
        <w:autoSpaceDN w:val="0"/>
        <w:snapToGrid w:val="0"/>
        <w:spacing w:line="360" w:lineRule="auto"/>
        <w:jc w:val="center"/>
        <w:rPr>
          <w:rFonts w:ascii="宋体" w:hAnsi="宋体"/>
          <w:b/>
          <w:bCs/>
          <w:color w:val="000000"/>
          <w:sz w:val="24"/>
          <w:szCs w:val="24"/>
        </w:rPr>
      </w:pPr>
    </w:p>
    <w:p w:rsidR="003133E2" w:rsidRDefault="0073197F" w:rsidP="00201D5E">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133E2" w:rsidRDefault="0073197F" w:rsidP="00201D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3133E2" w:rsidRDefault="003133E2">
      <w:pPr>
        <w:rPr>
          <w:color w:val="000000"/>
          <w:sz w:val="24"/>
          <w:szCs w:val="24"/>
          <w:u w:val="single"/>
        </w:rPr>
      </w:pPr>
    </w:p>
    <w:p w:rsidR="003133E2" w:rsidRDefault="003133E2">
      <w:pPr>
        <w:rPr>
          <w:color w:val="000000"/>
          <w:sz w:val="24"/>
          <w:szCs w:val="24"/>
          <w:u w:val="single"/>
        </w:rPr>
      </w:pPr>
    </w:p>
    <w:p w:rsidR="00E2603F" w:rsidRDefault="00E2603F">
      <w:pPr>
        <w:spacing w:line="480" w:lineRule="auto"/>
        <w:ind w:firstLineChars="2075" w:firstLine="4980"/>
        <w:rPr>
          <w:rFonts w:asciiTheme="minorEastAsia" w:hAnsiTheme="minorEastAsia" w:cs="Arial" w:hint="eastAsia"/>
          <w:color w:val="000000"/>
          <w:sz w:val="24"/>
          <w:szCs w:val="24"/>
        </w:rPr>
      </w:pPr>
    </w:p>
    <w:p w:rsidR="00E2603F" w:rsidRDefault="00E2603F">
      <w:pPr>
        <w:spacing w:line="480" w:lineRule="auto"/>
        <w:ind w:firstLineChars="2075" w:firstLine="4980"/>
        <w:rPr>
          <w:rFonts w:asciiTheme="minorEastAsia" w:hAnsiTheme="minorEastAsia" w:cs="Arial" w:hint="eastAsia"/>
          <w:color w:val="000000"/>
          <w:sz w:val="24"/>
          <w:szCs w:val="24"/>
        </w:rPr>
      </w:pPr>
    </w:p>
    <w:p w:rsidR="00E2603F" w:rsidRDefault="00E2603F">
      <w:pPr>
        <w:spacing w:line="480" w:lineRule="auto"/>
        <w:ind w:firstLineChars="2075" w:firstLine="4980"/>
        <w:rPr>
          <w:rFonts w:asciiTheme="minorEastAsia" w:hAnsiTheme="minorEastAsia" w:cs="Arial" w:hint="eastAsia"/>
          <w:color w:val="000000"/>
          <w:sz w:val="24"/>
          <w:szCs w:val="24"/>
        </w:rPr>
      </w:pPr>
    </w:p>
    <w:p w:rsidR="00E2603F" w:rsidRDefault="00E2603F">
      <w:pPr>
        <w:spacing w:line="480" w:lineRule="auto"/>
        <w:ind w:firstLineChars="2075" w:firstLine="4980"/>
        <w:rPr>
          <w:rFonts w:asciiTheme="minorEastAsia" w:hAnsiTheme="minorEastAsia" w:cs="Arial" w:hint="eastAsia"/>
          <w:color w:val="000000"/>
          <w:sz w:val="24"/>
          <w:szCs w:val="24"/>
        </w:rPr>
      </w:pPr>
    </w:p>
    <w:p w:rsidR="003133E2" w:rsidRDefault="0073197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3133E2" w:rsidRDefault="0073197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3133E2" w:rsidRDefault="003133E2">
      <w:pPr>
        <w:autoSpaceDE w:val="0"/>
        <w:autoSpaceDN w:val="0"/>
        <w:adjustRightInd w:val="0"/>
        <w:spacing w:line="360" w:lineRule="auto"/>
        <w:ind w:right="-11"/>
        <w:rPr>
          <w:rFonts w:ascii="宋体" w:hAnsi="宋体" w:cs="宋体"/>
          <w:sz w:val="24"/>
          <w:szCs w:val="24"/>
          <w:lang w:val="zh-CN"/>
        </w:rPr>
      </w:pPr>
    </w:p>
    <w:p w:rsidR="003133E2" w:rsidRDefault="003133E2">
      <w:pPr>
        <w:autoSpaceDE w:val="0"/>
        <w:autoSpaceDN w:val="0"/>
        <w:adjustRightInd w:val="0"/>
        <w:spacing w:line="360" w:lineRule="auto"/>
        <w:rPr>
          <w:rFonts w:ascii="宋体" w:hAnsi="宋体" w:cs="宋体"/>
          <w:sz w:val="24"/>
          <w:szCs w:val="24"/>
          <w:lang w:val="zh-CN"/>
        </w:rPr>
      </w:pPr>
    </w:p>
    <w:p w:rsidR="003133E2" w:rsidRDefault="003133E2">
      <w:pPr>
        <w:autoSpaceDE w:val="0"/>
        <w:autoSpaceDN w:val="0"/>
        <w:adjustRightInd w:val="0"/>
        <w:spacing w:line="360" w:lineRule="auto"/>
        <w:outlineLvl w:val="0"/>
        <w:rPr>
          <w:rFonts w:ascii="宋体" w:hAnsi="宋体" w:cs="宋体"/>
          <w:sz w:val="24"/>
          <w:szCs w:val="24"/>
          <w:lang w:val="zh-CN"/>
        </w:rPr>
      </w:pPr>
    </w:p>
    <w:p w:rsidR="003133E2" w:rsidRDefault="003133E2">
      <w:pPr>
        <w:autoSpaceDE w:val="0"/>
        <w:autoSpaceDN w:val="0"/>
        <w:adjustRightInd w:val="0"/>
        <w:spacing w:line="360" w:lineRule="auto"/>
        <w:outlineLvl w:val="0"/>
        <w:rPr>
          <w:rFonts w:ascii="宋体" w:eastAsia="宋体" w:hAnsi="宋体" w:cs="宋体"/>
          <w:b/>
          <w:bCs/>
          <w:sz w:val="24"/>
          <w:szCs w:val="24"/>
        </w:rPr>
      </w:pPr>
    </w:p>
    <w:p w:rsidR="00E2603F" w:rsidRDefault="00E2603F">
      <w:pPr>
        <w:autoSpaceDE w:val="0"/>
        <w:autoSpaceDN w:val="0"/>
        <w:adjustRightInd w:val="0"/>
        <w:spacing w:line="360" w:lineRule="auto"/>
        <w:jc w:val="center"/>
        <w:outlineLvl w:val="0"/>
        <w:rPr>
          <w:rFonts w:ascii="宋体" w:eastAsia="宋体" w:hAnsi="宋体" w:cs="宋体" w:hint="eastAsia"/>
          <w:b/>
          <w:bCs/>
          <w:sz w:val="32"/>
          <w:szCs w:val="32"/>
        </w:rPr>
      </w:pPr>
    </w:p>
    <w:p w:rsidR="003133E2" w:rsidRDefault="0073197F" w:rsidP="00A93C73">
      <w:pPr>
        <w:autoSpaceDE w:val="0"/>
        <w:autoSpaceDN w:val="0"/>
        <w:adjustRightInd w:val="0"/>
        <w:spacing w:line="360" w:lineRule="auto"/>
        <w:ind w:firstLineChars="700" w:firstLine="2249"/>
        <w:outlineLvl w:val="0"/>
        <w:rPr>
          <w:rFonts w:ascii="宋体" w:hAnsi="宋体" w:cs="宋体"/>
          <w:b/>
          <w:bCs/>
          <w:sz w:val="32"/>
          <w:szCs w:val="32"/>
        </w:rPr>
      </w:pPr>
      <w:r>
        <w:rPr>
          <w:rFonts w:ascii="宋体" w:eastAsia="宋体" w:hAnsi="宋体" w:cs="宋体" w:hint="eastAsia"/>
          <w:b/>
          <w:bCs/>
          <w:sz w:val="32"/>
          <w:szCs w:val="32"/>
        </w:rPr>
        <w:lastRenderedPageBreak/>
        <w:t xml:space="preserve">3.6 其他资格证书或材料 </w:t>
      </w:r>
    </w:p>
    <w:p w:rsidR="003133E2" w:rsidRDefault="003133E2">
      <w:pPr>
        <w:autoSpaceDE w:val="0"/>
        <w:autoSpaceDN w:val="0"/>
        <w:adjustRightInd w:val="0"/>
        <w:spacing w:line="360" w:lineRule="auto"/>
        <w:outlineLvl w:val="0"/>
        <w:rPr>
          <w:rFonts w:ascii="宋体" w:hAnsi="宋体" w:cs="宋体"/>
          <w:b/>
          <w:snapToGrid w:val="0"/>
          <w:kern w:val="0"/>
          <w:sz w:val="24"/>
          <w:szCs w:val="24"/>
        </w:rPr>
      </w:pPr>
    </w:p>
    <w:p w:rsidR="003133E2" w:rsidRDefault="003133E2">
      <w:pPr>
        <w:autoSpaceDE w:val="0"/>
        <w:autoSpaceDN w:val="0"/>
        <w:adjustRightInd w:val="0"/>
        <w:spacing w:line="360" w:lineRule="auto"/>
        <w:jc w:val="center"/>
        <w:rPr>
          <w:rFonts w:ascii="宋体" w:eastAsia="宋体" w:hAnsi="宋体" w:cs="宋体"/>
          <w:b/>
          <w:bCs/>
          <w:sz w:val="24"/>
          <w:szCs w:val="24"/>
          <w:lang w:val="zh-CN"/>
        </w:rPr>
      </w:pPr>
    </w:p>
    <w:p w:rsidR="003133E2" w:rsidRDefault="003133E2">
      <w:pPr>
        <w:autoSpaceDE w:val="0"/>
        <w:autoSpaceDN w:val="0"/>
        <w:adjustRightInd w:val="0"/>
        <w:spacing w:line="360" w:lineRule="auto"/>
        <w:jc w:val="center"/>
        <w:rPr>
          <w:rFonts w:ascii="宋体" w:eastAsia="宋体" w:hAnsi="宋体" w:cs="宋体"/>
          <w:b/>
          <w:bCs/>
          <w:sz w:val="24"/>
          <w:szCs w:val="24"/>
          <w:lang w:val="zh-CN"/>
        </w:rPr>
      </w:pPr>
    </w:p>
    <w:p w:rsidR="003133E2" w:rsidRDefault="003133E2">
      <w:pPr>
        <w:autoSpaceDE w:val="0"/>
        <w:autoSpaceDN w:val="0"/>
        <w:adjustRightInd w:val="0"/>
        <w:spacing w:line="360" w:lineRule="auto"/>
        <w:jc w:val="center"/>
        <w:rPr>
          <w:rFonts w:ascii="宋体" w:eastAsia="宋体" w:hAnsi="宋体" w:cs="宋体"/>
          <w:b/>
          <w:bCs/>
          <w:sz w:val="24"/>
          <w:szCs w:val="24"/>
          <w:lang w:val="zh-CN"/>
        </w:rPr>
      </w:pPr>
    </w:p>
    <w:p w:rsidR="003133E2" w:rsidRDefault="003133E2">
      <w:pPr>
        <w:autoSpaceDE w:val="0"/>
        <w:autoSpaceDN w:val="0"/>
        <w:adjustRightInd w:val="0"/>
        <w:spacing w:line="360" w:lineRule="auto"/>
        <w:jc w:val="center"/>
        <w:rPr>
          <w:rFonts w:ascii="宋体" w:eastAsia="宋体" w:hAnsi="宋体" w:cs="宋体"/>
          <w:b/>
          <w:bCs/>
          <w:sz w:val="24"/>
          <w:szCs w:val="24"/>
          <w:lang w:val="zh-CN"/>
        </w:rPr>
      </w:pPr>
    </w:p>
    <w:p w:rsidR="003133E2" w:rsidRDefault="003133E2">
      <w:pPr>
        <w:autoSpaceDE w:val="0"/>
        <w:autoSpaceDN w:val="0"/>
        <w:adjustRightInd w:val="0"/>
        <w:spacing w:line="360" w:lineRule="auto"/>
        <w:jc w:val="center"/>
        <w:rPr>
          <w:rFonts w:ascii="宋体" w:eastAsia="宋体" w:hAnsi="宋体" w:cs="宋体"/>
          <w:b/>
          <w:bCs/>
          <w:sz w:val="24"/>
          <w:szCs w:val="24"/>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E2603F" w:rsidRDefault="00E2603F">
      <w:pPr>
        <w:autoSpaceDE w:val="0"/>
        <w:autoSpaceDN w:val="0"/>
        <w:adjustRightInd w:val="0"/>
        <w:spacing w:line="360" w:lineRule="auto"/>
        <w:jc w:val="center"/>
        <w:rPr>
          <w:rFonts w:ascii="宋体" w:eastAsia="宋体" w:hAnsi="宋体" w:cs="宋体" w:hint="eastAsia"/>
          <w:b/>
          <w:bCs/>
          <w:sz w:val="32"/>
          <w:szCs w:val="32"/>
          <w:lang w:val="zh-CN"/>
        </w:rPr>
      </w:pPr>
    </w:p>
    <w:p w:rsidR="00A93C73" w:rsidRDefault="00A93C73">
      <w:pPr>
        <w:autoSpaceDE w:val="0"/>
        <w:autoSpaceDN w:val="0"/>
        <w:adjustRightInd w:val="0"/>
        <w:spacing w:line="360" w:lineRule="auto"/>
        <w:jc w:val="center"/>
        <w:rPr>
          <w:rFonts w:ascii="宋体" w:eastAsia="宋体" w:hAnsi="宋体" w:cs="宋体" w:hint="eastAsia"/>
          <w:b/>
          <w:bCs/>
          <w:sz w:val="32"/>
          <w:szCs w:val="32"/>
          <w:lang w:val="zh-CN"/>
        </w:rPr>
      </w:pPr>
    </w:p>
    <w:p w:rsidR="00A93C73" w:rsidRDefault="00A93C73">
      <w:pPr>
        <w:autoSpaceDE w:val="0"/>
        <w:autoSpaceDN w:val="0"/>
        <w:adjustRightInd w:val="0"/>
        <w:spacing w:line="360" w:lineRule="auto"/>
        <w:jc w:val="center"/>
        <w:rPr>
          <w:rFonts w:ascii="宋体" w:eastAsia="宋体" w:hAnsi="宋体" w:cs="宋体" w:hint="eastAsia"/>
          <w:b/>
          <w:bCs/>
          <w:sz w:val="32"/>
          <w:szCs w:val="32"/>
          <w:lang w:val="zh-CN"/>
        </w:rPr>
      </w:pPr>
    </w:p>
    <w:p w:rsidR="00A93C73" w:rsidRDefault="00A93C73">
      <w:pPr>
        <w:autoSpaceDE w:val="0"/>
        <w:autoSpaceDN w:val="0"/>
        <w:adjustRightInd w:val="0"/>
        <w:spacing w:line="360" w:lineRule="auto"/>
        <w:jc w:val="center"/>
        <w:rPr>
          <w:rFonts w:ascii="宋体" w:eastAsia="宋体" w:hAnsi="宋体" w:cs="宋体" w:hint="eastAsia"/>
          <w:b/>
          <w:bCs/>
          <w:sz w:val="32"/>
          <w:szCs w:val="32"/>
          <w:lang w:val="zh-CN"/>
        </w:rPr>
      </w:pPr>
    </w:p>
    <w:p w:rsidR="00A93C73" w:rsidRDefault="00A93C73">
      <w:pPr>
        <w:autoSpaceDE w:val="0"/>
        <w:autoSpaceDN w:val="0"/>
        <w:adjustRightInd w:val="0"/>
        <w:spacing w:line="360" w:lineRule="auto"/>
        <w:jc w:val="center"/>
        <w:rPr>
          <w:rFonts w:ascii="宋体" w:eastAsia="宋体" w:hAnsi="宋体" w:cs="宋体" w:hint="eastAsia"/>
          <w:b/>
          <w:bCs/>
          <w:sz w:val="32"/>
          <w:szCs w:val="32"/>
          <w:lang w:val="zh-CN"/>
        </w:rPr>
      </w:pPr>
    </w:p>
    <w:p w:rsidR="003133E2" w:rsidRDefault="0073197F">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3133E2" w:rsidRDefault="0073197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4.1 技术方案（实施方案）</w:t>
      </w:r>
    </w:p>
    <w:p w:rsidR="003133E2" w:rsidRDefault="003133E2">
      <w:pPr>
        <w:snapToGrid w:val="0"/>
        <w:spacing w:line="360" w:lineRule="auto"/>
        <w:jc w:val="center"/>
        <w:rPr>
          <w:rFonts w:ascii="宋体" w:hAnsi="宋体" w:cs="宋体"/>
          <w:b/>
          <w:snapToGrid w:val="0"/>
          <w:kern w:val="0"/>
          <w:sz w:val="24"/>
          <w:szCs w:val="24"/>
        </w:rPr>
      </w:pPr>
    </w:p>
    <w:p w:rsidR="003133E2" w:rsidRDefault="0073197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3133E2" w:rsidRDefault="003133E2">
      <w:pPr>
        <w:snapToGrid w:val="0"/>
        <w:spacing w:line="360" w:lineRule="auto"/>
        <w:jc w:val="center"/>
        <w:rPr>
          <w:rFonts w:ascii="宋体" w:hAnsi="宋体" w:cs="宋体"/>
          <w:b/>
          <w:snapToGrid w:val="0"/>
          <w:kern w:val="0"/>
          <w:sz w:val="24"/>
          <w:szCs w:val="24"/>
        </w:rPr>
      </w:pPr>
    </w:p>
    <w:p w:rsidR="003133E2" w:rsidRDefault="003133E2">
      <w:pPr>
        <w:snapToGrid w:val="0"/>
        <w:spacing w:line="360" w:lineRule="auto"/>
        <w:jc w:val="center"/>
        <w:rPr>
          <w:rFonts w:ascii="宋体" w:hAnsi="宋体" w:cs="宋体"/>
          <w:b/>
          <w:snapToGrid w:val="0"/>
          <w:kern w:val="0"/>
          <w:sz w:val="24"/>
          <w:szCs w:val="24"/>
        </w:rPr>
      </w:pPr>
    </w:p>
    <w:p w:rsidR="003133E2" w:rsidRDefault="003133E2">
      <w:pPr>
        <w:snapToGrid w:val="0"/>
        <w:spacing w:line="360" w:lineRule="auto"/>
        <w:jc w:val="center"/>
        <w:rPr>
          <w:rFonts w:ascii="宋体" w:hAnsi="宋体" w:cs="宋体"/>
          <w:b/>
          <w:snapToGrid w:val="0"/>
          <w:kern w:val="0"/>
          <w:sz w:val="24"/>
          <w:szCs w:val="24"/>
        </w:rPr>
      </w:pPr>
    </w:p>
    <w:p w:rsidR="008D33B8" w:rsidRDefault="008D33B8">
      <w:pPr>
        <w:autoSpaceDE w:val="0"/>
        <w:autoSpaceDN w:val="0"/>
        <w:adjustRightInd w:val="0"/>
        <w:spacing w:line="360" w:lineRule="auto"/>
        <w:jc w:val="center"/>
        <w:outlineLvl w:val="0"/>
        <w:rPr>
          <w:rFonts w:ascii="宋体" w:eastAsia="宋体" w:hAnsi="宋体" w:cs="宋体" w:hint="eastAsia"/>
          <w:b/>
          <w:bCs/>
          <w:sz w:val="32"/>
          <w:szCs w:val="32"/>
        </w:rPr>
      </w:pPr>
    </w:p>
    <w:p w:rsidR="008D33B8" w:rsidRDefault="008D33B8">
      <w:pPr>
        <w:autoSpaceDE w:val="0"/>
        <w:autoSpaceDN w:val="0"/>
        <w:adjustRightInd w:val="0"/>
        <w:spacing w:line="360" w:lineRule="auto"/>
        <w:jc w:val="center"/>
        <w:outlineLvl w:val="0"/>
        <w:rPr>
          <w:rFonts w:ascii="宋体" w:eastAsia="宋体" w:hAnsi="宋体" w:cs="宋体" w:hint="eastAsia"/>
          <w:b/>
          <w:bCs/>
          <w:sz w:val="32"/>
          <w:szCs w:val="32"/>
        </w:rPr>
      </w:pPr>
    </w:p>
    <w:p w:rsidR="003133E2" w:rsidRDefault="0073197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4.2业绩情况表</w:t>
      </w:r>
    </w:p>
    <w:p w:rsidR="003133E2" w:rsidRDefault="003133E2">
      <w:pPr>
        <w:autoSpaceDE w:val="0"/>
        <w:autoSpaceDN w:val="0"/>
        <w:adjustRightInd w:val="0"/>
        <w:spacing w:line="360" w:lineRule="auto"/>
        <w:jc w:val="center"/>
        <w:outlineLvl w:val="0"/>
        <w:rPr>
          <w:rFonts w:ascii="宋体" w:hAnsi="宋体" w:cs="宋体"/>
          <w:b/>
          <w:bCs/>
          <w:sz w:val="24"/>
          <w:szCs w:val="24"/>
        </w:rPr>
      </w:pPr>
    </w:p>
    <w:p w:rsidR="003133E2" w:rsidRDefault="0073197F" w:rsidP="00201D5E">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3133E2" w:rsidRDefault="0073197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133E2">
        <w:trPr>
          <w:trHeight w:val="777"/>
        </w:trPr>
        <w:tc>
          <w:tcPr>
            <w:tcW w:w="712" w:type="dxa"/>
            <w:shd w:val="clear" w:color="auto" w:fill="F3F3F3"/>
            <w:vAlign w:val="center"/>
          </w:tcPr>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3133E2" w:rsidRDefault="0073197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3133E2">
        <w:trPr>
          <w:trHeight w:val="680"/>
        </w:trPr>
        <w:tc>
          <w:tcPr>
            <w:tcW w:w="712" w:type="dxa"/>
            <w:vAlign w:val="center"/>
          </w:tcPr>
          <w:p w:rsidR="003133E2" w:rsidRDefault="0073197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3133E2" w:rsidRDefault="003133E2">
            <w:pPr>
              <w:pStyle w:val="a4"/>
              <w:spacing w:line="360" w:lineRule="auto"/>
              <w:rPr>
                <w:rFonts w:ascii="宋体" w:eastAsia="宋体" w:hAnsi="宋体" w:cs="宋体"/>
                <w:sz w:val="24"/>
                <w:szCs w:val="24"/>
              </w:rPr>
            </w:pPr>
          </w:p>
        </w:tc>
        <w:tc>
          <w:tcPr>
            <w:tcW w:w="3579" w:type="dxa"/>
            <w:vAlign w:val="center"/>
          </w:tcPr>
          <w:p w:rsidR="003133E2" w:rsidRDefault="003133E2">
            <w:pPr>
              <w:pStyle w:val="a4"/>
              <w:spacing w:line="360" w:lineRule="auto"/>
              <w:rPr>
                <w:rFonts w:ascii="宋体" w:eastAsia="宋体" w:hAnsi="宋体" w:cs="宋体"/>
                <w:sz w:val="24"/>
                <w:szCs w:val="24"/>
              </w:rPr>
            </w:pPr>
          </w:p>
        </w:tc>
        <w:tc>
          <w:tcPr>
            <w:tcW w:w="1440" w:type="dxa"/>
            <w:vAlign w:val="center"/>
          </w:tcPr>
          <w:p w:rsidR="003133E2" w:rsidRDefault="003133E2">
            <w:pPr>
              <w:pStyle w:val="a4"/>
              <w:spacing w:line="360" w:lineRule="auto"/>
              <w:rPr>
                <w:rFonts w:ascii="宋体" w:eastAsia="宋体" w:hAnsi="宋体" w:cs="宋体"/>
                <w:sz w:val="24"/>
                <w:szCs w:val="24"/>
              </w:rPr>
            </w:pPr>
          </w:p>
        </w:tc>
        <w:tc>
          <w:tcPr>
            <w:tcW w:w="1706" w:type="dxa"/>
            <w:vAlign w:val="center"/>
          </w:tcPr>
          <w:p w:rsidR="003133E2" w:rsidRDefault="003133E2">
            <w:pPr>
              <w:pStyle w:val="a4"/>
              <w:spacing w:line="360" w:lineRule="auto"/>
              <w:rPr>
                <w:rFonts w:ascii="宋体" w:eastAsia="宋体" w:hAnsi="宋体" w:cs="宋体"/>
                <w:sz w:val="24"/>
                <w:szCs w:val="24"/>
              </w:rPr>
            </w:pPr>
          </w:p>
        </w:tc>
      </w:tr>
      <w:tr w:rsidR="003133E2">
        <w:trPr>
          <w:trHeight w:val="680"/>
        </w:trPr>
        <w:tc>
          <w:tcPr>
            <w:tcW w:w="712" w:type="dxa"/>
            <w:vAlign w:val="center"/>
          </w:tcPr>
          <w:p w:rsidR="003133E2" w:rsidRDefault="0073197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3133E2" w:rsidRDefault="003133E2">
            <w:pPr>
              <w:pStyle w:val="a4"/>
              <w:spacing w:line="360" w:lineRule="auto"/>
              <w:rPr>
                <w:rFonts w:ascii="宋体" w:eastAsia="宋体" w:hAnsi="宋体" w:cs="宋体"/>
                <w:sz w:val="24"/>
                <w:szCs w:val="24"/>
              </w:rPr>
            </w:pPr>
          </w:p>
        </w:tc>
        <w:tc>
          <w:tcPr>
            <w:tcW w:w="3579" w:type="dxa"/>
            <w:vAlign w:val="center"/>
          </w:tcPr>
          <w:p w:rsidR="003133E2" w:rsidRDefault="003133E2">
            <w:pPr>
              <w:pStyle w:val="a4"/>
              <w:spacing w:line="360" w:lineRule="auto"/>
              <w:rPr>
                <w:rFonts w:ascii="宋体" w:eastAsia="宋体" w:hAnsi="宋体" w:cs="宋体"/>
                <w:sz w:val="24"/>
                <w:szCs w:val="24"/>
              </w:rPr>
            </w:pPr>
          </w:p>
        </w:tc>
        <w:tc>
          <w:tcPr>
            <w:tcW w:w="1440" w:type="dxa"/>
            <w:vAlign w:val="center"/>
          </w:tcPr>
          <w:p w:rsidR="003133E2" w:rsidRDefault="003133E2">
            <w:pPr>
              <w:pStyle w:val="a4"/>
              <w:spacing w:line="360" w:lineRule="auto"/>
              <w:rPr>
                <w:rFonts w:ascii="宋体" w:eastAsia="宋体" w:hAnsi="宋体" w:cs="宋体"/>
                <w:sz w:val="24"/>
                <w:szCs w:val="24"/>
              </w:rPr>
            </w:pPr>
          </w:p>
        </w:tc>
        <w:tc>
          <w:tcPr>
            <w:tcW w:w="1706" w:type="dxa"/>
            <w:vAlign w:val="center"/>
          </w:tcPr>
          <w:p w:rsidR="003133E2" w:rsidRDefault="003133E2">
            <w:pPr>
              <w:pStyle w:val="a4"/>
              <w:spacing w:line="360" w:lineRule="auto"/>
              <w:rPr>
                <w:rFonts w:ascii="宋体" w:eastAsia="宋体" w:hAnsi="宋体" w:cs="宋体"/>
                <w:sz w:val="24"/>
                <w:szCs w:val="24"/>
              </w:rPr>
            </w:pPr>
          </w:p>
        </w:tc>
      </w:tr>
      <w:tr w:rsidR="003133E2">
        <w:trPr>
          <w:trHeight w:val="680"/>
        </w:trPr>
        <w:tc>
          <w:tcPr>
            <w:tcW w:w="712" w:type="dxa"/>
            <w:vAlign w:val="center"/>
          </w:tcPr>
          <w:p w:rsidR="003133E2" w:rsidRDefault="0073197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3133E2" w:rsidRDefault="003133E2">
            <w:pPr>
              <w:pStyle w:val="a4"/>
              <w:spacing w:line="360" w:lineRule="auto"/>
              <w:rPr>
                <w:rFonts w:ascii="宋体" w:eastAsia="宋体" w:hAnsi="宋体" w:cs="宋体"/>
                <w:sz w:val="24"/>
                <w:szCs w:val="24"/>
              </w:rPr>
            </w:pPr>
          </w:p>
        </w:tc>
        <w:tc>
          <w:tcPr>
            <w:tcW w:w="3579" w:type="dxa"/>
            <w:vAlign w:val="center"/>
          </w:tcPr>
          <w:p w:rsidR="003133E2" w:rsidRDefault="003133E2">
            <w:pPr>
              <w:pStyle w:val="a4"/>
              <w:spacing w:line="360" w:lineRule="auto"/>
              <w:rPr>
                <w:rFonts w:ascii="宋体" w:eastAsia="宋体" w:hAnsi="宋体" w:cs="宋体"/>
                <w:sz w:val="24"/>
                <w:szCs w:val="24"/>
              </w:rPr>
            </w:pPr>
          </w:p>
        </w:tc>
        <w:tc>
          <w:tcPr>
            <w:tcW w:w="1440" w:type="dxa"/>
            <w:vAlign w:val="center"/>
          </w:tcPr>
          <w:p w:rsidR="003133E2" w:rsidRDefault="003133E2">
            <w:pPr>
              <w:pStyle w:val="a4"/>
              <w:spacing w:line="360" w:lineRule="auto"/>
              <w:rPr>
                <w:rFonts w:ascii="宋体" w:eastAsia="宋体" w:hAnsi="宋体" w:cs="宋体"/>
                <w:sz w:val="24"/>
                <w:szCs w:val="24"/>
              </w:rPr>
            </w:pPr>
          </w:p>
        </w:tc>
        <w:tc>
          <w:tcPr>
            <w:tcW w:w="1706" w:type="dxa"/>
            <w:vAlign w:val="center"/>
          </w:tcPr>
          <w:p w:rsidR="003133E2" w:rsidRDefault="003133E2">
            <w:pPr>
              <w:pStyle w:val="a4"/>
              <w:spacing w:line="360" w:lineRule="auto"/>
              <w:rPr>
                <w:rFonts w:ascii="宋体" w:eastAsia="宋体" w:hAnsi="宋体" w:cs="宋体"/>
                <w:sz w:val="24"/>
                <w:szCs w:val="24"/>
              </w:rPr>
            </w:pPr>
          </w:p>
        </w:tc>
      </w:tr>
      <w:tr w:rsidR="003133E2">
        <w:trPr>
          <w:trHeight w:val="680"/>
        </w:trPr>
        <w:tc>
          <w:tcPr>
            <w:tcW w:w="712" w:type="dxa"/>
            <w:vAlign w:val="center"/>
          </w:tcPr>
          <w:p w:rsidR="003133E2" w:rsidRDefault="0073197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3133E2" w:rsidRDefault="003133E2">
            <w:pPr>
              <w:rPr>
                <w:rFonts w:ascii="宋体" w:hAnsi="宋体" w:cs="宋体"/>
                <w:sz w:val="24"/>
                <w:szCs w:val="24"/>
              </w:rPr>
            </w:pPr>
          </w:p>
        </w:tc>
        <w:tc>
          <w:tcPr>
            <w:tcW w:w="3579" w:type="dxa"/>
            <w:vAlign w:val="center"/>
          </w:tcPr>
          <w:p w:rsidR="003133E2" w:rsidRDefault="003133E2">
            <w:pPr>
              <w:rPr>
                <w:rFonts w:ascii="宋体" w:hAnsi="宋体" w:cs="宋体"/>
                <w:sz w:val="24"/>
                <w:szCs w:val="24"/>
              </w:rPr>
            </w:pPr>
          </w:p>
        </w:tc>
        <w:tc>
          <w:tcPr>
            <w:tcW w:w="1440" w:type="dxa"/>
            <w:vAlign w:val="center"/>
          </w:tcPr>
          <w:p w:rsidR="003133E2" w:rsidRDefault="003133E2">
            <w:pPr>
              <w:rPr>
                <w:rFonts w:ascii="宋体" w:hAnsi="宋体" w:cs="宋体"/>
                <w:sz w:val="24"/>
                <w:szCs w:val="24"/>
              </w:rPr>
            </w:pPr>
          </w:p>
        </w:tc>
        <w:tc>
          <w:tcPr>
            <w:tcW w:w="1706" w:type="dxa"/>
            <w:vAlign w:val="center"/>
          </w:tcPr>
          <w:p w:rsidR="003133E2" w:rsidRDefault="003133E2">
            <w:pPr>
              <w:rPr>
                <w:rFonts w:ascii="宋体" w:hAnsi="宋体" w:cs="宋体"/>
                <w:sz w:val="24"/>
                <w:szCs w:val="24"/>
              </w:rPr>
            </w:pPr>
          </w:p>
        </w:tc>
      </w:tr>
      <w:tr w:rsidR="003133E2">
        <w:trPr>
          <w:trHeight w:val="680"/>
        </w:trPr>
        <w:tc>
          <w:tcPr>
            <w:tcW w:w="712" w:type="dxa"/>
            <w:vAlign w:val="center"/>
          </w:tcPr>
          <w:p w:rsidR="003133E2" w:rsidRDefault="0073197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3133E2" w:rsidRDefault="003133E2">
            <w:pPr>
              <w:rPr>
                <w:rFonts w:ascii="宋体" w:hAnsi="宋体" w:cs="宋体"/>
                <w:sz w:val="24"/>
                <w:szCs w:val="24"/>
              </w:rPr>
            </w:pPr>
          </w:p>
        </w:tc>
        <w:tc>
          <w:tcPr>
            <w:tcW w:w="3579" w:type="dxa"/>
            <w:vAlign w:val="center"/>
          </w:tcPr>
          <w:p w:rsidR="003133E2" w:rsidRDefault="003133E2">
            <w:pPr>
              <w:rPr>
                <w:rFonts w:ascii="宋体" w:hAnsi="宋体" w:cs="宋体"/>
                <w:sz w:val="24"/>
                <w:szCs w:val="24"/>
              </w:rPr>
            </w:pPr>
          </w:p>
        </w:tc>
        <w:tc>
          <w:tcPr>
            <w:tcW w:w="1440" w:type="dxa"/>
            <w:vAlign w:val="center"/>
          </w:tcPr>
          <w:p w:rsidR="003133E2" w:rsidRDefault="003133E2">
            <w:pPr>
              <w:rPr>
                <w:rFonts w:ascii="宋体" w:hAnsi="宋体" w:cs="宋体"/>
                <w:sz w:val="24"/>
                <w:szCs w:val="24"/>
              </w:rPr>
            </w:pPr>
          </w:p>
        </w:tc>
        <w:tc>
          <w:tcPr>
            <w:tcW w:w="1706" w:type="dxa"/>
            <w:vAlign w:val="center"/>
          </w:tcPr>
          <w:p w:rsidR="003133E2" w:rsidRDefault="003133E2">
            <w:pPr>
              <w:rPr>
                <w:rFonts w:ascii="宋体" w:hAnsi="宋体" w:cs="宋体"/>
                <w:sz w:val="24"/>
                <w:szCs w:val="24"/>
              </w:rPr>
            </w:pPr>
          </w:p>
        </w:tc>
      </w:tr>
    </w:tbl>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3133E2" w:rsidRDefault="0073197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3133E2" w:rsidRDefault="003133E2">
      <w:pPr>
        <w:autoSpaceDE w:val="0"/>
        <w:autoSpaceDN w:val="0"/>
        <w:adjustRightInd w:val="0"/>
        <w:spacing w:line="480" w:lineRule="auto"/>
        <w:rPr>
          <w:rFonts w:ascii="宋体" w:hAnsi="宋体" w:cs="宋体"/>
          <w:sz w:val="24"/>
          <w:szCs w:val="24"/>
          <w:lang w:val="zh-CN"/>
        </w:rPr>
      </w:pPr>
    </w:p>
    <w:p w:rsidR="003133E2" w:rsidRDefault="003133E2">
      <w:pPr>
        <w:autoSpaceDE w:val="0"/>
        <w:autoSpaceDN w:val="0"/>
        <w:adjustRightInd w:val="0"/>
        <w:spacing w:line="480" w:lineRule="auto"/>
        <w:rPr>
          <w:rFonts w:ascii="宋体" w:hAnsi="宋体" w:cs="宋体"/>
          <w:sz w:val="24"/>
          <w:szCs w:val="24"/>
          <w:lang w:val="zh-CN"/>
        </w:rPr>
      </w:pPr>
    </w:p>
    <w:p w:rsidR="003133E2" w:rsidRDefault="003133E2">
      <w:pPr>
        <w:autoSpaceDE w:val="0"/>
        <w:autoSpaceDN w:val="0"/>
        <w:adjustRightInd w:val="0"/>
        <w:spacing w:line="360" w:lineRule="auto"/>
        <w:jc w:val="center"/>
        <w:outlineLvl w:val="0"/>
        <w:rPr>
          <w:rFonts w:ascii="宋体" w:eastAsia="宋体" w:hAnsi="宋体" w:cs="宋体"/>
          <w:b/>
          <w:bCs/>
          <w:sz w:val="24"/>
          <w:szCs w:val="24"/>
        </w:rPr>
      </w:pPr>
    </w:p>
    <w:p w:rsidR="003133E2" w:rsidRDefault="003133E2">
      <w:pPr>
        <w:autoSpaceDE w:val="0"/>
        <w:autoSpaceDN w:val="0"/>
        <w:adjustRightInd w:val="0"/>
        <w:spacing w:line="360" w:lineRule="auto"/>
        <w:jc w:val="center"/>
        <w:outlineLvl w:val="0"/>
        <w:rPr>
          <w:rFonts w:ascii="宋体" w:eastAsia="宋体" w:hAnsi="宋体" w:cs="宋体"/>
          <w:b/>
          <w:bCs/>
          <w:sz w:val="24"/>
          <w:szCs w:val="24"/>
        </w:rPr>
      </w:pPr>
    </w:p>
    <w:p w:rsidR="003133E2" w:rsidRDefault="0073197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4.3 售后服务方案</w:t>
      </w:r>
    </w:p>
    <w:p w:rsidR="003133E2" w:rsidRDefault="003133E2">
      <w:pPr>
        <w:autoSpaceDE w:val="0"/>
        <w:autoSpaceDN w:val="0"/>
        <w:adjustRightInd w:val="0"/>
        <w:spacing w:line="360" w:lineRule="auto"/>
        <w:jc w:val="center"/>
        <w:outlineLvl w:val="0"/>
        <w:rPr>
          <w:rFonts w:ascii="宋体" w:hAnsi="宋体" w:cs="宋体"/>
          <w:b/>
          <w:bCs/>
          <w:sz w:val="24"/>
          <w:szCs w:val="24"/>
        </w:rPr>
      </w:pPr>
    </w:p>
    <w:p w:rsidR="003133E2" w:rsidRDefault="0073197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3133E2" w:rsidRDefault="003133E2">
      <w:pPr>
        <w:autoSpaceDE w:val="0"/>
        <w:autoSpaceDN w:val="0"/>
        <w:adjustRightInd w:val="0"/>
        <w:spacing w:line="360" w:lineRule="auto"/>
        <w:jc w:val="center"/>
        <w:outlineLvl w:val="0"/>
        <w:rPr>
          <w:rFonts w:ascii="宋体" w:hAnsi="宋体" w:cs="宋体"/>
          <w:b/>
          <w:bCs/>
          <w:sz w:val="24"/>
          <w:szCs w:val="24"/>
        </w:rPr>
      </w:pPr>
    </w:p>
    <w:p w:rsidR="003133E2" w:rsidRDefault="0073197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4.4中小企业声明函</w:t>
      </w:r>
    </w:p>
    <w:p w:rsidR="003133E2" w:rsidRDefault="003133E2">
      <w:pPr>
        <w:spacing w:line="360" w:lineRule="auto"/>
        <w:jc w:val="center"/>
        <w:rPr>
          <w:rFonts w:ascii="宋体" w:hAnsi="宋体" w:cs="宋体"/>
          <w:b/>
          <w:bCs/>
          <w:sz w:val="24"/>
          <w:szCs w:val="24"/>
        </w:rPr>
      </w:pPr>
    </w:p>
    <w:p w:rsidR="003133E2" w:rsidRDefault="0073197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3133E2" w:rsidRDefault="0073197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8D33B8" w:rsidRDefault="008D33B8">
      <w:pPr>
        <w:widowControl/>
        <w:spacing w:before="100" w:beforeAutospacing="1" w:after="100" w:afterAutospacing="1" w:line="360" w:lineRule="auto"/>
        <w:ind w:leftChars="1850" w:left="3885"/>
        <w:jc w:val="left"/>
        <w:rPr>
          <w:rFonts w:ascii="宋体" w:hAnsi="宋体" w:cs="宋体" w:hint="eastAsia"/>
          <w:kern w:val="0"/>
          <w:sz w:val="24"/>
          <w:szCs w:val="24"/>
        </w:rPr>
      </w:pPr>
    </w:p>
    <w:p w:rsidR="003133E2" w:rsidRDefault="0073197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3133E2" w:rsidRDefault="0073197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3133E2" w:rsidRDefault="0073197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133E2" w:rsidRDefault="0073197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3133E2" w:rsidRDefault="0073197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3133E2" w:rsidRDefault="0073197F">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3133E2" w:rsidRDefault="003133E2">
      <w:pPr>
        <w:spacing w:line="360" w:lineRule="auto"/>
        <w:rPr>
          <w:rFonts w:ascii="宋体" w:hAnsi="宋体" w:cs="宋体"/>
          <w:sz w:val="24"/>
          <w:szCs w:val="24"/>
        </w:rPr>
      </w:pPr>
    </w:p>
    <w:p w:rsidR="003133E2" w:rsidRDefault="0073197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133E2" w:rsidRDefault="0073197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3133E2" w:rsidRDefault="003133E2">
      <w:pPr>
        <w:spacing w:line="360" w:lineRule="auto"/>
        <w:rPr>
          <w:rFonts w:ascii="宋体" w:hAnsi="宋体" w:cs="宋体"/>
          <w:sz w:val="24"/>
          <w:szCs w:val="24"/>
        </w:rPr>
      </w:pPr>
    </w:p>
    <w:p w:rsidR="003133E2" w:rsidRDefault="003133E2">
      <w:pPr>
        <w:spacing w:line="360" w:lineRule="auto"/>
        <w:rPr>
          <w:rFonts w:ascii="宋体" w:hAnsi="宋体" w:cs="宋体"/>
          <w:sz w:val="24"/>
          <w:szCs w:val="24"/>
        </w:rPr>
      </w:pPr>
    </w:p>
    <w:p w:rsidR="00E2603F" w:rsidRDefault="0073197F">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                                    </w:t>
      </w:r>
    </w:p>
    <w:p w:rsidR="00E2603F" w:rsidRDefault="00E2603F">
      <w:pPr>
        <w:spacing w:line="360" w:lineRule="auto"/>
        <w:rPr>
          <w:rFonts w:ascii="宋体" w:eastAsia="宋体" w:hAnsi="宋体" w:cs="宋体" w:hint="eastAsia"/>
          <w:sz w:val="24"/>
          <w:szCs w:val="24"/>
        </w:rPr>
      </w:pPr>
    </w:p>
    <w:p w:rsidR="00E2603F" w:rsidRDefault="00E2603F">
      <w:pPr>
        <w:spacing w:line="360" w:lineRule="auto"/>
        <w:rPr>
          <w:rFonts w:ascii="宋体" w:eastAsia="宋体" w:hAnsi="宋体" w:cs="宋体" w:hint="eastAsia"/>
          <w:sz w:val="24"/>
          <w:szCs w:val="24"/>
        </w:rPr>
      </w:pPr>
    </w:p>
    <w:p w:rsidR="00E2603F" w:rsidRDefault="00E2603F">
      <w:pPr>
        <w:spacing w:line="360" w:lineRule="auto"/>
        <w:rPr>
          <w:rFonts w:ascii="宋体" w:eastAsia="宋体" w:hAnsi="宋体" w:cs="宋体" w:hint="eastAsia"/>
          <w:sz w:val="24"/>
          <w:szCs w:val="24"/>
        </w:rPr>
      </w:pPr>
    </w:p>
    <w:p w:rsidR="003133E2" w:rsidRDefault="0073197F" w:rsidP="00E2603F">
      <w:pPr>
        <w:spacing w:line="360" w:lineRule="auto"/>
        <w:ind w:firstLineChars="2000" w:firstLine="4800"/>
        <w:rPr>
          <w:rFonts w:ascii="宋体" w:hAnsi="宋体" w:cs="宋体"/>
          <w:sz w:val="24"/>
          <w:szCs w:val="24"/>
        </w:rPr>
      </w:pPr>
      <w:r>
        <w:rPr>
          <w:rFonts w:ascii="宋体" w:eastAsia="宋体" w:hAnsi="宋体" w:cs="宋体" w:hint="eastAsia"/>
          <w:sz w:val="24"/>
          <w:szCs w:val="24"/>
        </w:rPr>
        <w:t>单位名称（盖章）：</w:t>
      </w:r>
    </w:p>
    <w:p w:rsidR="003133E2" w:rsidRDefault="0073197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widowControl/>
        <w:spacing w:before="100" w:beforeAutospacing="1" w:after="100" w:afterAutospacing="1" w:line="360" w:lineRule="auto"/>
        <w:jc w:val="center"/>
        <w:rPr>
          <w:rFonts w:ascii="宋体" w:hAnsi="宋体" w:cs="宋体"/>
          <w:b/>
          <w:bCs/>
          <w:sz w:val="24"/>
          <w:szCs w:val="24"/>
        </w:rPr>
      </w:pPr>
    </w:p>
    <w:p w:rsidR="003133E2" w:rsidRDefault="003133E2">
      <w:pPr>
        <w:widowControl/>
        <w:spacing w:before="100" w:beforeAutospacing="1" w:after="100" w:afterAutospacing="1" w:line="360" w:lineRule="auto"/>
        <w:jc w:val="center"/>
        <w:rPr>
          <w:rFonts w:ascii="宋体" w:hAnsi="宋体" w:cs="宋体"/>
          <w:b/>
          <w:bCs/>
          <w:sz w:val="24"/>
          <w:szCs w:val="24"/>
        </w:rPr>
      </w:pPr>
    </w:p>
    <w:p w:rsidR="003133E2" w:rsidRDefault="003133E2">
      <w:pPr>
        <w:widowControl/>
        <w:spacing w:before="100" w:beforeAutospacing="1" w:after="100" w:afterAutospacing="1" w:line="360" w:lineRule="auto"/>
        <w:jc w:val="center"/>
        <w:rPr>
          <w:rFonts w:ascii="宋体" w:hAnsi="宋体" w:cs="宋体"/>
          <w:b/>
          <w:bCs/>
          <w:sz w:val="24"/>
          <w:szCs w:val="24"/>
        </w:rPr>
      </w:pPr>
    </w:p>
    <w:p w:rsidR="007E5FE4" w:rsidRDefault="007E5FE4" w:rsidP="007E5FE4">
      <w:pPr>
        <w:autoSpaceDE w:val="0"/>
        <w:autoSpaceDN w:val="0"/>
        <w:adjustRightInd w:val="0"/>
        <w:spacing w:line="360" w:lineRule="auto"/>
        <w:ind w:firstLineChars="900" w:firstLine="2168"/>
        <w:rPr>
          <w:rFonts w:ascii="宋体" w:hAnsi="宋体" w:cs="宋体" w:hint="eastAsia"/>
          <w:b/>
          <w:bCs/>
          <w:sz w:val="24"/>
          <w:szCs w:val="24"/>
        </w:rPr>
      </w:pPr>
    </w:p>
    <w:p w:rsidR="007E5FE4" w:rsidRDefault="007E5FE4" w:rsidP="007E5FE4">
      <w:pPr>
        <w:autoSpaceDE w:val="0"/>
        <w:autoSpaceDN w:val="0"/>
        <w:adjustRightInd w:val="0"/>
        <w:spacing w:line="360" w:lineRule="auto"/>
        <w:ind w:firstLineChars="900" w:firstLine="2168"/>
        <w:rPr>
          <w:rFonts w:ascii="宋体" w:hAnsi="宋体" w:cs="宋体" w:hint="eastAsia"/>
          <w:b/>
          <w:bCs/>
          <w:sz w:val="24"/>
          <w:szCs w:val="24"/>
        </w:rPr>
      </w:pPr>
    </w:p>
    <w:p w:rsidR="007E5FE4" w:rsidRDefault="007E5FE4" w:rsidP="007E5FE4">
      <w:pPr>
        <w:autoSpaceDE w:val="0"/>
        <w:autoSpaceDN w:val="0"/>
        <w:adjustRightInd w:val="0"/>
        <w:spacing w:line="360" w:lineRule="auto"/>
        <w:ind w:firstLineChars="900" w:firstLine="2168"/>
        <w:rPr>
          <w:rFonts w:ascii="宋体" w:hAnsi="宋体" w:cs="宋体" w:hint="eastAsia"/>
          <w:b/>
          <w:bCs/>
          <w:sz w:val="24"/>
          <w:szCs w:val="24"/>
        </w:rPr>
      </w:pPr>
    </w:p>
    <w:p w:rsidR="007E5FE4" w:rsidRDefault="007E5FE4" w:rsidP="007E5FE4">
      <w:pPr>
        <w:autoSpaceDE w:val="0"/>
        <w:autoSpaceDN w:val="0"/>
        <w:adjustRightInd w:val="0"/>
        <w:spacing w:line="360" w:lineRule="auto"/>
        <w:ind w:firstLineChars="900" w:firstLine="2168"/>
        <w:rPr>
          <w:rFonts w:ascii="宋体" w:hAnsi="宋体" w:cs="宋体" w:hint="eastAsia"/>
          <w:b/>
          <w:bCs/>
          <w:sz w:val="24"/>
          <w:szCs w:val="24"/>
        </w:rPr>
      </w:pPr>
    </w:p>
    <w:p w:rsidR="007E5FE4" w:rsidRDefault="007E5FE4" w:rsidP="007E5FE4">
      <w:pPr>
        <w:autoSpaceDE w:val="0"/>
        <w:autoSpaceDN w:val="0"/>
        <w:adjustRightInd w:val="0"/>
        <w:spacing w:line="360" w:lineRule="auto"/>
        <w:ind w:firstLineChars="900" w:firstLine="2168"/>
        <w:rPr>
          <w:rFonts w:ascii="宋体" w:hAnsi="宋体" w:cs="宋体" w:hint="eastAsia"/>
          <w:b/>
          <w:bCs/>
          <w:sz w:val="24"/>
          <w:szCs w:val="24"/>
        </w:rPr>
      </w:pPr>
    </w:p>
    <w:p w:rsidR="003133E2" w:rsidRDefault="0073197F" w:rsidP="007E5FE4">
      <w:pPr>
        <w:autoSpaceDE w:val="0"/>
        <w:autoSpaceDN w:val="0"/>
        <w:adjustRightInd w:val="0"/>
        <w:spacing w:line="360" w:lineRule="auto"/>
        <w:ind w:firstLineChars="900" w:firstLine="2891"/>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3133E2">
      <w:pPr>
        <w:rPr>
          <w:rFonts w:ascii="宋体" w:hAnsi="宋体" w:cs="宋体"/>
          <w:sz w:val="24"/>
          <w:szCs w:val="24"/>
        </w:rPr>
      </w:pPr>
    </w:p>
    <w:p w:rsidR="003133E2" w:rsidRDefault="0073197F">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3133E2" w:rsidRDefault="003133E2">
      <w:pPr>
        <w:rPr>
          <w:rFonts w:ascii="宋体" w:hAnsi="宋体" w:cs="宋体"/>
          <w:b/>
          <w:szCs w:val="24"/>
        </w:rPr>
      </w:pPr>
    </w:p>
    <w:p w:rsidR="003133E2" w:rsidRDefault="003133E2"/>
    <w:p w:rsidR="003133E2" w:rsidRDefault="003133E2"/>
    <w:p w:rsidR="003133E2" w:rsidRDefault="003133E2"/>
    <w:p w:rsidR="003133E2" w:rsidRDefault="003133E2"/>
    <w:p w:rsidR="003133E2" w:rsidRDefault="003133E2"/>
    <w:p w:rsidR="003133E2" w:rsidRDefault="003133E2"/>
    <w:p w:rsidR="003133E2" w:rsidRDefault="003133E2">
      <w:pPr>
        <w:spacing w:line="360" w:lineRule="atLeast"/>
        <w:ind w:firstLineChars="250" w:firstLine="600"/>
        <w:rPr>
          <w:rFonts w:ascii="宋体"/>
          <w:color w:val="000000"/>
          <w:sz w:val="24"/>
        </w:rPr>
      </w:pPr>
    </w:p>
    <w:p w:rsidR="003133E2" w:rsidRDefault="003133E2">
      <w:pPr>
        <w:spacing w:line="360" w:lineRule="atLeast"/>
        <w:ind w:firstLineChars="250" w:firstLine="600"/>
        <w:rPr>
          <w:rFonts w:ascii="宋体"/>
          <w:color w:val="000000"/>
          <w:sz w:val="24"/>
        </w:rPr>
      </w:pPr>
    </w:p>
    <w:p w:rsidR="003133E2" w:rsidRDefault="003133E2">
      <w:pPr>
        <w:spacing w:line="360" w:lineRule="atLeast"/>
        <w:ind w:firstLineChars="250" w:firstLine="600"/>
        <w:rPr>
          <w:rFonts w:ascii="宋体"/>
          <w:color w:val="000000"/>
          <w:sz w:val="24"/>
        </w:rPr>
      </w:pPr>
    </w:p>
    <w:p w:rsidR="003133E2" w:rsidRDefault="003133E2">
      <w:pPr>
        <w:spacing w:line="360" w:lineRule="atLeast"/>
        <w:ind w:firstLineChars="250" w:firstLine="600"/>
        <w:rPr>
          <w:rFonts w:ascii="宋体"/>
          <w:color w:val="000000"/>
          <w:sz w:val="24"/>
        </w:rPr>
      </w:pPr>
    </w:p>
    <w:p w:rsidR="003133E2" w:rsidRDefault="003133E2">
      <w:pPr>
        <w:spacing w:line="360" w:lineRule="atLeast"/>
        <w:ind w:firstLineChars="250" w:firstLine="600"/>
        <w:rPr>
          <w:rFonts w:ascii="宋体"/>
          <w:color w:val="000000"/>
          <w:sz w:val="24"/>
        </w:rPr>
      </w:pPr>
    </w:p>
    <w:p w:rsidR="003133E2" w:rsidRDefault="003133E2">
      <w:pPr>
        <w:spacing w:line="360" w:lineRule="atLeast"/>
        <w:ind w:firstLineChars="250" w:firstLine="600"/>
        <w:rPr>
          <w:rFonts w:ascii="宋体"/>
          <w:color w:val="000000"/>
          <w:sz w:val="24"/>
        </w:rPr>
      </w:pPr>
    </w:p>
    <w:p w:rsidR="003133E2" w:rsidRDefault="003133E2">
      <w:pPr>
        <w:spacing w:line="480" w:lineRule="exact"/>
      </w:pPr>
    </w:p>
    <w:sectPr w:rsidR="003133E2" w:rsidSect="003133E2">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B45" w:rsidRDefault="005E5B45" w:rsidP="003133E2">
      <w:r>
        <w:separator/>
      </w:r>
    </w:p>
  </w:endnote>
  <w:endnote w:type="continuationSeparator" w:id="0">
    <w:p w:rsidR="005E5B45" w:rsidRDefault="005E5B45" w:rsidP="00313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E2" w:rsidRDefault="002677F1">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133E2" w:rsidRDefault="002677F1">
                <w:pPr>
                  <w:pStyle w:val="aa"/>
                </w:pPr>
                <w:r>
                  <w:fldChar w:fldCharType="begin"/>
                </w:r>
                <w:r w:rsidR="0073197F">
                  <w:instrText xml:space="preserve"> PAGE  \* MERGEFORMAT </w:instrText>
                </w:r>
                <w:r>
                  <w:fldChar w:fldCharType="separate"/>
                </w:r>
                <w:r w:rsidR="00BF7C6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B45" w:rsidRDefault="005E5B45" w:rsidP="003133E2">
      <w:r>
        <w:separator/>
      </w:r>
    </w:p>
  </w:footnote>
  <w:footnote w:type="continuationSeparator" w:id="0">
    <w:p w:rsidR="005E5B45" w:rsidRDefault="005E5B45" w:rsidP="00313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4F5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3B34"/>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1D5E"/>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677F1"/>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33E2"/>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0F77"/>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4FB8"/>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BD5"/>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239"/>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B45"/>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466C5"/>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197F"/>
    <w:rsid w:val="00734689"/>
    <w:rsid w:val="00734954"/>
    <w:rsid w:val="0073552F"/>
    <w:rsid w:val="0073735A"/>
    <w:rsid w:val="007373E3"/>
    <w:rsid w:val="00737B3F"/>
    <w:rsid w:val="00741C81"/>
    <w:rsid w:val="00742B48"/>
    <w:rsid w:val="00742F47"/>
    <w:rsid w:val="00743379"/>
    <w:rsid w:val="007445B8"/>
    <w:rsid w:val="0075246E"/>
    <w:rsid w:val="007530A0"/>
    <w:rsid w:val="0075371B"/>
    <w:rsid w:val="00754526"/>
    <w:rsid w:val="0075555D"/>
    <w:rsid w:val="00755EAC"/>
    <w:rsid w:val="00760738"/>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15C"/>
    <w:rsid w:val="007D75B8"/>
    <w:rsid w:val="007E0167"/>
    <w:rsid w:val="007E24F9"/>
    <w:rsid w:val="007E2A0C"/>
    <w:rsid w:val="007E4337"/>
    <w:rsid w:val="007E5FE4"/>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527"/>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3B8"/>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5CA5"/>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12F"/>
    <w:rsid w:val="00A71479"/>
    <w:rsid w:val="00A72BD8"/>
    <w:rsid w:val="00A72EF1"/>
    <w:rsid w:val="00A73B7F"/>
    <w:rsid w:val="00A77E89"/>
    <w:rsid w:val="00A80539"/>
    <w:rsid w:val="00A82BFF"/>
    <w:rsid w:val="00A83081"/>
    <w:rsid w:val="00A85865"/>
    <w:rsid w:val="00A87546"/>
    <w:rsid w:val="00A9002A"/>
    <w:rsid w:val="00A93C73"/>
    <w:rsid w:val="00A94441"/>
    <w:rsid w:val="00A94C72"/>
    <w:rsid w:val="00A97D1D"/>
    <w:rsid w:val="00A97F1A"/>
    <w:rsid w:val="00AA0FE4"/>
    <w:rsid w:val="00AA16B6"/>
    <w:rsid w:val="00AA265E"/>
    <w:rsid w:val="00AA7E9F"/>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489A"/>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4167"/>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BF7C6A"/>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D31"/>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3DB2"/>
    <w:rsid w:val="00CB5066"/>
    <w:rsid w:val="00CB5576"/>
    <w:rsid w:val="00CC3186"/>
    <w:rsid w:val="00CC4FD6"/>
    <w:rsid w:val="00CC5DB4"/>
    <w:rsid w:val="00CD4AB1"/>
    <w:rsid w:val="00CD4CBE"/>
    <w:rsid w:val="00CD6E1B"/>
    <w:rsid w:val="00CD76D3"/>
    <w:rsid w:val="00CD7E6D"/>
    <w:rsid w:val="00CE0F39"/>
    <w:rsid w:val="00CE0F50"/>
    <w:rsid w:val="00CE1AB0"/>
    <w:rsid w:val="00CE74A6"/>
    <w:rsid w:val="00CF0607"/>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2817"/>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2603F"/>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87F00"/>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479"/>
    <w:rsid w:val="00EE4B90"/>
    <w:rsid w:val="00EE51BD"/>
    <w:rsid w:val="00EF0AA9"/>
    <w:rsid w:val="00EF11DE"/>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3C5"/>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60D"/>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 w:val="7FDF3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133E2"/>
    <w:pPr>
      <w:widowControl w:val="0"/>
      <w:jc w:val="both"/>
    </w:pPr>
    <w:rPr>
      <w:kern w:val="2"/>
      <w:sz w:val="21"/>
      <w:szCs w:val="22"/>
    </w:rPr>
  </w:style>
  <w:style w:type="paragraph" w:styleId="1">
    <w:name w:val="heading 1"/>
    <w:basedOn w:val="a"/>
    <w:next w:val="a"/>
    <w:link w:val="1Char"/>
    <w:qFormat/>
    <w:rsid w:val="003133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133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133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133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3133E2"/>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3133E2"/>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3133E2"/>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3133E2"/>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3133E2"/>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133E2"/>
    <w:pPr>
      <w:ind w:firstLine="425"/>
    </w:pPr>
    <w:rPr>
      <w:rFonts w:ascii="Times New Roman" w:eastAsia="宋体" w:hAnsi="Times New Roman" w:cs="Times New Roman"/>
      <w:szCs w:val="20"/>
    </w:rPr>
  </w:style>
  <w:style w:type="paragraph" w:styleId="a4">
    <w:name w:val="caption"/>
    <w:basedOn w:val="a"/>
    <w:next w:val="a"/>
    <w:qFormat/>
    <w:rsid w:val="003133E2"/>
    <w:rPr>
      <w:rFonts w:ascii="Arial" w:eastAsia="黑体" w:hAnsi="Arial" w:cs="Arial"/>
      <w:sz w:val="20"/>
      <w:szCs w:val="20"/>
    </w:rPr>
  </w:style>
  <w:style w:type="paragraph" w:styleId="30">
    <w:name w:val="Body Text 3"/>
    <w:basedOn w:val="a"/>
    <w:link w:val="3Char0"/>
    <w:qFormat/>
    <w:rsid w:val="003133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3133E2"/>
    <w:pPr>
      <w:spacing w:after="120"/>
    </w:pPr>
  </w:style>
  <w:style w:type="paragraph" w:styleId="a6">
    <w:name w:val="Body Text Indent"/>
    <w:basedOn w:val="a"/>
    <w:link w:val="Char0"/>
    <w:uiPriority w:val="99"/>
    <w:qFormat/>
    <w:rsid w:val="003133E2"/>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3133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133E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133E2"/>
    <w:rPr>
      <w:rFonts w:eastAsia="宋体"/>
      <w:sz w:val="24"/>
    </w:rPr>
  </w:style>
  <w:style w:type="paragraph" w:styleId="a8">
    <w:name w:val="Date"/>
    <w:basedOn w:val="a"/>
    <w:next w:val="a"/>
    <w:link w:val="Char2"/>
    <w:unhideWhenUsed/>
    <w:qFormat/>
    <w:rsid w:val="003133E2"/>
    <w:pPr>
      <w:ind w:leftChars="2500" w:left="100"/>
    </w:pPr>
  </w:style>
  <w:style w:type="paragraph" w:styleId="20">
    <w:name w:val="Body Text Indent 2"/>
    <w:basedOn w:val="a"/>
    <w:link w:val="2Char0"/>
    <w:uiPriority w:val="99"/>
    <w:semiHidden/>
    <w:unhideWhenUsed/>
    <w:rsid w:val="003133E2"/>
    <w:pPr>
      <w:spacing w:after="120" w:line="480" w:lineRule="auto"/>
      <w:ind w:leftChars="200" w:left="420"/>
    </w:pPr>
  </w:style>
  <w:style w:type="paragraph" w:styleId="a9">
    <w:name w:val="Balloon Text"/>
    <w:basedOn w:val="a"/>
    <w:link w:val="Char3"/>
    <w:unhideWhenUsed/>
    <w:qFormat/>
    <w:rsid w:val="003133E2"/>
    <w:rPr>
      <w:sz w:val="18"/>
      <w:szCs w:val="18"/>
    </w:rPr>
  </w:style>
  <w:style w:type="paragraph" w:styleId="aa">
    <w:name w:val="footer"/>
    <w:basedOn w:val="a"/>
    <w:link w:val="Char4"/>
    <w:uiPriority w:val="99"/>
    <w:unhideWhenUsed/>
    <w:qFormat/>
    <w:rsid w:val="003133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3133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133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13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3133E2"/>
    <w:rPr>
      <w:rFonts w:ascii="Calibri" w:eastAsia="宋体" w:hAnsi="Calibri" w:cs="Times New Roman"/>
      <w:sz w:val="24"/>
      <w:szCs w:val="24"/>
    </w:rPr>
  </w:style>
  <w:style w:type="paragraph" w:styleId="ad">
    <w:name w:val="Body Text First Indent"/>
    <w:basedOn w:val="a5"/>
    <w:link w:val="Char6"/>
    <w:qFormat/>
    <w:rsid w:val="003133E2"/>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3133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133E2"/>
    <w:rPr>
      <w:b/>
      <w:bCs/>
    </w:rPr>
  </w:style>
  <w:style w:type="character" w:styleId="af0">
    <w:name w:val="page number"/>
    <w:basedOn w:val="a0"/>
    <w:qFormat/>
    <w:rsid w:val="003133E2"/>
  </w:style>
  <w:style w:type="character" w:styleId="af1">
    <w:name w:val="FollowedHyperlink"/>
    <w:basedOn w:val="a0"/>
    <w:uiPriority w:val="99"/>
    <w:unhideWhenUsed/>
    <w:qFormat/>
    <w:rsid w:val="003133E2"/>
    <w:rPr>
      <w:color w:val="800080" w:themeColor="followedHyperlink"/>
      <w:u w:val="single"/>
    </w:rPr>
  </w:style>
  <w:style w:type="character" w:styleId="af2">
    <w:name w:val="Emphasis"/>
    <w:basedOn w:val="a0"/>
    <w:qFormat/>
    <w:rsid w:val="003133E2"/>
    <w:rPr>
      <w:i/>
      <w:iCs/>
    </w:rPr>
  </w:style>
  <w:style w:type="character" w:styleId="af3">
    <w:name w:val="Hyperlink"/>
    <w:basedOn w:val="a0"/>
    <w:uiPriority w:val="99"/>
    <w:unhideWhenUsed/>
    <w:qFormat/>
    <w:rsid w:val="003133E2"/>
    <w:rPr>
      <w:color w:val="0000FF"/>
      <w:u w:val="single"/>
    </w:rPr>
  </w:style>
  <w:style w:type="character" w:customStyle="1" w:styleId="1Char">
    <w:name w:val="标题 1 Char"/>
    <w:basedOn w:val="a0"/>
    <w:link w:val="1"/>
    <w:qFormat/>
    <w:rsid w:val="003133E2"/>
    <w:rPr>
      <w:rFonts w:ascii="Calibri" w:eastAsia="宋体" w:hAnsi="Calibri" w:cs="Times New Roman"/>
      <w:b/>
      <w:bCs/>
      <w:kern w:val="44"/>
      <w:sz w:val="44"/>
      <w:szCs w:val="44"/>
    </w:rPr>
  </w:style>
  <w:style w:type="character" w:customStyle="1" w:styleId="2Char">
    <w:name w:val="标题 2 Char"/>
    <w:basedOn w:val="a0"/>
    <w:link w:val="2"/>
    <w:qFormat/>
    <w:rsid w:val="003133E2"/>
    <w:rPr>
      <w:rFonts w:ascii="Arial" w:eastAsia="黑体" w:hAnsi="Arial" w:cs="Times New Roman"/>
      <w:b/>
      <w:bCs/>
      <w:sz w:val="32"/>
      <w:szCs w:val="32"/>
    </w:rPr>
  </w:style>
  <w:style w:type="character" w:customStyle="1" w:styleId="3Char">
    <w:name w:val="标题 3 Char"/>
    <w:basedOn w:val="a0"/>
    <w:link w:val="3"/>
    <w:qFormat/>
    <w:rsid w:val="003133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133E2"/>
    <w:rPr>
      <w:rFonts w:ascii="Arial" w:eastAsia="黑体" w:hAnsi="Arial" w:cs="Times New Roman"/>
      <w:b/>
      <w:bCs/>
      <w:sz w:val="28"/>
      <w:szCs w:val="28"/>
    </w:rPr>
  </w:style>
  <w:style w:type="character" w:customStyle="1" w:styleId="3Char0">
    <w:name w:val="正文文本 3 Char"/>
    <w:basedOn w:val="a0"/>
    <w:link w:val="30"/>
    <w:qFormat/>
    <w:rsid w:val="003133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3133E2"/>
  </w:style>
  <w:style w:type="character" w:customStyle="1" w:styleId="Char1">
    <w:name w:val="纯文本 Char"/>
    <w:basedOn w:val="a0"/>
    <w:link w:val="a7"/>
    <w:qFormat/>
    <w:rsid w:val="003133E2"/>
    <w:rPr>
      <w:rFonts w:eastAsia="宋体"/>
      <w:sz w:val="24"/>
    </w:rPr>
  </w:style>
  <w:style w:type="character" w:customStyle="1" w:styleId="Char2">
    <w:name w:val="日期 Char"/>
    <w:basedOn w:val="a0"/>
    <w:link w:val="a8"/>
    <w:qFormat/>
    <w:rsid w:val="003133E2"/>
  </w:style>
  <w:style w:type="character" w:customStyle="1" w:styleId="Char4">
    <w:name w:val="页脚 Char"/>
    <w:basedOn w:val="a0"/>
    <w:link w:val="aa"/>
    <w:uiPriority w:val="99"/>
    <w:qFormat/>
    <w:rsid w:val="003133E2"/>
    <w:rPr>
      <w:sz w:val="18"/>
      <w:szCs w:val="18"/>
    </w:rPr>
  </w:style>
  <w:style w:type="character" w:customStyle="1" w:styleId="Char5">
    <w:name w:val="页眉 Char"/>
    <w:basedOn w:val="a0"/>
    <w:link w:val="ab"/>
    <w:uiPriority w:val="99"/>
    <w:qFormat/>
    <w:rsid w:val="003133E2"/>
    <w:rPr>
      <w:sz w:val="18"/>
      <w:szCs w:val="18"/>
    </w:rPr>
  </w:style>
  <w:style w:type="character" w:customStyle="1" w:styleId="HTMLChar">
    <w:name w:val="HTML 预设格式 Char"/>
    <w:basedOn w:val="a0"/>
    <w:link w:val="HTML"/>
    <w:uiPriority w:val="99"/>
    <w:semiHidden/>
    <w:qFormat/>
    <w:rsid w:val="003133E2"/>
    <w:rPr>
      <w:rFonts w:ascii="宋体" w:eastAsia="宋体" w:hAnsi="宋体" w:cs="宋体"/>
      <w:kern w:val="0"/>
      <w:sz w:val="24"/>
      <w:szCs w:val="24"/>
    </w:rPr>
  </w:style>
  <w:style w:type="character" w:customStyle="1" w:styleId="Char6">
    <w:name w:val="正文首行缩进 Char"/>
    <w:basedOn w:val="Char"/>
    <w:link w:val="ad"/>
    <w:qFormat/>
    <w:rsid w:val="003133E2"/>
    <w:rPr>
      <w:rFonts w:ascii="宋体" w:eastAsia="宋体" w:hAnsi="Times New Roman" w:cs="Times New Roman"/>
      <w:kern w:val="0"/>
      <w:sz w:val="34"/>
      <w:szCs w:val="20"/>
    </w:rPr>
  </w:style>
  <w:style w:type="character" w:customStyle="1" w:styleId="Char10">
    <w:name w:val="纯文本 Char1"/>
    <w:qFormat/>
    <w:rsid w:val="003133E2"/>
    <w:rPr>
      <w:rFonts w:eastAsia="宋体"/>
      <w:sz w:val="24"/>
    </w:rPr>
  </w:style>
  <w:style w:type="paragraph" w:customStyle="1" w:styleId="Default">
    <w:name w:val="Default"/>
    <w:qFormat/>
    <w:rsid w:val="003133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133E2"/>
    <w:pPr>
      <w:ind w:firstLineChars="200" w:firstLine="420"/>
    </w:pPr>
  </w:style>
  <w:style w:type="paragraph" w:styleId="af4">
    <w:name w:val="List Paragraph"/>
    <w:basedOn w:val="a"/>
    <w:uiPriority w:val="99"/>
    <w:unhideWhenUsed/>
    <w:qFormat/>
    <w:rsid w:val="003133E2"/>
    <w:pPr>
      <w:ind w:firstLineChars="200" w:firstLine="420"/>
    </w:pPr>
  </w:style>
  <w:style w:type="character" w:customStyle="1" w:styleId="CharChar">
    <w:name w:val="正文文本缩进 Char Char"/>
    <w:link w:val="13"/>
    <w:qFormat/>
    <w:rsid w:val="003133E2"/>
    <w:rPr>
      <w:rFonts w:ascii="宋体"/>
      <w:sz w:val="24"/>
    </w:rPr>
  </w:style>
  <w:style w:type="paragraph" w:customStyle="1" w:styleId="13">
    <w:name w:val="正文文本缩进1"/>
    <w:basedOn w:val="a"/>
    <w:link w:val="CharChar"/>
    <w:qFormat/>
    <w:rsid w:val="003133E2"/>
    <w:pPr>
      <w:spacing w:line="360" w:lineRule="auto"/>
      <w:ind w:firstLineChars="200" w:firstLine="480"/>
    </w:pPr>
    <w:rPr>
      <w:rFonts w:ascii="宋体"/>
      <w:sz w:val="24"/>
    </w:rPr>
  </w:style>
  <w:style w:type="character" w:customStyle="1" w:styleId="CharChar0">
    <w:name w:val="日期 Char Char"/>
    <w:link w:val="14"/>
    <w:qFormat/>
    <w:rsid w:val="003133E2"/>
    <w:rPr>
      <w:sz w:val="24"/>
    </w:rPr>
  </w:style>
  <w:style w:type="paragraph" w:customStyle="1" w:styleId="14">
    <w:name w:val="日期1"/>
    <w:basedOn w:val="a"/>
    <w:next w:val="a"/>
    <w:link w:val="CharChar0"/>
    <w:qFormat/>
    <w:rsid w:val="003133E2"/>
    <w:rPr>
      <w:sz w:val="24"/>
    </w:rPr>
  </w:style>
  <w:style w:type="paragraph" w:customStyle="1" w:styleId="15">
    <w:name w:val="正文缩进1"/>
    <w:basedOn w:val="a"/>
    <w:qFormat/>
    <w:rsid w:val="003133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133E2"/>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3133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133E2"/>
  </w:style>
  <w:style w:type="paragraph" w:customStyle="1" w:styleId="11212">
    <w:name w:val="样式 标题 1 + 四号 居中 段前: 12 磅 段后: 12 磅 行距: 单倍行距"/>
    <w:basedOn w:val="1"/>
    <w:qFormat/>
    <w:rsid w:val="003133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133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rsid w:val="003133E2"/>
    <w:rPr>
      <w:sz w:val="24"/>
    </w:rPr>
  </w:style>
  <w:style w:type="character" w:customStyle="1" w:styleId="Char11">
    <w:name w:val="正文文本缩进 Char1"/>
    <w:basedOn w:val="a0"/>
    <w:uiPriority w:val="99"/>
    <w:semiHidden/>
    <w:rsid w:val="003133E2"/>
    <w:rPr>
      <w:kern w:val="2"/>
      <w:sz w:val="21"/>
      <w:szCs w:val="22"/>
    </w:rPr>
  </w:style>
  <w:style w:type="character" w:customStyle="1" w:styleId="Char3">
    <w:name w:val="批注框文本 Char"/>
    <w:basedOn w:val="a0"/>
    <w:link w:val="a9"/>
    <w:qFormat/>
    <w:rsid w:val="003133E2"/>
    <w:rPr>
      <w:kern w:val="2"/>
      <w:sz w:val="18"/>
      <w:szCs w:val="18"/>
    </w:rPr>
  </w:style>
  <w:style w:type="character" w:customStyle="1" w:styleId="red">
    <w:name w:val="red"/>
    <w:basedOn w:val="a0"/>
    <w:rsid w:val="003133E2"/>
    <w:rPr>
      <w:color w:val="FF0000"/>
      <w:sz w:val="18"/>
      <w:szCs w:val="18"/>
    </w:rPr>
  </w:style>
  <w:style w:type="character" w:customStyle="1" w:styleId="red1">
    <w:name w:val="red1"/>
    <w:basedOn w:val="a0"/>
    <w:qFormat/>
    <w:rsid w:val="003133E2"/>
    <w:rPr>
      <w:color w:val="FF0000"/>
      <w:sz w:val="18"/>
      <w:szCs w:val="18"/>
    </w:rPr>
  </w:style>
  <w:style w:type="character" w:customStyle="1" w:styleId="red2">
    <w:name w:val="red2"/>
    <w:basedOn w:val="a0"/>
    <w:qFormat/>
    <w:rsid w:val="003133E2"/>
    <w:rPr>
      <w:color w:val="FF0000"/>
    </w:rPr>
  </w:style>
  <w:style w:type="character" w:customStyle="1" w:styleId="gb-jt">
    <w:name w:val="gb-jt"/>
    <w:basedOn w:val="a0"/>
    <w:rsid w:val="003133E2"/>
  </w:style>
  <w:style w:type="character" w:customStyle="1" w:styleId="green">
    <w:name w:val="green"/>
    <w:basedOn w:val="a0"/>
    <w:qFormat/>
    <w:rsid w:val="003133E2"/>
    <w:rPr>
      <w:color w:val="66AE00"/>
      <w:sz w:val="18"/>
      <w:szCs w:val="18"/>
    </w:rPr>
  </w:style>
  <w:style w:type="character" w:customStyle="1" w:styleId="green1">
    <w:name w:val="green1"/>
    <w:basedOn w:val="a0"/>
    <w:rsid w:val="003133E2"/>
    <w:rPr>
      <w:color w:val="66AE00"/>
      <w:sz w:val="18"/>
      <w:szCs w:val="18"/>
    </w:rPr>
  </w:style>
  <w:style w:type="character" w:customStyle="1" w:styleId="hover25">
    <w:name w:val="hover25"/>
    <w:basedOn w:val="a0"/>
    <w:rsid w:val="003133E2"/>
  </w:style>
  <w:style w:type="character" w:customStyle="1" w:styleId="blue">
    <w:name w:val="blue"/>
    <w:basedOn w:val="a0"/>
    <w:rsid w:val="003133E2"/>
    <w:rPr>
      <w:color w:val="0371C6"/>
      <w:sz w:val="21"/>
      <w:szCs w:val="21"/>
    </w:rPr>
  </w:style>
  <w:style w:type="character" w:customStyle="1" w:styleId="right">
    <w:name w:val="right"/>
    <w:basedOn w:val="a0"/>
    <w:rsid w:val="003133E2"/>
    <w:rPr>
      <w:color w:val="999999"/>
      <w:sz w:val="18"/>
      <w:szCs w:val="18"/>
    </w:rPr>
  </w:style>
  <w:style w:type="paragraph" w:customStyle="1" w:styleId="xl66">
    <w:name w:val="xl66"/>
    <w:basedOn w:val="a"/>
    <w:rsid w:val="003133E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3133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3133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3133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3133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3133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3133E2"/>
    <w:rPr>
      <w:rFonts w:ascii="Times New Roman" w:eastAsia="宋体" w:hAnsi="Times New Roman" w:cs="Times New Roman"/>
      <w:b/>
      <w:bCs/>
      <w:sz w:val="28"/>
      <w:szCs w:val="28"/>
    </w:rPr>
  </w:style>
  <w:style w:type="character" w:customStyle="1" w:styleId="6Char">
    <w:name w:val="标题 6 Char"/>
    <w:basedOn w:val="a0"/>
    <w:link w:val="6"/>
    <w:rsid w:val="003133E2"/>
    <w:rPr>
      <w:rFonts w:ascii="Arial" w:eastAsia="黑体" w:hAnsi="Arial" w:cs="Times New Roman"/>
      <w:b/>
      <w:bCs/>
      <w:sz w:val="24"/>
      <w:szCs w:val="24"/>
    </w:rPr>
  </w:style>
  <w:style w:type="character" w:customStyle="1" w:styleId="7Char">
    <w:name w:val="标题 7 Char"/>
    <w:basedOn w:val="a0"/>
    <w:link w:val="7"/>
    <w:qFormat/>
    <w:rsid w:val="003133E2"/>
    <w:rPr>
      <w:rFonts w:ascii="Times New Roman" w:eastAsia="宋体" w:hAnsi="Times New Roman" w:cs="Times New Roman"/>
      <w:b/>
      <w:bCs/>
      <w:sz w:val="24"/>
      <w:szCs w:val="24"/>
    </w:rPr>
  </w:style>
  <w:style w:type="character" w:customStyle="1" w:styleId="8Char">
    <w:name w:val="标题 8 Char"/>
    <w:basedOn w:val="a0"/>
    <w:link w:val="8"/>
    <w:rsid w:val="003133E2"/>
    <w:rPr>
      <w:rFonts w:ascii="Arial" w:eastAsia="黑体" w:hAnsi="Arial" w:cs="Times New Roman"/>
      <w:sz w:val="24"/>
      <w:szCs w:val="24"/>
    </w:rPr>
  </w:style>
  <w:style w:type="character" w:customStyle="1" w:styleId="9Char">
    <w:name w:val="标题 9 Char"/>
    <w:basedOn w:val="a0"/>
    <w:link w:val="9"/>
    <w:rsid w:val="003133E2"/>
    <w:rPr>
      <w:rFonts w:ascii="Arial" w:eastAsia="黑体" w:hAnsi="Arial" w:cs="Times New Roman"/>
      <w:sz w:val="21"/>
      <w:szCs w:val="21"/>
    </w:rPr>
  </w:style>
  <w:style w:type="paragraph" w:customStyle="1" w:styleId="p16">
    <w:name w:val="p16"/>
    <w:basedOn w:val="a"/>
    <w:qFormat/>
    <w:rsid w:val="003133E2"/>
    <w:pPr>
      <w:widowControl/>
      <w:jc w:val="left"/>
    </w:pPr>
    <w:rPr>
      <w:rFonts w:ascii="宋体" w:eastAsia="宋体" w:hAnsi="宋体" w:cs="宋体"/>
      <w:kern w:val="0"/>
      <w:sz w:val="24"/>
      <w:szCs w:val="24"/>
    </w:rPr>
  </w:style>
  <w:style w:type="paragraph" w:customStyle="1" w:styleId="p0">
    <w:name w:val="p0"/>
    <w:basedOn w:val="a"/>
    <w:qFormat/>
    <w:rsid w:val="003133E2"/>
    <w:pPr>
      <w:widowControl/>
    </w:pPr>
    <w:rPr>
      <w:rFonts w:ascii="Times New Roman" w:eastAsia="宋体" w:hAnsi="Times New Roman" w:cs="Times New Roman"/>
      <w:kern w:val="0"/>
      <w:szCs w:val="21"/>
    </w:rPr>
  </w:style>
  <w:style w:type="paragraph" w:customStyle="1" w:styleId="Style5">
    <w:name w:val="_Style 5"/>
    <w:basedOn w:val="a"/>
    <w:uiPriority w:val="99"/>
    <w:qFormat/>
    <w:rsid w:val="003133E2"/>
    <w:pPr>
      <w:ind w:firstLineChars="200" w:firstLine="420"/>
    </w:pPr>
    <w:rPr>
      <w:rFonts w:ascii="Calibri" w:hAnsi="Calibri"/>
    </w:rPr>
  </w:style>
  <w:style w:type="character" w:customStyle="1" w:styleId="font11">
    <w:name w:val="font11"/>
    <w:basedOn w:val="a0"/>
    <w:rsid w:val="003133E2"/>
  </w:style>
  <w:style w:type="character" w:customStyle="1" w:styleId="font01">
    <w:name w:val="font01"/>
    <w:basedOn w:val="a0"/>
    <w:rsid w:val="003133E2"/>
  </w:style>
  <w:style w:type="paragraph" w:customStyle="1" w:styleId="char7">
    <w:name w:val="char"/>
    <w:basedOn w:val="a"/>
    <w:rsid w:val="003133E2"/>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3133E2"/>
    <w:rPr>
      <w:sz w:val="18"/>
      <w:szCs w:val="18"/>
    </w:rPr>
  </w:style>
  <w:style w:type="character" w:customStyle="1" w:styleId="large1">
    <w:name w:val="large1"/>
    <w:basedOn w:val="a0"/>
    <w:rsid w:val="003133E2"/>
    <w:rPr>
      <w:rFonts w:ascii="宋体" w:eastAsia="宋体" w:hAnsi="宋体" w:hint="eastAsia"/>
      <w:sz w:val="21"/>
      <w:szCs w:val="21"/>
    </w:rPr>
  </w:style>
  <w:style w:type="paragraph" w:styleId="af6">
    <w:name w:val="No Spacing"/>
    <w:link w:val="Char8"/>
    <w:uiPriority w:val="1"/>
    <w:qFormat/>
    <w:rsid w:val="003133E2"/>
    <w:rPr>
      <w:sz w:val="22"/>
      <w:szCs w:val="22"/>
    </w:rPr>
  </w:style>
  <w:style w:type="character" w:customStyle="1" w:styleId="Char8">
    <w:name w:val="无间隔 Char"/>
    <w:basedOn w:val="a0"/>
    <w:link w:val="af6"/>
    <w:uiPriority w:val="1"/>
    <w:qFormat/>
    <w:rsid w:val="003133E2"/>
    <w:rPr>
      <w:sz w:val="22"/>
      <w:szCs w:val="22"/>
    </w:rPr>
  </w:style>
  <w:style w:type="paragraph" w:customStyle="1" w:styleId="xl64">
    <w:name w:val="xl64"/>
    <w:basedOn w:val="a"/>
    <w:qFormat/>
    <w:rsid w:val="003133E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3133E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3133E2"/>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3133E2"/>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3133E2"/>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3133E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3133E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3133E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3133E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3133E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3133E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3133E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3133E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3133E2"/>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3133E2"/>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3133E2"/>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3133E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223E2-4E02-4537-8579-84FF6F2B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4796</Words>
  <Characters>27338</Characters>
  <Application>Microsoft Office Word</Application>
  <DocSecurity>0</DocSecurity>
  <Lines>227</Lines>
  <Paragraphs>64</Paragraphs>
  <ScaleCrop>false</ScaleCrop>
  <Company>Sky123.Org</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cp:revision>
  <cp:lastPrinted>2019-07-09T07:40:00Z</cp:lastPrinted>
  <dcterms:created xsi:type="dcterms:W3CDTF">2020-05-06T08:16:00Z</dcterms:created>
  <dcterms:modified xsi:type="dcterms:W3CDTF">2020-05-06T09:04:00Z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