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0FCD" w:rsidRDefault="005C6AAE">
      <w:r>
        <w:rPr>
          <w:rFonts w:hint="eastAsia"/>
          <w:noProof/>
        </w:rPr>
        <w:drawing>
          <wp:inline distT="0" distB="0" distL="0" distR="0">
            <wp:extent cx="5274310" cy="7479123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9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0595">
        <w:rPr>
          <w:noProof/>
        </w:rPr>
        <w:lastRenderedPageBreak/>
        <w:drawing>
          <wp:inline distT="0" distB="0" distL="0" distR="0">
            <wp:extent cx="5274310" cy="7430339"/>
            <wp:effectExtent l="1905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3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595" w:rsidRDefault="00180595"/>
    <w:p w:rsidR="00180595" w:rsidRDefault="00180595">
      <w:r>
        <w:rPr>
          <w:noProof/>
        </w:rPr>
        <w:lastRenderedPageBreak/>
        <w:drawing>
          <wp:inline distT="0" distB="0" distL="0" distR="0">
            <wp:extent cx="5274310" cy="7486912"/>
            <wp:effectExtent l="1905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86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4186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41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30339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3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748956"/>
            <wp:effectExtent l="1905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48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0595" w:rsidSect="00B00FC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1A7D" w:rsidRDefault="00031A7D" w:rsidP="00180595">
      <w:r>
        <w:separator/>
      </w:r>
    </w:p>
  </w:endnote>
  <w:endnote w:type="continuationSeparator" w:id="0">
    <w:p w:rsidR="00031A7D" w:rsidRDefault="00031A7D" w:rsidP="0018059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1A7D" w:rsidRDefault="00031A7D" w:rsidP="00180595">
      <w:r>
        <w:separator/>
      </w:r>
    </w:p>
  </w:footnote>
  <w:footnote w:type="continuationSeparator" w:id="0">
    <w:p w:rsidR="00031A7D" w:rsidRDefault="00031A7D" w:rsidP="0018059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80595"/>
    <w:rsid w:val="00031A7D"/>
    <w:rsid w:val="00180595"/>
    <w:rsid w:val="00224F46"/>
    <w:rsid w:val="004E5A2A"/>
    <w:rsid w:val="005856A6"/>
    <w:rsid w:val="005C6AAE"/>
    <w:rsid w:val="00B00FCD"/>
    <w:rsid w:val="00FA1F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0FC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8059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8059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8059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8059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8059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8059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4</cp:revision>
  <dcterms:created xsi:type="dcterms:W3CDTF">2020-05-05T00:21:00Z</dcterms:created>
  <dcterms:modified xsi:type="dcterms:W3CDTF">2020-05-05T01:07:00Z</dcterms:modified>
</cp:coreProperties>
</file>