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长招采竞字【2020】013号铭心游园工程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shd w:val="clear" w:color="auto" w:fill="FFFFFF"/>
          <w:lang w:val="en-US" w:eastAsia="zh-CN" w:bidi="ar"/>
        </w:rPr>
        <w:t>废标(终止)公告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一、采购项目名称: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铭心游园工程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二、采购项目编号：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长招采竞字【2020】013号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三、采购公告发布日期及原公告发布媒体：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采购公告发布日期：2020年4月16日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公告发布媒体：《河南省政府采购网》、《全国公共资源交易平台（河南省·许昌市）》、《长葛市人民政府门户网站》。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、开标日期：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2020年4月20日10时00分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五、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废标(终止)原因：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谈判公告时限不满足法定期限,本项目废标。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六、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1.采购人：长葛市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交通运输局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地址：长葛市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东区5号楼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联系人：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王先生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0374-6368989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采购代理机构：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河南中天招标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代理有限公司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地址：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eastAsia="zh-CN"/>
        </w:rPr>
        <w:t>郑州市金水区姚砦路133号9栋25层2502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联系人：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魏先生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15136831258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发布人：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河南中天招标代理有限公司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发布时间：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2020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8" w:lineRule="atLeast"/>
        <w:ind w:left="0" w:right="0" w:firstLine="0"/>
        <w:jc w:val="center"/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8175D"/>
    <w:rsid w:val="5018175D"/>
    <w:rsid w:val="7CC10A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2020-04-24T03:53:00Z</dcterms:created>
  <dc:creator>素颜</dc:creator>
  <cp:lastModifiedBy>素颜</cp:lastModifiedBy>
  <dcterms:modified xsi:type="dcterms:W3CDTF">2020-04-24T04:05:18Z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