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CE47FD" w:rsidRDefault="00CE47FD" w:rsidP="00CE47FD">
      <w:pPr>
        <w:ind w:firstLineChars="50" w:firstLine="221"/>
        <w:rPr>
          <w:rFonts w:ascii="宋体" w:hAnsi="宋体" w:cs="宋体"/>
          <w:b/>
          <w:bCs/>
          <w:color w:val="000000"/>
          <w:kern w:val="0"/>
          <w:sz w:val="44"/>
          <w:szCs w:val="44"/>
        </w:rPr>
      </w:pPr>
      <w:r w:rsidRPr="00CE47FD">
        <w:rPr>
          <w:rFonts w:ascii="宋体" w:hAnsi="宋体" w:cs="宋体" w:hint="eastAsia"/>
          <w:b/>
          <w:bCs/>
          <w:color w:val="000000"/>
          <w:kern w:val="0"/>
          <w:sz w:val="44"/>
          <w:szCs w:val="44"/>
        </w:rPr>
        <w:t>襄城县永久基本农田核实整改补暨储备区</w:t>
      </w:r>
    </w:p>
    <w:p w:rsidR="00CE47FD" w:rsidRPr="00CE47FD" w:rsidRDefault="00CE47FD" w:rsidP="00CE47FD">
      <w:pPr>
        <w:ind w:firstLineChars="700" w:firstLine="3092"/>
        <w:rPr>
          <w:rFonts w:ascii="宋体" w:hAnsi="宋体" w:cs="宋体"/>
          <w:b/>
          <w:bCs/>
          <w:color w:val="000000"/>
          <w:kern w:val="0"/>
          <w:sz w:val="44"/>
          <w:szCs w:val="44"/>
        </w:rPr>
      </w:pPr>
      <w:r w:rsidRPr="00CE47FD">
        <w:rPr>
          <w:rFonts w:ascii="宋体" w:hAnsi="宋体" w:cs="宋体" w:hint="eastAsia"/>
          <w:b/>
          <w:bCs/>
          <w:color w:val="000000"/>
          <w:kern w:val="0"/>
          <w:sz w:val="44"/>
          <w:szCs w:val="44"/>
        </w:rPr>
        <w:t>划定项目</w:t>
      </w:r>
    </w:p>
    <w:p w:rsidR="00527B80" w:rsidRDefault="00527B80" w:rsidP="00527B80">
      <w:pPr>
        <w:rPr>
          <w:rFonts w:ascii="微软简隶书" w:eastAsia="微软简隶书"/>
          <w:color w:val="000000"/>
        </w:rPr>
      </w:pPr>
    </w:p>
    <w:p w:rsidR="00D87E23" w:rsidRPr="00D87E23" w:rsidRDefault="00D87E23" w:rsidP="00D87E23">
      <w:pPr>
        <w:pStyle w:val="a0"/>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AE3B31" w:rsidRDefault="00527B80" w:rsidP="00AE3B31">
      <w:pPr>
        <w:jc w:val="center"/>
        <w:rPr>
          <w:rFonts w:ascii="微软简隶书" w:eastAsia="微软简隶书"/>
          <w:color w:val="000000"/>
          <w:sz w:val="72"/>
          <w:szCs w:val="72"/>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0923C3"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527B80" w:rsidRDefault="00527B80" w:rsidP="000923C3">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C60679">
        <w:rPr>
          <w:rFonts w:asciiTheme="majorEastAsia" w:eastAsiaTheme="majorEastAsia" w:hAnsiTheme="majorEastAsia" w:cstheme="majorEastAsia" w:hint="eastAsia"/>
          <w:b/>
          <w:bCs/>
          <w:color w:val="000000"/>
          <w:sz w:val="36"/>
          <w:szCs w:val="36"/>
        </w:rPr>
        <w:t>64</w:t>
      </w:r>
      <w:r>
        <w:rPr>
          <w:rFonts w:asciiTheme="majorEastAsia" w:eastAsiaTheme="majorEastAsia" w:hAnsiTheme="majorEastAsia" w:cstheme="majorEastAsia" w:hint="eastAsia"/>
          <w:b/>
          <w:bCs/>
          <w:color w:val="000000"/>
          <w:sz w:val="36"/>
          <w:szCs w:val="36"/>
        </w:rPr>
        <w:t>号</w:t>
      </w:r>
    </w:p>
    <w:p w:rsidR="000923C3" w:rsidRPr="000923C3" w:rsidRDefault="00527B80" w:rsidP="000923C3">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0923C3" w:rsidRPr="000923C3">
        <w:rPr>
          <w:rFonts w:asciiTheme="majorEastAsia" w:eastAsiaTheme="majorEastAsia" w:hAnsiTheme="majorEastAsia" w:cstheme="majorEastAsia" w:hint="eastAsia"/>
          <w:b/>
          <w:bCs/>
          <w:color w:val="000000"/>
          <w:sz w:val="36"/>
          <w:szCs w:val="36"/>
        </w:rPr>
        <w:t>襄城县</w:t>
      </w:r>
      <w:r w:rsidR="00CE47FD">
        <w:rPr>
          <w:rFonts w:asciiTheme="majorEastAsia" w:eastAsiaTheme="majorEastAsia" w:hAnsiTheme="majorEastAsia" w:cstheme="majorEastAsia" w:hint="eastAsia"/>
          <w:b/>
          <w:bCs/>
          <w:color w:val="000000"/>
          <w:sz w:val="36"/>
          <w:szCs w:val="36"/>
        </w:rPr>
        <w:t>自然资源局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1930F8" w:rsidRPr="001930F8" w:rsidRDefault="001930F8" w:rsidP="00F235B2">
      <w:pPr>
        <w:pStyle w:val="a0"/>
        <w:ind w:firstLineChars="0" w:firstLine="0"/>
      </w:pPr>
    </w:p>
    <w:p w:rsidR="001A35D2" w:rsidRPr="00C30B70" w:rsidRDefault="00527B80" w:rsidP="00C30B7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w:t>
      </w:r>
      <w:r w:rsidR="00F33EBE">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九年</w:t>
      </w:r>
      <w:r w:rsidR="00104F53">
        <w:rPr>
          <w:rFonts w:asciiTheme="majorEastAsia" w:eastAsiaTheme="majorEastAsia" w:hAnsiTheme="majorEastAsia" w:cstheme="majorEastAsia" w:hint="eastAsia"/>
          <w:b/>
          <w:bCs/>
          <w:color w:val="000000"/>
          <w:sz w:val="36"/>
          <w:szCs w:val="36"/>
        </w:rPr>
        <w:t>十</w:t>
      </w:r>
      <w:r w:rsidR="00CE47FD">
        <w:rPr>
          <w:rFonts w:asciiTheme="majorEastAsia" w:eastAsiaTheme="majorEastAsia" w:hAnsiTheme="majorEastAsia" w:cstheme="majorEastAsia" w:hint="eastAsia"/>
          <w:b/>
          <w:bCs/>
          <w:color w:val="000000"/>
          <w:sz w:val="36"/>
          <w:szCs w:val="36"/>
        </w:rPr>
        <w:t>二</w:t>
      </w:r>
      <w:r>
        <w:rPr>
          <w:rFonts w:asciiTheme="majorEastAsia" w:eastAsiaTheme="majorEastAsia" w:hAnsiTheme="majorEastAsia" w:cstheme="majorEastAsia" w:hint="eastAsia"/>
          <w:b/>
          <w:bCs/>
          <w:color w:val="000000"/>
          <w:sz w:val="36"/>
          <w:szCs w:val="36"/>
        </w:rPr>
        <w:t>月</w:t>
      </w:r>
      <w:r w:rsidR="00CE47FD">
        <w:rPr>
          <w:rFonts w:asciiTheme="majorEastAsia" w:eastAsiaTheme="majorEastAsia" w:hAnsiTheme="majorEastAsia" w:cstheme="majorEastAsia" w:hint="eastAsia"/>
          <w:b/>
          <w:bCs/>
          <w:color w:val="000000"/>
          <w:sz w:val="36"/>
          <w:szCs w:val="36"/>
        </w:rPr>
        <w:t>三</w:t>
      </w:r>
      <w:r w:rsidR="00104F53">
        <w:rPr>
          <w:rFonts w:asciiTheme="majorEastAsia" w:eastAsiaTheme="majorEastAsia" w:hAnsiTheme="majorEastAsia" w:cstheme="majorEastAsia" w:hint="eastAsia"/>
          <w:b/>
          <w:bCs/>
          <w:color w:val="000000"/>
          <w:sz w:val="36"/>
          <w:szCs w:val="36"/>
        </w:rPr>
        <w:t>十</w:t>
      </w:r>
      <w:r>
        <w:rPr>
          <w:rFonts w:asciiTheme="majorEastAsia" w:eastAsiaTheme="majorEastAsia" w:hAnsiTheme="majorEastAsia" w:cstheme="majorEastAsia" w:hint="eastAsia"/>
          <w:b/>
          <w:bCs/>
          <w:color w:val="000000"/>
          <w:sz w:val="36"/>
          <w:szCs w:val="36"/>
        </w:rPr>
        <w:t>日</w:t>
      </w:r>
    </w:p>
    <w:p w:rsidR="00C30B70" w:rsidRDefault="00C30B70" w:rsidP="001A35D2">
      <w:pPr>
        <w:jc w:val="center"/>
        <w:rPr>
          <w:rFonts w:ascii="黑体" w:eastAsia="黑体"/>
          <w:sz w:val="44"/>
          <w:szCs w:val="44"/>
        </w:rPr>
      </w:pPr>
    </w:p>
    <w:p w:rsidR="00717EC2" w:rsidRPr="001A35D2" w:rsidRDefault="009D55B1" w:rsidP="00D42DD6">
      <w:pPr>
        <w:ind w:firstLineChars="600" w:firstLine="2640"/>
        <w:rPr>
          <w:rFonts w:ascii="黑体" w:eastAsia="黑体"/>
          <w:sz w:val="44"/>
          <w:szCs w:val="44"/>
        </w:rPr>
      </w:pPr>
      <w:r w:rsidRPr="001A35D2">
        <w:rPr>
          <w:rFonts w:ascii="黑体" w:eastAsia="黑体" w:hint="eastAsia"/>
          <w:sz w:val="44"/>
          <w:szCs w:val="44"/>
        </w:rPr>
        <w:t>招标文件目录</w:t>
      </w:r>
    </w:p>
    <w:p w:rsidR="00717EC2" w:rsidRDefault="00717EC2">
      <w:pPr>
        <w:rPr>
          <w:sz w:val="32"/>
          <w:szCs w:val="32"/>
        </w:rPr>
      </w:pP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第一章</w:t>
      </w:r>
      <w:r w:rsidR="00A17730" w:rsidRPr="001A35D2">
        <w:rPr>
          <w:rFonts w:ascii="宋体" w:hAnsi="宋体" w:hint="eastAsia"/>
          <w:b/>
          <w:sz w:val="30"/>
          <w:szCs w:val="30"/>
        </w:rPr>
        <w:t xml:space="preserve"> </w:t>
      </w:r>
      <w:r w:rsidRPr="001A35D2">
        <w:rPr>
          <w:rFonts w:ascii="宋体" w:hAnsi="宋体" w:hint="eastAsia"/>
          <w:b/>
          <w:sz w:val="30"/>
          <w:szCs w:val="30"/>
        </w:rPr>
        <w:t>投标邀请</w:t>
      </w:r>
      <w:r w:rsidR="00FE2ED9" w:rsidRPr="001A35D2">
        <w:rPr>
          <w:rFonts w:ascii="宋体" w:hAnsi="宋体" w:hint="eastAsia"/>
          <w:b/>
          <w:sz w:val="30"/>
          <w:szCs w:val="30"/>
        </w:rPr>
        <w:t>函</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第二</w:t>
      </w:r>
      <w:r w:rsidR="00FE2ED9" w:rsidRPr="001A35D2">
        <w:rPr>
          <w:rFonts w:ascii="宋体" w:hAnsi="宋体" w:hint="eastAsia"/>
          <w:b/>
          <w:sz w:val="30"/>
          <w:szCs w:val="30"/>
        </w:rPr>
        <w:t xml:space="preserve">章 </w:t>
      </w:r>
      <w:r w:rsidR="009D55B1" w:rsidRPr="001A35D2">
        <w:rPr>
          <w:rFonts w:ascii="宋体" w:hAnsi="宋体" w:hint="eastAsia"/>
          <w:b/>
          <w:sz w:val="30"/>
          <w:szCs w:val="30"/>
        </w:rPr>
        <w:t>项目需求</w:t>
      </w:r>
    </w:p>
    <w:p w:rsidR="001A35D2" w:rsidRPr="001A35D2" w:rsidRDefault="00A9461E" w:rsidP="00E56901">
      <w:pPr>
        <w:jc w:val="left"/>
        <w:rPr>
          <w:rFonts w:ascii="宋体" w:hAnsi="宋体"/>
          <w:b/>
          <w:sz w:val="30"/>
          <w:szCs w:val="30"/>
        </w:rPr>
      </w:pPr>
      <w:r w:rsidRPr="001A35D2">
        <w:rPr>
          <w:rFonts w:ascii="宋体" w:hAnsi="宋体" w:hint="eastAsia"/>
          <w:b/>
          <w:sz w:val="30"/>
          <w:szCs w:val="30"/>
        </w:rPr>
        <w:t>第三章</w:t>
      </w:r>
      <w:r w:rsidR="00A17730" w:rsidRPr="001A35D2">
        <w:rPr>
          <w:rFonts w:ascii="宋体" w:hAnsi="宋体" w:hint="eastAsia"/>
          <w:b/>
          <w:sz w:val="30"/>
          <w:szCs w:val="30"/>
        </w:rPr>
        <w:t xml:space="preserve"> </w:t>
      </w:r>
      <w:r w:rsidR="00EE1A64" w:rsidRPr="001A35D2">
        <w:rPr>
          <w:rFonts w:ascii="宋体" w:hAnsi="宋体" w:hint="eastAsia"/>
          <w:b/>
          <w:sz w:val="30"/>
          <w:szCs w:val="30"/>
        </w:rPr>
        <w:t>投标人须知前附表</w:t>
      </w:r>
    </w:p>
    <w:p w:rsidR="001A35D2" w:rsidRPr="001A35D2" w:rsidRDefault="00A9461E" w:rsidP="001A35D2">
      <w:pPr>
        <w:jc w:val="left"/>
        <w:rPr>
          <w:rFonts w:ascii="宋体" w:hAnsi="宋体"/>
          <w:b/>
          <w:sz w:val="30"/>
          <w:szCs w:val="30"/>
        </w:rPr>
      </w:pPr>
      <w:r w:rsidRPr="001A35D2">
        <w:rPr>
          <w:rFonts w:ascii="宋体" w:hAnsi="宋体" w:hint="eastAsia"/>
          <w:b/>
          <w:sz w:val="30"/>
          <w:szCs w:val="30"/>
        </w:rPr>
        <w:t>第四章</w:t>
      </w:r>
      <w:r w:rsidR="00A17730" w:rsidRPr="001A35D2">
        <w:rPr>
          <w:rFonts w:ascii="宋体" w:hAnsi="宋体" w:hint="eastAsia"/>
          <w:b/>
          <w:sz w:val="30"/>
          <w:szCs w:val="30"/>
        </w:rPr>
        <w:t xml:space="preserve"> </w:t>
      </w:r>
      <w:r w:rsidR="009D55B1" w:rsidRPr="001A35D2">
        <w:rPr>
          <w:rFonts w:ascii="宋体" w:hAnsi="宋体" w:hint="eastAsia"/>
          <w:b/>
          <w:sz w:val="30"/>
          <w:szCs w:val="30"/>
        </w:rPr>
        <w:t xml:space="preserve">投标人须知 </w:t>
      </w:r>
    </w:p>
    <w:p w:rsidR="00A9461E" w:rsidRDefault="00A9461E" w:rsidP="001A35D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A9461E" w:rsidRDefault="00A9461E" w:rsidP="00373B1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A9461E" w:rsidRDefault="00A9461E" w:rsidP="00373B1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w:t>
      </w:r>
      <w:r w:rsidR="00A17730" w:rsidRPr="001A35D2">
        <w:rPr>
          <w:rFonts w:ascii="宋体" w:hAnsi="宋体" w:hint="eastAsia"/>
          <w:b/>
          <w:sz w:val="30"/>
          <w:szCs w:val="30"/>
        </w:rPr>
        <w:t xml:space="preserve"> </w:t>
      </w:r>
      <w:r w:rsidRPr="001A35D2">
        <w:rPr>
          <w:rFonts w:ascii="宋体" w:hAnsi="宋体" w:hint="eastAsia"/>
          <w:b/>
          <w:sz w:val="30"/>
          <w:szCs w:val="30"/>
        </w:rPr>
        <w:t>政府采购政策功能</w:t>
      </w:r>
    </w:p>
    <w:p w:rsidR="001A35D2" w:rsidRPr="001A35D2" w:rsidRDefault="00A9461E" w:rsidP="001A35D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w:t>
      </w:r>
      <w:r w:rsidR="00A17730" w:rsidRPr="001A35D2">
        <w:rPr>
          <w:rFonts w:ascii="宋体" w:hAnsi="宋体" w:hint="eastAsia"/>
          <w:b/>
          <w:sz w:val="30"/>
          <w:szCs w:val="30"/>
        </w:rPr>
        <w:t xml:space="preserve"> </w:t>
      </w:r>
      <w:r w:rsidRPr="001A35D2">
        <w:rPr>
          <w:rFonts w:ascii="宋体" w:hAnsi="宋体" w:hint="eastAsia"/>
          <w:b/>
          <w:sz w:val="30"/>
          <w:szCs w:val="30"/>
        </w:rPr>
        <w:t>资格审查与评标</w:t>
      </w:r>
    </w:p>
    <w:p w:rsidR="001A35D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717EC2" w:rsidRPr="001A35D2" w:rsidRDefault="00A9461E" w:rsidP="00A9461E">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1A35D2" w:rsidRPr="001A35D2" w:rsidRDefault="001A35D2" w:rsidP="001A35D2">
      <w:pPr>
        <w:pStyle w:val="a0"/>
        <w:ind w:firstLine="280"/>
      </w:pPr>
    </w:p>
    <w:p w:rsidR="00F235B2" w:rsidRDefault="00F235B2" w:rsidP="00F33EBE">
      <w:pPr>
        <w:spacing w:beforeLines="50" w:afterLines="100"/>
        <w:rPr>
          <w:rFonts w:ascii="Cambria" w:hAnsi="Cambria"/>
          <w:b/>
          <w:bCs/>
          <w:sz w:val="32"/>
          <w:szCs w:val="32"/>
        </w:rPr>
      </w:pPr>
    </w:p>
    <w:p w:rsidR="00C30B70" w:rsidRPr="00C30B70" w:rsidRDefault="00C30B70" w:rsidP="00C30B70">
      <w:pPr>
        <w:pStyle w:val="a0"/>
        <w:ind w:firstLine="280"/>
      </w:pPr>
    </w:p>
    <w:p w:rsidR="00717EC2" w:rsidRDefault="009D55B1" w:rsidP="00F33EBE">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w:t>
      </w:r>
      <w:r w:rsidR="00653442">
        <w:rPr>
          <w:rFonts w:ascii="Cambria" w:hAnsi="Cambria" w:hint="eastAsia"/>
          <w:b/>
          <w:bCs/>
          <w:sz w:val="32"/>
          <w:szCs w:val="32"/>
        </w:rPr>
        <w:t>章</w:t>
      </w:r>
      <w:r w:rsidR="00653442">
        <w:rPr>
          <w:rFonts w:ascii="Cambria" w:hAnsi="Cambria" w:hint="eastAsia"/>
          <w:b/>
          <w:bCs/>
          <w:sz w:val="32"/>
          <w:szCs w:val="32"/>
        </w:rPr>
        <w:t xml:space="preserve"> </w:t>
      </w:r>
      <w:r>
        <w:rPr>
          <w:rFonts w:ascii="Cambria" w:hAnsi="Cambria" w:hint="eastAsia"/>
          <w:b/>
          <w:bCs/>
          <w:sz w:val="32"/>
          <w:szCs w:val="32"/>
        </w:rPr>
        <w:t xml:space="preserve">  </w:t>
      </w:r>
      <w:r>
        <w:rPr>
          <w:rFonts w:ascii="Cambria" w:hAnsi="Cambria" w:hint="eastAsia"/>
          <w:b/>
          <w:bCs/>
          <w:sz w:val="32"/>
          <w:szCs w:val="32"/>
        </w:rPr>
        <w:t>投标邀请函</w:t>
      </w:r>
    </w:p>
    <w:p w:rsidR="00104F53" w:rsidRPr="00104F53" w:rsidRDefault="000923C3" w:rsidP="00104F53">
      <w:pPr>
        <w:widowControl/>
        <w:shd w:val="clear" w:color="auto" w:fill="FFFFFF"/>
        <w:spacing w:line="360" w:lineRule="auto"/>
        <w:ind w:firstLineChars="200" w:firstLine="420"/>
        <w:jc w:val="left"/>
        <w:rPr>
          <w:rFonts w:ascii="宋体" w:hAnsi="宋体" w:cs="宋体"/>
          <w:bCs/>
          <w:color w:val="000000"/>
          <w:kern w:val="0"/>
          <w:sz w:val="24"/>
          <w:shd w:val="clear" w:color="040000" w:fill="FFFFFF"/>
        </w:rPr>
      </w:pPr>
      <w:r>
        <w:rPr>
          <w:rFonts w:hint="eastAsia"/>
          <w:color w:val="000000"/>
          <w:shd w:val="clear" w:color="040000" w:fill="FFFFFF"/>
        </w:rPr>
        <w:t>襄</w:t>
      </w:r>
      <w:r w:rsidRPr="00104F53">
        <w:rPr>
          <w:rFonts w:ascii="宋体" w:hAnsi="宋体" w:cs="宋体" w:hint="eastAsia"/>
          <w:bCs/>
          <w:color w:val="000000"/>
          <w:kern w:val="0"/>
          <w:sz w:val="24"/>
          <w:shd w:val="clear" w:color="040000" w:fill="FFFFFF"/>
        </w:rPr>
        <w:t>城县政府采购中心受</w:t>
      </w:r>
      <w:r w:rsidR="00104F53" w:rsidRPr="00104F53">
        <w:rPr>
          <w:rFonts w:ascii="宋体" w:hAnsi="宋体" w:cs="宋体" w:hint="eastAsia"/>
          <w:bCs/>
          <w:color w:val="000000"/>
          <w:kern w:val="0"/>
          <w:sz w:val="24"/>
          <w:shd w:val="clear" w:color="040000" w:fill="FFFFFF"/>
        </w:rPr>
        <w:t>襄城县</w:t>
      </w:r>
      <w:r w:rsidR="00CE47FD">
        <w:rPr>
          <w:rFonts w:ascii="宋体" w:hAnsi="宋体" w:cs="宋体" w:hint="eastAsia"/>
          <w:bCs/>
          <w:color w:val="000000"/>
          <w:kern w:val="0"/>
          <w:sz w:val="24"/>
          <w:shd w:val="clear" w:color="040000" w:fill="FFFFFF"/>
        </w:rPr>
        <w:t>自然资源局</w:t>
      </w:r>
      <w:r w:rsidRPr="00104F53">
        <w:rPr>
          <w:rFonts w:ascii="宋体" w:hAnsi="宋体" w:cs="宋体" w:hint="eastAsia"/>
          <w:bCs/>
          <w:color w:val="000000"/>
          <w:kern w:val="0"/>
          <w:sz w:val="24"/>
          <w:shd w:val="clear" w:color="040000" w:fill="FFFFFF"/>
        </w:rPr>
        <w:t>的委托，就“</w:t>
      </w:r>
      <w:r w:rsidR="00CE47FD" w:rsidRPr="00CE47FD">
        <w:rPr>
          <w:rFonts w:ascii="宋体" w:hAnsi="宋体" w:cs="宋体" w:hint="eastAsia"/>
          <w:bCs/>
          <w:color w:val="000000"/>
          <w:kern w:val="0"/>
          <w:sz w:val="24"/>
          <w:shd w:val="clear" w:color="040000" w:fill="FFFFFF"/>
        </w:rPr>
        <w:t>襄城县永久基本农田核实整改补暨储备区划定项目</w:t>
      </w:r>
      <w:r w:rsidRPr="00104F53">
        <w:rPr>
          <w:rFonts w:ascii="宋体" w:hAnsi="宋体" w:cs="宋体" w:hint="eastAsia"/>
          <w:bCs/>
          <w:color w:val="000000"/>
          <w:kern w:val="0"/>
          <w:sz w:val="24"/>
          <w:shd w:val="clear" w:color="040000" w:fill="FFFFFF"/>
        </w:rPr>
        <w:t>”进行公开招标,欢迎符合相关条件的投标企业报名参加。</w:t>
      </w:r>
    </w:p>
    <w:p w:rsidR="000923C3" w:rsidRPr="00104F53" w:rsidRDefault="000923C3" w:rsidP="00104F53">
      <w:pPr>
        <w:widowControl/>
        <w:shd w:val="clear" w:color="auto" w:fill="FFFFFF"/>
        <w:spacing w:line="360" w:lineRule="auto"/>
        <w:ind w:firstLineChars="200" w:firstLine="482"/>
        <w:jc w:val="left"/>
        <w:rPr>
          <w:rFonts w:ascii="宋体" w:hAnsi="宋体" w:cs="宋体"/>
          <w:b/>
          <w:bCs/>
          <w:color w:val="000000"/>
          <w:kern w:val="0"/>
          <w:sz w:val="24"/>
          <w:shd w:val="clear" w:color="040000" w:fill="FFFFFF"/>
        </w:rPr>
      </w:pPr>
      <w:r w:rsidRPr="00104F53">
        <w:rPr>
          <w:rFonts w:ascii="宋体" w:hAnsi="宋体" w:cs="宋体" w:hint="eastAsia"/>
          <w:b/>
          <w:bCs/>
          <w:color w:val="000000"/>
          <w:kern w:val="0"/>
          <w:sz w:val="24"/>
          <w:shd w:val="clear" w:color="040000" w:fill="FFFFFF"/>
        </w:rPr>
        <w:t>一、项目基本情况：</w:t>
      </w:r>
    </w:p>
    <w:p w:rsidR="000923C3" w:rsidRPr="00104F53" w:rsidRDefault="000923C3" w:rsidP="00CE47FD">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（一）项目名称：</w:t>
      </w:r>
      <w:r w:rsidR="00CE47FD" w:rsidRPr="00CE47FD">
        <w:rPr>
          <w:rFonts w:ascii="宋体" w:hAnsi="宋体" w:cs="宋体" w:hint="eastAsia"/>
          <w:bCs/>
          <w:color w:val="000000"/>
          <w:kern w:val="0"/>
          <w:sz w:val="24"/>
          <w:shd w:val="clear" w:color="040000" w:fill="FFFFFF"/>
        </w:rPr>
        <w:t>襄城县永久基本农田核实整改补暨储备区划定项目</w:t>
      </w:r>
    </w:p>
    <w:p w:rsidR="000923C3" w:rsidRPr="00104F53"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（二）项目编号：XZZ-G20190</w:t>
      </w:r>
      <w:r w:rsidR="00CE47FD">
        <w:rPr>
          <w:rFonts w:ascii="宋体" w:hAnsi="宋体" w:cs="宋体" w:hint="eastAsia"/>
          <w:bCs/>
          <w:color w:val="000000"/>
          <w:kern w:val="0"/>
          <w:sz w:val="24"/>
          <w:shd w:val="clear" w:color="040000" w:fill="FFFFFF"/>
        </w:rPr>
        <w:t>64</w:t>
      </w:r>
      <w:r w:rsidRPr="00104F53">
        <w:rPr>
          <w:rFonts w:ascii="宋体" w:hAnsi="宋体" w:cs="宋体" w:hint="eastAsia"/>
          <w:bCs/>
          <w:color w:val="000000"/>
          <w:kern w:val="0"/>
          <w:sz w:val="24"/>
          <w:shd w:val="clear" w:color="040000" w:fill="FFFFFF"/>
        </w:rPr>
        <w:t>号</w:t>
      </w:r>
    </w:p>
    <w:p w:rsidR="000923C3" w:rsidRPr="00104F53"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104F53">
        <w:rPr>
          <w:rFonts w:ascii="宋体" w:hAnsi="宋体" w:cs="宋体" w:hint="eastAsia"/>
          <w:bCs/>
          <w:color w:val="000000"/>
          <w:kern w:val="0"/>
          <w:sz w:val="24"/>
          <w:shd w:val="clear" w:color="040000" w:fill="FFFFFF"/>
        </w:rPr>
        <w:t>（三）采购方式：公开招标</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Pr>
          <w:rFonts w:ascii="宋体" w:hAnsi="宋体" w:cs="宋体" w:hint="eastAsia"/>
          <w:color w:val="000000"/>
          <w:kern w:val="0"/>
          <w:sz w:val="24"/>
          <w:shd w:val="clear" w:color="040000" w:fill="FFFFFF"/>
        </w:rPr>
        <w:t>：</w:t>
      </w:r>
      <w:r w:rsidR="00CE47FD" w:rsidRPr="00CE47FD">
        <w:rPr>
          <w:rFonts w:ascii="宋体" w:hAnsi="宋体" w:cs="宋体" w:hint="eastAsia"/>
          <w:bCs/>
          <w:color w:val="000000"/>
          <w:kern w:val="0"/>
          <w:sz w:val="24"/>
          <w:shd w:val="clear" w:color="040000" w:fill="FFFFFF"/>
        </w:rPr>
        <w:t>全县范围内开展永久基本农田成果核实整改补划和储备区划定工作。全面查清永久基本农田范围内土地实际利用情况，找准划定不实、违法占用等问题，全面梳理问题清单，逐图斑提出分类处置意见，按照上级要求开展问题图斑的核实整改补划。在2017年度土地变更调查、“三调”肯和耕地分等调查评价等成果基础上，划定基本农田储备区，为永久基本农田问题图斑的整改补划、今后重大建设项目占用永久基本农田提供补划空间</w:t>
      </w:r>
      <w:r>
        <w:rPr>
          <w:rFonts w:ascii="宋体" w:hAnsi="宋体" w:cs="宋体" w:hint="eastAsia"/>
          <w:color w:val="000000"/>
          <w:kern w:val="0"/>
          <w:sz w:val="24"/>
          <w:shd w:val="clear" w:color="040000" w:fill="FFFFFF"/>
        </w:rPr>
        <w:t>（详见采购清单）</w:t>
      </w:r>
    </w:p>
    <w:p w:rsidR="000923C3" w:rsidRPr="00AE7395"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CE47FD">
        <w:rPr>
          <w:rFonts w:ascii="宋体" w:hAnsi="宋体" w:cs="宋体" w:hint="eastAsia"/>
          <w:bCs/>
          <w:color w:val="000000"/>
          <w:kern w:val="0"/>
          <w:sz w:val="24"/>
          <w:shd w:val="clear" w:color="040000" w:fill="FFFFFF"/>
        </w:rPr>
        <w:t>1042900.00</w:t>
      </w:r>
      <w:r w:rsidRPr="00AE7395">
        <w:rPr>
          <w:rFonts w:ascii="宋体" w:hAnsi="宋体" w:cs="宋体" w:hint="eastAsia"/>
          <w:color w:val="000000"/>
          <w:kern w:val="0"/>
          <w:sz w:val="24"/>
          <w:shd w:val="clear" w:color="040000" w:fill="FFFFFF"/>
        </w:rPr>
        <w:t>元；最高限价：</w:t>
      </w:r>
      <w:r w:rsidR="00CE47FD">
        <w:rPr>
          <w:rFonts w:ascii="宋体" w:hAnsi="宋体" w:cs="宋体" w:hint="eastAsia"/>
          <w:bCs/>
          <w:color w:val="000000"/>
          <w:kern w:val="0"/>
          <w:sz w:val="24"/>
          <w:shd w:val="clear" w:color="040000" w:fill="FFFFFF"/>
        </w:rPr>
        <w:t>1042900.00</w:t>
      </w:r>
      <w:r w:rsidRPr="00AE7395">
        <w:rPr>
          <w:rFonts w:ascii="宋体" w:hAnsi="宋体" w:cs="宋体" w:hint="eastAsia"/>
          <w:color w:val="000000"/>
          <w:kern w:val="0"/>
          <w:sz w:val="24"/>
          <w:shd w:val="clear" w:color="040000" w:fill="FFFFFF"/>
        </w:rPr>
        <w:t>元</w:t>
      </w:r>
    </w:p>
    <w:p w:rsidR="00CE47FD" w:rsidRPr="00CE47FD" w:rsidRDefault="000923C3" w:rsidP="00CE47FD">
      <w:pPr>
        <w:widowControl/>
        <w:spacing w:line="360" w:lineRule="auto"/>
        <w:ind w:firstLineChars="200" w:firstLine="48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w:t>
      </w:r>
      <w:r w:rsidR="00CE47FD" w:rsidRPr="00CE47FD">
        <w:rPr>
          <w:rFonts w:ascii="宋体" w:hAnsi="宋体" w:cs="宋体" w:hint="eastAsia"/>
          <w:bCs/>
          <w:color w:val="000000"/>
          <w:kern w:val="0"/>
          <w:sz w:val="24"/>
          <w:shd w:val="clear" w:color="040000" w:fill="FFFFFF"/>
        </w:rPr>
        <w:t>合同签订后60日历天</w:t>
      </w:r>
      <w:r w:rsidR="007C289C">
        <w:rPr>
          <w:rFonts w:ascii="宋体" w:hAnsi="宋体" w:cs="宋体" w:hint="eastAsia"/>
          <w:bCs/>
          <w:color w:val="000000"/>
          <w:kern w:val="0"/>
          <w:sz w:val="24"/>
          <w:shd w:val="clear" w:color="040000" w:fill="FFFFFF"/>
        </w:rPr>
        <w:t>完工</w:t>
      </w:r>
      <w:r w:rsidR="00CE47FD" w:rsidRPr="00CE47FD">
        <w:rPr>
          <w:rFonts w:ascii="宋体" w:hAnsi="宋体" w:cs="宋体" w:hint="eastAsia"/>
          <w:bCs/>
          <w:color w:val="000000"/>
          <w:kern w:val="0"/>
          <w:sz w:val="24"/>
          <w:shd w:val="clear" w:color="040000" w:fill="FFFFFF"/>
        </w:rPr>
        <w:t>。</w:t>
      </w:r>
    </w:p>
    <w:p w:rsidR="000923C3" w:rsidRPr="00FA09D9" w:rsidRDefault="000923C3" w:rsidP="00104F53">
      <w:pPr>
        <w:widowControl/>
        <w:spacing w:line="360" w:lineRule="auto"/>
        <w:ind w:firstLineChars="200" w:firstLine="480"/>
        <w:jc w:val="left"/>
        <w:rPr>
          <w:rFonts w:ascii="宋体" w:hAnsi="宋体" w:cs="宋体"/>
          <w:bCs/>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Pr="00FA09D9">
        <w:rPr>
          <w:rFonts w:ascii="宋体" w:hAnsi="宋体" w:cs="宋体" w:hint="eastAsia"/>
          <w:bCs/>
          <w:color w:val="000000"/>
          <w:kern w:val="0"/>
          <w:sz w:val="24"/>
          <w:shd w:val="clear" w:color="040000" w:fill="FFFFFF"/>
        </w:rPr>
        <w:t>襄城县</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0923C3" w:rsidRPr="00AE7395" w:rsidRDefault="000923C3" w:rsidP="000923C3">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r w:rsidR="00D42DD6">
        <w:rPr>
          <w:rFonts w:asciiTheme="minorEastAsia" w:eastAsiaTheme="minorEastAsia" w:hAnsiTheme="minorEastAsia" w:cs="仿宋" w:hint="eastAsia"/>
          <w:b/>
          <w:bCs/>
          <w:color w:val="000000"/>
          <w:kern w:val="0"/>
          <w:sz w:val="24"/>
          <w:shd w:val="clear" w:color="auto" w:fill="FFFFFF"/>
        </w:rPr>
        <w:t>：</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Pr="001A35D2">
        <w:rPr>
          <w:rFonts w:ascii="宋体" w:hAnsi="宋体" w:cs="宋体" w:hint="eastAsia"/>
          <w:color w:val="000000"/>
          <w:kern w:val="0"/>
          <w:sz w:val="24"/>
          <w:shd w:val="clear" w:color="040000" w:fill="FFFFFF"/>
        </w:rPr>
        <w:t>节能环保、</w:t>
      </w:r>
      <w:r w:rsidRPr="00DF1EDE">
        <w:rPr>
          <w:rFonts w:ascii="宋体" w:hAnsi="宋体" w:cs="宋体" w:hint="eastAsia"/>
          <w:color w:val="000000"/>
          <w:kern w:val="0"/>
          <w:sz w:val="24"/>
          <w:shd w:val="clear" w:color="040000" w:fill="FFFFFF"/>
        </w:rPr>
        <w:t>中小微型企业、监狱企业、残疾人福利性单位扶持等相关政府采购政策。</w:t>
      </w:r>
    </w:p>
    <w:p w:rsidR="000923C3" w:rsidRPr="00FE2ED9" w:rsidRDefault="000923C3" w:rsidP="000923C3">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bCs/>
          <w:color w:val="000000"/>
          <w:kern w:val="0"/>
          <w:sz w:val="24"/>
          <w:shd w:val="clear" w:color="040000" w:fill="FFFFFF"/>
        </w:rPr>
        <w:t>（一）</w:t>
      </w:r>
      <w:r w:rsidRPr="00FA09D9">
        <w:rPr>
          <w:rFonts w:ascii="宋体" w:hAnsi="宋体" w:cs="宋体" w:hint="eastAsia"/>
          <w:bCs/>
          <w:color w:val="000000"/>
          <w:kern w:val="0"/>
          <w:sz w:val="24"/>
          <w:shd w:val="clear" w:color="040000" w:fill="FFFFFF"/>
        </w:rPr>
        <w:t>投标人须具备《政府采购法》第二十二条之规定</w:t>
      </w:r>
      <w:r w:rsidRPr="00FA09D9">
        <w:rPr>
          <w:rFonts w:ascii="宋体" w:hAnsi="宋体" w:cs="宋体"/>
          <w:bCs/>
          <w:color w:val="000000"/>
          <w:kern w:val="0"/>
          <w:sz w:val="24"/>
          <w:shd w:val="clear" w:color="040000" w:fill="FFFFFF"/>
        </w:rPr>
        <w:t>；</w:t>
      </w:r>
    </w:p>
    <w:p w:rsidR="000923C3" w:rsidRPr="00FA09D9" w:rsidRDefault="000923C3" w:rsidP="000923C3">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FA09D9">
        <w:rPr>
          <w:rFonts w:ascii="宋体" w:hAnsi="宋体" w:cs="宋体" w:hint="eastAsia"/>
          <w:bCs/>
          <w:color w:val="000000"/>
          <w:kern w:val="0"/>
          <w:sz w:val="24"/>
          <w:shd w:val="clear" w:color="040000" w:fill="FFFFFF"/>
        </w:rPr>
        <w:t>（二）</w:t>
      </w:r>
      <w:r w:rsidR="00CE47FD" w:rsidRPr="00CE47FD">
        <w:rPr>
          <w:rFonts w:ascii="宋体" w:hAnsi="宋体" w:cs="宋体" w:hint="eastAsia"/>
          <w:bCs/>
          <w:color w:val="000000"/>
          <w:kern w:val="0"/>
          <w:sz w:val="24"/>
          <w:shd w:val="clear" w:color="040000" w:fill="FFFFFF"/>
        </w:rPr>
        <w:t>投标人须具有甲级土地规划资质证书和国家测绘行政主管部门颁发的乙级及以上测绘资质，拟派项目负责人须具有相关专业中级及以上技术职称，且为本单位正式工作人员，提供在投标单位劳动合同及社会保险证明；</w:t>
      </w:r>
    </w:p>
    <w:p w:rsidR="000923C3" w:rsidRPr="000D2F86"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0D2F86">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三</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投标人</w:t>
      </w:r>
      <w:r w:rsidRPr="000D2F86">
        <w:rPr>
          <w:rFonts w:ascii="宋体" w:hAnsi="宋体" w:cs="宋体" w:hint="eastAsia"/>
          <w:color w:val="000000"/>
          <w:kern w:val="0"/>
          <w:sz w:val="24"/>
          <w:shd w:val="clear" w:color="040000" w:fill="FFFFFF"/>
        </w:rPr>
        <w:t>未</w:t>
      </w:r>
      <w:r w:rsidRPr="000D2F86">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中</w:t>
      </w:r>
      <w:r w:rsidRPr="000D2F86">
        <w:rPr>
          <w:rFonts w:ascii="宋体" w:hAnsi="宋体" w:cs="宋体"/>
          <w:color w:val="000000"/>
          <w:kern w:val="0"/>
          <w:sz w:val="24"/>
          <w:shd w:val="clear" w:color="040000" w:fill="FFFFFF"/>
        </w:rPr>
        <w:lastRenderedPageBreak/>
        <w:t>国政府采购网</w:t>
      </w:r>
      <w:r w:rsidRPr="000D2F86">
        <w:rPr>
          <w:rFonts w:ascii="宋体" w:hAnsi="宋体" w:cs="宋体" w:hint="eastAsia"/>
          <w:color w:val="000000"/>
          <w:kern w:val="0"/>
          <w:sz w:val="24"/>
          <w:shd w:val="clear" w:color="040000" w:fill="FFFFFF"/>
        </w:rPr>
        <w:t>”</w:t>
      </w:r>
      <w:r w:rsidRPr="000D2F86">
        <w:rPr>
          <w:rFonts w:ascii="宋体" w:hAnsi="宋体" w:cs="宋体"/>
          <w:color w:val="000000"/>
          <w:kern w:val="0"/>
          <w:sz w:val="24"/>
          <w:shd w:val="clear" w:color="040000" w:fill="FFFFFF"/>
        </w:rPr>
        <w:t xml:space="preserve"> (www.ccgp.gov.cn)政府采购严重违法失信行为记录名单的投标人；</w:t>
      </w:r>
      <w:r w:rsidRPr="00722320">
        <w:rPr>
          <w:rFonts w:ascii="宋体" w:hAnsi="宋体" w:cs="宋体" w:hint="eastAsia"/>
          <w:color w:val="000000"/>
          <w:kern w:val="0"/>
          <w:sz w:val="24"/>
          <w:shd w:val="clear" w:color="040000" w:fill="FFFFFF"/>
        </w:rPr>
        <w:t>“中国社会组织公共服务平台”网站（www.chinanpo.gov.cn</w:t>
      </w:r>
      <w:r w:rsidRPr="000D2F86">
        <w:rPr>
          <w:rFonts w:ascii="宋体" w:hAnsi="宋体" w:cs="宋体" w:hint="eastAsia"/>
          <w:color w:val="000000"/>
          <w:kern w:val="0"/>
          <w:sz w:val="24"/>
          <w:shd w:val="clear" w:color="040000" w:fill="FFFFFF"/>
        </w:rPr>
        <w:t>）严重违法失信名单的投标人</w:t>
      </w:r>
      <w:r>
        <w:rPr>
          <w:rFonts w:ascii="宋体" w:hAnsi="宋体" w:cs="宋体" w:hint="eastAsia"/>
          <w:color w:val="000000"/>
          <w:kern w:val="0"/>
          <w:sz w:val="24"/>
          <w:shd w:val="clear" w:color="040000"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四</w:t>
      </w:r>
      <w:r w:rsidRPr="00DF1EDE">
        <w:rPr>
          <w:rFonts w:ascii="宋体" w:hAnsi="宋体" w:cs="宋体" w:hint="eastAsia"/>
          <w:color w:val="000000"/>
          <w:kern w:val="0"/>
          <w:sz w:val="24"/>
          <w:shd w:val="clear" w:color="040000" w:fill="FFFFFF"/>
        </w:rPr>
        <w:t>）本次招标不接受联合体投标；</w:t>
      </w:r>
      <w:r w:rsidRPr="00DF1EDE">
        <w:rPr>
          <w:rFonts w:ascii="宋体" w:hAnsi="宋体" w:cs="宋体"/>
          <w:color w:val="000000"/>
          <w:kern w:val="0"/>
          <w:sz w:val="24"/>
          <w:shd w:val="clear" w:color="040000" w:fill="FFFFFF"/>
        </w:rPr>
        <w:t xml:space="preserve"> </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w:t>
      </w:r>
      <w:r>
        <w:rPr>
          <w:rFonts w:ascii="宋体" w:hAnsi="宋体" w:cs="宋体" w:hint="eastAsia"/>
          <w:color w:val="000000"/>
          <w:kern w:val="0"/>
          <w:sz w:val="24"/>
          <w:shd w:val="clear" w:color="040000" w:fill="FFFFFF"/>
        </w:rPr>
        <w:t>五</w:t>
      </w:r>
      <w:r w:rsidRPr="00DF1EDE">
        <w:rPr>
          <w:rFonts w:ascii="宋体" w:hAnsi="宋体" w:cs="宋体" w:hint="eastAsia"/>
          <w:color w:val="000000"/>
          <w:kern w:val="0"/>
          <w:sz w:val="24"/>
          <w:shd w:val="clear" w:color="040000" w:fill="FFFFFF"/>
        </w:rPr>
        <w:t>）本次招标资格审查采用开标现场审查。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0923C3" w:rsidRPr="00DF1EDE" w:rsidRDefault="000923C3" w:rsidP="000923C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EF1B5E">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F33EBE">
        <w:rPr>
          <w:rFonts w:ascii="宋体" w:hAnsi="宋体" w:cs="宋体" w:hint="eastAsia"/>
          <w:color w:val="000000"/>
          <w:kern w:val="0"/>
          <w:sz w:val="24"/>
          <w:shd w:val="clear" w:color="040000" w:fill="FFFFFF"/>
        </w:rPr>
        <w:t>3</w:t>
      </w:r>
      <w:r w:rsidRPr="00DF1EDE">
        <w:rPr>
          <w:rFonts w:ascii="宋体" w:hAnsi="宋体" w:cs="宋体" w:hint="eastAsia"/>
          <w:color w:val="000000"/>
          <w:kern w:val="0"/>
          <w:sz w:val="24"/>
          <w:shd w:val="clear" w:color="040000" w:fill="FFFFFF"/>
        </w:rPr>
        <w:t>月</w:t>
      </w:r>
      <w:r w:rsidR="00F33EBE">
        <w:rPr>
          <w:rFonts w:ascii="宋体" w:hAnsi="宋体" w:cs="宋体" w:hint="eastAsia"/>
          <w:color w:val="000000"/>
          <w:kern w:val="0"/>
          <w:sz w:val="24"/>
          <w:shd w:val="clear" w:color="040000" w:fill="FFFFFF"/>
        </w:rPr>
        <w:t>16</w:t>
      </w:r>
      <w:r w:rsidRPr="00DF1EDE">
        <w:rPr>
          <w:rFonts w:ascii="宋体" w:hAnsi="宋体" w:cs="宋体" w:hint="eastAsia"/>
          <w:color w:val="000000"/>
          <w:kern w:val="0"/>
          <w:sz w:val="24"/>
          <w:shd w:val="clear" w:color="040000" w:fill="FFFFFF"/>
        </w:rPr>
        <w:t>日上午9时</w:t>
      </w:r>
      <w:r>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0923C3" w:rsidRPr="00DF1EDE" w:rsidRDefault="000923C3" w:rsidP="000923C3">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0923C3" w:rsidRPr="00DF1EDE" w:rsidRDefault="000923C3" w:rsidP="000923C3">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lastRenderedPageBreak/>
        <w:t>本次招标公告同时在《河南省政府采购网》、《许昌市政府采购网》、《全国公共资源交易平台（河南省·许昌市）》发布。</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0923C3" w:rsidRPr="00DF1EDE" w:rsidRDefault="000923C3" w:rsidP="000923C3">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0923C3" w:rsidRPr="00DF1EDE" w:rsidRDefault="000923C3" w:rsidP="000923C3">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采购人：襄城县</w:t>
      </w:r>
      <w:r w:rsidR="00CE47FD">
        <w:rPr>
          <w:rFonts w:asciiTheme="minorEastAsia" w:eastAsiaTheme="minorEastAsia" w:hAnsiTheme="minorEastAsia" w:cs="仿宋" w:hint="eastAsia"/>
          <w:bCs/>
          <w:color w:val="000000"/>
          <w:kern w:val="0"/>
          <w:sz w:val="24"/>
        </w:rPr>
        <w:t>自然资源局</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w:t>
      </w:r>
      <w:r w:rsidR="00CE47FD">
        <w:rPr>
          <w:rFonts w:asciiTheme="minorEastAsia" w:eastAsiaTheme="minorEastAsia" w:hAnsiTheme="minorEastAsia" w:cs="仿宋" w:hint="eastAsia"/>
          <w:bCs/>
          <w:color w:val="000000"/>
          <w:kern w:val="0"/>
          <w:sz w:val="24"/>
        </w:rPr>
        <w:t>樊</w:t>
      </w:r>
      <w:r w:rsidRPr="00FA09D9">
        <w:rPr>
          <w:rFonts w:asciiTheme="minorEastAsia" w:eastAsiaTheme="minorEastAsia" w:hAnsiTheme="minorEastAsia" w:cs="仿宋" w:hint="eastAsia"/>
          <w:bCs/>
          <w:color w:val="000000"/>
          <w:kern w:val="0"/>
          <w:sz w:val="24"/>
        </w:rPr>
        <w:t>先生      联系电话：</w:t>
      </w:r>
      <w:r w:rsidR="00CE47FD">
        <w:rPr>
          <w:rFonts w:asciiTheme="minorEastAsia" w:eastAsiaTheme="minorEastAsia" w:hAnsiTheme="minorEastAsia" w:cs="仿宋" w:hint="eastAsia"/>
          <w:bCs/>
          <w:color w:val="000000"/>
          <w:kern w:val="0"/>
          <w:sz w:val="24"/>
        </w:rPr>
        <w:t>13782270016</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集中采购机构：襄城县政府采购中心</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联系地址：襄城县八七路东段电子产业园12楼1204室</w:t>
      </w:r>
    </w:p>
    <w:p w:rsidR="000923C3" w:rsidRPr="00FA09D9" w:rsidRDefault="000923C3" w:rsidP="00104F53">
      <w:pPr>
        <w:widowControl/>
        <w:shd w:val="clear" w:color="auto" w:fill="FFFFFF"/>
        <w:spacing w:line="360" w:lineRule="auto"/>
        <w:ind w:firstLineChars="350" w:firstLine="840"/>
        <w:jc w:val="left"/>
        <w:rPr>
          <w:rFonts w:asciiTheme="minorEastAsia" w:eastAsiaTheme="minorEastAsia" w:hAnsiTheme="minorEastAsia" w:cs="仿宋"/>
          <w:bCs/>
          <w:color w:val="000000"/>
          <w:kern w:val="0"/>
          <w:sz w:val="24"/>
        </w:rPr>
      </w:pPr>
      <w:r w:rsidRPr="00FA09D9">
        <w:rPr>
          <w:rFonts w:asciiTheme="minorEastAsia" w:eastAsiaTheme="minorEastAsia" w:hAnsiTheme="minorEastAsia" w:cs="仿宋" w:hint="eastAsia"/>
          <w:bCs/>
          <w:color w:val="000000"/>
          <w:kern w:val="0"/>
          <w:sz w:val="24"/>
        </w:rPr>
        <w:t>联系人：陈先生     联系电话：0374-3998026</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0923C3" w:rsidRPr="00FE2ED9" w:rsidRDefault="000923C3" w:rsidP="000923C3">
      <w:pPr>
        <w:widowControl/>
        <w:shd w:val="clear" w:color="auto" w:fill="FFFFFF"/>
        <w:spacing w:line="360" w:lineRule="auto"/>
        <w:jc w:val="left"/>
        <w:rPr>
          <w:rFonts w:ascii="仿宋" w:eastAsia="仿宋" w:hAnsi="仿宋" w:cs="仿宋"/>
          <w:color w:val="000000"/>
          <w:kern w:val="0"/>
          <w:sz w:val="24"/>
        </w:rPr>
      </w:pPr>
    </w:p>
    <w:p w:rsidR="000923C3" w:rsidRPr="00DF1EDE" w:rsidRDefault="000923C3" w:rsidP="000923C3">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0923C3" w:rsidRDefault="000923C3" w:rsidP="000923C3">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104F53">
        <w:rPr>
          <w:rFonts w:asciiTheme="minorEastAsia" w:eastAsiaTheme="minorEastAsia" w:hAnsiTheme="minorEastAsia" w:cs="仿宋" w:hint="eastAsia"/>
          <w:color w:val="000000"/>
          <w:kern w:val="0"/>
          <w:sz w:val="24"/>
        </w:rPr>
        <w:t>1</w:t>
      </w:r>
      <w:r w:rsidR="00CE47FD">
        <w:rPr>
          <w:rFonts w:asciiTheme="minorEastAsia" w:eastAsiaTheme="minorEastAsia" w:hAnsiTheme="minorEastAsia" w:cs="仿宋" w:hint="eastAsia"/>
          <w:color w:val="000000"/>
          <w:kern w:val="0"/>
          <w:sz w:val="24"/>
        </w:rPr>
        <w:t>2</w:t>
      </w:r>
      <w:r w:rsidRPr="00DF1EDE">
        <w:rPr>
          <w:rFonts w:asciiTheme="minorEastAsia" w:eastAsiaTheme="minorEastAsia" w:hAnsiTheme="minorEastAsia" w:cs="仿宋" w:hint="eastAsia"/>
          <w:color w:val="000000"/>
          <w:kern w:val="0"/>
          <w:sz w:val="24"/>
        </w:rPr>
        <w:t>月</w:t>
      </w:r>
      <w:r w:rsidR="00CE47FD">
        <w:rPr>
          <w:rFonts w:asciiTheme="minorEastAsia" w:eastAsiaTheme="minorEastAsia" w:hAnsiTheme="minorEastAsia" w:cs="仿宋" w:hint="eastAsia"/>
          <w:color w:val="000000"/>
          <w:kern w:val="0"/>
          <w:sz w:val="24"/>
        </w:rPr>
        <w:t>30</w:t>
      </w:r>
      <w:r w:rsidRPr="00DF1EDE">
        <w:rPr>
          <w:rFonts w:asciiTheme="minorEastAsia" w:eastAsiaTheme="minorEastAsia" w:hAnsiTheme="minorEastAsia" w:cs="仿宋" w:hint="eastAsia"/>
          <w:color w:val="000000"/>
          <w:kern w:val="0"/>
          <w:sz w:val="24"/>
        </w:rPr>
        <w:t>日</w:t>
      </w:r>
    </w:p>
    <w:p w:rsidR="00FE2ED9" w:rsidRPr="00DF1EDE" w:rsidRDefault="00FE2ED9" w:rsidP="000923C3">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0E712C" w:rsidRDefault="000E712C" w:rsidP="00851B90">
      <w:pP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0923C3" w:rsidRDefault="000923C3" w:rsidP="00653442">
      <w:pPr>
        <w:jc w:val="center"/>
        <w:rPr>
          <w:rFonts w:ascii="宋体" w:hAnsi="宋体" w:cs="宋体"/>
          <w:b/>
          <w:sz w:val="32"/>
          <w:szCs w:val="32"/>
        </w:rPr>
      </w:pPr>
    </w:p>
    <w:p w:rsidR="00717EC2" w:rsidRDefault="009D55B1" w:rsidP="00104F53">
      <w:pPr>
        <w:ind w:firstLineChars="750" w:firstLine="2409"/>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0"/>
        <w:ind w:firstLine="210"/>
        <w:rPr>
          <w:sz w:val="21"/>
          <w:szCs w:val="21"/>
        </w:rPr>
      </w:pPr>
    </w:p>
    <w:p w:rsidR="000923C3" w:rsidRPr="0025469C" w:rsidRDefault="000923C3" w:rsidP="000923C3">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Pr="0025469C">
        <w:rPr>
          <w:rFonts w:ascii="宋体" w:hAnsi="宋体" w:cs="宋体" w:hint="eastAsia"/>
          <w:b/>
          <w:color w:val="000000"/>
          <w:kern w:val="0"/>
          <w:sz w:val="24"/>
        </w:rPr>
        <w:t>、本项目需实现的功能或者目标：</w:t>
      </w:r>
    </w:p>
    <w:p w:rsidR="00CE47FD" w:rsidRDefault="00CE47FD" w:rsidP="00CE47FD">
      <w:pPr>
        <w:spacing w:line="360" w:lineRule="auto"/>
        <w:ind w:firstLineChars="200" w:firstLine="480"/>
        <w:rPr>
          <w:rFonts w:asciiTheme="minorEastAsia" w:eastAsiaTheme="minorEastAsia" w:hAnsiTheme="minorEastAsia" w:cs="仿宋"/>
          <w:color w:val="000000"/>
          <w:kern w:val="0"/>
          <w:sz w:val="24"/>
          <w:shd w:val="clear" w:color="auto" w:fill="FFFFFF"/>
        </w:rPr>
      </w:pPr>
      <w:r w:rsidRPr="00CE47FD">
        <w:rPr>
          <w:rFonts w:asciiTheme="minorEastAsia" w:eastAsiaTheme="minorEastAsia" w:hAnsiTheme="minorEastAsia" w:cs="仿宋" w:hint="eastAsia"/>
          <w:color w:val="000000"/>
          <w:kern w:val="0"/>
          <w:sz w:val="24"/>
          <w:shd w:val="clear" w:color="auto" w:fill="FFFFFF"/>
        </w:rPr>
        <w:t>开展永久基</w:t>
      </w:r>
      <w:bookmarkStart w:id="0" w:name="_GoBack"/>
      <w:bookmarkEnd w:id="0"/>
      <w:r w:rsidRPr="00CE47FD">
        <w:rPr>
          <w:rFonts w:asciiTheme="minorEastAsia" w:eastAsiaTheme="minorEastAsia" w:hAnsiTheme="minorEastAsia" w:cs="仿宋" w:hint="eastAsia"/>
          <w:color w:val="000000"/>
          <w:kern w:val="0"/>
          <w:sz w:val="24"/>
          <w:shd w:val="clear" w:color="auto" w:fill="FFFFFF"/>
        </w:rPr>
        <w:t>本农田储备区划定及数据库建设；提取永久基本农田变化图斑，开展永久基本农田划定成果的实地核实，全面清理划定不实、违法占用等问题，更新县级永久基本农田数据库。</w:t>
      </w:r>
    </w:p>
    <w:p w:rsidR="00104F53" w:rsidRPr="00104F53" w:rsidRDefault="000923C3" w:rsidP="00CE47FD">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Pr="0025469C">
        <w:rPr>
          <w:rFonts w:ascii="宋体" w:hAnsi="宋体" w:cs="宋体" w:hint="eastAsia"/>
          <w:b/>
          <w:color w:val="000000"/>
          <w:kern w:val="0"/>
          <w:sz w:val="24"/>
        </w:rPr>
        <w:t>、采购</w:t>
      </w:r>
      <w:r>
        <w:rPr>
          <w:rFonts w:ascii="宋体" w:hAnsi="宋体" w:cs="宋体" w:hint="eastAsia"/>
          <w:b/>
          <w:color w:val="000000"/>
          <w:kern w:val="0"/>
          <w:sz w:val="24"/>
        </w:rPr>
        <w:t>清单：</w:t>
      </w:r>
    </w:p>
    <w:tbl>
      <w:tblPr>
        <w:tblW w:w="8119" w:type="dxa"/>
        <w:tblCellMar>
          <w:left w:w="0" w:type="dxa"/>
          <w:right w:w="0" w:type="dxa"/>
        </w:tblCellMar>
        <w:tblLook w:val="04A0"/>
      </w:tblPr>
      <w:tblGrid>
        <w:gridCol w:w="803"/>
        <w:gridCol w:w="1326"/>
        <w:gridCol w:w="5990"/>
      </w:tblGrid>
      <w:tr w:rsidR="00CE47FD" w:rsidTr="00775AC2">
        <w:trPr>
          <w:trHeight w:val="1247"/>
        </w:trPr>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工作类别</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工作内容</w:t>
            </w:r>
          </w:p>
        </w:tc>
      </w:tr>
      <w:tr w:rsidR="00CE47FD" w:rsidTr="00CE47FD">
        <w:trPr>
          <w:trHeight w:val="1812"/>
        </w:trPr>
        <w:tc>
          <w:tcPr>
            <w:tcW w:w="80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一、准备工作</w:t>
            </w:r>
          </w:p>
        </w:tc>
        <w:tc>
          <w:tcPr>
            <w:tcW w:w="13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1、制定工作方案</w:t>
            </w:r>
          </w:p>
        </w:tc>
        <w:tc>
          <w:tcPr>
            <w:tcW w:w="59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结合襄城县实际情况，按照上级时间节点要求，制定切实可行的工作方案。工作分准备阶段、储备区实地核实与划定阶段、问题图斑实地核查与补划阶段、基本农田档案资料更新阶段、审查与上报阶段等儿几个阶段分步实施。</w:t>
            </w:r>
          </w:p>
        </w:tc>
      </w:tr>
      <w:tr w:rsidR="00CE47FD" w:rsidTr="00CE47FD">
        <w:trPr>
          <w:trHeight w:val="2253"/>
        </w:trPr>
        <w:tc>
          <w:tcPr>
            <w:tcW w:w="80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2、收集相关资料</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主要包括:”三调”、2017和2018年度土地变更调查、”三调”耕地分等调查评价、土地利用总体规划、生态保护红线划定、已建成高标准农田、依法批准建设占用和补划永久基本农田方案、”两区”划定、自然灾害视频、土壤污染防治等成果资料和上级下发的永久基本农田变化图斑。</w:t>
            </w:r>
          </w:p>
        </w:tc>
      </w:tr>
      <w:tr w:rsidR="00CE47FD" w:rsidTr="00CE47FD">
        <w:trPr>
          <w:trHeight w:val="1676"/>
        </w:trPr>
        <w:tc>
          <w:tcPr>
            <w:tcW w:w="80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3、培训和动员会</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针对储备区划定和核实整改补划工作，先后3次组织相关的工作人员进行必要的技 术培训，并先后2次组织自然资源局相关人员开展动员会及基础技术培训。</w:t>
            </w:r>
          </w:p>
        </w:tc>
      </w:tr>
      <w:tr w:rsidR="00CE47FD" w:rsidTr="00775AC2">
        <w:trPr>
          <w:trHeight w:val="645"/>
        </w:trPr>
        <w:tc>
          <w:tcPr>
            <w:tcW w:w="80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rPr>
                <w:rFonts w:ascii="宋体" w:hAnsi="宋体" w:cs="宋体"/>
                <w:color w:val="000000"/>
                <w:sz w:val="22"/>
                <w:szCs w:val="22"/>
              </w:rPr>
            </w:pP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p>
        </w:tc>
      </w:tr>
      <w:tr w:rsidR="00CE47FD" w:rsidTr="00CE47FD">
        <w:trPr>
          <w:trHeight w:val="2673"/>
        </w:trPr>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二、储备区划定工作</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1、确定划定目标任务</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依据相关要求充分考虑要满足城市周边基本农田的补划需求，合理确定储备区的划定规模(原则上划定面积不低于永久基本农田保护任务的1%)。最终从全县97. 1万亩耕地中经过套数据比对，筛选出11.5万亩耕地作为本次储备区划定的潜力，通过对划定潜力进行影像分析和各类规划数据套合，确定拟划入储备区的耕地面积4.7万亩，结合未来预期的重点项目占用和补划情况，确定本次储备区划定目标为2.55万亩。</w:t>
            </w:r>
          </w:p>
        </w:tc>
      </w:tr>
      <w:tr w:rsidR="00CE47FD" w:rsidTr="00CE47FD">
        <w:trPr>
          <w:trHeight w:val="2243"/>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2、开展实施核实</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利用自然资源部下发的储备区实地核实软件，对襄城县涉及到的16个乡镇325个行政村的拟划入储备区的耕地4.7万亩，共计1316 个图斑逐图斑的实地核实，填写实地核实情况，查清耕地利用现状。并筛选出2.55万亩， 涉及16个乡镇159个行政村，需要从不同角度拍摄上传带有定位信息和方位的实地照片5张和视频3段(每段不低于20秒)，确保图、实地一致。</w:t>
            </w:r>
          </w:p>
        </w:tc>
      </w:tr>
      <w:tr w:rsidR="00CE47FD" w:rsidTr="00CE47FD">
        <w:trPr>
          <w:trHeight w:val="1255"/>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3、编制方案</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依据(永久基本农田储备区划定工作要求》,结合划定目标任务、实地核查信息、土地利用总体规划、生态保护红线等成果，编制永久基本农田储备区划定方案文本。</w:t>
            </w:r>
          </w:p>
        </w:tc>
      </w:tr>
      <w:tr w:rsidR="00CE47FD" w:rsidTr="00CE47FD">
        <w:trPr>
          <w:trHeight w:val="1387"/>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4、建设数据库</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根据储备区划定的目标任务和实地核实结果，在2017年土地利用现状数据库的基础上，按照数据库建设要求，对县级及16个乡镇建立永久基本农田储备区数据库。</w:t>
            </w:r>
          </w:p>
        </w:tc>
      </w:tr>
      <w:tr w:rsidR="00CE47FD" w:rsidTr="00CE47FD">
        <w:trPr>
          <w:trHeight w:val="1109"/>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5、制作图件</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利用数据库数据，制作16个乡镇的永久基本农田储备区划定图件，县级及各乡镇永久基本农田储备区分布图</w:t>
            </w:r>
          </w:p>
        </w:tc>
      </w:tr>
      <w:tr w:rsidR="00CE47FD" w:rsidTr="00CE47FD">
        <w:trPr>
          <w:trHeight w:val="1947"/>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6、划定成果</w:t>
            </w:r>
          </w:p>
        </w:tc>
        <w:tc>
          <w:tcPr>
            <w:tcW w:w="599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1)襄城县储备区划定目标任务及任务分解表</w:t>
            </w:r>
            <w:r>
              <w:rPr>
                <w:rFonts w:ascii="宋体" w:hAnsi="宋体" w:cs="宋体" w:hint="eastAsia"/>
                <w:color w:val="000000"/>
                <w:kern w:val="0"/>
                <w:sz w:val="22"/>
                <w:szCs w:val="22"/>
              </w:rPr>
              <w:br/>
              <w:t>2)襄城县永久基本农田储备区划定汇总情况表</w:t>
            </w:r>
            <w:r>
              <w:rPr>
                <w:rFonts w:ascii="宋体" w:hAnsi="宋体" w:cs="宋体" w:hint="eastAsia"/>
                <w:color w:val="000000"/>
                <w:kern w:val="0"/>
                <w:sz w:val="22"/>
                <w:szCs w:val="22"/>
              </w:rPr>
              <w:br/>
              <w:t>3)襄城县永久基本农田储备区划定方案</w:t>
            </w:r>
            <w:r>
              <w:rPr>
                <w:rFonts w:ascii="宋体" w:hAnsi="宋体" w:cs="宋体" w:hint="eastAsia"/>
                <w:color w:val="000000"/>
                <w:kern w:val="0"/>
                <w:sz w:val="22"/>
                <w:szCs w:val="22"/>
              </w:rPr>
              <w:br/>
              <w:t>4)襄城县永久基本农田储备区数据库成果</w:t>
            </w:r>
            <w:r>
              <w:rPr>
                <w:rFonts w:ascii="宋体" w:hAnsi="宋体" w:cs="宋体" w:hint="eastAsia"/>
                <w:color w:val="000000"/>
                <w:kern w:val="0"/>
                <w:sz w:val="22"/>
                <w:szCs w:val="22"/>
              </w:rPr>
              <w:br/>
              <w:t>5)襄城县永久基本农田储备区划定成果图件</w:t>
            </w:r>
          </w:p>
        </w:tc>
      </w:tr>
      <w:tr w:rsidR="00CE47FD" w:rsidTr="00775AC2">
        <w:trPr>
          <w:trHeight w:val="645"/>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p>
        </w:tc>
      </w:tr>
      <w:tr w:rsidR="00CE47FD" w:rsidTr="00CE47FD">
        <w:trPr>
          <w:trHeight w:val="3098"/>
        </w:trPr>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三、核实整改补划工作</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1、实地核实</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结合”三调”中永久基本农田专项调查，依据省、国家下发的永久基本农田变化图斑，组织实地核实，并提出分类处置意见，分别通过”河南省’智慧耕地’一体化监测监管平台在线核查系统”(以下简称”省平台”)、国家实地核实软件(以下简称”国家软件”)上传相关举证材料，地方自行提取的整改补划图斑需上传”省平台”和"国家软件”，经核实后，方可纳入整改补划范围。每个图斑都涉及全县16个乡镇、366个村， 共计2. 24万亩问题图斑，17122个地块。</w:t>
            </w:r>
          </w:p>
        </w:tc>
      </w:tr>
      <w:tr w:rsidR="00CE47FD" w:rsidTr="00CE47FD">
        <w:trPr>
          <w:trHeight w:val="1243"/>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2、编制方案</w:t>
            </w:r>
          </w:p>
        </w:tc>
        <w:tc>
          <w:tcPr>
            <w:tcW w:w="59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按照《永久基本农田整改补划方案编制要点》.结合实地核实对每个图斑提出的分类处置意见，并确定补划位置肯面积，编制永久基本农田整改补划方案。</w:t>
            </w:r>
          </w:p>
        </w:tc>
      </w:tr>
      <w:tr w:rsidR="00CE47FD" w:rsidTr="00775AC2">
        <w:trPr>
          <w:trHeight w:val="1686"/>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3、更新数据库</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按照《永久基本农田划定技术规程》和《永久基本农田数据库标准》永2019版)，结合永久基 本农田整改补划结果、依法批准建设用地古用和补划永久基本农田方案，更新全域及16个乡镇永久基本农田数据库。</w:t>
            </w:r>
          </w:p>
        </w:tc>
      </w:tr>
      <w:tr w:rsidR="00CE47FD" w:rsidTr="00775AC2">
        <w:trPr>
          <w:trHeight w:val="1384"/>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4、制作图件</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1)襄城县需整改永久基本农田分布示意图(包含城市周边范围线)    2)襄城县补划永久基本农田分布示意图(包含城市周边范围线)</w:t>
            </w:r>
          </w:p>
        </w:tc>
      </w:tr>
      <w:tr w:rsidR="00CE47FD" w:rsidTr="00775AC2">
        <w:trPr>
          <w:trHeight w:val="1183"/>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5、更新原成果</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对全县县级肯16个乡镇永久基本农田保护保护档案资料进行更新</w:t>
            </w:r>
          </w:p>
        </w:tc>
      </w:tr>
      <w:tr w:rsidR="00CE47FD" w:rsidTr="00775AC2">
        <w:trPr>
          <w:trHeight w:val="7067"/>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6、划定成果</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 xml:space="preserve">1)襄城县永久基本农田整改补划方案  </w:t>
            </w:r>
            <w:r>
              <w:rPr>
                <w:rFonts w:ascii="宋体" w:hAnsi="宋体" w:cs="宋体" w:hint="eastAsia"/>
                <w:color w:val="000000"/>
                <w:kern w:val="0"/>
                <w:sz w:val="22"/>
                <w:szCs w:val="22"/>
              </w:rPr>
              <w:br/>
              <w:t xml:space="preserve">2)襄城县永久基本农田数据库更新成果 </w:t>
            </w:r>
            <w:r>
              <w:rPr>
                <w:rFonts w:ascii="宋体" w:hAnsi="宋体" w:cs="宋体" w:hint="eastAsia"/>
                <w:color w:val="000000"/>
                <w:kern w:val="0"/>
                <w:sz w:val="22"/>
                <w:szCs w:val="22"/>
              </w:rPr>
              <w:br/>
              <w:t>3)相关表格成果，主要包括:永久基本农田划定有关情况表、永久基本田核实整改情况汇总表、永久基本农田各类划定不实情况表、违法违规建设占用永久基本农田情况表、违法违规占用破坏永久基本农田情况表、种植植物影响永久基本农田情况表、永久基本农田补划情况表</w:t>
            </w:r>
            <w:r>
              <w:rPr>
                <w:rFonts w:ascii="宋体" w:hAnsi="宋体" w:cs="宋体" w:hint="eastAsia"/>
                <w:color w:val="000000"/>
                <w:kern w:val="0"/>
                <w:sz w:val="22"/>
                <w:szCs w:val="22"/>
              </w:rPr>
              <w:br/>
              <w:t>4)图件成果：襄城县需整改永久基本农田分布示意图(包含城市周边范围线)、襄城县补划永久基本农田分布示意图(包含城市周边范围线) 、襄城县补划永久基本农田拐点坐标表(TXT电子报盘格式)</w:t>
            </w:r>
            <w:r>
              <w:rPr>
                <w:rFonts w:ascii="宋体" w:hAnsi="宋体" w:cs="宋体" w:hint="eastAsia"/>
                <w:color w:val="000000"/>
                <w:kern w:val="0"/>
                <w:sz w:val="22"/>
                <w:szCs w:val="22"/>
              </w:rPr>
              <w:br/>
              <w:t xml:space="preserve"> 5)违法占用永久基本农田拆除图斑成果：襄城县永久基本农田违法违规占用图斑拆除承诺、襄城县永久基本农田违法违规占用图斑拆除情况表 </w:t>
            </w:r>
            <w:r>
              <w:rPr>
                <w:rFonts w:ascii="宋体" w:hAnsi="宋体" w:cs="宋体" w:hint="eastAsia"/>
                <w:color w:val="000000"/>
                <w:kern w:val="0"/>
                <w:sz w:val="22"/>
                <w:szCs w:val="22"/>
              </w:rPr>
              <w:br/>
              <w:t>6)市级检查论证意见：省辖市自然资源主管部门对各襄城县永久基本农田储备区划定工作方案及数据库成果检查意见、省辖市自然资源主管部门和农村农业主管部门对各襄城县永久基本农田整改补划论证意见、省辖市自然资源主管部门和农村农业主管部门对各襄城县违法违规建设占用永久基本农田核实意见、省辖市自然资源主管部门对各襄城县永久基本农田数据库更新成果检查</w:t>
            </w:r>
          </w:p>
        </w:tc>
      </w:tr>
      <w:tr w:rsidR="00CE47FD" w:rsidTr="00775AC2">
        <w:trPr>
          <w:trHeight w:val="986"/>
        </w:trPr>
        <w:tc>
          <w:tcPr>
            <w:tcW w:w="80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73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p>
        </w:tc>
      </w:tr>
      <w:tr w:rsidR="00CE47FD" w:rsidTr="00775AC2">
        <w:trPr>
          <w:trHeight w:val="645"/>
        </w:trPr>
        <w:tc>
          <w:tcPr>
            <w:tcW w:w="80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四、打印费</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成果打印费</w:t>
            </w:r>
          </w:p>
        </w:tc>
        <w:tc>
          <w:tcPr>
            <w:tcW w:w="5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1）外业打印费</w:t>
            </w:r>
          </w:p>
        </w:tc>
      </w:tr>
      <w:tr w:rsidR="00CE47FD" w:rsidTr="00775AC2">
        <w:trPr>
          <w:trHeight w:val="645"/>
        </w:trPr>
        <w:tc>
          <w:tcPr>
            <w:tcW w:w="803"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vMerge/>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5990"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2）最终成果打印费</w:t>
            </w:r>
          </w:p>
        </w:tc>
      </w:tr>
      <w:tr w:rsidR="00CE47FD" w:rsidTr="00775AC2">
        <w:trPr>
          <w:trHeight w:val="1446"/>
        </w:trPr>
        <w:tc>
          <w:tcPr>
            <w:tcW w:w="80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五、成果检查费</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审核与质检</w:t>
            </w:r>
          </w:p>
        </w:tc>
        <w:tc>
          <w:tcPr>
            <w:tcW w:w="5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1）县级自然资源和农业农村主管部门负责对储备区划定成果和整改补划成果开展100%自查，并利用国家下发的质检软件完成数据库的自检。</w:t>
            </w:r>
          </w:p>
        </w:tc>
      </w:tr>
      <w:tr w:rsidR="00CE47FD" w:rsidTr="00775AC2">
        <w:trPr>
          <w:trHeight w:val="645"/>
        </w:trPr>
        <w:tc>
          <w:tcPr>
            <w:tcW w:w="80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5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2）市级审核及质量</w:t>
            </w:r>
            <w:r w:rsidRPr="00775AC2">
              <w:rPr>
                <w:rFonts w:asciiTheme="minorEastAsia" w:eastAsiaTheme="minorEastAsia" w:hAnsiTheme="minorEastAsia" w:cs="宋体" w:hint="eastAsia"/>
                <w:sz w:val="24"/>
              </w:rPr>
              <w:t>检查</w:t>
            </w:r>
          </w:p>
        </w:tc>
      </w:tr>
      <w:tr w:rsidR="00CE47FD" w:rsidTr="00775AC2">
        <w:trPr>
          <w:trHeight w:val="1029"/>
        </w:trPr>
        <w:tc>
          <w:tcPr>
            <w:tcW w:w="803"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1326"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jc w:val="center"/>
              <w:rPr>
                <w:rFonts w:ascii="宋体" w:hAnsi="宋体" w:cs="宋体"/>
                <w:color w:val="000000"/>
                <w:sz w:val="22"/>
                <w:szCs w:val="22"/>
              </w:rPr>
            </w:pPr>
          </w:p>
        </w:tc>
        <w:tc>
          <w:tcPr>
            <w:tcW w:w="599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CE47FD" w:rsidRDefault="00CE47FD" w:rsidP="00775AC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rPr>
              <w:t>3）省级审核及质量检查</w:t>
            </w:r>
          </w:p>
        </w:tc>
      </w:tr>
    </w:tbl>
    <w:p w:rsidR="00CE47FD" w:rsidRDefault="00CE47FD" w:rsidP="00CE47FD">
      <w:pPr>
        <w:pStyle w:val="Default"/>
        <w:ind w:firstLine="280"/>
      </w:pPr>
    </w:p>
    <w:p w:rsidR="00CE47FD" w:rsidRDefault="00CE47FD" w:rsidP="00104F5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p>
    <w:p w:rsidR="00CE47FD" w:rsidRDefault="00CE47FD" w:rsidP="00104F5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p>
    <w:p w:rsidR="000923C3" w:rsidRPr="00255ADD" w:rsidRDefault="000923C3" w:rsidP="00104F53">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sidRPr="00255ADD">
        <w:rPr>
          <w:rFonts w:asciiTheme="minorEastAsia" w:eastAsiaTheme="minorEastAsia" w:hAnsiTheme="minorEastAsia" w:cs="宋体" w:hint="eastAsia"/>
          <w:b/>
          <w:color w:val="000000"/>
          <w:kern w:val="0"/>
          <w:sz w:val="24"/>
          <w:lang w:val="zh-CN"/>
        </w:rPr>
        <w:t>三、</w:t>
      </w:r>
      <w:r w:rsidRPr="000D2294">
        <w:rPr>
          <w:rFonts w:asciiTheme="minorEastAsia" w:eastAsiaTheme="minorEastAsia" w:hAnsiTheme="minorEastAsia" w:cs="宋体" w:hint="eastAsia"/>
          <w:b/>
          <w:color w:val="000000"/>
          <w:kern w:val="0"/>
          <w:sz w:val="24"/>
        </w:rPr>
        <w:t>采购标的执行标准</w:t>
      </w:r>
      <w:r>
        <w:rPr>
          <w:rFonts w:asciiTheme="minorEastAsia" w:eastAsiaTheme="minorEastAsia" w:hAnsiTheme="minorEastAsia" w:cs="宋体" w:hint="eastAsia"/>
          <w:b/>
          <w:color w:val="000000"/>
          <w:kern w:val="0"/>
          <w:sz w:val="24"/>
        </w:rPr>
        <w:t>:</w:t>
      </w:r>
    </w:p>
    <w:p w:rsidR="00775AC2" w:rsidRPr="00775AC2" w:rsidRDefault="00775AC2" w:rsidP="00775AC2">
      <w:pPr>
        <w:pStyle w:val="a0"/>
        <w:spacing w:line="360" w:lineRule="auto"/>
        <w:ind w:firstLineChars="250" w:firstLine="60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（需执行的国家相关标准、行业标准、地方标准或者其他标准、规范）</w:t>
      </w:r>
    </w:p>
    <w:p w:rsidR="00775AC2" w:rsidRPr="00775AC2" w:rsidRDefault="00775AC2" w:rsidP="00775AC2">
      <w:pPr>
        <w:pStyle w:val="a0"/>
        <w:spacing w:line="360" w:lineRule="auto"/>
        <w:ind w:firstLineChars="250" w:firstLine="60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依据《河南省自然资源厅 河南省农业农村厅贯彻自然资源部 农业农村部关于加强和改进永久基本农田保护工作通知的意见》（豫自然资发〔2019〕14号）、《河南省自然资源厅办公室关于印发河南省永久基本农田核实整改补划暨储备区划定工作方案的通知》（豫自然资发〔2019〕20号）和《河南省自然资源厅办公室关于做好永久基本农田储备区划定有关工作的通知》（豫自然资办函〔2019〕23号）等文件要求，开展实施此项工作。</w:t>
      </w:r>
    </w:p>
    <w:p w:rsidR="00775AC2" w:rsidRPr="00775AC2" w:rsidRDefault="00775AC2" w:rsidP="00775AC2">
      <w:pPr>
        <w:pStyle w:val="a0"/>
        <w:spacing w:line="360" w:lineRule="auto"/>
        <w:ind w:firstLineChars="250" w:firstLine="602"/>
        <w:rPr>
          <w:rFonts w:asciiTheme="minorEastAsia" w:eastAsiaTheme="minorEastAsia" w:hAnsiTheme="minorEastAsia" w:cs="宋体"/>
          <w:b/>
          <w:color w:val="000000"/>
          <w:kern w:val="0"/>
          <w:sz w:val="24"/>
          <w:lang w:val="zh-CN"/>
        </w:rPr>
      </w:pPr>
      <w:r w:rsidRPr="00775AC2">
        <w:rPr>
          <w:rFonts w:asciiTheme="minorEastAsia" w:eastAsiaTheme="minorEastAsia" w:hAnsiTheme="minorEastAsia" w:cs="宋体" w:hint="eastAsia"/>
          <w:b/>
          <w:color w:val="000000"/>
          <w:kern w:val="0"/>
          <w:sz w:val="24"/>
          <w:lang w:val="zh-CN"/>
        </w:rPr>
        <w:t>四、服务标准、期限、效率等要求：</w:t>
      </w:r>
    </w:p>
    <w:p w:rsidR="00775AC2" w:rsidRPr="00775AC2" w:rsidRDefault="00775AC2" w:rsidP="00775AC2">
      <w:pPr>
        <w:pStyle w:val="a0"/>
        <w:spacing w:line="360" w:lineRule="auto"/>
        <w:ind w:firstLineChars="250" w:firstLine="60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自合同签订之日起60日历天(可提前申请验收)；项目验收日后起一年内为上门免费服务期；成果符合上级要求，通过各级主管部门验收。</w:t>
      </w:r>
    </w:p>
    <w:p w:rsidR="00775AC2" w:rsidRPr="00775AC2" w:rsidRDefault="00775AC2" w:rsidP="00775AC2">
      <w:pPr>
        <w:pStyle w:val="a0"/>
        <w:spacing w:line="360" w:lineRule="auto"/>
        <w:ind w:firstLineChars="250" w:firstLine="602"/>
        <w:rPr>
          <w:rFonts w:asciiTheme="minorEastAsia" w:eastAsiaTheme="minorEastAsia" w:hAnsiTheme="minorEastAsia" w:cs="宋体"/>
          <w:b/>
          <w:color w:val="000000"/>
          <w:kern w:val="0"/>
          <w:sz w:val="24"/>
          <w:lang w:val="zh-CN"/>
        </w:rPr>
      </w:pPr>
      <w:r w:rsidRPr="00775AC2">
        <w:rPr>
          <w:rFonts w:asciiTheme="minorEastAsia" w:eastAsiaTheme="minorEastAsia" w:hAnsiTheme="minorEastAsia" w:cs="宋体" w:hint="eastAsia"/>
          <w:b/>
          <w:color w:val="000000"/>
          <w:kern w:val="0"/>
          <w:sz w:val="24"/>
          <w:lang w:val="zh-CN"/>
        </w:rPr>
        <w:t>五</w:t>
      </w:r>
      <w:r w:rsidR="000923C3" w:rsidRPr="00775AC2">
        <w:rPr>
          <w:rFonts w:asciiTheme="minorEastAsia" w:eastAsiaTheme="minorEastAsia" w:hAnsiTheme="minorEastAsia" w:cs="宋体" w:hint="eastAsia"/>
          <w:b/>
          <w:color w:val="000000"/>
          <w:kern w:val="0"/>
          <w:sz w:val="24"/>
          <w:lang w:val="zh-CN"/>
        </w:rPr>
        <w:t>、验收标准：</w:t>
      </w:r>
    </w:p>
    <w:p w:rsidR="000923C3" w:rsidRDefault="000923C3" w:rsidP="000923C3">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sidRPr="00255ADD">
        <w:rPr>
          <w:rFonts w:asciiTheme="minorEastAsia" w:eastAsiaTheme="minorEastAsia" w:hAnsiTheme="minorEastAsia" w:cs="宋体" w:hint="eastAsia"/>
          <w:color w:val="000000"/>
          <w:kern w:val="0"/>
          <w:sz w:val="24"/>
          <w:lang w:val="zh-CN"/>
        </w:rPr>
        <w:t>由</w:t>
      </w:r>
      <w:r w:rsidRPr="00255ADD">
        <w:rPr>
          <w:rFonts w:asciiTheme="minorEastAsia" w:eastAsiaTheme="minorEastAsia" w:hAnsiTheme="minorEastAsia" w:cs="宋体"/>
          <w:color w:val="000000"/>
          <w:kern w:val="0"/>
          <w:sz w:val="24"/>
          <w:lang w:val="zh-CN"/>
        </w:rPr>
        <w:t>采购人成立验收小组,按照采购合同的约定对</w:t>
      </w:r>
      <w:r w:rsidRPr="00255ADD">
        <w:rPr>
          <w:rFonts w:asciiTheme="minorEastAsia" w:eastAsiaTheme="minorEastAsia" w:hAnsiTheme="minorEastAsia" w:cs="宋体" w:hint="eastAsia"/>
          <w:color w:val="000000"/>
          <w:kern w:val="0"/>
          <w:sz w:val="24"/>
          <w:lang w:val="zh-CN"/>
        </w:rPr>
        <w:t>中标人</w:t>
      </w:r>
      <w:r w:rsidRPr="00255ADD">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613158" w:rsidRPr="00613158" w:rsidRDefault="00613158" w:rsidP="00613158">
      <w:pPr>
        <w:pStyle w:val="a0"/>
        <w:spacing w:line="360" w:lineRule="auto"/>
        <w:ind w:firstLine="240"/>
        <w:rPr>
          <w:rFonts w:asciiTheme="minorEastAsia" w:eastAsiaTheme="minorEastAsia" w:hAnsiTheme="minorEastAsia" w:cs="宋体"/>
          <w:color w:val="000000"/>
          <w:kern w:val="0"/>
          <w:sz w:val="24"/>
          <w:lang w:val="zh-CN"/>
        </w:rPr>
      </w:pPr>
      <w:r w:rsidRPr="00613158">
        <w:rPr>
          <w:rFonts w:asciiTheme="minorEastAsia" w:eastAsiaTheme="minorEastAsia" w:hAnsiTheme="minorEastAsia" w:cs="宋体" w:hint="eastAsia"/>
          <w:color w:val="000000"/>
          <w:kern w:val="0"/>
          <w:sz w:val="24"/>
          <w:lang w:val="zh-CN"/>
        </w:rPr>
        <w:t>1、按照国家相关标准、行业标准、地方标准或者其他标准、规范验收；</w:t>
      </w:r>
    </w:p>
    <w:p w:rsidR="00613158" w:rsidRDefault="00613158" w:rsidP="006935BB">
      <w:pPr>
        <w:pStyle w:val="a0"/>
        <w:spacing w:line="360" w:lineRule="auto"/>
        <w:ind w:firstLine="240"/>
        <w:rPr>
          <w:rFonts w:asciiTheme="minorEastAsia" w:eastAsiaTheme="minorEastAsia" w:hAnsiTheme="minorEastAsia" w:cs="宋体"/>
          <w:color w:val="000000"/>
          <w:kern w:val="0"/>
          <w:sz w:val="24"/>
          <w:lang w:val="zh-CN"/>
        </w:rPr>
      </w:pPr>
      <w:r w:rsidRPr="00613158">
        <w:rPr>
          <w:rFonts w:asciiTheme="minorEastAsia" w:eastAsiaTheme="minorEastAsia" w:hAnsiTheme="minorEastAsia" w:cs="宋体" w:hint="eastAsia"/>
          <w:color w:val="000000"/>
          <w:kern w:val="0"/>
          <w:sz w:val="24"/>
          <w:lang w:val="zh-CN"/>
        </w:rPr>
        <w:t>2、按照招标文件要求、投标文件响应和承诺验收</w:t>
      </w:r>
      <w:r w:rsidR="00775AC2">
        <w:rPr>
          <w:rFonts w:asciiTheme="minorEastAsia" w:eastAsiaTheme="minorEastAsia" w:hAnsiTheme="minorEastAsia" w:cs="宋体" w:hint="eastAsia"/>
          <w:color w:val="000000"/>
          <w:kern w:val="0"/>
          <w:sz w:val="24"/>
          <w:lang w:val="zh-CN"/>
        </w:rPr>
        <w:t>；</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3、符合《河南省自然资源厅 河南省农业农村厅贯彻自然资源部 农业农村部关于加强和改进永久基本农田保护工作通知的意见》（豫自然资发〔2019〕14号）、《河南省自然资源厅办公室关于印发河南省永久基本农田核实整改补划暨储备区划定工作方案的通知》（豫自然资发〔2019〕20号）和《河南省自然资源厅办公室关于做好永久基本农田储备区划定有关工作的通知》（豫自然资办函〔2019〕23号）等文件要求，确保提交成果通过自然资源部和河南省自然资源厅验收通过，并按照河南省自然资源厅上报成果要求提交以下工作成果</w:t>
      </w:r>
      <w:r>
        <w:rPr>
          <w:rFonts w:asciiTheme="minorEastAsia" w:eastAsiaTheme="minorEastAsia" w:hAnsiTheme="minorEastAsia" w:cs="宋体" w:hint="eastAsia"/>
          <w:color w:val="000000"/>
          <w:kern w:val="0"/>
          <w:sz w:val="24"/>
          <w:lang w:val="zh-CN"/>
        </w:rPr>
        <w:t>：</w:t>
      </w:r>
    </w:p>
    <w:p w:rsidR="00775AC2" w:rsidRPr="00775AC2" w:rsidRDefault="00775AC2" w:rsidP="00775AC2">
      <w:pPr>
        <w:pStyle w:val="a0"/>
        <w:spacing w:line="360" w:lineRule="auto"/>
        <w:ind w:firstLine="241"/>
        <w:rPr>
          <w:rFonts w:asciiTheme="minorEastAsia" w:eastAsiaTheme="minorEastAsia" w:hAnsiTheme="minorEastAsia" w:cs="宋体"/>
          <w:b/>
          <w:color w:val="000000"/>
          <w:kern w:val="0"/>
          <w:sz w:val="24"/>
          <w:lang w:val="zh-CN"/>
        </w:rPr>
      </w:pPr>
      <w:r w:rsidRPr="00775AC2">
        <w:rPr>
          <w:rFonts w:asciiTheme="minorEastAsia" w:eastAsiaTheme="minorEastAsia" w:hAnsiTheme="minorEastAsia" w:cs="宋体" w:hint="eastAsia"/>
          <w:b/>
          <w:color w:val="000000"/>
          <w:kern w:val="0"/>
          <w:sz w:val="24"/>
          <w:lang w:val="zh-CN"/>
        </w:rPr>
        <w:t>3.1永久基本农田储备区划定成果</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县（市、区）永久基本农田储备区划定方案</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县（市、区）永久基本农田储备区划定汇总情况表</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lastRenderedPageBreak/>
        <w:t>县（市、区）永久基本农田储备区划定成果图件</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县（市、区）永久基本农田储备区数据库成果</w:t>
      </w:r>
    </w:p>
    <w:p w:rsidR="00775AC2" w:rsidRPr="00775AC2" w:rsidRDefault="00775AC2" w:rsidP="00775AC2">
      <w:pPr>
        <w:pStyle w:val="a0"/>
        <w:spacing w:line="360" w:lineRule="auto"/>
        <w:ind w:firstLine="241"/>
        <w:rPr>
          <w:rFonts w:asciiTheme="minorEastAsia" w:eastAsiaTheme="minorEastAsia" w:hAnsiTheme="minorEastAsia" w:cs="宋体"/>
          <w:b/>
          <w:color w:val="000000"/>
          <w:kern w:val="0"/>
          <w:sz w:val="24"/>
          <w:lang w:val="zh-CN"/>
        </w:rPr>
      </w:pPr>
      <w:r w:rsidRPr="00775AC2">
        <w:rPr>
          <w:rFonts w:asciiTheme="minorEastAsia" w:eastAsiaTheme="minorEastAsia" w:hAnsiTheme="minorEastAsia" w:cs="宋体" w:hint="eastAsia"/>
          <w:b/>
          <w:color w:val="000000"/>
          <w:kern w:val="0"/>
          <w:sz w:val="24"/>
          <w:lang w:val="zh-CN"/>
        </w:rPr>
        <w:t>3.2永久基本农田整改补划成果</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县（市、区）永久基本农田整改补划方案；</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县（市、区）永久基本农田数据库更新成果；</w:t>
      </w:r>
    </w:p>
    <w:p w:rsidR="00775AC2" w:rsidRDefault="00775AC2" w:rsidP="00775AC2">
      <w:pPr>
        <w:pStyle w:val="a0"/>
        <w:spacing w:line="360" w:lineRule="auto"/>
        <w:ind w:firstLine="240"/>
        <w:rPr>
          <w:rFonts w:asciiTheme="minorEastAsia" w:eastAsiaTheme="minorEastAsia" w:hAnsiTheme="minorEastAsia" w:cs="宋体"/>
          <w:color w:val="000000"/>
          <w:kern w:val="0"/>
          <w:sz w:val="24"/>
          <w:lang w:val="zh-CN"/>
        </w:rPr>
      </w:pPr>
      <w:r w:rsidRPr="00775AC2">
        <w:rPr>
          <w:rFonts w:asciiTheme="minorEastAsia" w:eastAsiaTheme="minorEastAsia" w:hAnsiTheme="minorEastAsia" w:cs="宋体" w:hint="eastAsia"/>
          <w:color w:val="000000"/>
          <w:kern w:val="0"/>
          <w:sz w:val="24"/>
          <w:lang w:val="zh-CN"/>
        </w:rPr>
        <w:t>相关表格成果，主要包括：永久基本农田划定有关情况表，永久基本田核实整改情况汇总表，永久基本农田各类划定不实情况表，违法违规建设占用永久基本农田情况表，违法违规占用破坏永久基本农田情况表，种植植物影响永久基本农田情况表，永久基本农田补划情况表；</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rPr>
      </w:pPr>
      <w:r w:rsidRPr="00775AC2">
        <w:rPr>
          <w:rFonts w:asciiTheme="minorEastAsia" w:eastAsiaTheme="minorEastAsia" w:hAnsiTheme="minorEastAsia" w:cs="宋体" w:hint="eastAsia"/>
          <w:color w:val="000000"/>
          <w:kern w:val="0"/>
          <w:sz w:val="24"/>
        </w:rPr>
        <w:t>图件成果：县（市、区）需整改永久基本农田分布示意图（包含城市周边范围线），县（市、区）补划永久基本农田分布示意图（包含城市周边范围线），县（市、区）补划永久基本农田拐点坐标表（TXT电子报盘格式）；</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rPr>
      </w:pPr>
      <w:r w:rsidRPr="00775AC2">
        <w:rPr>
          <w:rFonts w:asciiTheme="minorEastAsia" w:eastAsiaTheme="minorEastAsia" w:hAnsiTheme="minorEastAsia" w:cs="宋体" w:hint="eastAsia"/>
          <w:color w:val="000000"/>
          <w:kern w:val="0"/>
          <w:sz w:val="24"/>
        </w:rPr>
        <w:t>违法占用永久基本农田拆除图斑成果：永久基本农田违法违规占用图斑拆除承诺，永久基本农田违法违规占用图斑拆除情况表。</w:t>
      </w:r>
    </w:p>
    <w:p w:rsidR="00775AC2" w:rsidRPr="00775AC2" w:rsidRDefault="00775AC2" w:rsidP="00775AC2">
      <w:pPr>
        <w:pStyle w:val="a0"/>
        <w:spacing w:line="360" w:lineRule="auto"/>
        <w:ind w:firstLine="241"/>
        <w:rPr>
          <w:rFonts w:asciiTheme="minorEastAsia" w:eastAsiaTheme="minorEastAsia" w:hAnsiTheme="minorEastAsia" w:cs="宋体"/>
          <w:b/>
          <w:color w:val="000000"/>
          <w:kern w:val="0"/>
          <w:sz w:val="24"/>
        </w:rPr>
      </w:pPr>
      <w:r w:rsidRPr="00775AC2">
        <w:rPr>
          <w:rFonts w:asciiTheme="minorEastAsia" w:eastAsiaTheme="minorEastAsia" w:hAnsiTheme="minorEastAsia" w:cs="宋体" w:hint="eastAsia"/>
          <w:b/>
          <w:color w:val="000000"/>
          <w:kern w:val="0"/>
          <w:sz w:val="24"/>
        </w:rPr>
        <w:t>3.3县级检查论证意见</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rPr>
      </w:pPr>
      <w:r w:rsidRPr="00775AC2">
        <w:rPr>
          <w:rFonts w:asciiTheme="minorEastAsia" w:eastAsiaTheme="minorEastAsia" w:hAnsiTheme="minorEastAsia" w:cs="宋体" w:hint="eastAsia"/>
          <w:color w:val="000000"/>
          <w:kern w:val="0"/>
          <w:sz w:val="24"/>
        </w:rPr>
        <w:t>县（市、区）自然资源主管部门对永久基本农田储备区划定工作及数据库成果自验意见，县（市、区）自然资源主管部门和农村农业主管部门对本辖区永久基本农田整改补划论证意见，县（市、区）自然资源主管部门和农村农业主管部门对本辖区违法违规建设占用永久基本农田核实意见，县（市、区）自然资源主管部门对永久基本农田数据库更新成果检查意见。</w:t>
      </w:r>
    </w:p>
    <w:p w:rsidR="00775AC2" w:rsidRPr="00775AC2" w:rsidRDefault="00775AC2" w:rsidP="00775AC2">
      <w:pPr>
        <w:pStyle w:val="a0"/>
        <w:spacing w:line="360" w:lineRule="auto"/>
        <w:ind w:firstLine="241"/>
        <w:rPr>
          <w:rFonts w:asciiTheme="minorEastAsia" w:eastAsiaTheme="minorEastAsia" w:hAnsiTheme="minorEastAsia" w:cs="宋体"/>
          <w:b/>
          <w:color w:val="000000"/>
          <w:kern w:val="0"/>
          <w:sz w:val="24"/>
        </w:rPr>
      </w:pPr>
      <w:r w:rsidRPr="00775AC2">
        <w:rPr>
          <w:rFonts w:asciiTheme="minorEastAsia" w:eastAsiaTheme="minorEastAsia" w:hAnsiTheme="minorEastAsia" w:cs="宋体" w:hint="eastAsia"/>
          <w:b/>
          <w:color w:val="000000"/>
          <w:kern w:val="0"/>
          <w:sz w:val="24"/>
        </w:rPr>
        <w:t>3.4市级检查论证意见</w:t>
      </w:r>
    </w:p>
    <w:p w:rsidR="00775AC2" w:rsidRPr="00775AC2" w:rsidRDefault="00775AC2" w:rsidP="00775AC2">
      <w:pPr>
        <w:pStyle w:val="a0"/>
        <w:spacing w:line="360" w:lineRule="auto"/>
        <w:ind w:firstLine="240"/>
        <w:rPr>
          <w:rFonts w:asciiTheme="minorEastAsia" w:eastAsiaTheme="minorEastAsia" w:hAnsiTheme="minorEastAsia" w:cs="宋体"/>
          <w:color w:val="000000"/>
          <w:kern w:val="0"/>
          <w:sz w:val="24"/>
        </w:rPr>
      </w:pPr>
      <w:r w:rsidRPr="00775AC2">
        <w:rPr>
          <w:rFonts w:asciiTheme="minorEastAsia" w:eastAsiaTheme="minorEastAsia" w:hAnsiTheme="minorEastAsia" w:cs="宋体" w:hint="eastAsia"/>
          <w:color w:val="000000"/>
          <w:kern w:val="0"/>
          <w:sz w:val="24"/>
        </w:rPr>
        <w:t>市自然资源主管部门对各县（市、区）永久基本农田储备区划定工作方案及数据库成果检查意见，市自然资源主管部门和农村农业主管部门对各县（市、区）永久基本农田整改补划论证意见，市自然资源主管部门和农村农业主管部门对各县（市、区）违法违规建设占用永久基本农田核实意见，市自然资源主管部门对各县（市、区）永久基本农田数据库更新成果检查意见。</w:t>
      </w:r>
    </w:p>
    <w:p w:rsidR="00775AC2" w:rsidRPr="00775AC2" w:rsidRDefault="00775AC2" w:rsidP="00775AC2">
      <w:pPr>
        <w:pStyle w:val="a0"/>
        <w:spacing w:line="360" w:lineRule="auto"/>
        <w:ind w:firstLineChars="250" w:firstLine="600"/>
        <w:rPr>
          <w:rFonts w:asciiTheme="minorEastAsia" w:eastAsiaTheme="minorEastAsia" w:hAnsiTheme="minorEastAsia" w:cs="宋体"/>
          <w:color w:val="000000"/>
          <w:kern w:val="0"/>
          <w:sz w:val="24"/>
        </w:rPr>
      </w:pPr>
      <w:r w:rsidRPr="00775AC2">
        <w:rPr>
          <w:rFonts w:asciiTheme="minorEastAsia" w:eastAsiaTheme="minorEastAsia" w:hAnsiTheme="minorEastAsia" w:cs="宋体" w:hint="eastAsia"/>
          <w:color w:val="000000"/>
          <w:kern w:val="0"/>
          <w:sz w:val="24"/>
        </w:rPr>
        <w:t>以上成果需县、市自然资源主管部门和农村农业主管部门主管领导签字并加盖公章，提交纸质版二份，电子版（word、excel以及纸质扫描PDF版）。</w:t>
      </w:r>
    </w:p>
    <w:p w:rsidR="00775AC2" w:rsidRPr="00613158" w:rsidRDefault="00775AC2" w:rsidP="00775AC2">
      <w:pPr>
        <w:pStyle w:val="a0"/>
        <w:spacing w:line="360" w:lineRule="auto"/>
        <w:ind w:firstLine="240"/>
        <w:rPr>
          <w:rFonts w:asciiTheme="minorEastAsia" w:eastAsiaTheme="minorEastAsia" w:hAnsiTheme="minorEastAsia" w:cs="宋体"/>
          <w:color w:val="000000"/>
          <w:kern w:val="0"/>
          <w:sz w:val="24"/>
          <w:lang w:val="zh-CN"/>
        </w:rPr>
      </w:pPr>
    </w:p>
    <w:p w:rsidR="000923C3" w:rsidRPr="00255ADD" w:rsidRDefault="006935BB" w:rsidP="000923C3">
      <w:pPr>
        <w:pStyle w:val="ab"/>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五</w:t>
      </w:r>
      <w:r w:rsidR="000923C3" w:rsidRPr="00255ADD">
        <w:rPr>
          <w:rFonts w:asciiTheme="minorEastAsia" w:eastAsiaTheme="minorEastAsia" w:hAnsiTheme="minorEastAsia" w:cs="黑体" w:hint="eastAsia"/>
          <w:b/>
          <w:bCs/>
          <w:color w:val="000000"/>
          <w:shd w:val="clear" w:color="auto" w:fill="FFFFFF"/>
        </w:rPr>
        <w:t>、本项目预算金额</w:t>
      </w:r>
      <w:r w:rsidR="003D5DA7">
        <w:rPr>
          <w:rFonts w:asciiTheme="minorEastAsia" w:eastAsiaTheme="minorEastAsia" w:hAnsiTheme="minorEastAsia" w:cs="黑体" w:hint="eastAsia"/>
          <w:b/>
          <w:bCs/>
          <w:color w:val="000000"/>
          <w:shd w:val="clear" w:color="auto" w:fill="FFFFFF"/>
        </w:rPr>
        <w:t>1042900.00</w:t>
      </w:r>
      <w:r w:rsidR="000923C3" w:rsidRPr="00255ADD">
        <w:rPr>
          <w:rFonts w:asciiTheme="minorEastAsia" w:eastAsiaTheme="minorEastAsia" w:hAnsiTheme="minorEastAsia" w:cs="黑体" w:hint="eastAsia"/>
          <w:b/>
          <w:bCs/>
          <w:color w:val="000000"/>
          <w:shd w:val="clear" w:color="auto" w:fill="FFFFFF"/>
        </w:rPr>
        <w:t>元；最高限价</w:t>
      </w:r>
      <w:r w:rsidR="003D5DA7">
        <w:rPr>
          <w:rFonts w:asciiTheme="minorEastAsia" w:eastAsiaTheme="minorEastAsia" w:hAnsiTheme="minorEastAsia" w:cs="黑体" w:hint="eastAsia"/>
          <w:b/>
          <w:bCs/>
          <w:color w:val="000000"/>
          <w:shd w:val="clear" w:color="auto" w:fill="FFFFFF"/>
        </w:rPr>
        <w:t>1042900.00</w:t>
      </w:r>
      <w:r w:rsidR="000923C3" w:rsidRPr="00255ADD">
        <w:rPr>
          <w:rFonts w:asciiTheme="minorEastAsia" w:eastAsiaTheme="minorEastAsia" w:hAnsiTheme="minorEastAsia" w:cs="黑体" w:hint="eastAsia"/>
          <w:b/>
          <w:bCs/>
          <w:color w:val="000000"/>
          <w:shd w:val="clear" w:color="auto" w:fill="FFFFFF"/>
          <w:lang w:val="zh-CN"/>
        </w:rPr>
        <w:t>元，超出最高限价的投标无效。</w:t>
      </w:r>
    </w:p>
    <w:p w:rsidR="000923C3" w:rsidRPr="006935BB" w:rsidRDefault="006935BB" w:rsidP="00961E84">
      <w:pPr>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kern w:val="0"/>
          <w:sz w:val="24"/>
          <w:shd w:val="clear" w:color="auto" w:fill="FFFFFF"/>
        </w:rPr>
      </w:pPr>
      <w:r w:rsidRPr="006935BB">
        <w:rPr>
          <w:rFonts w:asciiTheme="minorEastAsia" w:eastAsiaTheme="minorEastAsia" w:hAnsiTheme="minorEastAsia" w:cs="黑体" w:hint="eastAsia"/>
          <w:b/>
          <w:bCs/>
          <w:color w:val="000000"/>
          <w:kern w:val="0"/>
          <w:sz w:val="24"/>
          <w:shd w:val="clear" w:color="auto" w:fill="FFFFFF"/>
        </w:rPr>
        <w:t>六</w:t>
      </w:r>
      <w:r w:rsidR="000923C3" w:rsidRPr="006935BB">
        <w:rPr>
          <w:rFonts w:asciiTheme="minorEastAsia" w:eastAsiaTheme="minorEastAsia" w:hAnsiTheme="minorEastAsia" w:cs="黑体" w:hint="eastAsia"/>
          <w:b/>
          <w:bCs/>
          <w:color w:val="000000"/>
          <w:kern w:val="0"/>
          <w:sz w:val="24"/>
          <w:shd w:val="clear" w:color="auto" w:fill="FFFFFF"/>
        </w:rPr>
        <w:t>、资金支付</w:t>
      </w:r>
      <w:r w:rsidR="0050289C" w:rsidRPr="006935BB">
        <w:rPr>
          <w:rFonts w:asciiTheme="minorEastAsia" w:eastAsiaTheme="minorEastAsia" w:hAnsiTheme="minorEastAsia" w:cs="黑体" w:hint="eastAsia"/>
          <w:b/>
          <w:bCs/>
          <w:color w:val="000000"/>
          <w:kern w:val="0"/>
          <w:sz w:val="24"/>
          <w:shd w:val="clear" w:color="auto" w:fill="FFFFFF"/>
        </w:rPr>
        <w:t>:</w:t>
      </w:r>
    </w:p>
    <w:p w:rsidR="003D5DA7" w:rsidRPr="003D5DA7" w:rsidRDefault="000923C3" w:rsidP="003D5DA7">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rPr>
      </w:pPr>
      <w:r w:rsidRPr="00255ADD">
        <w:rPr>
          <w:rFonts w:asciiTheme="minorEastAsia" w:eastAsiaTheme="minorEastAsia" w:hAnsiTheme="minorEastAsia" w:cs="宋体" w:hint="eastAsia"/>
          <w:color w:val="000000"/>
          <w:kern w:val="0"/>
          <w:sz w:val="24"/>
          <w:lang w:val="zh-CN"/>
        </w:rPr>
        <w:t>1、支付方式：</w:t>
      </w:r>
      <w:r w:rsidR="003D5DA7" w:rsidRPr="003D5DA7">
        <w:rPr>
          <w:rFonts w:asciiTheme="minorEastAsia" w:eastAsiaTheme="minorEastAsia" w:hAnsiTheme="minorEastAsia" w:cs="宋体" w:hint="eastAsia"/>
          <w:color w:val="000000"/>
          <w:kern w:val="0"/>
          <w:sz w:val="24"/>
        </w:rPr>
        <w:t>国库直接支付</w:t>
      </w:r>
    </w:p>
    <w:p w:rsidR="004C75FA" w:rsidRPr="004C75FA" w:rsidRDefault="000923C3" w:rsidP="004C75FA">
      <w:pPr>
        <w:widowControl/>
        <w:shd w:val="clear" w:color="auto" w:fill="FFFFFF"/>
        <w:spacing w:line="360" w:lineRule="auto"/>
        <w:ind w:firstLineChars="300" w:firstLine="720"/>
        <w:contextualSpacing/>
        <w:jc w:val="left"/>
        <w:rPr>
          <w:rFonts w:asciiTheme="minorEastAsia" w:eastAsiaTheme="minorEastAsia" w:hAnsiTheme="minorEastAsia" w:cs="宋体"/>
          <w:color w:val="000000"/>
          <w:kern w:val="0"/>
          <w:sz w:val="24"/>
        </w:rPr>
      </w:pPr>
      <w:r w:rsidRPr="004C75FA">
        <w:rPr>
          <w:rFonts w:asciiTheme="minorEastAsia" w:eastAsiaTheme="minorEastAsia" w:hAnsiTheme="minorEastAsia" w:cs="宋体" w:hint="eastAsia"/>
          <w:color w:val="000000"/>
          <w:kern w:val="0"/>
          <w:sz w:val="24"/>
        </w:rPr>
        <w:t>2、支付时间及条件：</w:t>
      </w:r>
      <w:r w:rsidR="004C75FA" w:rsidRPr="004C75FA">
        <w:rPr>
          <w:rFonts w:asciiTheme="minorEastAsia" w:eastAsiaTheme="minorEastAsia" w:hAnsiTheme="minorEastAsia" w:cs="宋体" w:hint="eastAsia"/>
          <w:color w:val="000000"/>
          <w:kern w:val="0"/>
          <w:sz w:val="24"/>
        </w:rPr>
        <w:t>永久基本农田储备区划定通过上级验收支付工程总价款的50%，永久基本农田问题图斑补划通过上级验收拨付剩余资金的50%。另附经甲方盖章确认的发票原件及复印件、合同副本或复印件、中标通知书复印件、政府采购备案表原件或复印件、甲方要求的其它材料。</w:t>
      </w:r>
    </w:p>
    <w:p w:rsidR="007E13A3" w:rsidRDefault="007E13A3" w:rsidP="004C75FA">
      <w:pPr>
        <w:widowControl/>
        <w:shd w:val="clear" w:color="auto" w:fill="FFFFFF"/>
        <w:spacing w:line="360" w:lineRule="auto"/>
        <w:ind w:firstLineChars="300" w:firstLine="1084"/>
        <w:contextualSpacing/>
        <w:jc w:val="left"/>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751C" w:rsidP="00381E59">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第三</w:t>
      </w:r>
      <w:r w:rsidR="00653442">
        <w:rPr>
          <w:rFonts w:ascii="宋体" w:hAnsi="宋体" w:cs="宋体" w:hint="eastAsia"/>
          <w:b/>
          <w:sz w:val="32"/>
          <w:szCs w:val="32"/>
        </w:rPr>
        <w:t xml:space="preserve">章 </w:t>
      </w:r>
      <w:r>
        <w:rPr>
          <w:rFonts w:ascii="宋体" w:hAnsi="宋体" w:cs="宋体" w:hint="eastAsia"/>
          <w:b/>
          <w:sz w:val="32"/>
          <w:szCs w:val="32"/>
        </w:rPr>
        <w:t xml:space="preserve"> </w:t>
      </w:r>
      <w:r>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0"/>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3140BF"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项目名称：</w:t>
            </w:r>
            <w:r w:rsidR="003140BF" w:rsidRPr="003140BF">
              <w:rPr>
                <w:rFonts w:ascii="宋体" w:hAnsi="宋体" w:cs="宋体" w:hint="eastAsia"/>
                <w:color w:val="000000"/>
                <w:kern w:val="0"/>
                <w:sz w:val="24"/>
              </w:rPr>
              <w:t>襄城县永久基本农田核实整改补划暨储备区划定项目</w:t>
            </w:r>
          </w:p>
          <w:p w:rsidR="000923C3"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编号：XZZ-G20190</w:t>
            </w:r>
            <w:r w:rsidR="003140BF">
              <w:rPr>
                <w:rFonts w:ascii="宋体" w:hAnsi="宋体" w:cs="宋体" w:hint="eastAsia"/>
                <w:color w:val="000000"/>
                <w:kern w:val="0"/>
                <w:sz w:val="24"/>
              </w:rPr>
              <w:t>64</w:t>
            </w:r>
            <w:r w:rsidRPr="007B5143">
              <w:rPr>
                <w:rFonts w:ascii="宋体" w:hAnsi="宋体" w:cs="宋体" w:hint="eastAsia"/>
                <w:color w:val="000000"/>
                <w:kern w:val="0"/>
                <w:sz w:val="24"/>
              </w:rPr>
              <w:t>号</w:t>
            </w:r>
          </w:p>
          <w:p w:rsidR="003140BF" w:rsidRDefault="000923C3" w:rsidP="000923C3">
            <w:pPr>
              <w:autoSpaceDE w:val="0"/>
              <w:autoSpaceDN w:val="0"/>
              <w:adjustRightInd w:val="0"/>
              <w:spacing w:line="360" w:lineRule="auto"/>
              <w:jc w:val="left"/>
              <w:rPr>
                <w:rFonts w:ascii="宋体" w:hAnsi="宋体" w:cs="宋体"/>
                <w:bCs/>
                <w:color w:val="000000"/>
                <w:kern w:val="0"/>
                <w:sz w:val="24"/>
                <w:shd w:val="clear" w:color="040000" w:fill="FFFFFF"/>
              </w:rPr>
            </w:pPr>
            <w:r w:rsidRPr="007B5143">
              <w:rPr>
                <w:rFonts w:ascii="宋体" w:hAnsi="宋体" w:cs="宋体" w:hint="eastAsia"/>
                <w:color w:val="000000"/>
                <w:kern w:val="0"/>
                <w:sz w:val="24"/>
              </w:rPr>
              <w:t>项目内容：</w:t>
            </w:r>
            <w:r w:rsidR="003140BF" w:rsidRPr="003140BF">
              <w:rPr>
                <w:rFonts w:ascii="宋体" w:hAnsi="宋体" w:cs="宋体" w:hint="eastAsia"/>
                <w:bCs/>
                <w:color w:val="000000"/>
                <w:kern w:val="0"/>
                <w:sz w:val="24"/>
                <w:shd w:val="clear" w:color="040000" w:fill="FFFFFF"/>
              </w:rPr>
              <w:t>全县范围内开展永久基本农田成果核实整改补划和储备区划定工作。全面查清永久基本农田范围内土地实际利用情况，找准划定不实、违法占用等问题，全面梳理问题清单，逐图斑提出分类处置意见，按照上级要求开展问题图斑的核实整改补划。在2017年度土地变更调查、“三调”肯和耕地分等调查评价等成果基础上，划定基本农田储备区，为永久基本农田问题图斑的整改补划、今后重大建设项目占用永久基本农田提供补划空间。</w:t>
            </w:r>
          </w:p>
          <w:p w:rsidR="00E7751C" w:rsidRPr="007B514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项目地址：</w:t>
            </w:r>
            <w:r w:rsidRPr="007B5143">
              <w:rPr>
                <w:rFonts w:ascii="宋体" w:hAnsi="宋体" w:cs="宋体" w:hint="eastAsia"/>
                <w:bCs/>
                <w:color w:val="000000"/>
                <w:kern w:val="0"/>
                <w:sz w:val="24"/>
              </w:rPr>
              <w:t>襄城县</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0923C3" w:rsidRPr="007B5143" w:rsidRDefault="000923C3" w:rsidP="000923C3">
            <w:pPr>
              <w:autoSpaceDE w:val="0"/>
              <w:autoSpaceDN w:val="0"/>
              <w:adjustRightInd w:val="0"/>
              <w:spacing w:line="360" w:lineRule="auto"/>
              <w:jc w:val="left"/>
              <w:rPr>
                <w:rFonts w:ascii="宋体" w:hAnsi="宋体" w:cs="宋体"/>
                <w:bCs/>
                <w:color w:val="000000"/>
                <w:kern w:val="0"/>
                <w:sz w:val="24"/>
              </w:rPr>
            </w:pPr>
            <w:r w:rsidRPr="007B5143">
              <w:rPr>
                <w:rFonts w:ascii="宋体" w:hAnsi="宋体" w:cs="宋体" w:hint="eastAsia"/>
                <w:color w:val="000000"/>
                <w:kern w:val="0"/>
                <w:sz w:val="24"/>
              </w:rPr>
              <w:t>名称：</w:t>
            </w:r>
            <w:r w:rsidRPr="007B5143">
              <w:rPr>
                <w:rFonts w:ascii="宋体" w:hAnsi="宋体" w:cs="宋体" w:hint="eastAsia"/>
                <w:bCs/>
                <w:color w:val="000000"/>
                <w:kern w:val="0"/>
                <w:sz w:val="24"/>
              </w:rPr>
              <w:t>襄城县</w:t>
            </w:r>
            <w:r w:rsidR="003140BF">
              <w:rPr>
                <w:rFonts w:ascii="宋体" w:hAnsi="宋体" w:cs="宋体" w:hint="eastAsia"/>
                <w:bCs/>
                <w:color w:val="000000"/>
                <w:kern w:val="0"/>
                <w:sz w:val="24"/>
              </w:rPr>
              <w:t>自然资源局</w:t>
            </w:r>
          </w:p>
          <w:p w:rsidR="000923C3" w:rsidRDefault="000923C3" w:rsidP="000923C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
          <w:p w:rsidR="00E7751C" w:rsidRPr="007B5143" w:rsidRDefault="000923C3" w:rsidP="00EF1B5E">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3140BF">
              <w:rPr>
                <w:rFonts w:ascii="宋体" w:hAnsi="宋体" w:cs="宋体" w:hint="eastAsia"/>
                <w:color w:val="000000"/>
                <w:kern w:val="0"/>
                <w:sz w:val="24"/>
              </w:rPr>
              <w:t>樊干涛</w:t>
            </w:r>
            <w:r>
              <w:rPr>
                <w:rFonts w:ascii="宋体" w:hAnsi="宋体" w:cs="宋体" w:hint="eastAsia"/>
                <w:color w:val="000000"/>
                <w:kern w:val="0"/>
                <w:sz w:val="24"/>
              </w:rPr>
              <w:t xml:space="preserve">            </w:t>
            </w:r>
            <w:r w:rsidRPr="007B5143">
              <w:rPr>
                <w:rFonts w:ascii="宋体" w:hAnsi="宋体" w:cs="宋体" w:hint="eastAsia"/>
                <w:color w:val="000000"/>
                <w:kern w:val="0"/>
                <w:sz w:val="24"/>
              </w:rPr>
              <w:t xml:space="preserve"> </w:t>
            </w:r>
            <w:r w:rsidR="00D42DD6">
              <w:rPr>
                <w:rFonts w:ascii="宋体" w:hAnsi="宋体" w:cs="宋体" w:hint="eastAsia"/>
                <w:color w:val="000000"/>
                <w:kern w:val="0"/>
                <w:sz w:val="24"/>
              </w:rPr>
              <w:t xml:space="preserve">  </w:t>
            </w:r>
            <w:r w:rsidRPr="007B5143">
              <w:rPr>
                <w:rFonts w:ascii="宋体" w:hAnsi="宋体" w:cs="宋体" w:hint="eastAsia"/>
                <w:color w:val="000000"/>
                <w:kern w:val="0"/>
                <w:sz w:val="24"/>
              </w:rPr>
              <w:t>电话：</w:t>
            </w:r>
            <w:r w:rsidR="00EF1B5E">
              <w:rPr>
                <w:rFonts w:ascii="宋体" w:hAnsi="宋体" w:cs="宋体" w:hint="eastAsia"/>
                <w:color w:val="000000"/>
                <w:kern w:val="0"/>
                <w:sz w:val="24"/>
              </w:rPr>
              <w:t>13782270016</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0923C3">
              <w:rPr>
                <w:rFonts w:ascii="宋体" w:hAnsi="宋体" w:cs="宋体" w:hint="eastAsia"/>
                <w:color w:val="000000"/>
                <w:kern w:val="0"/>
                <w:sz w:val="24"/>
              </w:rPr>
              <w:t>陈先生</w:t>
            </w:r>
            <w:r w:rsidR="00360D6D">
              <w:rPr>
                <w:rFonts w:ascii="宋体" w:hAnsi="宋体" w:cs="宋体" w:hint="eastAsia"/>
                <w:color w:val="000000"/>
                <w:kern w:val="0"/>
                <w:sz w:val="24"/>
              </w:rPr>
              <w:t xml:space="preserve">               </w:t>
            </w:r>
            <w:r w:rsidRPr="007B5143">
              <w:rPr>
                <w:rFonts w:ascii="宋体" w:hAnsi="宋体" w:cs="宋体" w:hint="eastAsia"/>
                <w:color w:val="000000"/>
                <w:kern w:val="0"/>
                <w:sz w:val="24"/>
              </w:rPr>
              <w:t>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sidRPr="00E01286">
              <w:rPr>
                <w:rFonts w:asciiTheme="minorEastAsia" w:hAnsiTheme="minorEastAsia" w:cs="宋体" w:hint="eastAsia"/>
                <w:bCs/>
                <w:sz w:val="24"/>
                <w:lang w:val="zh-CN"/>
              </w:rPr>
              <w:t>、企业法人营业执照或营业执照。（企业投标提供）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lastRenderedPageBreak/>
              <w:t>5、自然人身份证明。（自然人投标提供）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935BB" w:rsidRDefault="006935BB" w:rsidP="006935BB">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sidR="00EF1B5E">
              <w:rPr>
                <w:rFonts w:ascii="宋体" w:hAnsi="宋体" w:hint="eastAsia"/>
                <w:bCs/>
                <w:sz w:val="24"/>
              </w:rPr>
              <w:t>2017、</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935BB" w:rsidRDefault="006935BB" w:rsidP="006935BB">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w:t>
            </w:r>
            <w:r w:rsidR="00EF1B5E">
              <w:rPr>
                <w:rFonts w:ascii="宋体" w:hAnsi="宋体" w:hint="eastAsia"/>
                <w:bCs/>
                <w:sz w:val="24"/>
              </w:rPr>
              <w:t>其他组织和自然人）提供本单位2017、</w:t>
            </w:r>
            <w:r w:rsidRPr="00684810">
              <w:rPr>
                <w:rFonts w:ascii="宋体" w:hAnsi="宋体" w:hint="eastAsia"/>
                <w:bCs/>
                <w:sz w:val="24"/>
              </w:rPr>
              <w:t>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C72A03" w:rsidP="00E7751C">
            <w:pPr>
              <w:autoSpaceDE w:val="0"/>
              <w:autoSpaceDN w:val="0"/>
              <w:adjustRightInd w:val="0"/>
              <w:spacing w:line="360" w:lineRule="auto"/>
              <w:ind w:right="-11"/>
              <w:rPr>
                <w:rFonts w:ascii="宋体" w:hAnsi="宋体" w:cs="宋体"/>
                <w:color w:val="000000"/>
                <w:kern w:val="0"/>
                <w:sz w:val="24"/>
              </w:rPr>
            </w:pPr>
            <w:r w:rsidRPr="00C72A03">
              <w:rPr>
                <w:rFonts w:ascii="宋体" w:hAnsi="宋体" w:cs="宋体" w:hint="eastAsia"/>
                <w:bCs/>
                <w:color w:val="000000"/>
                <w:kern w:val="0"/>
                <w:sz w:val="24"/>
              </w:rPr>
              <w:t>投标人提供参加本次政府采购项目投标截止时间前六个月内任意一个月</w:t>
            </w:r>
            <w:r w:rsidR="00EF1B5E" w:rsidRPr="00EF1B5E">
              <w:rPr>
                <w:rFonts w:ascii="宋体" w:hAnsi="宋体" w:cs="宋体" w:hint="eastAsia"/>
                <w:color w:val="000000"/>
                <w:kern w:val="0"/>
                <w:sz w:val="24"/>
              </w:rPr>
              <w:t>依法缴纳税收</w:t>
            </w:r>
            <w:r w:rsidR="00E7751C" w:rsidRPr="007B5143">
              <w:rPr>
                <w:rFonts w:ascii="宋体" w:hAnsi="宋体" w:cs="宋体" w:hint="eastAsia"/>
                <w:color w:val="000000"/>
                <w:kern w:val="0"/>
                <w:sz w:val="24"/>
              </w:rPr>
              <w:t>（依法免税的投标人，应提供相应文件证明依法免税）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C72A03" w:rsidP="001D7A4B">
            <w:pPr>
              <w:autoSpaceDE w:val="0"/>
              <w:autoSpaceDN w:val="0"/>
              <w:adjustRightInd w:val="0"/>
              <w:spacing w:line="360" w:lineRule="auto"/>
              <w:ind w:right="-11"/>
              <w:rPr>
                <w:rFonts w:ascii="宋体" w:hAnsi="宋体" w:cs="宋体"/>
                <w:color w:val="000000"/>
                <w:kern w:val="0"/>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w:t>
            </w:r>
            <w:r w:rsidR="00EF1B5E" w:rsidRPr="00EF1B5E">
              <w:rPr>
                <w:rFonts w:ascii="宋体" w:hAnsi="宋体" w:cs="宋体" w:hint="eastAsia"/>
                <w:color w:val="000000"/>
                <w:kern w:val="0"/>
                <w:sz w:val="24"/>
              </w:rPr>
              <w:t>依法</w:t>
            </w:r>
            <w:r w:rsidR="00E7751C" w:rsidRPr="007B5143">
              <w:rPr>
                <w:rFonts w:ascii="宋体" w:hAnsi="宋体" w:cs="宋体" w:hint="eastAsia"/>
                <w:color w:val="000000"/>
                <w:kern w:val="0"/>
                <w:sz w:val="24"/>
              </w:rPr>
              <w:t>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w:t>
            </w:r>
            <w:r w:rsidRPr="007B5143">
              <w:rPr>
                <w:rFonts w:ascii="宋体" w:hAnsi="宋体" w:cs="宋体" w:hint="eastAsia"/>
                <w:color w:val="000000"/>
                <w:kern w:val="0"/>
                <w:sz w:val="24"/>
              </w:rPr>
              <w:lastRenderedPageBreak/>
              <w:t>到刑事处罚或者责令停产停业、吊销许可证或者执照、较大数额罚款等行政处罚。</w:t>
            </w:r>
          </w:p>
          <w:p w:rsidR="00E7751C" w:rsidRPr="009879FC" w:rsidRDefault="004D7CAE" w:rsidP="009879FC">
            <w:pPr>
              <w:wordWrap w:val="0"/>
              <w:autoSpaceDE w:val="0"/>
              <w:autoSpaceDN w:val="0"/>
              <w:spacing w:line="360" w:lineRule="auto"/>
              <w:contextualSpacing/>
              <w:jc w:val="left"/>
              <w:rPr>
                <w:rFonts w:asciiTheme="minorEastAsia" w:hAnsiTheme="minorEastAsia" w:cs="宋体"/>
                <w:kern w:val="0"/>
                <w:szCs w:val="21"/>
              </w:rPr>
            </w:pPr>
            <w:r w:rsidRPr="00CE3654">
              <w:rPr>
                <w:rFonts w:ascii="宋体" w:hAnsi="宋体" w:cs="宋体"/>
                <w:b/>
                <w:color w:val="000000"/>
                <w:kern w:val="0"/>
                <w:sz w:val="24"/>
              </w:rPr>
              <w:t>七、</w:t>
            </w:r>
            <w:r w:rsidR="006C732C" w:rsidRPr="00CE3654">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中国政府采购网</w:t>
            </w:r>
            <w:r w:rsidR="006C732C" w:rsidRPr="00CE3654">
              <w:rPr>
                <w:rFonts w:asciiTheme="minorEastAsia" w:hAnsiTheme="minorEastAsia" w:cs="仿宋_GB2312" w:hint="eastAsia"/>
                <w:b/>
                <w:color w:val="000000"/>
                <w:sz w:val="24"/>
                <w:shd w:val="clear" w:color="auto" w:fill="FFFFFF"/>
              </w:rPr>
              <w:t>”</w:t>
            </w:r>
            <w:r w:rsidR="006C732C" w:rsidRPr="00CE3654">
              <w:rPr>
                <w:rFonts w:asciiTheme="minorEastAsia" w:hAnsiTheme="minorEastAsia" w:cs="仿宋_GB2312"/>
                <w:b/>
                <w:color w:val="000000"/>
                <w:sz w:val="24"/>
                <w:shd w:val="clear" w:color="auto" w:fill="FFFFFF"/>
              </w:rPr>
              <w:t xml:space="preserve"> (www.ccgp.gov.cn)政府采购严重违法失信行为记录名单的投标人</w:t>
            </w:r>
            <w:r w:rsidR="006C732C" w:rsidRPr="00CE3654">
              <w:rPr>
                <w:rFonts w:asciiTheme="minorEastAsia" w:hAnsiTheme="minorEastAsia" w:cs="宋体" w:hint="eastAsia"/>
                <w:b/>
                <w:bCs/>
                <w:sz w:val="24"/>
              </w:rPr>
              <w:t>；</w:t>
            </w:r>
            <w:r w:rsidR="006C732C" w:rsidRPr="00CE3654">
              <w:rPr>
                <w:rFonts w:asciiTheme="minorEastAsia" w:hAnsiTheme="minorEastAsia" w:cs="仿宋_GB2312" w:hint="eastAsia"/>
                <w:b/>
                <w:color w:val="000000"/>
                <w:sz w:val="24"/>
                <w:shd w:val="clear" w:color="auto" w:fill="FFFFFF"/>
              </w:rPr>
              <w:t xml:space="preserve"> “中国社会组织公共服务平台”网站（</w:t>
            </w:r>
            <w:r w:rsidR="006C732C" w:rsidRPr="00CE3654">
              <w:rPr>
                <w:rFonts w:asciiTheme="minorEastAsia" w:hAnsiTheme="minorEastAsia" w:cs="仿宋_GB2312"/>
                <w:b/>
                <w:color w:val="000000"/>
                <w:sz w:val="24"/>
                <w:shd w:val="clear" w:color="auto" w:fill="FFFFFF"/>
              </w:rPr>
              <w:t>www.chinanpo.gov.cn</w:t>
            </w:r>
            <w:r w:rsidR="006C732C" w:rsidRPr="00CE3654">
              <w:rPr>
                <w:rFonts w:asciiTheme="minorEastAsia" w:hAnsiTheme="minorEastAsia" w:cs="仿宋_GB2312" w:hint="eastAsia"/>
                <w:b/>
                <w:color w:val="000000"/>
                <w:sz w:val="24"/>
                <w:shd w:val="clear" w:color="auto" w:fill="FFFFFF"/>
              </w:rPr>
              <w:t>）严重违法失信社会组织名单的投标人</w:t>
            </w:r>
            <w:r w:rsidR="009879FC" w:rsidRPr="00CE3654">
              <w:rPr>
                <w:rFonts w:asciiTheme="minorEastAsia" w:hAnsiTheme="minorEastAsia" w:cs="仿宋_GB2312" w:hint="eastAsia"/>
                <w:b/>
                <w:color w:val="000000"/>
                <w:sz w:val="24"/>
                <w:shd w:val="clear" w:color="auto" w:fill="FFFFFF"/>
              </w:rPr>
              <w:t>；</w:t>
            </w:r>
            <w:r w:rsidR="009879FC" w:rsidRPr="000D2F86">
              <w:rPr>
                <w:rFonts w:ascii="宋体" w:hAnsi="宋体" w:cs="宋体" w:hint="eastAsia"/>
                <w:color w:val="000000"/>
                <w:kern w:val="0"/>
                <w:sz w:val="24"/>
                <w:shd w:val="clear" w:color="040000" w:fill="FFFFFF"/>
              </w:rPr>
              <w:t>上述查询结果页面截图查询</w:t>
            </w:r>
            <w:r w:rsidR="009879FC" w:rsidRPr="000D2F86">
              <w:rPr>
                <w:rFonts w:ascii="宋体" w:hAnsi="宋体" w:cs="宋体"/>
                <w:color w:val="000000"/>
                <w:kern w:val="0"/>
                <w:sz w:val="24"/>
                <w:shd w:val="clear" w:color="040000" w:fill="FFFFFF"/>
              </w:rPr>
              <w:t>时间应在本公告发布之</w:t>
            </w:r>
            <w:r w:rsidR="009879FC" w:rsidRPr="000D2F86">
              <w:rPr>
                <w:rFonts w:ascii="宋体" w:hAnsi="宋体" w:cs="宋体" w:hint="eastAsia"/>
                <w:color w:val="000000"/>
                <w:kern w:val="0"/>
                <w:sz w:val="24"/>
                <w:shd w:val="clear" w:color="040000" w:fill="FFFFFF"/>
              </w:rPr>
              <w:t>日起</w:t>
            </w:r>
            <w:r w:rsidR="009879FC" w:rsidRPr="000D2F86">
              <w:rPr>
                <w:rFonts w:ascii="宋体" w:hAnsi="宋体" w:cs="宋体"/>
                <w:color w:val="000000"/>
                <w:kern w:val="0"/>
                <w:sz w:val="24"/>
                <w:shd w:val="clear" w:color="040000" w:fill="FFFFFF"/>
              </w:rPr>
              <w:t>至开</w:t>
            </w:r>
            <w:r w:rsidR="009879FC" w:rsidRPr="000D2F86">
              <w:rPr>
                <w:rFonts w:ascii="宋体" w:hAnsi="宋体" w:cs="宋体" w:hint="eastAsia"/>
                <w:color w:val="000000"/>
                <w:kern w:val="0"/>
                <w:sz w:val="24"/>
                <w:shd w:val="clear" w:color="040000" w:fill="FFFFFF"/>
              </w:rPr>
              <w:t>标前</w:t>
            </w:r>
            <w:r w:rsidR="009879FC">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E7751C" w:rsidRPr="007B5143"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E7751C" w:rsidRPr="009879FC" w:rsidRDefault="00E7751C" w:rsidP="00E7751C">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009879FC" w:rsidRPr="009879FC">
              <w:rPr>
                <w:rFonts w:ascii="宋体" w:hAnsi="宋体" w:cs="宋体" w:hint="eastAsia"/>
                <w:color w:val="000000"/>
                <w:kern w:val="0"/>
                <w:sz w:val="24"/>
              </w:rPr>
              <w:t>“中国社会组织公共服务平台”网站（</w:t>
            </w:r>
            <w:r w:rsidR="009879FC" w:rsidRPr="009879FC">
              <w:rPr>
                <w:rFonts w:ascii="宋体" w:hAnsi="宋体" w:cs="宋体"/>
                <w:color w:val="000000"/>
                <w:kern w:val="0"/>
                <w:sz w:val="24"/>
              </w:rPr>
              <w:t>www.chinanpo.gov.cn</w:t>
            </w:r>
            <w:r w:rsidR="009879FC" w:rsidRPr="009879FC">
              <w:rPr>
                <w:rFonts w:ascii="宋体" w:hAnsi="宋体" w:cs="宋体" w:hint="eastAsia"/>
                <w:color w:val="000000"/>
                <w:kern w:val="0"/>
                <w:sz w:val="24"/>
              </w:rPr>
              <w:t>）（仅查询社会组织）；</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E7751C" w:rsidRPr="00F83989" w:rsidRDefault="00E7751C" w:rsidP="00F83989">
            <w:pPr>
              <w:pStyle w:val="a7"/>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sidR="00330C3C">
              <w:rPr>
                <w:rFonts w:asciiTheme="minorEastAsia" w:hAnsiTheme="minorEastAsia" w:cs="宋体" w:hint="eastAsia"/>
                <w:sz w:val="24"/>
                <w:szCs w:val="21"/>
              </w:rPr>
              <w:t>查询时要将查询网</w:t>
            </w:r>
            <w:r w:rsidR="00A52BE7">
              <w:rPr>
                <w:rFonts w:asciiTheme="minorEastAsia" w:hAnsiTheme="minorEastAsia" w:cs="宋体" w:hint="eastAsia"/>
                <w:sz w:val="24"/>
                <w:szCs w:val="21"/>
              </w:rPr>
              <w:t>页内容进行截图，</w:t>
            </w:r>
            <w:r w:rsidR="00330C3C">
              <w:rPr>
                <w:rFonts w:asciiTheme="minorEastAsia" w:hAnsiTheme="minorEastAsia" w:cs="宋体" w:hint="eastAsia"/>
                <w:sz w:val="24"/>
                <w:szCs w:val="21"/>
              </w:rPr>
              <w:t>截图</w:t>
            </w:r>
            <w:r w:rsidR="00F83989" w:rsidRPr="001913DF">
              <w:rPr>
                <w:rFonts w:asciiTheme="minorEastAsia" w:hAnsiTheme="minorEastAsia" w:cs="宋体" w:hint="eastAsia"/>
                <w:sz w:val="24"/>
                <w:szCs w:val="21"/>
              </w:rPr>
              <w:t>内容要完整清晰</w:t>
            </w:r>
            <w:r w:rsidR="00F83989">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E7751C" w:rsidRPr="007B5143" w:rsidRDefault="00E7751C"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4、信用信息的使用原则：经采购人认定的被列入失信被执行人、重大税收违法案件当事人名单、</w:t>
            </w:r>
            <w:r w:rsidRPr="007B5143">
              <w:rPr>
                <w:rFonts w:ascii="宋体" w:hAnsi="宋体" w:cs="宋体"/>
                <w:color w:val="000000"/>
                <w:kern w:val="0"/>
                <w:sz w:val="24"/>
              </w:rPr>
              <w:t>政府采购严重违法失信名单</w:t>
            </w:r>
            <w:r w:rsidRPr="007B5143">
              <w:rPr>
                <w:rFonts w:ascii="宋体" w:hAnsi="宋体" w:cs="宋体" w:hint="eastAsia"/>
                <w:color w:val="000000"/>
                <w:kern w:val="0"/>
                <w:sz w:val="24"/>
              </w:rPr>
              <w:t>、政府采购严重违法失信行为记录名单、</w:t>
            </w:r>
            <w:r w:rsidR="00A52BE7"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的投标人，将拒绝其参与本次政府采购活动。</w:t>
            </w:r>
          </w:p>
          <w:p w:rsidR="001048CE" w:rsidRPr="00A52BE7" w:rsidRDefault="00E7751C" w:rsidP="00A52BE7">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50303B"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50303B"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EF1B5E"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bCs/>
                <w:color w:val="000000"/>
                <w:kern w:val="0"/>
                <w:sz w:val="24"/>
              </w:rPr>
              <w:t>1042900.00</w:t>
            </w:r>
            <w:r w:rsidR="000923C3" w:rsidRPr="000923C3">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50303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A52BE7"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w:t>
            </w:r>
            <w:r w:rsidR="00E7751C" w:rsidRPr="007B5143">
              <w:rPr>
                <w:rFonts w:ascii="宋体" w:hAnsi="宋体" w:cs="宋体" w:hint="eastAsia"/>
                <w:color w:val="000000"/>
                <w:kern w:val="0"/>
                <w:sz w:val="24"/>
              </w:rPr>
              <w:t>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50303B"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36288">
            <w:pPr>
              <w:autoSpaceDE w:val="0"/>
              <w:autoSpaceDN w:val="0"/>
              <w:adjustRightInd w:val="0"/>
              <w:spacing w:line="360" w:lineRule="auto"/>
              <w:rPr>
                <w:rFonts w:ascii="宋体" w:hAnsi="宋体" w:cs="宋体"/>
                <w:color w:val="000000"/>
                <w:kern w:val="0"/>
                <w:sz w:val="24"/>
              </w:rPr>
            </w:pPr>
            <w:r w:rsidRPr="00EF1B5E">
              <w:rPr>
                <w:rFonts w:ascii="宋体" w:hAnsi="宋体" w:cs="宋体" w:hint="eastAsia"/>
                <w:color w:val="000000"/>
                <w:kern w:val="0"/>
                <w:sz w:val="28"/>
              </w:rPr>
              <w:t>20</w:t>
            </w:r>
            <w:r w:rsidR="00EF1B5E" w:rsidRPr="00EF1B5E">
              <w:rPr>
                <w:rFonts w:ascii="宋体" w:hAnsi="宋体" w:cs="宋体" w:hint="eastAsia"/>
                <w:color w:val="000000"/>
                <w:kern w:val="0"/>
                <w:sz w:val="28"/>
              </w:rPr>
              <w:t>20</w:t>
            </w:r>
            <w:r w:rsidRPr="00EF1B5E">
              <w:rPr>
                <w:rFonts w:ascii="宋体" w:hAnsi="宋体" w:cs="宋体" w:hint="eastAsia"/>
                <w:color w:val="000000"/>
                <w:kern w:val="0"/>
                <w:sz w:val="28"/>
              </w:rPr>
              <w:t>年</w:t>
            </w:r>
            <w:r w:rsidR="00636288">
              <w:rPr>
                <w:rFonts w:ascii="宋体" w:hAnsi="宋体" w:cs="宋体" w:hint="eastAsia"/>
                <w:color w:val="000000"/>
                <w:kern w:val="0"/>
                <w:sz w:val="28"/>
              </w:rPr>
              <w:t>3</w:t>
            </w:r>
            <w:r w:rsidRPr="00EF1B5E">
              <w:rPr>
                <w:rFonts w:ascii="宋体" w:hAnsi="宋体" w:cs="宋体" w:hint="eastAsia"/>
                <w:color w:val="000000"/>
                <w:kern w:val="0"/>
                <w:sz w:val="28"/>
              </w:rPr>
              <w:t>月</w:t>
            </w:r>
            <w:r w:rsidR="00636288">
              <w:rPr>
                <w:rFonts w:ascii="宋体" w:hAnsi="宋体" w:cs="宋体" w:hint="eastAsia"/>
                <w:color w:val="000000"/>
                <w:kern w:val="0"/>
                <w:sz w:val="28"/>
              </w:rPr>
              <w:t>16</w:t>
            </w:r>
            <w:r w:rsidRPr="00EF1B5E">
              <w:rPr>
                <w:rFonts w:ascii="宋体" w:hAnsi="宋体" w:cs="宋体" w:hint="eastAsia"/>
                <w:color w:val="000000"/>
                <w:kern w:val="0"/>
                <w:sz w:val="28"/>
              </w:rPr>
              <w:t>日9时</w:t>
            </w:r>
            <w:r w:rsidR="000923C3" w:rsidRPr="00EF1B5E">
              <w:rPr>
                <w:rFonts w:ascii="宋体" w:hAnsi="宋体" w:cs="宋体" w:hint="eastAsia"/>
                <w:color w:val="000000"/>
                <w:kern w:val="0"/>
                <w:sz w:val="28"/>
              </w:rPr>
              <w:t>00分</w:t>
            </w:r>
            <w:r w:rsidRPr="00EF1B5E">
              <w:rPr>
                <w:rFonts w:ascii="宋体" w:hAnsi="宋体" w:cs="宋体" w:hint="eastAsia"/>
                <w:color w:val="000000"/>
                <w:kern w:val="0"/>
                <w:sz w:val="28"/>
              </w:rPr>
              <w:t>（北京时间）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A52BE7" w:rsidRPr="00A52BE7" w:rsidRDefault="00A52BE7" w:rsidP="00A52BE7">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A52BE7" w:rsidP="00A52BE7">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w:t>
            </w:r>
            <w:r w:rsidR="00E75868" w:rsidRPr="007B5143">
              <w:rPr>
                <w:rFonts w:ascii="宋体" w:hAnsi="宋体" w:cs="宋体" w:hint="eastAsia"/>
                <w:color w:val="000000"/>
                <w:kern w:val="0"/>
                <w:sz w:val="24"/>
              </w:rPr>
              <w:lastRenderedPageBreak/>
              <w:t>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50303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50303B"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253EA1"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E75868" w:rsidRPr="007B5143" w:rsidRDefault="00253EA1" w:rsidP="00253EA1">
            <w:pPr>
              <w:autoSpaceDE w:val="0"/>
              <w:autoSpaceDN w:val="0"/>
              <w:adjustRightInd w:val="0"/>
              <w:spacing w:line="360" w:lineRule="auto"/>
              <w:rPr>
                <w:rFonts w:ascii="宋体" w:hAnsi="宋体" w:cs="宋体"/>
                <w:color w:val="000000"/>
                <w:kern w:val="0"/>
                <w:sz w:val="24"/>
              </w:rPr>
            </w:pPr>
            <w:r w:rsidRPr="00253EA1">
              <w:rPr>
                <w:rFonts w:ascii="宋体" w:hAnsi="宋体" w:cs="宋体" w:hint="eastAsia"/>
                <w:color w:val="000000"/>
                <w:kern w:val="0"/>
                <w:sz w:val="24"/>
              </w:rPr>
              <w:t>□由评审专家组成。评审专家从政府采购评审专家库中随机抽取</w:t>
            </w:r>
            <w:r>
              <w:rPr>
                <w:rFonts w:ascii="宋体" w:hAnsi="宋体" w:cs="宋体" w:hint="eastAsia"/>
                <w:color w:val="000000"/>
                <w:kern w:val="0"/>
                <w:sz w:val="24"/>
              </w:rPr>
              <w:t>。</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50303B"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50303B"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50303B"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E75868" w:rsidRPr="007B5143" w:rsidTr="00E7751C">
        <w:trPr>
          <w:trHeight w:val="510"/>
          <w:jc w:val="center"/>
        </w:trPr>
        <w:tc>
          <w:tcPr>
            <w:tcW w:w="806" w:type="dxa"/>
            <w:vAlign w:val="center"/>
          </w:tcPr>
          <w:p w:rsidR="00E75868" w:rsidRPr="007B5143" w:rsidRDefault="00A05C92" w:rsidP="00F92748">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r w:rsidR="00F92748">
              <w:rPr>
                <w:rFonts w:ascii="宋体" w:hAnsi="宋体" w:cs="宋体" w:hint="eastAsia"/>
                <w:color w:val="000000"/>
                <w:kern w:val="0"/>
                <w:sz w:val="24"/>
              </w:rPr>
              <w:t>6</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50303B"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F92748">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w:t>
            </w:r>
            <w:r w:rsidR="00F92748">
              <w:rPr>
                <w:rFonts w:ascii="宋体" w:hAnsi="宋体" w:cs="宋体" w:hint="eastAsia"/>
                <w:color w:val="000000"/>
                <w:kern w:val="0"/>
                <w:sz w:val="24"/>
              </w:rPr>
              <w:t>7</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EA2587" w:rsidRPr="00EA2587" w:rsidRDefault="00222ECF" w:rsidP="00EA2587">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565B2C" w:rsidRPr="00565B2C" w:rsidRDefault="00EA2587" w:rsidP="00EA2587">
            <w:pPr>
              <w:pStyle w:val="a0"/>
              <w:spacing w:line="360" w:lineRule="auto"/>
              <w:ind w:firstLineChars="0" w:firstLine="0"/>
            </w:pPr>
            <w:r w:rsidRPr="00EA2587">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F01C82" w:rsidRPr="00D125F6" w:rsidRDefault="00F01C82" w:rsidP="00D125F6">
      <w:pPr>
        <w:pStyle w:val="a0"/>
        <w:ind w:firstLineChars="0" w:firstLine="0"/>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DA5999" w:rsidRDefault="00DA5999"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92748" w:rsidRDefault="00F92748" w:rsidP="00F92748">
      <w:pPr>
        <w:pStyle w:val="a0"/>
        <w:ind w:firstLine="280"/>
      </w:pPr>
    </w:p>
    <w:p w:rsidR="00F92748" w:rsidRDefault="00F92748" w:rsidP="00F92748">
      <w:pPr>
        <w:pStyle w:val="a0"/>
        <w:ind w:firstLine="280"/>
      </w:pPr>
    </w:p>
    <w:p w:rsidR="00F92748" w:rsidRPr="00F92748" w:rsidRDefault="00F92748" w:rsidP="00F92748">
      <w:pPr>
        <w:pStyle w:val="a0"/>
        <w:ind w:firstLine="280"/>
      </w:pPr>
    </w:p>
    <w:p w:rsidR="00633E55" w:rsidRDefault="00633E55" w:rsidP="00EF1B5E">
      <w:pPr>
        <w:tabs>
          <w:tab w:val="left" w:pos="1260"/>
        </w:tabs>
        <w:autoSpaceDE w:val="0"/>
        <w:autoSpaceDN w:val="0"/>
        <w:adjustRightInd w:val="0"/>
        <w:spacing w:line="360" w:lineRule="auto"/>
        <w:ind w:firstLineChars="800" w:firstLine="2891"/>
        <w:contextualSpacing/>
        <w:rPr>
          <w:rFonts w:ascii="宋体" w:hAnsi="宋体" w:cs="宋体"/>
          <w:b/>
          <w:kern w:val="0"/>
          <w:sz w:val="36"/>
          <w:szCs w:val="36"/>
        </w:rPr>
      </w:pPr>
      <w:r>
        <w:rPr>
          <w:rFonts w:ascii="宋体" w:hAnsi="宋体" w:cs="宋体" w:hint="eastAsia"/>
          <w:b/>
          <w:kern w:val="0"/>
          <w:sz w:val="36"/>
          <w:szCs w:val="36"/>
        </w:rPr>
        <w:t>第四章 投标人须知</w:t>
      </w:r>
    </w:p>
    <w:p w:rsidR="00633E55" w:rsidRPr="00633E55" w:rsidRDefault="00633E55" w:rsidP="00633E55">
      <w:pPr>
        <w:pStyle w:val="a0"/>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w:t>
      </w:r>
      <w:r w:rsidR="00633E55">
        <w:rPr>
          <w:rFonts w:ascii="宋体" w:hAnsi="宋体" w:cs="宋体" w:hint="eastAsia"/>
          <w:kern w:val="0"/>
          <w:sz w:val="24"/>
        </w:rPr>
        <w:lastRenderedPageBreak/>
        <w:t>投标人既可提供本国产品，也可以提供进口产品。</w:t>
      </w:r>
    </w:p>
    <w:p w:rsidR="00BD17DC" w:rsidRPr="0050289C" w:rsidRDefault="00633E55" w:rsidP="00BD17DC">
      <w:pPr>
        <w:autoSpaceDE w:val="0"/>
        <w:autoSpaceDN w:val="0"/>
        <w:spacing w:line="360" w:lineRule="auto"/>
        <w:ind w:firstLineChars="200" w:firstLine="480"/>
        <w:contextualSpacing/>
        <w:rPr>
          <w:rFonts w:ascii="宋体" w:hAnsi="宋体" w:cs="宋体"/>
          <w:kern w:val="0"/>
          <w:sz w:val="24"/>
        </w:rPr>
      </w:pPr>
      <w:r w:rsidRPr="0050289C">
        <w:rPr>
          <w:rFonts w:ascii="宋体" w:hAnsi="宋体" w:cs="宋体" w:hint="eastAsia"/>
          <w:kern w:val="0"/>
          <w:sz w:val="24"/>
        </w:rPr>
        <w:t>2.</w:t>
      </w:r>
      <w:r w:rsidR="002348AE" w:rsidRPr="0050289C">
        <w:rPr>
          <w:rFonts w:ascii="宋体" w:hAnsi="宋体" w:cs="宋体" w:hint="eastAsia"/>
          <w:kern w:val="0"/>
          <w:sz w:val="24"/>
        </w:rPr>
        <w:t xml:space="preserve">8 </w:t>
      </w:r>
      <w:r w:rsidRPr="0050289C">
        <w:rPr>
          <w:rFonts w:ascii="宋体" w:hAnsi="宋体" w:cs="宋体" w:hint="eastAsia"/>
          <w:kern w:val="0"/>
          <w:sz w:val="24"/>
        </w:rPr>
        <w:t>招标文件中凡标有“★”的条款均系实质性要求条款。</w:t>
      </w:r>
    </w:p>
    <w:p w:rsidR="00633E55" w:rsidRPr="005379DA" w:rsidRDefault="00633E55" w:rsidP="00633E55">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w:t>
      </w:r>
      <w:r w:rsidR="00DA5999" w:rsidRPr="00580D12">
        <w:rPr>
          <w:rFonts w:ascii="宋体" w:hAnsi="宋体" w:cs="宋体" w:hint="eastAsia"/>
          <w:kern w:val="0"/>
          <w:sz w:val="24"/>
        </w:rPr>
        <w:t>严重违法失信社会组织名单</w:t>
      </w:r>
      <w:r>
        <w:rPr>
          <w:rFonts w:ascii="宋体" w:hAnsi="宋体" w:cs="宋体" w:hint="eastAsia"/>
          <w:kern w:val="0"/>
          <w:sz w:val="24"/>
        </w:rPr>
        <w:t>（联合体形式投标的，联合体成员存在不良信用记录，视同联合体存在不良信用记录）。</w:t>
      </w:r>
    </w:p>
    <w:p w:rsidR="00633E55" w:rsidRPr="00580D12" w:rsidRDefault="00633E55" w:rsidP="00580D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w:t>
      </w:r>
      <w:r w:rsidR="00580D12" w:rsidRPr="00580D12">
        <w:rPr>
          <w:rFonts w:ascii="宋体" w:hAnsi="宋体" w:cs="宋体" w:hint="eastAsia"/>
          <w:kern w:val="0"/>
          <w:sz w:val="24"/>
        </w:rPr>
        <w:t>“中国社会组织公共服务平台”网站（</w:t>
      </w:r>
      <w:r w:rsidR="00580D12" w:rsidRPr="00580D12">
        <w:rPr>
          <w:rFonts w:ascii="宋体" w:hAnsi="宋体" w:cs="宋体"/>
          <w:kern w:val="0"/>
          <w:sz w:val="24"/>
        </w:rPr>
        <w:t>www.chinanpo.gov.cn</w:t>
      </w:r>
      <w:r w:rsidR="00580D12" w:rsidRPr="00580D12">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sidR="00416DDC">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kern w:val="0"/>
          <w:sz w:val="24"/>
          <w:szCs w:val="21"/>
        </w:rPr>
        <w:t>内容要完整清晰(查询截图附在投标文件中加盖公章)</w:t>
      </w:r>
      <w:r w:rsidR="00330C3C">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00416DDC"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（1）在投标文件中向采购人提交联合体协议书，明确联合体各方承担的工作和义务；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法律、行政法规规定的其他条件。</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w:t>
      </w:r>
      <w:r w:rsidR="003A1EB6">
        <w:rPr>
          <w:rFonts w:ascii="宋体" w:hAnsi="宋体" w:cs="宋体" w:hint="eastAsia"/>
          <w:kern w:val="0"/>
          <w:sz w:val="24"/>
        </w:rPr>
        <w:t xml:space="preserve"> </w:t>
      </w:r>
      <w:r>
        <w:rPr>
          <w:rFonts w:ascii="宋体" w:hAnsi="宋体" w:cs="宋体" w:hint="eastAsia"/>
          <w:kern w:val="0"/>
          <w:sz w:val="24"/>
        </w:rPr>
        <w:t xml:space="preserve">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33E55" w:rsidRPr="005270E9" w:rsidRDefault="00633E55" w:rsidP="00B5723B">
      <w:pPr>
        <w:pStyle w:val="af7"/>
        <w:numPr>
          <w:ilvl w:val="1"/>
          <w:numId w:val="16"/>
        </w:numPr>
        <w:autoSpaceDE w:val="0"/>
        <w:autoSpaceDN w:val="0"/>
        <w:spacing w:line="440" w:lineRule="exact"/>
        <w:ind w:firstLineChars="0"/>
        <w:contextualSpacing/>
        <w:rPr>
          <w:rFonts w:ascii="宋体" w:hAnsi="宋体" w:cs="宋体"/>
          <w:kern w:val="0"/>
          <w:sz w:val="24"/>
        </w:rPr>
      </w:pPr>
      <w:r w:rsidRPr="005270E9">
        <w:rPr>
          <w:rFonts w:ascii="宋体" w:hAnsi="宋体" w:cs="宋体" w:hint="eastAsia"/>
          <w:kern w:val="0"/>
          <w:sz w:val="24"/>
        </w:rPr>
        <w:t xml:space="preserve"> </w:t>
      </w:r>
      <w:r w:rsidR="005270E9">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5270E9" w:rsidRPr="005270E9" w:rsidRDefault="005270E9" w:rsidP="00B5723B">
      <w:pPr>
        <w:autoSpaceDE w:val="0"/>
        <w:autoSpaceDN w:val="0"/>
        <w:spacing w:line="440" w:lineRule="exact"/>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4.4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根据《强制性产品认证管理规定》（质检总局第117号令）要求，如投标人所投产品被列入</w:t>
      </w:r>
      <w:r w:rsidRPr="0050289C">
        <w:rPr>
          <w:rFonts w:asciiTheme="minorEastAsia" w:hAnsiTheme="minorEastAsia" w:cs="宋体"/>
          <w:kern w:val="0"/>
          <w:sz w:val="24"/>
        </w:rPr>
        <w:t>《中华人民共和国实施强制性产品认证的产品目录》，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具备国家认监委</w:t>
      </w:r>
      <w:r w:rsidRPr="0050289C">
        <w:rPr>
          <w:rFonts w:asciiTheme="minorEastAsia" w:hAnsiTheme="minorEastAsia" w:cs="宋体" w:hint="eastAsia"/>
          <w:kern w:val="0"/>
          <w:sz w:val="24"/>
        </w:rPr>
        <w:t>指定强制性产品认证机构</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《中国</w:t>
      </w:r>
      <w:r w:rsidRPr="0050289C">
        <w:rPr>
          <w:rFonts w:asciiTheme="minorEastAsia" w:hAnsiTheme="minorEastAsia" w:cs="宋体" w:hint="eastAsia"/>
          <w:kern w:val="0"/>
          <w:sz w:val="24"/>
        </w:rPr>
        <w:t>国家</w:t>
      </w:r>
      <w:r w:rsidRPr="0050289C">
        <w:rPr>
          <w:rFonts w:asciiTheme="minorEastAsia" w:hAnsiTheme="minorEastAsia" w:cs="宋体"/>
          <w:kern w:val="0"/>
          <w:sz w:val="24"/>
        </w:rPr>
        <w:t>强制</w:t>
      </w:r>
      <w:r w:rsidRPr="0050289C">
        <w:rPr>
          <w:rFonts w:asciiTheme="minorEastAsia" w:hAnsiTheme="minorEastAsia" w:cs="宋体" w:hint="eastAsia"/>
          <w:kern w:val="0"/>
          <w:sz w:val="24"/>
        </w:rPr>
        <w:t>性产品</w:t>
      </w:r>
      <w:r w:rsidRPr="0050289C">
        <w:rPr>
          <w:rFonts w:asciiTheme="minorEastAsia" w:hAnsiTheme="minorEastAsia" w:cs="宋体"/>
          <w:kern w:val="0"/>
          <w:sz w:val="24"/>
        </w:rPr>
        <w:t>认证</w:t>
      </w:r>
      <w:r w:rsidRPr="0050289C">
        <w:rPr>
          <w:rFonts w:asciiTheme="minorEastAsia" w:hAnsiTheme="minorEastAsia" w:cs="宋体" w:hint="eastAsia"/>
          <w:kern w:val="0"/>
          <w:sz w:val="24"/>
        </w:rPr>
        <w:t>证书</w:t>
      </w:r>
      <w:r w:rsidRPr="0050289C">
        <w:rPr>
          <w:rFonts w:asciiTheme="minorEastAsia" w:hAnsiTheme="minorEastAsia" w:cs="宋体"/>
          <w:kern w:val="0"/>
          <w:sz w:val="24"/>
        </w:rPr>
        <w:t>》（CCC 认证）。</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4E462D" w:rsidRPr="0050289C" w:rsidRDefault="004E462D" w:rsidP="00B5723B">
      <w:pPr>
        <w:autoSpaceDE w:val="0"/>
        <w:autoSpaceDN w:val="0"/>
        <w:spacing w:line="440" w:lineRule="exact"/>
        <w:ind w:firstLineChars="200" w:firstLine="480"/>
        <w:contextualSpacing/>
        <w:rPr>
          <w:rFonts w:asciiTheme="minorEastAsia" w:hAnsiTheme="minorEastAsia" w:cs="宋体"/>
          <w:kern w:val="0"/>
          <w:sz w:val="24"/>
        </w:rPr>
      </w:pPr>
      <w:r w:rsidRPr="0050289C">
        <w:rPr>
          <w:rFonts w:asciiTheme="minorEastAsia" w:hAnsiTheme="minorEastAsia" w:cs="宋体" w:hint="eastAsia"/>
          <w:kern w:val="0"/>
          <w:sz w:val="24"/>
        </w:rPr>
        <w:t xml:space="preserve">4.5 </w:t>
      </w:r>
      <w:r w:rsidR="00064CE9" w:rsidRPr="0050289C">
        <w:rPr>
          <w:rFonts w:asciiTheme="minorEastAsia" w:hAnsiTheme="minorEastAsia" w:cs="宋体" w:hint="eastAsia"/>
          <w:kern w:val="0"/>
          <w:sz w:val="24"/>
        </w:rPr>
        <w:t xml:space="preserve"> </w:t>
      </w:r>
      <w:r w:rsidRPr="0050289C">
        <w:rPr>
          <w:rFonts w:asciiTheme="minorEastAsia" w:hAnsiTheme="minorEastAsia" w:cs="宋体" w:hint="eastAsia"/>
          <w:kern w:val="0"/>
          <w:sz w:val="24"/>
        </w:rPr>
        <w:t>根据财政部、工业和信息化部、国家质检总局、国家认监委联合发布</w:t>
      </w:r>
      <w:bookmarkStart w:id="1" w:name="baidusnap0"/>
      <w:bookmarkEnd w:id="1"/>
      <w:r w:rsidRPr="0050289C">
        <w:rPr>
          <w:rFonts w:asciiTheme="minorEastAsia" w:hAnsiTheme="minorEastAsia" w:cs="宋体" w:hint="eastAsia"/>
          <w:kern w:val="0"/>
          <w:sz w:val="24"/>
        </w:rPr>
        <w:t>《关于信息安全产品实施政府采购的通知》（财库[2010]48号）要求，投标人所投产品如被列入</w:t>
      </w:r>
      <w:r w:rsidRPr="0050289C">
        <w:rPr>
          <w:rFonts w:asciiTheme="minorEastAsia" w:hAnsiTheme="minorEastAsia" w:cs="宋体"/>
          <w:kern w:val="0"/>
          <w:sz w:val="24"/>
        </w:rPr>
        <w:t>《信息安全产品强制性认证目录》，</w:t>
      </w:r>
      <w:r w:rsidRPr="0050289C">
        <w:rPr>
          <w:rFonts w:asciiTheme="minorEastAsia" w:hAnsiTheme="minorEastAsia" w:cs="宋体" w:hint="eastAsia"/>
          <w:kern w:val="0"/>
          <w:sz w:val="24"/>
        </w:rPr>
        <w:t>则该产品应</w:t>
      </w:r>
      <w:r w:rsidRPr="0050289C">
        <w:rPr>
          <w:rFonts w:asciiTheme="minorEastAsia" w:hAnsiTheme="minorEastAsia" w:cs="宋体"/>
          <w:kern w:val="0"/>
          <w:sz w:val="24"/>
        </w:rPr>
        <w:t>具备</w:t>
      </w:r>
      <w:r w:rsidRPr="0050289C">
        <w:rPr>
          <w:rFonts w:asciiTheme="minorEastAsia" w:hAnsiTheme="minorEastAsia" w:cs="宋体" w:hint="eastAsia"/>
          <w:kern w:val="0"/>
          <w:sz w:val="24"/>
        </w:rPr>
        <w:t>中国信息安全认证中心</w:t>
      </w:r>
      <w:r w:rsidRPr="0050289C">
        <w:rPr>
          <w:rFonts w:asciiTheme="minorEastAsia" w:hAnsiTheme="minorEastAsia" w:cs="宋体"/>
          <w:kern w:val="0"/>
          <w:sz w:val="24"/>
        </w:rPr>
        <w:t>颁</w:t>
      </w:r>
      <w:r w:rsidRPr="0050289C">
        <w:rPr>
          <w:rFonts w:asciiTheme="minorEastAsia" w:hAnsiTheme="minorEastAsia" w:cs="宋体" w:hint="eastAsia"/>
          <w:kern w:val="0"/>
          <w:sz w:val="24"/>
        </w:rPr>
        <w:t>发的</w:t>
      </w:r>
      <w:r w:rsidRPr="0050289C">
        <w:rPr>
          <w:rFonts w:asciiTheme="minorEastAsia" w:hAnsiTheme="minorEastAsia" w:cs="宋体"/>
          <w:kern w:val="0"/>
          <w:sz w:val="24"/>
        </w:rPr>
        <w:t>《</w:t>
      </w:r>
      <w:hyperlink r:id="rId14" w:tgtFrame="_blank" w:history="1">
        <w:r w:rsidRPr="0050289C">
          <w:rPr>
            <w:rFonts w:asciiTheme="minorEastAsia" w:hAnsiTheme="minorEastAsia" w:cs="宋体" w:hint="eastAsia"/>
            <w:kern w:val="0"/>
            <w:sz w:val="24"/>
          </w:rPr>
          <w:t>中国国家信息安全产品认证证书</w:t>
        </w:r>
      </w:hyperlink>
      <w:r w:rsidRPr="0050289C">
        <w:rPr>
          <w:rFonts w:asciiTheme="minorEastAsia" w:hAnsiTheme="minorEastAsia" w:cs="宋体"/>
          <w:kern w:val="0"/>
          <w:sz w:val="24"/>
        </w:rPr>
        <w:t>》。</w:t>
      </w:r>
      <w:r w:rsidRPr="0050289C">
        <w:rPr>
          <w:rFonts w:asciiTheme="minorEastAsia" w:hAnsiTheme="minorEastAsia" w:cs="宋体" w:hint="eastAsia"/>
          <w:kern w:val="0"/>
          <w:sz w:val="24"/>
        </w:rPr>
        <w:t>投标人</w:t>
      </w:r>
      <w:r w:rsidRPr="0050289C">
        <w:rPr>
          <w:rFonts w:asciiTheme="minorEastAsia" w:hAnsiTheme="minorEastAsia" w:cs="宋体"/>
          <w:kern w:val="0"/>
          <w:sz w:val="24"/>
        </w:rPr>
        <w:t>不能提供超出此目录范畴外的替代品</w:t>
      </w:r>
      <w:r w:rsidRPr="0050289C">
        <w:rPr>
          <w:rFonts w:asciiTheme="minorEastAsia" w:hAnsiTheme="minorEastAsia" w:cs="宋体" w:hint="eastAsia"/>
          <w:kern w:val="0"/>
          <w:sz w:val="24"/>
        </w:rPr>
        <w:t>。</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B5723B">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B5723B">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876029" w:rsidRDefault="00876029" w:rsidP="00633E55">
      <w:pPr>
        <w:tabs>
          <w:tab w:val="left" w:pos="1260"/>
        </w:tabs>
        <w:autoSpaceDE w:val="0"/>
        <w:autoSpaceDN w:val="0"/>
        <w:spacing w:line="360" w:lineRule="auto"/>
        <w:contextualSpacing/>
        <w:jc w:val="center"/>
        <w:rPr>
          <w:rFonts w:ascii="宋体" w:hAnsi="宋体" w:cs="宋体"/>
          <w:b/>
          <w:kern w:val="0"/>
          <w:sz w:val="28"/>
          <w:szCs w:val="28"/>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14.3 特殊情况下，在原投标有效期截止之前，招标人可要求投标人延长投标有效期。这</w:t>
      </w:r>
      <w:r w:rsidRPr="00872F5A">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872F5A" w:rsidRPr="00872F5A" w:rsidRDefault="00872F5A" w:rsidP="00872F5A">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 xml:space="preserve">14.4 </w:t>
      </w:r>
      <w:r w:rsidRPr="00872F5A">
        <w:rPr>
          <w:rFonts w:asciiTheme="minorEastAsia" w:hAnsiTheme="minorEastAsia"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B770FE" w:rsidRPr="00B770FE" w:rsidRDefault="00B770FE" w:rsidP="00B770F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05495E" w:rsidRDefault="00633E55" w:rsidP="00F01C82">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724926" w:rsidRPr="00724926" w:rsidRDefault="00724926" w:rsidP="00724926">
      <w:pPr>
        <w:pStyle w:val="a0"/>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0923C3">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227EE4" w:rsidRDefault="00633E55" w:rsidP="00227EE4">
      <w:pPr>
        <w:autoSpaceDE w:val="0"/>
        <w:autoSpaceDN w:val="0"/>
        <w:spacing w:line="360" w:lineRule="auto"/>
        <w:ind w:firstLineChars="200" w:firstLine="480"/>
        <w:contextualSpacing/>
        <w:rPr>
          <w:rFonts w:asciiTheme="minorEastAsia" w:hAnsiTheme="minorEastAsia" w:cs="宋体"/>
          <w:kern w:val="0"/>
          <w:szCs w:val="21"/>
        </w:rPr>
      </w:pPr>
      <w:r w:rsidRPr="00227EE4">
        <w:rPr>
          <w:rFonts w:ascii="宋体" w:hAnsi="宋体" w:cs="仿宋_GB2312" w:hint="eastAsia"/>
          <w:sz w:val="24"/>
          <w:lang w:val="zh-CN"/>
        </w:rPr>
        <w:t>22.4  投标人不得在投标有效期内撤销投标文件，</w:t>
      </w:r>
      <w:r w:rsidR="00227EE4" w:rsidRPr="00227EE4">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CC2D9A">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w:t>
      </w:r>
      <w:r w:rsidR="00724926" w:rsidRPr="00724926">
        <w:rPr>
          <w:rFonts w:ascii="宋体" w:hAnsi="宋体" w:cs="仿宋_GB2312" w:hint="eastAsia"/>
          <w:sz w:val="24"/>
          <w:lang w:val="zh-CN"/>
        </w:rPr>
        <w:t>投标承诺函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w:t>
      </w:r>
      <w:r w:rsidR="00EE2381">
        <w:rPr>
          <w:rFonts w:ascii="宋体" w:hAnsi="宋体" w:cs="仿宋_GB2312" w:hint="eastAsia"/>
          <w:sz w:val="24"/>
          <w:lang w:val="zh-CN"/>
        </w:rPr>
        <w:t>服务</w:t>
      </w:r>
      <w:r>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EA2587" w:rsidRPr="000923C3" w:rsidRDefault="00F3666C" w:rsidP="00EA2587">
      <w:pPr>
        <w:autoSpaceDE w:val="0"/>
        <w:autoSpaceDN w:val="0"/>
        <w:adjustRightInd w:val="0"/>
        <w:spacing w:line="360" w:lineRule="auto"/>
        <w:ind w:firstLineChars="200" w:firstLine="480"/>
        <w:contextualSpacing/>
        <w:rPr>
          <w:rFonts w:ascii="宋体" w:hAnsi="宋体" w:cs="仿宋_GB2312"/>
          <w:sz w:val="24"/>
          <w:lang w:val="zh-CN"/>
        </w:rPr>
      </w:pPr>
      <w:r w:rsidRPr="000923C3">
        <w:rPr>
          <w:rFonts w:ascii="宋体" w:hAnsi="宋体" w:cs="仿宋_GB2312" w:hint="eastAsia"/>
          <w:sz w:val="24"/>
          <w:lang w:val="zh-CN"/>
        </w:rPr>
        <w:t>30.5</w:t>
      </w:r>
      <w:r w:rsidR="00EA2587" w:rsidRPr="000923C3">
        <w:rPr>
          <w:rFonts w:ascii="宋体" w:hAnsi="宋体" w:cs="仿宋_GB2312" w:hint="eastAsia"/>
          <w:sz w:val="24"/>
          <w:lang w:val="zh-CN"/>
        </w:rPr>
        <w:t>按照《</w:t>
      </w:r>
      <w:r w:rsidR="00222ECF">
        <w:rPr>
          <w:rFonts w:ascii="宋体" w:hAnsi="宋体" w:cs="仿宋_GB2312" w:hint="eastAsia"/>
          <w:sz w:val="24"/>
          <w:lang w:val="zh-CN"/>
        </w:rPr>
        <w:t>关于推进全流程电子化交易和在线监管工作有关问题的通知》</w:t>
      </w:r>
      <w:r w:rsidR="00EA2587" w:rsidRPr="000923C3">
        <w:rPr>
          <w:rFonts w:ascii="宋体" w:hAnsi="宋体" w:cs="仿宋_GB2312" w:hint="eastAsia"/>
          <w:sz w:val="24"/>
          <w:lang w:val="zh-CN"/>
        </w:rPr>
        <w:t>不同投标人电子投标文件记录的网卡MAC地址、CPU序号、硬盘序列号等硬件特征码均相同时，视为‘</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投标人的投标</w:t>
      </w:r>
      <w:r w:rsidR="00EA2587" w:rsidRPr="000923C3">
        <w:rPr>
          <w:rFonts w:ascii="宋体" w:hAnsi="宋体" w:cs="仿宋_GB2312"/>
          <w:sz w:val="24"/>
          <w:lang w:val="zh-CN"/>
        </w:rPr>
        <w:t>文件由同一单位或者个人编制</w:t>
      </w:r>
      <w:r w:rsidR="00EA2587" w:rsidRPr="000923C3">
        <w:rPr>
          <w:rFonts w:ascii="宋体" w:hAnsi="宋体" w:cs="仿宋_GB2312" w:hint="eastAsia"/>
          <w:sz w:val="24"/>
          <w:lang w:val="zh-CN"/>
        </w:rPr>
        <w:t>’或‘</w:t>
      </w:r>
      <w:r w:rsidR="00EA2587" w:rsidRPr="000923C3">
        <w:rPr>
          <w:rFonts w:ascii="宋体" w:hAnsi="宋体" w:cs="仿宋_GB2312"/>
          <w:sz w:val="24"/>
          <w:lang w:val="zh-CN"/>
        </w:rPr>
        <w:t>不同</w:t>
      </w:r>
      <w:r w:rsidR="00EA2587" w:rsidRPr="000923C3">
        <w:rPr>
          <w:rFonts w:ascii="宋体" w:hAnsi="宋体" w:cs="仿宋_GB2312" w:hint="eastAsia"/>
          <w:sz w:val="24"/>
          <w:lang w:val="zh-CN"/>
        </w:rPr>
        <w:t>投标人</w:t>
      </w:r>
      <w:r w:rsidR="00EA2587" w:rsidRPr="000923C3">
        <w:rPr>
          <w:rFonts w:ascii="宋体" w:hAnsi="宋体" w:cs="仿宋_GB2312"/>
          <w:sz w:val="24"/>
          <w:lang w:val="zh-CN"/>
        </w:rPr>
        <w:t>委托同一单位或者个人办理</w:t>
      </w:r>
      <w:r w:rsidR="00EA2587" w:rsidRPr="000923C3">
        <w:rPr>
          <w:rFonts w:ascii="宋体" w:hAnsi="宋体" w:cs="仿宋_GB2312" w:hint="eastAsia"/>
          <w:sz w:val="24"/>
          <w:lang w:val="zh-CN"/>
        </w:rPr>
        <w:t>响应</w:t>
      </w:r>
      <w:r w:rsidR="00EA2587" w:rsidRPr="000923C3">
        <w:rPr>
          <w:rFonts w:ascii="宋体" w:hAnsi="宋体" w:cs="仿宋_GB2312"/>
          <w:sz w:val="24"/>
          <w:lang w:val="zh-CN"/>
        </w:rPr>
        <w:t>事宜</w:t>
      </w:r>
      <w:r w:rsidR="00EA2587" w:rsidRPr="000923C3">
        <w:rPr>
          <w:rFonts w:ascii="宋体" w:hAnsi="宋体" w:cs="仿宋_GB2312" w:hint="eastAsia"/>
          <w:sz w:val="24"/>
          <w:lang w:val="zh-CN"/>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EE2381">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w:t>
      </w:r>
      <w:r w:rsidR="00ED3A03" w:rsidRPr="007A3DAE">
        <w:rPr>
          <w:rFonts w:ascii="宋体" w:hAnsi="宋体" w:cs="仿宋_GB2312" w:hint="eastAsia"/>
          <w:sz w:val="24"/>
          <w:lang w:val="zh-CN"/>
        </w:rPr>
        <w:lastRenderedPageBreak/>
        <w:t>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CE3654">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872F5A" w:rsidRDefault="00872F5A"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0E712C" w:rsidRDefault="000E712C" w:rsidP="00EE2381">
      <w:pPr>
        <w:tabs>
          <w:tab w:val="left" w:pos="1260"/>
        </w:tabs>
        <w:autoSpaceDE w:val="0"/>
        <w:autoSpaceDN w:val="0"/>
        <w:adjustRightInd w:val="0"/>
        <w:spacing w:line="360" w:lineRule="auto"/>
        <w:contextualSpacing/>
        <w:rPr>
          <w:rFonts w:ascii="宋体" w:hAnsi="宋体" w:cs="宋体"/>
          <w:b/>
          <w:kern w:val="0"/>
          <w:sz w:val="36"/>
          <w:szCs w:val="36"/>
        </w:rPr>
      </w:pPr>
    </w:p>
    <w:p w:rsidR="00B4347F" w:rsidRDefault="00633E55" w:rsidP="00EF1B5E">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EF1B5E" w:rsidRPr="00EF1B5E" w:rsidRDefault="00EF1B5E" w:rsidP="00EF1B5E">
      <w:pPr>
        <w:pStyle w:val="a0"/>
        <w:ind w:firstLine="280"/>
      </w:pPr>
    </w:p>
    <w:p w:rsidR="004739E2" w:rsidRPr="004739E2" w:rsidRDefault="004739E2" w:rsidP="001C4663">
      <w:pPr>
        <w:pStyle w:val="a7"/>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60F3C" w:rsidRPr="00460F3C" w:rsidRDefault="00460F3C" w:rsidP="001C4663">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460F3C" w:rsidRPr="004739E2" w:rsidRDefault="00460F3C" w:rsidP="001C4663">
      <w:pPr>
        <w:pStyle w:val="a7"/>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w:t>
      </w:r>
      <w:r w:rsidR="00633E55">
        <w:rPr>
          <w:rFonts w:ascii="宋体" w:hAnsi="宋体" w:cs="仿宋_GB2312" w:hint="eastAsia"/>
          <w:b/>
          <w:sz w:val="24"/>
          <w:lang w:val="zh-CN"/>
        </w:rPr>
        <w:t>、促进中小企业发展</w:t>
      </w:r>
      <w:r w:rsidR="00B4347F">
        <w:rPr>
          <w:rFonts w:ascii="宋体" w:hAnsi="宋体" w:cs="仿宋_GB2312" w:hint="eastAsia"/>
          <w:b/>
          <w:sz w:val="24"/>
          <w:lang w:val="zh-CN"/>
        </w:rPr>
        <w:t>（不含民办非企业）</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633E55" w:rsidRDefault="00633E55" w:rsidP="001C4663">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633E55" w:rsidRDefault="00E01365" w:rsidP="001C4663">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w:t>
      </w:r>
      <w:r w:rsidR="00633E55">
        <w:rPr>
          <w:rFonts w:ascii="宋体" w:hAnsi="宋体" w:cs="仿宋_GB2312" w:hint="eastAsia"/>
          <w:b/>
          <w:sz w:val="24"/>
          <w:lang w:val="zh-CN"/>
        </w:rPr>
        <w:t>、支持监狱企业发展</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2" w:name="OLE_LINK6"/>
      <w:r>
        <w:rPr>
          <w:rFonts w:ascii="宋体" w:hAnsi="宋体" w:cs="仿宋_GB2312" w:hint="eastAsia"/>
          <w:sz w:val="24"/>
          <w:lang w:val="zh-CN"/>
        </w:rPr>
        <w:t>财库[2014]68号</w:t>
      </w:r>
      <w:bookmarkEnd w:id="2"/>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33E55" w:rsidRDefault="00E01365" w:rsidP="001C4663">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w:t>
      </w:r>
      <w:r w:rsidR="00633E55">
        <w:rPr>
          <w:rFonts w:ascii="宋体" w:hAnsi="宋体" w:cs="仿宋_GB2312" w:hint="eastAsia"/>
          <w:b/>
          <w:sz w:val="24"/>
          <w:lang w:val="zh-CN"/>
        </w:rPr>
        <w:t>、促进残疾人就业</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33E55" w:rsidRDefault="00633E55" w:rsidP="001C4663">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E01365" w:rsidRPr="00E01365" w:rsidRDefault="00E01365" w:rsidP="001C4663">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01365" w:rsidRPr="00E01365" w:rsidRDefault="00E01365" w:rsidP="001C4663">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01365" w:rsidRPr="00E01365" w:rsidRDefault="00E01365" w:rsidP="00E01365">
      <w:pPr>
        <w:pStyle w:val="a0"/>
        <w:ind w:firstLine="280"/>
        <w:rPr>
          <w:lang w:val="zh-CN"/>
        </w:rPr>
      </w:pPr>
    </w:p>
    <w:p w:rsidR="00633E55" w:rsidRDefault="00633E55" w:rsidP="00633E55">
      <w:pPr>
        <w:pStyle w:val="a7"/>
        <w:spacing w:line="360" w:lineRule="auto"/>
        <w:ind w:firstLineChars="200" w:firstLine="420"/>
        <w:contextualSpacing/>
        <w:rPr>
          <w:rFonts w:hAnsi="宋体" w:cs="仿宋_GB2312"/>
          <w:szCs w:val="24"/>
          <w:lang w:val="zh-CN"/>
        </w:rPr>
      </w:pPr>
    </w:p>
    <w:p w:rsidR="00633E55" w:rsidRDefault="00633E55" w:rsidP="00633E55">
      <w:pPr>
        <w:pStyle w:val="a7"/>
        <w:spacing w:line="360" w:lineRule="auto"/>
        <w:contextualSpacing/>
        <w:rPr>
          <w:rFonts w:hAnsi="宋体" w:cs="宋体"/>
          <w:b/>
          <w:sz w:val="36"/>
          <w:szCs w:val="36"/>
        </w:rPr>
      </w:pPr>
    </w:p>
    <w:p w:rsidR="00633E55" w:rsidRDefault="00633E55" w:rsidP="00633E55">
      <w:pPr>
        <w:pStyle w:val="a7"/>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7"/>
        <w:spacing w:line="360" w:lineRule="auto"/>
        <w:ind w:left="164" w:hangingChars="78" w:hanging="164"/>
        <w:contextualSpacing/>
        <w:jc w:val="center"/>
        <w:rPr>
          <w:rFonts w:hAnsi="宋体" w:cs="仿宋_GB231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7"/>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0731F" w:rsidTr="00DE77E5">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DE77E5">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410"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954"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954" w:type="dxa"/>
            <w:vAlign w:val="center"/>
          </w:tcPr>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1、企业法人营业执照或营业执照。（企业投标提供）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2、事业单位法人证书。（事业单位投标提供）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3、执业许可证。（非企业专业服务机构投标提供）</w:t>
            </w:r>
          </w:p>
          <w:p w:rsidR="00E01286" w:rsidRPr="00E01286" w:rsidRDefault="00E01286" w:rsidP="00E01286">
            <w:pPr>
              <w:autoSpaceDE w:val="0"/>
              <w:autoSpaceDN w:val="0"/>
              <w:adjustRightInd w:val="0"/>
              <w:spacing w:line="360" w:lineRule="auto"/>
              <w:ind w:right="-11"/>
              <w:rPr>
                <w:rFonts w:asciiTheme="minorEastAsia" w:hAnsiTheme="minorEastAsia" w:cs="宋体"/>
                <w:bCs/>
                <w:sz w:val="24"/>
                <w:lang w:val="zh-CN"/>
              </w:rPr>
            </w:pPr>
            <w:r w:rsidRPr="00E01286">
              <w:rPr>
                <w:rFonts w:asciiTheme="minorEastAsia" w:hAnsiTheme="minorEastAsia" w:cs="宋体" w:hint="eastAsia"/>
                <w:bCs/>
                <w:sz w:val="24"/>
                <w:lang w:val="zh-CN"/>
              </w:rPr>
              <w:t>4、个体工商户营业执照。（个体工商户投标提供）</w:t>
            </w:r>
          </w:p>
          <w:p w:rsidR="00E01286" w:rsidRPr="00E01286" w:rsidRDefault="00E01286" w:rsidP="00E01286">
            <w:pPr>
              <w:autoSpaceDE w:val="0"/>
              <w:autoSpaceDN w:val="0"/>
              <w:adjustRightInd w:val="0"/>
              <w:spacing w:line="360" w:lineRule="auto"/>
              <w:jc w:val="left"/>
              <w:rPr>
                <w:rFonts w:asciiTheme="minorEastAsia" w:hAnsiTheme="minorEastAsia" w:cs="宋体"/>
                <w:bCs/>
                <w:sz w:val="24"/>
                <w:lang w:val="zh-CN"/>
              </w:rPr>
            </w:pPr>
            <w:r w:rsidRPr="00E01286">
              <w:rPr>
                <w:rFonts w:asciiTheme="minorEastAsia" w:hAnsiTheme="minorEastAsia" w:cs="宋体" w:hint="eastAsia"/>
                <w:bCs/>
                <w:sz w:val="24"/>
                <w:lang w:val="zh-CN"/>
              </w:rPr>
              <w:t>5、自然人身份证明。（自然人投标提供）</w:t>
            </w:r>
          </w:p>
          <w:p w:rsidR="000E6747" w:rsidRPr="00E01286" w:rsidRDefault="00E01286" w:rsidP="00A91ECC">
            <w:pPr>
              <w:autoSpaceDE w:val="0"/>
              <w:autoSpaceDN w:val="0"/>
              <w:adjustRightInd w:val="0"/>
              <w:spacing w:line="360" w:lineRule="auto"/>
              <w:jc w:val="left"/>
              <w:rPr>
                <w:rFonts w:asciiTheme="minorEastAsia" w:hAnsiTheme="minorEastAsia" w:cs="宋体"/>
                <w:bCs/>
                <w:szCs w:val="21"/>
                <w:lang w:val="zh-CN"/>
              </w:rPr>
            </w:pPr>
            <w:r w:rsidRPr="00E01286">
              <w:rPr>
                <w:rFonts w:asciiTheme="minorEastAsia" w:hAnsiTheme="minorEastAsia" w:cs="宋体" w:hint="eastAsia"/>
                <w:bCs/>
                <w:sz w:val="24"/>
                <w:lang w:val="zh-CN"/>
              </w:rPr>
              <w:t>6、民办非企业单位登记证书。（民办非企业单位投标提供）</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954" w:type="dxa"/>
          </w:tcPr>
          <w:p w:rsidR="00611052" w:rsidRPr="00611052" w:rsidRDefault="00611052" w:rsidP="00611052">
            <w:pPr>
              <w:spacing w:line="360" w:lineRule="auto"/>
              <w:rPr>
                <w:rFonts w:ascii="宋体" w:hAnsi="宋体"/>
                <w:bCs/>
                <w:sz w:val="24"/>
              </w:rPr>
            </w:pPr>
            <w:r w:rsidRPr="00611052">
              <w:rPr>
                <w:rFonts w:ascii="宋体" w:hAnsi="宋体" w:hint="eastAsia"/>
                <w:bCs/>
                <w:sz w:val="24"/>
              </w:rPr>
              <w:t>（1）投标人是法人（法人包</w:t>
            </w:r>
            <w:r w:rsidR="00EF1B5E">
              <w:rPr>
                <w:rFonts w:ascii="宋体" w:hAnsi="宋体" w:hint="eastAsia"/>
                <w:bCs/>
                <w:sz w:val="24"/>
              </w:rPr>
              <w:t>括企业法人、机关法人、事业单位法人和社会团体法人），提供本单位</w:t>
            </w:r>
            <w:r w:rsidR="00C72A03">
              <w:rPr>
                <w:rFonts w:ascii="宋体" w:hAnsi="宋体" w:hint="eastAsia"/>
                <w:bCs/>
                <w:sz w:val="24"/>
              </w:rPr>
              <w:t>：</w:t>
            </w:r>
            <w:r w:rsidR="00EF1B5E">
              <w:rPr>
                <w:rFonts w:ascii="宋体" w:hAnsi="宋体" w:hint="eastAsia"/>
                <w:bCs/>
                <w:sz w:val="24"/>
              </w:rPr>
              <w:t>2017、</w:t>
            </w:r>
            <w:r w:rsidRPr="00611052">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611052" w:rsidP="00DE77E5">
            <w:pPr>
              <w:spacing w:line="360" w:lineRule="auto"/>
              <w:rPr>
                <w:rFonts w:ascii="宋体" w:hAnsi="宋体"/>
                <w:bCs/>
                <w:sz w:val="24"/>
              </w:rPr>
            </w:pPr>
            <w:r w:rsidRPr="00611052">
              <w:rPr>
                <w:rFonts w:ascii="宋体" w:hAnsi="宋体" w:hint="eastAsia"/>
                <w:bCs/>
                <w:sz w:val="24"/>
              </w:rPr>
              <w:t>（2）投标人（其他组织和自然人）提供本单位：</w:t>
            </w:r>
            <w:r w:rsidR="00EF1B5E">
              <w:rPr>
                <w:rFonts w:ascii="宋体" w:hAnsi="宋体" w:hint="eastAsia"/>
                <w:bCs/>
                <w:sz w:val="24"/>
              </w:rPr>
              <w:t>2017、</w:t>
            </w:r>
            <w:r w:rsidRPr="00611052">
              <w:rPr>
                <w:rFonts w:ascii="宋体" w:hAnsi="宋体" w:hint="eastAsia"/>
                <w:bCs/>
                <w:sz w:val="24"/>
              </w:rPr>
              <w:t>2018年度经审计的财务报告，包括资产负债表、利润表、现金流量表、所有者权益变动表及其附注；或银行出具的资信证明；或财政部门认可的政府采购专业担保机构</w:t>
            </w:r>
            <w:r w:rsidRPr="00611052">
              <w:rPr>
                <w:rFonts w:ascii="宋体" w:hAnsi="宋体" w:hint="eastAsia"/>
                <w:bCs/>
                <w:sz w:val="24"/>
              </w:rPr>
              <w:lastRenderedPageBreak/>
              <w:t>的证明文件和担保机构出具的投标担保函。</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954"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954"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DE77E5">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410"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954" w:type="dxa"/>
          </w:tcPr>
          <w:p w:rsidR="000E712C" w:rsidRPr="008C65F5" w:rsidRDefault="00E13591" w:rsidP="00E13591">
            <w:pPr>
              <w:autoSpaceDE w:val="0"/>
              <w:autoSpaceDN w:val="0"/>
              <w:spacing w:line="360" w:lineRule="auto"/>
              <w:contextualSpacing/>
              <w:jc w:val="left"/>
              <w:rPr>
                <w:rFonts w:asciiTheme="minorEastAsia" w:hAnsiTheme="minorEastAsia" w:cs="宋体"/>
                <w:kern w:val="0"/>
                <w:sz w:val="24"/>
              </w:rPr>
            </w:pP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失信被执行人、重大税收违法案件当事人名单、</w:t>
            </w:r>
            <w:r w:rsidRPr="00E13591">
              <w:rPr>
                <w:rFonts w:ascii="宋体" w:hAnsi="宋体"/>
                <w:b/>
                <w:bCs/>
                <w:sz w:val="24"/>
              </w:rPr>
              <w:t>政府采购严重违法失信名单</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严重违法失信社会组织名单的投标人；</w:t>
            </w:r>
            <w:r w:rsidR="00E06368" w:rsidRPr="008C65F5">
              <w:rPr>
                <w:rFonts w:ascii="宋体" w:hAnsi="宋体" w:cs="宋体" w:hint="eastAsia"/>
                <w:color w:val="000000"/>
                <w:kern w:val="0"/>
                <w:sz w:val="24"/>
              </w:rPr>
              <w:t>上述查询结果页面</w:t>
            </w:r>
            <w:r w:rsidR="00E06368" w:rsidRPr="008C65F5">
              <w:rPr>
                <w:rFonts w:ascii="宋体" w:hAnsi="宋体" w:cs="宋体"/>
                <w:color w:val="000000"/>
                <w:kern w:val="0"/>
                <w:sz w:val="24"/>
              </w:rPr>
              <w:t>截图查询时间应在本公告发布之</w:t>
            </w:r>
            <w:r w:rsidRPr="008C65F5">
              <w:rPr>
                <w:rFonts w:ascii="宋体" w:hAnsi="宋体" w:cs="宋体" w:hint="eastAsia"/>
                <w:color w:val="000000"/>
                <w:kern w:val="0"/>
                <w:sz w:val="24"/>
              </w:rPr>
              <w:t>起</w:t>
            </w:r>
            <w:r w:rsidR="00E06368" w:rsidRPr="008C65F5">
              <w:rPr>
                <w:rFonts w:ascii="宋体" w:hAnsi="宋体" w:cs="宋体"/>
                <w:color w:val="000000"/>
                <w:kern w:val="0"/>
                <w:sz w:val="24"/>
              </w:rPr>
              <w:t>至开</w:t>
            </w:r>
            <w:r w:rsidRPr="008C65F5">
              <w:rPr>
                <w:rFonts w:ascii="宋体" w:hAnsi="宋体" w:cs="宋体" w:hint="eastAsia"/>
                <w:color w:val="000000"/>
                <w:kern w:val="0"/>
                <w:sz w:val="24"/>
              </w:rPr>
              <w:t>标前</w:t>
            </w:r>
            <w:r w:rsidR="00E06368" w:rsidRPr="008C65F5">
              <w:rPr>
                <w:rFonts w:asciiTheme="minorEastAsia" w:hAnsiTheme="minorEastAsia" w:cs="仿宋_GB2312" w:hint="eastAsia"/>
                <w:color w:val="000000"/>
                <w:sz w:val="24"/>
                <w:shd w:val="clear" w:color="auto" w:fill="FFFFFF"/>
              </w:rPr>
              <w:t>（</w:t>
            </w:r>
            <w:r w:rsidR="00E06368" w:rsidRPr="008C65F5">
              <w:rPr>
                <w:rFonts w:asciiTheme="minorEastAsia" w:hAnsiTheme="minorEastAsia" w:cs="宋体" w:hint="eastAsia"/>
                <w:kern w:val="0"/>
                <w:sz w:val="24"/>
              </w:rPr>
              <w:t>联合体形式投标的，联合体成员存在不良信用记录，视同联合体存在不良信用记录）。</w:t>
            </w:r>
          </w:p>
          <w:p w:rsidR="00DE77E5" w:rsidRPr="00E13591" w:rsidRDefault="00DE77E5" w:rsidP="00E13591">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sz w:val="24"/>
              </w:rPr>
              <w:t>（1）查询渠道：</w:t>
            </w:r>
          </w:p>
          <w:p w:rsidR="00DE77E5" w:rsidRPr="00DE77E5" w:rsidRDefault="00DE77E5" w:rsidP="00DE77E5">
            <w:pPr>
              <w:spacing w:line="360" w:lineRule="auto"/>
              <w:rPr>
                <w:rFonts w:ascii="宋体" w:hAnsi="宋体"/>
                <w:sz w:val="24"/>
              </w:rPr>
            </w:pPr>
            <w:r w:rsidRPr="00DE77E5">
              <w:rPr>
                <w:rFonts w:ascii="宋体" w:hAnsi="宋体" w:hint="eastAsia"/>
                <w:sz w:val="24"/>
              </w:rPr>
              <w:t>①“信用中国”网站（www.creditchina.gov.cn）</w:t>
            </w:r>
          </w:p>
          <w:p w:rsidR="00DE77E5" w:rsidRPr="00DE77E5" w:rsidRDefault="00DE77E5" w:rsidP="00DE77E5">
            <w:pPr>
              <w:spacing w:line="360" w:lineRule="auto"/>
              <w:rPr>
                <w:rFonts w:ascii="宋体" w:hAnsi="宋体"/>
                <w:sz w:val="24"/>
              </w:rPr>
            </w:pPr>
            <w:r w:rsidRPr="00DE77E5">
              <w:rPr>
                <w:rFonts w:ascii="宋体" w:hAnsi="宋体" w:hint="eastAsia"/>
                <w:sz w:val="24"/>
              </w:rPr>
              <w:t>②“中国政府采购网”（www.ccgp.gov.cn）</w:t>
            </w:r>
          </w:p>
          <w:p w:rsidR="00E13591" w:rsidRPr="00E13591" w:rsidRDefault="00E13591" w:rsidP="00E13591">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DE77E5" w:rsidRPr="00DE77E5" w:rsidRDefault="00DE77E5" w:rsidP="00DE77E5">
            <w:pPr>
              <w:spacing w:line="360" w:lineRule="auto"/>
              <w:rPr>
                <w:rFonts w:ascii="宋体" w:hAnsi="宋体"/>
                <w:sz w:val="24"/>
              </w:rPr>
            </w:pPr>
            <w:r w:rsidRPr="00DE77E5">
              <w:rPr>
                <w:rFonts w:ascii="宋体" w:hAnsi="宋体" w:hint="eastAsia"/>
                <w:sz w:val="24"/>
              </w:rPr>
              <w:lastRenderedPageBreak/>
              <w:t>（2）截止时间：同投标截止时间；</w:t>
            </w:r>
          </w:p>
          <w:p w:rsidR="00DE77E5" w:rsidRPr="00F36A09" w:rsidRDefault="00DE77E5" w:rsidP="00F36A09">
            <w:pPr>
              <w:pStyle w:val="a7"/>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sidR="00E13591">
              <w:rPr>
                <w:rFonts w:asciiTheme="minorEastAsia" w:hAnsiTheme="minorEastAsia" w:cs="宋体" w:hint="eastAsia"/>
                <w:sz w:val="24"/>
                <w:szCs w:val="21"/>
              </w:rPr>
              <w:t>查询时要将查询网页内容进行截图，</w:t>
            </w:r>
            <w:r w:rsidR="00330C3C">
              <w:rPr>
                <w:rFonts w:asciiTheme="minorEastAsia" w:hAnsiTheme="minorEastAsia" w:cs="宋体" w:hint="eastAsia"/>
                <w:sz w:val="24"/>
                <w:szCs w:val="21"/>
              </w:rPr>
              <w:t>截图</w:t>
            </w:r>
            <w:r w:rsidR="00330C3C" w:rsidRPr="001913DF">
              <w:rPr>
                <w:rFonts w:asciiTheme="minorEastAsia" w:hAnsiTheme="minorEastAsia" w:cs="宋体" w:hint="eastAsia"/>
                <w:sz w:val="24"/>
                <w:szCs w:val="21"/>
              </w:rPr>
              <w:t>内容要完整清晰</w:t>
            </w:r>
            <w:r w:rsidR="00F36A09">
              <w:rPr>
                <w:rFonts w:asciiTheme="minorEastAsia" w:hAnsiTheme="minorEastAsia" w:cs="宋体" w:hint="eastAsia"/>
                <w:szCs w:val="21"/>
              </w:rPr>
              <w:t>；</w:t>
            </w:r>
            <w:r w:rsidR="00F36A09"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DE77E5" w:rsidP="00B579E2">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sidR="00E13591">
              <w:rPr>
                <w:rFonts w:ascii="宋体" w:hAnsi="宋体" w:hint="eastAsia"/>
                <w:sz w:val="24"/>
              </w:rPr>
              <w:t>、</w:t>
            </w:r>
            <w:r w:rsidR="00E13591" w:rsidRPr="00E13591">
              <w:rPr>
                <w:rFonts w:ascii="宋体" w:hAnsi="宋体"/>
                <w:sz w:val="24"/>
              </w:rPr>
              <w:t>政府采购严重违法失信名单</w:t>
            </w:r>
            <w:r w:rsidR="00E13591" w:rsidRPr="00E13591">
              <w:rPr>
                <w:rFonts w:ascii="宋体" w:hAnsi="宋体" w:hint="eastAsia"/>
                <w:sz w:val="24"/>
              </w:rPr>
              <w:t>、</w:t>
            </w:r>
            <w:r w:rsidRPr="00DE77E5">
              <w:rPr>
                <w:rFonts w:ascii="宋体" w:hAnsi="宋体" w:hint="eastAsia"/>
                <w:sz w:val="24"/>
              </w:rPr>
              <w:t>政府采购严重违法失信行为记录名单的投标人，</w:t>
            </w:r>
            <w:r w:rsidR="00E13591" w:rsidRPr="00E13591">
              <w:rPr>
                <w:rFonts w:ascii="宋体" w:hAnsi="宋体" w:hint="eastAsia"/>
                <w:sz w:val="24"/>
              </w:rPr>
              <w:t>严重违法失信社会组织名单的</w:t>
            </w:r>
            <w:r w:rsidR="00E13591">
              <w:rPr>
                <w:rFonts w:ascii="宋体" w:hAnsi="宋体" w:hint="eastAsia"/>
                <w:sz w:val="24"/>
              </w:rPr>
              <w:t>投标人</w:t>
            </w:r>
            <w:r w:rsidRPr="00DE77E5">
              <w:rPr>
                <w:rFonts w:ascii="宋体" w:hAnsi="宋体" w:hint="eastAsia"/>
                <w:sz w:val="24"/>
              </w:rPr>
              <w:t>，将拒绝其参与本次政府采购活动。</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410"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954" w:type="dxa"/>
            <w:vAlign w:val="center"/>
          </w:tcPr>
          <w:p w:rsidR="00F0731F" w:rsidRPr="004C75FA" w:rsidRDefault="004C75FA" w:rsidP="004C75FA">
            <w:pPr>
              <w:widowControl/>
              <w:shd w:val="clear" w:color="auto" w:fill="FFFFFF"/>
              <w:spacing w:line="360" w:lineRule="auto"/>
              <w:ind w:firstLineChars="50" w:firstLine="120"/>
              <w:jc w:val="left"/>
              <w:rPr>
                <w:rFonts w:ascii="宋体" w:hAnsi="宋体" w:cs="仿宋_GB2312"/>
                <w:bCs/>
                <w:color w:val="000000" w:themeColor="text1"/>
                <w:kern w:val="0"/>
                <w:sz w:val="24"/>
                <w:shd w:val="clear" w:color="auto" w:fill="FFFFFF"/>
              </w:rPr>
            </w:pPr>
            <w:r w:rsidRPr="004C75FA">
              <w:rPr>
                <w:rFonts w:ascii="宋体" w:hAnsi="宋体" w:cs="仿宋_GB2312" w:hint="eastAsia"/>
                <w:bCs/>
                <w:color w:val="000000" w:themeColor="text1"/>
                <w:kern w:val="0"/>
                <w:sz w:val="24"/>
                <w:shd w:val="clear" w:color="auto" w:fill="FFFFFF"/>
              </w:rPr>
              <w:t>投标人须具有甲级土地规划资质证书和国家测绘行政主管部门颁发的乙级及以上测绘资质，拟派项目负责人须具有相关专业中级及以上技术职称，且为本单位正式工作人员，提供在投标单位劳动合同及社会保险证明；</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EB695B" w:rsidTr="00DE77E5">
        <w:trPr>
          <w:trHeight w:val="624"/>
          <w:jc w:val="center"/>
        </w:trPr>
        <w:tc>
          <w:tcPr>
            <w:tcW w:w="675" w:type="dxa"/>
            <w:vAlign w:val="center"/>
          </w:tcPr>
          <w:p w:rsidR="00EB695B" w:rsidRPr="00DE77E5" w:rsidRDefault="00EB695B"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410" w:type="dxa"/>
            <w:vAlign w:val="center"/>
          </w:tcPr>
          <w:p w:rsidR="00EB695B" w:rsidRPr="00EB695B" w:rsidRDefault="00EB695B" w:rsidP="00F44CCE">
            <w:pPr>
              <w:spacing w:line="360" w:lineRule="auto"/>
              <w:ind w:firstLineChars="150" w:firstLine="361"/>
              <w:rPr>
                <w:rFonts w:asciiTheme="minorEastAsia" w:hAnsiTheme="minorEastAsia"/>
                <w:sz w:val="24"/>
              </w:rPr>
            </w:pPr>
            <w:r w:rsidRPr="00EB695B">
              <w:rPr>
                <w:rFonts w:asciiTheme="minorEastAsia" w:hAnsiTheme="minorEastAsia" w:hint="eastAsia"/>
                <w:b/>
                <w:sz w:val="24"/>
              </w:rPr>
              <w:t>投标承诺函</w:t>
            </w:r>
          </w:p>
        </w:tc>
        <w:tc>
          <w:tcPr>
            <w:tcW w:w="5954" w:type="dxa"/>
            <w:vAlign w:val="center"/>
          </w:tcPr>
          <w:p w:rsidR="00EB695B" w:rsidRPr="00EB695B" w:rsidRDefault="00EB695B" w:rsidP="00CB725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DE77E5">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410" w:type="dxa"/>
            <w:vAlign w:val="center"/>
          </w:tcPr>
          <w:p w:rsidR="00F0731F" w:rsidRPr="00DE77E5" w:rsidRDefault="00F0731F" w:rsidP="00F44CCE">
            <w:pPr>
              <w:spacing w:line="360" w:lineRule="auto"/>
              <w:ind w:firstLineChars="150" w:firstLine="361"/>
              <w:rPr>
                <w:rFonts w:asciiTheme="minorEastAsia" w:hAnsiTheme="minorEastAsia"/>
                <w:b/>
                <w:bCs/>
                <w:sz w:val="24"/>
              </w:rPr>
            </w:pPr>
            <w:r w:rsidRPr="00DE77E5">
              <w:rPr>
                <w:rFonts w:asciiTheme="minorEastAsia" w:hAnsiTheme="minorEastAsia" w:hint="eastAsia"/>
                <w:b/>
                <w:bCs/>
                <w:sz w:val="24"/>
              </w:rPr>
              <w:t>联合体协议</w:t>
            </w:r>
          </w:p>
        </w:tc>
        <w:tc>
          <w:tcPr>
            <w:tcW w:w="5954"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DE77E5">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410"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954" w:type="dxa"/>
          </w:tcPr>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EB695B" w:rsidRPr="00EB695B" w:rsidRDefault="00EB695B" w:rsidP="00EB695B">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EB695B" w:rsidRPr="00EB695B" w:rsidRDefault="00EB695B" w:rsidP="00EB695B">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EB695B" w:rsidRPr="00EB695B" w:rsidRDefault="00EB695B" w:rsidP="00EB695B">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EB695B" w:rsidRPr="00EB695B" w:rsidRDefault="00EB695B" w:rsidP="00EB695B">
            <w:pPr>
              <w:spacing w:line="360" w:lineRule="auto"/>
              <w:contextualSpacing/>
              <w:rPr>
                <w:rFonts w:ascii="楷体" w:eastAsia="楷体" w:hAnsi="楷体"/>
                <w:color w:val="000000"/>
                <w:sz w:val="24"/>
              </w:rPr>
            </w:pPr>
            <w:r w:rsidRPr="00EB695B">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F0731F" w:rsidRPr="00DE77E5" w:rsidRDefault="00EB695B" w:rsidP="00EB695B">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DE77E5">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410"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7"/>
        <w:spacing w:line="360" w:lineRule="auto"/>
        <w:contextualSpacing/>
        <w:jc w:val="center"/>
        <w:rPr>
          <w:rFonts w:hAnsi="宋体" w:cs="仿宋_GB2312"/>
          <w:b/>
          <w:sz w:val="32"/>
          <w:szCs w:val="32"/>
          <w:lang w:val="zh-CN"/>
        </w:rPr>
      </w:pPr>
    </w:p>
    <w:p w:rsidR="00633E55" w:rsidRDefault="00633E55" w:rsidP="00633E55">
      <w:pPr>
        <w:pStyle w:val="a7"/>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44CCE">
      <w:pPr>
        <w:pStyle w:val="a7"/>
        <w:spacing w:line="360" w:lineRule="auto"/>
        <w:ind w:firstLineChars="450" w:firstLine="10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633E55" w:rsidRPr="00DD6224" w:rsidRDefault="00633E55" w:rsidP="00EB695B">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7"/>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7"/>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7"/>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7"/>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w:t>
      </w:r>
      <w:r w:rsidRPr="00F54887">
        <w:rPr>
          <w:rFonts w:hAnsi="宋体" w:cs="仿宋_GB2312" w:hint="eastAsia"/>
          <w:sz w:val="24"/>
          <w:szCs w:val="24"/>
          <w:lang w:val="zh-CN"/>
        </w:rPr>
        <w:lastRenderedPageBreak/>
        <w:t>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7"/>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7"/>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Default="00633E55" w:rsidP="00633E55">
      <w:pPr>
        <w:pStyle w:val="a7"/>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1F61E1" w:rsidRPr="001F61E1" w:rsidRDefault="001F61E1" w:rsidP="001F61E1">
      <w:pPr>
        <w:pStyle w:val="a7"/>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1F61E1" w:rsidRPr="001F61E1" w:rsidRDefault="001F61E1" w:rsidP="001F61E1">
      <w:pPr>
        <w:pStyle w:val="a7"/>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1F61E1" w:rsidRPr="001F61E1" w:rsidRDefault="001F61E1" w:rsidP="001F61E1">
      <w:pPr>
        <w:pStyle w:val="a7"/>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633E55" w:rsidRPr="00F44CCE" w:rsidRDefault="00633E55" w:rsidP="00F44CCE">
      <w:pPr>
        <w:pStyle w:val="a7"/>
        <w:spacing w:line="360" w:lineRule="auto"/>
        <w:ind w:firstLineChars="200" w:firstLine="480"/>
        <w:contextualSpacing/>
        <w:rPr>
          <w:rFonts w:asciiTheme="minorEastAsia" w:hAnsiTheme="minorEastAsia" w:cs="仿宋_GB2312"/>
          <w:kern w:val="2"/>
          <w:sz w:val="24"/>
          <w:szCs w:val="24"/>
          <w:lang w:val="zh-CN"/>
        </w:rPr>
      </w:pPr>
      <w:r w:rsidRPr="00F44CCE">
        <w:rPr>
          <w:rFonts w:asciiTheme="minorEastAsia" w:hAnsiTheme="minorEastAsia" w:cs="仿宋_GB2312" w:hint="eastAsia"/>
          <w:kern w:val="2"/>
          <w:sz w:val="24"/>
          <w:szCs w:val="24"/>
          <w:lang w:val="zh-CN"/>
        </w:rPr>
        <w:t>（</w:t>
      </w:r>
      <w:r w:rsidR="001F61E1" w:rsidRPr="00F44CCE">
        <w:rPr>
          <w:rFonts w:asciiTheme="minorEastAsia" w:hAnsiTheme="minorEastAsia" w:cs="仿宋_GB2312" w:hint="eastAsia"/>
          <w:kern w:val="2"/>
          <w:sz w:val="24"/>
          <w:szCs w:val="24"/>
          <w:lang w:val="zh-CN"/>
        </w:rPr>
        <w:t>4</w:t>
      </w:r>
      <w:r w:rsidRPr="00F44CCE">
        <w:rPr>
          <w:rFonts w:asciiTheme="minorEastAsia" w:hAnsiTheme="minorEastAsia" w:cs="仿宋_GB2312" w:hint="eastAsia"/>
          <w:kern w:val="2"/>
          <w:sz w:val="24"/>
          <w:szCs w:val="24"/>
          <w:lang w:val="zh-CN"/>
        </w:rPr>
        <w:t>）关于强制性产品认证</w:t>
      </w:r>
    </w:p>
    <w:p w:rsidR="00143653" w:rsidRPr="00F44CCE" w:rsidRDefault="00143653" w:rsidP="00143653">
      <w:pPr>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1）如投标人所投产品属于“中国强制性产品认证”（3C认证）范围内,则必须承诺采用</w:t>
      </w:r>
      <w:r w:rsidRPr="00F44CCE">
        <w:rPr>
          <w:rFonts w:asciiTheme="minorEastAsia" w:hAnsiTheme="minorEastAsia" w:cs="仿宋_GB2312"/>
          <w:sz w:val="24"/>
          <w:lang w:val="zh-CN"/>
        </w:rPr>
        <w:t>《中华人民共和国实施强制性产品认证的产品目录》</w:t>
      </w:r>
      <w:r w:rsidRPr="00F44CCE">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2)投标人所投产品如被列入</w:t>
      </w:r>
      <w:r w:rsidRPr="00F44CCE">
        <w:rPr>
          <w:rFonts w:asciiTheme="minorEastAsia" w:hAnsiTheme="minorEastAsia" w:cs="仿宋_GB2312"/>
          <w:sz w:val="24"/>
          <w:lang w:val="zh-CN"/>
        </w:rPr>
        <w:t>《信息安全产品强制性认证目录》，</w:t>
      </w:r>
      <w:r w:rsidRPr="00F44CCE">
        <w:rPr>
          <w:rFonts w:asciiTheme="minorEastAsia" w:hAnsiTheme="minorEastAsia" w:cs="仿宋_GB2312" w:hint="eastAsia"/>
          <w:sz w:val="24"/>
          <w:lang w:val="zh-CN"/>
        </w:rPr>
        <w:t>则投标文件中应根据本项目招标文件“第二章 项目需求”</w:t>
      </w:r>
      <w:r w:rsidRPr="00F44CCE">
        <w:rPr>
          <w:rFonts w:asciiTheme="minorEastAsia" w:hAnsiTheme="minorEastAsia" w:cs="仿宋_GB2312"/>
          <w:sz w:val="24"/>
          <w:lang w:val="zh-CN"/>
        </w:rPr>
        <w:t>提供</w:t>
      </w:r>
      <w:r w:rsidRPr="00F44CCE">
        <w:rPr>
          <w:rFonts w:asciiTheme="minorEastAsia" w:hAnsiTheme="minorEastAsia" w:cs="仿宋_GB2312" w:hint="eastAsia"/>
          <w:sz w:val="24"/>
          <w:lang w:val="zh-CN"/>
        </w:rPr>
        <w:t>：</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①中国信息安全认证中心官网（</w:t>
      </w:r>
      <w:r w:rsidRPr="00F44CCE">
        <w:rPr>
          <w:rFonts w:asciiTheme="minorEastAsia" w:hAnsiTheme="minorEastAsia" w:cs="仿宋_GB2312"/>
          <w:sz w:val="24"/>
          <w:lang w:val="zh-CN"/>
        </w:rPr>
        <w:t>http://www.isccc.gov.cn/index.shtml</w:t>
      </w:r>
      <w:r w:rsidRPr="00F44CCE">
        <w:rPr>
          <w:rFonts w:asciiTheme="minorEastAsia" w:hAnsiTheme="minorEastAsia" w:cs="仿宋_GB2312" w:hint="eastAsia"/>
          <w:sz w:val="24"/>
          <w:lang w:val="zh-CN"/>
        </w:rPr>
        <w:t>）产品查询结果</w:t>
      </w:r>
      <w:r w:rsidRPr="00F44CCE">
        <w:rPr>
          <w:rFonts w:asciiTheme="minorEastAsia" w:hAnsiTheme="minorEastAsia" w:cs="仿宋_GB2312" w:hint="eastAsia"/>
          <w:sz w:val="24"/>
          <w:lang w:val="zh-CN"/>
        </w:rPr>
        <w:lastRenderedPageBreak/>
        <w:t>截图并加盖投标人公章；</w:t>
      </w:r>
    </w:p>
    <w:p w:rsidR="00143653" w:rsidRPr="00F44CCE" w:rsidRDefault="00143653" w:rsidP="00143653">
      <w:pPr>
        <w:wordWrap w:val="0"/>
        <w:autoSpaceDE w:val="0"/>
        <w:autoSpaceDN w:val="0"/>
        <w:spacing w:line="360" w:lineRule="auto"/>
        <w:ind w:firstLineChars="200" w:firstLine="480"/>
        <w:contextualSpacing/>
        <w:mirrorIndents/>
        <w:rPr>
          <w:rFonts w:asciiTheme="minorEastAsia" w:hAnsiTheme="minorEastAsia" w:cs="仿宋_GB2312"/>
          <w:sz w:val="24"/>
          <w:lang w:val="zh-CN"/>
        </w:rPr>
      </w:pPr>
      <w:r w:rsidRPr="00F44CCE">
        <w:rPr>
          <w:rFonts w:asciiTheme="minorEastAsia" w:hAnsiTheme="minorEastAsia" w:cs="仿宋_GB2312" w:hint="eastAsia"/>
          <w:sz w:val="24"/>
          <w:lang w:val="zh-CN"/>
        </w:rPr>
        <w:t>②中国信息安全认证中心颁发的《中国国家信息安全产品认证证书》加盖投标人公章的原件扫描件（或图片）。</w:t>
      </w:r>
    </w:p>
    <w:p w:rsidR="00143653" w:rsidRPr="00F44CCE" w:rsidRDefault="00143653" w:rsidP="00143653">
      <w:pPr>
        <w:wordWrap w:val="0"/>
        <w:spacing w:line="360" w:lineRule="auto"/>
        <w:ind w:firstLineChars="200" w:firstLine="480"/>
        <w:contextualSpacing/>
        <w:rPr>
          <w:rFonts w:asciiTheme="minorEastAsia" w:hAnsiTheme="minorEastAsia" w:cs="仿宋_GB2312"/>
          <w:sz w:val="24"/>
          <w:lang w:val="zh-CN"/>
        </w:rPr>
      </w:pPr>
      <w:r w:rsidRPr="00F44CCE">
        <w:rPr>
          <w:rFonts w:asciiTheme="minorEastAsia" w:hAnsiTheme="minorEastAsia" w:cs="仿宋_GB2312" w:hint="eastAsia"/>
          <w:sz w:val="24"/>
          <w:lang w:val="zh-CN"/>
        </w:rPr>
        <w:t>注：仅需提供序号①～②其中之一即可。</w:t>
      </w:r>
    </w:p>
    <w:p w:rsidR="00606C14" w:rsidRPr="00606C14" w:rsidRDefault="00606C14" w:rsidP="00606C14">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606C14" w:rsidRPr="00606C14" w:rsidRDefault="00606C14" w:rsidP="00606C14">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606C14">
        <w:rPr>
          <w:rFonts w:ascii="宋体" w:hAnsi="宋体" w:cs="仿宋_GB2312" w:hint="eastAsia"/>
          <w:b/>
          <w:sz w:val="24"/>
          <w:lang w:val="zh-CN"/>
        </w:rPr>
        <w:t>6</w:t>
      </w:r>
      <w:r>
        <w:rPr>
          <w:rFonts w:ascii="宋体" w:hAnsi="宋体" w:cs="仿宋_GB2312" w:hint="eastAsia"/>
          <w:b/>
          <w:sz w:val="24"/>
          <w:lang w:val="zh-CN"/>
        </w:rPr>
        <w:t>）投标无效情形</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EA2587"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sidRPr="00EA2587">
        <w:rPr>
          <w:rFonts w:ascii="宋体" w:hAnsi="宋体" w:cs="仿宋_GB2312" w:hint="eastAsia"/>
          <w:b/>
          <w:color w:val="FF0000"/>
          <w:sz w:val="24"/>
          <w:lang w:val="zh-CN"/>
        </w:rPr>
        <w:t>f.</w:t>
      </w:r>
      <w:r w:rsidR="00EA2587" w:rsidRPr="00EA2587">
        <w:rPr>
          <w:rFonts w:asciiTheme="minorEastAsia" w:eastAsiaTheme="minorEastAsia" w:hAnsiTheme="minorEastAsia" w:hint="eastAsia"/>
          <w:color w:val="FF0000"/>
          <w:sz w:val="24"/>
        </w:rPr>
        <w:t>不同投标人电子投标文件记录的网卡MAC地址、CPU序号、硬盘序列号等硬件特征码均相同时，视为‘</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投标人的投标</w:t>
      </w:r>
      <w:r w:rsidR="00EA2587" w:rsidRPr="00EA2587">
        <w:rPr>
          <w:rFonts w:asciiTheme="minorEastAsia" w:eastAsiaTheme="minorEastAsia" w:hAnsiTheme="minorEastAsia"/>
          <w:color w:val="FF0000"/>
          <w:sz w:val="24"/>
        </w:rPr>
        <w:t>文件由同一单位或者个人编制</w:t>
      </w:r>
      <w:r w:rsidR="00EA2587" w:rsidRPr="00EA2587">
        <w:rPr>
          <w:rFonts w:asciiTheme="minorEastAsia" w:eastAsiaTheme="minorEastAsia" w:hAnsiTheme="minorEastAsia" w:hint="eastAsia"/>
          <w:color w:val="FF0000"/>
          <w:sz w:val="24"/>
        </w:rPr>
        <w:t>’或‘</w:t>
      </w:r>
      <w:r w:rsidR="00EA2587" w:rsidRPr="00EA2587">
        <w:rPr>
          <w:rFonts w:asciiTheme="minorEastAsia" w:eastAsiaTheme="minorEastAsia" w:hAnsiTheme="minorEastAsia"/>
          <w:color w:val="FF0000"/>
          <w:sz w:val="24"/>
        </w:rPr>
        <w:t>不同</w:t>
      </w:r>
      <w:r w:rsidR="00EA2587" w:rsidRPr="00EA2587">
        <w:rPr>
          <w:rFonts w:asciiTheme="minorEastAsia" w:eastAsiaTheme="minorEastAsia" w:hAnsiTheme="minorEastAsia" w:hint="eastAsia"/>
          <w:color w:val="FF0000"/>
          <w:sz w:val="24"/>
        </w:rPr>
        <w:t>投标人</w:t>
      </w:r>
      <w:r w:rsidR="00EA2587" w:rsidRPr="00EA2587">
        <w:rPr>
          <w:rFonts w:asciiTheme="minorEastAsia" w:eastAsiaTheme="minorEastAsia" w:hAnsiTheme="minorEastAsia"/>
          <w:color w:val="FF0000"/>
          <w:sz w:val="24"/>
        </w:rPr>
        <w:t>委托同一单位或者个人办理</w:t>
      </w:r>
      <w:r w:rsidR="00EA2587" w:rsidRPr="00EA2587">
        <w:rPr>
          <w:rFonts w:asciiTheme="minorEastAsia" w:eastAsiaTheme="minorEastAsia" w:hAnsiTheme="minorEastAsia" w:hint="eastAsia"/>
          <w:color w:val="FF0000"/>
          <w:sz w:val="24"/>
        </w:rPr>
        <w:t>响应</w:t>
      </w:r>
      <w:r w:rsidR="00EA2587" w:rsidRPr="00EA2587">
        <w:rPr>
          <w:rFonts w:asciiTheme="minorEastAsia" w:eastAsiaTheme="minorEastAsia" w:hAnsiTheme="minorEastAsia"/>
          <w:color w:val="FF0000"/>
          <w:sz w:val="24"/>
        </w:rPr>
        <w:t>事宜</w:t>
      </w:r>
      <w:r w:rsidR="00EA2587" w:rsidRPr="00EA2587">
        <w:rPr>
          <w:rFonts w:asciiTheme="minorEastAsia" w:eastAsiaTheme="minorEastAsia" w:hAnsiTheme="minorEastAsia" w:hint="eastAsia"/>
          <w:color w:val="FF0000"/>
          <w:sz w:val="24"/>
        </w:rPr>
        <w:t>’，其投标无效。</w:t>
      </w:r>
    </w:p>
    <w:p w:rsidR="00633E55" w:rsidRPr="00E135FE" w:rsidRDefault="00633E55" w:rsidP="00EA2587">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w:t>
      </w:r>
      <w:r w:rsidR="00EE2381">
        <w:rPr>
          <w:rFonts w:ascii="宋体" w:hAnsi="宋体" w:cs="仿宋_GB2312" w:hint="eastAsia"/>
          <w:sz w:val="24"/>
          <w:lang w:val="zh-CN"/>
        </w:rPr>
        <w:t>服务</w:t>
      </w:r>
      <w:r w:rsidRPr="00E135FE">
        <w:rPr>
          <w:rFonts w:ascii="宋体" w:hAnsi="宋体" w:cs="仿宋_GB2312" w:hint="eastAsia"/>
          <w:sz w:val="24"/>
          <w:lang w:val="zh-CN"/>
        </w:rPr>
        <w:t>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633E55" w:rsidP="00E135F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7"/>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606C14">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266"/>
        <w:gridCol w:w="5463"/>
        <w:gridCol w:w="2049"/>
      </w:tblGrid>
      <w:tr w:rsidR="003D5DA7" w:rsidTr="003D5DA7">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lastRenderedPageBreak/>
              <w:t>分值构成</w:t>
            </w:r>
          </w:p>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(总分100分)</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价格分值： 10分</w:t>
            </w:r>
          </w:p>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商务部分： 30分</w:t>
            </w:r>
          </w:p>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技术部分： 60分</w:t>
            </w:r>
          </w:p>
        </w:tc>
      </w:tr>
      <w:tr w:rsidR="003D5DA7" w:rsidTr="003D5DA7">
        <w:trPr>
          <w:trHeight w:val="567"/>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1200" w:firstLine="2880"/>
              <w:contextualSpacing/>
              <w:rPr>
                <w:rFonts w:ascii="宋体" w:hAnsi="宋体" w:cs="仿宋_GB2312"/>
                <w:sz w:val="24"/>
                <w:lang w:val="zh-CN"/>
              </w:rPr>
            </w:pPr>
            <w:r w:rsidRPr="003D5DA7">
              <w:rPr>
                <w:rFonts w:ascii="宋体" w:hAnsi="宋体" w:cs="仿宋_GB2312" w:hint="eastAsia"/>
                <w:sz w:val="24"/>
                <w:lang w:val="zh-CN"/>
              </w:rPr>
              <w:t>一、价格部分（满分10分）</w:t>
            </w:r>
          </w:p>
        </w:tc>
      </w:tr>
      <w:tr w:rsidR="003D5DA7" w:rsidTr="003D5DA7">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评分因素</w:t>
            </w:r>
          </w:p>
        </w:tc>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分值</w:t>
            </w:r>
          </w:p>
        </w:tc>
      </w:tr>
      <w:tr w:rsidR="003D5DA7" w:rsidTr="003D5DA7">
        <w:trPr>
          <w:trHeight w:val="1519"/>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投标报价</w:t>
            </w:r>
          </w:p>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评分标准</w:t>
            </w:r>
          </w:p>
        </w:tc>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评标基准价：满足招标文件要求的有效投标报价中，最低的投标报价为评标基准价。</w:t>
            </w:r>
          </w:p>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投标报价得分=（评标基准价/投标报价）× 10</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10分</w:t>
            </w:r>
          </w:p>
        </w:tc>
      </w:tr>
      <w:tr w:rsidR="003D5DA7" w:rsidTr="003D5DA7">
        <w:trPr>
          <w:trHeight w:val="567"/>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1200" w:firstLine="2880"/>
              <w:contextualSpacing/>
              <w:rPr>
                <w:rFonts w:ascii="宋体" w:hAnsi="宋体" w:cs="仿宋_GB2312"/>
                <w:sz w:val="24"/>
                <w:lang w:val="zh-CN"/>
              </w:rPr>
            </w:pPr>
            <w:r w:rsidRPr="003D5DA7">
              <w:rPr>
                <w:rFonts w:ascii="宋体" w:hAnsi="宋体" w:cs="仿宋_GB2312" w:hint="eastAsia"/>
                <w:sz w:val="24"/>
                <w:lang w:val="zh-CN"/>
              </w:rPr>
              <w:t>二、商务部分（满分30分）</w:t>
            </w:r>
          </w:p>
        </w:tc>
      </w:tr>
      <w:tr w:rsidR="003D5DA7" w:rsidTr="003D5DA7">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评分因素</w:t>
            </w:r>
          </w:p>
        </w:tc>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分值</w:t>
            </w:r>
          </w:p>
        </w:tc>
      </w:tr>
      <w:tr w:rsidR="003D5DA7" w:rsidTr="003D5DA7">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企业实力</w:t>
            </w:r>
          </w:p>
        </w:tc>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（1）项目负责人具有相关专业中级及以上职称得2分。（提供证书原件）；</w:t>
            </w:r>
          </w:p>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（2）项目人员具有相关专业中级及以上职称证书，每 1 人得1 分，最多得 5分。（提供证书原件）；</w:t>
            </w:r>
          </w:p>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（3）投标人具有AAA信用等级认证证书得2分；</w:t>
            </w:r>
          </w:p>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（4）环境管理体系认证、职业健康安全管理体系、质量管理体系认证，每有一项得2分，此项最多得6分。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15分</w:t>
            </w:r>
          </w:p>
        </w:tc>
      </w:tr>
      <w:tr w:rsidR="003D5DA7" w:rsidTr="003D5DA7">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业绩</w:t>
            </w:r>
          </w:p>
        </w:tc>
        <w:tc>
          <w:tcPr>
            <w:tcW w:w="5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（1）企业承提担过类似项目相关业绩的，每有一份得3分，此项最多得得12分（提供合同和中标通知书原件）。</w:t>
            </w:r>
          </w:p>
          <w:p w:rsidR="003D5DA7" w:rsidRPr="003D5DA7" w:rsidRDefault="003D5DA7" w:rsidP="003D5DA7">
            <w:pPr>
              <w:spacing w:line="360" w:lineRule="auto"/>
              <w:ind w:firstLineChars="50" w:firstLine="120"/>
              <w:contextualSpacing/>
              <w:rPr>
                <w:rFonts w:ascii="宋体" w:hAnsi="宋体" w:cs="仿宋_GB2312"/>
                <w:sz w:val="24"/>
                <w:lang w:val="zh-CN"/>
              </w:rPr>
            </w:pPr>
            <w:r w:rsidRPr="003D5DA7">
              <w:rPr>
                <w:rFonts w:ascii="宋体" w:hAnsi="宋体" w:cs="仿宋_GB2312" w:hint="eastAsia"/>
                <w:sz w:val="24"/>
                <w:lang w:val="zh-CN"/>
              </w:rPr>
              <w:t>（2）拟派项目负责人具有类似项目相关业绩的每有一份得3分，此项最高得3分。（提供合同和中标通知书原件）</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15分</w:t>
            </w:r>
          </w:p>
        </w:tc>
      </w:tr>
      <w:tr w:rsidR="003D5DA7" w:rsidTr="003D5DA7">
        <w:trPr>
          <w:trHeight w:val="599"/>
        </w:trPr>
        <w:tc>
          <w:tcPr>
            <w:tcW w:w="97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1200" w:firstLine="2880"/>
              <w:contextualSpacing/>
              <w:rPr>
                <w:rFonts w:ascii="宋体" w:hAnsi="宋体" w:cs="仿宋_GB2312"/>
                <w:sz w:val="24"/>
                <w:lang w:val="zh-CN"/>
              </w:rPr>
            </w:pPr>
            <w:r w:rsidRPr="003D5DA7">
              <w:rPr>
                <w:rFonts w:ascii="宋体" w:hAnsi="宋体" w:cs="仿宋_GB2312" w:hint="eastAsia"/>
                <w:sz w:val="24"/>
                <w:lang w:val="zh-CN"/>
              </w:rPr>
              <w:t>三、技术部分（满分60分）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评分因素</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评分标准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分值</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内容完整性和</w:t>
            </w:r>
            <w:r w:rsidRPr="003D5DA7">
              <w:rPr>
                <w:rFonts w:ascii="宋体" w:hAnsi="宋体" w:cs="仿宋_GB2312" w:hint="eastAsia"/>
                <w:sz w:val="24"/>
                <w:lang w:val="zh-CN"/>
              </w:rPr>
              <w:lastRenderedPageBreak/>
              <w:t>编制水平</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lastRenderedPageBreak/>
              <w:t>内容完整、方法科学、合理、可靠、全面（9</w:t>
            </w:r>
            <w:r w:rsidRPr="003D5DA7">
              <w:rPr>
                <w:rFonts w:ascii="宋体" w:hAnsi="宋体" w:cs="仿宋_GB2312" w:hint="eastAsia"/>
                <w:sz w:val="24"/>
                <w:lang w:val="zh-CN"/>
              </w:rPr>
              <w:lastRenderedPageBreak/>
              <w:t>分），较合理（5分），一般（2分）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lastRenderedPageBreak/>
              <w:t>9分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lastRenderedPageBreak/>
              <w:t>对项目的理解是 否准确，是否把握关键要素和认识是否深刻。</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科学、详细、合理、可操作性强（9分），详细、较合理（5分），不太详细、不够合理（2分）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9分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合理安排调研、勘测、资料收集、汇编及成果等基础工作</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措施全面、合理、针对性及可操作性强（9分），较合理（5分），一般（2分）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9分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明晰项目重点所在，完整剖析项目难点并制定具有可操作性建议。</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措施全面、合理、针对性及可操作性强（9分），较合理（5分），一般（2分）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9分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设计技术的优化或创新</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150" w:firstLine="360"/>
              <w:contextualSpacing/>
              <w:rPr>
                <w:rFonts w:ascii="宋体" w:hAnsi="宋体" w:cs="仿宋_GB2312"/>
                <w:sz w:val="24"/>
                <w:lang w:val="zh-CN"/>
              </w:rPr>
            </w:pPr>
            <w:r w:rsidRPr="003D5DA7">
              <w:rPr>
                <w:rFonts w:ascii="宋体" w:hAnsi="宋体" w:cs="仿宋_GB2312" w:hint="eastAsia"/>
                <w:sz w:val="24"/>
                <w:lang w:val="zh-CN"/>
              </w:rPr>
              <w:t>创新性强得9分，创新性较合理的5分，创新性一般得2分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9分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项目实施难点、关键过程分析及对策</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150" w:firstLine="360"/>
              <w:contextualSpacing/>
              <w:rPr>
                <w:rFonts w:ascii="宋体" w:hAnsi="宋体" w:cs="仿宋_GB2312"/>
                <w:sz w:val="24"/>
                <w:lang w:val="zh-CN"/>
              </w:rPr>
            </w:pPr>
            <w:r w:rsidRPr="003D5DA7">
              <w:rPr>
                <w:rFonts w:ascii="宋体" w:hAnsi="宋体" w:cs="仿宋_GB2312" w:hint="eastAsia"/>
                <w:sz w:val="24"/>
                <w:lang w:val="zh-CN"/>
              </w:rPr>
              <w:t>项目实施的重点、难点、关键过程分析及与之相应的合理化建议合理、到位、切实可行。优得5分，良得3分，一般得1分。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5分</w:t>
            </w:r>
          </w:p>
        </w:tc>
      </w:tr>
      <w:tr w:rsidR="003D5DA7" w:rsidTr="003D5DA7">
        <w:trPr>
          <w:trHeight w:val="567"/>
        </w:trPr>
        <w:tc>
          <w:tcPr>
            <w:tcW w:w="2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售后服务承诺</w:t>
            </w:r>
          </w:p>
        </w:tc>
        <w:tc>
          <w:tcPr>
            <w:tcW w:w="5463"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（1）设计变更处理方式及时间承诺(4分)</w:t>
            </w:r>
          </w:p>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（2）后续服务范围及承诺(3分)</w:t>
            </w:r>
          </w:p>
          <w:p w:rsidR="003D5DA7" w:rsidRPr="003D5DA7" w:rsidRDefault="003D5DA7" w:rsidP="003D5DA7">
            <w:pPr>
              <w:spacing w:line="360" w:lineRule="auto"/>
              <w:contextualSpacing/>
              <w:rPr>
                <w:rFonts w:ascii="宋体" w:hAnsi="宋体" w:cs="仿宋_GB2312"/>
                <w:sz w:val="24"/>
                <w:lang w:val="zh-CN"/>
              </w:rPr>
            </w:pPr>
            <w:r w:rsidRPr="003D5DA7">
              <w:rPr>
                <w:rFonts w:ascii="宋体" w:hAnsi="宋体" w:cs="仿宋_GB2312" w:hint="eastAsia"/>
                <w:sz w:val="24"/>
                <w:lang w:val="zh-CN"/>
              </w:rPr>
              <w:t>（3）设计配合施工的承诺(3分)</w:t>
            </w: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tcPr>
          <w:p w:rsidR="003D5DA7" w:rsidRPr="003D5DA7" w:rsidRDefault="003D5DA7" w:rsidP="003D5DA7">
            <w:pPr>
              <w:spacing w:line="360" w:lineRule="auto"/>
              <w:ind w:firstLineChars="200" w:firstLine="480"/>
              <w:contextualSpacing/>
              <w:rPr>
                <w:rFonts w:ascii="宋体" w:hAnsi="宋体" w:cs="仿宋_GB2312"/>
                <w:sz w:val="24"/>
                <w:lang w:val="zh-CN"/>
              </w:rPr>
            </w:pPr>
            <w:r w:rsidRPr="003D5DA7">
              <w:rPr>
                <w:rFonts w:ascii="宋体" w:hAnsi="宋体" w:cs="仿宋_GB2312" w:hint="eastAsia"/>
                <w:sz w:val="24"/>
                <w:lang w:val="zh-CN"/>
              </w:rPr>
              <w:t>10分</w:t>
            </w:r>
          </w:p>
        </w:tc>
      </w:tr>
    </w:tbl>
    <w:p w:rsidR="00042A65" w:rsidRDefault="00042A65" w:rsidP="008A76BB">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542ABE" w:rsidRDefault="00633E55" w:rsidP="001211AF">
            <w:pPr>
              <w:jc w:val="center"/>
              <w:rPr>
                <w:rFonts w:ascii="宋体" w:hAnsi="宋体"/>
                <w:color w:val="FF0000"/>
                <w:sz w:val="24"/>
                <w:lang w:val="en-GB"/>
              </w:rPr>
            </w:pPr>
            <w:r w:rsidRPr="00542ABE">
              <w:rPr>
                <w:rFonts w:ascii="宋体" w:hAnsi="宋体" w:hint="eastAsia"/>
                <w:color w:val="000000"/>
                <w:sz w:val="24"/>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7"/>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606C14">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w:t>
      </w:r>
      <w:r w:rsidRPr="00781B58">
        <w:rPr>
          <w:rFonts w:ascii="宋体" w:hAnsi="宋体" w:cs="仿宋_GB2312"/>
          <w:sz w:val="24"/>
          <w:lang w:val="zh-CN"/>
        </w:rPr>
        <w:lastRenderedPageBreak/>
        <w:t>行重新评审，重新评审改变评标结果的，应当书面报告本级财政部门。</w:t>
      </w:r>
    </w:p>
    <w:p w:rsidR="00EA2587" w:rsidRPr="00542ABE" w:rsidRDefault="00781B58" w:rsidP="00542ABE">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sidRPr="00542ABE">
        <w:rPr>
          <w:rFonts w:ascii="宋体" w:hAnsi="宋体" w:cs="仿宋_GB2312" w:hint="eastAsia"/>
          <w:color w:val="FF0000"/>
          <w:sz w:val="24"/>
          <w:lang w:val="zh-CN"/>
        </w:rPr>
        <w:t>（</w:t>
      </w:r>
      <w:r w:rsidR="00606C14" w:rsidRPr="00542ABE">
        <w:rPr>
          <w:rFonts w:ascii="宋体" w:hAnsi="宋体" w:cs="仿宋_GB2312" w:hint="eastAsia"/>
          <w:color w:val="FF0000"/>
          <w:sz w:val="24"/>
          <w:lang w:val="zh-CN"/>
        </w:rPr>
        <w:t>9</w:t>
      </w:r>
      <w:r w:rsidRPr="00542ABE">
        <w:rPr>
          <w:rFonts w:ascii="宋体" w:hAnsi="宋体" w:cs="仿宋_GB2312" w:hint="eastAsia"/>
          <w:color w:val="FF0000"/>
          <w:sz w:val="24"/>
          <w:lang w:val="zh-CN"/>
        </w:rPr>
        <w:t>）</w:t>
      </w:r>
      <w:r w:rsidR="00EA2587" w:rsidRPr="00542ABE">
        <w:rPr>
          <w:rFonts w:ascii="宋体" w:hAnsi="宋体" w:cs="仿宋_GB2312" w:hint="eastAsia"/>
          <w:color w:val="FF0000"/>
          <w:sz w:val="24"/>
          <w:lang w:val="zh-CN"/>
        </w:rPr>
        <w:t>按照《</w:t>
      </w:r>
      <w:r w:rsidR="006B6772">
        <w:rPr>
          <w:rFonts w:ascii="宋体" w:hAnsi="宋体" w:cs="仿宋_GB2312" w:hint="eastAsia"/>
          <w:color w:val="FF0000"/>
          <w:sz w:val="24"/>
          <w:lang w:val="zh-CN"/>
        </w:rPr>
        <w:t>关于推进全流程电子化交易和在线监管工作有关问题的通知》,</w:t>
      </w:r>
      <w:r w:rsidR="00EA2587" w:rsidRPr="00542ABE">
        <w:rPr>
          <w:rFonts w:ascii="宋体" w:hAnsi="宋体" w:cs="仿宋_GB2312" w:hint="eastAsia"/>
          <w:color w:val="FF0000"/>
          <w:sz w:val="24"/>
          <w:lang w:val="zh-CN"/>
        </w:rPr>
        <w:t>评审专家应严格按照要求查看“硬件特征码” 相关信息并进行评审，在评审报告中显示“不同投标人电子投标文件制作硬件特征码”是否雷同的分析及判定结果。</w:t>
      </w:r>
    </w:p>
    <w:p w:rsidR="00633E55" w:rsidRPr="00EA2587" w:rsidRDefault="00633E55" w:rsidP="00EA2587">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w:t>
      </w:r>
      <w:r w:rsidR="00606C14">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B61100">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1C2355" w:rsidRDefault="001C2355" w:rsidP="00B61100">
      <w:pPr>
        <w:pStyle w:val="a7"/>
        <w:spacing w:line="360" w:lineRule="auto"/>
        <w:ind w:firstLineChars="750" w:firstLine="2711"/>
        <w:contextualSpacing/>
        <w:rPr>
          <w:rFonts w:hAnsi="宋体" w:cs="宋体"/>
          <w:b/>
          <w:sz w:val="36"/>
          <w:szCs w:val="36"/>
        </w:rPr>
      </w:pPr>
    </w:p>
    <w:p w:rsidR="00633E55" w:rsidRDefault="00633E55" w:rsidP="00B61100">
      <w:pPr>
        <w:pStyle w:val="a7"/>
        <w:spacing w:line="360" w:lineRule="auto"/>
        <w:ind w:firstLineChars="750" w:firstLine="2711"/>
        <w:contextualSpacing/>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7"/>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825A28" w:rsidRDefault="00825A28" w:rsidP="003C7279">
      <w:pPr>
        <w:ind w:firstLineChars="1000" w:firstLine="3213"/>
        <w:rPr>
          <w:color w:val="000000"/>
          <w:szCs w:val="21"/>
        </w:rPr>
      </w:pPr>
      <w:r>
        <w:rPr>
          <w:rFonts w:hint="eastAsia"/>
          <w:b/>
          <w:color w:val="000000"/>
          <w:sz w:val="32"/>
          <w:szCs w:val="32"/>
        </w:rPr>
        <w:t>河南省政府采购合同（参考文本）</w:t>
      </w:r>
    </w:p>
    <w:p w:rsidR="00825A28" w:rsidRDefault="00825A28" w:rsidP="00825A28">
      <w:pPr>
        <w:spacing w:line="560" w:lineRule="exact"/>
        <w:rPr>
          <w:rFonts w:ascii="宋体" w:hAnsi="宋体"/>
          <w:szCs w:val="21"/>
        </w:rPr>
      </w:pPr>
      <w:r>
        <w:rPr>
          <w:rFonts w:ascii="宋体" w:hAnsi="宋体" w:hint="eastAsia"/>
          <w:szCs w:val="21"/>
        </w:rPr>
        <w:t>一、封面  （仅供参考）</w:t>
      </w:r>
    </w:p>
    <w:p w:rsidR="00825A28" w:rsidRDefault="00825A28" w:rsidP="00825A28">
      <w:pPr>
        <w:spacing w:line="560" w:lineRule="exact"/>
        <w:rPr>
          <w:rFonts w:ascii="宋体" w:hAnsi="宋体"/>
          <w:szCs w:val="21"/>
        </w:rPr>
      </w:pPr>
    </w:p>
    <w:p w:rsidR="00825A28" w:rsidRDefault="00825A28" w:rsidP="00825A28">
      <w:pPr>
        <w:pStyle w:val="22"/>
        <w:tabs>
          <w:tab w:val="left" w:pos="945"/>
          <w:tab w:val="left" w:pos="1155"/>
        </w:tabs>
        <w:rPr>
          <w:rFonts w:ascii="宋体"/>
          <w:szCs w:val="21"/>
        </w:rPr>
      </w:pPr>
    </w:p>
    <w:p w:rsidR="00825A28" w:rsidRDefault="00825A28" w:rsidP="00825A28">
      <w:pPr>
        <w:pStyle w:val="22"/>
        <w:tabs>
          <w:tab w:val="left" w:pos="945"/>
          <w:tab w:val="left" w:pos="1155"/>
        </w:tabs>
        <w:rPr>
          <w:rFonts w:ascii="宋体"/>
          <w:szCs w:val="21"/>
        </w:rPr>
      </w:pPr>
    </w:p>
    <w:p w:rsidR="00825A28" w:rsidRDefault="00825A28" w:rsidP="00825A28">
      <w:pPr>
        <w:pStyle w:val="22"/>
        <w:tabs>
          <w:tab w:val="left" w:pos="945"/>
          <w:tab w:val="left" w:pos="1155"/>
        </w:tabs>
        <w:rPr>
          <w:rFonts w:ascii="宋体"/>
          <w:szCs w:val="21"/>
        </w:rPr>
      </w:pPr>
    </w:p>
    <w:p w:rsidR="00825A28" w:rsidRDefault="00825A28" w:rsidP="00825A28">
      <w:pPr>
        <w:spacing w:line="560" w:lineRule="exact"/>
        <w:rPr>
          <w:rFonts w:ascii="宋体" w:hAnsi="宋体"/>
          <w:szCs w:val="21"/>
        </w:rPr>
      </w:pPr>
    </w:p>
    <w:p w:rsidR="00825A28" w:rsidRDefault="00825A28" w:rsidP="00825A28">
      <w:pPr>
        <w:spacing w:line="560" w:lineRule="exact"/>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r>
        <w:rPr>
          <w:rFonts w:ascii="宋体" w:hAnsi="宋体" w:hint="eastAsia"/>
          <w:szCs w:val="21"/>
        </w:rPr>
        <w:t>项目名称：</w:t>
      </w:r>
      <w:r>
        <w:rPr>
          <w:rFonts w:ascii="宋体" w:hAnsi="宋体" w:hint="eastAsia"/>
          <w:szCs w:val="21"/>
          <w:u w:val="single"/>
        </w:rPr>
        <w:t xml:space="preserve">             </w:t>
      </w:r>
    </w:p>
    <w:p w:rsidR="00825A28" w:rsidRDefault="00825A28" w:rsidP="00825A28">
      <w:pPr>
        <w:spacing w:line="560" w:lineRule="exact"/>
        <w:jc w:val="center"/>
        <w:rPr>
          <w:rFonts w:ascii="宋体" w:hAnsi="宋体"/>
          <w:szCs w:val="21"/>
        </w:rPr>
      </w:pPr>
      <w:r>
        <w:rPr>
          <w:rFonts w:ascii="宋体" w:hAnsi="宋体" w:hint="eastAsia"/>
          <w:szCs w:val="21"/>
        </w:rPr>
        <w:t>项目编号：</w:t>
      </w:r>
    </w:p>
    <w:p w:rsidR="00825A28" w:rsidRDefault="00825A28" w:rsidP="00825A28">
      <w:pPr>
        <w:spacing w:line="560" w:lineRule="exact"/>
        <w:jc w:val="center"/>
        <w:rPr>
          <w:rFonts w:ascii="宋体" w:hAnsi="宋体"/>
          <w:szCs w:val="21"/>
        </w:rPr>
      </w:pPr>
      <w:r>
        <w:rPr>
          <w:rFonts w:ascii="宋体" w:hAnsi="宋体" w:hint="eastAsia"/>
          <w:szCs w:val="21"/>
        </w:rPr>
        <w:t>合同编号：</w:t>
      </w: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p>
    <w:p w:rsidR="00825A28" w:rsidRDefault="00825A28" w:rsidP="00825A28">
      <w:pPr>
        <w:spacing w:line="560" w:lineRule="exact"/>
        <w:jc w:val="center"/>
        <w:rPr>
          <w:rFonts w:ascii="宋体" w:hAnsi="宋体"/>
          <w:szCs w:val="21"/>
        </w:rPr>
      </w:pPr>
      <w:r>
        <w:rPr>
          <w:rFonts w:ascii="宋体" w:hAnsi="宋体" w:hint="eastAsia"/>
          <w:szCs w:val="21"/>
        </w:rPr>
        <w:t>采购人（甲方）：</w:t>
      </w:r>
    </w:p>
    <w:p w:rsidR="003C7279" w:rsidRDefault="00825A28" w:rsidP="003C7279">
      <w:pPr>
        <w:spacing w:line="560" w:lineRule="exact"/>
        <w:jc w:val="center"/>
        <w:rPr>
          <w:rFonts w:ascii="宋体" w:hAnsi="宋体"/>
          <w:szCs w:val="21"/>
        </w:rPr>
      </w:pPr>
      <w:r>
        <w:rPr>
          <w:rFonts w:ascii="宋体" w:hAnsi="宋体" w:hint="eastAsia"/>
          <w:szCs w:val="21"/>
        </w:rPr>
        <w:t>中标人（乙方）：</w:t>
      </w:r>
    </w:p>
    <w:p w:rsidR="00825A28" w:rsidRPr="003C7279" w:rsidRDefault="00825A28" w:rsidP="003C7279">
      <w:pPr>
        <w:spacing w:line="560" w:lineRule="exact"/>
        <w:ind w:firstLineChars="1700" w:firstLine="5461"/>
        <w:rPr>
          <w:rFonts w:ascii="宋体" w:hAnsi="宋体"/>
          <w:szCs w:val="21"/>
        </w:rPr>
      </w:pPr>
      <w:r>
        <w:rPr>
          <w:rFonts w:ascii="宋体" w:hAnsi="宋体" w:hint="eastAsia"/>
          <w:b/>
          <w:bCs/>
          <w:sz w:val="32"/>
          <w:szCs w:val="32"/>
        </w:rPr>
        <w:lastRenderedPageBreak/>
        <w:t>技 术 合 同 书</w:t>
      </w:r>
    </w:p>
    <w:p w:rsidR="00825A28" w:rsidRDefault="00825A28" w:rsidP="00825A28">
      <w:pPr>
        <w:spacing w:line="560" w:lineRule="exact"/>
        <w:rPr>
          <w:rFonts w:ascii="宋体" w:hAnsi="宋体"/>
          <w:sz w:val="24"/>
        </w:rPr>
      </w:pPr>
    </w:p>
    <w:p w:rsidR="00825A28" w:rsidRDefault="00825A28" w:rsidP="00825A28">
      <w:pPr>
        <w:spacing w:line="360" w:lineRule="auto"/>
        <w:rPr>
          <w:rFonts w:ascii="宋体" w:hAnsi="宋体" w:cs="宋体"/>
          <w:b/>
          <w:bCs/>
          <w:szCs w:val="21"/>
        </w:rPr>
      </w:pPr>
      <w:r>
        <w:rPr>
          <w:rFonts w:ascii="宋体" w:hAnsi="宋体" w:cs="宋体" w:hint="eastAsia"/>
          <w:b/>
          <w:bCs/>
          <w:szCs w:val="21"/>
        </w:rPr>
        <w:t>委托方（甲方）：</w:t>
      </w:r>
    </w:p>
    <w:p w:rsidR="00825A28" w:rsidRDefault="00825A28" w:rsidP="00825A28">
      <w:pPr>
        <w:spacing w:line="360" w:lineRule="auto"/>
        <w:rPr>
          <w:rFonts w:ascii="宋体" w:hAnsi="宋体" w:cs="宋体"/>
          <w:b/>
          <w:bCs/>
          <w:szCs w:val="21"/>
        </w:rPr>
      </w:pPr>
      <w:r>
        <w:rPr>
          <w:rFonts w:ascii="宋体" w:hAnsi="宋体" w:cs="宋体" w:hint="eastAsia"/>
          <w:b/>
          <w:bCs/>
          <w:szCs w:val="21"/>
        </w:rPr>
        <w:t>受托方（乙方）：</w:t>
      </w:r>
    </w:p>
    <w:p w:rsidR="00825A28" w:rsidRDefault="00825A28" w:rsidP="00825A28">
      <w:pPr>
        <w:spacing w:line="360" w:lineRule="auto"/>
        <w:rPr>
          <w:rFonts w:ascii="宋体" w:hAnsi="宋体" w:cs="宋体"/>
          <w:szCs w:val="21"/>
        </w:rPr>
      </w:pPr>
      <w:r>
        <w:rPr>
          <w:rFonts w:ascii="宋体" w:hAnsi="宋体" w:cs="宋体" w:hint="eastAsia"/>
          <w:szCs w:val="21"/>
        </w:rPr>
        <w:t xml:space="preserve"> </w:t>
      </w:r>
    </w:p>
    <w:p w:rsidR="00825A28" w:rsidRDefault="00825A28" w:rsidP="00825A28">
      <w:pPr>
        <w:spacing w:line="460" w:lineRule="exact"/>
        <w:ind w:firstLine="480"/>
        <w:jc w:val="left"/>
        <w:rPr>
          <w:sz w:val="24"/>
        </w:rPr>
      </w:pPr>
      <w:r>
        <w:rPr>
          <w:rFonts w:hint="eastAsia"/>
          <w:sz w:val="24"/>
        </w:rPr>
        <w:t>本合同甲方委托乙方实施《襄城县永久基本农田核实整改补划暨储备区划定工作技术服务单位采购项目》，并支付委托服务经费和报酬，乙方接受甲方委托并进行该项目的调查和服务工作。双方依照《中华人民共和国合同法》、《中华人民共和国政府采购法》、《中华人民共和国招标投标法》及其他有关法律、法规，遵循平等、自愿、公平和诚实信用的原则，甲乙双方按照河南星际项目管理有限公司的招标结果签订本合同。</w:t>
      </w:r>
    </w:p>
    <w:p w:rsidR="00825A28" w:rsidRDefault="00825A28" w:rsidP="00825A28">
      <w:pPr>
        <w:spacing w:line="460" w:lineRule="exact"/>
        <w:ind w:firstLineChars="200" w:firstLine="482"/>
        <w:jc w:val="left"/>
        <w:rPr>
          <w:b/>
          <w:sz w:val="24"/>
        </w:rPr>
      </w:pPr>
      <w:r>
        <w:rPr>
          <w:rFonts w:hint="eastAsia"/>
          <w:b/>
          <w:sz w:val="24"/>
        </w:rPr>
        <w:t>第一条：合同</w:t>
      </w:r>
      <w:r>
        <w:rPr>
          <w:b/>
          <w:sz w:val="24"/>
        </w:rPr>
        <w:t>标</w:t>
      </w:r>
      <w:r>
        <w:rPr>
          <w:rFonts w:hint="eastAsia"/>
          <w:b/>
          <w:sz w:val="24"/>
        </w:rPr>
        <w:t>的</w:t>
      </w:r>
      <w:r>
        <w:rPr>
          <w:b/>
          <w:sz w:val="24"/>
        </w:rPr>
        <w:t>和范围</w:t>
      </w:r>
    </w:p>
    <w:p w:rsidR="00825A28" w:rsidRDefault="00825A28" w:rsidP="00825A28">
      <w:pPr>
        <w:spacing w:line="460" w:lineRule="exact"/>
        <w:ind w:firstLineChars="200" w:firstLine="480"/>
        <w:jc w:val="left"/>
        <w:rPr>
          <w:sz w:val="24"/>
        </w:rPr>
      </w:pPr>
      <w:r>
        <w:rPr>
          <w:rFonts w:hint="eastAsia"/>
          <w:sz w:val="24"/>
        </w:rPr>
        <w:t>乙方应按照甲方《招标文件》的要求和乙方的《投标文件》的承诺，在甲方配合下，完成《襄城县永久基本农田核实整改补划暨储备区划定工作技术服务单位采购项目》的调查和服务工作，并在襄城县自然资源局驻场调查、建设、服务和应用，并最终达到本合同、《招标文件》和项目实施过程中变更新增部分的建设应用的目标要求。</w:t>
      </w:r>
    </w:p>
    <w:p w:rsidR="00825A28" w:rsidRDefault="00825A28" w:rsidP="00825A28">
      <w:pPr>
        <w:spacing w:line="460" w:lineRule="exact"/>
        <w:ind w:firstLineChars="200" w:firstLine="482"/>
        <w:jc w:val="left"/>
        <w:rPr>
          <w:b/>
          <w:sz w:val="24"/>
        </w:rPr>
      </w:pPr>
      <w:r>
        <w:rPr>
          <w:rFonts w:hint="eastAsia"/>
          <w:b/>
          <w:sz w:val="24"/>
        </w:rPr>
        <w:t>第二条：合同总价款</w:t>
      </w:r>
    </w:p>
    <w:p w:rsidR="00825A28" w:rsidRDefault="00825A28" w:rsidP="00825A28">
      <w:pPr>
        <w:spacing w:line="460" w:lineRule="exact"/>
        <w:ind w:firstLineChars="200" w:firstLine="480"/>
        <w:jc w:val="left"/>
        <w:rPr>
          <w:sz w:val="24"/>
        </w:rPr>
      </w:pPr>
      <w:r>
        <w:rPr>
          <w:rFonts w:hint="eastAsia"/>
          <w:sz w:val="24"/>
        </w:rPr>
        <w:t>本合同项下总价款</w:t>
      </w:r>
      <w:r>
        <w:rPr>
          <w:rFonts w:hint="eastAsia"/>
          <w:sz w:val="24"/>
          <w:u w:val="single"/>
        </w:rPr>
        <w:t xml:space="preserve">    </w:t>
      </w:r>
      <w:r>
        <w:rPr>
          <w:rFonts w:hint="eastAsia"/>
          <w:sz w:val="24"/>
        </w:rPr>
        <w:t>万元人民币（大写：</w:t>
      </w:r>
      <w:r>
        <w:rPr>
          <w:rFonts w:hint="eastAsia"/>
          <w:sz w:val="24"/>
          <w:u w:val="single"/>
        </w:rPr>
        <w:t xml:space="preserve">      </w:t>
      </w:r>
      <w:r>
        <w:rPr>
          <w:rFonts w:hint="eastAsia"/>
          <w:sz w:val="24"/>
        </w:rPr>
        <w:t>整），</w:t>
      </w:r>
      <w:r>
        <w:rPr>
          <w:sz w:val="24"/>
        </w:rPr>
        <w:t>本合同总价款</w:t>
      </w:r>
      <w:r>
        <w:rPr>
          <w:rFonts w:hint="eastAsia"/>
          <w:sz w:val="24"/>
        </w:rPr>
        <w:t>包含乙方在项目建设和服务</w:t>
      </w:r>
      <w:r>
        <w:rPr>
          <w:sz w:val="24"/>
        </w:rPr>
        <w:t>过程中</w:t>
      </w:r>
      <w:r>
        <w:rPr>
          <w:rFonts w:hint="eastAsia"/>
          <w:sz w:val="24"/>
        </w:rPr>
        <w:t>所发生的各种费用（例如项目</w:t>
      </w:r>
      <w:r>
        <w:rPr>
          <w:sz w:val="24"/>
        </w:rPr>
        <w:t>验收</w:t>
      </w:r>
      <w:r>
        <w:rPr>
          <w:rFonts w:hint="eastAsia"/>
          <w:sz w:val="24"/>
        </w:rPr>
        <w:t>、质检等过程中所</w:t>
      </w:r>
      <w:r>
        <w:rPr>
          <w:sz w:val="24"/>
        </w:rPr>
        <w:t>需</w:t>
      </w:r>
      <w:r>
        <w:rPr>
          <w:rFonts w:hint="eastAsia"/>
          <w:sz w:val="24"/>
        </w:rPr>
        <w:t>专家劳务费和招待费用等）和乙方应当提供的伴随服务</w:t>
      </w:r>
      <w:r>
        <w:rPr>
          <w:rFonts w:hint="eastAsia"/>
          <w:sz w:val="24"/>
        </w:rPr>
        <w:t>/</w:t>
      </w:r>
      <w:r>
        <w:rPr>
          <w:rFonts w:hint="eastAsia"/>
          <w:sz w:val="24"/>
        </w:rPr>
        <w:t>售后服务费用。</w:t>
      </w:r>
    </w:p>
    <w:p w:rsidR="00825A28" w:rsidRDefault="00825A28" w:rsidP="00825A28">
      <w:pPr>
        <w:spacing w:line="460" w:lineRule="exact"/>
        <w:ind w:firstLineChars="200" w:firstLine="482"/>
        <w:jc w:val="left"/>
        <w:rPr>
          <w:b/>
          <w:sz w:val="24"/>
        </w:rPr>
      </w:pPr>
      <w:r>
        <w:rPr>
          <w:rFonts w:hint="eastAsia"/>
          <w:b/>
          <w:sz w:val="24"/>
        </w:rPr>
        <w:t>第三条：组成本合同的有关文件</w:t>
      </w:r>
    </w:p>
    <w:p w:rsidR="00825A28" w:rsidRDefault="00825A28" w:rsidP="00825A28">
      <w:pPr>
        <w:spacing w:line="460" w:lineRule="exact"/>
        <w:ind w:firstLineChars="200" w:firstLine="480"/>
        <w:jc w:val="left"/>
        <w:rPr>
          <w:sz w:val="24"/>
        </w:rPr>
      </w:pPr>
      <w:r>
        <w:rPr>
          <w:rFonts w:hint="eastAsia"/>
          <w:sz w:val="24"/>
        </w:rPr>
        <w:t>下列关于本次采购活动方式相适应的文件及有关附件是本合同不可分割的组成部分，与本合同具有同等法律效力，这些文件包括但不限于：</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w:t>
      </w:r>
      <w:r>
        <w:rPr>
          <w:sz w:val="24"/>
        </w:rPr>
        <w:t>本</w:t>
      </w:r>
      <w:r>
        <w:rPr>
          <w:rFonts w:hint="eastAsia"/>
          <w:sz w:val="24"/>
        </w:rPr>
        <w:t>项目</w:t>
      </w:r>
      <w:r>
        <w:rPr>
          <w:sz w:val="24"/>
        </w:rPr>
        <w:t>招标文件及</w:t>
      </w:r>
      <w:r>
        <w:rPr>
          <w:rFonts w:hint="eastAsia"/>
          <w:sz w:val="24"/>
        </w:rPr>
        <w:t>乙方投标文件</w:t>
      </w:r>
      <w:r>
        <w:rPr>
          <w:rFonts w:hint="eastAsia"/>
          <w:sz w:val="24"/>
        </w:rPr>
        <w:t>(</w:t>
      </w:r>
      <w:r>
        <w:rPr>
          <w:rFonts w:hint="eastAsia"/>
          <w:sz w:val="24"/>
        </w:rPr>
        <w:t>含</w:t>
      </w:r>
      <w:r>
        <w:rPr>
          <w:sz w:val="24"/>
        </w:rPr>
        <w:t>招标</w:t>
      </w:r>
      <w:r>
        <w:rPr>
          <w:rFonts w:hint="eastAsia"/>
          <w:sz w:val="24"/>
        </w:rPr>
        <w:t>变更文件</w:t>
      </w:r>
      <w:r>
        <w:rPr>
          <w:sz w:val="24"/>
        </w:rPr>
        <w:t>)</w:t>
      </w:r>
      <w:r>
        <w:rPr>
          <w:rFonts w:hint="eastAsia"/>
          <w:sz w:val="24"/>
        </w:rPr>
        <w:t>；</w:t>
      </w:r>
    </w:p>
    <w:p w:rsidR="00825A28" w:rsidRDefault="00825A28" w:rsidP="00825A28">
      <w:pPr>
        <w:spacing w:line="460" w:lineRule="exact"/>
        <w:ind w:firstLineChars="200" w:firstLine="480"/>
        <w:jc w:val="left"/>
        <w:rPr>
          <w:sz w:val="24"/>
        </w:rPr>
      </w:pPr>
      <w:r>
        <w:rPr>
          <w:sz w:val="24"/>
        </w:rPr>
        <w:t>2</w:t>
      </w:r>
      <w:r>
        <w:rPr>
          <w:rFonts w:hint="eastAsia"/>
          <w:sz w:val="24"/>
        </w:rPr>
        <w:t>、项目采购一览表；</w:t>
      </w:r>
    </w:p>
    <w:p w:rsidR="00825A28" w:rsidRDefault="00825A28" w:rsidP="00825A28">
      <w:pPr>
        <w:spacing w:line="460" w:lineRule="exact"/>
        <w:ind w:firstLineChars="200" w:firstLine="480"/>
        <w:jc w:val="left"/>
        <w:rPr>
          <w:sz w:val="24"/>
        </w:rPr>
      </w:pPr>
      <w:r>
        <w:rPr>
          <w:sz w:val="24"/>
        </w:rPr>
        <w:t>3</w:t>
      </w:r>
      <w:r>
        <w:rPr>
          <w:rFonts w:hint="eastAsia"/>
          <w:sz w:val="24"/>
        </w:rPr>
        <w:t>、服务承诺；</w:t>
      </w:r>
    </w:p>
    <w:p w:rsidR="00825A28" w:rsidRDefault="00825A28" w:rsidP="00825A28">
      <w:pPr>
        <w:spacing w:line="460" w:lineRule="exact"/>
        <w:ind w:firstLineChars="200" w:firstLine="480"/>
        <w:jc w:val="left"/>
        <w:rPr>
          <w:sz w:val="24"/>
        </w:rPr>
      </w:pPr>
      <w:r>
        <w:rPr>
          <w:sz w:val="24"/>
        </w:rPr>
        <w:t>4</w:t>
      </w:r>
      <w:r>
        <w:rPr>
          <w:rFonts w:hint="eastAsia"/>
          <w:sz w:val="24"/>
        </w:rPr>
        <w:t>、中标或成交通知书；</w:t>
      </w:r>
    </w:p>
    <w:p w:rsidR="00825A28" w:rsidRDefault="00825A28" w:rsidP="00825A28">
      <w:pPr>
        <w:spacing w:line="460" w:lineRule="exact"/>
        <w:ind w:firstLineChars="200" w:firstLine="480"/>
        <w:jc w:val="left"/>
        <w:rPr>
          <w:sz w:val="24"/>
        </w:rPr>
      </w:pPr>
      <w:r>
        <w:rPr>
          <w:sz w:val="24"/>
        </w:rPr>
        <w:t>5</w:t>
      </w:r>
      <w:r>
        <w:rPr>
          <w:rFonts w:hint="eastAsia"/>
          <w:sz w:val="24"/>
        </w:rPr>
        <w:t>、本合同</w:t>
      </w:r>
      <w:r>
        <w:rPr>
          <w:sz w:val="24"/>
        </w:rPr>
        <w:t>书</w:t>
      </w:r>
      <w:r>
        <w:rPr>
          <w:rFonts w:hint="eastAsia"/>
          <w:sz w:val="24"/>
        </w:rPr>
        <w:t>；</w:t>
      </w:r>
    </w:p>
    <w:p w:rsidR="00825A28" w:rsidRDefault="00825A28" w:rsidP="00825A28">
      <w:pPr>
        <w:spacing w:line="460" w:lineRule="exact"/>
        <w:ind w:firstLineChars="200" w:firstLine="480"/>
        <w:jc w:val="left"/>
        <w:rPr>
          <w:sz w:val="24"/>
        </w:rPr>
      </w:pPr>
      <w:r>
        <w:rPr>
          <w:sz w:val="24"/>
        </w:rPr>
        <w:t>6</w:t>
      </w:r>
      <w:r>
        <w:rPr>
          <w:rFonts w:hint="eastAsia"/>
          <w:sz w:val="24"/>
        </w:rPr>
        <w:t>、甲乙双方商定的其他文件</w:t>
      </w:r>
      <w:r>
        <w:rPr>
          <w:rFonts w:hint="eastAsia"/>
          <w:sz w:val="24"/>
        </w:rPr>
        <w:t>(</w:t>
      </w:r>
      <w:r>
        <w:rPr>
          <w:rFonts w:hint="eastAsia"/>
          <w:sz w:val="24"/>
        </w:rPr>
        <w:t>例如</w:t>
      </w:r>
      <w:r>
        <w:rPr>
          <w:sz w:val="24"/>
        </w:rPr>
        <w:t>项目变更合同</w:t>
      </w:r>
      <w:r>
        <w:rPr>
          <w:rFonts w:hint="eastAsia"/>
          <w:sz w:val="24"/>
        </w:rPr>
        <w:t>、</w:t>
      </w:r>
      <w:r>
        <w:rPr>
          <w:sz w:val="24"/>
        </w:rPr>
        <w:t>变更单或会议</w:t>
      </w:r>
      <w:r>
        <w:rPr>
          <w:rFonts w:hint="eastAsia"/>
          <w:sz w:val="24"/>
        </w:rPr>
        <w:t>纪要</w:t>
      </w:r>
      <w:r>
        <w:rPr>
          <w:sz w:val="24"/>
        </w:rPr>
        <w:t>)</w:t>
      </w:r>
      <w:r>
        <w:rPr>
          <w:rFonts w:hint="eastAsia"/>
          <w:sz w:val="24"/>
        </w:rPr>
        <w:t>。</w:t>
      </w:r>
    </w:p>
    <w:p w:rsidR="00825A28" w:rsidRDefault="00825A28" w:rsidP="00825A28">
      <w:pPr>
        <w:spacing w:line="460" w:lineRule="exact"/>
        <w:ind w:firstLineChars="200" w:firstLine="482"/>
        <w:jc w:val="left"/>
        <w:rPr>
          <w:b/>
          <w:sz w:val="24"/>
        </w:rPr>
      </w:pPr>
      <w:r>
        <w:rPr>
          <w:rFonts w:hint="eastAsia"/>
          <w:b/>
          <w:sz w:val="24"/>
        </w:rPr>
        <w:t>第四条</w:t>
      </w:r>
      <w:r>
        <w:rPr>
          <w:rFonts w:hint="eastAsia"/>
          <w:b/>
          <w:sz w:val="24"/>
        </w:rPr>
        <w:t xml:space="preserve">  </w:t>
      </w:r>
      <w:r>
        <w:rPr>
          <w:rFonts w:hint="eastAsia"/>
          <w:b/>
          <w:sz w:val="24"/>
        </w:rPr>
        <w:t>建设和服务期限</w:t>
      </w:r>
    </w:p>
    <w:p w:rsidR="00825A28" w:rsidRDefault="00825A28" w:rsidP="00825A28">
      <w:pPr>
        <w:spacing w:line="460" w:lineRule="exact"/>
        <w:ind w:firstLineChars="200" w:firstLine="480"/>
        <w:jc w:val="left"/>
        <w:rPr>
          <w:sz w:val="24"/>
        </w:rPr>
      </w:pPr>
      <w:r>
        <w:rPr>
          <w:rFonts w:hint="eastAsia"/>
          <w:sz w:val="24"/>
        </w:rPr>
        <w:lastRenderedPageBreak/>
        <w:t>1</w:t>
      </w:r>
      <w:r>
        <w:rPr>
          <w:rFonts w:hint="eastAsia"/>
          <w:sz w:val="24"/>
        </w:rPr>
        <w:t>、项目建设期限为：自合同签订之日起</w:t>
      </w:r>
      <w:r>
        <w:rPr>
          <w:rFonts w:hint="eastAsia"/>
          <w:sz w:val="24"/>
        </w:rPr>
        <w:t>60</w:t>
      </w:r>
      <w:r>
        <w:rPr>
          <w:rFonts w:hint="eastAsia"/>
          <w:sz w:val="24"/>
        </w:rPr>
        <w:t>日历天</w:t>
      </w:r>
      <w:r>
        <w:rPr>
          <w:rFonts w:hint="eastAsia"/>
          <w:sz w:val="24"/>
        </w:rPr>
        <w:t>(</w:t>
      </w:r>
      <w:r>
        <w:rPr>
          <w:rFonts w:hint="eastAsia"/>
          <w:sz w:val="24"/>
        </w:rPr>
        <w:t>可</w:t>
      </w:r>
      <w:r>
        <w:rPr>
          <w:sz w:val="24"/>
        </w:rPr>
        <w:t>提前申请验收</w:t>
      </w:r>
      <w:r>
        <w:rPr>
          <w:rFonts w:hint="eastAsia"/>
          <w:sz w:val="24"/>
        </w:rPr>
        <w:t>)</w:t>
      </w:r>
      <w:r>
        <w:rPr>
          <w:rFonts w:hint="eastAsia"/>
          <w:sz w:val="24"/>
        </w:rPr>
        <w:t>；</w:t>
      </w:r>
    </w:p>
    <w:p w:rsidR="00825A28" w:rsidRDefault="00825A28" w:rsidP="00825A28">
      <w:pPr>
        <w:spacing w:line="460" w:lineRule="exact"/>
        <w:ind w:firstLineChars="200" w:firstLine="480"/>
        <w:jc w:val="left"/>
        <w:rPr>
          <w:sz w:val="24"/>
        </w:rPr>
      </w:pPr>
      <w:r>
        <w:rPr>
          <w:sz w:val="24"/>
        </w:rPr>
        <w:t>2</w:t>
      </w:r>
      <w:r>
        <w:rPr>
          <w:rFonts w:hint="eastAsia"/>
          <w:sz w:val="24"/>
        </w:rPr>
        <w:t>、项目建成后服务期限为：项目</w:t>
      </w:r>
      <w:r>
        <w:rPr>
          <w:sz w:val="24"/>
        </w:rPr>
        <w:t>验收</w:t>
      </w:r>
      <w:r>
        <w:rPr>
          <w:rFonts w:hint="eastAsia"/>
          <w:sz w:val="24"/>
        </w:rPr>
        <w:t>日</w:t>
      </w:r>
      <w:r>
        <w:rPr>
          <w:sz w:val="24"/>
        </w:rPr>
        <w:t>后起</w:t>
      </w:r>
      <w:r>
        <w:rPr>
          <w:rFonts w:hint="eastAsia"/>
          <w:sz w:val="24"/>
        </w:rPr>
        <w:t>一</w:t>
      </w:r>
      <w:r>
        <w:rPr>
          <w:sz w:val="24"/>
        </w:rPr>
        <w:t>年内为</w:t>
      </w:r>
      <w:r>
        <w:rPr>
          <w:rFonts w:hint="eastAsia"/>
          <w:sz w:val="24"/>
        </w:rPr>
        <w:t>上</w:t>
      </w:r>
      <w:r>
        <w:rPr>
          <w:sz w:val="24"/>
        </w:rPr>
        <w:t>门免费</w:t>
      </w:r>
      <w:r>
        <w:rPr>
          <w:rFonts w:hint="eastAsia"/>
          <w:sz w:val="24"/>
        </w:rPr>
        <w:t>服务</w:t>
      </w:r>
      <w:r>
        <w:rPr>
          <w:sz w:val="24"/>
        </w:rPr>
        <w:t>期</w:t>
      </w:r>
      <w:r>
        <w:rPr>
          <w:rFonts w:hint="eastAsia"/>
          <w:sz w:val="24"/>
        </w:rPr>
        <w:t>；</w:t>
      </w:r>
    </w:p>
    <w:p w:rsidR="00825A28" w:rsidRDefault="00825A28" w:rsidP="00825A28">
      <w:pPr>
        <w:spacing w:line="460" w:lineRule="exact"/>
        <w:ind w:firstLineChars="200" w:firstLine="480"/>
        <w:jc w:val="left"/>
        <w:rPr>
          <w:sz w:val="24"/>
        </w:rPr>
      </w:pPr>
      <w:r>
        <w:rPr>
          <w:sz w:val="24"/>
        </w:rPr>
        <w:t>3</w:t>
      </w:r>
      <w:r>
        <w:rPr>
          <w:rFonts w:hint="eastAsia"/>
          <w:sz w:val="24"/>
        </w:rPr>
        <w:t>、项目履行地点为：襄城县自然</w:t>
      </w:r>
      <w:r>
        <w:rPr>
          <w:sz w:val="24"/>
        </w:rPr>
        <w:t>资源局</w:t>
      </w:r>
      <w:r>
        <w:rPr>
          <w:rFonts w:hint="eastAsia"/>
          <w:sz w:val="24"/>
        </w:rPr>
        <w:t>。</w:t>
      </w:r>
    </w:p>
    <w:p w:rsidR="00825A28" w:rsidRDefault="00825A28" w:rsidP="00825A28">
      <w:pPr>
        <w:spacing w:line="460" w:lineRule="exact"/>
        <w:ind w:firstLineChars="200" w:firstLine="482"/>
        <w:jc w:val="left"/>
        <w:rPr>
          <w:b/>
          <w:sz w:val="24"/>
        </w:rPr>
      </w:pPr>
      <w:r>
        <w:rPr>
          <w:rFonts w:hint="eastAsia"/>
          <w:b/>
          <w:sz w:val="24"/>
        </w:rPr>
        <w:t>第五条</w:t>
      </w:r>
      <w:r>
        <w:rPr>
          <w:rFonts w:hint="eastAsia"/>
          <w:b/>
          <w:sz w:val="24"/>
        </w:rPr>
        <w:t xml:space="preserve">  </w:t>
      </w:r>
      <w:r>
        <w:rPr>
          <w:rFonts w:hint="eastAsia"/>
          <w:b/>
          <w:sz w:val="24"/>
        </w:rPr>
        <w:t>项目</w:t>
      </w:r>
      <w:r>
        <w:rPr>
          <w:b/>
          <w:sz w:val="24"/>
        </w:rPr>
        <w:t>建设</w:t>
      </w:r>
      <w:r>
        <w:rPr>
          <w:rFonts w:hint="eastAsia"/>
          <w:b/>
          <w:sz w:val="24"/>
        </w:rPr>
        <w:t>主</w:t>
      </w:r>
      <w:r>
        <w:rPr>
          <w:b/>
          <w:sz w:val="24"/>
        </w:rPr>
        <w:t>要内容</w:t>
      </w:r>
    </w:p>
    <w:p w:rsidR="00825A28" w:rsidRDefault="00825A28" w:rsidP="00825A28">
      <w:pPr>
        <w:spacing w:line="460" w:lineRule="exact"/>
        <w:ind w:firstLineChars="200" w:firstLine="480"/>
        <w:jc w:val="left"/>
        <w:rPr>
          <w:sz w:val="24"/>
        </w:rPr>
      </w:pPr>
      <w:r>
        <w:rPr>
          <w:rFonts w:hint="eastAsia"/>
          <w:sz w:val="24"/>
        </w:rPr>
        <w:t>以第三次全国国土调查（以下简称“三调”）、</w:t>
      </w:r>
      <w:r>
        <w:rPr>
          <w:rFonts w:hint="eastAsia"/>
          <w:sz w:val="24"/>
        </w:rPr>
        <w:t>2017</w:t>
      </w:r>
      <w:r>
        <w:rPr>
          <w:rFonts w:hint="eastAsia"/>
          <w:sz w:val="24"/>
        </w:rPr>
        <w:t>和</w:t>
      </w:r>
      <w:r>
        <w:rPr>
          <w:rFonts w:hint="eastAsia"/>
          <w:sz w:val="24"/>
        </w:rPr>
        <w:t>2018</w:t>
      </w:r>
      <w:r>
        <w:rPr>
          <w:rFonts w:hint="eastAsia"/>
          <w:sz w:val="24"/>
        </w:rPr>
        <w:t>年度土地变更调查、永久基本农田划定、“三调”耕地分等调查评价等成果为基础，以国家“三调”遥感监测和</w:t>
      </w:r>
      <w:r>
        <w:rPr>
          <w:rFonts w:hint="eastAsia"/>
          <w:sz w:val="24"/>
        </w:rPr>
        <w:t>2018</w:t>
      </w:r>
      <w:r>
        <w:rPr>
          <w:rFonts w:hint="eastAsia"/>
          <w:sz w:val="24"/>
        </w:rPr>
        <w:t>年度土地变更调查遥感监测中提取的变化图斑为依据，以</w:t>
      </w:r>
      <w:r>
        <w:rPr>
          <w:rFonts w:hint="eastAsia"/>
          <w:sz w:val="24"/>
        </w:rPr>
        <w:t>2018</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为核实整改节点，结合自然资源督察、土地资源全天候遥感监测、永久基本农田划定成果专项检查、粮食生产功能区和重要农产品生产保护区划定（以下简称“两区”划定）等工作中发现的问题，在全县范围内开展永久基本农田划定成果核实整改补划和储备区（整备区）划定工作。全面查清永久基本农田范围内土地实际利用状况，找准划定不实、违法占用等问题，全面梳理问题清单，逐图斑提出分类处置意见，按照国家要求开展问题图斑的核实整改补划，保持全县永久基本农田划定成果的真实性和权威性。在</w:t>
      </w:r>
      <w:r>
        <w:rPr>
          <w:rFonts w:hint="eastAsia"/>
          <w:sz w:val="24"/>
        </w:rPr>
        <w:t>2017</w:t>
      </w:r>
      <w:r>
        <w:rPr>
          <w:rFonts w:hint="eastAsia"/>
          <w:sz w:val="24"/>
        </w:rPr>
        <w:t>年度土地变更调查、“三调”和耕地分等调查评价等成果的基础上，划定永久基本农田储备区，为永久基本农田问题图斑的整改补划、今后重大建设项目占用永久基本农田提供补划空间。</w:t>
      </w:r>
    </w:p>
    <w:p w:rsidR="00825A28" w:rsidRDefault="00825A28" w:rsidP="00825A28">
      <w:pPr>
        <w:spacing w:line="460" w:lineRule="exact"/>
        <w:ind w:firstLineChars="200" w:firstLine="482"/>
        <w:jc w:val="left"/>
        <w:rPr>
          <w:b/>
          <w:sz w:val="24"/>
        </w:rPr>
      </w:pPr>
      <w:r>
        <w:rPr>
          <w:rFonts w:hint="eastAsia"/>
          <w:b/>
          <w:sz w:val="24"/>
        </w:rPr>
        <w:t>第六条</w:t>
      </w:r>
      <w:r>
        <w:rPr>
          <w:rFonts w:hint="eastAsia"/>
          <w:b/>
          <w:sz w:val="24"/>
        </w:rPr>
        <w:t xml:space="preserve">  </w:t>
      </w:r>
      <w:r>
        <w:rPr>
          <w:rFonts w:hint="eastAsia"/>
          <w:b/>
          <w:sz w:val="24"/>
        </w:rPr>
        <w:t>技术要求</w:t>
      </w:r>
    </w:p>
    <w:p w:rsidR="00825A28" w:rsidRDefault="00825A28" w:rsidP="00825A28">
      <w:pPr>
        <w:spacing w:line="460" w:lineRule="exact"/>
        <w:ind w:firstLineChars="200" w:firstLine="480"/>
        <w:jc w:val="left"/>
        <w:rPr>
          <w:sz w:val="24"/>
        </w:rPr>
      </w:pPr>
      <w:r>
        <w:rPr>
          <w:sz w:val="24"/>
        </w:rPr>
        <w:t>1</w:t>
      </w:r>
      <w:r>
        <w:rPr>
          <w:rFonts w:hint="eastAsia"/>
          <w:sz w:val="24"/>
        </w:rPr>
        <w:t>、技术服务地点：襄城县自然资源局。</w:t>
      </w:r>
      <w:r>
        <w:rPr>
          <w:rFonts w:hint="eastAsia"/>
          <w:sz w:val="24"/>
        </w:rPr>
        <w:t xml:space="preserve"> </w:t>
      </w:r>
    </w:p>
    <w:p w:rsidR="00825A28" w:rsidRDefault="00825A28" w:rsidP="00825A28">
      <w:pPr>
        <w:spacing w:line="460" w:lineRule="exact"/>
        <w:ind w:firstLineChars="200" w:firstLine="480"/>
        <w:jc w:val="left"/>
        <w:rPr>
          <w:sz w:val="24"/>
        </w:rPr>
      </w:pPr>
      <w:r>
        <w:rPr>
          <w:sz w:val="24"/>
        </w:rPr>
        <w:t>2</w:t>
      </w:r>
      <w:r>
        <w:rPr>
          <w:rFonts w:hint="eastAsia"/>
          <w:sz w:val="24"/>
        </w:rPr>
        <w:t>、技术服务期限：合同签订日起</w:t>
      </w:r>
      <w:r>
        <w:rPr>
          <w:rFonts w:hint="eastAsia"/>
          <w:sz w:val="24"/>
        </w:rPr>
        <w:t>60</w:t>
      </w:r>
      <w:r>
        <w:rPr>
          <w:rFonts w:hint="eastAsia"/>
          <w:sz w:val="24"/>
        </w:rPr>
        <w:t>日历天，项目验收采取中标单位自检、业主自检、市级检验的形式，最后按上级主管部门规定的方式进行项目验收。</w:t>
      </w:r>
    </w:p>
    <w:p w:rsidR="00825A28" w:rsidRDefault="00825A28" w:rsidP="00825A28">
      <w:pPr>
        <w:spacing w:line="460" w:lineRule="exact"/>
        <w:ind w:firstLineChars="200" w:firstLine="480"/>
        <w:jc w:val="left"/>
        <w:rPr>
          <w:sz w:val="24"/>
        </w:rPr>
      </w:pPr>
      <w:r>
        <w:rPr>
          <w:sz w:val="24"/>
        </w:rPr>
        <w:t>3</w:t>
      </w:r>
      <w:r>
        <w:rPr>
          <w:rFonts w:hint="eastAsia"/>
          <w:sz w:val="24"/>
        </w:rPr>
        <w:t>、技术服务质量要求：合格以上等次，质量达到自然资源部的相关规定。</w:t>
      </w:r>
    </w:p>
    <w:p w:rsidR="00825A28" w:rsidRDefault="00825A28" w:rsidP="00825A28">
      <w:pPr>
        <w:spacing w:line="460" w:lineRule="exact"/>
        <w:ind w:firstLineChars="200" w:firstLine="480"/>
        <w:jc w:val="left"/>
        <w:rPr>
          <w:sz w:val="24"/>
        </w:rPr>
      </w:pPr>
      <w:r>
        <w:rPr>
          <w:sz w:val="24"/>
        </w:rPr>
        <w:t>4</w:t>
      </w:r>
      <w:r>
        <w:rPr>
          <w:rFonts w:hint="eastAsia"/>
          <w:sz w:val="24"/>
        </w:rPr>
        <w:t>、数学基础：</w:t>
      </w:r>
    </w:p>
    <w:p w:rsidR="00825A28" w:rsidRDefault="00825A28" w:rsidP="00825A28">
      <w:pPr>
        <w:spacing w:line="460" w:lineRule="exact"/>
        <w:ind w:firstLineChars="200" w:firstLine="480"/>
        <w:jc w:val="left"/>
        <w:rPr>
          <w:sz w:val="24"/>
        </w:rPr>
      </w:pPr>
      <w:r>
        <w:rPr>
          <w:sz w:val="24"/>
        </w:rPr>
        <w:t>4</w:t>
      </w:r>
      <w:r>
        <w:rPr>
          <w:rFonts w:hint="eastAsia"/>
          <w:sz w:val="24"/>
        </w:rPr>
        <w:t>.1</w:t>
      </w:r>
      <w:r>
        <w:rPr>
          <w:rFonts w:hint="eastAsia"/>
          <w:sz w:val="24"/>
        </w:rPr>
        <w:t>平面坐标系统：“</w:t>
      </w:r>
      <w:r>
        <w:rPr>
          <w:rFonts w:hint="eastAsia"/>
          <w:sz w:val="24"/>
        </w:rPr>
        <w:t>2000</w:t>
      </w:r>
      <w:r>
        <w:rPr>
          <w:rFonts w:hint="eastAsia"/>
          <w:sz w:val="24"/>
        </w:rPr>
        <w:t>国家大地坐标系”。</w:t>
      </w:r>
    </w:p>
    <w:p w:rsidR="00825A28" w:rsidRDefault="00825A28" w:rsidP="00825A28">
      <w:pPr>
        <w:spacing w:line="460" w:lineRule="exact"/>
        <w:ind w:firstLineChars="200" w:firstLine="480"/>
        <w:jc w:val="left"/>
        <w:rPr>
          <w:sz w:val="24"/>
        </w:rPr>
      </w:pPr>
      <w:r>
        <w:rPr>
          <w:sz w:val="24"/>
        </w:rPr>
        <w:t>4</w:t>
      </w:r>
      <w:r>
        <w:rPr>
          <w:rFonts w:hint="eastAsia"/>
          <w:sz w:val="24"/>
        </w:rPr>
        <w:t>.2</w:t>
      </w:r>
      <w:r>
        <w:rPr>
          <w:rFonts w:hint="eastAsia"/>
          <w:sz w:val="24"/>
        </w:rPr>
        <w:t>高程坐标基准：“</w:t>
      </w:r>
      <w:r>
        <w:rPr>
          <w:rFonts w:hint="eastAsia"/>
          <w:sz w:val="24"/>
        </w:rPr>
        <w:t>1985</w:t>
      </w:r>
      <w:r>
        <w:rPr>
          <w:rFonts w:hint="eastAsia"/>
          <w:sz w:val="24"/>
        </w:rPr>
        <w:t>国家高程基准”。</w:t>
      </w:r>
    </w:p>
    <w:p w:rsidR="00825A28" w:rsidRDefault="00825A28" w:rsidP="00825A28">
      <w:pPr>
        <w:spacing w:line="460" w:lineRule="exact"/>
        <w:ind w:firstLineChars="200" w:firstLine="480"/>
        <w:jc w:val="left"/>
        <w:rPr>
          <w:sz w:val="24"/>
        </w:rPr>
      </w:pPr>
      <w:r>
        <w:rPr>
          <w:sz w:val="24"/>
        </w:rPr>
        <w:t>4</w:t>
      </w:r>
      <w:r>
        <w:rPr>
          <w:rFonts w:hint="eastAsia"/>
          <w:sz w:val="24"/>
        </w:rPr>
        <w:t>.3</w:t>
      </w:r>
      <w:r>
        <w:rPr>
          <w:rFonts w:hint="eastAsia"/>
          <w:sz w:val="24"/>
        </w:rPr>
        <w:t>投影坐标系统：采用“高斯</w:t>
      </w:r>
      <w:r>
        <w:rPr>
          <w:rFonts w:hint="eastAsia"/>
          <w:sz w:val="24"/>
        </w:rPr>
        <w:t>-</w:t>
      </w:r>
      <w:r>
        <w:rPr>
          <w:rFonts w:hint="eastAsia"/>
          <w:sz w:val="24"/>
        </w:rPr>
        <w:t>克吕格投影”。</w:t>
      </w:r>
    </w:p>
    <w:p w:rsidR="00825A28" w:rsidRDefault="00825A28" w:rsidP="00825A28">
      <w:pPr>
        <w:spacing w:line="460" w:lineRule="exact"/>
        <w:ind w:firstLineChars="200" w:firstLine="480"/>
        <w:jc w:val="left"/>
        <w:rPr>
          <w:sz w:val="24"/>
        </w:rPr>
      </w:pPr>
      <w:r>
        <w:rPr>
          <w:sz w:val="24"/>
        </w:rPr>
        <w:t>4</w:t>
      </w:r>
      <w:r>
        <w:rPr>
          <w:rFonts w:hint="eastAsia"/>
          <w:sz w:val="24"/>
        </w:rPr>
        <w:t>.4</w:t>
      </w:r>
      <w:r>
        <w:rPr>
          <w:rFonts w:hint="eastAsia"/>
          <w:sz w:val="24"/>
        </w:rPr>
        <w:t>分带方式：按</w:t>
      </w:r>
      <w:r>
        <w:rPr>
          <w:rFonts w:hint="eastAsia"/>
          <w:sz w:val="24"/>
        </w:rPr>
        <w:t>3</w:t>
      </w:r>
      <w:r>
        <w:rPr>
          <w:rFonts w:hint="eastAsia"/>
          <w:sz w:val="24"/>
        </w:rPr>
        <w:t>°分带。</w:t>
      </w:r>
    </w:p>
    <w:p w:rsidR="00825A28" w:rsidRDefault="00825A28" w:rsidP="00825A28">
      <w:pPr>
        <w:spacing w:line="460" w:lineRule="exact"/>
        <w:ind w:firstLineChars="200" w:firstLine="480"/>
        <w:jc w:val="left"/>
        <w:rPr>
          <w:sz w:val="24"/>
        </w:rPr>
      </w:pPr>
      <w:r>
        <w:rPr>
          <w:sz w:val="24"/>
        </w:rPr>
        <w:t>4</w:t>
      </w:r>
      <w:r>
        <w:rPr>
          <w:rFonts w:hint="eastAsia"/>
          <w:sz w:val="24"/>
        </w:rPr>
        <w:t>.5</w:t>
      </w:r>
      <w:r>
        <w:rPr>
          <w:rFonts w:hint="eastAsia"/>
          <w:sz w:val="24"/>
        </w:rPr>
        <w:t>中央经线：</w:t>
      </w:r>
      <w:r>
        <w:rPr>
          <w:rFonts w:hint="eastAsia"/>
          <w:sz w:val="24"/>
        </w:rPr>
        <w:t>114</w:t>
      </w:r>
      <w:r>
        <w:rPr>
          <w:rFonts w:hint="eastAsia"/>
          <w:sz w:val="24"/>
        </w:rPr>
        <w:t>°</w:t>
      </w:r>
      <w:r>
        <w:rPr>
          <w:rFonts w:hint="eastAsia"/>
          <w:sz w:val="24"/>
        </w:rPr>
        <w:t>00</w:t>
      </w:r>
      <w:r>
        <w:rPr>
          <w:rFonts w:hint="eastAsia"/>
          <w:sz w:val="24"/>
        </w:rPr>
        <w:t>′</w:t>
      </w:r>
      <w:r>
        <w:rPr>
          <w:rFonts w:hint="eastAsia"/>
          <w:sz w:val="24"/>
        </w:rPr>
        <w:t>00</w:t>
      </w:r>
      <w:r>
        <w:rPr>
          <w:rFonts w:hint="eastAsia"/>
          <w:sz w:val="24"/>
        </w:rPr>
        <w:t>″。</w:t>
      </w:r>
    </w:p>
    <w:p w:rsidR="00825A28" w:rsidRDefault="00825A28" w:rsidP="00825A28">
      <w:pPr>
        <w:spacing w:line="460" w:lineRule="exact"/>
        <w:ind w:firstLineChars="200" w:firstLine="480"/>
        <w:jc w:val="left"/>
        <w:rPr>
          <w:sz w:val="24"/>
        </w:rPr>
      </w:pPr>
      <w:r>
        <w:rPr>
          <w:sz w:val="24"/>
        </w:rPr>
        <w:t>4</w:t>
      </w:r>
      <w:r>
        <w:rPr>
          <w:rFonts w:hint="eastAsia"/>
          <w:sz w:val="24"/>
        </w:rPr>
        <w:t>.</w:t>
      </w:r>
      <w:r>
        <w:rPr>
          <w:sz w:val="24"/>
        </w:rPr>
        <w:t>6</w:t>
      </w:r>
      <w:r>
        <w:rPr>
          <w:rFonts w:hint="eastAsia"/>
          <w:sz w:val="24"/>
        </w:rPr>
        <w:t>比例尺：</w:t>
      </w:r>
      <w:r>
        <w:rPr>
          <w:rFonts w:hint="eastAsia"/>
          <w:sz w:val="24"/>
        </w:rPr>
        <w:t xml:space="preserve"> 1:10000</w:t>
      </w:r>
      <w:r>
        <w:rPr>
          <w:rFonts w:hint="eastAsia"/>
          <w:sz w:val="24"/>
        </w:rPr>
        <w:t>。</w:t>
      </w:r>
    </w:p>
    <w:p w:rsidR="00825A28" w:rsidRDefault="00825A28" w:rsidP="00825A28">
      <w:pPr>
        <w:spacing w:line="460" w:lineRule="exact"/>
        <w:ind w:firstLineChars="200" w:firstLine="482"/>
        <w:jc w:val="left"/>
        <w:rPr>
          <w:b/>
          <w:sz w:val="24"/>
        </w:rPr>
      </w:pPr>
      <w:r>
        <w:rPr>
          <w:rFonts w:hint="eastAsia"/>
          <w:b/>
          <w:sz w:val="24"/>
        </w:rPr>
        <w:t>第七条</w:t>
      </w:r>
      <w:r>
        <w:rPr>
          <w:rFonts w:hint="eastAsia"/>
          <w:b/>
          <w:sz w:val="24"/>
        </w:rPr>
        <w:t xml:space="preserve">  </w:t>
      </w:r>
      <w:r>
        <w:rPr>
          <w:rFonts w:hint="eastAsia"/>
          <w:b/>
          <w:sz w:val="24"/>
        </w:rPr>
        <w:t>权利保证</w:t>
      </w:r>
    </w:p>
    <w:p w:rsidR="00825A28" w:rsidRDefault="00825A28" w:rsidP="00825A28">
      <w:pPr>
        <w:spacing w:line="460" w:lineRule="exact"/>
        <w:ind w:firstLineChars="200" w:firstLine="480"/>
        <w:jc w:val="left"/>
        <w:rPr>
          <w:sz w:val="24"/>
        </w:rPr>
      </w:pPr>
      <w:r>
        <w:rPr>
          <w:rFonts w:hint="eastAsia"/>
          <w:sz w:val="24"/>
        </w:rPr>
        <w:t>乙方应保证甲方在使用乙方所提</w:t>
      </w:r>
      <w:r>
        <w:rPr>
          <w:sz w:val="24"/>
        </w:rPr>
        <w:t>供</w:t>
      </w:r>
      <w:r>
        <w:rPr>
          <w:rFonts w:hint="eastAsia"/>
          <w:sz w:val="24"/>
        </w:rPr>
        <w:t>的软件时不受第三方提出侵犯其专利权、版权、商标权或其他权利的起诉。一旦出现侵权，乙方应承担全部责任。</w:t>
      </w:r>
    </w:p>
    <w:p w:rsidR="00825A28" w:rsidRDefault="00825A28" w:rsidP="00825A28">
      <w:pPr>
        <w:spacing w:line="460" w:lineRule="exact"/>
        <w:ind w:firstLineChars="200" w:firstLine="480"/>
        <w:jc w:val="left"/>
        <w:rPr>
          <w:sz w:val="24"/>
        </w:rPr>
      </w:pPr>
      <w:r>
        <w:rPr>
          <w:rFonts w:hint="eastAsia"/>
          <w:sz w:val="24"/>
        </w:rPr>
        <w:lastRenderedPageBreak/>
        <w:t>1</w:t>
      </w:r>
      <w:r>
        <w:rPr>
          <w:rFonts w:hint="eastAsia"/>
          <w:sz w:val="24"/>
        </w:rPr>
        <w:t>、甲方的权利和义务：乙方有下列情形之一的，甲方将有权终止合同：</w:t>
      </w:r>
    </w:p>
    <w:p w:rsidR="00825A28" w:rsidRDefault="00825A28" w:rsidP="00825A28">
      <w:pPr>
        <w:spacing w:line="460" w:lineRule="exact"/>
        <w:ind w:firstLineChars="200" w:firstLine="480"/>
        <w:jc w:val="left"/>
        <w:rPr>
          <w:sz w:val="24"/>
        </w:rPr>
      </w:pPr>
      <w:r>
        <w:rPr>
          <w:sz w:val="24"/>
        </w:rPr>
        <w:t>1.1</w:t>
      </w:r>
      <w:r>
        <w:rPr>
          <w:rFonts w:hint="eastAsia"/>
          <w:sz w:val="24"/>
        </w:rPr>
        <w:t>提交的成果不符合本项目规定或成果内容严重偏离甲方下达的任务要求；</w:t>
      </w:r>
    </w:p>
    <w:p w:rsidR="00825A28" w:rsidRDefault="00825A28" w:rsidP="00825A28">
      <w:pPr>
        <w:spacing w:line="460" w:lineRule="exact"/>
        <w:ind w:firstLineChars="200" w:firstLine="480"/>
        <w:jc w:val="left"/>
        <w:rPr>
          <w:sz w:val="24"/>
        </w:rPr>
      </w:pPr>
      <w:r>
        <w:rPr>
          <w:rFonts w:hint="eastAsia"/>
          <w:sz w:val="24"/>
        </w:rPr>
        <w:t>1.</w:t>
      </w:r>
      <w:r>
        <w:rPr>
          <w:sz w:val="24"/>
        </w:rPr>
        <w:t>2</w:t>
      </w:r>
      <w:r>
        <w:rPr>
          <w:rFonts w:hint="eastAsia"/>
          <w:sz w:val="24"/>
        </w:rPr>
        <w:t>提供的成果图纸和文字辨认不清，内容不全或粗制滥造；</w:t>
      </w:r>
    </w:p>
    <w:p w:rsidR="00825A28" w:rsidRDefault="00825A28" w:rsidP="00825A28">
      <w:pPr>
        <w:spacing w:line="460" w:lineRule="exact"/>
        <w:ind w:firstLineChars="150" w:firstLine="360"/>
        <w:jc w:val="left"/>
        <w:rPr>
          <w:sz w:val="24"/>
        </w:rPr>
      </w:pPr>
      <w:r>
        <w:rPr>
          <w:rFonts w:hint="eastAsia"/>
          <w:sz w:val="24"/>
        </w:rPr>
        <w:t xml:space="preserve"> 1. 3</w:t>
      </w:r>
      <w:r>
        <w:rPr>
          <w:rFonts w:hint="eastAsia"/>
          <w:sz w:val="24"/>
        </w:rPr>
        <w:t>未经甲方同意，逾期提交成果的；</w:t>
      </w:r>
    </w:p>
    <w:p w:rsidR="00825A28" w:rsidRDefault="00825A28" w:rsidP="00825A28">
      <w:pPr>
        <w:spacing w:line="460" w:lineRule="exact"/>
        <w:ind w:firstLineChars="200" w:firstLine="480"/>
        <w:jc w:val="left"/>
        <w:rPr>
          <w:sz w:val="24"/>
        </w:rPr>
      </w:pPr>
      <w:r>
        <w:rPr>
          <w:sz w:val="24"/>
        </w:rPr>
        <w:t>1</w:t>
      </w:r>
      <w:r>
        <w:rPr>
          <w:rFonts w:hint="eastAsia"/>
          <w:sz w:val="24"/>
        </w:rPr>
        <w:t>.4</w:t>
      </w:r>
      <w:r>
        <w:rPr>
          <w:rFonts w:hint="eastAsia"/>
          <w:sz w:val="24"/>
        </w:rPr>
        <w:t>成果不能通过法定程序审批的。</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、乙方的权利和义务：</w:t>
      </w:r>
    </w:p>
    <w:p w:rsidR="00825A28" w:rsidRDefault="00825A28" w:rsidP="00825A28">
      <w:pPr>
        <w:spacing w:line="460" w:lineRule="exact"/>
        <w:ind w:firstLineChars="200" w:firstLine="480"/>
        <w:jc w:val="left"/>
        <w:rPr>
          <w:sz w:val="24"/>
        </w:rPr>
      </w:pPr>
      <w:r>
        <w:rPr>
          <w:sz w:val="24"/>
        </w:rPr>
        <w:t>2</w:t>
      </w:r>
      <w:r>
        <w:rPr>
          <w:rFonts w:hint="eastAsia"/>
          <w:sz w:val="24"/>
        </w:rPr>
        <w:t>.1</w:t>
      </w:r>
      <w:r>
        <w:rPr>
          <w:rFonts w:hint="eastAsia"/>
          <w:sz w:val="24"/>
        </w:rPr>
        <w:t>项目负责人应具有相应的中级及以上技术职称；</w:t>
      </w:r>
    </w:p>
    <w:p w:rsidR="00825A28" w:rsidRDefault="00825A28" w:rsidP="00825A28">
      <w:pPr>
        <w:spacing w:line="460" w:lineRule="exact"/>
        <w:ind w:firstLineChars="200" w:firstLine="480"/>
        <w:jc w:val="left"/>
        <w:rPr>
          <w:sz w:val="24"/>
        </w:rPr>
      </w:pPr>
      <w:r>
        <w:rPr>
          <w:sz w:val="24"/>
        </w:rPr>
        <w:t>2</w:t>
      </w:r>
      <w:r>
        <w:rPr>
          <w:rFonts w:hint="eastAsia"/>
          <w:sz w:val="24"/>
        </w:rPr>
        <w:t>.2</w:t>
      </w:r>
      <w:r>
        <w:rPr>
          <w:rFonts w:hint="eastAsia"/>
          <w:sz w:val="24"/>
        </w:rPr>
        <w:t>服从甲方的工作安排及时派出工作人员按照国家、省、市要求开展工作，并在规定的时间内向甲方提交作业成果；</w:t>
      </w:r>
    </w:p>
    <w:p w:rsidR="00825A28" w:rsidRDefault="00825A28" w:rsidP="00825A28">
      <w:pPr>
        <w:spacing w:line="460" w:lineRule="exact"/>
        <w:ind w:firstLineChars="200" w:firstLine="480"/>
        <w:jc w:val="left"/>
        <w:rPr>
          <w:sz w:val="24"/>
        </w:rPr>
      </w:pPr>
      <w:r>
        <w:rPr>
          <w:sz w:val="24"/>
        </w:rPr>
        <w:t>2</w:t>
      </w:r>
      <w:r>
        <w:rPr>
          <w:rFonts w:hint="eastAsia"/>
          <w:sz w:val="24"/>
        </w:rPr>
        <w:t>.3</w:t>
      </w:r>
      <w:r>
        <w:rPr>
          <w:rFonts w:hint="eastAsia"/>
          <w:sz w:val="24"/>
        </w:rPr>
        <w:t>配合甲方对成果的验收。</w:t>
      </w:r>
      <w:r>
        <w:rPr>
          <w:rFonts w:hint="eastAsia"/>
          <w:sz w:val="24"/>
        </w:rPr>
        <w:t xml:space="preserve">                                              </w:t>
      </w:r>
    </w:p>
    <w:p w:rsidR="00825A28" w:rsidRDefault="00825A28" w:rsidP="00825A28">
      <w:pPr>
        <w:spacing w:line="460" w:lineRule="exact"/>
        <w:ind w:firstLineChars="200" w:firstLine="480"/>
        <w:jc w:val="left"/>
        <w:rPr>
          <w:b/>
          <w:sz w:val="24"/>
        </w:rPr>
      </w:pPr>
      <w:r>
        <w:rPr>
          <w:rFonts w:hint="eastAsia"/>
          <w:sz w:val="24"/>
        </w:rPr>
        <w:t xml:space="preserve"> </w:t>
      </w:r>
      <w:r>
        <w:rPr>
          <w:rFonts w:hint="eastAsia"/>
          <w:b/>
          <w:sz w:val="24"/>
        </w:rPr>
        <w:t>第八条</w:t>
      </w:r>
      <w:r>
        <w:rPr>
          <w:rFonts w:hint="eastAsia"/>
          <w:b/>
          <w:sz w:val="24"/>
        </w:rPr>
        <w:t xml:space="preserve">  </w:t>
      </w:r>
      <w:r>
        <w:rPr>
          <w:rFonts w:hint="eastAsia"/>
          <w:b/>
          <w:sz w:val="24"/>
        </w:rPr>
        <w:t>项目成果质量和内容要求</w:t>
      </w:r>
    </w:p>
    <w:p w:rsidR="00825A28" w:rsidRDefault="00825A28" w:rsidP="00825A28">
      <w:pPr>
        <w:spacing w:line="460" w:lineRule="exact"/>
        <w:ind w:firstLineChars="200" w:firstLine="480"/>
        <w:jc w:val="left"/>
        <w:rPr>
          <w:sz w:val="24"/>
        </w:rPr>
      </w:pPr>
      <w:r>
        <w:rPr>
          <w:rFonts w:hint="eastAsia"/>
          <w:sz w:val="24"/>
        </w:rPr>
        <w:t>符合《河南省自然资源厅</w:t>
      </w:r>
      <w:r>
        <w:rPr>
          <w:rFonts w:hint="eastAsia"/>
          <w:sz w:val="24"/>
        </w:rPr>
        <w:t xml:space="preserve"> </w:t>
      </w:r>
      <w:r>
        <w:rPr>
          <w:rFonts w:hint="eastAsia"/>
          <w:sz w:val="24"/>
        </w:rPr>
        <w:t>河南省农业农村厅贯彻自然资源部</w:t>
      </w:r>
      <w:r>
        <w:rPr>
          <w:rFonts w:hint="eastAsia"/>
          <w:sz w:val="24"/>
        </w:rPr>
        <w:t xml:space="preserve"> </w:t>
      </w:r>
      <w:r>
        <w:rPr>
          <w:rFonts w:hint="eastAsia"/>
          <w:sz w:val="24"/>
        </w:rPr>
        <w:t>农业农村部关于加强和改进永久基本农田保护工作通知的意见》（豫自然资发〔</w:t>
      </w:r>
      <w:r>
        <w:rPr>
          <w:rFonts w:hint="eastAsia"/>
          <w:sz w:val="24"/>
        </w:rPr>
        <w:t>2019</w:t>
      </w:r>
      <w:r>
        <w:rPr>
          <w:rFonts w:hint="eastAsia"/>
          <w:sz w:val="24"/>
        </w:rPr>
        <w:t>〕</w:t>
      </w:r>
      <w:r>
        <w:rPr>
          <w:rFonts w:hint="eastAsia"/>
          <w:sz w:val="24"/>
        </w:rPr>
        <w:t>14</w:t>
      </w:r>
      <w:r>
        <w:rPr>
          <w:rFonts w:hint="eastAsia"/>
          <w:sz w:val="24"/>
        </w:rPr>
        <w:t>号）、《河南省自然资源厅办公室关于印发河南省永久基本农田核实整改补划暨储备区划定工作方案的通知》（豫自然资发〔</w:t>
      </w:r>
      <w:r>
        <w:rPr>
          <w:rFonts w:hint="eastAsia"/>
          <w:sz w:val="24"/>
        </w:rPr>
        <w:t>2019</w:t>
      </w:r>
      <w:r>
        <w:rPr>
          <w:rFonts w:hint="eastAsia"/>
          <w:sz w:val="24"/>
        </w:rPr>
        <w:t>〕</w:t>
      </w:r>
      <w:r>
        <w:rPr>
          <w:rFonts w:hint="eastAsia"/>
          <w:sz w:val="24"/>
        </w:rPr>
        <w:t>20</w:t>
      </w:r>
      <w:r>
        <w:rPr>
          <w:rFonts w:hint="eastAsia"/>
          <w:sz w:val="24"/>
        </w:rPr>
        <w:t>号）和《河南省自然资源厅办公室关于做好永久基本农田储备区划定有关工作的通知》（豫自然资办函〔</w:t>
      </w:r>
      <w:r>
        <w:rPr>
          <w:rFonts w:hint="eastAsia"/>
          <w:sz w:val="24"/>
        </w:rPr>
        <w:t>2019</w:t>
      </w:r>
      <w:r>
        <w:rPr>
          <w:rFonts w:hint="eastAsia"/>
          <w:sz w:val="24"/>
        </w:rPr>
        <w:t>〕</w:t>
      </w:r>
      <w:r>
        <w:rPr>
          <w:rFonts w:hint="eastAsia"/>
          <w:sz w:val="24"/>
        </w:rPr>
        <w:t>23</w:t>
      </w:r>
      <w:r>
        <w:rPr>
          <w:rFonts w:hint="eastAsia"/>
          <w:sz w:val="24"/>
        </w:rPr>
        <w:t>号）等文件要求，确保提交成果通过自然资源部和河南省自然资源厅验收通过，并按照河南省自然资源厅上报成果要求提交以下工作成果。</w:t>
      </w:r>
    </w:p>
    <w:p w:rsidR="00825A28" w:rsidRDefault="00825A28" w:rsidP="00825A28">
      <w:pPr>
        <w:spacing w:line="460" w:lineRule="exact"/>
        <w:ind w:firstLineChars="200" w:firstLine="480"/>
        <w:jc w:val="left"/>
        <w:rPr>
          <w:sz w:val="24"/>
        </w:rPr>
      </w:pPr>
      <w:r>
        <w:rPr>
          <w:rFonts w:hint="eastAsia"/>
          <w:sz w:val="24"/>
        </w:rPr>
        <w:t>（一）永久基本农田储备区划定成果</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县（市、区）永久基本农田储备区划定方案</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县（市、区）永久基本农田储备区划定汇总情况表</w:t>
      </w:r>
    </w:p>
    <w:p w:rsidR="00825A28" w:rsidRDefault="00825A28" w:rsidP="00825A28">
      <w:pPr>
        <w:spacing w:line="460" w:lineRule="exact"/>
        <w:ind w:firstLineChars="200" w:firstLine="480"/>
        <w:jc w:val="left"/>
        <w:rPr>
          <w:sz w:val="24"/>
        </w:rPr>
      </w:pPr>
      <w:r>
        <w:rPr>
          <w:rFonts w:hint="eastAsia"/>
          <w:sz w:val="24"/>
        </w:rPr>
        <w:t>3.</w:t>
      </w:r>
      <w:r>
        <w:rPr>
          <w:rFonts w:hint="eastAsia"/>
          <w:sz w:val="24"/>
        </w:rPr>
        <w:t>县（市、区）永久基本农田储备区划定成果图件</w:t>
      </w:r>
    </w:p>
    <w:p w:rsidR="00825A28" w:rsidRDefault="00825A28" w:rsidP="00825A28">
      <w:pPr>
        <w:spacing w:line="460" w:lineRule="exact"/>
        <w:ind w:firstLineChars="200" w:firstLine="480"/>
        <w:jc w:val="left"/>
        <w:rPr>
          <w:sz w:val="24"/>
        </w:rPr>
      </w:pPr>
      <w:r>
        <w:rPr>
          <w:rFonts w:hint="eastAsia"/>
          <w:sz w:val="24"/>
        </w:rPr>
        <w:t>4.</w:t>
      </w:r>
      <w:r>
        <w:rPr>
          <w:rFonts w:hint="eastAsia"/>
          <w:sz w:val="24"/>
        </w:rPr>
        <w:t>县（市、区）永久基本农田储备区数据库成果</w:t>
      </w:r>
    </w:p>
    <w:p w:rsidR="00825A28" w:rsidRDefault="00825A28" w:rsidP="00825A28">
      <w:pPr>
        <w:spacing w:line="460" w:lineRule="exact"/>
        <w:ind w:firstLineChars="200" w:firstLine="480"/>
        <w:jc w:val="left"/>
        <w:rPr>
          <w:sz w:val="24"/>
        </w:rPr>
      </w:pPr>
      <w:r>
        <w:rPr>
          <w:rFonts w:hint="eastAsia"/>
          <w:sz w:val="24"/>
        </w:rPr>
        <w:t>（二）永久基本农田整改补划成果</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县（市、区）永久基本农田整改补划方案</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县（市、区）永久基本农田数据库更新成果</w:t>
      </w:r>
    </w:p>
    <w:p w:rsidR="00825A28" w:rsidRDefault="00825A28" w:rsidP="00825A28">
      <w:pPr>
        <w:spacing w:line="460" w:lineRule="exact"/>
        <w:ind w:firstLineChars="200" w:firstLine="480"/>
        <w:jc w:val="left"/>
        <w:rPr>
          <w:sz w:val="24"/>
        </w:rPr>
      </w:pPr>
      <w:r>
        <w:rPr>
          <w:rFonts w:hint="eastAsia"/>
          <w:sz w:val="24"/>
        </w:rPr>
        <w:t>3.</w:t>
      </w:r>
      <w:r>
        <w:rPr>
          <w:rFonts w:hint="eastAsia"/>
          <w:sz w:val="24"/>
        </w:rPr>
        <w:t>相关表格成果，主要包括：</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1</w:t>
      </w:r>
      <w:r>
        <w:rPr>
          <w:rFonts w:hint="eastAsia"/>
          <w:sz w:val="24"/>
        </w:rPr>
        <w:t>）永久基本农田划定有关情况表</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2</w:t>
      </w:r>
      <w:r>
        <w:rPr>
          <w:rFonts w:hint="eastAsia"/>
          <w:sz w:val="24"/>
        </w:rPr>
        <w:t>）永久基本田核实整改情况汇总表</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3</w:t>
      </w:r>
      <w:r>
        <w:rPr>
          <w:rFonts w:hint="eastAsia"/>
          <w:sz w:val="24"/>
        </w:rPr>
        <w:t>）永久基本农田各类划定不实情况表</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4</w:t>
      </w:r>
      <w:r>
        <w:rPr>
          <w:rFonts w:hint="eastAsia"/>
          <w:sz w:val="24"/>
        </w:rPr>
        <w:t>）违法违规建设占用永久基本农田情况表</w:t>
      </w:r>
    </w:p>
    <w:p w:rsidR="00825A28" w:rsidRDefault="00825A28" w:rsidP="00825A28">
      <w:pPr>
        <w:spacing w:line="460" w:lineRule="exact"/>
        <w:ind w:firstLineChars="200" w:firstLine="480"/>
        <w:jc w:val="left"/>
        <w:rPr>
          <w:sz w:val="24"/>
        </w:rPr>
      </w:pPr>
      <w:r>
        <w:rPr>
          <w:rFonts w:hint="eastAsia"/>
          <w:sz w:val="24"/>
        </w:rPr>
        <w:lastRenderedPageBreak/>
        <w:t>（</w:t>
      </w:r>
      <w:r>
        <w:rPr>
          <w:rFonts w:hint="eastAsia"/>
          <w:sz w:val="24"/>
        </w:rPr>
        <w:t>5</w:t>
      </w:r>
      <w:r>
        <w:rPr>
          <w:rFonts w:hint="eastAsia"/>
          <w:sz w:val="24"/>
        </w:rPr>
        <w:t>）违法违规占用破坏永久基本农田情况表</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6</w:t>
      </w:r>
      <w:r>
        <w:rPr>
          <w:rFonts w:hint="eastAsia"/>
          <w:sz w:val="24"/>
        </w:rPr>
        <w:t>）种植植物影响永久基本农田情况表</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7</w:t>
      </w:r>
      <w:r>
        <w:rPr>
          <w:rFonts w:hint="eastAsia"/>
          <w:sz w:val="24"/>
        </w:rPr>
        <w:t>）永久基本农田补划情况表</w:t>
      </w:r>
    </w:p>
    <w:p w:rsidR="00825A28" w:rsidRDefault="00825A28" w:rsidP="00825A28">
      <w:pPr>
        <w:spacing w:line="460" w:lineRule="exact"/>
        <w:ind w:firstLineChars="200" w:firstLine="480"/>
        <w:jc w:val="left"/>
        <w:rPr>
          <w:sz w:val="24"/>
        </w:rPr>
      </w:pPr>
      <w:r>
        <w:rPr>
          <w:rFonts w:hint="eastAsia"/>
          <w:sz w:val="24"/>
        </w:rPr>
        <w:t>4.</w:t>
      </w:r>
      <w:r>
        <w:rPr>
          <w:rFonts w:hint="eastAsia"/>
          <w:sz w:val="24"/>
        </w:rPr>
        <w:t>图件成果</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1</w:t>
      </w:r>
      <w:r>
        <w:rPr>
          <w:rFonts w:hint="eastAsia"/>
          <w:sz w:val="24"/>
        </w:rPr>
        <w:t>）县（市、区）需整改永久基本农田分布示意图（包含城市周边范围线）</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2</w:t>
      </w:r>
      <w:r>
        <w:rPr>
          <w:rFonts w:hint="eastAsia"/>
          <w:sz w:val="24"/>
        </w:rPr>
        <w:t>）县（市、区）补划永久基本农田分布示意图（包含城市周边范围线）</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3</w:t>
      </w:r>
      <w:r>
        <w:rPr>
          <w:rFonts w:hint="eastAsia"/>
          <w:sz w:val="24"/>
        </w:rPr>
        <w:t>）县（市、区）补划永久基本农田拐点坐标表（</w:t>
      </w:r>
      <w:r>
        <w:rPr>
          <w:rFonts w:hint="eastAsia"/>
          <w:sz w:val="24"/>
        </w:rPr>
        <w:t>TXT</w:t>
      </w:r>
      <w:r>
        <w:rPr>
          <w:rFonts w:hint="eastAsia"/>
          <w:sz w:val="24"/>
        </w:rPr>
        <w:t>电子报盘格式）</w:t>
      </w:r>
    </w:p>
    <w:p w:rsidR="00825A28" w:rsidRDefault="00825A28" w:rsidP="00825A28">
      <w:pPr>
        <w:spacing w:line="460" w:lineRule="exact"/>
        <w:ind w:firstLineChars="200" w:firstLine="480"/>
        <w:jc w:val="left"/>
        <w:rPr>
          <w:sz w:val="24"/>
        </w:rPr>
      </w:pPr>
      <w:r>
        <w:rPr>
          <w:rFonts w:hint="eastAsia"/>
          <w:sz w:val="24"/>
        </w:rPr>
        <w:t>5.</w:t>
      </w:r>
      <w:r>
        <w:rPr>
          <w:rFonts w:hint="eastAsia"/>
          <w:sz w:val="24"/>
        </w:rPr>
        <w:t>违法占用永久基本农田拆除图斑成果</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1</w:t>
      </w:r>
      <w:r>
        <w:rPr>
          <w:rFonts w:hint="eastAsia"/>
          <w:sz w:val="24"/>
        </w:rPr>
        <w:t>）永久基本农田违法违规占用图斑拆除承诺</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2</w:t>
      </w:r>
      <w:r>
        <w:rPr>
          <w:rFonts w:hint="eastAsia"/>
          <w:sz w:val="24"/>
        </w:rPr>
        <w:t>）永久基本农田违法违规占用图斑拆除情况表</w:t>
      </w:r>
    </w:p>
    <w:p w:rsidR="00825A28" w:rsidRDefault="00825A28" w:rsidP="00825A28">
      <w:pPr>
        <w:spacing w:line="460" w:lineRule="exact"/>
        <w:ind w:firstLineChars="200" w:firstLine="480"/>
        <w:jc w:val="left"/>
        <w:rPr>
          <w:sz w:val="24"/>
        </w:rPr>
      </w:pPr>
      <w:r>
        <w:rPr>
          <w:rFonts w:hint="eastAsia"/>
          <w:sz w:val="24"/>
        </w:rPr>
        <w:t>6.</w:t>
      </w:r>
      <w:r>
        <w:rPr>
          <w:rFonts w:hint="eastAsia"/>
          <w:sz w:val="24"/>
        </w:rPr>
        <w:t>县级检查论证意见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1</w:t>
      </w:r>
      <w:r>
        <w:rPr>
          <w:rFonts w:hint="eastAsia"/>
          <w:sz w:val="24"/>
        </w:rPr>
        <w:t>）县（市、区）自然资源主管部门对永久基本农田储备区划定工作及数据库成果自验意见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2</w:t>
      </w:r>
      <w:r>
        <w:rPr>
          <w:rFonts w:hint="eastAsia"/>
          <w:sz w:val="24"/>
        </w:rPr>
        <w:t>）县（市、区）自然资源主管部门和农村农业主管部门对本辖区永久基本农田整改补划论证意见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3</w:t>
      </w:r>
      <w:r>
        <w:rPr>
          <w:rFonts w:hint="eastAsia"/>
          <w:sz w:val="24"/>
        </w:rPr>
        <w:t>）县（市、区）自然资源主管部门和农村农业主管部门对本辖区违法违规建设占用永久基本农田核实意见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4</w:t>
      </w:r>
      <w:r>
        <w:rPr>
          <w:rFonts w:hint="eastAsia"/>
          <w:sz w:val="24"/>
        </w:rPr>
        <w:t>）县（市、区）自然资源主管部门对永久基本农田数据库更新成果检查意见</w:t>
      </w:r>
    </w:p>
    <w:p w:rsidR="00825A28" w:rsidRDefault="00825A28" w:rsidP="00825A28">
      <w:pPr>
        <w:spacing w:line="460" w:lineRule="exact"/>
        <w:ind w:firstLineChars="200" w:firstLine="480"/>
        <w:jc w:val="left"/>
        <w:rPr>
          <w:sz w:val="24"/>
        </w:rPr>
      </w:pPr>
      <w:r>
        <w:rPr>
          <w:rFonts w:hint="eastAsia"/>
          <w:sz w:val="24"/>
        </w:rPr>
        <w:t>7.</w:t>
      </w:r>
      <w:r>
        <w:rPr>
          <w:rFonts w:hint="eastAsia"/>
          <w:sz w:val="24"/>
        </w:rPr>
        <w:t>市级检查论证意见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1</w:t>
      </w:r>
      <w:r>
        <w:rPr>
          <w:rFonts w:hint="eastAsia"/>
          <w:sz w:val="24"/>
        </w:rPr>
        <w:t>）市自然资源主管部门对各县（市、区）永久基本农田储备区划定工作方案及数据库成果检查意见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2</w:t>
      </w:r>
      <w:r>
        <w:rPr>
          <w:rFonts w:hint="eastAsia"/>
          <w:sz w:val="24"/>
        </w:rPr>
        <w:t>）市自然资源主管部门和农村农业主管部门对各县（市、区）永久基本农田整改补划论证意见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3</w:t>
      </w:r>
      <w:r>
        <w:rPr>
          <w:rFonts w:hint="eastAsia"/>
          <w:sz w:val="24"/>
        </w:rPr>
        <w:t>）市自然资源主管部门和农村农业主管部门对各县（市、区）违法违规建设占用永久基本农田核实意见</w:t>
      </w:r>
    </w:p>
    <w:p w:rsidR="00825A28" w:rsidRDefault="00825A28" w:rsidP="00825A28">
      <w:pPr>
        <w:spacing w:line="460" w:lineRule="exact"/>
        <w:ind w:firstLineChars="200" w:firstLine="480"/>
        <w:jc w:val="left"/>
        <w:rPr>
          <w:sz w:val="24"/>
        </w:rPr>
      </w:pPr>
      <w:r>
        <w:rPr>
          <w:rFonts w:hint="eastAsia"/>
          <w:sz w:val="24"/>
        </w:rPr>
        <w:t>（</w:t>
      </w:r>
      <w:r>
        <w:rPr>
          <w:rFonts w:hint="eastAsia"/>
          <w:sz w:val="24"/>
        </w:rPr>
        <w:t>4</w:t>
      </w:r>
      <w:r>
        <w:rPr>
          <w:rFonts w:hint="eastAsia"/>
          <w:sz w:val="24"/>
        </w:rPr>
        <w:t>）市自然资源主管部门对各县（市、区）永久基本农田数据库更新成果检查意见</w:t>
      </w:r>
    </w:p>
    <w:p w:rsidR="00825A28" w:rsidRDefault="00825A28" w:rsidP="00825A28">
      <w:pPr>
        <w:spacing w:line="460" w:lineRule="exact"/>
        <w:ind w:firstLineChars="200" w:firstLine="480"/>
        <w:jc w:val="left"/>
        <w:rPr>
          <w:sz w:val="24"/>
        </w:rPr>
      </w:pPr>
      <w:r>
        <w:rPr>
          <w:rFonts w:hint="eastAsia"/>
          <w:sz w:val="24"/>
        </w:rPr>
        <w:t>以上成果需县、市自然资源主管部门和农村农业主管部门主管领导签字并加盖公章，提交纸质版二份，电子版（</w:t>
      </w:r>
      <w:r>
        <w:rPr>
          <w:rFonts w:hint="eastAsia"/>
          <w:sz w:val="24"/>
        </w:rPr>
        <w:t>word</w:t>
      </w:r>
      <w:r>
        <w:rPr>
          <w:rFonts w:hint="eastAsia"/>
          <w:sz w:val="24"/>
        </w:rPr>
        <w:t>、</w:t>
      </w:r>
      <w:r>
        <w:rPr>
          <w:rFonts w:hint="eastAsia"/>
          <w:sz w:val="24"/>
        </w:rPr>
        <w:t>excel</w:t>
      </w:r>
      <w:r>
        <w:rPr>
          <w:rFonts w:hint="eastAsia"/>
          <w:sz w:val="24"/>
        </w:rPr>
        <w:t>以及纸质扫描</w:t>
      </w:r>
      <w:r>
        <w:rPr>
          <w:rFonts w:hint="eastAsia"/>
          <w:sz w:val="24"/>
        </w:rPr>
        <w:t>PDF</w:t>
      </w:r>
      <w:r>
        <w:rPr>
          <w:rFonts w:hint="eastAsia"/>
          <w:sz w:val="24"/>
        </w:rPr>
        <w:t>版）。</w:t>
      </w:r>
    </w:p>
    <w:p w:rsidR="00825A28" w:rsidRDefault="00825A28" w:rsidP="00825A28">
      <w:pPr>
        <w:spacing w:line="460" w:lineRule="exact"/>
        <w:ind w:firstLineChars="200" w:firstLine="482"/>
        <w:jc w:val="left"/>
        <w:rPr>
          <w:b/>
          <w:sz w:val="24"/>
        </w:rPr>
      </w:pPr>
      <w:r>
        <w:rPr>
          <w:rFonts w:hint="eastAsia"/>
          <w:b/>
          <w:sz w:val="24"/>
        </w:rPr>
        <w:t>第九条</w:t>
      </w:r>
      <w:r>
        <w:rPr>
          <w:rFonts w:hint="eastAsia"/>
          <w:b/>
          <w:sz w:val="24"/>
        </w:rPr>
        <w:t xml:space="preserve">  </w:t>
      </w:r>
      <w:r>
        <w:rPr>
          <w:rFonts w:hint="eastAsia"/>
          <w:b/>
          <w:sz w:val="24"/>
        </w:rPr>
        <w:t>项目验收</w:t>
      </w:r>
    </w:p>
    <w:p w:rsidR="00825A28" w:rsidRDefault="00825A28" w:rsidP="00825A28">
      <w:pPr>
        <w:spacing w:line="460" w:lineRule="exact"/>
        <w:ind w:firstLineChars="250" w:firstLine="600"/>
        <w:jc w:val="left"/>
        <w:rPr>
          <w:sz w:val="24"/>
        </w:rPr>
      </w:pPr>
      <w:r>
        <w:rPr>
          <w:rFonts w:hint="eastAsia"/>
          <w:sz w:val="24"/>
        </w:rPr>
        <w:t>1</w:t>
      </w:r>
      <w:r>
        <w:rPr>
          <w:rFonts w:hint="eastAsia"/>
          <w:sz w:val="24"/>
        </w:rPr>
        <w:t>、本项目按照上级主管部门规定的方式进行项目验收，验收所有费用由乙方负担，乙方</w:t>
      </w:r>
      <w:r>
        <w:rPr>
          <w:rFonts w:hint="eastAsia"/>
          <w:sz w:val="24"/>
        </w:rPr>
        <w:lastRenderedPageBreak/>
        <w:t>应保证通过专家验收。</w:t>
      </w:r>
    </w:p>
    <w:p w:rsidR="00825A28" w:rsidRDefault="00825A28" w:rsidP="00825A28">
      <w:pPr>
        <w:spacing w:line="460" w:lineRule="exact"/>
        <w:ind w:firstLineChars="250" w:firstLine="600"/>
        <w:jc w:val="left"/>
        <w:rPr>
          <w:sz w:val="24"/>
        </w:rPr>
      </w:pPr>
      <w:r>
        <w:rPr>
          <w:rFonts w:hint="eastAsia"/>
          <w:sz w:val="24"/>
        </w:rPr>
        <w:t>2</w:t>
      </w:r>
      <w:r>
        <w:rPr>
          <w:rFonts w:hint="eastAsia"/>
          <w:sz w:val="24"/>
        </w:rPr>
        <w:t>、甲方有义务对应用的安装调试给予必要协助，并对项目组织验收，乙方应及时提供提交项目验收成果资料。</w:t>
      </w:r>
    </w:p>
    <w:p w:rsidR="00825A28" w:rsidRDefault="00825A28" w:rsidP="00825A28">
      <w:pPr>
        <w:spacing w:line="460" w:lineRule="exact"/>
        <w:ind w:firstLineChars="200" w:firstLine="482"/>
        <w:jc w:val="left"/>
        <w:rPr>
          <w:b/>
          <w:sz w:val="24"/>
        </w:rPr>
      </w:pPr>
      <w:r>
        <w:rPr>
          <w:rFonts w:hint="eastAsia"/>
          <w:b/>
          <w:sz w:val="24"/>
        </w:rPr>
        <w:t>第十条</w:t>
      </w:r>
      <w:r>
        <w:rPr>
          <w:b/>
          <w:sz w:val="24"/>
        </w:rPr>
        <w:t xml:space="preserve">  </w:t>
      </w:r>
      <w:r>
        <w:rPr>
          <w:rFonts w:hint="eastAsia"/>
          <w:b/>
          <w:sz w:val="24"/>
        </w:rPr>
        <w:t>合同款支付</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、本合同项下所有款项均以人民币支付。</w:t>
      </w:r>
    </w:p>
    <w:p w:rsidR="00825A28" w:rsidRDefault="00825A28" w:rsidP="00825A28">
      <w:pPr>
        <w:spacing w:line="460" w:lineRule="exact"/>
        <w:ind w:firstLineChars="200" w:firstLine="480"/>
        <w:jc w:val="left"/>
        <w:rPr>
          <w:sz w:val="24"/>
        </w:rPr>
      </w:pPr>
      <w:r>
        <w:rPr>
          <w:sz w:val="24"/>
        </w:rPr>
        <w:t>2</w:t>
      </w:r>
      <w:r>
        <w:rPr>
          <w:rFonts w:hint="eastAsia"/>
          <w:sz w:val="24"/>
        </w:rPr>
        <w:t>、由于合同项下的采购资金系财政拨款资金，由甲方代表乙方向襄城县财政支付中心提交下列文件后由襄城县财政局拨付合同款项：</w:t>
      </w:r>
    </w:p>
    <w:p w:rsidR="00825A28" w:rsidRDefault="00825A28" w:rsidP="00825A28">
      <w:pPr>
        <w:spacing w:line="460" w:lineRule="exact"/>
        <w:ind w:firstLineChars="200" w:firstLine="480"/>
        <w:jc w:val="left"/>
        <w:rPr>
          <w:sz w:val="24"/>
        </w:rPr>
      </w:pPr>
      <w:r>
        <w:rPr>
          <w:rFonts w:hint="eastAsia"/>
          <w:sz w:val="24"/>
        </w:rPr>
        <w:t>2.</w:t>
      </w:r>
      <w:r>
        <w:rPr>
          <w:sz w:val="24"/>
        </w:rPr>
        <w:t>1</w:t>
      </w:r>
      <w:r>
        <w:rPr>
          <w:rFonts w:hint="eastAsia"/>
          <w:sz w:val="24"/>
        </w:rPr>
        <w:t>经甲方盖章确认的发票原件及复印件；</w:t>
      </w:r>
    </w:p>
    <w:p w:rsidR="00825A28" w:rsidRDefault="00825A28" w:rsidP="00825A28">
      <w:pPr>
        <w:spacing w:line="460" w:lineRule="exact"/>
        <w:ind w:firstLineChars="200" w:firstLine="480"/>
        <w:jc w:val="left"/>
        <w:rPr>
          <w:sz w:val="24"/>
        </w:rPr>
      </w:pPr>
      <w:r>
        <w:rPr>
          <w:rFonts w:hint="eastAsia"/>
          <w:sz w:val="24"/>
        </w:rPr>
        <w:t>2.</w:t>
      </w:r>
      <w:r>
        <w:rPr>
          <w:sz w:val="24"/>
        </w:rPr>
        <w:t>2</w:t>
      </w:r>
      <w:r>
        <w:rPr>
          <w:rFonts w:hint="eastAsia"/>
          <w:sz w:val="24"/>
        </w:rPr>
        <w:t>合同副本或</w:t>
      </w:r>
      <w:r>
        <w:rPr>
          <w:sz w:val="24"/>
        </w:rPr>
        <w:t>复</w:t>
      </w:r>
      <w:r>
        <w:rPr>
          <w:rFonts w:hint="eastAsia"/>
          <w:sz w:val="24"/>
        </w:rPr>
        <w:t>印</w:t>
      </w:r>
      <w:r>
        <w:rPr>
          <w:sz w:val="24"/>
        </w:rPr>
        <w:t>件</w:t>
      </w:r>
      <w:r>
        <w:rPr>
          <w:rFonts w:hint="eastAsia"/>
          <w:sz w:val="24"/>
        </w:rPr>
        <w:t>；</w:t>
      </w:r>
    </w:p>
    <w:p w:rsidR="00825A28" w:rsidRDefault="00825A28" w:rsidP="00825A28">
      <w:pPr>
        <w:spacing w:line="460" w:lineRule="exact"/>
        <w:ind w:firstLineChars="200" w:firstLine="480"/>
        <w:jc w:val="left"/>
        <w:rPr>
          <w:sz w:val="24"/>
        </w:rPr>
      </w:pPr>
      <w:r>
        <w:rPr>
          <w:rFonts w:hint="eastAsia"/>
          <w:sz w:val="24"/>
        </w:rPr>
        <w:t>2.</w:t>
      </w:r>
      <w:r>
        <w:rPr>
          <w:sz w:val="24"/>
        </w:rPr>
        <w:t>3</w:t>
      </w:r>
      <w:r>
        <w:rPr>
          <w:sz w:val="24"/>
        </w:rPr>
        <w:t>中标通知书复印件；</w:t>
      </w:r>
    </w:p>
    <w:p w:rsidR="00825A28" w:rsidRDefault="00825A28" w:rsidP="00825A28">
      <w:pPr>
        <w:spacing w:line="460" w:lineRule="exact"/>
        <w:ind w:firstLineChars="200" w:firstLine="480"/>
        <w:jc w:val="left"/>
        <w:rPr>
          <w:sz w:val="24"/>
        </w:rPr>
      </w:pPr>
      <w:r>
        <w:rPr>
          <w:rFonts w:hint="eastAsia"/>
          <w:sz w:val="24"/>
        </w:rPr>
        <w:t>2.</w:t>
      </w:r>
      <w:r>
        <w:rPr>
          <w:sz w:val="24"/>
        </w:rPr>
        <w:t>4</w:t>
      </w:r>
      <w:r>
        <w:rPr>
          <w:rFonts w:hint="eastAsia"/>
          <w:sz w:val="24"/>
        </w:rPr>
        <w:t>襄城县政府</w:t>
      </w:r>
      <w:r>
        <w:rPr>
          <w:sz w:val="24"/>
        </w:rPr>
        <w:t>采购</w:t>
      </w:r>
      <w:r>
        <w:rPr>
          <w:rFonts w:hint="eastAsia"/>
          <w:sz w:val="24"/>
        </w:rPr>
        <w:t>备案</w:t>
      </w:r>
      <w:r>
        <w:rPr>
          <w:sz w:val="24"/>
        </w:rPr>
        <w:t>表</w:t>
      </w:r>
      <w:r>
        <w:rPr>
          <w:rFonts w:hint="eastAsia"/>
          <w:sz w:val="24"/>
        </w:rPr>
        <w:t>原件</w:t>
      </w:r>
      <w:r>
        <w:rPr>
          <w:sz w:val="24"/>
        </w:rPr>
        <w:t>或复印件；</w:t>
      </w:r>
    </w:p>
    <w:p w:rsidR="00825A28" w:rsidRDefault="00825A28" w:rsidP="00825A28">
      <w:pPr>
        <w:spacing w:line="460" w:lineRule="exact"/>
        <w:ind w:firstLineChars="200" w:firstLine="480"/>
        <w:jc w:val="left"/>
        <w:rPr>
          <w:sz w:val="24"/>
        </w:rPr>
      </w:pPr>
      <w:r>
        <w:rPr>
          <w:rFonts w:hint="eastAsia"/>
          <w:sz w:val="24"/>
        </w:rPr>
        <w:t>2.</w:t>
      </w:r>
      <w:r>
        <w:rPr>
          <w:sz w:val="24"/>
        </w:rPr>
        <w:t>5</w:t>
      </w:r>
      <w:r>
        <w:rPr>
          <w:rFonts w:hint="eastAsia"/>
          <w:sz w:val="24"/>
        </w:rPr>
        <w:t>甲方要求的其它材料。</w:t>
      </w:r>
    </w:p>
    <w:p w:rsidR="00825A28" w:rsidRDefault="00825A28" w:rsidP="00825A28">
      <w:pPr>
        <w:spacing w:line="460" w:lineRule="exact"/>
        <w:ind w:firstLineChars="200" w:firstLine="482"/>
        <w:jc w:val="left"/>
        <w:rPr>
          <w:b/>
          <w:sz w:val="24"/>
        </w:rPr>
      </w:pPr>
      <w:r>
        <w:rPr>
          <w:rFonts w:hint="eastAsia"/>
          <w:b/>
          <w:sz w:val="24"/>
        </w:rPr>
        <w:t>第十一条</w:t>
      </w:r>
      <w:r>
        <w:rPr>
          <w:rFonts w:hint="eastAsia"/>
          <w:b/>
          <w:sz w:val="24"/>
        </w:rPr>
        <w:t xml:space="preserve">  </w:t>
      </w:r>
      <w:r>
        <w:rPr>
          <w:rFonts w:hint="eastAsia"/>
          <w:b/>
          <w:sz w:val="24"/>
        </w:rPr>
        <w:t>项目成果移交</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、移交地点：乙方应按照合同规定的成果内容在襄城县自然资源局指定地点；乙方所交成果数据在数量、质量应符合本合同、行业标准及投标书的约定。</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、移交时间：项目验收之日起</w:t>
      </w:r>
      <w:r>
        <w:rPr>
          <w:sz w:val="24"/>
        </w:rPr>
        <w:t>3</w:t>
      </w:r>
      <w:r>
        <w:rPr>
          <w:rFonts w:hint="eastAsia"/>
          <w:sz w:val="24"/>
        </w:rPr>
        <w:t>0</w:t>
      </w:r>
      <w:r>
        <w:rPr>
          <w:rFonts w:hint="eastAsia"/>
          <w:sz w:val="24"/>
        </w:rPr>
        <w:t>日内。</w:t>
      </w:r>
    </w:p>
    <w:p w:rsidR="00825A28" w:rsidRDefault="00825A28" w:rsidP="00825A28">
      <w:pPr>
        <w:spacing w:line="460" w:lineRule="exact"/>
        <w:ind w:firstLineChars="200" w:firstLine="482"/>
        <w:jc w:val="left"/>
        <w:rPr>
          <w:b/>
          <w:sz w:val="24"/>
        </w:rPr>
      </w:pPr>
      <w:r>
        <w:rPr>
          <w:rFonts w:hint="eastAsia"/>
          <w:b/>
          <w:sz w:val="24"/>
        </w:rPr>
        <w:t>第十</w:t>
      </w:r>
      <w:r>
        <w:rPr>
          <w:b/>
          <w:sz w:val="24"/>
        </w:rPr>
        <w:t>二条</w:t>
      </w:r>
      <w:r>
        <w:rPr>
          <w:rFonts w:hint="eastAsia"/>
          <w:b/>
          <w:sz w:val="24"/>
        </w:rPr>
        <w:t xml:space="preserve"> </w:t>
      </w:r>
      <w:r>
        <w:rPr>
          <w:rFonts w:hint="eastAsia"/>
          <w:b/>
          <w:sz w:val="24"/>
        </w:rPr>
        <w:t>项目组织和进度计划</w:t>
      </w:r>
    </w:p>
    <w:p w:rsidR="00825A28" w:rsidRDefault="00825A28" w:rsidP="00825A28">
      <w:pPr>
        <w:spacing w:line="460" w:lineRule="exact"/>
        <w:ind w:firstLineChars="200" w:firstLine="480"/>
        <w:jc w:val="left"/>
        <w:rPr>
          <w:sz w:val="24"/>
        </w:rPr>
      </w:pPr>
      <w:r>
        <w:rPr>
          <w:rFonts w:hint="eastAsia"/>
          <w:sz w:val="24"/>
        </w:rPr>
        <w:t>甲乙双方确定，在本合同有效期内，甲方指定</w:t>
      </w:r>
      <w:r>
        <w:rPr>
          <w:rFonts w:hint="eastAsia"/>
          <w:sz w:val="24"/>
          <w:u w:val="single"/>
        </w:rPr>
        <w:t xml:space="preserve">     </w:t>
      </w:r>
      <w:r>
        <w:rPr>
          <w:rFonts w:hint="eastAsia"/>
          <w:sz w:val="24"/>
        </w:rPr>
        <w:t>作为甲方项目联系人，乙方指定</w:t>
      </w:r>
      <w:r>
        <w:rPr>
          <w:sz w:val="24"/>
          <w:u w:val="single"/>
        </w:rPr>
        <w:t xml:space="preserve"> </w:t>
      </w:r>
      <w:r>
        <w:rPr>
          <w:rFonts w:hint="eastAsia"/>
          <w:sz w:val="24"/>
          <w:u w:val="single"/>
        </w:rPr>
        <w:t xml:space="preserve">      </w:t>
      </w:r>
      <w:r>
        <w:rPr>
          <w:rFonts w:hint="eastAsia"/>
          <w:sz w:val="24"/>
        </w:rPr>
        <w:t>为乙方项目联系人。负责协调甲乙双方在项目实施过程中的相关事宜；沟通工作进展，反馈项目开展过程中的问题。一方变更项目联系人的，应当及时以书面形式通知另一方，未及时通知并影响本合同履行或造成损失的，应承担相应的责任。</w:t>
      </w:r>
    </w:p>
    <w:p w:rsidR="00825A28" w:rsidRDefault="00825A28" w:rsidP="00825A28">
      <w:pPr>
        <w:spacing w:line="460" w:lineRule="exact"/>
        <w:ind w:firstLineChars="200" w:firstLine="482"/>
        <w:jc w:val="left"/>
        <w:rPr>
          <w:b/>
          <w:sz w:val="24"/>
        </w:rPr>
      </w:pPr>
      <w:r>
        <w:rPr>
          <w:rFonts w:hint="eastAsia"/>
          <w:b/>
          <w:sz w:val="24"/>
        </w:rPr>
        <w:t>第十三条</w:t>
      </w:r>
      <w:r>
        <w:rPr>
          <w:rFonts w:hint="eastAsia"/>
          <w:b/>
          <w:sz w:val="24"/>
        </w:rPr>
        <w:t xml:space="preserve"> </w:t>
      </w:r>
      <w:r>
        <w:rPr>
          <w:b/>
          <w:sz w:val="24"/>
        </w:rPr>
        <w:t xml:space="preserve"> </w:t>
      </w:r>
      <w:r>
        <w:rPr>
          <w:rFonts w:hint="eastAsia"/>
          <w:b/>
          <w:sz w:val="24"/>
        </w:rPr>
        <w:t>项目系统成果使用培训</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、乙方负责为甲方工作人员提供培训，甲方协调提供场地、培训人员。</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、乙方负责为甲方培训约</w:t>
      </w:r>
      <w:r>
        <w:rPr>
          <w:rFonts w:hint="eastAsia"/>
          <w:sz w:val="24"/>
        </w:rPr>
        <w:t>3</w:t>
      </w:r>
      <w:r>
        <w:rPr>
          <w:rFonts w:hint="eastAsia"/>
          <w:sz w:val="24"/>
        </w:rPr>
        <w:t>名管理技术人员。该人员由甲方选定，要求熟悉计算机、</w:t>
      </w:r>
      <w:r>
        <w:rPr>
          <w:rFonts w:hint="eastAsia"/>
          <w:sz w:val="24"/>
        </w:rPr>
        <w:t xml:space="preserve"> </w:t>
      </w:r>
      <w:r>
        <w:rPr>
          <w:rFonts w:hint="eastAsia"/>
          <w:sz w:val="24"/>
        </w:rPr>
        <w:t>测绘等相关专业。使用人员培训后，管理技术人员能够正常处理成果运用的常见问题。</w:t>
      </w:r>
    </w:p>
    <w:p w:rsidR="00825A28" w:rsidRDefault="00825A28" w:rsidP="00825A28">
      <w:pPr>
        <w:spacing w:line="460" w:lineRule="exact"/>
        <w:ind w:firstLineChars="200" w:firstLine="482"/>
        <w:jc w:val="left"/>
        <w:rPr>
          <w:b/>
          <w:sz w:val="24"/>
        </w:rPr>
      </w:pPr>
      <w:r>
        <w:rPr>
          <w:rFonts w:hint="eastAsia"/>
          <w:b/>
          <w:sz w:val="24"/>
        </w:rPr>
        <w:t>第十四条</w:t>
      </w:r>
      <w:r>
        <w:rPr>
          <w:rFonts w:hint="eastAsia"/>
          <w:b/>
          <w:sz w:val="24"/>
        </w:rPr>
        <w:t xml:space="preserve"> </w:t>
      </w:r>
      <w:r>
        <w:rPr>
          <w:b/>
          <w:sz w:val="24"/>
        </w:rPr>
        <w:t xml:space="preserve"> </w:t>
      </w:r>
      <w:r>
        <w:rPr>
          <w:rFonts w:hint="eastAsia"/>
          <w:b/>
          <w:sz w:val="24"/>
        </w:rPr>
        <w:t>数据质量售后服务</w:t>
      </w:r>
    </w:p>
    <w:p w:rsidR="00825A28" w:rsidRDefault="00825A28" w:rsidP="00825A28">
      <w:pPr>
        <w:spacing w:line="460" w:lineRule="exact"/>
        <w:ind w:firstLineChars="200" w:firstLine="480"/>
        <w:jc w:val="left"/>
        <w:rPr>
          <w:sz w:val="24"/>
        </w:rPr>
      </w:pPr>
      <w:r>
        <w:rPr>
          <w:rFonts w:hint="eastAsia"/>
          <w:sz w:val="24"/>
        </w:rPr>
        <w:t>本项目数据质量售后服务期为一年，并自验收日期起算。数据质量售后服务期内</w:t>
      </w:r>
      <w:r>
        <w:rPr>
          <w:sz w:val="24"/>
        </w:rPr>
        <w:t>，</w:t>
      </w:r>
      <w:r>
        <w:rPr>
          <w:rFonts w:hint="eastAsia"/>
          <w:sz w:val="24"/>
        </w:rPr>
        <w:t>乙方实行两小时电话响应，如确需到现场解决问题的，正常情况下在</w:t>
      </w:r>
      <w:r>
        <w:rPr>
          <w:rFonts w:hint="eastAsia"/>
          <w:sz w:val="24"/>
        </w:rPr>
        <w:t>2</w:t>
      </w:r>
      <w:r>
        <w:rPr>
          <w:rFonts w:hint="eastAsia"/>
          <w:sz w:val="24"/>
        </w:rPr>
        <w:t>小时内到达现场。</w:t>
      </w:r>
    </w:p>
    <w:p w:rsidR="00825A28" w:rsidRDefault="00825A28" w:rsidP="00825A28">
      <w:pPr>
        <w:spacing w:line="460" w:lineRule="exact"/>
        <w:ind w:firstLineChars="200" w:firstLine="482"/>
        <w:jc w:val="left"/>
        <w:rPr>
          <w:b/>
          <w:sz w:val="24"/>
        </w:rPr>
      </w:pPr>
      <w:r>
        <w:rPr>
          <w:rFonts w:hint="eastAsia"/>
          <w:b/>
          <w:sz w:val="24"/>
        </w:rPr>
        <w:t>第十五条</w:t>
      </w:r>
      <w:r>
        <w:rPr>
          <w:rFonts w:hint="eastAsia"/>
          <w:b/>
          <w:sz w:val="24"/>
        </w:rPr>
        <w:t xml:space="preserve"> </w:t>
      </w:r>
      <w:r>
        <w:rPr>
          <w:b/>
          <w:sz w:val="24"/>
        </w:rPr>
        <w:t xml:space="preserve"> </w:t>
      </w:r>
      <w:r>
        <w:rPr>
          <w:rFonts w:hint="eastAsia"/>
          <w:b/>
          <w:sz w:val="24"/>
        </w:rPr>
        <w:t>不可抗力及违约</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、如果双方中的任何一方因为战争、严重的火灾、台风、洪水、地震等属于不可抗力的</w:t>
      </w:r>
      <w:r>
        <w:rPr>
          <w:rFonts w:hint="eastAsia"/>
          <w:sz w:val="24"/>
        </w:rPr>
        <w:lastRenderedPageBreak/>
        <w:t>原因而被迫停止或推迟合同的执行，则合同执行相应顺延，顺延的时间等于不可抗力发生作用的时间。</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、受影响的一方应将不可抗力的出现尽快通过电传或传真通知另一方。在不可抗力出现</w:t>
      </w:r>
      <w:r>
        <w:rPr>
          <w:rFonts w:hint="eastAsia"/>
          <w:sz w:val="24"/>
        </w:rPr>
        <w:t>14</w:t>
      </w:r>
      <w:r>
        <w:rPr>
          <w:rFonts w:hint="eastAsia"/>
          <w:sz w:val="24"/>
        </w:rPr>
        <w:t>天内</w:t>
      </w:r>
      <w:r>
        <w:rPr>
          <w:rFonts w:hint="eastAsia"/>
          <w:sz w:val="24"/>
        </w:rPr>
        <w:t xml:space="preserve">, </w:t>
      </w:r>
      <w:r>
        <w:rPr>
          <w:rFonts w:hint="eastAsia"/>
          <w:sz w:val="24"/>
        </w:rPr>
        <w:t>受影响的一方应提供一份有关权威机构出具的证书并通过快件或挂号信寄至另一方以便其核实和确认。</w:t>
      </w:r>
    </w:p>
    <w:p w:rsidR="00825A28" w:rsidRDefault="00825A28" w:rsidP="00825A28">
      <w:pPr>
        <w:spacing w:line="460" w:lineRule="exact"/>
        <w:ind w:firstLineChars="200" w:firstLine="480"/>
        <w:jc w:val="left"/>
        <w:rPr>
          <w:sz w:val="24"/>
        </w:rPr>
      </w:pPr>
      <w:r>
        <w:rPr>
          <w:rFonts w:hint="eastAsia"/>
          <w:sz w:val="24"/>
        </w:rPr>
        <w:t>3</w:t>
      </w:r>
      <w:r>
        <w:rPr>
          <w:rFonts w:hint="eastAsia"/>
          <w:sz w:val="24"/>
        </w:rPr>
        <w:t>、受影响的一方在不可抗力终止或被排除后应尽快通过电传或传真通知另一方，并通过挂号信通知另一方不可抗力已终结或排除。</w:t>
      </w:r>
    </w:p>
    <w:p w:rsidR="00825A28" w:rsidRDefault="00825A28" w:rsidP="00825A28">
      <w:pPr>
        <w:spacing w:line="460" w:lineRule="exact"/>
        <w:ind w:firstLineChars="200" w:firstLine="480"/>
        <w:jc w:val="left"/>
        <w:rPr>
          <w:sz w:val="24"/>
        </w:rPr>
      </w:pPr>
      <w:r>
        <w:rPr>
          <w:rFonts w:hint="eastAsia"/>
          <w:sz w:val="24"/>
        </w:rPr>
        <w:t>4</w:t>
      </w:r>
      <w:r>
        <w:rPr>
          <w:rFonts w:hint="eastAsia"/>
          <w:sz w:val="24"/>
        </w:rPr>
        <w:t>、如果不可抗力持续作用超过</w:t>
      </w:r>
      <w:r>
        <w:rPr>
          <w:rFonts w:hint="eastAsia"/>
          <w:sz w:val="24"/>
        </w:rPr>
        <w:t>120</w:t>
      </w:r>
      <w:r>
        <w:rPr>
          <w:rFonts w:hint="eastAsia"/>
          <w:sz w:val="24"/>
        </w:rPr>
        <w:t>天，双方将通过友好协商解决未来的合同执行问题。</w:t>
      </w:r>
    </w:p>
    <w:p w:rsidR="00825A28" w:rsidRDefault="00825A28" w:rsidP="00825A28">
      <w:pPr>
        <w:spacing w:line="460" w:lineRule="exact"/>
        <w:ind w:firstLineChars="200" w:firstLine="480"/>
        <w:jc w:val="left"/>
        <w:rPr>
          <w:sz w:val="24"/>
        </w:rPr>
      </w:pPr>
      <w:r>
        <w:rPr>
          <w:rFonts w:hint="eastAsia"/>
          <w:sz w:val="24"/>
        </w:rPr>
        <w:t>5</w:t>
      </w:r>
      <w:r>
        <w:rPr>
          <w:rFonts w:hint="eastAsia"/>
          <w:sz w:val="24"/>
        </w:rPr>
        <w:t>、如发生非人力不可抗拒的事件，违反本合同约定条款，违约责任按照相关法律规定执行。</w:t>
      </w:r>
    </w:p>
    <w:p w:rsidR="00825A28" w:rsidRDefault="00825A28" w:rsidP="00825A28">
      <w:pPr>
        <w:spacing w:line="460" w:lineRule="exact"/>
        <w:ind w:firstLineChars="200" w:firstLine="482"/>
        <w:jc w:val="left"/>
        <w:rPr>
          <w:b/>
          <w:sz w:val="24"/>
        </w:rPr>
      </w:pPr>
      <w:r>
        <w:rPr>
          <w:rFonts w:hint="eastAsia"/>
          <w:b/>
          <w:sz w:val="24"/>
        </w:rPr>
        <w:t>第十六</w:t>
      </w:r>
      <w:r>
        <w:rPr>
          <w:b/>
          <w:sz w:val="24"/>
        </w:rPr>
        <w:t>条</w:t>
      </w:r>
      <w:r>
        <w:rPr>
          <w:rFonts w:hint="eastAsia"/>
          <w:b/>
          <w:sz w:val="24"/>
        </w:rPr>
        <w:t xml:space="preserve"> </w:t>
      </w:r>
      <w:r>
        <w:rPr>
          <w:b/>
          <w:sz w:val="24"/>
        </w:rPr>
        <w:t xml:space="preserve"> </w:t>
      </w:r>
      <w:r>
        <w:rPr>
          <w:rFonts w:hint="eastAsia"/>
          <w:b/>
          <w:sz w:val="24"/>
        </w:rPr>
        <w:t>知识产权及保密条款</w:t>
      </w:r>
    </w:p>
    <w:p w:rsidR="00825A28" w:rsidRDefault="00825A28" w:rsidP="00825A28">
      <w:pPr>
        <w:spacing w:line="460" w:lineRule="exact"/>
        <w:ind w:firstLineChars="200" w:firstLine="480"/>
        <w:jc w:val="left"/>
        <w:rPr>
          <w:sz w:val="24"/>
        </w:rPr>
      </w:pPr>
      <w:r>
        <w:rPr>
          <w:sz w:val="24"/>
        </w:rPr>
        <w:t>1</w:t>
      </w:r>
      <w:r>
        <w:rPr>
          <w:rFonts w:hint="eastAsia"/>
          <w:sz w:val="24"/>
        </w:rPr>
        <w:t>、甲乙双方同意，在签署及实施本合同的过程中知悉的对方的技术文件、市场经营信息和</w:t>
      </w:r>
      <w:r>
        <w:rPr>
          <w:sz w:val="24"/>
        </w:rPr>
        <w:t>数据</w:t>
      </w:r>
      <w:r>
        <w:rPr>
          <w:rFonts w:hint="eastAsia"/>
          <w:sz w:val="24"/>
        </w:rPr>
        <w:t>均被视为保密信息。乙方提供给甲方的技术情报、资料数据及商业秘密，甲方未征得乙方同意，不得为任何其他目的而自行使用或允许他人使用从乙方获得的信息（信息指包括但不限于所有的报告、摘录、纪要、文件、计划、报表、复印件等）。</w:t>
      </w:r>
    </w:p>
    <w:p w:rsidR="00825A28" w:rsidRDefault="00825A28" w:rsidP="00825A28">
      <w:pPr>
        <w:spacing w:line="460" w:lineRule="exact"/>
        <w:ind w:firstLineChars="200" w:firstLine="480"/>
        <w:jc w:val="left"/>
        <w:rPr>
          <w:sz w:val="24"/>
        </w:rPr>
      </w:pPr>
      <w:r>
        <w:rPr>
          <w:sz w:val="24"/>
        </w:rPr>
        <w:t>2</w:t>
      </w:r>
      <w:r>
        <w:rPr>
          <w:rFonts w:hint="eastAsia"/>
          <w:sz w:val="24"/>
        </w:rPr>
        <w:t>、获得以上保密信息的一方同意将严格保密并不将此保密信息出于任何目的直接或间接的向任何个人、商号、公司、组织或机构泄漏；超出本合同之外，不得使用或复制此保密信息。此保密信息仅可披露给获得方的雇员、律师，他们是出于披露此信息的目的和合理的需要得到此类信息的，他们对此保密信息也承担保密义务。</w:t>
      </w:r>
    </w:p>
    <w:p w:rsidR="00825A28" w:rsidRDefault="00825A28" w:rsidP="00825A28">
      <w:pPr>
        <w:spacing w:line="460" w:lineRule="exact"/>
        <w:ind w:firstLineChars="200" w:firstLine="480"/>
        <w:jc w:val="left"/>
        <w:rPr>
          <w:sz w:val="24"/>
        </w:rPr>
      </w:pPr>
      <w:r>
        <w:rPr>
          <w:rFonts w:hint="eastAsia"/>
          <w:sz w:val="24"/>
        </w:rPr>
        <w:t>3</w:t>
      </w:r>
      <w:r>
        <w:rPr>
          <w:rFonts w:hint="eastAsia"/>
          <w:sz w:val="24"/>
        </w:rPr>
        <w:t>、对甲方提供的技术情报、资料数据及商业秘密保密，乙方未征得甲方同意，不得为任何其他目的而自行使用或允许他人使用从甲方获得的信息（信息指包括但不限于所有的报告、摘录、纪要、文件、计划、报表、复印件等）。</w:t>
      </w:r>
      <w:r>
        <w:rPr>
          <w:rFonts w:hint="eastAsia"/>
          <w:sz w:val="24"/>
        </w:rPr>
        <w:t xml:space="preserve">            </w:t>
      </w:r>
    </w:p>
    <w:p w:rsidR="00825A28" w:rsidRDefault="00825A28" w:rsidP="00825A28">
      <w:pPr>
        <w:spacing w:line="460" w:lineRule="exact"/>
        <w:ind w:firstLineChars="200" w:firstLine="480"/>
        <w:jc w:val="left"/>
        <w:rPr>
          <w:sz w:val="24"/>
        </w:rPr>
      </w:pPr>
      <w:r>
        <w:rPr>
          <w:rFonts w:hint="eastAsia"/>
          <w:sz w:val="24"/>
        </w:rPr>
        <w:t xml:space="preserve"> 4</w:t>
      </w:r>
      <w:r>
        <w:rPr>
          <w:rFonts w:hint="eastAsia"/>
          <w:sz w:val="24"/>
        </w:rPr>
        <w:t>、泄密责任：甲乙双方违反上述保密约定，需向对方支付合同总额</w:t>
      </w:r>
      <w:r>
        <w:rPr>
          <w:rFonts w:hint="eastAsia"/>
          <w:sz w:val="24"/>
        </w:rPr>
        <w:t>10%</w:t>
      </w:r>
      <w:r>
        <w:rPr>
          <w:rFonts w:hint="eastAsia"/>
          <w:sz w:val="24"/>
        </w:rPr>
        <w:t>的违约金，不足以弥补对方损失的，当另行赔偿。乙方泄露涉及国家机密测绘成果的由乙方承担相关刑事、民事责任。</w:t>
      </w:r>
      <w:r>
        <w:rPr>
          <w:rFonts w:hint="eastAsia"/>
          <w:sz w:val="24"/>
        </w:rPr>
        <w:t xml:space="preserve">           </w:t>
      </w:r>
    </w:p>
    <w:p w:rsidR="00825A28" w:rsidRDefault="00825A28" w:rsidP="00825A28">
      <w:pPr>
        <w:spacing w:line="460" w:lineRule="exact"/>
        <w:ind w:firstLineChars="200" w:firstLine="480"/>
        <w:jc w:val="left"/>
        <w:rPr>
          <w:sz w:val="24"/>
        </w:rPr>
      </w:pPr>
      <w:r>
        <w:rPr>
          <w:sz w:val="24"/>
        </w:rPr>
        <w:t>5</w:t>
      </w:r>
      <w:r>
        <w:rPr>
          <w:rFonts w:hint="eastAsia"/>
          <w:sz w:val="24"/>
        </w:rPr>
        <w:t>、上述</w:t>
      </w:r>
      <w:r>
        <w:rPr>
          <w:rFonts w:hint="eastAsia"/>
          <w:sz w:val="24"/>
        </w:rPr>
        <w:t>1</w:t>
      </w:r>
      <w:r>
        <w:rPr>
          <w:rFonts w:ascii="宋体" w:hAnsi="宋体" w:hint="eastAsia"/>
          <w:sz w:val="24"/>
        </w:rPr>
        <w:t>～</w:t>
      </w:r>
      <w:r>
        <w:rPr>
          <w:sz w:val="24"/>
        </w:rPr>
        <w:t>4</w:t>
      </w:r>
      <w:r>
        <w:rPr>
          <w:rFonts w:hint="eastAsia"/>
          <w:sz w:val="24"/>
        </w:rPr>
        <w:t>条中的保密义务对甲乙双方长期有效。</w:t>
      </w:r>
    </w:p>
    <w:p w:rsidR="00825A28" w:rsidRDefault="00825A28" w:rsidP="00825A28">
      <w:pPr>
        <w:spacing w:line="460" w:lineRule="exact"/>
        <w:ind w:firstLineChars="200" w:firstLine="482"/>
        <w:jc w:val="left"/>
        <w:rPr>
          <w:b/>
          <w:sz w:val="24"/>
        </w:rPr>
      </w:pPr>
      <w:r>
        <w:rPr>
          <w:rFonts w:hint="eastAsia"/>
          <w:b/>
          <w:sz w:val="24"/>
        </w:rPr>
        <w:t>第十七条：双方确定，按以下约定承担各自的违约责任：</w:t>
      </w:r>
    </w:p>
    <w:p w:rsidR="00825A28" w:rsidRDefault="00825A28" w:rsidP="00825A28">
      <w:pPr>
        <w:spacing w:line="460" w:lineRule="exact"/>
        <w:ind w:firstLineChars="200" w:firstLine="480"/>
        <w:jc w:val="left"/>
        <w:rPr>
          <w:sz w:val="24"/>
        </w:rPr>
      </w:pPr>
      <w:r>
        <w:rPr>
          <w:rFonts w:hint="eastAsia"/>
          <w:sz w:val="24"/>
        </w:rPr>
        <w:t>1</w:t>
      </w:r>
      <w:r>
        <w:rPr>
          <w:rFonts w:hint="eastAsia"/>
          <w:sz w:val="24"/>
        </w:rPr>
        <w:t>、</w:t>
      </w:r>
      <w:r>
        <w:rPr>
          <w:rFonts w:hint="eastAsia"/>
          <w:sz w:val="24"/>
        </w:rPr>
        <w:t xml:space="preserve"> </w:t>
      </w:r>
      <w:r>
        <w:rPr>
          <w:rFonts w:hint="eastAsia"/>
          <w:sz w:val="24"/>
        </w:rPr>
        <w:t>甲乙双方违反合同规定造成损失的应承担违约责任；</w:t>
      </w:r>
    </w:p>
    <w:p w:rsidR="00825A28" w:rsidRDefault="00825A28" w:rsidP="00825A28">
      <w:pPr>
        <w:spacing w:line="460" w:lineRule="exact"/>
        <w:ind w:firstLineChars="200" w:firstLine="480"/>
        <w:jc w:val="left"/>
        <w:rPr>
          <w:sz w:val="24"/>
        </w:rPr>
      </w:pPr>
      <w:r>
        <w:rPr>
          <w:rFonts w:hint="eastAsia"/>
          <w:sz w:val="24"/>
        </w:rPr>
        <w:t>2</w:t>
      </w:r>
      <w:r>
        <w:rPr>
          <w:rFonts w:hint="eastAsia"/>
          <w:sz w:val="24"/>
        </w:rPr>
        <w:t>、</w:t>
      </w:r>
      <w:r>
        <w:rPr>
          <w:rFonts w:hint="eastAsia"/>
          <w:sz w:val="24"/>
        </w:rPr>
        <w:t xml:space="preserve"> </w:t>
      </w:r>
      <w:r>
        <w:rPr>
          <w:rFonts w:hint="eastAsia"/>
          <w:sz w:val="24"/>
        </w:rPr>
        <w:t>因工作质量低劣引起返工造成损失的，由乙方继续完善淮滨县永久基本农田核实整改补划暨储备区划定成果，并按损失的大小双倍减收项目费用；</w:t>
      </w:r>
    </w:p>
    <w:p w:rsidR="00825A28" w:rsidRDefault="00825A28" w:rsidP="00825A28">
      <w:pPr>
        <w:spacing w:line="460" w:lineRule="exact"/>
        <w:ind w:firstLineChars="200" w:firstLine="480"/>
        <w:jc w:val="left"/>
        <w:rPr>
          <w:sz w:val="24"/>
        </w:rPr>
      </w:pPr>
      <w:r>
        <w:rPr>
          <w:rFonts w:hint="eastAsia"/>
          <w:sz w:val="24"/>
        </w:rPr>
        <w:lastRenderedPageBreak/>
        <w:t>3</w:t>
      </w:r>
      <w:r>
        <w:rPr>
          <w:rFonts w:hint="eastAsia"/>
          <w:sz w:val="24"/>
        </w:rPr>
        <w:t>、</w:t>
      </w:r>
      <w:r>
        <w:rPr>
          <w:rFonts w:hint="eastAsia"/>
          <w:sz w:val="24"/>
        </w:rPr>
        <w:t xml:space="preserve"> </w:t>
      </w:r>
      <w:r>
        <w:rPr>
          <w:rFonts w:hint="eastAsia"/>
          <w:sz w:val="24"/>
        </w:rPr>
        <w:t>如由于乙方工作错误造成重大项目质量事故损失，乙方除负责采取补救措施外，应免收受损失部分的项目费用，并根据损失程度向招标人偿付赔偿金，赔偿金最多不超过合同总金额的丙倍；</w:t>
      </w:r>
    </w:p>
    <w:p w:rsidR="00825A28" w:rsidRDefault="00825A28" w:rsidP="00825A28">
      <w:pPr>
        <w:spacing w:line="460" w:lineRule="exact"/>
        <w:ind w:firstLineChars="200" w:firstLine="480"/>
        <w:jc w:val="left"/>
        <w:rPr>
          <w:sz w:val="24"/>
        </w:rPr>
      </w:pPr>
      <w:r>
        <w:rPr>
          <w:rFonts w:hint="eastAsia"/>
          <w:sz w:val="24"/>
        </w:rPr>
        <w:t>4</w:t>
      </w:r>
      <w:r>
        <w:rPr>
          <w:rFonts w:hint="eastAsia"/>
          <w:sz w:val="24"/>
        </w:rPr>
        <w:t>、由于乙方自身原因，延误了按本合同规定的交付时间，每延误一天，减收该项目款的千分之一，误期罚款总额一般不应超过合同总价款的十分之一。</w:t>
      </w:r>
    </w:p>
    <w:p w:rsidR="00825A28" w:rsidRDefault="00825A28" w:rsidP="00825A28">
      <w:pPr>
        <w:spacing w:line="460" w:lineRule="exact"/>
        <w:ind w:firstLineChars="200" w:firstLine="482"/>
        <w:jc w:val="left"/>
        <w:rPr>
          <w:b/>
          <w:sz w:val="24"/>
        </w:rPr>
      </w:pPr>
      <w:r>
        <w:rPr>
          <w:rFonts w:hint="eastAsia"/>
          <w:b/>
          <w:sz w:val="24"/>
        </w:rPr>
        <w:t>第十九条</w:t>
      </w:r>
      <w:r>
        <w:rPr>
          <w:rFonts w:hint="eastAsia"/>
          <w:b/>
          <w:sz w:val="24"/>
        </w:rPr>
        <w:t xml:space="preserve"> </w:t>
      </w:r>
      <w:r>
        <w:rPr>
          <w:b/>
          <w:sz w:val="24"/>
        </w:rPr>
        <w:t xml:space="preserve"> </w:t>
      </w:r>
      <w:r>
        <w:rPr>
          <w:rFonts w:hint="eastAsia"/>
          <w:b/>
          <w:sz w:val="24"/>
        </w:rPr>
        <w:t>争议解决</w:t>
      </w:r>
    </w:p>
    <w:p w:rsidR="00825A28" w:rsidRDefault="00825A28" w:rsidP="00825A28">
      <w:pPr>
        <w:spacing w:line="460" w:lineRule="exact"/>
        <w:ind w:firstLineChars="200" w:firstLine="480"/>
        <w:jc w:val="left"/>
        <w:rPr>
          <w:sz w:val="24"/>
        </w:rPr>
      </w:pPr>
      <w:r>
        <w:rPr>
          <w:rFonts w:hint="eastAsia"/>
          <w:sz w:val="24"/>
        </w:rPr>
        <w:t>合同发生纠纷时，双方应协商解决，协商不成的提交合同签订地的仲裁委员会仲裁或依法向淮滨县人民法院起诉。</w:t>
      </w:r>
    </w:p>
    <w:p w:rsidR="00825A28" w:rsidRDefault="00825A28" w:rsidP="00825A28">
      <w:pPr>
        <w:spacing w:line="460" w:lineRule="exact"/>
        <w:ind w:firstLineChars="200" w:firstLine="482"/>
        <w:jc w:val="left"/>
        <w:rPr>
          <w:b/>
          <w:sz w:val="24"/>
        </w:rPr>
      </w:pPr>
      <w:r>
        <w:rPr>
          <w:rFonts w:hint="eastAsia"/>
          <w:b/>
          <w:sz w:val="24"/>
        </w:rPr>
        <w:t>第二十条</w:t>
      </w:r>
      <w:r>
        <w:rPr>
          <w:b/>
          <w:sz w:val="24"/>
        </w:rPr>
        <w:t xml:space="preserve"> </w:t>
      </w:r>
      <w:r>
        <w:rPr>
          <w:rFonts w:hint="eastAsia"/>
          <w:b/>
          <w:sz w:val="24"/>
        </w:rPr>
        <w:t xml:space="preserve"> </w:t>
      </w:r>
      <w:r>
        <w:rPr>
          <w:rFonts w:hint="eastAsia"/>
          <w:b/>
          <w:sz w:val="24"/>
        </w:rPr>
        <w:t>合同生效及其他</w:t>
      </w:r>
    </w:p>
    <w:p w:rsidR="00825A28" w:rsidRDefault="00825A28" w:rsidP="00825A28">
      <w:pPr>
        <w:spacing w:line="460" w:lineRule="exact"/>
        <w:ind w:firstLineChars="200" w:firstLine="480"/>
        <w:jc w:val="left"/>
        <w:rPr>
          <w:sz w:val="24"/>
        </w:rPr>
      </w:pPr>
      <w:r>
        <w:rPr>
          <w:rFonts w:hint="eastAsia"/>
          <w:sz w:val="24"/>
        </w:rPr>
        <w:t>本合同自签订之日起生效。本合同一式拾份，甲方执陆份、乙方执肆份。</w:t>
      </w:r>
    </w:p>
    <w:p w:rsidR="00825A28" w:rsidRDefault="00825A28" w:rsidP="00825A28">
      <w:pPr>
        <w:spacing w:line="360" w:lineRule="auto"/>
        <w:ind w:firstLineChars="200" w:firstLine="420"/>
        <w:rPr>
          <w:rFonts w:ascii="宋体" w:hAnsi="宋体" w:cs="宋体"/>
          <w:szCs w:val="21"/>
        </w:rPr>
      </w:pPr>
    </w:p>
    <w:p w:rsidR="00825A28" w:rsidRDefault="00825A28" w:rsidP="00825A28">
      <w:pPr>
        <w:spacing w:line="460" w:lineRule="exact"/>
        <w:ind w:firstLineChars="200" w:firstLine="480"/>
        <w:jc w:val="left"/>
        <w:rPr>
          <w:sz w:val="24"/>
        </w:rPr>
      </w:pPr>
      <w:r>
        <w:rPr>
          <w:rFonts w:hint="eastAsia"/>
          <w:sz w:val="24"/>
        </w:rPr>
        <w:t>委托方（甲方）：（盖章）</w:t>
      </w:r>
    </w:p>
    <w:p w:rsidR="00825A28" w:rsidRDefault="00825A28" w:rsidP="00825A28">
      <w:pPr>
        <w:spacing w:line="460" w:lineRule="exact"/>
        <w:ind w:firstLineChars="200" w:firstLine="480"/>
        <w:jc w:val="left"/>
        <w:rPr>
          <w:sz w:val="24"/>
        </w:rPr>
      </w:pPr>
      <w:r>
        <w:rPr>
          <w:rFonts w:hint="eastAsia"/>
          <w:sz w:val="24"/>
        </w:rPr>
        <w:t>法定代表人（签字）：</w:t>
      </w:r>
    </w:p>
    <w:p w:rsidR="00825A28" w:rsidRDefault="00825A28" w:rsidP="00825A28">
      <w:pPr>
        <w:spacing w:line="460" w:lineRule="exact"/>
        <w:ind w:firstLineChars="200" w:firstLine="480"/>
        <w:jc w:val="left"/>
        <w:rPr>
          <w:sz w:val="24"/>
        </w:rPr>
      </w:pPr>
      <w:r>
        <w:rPr>
          <w:rFonts w:hint="eastAsia"/>
          <w:sz w:val="24"/>
        </w:rPr>
        <w:t>或委托代理人（签字）：</w:t>
      </w:r>
    </w:p>
    <w:p w:rsidR="00825A28" w:rsidRDefault="00825A28" w:rsidP="00825A28">
      <w:pPr>
        <w:spacing w:line="460" w:lineRule="exact"/>
        <w:ind w:firstLineChars="200" w:firstLine="480"/>
        <w:jc w:val="left"/>
        <w:rPr>
          <w:sz w:val="24"/>
        </w:rPr>
      </w:pPr>
      <w:r>
        <w:rPr>
          <w:rFonts w:hint="eastAsia"/>
          <w:sz w:val="24"/>
        </w:rPr>
        <w:t>地址：</w:t>
      </w:r>
      <w:r>
        <w:rPr>
          <w:rFonts w:hint="eastAsia"/>
          <w:sz w:val="24"/>
        </w:rPr>
        <w:t xml:space="preserve"> </w:t>
      </w:r>
    </w:p>
    <w:p w:rsidR="00825A28" w:rsidRDefault="0050303B" w:rsidP="00825A28">
      <w:pPr>
        <w:spacing w:line="460" w:lineRule="exact"/>
        <w:ind w:firstLineChars="200" w:firstLine="480"/>
        <w:jc w:val="left"/>
        <w:rPr>
          <w:sz w:val="24"/>
        </w:rPr>
      </w:pPr>
      <w:r>
        <w:rPr>
          <w:sz w:val="24"/>
        </w:rPr>
        <w:pict>
          <v:line id="直接连接符 1" o:spid="_x0000_s1028" style="position:absolute;left:0;text-align:left;z-index:251658240" from="36pt,19.8pt" to="474.5pt,19.8pt" o:gfxdata="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vBI7dYAAAAIAQAADwAAAAAAAAAB&#10;ACAAAAAiAAAAZHJzL2Rvd25yZXYueG1sUEsBAhQAFAAAAAgAh07iQCzFXV3ZAQAAlgMAAA4AAAAA&#10;AAAAAQAgAAAAJQEAAGRycy9lMm9Eb2MueG1sUEsFBgAAAAAGAAYAWQEAAHAFAAAAAA==&#10;"/>
        </w:pict>
      </w:r>
    </w:p>
    <w:p w:rsidR="00825A28" w:rsidRDefault="00825A28" w:rsidP="00825A28">
      <w:pPr>
        <w:spacing w:line="460" w:lineRule="exact"/>
        <w:ind w:firstLineChars="200" w:firstLine="480"/>
        <w:jc w:val="left"/>
        <w:rPr>
          <w:sz w:val="24"/>
        </w:rPr>
      </w:pPr>
      <w:r>
        <w:rPr>
          <w:rFonts w:hint="eastAsia"/>
          <w:sz w:val="24"/>
        </w:rPr>
        <w:t>受委托方（乙方）：（盖章）</w:t>
      </w:r>
    </w:p>
    <w:p w:rsidR="00825A28" w:rsidRDefault="00825A28" w:rsidP="00825A28">
      <w:pPr>
        <w:spacing w:line="460" w:lineRule="exact"/>
        <w:ind w:firstLineChars="200" w:firstLine="480"/>
        <w:jc w:val="left"/>
        <w:rPr>
          <w:sz w:val="24"/>
        </w:rPr>
      </w:pPr>
      <w:r>
        <w:rPr>
          <w:rFonts w:hint="eastAsia"/>
          <w:sz w:val="24"/>
        </w:rPr>
        <w:t>法定代表人（签字）：</w:t>
      </w:r>
    </w:p>
    <w:p w:rsidR="00825A28" w:rsidRDefault="00825A28" w:rsidP="00825A28">
      <w:pPr>
        <w:spacing w:line="460" w:lineRule="exact"/>
        <w:ind w:firstLineChars="200" w:firstLine="480"/>
        <w:jc w:val="left"/>
        <w:rPr>
          <w:sz w:val="24"/>
        </w:rPr>
      </w:pPr>
      <w:r>
        <w:rPr>
          <w:rFonts w:hint="eastAsia"/>
          <w:sz w:val="24"/>
        </w:rPr>
        <w:t>或委托代理人（签字）：</w:t>
      </w:r>
    </w:p>
    <w:p w:rsidR="00825A28" w:rsidRDefault="00825A28" w:rsidP="00825A28">
      <w:pPr>
        <w:spacing w:line="460" w:lineRule="exact"/>
        <w:ind w:firstLineChars="200" w:firstLine="480"/>
        <w:jc w:val="left"/>
        <w:rPr>
          <w:sz w:val="24"/>
        </w:rPr>
      </w:pPr>
      <w:r>
        <w:rPr>
          <w:rFonts w:hint="eastAsia"/>
          <w:sz w:val="24"/>
        </w:rPr>
        <w:t>地址：</w:t>
      </w:r>
    </w:p>
    <w:p w:rsidR="00825A28" w:rsidRDefault="00825A28" w:rsidP="00825A28">
      <w:pPr>
        <w:spacing w:line="460" w:lineRule="exact"/>
        <w:ind w:firstLineChars="200" w:firstLine="480"/>
        <w:jc w:val="left"/>
        <w:rPr>
          <w:sz w:val="24"/>
        </w:rPr>
      </w:pPr>
      <w:r>
        <w:rPr>
          <w:rFonts w:hint="eastAsia"/>
          <w:sz w:val="24"/>
        </w:rPr>
        <w:t>邮政编码：</w:t>
      </w:r>
      <w:r>
        <w:rPr>
          <w:rFonts w:hint="eastAsia"/>
          <w:sz w:val="24"/>
        </w:rPr>
        <w:t xml:space="preserve">        </w:t>
      </w:r>
      <w:r>
        <w:rPr>
          <w:rFonts w:hint="eastAsia"/>
          <w:sz w:val="24"/>
        </w:rPr>
        <w:t>联系电话：</w:t>
      </w:r>
      <w:r>
        <w:rPr>
          <w:rFonts w:hint="eastAsia"/>
          <w:sz w:val="24"/>
        </w:rPr>
        <w:t xml:space="preserve">  </w:t>
      </w:r>
    </w:p>
    <w:p w:rsidR="00825A28" w:rsidRDefault="00825A28" w:rsidP="00825A28">
      <w:pPr>
        <w:spacing w:line="460" w:lineRule="exact"/>
        <w:ind w:firstLineChars="200" w:firstLine="480"/>
        <w:jc w:val="left"/>
        <w:rPr>
          <w:sz w:val="24"/>
        </w:rPr>
      </w:pPr>
      <w:r>
        <w:rPr>
          <w:rFonts w:hint="eastAsia"/>
          <w:sz w:val="24"/>
        </w:rPr>
        <w:t>开</w:t>
      </w:r>
      <w:r>
        <w:rPr>
          <w:rFonts w:hint="eastAsia"/>
          <w:sz w:val="24"/>
        </w:rPr>
        <w:t xml:space="preserve"> </w:t>
      </w:r>
      <w:r>
        <w:rPr>
          <w:rFonts w:hint="eastAsia"/>
          <w:sz w:val="24"/>
        </w:rPr>
        <w:t>户</w:t>
      </w:r>
      <w:r>
        <w:rPr>
          <w:rFonts w:hint="eastAsia"/>
          <w:sz w:val="24"/>
        </w:rPr>
        <w:t xml:space="preserve"> </w:t>
      </w:r>
      <w:r>
        <w:rPr>
          <w:rFonts w:hint="eastAsia"/>
          <w:sz w:val="24"/>
        </w:rPr>
        <w:t>行：</w:t>
      </w:r>
      <w:r>
        <w:rPr>
          <w:rFonts w:hint="eastAsia"/>
          <w:sz w:val="24"/>
        </w:rPr>
        <w:t xml:space="preserve"> </w:t>
      </w:r>
    </w:p>
    <w:p w:rsidR="00825A28" w:rsidRDefault="00825A28" w:rsidP="00825A28">
      <w:pPr>
        <w:spacing w:line="460" w:lineRule="exact"/>
        <w:ind w:firstLineChars="200" w:firstLine="480"/>
        <w:jc w:val="left"/>
        <w:rPr>
          <w:sz w:val="24"/>
        </w:rPr>
      </w:pPr>
      <w:r>
        <w:rPr>
          <w:rFonts w:hint="eastAsia"/>
          <w:sz w:val="24"/>
        </w:rPr>
        <w:t>账</w:t>
      </w:r>
      <w:r>
        <w:rPr>
          <w:rFonts w:hint="eastAsia"/>
          <w:sz w:val="24"/>
        </w:rPr>
        <w:t xml:space="preserve">    </w:t>
      </w:r>
      <w:r>
        <w:rPr>
          <w:rFonts w:hint="eastAsia"/>
          <w:sz w:val="24"/>
        </w:rPr>
        <w:t>号：</w:t>
      </w:r>
      <w:r>
        <w:rPr>
          <w:rFonts w:hint="eastAsia"/>
          <w:sz w:val="24"/>
        </w:rPr>
        <w:t xml:space="preserve"> </w:t>
      </w:r>
    </w:p>
    <w:p w:rsidR="00825A28" w:rsidRDefault="00825A28" w:rsidP="00825A28">
      <w:pPr>
        <w:spacing w:line="560" w:lineRule="exact"/>
        <w:rPr>
          <w:rFonts w:ascii="宋体" w:hAnsi="宋体"/>
          <w:sz w:val="28"/>
          <w:szCs w:val="28"/>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2A4FEB">
      <w:pPr>
        <w:pStyle w:val="a7"/>
        <w:spacing w:line="360" w:lineRule="auto"/>
        <w:ind w:firstLineChars="800" w:firstLine="2891"/>
        <w:contextualSpacing/>
        <w:rPr>
          <w:rFonts w:hAnsi="宋体" w:cs="宋体"/>
          <w:b/>
          <w:sz w:val="36"/>
          <w:szCs w:val="36"/>
        </w:rPr>
      </w:pPr>
    </w:p>
    <w:p w:rsidR="001C2355" w:rsidRDefault="001C2355" w:rsidP="003C7279">
      <w:pPr>
        <w:pStyle w:val="a7"/>
        <w:spacing w:line="360" w:lineRule="auto"/>
        <w:contextualSpacing/>
        <w:rPr>
          <w:rFonts w:hAnsi="宋体" w:cs="宋体"/>
          <w:b/>
          <w:sz w:val="36"/>
          <w:szCs w:val="36"/>
        </w:rPr>
      </w:pPr>
    </w:p>
    <w:p w:rsidR="003E18AB" w:rsidRPr="003E18AB" w:rsidRDefault="003E18AB" w:rsidP="00524E2C">
      <w:pPr>
        <w:pStyle w:val="a7"/>
        <w:spacing w:line="360" w:lineRule="auto"/>
        <w:ind w:firstLineChars="650" w:firstLine="2349"/>
        <w:contextualSpacing/>
        <w:rPr>
          <w:rFonts w:hAnsi="宋体" w:cs="宋体"/>
          <w:b/>
          <w:sz w:val="36"/>
          <w:szCs w:val="36"/>
        </w:rPr>
      </w:pPr>
      <w:r w:rsidRPr="003E18AB">
        <w:rPr>
          <w:rFonts w:hAnsi="宋体" w:cs="宋体" w:hint="eastAsia"/>
          <w:b/>
          <w:sz w:val="36"/>
          <w:szCs w:val="36"/>
        </w:rPr>
        <w:lastRenderedPageBreak/>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3" w:name="_Toc174185203"/>
      <w:bookmarkStart w:id="4" w:name="_Toc186274126"/>
      <w:bookmarkStart w:id="5" w:name="_Toc184023138"/>
    </w:p>
    <w:p w:rsidR="003903CC"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633E55" w:rsidP="002A4FEB">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w:t>
      </w:r>
      <w:r w:rsidR="009F3028">
        <w:rPr>
          <w:rStyle w:val="2Char"/>
          <w:rFonts w:ascii="宋体" w:hAnsi="宋体" w:hint="eastAsia"/>
        </w:rPr>
        <w:t>或</w:t>
      </w:r>
      <w:r>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0"/>
        <w:ind w:firstLine="280"/>
        <w:rPr>
          <w:rFonts w:hAnsi="宋体" w:cs="微软雅黑"/>
          <w:szCs w:val="28"/>
        </w:rPr>
      </w:pPr>
    </w:p>
    <w:p w:rsidR="00633E55" w:rsidRDefault="00633E55" w:rsidP="009F3028">
      <w:pPr>
        <w:pStyle w:val="a0"/>
        <w:ind w:firstLine="280"/>
        <w:rPr>
          <w:rFonts w:hAnsi="宋体" w:cs="微软雅黑"/>
          <w:szCs w:val="28"/>
        </w:rPr>
      </w:pPr>
    </w:p>
    <w:p w:rsidR="00633E55" w:rsidRDefault="00633E55" w:rsidP="002A4FEB">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A53FC4">
        <w:rPr>
          <w:rFonts w:ascii="宋体" w:hAnsi="宋体" w:cs="微软雅黑" w:hint="eastAsia"/>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0"/>
        <w:ind w:firstLine="280"/>
      </w:pPr>
    </w:p>
    <w:p w:rsidR="004F0423" w:rsidRPr="00A523ED" w:rsidRDefault="00633E55" w:rsidP="00A523ED">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bookmarkEnd w:id="3"/>
      <w:bookmarkEnd w:id="4"/>
      <w:bookmarkEnd w:id="5"/>
    </w:p>
    <w:p w:rsidR="00414D35" w:rsidRDefault="00414D35" w:rsidP="00E523D6">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E523D6" w:rsidRPr="00074086" w:rsidRDefault="00E523D6" w:rsidP="002A4FE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E523D6" w:rsidRPr="00AC045F" w:rsidTr="00CB7250">
        <w:tc>
          <w:tcPr>
            <w:tcW w:w="46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3"/>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E523D6" w:rsidRPr="00414486" w:rsidRDefault="00E523D6" w:rsidP="00CB7250">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hint="eastAsia"/>
                <w:szCs w:val="21"/>
              </w:rPr>
              <w:t>开标一览表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hAnsi="宋体" w:hint="eastAsia"/>
                <w:szCs w:val="21"/>
              </w:rPr>
              <w:t>营业执照等证明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E523D6" w:rsidRPr="0002733A" w:rsidRDefault="00E523D6" w:rsidP="00CB7250">
            <w:pPr>
              <w:pStyle w:val="a7"/>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hRule="exac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3"/>
            <w:vAlign w:val="center"/>
          </w:tcPr>
          <w:p w:rsidR="00E523D6" w:rsidRPr="00414486" w:rsidRDefault="00E523D6" w:rsidP="00CB7250">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E523D6" w:rsidRPr="00414486" w:rsidRDefault="00E523D6" w:rsidP="00CB7250">
            <w:pPr>
              <w:snapToGrid w:val="0"/>
              <w:spacing w:line="400" w:lineRule="exact"/>
              <w:jc w:val="center"/>
              <w:rPr>
                <w:rFonts w:ascii="宋体" w:hAnsi="宋体" w:cs="微软雅黑"/>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restart"/>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E523D6" w:rsidRPr="00414486" w:rsidRDefault="00E523D6" w:rsidP="00CB725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E523D6" w:rsidRPr="00414486" w:rsidRDefault="00E523D6" w:rsidP="00CB7250">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E523D6" w:rsidRPr="00414486" w:rsidRDefault="00E523D6" w:rsidP="00CB7250">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268" w:type="dxa"/>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pStyle w:val="a7"/>
              <w:kinsoku w:val="0"/>
              <w:spacing w:line="320" w:lineRule="exact"/>
              <w:rPr>
                <w:rFonts w:hAnsi="宋体" w:cs="微软雅黑"/>
                <w:bCs/>
                <w:szCs w:val="21"/>
              </w:rPr>
            </w:pPr>
          </w:p>
        </w:tc>
      </w:tr>
      <w:tr w:rsidR="00E523D6" w:rsidRPr="00AC045F" w:rsidTr="00CB7250">
        <w:tc>
          <w:tcPr>
            <w:tcW w:w="468" w:type="dxa"/>
            <w:vMerge/>
            <w:vAlign w:val="center"/>
          </w:tcPr>
          <w:p w:rsidR="00E523D6" w:rsidRPr="00414486" w:rsidRDefault="00E523D6" w:rsidP="00E523D6">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p>
        </w:tc>
        <w:tc>
          <w:tcPr>
            <w:tcW w:w="2977" w:type="dxa"/>
            <w:gridSpan w:val="2"/>
            <w:tcBorders>
              <w:left w:val="single" w:sz="6" w:space="0" w:color="auto"/>
            </w:tcBorders>
            <w:vAlign w:val="center"/>
          </w:tcPr>
          <w:p w:rsidR="00E523D6" w:rsidRPr="00414486" w:rsidRDefault="00E523D6" w:rsidP="00CB7250">
            <w:pPr>
              <w:pStyle w:val="a7"/>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E523D6" w:rsidRPr="00414486" w:rsidRDefault="00E523D6" w:rsidP="00CB7250">
            <w:pPr>
              <w:pStyle w:val="a7"/>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3"/>
            <w:vAlign w:val="center"/>
          </w:tcPr>
          <w:p w:rsidR="00E523D6" w:rsidRPr="00414486" w:rsidRDefault="00E523D6" w:rsidP="00CB7250">
            <w:pPr>
              <w:pStyle w:val="a7"/>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3"/>
            <w:vAlign w:val="center"/>
          </w:tcPr>
          <w:p w:rsidR="00E523D6" w:rsidRPr="00414486" w:rsidRDefault="00E523D6" w:rsidP="00CB7250">
            <w:pPr>
              <w:pStyle w:val="a7"/>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14</w:t>
            </w:r>
          </w:p>
        </w:tc>
        <w:tc>
          <w:tcPr>
            <w:tcW w:w="3751" w:type="dxa"/>
            <w:gridSpan w:val="3"/>
            <w:vAlign w:val="center"/>
          </w:tcPr>
          <w:p w:rsidR="00E523D6" w:rsidRPr="00414486" w:rsidRDefault="00E523D6" w:rsidP="00CB7250">
            <w:pPr>
              <w:pStyle w:val="a7"/>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E523D6" w:rsidRPr="00AC045F" w:rsidTr="00CB7250">
        <w:trPr>
          <w:trHeight w:val="510"/>
        </w:trPr>
        <w:tc>
          <w:tcPr>
            <w:tcW w:w="468" w:type="dxa"/>
            <w:vAlign w:val="center"/>
          </w:tcPr>
          <w:p w:rsidR="00E523D6" w:rsidRPr="00414486" w:rsidRDefault="00E523D6" w:rsidP="00CB725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E523D6" w:rsidRPr="00BB0A0D" w:rsidRDefault="00E523D6" w:rsidP="00CB7250">
            <w:pPr>
              <w:pStyle w:val="a7"/>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E523D6" w:rsidRPr="00414486" w:rsidRDefault="00E523D6" w:rsidP="00CB7250">
            <w:pPr>
              <w:jc w:val="center"/>
              <w:rPr>
                <w:szCs w:val="21"/>
              </w:rPr>
            </w:pPr>
          </w:p>
        </w:tc>
        <w:tc>
          <w:tcPr>
            <w:tcW w:w="1560" w:type="dxa"/>
            <w:vAlign w:val="center"/>
          </w:tcPr>
          <w:p w:rsidR="00E523D6" w:rsidRPr="00414486" w:rsidRDefault="00E523D6" w:rsidP="00CB7250">
            <w:pPr>
              <w:snapToGrid w:val="0"/>
              <w:spacing w:line="400" w:lineRule="exact"/>
              <w:rPr>
                <w:rFonts w:ascii="宋体" w:hAnsi="宋体" w:cs="微软雅黑"/>
                <w:szCs w:val="21"/>
              </w:rPr>
            </w:pPr>
          </w:p>
        </w:tc>
        <w:tc>
          <w:tcPr>
            <w:tcW w:w="2018" w:type="dxa"/>
            <w:vAlign w:val="center"/>
          </w:tcPr>
          <w:p w:rsidR="00E523D6" w:rsidRPr="00414486" w:rsidRDefault="00E523D6" w:rsidP="00CB7250">
            <w:pPr>
              <w:snapToGrid w:val="0"/>
              <w:spacing w:line="400" w:lineRule="exact"/>
              <w:rPr>
                <w:rFonts w:ascii="宋体" w:hAnsi="宋体" w:cs="微软雅黑"/>
                <w:szCs w:val="21"/>
              </w:rPr>
            </w:pPr>
          </w:p>
        </w:tc>
      </w:tr>
      <w:tr w:rsidR="00A24740" w:rsidRPr="00AC045F" w:rsidTr="00CB7250">
        <w:trPr>
          <w:trHeight w:val="510"/>
        </w:trPr>
        <w:tc>
          <w:tcPr>
            <w:tcW w:w="468" w:type="dxa"/>
            <w:tcBorders>
              <w:top w:val="double" w:sz="4" w:space="0" w:color="auto"/>
            </w:tcBorders>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3"/>
            <w:tcBorders>
              <w:top w:val="double" w:sz="4" w:space="0" w:color="auto"/>
            </w:tcBorders>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tcBorders>
              <w:top w:val="double" w:sz="4" w:space="0" w:color="auto"/>
            </w:tcBorders>
            <w:vAlign w:val="center"/>
          </w:tcPr>
          <w:p w:rsidR="00A24740" w:rsidRPr="00414486" w:rsidRDefault="00A24740" w:rsidP="00CB7250">
            <w:pPr>
              <w:jc w:val="center"/>
              <w:rPr>
                <w:szCs w:val="21"/>
              </w:rPr>
            </w:pPr>
          </w:p>
        </w:tc>
        <w:tc>
          <w:tcPr>
            <w:tcW w:w="1560"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doub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A24740" w:rsidRPr="00414486" w:rsidRDefault="00A24740" w:rsidP="00CB7250">
            <w:pPr>
              <w:jc w:val="center"/>
              <w:rPr>
                <w:szCs w:val="21"/>
              </w:rPr>
            </w:pPr>
          </w:p>
        </w:tc>
        <w:tc>
          <w:tcPr>
            <w:tcW w:w="1560"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c>
          <w:tcPr>
            <w:tcW w:w="2018" w:type="dxa"/>
            <w:tcBorders>
              <w:top w:val="single" w:sz="4" w:space="0" w:color="auto"/>
            </w:tcBorders>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Pr>
                <w:rFonts w:hAnsi="宋体" w:cs="微软雅黑" w:hint="eastAsia"/>
                <w:bCs/>
                <w:szCs w:val="21"/>
              </w:rPr>
              <w:t>国家级贫困县域注册地证明材料</w:t>
            </w:r>
          </w:p>
          <w:p w:rsidR="00A24740" w:rsidRPr="00414486" w:rsidRDefault="00A24740" w:rsidP="000923C3">
            <w:pPr>
              <w:pStyle w:val="a7"/>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A24740" w:rsidRPr="00C62D22" w:rsidRDefault="00A24740" w:rsidP="000923C3">
            <w:pPr>
              <w:pStyle w:val="a7"/>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A24740" w:rsidRPr="00414486" w:rsidRDefault="00A24740" w:rsidP="00CB7250">
            <w:pPr>
              <w:jc w:val="center"/>
              <w:rPr>
                <w:szCs w:val="21"/>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r w:rsidR="00A24740" w:rsidRPr="00AC045F" w:rsidTr="00CB7250">
        <w:trPr>
          <w:trHeight w:val="510"/>
        </w:trPr>
        <w:tc>
          <w:tcPr>
            <w:tcW w:w="468" w:type="dxa"/>
            <w:vAlign w:val="center"/>
          </w:tcPr>
          <w:p w:rsidR="00A24740" w:rsidRPr="00414486" w:rsidRDefault="00A24740" w:rsidP="00CB7250">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3"/>
            <w:vAlign w:val="center"/>
          </w:tcPr>
          <w:p w:rsidR="00A24740" w:rsidRPr="00414486" w:rsidRDefault="00A24740" w:rsidP="000923C3">
            <w:pPr>
              <w:pStyle w:val="a7"/>
              <w:kinsoku w:val="0"/>
              <w:spacing w:line="320" w:lineRule="exact"/>
              <w:rPr>
                <w:rFonts w:hAnsi="宋体" w:cs="微软雅黑"/>
                <w:bCs/>
                <w:szCs w:val="21"/>
              </w:rPr>
            </w:pPr>
          </w:p>
        </w:tc>
        <w:tc>
          <w:tcPr>
            <w:tcW w:w="1559" w:type="dxa"/>
            <w:vAlign w:val="center"/>
          </w:tcPr>
          <w:p w:rsidR="00A24740" w:rsidRPr="00414486" w:rsidRDefault="00A24740" w:rsidP="000923C3">
            <w:pPr>
              <w:pStyle w:val="a7"/>
              <w:kinsoku w:val="0"/>
              <w:spacing w:line="320" w:lineRule="exact"/>
              <w:rPr>
                <w:rFonts w:asciiTheme="majorEastAsia" w:eastAsiaTheme="majorEastAsia" w:hAnsiTheme="majorEastAsia" w:cstheme="majorEastAsia"/>
                <w:bCs/>
                <w:szCs w:val="21"/>
                <w:lang w:val="zh-CN"/>
              </w:rPr>
            </w:pPr>
          </w:p>
        </w:tc>
        <w:tc>
          <w:tcPr>
            <w:tcW w:w="1560" w:type="dxa"/>
            <w:vAlign w:val="center"/>
          </w:tcPr>
          <w:p w:rsidR="00A24740" w:rsidRPr="00414486" w:rsidRDefault="00A24740" w:rsidP="00CB7250">
            <w:pPr>
              <w:snapToGrid w:val="0"/>
              <w:spacing w:line="400" w:lineRule="exact"/>
              <w:rPr>
                <w:rFonts w:ascii="宋体" w:hAnsi="宋体" w:cs="微软雅黑"/>
                <w:szCs w:val="21"/>
              </w:rPr>
            </w:pPr>
          </w:p>
        </w:tc>
        <w:tc>
          <w:tcPr>
            <w:tcW w:w="2018" w:type="dxa"/>
            <w:vAlign w:val="center"/>
          </w:tcPr>
          <w:p w:rsidR="00A24740" w:rsidRPr="00414486" w:rsidRDefault="00A24740" w:rsidP="00CB7250">
            <w:pPr>
              <w:snapToGrid w:val="0"/>
              <w:spacing w:line="400" w:lineRule="exact"/>
              <w:rPr>
                <w:rFonts w:ascii="宋体" w:hAnsi="宋体" w:cs="微软雅黑"/>
                <w:szCs w:val="21"/>
              </w:rPr>
            </w:pPr>
          </w:p>
        </w:tc>
      </w:tr>
    </w:tbl>
    <w:p w:rsidR="00E523D6" w:rsidRPr="00CF1E45" w:rsidRDefault="00E523D6" w:rsidP="00E523D6">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E523D6" w:rsidRPr="003E4965" w:rsidRDefault="00E523D6" w:rsidP="00A2474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633E55" w:rsidRPr="001A6A2E" w:rsidRDefault="00633E55" w:rsidP="00633E55">
      <w:pPr>
        <w:pStyle w:val="a7"/>
        <w:spacing w:line="360" w:lineRule="auto"/>
        <w:jc w:val="center"/>
        <w:rPr>
          <w:rFonts w:hAnsi="宋体"/>
          <w:b/>
          <w:snapToGrid w:val="0"/>
          <w:sz w:val="32"/>
          <w:szCs w:val="32"/>
        </w:rPr>
      </w:pPr>
      <w:r>
        <w:rPr>
          <w:rFonts w:hAnsi="宋体"/>
          <w:b/>
          <w:snapToGrid w:val="0"/>
          <w:sz w:val="36"/>
          <w:szCs w:val="36"/>
        </w:rPr>
        <w:br w:type="page"/>
      </w:r>
      <w:r w:rsidRPr="001A6A2E">
        <w:rPr>
          <w:rFonts w:hAnsi="宋体" w:hint="eastAsia"/>
          <w:b/>
          <w:snapToGrid w:val="0"/>
          <w:sz w:val="32"/>
          <w:szCs w:val="32"/>
        </w:rPr>
        <w:lastRenderedPageBreak/>
        <w:t>二、开标一览表</w:t>
      </w:r>
    </w:p>
    <w:p w:rsidR="00633E55" w:rsidRDefault="00633E55" w:rsidP="00F33EBE">
      <w:pPr>
        <w:spacing w:before="50" w:afterLines="50" w:line="360" w:lineRule="auto"/>
        <w:contextualSpacing/>
        <w:jc w:val="left"/>
        <w:rPr>
          <w:rFonts w:ascii="宋体" w:hAnsi="宋体"/>
          <w:color w:val="000000"/>
          <w:sz w:val="24"/>
        </w:rPr>
      </w:pPr>
    </w:p>
    <w:p w:rsidR="00633E55" w:rsidRDefault="00633E55" w:rsidP="00F33EB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213BF8"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sidR="00633E55">
        <w:rPr>
          <w:rFonts w:ascii="宋体" w:hAnsi="宋体" w:cs="宋体" w:hint="eastAsia"/>
          <w:sz w:val="24"/>
          <w:lang w:val="zh-CN"/>
        </w:rPr>
        <w:t>：</w:t>
      </w:r>
      <w:r w:rsidR="00633E55">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E523D6" w:rsidP="00633E55">
      <w:pPr>
        <w:autoSpaceDE w:val="0"/>
        <w:autoSpaceDN w:val="0"/>
        <w:adjustRightInd w:val="0"/>
        <w:spacing w:line="480" w:lineRule="auto"/>
        <w:rPr>
          <w:rFonts w:ascii="宋体" w:hAnsi="宋体" w:cs="宋体"/>
          <w:sz w:val="24"/>
          <w:lang w:val="zh-CN"/>
        </w:rPr>
      </w:pPr>
      <w:r w:rsidRPr="00E523D6">
        <w:rPr>
          <w:rFonts w:ascii="宋体" w:hAnsi="宋体" w:cs="宋体" w:hint="eastAsia"/>
          <w:sz w:val="24"/>
          <w:lang w:val="zh-CN"/>
        </w:rPr>
        <w:t>投标人法定代表人（单位负责人）或授权代表签字：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E523D6">
        <w:rPr>
          <w:rFonts w:ascii="宋体" w:hAnsi="宋体" w:cs="宋体" w:hint="eastAsia"/>
          <w:sz w:val="24"/>
          <w:lang w:val="zh-CN"/>
        </w:rPr>
        <w:t xml:space="preserve">  </w:t>
      </w:r>
      <w:r>
        <w:rPr>
          <w:rFonts w:ascii="宋体" w:hAnsi="宋体" w:cs="宋体" w:hint="eastAsia"/>
          <w:sz w:val="24"/>
          <w:lang w:val="zh-CN"/>
        </w:rPr>
        <w:t>年</w:t>
      </w:r>
      <w:r w:rsidR="00E523D6">
        <w:rPr>
          <w:rFonts w:ascii="宋体" w:hAnsi="宋体" w:cs="宋体" w:hint="eastAsia"/>
          <w:sz w:val="24"/>
          <w:lang w:val="zh-CN"/>
        </w:rPr>
        <w:t xml:space="preserve">   </w:t>
      </w:r>
      <w:r>
        <w:rPr>
          <w:rFonts w:ascii="宋体" w:hAnsi="宋体" w:cs="宋体" w:hint="eastAsia"/>
          <w:sz w:val="24"/>
          <w:lang w:val="zh-CN"/>
        </w:rPr>
        <w:t>月</w:t>
      </w:r>
      <w:r w:rsidR="00E523D6">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0"/>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pStyle w:val="a0"/>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1A6A2E" w:rsidRDefault="001A6A2E" w:rsidP="00633E55">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850" w:firstLine="2731"/>
        <w:rPr>
          <w:rFonts w:ascii="宋体" w:hAnsi="宋体"/>
          <w:b/>
          <w:snapToGrid w:val="0"/>
          <w:kern w:val="0"/>
          <w:sz w:val="32"/>
          <w:szCs w:val="32"/>
        </w:rPr>
      </w:pPr>
      <w:r w:rsidRPr="001A6A2E">
        <w:rPr>
          <w:rFonts w:ascii="宋体" w:hAnsi="宋体" w:cs="黑体" w:hint="eastAsia"/>
          <w:b/>
          <w:bCs/>
          <w:sz w:val="32"/>
          <w:szCs w:val="32"/>
          <w:lang w:val="zh-CN"/>
        </w:rPr>
        <w:lastRenderedPageBreak/>
        <w:t>三、资格审查证明材料</w:t>
      </w:r>
    </w:p>
    <w:p w:rsidR="00B2383D" w:rsidRDefault="00B2383D" w:rsidP="00CC6ED2">
      <w:pPr>
        <w:widowControl/>
        <w:jc w:val="center"/>
        <w:rPr>
          <w:rFonts w:ascii="宋体" w:hAnsi="宋体"/>
          <w:b/>
          <w:snapToGrid w:val="0"/>
          <w:kern w:val="0"/>
          <w:sz w:val="32"/>
          <w:szCs w:val="32"/>
        </w:rPr>
      </w:pPr>
    </w:p>
    <w:p w:rsidR="00CC6ED2" w:rsidRPr="00CC6ED2" w:rsidRDefault="00633E55" w:rsidP="002A4FEB">
      <w:pPr>
        <w:widowControl/>
        <w:ind w:firstLineChars="1050" w:firstLine="3373"/>
        <w:rPr>
          <w:rFonts w:ascii="宋体" w:hAnsi="宋体"/>
          <w:b/>
          <w:snapToGrid w:val="0"/>
          <w:kern w:val="0"/>
          <w:sz w:val="32"/>
          <w:szCs w:val="32"/>
        </w:rPr>
      </w:pPr>
      <w:r w:rsidRPr="001A6A2E">
        <w:rPr>
          <w:rFonts w:ascii="宋体" w:hAnsi="宋体" w:hint="eastAsia"/>
          <w:b/>
          <w:snapToGrid w:val="0"/>
          <w:kern w:val="0"/>
          <w:sz w:val="32"/>
          <w:szCs w:val="32"/>
        </w:rPr>
        <w:t>3.1 投 标 函</w:t>
      </w:r>
    </w:p>
    <w:p w:rsidR="00633E55" w:rsidRPr="002B1E3F" w:rsidRDefault="00633E55" w:rsidP="00633E55">
      <w:pPr>
        <w:adjustRightInd w:val="0"/>
        <w:spacing w:line="360" w:lineRule="auto"/>
        <w:contextualSpacing/>
        <w:rPr>
          <w:rFonts w:ascii="宋体" w:hAnsi="宋体"/>
          <w:b/>
          <w:snapToGrid w:val="0"/>
          <w:color w:val="FF0000"/>
          <w:kern w:val="0"/>
          <w:sz w:val="24"/>
        </w:rPr>
      </w:pPr>
      <w:r w:rsidRPr="000A6A34">
        <w:rPr>
          <w:rFonts w:ascii="宋体" w:hAnsi="宋体" w:hint="eastAsia"/>
          <w:snapToGrid w:val="0"/>
          <w:kern w:val="0"/>
          <w:sz w:val="24"/>
        </w:rPr>
        <w:t>致：</w:t>
      </w:r>
      <w:r w:rsidR="00B2383D" w:rsidRPr="001C2355">
        <w:rPr>
          <w:rFonts w:ascii="宋体" w:hAnsi="宋体" w:hint="eastAsia"/>
          <w:snapToGrid w:val="0"/>
          <w:kern w:val="0"/>
          <w:sz w:val="24"/>
        </w:rPr>
        <w:t>襄城县政府采购中心</w:t>
      </w:r>
    </w:p>
    <w:p w:rsidR="00633E55" w:rsidRPr="000A6A34" w:rsidRDefault="00633E55" w:rsidP="00633E55">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sidR="00671F2F">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03153">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633E55" w:rsidRPr="000A6A34" w:rsidRDefault="00633E55" w:rsidP="000A6A34">
      <w:pPr>
        <w:pStyle w:val="a7"/>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633E55" w:rsidRDefault="00633E55" w:rsidP="00633E55">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633E55" w:rsidRDefault="008A76BB" w:rsidP="00633E55">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A24740" w:rsidRPr="00A24740">
        <w:rPr>
          <w:rFonts w:ascii="宋体" w:hAnsi="宋体" w:hint="eastAsia"/>
          <w:snapToGrid w:val="0"/>
          <w:kern w:val="0"/>
          <w:sz w:val="24"/>
        </w:rPr>
        <w:t>一</w:t>
      </w:r>
      <w:r w:rsidR="00633E55">
        <w:rPr>
          <w:rFonts w:ascii="宋体" w:hAnsi="宋体" w:hint="eastAsia"/>
          <w:snapToGrid w:val="0"/>
          <w:kern w:val="0"/>
          <w:sz w:val="24"/>
        </w:rPr>
        <w:t>份，副本</w:t>
      </w:r>
      <w:r w:rsidR="00A24740">
        <w:rPr>
          <w:rFonts w:ascii="宋体" w:hAnsi="宋体" w:hint="eastAsia"/>
          <w:snapToGrid w:val="0"/>
          <w:kern w:val="0"/>
          <w:sz w:val="24"/>
        </w:rPr>
        <w:t>一</w:t>
      </w:r>
      <w:r w:rsidR="00633E55">
        <w:rPr>
          <w:rFonts w:ascii="宋体" w:hAnsi="宋体" w:hint="eastAsia"/>
          <w:snapToGrid w:val="0"/>
          <w:kern w:val="0"/>
          <w:sz w:val="24"/>
        </w:rPr>
        <w:t>份</w:t>
      </w:r>
      <w:r w:rsidR="00C97F9B">
        <w:rPr>
          <w:rFonts w:ascii="宋体" w:hAnsi="宋体" w:hint="eastAsia"/>
          <w:snapToGrid w:val="0"/>
          <w:kern w:val="0"/>
          <w:sz w:val="24"/>
        </w:rPr>
        <w:t>，</w:t>
      </w:r>
      <w:r w:rsidR="00C97F9B">
        <w:rPr>
          <w:rFonts w:cs="Arial" w:hint="eastAsia"/>
          <w:sz w:val="26"/>
          <w:szCs w:val="26"/>
        </w:rPr>
        <w:t>电子版文件</w:t>
      </w:r>
      <w:r w:rsidR="00A24740">
        <w:rPr>
          <w:rFonts w:cs="Arial" w:hint="eastAsia"/>
          <w:sz w:val="26"/>
          <w:szCs w:val="26"/>
        </w:rPr>
        <w:t>一</w:t>
      </w:r>
      <w:r w:rsidR="00C97F9B">
        <w:rPr>
          <w:rFonts w:cs="Arial" w:hint="eastAsia"/>
          <w:sz w:val="26"/>
          <w:szCs w:val="26"/>
        </w:rPr>
        <w:t>份</w:t>
      </w:r>
      <w:r w:rsidR="00C97F9B">
        <w:rPr>
          <w:rFonts w:ascii="宋体" w:hAnsi="宋体" w:hint="eastAsia"/>
          <w:snapToGrid w:val="0"/>
          <w:kern w:val="0"/>
          <w:sz w:val="24"/>
        </w:rPr>
        <w:t>。</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633E55" w:rsidRPr="005F2C7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w:t>
      </w:r>
      <w:r w:rsidR="0075709F" w:rsidRPr="005F2C75">
        <w:rPr>
          <w:rFonts w:ascii="宋体" w:hAnsi="宋体" w:cs="Courier New" w:hint="eastAsia"/>
          <w:sz w:val="24"/>
        </w:rPr>
        <w:t>总价</w:t>
      </w:r>
      <w:r w:rsidR="0075709F" w:rsidRPr="005F2C75">
        <w:rPr>
          <w:rFonts w:cs="Arial" w:hint="eastAsia"/>
          <w:sz w:val="24"/>
        </w:rPr>
        <w:t>大写</w:t>
      </w:r>
      <w:r w:rsidR="0075709F" w:rsidRPr="005F2C75">
        <w:rPr>
          <w:rFonts w:cs="Arial" w:hint="eastAsia"/>
          <w:sz w:val="24"/>
          <w:u w:val="single"/>
        </w:rPr>
        <w:t xml:space="preserve">     </w:t>
      </w:r>
      <w:r w:rsidR="0075709F" w:rsidRPr="005F2C75">
        <w:rPr>
          <w:rFonts w:ascii="宋体" w:hAnsi="宋体" w:cs="Courier New" w:hint="eastAsia"/>
          <w:sz w:val="24"/>
        </w:rPr>
        <w:t>,小写</w:t>
      </w:r>
      <w:r w:rsidR="0075709F" w:rsidRPr="005F2C75">
        <w:rPr>
          <w:rFonts w:ascii="宋体" w:hAnsi="宋体" w:cs="Courier New" w:hint="eastAsia"/>
          <w:sz w:val="24"/>
          <w:u w:val="single"/>
        </w:rPr>
        <w:t xml:space="preserve">     </w:t>
      </w:r>
    </w:p>
    <w:p w:rsidR="00633E55" w:rsidRDefault="00633E55" w:rsidP="00633E55">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sidR="001803C6">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750FE" w:rsidRPr="001C2355" w:rsidRDefault="00633E55" w:rsidP="003750FE">
      <w:pPr>
        <w:pStyle w:val="ab"/>
        <w:adjustRightInd w:val="0"/>
        <w:spacing w:line="360" w:lineRule="auto"/>
        <w:ind w:firstLineChars="200" w:firstLine="480"/>
        <w:contextualSpacing/>
        <w:rPr>
          <w:rFonts w:cs="Courier New"/>
          <w:kern w:val="2"/>
        </w:rPr>
      </w:pPr>
      <w:r>
        <w:rPr>
          <w:rFonts w:cs="Courier New" w:hint="eastAsia"/>
        </w:rPr>
        <w:t>三、我方明白并同意，在规定的开标日之后，投标有效期之内撤销投标的，</w:t>
      </w:r>
      <w:r w:rsidR="003750FE" w:rsidRPr="001C2355">
        <w:rPr>
          <w:rFonts w:cs="Courier New" w:hint="eastAsia"/>
          <w:kern w:val="2"/>
        </w:rPr>
        <w:t>则我方承担违背投标承诺的责任追究。</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33E55" w:rsidRDefault="00633E55" w:rsidP="00633E55">
      <w:pPr>
        <w:pStyle w:val="ab"/>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633E55" w:rsidRPr="000A6A34" w:rsidRDefault="00633E55" w:rsidP="000A6A34">
      <w:pPr>
        <w:pStyle w:val="ab"/>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九、我方具备《政府采购法》第二十二条规定的条件；承诺如下：</w:t>
      </w:r>
    </w:p>
    <w:p w:rsidR="00633E55" w:rsidRPr="000A6A34" w:rsidRDefault="00633E55" w:rsidP="000A6A34">
      <w:pPr>
        <w:pStyle w:val="a7"/>
        <w:spacing w:line="360" w:lineRule="auto"/>
        <w:ind w:firstLineChars="200" w:firstLine="480"/>
        <w:contextualSpacing/>
        <w:rPr>
          <w:rFonts w:hAnsi="宋体" w:cs="Arial"/>
          <w:sz w:val="24"/>
          <w:szCs w:val="24"/>
        </w:rPr>
      </w:pPr>
      <w:r w:rsidRPr="000A6A34">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633E55" w:rsidRPr="000A6A34" w:rsidRDefault="00633E55" w:rsidP="00633E55">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633E55" w:rsidRPr="000A6A34" w:rsidRDefault="00633E55" w:rsidP="000A6A34">
      <w:pPr>
        <w:pStyle w:val="a7"/>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633E55" w:rsidRDefault="00633E55" w:rsidP="00633E55">
      <w:pPr>
        <w:pStyle w:val="a7"/>
        <w:snapToGrid w:val="0"/>
        <w:spacing w:line="360" w:lineRule="auto"/>
        <w:rPr>
          <w:rFonts w:hAnsi="宋体"/>
          <w:szCs w:val="24"/>
        </w:rPr>
      </w:pPr>
    </w:p>
    <w:p w:rsidR="00E523D6" w:rsidRPr="00E523D6" w:rsidRDefault="00E523D6" w:rsidP="00E523D6">
      <w:pPr>
        <w:pStyle w:val="a7"/>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sidR="00720046">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sidR="00720046">
        <w:rPr>
          <w:rFonts w:ascii="宋体" w:hAnsi="宋体" w:cs="Courier New" w:hint="eastAsia"/>
          <w:sz w:val="24"/>
          <w:u w:val="single"/>
        </w:rPr>
        <w:t xml:space="preserve">    </w:t>
      </w:r>
      <w:r w:rsidR="00720046">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E523D6" w:rsidRPr="00E523D6" w:rsidRDefault="00E523D6" w:rsidP="00E523D6">
      <w:pPr>
        <w:adjustRightInd w:val="0"/>
        <w:snapToGrid w:val="0"/>
        <w:spacing w:line="360" w:lineRule="auto"/>
        <w:rPr>
          <w:rFonts w:ascii="宋体" w:hAnsi="宋体" w:cs="Courier New"/>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Pr="001A6A2E" w:rsidRDefault="00633E55" w:rsidP="00633E55">
      <w:pPr>
        <w:widowControl/>
        <w:jc w:val="center"/>
        <w:rPr>
          <w:rFonts w:ascii="宋体" w:hAnsi="宋体"/>
          <w:b/>
          <w:bCs/>
          <w:color w:val="000000"/>
          <w:sz w:val="32"/>
          <w:szCs w:val="32"/>
        </w:rPr>
      </w:pPr>
      <w:r>
        <w:rPr>
          <w:rFonts w:ascii="宋体" w:hAnsi="宋体"/>
          <w:b/>
          <w:bCs/>
          <w:color w:val="000000"/>
          <w:sz w:val="36"/>
          <w:szCs w:val="36"/>
        </w:rPr>
        <w:br w:type="page"/>
      </w:r>
      <w:r w:rsidRPr="001A6A2E">
        <w:rPr>
          <w:rFonts w:ascii="宋体" w:hAnsi="宋体" w:hint="eastAsia"/>
          <w:b/>
          <w:bCs/>
          <w:color w:val="000000"/>
          <w:sz w:val="32"/>
          <w:szCs w:val="32"/>
        </w:rPr>
        <w:lastRenderedPageBreak/>
        <w:t>3.2 法定代表人</w:t>
      </w:r>
      <w:r w:rsidR="00DF124C">
        <w:rPr>
          <w:rFonts w:ascii="宋体" w:hAnsi="宋体" w:hint="eastAsia"/>
          <w:b/>
          <w:bCs/>
          <w:color w:val="000000"/>
          <w:sz w:val="32"/>
          <w:szCs w:val="32"/>
        </w:rPr>
        <w:t>（单位负责人）</w:t>
      </w:r>
      <w:r w:rsidRPr="001A6A2E">
        <w:rPr>
          <w:rFonts w:ascii="宋体" w:hAnsi="宋体"/>
          <w:b/>
          <w:bCs/>
          <w:color w:val="000000"/>
          <w:sz w:val="32"/>
          <w:szCs w:val="32"/>
        </w:rPr>
        <w:t>资</w:t>
      </w:r>
      <w:r w:rsidRPr="001A6A2E">
        <w:rPr>
          <w:rFonts w:ascii="宋体" w:hAnsi="宋体" w:hint="eastAsia"/>
          <w:b/>
          <w:bCs/>
          <w:color w:val="000000"/>
          <w:sz w:val="32"/>
          <w:szCs w:val="32"/>
        </w:rPr>
        <w:t>格</w:t>
      </w:r>
      <w:r w:rsidRPr="001A6A2E">
        <w:rPr>
          <w:rFonts w:ascii="宋体" w:hAnsi="宋体"/>
          <w:b/>
          <w:bCs/>
          <w:color w:val="000000"/>
          <w:sz w:val="32"/>
          <w:szCs w:val="32"/>
        </w:rPr>
        <w:t>证</w:t>
      </w:r>
      <w:r w:rsidRPr="001A6A2E">
        <w:rPr>
          <w:rFonts w:ascii="宋体" w:hAnsi="宋体" w:hint="eastAsia"/>
          <w:b/>
          <w:bCs/>
          <w:color w:val="000000"/>
          <w:sz w:val="32"/>
          <w:szCs w:val="32"/>
        </w:rPr>
        <w:t>明</w:t>
      </w:r>
      <w:r w:rsidRPr="001A6A2E">
        <w:rPr>
          <w:rFonts w:ascii="宋体" w:hAnsi="宋体"/>
          <w:b/>
          <w:bCs/>
          <w:color w:val="000000"/>
          <w:sz w:val="32"/>
          <w:szCs w:val="32"/>
        </w:rPr>
        <w:t>书</w:t>
      </w:r>
    </w:p>
    <w:p w:rsidR="00633E55" w:rsidRDefault="00633E55" w:rsidP="00633E55">
      <w:pPr>
        <w:autoSpaceDE w:val="0"/>
        <w:autoSpaceDN w:val="0"/>
        <w:adjustRightInd w:val="0"/>
        <w:spacing w:line="480" w:lineRule="auto"/>
        <w:ind w:firstLineChars="257" w:firstLine="617"/>
        <w:rPr>
          <w:rFonts w:ascii="宋体" w:hAnsi="宋体"/>
          <w:color w:val="000000"/>
          <w:sz w:val="24"/>
        </w:rPr>
      </w:pPr>
    </w:p>
    <w:p w:rsidR="00633E55" w:rsidRDefault="00633E55" w:rsidP="00633E55">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地址：</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w:t>
      </w:r>
      <w:r w:rsidR="00DF124C">
        <w:rPr>
          <w:rFonts w:hAnsi="宋体" w:hint="eastAsia"/>
          <w:color w:val="000000"/>
        </w:rPr>
        <w:t>（单位负责人）</w:t>
      </w:r>
      <w:r>
        <w:rPr>
          <w:rFonts w:hAnsi="宋体" w:hint="eastAsia"/>
          <w:color w:val="000000"/>
        </w:rPr>
        <w:t>。就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633E55" w:rsidRDefault="00633E55" w:rsidP="00633E55">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firstLineChars="225" w:firstLine="540"/>
        <w:jc w:val="left"/>
        <w:rPr>
          <w:rFonts w:hAnsi="宋体"/>
          <w:color w:val="000000"/>
        </w:rPr>
      </w:pPr>
    </w:p>
    <w:p w:rsidR="00633E55" w:rsidRDefault="00633E55" w:rsidP="00633E55">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w:t>
      </w:r>
      <w:r w:rsidR="00C60856">
        <w:rPr>
          <w:rFonts w:hAnsi="宋体" w:hint="eastAsia"/>
          <w:bCs/>
          <w:color w:val="000000"/>
        </w:rPr>
        <w:t>（单位负责人）</w:t>
      </w:r>
      <w:r>
        <w:rPr>
          <w:rFonts w:hAnsi="宋体" w:hint="eastAsia"/>
          <w:bCs/>
          <w:color w:val="000000"/>
        </w:rPr>
        <w:t>身份</w:t>
      </w:r>
      <w:r>
        <w:rPr>
          <w:rFonts w:hAnsi="宋体"/>
          <w:bCs/>
          <w:color w:val="000000"/>
        </w:rPr>
        <w:t>证复</w:t>
      </w:r>
      <w:r>
        <w:rPr>
          <w:rFonts w:hAnsi="宋体" w:hint="eastAsia"/>
          <w:bCs/>
          <w:color w:val="000000"/>
        </w:rPr>
        <w:t>印件，需清晰反映身份证有效期限】</w:t>
      </w:r>
    </w:p>
    <w:p w:rsidR="00633E55" w:rsidRDefault="00633E55" w:rsidP="00633E55">
      <w:pPr>
        <w:pStyle w:val="12"/>
        <w:spacing w:line="480" w:lineRule="auto"/>
        <w:ind w:leftChars="-256" w:left="-538" w:firstLineChars="257" w:firstLine="617"/>
        <w:jc w:val="center"/>
        <w:rPr>
          <w:rFonts w:hAnsi="宋体"/>
          <w:bCs/>
          <w:color w:val="000000"/>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633E55">
      <w:pPr>
        <w:autoSpaceDE w:val="0"/>
        <w:autoSpaceDN w:val="0"/>
        <w:adjustRightInd w:val="0"/>
        <w:spacing w:line="360" w:lineRule="auto"/>
        <w:ind w:right="-11"/>
        <w:rPr>
          <w:rFonts w:ascii="宋体" w:hAnsi="宋体" w:cs="宋体"/>
          <w:sz w:val="24"/>
          <w:lang w:val="zh-CN"/>
        </w:rPr>
      </w:pPr>
    </w:p>
    <w:p w:rsidR="00633E55" w:rsidRDefault="00633E55" w:rsidP="008604D1">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633E55" w:rsidRDefault="00633E55" w:rsidP="008604D1">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633E55" w:rsidRDefault="00633E55" w:rsidP="00633E55">
      <w:pPr>
        <w:pStyle w:val="14"/>
        <w:spacing w:line="480" w:lineRule="auto"/>
        <w:rPr>
          <w:rFonts w:ascii="宋体" w:hAnsi="宋体" w:cs="Arial"/>
          <w:color w:val="000000"/>
        </w:rPr>
      </w:pPr>
    </w:p>
    <w:p w:rsidR="00633E55" w:rsidRDefault="00633E55" w:rsidP="00633E55"/>
    <w:p w:rsidR="006E3C8D" w:rsidRPr="002D5E1C" w:rsidRDefault="006E3C8D" w:rsidP="006E3C8D">
      <w:pPr>
        <w:spacing w:line="360" w:lineRule="auto"/>
        <w:rPr>
          <w:rFonts w:ascii="宋体" w:hAnsi="宋体"/>
          <w:bCs/>
          <w:color w:val="FF0000"/>
          <w:kern w:val="12"/>
          <w:sz w:val="24"/>
        </w:rPr>
      </w:pPr>
      <w:r w:rsidRPr="002D5E1C">
        <w:rPr>
          <w:rFonts w:ascii="宋体" w:hAnsi="宋体" w:hint="eastAsia"/>
          <w:bCs/>
          <w:color w:val="FF0000"/>
          <w:kern w:val="12"/>
          <w:sz w:val="24"/>
        </w:rPr>
        <w:t>备注：1.法定代表人（单位负责人）</w:t>
      </w:r>
      <w:r w:rsidRPr="002D5E1C">
        <w:rPr>
          <w:rFonts w:ascii="宋体" w:hAnsi="宋体"/>
          <w:bCs/>
          <w:color w:val="FF0000"/>
          <w:kern w:val="12"/>
          <w:sz w:val="24"/>
        </w:rPr>
        <w:t>参</w:t>
      </w:r>
      <w:r w:rsidRPr="002D5E1C">
        <w:rPr>
          <w:rFonts w:ascii="宋体" w:hAnsi="宋体" w:hint="eastAsia"/>
          <w:bCs/>
          <w:color w:val="FF0000"/>
          <w:kern w:val="12"/>
          <w:sz w:val="24"/>
        </w:rPr>
        <w:t>加本招</w:t>
      </w:r>
      <w:r w:rsidRPr="002D5E1C">
        <w:rPr>
          <w:rFonts w:ascii="宋体" w:hAnsi="宋体"/>
          <w:bCs/>
          <w:color w:val="FF0000"/>
          <w:kern w:val="12"/>
          <w:sz w:val="24"/>
        </w:rPr>
        <w:t>标项目</w:t>
      </w:r>
      <w:r w:rsidRPr="002D5E1C">
        <w:rPr>
          <w:rFonts w:ascii="宋体" w:hAnsi="宋体" w:hint="eastAsia"/>
          <w:bCs/>
          <w:color w:val="FF0000"/>
          <w:kern w:val="12"/>
          <w:sz w:val="24"/>
        </w:rPr>
        <w:t>投</w:t>
      </w:r>
      <w:r w:rsidRPr="002D5E1C">
        <w:rPr>
          <w:rFonts w:ascii="宋体" w:hAnsi="宋体"/>
          <w:bCs/>
          <w:color w:val="FF0000"/>
          <w:kern w:val="12"/>
          <w:sz w:val="24"/>
        </w:rPr>
        <w:t>标</w:t>
      </w:r>
      <w:r w:rsidRPr="002D5E1C">
        <w:rPr>
          <w:rFonts w:ascii="宋体" w:hAnsi="宋体" w:hint="eastAsia"/>
          <w:bCs/>
          <w:color w:val="FF0000"/>
          <w:kern w:val="12"/>
          <w:sz w:val="24"/>
        </w:rPr>
        <w:t>的，</w:t>
      </w:r>
      <w:r w:rsidRPr="002D5E1C">
        <w:rPr>
          <w:rFonts w:ascii="宋体" w:hAnsi="宋体"/>
          <w:bCs/>
          <w:color w:val="FF0000"/>
          <w:kern w:val="12"/>
          <w:sz w:val="24"/>
        </w:rPr>
        <w:t>仅须</w:t>
      </w:r>
      <w:r w:rsidRPr="002D5E1C">
        <w:rPr>
          <w:rFonts w:ascii="宋体" w:hAnsi="宋体" w:hint="eastAsia"/>
          <w:bCs/>
          <w:color w:val="FF0000"/>
          <w:kern w:val="12"/>
          <w:sz w:val="24"/>
        </w:rPr>
        <w:t>出具此</w:t>
      </w:r>
      <w:r w:rsidRPr="002D5E1C">
        <w:rPr>
          <w:rFonts w:ascii="宋体" w:hAnsi="宋体"/>
          <w:bCs/>
          <w:color w:val="FF0000"/>
          <w:kern w:val="12"/>
          <w:sz w:val="24"/>
        </w:rPr>
        <w:t>证</w:t>
      </w:r>
      <w:r w:rsidRPr="002D5E1C">
        <w:rPr>
          <w:rFonts w:ascii="宋体" w:hAnsi="宋体" w:hint="eastAsia"/>
          <w:bCs/>
          <w:color w:val="FF0000"/>
          <w:kern w:val="12"/>
          <w:sz w:val="24"/>
        </w:rPr>
        <w:t>明</w:t>
      </w:r>
      <w:r w:rsidRPr="002D5E1C">
        <w:rPr>
          <w:rFonts w:ascii="宋体" w:hAnsi="宋体"/>
          <w:bCs/>
          <w:color w:val="FF0000"/>
          <w:kern w:val="12"/>
          <w:sz w:val="24"/>
        </w:rPr>
        <w:t>书</w:t>
      </w:r>
      <w:r w:rsidRPr="002D5E1C">
        <w:rPr>
          <w:rFonts w:ascii="宋体" w:hAnsi="宋体" w:hint="eastAsia"/>
          <w:bCs/>
          <w:color w:val="FF0000"/>
          <w:kern w:val="12"/>
          <w:sz w:val="24"/>
        </w:rPr>
        <w:t>。</w:t>
      </w:r>
    </w:p>
    <w:p w:rsidR="00122A77" w:rsidRPr="002D5E1C" w:rsidRDefault="006E3C8D" w:rsidP="006E3C8D">
      <w:pPr>
        <w:spacing w:line="360" w:lineRule="auto"/>
        <w:ind w:firstLineChars="300" w:firstLine="720"/>
        <w:rPr>
          <w:rFonts w:ascii="宋体" w:hAnsi="宋体"/>
          <w:bCs/>
          <w:color w:val="FF0000"/>
          <w:kern w:val="12"/>
          <w:sz w:val="24"/>
        </w:rPr>
      </w:pPr>
      <w:r w:rsidRPr="002D5E1C">
        <w:rPr>
          <w:rFonts w:ascii="宋体" w:hAnsi="宋体" w:hint="eastAsia"/>
          <w:bCs/>
          <w:color w:val="FF0000"/>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3E2F0E">
      <w:pPr>
        <w:spacing w:line="480" w:lineRule="exact"/>
        <w:rPr>
          <w:rFonts w:ascii="宋体" w:hAnsi="宋体"/>
          <w:b/>
          <w:bCs/>
          <w:color w:val="000000"/>
          <w:sz w:val="36"/>
          <w:szCs w:val="36"/>
        </w:rPr>
      </w:pPr>
    </w:p>
    <w:p w:rsidR="00633E55" w:rsidRPr="00DF124C" w:rsidRDefault="00633E55" w:rsidP="00633E55">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lastRenderedPageBreak/>
        <w:t>3.3 法定代表人</w:t>
      </w:r>
      <w:r w:rsidR="00C60856">
        <w:rPr>
          <w:rFonts w:ascii="宋体" w:hAnsi="宋体" w:hint="eastAsia"/>
          <w:b/>
          <w:bCs/>
          <w:color w:val="000000"/>
          <w:sz w:val="32"/>
          <w:szCs w:val="32"/>
        </w:rPr>
        <w:t>（单位负责人</w:t>
      </w:r>
      <w:r w:rsidR="00C60856">
        <w:rPr>
          <w:rFonts w:ascii="宋体" w:hAnsi="宋体"/>
          <w:b/>
          <w:bCs/>
          <w:color w:val="000000"/>
          <w:sz w:val="32"/>
          <w:szCs w:val="32"/>
        </w:rPr>
        <w:t>）</w:t>
      </w:r>
      <w:r w:rsidRPr="00DF124C">
        <w:rPr>
          <w:rFonts w:ascii="宋体" w:hAnsi="宋体" w:hint="eastAsia"/>
          <w:b/>
          <w:bCs/>
          <w:color w:val="000000"/>
          <w:sz w:val="32"/>
          <w:szCs w:val="32"/>
        </w:rPr>
        <w:t>授权书</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w:t>
      </w:r>
      <w:r w:rsidR="00C60856">
        <w:rPr>
          <w:rFonts w:ascii="宋体" w:hAnsi="宋体" w:cs="Arial" w:hint="eastAsia"/>
          <w:sz w:val="24"/>
        </w:rPr>
        <w:t>(单位负责人)</w:t>
      </w:r>
      <w:r>
        <w:rPr>
          <w:rFonts w:ascii="宋体" w:hAnsi="宋体" w:cs="Arial" w:hint="eastAsia"/>
          <w:sz w:val="24"/>
        </w:rPr>
        <w:t>，现委托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33E55" w:rsidRDefault="00633E55" w:rsidP="00633E55">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633E55" w:rsidRDefault="00633E55" w:rsidP="00633E55">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  （签字或加盖名章）</w:t>
      </w:r>
    </w:p>
    <w:p w:rsidR="00633E55" w:rsidRDefault="00633E55" w:rsidP="00633E55">
      <w:pPr>
        <w:spacing w:line="480" w:lineRule="auto"/>
        <w:ind w:firstLineChars="200" w:firstLine="480"/>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633E55" w:rsidTr="00112DDC">
        <w:trPr>
          <w:gridAfter w:val="1"/>
          <w:wAfter w:w="14" w:type="dxa"/>
          <w:trHeight w:val="2636"/>
        </w:trPr>
        <w:tc>
          <w:tcPr>
            <w:tcW w:w="4484" w:type="dxa"/>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身份证（正面）</w:t>
            </w:r>
          </w:p>
        </w:tc>
        <w:tc>
          <w:tcPr>
            <w:tcW w:w="4485" w:type="dxa"/>
            <w:gridSpan w:val="2"/>
            <w:vAlign w:val="center"/>
          </w:tcPr>
          <w:p w:rsidR="00633E55" w:rsidRDefault="00633E55" w:rsidP="00112DDC">
            <w:pPr>
              <w:jc w:val="center"/>
              <w:rPr>
                <w:rFonts w:ascii="宋体" w:hAnsi="宋体"/>
                <w:sz w:val="24"/>
              </w:rPr>
            </w:pPr>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身份证（反面）</w:t>
            </w:r>
          </w:p>
        </w:tc>
      </w:tr>
      <w:tr w:rsidR="00633E55" w:rsidTr="00112DDC">
        <w:trPr>
          <w:trHeight w:val="2781"/>
        </w:trPr>
        <w:tc>
          <w:tcPr>
            <w:tcW w:w="4491" w:type="dxa"/>
            <w:gridSpan w:val="2"/>
            <w:vAlign w:val="center"/>
          </w:tcPr>
          <w:p w:rsidR="00633E55" w:rsidRDefault="00633E55" w:rsidP="00112DDC">
            <w:pPr>
              <w:jc w:val="center"/>
              <w:rPr>
                <w:rFonts w:ascii="宋体" w:hAnsi="宋体"/>
                <w:sz w:val="24"/>
              </w:rPr>
            </w:pPr>
            <w:bookmarkStart w:id="6" w:name="_资格证明文件"/>
            <w:bookmarkStart w:id="7" w:name="_Toc364329026"/>
            <w:bookmarkEnd w:id="6"/>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授权代表身份证（正面）</w:t>
            </w:r>
            <w:bookmarkEnd w:id="7"/>
          </w:p>
        </w:tc>
        <w:tc>
          <w:tcPr>
            <w:tcW w:w="4492" w:type="dxa"/>
            <w:gridSpan w:val="2"/>
            <w:vAlign w:val="center"/>
          </w:tcPr>
          <w:p w:rsidR="00633E55" w:rsidRDefault="00633E55" w:rsidP="00112DDC">
            <w:pPr>
              <w:jc w:val="center"/>
              <w:rPr>
                <w:rFonts w:ascii="宋体" w:hAnsi="宋体"/>
                <w:sz w:val="24"/>
              </w:rPr>
            </w:pPr>
            <w:bookmarkStart w:id="8" w:name="_Toc364329027"/>
            <w:r>
              <w:rPr>
                <w:rFonts w:ascii="宋体" w:hAnsi="宋体" w:hint="eastAsia"/>
                <w:sz w:val="24"/>
              </w:rPr>
              <w:t>法定代表人</w:t>
            </w:r>
            <w:r w:rsidR="00C60856">
              <w:rPr>
                <w:rFonts w:ascii="宋体" w:hAnsi="宋体" w:hint="eastAsia"/>
                <w:sz w:val="24"/>
              </w:rPr>
              <w:t>（单位负责人）</w:t>
            </w:r>
            <w:r>
              <w:rPr>
                <w:rFonts w:ascii="宋体" w:hAnsi="宋体" w:hint="eastAsia"/>
                <w:sz w:val="24"/>
              </w:rPr>
              <w:t>授权代表身份证（反面）</w:t>
            </w:r>
            <w:bookmarkEnd w:id="8"/>
          </w:p>
        </w:tc>
      </w:tr>
    </w:tbl>
    <w:p w:rsidR="00416424" w:rsidRDefault="00416424" w:rsidP="00416424">
      <w:pPr>
        <w:spacing w:line="360" w:lineRule="auto"/>
        <w:rPr>
          <w:rFonts w:ascii="宋体" w:hAnsi="宋体"/>
          <w:bCs/>
          <w:color w:val="000000"/>
          <w:kern w:val="12"/>
          <w:sz w:val="24"/>
        </w:rPr>
      </w:pPr>
    </w:p>
    <w:p w:rsidR="00633E55" w:rsidRPr="003E2F0E" w:rsidRDefault="00935AE0" w:rsidP="003E2F0E">
      <w:pPr>
        <w:spacing w:line="360" w:lineRule="auto"/>
        <w:rPr>
          <w:rFonts w:ascii="宋体" w:hAnsi="宋体"/>
          <w:bCs/>
          <w:color w:val="FF0000"/>
          <w:kern w:val="12"/>
          <w:sz w:val="24"/>
        </w:rPr>
      </w:pPr>
      <w:r>
        <w:rPr>
          <w:rFonts w:ascii="宋体" w:hAnsi="宋体" w:hint="eastAsia"/>
          <w:bCs/>
          <w:color w:val="FF0000"/>
          <w:kern w:val="12"/>
          <w:sz w:val="24"/>
        </w:rPr>
        <w:t>备</w:t>
      </w:r>
      <w:r w:rsidR="00AF7467">
        <w:rPr>
          <w:rFonts w:ascii="宋体" w:hAnsi="宋体" w:hint="eastAsia"/>
          <w:bCs/>
          <w:color w:val="FF0000"/>
          <w:kern w:val="12"/>
          <w:sz w:val="24"/>
        </w:rPr>
        <w:t>注</w:t>
      </w:r>
      <w:r w:rsidR="00416424" w:rsidRPr="005E39D5">
        <w:rPr>
          <w:rFonts w:ascii="宋体" w:hAnsi="宋体" w:hint="eastAsia"/>
          <w:bCs/>
          <w:color w:val="FF0000"/>
          <w:kern w:val="12"/>
          <w:sz w:val="24"/>
        </w:rPr>
        <w:t>：除投标文件外开标现场应单独提交一份供现场审查。</w:t>
      </w:r>
    </w:p>
    <w:p w:rsidR="00B2383D" w:rsidRDefault="00B2383D" w:rsidP="00633E55">
      <w:pPr>
        <w:widowControl/>
        <w:spacing w:before="100" w:beforeAutospacing="1" w:after="100" w:afterAutospacing="1" w:line="360" w:lineRule="auto"/>
        <w:jc w:val="center"/>
        <w:rPr>
          <w:rFonts w:ascii="宋体" w:hAnsi="宋体"/>
          <w:b/>
          <w:bCs/>
          <w:color w:val="000000"/>
          <w:sz w:val="32"/>
          <w:szCs w:val="32"/>
        </w:rPr>
      </w:pPr>
    </w:p>
    <w:p w:rsidR="00633E55" w:rsidRPr="001A6A2E" w:rsidRDefault="00633E55" w:rsidP="00633E55">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lastRenderedPageBreak/>
        <w:t>3.4 没有重大违法记录的声明</w:t>
      </w:r>
    </w:p>
    <w:p w:rsidR="00633E55" w:rsidRDefault="00633E55" w:rsidP="00F33EBE">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33EBE">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0"/>
        <w:ind w:firstLine="280"/>
        <w:rPr>
          <w:lang w:val="zh-CN"/>
        </w:rPr>
      </w:pPr>
    </w:p>
    <w:p w:rsidR="00633E55" w:rsidRDefault="00633E55" w:rsidP="00F33EBE">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F33EBE">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33EBE">
      <w:pPr>
        <w:spacing w:beforeLines="50" w:afterLines="50" w:line="360" w:lineRule="auto"/>
        <w:ind w:firstLineChars="236" w:firstLine="566"/>
        <w:rPr>
          <w:rFonts w:ascii="宋体" w:hAnsi="宋体" w:cs="宋体"/>
          <w:sz w:val="24"/>
          <w:lang w:val="zh-CN"/>
        </w:rPr>
      </w:pPr>
    </w:p>
    <w:p w:rsidR="00633E55" w:rsidRDefault="00633E55" w:rsidP="00F33EBE">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33EBE">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Pr="000A6A34" w:rsidRDefault="000A6A34" w:rsidP="00F10B2B">
      <w:pPr>
        <w:pStyle w:val="a0"/>
        <w:ind w:firstLine="280"/>
        <w:rPr>
          <w:lang w:val="zh-CN"/>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C015B2" w:rsidRDefault="00C015B2" w:rsidP="00C015B2">
      <w:pPr>
        <w:autoSpaceDE w:val="0"/>
        <w:autoSpaceDN w:val="0"/>
        <w:adjustRightInd w:val="0"/>
        <w:spacing w:line="360" w:lineRule="auto"/>
        <w:jc w:val="center"/>
        <w:outlineLvl w:val="0"/>
        <w:rPr>
          <w:rFonts w:ascii="宋体" w:hAnsi="宋体"/>
          <w:b/>
          <w:bCs/>
          <w:color w:val="000000"/>
          <w:sz w:val="24"/>
        </w:rPr>
      </w:pPr>
    </w:p>
    <w:p w:rsidR="00FE423F" w:rsidRDefault="00FE423F" w:rsidP="002B1E3F">
      <w:pPr>
        <w:autoSpaceDE w:val="0"/>
        <w:autoSpaceDN w:val="0"/>
        <w:adjustRightInd w:val="0"/>
        <w:spacing w:line="360" w:lineRule="auto"/>
        <w:outlineLvl w:val="0"/>
        <w:rPr>
          <w:rFonts w:ascii="宋体" w:hAnsi="宋体"/>
          <w:b/>
          <w:bCs/>
          <w:color w:val="000000"/>
          <w:sz w:val="32"/>
          <w:szCs w:val="32"/>
        </w:rPr>
      </w:pPr>
    </w:p>
    <w:p w:rsidR="00C015B2" w:rsidRPr="00C015B2" w:rsidRDefault="00C015B2" w:rsidP="00C015B2">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C015B2" w:rsidRPr="00A030B9" w:rsidRDefault="00C015B2" w:rsidP="00C015B2">
      <w:pPr>
        <w:autoSpaceDE w:val="0"/>
        <w:autoSpaceDN w:val="0"/>
        <w:snapToGrid w:val="0"/>
        <w:spacing w:line="360" w:lineRule="auto"/>
        <w:jc w:val="center"/>
        <w:rPr>
          <w:rFonts w:ascii="宋体" w:hAnsi="宋体"/>
          <w:b/>
          <w:bCs/>
          <w:color w:val="000000"/>
          <w:sz w:val="24"/>
        </w:rPr>
      </w:pPr>
    </w:p>
    <w:p w:rsidR="00C015B2" w:rsidRPr="00C015B2" w:rsidRDefault="00C015B2" w:rsidP="00F33EBE">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C015B2" w:rsidRPr="00C015B2" w:rsidRDefault="00C015B2" w:rsidP="00F33EBE">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C015B2" w:rsidRPr="00C015B2" w:rsidRDefault="00C015B2" w:rsidP="00C015B2">
      <w:pPr>
        <w:rPr>
          <w:color w:val="000000"/>
          <w:sz w:val="24"/>
          <w:u w:val="single"/>
        </w:rPr>
      </w:pPr>
    </w:p>
    <w:p w:rsidR="00C015B2" w:rsidRPr="00C015B2" w:rsidRDefault="00C015B2" w:rsidP="00C015B2">
      <w:pPr>
        <w:rPr>
          <w:color w:val="000000"/>
          <w:sz w:val="24"/>
          <w:u w:val="single"/>
        </w:rPr>
      </w:pP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C015B2" w:rsidRPr="00C015B2" w:rsidRDefault="00C015B2" w:rsidP="00C015B2">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FC66E6" w:rsidRDefault="00FC66E6" w:rsidP="00FC66E6">
      <w:pPr>
        <w:widowControl/>
        <w:spacing w:before="100" w:beforeAutospacing="1" w:after="100" w:afterAutospacing="1" w:line="360" w:lineRule="auto"/>
        <w:rPr>
          <w:rFonts w:ascii="宋体" w:hAnsi="宋体"/>
          <w:b/>
          <w:bCs/>
          <w:color w:val="000000"/>
          <w:sz w:val="36"/>
          <w:szCs w:val="36"/>
        </w:rPr>
      </w:pPr>
    </w:p>
    <w:p w:rsidR="00C015B2" w:rsidRDefault="00C015B2" w:rsidP="00FC66E6">
      <w:pPr>
        <w:widowControl/>
        <w:spacing w:before="100" w:beforeAutospacing="1" w:after="100" w:afterAutospacing="1" w:line="360" w:lineRule="auto"/>
        <w:jc w:val="center"/>
        <w:rPr>
          <w:rFonts w:ascii="宋体" w:hAnsi="宋体"/>
          <w:b/>
          <w:bCs/>
          <w:color w:val="000000"/>
          <w:sz w:val="32"/>
          <w:szCs w:val="32"/>
        </w:rPr>
      </w:pPr>
    </w:p>
    <w:p w:rsidR="00F10B2B" w:rsidRPr="001A6A2E" w:rsidRDefault="00633E55" w:rsidP="00FC66E6">
      <w:pPr>
        <w:widowControl/>
        <w:spacing w:before="100" w:beforeAutospacing="1" w:after="100" w:afterAutospacing="1" w:line="360" w:lineRule="auto"/>
        <w:jc w:val="center"/>
        <w:rPr>
          <w:rFonts w:ascii="宋体" w:hAnsi="宋体"/>
          <w:b/>
          <w:bCs/>
          <w:color w:val="000000"/>
          <w:sz w:val="32"/>
          <w:szCs w:val="32"/>
        </w:rPr>
      </w:pPr>
      <w:r w:rsidRPr="001A6A2E">
        <w:rPr>
          <w:rFonts w:ascii="宋体" w:hAnsi="宋体" w:hint="eastAsia"/>
          <w:b/>
          <w:bCs/>
          <w:color w:val="000000"/>
          <w:sz w:val="32"/>
          <w:szCs w:val="32"/>
        </w:rPr>
        <w:t xml:space="preserve">3.6 其他资格证书或材料 </w:t>
      </w:r>
    </w:p>
    <w:p w:rsidR="009C0815" w:rsidRDefault="009C0815"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C015B2" w:rsidRDefault="00C015B2" w:rsidP="00F10B2B">
      <w:pPr>
        <w:autoSpaceDE w:val="0"/>
        <w:autoSpaceDN w:val="0"/>
        <w:adjustRightInd w:val="0"/>
        <w:spacing w:line="360" w:lineRule="auto"/>
        <w:jc w:val="center"/>
        <w:rPr>
          <w:rFonts w:ascii="宋体" w:hAnsi="宋体" w:cs="黑体"/>
          <w:b/>
          <w:bCs/>
          <w:sz w:val="32"/>
          <w:szCs w:val="32"/>
          <w:lang w:val="zh-CN"/>
        </w:rPr>
      </w:pPr>
    </w:p>
    <w:p w:rsidR="00633E55" w:rsidRPr="001A6A2E" w:rsidRDefault="00633E55" w:rsidP="002A4FEB">
      <w:pPr>
        <w:autoSpaceDE w:val="0"/>
        <w:autoSpaceDN w:val="0"/>
        <w:adjustRightInd w:val="0"/>
        <w:spacing w:line="360" w:lineRule="auto"/>
        <w:ind w:firstLineChars="750" w:firstLine="2409"/>
        <w:rPr>
          <w:rFonts w:ascii="宋体" w:hAnsi="宋体" w:cs="黑体"/>
          <w:b/>
          <w:bCs/>
          <w:sz w:val="32"/>
          <w:szCs w:val="32"/>
          <w:lang w:val="zh-CN"/>
        </w:rPr>
      </w:pPr>
      <w:r w:rsidRPr="001A6A2E">
        <w:rPr>
          <w:rFonts w:ascii="宋体" w:hAnsi="宋体" w:cs="黑体" w:hint="eastAsia"/>
          <w:b/>
          <w:bCs/>
          <w:sz w:val="32"/>
          <w:szCs w:val="32"/>
          <w:lang w:val="zh-CN"/>
        </w:rPr>
        <w:lastRenderedPageBreak/>
        <w:t>四、符合性审查证明材料</w:t>
      </w:r>
    </w:p>
    <w:p w:rsidR="002A4FEB" w:rsidRDefault="002A4FEB" w:rsidP="002A4FEB">
      <w:pPr>
        <w:autoSpaceDE w:val="0"/>
        <w:autoSpaceDN w:val="0"/>
        <w:adjustRightInd w:val="0"/>
        <w:spacing w:line="360" w:lineRule="auto"/>
        <w:ind w:firstLineChars="750" w:firstLine="2409"/>
        <w:rPr>
          <w:rFonts w:ascii="宋体" w:hAnsi="宋体"/>
          <w:b/>
          <w:bCs/>
          <w:color w:val="000000"/>
          <w:sz w:val="32"/>
          <w:szCs w:val="32"/>
        </w:rPr>
      </w:pPr>
    </w:p>
    <w:p w:rsidR="00A24740" w:rsidRPr="0022594E" w:rsidRDefault="00633E55" w:rsidP="002A4FEB">
      <w:pPr>
        <w:autoSpaceDE w:val="0"/>
        <w:autoSpaceDN w:val="0"/>
        <w:adjustRightInd w:val="0"/>
        <w:spacing w:line="360" w:lineRule="auto"/>
        <w:ind w:firstLineChars="900" w:firstLine="2891"/>
        <w:rPr>
          <w:rFonts w:ascii="宋体" w:hAnsi="宋体" w:cs="黑体"/>
          <w:b/>
          <w:bCs/>
          <w:sz w:val="32"/>
          <w:szCs w:val="32"/>
          <w:lang w:val="zh-CN"/>
        </w:rPr>
      </w:pPr>
      <w:r w:rsidRPr="001A6A2E">
        <w:rPr>
          <w:rFonts w:ascii="宋体" w:hAnsi="宋体" w:hint="eastAsia"/>
          <w:b/>
          <w:bCs/>
          <w:color w:val="000000"/>
          <w:sz w:val="32"/>
          <w:szCs w:val="32"/>
        </w:rPr>
        <w:t>4.1</w:t>
      </w:r>
      <w:r w:rsidR="00A24740" w:rsidRPr="0022594E">
        <w:rPr>
          <w:rFonts w:hAnsi="宋体" w:hint="eastAsia"/>
          <w:b/>
          <w:snapToGrid w:val="0"/>
          <w:kern w:val="0"/>
          <w:sz w:val="32"/>
          <w:szCs w:val="32"/>
        </w:rPr>
        <w:t>技术方案（实施方案）</w:t>
      </w:r>
    </w:p>
    <w:p w:rsidR="00633E55" w:rsidRDefault="00A24740" w:rsidP="002A4FEB">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4B16CE" w:rsidRPr="007A254D" w:rsidRDefault="00633E55" w:rsidP="002A4FEB">
      <w:pPr>
        <w:autoSpaceDE w:val="0"/>
        <w:autoSpaceDN w:val="0"/>
        <w:adjustRightInd w:val="0"/>
        <w:spacing w:line="360" w:lineRule="auto"/>
        <w:ind w:firstLineChars="900" w:firstLine="2891"/>
        <w:rPr>
          <w:rFonts w:ascii="宋体" w:hAnsi="宋体"/>
          <w:b/>
          <w:bCs/>
          <w:color w:val="000000"/>
          <w:sz w:val="32"/>
          <w:szCs w:val="32"/>
        </w:rPr>
      </w:pPr>
      <w:r w:rsidRPr="0022594E">
        <w:rPr>
          <w:rFonts w:ascii="宋体" w:hAnsi="宋体" w:hint="eastAsia"/>
          <w:b/>
          <w:bCs/>
          <w:color w:val="000000"/>
          <w:sz w:val="32"/>
          <w:szCs w:val="32"/>
        </w:rPr>
        <w:t>4.2</w:t>
      </w:r>
      <w:r w:rsidR="004B16CE" w:rsidRPr="007A254D">
        <w:rPr>
          <w:rFonts w:ascii="宋体" w:hAnsi="宋体" w:hint="eastAsia"/>
          <w:b/>
          <w:bCs/>
          <w:color w:val="000000"/>
          <w:sz w:val="32"/>
          <w:szCs w:val="32"/>
        </w:rPr>
        <w:t>售后服务方案</w:t>
      </w:r>
    </w:p>
    <w:p w:rsidR="00633E55" w:rsidRDefault="004B16CE" w:rsidP="00720B1B">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CC37DD">
      <w:pPr>
        <w:autoSpaceDE w:val="0"/>
        <w:autoSpaceDN w:val="0"/>
        <w:adjustRightInd w:val="0"/>
        <w:spacing w:line="360" w:lineRule="auto"/>
        <w:rPr>
          <w:rFonts w:ascii="宋体" w:hAnsi="宋体"/>
          <w:b/>
          <w:bCs/>
          <w:color w:val="000000"/>
          <w:sz w:val="36"/>
          <w:szCs w:val="36"/>
        </w:rPr>
      </w:pPr>
    </w:p>
    <w:p w:rsidR="002B1E3F" w:rsidRDefault="002B1E3F" w:rsidP="00633E55">
      <w:pPr>
        <w:autoSpaceDE w:val="0"/>
        <w:autoSpaceDN w:val="0"/>
        <w:adjustRightInd w:val="0"/>
        <w:spacing w:line="360" w:lineRule="auto"/>
        <w:jc w:val="center"/>
        <w:rPr>
          <w:rFonts w:ascii="宋体" w:hAnsi="宋体"/>
          <w:b/>
          <w:bCs/>
          <w:color w:val="000000"/>
          <w:sz w:val="32"/>
          <w:szCs w:val="32"/>
        </w:rPr>
      </w:pPr>
    </w:p>
    <w:p w:rsidR="00633E55" w:rsidRPr="004B16CE" w:rsidRDefault="00633E55" w:rsidP="002D5E1C">
      <w:pPr>
        <w:autoSpaceDE w:val="0"/>
        <w:autoSpaceDN w:val="0"/>
        <w:adjustRightInd w:val="0"/>
        <w:spacing w:line="360" w:lineRule="auto"/>
        <w:ind w:firstLineChars="950" w:firstLine="3052"/>
        <w:rPr>
          <w:rFonts w:ascii="宋体" w:hAnsi="宋体" w:cs="宋体"/>
          <w:sz w:val="24"/>
          <w:lang w:val="zh-CN"/>
        </w:rPr>
      </w:pPr>
      <w:r w:rsidRPr="0022594E">
        <w:rPr>
          <w:rFonts w:ascii="宋体" w:hAnsi="宋体" w:hint="eastAsia"/>
          <w:b/>
          <w:bCs/>
          <w:color w:val="000000"/>
          <w:sz w:val="32"/>
          <w:szCs w:val="32"/>
        </w:rPr>
        <w:t xml:space="preserve">4.3 </w:t>
      </w:r>
      <w:r w:rsidRPr="007A254D">
        <w:rPr>
          <w:rFonts w:ascii="宋体" w:hAnsi="宋体" w:hint="eastAsia"/>
          <w:b/>
          <w:bCs/>
          <w:color w:val="000000"/>
          <w:sz w:val="32"/>
          <w:szCs w:val="32"/>
        </w:rPr>
        <w:t>业绩情况表</w:t>
      </w:r>
    </w:p>
    <w:p w:rsidR="00633E55" w:rsidRDefault="00633E55" w:rsidP="00F33EBE">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6"/>
              <w:spacing w:line="360" w:lineRule="auto"/>
              <w:rPr>
                <w:rFonts w:ascii="宋体" w:eastAsia="宋体" w:hAnsi="宋体" w:cs="Times New Roman"/>
                <w:sz w:val="24"/>
                <w:szCs w:val="24"/>
              </w:rPr>
            </w:pPr>
          </w:p>
        </w:tc>
        <w:tc>
          <w:tcPr>
            <w:tcW w:w="3579" w:type="dxa"/>
            <w:vAlign w:val="center"/>
          </w:tcPr>
          <w:p w:rsidR="00633E55" w:rsidRDefault="00633E55" w:rsidP="00112DDC">
            <w:pPr>
              <w:pStyle w:val="a6"/>
              <w:spacing w:line="360" w:lineRule="auto"/>
              <w:rPr>
                <w:rFonts w:ascii="宋体" w:eastAsia="宋体" w:hAnsi="宋体" w:cs="Times New Roman"/>
                <w:sz w:val="24"/>
                <w:szCs w:val="24"/>
              </w:rPr>
            </w:pPr>
          </w:p>
        </w:tc>
        <w:tc>
          <w:tcPr>
            <w:tcW w:w="1440" w:type="dxa"/>
            <w:vAlign w:val="center"/>
          </w:tcPr>
          <w:p w:rsidR="00633E55" w:rsidRDefault="00633E55" w:rsidP="00112DDC">
            <w:pPr>
              <w:pStyle w:val="a6"/>
              <w:spacing w:line="360" w:lineRule="auto"/>
              <w:rPr>
                <w:rFonts w:ascii="宋体" w:eastAsia="宋体" w:hAnsi="宋体" w:cs="Times New Roman"/>
                <w:sz w:val="24"/>
                <w:szCs w:val="24"/>
              </w:rPr>
            </w:pPr>
          </w:p>
        </w:tc>
        <w:tc>
          <w:tcPr>
            <w:tcW w:w="1706" w:type="dxa"/>
            <w:vAlign w:val="center"/>
          </w:tcPr>
          <w:p w:rsidR="00633E55" w:rsidRDefault="00633E55" w:rsidP="00112DDC">
            <w:pPr>
              <w:pStyle w:val="a6"/>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C015B2"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w:t>
      </w:r>
      <w:r w:rsidR="00633E55">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4B16CE" w:rsidRDefault="00633E55" w:rsidP="002A4FEB">
      <w:pPr>
        <w:autoSpaceDE w:val="0"/>
        <w:autoSpaceDN w:val="0"/>
        <w:adjustRightInd w:val="0"/>
        <w:spacing w:line="360" w:lineRule="auto"/>
        <w:ind w:firstLineChars="1000" w:firstLine="3213"/>
        <w:rPr>
          <w:rFonts w:ascii="宋体" w:hAnsi="宋体" w:cs="宋体"/>
          <w:sz w:val="24"/>
          <w:lang w:val="zh-CN"/>
        </w:rPr>
      </w:pPr>
      <w:r w:rsidRPr="007A254D">
        <w:rPr>
          <w:rFonts w:ascii="宋体" w:hAnsi="宋体" w:hint="eastAsia"/>
          <w:b/>
          <w:bCs/>
          <w:color w:val="000000"/>
          <w:sz w:val="32"/>
          <w:szCs w:val="32"/>
        </w:rPr>
        <w:lastRenderedPageBreak/>
        <w:t>4.</w:t>
      </w:r>
      <w:r w:rsidR="004B16CE">
        <w:rPr>
          <w:rFonts w:ascii="宋体" w:hAnsi="宋体" w:hint="eastAsia"/>
          <w:b/>
          <w:bCs/>
          <w:color w:val="000000"/>
          <w:sz w:val="32"/>
          <w:szCs w:val="32"/>
        </w:rPr>
        <w:t>4</w:t>
      </w:r>
      <w:r w:rsidRPr="007A254D">
        <w:rPr>
          <w:rFonts w:ascii="宋体" w:hAnsi="宋体" w:hint="eastAsia"/>
          <w:b/>
          <w:bCs/>
          <w:color w:val="000000"/>
          <w:sz w:val="32"/>
          <w:szCs w:val="32"/>
        </w:rPr>
        <w:t xml:space="preserve"> </w:t>
      </w:r>
      <w:r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Pr="00C75F43" w:rsidRDefault="00633E55" w:rsidP="00633E55">
      <w:pPr>
        <w:pStyle w:val="ab"/>
        <w:snapToGrid w:val="0"/>
        <w:spacing w:before="0" w:beforeAutospacing="0" w:after="0" w:afterAutospacing="0" w:line="480" w:lineRule="auto"/>
        <w:ind w:firstLine="560"/>
        <w:rPr>
          <w:rFonts w:ascii="Times New Roman" w:hAnsi="Times New Roman" w:cs="Times New Roman"/>
          <w:color w:val="000000"/>
          <w:kern w:val="2"/>
        </w:rPr>
      </w:pPr>
      <w:r w:rsidRPr="00C75F43">
        <w:rPr>
          <w:rFonts w:ascii="Times New Roman" w:hAnsi="Times New Roman" w:cs="Times New Roman" w:hint="eastAsia"/>
          <w:color w:val="000000"/>
          <w:kern w:val="2"/>
        </w:rPr>
        <w:t>本公司</w:t>
      </w:r>
      <w:r w:rsidRPr="00C75F43">
        <w:rPr>
          <w:rFonts w:ascii="Times New Roman" w:hAnsi="Times New Roman" w:cs="Times New Roman"/>
          <w:color w:val="000000"/>
          <w:kern w:val="2"/>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0"/>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9" w:name="OLE_LINK14"/>
      <w:bookmarkStart w:id="10"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4B16CE">
        <w:rPr>
          <w:rFonts w:ascii="宋体" w:hAnsi="宋体" w:hint="eastAsia"/>
          <w:b/>
          <w:bCs/>
          <w:color w:val="000000"/>
          <w:sz w:val="32"/>
          <w:szCs w:val="32"/>
        </w:rPr>
        <w:t>5</w:t>
      </w:r>
      <w:r w:rsidR="00633E55" w:rsidRPr="009566CF">
        <w:rPr>
          <w:rFonts w:ascii="宋体" w:hAnsi="宋体" w:hint="eastAsia"/>
          <w:b/>
          <w:bCs/>
          <w:color w:val="000000"/>
          <w:sz w:val="32"/>
          <w:szCs w:val="32"/>
        </w:rPr>
        <w:t xml:space="preserve"> 残疾人福利性单位声明函</w:t>
      </w:r>
    </w:p>
    <w:bookmarkEnd w:id="9"/>
    <w:bookmarkEnd w:id="10"/>
    <w:p w:rsidR="00633E55" w:rsidRDefault="00633E55" w:rsidP="00633E55">
      <w:pPr>
        <w:spacing w:line="360" w:lineRule="auto"/>
        <w:rPr>
          <w:rFonts w:ascii="宋体" w:hAnsi="宋体"/>
          <w:szCs w:val="21"/>
        </w:rPr>
      </w:pP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Pr="00B75716" w:rsidRDefault="00633E55" w:rsidP="00633E55">
      <w:pPr>
        <w:spacing w:line="360" w:lineRule="auto"/>
        <w:ind w:firstLineChars="200" w:firstLine="480"/>
        <w:rPr>
          <w:rFonts w:ascii="宋体" w:hAnsi="宋体"/>
          <w:sz w:val="24"/>
        </w:rPr>
      </w:pPr>
      <w:r w:rsidRPr="00B75716">
        <w:rPr>
          <w:rFonts w:ascii="宋体" w:hAnsi="宋体" w:hint="eastAsia"/>
          <w:sz w:val="24"/>
        </w:rPr>
        <w:t>本单位对上述声明的真实性负责。如有虚假，将依法承担相应责任。</w:t>
      </w: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单位名称（盖章）：</w:t>
      </w:r>
    </w:p>
    <w:p w:rsidR="00633E55" w:rsidRPr="00B75716" w:rsidRDefault="00633E55" w:rsidP="00633E55">
      <w:pPr>
        <w:spacing w:line="360" w:lineRule="auto"/>
        <w:rPr>
          <w:rFonts w:ascii="宋体" w:hAnsi="宋体"/>
          <w:sz w:val="24"/>
        </w:rPr>
      </w:pPr>
      <w:r w:rsidRPr="00B75716">
        <w:rPr>
          <w:rFonts w:ascii="宋体" w:hAnsi="宋体" w:hint="eastAsia"/>
          <w:sz w:val="24"/>
        </w:rPr>
        <w:t xml:space="preserve">                                    日    期：</w:t>
      </w:r>
      <w:r w:rsidR="00CC37DD" w:rsidRPr="00B75716">
        <w:rPr>
          <w:rFonts w:ascii="宋体" w:hAnsi="宋体" w:hint="eastAsia"/>
          <w:sz w:val="24"/>
        </w:rPr>
        <w:t xml:space="preserve">    年   月    日</w:t>
      </w:r>
    </w:p>
    <w:p w:rsidR="00B75716" w:rsidRDefault="00B75716" w:rsidP="00633E55">
      <w:pPr>
        <w:rPr>
          <w:sz w:val="24"/>
        </w:rPr>
      </w:pPr>
    </w:p>
    <w:p w:rsidR="00633E55" w:rsidRPr="00B75716" w:rsidRDefault="00CC37DD" w:rsidP="00633E55">
      <w:pPr>
        <w:rPr>
          <w:sz w:val="24"/>
        </w:rPr>
      </w:pPr>
      <w:r w:rsidRPr="00B75716">
        <w:rPr>
          <w:rFonts w:hint="eastAsia"/>
          <w:sz w:val="24"/>
        </w:rPr>
        <w:t>（如有</w:t>
      </w:r>
      <w:r w:rsidR="00633E55" w:rsidRPr="00B75716">
        <w:rPr>
          <w:rFonts w:hint="eastAsia"/>
          <w:sz w:val="24"/>
        </w:rPr>
        <w:t>须提供，否则无须提供）</w:t>
      </w:r>
    </w:p>
    <w:p w:rsidR="00633E55" w:rsidRDefault="00633E55" w:rsidP="00633E55"/>
    <w:p w:rsidR="0011677F" w:rsidRPr="0011677F" w:rsidRDefault="0011677F" w:rsidP="00C75F43">
      <w:pPr>
        <w:pStyle w:val="a0"/>
        <w:ind w:firstLineChars="0" w:firstLine="0"/>
      </w:pPr>
    </w:p>
    <w:p w:rsidR="00633E55" w:rsidRDefault="00633E55" w:rsidP="00633E55"/>
    <w:p w:rsidR="0046291C" w:rsidRDefault="0046291C" w:rsidP="0046291C">
      <w:pPr>
        <w:pStyle w:val="a0"/>
        <w:ind w:firstLine="280"/>
      </w:pPr>
    </w:p>
    <w:p w:rsidR="0046291C" w:rsidRDefault="0046291C" w:rsidP="0046291C">
      <w:pPr>
        <w:pStyle w:val="a0"/>
        <w:ind w:firstLine="280"/>
      </w:pPr>
    </w:p>
    <w:p w:rsidR="0046291C" w:rsidRPr="0046291C" w:rsidRDefault="0046291C" w:rsidP="0046291C">
      <w:pPr>
        <w:pStyle w:val="a0"/>
        <w:ind w:firstLine="280"/>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Default="004B16CE" w:rsidP="004B16CE">
      <w:pPr>
        <w:pStyle w:val="a0"/>
        <w:ind w:firstLine="280"/>
        <w:rPr>
          <w:lang w:val="zh-CN"/>
        </w:rPr>
      </w:pPr>
    </w:p>
    <w:p w:rsidR="004B16CE" w:rsidRPr="004B16CE" w:rsidRDefault="004B16CE" w:rsidP="004B16CE">
      <w:pPr>
        <w:pStyle w:val="a0"/>
        <w:ind w:firstLine="280"/>
        <w:rPr>
          <w:lang w:val="zh-CN"/>
        </w:rPr>
      </w:pPr>
    </w:p>
    <w:p w:rsidR="0046291C" w:rsidRPr="00C75F43" w:rsidRDefault="0046291C" w:rsidP="00B75716">
      <w:pPr>
        <w:pStyle w:val="a0"/>
        <w:ind w:firstLine="280"/>
        <w:rPr>
          <w:lang w:val="zh-CN"/>
        </w:rPr>
      </w:pPr>
    </w:p>
    <w:p w:rsidR="002B1E3F" w:rsidRDefault="002B1E3F" w:rsidP="00633E55">
      <w:pPr>
        <w:autoSpaceDE w:val="0"/>
        <w:autoSpaceDN w:val="0"/>
        <w:adjustRightInd w:val="0"/>
        <w:spacing w:line="360" w:lineRule="auto"/>
        <w:jc w:val="center"/>
        <w:rPr>
          <w:rFonts w:ascii="宋体" w:hAnsi="宋体" w:cs="黑体"/>
          <w:b/>
          <w:bCs/>
          <w:sz w:val="32"/>
          <w:szCs w:val="32"/>
          <w:lang w:val="zh-CN"/>
        </w:rPr>
      </w:pPr>
    </w:p>
    <w:p w:rsidR="00633E55" w:rsidRPr="009566CF" w:rsidRDefault="00633E55" w:rsidP="00FE0946">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t>五、</w:t>
      </w:r>
      <w:r w:rsidRPr="009566CF">
        <w:rPr>
          <w:rFonts w:ascii="宋体" w:hAnsi="宋体" w:cs="黑体"/>
          <w:b/>
          <w:sz w:val="32"/>
          <w:szCs w:val="32"/>
          <w:lang w:val="zh-CN"/>
        </w:rPr>
        <w:t>其他资料（若有）</w:t>
      </w:r>
    </w:p>
    <w:p w:rsidR="00633E55" w:rsidRDefault="00633E55" w:rsidP="00633E55"/>
    <w:p w:rsidR="00633E55" w:rsidRDefault="00633E55" w:rsidP="008B4826">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66" w:rsidRDefault="00B52966" w:rsidP="00717EC2">
      <w:r>
        <w:separator/>
      </w:r>
    </w:p>
  </w:endnote>
  <w:endnote w:type="continuationSeparator" w:id="0">
    <w:p w:rsidR="00B52966" w:rsidRDefault="00B52966"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C2" w:rsidRDefault="0050303B">
    <w:pPr>
      <w:pStyle w:val="a9"/>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775AC2" w:rsidRDefault="0050303B">
                <w:pPr>
                  <w:pStyle w:val="a9"/>
                  <w:rPr>
                    <w:rStyle w:val="ae"/>
                  </w:rPr>
                </w:pPr>
                <w:r>
                  <w:fldChar w:fldCharType="begin"/>
                </w:r>
                <w:r w:rsidR="00775AC2">
                  <w:rPr>
                    <w:rStyle w:val="ae"/>
                  </w:rPr>
                  <w:instrText xml:space="preserve">PAGE  </w:instrText>
                </w:r>
                <w:r>
                  <w:fldChar w:fldCharType="separate"/>
                </w:r>
                <w:r w:rsidR="00636288">
                  <w:rPr>
                    <w:rStyle w:val="ae"/>
                    <w:noProof/>
                  </w:rPr>
                  <w:t>13</w:t>
                </w:r>
                <w:r>
                  <w:fldChar w:fldCharType="end"/>
                </w:r>
              </w:p>
            </w:txbxContent>
          </v:textbox>
          <w10:wrap anchorx="margin"/>
        </v:rect>
      </w:pict>
    </w:r>
  </w:p>
  <w:p w:rsidR="00775AC2" w:rsidRDefault="00775AC2">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C2" w:rsidRDefault="0050303B">
    <w:pPr>
      <w:pStyle w:val="a9"/>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775AC2" w:rsidRDefault="0050303B">
                <w:pPr>
                  <w:snapToGrid w:val="0"/>
                  <w:rPr>
                    <w:sz w:val="18"/>
                  </w:rPr>
                </w:pPr>
                <w:r>
                  <w:rPr>
                    <w:rFonts w:hint="eastAsia"/>
                    <w:sz w:val="18"/>
                  </w:rPr>
                  <w:fldChar w:fldCharType="begin"/>
                </w:r>
                <w:r w:rsidR="00775AC2">
                  <w:rPr>
                    <w:rFonts w:hint="eastAsia"/>
                    <w:sz w:val="18"/>
                  </w:rPr>
                  <w:instrText xml:space="preserve"> PAGE  \* MERGEFORMAT </w:instrText>
                </w:r>
                <w:r>
                  <w:rPr>
                    <w:rFonts w:hint="eastAsia"/>
                    <w:sz w:val="18"/>
                  </w:rPr>
                  <w:fldChar w:fldCharType="separate"/>
                </w:r>
                <w:r w:rsidR="00775AC2"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C2" w:rsidRDefault="0050303B">
    <w:pPr>
      <w:pStyle w:val="a9"/>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775AC2" w:rsidRDefault="0050303B">
                <w:pPr>
                  <w:pStyle w:val="a9"/>
                </w:pPr>
                <w:fldSimple w:instr=" PAGE  \* MERGEFORMAT ">
                  <w:r w:rsidR="00636288">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66" w:rsidRDefault="00B52966" w:rsidP="00717EC2">
      <w:r>
        <w:separator/>
      </w:r>
    </w:p>
  </w:footnote>
  <w:footnote w:type="continuationSeparator" w:id="0">
    <w:p w:rsidR="00B52966" w:rsidRDefault="00B52966"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FBB0B"/>
    <w:multiLevelType w:val="singleLevel"/>
    <w:tmpl w:val="83EFBB0B"/>
    <w:lvl w:ilvl="0">
      <w:start w:val="4"/>
      <w:numFmt w:val="chineseCounting"/>
      <w:suff w:val="nothing"/>
      <w:lvlText w:val="（%1）"/>
      <w:lvlJc w:val="left"/>
      <w:rPr>
        <w:rFonts w:hint="eastAsia"/>
      </w:rPr>
    </w:lvl>
  </w:abstractNum>
  <w:abstractNum w:abstractNumId="1">
    <w:nsid w:val="C06D9BBF"/>
    <w:multiLevelType w:val="singleLevel"/>
    <w:tmpl w:val="C06D9BBF"/>
    <w:lvl w:ilvl="0">
      <w:start w:val="4"/>
      <w:numFmt w:val="chineseCounting"/>
      <w:suff w:val="nothing"/>
      <w:lvlText w:val="（%1）"/>
      <w:lvlJc w:val="left"/>
      <w:rPr>
        <w:rFonts w:hint="eastAsia"/>
      </w:rPr>
    </w:lvl>
  </w:abstractNum>
  <w:abstractNum w:abstractNumId="2">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9"/>
    <w:multiLevelType w:val="singleLevel"/>
    <w:tmpl w:val="00000009"/>
    <w:lvl w:ilvl="0">
      <w:start w:val="1"/>
      <w:numFmt w:val="chineseCounting"/>
      <w:suff w:val="nothing"/>
      <w:lvlText w:val="（%1）"/>
      <w:lvlJc w:val="left"/>
      <w:rPr>
        <w:rFonts w:hint="eastAsia"/>
      </w:rPr>
    </w:lvl>
  </w:abstractNum>
  <w:abstractNum w:abstractNumId="4">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21D5422"/>
    <w:multiLevelType w:val="singleLevel"/>
    <w:tmpl w:val="00000000"/>
    <w:lvl w:ilvl="0">
      <w:start w:val="1"/>
      <w:numFmt w:val="decimal"/>
      <w:suff w:val="nothing"/>
      <w:lvlText w:val="%1、"/>
      <w:lvlJc w:val="left"/>
    </w:lvl>
  </w:abstractNum>
  <w:abstractNum w:abstractNumId="6">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nsid w:val="16016482"/>
    <w:multiLevelType w:val="multilevel"/>
    <w:tmpl w:val="16016482"/>
    <w:lvl w:ilvl="0">
      <w:start w:val="1"/>
      <w:numFmt w:val="decimal"/>
      <w:lvlText w:val="%1）"/>
      <w:lvlJc w:val="left"/>
      <w:pPr>
        <w:ind w:left="2000" w:hanging="720"/>
      </w:pPr>
      <w:rPr>
        <w:rFonts w:ascii="Calibri" w:eastAsia="宋体" w:hAnsi="Calibri"/>
      </w:rPr>
    </w:lvl>
    <w:lvl w:ilvl="1">
      <w:start w:val="1"/>
      <w:numFmt w:val="lowerLetter"/>
      <w:lvlText w:val="%2)"/>
      <w:lvlJc w:val="left"/>
      <w:pPr>
        <w:ind w:left="2120" w:hanging="420"/>
      </w:pPr>
    </w:lvl>
    <w:lvl w:ilvl="2">
      <w:start w:val="1"/>
      <w:numFmt w:val="lowerRoman"/>
      <w:lvlText w:val="%3."/>
      <w:lvlJc w:val="right"/>
      <w:pPr>
        <w:ind w:left="2540" w:hanging="420"/>
      </w:pPr>
    </w:lvl>
    <w:lvl w:ilvl="3">
      <w:start w:val="1"/>
      <w:numFmt w:val="decimal"/>
      <w:lvlText w:val="%4."/>
      <w:lvlJc w:val="left"/>
      <w:pPr>
        <w:ind w:left="2960" w:hanging="420"/>
      </w:pPr>
    </w:lvl>
    <w:lvl w:ilvl="4">
      <w:start w:val="1"/>
      <w:numFmt w:val="lowerLetter"/>
      <w:lvlText w:val="%5)"/>
      <w:lvlJc w:val="left"/>
      <w:pPr>
        <w:ind w:left="3380" w:hanging="420"/>
      </w:pPr>
    </w:lvl>
    <w:lvl w:ilvl="5">
      <w:start w:val="1"/>
      <w:numFmt w:val="lowerRoman"/>
      <w:lvlText w:val="%6."/>
      <w:lvlJc w:val="right"/>
      <w:pPr>
        <w:ind w:left="3800" w:hanging="420"/>
      </w:pPr>
    </w:lvl>
    <w:lvl w:ilvl="6">
      <w:start w:val="1"/>
      <w:numFmt w:val="decimal"/>
      <w:lvlText w:val="%7."/>
      <w:lvlJc w:val="left"/>
      <w:pPr>
        <w:ind w:left="4220" w:hanging="420"/>
      </w:pPr>
    </w:lvl>
    <w:lvl w:ilvl="7">
      <w:start w:val="1"/>
      <w:numFmt w:val="lowerLetter"/>
      <w:lvlText w:val="%8)"/>
      <w:lvlJc w:val="left"/>
      <w:pPr>
        <w:ind w:left="4640" w:hanging="420"/>
      </w:pPr>
    </w:lvl>
    <w:lvl w:ilvl="8">
      <w:start w:val="1"/>
      <w:numFmt w:val="lowerRoman"/>
      <w:lvlText w:val="%9."/>
      <w:lvlJc w:val="right"/>
      <w:pPr>
        <w:ind w:left="5060" w:hanging="420"/>
      </w:pPr>
    </w:lvl>
  </w:abstractNum>
  <w:abstractNum w:abstractNumId="9">
    <w:nsid w:val="1AFC44A9"/>
    <w:multiLevelType w:val="singleLevel"/>
    <w:tmpl w:val="1AFC44A9"/>
    <w:lvl w:ilvl="0">
      <w:start w:val="4"/>
      <w:numFmt w:val="decimal"/>
      <w:lvlText w:val="%1."/>
      <w:lvlJc w:val="left"/>
      <w:pPr>
        <w:tabs>
          <w:tab w:val="left" w:pos="312"/>
        </w:tabs>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23D6FC8"/>
    <w:multiLevelType w:val="hybridMultilevel"/>
    <w:tmpl w:val="70C23C3C"/>
    <w:lvl w:ilvl="0" w:tplc="D33062EC">
      <w:start w:val="1"/>
      <w:numFmt w:val="japaneseCounting"/>
      <w:lvlText w:val="（%1）"/>
      <w:lvlJc w:val="left"/>
      <w:pPr>
        <w:ind w:left="1680" w:hanging="120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43445549"/>
    <w:multiLevelType w:val="multilevel"/>
    <w:tmpl w:val="4CC20DB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4006B40"/>
    <w:multiLevelType w:val="multilevel"/>
    <w:tmpl w:val="70C2638E"/>
    <w:lvl w:ilvl="0">
      <w:start w:val="14"/>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nsid w:val="5984513F"/>
    <w:multiLevelType w:val="singleLevel"/>
    <w:tmpl w:val="5984513F"/>
    <w:lvl w:ilvl="0">
      <w:start w:val="1"/>
      <w:numFmt w:val="decimal"/>
      <w:suff w:val="nothing"/>
      <w:lvlText w:val="%1."/>
      <w:lvlJc w:val="left"/>
    </w:lvl>
  </w:abstractNum>
  <w:abstractNum w:abstractNumId="16">
    <w:nsid w:val="59F817E8"/>
    <w:multiLevelType w:val="singleLevel"/>
    <w:tmpl w:val="59F817E8"/>
    <w:lvl w:ilvl="0" w:tentative="1">
      <w:start w:val="1"/>
      <w:numFmt w:val="chineseCounting"/>
      <w:pStyle w:val="260"/>
      <w:suff w:val="nothing"/>
      <w:lvlText w:val="%1、"/>
      <w:lvlJc w:val="left"/>
    </w:lvl>
  </w:abstractNum>
  <w:abstractNum w:abstractNumId="17">
    <w:nsid w:val="5AA77FB2"/>
    <w:multiLevelType w:val="singleLevel"/>
    <w:tmpl w:val="5AA77FB2"/>
    <w:lvl w:ilvl="0">
      <w:start w:val="3"/>
      <w:numFmt w:val="decimal"/>
      <w:suff w:val="nothing"/>
      <w:lvlText w:val="%1、"/>
      <w:lvlJc w:val="left"/>
    </w:lvl>
  </w:abstractNum>
  <w:abstractNum w:abstractNumId="18">
    <w:nsid w:val="5CD23CBB"/>
    <w:multiLevelType w:val="singleLevel"/>
    <w:tmpl w:val="5CD23CBB"/>
    <w:lvl w:ilvl="0">
      <w:start w:val="1"/>
      <w:numFmt w:val="decimal"/>
      <w:suff w:val="nothing"/>
      <w:lvlText w:val="%1、"/>
      <w:lvlJc w:val="left"/>
    </w:lvl>
  </w:abstractNum>
  <w:abstractNum w:abstractNumId="19">
    <w:nsid w:val="5D353142"/>
    <w:multiLevelType w:val="singleLevel"/>
    <w:tmpl w:val="5D353142"/>
    <w:lvl w:ilvl="0">
      <w:start w:val="1"/>
      <w:numFmt w:val="decimal"/>
      <w:suff w:val="nothing"/>
      <w:lvlText w:val="%1."/>
      <w:lvlJc w:val="left"/>
    </w:lvl>
  </w:abstractNum>
  <w:abstractNum w:abstractNumId="20">
    <w:nsid w:val="5D415390"/>
    <w:multiLevelType w:val="singleLevel"/>
    <w:tmpl w:val="5D415390"/>
    <w:lvl w:ilvl="0">
      <w:start w:val="3"/>
      <w:numFmt w:val="chineseCounting"/>
      <w:suff w:val="nothing"/>
      <w:lvlText w:val="%1、"/>
      <w:lvlJc w:val="left"/>
    </w:lvl>
  </w:abstractNum>
  <w:abstractNum w:abstractNumId="21">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2">
    <w:nsid w:val="66040129"/>
    <w:multiLevelType w:val="hybridMultilevel"/>
    <w:tmpl w:val="4CB060AE"/>
    <w:lvl w:ilvl="0" w:tplc="0E10D49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2B259FD"/>
    <w:multiLevelType w:val="multilevel"/>
    <w:tmpl w:val="EF2E3BF0"/>
    <w:lvl w:ilvl="0">
      <w:start w:val="14"/>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783D080C"/>
    <w:multiLevelType w:val="multilevel"/>
    <w:tmpl w:val="DF2672E2"/>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604006"/>
    <w:multiLevelType w:val="hybridMultilevel"/>
    <w:tmpl w:val="D6B0CB6C"/>
    <w:lvl w:ilvl="0" w:tplc="913897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6"/>
  </w:num>
  <w:num w:numId="3">
    <w:abstractNumId w:val="9"/>
  </w:num>
  <w:num w:numId="4">
    <w:abstractNumId w:val="18"/>
  </w:num>
  <w:num w:numId="5">
    <w:abstractNumId w:val="6"/>
  </w:num>
  <w:num w:numId="6">
    <w:abstractNumId w:val="3"/>
  </w:num>
  <w:num w:numId="7">
    <w:abstractNumId w:val="5"/>
  </w:num>
  <w:num w:numId="8">
    <w:abstractNumId w:val="4"/>
  </w:num>
  <w:num w:numId="9">
    <w:abstractNumId w:val="2"/>
  </w:num>
  <w:num w:numId="10">
    <w:abstractNumId w:val="17"/>
  </w:num>
  <w:num w:numId="11">
    <w:abstractNumId w:val="15"/>
  </w:num>
  <w:num w:numId="12">
    <w:abstractNumId w:val="10"/>
  </w:num>
  <w:num w:numId="13">
    <w:abstractNumId w:val="11"/>
  </w:num>
  <w:num w:numId="14">
    <w:abstractNumId w:val="20"/>
  </w:num>
  <w:num w:numId="15">
    <w:abstractNumId w:val="19"/>
  </w:num>
  <w:num w:numId="16">
    <w:abstractNumId w:val="7"/>
  </w:num>
  <w:num w:numId="17">
    <w:abstractNumId w:val="26"/>
  </w:num>
  <w:num w:numId="18">
    <w:abstractNumId w:val="24"/>
  </w:num>
  <w:num w:numId="19">
    <w:abstractNumId w:val="14"/>
  </w:num>
  <w:num w:numId="20">
    <w:abstractNumId w:val="13"/>
  </w:num>
  <w:num w:numId="21">
    <w:abstractNumId w:val="23"/>
  </w:num>
  <w:num w:numId="22">
    <w:abstractNumId w:val="22"/>
  </w:num>
  <w:num w:numId="23">
    <w:abstractNumId w:val="25"/>
  </w:num>
  <w:num w:numId="24">
    <w:abstractNumId w:val="12"/>
  </w:num>
  <w:num w:numId="25">
    <w:abstractNumId w:val="8"/>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58B4"/>
    <w:rsid w:val="00042A65"/>
    <w:rsid w:val="0005495E"/>
    <w:rsid w:val="00060B67"/>
    <w:rsid w:val="00064CE9"/>
    <w:rsid w:val="000806CB"/>
    <w:rsid w:val="000923C3"/>
    <w:rsid w:val="00095917"/>
    <w:rsid w:val="000A6589"/>
    <w:rsid w:val="000A6A34"/>
    <w:rsid w:val="000A6AE1"/>
    <w:rsid w:val="000B04C1"/>
    <w:rsid w:val="000C0591"/>
    <w:rsid w:val="000C1960"/>
    <w:rsid w:val="000C39BF"/>
    <w:rsid w:val="000C4A37"/>
    <w:rsid w:val="000D2F86"/>
    <w:rsid w:val="000E6747"/>
    <w:rsid w:val="000E712C"/>
    <w:rsid w:val="000F0B0C"/>
    <w:rsid w:val="001048CE"/>
    <w:rsid w:val="00104F53"/>
    <w:rsid w:val="00112DDC"/>
    <w:rsid w:val="0011677F"/>
    <w:rsid w:val="001211AF"/>
    <w:rsid w:val="00122A77"/>
    <w:rsid w:val="00122E51"/>
    <w:rsid w:val="00123A81"/>
    <w:rsid w:val="00127B2E"/>
    <w:rsid w:val="00143653"/>
    <w:rsid w:val="00145592"/>
    <w:rsid w:val="001479F1"/>
    <w:rsid w:val="001537EB"/>
    <w:rsid w:val="0016364D"/>
    <w:rsid w:val="00163FC0"/>
    <w:rsid w:val="00164ED1"/>
    <w:rsid w:val="001707BA"/>
    <w:rsid w:val="001739D7"/>
    <w:rsid w:val="001803C6"/>
    <w:rsid w:val="001919FA"/>
    <w:rsid w:val="00192D45"/>
    <w:rsid w:val="001930F8"/>
    <w:rsid w:val="001A35D2"/>
    <w:rsid w:val="001A6A2E"/>
    <w:rsid w:val="001A6FC4"/>
    <w:rsid w:val="001B38FC"/>
    <w:rsid w:val="001B7C5F"/>
    <w:rsid w:val="001C2355"/>
    <w:rsid w:val="001C4663"/>
    <w:rsid w:val="001C7A08"/>
    <w:rsid w:val="001D329C"/>
    <w:rsid w:val="001D485B"/>
    <w:rsid w:val="001D7A4B"/>
    <w:rsid w:val="001E165F"/>
    <w:rsid w:val="001F376C"/>
    <w:rsid w:val="001F61E1"/>
    <w:rsid w:val="0020019A"/>
    <w:rsid w:val="00202961"/>
    <w:rsid w:val="00212569"/>
    <w:rsid w:val="00213BF8"/>
    <w:rsid w:val="00222ECF"/>
    <w:rsid w:val="00225314"/>
    <w:rsid w:val="0022594E"/>
    <w:rsid w:val="00227EE4"/>
    <w:rsid w:val="002348AE"/>
    <w:rsid w:val="00235B7D"/>
    <w:rsid w:val="00240028"/>
    <w:rsid w:val="00241FF6"/>
    <w:rsid w:val="00250C94"/>
    <w:rsid w:val="0025149D"/>
    <w:rsid w:val="00253733"/>
    <w:rsid w:val="00253EA1"/>
    <w:rsid w:val="00255ADD"/>
    <w:rsid w:val="00256D7D"/>
    <w:rsid w:val="002666F3"/>
    <w:rsid w:val="00270C1E"/>
    <w:rsid w:val="002721E6"/>
    <w:rsid w:val="0027376F"/>
    <w:rsid w:val="0028004E"/>
    <w:rsid w:val="002829FB"/>
    <w:rsid w:val="002838BE"/>
    <w:rsid w:val="0028566C"/>
    <w:rsid w:val="00293927"/>
    <w:rsid w:val="002A16E0"/>
    <w:rsid w:val="002A4FEB"/>
    <w:rsid w:val="002B1E3F"/>
    <w:rsid w:val="002B2821"/>
    <w:rsid w:val="002B3074"/>
    <w:rsid w:val="002D31F9"/>
    <w:rsid w:val="002D5E1C"/>
    <w:rsid w:val="002E3407"/>
    <w:rsid w:val="002F3D8B"/>
    <w:rsid w:val="002F659C"/>
    <w:rsid w:val="00302D2E"/>
    <w:rsid w:val="003123CC"/>
    <w:rsid w:val="003140BF"/>
    <w:rsid w:val="00316472"/>
    <w:rsid w:val="0032335C"/>
    <w:rsid w:val="0032592B"/>
    <w:rsid w:val="00330C3C"/>
    <w:rsid w:val="00331297"/>
    <w:rsid w:val="003434AF"/>
    <w:rsid w:val="00351E12"/>
    <w:rsid w:val="00356873"/>
    <w:rsid w:val="00360D6D"/>
    <w:rsid w:val="00373454"/>
    <w:rsid w:val="00373B17"/>
    <w:rsid w:val="003750FE"/>
    <w:rsid w:val="00380653"/>
    <w:rsid w:val="00381E59"/>
    <w:rsid w:val="00384E83"/>
    <w:rsid w:val="00385591"/>
    <w:rsid w:val="003903CC"/>
    <w:rsid w:val="00390BBE"/>
    <w:rsid w:val="00390C0A"/>
    <w:rsid w:val="00396A3B"/>
    <w:rsid w:val="00397C72"/>
    <w:rsid w:val="003A1EB6"/>
    <w:rsid w:val="003B51DC"/>
    <w:rsid w:val="003B5B64"/>
    <w:rsid w:val="003B77D0"/>
    <w:rsid w:val="003C2713"/>
    <w:rsid w:val="003C6C0B"/>
    <w:rsid w:val="003C7279"/>
    <w:rsid w:val="003D5DA7"/>
    <w:rsid w:val="003D746A"/>
    <w:rsid w:val="003E18AB"/>
    <w:rsid w:val="003E2F0E"/>
    <w:rsid w:val="003F156D"/>
    <w:rsid w:val="003F3CF0"/>
    <w:rsid w:val="003F5CFD"/>
    <w:rsid w:val="00401970"/>
    <w:rsid w:val="00414D35"/>
    <w:rsid w:val="00416424"/>
    <w:rsid w:val="00416DDC"/>
    <w:rsid w:val="00420B71"/>
    <w:rsid w:val="00425FE4"/>
    <w:rsid w:val="004539E3"/>
    <w:rsid w:val="00453E70"/>
    <w:rsid w:val="004556E0"/>
    <w:rsid w:val="0045778F"/>
    <w:rsid w:val="00460F3C"/>
    <w:rsid w:val="0046291C"/>
    <w:rsid w:val="004710AD"/>
    <w:rsid w:val="004739E2"/>
    <w:rsid w:val="004814FF"/>
    <w:rsid w:val="00487AB2"/>
    <w:rsid w:val="00490896"/>
    <w:rsid w:val="004947C5"/>
    <w:rsid w:val="00496D0A"/>
    <w:rsid w:val="004B16CE"/>
    <w:rsid w:val="004B7FAC"/>
    <w:rsid w:val="004C0F31"/>
    <w:rsid w:val="004C75FA"/>
    <w:rsid w:val="004C78A2"/>
    <w:rsid w:val="004D0E8A"/>
    <w:rsid w:val="004D6F13"/>
    <w:rsid w:val="004D7CAE"/>
    <w:rsid w:val="004E0400"/>
    <w:rsid w:val="004E328B"/>
    <w:rsid w:val="004E462D"/>
    <w:rsid w:val="004E5DB6"/>
    <w:rsid w:val="004F0423"/>
    <w:rsid w:val="0050289C"/>
    <w:rsid w:val="0050303B"/>
    <w:rsid w:val="00511304"/>
    <w:rsid w:val="00513984"/>
    <w:rsid w:val="00514FDA"/>
    <w:rsid w:val="00524499"/>
    <w:rsid w:val="00524C8B"/>
    <w:rsid w:val="00524E2C"/>
    <w:rsid w:val="005270E9"/>
    <w:rsid w:val="00527B80"/>
    <w:rsid w:val="005379DA"/>
    <w:rsid w:val="00542ABE"/>
    <w:rsid w:val="00553585"/>
    <w:rsid w:val="00560632"/>
    <w:rsid w:val="00560DF1"/>
    <w:rsid w:val="00565B2C"/>
    <w:rsid w:val="00580D12"/>
    <w:rsid w:val="00583E60"/>
    <w:rsid w:val="0058473E"/>
    <w:rsid w:val="00595E0E"/>
    <w:rsid w:val="005A49AB"/>
    <w:rsid w:val="005A62D3"/>
    <w:rsid w:val="005B1475"/>
    <w:rsid w:val="005B66B5"/>
    <w:rsid w:val="005C1664"/>
    <w:rsid w:val="005E39D5"/>
    <w:rsid w:val="005F2C75"/>
    <w:rsid w:val="005F64F0"/>
    <w:rsid w:val="005F7E41"/>
    <w:rsid w:val="00603676"/>
    <w:rsid w:val="00606C14"/>
    <w:rsid w:val="00607E8B"/>
    <w:rsid w:val="00611052"/>
    <w:rsid w:val="00612F35"/>
    <w:rsid w:val="00613158"/>
    <w:rsid w:val="00621153"/>
    <w:rsid w:val="00623C7D"/>
    <w:rsid w:val="0062748D"/>
    <w:rsid w:val="00630D58"/>
    <w:rsid w:val="00633E55"/>
    <w:rsid w:val="00635302"/>
    <w:rsid w:val="00636288"/>
    <w:rsid w:val="006400DD"/>
    <w:rsid w:val="00643F50"/>
    <w:rsid w:val="00653442"/>
    <w:rsid w:val="0066677E"/>
    <w:rsid w:val="00667497"/>
    <w:rsid w:val="00671F2F"/>
    <w:rsid w:val="00672690"/>
    <w:rsid w:val="00672EE3"/>
    <w:rsid w:val="006835FE"/>
    <w:rsid w:val="00684810"/>
    <w:rsid w:val="0069043D"/>
    <w:rsid w:val="006935BB"/>
    <w:rsid w:val="006A04A4"/>
    <w:rsid w:val="006B6772"/>
    <w:rsid w:val="006C732C"/>
    <w:rsid w:val="006D54C7"/>
    <w:rsid w:val="006D658F"/>
    <w:rsid w:val="006D71DF"/>
    <w:rsid w:val="006E0A89"/>
    <w:rsid w:val="006E3C8D"/>
    <w:rsid w:val="006E490C"/>
    <w:rsid w:val="00701235"/>
    <w:rsid w:val="00717EC2"/>
    <w:rsid w:val="00720046"/>
    <w:rsid w:val="00720B1B"/>
    <w:rsid w:val="00724926"/>
    <w:rsid w:val="00730BC6"/>
    <w:rsid w:val="00731326"/>
    <w:rsid w:val="0075709F"/>
    <w:rsid w:val="00775AC2"/>
    <w:rsid w:val="0077601F"/>
    <w:rsid w:val="00781B58"/>
    <w:rsid w:val="007901F5"/>
    <w:rsid w:val="0079203D"/>
    <w:rsid w:val="007A03B8"/>
    <w:rsid w:val="007A254D"/>
    <w:rsid w:val="007A3DAE"/>
    <w:rsid w:val="007B39F1"/>
    <w:rsid w:val="007B5143"/>
    <w:rsid w:val="007C1B3D"/>
    <w:rsid w:val="007C1C66"/>
    <w:rsid w:val="007C289C"/>
    <w:rsid w:val="007C7AB9"/>
    <w:rsid w:val="007D7567"/>
    <w:rsid w:val="007E13A3"/>
    <w:rsid w:val="007E214D"/>
    <w:rsid w:val="007F7993"/>
    <w:rsid w:val="008012DD"/>
    <w:rsid w:val="008014A5"/>
    <w:rsid w:val="008039C3"/>
    <w:rsid w:val="00815A50"/>
    <w:rsid w:val="00825A28"/>
    <w:rsid w:val="00835D8B"/>
    <w:rsid w:val="00836DAC"/>
    <w:rsid w:val="00837F58"/>
    <w:rsid w:val="00845E5C"/>
    <w:rsid w:val="00847F7D"/>
    <w:rsid w:val="008508CA"/>
    <w:rsid w:val="00851B90"/>
    <w:rsid w:val="008604D1"/>
    <w:rsid w:val="00872F5A"/>
    <w:rsid w:val="00876029"/>
    <w:rsid w:val="0089506E"/>
    <w:rsid w:val="008A1E52"/>
    <w:rsid w:val="008A2BF8"/>
    <w:rsid w:val="008A76BB"/>
    <w:rsid w:val="008B4826"/>
    <w:rsid w:val="008B5127"/>
    <w:rsid w:val="008C65F5"/>
    <w:rsid w:val="008D2100"/>
    <w:rsid w:val="008D35EA"/>
    <w:rsid w:val="008F2A72"/>
    <w:rsid w:val="008F3DE1"/>
    <w:rsid w:val="008F7AC8"/>
    <w:rsid w:val="00906567"/>
    <w:rsid w:val="0091128C"/>
    <w:rsid w:val="00914D8A"/>
    <w:rsid w:val="00914F8B"/>
    <w:rsid w:val="0091656C"/>
    <w:rsid w:val="00920C65"/>
    <w:rsid w:val="00920E00"/>
    <w:rsid w:val="00924F76"/>
    <w:rsid w:val="00925F20"/>
    <w:rsid w:val="00932BA8"/>
    <w:rsid w:val="00934B58"/>
    <w:rsid w:val="00935AE0"/>
    <w:rsid w:val="009566CF"/>
    <w:rsid w:val="00961E84"/>
    <w:rsid w:val="009635D9"/>
    <w:rsid w:val="00970866"/>
    <w:rsid w:val="009879FC"/>
    <w:rsid w:val="0099480F"/>
    <w:rsid w:val="009A04D9"/>
    <w:rsid w:val="009B0622"/>
    <w:rsid w:val="009B4DE0"/>
    <w:rsid w:val="009B6A96"/>
    <w:rsid w:val="009C0815"/>
    <w:rsid w:val="009C6288"/>
    <w:rsid w:val="009D55B1"/>
    <w:rsid w:val="009D74B2"/>
    <w:rsid w:val="009E65B2"/>
    <w:rsid w:val="009F0F67"/>
    <w:rsid w:val="009F1260"/>
    <w:rsid w:val="009F3028"/>
    <w:rsid w:val="009F36BC"/>
    <w:rsid w:val="009F7909"/>
    <w:rsid w:val="00A017F8"/>
    <w:rsid w:val="00A02F9E"/>
    <w:rsid w:val="00A05C92"/>
    <w:rsid w:val="00A17730"/>
    <w:rsid w:val="00A17A75"/>
    <w:rsid w:val="00A24740"/>
    <w:rsid w:val="00A2547B"/>
    <w:rsid w:val="00A36825"/>
    <w:rsid w:val="00A4353B"/>
    <w:rsid w:val="00A523ED"/>
    <w:rsid w:val="00A52BE7"/>
    <w:rsid w:val="00A53FC4"/>
    <w:rsid w:val="00A55BAE"/>
    <w:rsid w:val="00A6476B"/>
    <w:rsid w:val="00A665B1"/>
    <w:rsid w:val="00A6721F"/>
    <w:rsid w:val="00A72373"/>
    <w:rsid w:val="00A723F8"/>
    <w:rsid w:val="00A76303"/>
    <w:rsid w:val="00A7738C"/>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7467"/>
    <w:rsid w:val="00B01965"/>
    <w:rsid w:val="00B06326"/>
    <w:rsid w:val="00B12D1F"/>
    <w:rsid w:val="00B15393"/>
    <w:rsid w:val="00B21799"/>
    <w:rsid w:val="00B2383D"/>
    <w:rsid w:val="00B27AC8"/>
    <w:rsid w:val="00B4347F"/>
    <w:rsid w:val="00B52966"/>
    <w:rsid w:val="00B5723B"/>
    <w:rsid w:val="00B579E2"/>
    <w:rsid w:val="00B6055D"/>
    <w:rsid w:val="00B61100"/>
    <w:rsid w:val="00B64673"/>
    <w:rsid w:val="00B65599"/>
    <w:rsid w:val="00B678D5"/>
    <w:rsid w:val="00B71904"/>
    <w:rsid w:val="00B74678"/>
    <w:rsid w:val="00B74EA7"/>
    <w:rsid w:val="00B75716"/>
    <w:rsid w:val="00B770FE"/>
    <w:rsid w:val="00B81CC4"/>
    <w:rsid w:val="00B85B80"/>
    <w:rsid w:val="00B93135"/>
    <w:rsid w:val="00B96B22"/>
    <w:rsid w:val="00BA2A57"/>
    <w:rsid w:val="00BA6633"/>
    <w:rsid w:val="00BA6BE9"/>
    <w:rsid w:val="00BA6E9F"/>
    <w:rsid w:val="00BB02C9"/>
    <w:rsid w:val="00BB128D"/>
    <w:rsid w:val="00BB3A63"/>
    <w:rsid w:val="00BB4CE7"/>
    <w:rsid w:val="00BB5AA5"/>
    <w:rsid w:val="00BC3E84"/>
    <w:rsid w:val="00BC51F5"/>
    <w:rsid w:val="00BC7509"/>
    <w:rsid w:val="00BD1046"/>
    <w:rsid w:val="00BD17DC"/>
    <w:rsid w:val="00BD262D"/>
    <w:rsid w:val="00BD26A4"/>
    <w:rsid w:val="00BD2D0F"/>
    <w:rsid w:val="00BE3106"/>
    <w:rsid w:val="00BE39D9"/>
    <w:rsid w:val="00BE5059"/>
    <w:rsid w:val="00BF128E"/>
    <w:rsid w:val="00BF1A5F"/>
    <w:rsid w:val="00C015B2"/>
    <w:rsid w:val="00C03153"/>
    <w:rsid w:val="00C1584A"/>
    <w:rsid w:val="00C26DEE"/>
    <w:rsid w:val="00C26FA5"/>
    <w:rsid w:val="00C30B70"/>
    <w:rsid w:val="00C437BA"/>
    <w:rsid w:val="00C60679"/>
    <w:rsid w:val="00C60856"/>
    <w:rsid w:val="00C63211"/>
    <w:rsid w:val="00C72A03"/>
    <w:rsid w:val="00C75F43"/>
    <w:rsid w:val="00C84739"/>
    <w:rsid w:val="00C942ED"/>
    <w:rsid w:val="00C973FA"/>
    <w:rsid w:val="00C97F9B"/>
    <w:rsid w:val="00CB1DB0"/>
    <w:rsid w:val="00CB3CD0"/>
    <w:rsid w:val="00CB42C7"/>
    <w:rsid w:val="00CB7250"/>
    <w:rsid w:val="00CC0D1D"/>
    <w:rsid w:val="00CC2D9A"/>
    <w:rsid w:val="00CC37DD"/>
    <w:rsid w:val="00CC6ED2"/>
    <w:rsid w:val="00CE3654"/>
    <w:rsid w:val="00CE47FD"/>
    <w:rsid w:val="00CF302F"/>
    <w:rsid w:val="00CF39F5"/>
    <w:rsid w:val="00CF3AB3"/>
    <w:rsid w:val="00CF61A3"/>
    <w:rsid w:val="00D02532"/>
    <w:rsid w:val="00D125F6"/>
    <w:rsid w:val="00D133F4"/>
    <w:rsid w:val="00D176E6"/>
    <w:rsid w:val="00D3185A"/>
    <w:rsid w:val="00D369BD"/>
    <w:rsid w:val="00D42DD6"/>
    <w:rsid w:val="00D43E0F"/>
    <w:rsid w:val="00D476CF"/>
    <w:rsid w:val="00D47EA8"/>
    <w:rsid w:val="00D52012"/>
    <w:rsid w:val="00D5283F"/>
    <w:rsid w:val="00D53FCE"/>
    <w:rsid w:val="00D54ECA"/>
    <w:rsid w:val="00D606ED"/>
    <w:rsid w:val="00D747CC"/>
    <w:rsid w:val="00D77F0E"/>
    <w:rsid w:val="00D81713"/>
    <w:rsid w:val="00D83AF8"/>
    <w:rsid w:val="00D87E23"/>
    <w:rsid w:val="00D93258"/>
    <w:rsid w:val="00DA4160"/>
    <w:rsid w:val="00DA5999"/>
    <w:rsid w:val="00DB6A2D"/>
    <w:rsid w:val="00DD53EF"/>
    <w:rsid w:val="00DD6224"/>
    <w:rsid w:val="00DE0C6A"/>
    <w:rsid w:val="00DE7109"/>
    <w:rsid w:val="00DE77E5"/>
    <w:rsid w:val="00DF124C"/>
    <w:rsid w:val="00DF1EDE"/>
    <w:rsid w:val="00DF2C4C"/>
    <w:rsid w:val="00DF5F8B"/>
    <w:rsid w:val="00E01286"/>
    <w:rsid w:val="00E01365"/>
    <w:rsid w:val="00E02DF5"/>
    <w:rsid w:val="00E046F7"/>
    <w:rsid w:val="00E06368"/>
    <w:rsid w:val="00E13591"/>
    <w:rsid w:val="00E135FE"/>
    <w:rsid w:val="00E35F6C"/>
    <w:rsid w:val="00E36623"/>
    <w:rsid w:val="00E45B83"/>
    <w:rsid w:val="00E523D6"/>
    <w:rsid w:val="00E56901"/>
    <w:rsid w:val="00E653C2"/>
    <w:rsid w:val="00E75868"/>
    <w:rsid w:val="00E7751C"/>
    <w:rsid w:val="00E845E5"/>
    <w:rsid w:val="00E86635"/>
    <w:rsid w:val="00E92CEF"/>
    <w:rsid w:val="00EA0CF3"/>
    <w:rsid w:val="00EA2587"/>
    <w:rsid w:val="00EA458A"/>
    <w:rsid w:val="00EB590C"/>
    <w:rsid w:val="00EB695B"/>
    <w:rsid w:val="00EB6E84"/>
    <w:rsid w:val="00EC2E4D"/>
    <w:rsid w:val="00EC4CD5"/>
    <w:rsid w:val="00EC6E40"/>
    <w:rsid w:val="00ED3A03"/>
    <w:rsid w:val="00EE1A64"/>
    <w:rsid w:val="00EE2381"/>
    <w:rsid w:val="00EE36BC"/>
    <w:rsid w:val="00EE592A"/>
    <w:rsid w:val="00EE7A6F"/>
    <w:rsid w:val="00EF1B5E"/>
    <w:rsid w:val="00EF669D"/>
    <w:rsid w:val="00F01C82"/>
    <w:rsid w:val="00F0731F"/>
    <w:rsid w:val="00F07D10"/>
    <w:rsid w:val="00F10B2B"/>
    <w:rsid w:val="00F14A14"/>
    <w:rsid w:val="00F2138F"/>
    <w:rsid w:val="00F235B2"/>
    <w:rsid w:val="00F33EBE"/>
    <w:rsid w:val="00F3666C"/>
    <w:rsid w:val="00F36A09"/>
    <w:rsid w:val="00F44CCE"/>
    <w:rsid w:val="00F54887"/>
    <w:rsid w:val="00F57011"/>
    <w:rsid w:val="00F6592F"/>
    <w:rsid w:val="00F672F0"/>
    <w:rsid w:val="00F83989"/>
    <w:rsid w:val="00F85D2D"/>
    <w:rsid w:val="00F86086"/>
    <w:rsid w:val="00F91716"/>
    <w:rsid w:val="00F92748"/>
    <w:rsid w:val="00FA239E"/>
    <w:rsid w:val="00FB1B1D"/>
    <w:rsid w:val="00FC0742"/>
    <w:rsid w:val="00FC0B45"/>
    <w:rsid w:val="00FC66E6"/>
    <w:rsid w:val="00FD78B2"/>
    <w:rsid w:val="00FE0946"/>
    <w:rsid w:val="00FE1DCD"/>
    <w:rsid w:val="00FE2ED9"/>
    <w:rsid w:val="00FE423F"/>
    <w:rsid w:val="00FF19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qFormat="1"/>
    <w:lsdException w:name="Plain Text" w:semiHidden="0" w:qFormat="1"/>
    <w:lsdException w:name="HTML Top of Form" w:uiPriority="99"/>
    <w:lsdException w:name="HTML Bottom of Form" w:uiPriority="99"/>
    <w:lsdException w:name="Normal (Web)" w:semiHidden="0"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7EC2"/>
    <w:pPr>
      <w:widowControl w:val="0"/>
      <w:jc w:val="both"/>
    </w:pPr>
    <w:rPr>
      <w:kern w:val="2"/>
      <w:sz w:val="21"/>
      <w:szCs w:val="24"/>
    </w:rPr>
  </w:style>
  <w:style w:type="paragraph" w:styleId="1">
    <w:name w:val="heading 1"/>
    <w:next w:val="a"/>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17EC2"/>
    <w:pPr>
      <w:ind w:firstLineChars="100" w:firstLine="420"/>
    </w:pPr>
    <w:rPr>
      <w:rFonts w:eastAsia="仿宋_GB2312"/>
      <w:sz w:val="28"/>
    </w:rPr>
  </w:style>
  <w:style w:type="paragraph" w:styleId="a4">
    <w:name w:val="Body Text"/>
    <w:basedOn w:val="a"/>
    <w:link w:val="Char0"/>
    <w:uiPriority w:val="99"/>
    <w:unhideWhenUsed/>
    <w:qFormat/>
    <w:rsid w:val="00717EC2"/>
  </w:style>
  <w:style w:type="character" w:customStyle="1" w:styleId="Char0">
    <w:name w:val="正文文本 Char"/>
    <w:basedOn w:val="a1"/>
    <w:link w:val="a4"/>
    <w:uiPriority w:val="99"/>
    <w:qFormat/>
    <w:rsid w:val="00633E55"/>
    <w:rPr>
      <w:kern w:val="2"/>
      <w:sz w:val="21"/>
      <w:szCs w:val="24"/>
    </w:rPr>
  </w:style>
  <w:style w:type="character" w:customStyle="1" w:styleId="Char">
    <w:name w:val="正文首行缩进 Char"/>
    <w:basedOn w:val="a1"/>
    <w:link w:val="a0"/>
    <w:uiPriority w:val="99"/>
    <w:qFormat/>
    <w:rsid w:val="00717EC2"/>
    <w:rPr>
      <w:rFonts w:eastAsia="仿宋_GB2312"/>
      <w:kern w:val="2"/>
      <w:sz w:val="28"/>
      <w:szCs w:val="24"/>
    </w:rPr>
  </w:style>
  <w:style w:type="character" w:customStyle="1" w:styleId="1Char">
    <w:name w:val="标题 1 Char"/>
    <w:basedOn w:val="a1"/>
    <w:link w:val="1"/>
    <w:qFormat/>
    <w:rsid w:val="00633E55"/>
    <w:rPr>
      <w:rFonts w:ascii="Arial" w:hAnsi="Arial" w:cs="黑体"/>
      <w:b/>
      <w:bCs/>
      <w:kern w:val="44"/>
      <w:sz w:val="30"/>
      <w:szCs w:val="44"/>
    </w:rPr>
  </w:style>
  <w:style w:type="character" w:customStyle="1" w:styleId="2Char">
    <w:name w:val="标题 2 Char"/>
    <w:basedOn w:val="a1"/>
    <w:link w:val="2"/>
    <w:qFormat/>
    <w:rsid w:val="00717EC2"/>
    <w:rPr>
      <w:rFonts w:ascii="Arial" w:eastAsia="黑体" w:hAnsi="Arial" w:cs="Times New Roman"/>
      <w:b/>
      <w:kern w:val="0"/>
      <w:sz w:val="32"/>
      <w:szCs w:val="20"/>
    </w:rPr>
  </w:style>
  <w:style w:type="character" w:customStyle="1" w:styleId="3Char">
    <w:name w:val="标题 3 Char"/>
    <w:basedOn w:val="a1"/>
    <w:link w:val="3"/>
    <w:qFormat/>
    <w:rsid w:val="00633E55"/>
    <w:rPr>
      <w:rFonts w:ascii="Arial" w:hAnsi="Arial" w:cs="黑体"/>
      <w:b/>
      <w:bCs/>
      <w:kern w:val="2"/>
      <w:sz w:val="24"/>
      <w:szCs w:val="32"/>
    </w:rPr>
  </w:style>
  <w:style w:type="character" w:customStyle="1" w:styleId="4Char">
    <w:name w:val="标题 4 Char"/>
    <w:basedOn w:val="a1"/>
    <w:link w:val="4"/>
    <w:qFormat/>
    <w:rsid w:val="00633E55"/>
    <w:rPr>
      <w:rFonts w:ascii="Arial" w:hAnsi="Arial" w:cs="黑体"/>
      <w:b/>
      <w:bCs/>
      <w:kern w:val="2"/>
      <w:sz w:val="24"/>
      <w:szCs w:val="28"/>
    </w:rPr>
  </w:style>
  <w:style w:type="paragraph" w:styleId="a5">
    <w:name w:val="Normal Indent"/>
    <w:basedOn w:val="a"/>
    <w:unhideWhenUsed/>
    <w:qFormat/>
    <w:rsid w:val="00717EC2"/>
    <w:pPr>
      <w:ind w:firstLine="420"/>
    </w:pPr>
    <w:rPr>
      <w:szCs w:val="20"/>
    </w:rPr>
  </w:style>
  <w:style w:type="paragraph" w:styleId="a6">
    <w:name w:val="caption"/>
    <w:basedOn w:val="a"/>
    <w:next w:val="a"/>
    <w:unhideWhenUsed/>
    <w:qFormat/>
    <w:rsid w:val="00717EC2"/>
    <w:rPr>
      <w:rFonts w:ascii="Arial" w:eastAsia="黑体" w:hAnsi="Arial" w:cs="Arial"/>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rsid w:val="003F156D"/>
    <w:rPr>
      <w:rFonts w:ascii="宋体" w:hAnsi="Courier New"/>
      <w:sz w:val="21"/>
    </w:rPr>
  </w:style>
  <w:style w:type="paragraph" w:styleId="a8">
    <w:name w:val="Balloon Text"/>
    <w:basedOn w:val="a"/>
    <w:link w:val="Char2"/>
    <w:qFormat/>
    <w:rsid w:val="00717EC2"/>
    <w:rPr>
      <w:sz w:val="18"/>
      <w:szCs w:val="18"/>
    </w:rPr>
  </w:style>
  <w:style w:type="character" w:customStyle="1" w:styleId="Char2">
    <w:name w:val="批注框文本 Char"/>
    <w:basedOn w:val="a1"/>
    <w:link w:val="a8"/>
    <w:uiPriority w:val="99"/>
    <w:qFormat/>
    <w:rsid w:val="00717EC2"/>
    <w:rPr>
      <w:kern w:val="2"/>
      <w:sz w:val="18"/>
      <w:szCs w:val="18"/>
    </w:rPr>
  </w:style>
  <w:style w:type="paragraph" w:styleId="a9">
    <w:name w:val="footer"/>
    <w:basedOn w:val="a"/>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uiPriority w:val="99"/>
    <w:qFormat/>
    <w:rsid w:val="00717EC2"/>
    <w:rPr>
      <w:rFonts w:ascii="Times New Roman" w:eastAsia="宋体" w:hAnsi="Times New Roman" w:cs="Times New Roman"/>
      <w:sz w:val="18"/>
      <w:szCs w:val="18"/>
    </w:rPr>
  </w:style>
  <w:style w:type="paragraph" w:styleId="aa">
    <w:name w:val="header"/>
    <w:basedOn w:val="a"/>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717EC2"/>
    <w:rPr>
      <w:rFonts w:ascii="Times New Roman" w:eastAsia="宋体" w:hAnsi="Times New Roman" w:cs="Times New Roman"/>
      <w:sz w:val="18"/>
      <w:szCs w:val="18"/>
    </w:rPr>
  </w:style>
  <w:style w:type="paragraph" w:styleId="10">
    <w:name w:val="toc 1"/>
    <w:basedOn w:val="a"/>
    <w:next w:val="a"/>
    <w:uiPriority w:val="39"/>
    <w:qFormat/>
    <w:rsid w:val="00717EC2"/>
    <w:pPr>
      <w:tabs>
        <w:tab w:val="left" w:pos="851"/>
        <w:tab w:val="right" w:leader="dot" w:pos="8931"/>
      </w:tabs>
      <w:spacing w:line="360" w:lineRule="auto"/>
      <w:jc w:val="distribute"/>
    </w:pPr>
    <w:rPr>
      <w:rFonts w:ascii="Calibri" w:hAnsi="Calibri" w:cs="黑体"/>
      <w:b/>
    </w:rPr>
  </w:style>
  <w:style w:type="paragraph" w:styleId="ab">
    <w:name w:val="Normal (Web)"/>
    <w:basedOn w:val="a"/>
    <w:qFormat/>
    <w:rsid w:val="00717EC2"/>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1"/>
    <w:link w:val="ac"/>
    <w:uiPriority w:val="10"/>
    <w:rsid w:val="00717EC2"/>
    <w:rPr>
      <w:rFonts w:ascii="Cambria" w:eastAsia="宋体" w:hAnsi="Cambria" w:cs="黑体"/>
      <w:b/>
      <w:bCs/>
      <w:sz w:val="32"/>
      <w:szCs w:val="32"/>
    </w:rPr>
  </w:style>
  <w:style w:type="character" w:styleId="ad">
    <w:name w:val="Strong"/>
    <w:basedOn w:val="a1"/>
    <w:uiPriority w:val="22"/>
    <w:qFormat/>
    <w:rsid w:val="00717EC2"/>
    <w:rPr>
      <w:b/>
    </w:rPr>
  </w:style>
  <w:style w:type="character" w:styleId="ae">
    <w:name w:val="page number"/>
    <w:basedOn w:val="a1"/>
    <w:qFormat/>
    <w:rsid w:val="00717EC2"/>
  </w:style>
  <w:style w:type="paragraph" w:customStyle="1" w:styleId="p0">
    <w:name w:val="p0"/>
    <w:basedOn w:val="a"/>
    <w:qFormat/>
    <w:rsid w:val="00717EC2"/>
    <w:pPr>
      <w:widowControl/>
    </w:pPr>
    <w:rPr>
      <w:kern w:val="0"/>
      <w:szCs w:val="21"/>
    </w:rPr>
  </w:style>
  <w:style w:type="paragraph" w:customStyle="1" w:styleId="p16">
    <w:name w:val="p16"/>
    <w:basedOn w:val="a"/>
    <w:qFormat/>
    <w:rsid w:val="00717EC2"/>
    <w:pPr>
      <w:widowControl/>
      <w:spacing w:before="100" w:after="100"/>
      <w:jc w:val="left"/>
    </w:pPr>
    <w:rPr>
      <w:rFonts w:ascii="宋体" w:hAnsi="宋体" w:cs="宋体"/>
      <w:kern w:val="0"/>
      <w:sz w:val="24"/>
    </w:rPr>
  </w:style>
  <w:style w:type="paragraph" w:customStyle="1" w:styleId="11">
    <w:name w:val="列出段落1"/>
    <w:basedOn w:val="a"/>
    <w:uiPriority w:val="34"/>
    <w:qFormat/>
    <w:rsid w:val="00717EC2"/>
    <w:pPr>
      <w:ind w:firstLineChars="200" w:firstLine="420"/>
    </w:pPr>
    <w:rPr>
      <w:rFonts w:ascii="Calibri" w:hAnsi="Calibri"/>
      <w:szCs w:val="22"/>
    </w:rPr>
  </w:style>
  <w:style w:type="paragraph" w:customStyle="1" w:styleId="110">
    <w:name w:val="列出段落11"/>
    <w:basedOn w:val="a"/>
    <w:qFormat/>
    <w:rsid w:val="00717EC2"/>
    <w:pPr>
      <w:ind w:firstLine="420"/>
    </w:pPr>
    <w:rPr>
      <w:rFonts w:ascii="Calibri" w:hAnsi="Calibri"/>
    </w:rPr>
  </w:style>
  <w:style w:type="paragraph" w:customStyle="1" w:styleId="Style2">
    <w:name w:val="_Style 2"/>
    <w:basedOn w:val="a"/>
    <w:uiPriority w:val="34"/>
    <w:qFormat/>
    <w:rsid w:val="00717EC2"/>
    <w:pPr>
      <w:ind w:firstLineChars="200" w:firstLine="420"/>
    </w:pPr>
    <w:rPr>
      <w:rFonts w:ascii="Calibri" w:hAnsi="Calibri"/>
      <w:szCs w:val="22"/>
    </w:rPr>
  </w:style>
  <w:style w:type="paragraph" w:customStyle="1" w:styleId="Style1">
    <w:name w:val="_Style 1"/>
    <w:basedOn w:val="a"/>
    <w:uiPriority w:val="99"/>
    <w:qFormat/>
    <w:rsid w:val="00717EC2"/>
    <w:pPr>
      <w:ind w:firstLineChars="200" w:firstLine="420"/>
    </w:pPr>
    <w:rPr>
      <w:rFonts w:ascii="Calibri" w:hAnsi="Calibri"/>
      <w:szCs w:val="22"/>
    </w:rPr>
  </w:style>
  <w:style w:type="paragraph" w:customStyle="1" w:styleId="af">
    <w:name w:val="正文首行缩进两字符"/>
    <w:basedOn w:val="a"/>
    <w:qFormat/>
    <w:rsid w:val="00717EC2"/>
    <w:pPr>
      <w:spacing w:line="360" w:lineRule="auto"/>
      <w:ind w:firstLineChars="200" w:firstLine="200"/>
    </w:pPr>
  </w:style>
  <w:style w:type="paragraph" w:customStyle="1" w:styleId="31">
    <w:name w:val="列出段落31"/>
    <w:basedOn w:val="a"/>
    <w:qFormat/>
    <w:rsid w:val="00717EC2"/>
    <w:pPr>
      <w:ind w:firstLineChars="200" w:firstLine="420"/>
    </w:pPr>
  </w:style>
  <w:style w:type="paragraph" w:customStyle="1" w:styleId="20">
    <w:name w:val="列出段落2"/>
    <w:basedOn w:val="a"/>
    <w:uiPriority w:val="99"/>
    <w:qFormat/>
    <w:rsid w:val="00717EC2"/>
    <w:pPr>
      <w:ind w:firstLineChars="200" w:firstLine="420"/>
    </w:pPr>
    <w:rPr>
      <w:rFonts w:ascii="Calibri" w:hAnsi="Calibri"/>
      <w:szCs w:val="22"/>
    </w:rPr>
  </w:style>
  <w:style w:type="paragraph" w:customStyle="1" w:styleId="30">
    <w:name w:val="列出段落3"/>
    <w:basedOn w:val="a"/>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0">
    <w:name w:val="表格文本"/>
    <w:basedOn w:val="a"/>
    <w:qFormat/>
    <w:rsid w:val="00717EC2"/>
    <w:pPr>
      <w:jc w:val="center"/>
    </w:pPr>
    <w:rPr>
      <w:rFonts w:ascii="宋体" w:hAnsi="宋体" w:cs="黑体"/>
      <w:bCs/>
      <w:szCs w:val="21"/>
    </w:rPr>
  </w:style>
  <w:style w:type="paragraph" w:customStyle="1" w:styleId="p15">
    <w:name w:val="p15"/>
    <w:basedOn w:val="a"/>
    <w:qFormat/>
    <w:rsid w:val="00717EC2"/>
    <w:pPr>
      <w:widowControl/>
      <w:autoSpaceDN w:val="0"/>
      <w:jc w:val="left"/>
    </w:pPr>
    <w:rPr>
      <w:kern w:val="0"/>
      <w:szCs w:val="21"/>
    </w:rPr>
  </w:style>
  <w:style w:type="character" w:customStyle="1" w:styleId="CharChar1">
    <w:name w:val="页脚 Char Char"/>
    <w:basedOn w:val="a1"/>
    <w:link w:val="a9"/>
    <w:rsid w:val="00717EC2"/>
    <w:rPr>
      <w:sz w:val="18"/>
      <w:szCs w:val="18"/>
    </w:rPr>
  </w:style>
  <w:style w:type="character" w:customStyle="1" w:styleId="CharChar2">
    <w:name w:val="标题 Char Char"/>
    <w:basedOn w:val="a1"/>
    <w:link w:val="ac"/>
    <w:rsid w:val="00717EC2"/>
    <w:rPr>
      <w:rFonts w:ascii="Cambria" w:hAnsi="Cambria" w:cs="Times New Roman"/>
      <w:b/>
      <w:bCs/>
      <w:sz w:val="32"/>
      <w:szCs w:val="32"/>
    </w:rPr>
  </w:style>
  <w:style w:type="character" w:styleId="af1">
    <w:name w:val="Hyperlink"/>
    <w:basedOn w:val="a1"/>
    <w:uiPriority w:val="99"/>
    <w:unhideWhenUsed/>
    <w:qFormat/>
    <w:rsid w:val="00DF1EDE"/>
    <w:rPr>
      <w:color w:val="0000FF"/>
      <w:u w:val="single"/>
    </w:rPr>
  </w:style>
  <w:style w:type="character" w:customStyle="1" w:styleId="gb-jt">
    <w:name w:val="gb-jt"/>
    <w:basedOn w:val="a1"/>
    <w:qFormat/>
    <w:rsid w:val="00633E55"/>
  </w:style>
  <w:style w:type="character" w:customStyle="1" w:styleId="hover">
    <w:name w:val="hover"/>
    <w:basedOn w:val="a1"/>
    <w:qFormat/>
    <w:rsid w:val="00633E55"/>
  </w:style>
  <w:style w:type="character" w:customStyle="1" w:styleId="3Char0">
    <w:name w:val="正文文本 3 Char"/>
    <w:basedOn w:val="a1"/>
    <w:link w:val="32"/>
    <w:qFormat/>
    <w:rsid w:val="00633E55"/>
    <w:rPr>
      <w:color w:val="FF0000"/>
      <w:sz w:val="24"/>
      <w:szCs w:val="24"/>
    </w:rPr>
  </w:style>
  <w:style w:type="paragraph" w:styleId="32">
    <w:name w:val="Body Text 3"/>
    <w:basedOn w:val="a"/>
    <w:link w:val="3Char0"/>
    <w:qFormat/>
    <w:rsid w:val="00633E55"/>
    <w:rPr>
      <w:color w:val="FF0000"/>
      <w:kern w:val="0"/>
      <w:sz w:val="24"/>
    </w:rPr>
  </w:style>
  <w:style w:type="character" w:customStyle="1" w:styleId="HTMLChar">
    <w:name w:val="HTML 预设格式 Char"/>
    <w:basedOn w:val="a1"/>
    <w:link w:val="HTML"/>
    <w:uiPriority w:val="99"/>
    <w:qFormat/>
    <w:rsid w:val="00633E55"/>
    <w:rPr>
      <w:rFonts w:ascii="宋体" w:hAnsi="宋体" w:cs="宋体"/>
      <w:sz w:val="24"/>
      <w:szCs w:val="24"/>
    </w:rPr>
  </w:style>
  <w:style w:type="paragraph" w:styleId="HTML">
    <w:name w:val="HTML Preformatted"/>
    <w:basedOn w:val="a"/>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1"/>
    <w:qFormat/>
    <w:rsid w:val="00633E55"/>
    <w:rPr>
      <w:color w:val="66AE00"/>
      <w:sz w:val="18"/>
      <w:szCs w:val="18"/>
    </w:rPr>
  </w:style>
  <w:style w:type="character" w:customStyle="1" w:styleId="hover25">
    <w:name w:val="hover25"/>
    <w:basedOn w:val="a1"/>
    <w:qFormat/>
    <w:rsid w:val="00633E55"/>
  </w:style>
  <w:style w:type="character" w:customStyle="1" w:styleId="Char6">
    <w:name w:val="日期 Char"/>
    <w:basedOn w:val="a1"/>
    <w:link w:val="af2"/>
    <w:uiPriority w:val="99"/>
    <w:qFormat/>
    <w:rsid w:val="00633E55"/>
    <w:rPr>
      <w:rFonts w:ascii="Calibri" w:hAnsi="Calibri"/>
      <w:kern w:val="2"/>
      <w:sz w:val="21"/>
      <w:szCs w:val="22"/>
    </w:rPr>
  </w:style>
  <w:style w:type="paragraph" w:styleId="af2">
    <w:name w:val="Date"/>
    <w:basedOn w:val="a"/>
    <w:next w:val="a"/>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1"/>
    <w:qFormat/>
    <w:rsid w:val="00633E55"/>
  </w:style>
  <w:style w:type="character" w:customStyle="1" w:styleId="Char7">
    <w:name w:val="文档结构图 Char"/>
    <w:basedOn w:val="a1"/>
    <w:link w:val="af3"/>
    <w:uiPriority w:val="99"/>
    <w:qFormat/>
    <w:rsid w:val="00633E55"/>
    <w:rPr>
      <w:rFonts w:ascii="宋体" w:hAnsi="Calibri"/>
      <w:kern w:val="2"/>
      <w:sz w:val="18"/>
      <w:szCs w:val="18"/>
    </w:rPr>
  </w:style>
  <w:style w:type="paragraph" w:styleId="af3">
    <w:name w:val="Document Map"/>
    <w:basedOn w:val="a"/>
    <w:link w:val="Char7"/>
    <w:uiPriority w:val="99"/>
    <w:unhideWhenUsed/>
    <w:qFormat/>
    <w:rsid w:val="00633E55"/>
    <w:rPr>
      <w:rFonts w:ascii="宋体" w:hAnsi="Calibri"/>
      <w:sz w:val="18"/>
      <w:szCs w:val="18"/>
    </w:rPr>
  </w:style>
  <w:style w:type="character" w:customStyle="1" w:styleId="red1">
    <w:name w:val="red1"/>
    <w:basedOn w:val="a1"/>
    <w:qFormat/>
    <w:rsid w:val="00633E55"/>
    <w:rPr>
      <w:color w:val="FF0000"/>
      <w:sz w:val="18"/>
      <w:szCs w:val="18"/>
    </w:rPr>
  </w:style>
  <w:style w:type="character" w:customStyle="1" w:styleId="right">
    <w:name w:val="right"/>
    <w:basedOn w:val="a1"/>
    <w:qFormat/>
    <w:rsid w:val="00633E55"/>
    <w:rPr>
      <w:color w:val="999999"/>
      <w:sz w:val="18"/>
      <w:szCs w:val="18"/>
    </w:rPr>
  </w:style>
  <w:style w:type="character" w:styleId="af4">
    <w:name w:val="FollowedHyperlink"/>
    <w:basedOn w:val="a1"/>
    <w:uiPriority w:val="99"/>
    <w:unhideWhenUsed/>
    <w:qFormat/>
    <w:rsid w:val="00633E55"/>
    <w:rPr>
      <w:color w:val="800080"/>
      <w:u w:val="single"/>
    </w:rPr>
  </w:style>
  <w:style w:type="character" w:styleId="af5">
    <w:name w:val="Emphasis"/>
    <w:basedOn w:val="a1"/>
    <w:uiPriority w:val="20"/>
    <w:qFormat/>
    <w:rsid w:val="00633E55"/>
  </w:style>
  <w:style w:type="character" w:customStyle="1" w:styleId="red3">
    <w:name w:val="red3"/>
    <w:basedOn w:val="a1"/>
    <w:rsid w:val="00633E55"/>
    <w:rPr>
      <w:color w:val="FF0000"/>
    </w:rPr>
  </w:style>
  <w:style w:type="character" w:customStyle="1" w:styleId="green">
    <w:name w:val="green"/>
    <w:basedOn w:val="a1"/>
    <w:rsid w:val="00633E55"/>
    <w:rPr>
      <w:color w:val="66AE00"/>
      <w:sz w:val="18"/>
      <w:szCs w:val="18"/>
    </w:rPr>
  </w:style>
  <w:style w:type="character" w:customStyle="1" w:styleId="red2">
    <w:name w:val="red2"/>
    <w:basedOn w:val="a1"/>
    <w:qFormat/>
    <w:rsid w:val="00633E55"/>
    <w:rPr>
      <w:color w:val="CC0000"/>
    </w:rPr>
  </w:style>
  <w:style w:type="character" w:customStyle="1" w:styleId="red">
    <w:name w:val="red"/>
    <w:basedOn w:val="a1"/>
    <w:qFormat/>
    <w:rsid w:val="00633E55"/>
    <w:rPr>
      <w:color w:val="FF0000"/>
      <w:sz w:val="18"/>
      <w:szCs w:val="18"/>
    </w:rPr>
  </w:style>
  <w:style w:type="character" w:customStyle="1" w:styleId="blue">
    <w:name w:val="blue"/>
    <w:basedOn w:val="a1"/>
    <w:rsid w:val="00633E55"/>
    <w:rPr>
      <w:color w:val="0371C6"/>
      <w:sz w:val="21"/>
      <w:szCs w:val="21"/>
    </w:rPr>
  </w:style>
  <w:style w:type="paragraph" w:customStyle="1" w:styleId="15">
    <w:name w:val="样式1"/>
    <w:basedOn w:val="a"/>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link w:val="af2"/>
    <w:semiHidden/>
    <w:rsid w:val="00633E55"/>
    <w:rPr>
      <w:kern w:val="2"/>
      <w:sz w:val="21"/>
      <w:szCs w:val="24"/>
    </w:rPr>
  </w:style>
  <w:style w:type="paragraph" w:customStyle="1" w:styleId="af6">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
    <w:qFormat/>
    <w:rsid w:val="00633E55"/>
    <w:pPr>
      <w:tabs>
        <w:tab w:val="left" w:pos="525"/>
      </w:tabs>
      <w:ind w:left="525" w:firstLine="315"/>
    </w:pPr>
    <w:rPr>
      <w:rFonts w:ascii="宋体" w:hAnsi="Calibri" w:cs="宋体"/>
      <w:sz w:val="28"/>
      <w:szCs w:val="28"/>
    </w:rPr>
  </w:style>
  <w:style w:type="paragraph" w:styleId="5">
    <w:name w:val="toc 5"/>
    <w:basedOn w:val="a"/>
    <w:next w:val="a"/>
    <w:uiPriority w:val="39"/>
    <w:qFormat/>
    <w:rsid w:val="00633E55"/>
    <w:pPr>
      <w:spacing w:line="276" w:lineRule="auto"/>
      <w:ind w:left="960"/>
      <w:jc w:val="center"/>
    </w:pPr>
    <w:rPr>
      <w:b/>
      <w:color w:val="000000"/>
      <w:sz w:val="36"/>
      <w:szCs w:val="36"/>
    </w:rPr>
  </w:style>
  <w:style w:type="character" w:customStyle="1" w:styleId="3Char1">
    <w:name w:val="正文文本 3 Char1"/>
    <w:basedOn w:val="a1"/>
    <w:link w:val="32"/>
    <w:semiHidden/>
    <w:rsid w:val="00633E55"/>
    <w:rPr>
      <w:kern w:val="2"/>
      <w:sz w:val="16"/>
      <w:szCs w:val="16"/>
    </w:rPr>
  </w:style>
  <w:style w:type="character" w:customStyle="1" w:styleId="HTMLChar1">
    <w:name w:val="HTML 预设格式 Char1"/>
    <w:basedOn w:val="a1"/>
    <w:link w:val="HTML"/>
    <w:semiHidden/>
    <w:rsid w:val="00633E55"/>
    <w:rPr>
      <w:rFonts w:ascii="Courier New" w:hAnsi="Courier New" w:cs="Courier New"/>
      <w:kern w:val="2"/>
    </w:rPr>
  </w:style>
  <w:style w:type="character" w:customStyle="1" w:styleId="Char12">
    <w:name w:val="文档结构图 Char1"/>
    <w:basedOn w:val="a1"/>
    <w:link w:val="af3"/>
    <w:semiHidden/>
    <w:rsid w:val="00633E55"/>
    <w:rPr>
      <w:rFonts w:ascii="宋体"/>
      <w:kern w:val="2"/>
      <w:sz w:val="18"/>
      <w:szCs w:val="18"/>
    </w:rPr>
  </w:style>
  <w:style w:type="paragraph" w:styleId="af7">
    <w:name w:val="List Paragraph"/>
    <w:basedOn w:val="a"/>
    <w:uiPriority w:val="99"/>
    <w:qFormat/>
    <w:rsid w:val="00633E55"/>
    <w:pPr>
      <w:ind w:firstLineChars="200" w:firstLine="420"/>
    </w:pPr>
    <w:rPr>
      <w:rFonts w:ascii="Calibri" w:hAnsi="Calibri"/>
      <w:szCs w:val="22"/>
    </w:rPr>
  </w:style>
  <w:style w:type="paragraph" w:styleId="af8">
    <w:name w:val="Message Header"/>
    <w:basedOn w:val="a"/>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1"/>
    <w:link w:val="af8"/>
    <w:uiPriority w:val="99"/>
    <w:rsid w:val="00633E55"/>
    <w:rPr>
      <w:rFonts w:ascii="Arial" w:hAnsi="Arial"/>
      <w:kern w:val="2"/>
      <w:sz w:val="24"/>
      <w:szCs w:val="22"/>
      <w:shd w:val="pct20" w:color="auto" w:fill="auto"/>
    </w:rPr>
  </w:style>
  <w:style w:type="paragraph" w:customStyle="1" w:styleId="TableParagraph">
    <w:name w:val="Table Paragraph"/>
    <w:basedOn w:val="a"/>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
    <w:next w:val="a"/>
    <w:uiPriority w:val="39"/>
    <w:qFormat/>
    <w:rsid w:val="00633E55"/>
    <w:pPr>
      <w:ind w:left="480"/>
      <w:jc w:val="left"/>
    </w:pPr>
    <w:rPr>
      <w:i/>
      <w:iCs/>
      <w:color w:val="0000FF"/>
      <w:sz w:val="20"/>
      <w:szCs w:val="20"/>
    </w:rPr>
  </w:style>
  <w:style w:type="paragraph" w:customStyle="1" w:styleId="af9">
    <w:name w:val="图"/>
    <w:basedOn w:val="a"/>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1">
    <w:name w:val="Body Text Indent 2"/>
    <w:basedOn w:val="a"/>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1"/>
    <w:link w:val="21"/>
    <w:uiPriority w:val="99"/>
    <w:rsid w:val="00A55BAE"/>
    <w:rPr>
      <w:rFonts w:ascii="Tahoma" w:eastAsia="仿宋" w:hAnsi="Tahoma" w:cs="宋体"/>
      <w:sz w:val="32"/>
      <w:szCs w:val="22"/>
    </w:rPr>
  </w:style>
  <w:style w:type="paragraph" w:customStyle="1" w:styleId="16">
    <w:name w:val="无间隔1"/>
    <w:basedOn w:val="a"/>
    <w:uiPriority w:val="1"/>
    <w:qFormat/>
    <w:rsid w:val="009F1260"/>
    <w:pPr>
      <w:spacing w:line="400" w:lineRule="exact"/>
    </w:pPr>
    <w:rPr>
      <w:sz w:val="24"/>
      <w:szCs w:val="22"/>
    </w:rPr>
  </w:style>
  <w:style w:type="character" w:customStyle="1" w:styleId="NormalCharacter">
    <w:name w:val="NormalCharacter"/>
    <w:rsid w:val="002B3074"/>
  </w:style>
  <w:style w:type="character" w:customStyle="1" w:styleId="17">
    <w:name w:val="正文1"/>
    <w:basedOn w:val="a1"/>
    <w:rsid w:val="001C2355"/>
    <w:rPr>
      <w:rFonts w:ascii="宋体" w:hAnsi="宋体"/>
      <w:color w:val="000000"/>
    </w:rPr>
  </w:style>
  <w:style w:type="paragraph" w:styleId="afa">
    <w:name w:val="Body Text Indent"/>
    <w:basedOn w:val="a"/>
    <w:link w:val="Char9"/>
    <w:semiHidden/>
    <w:unhideWhenUsed/>
    <w:rsid w:val="00825A28"/>
    <w:pPr>
      <w:spacing w:after="120"/>
      <w:ind w:leftChars="200" w:left="420"/>
    </w:pPr>
  </w:style>
  <w:style w:type="character" w:customStyle="1" w:styleId="Char9">
    <w:name w:val="正文文本缩进 Char"/>
    <w:basedOn w:val="a1"/>
    <w:link w:val="afa"/>
    <w:semiHidden/>
    <w:rsid w:val="00825A28"/>
    <w:rPr>
      <w:kern w:val="2"/>
      <w:sz w:val="21"/>
      <w:szCs w:val="24"/>
    </w:rPr>
  </w:style>
  <w:style w:type="paragraph" w:styleId="22">
    <w:name w:val="Body Text First Indent 2"/>
    <w:basedOn w:val="afa"/>
    <w:link w:val="2Char1"/>
    <w:semiHidden/>
    <w:unhideWhenUsed/>
    <w:rsid w:val="00825A28"/>
    <w:pPr>
      <w:ind w:firstLineChars="200" w:firstLine="420"/>
    </w:pPr>
  </w:style>
  <w:style w:type="character" w:customStyle="1" w:styleId="2Char1">
    <w:name w:val="正文首行缩进 2 Char"/>
    <w:basedOn w:val="Char9"/>
    <w:link w:val="22"/>
    <w:semiHidden/>
    <w:rsid w:val="00825A2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51167-B7D2-417E-BC6B-D5AF27F2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4251</TotalTime>
  <Pages>69</Pages>
  <Words>6592</Words>
  <Characters>37579</Characters>
  <Application>Microsoft Office Word</Application>
  <DocSecurity>0</DocSecurity>
  <Lines>313</Lines>
  <Paragraphs>88</Paragraphs>
  <ScaleCrop>false</ScaleCrop>
  <Company>Microsoft</Company>
  <LinksUpToDate>false</LinksUpToDate>
  <CharactersWithSpaces>44083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321</cp:revision>
  <cp:lastPrinted>2019-10-18T09:01:00Z</cp:lastPrinted>
  <dcterms:created xsi:type="dcterms:W3CDTF">2019-06-03T08:36:00Z</dcterms:created>
  <dcterms:modified xsi:type="dcterms:W3CDTF">2020-03-16T07:34:00Z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