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center"/>
        <w:rPr>
          <w:rFonts w:hint="eastAsia" w:ascii="宋体" w:hAnsi="宋体" w:eastAsia="宋体" w:cs="宋体"/>
          <w:b/>
          <w:i w:val="0"/>
          <w:iCs w:val="0"/>
          <w:color w:val="000000"/>
          <w:kern w:val="0"/>
          <w:sz w:val="36"/>
          <w:szCs w:val="36"/>
          <w:u w:val="none"/>
          <w:shd w:val="clear" w:fill="FFFFFF"/>
          <w:lang w:val="en-US" w:eastAsia="zh-CN" w:bidi="ar"/>
        </w:rPr>
      </w:pPr>
      <w:r>
        <w:rPr>
          <w:rFonts w:hint="eastAsia" w:ascii="宋体" w:hAnsi="宋体" w:eastAsia="宋体" w:cs="宋体"/>
          <w:b/>
          <w:i w:val="0"/>
          <w:iCs w:val="0"/>
          <w:color w:val="000000"/>
          <w:kern w:val="0"/>
          <w:sz w:val="36"/>
          <w:szCs w:val="36"/>
          <w:u w:val="none"/>
          <w:shd w:val="clear" w:fill="FFFFFF"/>
          <w:lang w:val="en-US" w:eastAsia="zh-CN" w:bidi="ar"/>
        </w:rPr>
        <w:t>禹州市鸠山镇Y30、范坡镇X42、无梁镇C189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center"/>
        <w:rPr>
          <w:b w:val="0"/>
          <w:i w:val="0"/>
        </w:rPr>
      </w:pPr>
      <w:r>
        <w:rPr>
          <w:rFonts w:hint="eastAsia" w:ascii="宋体" w:hAnsi="宋体" w:eastAsia="宋体" w:cs="宋体"/>
          <w:b/>
          <w:i w:val="0"/>
          <w:iCs w:val="0"/>
          <w:color w:val="000000"/>
          <w:kern w:val="0"/>
          <w:sz w:val="36"/>
          <w:szCs w:val="36"/>
          <w:u w:val="none"/>
          <w:shd w:val="clear" w:fill="FFFFFF"/>
          <w:lang w:val="en-US" w:eastAsia="zh-CN" w:bidi="ar"/>
        </w:rPr>
        <w:t>专项养护项目</w:t>
      </w:r>
      <w:r>
        <w:rPr>
          <w:rFonts w:hint="eastAsia" w:ascii="宋体" w:hAnsi="宋体" w:eastAsia="宋体" w:cs="宋体"/>
          <w:b/>
          <w:i w:val="0"/>
          <w:color w:val="000000"/>
          <w:kern w:val="0"/>
          <w:sz w:val="36"/>
          <w:szCs w:val="36"/>
          <w:u w:val="none"/>
          <w:shd w:val="clear" w:fill="FFFFFF"/>
          <w:lang w:val="en-US" w:eastAsia="zh-CN" w:bidi="ar"/>
        </w:rPr>
        <w:t>变更公告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8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 xml:space="preserve">接上级部门通知，为认真贯彻落实国家和省市关于新型冠状病毒感染肺炎疫情防控重大部署，有效阻断疫病传播，保障人民群众生命安全、身体健康以及交易活动的质量和公平性，根据禹疫防办（2020）44号文件通知精神，外地来禹投标企业必须提供本人居住地社区卫生服务中心开具的有效健康证明，方能进入禹州市公共资源交易中心进行投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500" w:lineRule="atLeast"/>
        <w:ind w:left="0" w:right="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一、工程名称：</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t>禹州市鸠山镇Y30、范坡镇X42、无梁镇C189专项养护项目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500" w:lineRule="atLeast"/>
        <w:ind w:right="0"/>
        <w:jc w:val="left"/>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二、项目编号：JSGC-J-2020002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500" w:lineRule="atLeast"/>
        <w:ind w:right="0"/>
        <w:jc w:val="left"/>
        <w:rPr>
          <w:b w:val="0"/>
          <w:i w:val="0"/>
        </w:rPr>
      </w:pPr>
      <w:bookmarkStart w:id="0" w:name="_GoBack"/>
      <w:bookmarkEnd w:id="0"/>
      <w:r>
        <w:rPr>
          <w:rFonts w:hint="eastAsia" w:ascii="宋体" w:hAnsi="宋体" w:eastAsia="宋体" w:cs="宋体"/>
          <w:b w:val="0"/>
          <w:i w:val="0"/>
          <w:color w:val="000000"/>
          <w:kern w:val="0"/>
          <w:sz w:val="24"/>
          <w:szCs w:val="24"/>
          <w:u w:val="none"/>
          <w:shd w:val="clear" w:fill="FFFFFF"/>
          <w:lang w:val="en-US" w:eastAsia="zh-CN" w:bidi="ar"/>
        </w:rPr>
        <w:t>三、其他内容不变，特此通知！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jc w:val="left"/>
        <w:rPr>
          <w:b w:val="0"/>
          <w:i w:val="0"/>
        </w:rPr>
      </w:pPr>
      <w:r>
        <w:rPr>
          <w:rFonts w:ascii="Calibri" w:hAnsi="Calibri" w:eastAsia="微软雅黑" w:cs="Calibri"/>
          <w:b w:val="0"/>
          <w:i w:val="0"/>
          <w:color w:val="00000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firstLine="576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禹州市交通运输局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firstLine="576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2020年02月28日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EC5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yperlink"/>
    <w:basedOn w:val="3"/>
    <w:uiPriority w:val="0"/>
    <w:rPr>
      <w:color w:val="000000"/>
      <w:u w:val="none"/>
    </w:rPr>
  </w:style>
  <w:style w:type="character" w:customStyle="1" w:styleId="7">
    <w:name w:val="red"/>
    <w:basedOn w:val="3"/>
    <w:uiPriority w:val="0"/>
    <w:rPr>
      <w:color w:val="FF0000"/>
      <w:sz w:val="18"/>
      <w:szCs w:val="18"/>
    </w:rPr>
  </w:style>
  <w:style w:type="character" w:customStyle="1" w:styleId="8">
    <w:name w:val="red1"/>
    <w:basedOn w:val="3"/>
    <w:uiPriority w:val="0"/>
    <w:rPr>
      <w:color w:val="FF0000"/>
      <w:sz w:val="18"/>
      <w:szCs w:val="18"/>
    </w:rPr>
  </w:style>
  <w:style w:type="character" w:customStyle="1" w:styleId="9">
    <w:name w:val="red2"/>
    <w:basedOn w:val="3"/>
    <w:uiPriority w:val="0"/>
    <w:rPr>
      <w:color w:val="CC0000"/>
    </w:rPr>
  </w:style>
  <w:style w:type="character" w:customStyle="1" w:styleId="10">
    <w:name w:val="red3"/>
    <w:basedOn w:val="3"/>
    <w:uiPriority w:val="0"/>
    <w:rPr>
      <w:color w:val="FF0000"/>
    </w:rPr>
  </w:style>
  <w:style w:type="character" w:customStyle="1" w:styleId="11">
    <w:name w:val="green"/>
    <w:basedOn w:val="3"/>
    <w:uiPriority w:val="0"/>
    <w:rPr>
      <w:color w:val="66AE00"/>
      <w:sz w:val="18"/>
      <w:szCs w:val="18"/>
    </w:rPr>
  </w:style>
  <w:style w:type="character" w:customStyle="1" w:styleId="12">
    <w:name w:val="green1"/>
    <w:basedOn w:val="3"/>
    <w:uiPriority w:val="0"/>
    <w:rPr>
      <w:color w:val="66AE00"/>
      <w:sz w:val="18"/>
      <w:szCs w:val="18"/>
    </w:rPr>
  </w:style>
  <w:style w:type="character" w:customStyle="1" w:styleId="13">
    <w:name w:val="blue"/>
    <w:basedOn w:val="3"/>
    <w:uiPriority w:val="0"/>
    <w:rPr>
      <w:color w:val="0371C6"/>
      <w:sz w:val="21"/>
      <w:szCs w:val="21"/>
    </w:rPr>
  </w:style>
  <w:style w:type="character" w:customStyle="1" w:styleId="14">
    <w:name w:val="right"/>
    <w:basedOn w:val="3"/>
    <w:uiPriority w:val="0"/>
    <w:rPr>
      <w:color w:val="999999"/>
      <w:sz w:val="18"/>
      <w:szCs w:val="18"/>
    </w:rPr>
  </w:style>
  <w:style w:type="character" w:customStyle="1" w:styleId="15">
    <w:name w:val="hover25"/>
    <w:basedOn w:val="3"/>
    <w:uiPriority w:val="0"/>
  </w:style>
  <w:style w:type="character" w:customStyle="1" w:styleId="16">
    <w:name w:val="gb-jt"/>
    <w:basedOn w:val="3"/>
    <w:uiPriority w:val="0"/>
  </w:style>
  <w:style w:type="character" w:customStyle="1" w:styleId="17">
    <w:name w:val="hover24"/>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2020-02-28T08:13:43Z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