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1E5" w:rsidRPr="009F51E5" w:rsidRDefault="009F51E5" w:rsidP="009F51E5">
      <w:pPr>
        <w:widowControl/>
        <w:shd w:val="clear" w:color="auto" w:fill="FFFFFF"/>
        <w:spacing w:line="330" w:lineRule="atLeast"/>
        <w:jc w:val="center"/>
        <w:rPr>
          <w:rFonts w:ascii="宋体" w:hAnsi="宋体" w:cs="宋体"/>
          <w:b/>
          <w:bCs/>
          <w:kern w:val="0"/>
          <w:sz w:val="32"/>
          <w:szCs w:val="32"/>
          <w:shd w:val="clear" w:color="auto" w:fill="FFFFFF"/>
        </w:rPr>
      </w:pPr>
      <w:bookmarkStart w:id="0" w:name="_Hlk31971537"/>
      <w:r w:rsidRPr="009F51E5">
        <w:rPr>
          <w:rFonts w:ascii="宋体" w:hAnsi="宋体" w:cs="宋体" w:hint="eastAsia"/>
          <w:b/>
          <w:bCs/>
          <w:kern w:val="0"/>
          <w:sz w:val="32"/>
          <w:szCs w:val="32"/>
          <w:shd w:val="clear" w:color="auto" w:fill="FFFFFF"/>
        </w:rPr>
        <w:t>建安政采公字〔2019〕83号</w:t>
      </w:r>
    </w:p>
    <w:p w:rsidR="009F51E5" w:rsidRPr="009F51E5" w:rsidRDefault="009F51E5" w:rsidP="009F51E5">
      <w:pPr>
        <w:widowControl/>
        <w:shd w:val="clear" w:color="auto" w:fill="FFFFFF"/>
        <w:spacing w:line="330" w:lineRule="atLeast"/>
        <w:jc w:val="center"/>
        <w:rPr>
          <w:rFonts w:ascii="宋体" w:hAnsi="宋体" w:cs="宋体"/>
          <w:b/>
          <w:bCs/>
          <w:kern w:val="0"/>
          <w:sz w:val="32"/>
          <w:szCs w:val="32"/>
          <w:shd w:val="clear" w:color="auto" w:fill="FFFFFF"/>
        </w:rPr>
      </w:pPr>
      <w:r w:rsidRPr="009F51E5">
        <w:rPr>
          <w:rFonts w:ascii="宋体" w:hAnsi="宋体" w:cs="宋体" w:hint="eastAsia"/>
          <w:b/>
          <w:bCs/>
          <w:kern w:val="0"/>
          <w:sz w:val="32"/>
          <w:szCs w:val="32"/>
          <w:shd w:val="clear" w:color="auto" w:fill="FFFFFF"/>
        </w:rPr>
        <w:t>许昌市建安区公安局</w:t>
      </w:r>
    </w:p>
    <w:p w:rsidR="009F51E5" w:rsidRPr="009F51E5" w:rsidRDefault="009F51E5" w:rsidP="009F51E5">
      <w:pPr>
        <w:widowControl/>
        <w:shd w:val="clear" w:color="auto" w:fill="FFFFFF"/>
        <w:spacing w:line="330" w:lineRule="atLeast"/>
        <w:jc w:val="center"/>
        <w:rPr>
          <w:rFonts w:ascii="宋体" w:hAnsi="宋体" w:cs="宋体"/>
          <w:b/>
          <w:bCs/>
          <w:kern w:val="0"/>
          <w:sz w:val="32"/>
          <w:szCs w:val="32"/>
          <w:shd w:val="clear" w:color="auto" w:fill="FFFFFF"/>
        </w:rPr>
      </w:pPr>
      <w:r w:rsidRPr="009F51E5">
        <w:rPr>
          <w:rFonts w:ascii="宋体" w:hAnsi="宋体" w:cs="宋体" w:hint="eastAsia"/>
          <w:b/>
          <w:bCs/>
          <w:kern w:val="0"/>
          <w:sz w:val="32"/>
          <w:szCs w:val="32"/>
          <w:shd w:val="clear" w:color="auto" w:fill="FFFFFF"/>
        </w:rPr>
        <w:t>建安区公安局更新执法执勤车采购</w:t>
      </w:r>
    </w:p>
    <w:p w:rsidR="009F51E5" w:rsidRPr="009F51E5" w:rsidRDefault="009F51E5" w:rsidP="009F51E5">
      <w:pPr>
        <w:widowControl/>
        <w:shd w:val="clear" w:color="auto" w:fill="FFFFFF"/>
        <w:spacing w:line="330" w:lineRule="atLeast"/>
        <w:jc w:val="center"/>
        <w:rPr>
          <w:rFonts w:ascii="宋体" w:hAnsi="宋体" w:cs="宋体"/>
          <w:b/>
          <w:bCs/>
          <w:kern w:val="0"/>
          <w:sz w:val="32"/>
          <w:szCs w:val="32"/>
          <w:shd w:val="clear" w:color="auto" w:fill="FFFFFF"/>
        </w:rPr>
      </w:pPr>
      <w:r w:rsidRPr="009F51E5">
        <w:rPr>
          <w:rFonts w:ascii="宋体" w:hAnsi="宋体" w:cs="宋体" w:hint="eastAsia"/>
          <w:b/>
          <w:bCs/>
          <w:kern w:val="0"/>
          <w:sz w:val="32"/>
          <w:szCs w:val="32"/>
          <w:shd w:val="clear" w:color="auto" w:fill="FFFFFF"/>
        </w:rPr>
        <w:t>（一标段）三次</w:t>
      </w:r>
    </w:p>
    <w:p w:rsidR="006A5E1C" w:rsidRDefault="009F51E5" w:rsidP="009F51E5">
      <w:pPr>
        <w:widowControl/>
        <w:jc w:val="center"/>
        <w:rPr>
          <w:rFonts w:ascii="宋体" w:hAnsi="宋体" w:cs="宋体"/>
          <w:b/>
          <w:bCs/>
          <w:kern w:val="0"/>
          <w:sz w:val="32"/>
          <w:szCs w:val="32"/>
          <w:shd w:val="clear" w:color="auto" w:fill="FFFFFF"/>
        </w:rPr>
      </w:pPr>
      <w:r w:rsidRPr="009F51E5">
        <w:rPr>
          <w:rFonts w:ascii="宋体" w:hAnsi="宋体" w:cs="宋体" w:hint="eastAsia"/>
          <w:b/>
          <w:bCs/>
          <w:kern w:val="0"/>
          <w:sz w:val="32"/>
          <w:szCs w:val="32"/>
          <w:shd w:val="clear" w:color="auto" w:fill="FFFFFF"/>
        </w:rPr>
        <w:t>变更公告</w:t>
      </w:r>
    </w:p>
    <w:p w:rsidR="006A5E1C" w:rsidRDefault="00153526">
      <w:pPr>
        <w:widowControl/>
        <w:spacing w:line="360" w:lineRule="auto"/>
        <w:rPr>
          <w:rFonts w:ascii="宋体" w:hAnsi="宋体" w:cs="宋体"/>
          <w:b/>
          <w:bCs/>
          <w:kern w:val="0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  <w:shd w:val="clear" w:color="auto" w:fill="FFFFFF"/>
        </w:rPr>
        <w:t>各潜在投标人：</w:t>
      </w:r>
    </w:p>
    <w:p w:rsidR="006A5E1C" w:rsidRDefault="00153526">
      <w:pPr>
        <w:widowControl/>
        <w:spacing w:line="360" w:lineRule="auto"/>
        <w:rPr>
          <w:rFonts w:ascii="宋体" w:hAnsi="宋体" w:cs="宋体"/>
          <w:b/>
          <w:bCs/>
          <w:kern w:val="0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  <w:shd w:val="clear" w:color="auto" w:fill="FFFFFF"/>
        </w:rPr>
        <w:t>一、 项目基本情况</w:t>
      </w:r>
    </w:p>
    <w:p w:rsidR="006A5E1C" w:rsidRDefault="00153526">
      <w:pPr>
        <w:widowControl/>
        <w:shd w:val="clear" w:color="auto" w:fill="FFFFFF"/>
        <w:spacing w:line="360" w:lineRule="auto"/>
        <w:ind w:firstLineChars="300" w:firstLine="840"/>
        <w:rPr>
          <w:rFonts w:ascii="宋体" w:hAnsi="宋体" w:cs="宋体"/>
          <w:color w:val="000000" w:themeColor="text1"/>
          <w:kern w:val="0"/>
          <w:sz w:val="28"/>
          <w:szCs w:val="28"/>
        </w:rPr>
      </w:pPr>
      <w:bookmarkStart w:id="1" w:name="_GoBack"/>
      <w:bookmarkEnd w:id="1"/>
      <w:r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（一）首次公告日期：2020年1月1</w:t>
      </w:r>
      <w:r w:rsidR="009F51E5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5</w:t>
      </w:r>
      <w:r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日</w:t>
      </w:r>
    </w:p>
    <w:p w:rsidR="009F51E5" w:rsidRPr="009F51E5" w:rsidRDefault="00153526" w:rsidP="009F51E5">
      <w:pPr>
        <w:widowControl/>
        <w:shd w:val="clear" w:color="auto" w:fill="FFFFFF"/>
        <w:spacing w:line="360" w:lineRule="auto"/>
        <w:ind w:firstLineChars="300" w:firstLine="840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（二）项目名称：</w:t>
      </w:r>
      <w:r w:rsidR="009F51E5" w:rsidRPr="009F51E5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建安区公安局更新执法执勤车采购（一标段）三次  </w:t>
      </w:r>
    </w:p>
    <w:p w:rsidR="006A5E1C" w:rsidRDefault="00153526">
      <w:pPr>
        <w:widowControl/>
        <w:shd w:val="clear" w:color="auto" w:fill="FFFFFF"/>
        <w:spacing w:line="360" w:lineRule="auto"/>
        <w:ind w:firstLineChars="300" w:firstLine="840"/>
        <w:rPr>
          <w:rFonts w:ascii="宋体" w:hAnsi="宋体" w:cs="宋体"/>
          <w:color w:val="000000" w:themeColor="text1"/>
          <w:kern w:val="0"/>
          <w:sz w:val="28"/>
          <w:szCs w:val="28"/>
        </w:rPr>
      </w:pPr>
      <w:r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（三）项目编号：建安政采公字〔20</w:t>
      </w:r>
      <w:r w:rsidR="009F51E5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19</w:t>
      </w:r>
      <w:r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〕</w:t>
      </w:r>
      <w:r w:rsidR="009F51E5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83</w:t>
      </w:r>
      <w:r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号</w:t>
      </w:r>
    </w:p>
    <w:p w:rsidR="006A5E1C" w:rsidRDefault="00153526">
      <w:pPr>
        <w:widowControl/>
        <w:spacing w:line="360" w:lineRule="auto"/>
        <w:rPr>
          <w:rFonts w:ascii="宋体" w:hAnsi="宋体" w:cs="宋体"/>
          <w:b/>
          <w:bCs/>
          <w:kern w:val="0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  <w:shd w:val="clear" w:color="auto" w:fill="FFFFFF"/>
        </w:rPr>
        <w:t>二、更正事项及内容</w:t>
      </w:r>
    </w:p>
    <w:p w:rsidR="006A5E1C" w:rsidRDefault="00153526">
      <w:pPr>
        <w:widowControl/>
        <w:shd w:val="clear" w:color="auto" w:fill="FFFFFF"/>
        <w:spacing w:line="360" w:lineRule="auto"/>
        <w:ind w:firstLineChars="300" w:firstLine="840"/>
        <w:rPr>
          <w:rFonts w:ascii="宋体" w:hAnsi="宋体" w:cs="宋体"/>
          <w:b/>
          <w:bCs/>
          <w:color w:val="000000" w:themeColor="text1"/>
          <w:kern w:val="0"/>
          <w:sz w:val="28"/>
          <w:szCs w:val="28"/>
        </w:rPr>
      </w:pPr>
      <w:r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因项目实际情况，现将该项目有关内容变更如下：</w:t>
      </w:r>
    </w:p>
    <w:p w:rsidR="006A5E1C" w:rsidRDefault="00153526">
      <w:pPr>
        <w:widowControl/>
        <w:shd w:val="clear" w:color="auto" w:fill="FFFFFF"/>
        <w:spacing w:line="360" w:lineRule="auto"/>
        <w:ind w:firstLineChars="300" w:firstLine="840"/>
        <w:rPr>
          <w:rFonts w:ascii="宋体" w:hAnsi="宋体" w:cs="宋体"/>
          <w:color w:val="000000" w:themeColor="text1"/>
          <w:kern w:val="0"/>
          <w:sz w:val="28"/>
          <w:szCs w:val="28"/>
        </w:rPr>
      </w:pPr>
      <w:r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开标时间：2020年03月0</w:t>
      </w:r>
      <w:r w:rsidR="009F51E5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3</w:t>
      </w:r>
      <w:r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日上午9时30分</w:t>
      </w:r>
    </w:p>
    <w:p w:rsidR="006A5E1C" w:rsidRDefault="00153526">
      <w:pPr>
        <w:widowControl/>
        <w:shd w:val="clear" w:color="auto" w:fill="FFFFFF"/>
        <w:spacing w:line="360" w:lineRule="auto"/>
        <w:ind w:firstLineChars="300" w:firstLine="840"/>
        <w:rPr>
          <w:rFonts w:ascii="宋体" w:hAnsi="宋体" w:cs="宋体"/>
          <w:color w:val="000000" w:themeColor="text1"/>
          <w:kern w:val="0"/>
          <w:sz w:val="28"/>
          <w:szCs w:val="28"/>
        </w:rPr>
      </w:pPr>
      <w:r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开标地点：许昌市建安区兴业大厦四楼开标一室</w:t>
      </w:r>
    </w:p>
    <w:p w:rsidR="006A5E1C" w:rsidRDefault="00153526">
      <w:pPr>
        <w:widowControl/>
        <w:shd w:val="clear" w:color="auto" w:fill="FFFFFF"/>
        <w:spacing w:line="360" w:lineRule="auto"/>
        <w:ind w:firstLineChars="300" w:firstLine="840"/>
        <w:rPr>
          <w:rFonts w:ascii="宋体" w:hAnsi="宋体" w:cs="宋体"/>
          <w:color w:val="000000" w:themeColor="text1"/>
          <w:kern w:val="0"/>
          <w:sz w:val="28"/>
          <w:szCs w:val="28"/>
        </w:rPr>
      </w:pPr>
      <w:r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评标室：评标一室。</w:t>
      </w:r>
    </w:p>
    <w:p w:rsidR="006A5E1C" w:rsidRDefault="00153526">
      <w:pPr>
        <w:widowControl/>
        <w:shd w:val="clear" w:color="auto" w:fill="FFFFFF"/>
        <w:spacing w:line="360" w:lineRule="auto"/>
        <w:rPr>
          <w:rFonts w:ascii="宋体" w:hAnsi="宋体" w:cs="宋体"/>
          <w:b/>
          <w:bCs/>
          <w:color w:val="000000" w:themeColor="text1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 w:themeColor="text1"/>
          <w:kern w:val="0"/>
          <w:sz w:val="28"/>
          <w:szCs w:val="28"/>
        </w:rPr>
        <w:t>三、联系方式</w:t>
      </w:r>
    </w:p>
    <w:p w:rsidR="006A5E1C" w:rsidRDefault="00153526">
      <w:pPr>
        <w:spacing w:line="360" w:lineRule="auto"/>
        <w:ind w:firstLineChars="200" w:firstLine="560"/>
        <w:rPr>
          <w:rFonts w:ascii="宋体" w:hAnsi="宋体" w:cs="宋体"/>
          <w:bCs/>
          <w:color w:val="000000" w:themeColor="text1"/>
          <w:kern w:val="0"/>
          <w:sz w:val="28"/>
          <w:szCs w:val="28"/>
        </w:rPr>
      </w:pPr>
      <w:r>
        <w:rPr>
          <w:rFonts w:ascii="宋体" w:hAnsi="宋体" w:cs="宋体" w:hint="eastAsia"/>
          <w:bCs/>
          <w:color w:val="000000" w:themeColor="text1"/>
          <w:kern w:val="0"/>
          <w:sz w:val="28"/>
          <w:szCs w:val="28"/>
        </w:rPr>
        <w:t>招 标 人：许昌市建安区</w:t>
      </w:r>
      <w:r w:rsidR="009F51E5">
        <w:rPr>
          <w:rFonts w:ascii="宋体" w:hAnsi="宋体" w:cs="宋体" w:hint="eastAsia"/>
          <w:bCs/>
          <w:color w:val="000000" w:themeColor="text1"/>
          <w:kern w:val="0"/>
          <w:sz w:val="28"/>
          <w:szCs w:val="28"/>
        </w:rPr>
        <w:t>公安局</w:t>
      </w:r>
    </w:p>
    <w:p w:rsidR="006A5E1C" w:rsidRDefault="00153526">
      <w:pPr>
        <w:spacing w:line="360" w:lineRule="auto"/>
        <w:ind w:firstLineChars="200" w:firstLine="560"/>
        <w:rPr>
          <w:rFonts w:ascii="宋体" w:hAnsi="宋体" w:cs="宋体"/>
          <w:bCs/>
          <w:color w:val="000000" w:themeColor="text1"/>
          <w:kern w:val="0"/>
          <w:sz w:val="28"/>
          <w:szCs w:val="28"/>
        </w:rPr>
      </w:pPr>
      <w:r>
        <w:rPr>
          <w:rFonts w:ascii="宋体" w:hAnsi="宋体" w:cs="宋体" w:hint="eastAsia"/>
          <w:bCs/>
          <w:color w:val="000000" w:themeColor="text1"/>
          <w:kern w:val="0"/>
          <w:sz w:val="28"/>
          <w:szCs w:val="28"/>
        </w:rPr>
        <w:t>地址：</w:t>
      </w:r>
      <w:r w:rsidR="009F51E5" w:rsidRPr="009F51E5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许昌市尚集镇魏庄街</w:t>
      </w:r>
    </w:p>
    <w:p w:rsidR="006A5E1C" w:rsidRDefault="00153526" w:rsidP="009F51E5">
      <w:pPr>
        <w:spacing w:line="360" w:lineRule="auto"/>
        <w:ind w:firstLineChars="200" w:firstLine="560"/>
        <w:rPr>
          <w:rFonts w:ascii="宋体" w:hAnsi="宋体" w:cs="宋体"/>
          <w:bCs/>
          <w:color w:val="000000" w:themeColor="text1"/>
          <w:kern w:val="0"/>
          <w:sz w:val="28"/>
          <w:szCs w:val="28"/>
        </w:rPr>
      </w:pPr>
      <w:r>
        <w:rPr>
          <w:rFonts w:ascii="宋体" w:hAnsi="宋体" w:cs="宋体" w:hint="eastAsia"/>
          <w:bCs/>
          <w:color w:val="000000" w:themeColor="text1"/>
          <w:kern w:val="0"/>
          <w:sz w:val="28"/>
          <w:szCs w:val="28"/>
        </w:rPr>
        <w:t>联系人：</w:t>
      </w:r>
      <w:r w:rsidR="009F51E5" w:rsidRPr="00C8224B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万蕾静18637463233</w:t>
      </w:r>
    </w:p>
    <w:p w:rsidR="006A5E1C" w:rsidRDefault="009F51E5">
      <w:pPr>
        <w:spacing w:line="360" w:lineRule="auto"/>
        <w:ind w:firstLineChars="200" w:firstLine="560"/>
        <w:rPr>
          <w:rFonts w:ascii="宋体" w:hAnsi="宋体" w:cs="宋体"/>
          <w:bCs/>
          <w:color w:val="000000" w:themeColor="text1"/>
          <w:kern w:val="0"/>
          <w:sz w:val="28"/>
          <w:szCs w:val="28"/>
        </w:rPr>
      </w:pPr>
      <w:r w:rsidRPr="009F51E5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集中采购机构</w:t>
      </w:r>
      <w:r w:rsidR="00153526">
        <w:rPr>
          <w:rFonts w:ascii="宋体" w:hAnsi="宋体" w:cs="宋体" w:hint="eastAsia"/>
          <w:bCs/>
          <w:color w:val="000000" w:themeColor="text1"/>
          <w:kern w:val="0"/>
          <w:sz w:val="28"/>
          <w:szCs w:val="28"/>
        </w:rPr>
        <w:t>：</w:t>
      </w:r>
      <w:r w:rsidRPr="009F51E5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许昌市建安区公共资源交易中心</w:t>
      </w:r>
    </w:p>
    <w:bookmarkEnd w:id="0"/>
    <w:p w:rsidR="009F51E5" w:rsidRPr="009F51E5" w:rsidRDefault="009F51E5" w:rsidP="009F51E5">
      <w:pPr>
        <w:spacing w:line="360" w:lineRule="auto"/>
        <w:ind w:firstLineChars="200" w:firstLine="560"/>
        <w:rPr>
          <w:rFonts w:ascii="宋体" w:hAnsi="宋体" w:cs="宋体"/>
          <w:bCs/>
          <w:color w:val="000000"/>
          <w:kern w:val="0"/>
          <w:sz w:val="28"/>
          <w:szCs w:val="28"/>
        </w:rPr>
      </w:pPr>
      <w:r w:rsidRPr="009F51E5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地址：许昌市建安区新元大道兴业大厦四楼4159室</w:t>
      </w:r>
    </w:p>
    <w:p w:rsidR="009F51E5" w:rsidRPr="009F51E5" w:rsidRDefault="009F51E5" w:rsidP="009F51E5">
      <w:pPr>
        <w:spacing w:line="360" w:lineRule="auto"/>
        <w:ind w:firstLineChars="200" w:firstLine="560"/>
        <w:rPr>
          <w:rFonts w:ascii="宋体" w:hAnsi="宋体" w:cs="宋体"/>
          <w:bCs/>
          <w:color w:val="000000"/>
          <w:kern w:val="0"/>
          <w:sz w:val="28"/>
          <w:szCs w:val="28"/>
        </w:rPr>
      </w:pPr>
      <w:r w:rsidRPr="009F51E5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lastRenderedPageBreak/>
        <w:t xml:space="preserve"> 联系人：业务三部   0374-5115656 </w:t>
      </w:r>
    </w:p>
    <w:p w:rsidR="009F51E5" w:rsidRPr="009F51E5" w:rsidRDefault="009F51E5" w:rsidP="009F51E5">
      <w:pPr>
        <w:widowControl/>
        <w:shd w:val="clear" w:color="auto" w:fill="FFFFFF"/>
        <w:spacing w:line="520" w:lineRule="atLeast"/>
        <w:ind w:firstLine="640"/>
        <w:jc w:val="right"/>
        <w:rPr>
          <w:rFonts w:ascii="宋体" w:hAnsi="宋体" w:cs="宋体"/>
          <w:bCs/>
          <w:color w:val="000000"/>
          <w:kern w:val="0"/>
          <w:sz w:val="28"/>
          <w:szCs w:val="28"/>
        </w:rPr>
      </w:pPr>
      <w:r w:rsidRPr="009F51E5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许昌市建安区公安局</w:t>
      </w:r>
    </w:p>
    <w:p w:rsidR="009F51E5" w:rsidRPr="009F51E5" w:rsidRDefault="009F51E5" w:rsidP="009F51E5">
      <w:pPr>
        <w:widowControl/>
        <w:shd w:val="clear" w:color="auto" w:fill="FFFFFF"/>
        <w:spacing w:line="520" w:lineRule="atLeast"/>
        <w:ind w:firstLine="640"/>
        <w:jc w:val="right"/>
        <w:rPr>
          <w:rFonts w:ascii="宋体" w:hAnsi="宋体" w:cs="宋体"/>
          <w:bCs/>
          <w:color w:val="000000"/>
          <w:kern w:val="0"/>
          <w:sz w:val="28"/>
          <w:szCs w:val="28"/>
        </w:rPr>
      </w:pPr>
      <w:r w:rsidRPr="009F51E5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2020年 2月</w:t>
      </w:r>
      <w:r>
        <w:rPr>
          <w:rFonts w:ascii="宋体" w:hAnsi="宋体" w:cs="宋体" w:hint="eastAsia"/>
          <w:bCs/>
          <w:color w:val="000000" w:themeColor="text1"/>
          <w:kern w:val="0"/>
          <w:sz w:val="28"/>
          <w:szCs w:val="28"/>
        </w:rPr>
        <w:t>2</w:t>
      </w:r>
      <w:r w:rsidR="00474AA5">
        <w:rPr>
          <w:rFonts w:ascii="宋体" w:hAnsi="宋体" w:cs="宋体" w:hint="eastAsia"/>
          <w:bCs/>
          <w:color w:val="000000" w:themeColor="text1"/>
          <w:kern w:val="0"/>
          <w:sz w:val="28"/>
          <w:szCs w:val="28"/>
        </w:rPr>
        <w:t>6</w:t>
      </w:r>
      <w:r w:rsidRPr="009F51E5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日</w:t>
      </w:r>
    </w:p>
    <w:p w:rsidR="006A5E1C" w:rsidRDefault="00153526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温馨提示：</w:t>
      </w:r>
    </w:p>
    <w:p w:rsidR="006A5E1C" w:rsidRDefault="00153526">
      <w:pPr>
        <w:ind w:firstLine="6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为认真贯彻国家、省、市、区防疫部署，减少人员聚集，有效落实疫情防控措施，确保人员健康，请各潜在投标人务必做到：</w:t>
      </w:r>
    </w:p>
    <w:p w:rsidR="006A5E1C" w:rsidRDefault="00153526">
      <w:pPr>
        <w:ind w:firstLine="6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1、全程佩戴口罩，自觉配合工作人员做好各项防控措施；</w:t>
      </w:r>
    </w:p>
    <w:p w:rsidR="006A5E1C" w:rsidRDefault="00153526">
      <w:pPr>
        <w:ind w:firstLine="6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2、一家投标单位仅安排一名全权代表（持身份证原件和授权委托书）参加开标会议；</w:t>
      </w:r>
    </w:p>
    <w:p w:rsidR="006A5E1C" w:rsidRDefault="00153526">
      <w:pPr>
        <w:ind w:firstLine="6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3、以下三种情况人员禁止参加开标会议：</w:t>
      </w:r>
    </w:p>
    <w:p w:rsidR="006A5E1C" w:rsidRDefault="00153526">
      <w:pPr>
        <w:ind w:firstLine="6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（1）近14天内到过武汉等疫情重灾区或近14天内与武汉等疫情重灾区人员有过接触史的； </w:t>
      </w:r>
    </w:p>
    <w:p w:rsidR="006A5E1C" w:rsidRDefault="00153526">
      <w:pPr>
        <w:ind w:firstLine="6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（2）近14天内与确诊病例或疑似病例有过接触史的；</w:t>
      </w:r>
    </w:p>
    <w:p w:rsidR="006A5E1C" w:rsidRDefault="00153526">
      <w:pPr>
        <w:ind w:firstLine="6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（3）近14天内有发热咳嗽等症状的。</w:t>
      </w:r>
    </w:p>
    <w:p w:rsidR="006A5E1C" w:rsidRDefault="00153526">
      <w:pPr>
        <w:spacing w:line="360" w:lineRule="auto"/>
        <w:ind w:firstLineChars="200" w:firstLine="560"/>
        <w:jc w:val="right"/>
        <w:rPr>
          <w:rFonts w:ascii="仿宋_GB2312" w:eastAsia="仿宋_GB2312" w:hAnsi="仿宋" w:cs="宋体"/>
          <w:bCs/>
          <w:color w:val="000000" w:themeColor="text1"/>
          <w:kern w:val="0"/>
          <w:sz w:val="28"/>
          <w:szCs w:val="28"/>
        </w:rPr>
      </w:pPr>
      <w:r>
        <w:rPr>
          <w:rFonts w:ascii="仿宋_GB2312" w:eastAsia="仿宋_GB2312" w:hAnsi="仿宋" w:cs="宋体"/>
          <w:bCs/>
          <w:color w:val="000000" w:themeColor="text1"/>
          <w:kern w:val="0"/>
          <w:sz w:val="28"/>
          <w:szCs w:val="28"/>
        </w:rPr>
        <w:t xml:space="preserve">    </w:t>
      </w:r>
    </w:p>
    <w:sectPr w:rsidR="006A5E1C" w:rsidSect="006A5E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CFF" w:rsidRDefault="00955CFF" w:rsidP="009F51E5">
      <w:r>
        <w:separator/>
      </w:r>
    </w:p>
  </w:endnote>
  <w:endnote w:type="continuationSeparator" w:id="0">
    <w:p w:rsidR="00955CFF" w:rsidRDefault="00955CFF" w:rsidP="009F5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CFF" w:rsidRDefault="00955CFF" w:rsidP="009F51E5">
      <w:r>
        <w:separator/>
      </w:r>
    </w:p>
  </w:footnote>
  <w:footnote w:type="continuationSeparator" w:id="0">
    <w:p w:rsidR="00955CFF" w:rsidRDefault="00955CFF" w:rsidP="009F51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7C46"/>
    <w:rsid w:val="00086021"/>
    <w:rsid w:val="00092C44"/>
    <w:rsid w:val="000D483F"/>
    <w:rsid w:val="001034D6"/>
    <w:rsid w:val="001060B9"/>
    <w:rsid w:val="001222D0"/>
    <w:rsid w:val="00153526"/>
    <w:rsid w:val="00162C7E"/>
    <w:rsid w:val="00173693"/>
    <w:rsid w:val="00227C46"/>
    <w:rsid w:val="00245E34"/>
    <w:rsid w:val="00256BEF"/>
    <w:rsid w:val="00283738"/>
    <w:rsid w:val="002B011F"/>
    <w:rsid w:val="002F5869"/>
    <w:rsid w:val="00340D9E"/>
    <w:rsid w:val="00396FDB"/>
    <w:rsid w:val="003B0EA6"/>
    <w:rsid w:val="003F59F0"/>
    <w:rsid w:val="0045647B"/>
    <w:rsid w:val="00474AA5"/>
    <w:rsid w:val="00476D2A"/>
    <w:rsid w:val="004A07F4"/>
    <w:rsid w:val="005B6F94"/>
    <w:rsid w:val="005C1158"/>
    <w:rsid w:val="005E37BD"/>
    <w:rsid w:val="0069690D"/>
    <w:rsid w:val="006A39AE"/>
    <w:rsid w:val="006A5E1C"/>
    <w:rsid w:val="006C1176"/>
    <w:rsid w:val="006D075C"/>
    <w:rsid w:val="00711680"/>
    <w:rsid w:val="007326C8"/>
    <w:rsid w:val="00791F1A"/>
    <w:rsid w:val="008A4520"/>
    <w:rsid w:val="00952B60"/>
    <w:rsid w:val="00955CFF"/>
    <w:rsid w:val="00967D10"/>
    <w:rsid w:val="00996CEA"/>
    <w:rsid w:val="00997B52"/>
    <w:rsid w:val="009F51E5"/>
    <w:rsid w:val="00A10AEB"/>
    <w:rsid w:val="00AA465B"/>
    <w:rsid w:val="00AC3593"/>
    <w:rsid w:val="00AF56F1"/>
    <w:rsid w:val="00B01371"/>
    <w:rsid w:val="00B0553E"/>
    <w:rsid w:val="00B90702"/>
    <w:rsid w:val="00BA207B"/>
    <w:rsid w:val="00BA4C3B"/>
    <w:rsid w:val="00BD30E5"/>
    <w:rsid w:val="00BD49CE"/>
    <w:rsid w:val="00C8224B"/>
    <w:rsid w:val="00CB7EDC"/>
    <w:rsid w:val="00CD7794"/>
    <w:rsid w:val="00DD0BCA"/>
    <w:rsid w:val="00E5596F"/>
    <w:rsid w:val="00E60522"/>
    <w:rsid w:val="00E6745E"/>
    <w:rsid w:val="00FA5C2A"/>
    <w:rsid w:val="05B04ED2"/>
    <w:rsid w:val="071A5F5C"/>
    <w:rsid w:val="0A7A2ACD"/>
    <w:rsid w:val="0AED6A32"/>
    <w:rsid w:val="13DF5D55"/>
    <w:rsid w:val="16203B7E"/>
    <w:rsid w:val="16A158EF"/>
    <w:rsid w:val="242E3132"/>
    <w:rsid w:val="2AF03C3E"/>
    <w:rsid w:val="3BBA6CA5"/>
    <w:rsid w:val="41DF3A33"/>
    <w:rsid w:val="44420F4D"/>
    <w:rsid w:val="60686A17"/>
    <w:rsid w:val="64232F38"/>
    <w:rsid w:val="656F3DE8"/>
    <w:rsid w:val="6A6B6B09"/>
    <w:rsid w:val="7A936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ody Text First Indent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6A5E1C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6A5E1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semiHidden/>
    <w:unhideWhenUsed/>
    <w:qFormat/>
    <w:rsid w:val="006A5E1C"/>
    <w:pPr>
      <w:spacing w:after="120"/>
    </w:pPr>
  </w:style>
  <w:style w:type="paragraph" w:styleId="a4">
    <w:name w:val="Date"/>
    <w:basedOn w:val="a"/>
    <w:next w:val="a"/>
    <w:link w:val="Char0"/>
    <w:uiPriority w:val="99"/>
    <w:semiHidden/>
    <w:unhideWhenUsed/>
    <w:rsid w:val="006A5E1C"/>
    <w:pPr>
      <w:ind w:leftChars="2500" w:left="100"/>
    </w:pPr>
  </w:style>
  <w:style w:type="paragraph" w:styleId="a5">
    <w:name w:val="footer"/>
    <w:basedOn w:val="a"/>
    <w:link w:val="Char1"/>
    <w:uiPriority w:val="99"/>
    <w:unhideWhenUsed/>
    <w:rsid w:val="006A5E1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6A5E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Body Text First Indent"/>
    <w:basedOn w:val="a3"/>
    <w:link w:val="Char3"/>
    <w:uiPriority w:val="99"/>
    <w:unhideWhenUsed/>
    <w:qFormat/>
    <w:rsid w:val="006A5E1C"/>
    <w:pPr>
      <w:ind w:firstLineChars="100" w:firstLine="420"/>
    </w:pPr>
  </w:style>
  <w:style w:type="character" w:styleId="a8">
    <w:name w:val="Hyperlink"/>
    <w:basedOn w:val="a0"/>
    <w:uiPriority w:val="99"/>
    <w:unhideWhenUsed/>
    <w:qFormat/>
    <w:rsid w:val="006A5E1C"/>
    <w:rPr>
      <w:color w:val="333333"/>
      <w:sz w:val="18"/>
      <w:szCs w:val="18"/>
      <w:u w:val="none"/>
    </w:rPr>
  </w:style>
  <w:style w:type="character" w:customStyle="1" w:styleId="Char2">
    <w:name w:val="页眉 Char"/>
    <w:basedOn w:val="a0"/>
    <w:link w:val="a6"/>
    <w:uiPriority w:val="99"/>
    <w:rsid w:val="006A5E1C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6A5E1C"/>
    <w:rPr>
      <w:sz w:val="18"/>
      <w:szCs w:val="18"/>
    </w:rPr>
  </w:style>
  <w:style w:type="character" w:customStyle="1" w:styleId="Char3">
    <w:name w:val="正文首行缩进 Char"/>
    <w:basedOn w:val="Char"/>
    <w:link w:val="a7"/>
    <w:uiPriority w:val="99"/>
    <w:qFormat/>
    <w:rsid w:val="006A5E1C"/>
    <w:rPr>
      <w:rFonts w:ascii="Calibri" w:eastAsia="宋体" w:hAnsi="Calibri" w:cs="Times New Roman"/>
    </w:rPr>
  </w:style>
  <w:style w:type="character" w:customStyle="1" w:styleId="Char">
    <w:name w:val="正文文本 Char"/>
    <w:basedOn w:val="a0"/>
    <w:link w:val="a3"/>
    <w:uiPriority w:val="99"/>
    <w:semiHidden/>
    <w:qFormat/>
    <w:rsid w:val="006A5E1C"/>
    <w:rPr>
      <w:rFonts w:ascii="Calibri" w:eastAsia="宋体" w:hAnsi="Calibri" w:cs="Times New Roman"/>
    </w:rPr>
  </w:style>
  <w:style w:type="character" w:customStyle="1" w:styleId="Char10">
    <w:name w:val="正文首行缩进 Char1"/>
    <w:basedOn w:val="Char"/>
    <w:uiPriority w:val="99"/>
    <w:semiHidden/>
    <w:rsid w:val="006A5E1C"/>
    <w:rPr>
      <w:rFonts w:ascii="Calibri" w:eastAsia="宋体" w:hAnsi="Calibri" w:cs="Times New Roman"/>
    </w:rPr>
  </w:style>
  <w:style w:type="character" w:customStyle="1" w:styleId="1Char">
    <w:name w:val="标题 1 Char"/>
    <w:basedOn w:val="a0"/>
    <w:link w:val="1"/>
    <w:uiPriority w:val="9"/>
    <w:rsid w:val="006A5E1C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Char0">
    <w:name w:val="日期 Char"/>
    <w:basedOn w:val="a0"/>
    <w:link w:val="a4"/>
    <w:uiPriority w:val="99"/>
    <w:semiHidden/>
    <w:rsid w:val="006A5E1C"/>
    <w:rPr>
      <w:rFonts w:ascii="Calibri" w:eastAsia="宋体" w:hAnsi="Calibri" w:cs="Times New Roman"/>
    </w:rPr>
  </w:style>
  <w:style w:type="paragraph" w:styleId="a9">
    <w:name w:val="List Paragraph"/>
    <w:basedOn w:val="a"/>
    <w:uiPriority w:val="34"/>
    <w:qFormat/>
    <w:rsid w:val="006A5E1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796DDA4-BD5B-45C2-9C96-B8D7811E7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许昌县公共资源交易中心:丁奎</dc:creator>
  <cp:lastModifiedBy>许昌县公共资源交易中心:刘月红</cp:lastModifiedBy>
  <cp:revision>9</cp:revision>
  <dcterms:created xsi:type="dcterms:W3CDTF">2020-02-19T04:01:00Z</dcterms:created>
  <dcterms:modified xsi:type="dcterms:W3CDTF">2020-02-26T02:25:00Z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