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527B80" w:rsidRDefault="002A3D69" w:rsidP="002A3D69">
      <w:pPr>
        <w:rPr>
          <w:rFonts w:ascii="微软简隶书" w:eastAsia="微软简隶书"/>
          <w:color w:val="000000"/>
        </w:rPr>
      </w:pPr>
      <w:r w:rsidRPr="002A3D69">
        <w:rPr>
          <w:rFonts w:ascii="宋体" w:hAnsi="宋体" w:cs="宋体" w:hint="eastAsia"/>
          <w:b/>
          <w:bCs/>
          <w:color w:val="000000"/>
          <w:kern w:val="0"/>
          <w:sz w:val="48"/>
          <w:szCs w:val="48"/>
        </w:rPr>
        <w:t>襄城县老年康乐中心家具器材采购项目</w:t>
      </w: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A3D69">
        <w:rPr>
          <w:rFonts w:asciiTheme="majorEastAsia" w:eastAsiaTheme="majorEastAsia" w:hAnsiTheme="majorEastAsia" w:cstheme="majorEastAsia" w:hint="eastAsia"/>
          <w:b/>
          <w:bCs/>
          <w:color w:val="000000"/>
          <w:sz w:val="36"/>
          <w:szCs w:val="36"/>
        </w:rPr>
        <w:t>60</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A3D69">
        <w:rPr>
          <w:rFonts w:asciiTheme="majorEastAsia" w:eastAsiaTheme="majorEastAsia" w:hAnsiTheme="majorEastAsia" w:cstheme="majorEastAsia" w:hint="eastAsia"/>
          <w:b/>
          <w:bCs/>
          <w:color w:val="000000"/>
          <w:sz w:val="36"/>
          <w:szCs w:val="36"/>
        </w:rPr>
        <w:t>中共</w:t>
      </w:r>
      <w:r w:rsidRPr="001930F8">
        <w:rPr>
          <w:rFonts w:asciiTheme="majorEastAsia" w:eastAsiaTheme="majorEastAsia" w:hAnsiTheme="majorEastAsia" w:cstheme="majorEastAsia" w:hint="eastAsia"/>
          <w:b/>
          <w:bCs/>
          <w:color w:val="000000"/>
          <w:sz w:val="36"/>
          <w:szCs w:val="36"/>
        </w:rPr>
        <w:t>襄城县</w:t>
      </w:r>
      <w:r w:rsidR="002A3D69">
        <w:rPr>
          <w:rFonts w:asciiTheme="majorEastAsia" w:eastAsiaTheme="majorEastAsia" w:hAnsiTheme="majorEastAsia" w:cstheme="majorEastAsia" w:hint="eastAsia"/>
          <w:b/>
          <w:bCs/>
          <w:color w:val="000000"/>
          <w:sz w:val="36"/>
          <w:szCs w:val="36"/>
        </w:rPr>
        <w:t>委老干部</w:t>
      </w:r>
      <w:r w:rsidR="00C977E7">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927026">
      <w:pPr>
        <w:ind w:firstLineChars="600" w:firstLine="216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310024">
        <w:rPr>
          <w:rFonts w:asciiTheme="majorEastAsia" w:eastAsiaTheme="majorEastAsia" w:hAnsiTheme="majorEastAsia" w:cstheme="majorEastAsia" w:hint="eastAsia"/>
          <w:b/>
          <w:bCs/>
          <w:color w:val="000000"/>
          <w:sz w:val="36"/>
          <w:szCs w:val="36"/>
        </w:rPr>
        <w:t>十</w:t>
      </w:r>
      <w:r w:rsidR="002A3D69">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C977E7">
        <w:rPr>
          <w:rFonts w:asciiTheme="majorEastAsia" w:eastAsiaTheme="majorEastAsia" w:hAnsiTheme="majorEastAsia" w:cstheme="majorEastAsia" w:hint="eastAsia"/>
          <w:b/>
          <w:bCs/>
          <w:color w:val="000000"/>
          <w:sz w:val="36"/>
          <w:szCs w:val="36"/>
        </w:rPr>
        <w:t>十</w:t>
      </w:r>
      <w:r w:rsidR="002A3D69">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FF3FD7">
      <w:pPr>
        <w:spacing w:beforeLines="50" w:afterLines="100"/>
        <w:ind w:firstLineChars="800" w:firstLine="2570"/>
        <w:rPr>
          <w:rFonts w:ascii="Cambria" w:hAnsi="Cambria"/>
          <w:b/>
          <w:bCs/>
          <w:sz w:val="32"/>
          <w:szCs w:val="32"/>
        </w:rPr>
      </w:pPr>
    </w:p>
    <w:p w:rsidR="002A3D69" w:rsidRDefault="002A3D69" w:rsidP="00FF3FD7">
      <w:pPr>
        <w:spacing w:beforeLines="50" w:afterLines="100"/>
        <w:ind w:firstLineChars="800" w:firstLine="2570"/>
        <w:rPr>
          <w:rFonts w:ascii="Cambria" w:hAnsi="Cambria"/>
          <w:b/>
          <w:bCs/>
          <w:sz w:val="32"/>
          <w:szCs w:val="32"/>
        </w:rPr>
      </w:pPr>
    </w:p>
    <w:p w:rsidR="00717EC2" w:rsidRDefault="009D55B1" w:rsidP="00FF3FD7">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BD17DC">
      <w:pPr>
        <w:pStyle w:val="ab"/>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2A3D69">
        <w:rPr>
          <w:rFonts w:hint="eastAsia"/>
          <w:color w:val="000000"/>
          <w:shd w:val="clear" w:color="040000" w:fill="FFFFFF"/>
        </w:rPr>
        <w:t>中共</w:t>
      </w:r>
      <w:r w:rsidR="006614A4" w:rsidRPr="006614A4">
        <w:rPr>
          <w:rFonts w:hint="eastAsia"/>
          <w:bCs/>
          <w:color w:val="000000"/>
          <w:shd w:val="clear" w:color="040000" w:fill="FFFFFF"/>
        </w:rPr>
        <w:t>襄城县</w:t>
      </w:r>
      <w:r w:rsidR="002A3D69">
        <w:rPr>
          <w:rFonts w:hint="eastAsia"/>
          <w:bCs/>
          <w:color w:val="000000"/>
          <w:shd w:val="clear" w:color="040000" w:fill="FFFFFF"/>
        </w:rPr>
        <w:t>委老干部</w:t>
      </w:r>
      <w:r w:rsidR="00C977E7">
        <w:rPr>
          <w:rFonts w:hint="eastAsia"/>
          <w:bCs/>
          <w:color w:val="000000"/>
          <w:shd w:val="clear" w:color="040000" w:fill="FFFFFF"/>
        </w:rPr>
        <w:t>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2A3D69" w:rsidRPr="002A3D69">
        <w:rPr>
          <w:rFonts w:hint="eastAsia"/>
          <w:bCs/>
          <w:color w:val="000000"/>
          <w:shd w:val="clear" w:color="040000" w:fill="FFFFFF"/>
        </w:rPr>
        <w:t>襄城县老年康乐中心家具器材采购项目</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C977E7" w:rsidRPr="00C977E7" w:rsidRDefault="00FE2ED9" w:rsidP="00C977E7">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2A3D69" w:rsidRPr="00B7509D">
        <w:rPr>
          <w:rFonts w:ascii="宋体" w:hAnsi="宋体" w:cs="宋体" w:hint="eastAsia"/>
          <w:bCs/>
          <w:color w:val="000000"/>
          <w:kern w:val="0"/>
          <w:sz w:val="24"/>
          <w:shd w:val="clear" w:color="040000" w:fill="FFFFFF"/>
        </w:rPr>
        <w:t>襄城县老年康乐中心家具器材采购项目</w:t>
      </w:r>
    </w:p>
    <w:p w:rsidR="00FE2ED9" w:rsidRPr="00B7509D"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（二）项目编号：</w:t>
      </w:r>
      <w:r w:rsidRPr="00B7509D">
        <w:rPr>
          <w:rFonts w:ascii="宋体" w:hAnsi="宋体" w:cs="宋体" w:hint="eastAsia"/>
          <w:bCs/>
          <w:color w:val="000000"/>
          <w:kern w:val="0"/>
          <w:sz w:val="24"/>
          <w:shd w:val="clear" w:color="040000" w:fill="FFFFFF"/>
        </w:rPr>
        <w:t>XZZ-G20190</w:t>
      </w:r>
      <w:r w:rsidR="002A3D69" w:rsidRPr="00B7509D">
        <w:rPr>
          <w:rFonts w:ascii="宋体" w:hAnsi="宋体" w:cs="宋体" w:hint="eastAsia"/>
          <w:bCs/>
          <w:color w:val="000000"/>
          <w:kern w:val="0"/>
          <w:sz w:val="24"/>
          <w:shd w:val="clear" w:color="040000" w:fill="FFFFFF"/>
        </w:rPr>
        <w:t>60</w:t>
      </w:r>
      <w:r w:rsidRPr="00B7509D">
        <w:rPr>
          <w:rFonts w:ascii="宋体" w:hAnsi="宋体" w:cs="宋体" w:hint="eastAsia"/>
          <w:bCs/>
          <w:color w:val="000000"/>
          <w:kern w:val="0"/>
          <w:sz w:val="24"/>
          <w:shd w:val="clear" w:color="040000" w:fill="FFFFFF"/>
        </w:rPr>
        <w:t>号</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6614A4"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2A3D69" w:rsidRPr="002A3D69">
        <w:rPr>
          <w:rFonts w:ascii="宋体" w:hAnsi="宋体" w:cs="宋体" w:hint="eastAsia"/>
          <w:bCs/>
          <w:color w:val="000000"/>
          <w:kern w:val="0"/>
          <w:sz w:val="24"/>
          <w:shd w:val="clear" w:color="040000" w:fill="FFFFFF"/>
        </w:rPr>
        <w:t>本项目采购襄城县文博中心装修一层老干部活动中心家具器材采购</w:t>
      </w:r>
      <w:r w:rsidR="007C1C66">
        <w:rPr>
          <w:rFonts w:ascii="宋体" w:hAnsi="宋体" w:cs="宋体" w:hint="eastAsia"/>
          <w:color w:val="000000"/>
          <w:kern w:val="0"/>
          <w:sz w:val="24"/>
          <w:shd w:val="clear" w:color="040000" w:fill="FFFFFF"/>
        </w:rPr>
        <w:t>（详见采购清单）</w:t>
      </w:r>
      <w:r w:rsidR="006614A4">
        <w:rPr>
          <w:rFonts w:ascii="宋体" w:hAnsi="宋体" w:cs="宋体" w:hint="eastAsia"/>
          <w:color w:val="000000"/>
          <w:kern w:val="0"/>
          <w:sz w:val="24"/>
          <w:shd w:val="clear" w:color="040000" w:fill="FFFFFF"/>
        </w:rPr>
        <w:t>。</w:t>
      </w:r>
    </w:p>
    <w:p w:rsid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（五）</w:t>
      </w:r>
      <w:r w:rsidR="006614A4" w:rsidRPr="006614A4">
        <w:rPr>
          <w:rFonts w:ascii="宋体" w:hAnsi="宋体" w:cs="宋体" w:hint="eastAsia"/>
          <w:bCs/>
          <w:color w:val="000000"/>
          <w:kern w:val="0"/>
          <w:sz w:val="24"/>
          <w:shd w:val="clear" w:color="040000" w:fill="FFFFFF"/>
        </w:rPr>
        <w:t>预算金额（最高限价）：</w:t>
      </w:r>
      <w:r w:rsidR="00C977E7" w:rsidRPr="00C977E7">
        <w:rPr>
          <w:rFonts w:ascii="宋体" w:hAnsi="宋体" w:cs="宋体" w:hint="eastAsia"/>
          <w:bCs/>
          <w:color w:val="000000"/>
          <w:kern w:val="0"/>
          <w:sz w:val="24"/>
          <w:shd w:val="clear" w:color="040000" w:fill="FFFFFF"/>
        </w:rPr>
        <w:t>12</w:t>
      </w:r>
      <w:r w:rsidR="002A3D69">
        <w:rPr>
          <w:rFonts w:ascii="宋体" w:hAnsi="宋体" w:cs="宋体" w:hint="eastAsia"/>
          <w:bCs/>
          <w:color w:val="000000"/>
          <w:kern w:val="0"/>
          <w:sz w:val="24"/>
          <w:shd w:val="clear" w:color="040000" w:fill="FFFFFF"/>
        </w:rPr>
        <w:t>437</w:t>
      </w:r>
      <w:r w:rsidR="00C977E7" w:rsidRPr="00C977E7">
        <w:rPr>
          <w:rFonts w:ascii="宋体" w:hAnsi="宋体" w:cs="宋体" w:hint="eastAsia"/>
          <w:bCs/>
          <w:color w:val="000000"/>
          <w:kern w:val="0"/>
          <w:sz w:val="24"/>
          <w:shd w:val="clear" w:color="040000" w:fill="FFFFFF"/>
        </w:rPr>
        <w:t>00.00元</w:t>
      </w:r>
      <w:r w:rsidR="006614A4" w:rsidRPr="006614A4">
        <w:rPr>
          <w:rFonts w:ascii="宋体" w:hAnsi="宋体" w:cs="宋体" w:hint="eastAsia"/>
          <w:bCs/>
          <w:color w:val="000000"/>
          <w:kern w:val="0"/>
          <w:sz w:val="24"/>
          <w:shd w:val="clear" w:color="040000" w:fill="FFFFFF"/>
        </w:rPr>
        <w:t>；</w:t>
      </w:r>
    </w:p>
    <w:p w:rsidR="006614A4" w:rsidRPr="006614A4" w:rsidRDefault="00AE7395" w:rsidP="002A3D69">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2A3D69" w:rsidRPr="002A3D69">
        <w:rPr>
          <w:rFonts w:ascii="宋体" w:hAnsi="宋体" w:cs="宋体" w:hint="eastAsia"/>
          <w:bCs/>
          <w:color w:val="000000"/>
          <w:kern w:val="0"/>
          <w:sz w:val="24"/>
          <w:shd w:val="clear" w:color="040000" w:fill="FFFFFF"/>
        </w:rPr>
        <w:t>合同签订之日起30日历天。</w:t>
      </w:r>
    </w:p>
    <w:p w:rsidR="00AE7395" w:rsidRPr="006614A4" w:rsidRDefault="00AE7395" w:rsidP="006614A4">
      <w:pPr>
        <w:widowControl/>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6614A4" w:rsidRPr="006614A4">
        <w:rPr>
          <w:rFonts w:ascii="宋体" w:hAnsi="宋体" w:cs="宋体" w:hint="eastAsia"/>
          <w:bCs/>
          <w:color w:val="000000"/>
          <w:kern w:val="0"/>
          <w:sz w:val="24"/>
          <w:shd w:val="clear" w:color="040000" w:fill="FFFFFF"/>
        </w:rPr>
        <w:t>襄城县。</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C977E7" w:rsidRPr="00C977E7" w:rsidRDefault="00AE7395"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二</w:t>
      </w:r>
      <w:r w:rsidR="001C2FC5">
        <w:rPr>
          <w:rFonts w:ascii="宋体" w:hAnsi="宋体" w:cs="宋体" w:hint="eastAsia"/>
          <w:color w:val="000000"/>
          <w:kern w:val="0"/>
          <w:sz w:val="24"/>
          <w:shd w:val="clear" w:color="040000" w:fill="FFFFFF"/>
        </w:rPr>
        <w:t>）</w:t>
      </w:r>
      <w:r w:rsidR="00C977E7" w:rsidRPr="00C977E7">
        <w:rPr>
          <w:rFonts w:ascii="宋体" w:hAnsi="宋体" w:cs="宋体" w:hint="eastAsia"/>
          <w:color w:val="000000"/>
          <w:kern w:val="0"/>
          <w:sz w:val="24"/>
          <w:shd w:val="clear" w:color="040000"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C977E7" w:rsidRPr="00C977E7">
        <w:rPr>
          <w:rFonts w:ascii="宋体" w:hAnsi="宋体" w:cs="宋体"/>
          <w:color w:val="000000"/>
          <w:kern w:val="0"/>
          <w:sz w:val="24"/>
          <w:shd w:val="clear" w:color="040000" w:fill="FFFFFF"/>
        </w:rPr>
        <w:t>查询时间应在本公告发布</w:t>
      </w:r>
      <w:r w:rsidR="00C977E7" w:rsidRPr="00C977E7">
        <w:rPr>
          <w:rFonts w:ascii="宋体" w:hAnsi="宋体" w:cs="宋体" w:hint="eastAsia"/>
          <w:color w:val="000000"/>
          <w:kern w:val="0"/>
          <w:sz w:val="24"/>
          <w:shd w:val="clear" w:color="040000" w:fill="FFFFFF"/>
        </w:rPr>
        <w:t>之</w:t>
      </w:r>
      <w:r w:rsidR="00C977E7" w:rsidRPr="00C977E7">
        <w:rPr>
          <w:rFonts w:ascii="宋体" w:hAnsi="宋体" w:cs="宋体"/>
          <w:color w:val="000000"/>
          <w:kern w:val="0"/>
          <w:sz w:val="24"/>
          <w:shd w:val="clear" w:color="040000" w:fill="FFFFFF"/>
        </w:rPr>
        <w:t>日起至开</w:t>
      </w:r>
      <w:r w:rsidR="00C977E7" w:rsidRPr="00C977E7">
        <w:rPr>
          <w:rFonts w:ascii="宋体" w:hAnsi="宋体" w:cs="宋体" w:hint="eastAsia"/>
          <w:color w:val="000000"/>
          <w:kern w:val="0"/>
          <w:sz w:val="24"/>
          <w:shd w:val="clear" w:color="040000" w:fill="FFFFFF"/>
        </w:rPr>
        <w:t>标前；</w:t>
      </w:r>
    </w:p>
    <w:p w:rsidR="00FE2ED9" w:rsidRPr="00DF1EDE" w:rsidRDefault="00FE2ED9"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B7509D">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6614A4">
        <w:rPr>
          <w:rFonts w:ascii="宋体" w:hAnsi="宋体" w:cs="宋体" w:hint="eastAsia"/>
          <w:color w:val="000000"/>
          <w:kern w:val="0"/>
          <w:sz w:val="24"/>
          <w:shd w:val="clear" w:color="040000" w:fill="FFFFFF"/>
        </w:rPr>
        <w:t>1</w:t>
      </w:r>
      <w:r w:rsidRPr="00DF1EDE">
        <w:rPr>
          <w:rFonts w:ascii="宋体" w:hAnsi="宋体" w:cs="宋体" w:hint="eastAsia"/>
          <w:color w:val="000000"/>
          <w:kern w:val="0"/>
          <w:sz w:val="24"/>
          <w:shd w:val="clear" w:color="040000" w:fill="FFFFFF"/>
        </w:rPr>
        <w:t>月</w:t>
      </w:r>
      <w:r w:rsidR="00B7509D">
        <w:rPr>
          <w:rFonts w:ascii="宋体" w:hAnsi="宋体" w:cs="宋体" w:hint="eastAsia"/>
          <w:color w:val="000000"/>
          <w:kern w:val="0"/>
          <w:sz w:val="24"/>
          <w:shd w:val="clear" w:color="040000" w:fill="FFFFFF"/>
        </w:rPr>
        <w:t>8</w:t>
      </w:r>
      <w:r w:rsidRPr="00DF1EDE">
        <w:rPr>
          <w:rFonts w:ascii="宋体" w:hAnsi="宋体" w:cs="宋体" w:hint="eastAsia"/>
          <w:color w:val="000000"/>
          <w:kern w:val="0"/>
          <w:sz w:val="24"/>
          <w:shd w:val="clear" w:color="040000" w:fill="FFFFFF"/>
        </w:rPr>
        <w:t>日上午</w:t>
      </w:r>
      <w:r w:rsidR="00FF3FD7">
        <w:rPr>
          <w:rFonts w:ascii="宋体" w:hAnsi="宋体" w:cs="宋体" w:hint="eastAsia"/>
          <w:color w:val="000000"/>
          <w:kern w:val="0"/>
          <w:sz w:val="24"/>
          <w:shd w:val="clear" w:color="040000" w:fill="FFFFFF"/>
        </w:rPr>
        <w:t>0</w:t>
      </w:r>
      <w:r w:rsidRPr="00DF1EDE">
        <w:rPr>
          <w:rFonts w:ascii="宋体" w:hAnsi="宋体" w:cs="宋体" w:hint="eastAsia"/>
          <w:color w:val="000000"/>
          <w:kern w:val="0"/>
          <w:sz w:val="24"/>
          <w:shd w:val="clear" w:color="040000" w:fill="FFFFFF"/>
        </w:rPr>
        <w:t>9时</w:t>
      </w:r>
      <w:r w:rsidR="006614A4">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C977E7"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rPr>
      </w:pPr>
      <w:r w:rsidRPr="00C977E7">
        <w:rPr>
          <w:rFonts w:asciiTheme="minorEastAsia" w:eastAsiaTheme="minorEastAsia" w:hAnsiTheme="minorEastAsia" w:cs="仿宋" w:hint="eastAsia"/>
          <w:color w:val="000000"/>
          <w:kern w:val="0"/>
          <w:sz w:val="24"/>
        </w:rPr>
        <w:t>2、纸质投标文件（正本1份、副本1份）和备份文件1</w:t>
      </w:r>
      <w:r w:rsidR="00D02532" w:rsidRPr="00C977E7">
        <w:rPr>
          <w:rFonts w:asciiTheme="minorEastAsia" w:eastAsiaTheme="minorEastAsia" w:hAnsiTheme="minorEastAsia" w:cs="仿宋" w:hint="eastAsia"/>
          <w:color w:val="000000"/>
          <w:kern w:val="0"/>
          <w:sz w:val="24"/>
        </w:rPr>
        <w:t>份（使用电子介质存储）</w:t>
      </w:r>
      <w:r w:rsidRPr="00C977E7">
        <w:rPr>
          <w:rFonts w:asciiTheme="minorEastAsia" w:eastAsiaTheme="minorEastAsia" w:hAnsiTheme="minorEastAsia" w:cs="仿宋" w:hint="eastAsia"/>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6614A4">
      <w:pPr>
        <w:widowControl/>
        <w:shd w:val="clear" w:color="auto" w:fill="FFFFFF"/>
        <w:spacing w:line="360" w:lineRule="auto"/>
        <w:ind w:firstLineChars="450" w:firstLine="10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B7509D" w:rsidRP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t>采购人：中共襄城县委老干部局</w:t>
      </w:r>
    </w:p>
    <w:p w:rsid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t>联系地址：襄城县</w:t>
      </w:r>
    </w:p>
    <w:p w:rsidR="00B7509D" w:rsidRP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lastRenderedPageBreak/>
        <w:t>联系人：</w:t>
      </w:r>
      <w:r w:rsidR="00A475BD">
        <w:rPr>
          <w:rFonts w:asciiTheme="minorEastAsia" w:eastAsiaTheme="minorEastAsia" w:hAnsiTheme="minorEastAsia" w:cs="仿宋" w:hint="eastAsia"/>
          <w:bCs/>
          <w:color w:val="000000"/>
          <w:kern w:val="0"/>
          <w:sz w:val="24"/>
        </w:rPr>
        <w:t>王</w:t>
      </w:r>
      <w:r w:rsidRPr="00B7509D">
        <w:rPr>
          <w:rFonts w:asciiTheme="minorEastAsia" w:eastAsiaTheme="minorEastAsia" w:hAnsiTheme="minorEastAsia" w:cs="仿宋" w:hint="eastAsia"/>
          <w:bCs/>
          <w:color w:val="000000"/>
          <w:kern w:val="0"/>
          <w:sz w:val="24"/>
        </w:rPr>
        <w:t>先生      联系电话：</w:t>
      </w:r>
      <w:r w:rsidR="00A475BD">
        <w:rPr>
          <w:rFonts w:asciiTheme="minorEastAsia" w:eastAsiaTheme="minorEastAsia" w:hAnsiTheme="minorEastAsia" w:cs="仿宋" w:hint="eastAsia"/>
          <w:bCs/>
          <w:color w:val="000000"/>
          <w:kern w:val="0"/>
          <w:sz w:val="24"/>
        </w:rPr>
        <w:t>13938797571</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集中采购机构：襄城县政府采购中心</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联系地址：襄城县八七路东段电子产业园12楼1204室</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联系人：陈先生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310024">
        <w:rPr>
          <w:rFonts w:asciiTheme="minorEastAsia" w:eastAsiaTheme="minorEastAsia" w:hAnsiTheme="minorEastAsia" w:cs="仿宋" w:hint="eastAsia"/>
          <w:color w:val="000000"/>
          <w:kern w:val="0"/>
          <w:sz w:val="24"/>
        </w:rPr>
        <w:t>1</w:t>
      </w:r>
      <w:r w:rsidR="00B7509D">
        <w:rPr>
          <w:rFonts w:asciiTheme="minorEastAsia" w:eastAsiaTheme="minorEastAsia" w:hAnsiTheme="minorEastAsia" w:cs="仿宋" w:hint="eastAsia"/>
          <w:color w:val="000000"/>
          <w:kern w:val="0"/>
          <w:sz w:val="24"/>
        </w:rPr>
        <w:t>2</w:t>
      </w:r>
      <w:r w:rsidRPr="00DF1EDE">
        <w:rPr>
          <w:rFonts w:asciiTheme="minorEastAsia" w:eastAsiaTheme="minorEastAsia" w:hAnsiTheme="minorEastAsia" w:cs="仿宋" w:hint="eastAsia"/>
          <w:color w:val="000000"/>
          <w:kern w:val="0"/>
          <w:sz w:val="24"/>
        </w:rPr>
        <w:t>月</w:t>
      </w:r>
      <w:r w:rsidR="00B7509D">
        <w:rPr>
          <w:rFonts w:asciiTheme="minorEastAsia" w:eastAsiaTheme="minorEastAsia" w:hAnsiTheme="minorEastAsia" w:cs="仿宋" w:hint="eastAsia"/>
          <w:color w:val="000000"/>
          <w:kern w:val="0"/>
          <w:sz w:val="24"/>
        </w:rPr>
        <w:t>18</w:t>
      </w:r>
      <w:r w:rsidRPr="00DF1EDE">
        <w:rPr>
          <w:rFonts w:asciiTheme="minorEastAsia" w:eastAsiaTheme="minorEastAsia" w:hAnsiTheme="minorEastAsia" w:cs="仿宋" w:hint="eastAsia"/>
          <w:color w:val="000000"/>
          <w:kern w:val="0"/>
          <w:sz w:val="24"/>
        </w:rPr>
        <w:t>日</w:t>
      </w:r>
    </w:p>
    <w:p w:rsidR="00FE2ED9" w:rsidRPr="00C977E7" w:rsidRDefault="00FE2ED9" w:rsidP="00C977E7">
      <w:pPr>
        <w:widowControl/>
        <w:shd w:val="clear" w:color="auto" w:fill="FFFFFF"/>
        <w:spacing w:line="360" w:lineRule="auto"/>
        <w:jc w:val="left"/>
        <w:rPr>
          <w:rFonts w:asciiTheme="minorEastAsia" w:eastAsiaTheme="minorEastAsia" w:hAnsiTheme="minorEastAsia" w:cs="仿宋"/>
          <w:b/>
          <w:bCs/>
          <w:color w:val="000000"/>
          <w:kern w:val="0"/>
          <w:sz w:val="28"/>
          <w:shd w:val="clear" w:color="auto" w:fill="FFFFFF"/>
        </w:rPr>
      </w:pPr>
      <w:r w:rsidRPr="00C977E7">
        <w:rPr>
          <w:rFonts w:asciiTheme="minorEastAsia" w:eastAsiaTheme="minorEastAsia" w:hAnsiTheme="minorEastAsia" w:cs="仿宋" w:hint="eastAsia"/>
          <w:b/>
          <w:bCs/>
          <w:color w:val="000000"/>
          <w:kern w:val="0"/>
          <w:sz w:val="28"/>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977E7" w:rsidRDefault="00C977E7" w:rsidP="00C64A6E">
      <w:pPr>
        <w:ind w:firstLineChars="650" w:firstLine="2088"/>
        <w:rPr>
          <w:rFonts w:ascii="宋体" w:hAnsi="宋体" w:cs="宋体"/>
          <w:b/>
          <w:sz w:val="32"/>
          <w:szCs w:val="32"/>
        </w:rPr>
      </w:pPr>
    </w:p>
    <w:p w:rsidR="00C977E7" w:rsidRDefault="00C977E7"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717EC2" w:rsidRDefault="009D55B1" w:rsidP="00C64A6E">
      <w:pPr>
        <w:ind w:firstLineChars="650" w:firstLine="2088"/>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B7509D" w:rsidRPr="00B7509D" w:rsidRDefault="00B7509D" w:rsidP="00B7509D">
      <w:pPr>
        <w:spacing w:line="360" w:lineRule="auto"/>
        <w:rPr>
          <w:rFonts w:asciiTheme="minorEastAsia" w:eastAsiaTheme="minorEastAsia" w:hAnsiTheme="minorEastAsia" w:cs="仿宋"/>
          <w:color w:val="000000"/>
          <w:kern w:val="0"/>
          <w:sz w:val="24"/>
          <w:shd w:val="clear" w:color="auto" w:fill="FFFFFF"/>
        </w:rPr>
      </w:pPr>
      <w:r w:rsidRPr="00B7509D">
        <w:rPr>
          <w:rFonts w:asciiTheme="minorEastAsia" w:eastAsiaTheme="minorEastAsia" w:hAnsiTheme="minorEastAsia" w:cs="仿宋" w:hint="eastAsia"/>
          <w:color w:val="000000"/>
          <w:kern w:val="0"/>
          <w:sz w:val="24"/>
          <w:shd w:val="clear" w:color="auto" w:fill="FFFFFF"/>
        </w:rPr>
        <w:t>将襄城县文博中心一层老干部活动中心的设备配置齐全，有更好的健身娱乐环境。</w:t>
      </w:r>
    </w:p>
    <w:p w:rsidR="004461D7"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w:t>
      </w:r>
      <w:r w:rsidR="004461D7">
        <w:rPr>
          <w:rFonts w:ascii="宋体" w:hAnsi="宋体" w:cs="宋体" w:hint="eastAsia"/>
          <w:b/>
          <w:color w:val="000000"/>
          <w:kern w:val="0"/>
          <w:sz w:val="24"/>
        </w:rPr>
        <w:t>采购</w:t>
      </w:r>
      <w:r w:rsidR="0062692E">
        <w:rPr>
          <w:rFonts w:ascii="宋体" w:hAnsi="宋体" w:cs="宋体" w:hint="eastAsia"/>
          <w:b/>
          <w:color w:val="000000"/>
          <w:kern w:val="0"/>
          <w:sz w:val="24"/>
        </w:rPr>
        <w:t>清单及</w:t>
      </w:r>
      <w:r w:rsidR="004461D7">
        <w:rPr>
          <w:rFonts w:ascii="宋体" w:hAnsi="宋体" w:cs="宋体" w:hint="eastAsia"/>
          <w:b/>
          <w:color w:val="000000"/>
          <w:kern w:val="0"/>
          <w:sz w:val="24"/>
        </w:rPr>
        <w:t>需求：</w:t>
      </w:r>
    </w:p>
    <w:p w:rsidR="00C977E7" w:rsidRPr="00141753" w:rsidRDefault="00C977E7" w:rsidP="00B24E07">
      <w:pPr>
        <w:pStyle w:val="a0"/>
        <w:ind w:firstLineChars="250" w:firstLine="600"/>
        <w:rPr>
          <w:rFonts w:asciiTheme="minorEastAsia" w:eastAsiaTheme="minorEastAsia" w:hAnsiTheme="minorEastAsia" w:cs="仿宋"/>
          <w:color w:val="FF0000"/>
          <w:kern w:val="0"/>
          <w:sz w:val="24"/>
          <w:shd w:val="clear" w:color="auto" w:fill="FFFFFF"/>
        </w:rPr>
      </w:pPr>
      <w:r w:rsidRPr="00141753">
        <w:rPr>
          <w:rFonts w:asciiTheme="minorEastAsia" w:eastAsiaTheme="minorEastAsia" w:hAnsiTheme="minorEastAsia" w:cs="仿宋" w:hint="eastAsia"/>
          <w:color w:val="FF0000"/>
          <w:kern w:val="0"/>
          <w:sz w:val="24"/>
          <w:shd w:val="clear" w:color="auto" w:fill="FFFFFF"/>
        </w:rPr>
        <w:t>带“★”为必须满足的参数，投标响应达不到带“★”要求或对带“★”要求无实质性响应的，视为实质性偏离，按无效投标处理。</w:t>
      </w:r>
    </w:p>
    <w:tbl>
      <w:tblPr>
        <w:tblStyle w:val="afb"/>
        <w:tblpPr w:leftFromText="180" w:rightFromText="180" w:vertAnchor="text" w:horzAnchor="page" w:tblpX="1513" w:tblpY="273"/>
        <w:tblOverlap w:val="never"/>
        <w:tblW w:w="9334" w:type="dxa"/>
        <w:tblLook w:val="04A0"/>
      </w:tblPr>
      <w:tblGrid>
        <w:gridCol w:w="743"/>
        <w:gridCol w:w="1364"/>
        <w:gridCol w:w="4326"/>
        <w:gridCol w:w="794"/>
        <w:gridCol w:w="868"/>
        <w:gridCol w:w="1239"/>
      </w:tblGrid>
      <w:tr w:rsidR="00585D6C" w:rsidTr="00233DC0">
        <w:trPr>
          <w:trHeight w:val="512"/>
        </w:trPr>
        <w:tc>
          <w:tcPr>
            <w:tcW w:w="743" w:type="dxa"/>
            <w:vAlign w:val="center"/>
          </w:tcPr>
          <w:p w:rsidR="00585D6C" w:rsidRDefault="00585D6C" w:rsidP="00233DC0">
            <w:pPr>
              <w:jc w:val="center"/>
              <w:rPr>
                <w:sz w:val="24"/>
              </w:rPr>
            </w:pPr>
            <w:r>
              <w:rPr>
                <w:rFonts w:hint="eastAsia"/>
                <w:sz w:val="24"/>
              </w:rPr>
              <w:t>序号</w:t>
            </w:r>
          </w:p>
        </w:tc>
        <w:tc>
          <w:tcPr>
            <w:tcW w:w="1364" w:type="dxa"/>
            <w:vAlign w:val="center"/>
          </w:tcPr>
          <w:p w:rsidR="00585D6C" w:rsidRDefault="00585D6C" w:rsidP="00233DC0">
            <w:pPr>
              <w:jc w:val="center"/>
              <w:rPr>
                <w:sz w:val="24"/>
              </w:rPr>
            </w:pPr>
            <w:r>
              <w:rPr>
                <w:rFonts w:hint="eastAsia"/>
                <w:sz w:val="24"/>
              </w:rPr>
              <w:t>货物名称</w:t>
            </w:r>
          </w:p>
        </w:tc>
        <w:tc>
          <w:tcPr>
            <w:tcW w:w="4326" w:type="dxa"/>
            <w:vAlign w:val="center"/>
          </w:tcPr>
          <w:p w:rsidR="00585D6C" w:rsidRDefault="00585D6C" w:rsidP="00233DC0">
            <w:pPr>
              <w:jc w:val="center"/>
              <w:rPr>
                <w:sz w:val="24"/>
              </w:rPr>
            </w:pPr>
            <w:r>
              <w:rPr>
                <w:rFonts w:hint="eastAsia"/>
                <w:sz w:val="24"/>
              </w:rPr>
              <w:t>技术规格及主要参数需满足的质量、安全、技术规格、物理特性</w:t>
            </w:r>
          </w:p>
        </w:tc>
        <w:tc>
          <w:tcPr>
            <w:tcW w:w="794" w:type="dxa"/>
            <w:vAlign w:val="center"/>
          </w:tcPr>
          <w:p w:rsidR="00585D6C" w:rsidRDefault="00585D6C" w:rsidP="00233DC0">
            <w:pPr>
              <w:jc w:val="center"/>
              <w:rPr>
                <w:sz w:val="24"/>
              </w:rPr>
            </w:pPr>
            <w:r>
              <w:rPr>
                <w:rFonts w:hint="eastAsia"/>
                <w:sz w:val="24"/>
              </w:rPr>
              <w:t>单位</w:t>
            </w:r>
          </w:p>
        </w:tc>
        <w:tc>
          <w:tcPr>
            <w:tcW w:w="868" w:type="dxa"/>
            <w:vAlign w:val="center"/>
          </w:tcPr>
          <w:p w:rsidR="00585D6C" w:rsidRDefault="00585D6C" w:rsidP="00233DC0">
            <w:pPr>
              <w:jc w:val="center"/>
              <w:rPr>
                <w:sz w:val="24"/>
              </w:rPr>
            </w:pPr>
            <w:r>
              <w:rPr>
                <w:rFonts w:hint="eastAsia"/>
                <w:sz w:val="24"/>
              </w:rPr>
              <w:t>数量</w:t>
            </w:r>
          </w:p>
        </w:tc>
        <w:tc>
          <w:tcPr>
            <w:tcW w:w="1239" w:type="dxa"/>
            <w:vAlign w:val="center"/>
          </w:tcPr>
          <w:p w:rsidR="00585D6C" w:rsidRDefault="00585D6C" w:rsidP="00233DC0">
            <w:pPr>
              <w:jc w:val="center"/>
              <w:rPr>
                <w:sz w:val="24"/>
              </w:rPr>
            </w:pPr>
            <w:r>
              <w:rPr>
                <w:rFonts w:hint="eastAsia"/>
                <w:sz w:val="24"/>
              </w:rPr>
              <w:t>是否为核心产品</w:t>
            </w:r>
          </w:p>
          <w:p w:rsidR="00585D6C" w:rsidRDefault="00585D6C" w:rsidP="00233DC0">
            <w:pPr>
              <w:jc w:val="center"/>
              <w:rPr>
                <w:sz w:val="24"/>
              </w:rPr>
            </w:pPr>
            <w:r>
              <w:rPr>
                <w:rFonts w:hint="eastAsia"/>
                <w:sz w:val="24"/>
              </w:rPr>
              <w:t>是</w:t>
            </w:r>
            <w:r>
              <w:rPr>
                <w:rFonts w:hint="eastAsia"/>
                <w:sz w:val="24"/>
              </w:rPr>
              <w:t>/</w:t>
            </w:r>
            <w:r>
              <w:rPr>
                <w:rFonts w:hint="eastAsia"/>
                <w:sz w:val="24"/>
              </w:rPr>
              <w:t>否</w:t>
            </w:r>
          </w:p>
        </w:tc>
      </w:tr>
      <w:tr w:rsidR="00585D6C" w:rsidTr="00233DC0">
        <w:trPr>
          <w:trHeight w:val="512"/>
        </w:trPr>
        <w:tc>
          <w:tcPr>
            <w:tcW w:w="743" w:type="dxa"/>
            <w:vAlign w:val="center"/>
          </w:tcPr>
          <w:p w:rsidR="00585D6C" w:rsidRDefault="00585D6C" w:rsidP="00233DC0">
            <w:pPr>
              <w:jc w:val="center"/>
              <w:rPr>
                <w:sz w:val="24"/>
              </w:rPr>
            </w:pPr>
            <w:r>
              <w:rPr>
                <w:rFonts w:hint="eastAsia"/>
                <w:sz w:val="24"/>
              </w:rPr>
              <w:t>一</w:t>
            </w:r>
          </w:p>
        </w:tc>
        <w:tc>
          <w:tcPr>
            <w:tcW w:w="8591" w:type="dxa"/>
            <w:gridSpan w:val="5"/>
            <w:vAlign w:val="center"/>
          </w:tcPr>
          <w:p w:rsidR="00585D6C" w:rsidRDefault="00585D6C" w:rsidP="00233DC0">
            <w:pPr>
              <w:jc w:val="left"/>
              <w:rPr>
                <w:sz w:val="24"/>
              </w:rPr>
            </w:pPr>
            <w:r>
              <w:rPr>
                <w:rFonts w:hint="eastAsia"/>
                <w:sz w:val="24"/>
              </w:rPr>
              <w:t>乒乓球室、健身房</w:t>
            </w:r>
          </w:p>
        </w:tc>
      </w:tr>
      <w:tr w:rsidR="00585D6C" w:rsidTr="00233DC0">
        <w:trPr>
          <w:trHeight w:val="475"/>
        </w:trPr>
        <w:tc>
          <w:tcPr>
            <w:tcW w:w="743" w:type="dxa"/>
            <w:vAlign w:val="center"/>
          </w:tcPr>
          <w:p w:rsidR="00585D6C" w:rsidRDefault="00585D6C" w:rsidP="00233DC0">
            <w:pPr>
              <w:jc w:val="center"/>
              <w:rPr>
                <w:sz w:val="24"/>
              </w:rPr>
            </w:pPr>
            <w:r>
              <w:rPr>
                <w:rFonts w:hint="eastAsia"/>
                <w:sz w:val="24"/>
              </w:rPr>
              <w:t>1</w:t>
            </w:r>
          </w:p>
        </w:tc>
        <w:tc>
          <w:tcPr>
            <w:tcW w:w="1364" w:type="dxa"/>
            <w:vAlign w:val="center"/>
          </w:tcPr>
          <w:p w:rsidR="00585D6C" w:rsidRDefault="00585D6C" w:rsidP="00233DC0">
            <w:pPr>
              <w:jc w:val="center"/>
              <w:rPr>
                <w:sz w:val="24"/>
              </w:rPr>
            </w:pPr>
            <w:r>
              <w:rPr>
                <w:rFonts w:hint="eastAsia"/>
                <w:sz w:val="24"/>
              </w:rPr>
              <w:t>乒乓球桌</w:t>
            </w:r>
          </w:p>
        </w:tc>
        <w:tc>
          <w:tcPr>
            <w:tcW w:w="4326" w:type="dxa"/>
            <w:vAlign w:val="center"/>
          </w:tcPr>
          <w:p w:rsidR="00585D6C" w:rsidRDefault="00585D6C" w:rsidP="00233DC0">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长：2740mm（2.74M）</w:t>
            </w:r>
          </w:p>
          <w:p w:rsidR="00585D6C" w:rsidRDefault="00585D6C" w:rsidP="00233DC0">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宽：1525mm（1.525M）</w:t>
            </w:r>
          </w:p>
          <w:p w:rsidR="00585D6C" w:rsidRDefault="00585D6C" w:rsidP="00233DC0">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高：760mm（0.76M）</w:t>
            </w:r>
          </w:p>
          <w:p w:rsidR="00585D6C" w:rsidRDefault="00585D6C" w:rsidP="00233DC0">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质量、安全、符合国家标准</w:t>
            </w:r>
          </w:p>
        </w:tc>
        <w:tc>
          <w:tcPr>
            <w:tcW w:w="794" w:type="dxa"/>
            <w:vAlign w:val="center"/>
          </w:tcPr>
          <w:p w:rsidR="00585D6C" w:rsidRDefault="00585D6C" w:rsidP="00233DC0">
            <w:pPr>
              <w:jc w:val="center"/>
              <w:rPr>
                <w:rFonts w:ascii="宋体" w:hAnsi="宋体" w:cs="宋体"/>
                <w:color w:val="333333"/>
                <w:sz w:val="18"/>
                <w:szCs w:val="18"/>
              </w:rPr>
            </w:pPr>
            <w:r>
              <w:rPr>
                <w:rFonts w:hint="eastAsia"/>
                <w:sz w:val="24"/>
              </w:rPr>
              <w:t>个</w:t>
            </w:r>
          </w:p>
        </w:tc>
        <w:tc>
          <w:tcPr>
            <w:tcW w:w="868" w:type="dxa"/>
            <w:vAlign w:val="center"/>
          </w:tcPr>
          <w:p w:rsidR="00585D6C" w:rsidRDefault="00585D6C" w:rsidP="00233DC0">
            <w:pPr>
              <w:jc w:val="center"/>
              <w:rPr>
                <w:sz w:val="24"/>
              </w:rPr>
            </w:pPr>
            <w:r>
              <w:rPr>
                <w:rFonts w:hint="eastAsia"/>
                <w:sz w:val="24"/>
              </w:rPr>
              <w:t>8</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63"/>
        </w:trPr>
        <w:tc>
          <w:tcPr>
            <w:tcW w:w="743" w:type="dxa"/>
            <w:vAlign w:val="center"/>
          </w:tcPr>
          <w:p w:rsidR="00585D6C" w:rsidRDefault="00585D6C" w:rsidP="00233DC0">
            <w:pPr>
              <w:jc w:val="center"/>
              <w:rPr>
                <w:sz w:val="24"/>
              </w:rPr>
            </w:pPr>
            <w:r>
              <w:rPr>
                <w:rFonts w:hint="eastAsia"/>
                <w:sz w:val="24"/>
              </w:rPr>
              <w:t>2</w:t>
            </w:r>
          </w:p>
        </w:tc>
        <w:tc>
          <w:tcPr>
            <w:tcW w:w="1364" w:type="dxa"/>
            <w:vAlign w:val="center"/>
          </w:tcPr>
          <w:p w:rsidR="00585D6C" w:rsidRDefault="00585D6C" w:rsidP="00233DC0">
            <w:pPr>
              <w:jc w:val="center"/>
              <w:rPr>
                <w:sz w:val="24"/>
              </w:rPr>
            </w:pPr>
            <w:r>
              <w:rPr>
                <w:rFonts w:hint="eastAsia"/>
                <w:sz w:val="24"/>
              </w:rPr>
              <w:t>乒乓球拍</w:t>
            </w:r>
          </w:p>
        </w:tc>
        <w:tc>
          <w:tcPr>
            <w:tcW w:w="4326" w:type="dxa"/>
            <w:vAlign w:val="center"/>
          </w:tcPr>
          <w:p w:rsidR="00585D6C" w:rsidRDefault="00585D6C" w:rsidP="00233DC0">
            <w:r>
              <w:rPr>
                <w:rFonts w:hint="eastAsia"/>
              </w:rPr>
              <w:t>158*152mm</w:t>
            </w:r>
            <w:r>
              <w:rPr>
                <w:rFonts w:hint="eastAsia"/>
              </w:rPr>
              <w:t>实木</w:t>
            </w:r>
          </w:p>
          <w:p w:rsidR="00585D6C"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20</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11"/>
        </w:trPr>
        <w:tc>
          <w:tcPr>
            <w:tcW w:w="743" w:type="dxa"/>
            <w:vAlign w:val="center"/>
          </w:tcPr>
          <w:p w:rsidR="00585D6C" w:rsidRDefault="00585D6C" w:rsidP="00233DC0">
            <w:pPr>
              <w:jc w:val="center"/>
              <w:rPr>
                <w:sz w:val="24"/>
              </w:rPr>
            </w:pPr>
            <w:r>
              <w:rPr>
                <w:rFonts w:hint="eastAsia"/>
                <w:sz w:val="24"/>
              </w:rPr>
              <w:t>3</w:t>
            </w:r>
          </w:p>
        </w:tc>
        <w:tc>
          <w:tcPr>
            <w:tcW w:w="1364" w:type="dxa"/>
            <w:vAlign w:val="center"/>
          </w:tcPr>
          <w:p w:rsidR="00585D6C" w:rsidRDefault="00585D6C" w:rsidP="00233DC0">
            <w:pPr>
              <w:jc w:val="center"/>
              <w:rPr>
                <w:sz w:val="24"/>
              </w:rPr>
            </w:pPr>
            <w:r>
              <w:rPr>
                <w:rFonts w:hint="eastAsia"/>
                <w:sz w:val="24"/>
              </w:rPr>
              <w:t>跑步机</w:t>
            </w:r>
          </w:p>
        </w:tc>
        <w:tc>
          <w:tcPr>
            <w:tcW w:w="4326" w:type="dxa"/>
            <w:vAlign w:val="center"/>
          </w:tcPr>
          <w:p w:rsidR="00585D6C" w:rsidRDefault="00585D6C" w:rsidP="00233DC0">
            <w:r>
              <w:rPr>
                <w:rFonts w:hint="eastAsia"/>
              </w:rPr>
              <w:t>1600mm</w:t>
            </w:r>
            <w:r>
              <w:rPr>
                <w:rFonts w:ascii="宋体" w:hAnsi="宋体" w:hint="eastAsia"/>
              </w:rPr>
              <w:t>×</w:t>
            </w:r>
            <w:r>
              <w:rPr>
                <w:rFonts w:hint="eastAsia"/>
              </w:rPr>
              <w:t>720mm</w:t>
            </w:r>
            <w:r>
              <w:rPr>
                <w:rFonts w:ascii="宋体" w:hAnsi="宋体" w:hint="eastAsia"/>
              </w:rPr>
              <w:t>×</w:t>
            </w:r>
            <w:r>
              <w:rPr>
                <w:rFonts w:hint="eastAsia"/>
              </w:rPr>
              <w:t>1270mm</w:t>
            </w:r>
          </w:p>
          <w:p w:rsidR="00585D6C"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5</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88"/>
        </w:trPr>
        <w:tc>
          <w:tcPr>
            <w:tcW w:w="743" w:type="dxa"/>
            <w:vAlign w:val="center"/>
          </w:tcPr>
          <w:p w:rsidR="00585D6C" w:rsidRDefault="00585D6C" w:rsidP="00233DC0">
            <w:pPr>
              <w:jc w:val="center"/>
              <w:rPr>
                <w:sz w:val="24"/>
              </w:rPr>
            </w:pPr>
            <w:r>
              <w:rPr>
                <w:rFonts w:hint="eastAsia"/>
                <w:sz w:val="24"/>
              </w:rPr>
              <w:t>4</w:t>
            </w:r>
          </w:p>
        </w:tc>
        <w:tc>
          <w:tcPr>
            <w:tcW w:w="1364" w:type="dxa"/>
            <w:vAlign w:val="center"/>
          </w:tcPr>
          <w:p w:rsidR="00585D6C" w:rsidRDefault="00585D6C" w:rsidP="00233DC0">
            <w:pPr>
              <w:jc w:val="center"/>
              <w:rPr>
                <w:sz w:val="24"/>
              </w:rPr>
            </w:pPr>
            <w:r>
              <w:rPr>
                <w:rFonts w:hint="eastAsia"/>
                <w:sz w:val="24"/>
              </w:rPr>
              <w:t>仰卧板</w:t>
            </w:r>
          </w:p>
        </w:tc>
        <w:tc>
          <w:tcPr>
            <w:tcW w:w="4326" w:type="dxa"/>
            <w:vAlign w:val="center"/>
          </w:tcPr>
          <w:p w:rsidR="00585D6C" w:rsidRDefault="00585D6C" w:rsidP="00233DC0">
            <w:r>
              <w:rPr>
                <w:rFonts w:hint="eastAsia"/>
              </w:rPr>
              <w:t>1340*330*550mm</w:t>
            </w:r>
          </w:p>
          <w:p w:rsidR="00585D6C"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2</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51"/>
        </w:trPr>
        <w:tc>
          <w:tcPr>
            <w:tcW w:w="743" w:type="dxa"/>
            <w:vAlign w:val="center"/>
          </w:tcPr>
          <w:p w:rsidR="00585D6C" w:rsidRDefault="00585D6C" w:rsidP="00233DC0">
            <w:pPr>
              <w:jc w:val="center"/>
              <w:rPr>
                <w:sz w:val="24"/>
              </w:rPr>
            </w:pPr>
            <w:r>
              <w:rPr>
                <w:rFonts w:hint="eastAsia"/>
                <w:sz w:val="24"/>
              </w:rPr>
              <w:t>5</w:t>
            </w:r>
          </w:p>
        </w:tc>
        <w:tc>
          <w:tcPr>
            <w:tcW w:w="1364" w:type="dxa"/>
            <w:vAlign w:val="center"/>
          </w:tcPr>
          <w:p w:rsidR="00585D6C" w:rsidRDefault="00585D6C" w:rsidP="00233DC0">
            <w:pPr>
              <w:jc w:val="center"/>
              <w:rPr>
                <w:sz w:val="24"/>
              </w:rPr>
            </w:pPr>
            <w:r>
              <w:rPr>
                <w:rFonts w:hint="eastAsia"/>
                <w:sz w:val="24"/>
              </w:rPr>
              <w:t>二头肌训练器</w:t>
            </w:r>
          </w:p>
        </w:tc>
        <w:tc>
          <w:tcPr>
            <w:tcW w:w="4326" w:type="dxa"/>
            <w:vAlign w:val="center"/>
          </w:tcPr>
          <w:p w:rsidR="00585D6C" w:rsidRDefault="00585D6C" w:rsidP="00233DC0">
            <w:r>
              <w:rPr>
                <w:rFonts w:hint="eastAsia"/>
              </w:rPr>
              <w:t>1550*990*1550mm</w:t>
            </w:r>
          </w:p>
          <w:p w:rsidR="00585D6C"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2</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63"/>
        </w:trPr>
        <w:tc>
          <w:tcPr>
            <w:tcW w:w="743" w:type="dxa"/>
            <w:vAlign w:val="center"/>
          </w:tcPr>
          <w:p w:rsidR="00585D6C" w:rsidRDefault="00585D6C" w:rsidP="00233DC0">
            <w:pPr>
              <w:jc w:val="center"/>
              <w:rPr>
                <w:sz w:val="24"/>
              </w:rPr>
            </w:pPr>
            <w:r>
              <w:rPr>
                <w:rFonts w:hint="eastAsia"/>
                <w:sz w:val="24"/>
              </w:rPr>
              <w:t>6</w:t>
            </w:r>
          </w:p>
        </w:tc>
        <w:tc>
          <w:tcPr>
            <w:tcW w:w="1364" w:type="dxa"/>
            <w:vAlign w:val="center"/>
          </w:tcPr>
          <w:p w:rsidR="00585D6C" w:rsidRDefault="00585D6C" w:rsidP="00233DC0">
            <w:pPr>
              <w:jc w:val="center"/>
              <w:rPr>
                <w:sz w:val="24"/>
              </w:rPr>
            </w:pPr>
            <w:r>
              <w:rPr>
                <w:rFonts w:hint="eastAsia"/>
                <w:sz w:val="24"/>
              </w:rPr>
              <w:t>高位下拉训练器</w:t>
            </w:r>
          </w:p>
        </w:tc>
        <w:tc>
          <w:tcPr>
            <w:tcW w:w="4326" w:type="dxa"/>
            <w:vAlign w:val="center"/>
          </w:tcPr>
          <w:p w:rsidR="00585D6C" w:rsidRDefault="00585D6C" w:rsidP="00233DC0">
            <w:r>
              <w:rPr>
                <w:rFonts w:hint="eastAsia"/>
              </w:rPr>
              <w:t>1330*1020*1850mm</w:t>
            </w:r>
          </w:p>
          <w:p w:rsidR="00585D6C"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5"/>
        </w:trPr>
        <w:tc>
          <w:tcPr>
            <w:tcW w:w="743" w:type="dxa"/>
            <w:vAlign w:val="center"/>
          </w:tcPr>
          <w:p w:rsidR="00585D6C" w:rsidRDefault="00585D6C" w:rsidP="00233DC0">
            <w:pPr>
              <w:jc w:val="center"/>
              <w:rPr>
                <w:sz w:val="24"/>
              </w:rPr>
            </w:pPr>
            <w:r>
              <w:rPr>
                <w:rFonts w:hint="eastAsia"/>
                <w:sz w:val="24"/>
              </w:rPr>
              <w:t>7</w:t>
            </w:r>
          </w:p>
        </w:tc>
        <w:tc>
          <w:tcPr>
            <w:tcW w:w="1364" w:type="dxa"/>
            <w:vAlign w:val="center"/>
          </w:tcPr>
          <w:p w:rsidR="00585D6C" w:rsidRDefault="00585D6C" w:rsidP="00233DC0">
            <w:pPr>
              <w:jc w:val="center"/>
              <w:rPr>
                <w:sz w:val="24"/>
              </w:rPr>
            </w:pPr>
            <w:r>
              <w:rPr>
                <w:rFonts w:hint="eastAsia"/>
                <w:sz w:val="24"/>
              </w:rPr>
              <w:t>健身车</w:t>
            </w:r>
          </w:p>
        </w:tc>
        <w:tc>
          <w:tcPr>
            <w:tcW w:w="4326" w:type="dxa"/>
            <w:vAlign w:val="center"/>
          </w:tcPr>
          <w:p w:rsidR="00585D6C" w:rsidRDefault="00585D6C" w:rsidP="00233DC0">
            <w:r>
              <w:rPr>
                <w:rFonts w:hint="eastAsia"/>
              </w:rPr>
              <w:t>1000*520mm</w:t>
            </w:r>
          </w:p>
          <w:p w:rsidR="00585D6C"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5</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8</w:t>
            </w:r>
          </w:p>
        </w:tc>
        <w:tc>
          <w:tcPr>
            <w:tcW w:w="1364" w:type="dxa"/>
            <w:vAlign w:val="center"/>
          </w:tcPr>
          <w:p w:rsidR="00585D6C" w:rsidRDefault="00585D6C" w:rsidP="00233DC0">
            <w:pPr>
              <w:jc w:val="center"/>
              <w:rPr>
                <w:sz w:val="24"/>
              </w:rPr>
            </w:pPr>
            <w:r>
              <w:rPr>
                <w:rFonts w:hint="eastAsia"/>
                <w:sz w:val="24"/>
              </w:rPr>
              <w:t>拉力训练器</w:t>
            </w:r>
          </w:p>
        </w:tc>
        <w:tc>
          <w:tcPr>
            <w:tcW w:w="4326" w:type="dxa"/>
            <w:vAlign w:val="center"/>
          </w:tcPr>
          <w:p w:rsidR="00585D6C" w:rsidRDefault="00585D6C" w:rsidP="00233DC0">
            <w:r>
              <w:rPr>
                <w:rFonts w:hint="eastAsia"/>
              </w:rPr>
              <w:t>1330*980*2260mm</w:t>
            </w:r>
          </w:p>
          <w:p w:rsidR="00585D6C"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5"/>
        </w:trPr>
        <w:tc>
          <w:tcPr>
            <w:tcW w:w="743" w:type="dxa"/>
            <w:vAlign w:val="center"/>
          </w:tcPr>
          <w:p w:rsidR="00585D6C" w:rsidRDefault="00585D6C" w:rsidP="00233DC0">
            <w:pPr>
              <w:jc w:val="center"/>
              <w:rPr>
                <w:sz w:val="24"/>
              </w:rPr>
            </w:pPr>
            <w:r>
              <w:rPr>
                <w:rFonts w:hint="eastAsia"/>
                <w:sz w:val="24"/>
              </w:rPr>
              <w:t>9</w:t>
            </w:r>
          </w:p>
        </w:tc>
        <w:tc>
          <w:tcPr>
            <w:tcW w:w="1364" w:type="dxa"/>
            <w:vAlign w:val="center"/>
          </w:tcPr>
          <w:p w:rsidR="00585D6C" w:rsidRDefault="00585D6C" w:rsidP="00233DC0">
            <w:pPr>
              <w:jc w:val="center"/>
              <w:rPr>
                <w:sz w:val="24"/>
              </w:rPr>
            </w:pPr>
            <w:r>
              <w:rPr>
                <w:rFonts w:hint="eastAsia"/>
                <w:sz w:val="24"/>
              </w:rPr>
              <w:t>瑜伽垫</w:t>
            </w:r>
          </w:p>
        </w:tc>
        <w:tc>
          <w:tcPr>
            <w:tcW w:w="4326" w:type="dxa"/>
            <w:vAlign w:val="center"/>
          </w:tcPr>
          <w:p w:rsidR="00585D6C" w:rsidRDefault="00585D6C" w:rsidP="00233DC0">
            <w:pPr>
              <w:rPr>
                <w:rFonts w:asciiTheme="minorEastAsia" w:hAnsiTheme="minorEastAsia" w:cstheme="minorEastAsia"/>
                <w:szCs w:val="21"/>
              </w:rPr>
            </w:pPr>
            <w:r>
              <w:rPr>
                <w:rFonts w:asciiTheme="minorEastAsia" w:eastAsiaTheme="minorEastAsia" w:hAnsiTheme="minorEastAsia" w:cstheme="minorEastAsia" w:hint="eastAsia"/>
                <w:szCs w:val="21"/>
              </w:rPr>
              <w:t>1730mm×610mm</w:t>
            </w:r>
          </w:p>
          <w:p w:rsidR="00585D6C" w:rsidRDefault="00585D6C" w:rsidP="00233DC0">
            <w:pPr>
              <w:rPr>
                <w:rFonts w:asciiTheme="minorEastAsia" w:hAnsiTheme="minorEastAsia" w:cstheme="minorEastAsia"/>
                <w:szCs w:val="21"/>
              </w:rPr>
            </w:pPr>
            <w:r>
              <w:rPr>
                <w:rFonts w:asciiTheme="minorEastAsia" w:eastAsiaTheme="minorEastAsia" w:hAnsiTheme="minorEastAsia" w:cstheme="minorEastAsia" w:hint="eastAsia"/>
                <w:szCs w:val="21"/>
              </w:rPr>
              <w:t xml:space="preserve">质量、安全、符合国家标准 </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4</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513"/>
        </w:trPr>
        <w:tc>
          <w:tcPr>
            <w:tcW w:w="743" w:type="dxa"/>
            <w:vAlign w:val="center"/>
          </w:tcPr>
          <w:p w:rsidR="00585D6C" w:rsidRDefault="00585D6C" w:rsidP="00233DC0">
            <w:pPr>
              <w:jc w:val="center"/>
              <w:rPr>
                <w:sz w:val="24"/>
              </w:rPr>
            </w:pPr>
            <w:r>
              <w:rPr>
                <w:rFonts w:hint="eastAsia"/>
                <w:sz w:val="24"/>
              </w:rPr>
              <w:t>10</w:t>
            </w:r>
          </w:p>
        </w:tc>
        <w:tc>
          <w:tcPr>
            <w:tcW w:w="1364" w:type="dxa"/>
            <w:vAlign w:val="center"/>
          </w:tcPr>
          <w:p w:rsidR="00585D6C" w:rsidRDefault="00585D6C" w:rsidP="00233DC0">
            <w:pPr>
              <w:jc w:val="center"/>
              <w:rPr>
                <w:sz w:val="24"/>
              </w:rPr>
            </w:pPr>
            <w:r>
              <w:rPr>
                <w:rFonts w:hint="eastAsia"/>
                <w:sz w:val="24"/>
              </w:rPr>
              <w:t>休息座椅</w:t>
            </w:r>
          </w:p>
        </w:tc>
        <w:tc>
          <w:tcPr>
            <w:tcW w:w="4326" w:type="dxa"/>
            <w:vAlign w:val="center"/>
          </w:tcPr>
          <w:p w:rsidR="00585D6C" w:rsidRDefault="00585D6C" w:rsidP="00233DC0">
            <w:r>
              <w:rPr>
                <w:rFonts w:hint="eastAsia"/>
              </w:rPr>
              <w:t>1750*650*760mm</w:t>
            </w:r>
            <w:r>
              <w:rPr>
                <w:rFonts w:hint="eastAsia"/>
              </w:rPr>
              <w:t>钢制</w:t>
            </w:r>
          </w:p>
          <w:p w:rsidR="00585D6C"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4</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11</w:t>
            </w:r>
          </w:p>
        </w:tc>
        <w:tc>
          <w:tcPr>
            <w:tcW w:w="1364" w:type="dxa"/>
            <w:vAlign w:val="center"/>
          </w:tcPr>
          <w:p w:rsidR="00585D6C" w:rsidRDefault="00585D6C" w:rsidP="00233DC0">
            <w:pPr>
              <w:jc w:val="center"/>
              <w:rPr>
                <w:sz w:val="24"/>
              </w:rPr>
            </w:pPr>
            <w:r>
              <w:rPr>
                <w:rFonts w:hint="eastAsia"/>
                <w:sz w:val="24"/>
              </w:rPr>
              <w:t>圆茶几</w:t>
            </w:r>
          </w:p>
        </w:tc>
        <w:tc>
          <w:tcPr>
            <w:tcW w:w="4326" w:type="dxa"/>
            <w:vAlign w:val="center"/>
          </w:tcPr>
          <w:p w:rsidR="00585D6C" w:rsidRDefault="00585D6C" w:rsidP="00233DC0">
            <w:r>
              <w:rPr>
                <w:rFonts w:hint="eastAsia"/>
              </w:rPr>
              <w:t>600mm</w:t>
            </w:r>
            <w:r>
              <w:rPr>
                <w:rFonts w:hint="eastAsia"/>
              </w:rPr>
              <w:t>圆茶几，实木贴皮</w:t>
            </w:r>
          </w:p>
          <w:p w:rsidR="00585D6C"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2</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lastRenderedPageBreak/>
              <w:t>12</w:t>
            </w:r>
          </w:p>
        </w:tc>
        <w:tc>
          <w:tcPr>
            <w:tcW w:w="1364" w:type="dxa"/>
            <w:vAlign w:val="center"/>
          </w:tcPr>
          <w:p w:rsidR="00585D6C" w:rsidRDefault="00585D6C" w:rsidP="00233DC0">
            <w:pPr>
              <w:jc w:val="center"/>
              <w:rPr>
                <w:sz w:val="24"/>
              </w:rPr>
            </w:pPr>
            <w:r>
              <w:rPr>
                <w:rFonts w:hint="eastAsia"/>
                <w:sz w:val="24"/>
              </w:rPr>
              <w:t>饮水机</w:t>
            </w:r>
          </w:p>
        </w:tc>
        <w:tc>
          <w:tcPr>
            <w:tcW w:w="4326" w:type="dxa"/>
            <w:vAlign w:val="center"/>
          </w:tcPr>
          <w:p w:rsidR="00585D6C" w:rsidRDefault="00585D6C" w:rsidP="00233DC0">
            <w:r>
              <w:rPr>
                <w:rFonts w:hint="eastAsia"/>
              </w:rPr>
              <w:t>冷热</w:t>
            </w:r>
          </w:p>
          <w:p w:rsidR="00585D6C" w:rsidRPr="00E30B59"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2</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二</w:t>
            </w:r>
          </w:p>
        </w:tc>
        <w:tc>
          <w:tcPr>
            <w:tcW w:w="8591" w:type="dxa"/>
            <w:gridSpan w:val="5"/>
            <w:vAlign w:val="center"/>
          </w:tcPr>
          <w:p w:rsidR="00585D6C" w:rsidRDefault="00585D6C" w:rsidP="00233DC0">
            <w:pPr>
              <w:jc w:val="left"/>
              <w:rPr>
                <w:sz w:val="24"/>
              </w:rPr>
            </w:pPr>
            <w:r>
              <w:rPr>
                <w:rFonts w:hint="eastAsia"/>
                <w:sz w:val="24"/>
              </w:rPr>
              <w:t>荣誉室、羽毛球室</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1</w:t>
            </w:r>
          </w:p>
        </w:tc>
        <w:tc>
          <w:tcPr>
            <w:tcW w:w="1364" w:type="dxa"/>
            <w:vAlign w:val="center"/>
          </w:tcPr>
          <w:p w:rsidR="00585D6C" w:rsidRDefault="00585D6C" w:rsidP="00233DC0">
            <w:pPr>
              <w:jc w:val="center"/>
              <w:rPr>
                <w:sz w:val="24"/>
              </w:rPr>
            </w:pPr>
            <w:r>
              <w:rPr>
                <w:rFonts w:hint="eastAsia"/>
                <w:sz w:val="24"/>
              </w:rPr>
              <w:t>定制金属成品独立矮柜</w:t>
            </w:r>
          </w:p>
        </w:tc>
        <w:tc>
          <w:tcPr>
            <w:tcW w:w="4326" w:type="dxa"/>
            <w:vAlign w:val="center"/>
          </w:tcPr>
          <w:p w:rsidR="00585D6C" w:rsidRDefault="00585D6C" w:rsidP="00233DC0">
            <w:r>
              <w:rPr>
                <w:rFonts w:hint="eastAsia"/>
              </w:rPr>
              <w:t>900*390*900mm  0.7mm</w:t>
            </w:r>
            <w:r>
              <w:rPr>
                <w:rFonts w:hint="eastAsia"/>
              </w:rPr>
              <w:t>厚冷轧钢板</w:t>
            </w:r>
          </w:p>
          <w:p w:rsidR="00585D6C" w:rsidRPr="00E30B59"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4</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2</w:t>
            </w:r>
          </w:p>
        </w:tc>
        <w:tc>
          <w:tcPr>
            <w:tcW w:w="1364" w:type="dxa"/>
            <w:vAlign w:val="center"/>
          </w:tcPr>
          <w:p w:rsidR="00585D6C" w:rsidRDefault="00585D6C" w:rsidP="00233DC0">
            <w:pPr>
              <w:jc w:val="center"/>
              <w:rPr>
                <w:sz w:val="24"/>
              </w:rPr>
            </w:pPr>
            <w:r>
              <w:rPr>
                <w:rFonts w:hint="eastAsia"/>
                <w:sz w:val="24"/>
              </w:rPr>
              <w:t>定制金属成品独立矮柜</w:t>
            </w:r>
          </w:p>
        </w:tc>
        <w:tc>
          <w:tcPr>
            <w:tcW w:w="4326" w:type="dxa"/>
            <w:vAlign w:val="center"/>
          </w:tcPr>
          <w:p w:rsidR="00585D6C" w:rsidRDefault="00585D6C" w:rsidP="00233DC0">
            <w:r>
              <w:rPr>
                <w:rFonts w:hint="eastAsia"/>
              </w:rPr>
              <w:t>900*390*900mm  0.7mm</w:t>
            </w:r>
            <w:r>
              <w:rPr>
                <w:rFonts w:hint="eastAsia"/>
              </w:rPr>
              <w:t>厚冷轧钢板</w:t>
            </w:r>
          </w:p>
          <w:p w:rsidR="00585D6C" w:rsidRPr="00E30B59" w:rsidRDefault="00585D6C" w:rsidP="00233DC0">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组</w:t>
            </w:r>
          </w:p>
        </w:tc>
        <w:tc>
          <w:tcPr>
            <w:tcW w:w="868" w:type="dxa"/>
            <w:vAlign w:val="center"/>
          </w:tcPr>
          <w:p w:rsidR="00585D6C" w:rsidRDefault="00585D6C" w:rsidP="00233DC0">
            <w:pPr>
              <w:jc w:val="center"/>
              <w:rPr>
                <w:sz w:val="24"/>
              </w:rPr>
            </w:pPr>
            <w:r>
              <w:rPr>
                <w:rFonts w:hint="eastAsia"/>
                <w:sz w:val="24"/>
              </w:rPr>
              <w:t>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3</w:t>
            </w:r>
          </w:p>
        </w:tc>
        <w:tc>
          <w:tcPr>
            <w:tcW w:w="1364" w:type="dxa"/>
            <w:vAlign w:val="center"/>
          </w:tcPr>
          <w:p w:rsidR="00585D6C" w:rsidRDefault="00585D6C" w:rsidP="00233DC0">
            <w:pPr>
              <w:jc w:val="center"/>
              <w:rPr>
                <w:sz w:val="24"/>
              </w:rPr>
            </w:pPr>
            <w:r>
              <w:rPr>
                <w:rFonts w:hint="eastAsia"/>
                <w:sz w:val="24"/>
              </w:rPr>
              <w:t>多媒体电子翻书</w:t>
            </w:r>
          </w:p>
        </w:tc>
        <w:tc>
          <w:tcPr>
            <w:tcW w:w="4326" w:type="dxa"/>
            <w:vAlign w:val="center"/>
          </w:tcPr>
          <w:p w:rsidR="00585D6C" w:rsidRDefault="00585D6C" w:rsidP="00233DC0">
            <w:r>
              <w:rPr>
                <w:rFonts w:hint="eastAsia"/>
              </w:rPr>
              <w:t>1180*1050*630mm</w:t>
            </w:r>
          </w:p>
          <w:p w:rsidR="00585D6C" w:rsidRPr="00E30B59"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33DC0">
            <w:pPr>
              <w:jc w:val="center"/>
              <w:rPr>
                <w:sz w:val="24"/>
              </w:rPr>
            </w:pPr>
            <w:r>
              <w:rPr>
                <w:rFonts w:hint="eastAsia"/>
                <w:sz w:val="24"/>
              </w:rPr>
              <w:t>台</w:t>
            </w:r>
          </w:p>
        </w:tc>
        <w:tc>
          <w:tcPr>
            <w:tcW w:w="868" w:type="dxa"/>
            <w:vAlign w:val="center"/>
          </w:tcPr>
          <w:p w:rsidR="00585D6C" w:rsidRDefault="00585D6C" w:rsidP="00233DC0">
            <w:pPr>
              <w:jc w:val="center"/>
              <w:rPr>
                <w:sz w:val="24"/>
              </w:rPr>
            </w:pPr>
            <w:r>
              <w:rPr>
                <w:rFonts w:hint="eastAsia"/>
                <w:sz w:val="24"/>
              </w:rPr>
              <w:t>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4</w:t>
            </w:r>
          </w:p>
        </w:tc>
        <w:tc>
          <w:tcPr>
            <w:tcW w:w="1364" w:type="dxa"/>
            <w:vAlign w:val="center"/>
          </w:tcPr>
          <w:p w:rsidR="00585D6C" w:rsidRDefault="00585D6C" w:rsidP="00233DC0">
            <w:pPr>
              <w:jc w:val="center"/>
              <w:rPr>
                <w:sz w:val="24"/>
              </w:rPr>
            </w:pPr>
            <w:r>
              <w:rPr>
                <w:rFonts w:hint="eastAsia"/>
                <w:sz w:val="24"/>
              </w:rPr>
              <w:t>羽毛球网架</w:t>
            </w:r>
          </w:p>
        </w:tc>
        <w:tc>
          <w:tcPr>
            <w:tcW w:w="4326" w:type="dxa"/>
            <w:vAlign w:val="center"/>
          </w:tcPr>
          <w:p w:rsidR="00585D6C" w:rsidRDefault="00585D6C" w:rsidP="00233DC0">
            <w:r>
              <w:rPr>
                <w:rFonts w:hint="eastAsia"/>
              </w:rPr>
              <w:t>6100*760mm</w:t>
            </w:r>
          </w:p>
          <w:p w:rsidR="00585D6C" w:rsidRPr="00E30B59"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5</w:t>
            </w:r>
          </w:p>
        </w:tc>
        <w:tc>
          <w:tcPr>
            <w:tcW w:w="1364" w:type="dxa"/>
            <w:vAlign w:val="center"/>
          </w:tcPr>
          <w:p w:rsidR="00585D6C" w:rsidRDefault="00585D6C" w:rsidP="00233DC0">
            <w:pPr>
              <w:jc w:val="center"/>
              <w:rPr>
                <w:sz w:val="24"/>
              </w:rPr>
            </w:pPr>
            <w:r>
              <w:rPr>
                <w:rFonts w:hint="eastAsia"/>
                <w:sz w:val="24"/>
              </w:rPr>
              <w:t>羽毛球拍</w:t>
            </w:r>
          </w:p>
        </w:tc>
        <w:tc>
          <w:tcPr>
            <w:tcW w:w="4326" w:type="dxa"/>
            <w:vAlign w:val="center"/>
          </w:tcPr>
          <w:p w:rsidR="00585D6C" w:rsidRDefault="00585D6C" w:rsidP="00233DC0">
            <w:r>
              <w:rPr>
                <w:rFonts w:hint="eastAsia"/>
              </w:rPr>
              <w:t>680*230mm</w:t>
            </w:r>
          </w:p>
          <w:p w:rsidR="00585D6C" w:rsidRPr="00E30B59"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3</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6</w:t>
            </w:r>
          </w:p>
        </w:tc>
        <w:tc>
          <w:tcPr>
            <w:tcW w:w="1364" w:type="dxa"/>
            <w:vAlign w:val="center"/>
          </w:tcPr>
          <w:p w:rsidR="00585D6C" w:rsidRDefault="00585D6C" w:rsidP="00233DC0">
            <w:pPr>
              <w:jc w:val="center"/>
              <w:rPr>
                <w:sz w:val="24"/>
              </w:rPr>
            </w:pPr>
            <w:r>
              <w:rPr>
                <w:rFonts w:hint="eastAsia"/>
                <w:sz w:val="24"/>
              </w:rPr>
              <w:t>饮水机</w:t>
            </w:r>
          </w:p>
        </w:tc>
        <w:tc>
          <w:tcPr>
            <w:tcW w:w="4326" w:type="dxa"/>
            <w:vAlign w:val="center"/>
          </w:tcPr>
          <w:p w:rsidR="00585D6C" w:rsidRDefault="00585D6C" w:rsidP="00233DC0">
            <w:r>
              <w:rPr>
                <w:rFonts w:hint="eastAsia"/>
              </w:rPr>
              <w:t>冷热</w:t>
            </w:r>
          </w:p>
          <w:p w:rsidR="00585D6C" w:rsidRDefault="00585D6C" w:rsidP="00233DC0">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2</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三</w:t>
            </w:r>
          </w:p>
        </w:tc>
        <w:tc>
          <w:tcPr>
            <w:tcW w:w="8591" w:type="dxa"/>
            <w:gridSpan w:val="5"/>
            <w:vAlign w:val="center"/>
          </w:tcPr>
          <w:p w:rsidR="00585D6C" w:rsidRDefault="00585D6C" w:rsidP="00233DC0">
            <w:pPr>
              <w:jc w:val="left"/>
              <w:rPr>
                <w:sz w:val="24"/>
              </w:rPr>
            </w:pPr>
            <w:r>
              <w:rPr>
                <w:rFonts w:hint="eastAsia"/>
                <w:sz w:val="24"/>
              </w:rPr>
              <w:t>台球室、档案资料室</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1</w:t>
            </w:r>
          </w:p>
        </w:tc>
        <w:tc>
          <w:tcPr>
            <w:tcW w:w="1364" w:type="dxa"/>
            <w:vAlign w:val="center"/>
          </w:tcPr>
          <w:p w:rsidR="00585D6C" w:rsidRDefault="00585D6C" w:rsidP="00233DC0">
            <w:pPr>
              <w:jc w:val="center"/>
              <w:rPr>
                <w:sz w:val="24"/>
              </w:rPr>
            </w:pPr>
            <w:r>
              <w:rPr>
                <w:rFonts w:hint="eastAsia"/>
                <w:sz w:val="24"/>
              </w:rPr>
              <w:t>台球桌（含台球、台球杆）</w:t>
            </w:r>
          </w:p>
        </w:tc>
        <w:tc>
          <w:tcPr>
            <w:tcW w:w="4326" w:type="dxa"/>
            <w:vAlign w:val="center"/>
          </w:tcPr>
          <w:p w:rsidR="00585D6C" w:rsidRDefault="00585D6C" w:rsidP="00233DC0">
            <w:r>
              <w:rPr>
                <w:rFonts w:hint="eastAsia"/>
              </w:rPr>
              <w:t>2540</w:t>
            </w:r>
            <w:r>
              <w:rPr>
                <w:rFonts w:ascii="宋体" w:hAnsi="宋体" w:hint="eastAsia"/>
              </w:rPr>
              <w:t>×</w:t>
            </w:r>
            <w:r>
              <w:rPr>
                <w:rFonts w:hint="eastAsia"/>
              </w:rPr>
              <w:t>1270mm</w:t>
            </w:r>
          </w:p>
          <w:p w:rsidR="00585D6C" w:rsidRPr="006B3707"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5</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2</w:t>
            </w:r>
          </w:p>
        </w:tc>
        <w:tc>
          <w:tcPr>
            <w:tcW w:w="1364" w:type="dxa"/>
            <w:vAlign w:val="center"/>
          </w:tcPr>
          <w:p w:rsidR="00585D6C" w:rsidRDefault="00585D6C" w:rsidP="00233DC0">
            <w:pPr>
              <w:jc w:val="center"/>
              <w:rPr>
                <w:sz w:val="24"/>
              </w:rPr>
            </w:pPr>
            <w:r>
              <w:rPr>
                <w:rFonts w:hint="eastAsia"/>
                <w:sz w:val="24"/>
              </w:rPr>
              <w:t>档案资料柜</w:t>
            </w:r>
          </w:p>
        </w:tc>
        <w:tc>
          <w:tcPr>
            <w:tcW w:w="4326" w:type="dxa"/>
            <w:vAlign w:val="center"/>
          </w:tcPr>
          <w:p w:rsidR="00585D6C" w:rsidRDefault="00585D6C" w:rsidP="00233DC0">
            <w:r>
              <w:rPr>
                <w:rFonts w:hint="eastAsia"/>
              </w:rPr>
              <w:t>1850*850*390mm</w:t>
            </w:r>
            <w:r>
              <w:rPr>
                <w:rFonts w:hint="eastAsia"/>
              </w:rPr>
              <w:t>（台）</w:t>
            </w:r>
            <w:r>
              <w:rPr>
                <w:rFonts w:hint="eastAsia"/>
              </w:rPr>
              <w:t>0.7mm</w:t>
            </w:r>
            <w:r>
              <w:rPr>
                <w:rFonts w:hint="eastAsia"/>
              </w:rPr>
              <w:t>后冷轧钢板</w:t>
            </w:r>
          </w:p>
          <w:p w:rsidR="00585D6C" w:rsidRPr="006B3707"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B3707" w:rsidRDefault="00585D6C" w:rsidP="00233DC0">
            <w:pPr>
              <w:jc w:val="center"/>
              <w:rPr>
                <w:sz w:val="24"/>
              </w:rPr>
            </w:pPr>
            <w:r>
              <w:rPr>
                <w:rFonts w:hint="eastAsia"/>
                <w:sz w:val="24"/>
              </w:rPr>
              <w:t>m</w:t>
            </w:r>
          </w:p>
        </w:tc>
        <w:tc>
          <w:tcPr>
            <w:tcW w:w="868" w:type="dxa"/>
            <w:vAlign w:val="center"/>
          </w:tcPr>
          <w:p w:rsidR="00585D6C" w:rsidRDefault="00585D6C" w:rsidP="00233DC0">
            <w:pPr>
              <w:jc w:val="center"/>
              <w:rPr>
                <w:sz w:val="24"/>
              </w:rPr>
            </w:pPr>
            <w:r>
              <w:rPr>
                <w:rFonts w:hint="eastAsia"/>
                <w:sz w:val="24"/>
              </w:rPr>
              <w:t>20.8</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3</w:t>
            </w:r>
          </w:p>
        </w:tc>
        <w:tc>
          <w:tcPr>
            <w:tcW w:w="1364" w:type="dxa"/>
            <w:vAlign w:val="center"/>
          </w:tcPr>
          <w:p w:rsidR="00585D6C" w:rsidRDefault="00585D6C" w:rsidP="00233DC0">
            <w:pPr>
              <w:jc w:val="center"/>
              <w:rPr>
                <w:sz w:val="24"/>
              </w:rPr>
            </w:pPr>
            <w:r>
              <w:rPr>
                <w:rFonts w:hint="eastAsia"/>
                <w:sz w:val="24"/>
              </w:rPr>
              <w:t>办公桌椅</w:t>
            </w:r>
          </w:p>
        </w:tc>
        <w:tc>
          <w:tcPr>
            <w:tcW w:w="4326" w:type="dxa"/>
            <w:vAlign w:val="center"/>
          </w:tcPr>
          <w:p w:rsidR="00585D6C" w:rsidRDefault="00585D6C" w:rsidP="00233DC0">
            <w:r>
              <w:rPr>
                <w:rFonts w:hint="eastAsia"/>
              </w:rPr>
              <w:t>1600mm</w:t>
            </w:r>
            <w:r>
              <w:rPr>
                <w:rFonts w:ascii="宋体" w:hAnsi="宋体" w:hint="eastAsia"/>
              </w:rPr>
              <w:t>×</w:t>
            </w:r>
            <w:r>
              <w:rPr>
                <w:rFonts w:hint="eastAsia"/>
              </w:rPr>
              <w:t>800mm</w:t>
            </w:r>
            <w:r>
              <w:rPr>
                <w:rFonts w:ascii="宋体" w:hAnsi="宋体" w:hint="eastAsia"/>
              </w:rPr>
              <w:t>×</w:t>
            </w:r>
            <w:r>
              <w:rPr>
                <w:rFonts w:hint="eastAsia"/>
              </w:rPr>
              <w:t>760mm</w:t>
            </w:r>
            <w:r>
              <w:rPr>
                <w:rFonts w:hint="eastAsia"/>
              </w:rPr>
              <w:t>实木贴皮</w:t>
            </w:r>
          </w:p>
          <w:p w:rsidR="00585D6C" w:rsidRPr="006B3707"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B3707"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2</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4</w:t>
            </w:r>
          </w:p>
        </w:tc>
        <w:tc>
          <w:tcPr>
            <w:tcW w:w="1364" w:type="dxa"/>
            <w:vAlign w:val="center"/>
          </w:tcPr>
          <w:p w:rsidR="00585D6C" w:rsidRDefault="00585D6C" w:rsidP="00233DC0">
            <w:pPr>
              <w:jc w:val="center"/>
              <w:rPr>
                <w:sz w:val="24"/>
              </w:rPr>
            </w:pPr>
            <w:r>
              <w:rPr>
                <w:rFonts w:hint="eastAsia"/>
                <w:sz w:val="24"/>
              </w:rPr>
              <w:t>办公电脑</w:t>
            </w:r>
          </w:p>
        </w:tc>
        <w:tc>
          <w:tcPr>
            <w:tcW w:w="4326" w:type="dxa"/>
            <w:vAlign w:val="center"/>
          </w:tcPr>
          <w:p w:rsidR="00585D6C" w:rsidRDefault="00585D6C" w:rsidP="00233DC0">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33DC0">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33DC0">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Default="00585D6C" w:rsidP="00233DC0">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w:t>
            </w:r>
            <w:r>
              <w:rPr>
                <w:rFonts w:hint="eastAsia"/>
              </w:rPr>
              <w:lastRenderedPageBreak/>
              <w:t>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33DC0">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lastRenderedPageBreak/>
              <w:t>套</w:t>
            </w:r>
          </w:p>
        </w:tc>
        <w:tc>
          <w:tcPr>
            <w:tcW w:w="868" w:type="dxa"/>
            <w:vAlign w:val="center"/>
          </w:tcPr>
          <w:p w:rsidR="00585D6C" w:rsidRDefault="00585D6C" w:rsidP="00233DC0">
            <w:pPr>
              <w:jc w:val="center"/>
              <w:rPr>
                <w:sz w:val="24"/>
              </w:rPr>
            </w:pPr>
            <w:r>
              <w:rPr>
                <w:rFonts w:hint="eastAsia"/>
                <w:sz w:val="24"/>
              </w:rPr>
              <w:t>2</w:t>
            </w:r>
          </w:p>
        </w:tc>
        <w:tc>
          <w:tcPr>
            <w:tcW w:w="1239" w:type="dxa"/>
            <w:vAlign w:val="center"/>
          </w:tcPr>
          <w:p w:rsidR="00585D6C" w:rsidRDefault="00585D6C" w:rsidP="00233DC0">
            <w:pPr>
              <w:jc w:val="center"/>
              <w:rPr>
                <w:sz w:val="24"/>
              </w:rPr>
            </w:pPr>
            <w:r>
              <w:rPr>
                <w:rFonts w:hint="eastAsia"/>
                <w:sz w:val="24"/>
              </w:rPr>
              <w:t>是</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lastRenderedPageBreak/>
              <w:t>5</w:t>
            </w:r>
          </w:p>
        </w:tc>
        <w:tc>
          <w:tcPr>
            <w:tcW w:w="1364" w:type="dxa"/>
            <w:vAlign w:val="center"/>
          </w:tcPr>
          <w:p w:rsidR="00585D6C" w:rsidRDefault="00585D6C" w:rsidP="00233DC0">
            <w:pPr>
              <w:jc w:val="center"/>
              <w:rPr>
                <w:sz w:val="24"/>
              </w:rPr>
            </w:pPr>
            <w:r>
              <w:rPr>
                <w:rFonts w:hint="eastAsia"/>
                <w:sz w:val="24"/>
              </w:rPr>
              <w:t>饮水机</w:t>
            </w:r>
          </w:p>
        </w:tc>
        <w:tc>
          <w:tcPr>
            <w:tcW w:w="4326" w:type="dxa"/>
            <w:vAlign w:val="center"/>
          </w:tcPr>
          <w:p w:rsidR="00585D6C" w:rsidRDefault="00585D6C" w:rsidP="00233DC0">
            <w:r>
              <w:rPr>
                <w:rFonts w:hint="eastAsia"/>
              </w:rPr>
              <w:t>冷热</w:t>
            </w:r>
          </w:p>
          <w:p w:rsidR="00585D6C" w:rsidRDefault="00585D6C" w:rsidP="00233DC0">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2</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四</w:t>
            </w:r>
          </w:p>
        </w:tc>
        <w:tc>
          <w:tcPr>
            <w:tcW w:w="8591" w:type="dxa"/>
            <w:gridSpan w:val="5"/>
            <w:vAlign w:val="center"/>
          </w:tcPr>
          <w:p w:rsidR="00585D6C" w:rsidRDefault="00585D6C" w:rsidP="00233DC0">
            <w:pPr>
              <w:jc w:val="left"/>
              <w:rPr>
                <w:sz w:val="24"/>
              </w:rPr>
            </w:pPr>
            <w:r>
              <w:rPr>
                <w:rFonts w:hint="eastAsia"/>
                <w:sz w:val="24"/>
              </w:rPr>
              <w:t>器材室、棋牌室、麻将室</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1</w:t>
            </w:r>
          </w:p>
        </w:tc>
        <w:tc>
          <w:tcPr>
            <w:tcW w:w="1364" w:type="dxa"/>
            <w:vAlign w:val="center"/>
          </w:tcPr>
          <w:p w:rsidR="00585D6C" w:rsidRDefault="00585D6C" w:rsidP="00233DC0">
            <w:pPr>
              <w:jc w:val="center"/>
              <w:rPr>
                <w:sz w:val="24"/>
              </w:rPr>
            </w:pPr>
            <w:r>
              <w:rPr>
                <w:rFonts w:hint="eastAsia"/>
                <w:sz w:val="24"/>
              </w:rPr>
              <w:t>棋牌室桌椅</w:t>
            </w:r>
          </w:p>
        </w:tc>
        <w:tc>
          <w:tcPr>
            <w:tcW w:w="4326" w:type="dxa"/>
            <w:vAlign w:val="center"/>
          </w:tcPr>
          <w:p w:rsidR="00585D6C" w:rsidRDefault="00585D6C" w:rsidP="00233DC0">
            <w:r>
              <w:rPr>
                <w:rFonts w:hint="eastAsia"/>
              </w:rPr>
              <w:t>实木椅</w:t>
            </w:r>
          </w:p>
          <w:p w:rsidR="00585D6C" w:rsidRPr="00165985"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11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2</w:t>
            </w:r>
          </w:p>
        </w:tc>
        <w:tc>
          <w:tcPr>
            <w:tcW w:w="1364" w:type="dxa"/>
            <w:vAlign w:val="center"/>
          </w:tcPr>
          <w:p w:rsidR="00585D6C" w:rsidRDefault="00585D6C" w:rsidP="00233DC0">
            <w:pPr>
              <w:jc w:val="center"/>
              <w:rPr>
                <w:sz w:val="24"/>
              </w:rPr>
            </w:pPr>
            <w:r>
              <w:rPr>
                <w:rFonts w:hint="eastAsia"/>
                <w:sz w:val="24"/>
              </w:rPr>
              <w:t>全自动麻将桌椅</w:t>
            </w:r>
          </w:p>
        </w:tc>
        <w:tc>
          <w:tcPr>
            <w:tcW w:w="4326" w:type="dxa"/>
            <w:vAlign w:val="center"/>
          </w:tcPr>
          <w:p w:rsidR="00585D6C" w:rsidRDefault="00585D6C" w:rsidP="00233DC0">
            <w:r>
              <w:rPr>
                <w:rFonts w:hint="eastAsia"/>
              </w:rPr>
              <w:t>实木椅</w:t>
            </w:r>
          </w:p>
          <w:p w:rsidR="00585D6C" w:rsidRPr="00165985"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23</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3</w:t>
            </w:r>
          </w:p>
        </w:tc>
        <w:tc>
          <w:tcPr>
            <w:tcW w:w="1364" w:type="dxa"/>
            <w:vAlign w:val="center"/>
          </w:tcPr>
          <w:p w:rsidR="00585D6C" w:rsidRDefault="00585D6C" w:rsidP="00233DC0">
            <w:pPr>
              <w:jc w:val="center"/>
              <w:rPr>
                <w:sz w:val="24"/>
              </w:rPr>
            </w:pPr>
            <w:r>
              <w:rPr>
                <w:rFonts w:hint="eastAsia"/>
                <w:sz w:val="24"/>
              </w:rPr>
              <w:t>饮水机</w:t>
            </w:r>
          </w:p>
        </w:tc>
        <w:tc>
          <w:tcPr>
            <w:tcW w:w="4326" w:type="dxa"/>
            <w:vAlign w:val="center"/>
          </w:tcPr>
          <w:p w:rsidR="00585D6C" w:rsidRDefault="00585D6C" w:rsidP="00233DC0">
            <w:r>
              <w:rPr>
                <w:rFonts w:hint="eastAsia"/>
              </w:rPr>
              <w:t>冷热</w:t>
            </w:r>
          </w:p>
          <w:p w:rsidR="00585D6C" w:rsidRDefault="00585D6C" w:rsidP="00233DC0">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3</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五</w:t>
            </w:r>
          </w:p>
        </w:tc>
        <w:tc>
          <w:tcPr>
            <w:tcW w:w="8591" w:type="dxa"/>
            <w:gridSpan w:val="5"/>
            <w:vAlign w:val="center"/>
          </w:tcPr>
          <w:p w:rsidR="00585D6C" w:rsidRDefault="00585D6C" w:rsidP="00233DC0">
            <w:pPr>
              <w:jc w:val="left"/>
              <w:rPr>
                <w:sz w:val="24"/>
              </w:rPr>
            </w:pPr>
            <w:r>
              <w:rPr>
                <w:rFonts w:hint="eastAsia"/>
                <w:sz w:val="24"/>
              </w:rPr>
              <w:t>夕阳红乐园、更衣室</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1</w:t>
            </w:r>
          </w:p>
        </w:tc>
        <w:tc>
          <w:tcPr>
            <w:tcW w:w="1364" w:type="dxa"/>
            <w:vAlign w:val="center"/>
          </w:tcPr>
          <w:p w:rsidR="00585D6C" w:rsidRDefault="00585D6C" w:rsidP="00233DC0">
            <w:pPr>
              <w:jc w:val="center"/>
              <w:rPr>
                <w:sz w:val="24"/>
              </w:rPr>
            </w:pPr>
            <w:r>
              <w:rPr>
                <w:rFonts w:hint="eastAsia"/>
                <w:sz w:val="24"/>
              </w:rPr>
              <w:t>仿古座椅</w:t>
            </w:r>
          </w:p>
        </w:tc>
        <w:tc>
          <w:tcPr>
            <w:tcW w:w="4326" w:type="dxa"/>
            <w:vAlign w:val="center"/>
          </w:tcPr>
          <w:p w:rsidR="00585D6C" w:rsidRDefault="00585D6C" w:rsidP="00233DC0">
            <w:r>
              <w:rPr>
                <w:rFonts w:hint="eastAsia"/>
              </w:rPr>
              <w:t>实木</w:t>
            </w:r>
          </w:p>
          <w:p w:rsidR="00585D6C" w:rsidRPr="00165985"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22</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2</w:t>
            </w:r>
          </w:p>
        </w:tc>
        <w:tc>
          <w:tcPr>
            <w:tcW w:w="1364" w:type="dxa"/>
            <w:vAlign w:val="center"/>
          </w:tcPr>
          <w:p w:rsidR="00585D6C" w:rsidRDefault="00585D6C" w:rsidP="00233DC0">
            <w:pPr>
              <w:jc w:val="center"/>
              <w:rPr>
                <w:sz w:val="24"/>
              </w:rPr>
            </w:pPr>
            <w:r>
              <w:rPr>
                <w:rFonts w:hint="eastAsia"/>
                <w:sz w:val="24"/>
              </w:rPr>
              <w:t>方茶几</w:t>
            </w:r>
          </w:p>
        </w:tc>
        <w:tc>
          <w:tcPr>
            <w:tcW w:w="4326" w:type="dxa"/>
            <w:vAlign w:val="center"/>
          </w:tcPr>
          <w:p w:rsidR="00585D6C" w:rsidRDefault="00585D6C" w:rsidP="00233DC0">
            <w:r>
              <w:rPr>
                <w:rFonts w:hint="eastAsia"/>
              </w:rPr>
              <w:t>600*600</w:t>
            </w:r>
            <w:r>
              <w:rPr>
                <w:rFonts w:hint="eastAsia"/>
              </w:rPr>
              <w:t>实木</w:t>
            </w:r>
          </w:p>
          <w:p w:rsidR="00585D6C" w:rsidRPr="00165985"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21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3</w:t>
            </w:r>
          </w:p>
        </w:tc>
        <w:tc>
          <w:tcPr>
            <w:tcW w:w="1364" w:type="dxa"/>
            <w:vAlign w:val="center"/>
          </w:tcPr>
          <w:p w:rsidR="00585D6C" w:rsidRDefault="00585D6C" w:rsidP="00233DC0">
            <w:pPr>
              <w:jc w:val="center"/>
              <w:rPr>
                <w:sz w:val="24"/>
              </w:rPr>
            </w:pPr>
            <w:r>
              <w:rPr>
                <w:rFonts w:hint="eastAsia"/>
                <w:sz w:val="24"/>
              </w:rPr>
              <w:t>定制仿古屏风</w:t>
            </w:r>
          </w:p>
        </w:tc>
        <w:tc>
          <w:tcPr>
            <w:tcW w:w="4326" w:type="dxa"/>
            <w:vAlign w:val="center"/>
          </w:tcPr>
          <w:p w:rsidR="00585D6C" w:rsidRDefault="00585D6C" w:rsidP="00233DC0">
            <w:r>
              <w:rPr>
                <w:rFonts w:hint="eastAsia"/>
              </w:rPr>
              <w:t>实木</w:t>
            </w:r>
          </w:p>
          <w:p w:rsidR="00585D6C" w:rsidRPr="00165985"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sidRPr="00165985">
              <w:rPr>
                <w:rFonts w:hint="eastAsia"/>
                <w:sz w:val="24"/>
              </w:rPr>
              <w:t>㎡</w:t>
            </w:r>
          </w:p>
        </w:tc>
        <w:tc>
          <w:tcPr>
            <w:tcW w:w="868" w:type="dxa"/>
            <w:vAlign w:val="center"/>
          </w:tcPr>
          <w:p w:rsidR="00585D6C" w:rsidRDefault="00585D6C" w:rsidP="00233DC0">
            <w:pPr>
              <w:jc w:val="center"/>
              <w:rPr>
                <w:sz w:val="24"/>
              </w:rPr>
            </w:pPr>
            <w:r>
              <w:rPr>
                <w:rFonts w:hint="eastAsia"/>
                <w:sz w:val="24"/>
              </w:rPr>
              <w:t>8.4</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4</w:t>
            </w:r>
          </w:p>
        </w:tc>
        <w:tc>
          <w:tcPr>
            <w:tcW w:w="1364" w:type="dxa"/>
            <w:vAlign w:val="center"/>
          </w:tcPr>
          <w:p w:rsidR="00585D6C" w:rsidRDefault="00585D6C" w:rsidP="00233DC0">
            <w:pPr>
              <w:jc w:val="center"/>
              <w:rPr>
                <w:sz w:val="24"/>
              </w:rPr>
            </w:pPr>
            <w:r>
              <w:rPr>
                <w:rFonts w:hint="eastAsia"/>
                <w:sz w:val="24"/>
              </w:rPr>
              <w:t>高品质投影仪</w:t>
            </w:r>
          </w:p>
        </w:tc>
        <w:tc>
          <w:tcPr>
            <w:tcW w:w="4326" w:type="dxa"/>
            <w:vAlign w:val="center"/>
          </w:tcPr>
          <w:p w:rsidR="00585D6C" w:rsidRDefault="00585D6C" w:rsidP="00233DC0">
            <w:pPr>
              <w:spacing w:line="200" w:lineRule="exact"/>
              <w:jc w:val="left"/>
            </w:pPr>
            <w:r>
              <w:rPr>
                <w:rFonts w:hint="eastAsia"/>
              </w:rPr>
              <w:t>一、</w:t>
            </w:r>
            <w:r>
              <w:rPr>
                <w:rFonts w:hint="eastAsia"/>
              </w:rPr>
              <w:t xml:space="preserve"> </w:t>
            </w:r>
            <w:r>
              <w:rPr>
                <w:rFonts w:hint="eastAsia"/>
              </w:rPr>
              <w:t>主要参数</w:t>
            </w:r>
          </w:p>
          <w:p w:rsidR="00585D6C" w:rsidRDefault="00585D6C" w:rsidP="00233DC0">
            <w:pPr>
              <w:spacing w:line="200" w:lineRule="exact"/>
              <w:jc w:val="left"/>
            </w:pPr>
            <w:r>
              <w:rPr>
                <w:rFonts w:hint="eastAsia"/>
              </w:rPr>
              <w:t>★</w:t>
            </w:r>
            <w:r>
              <w:rPr>
                <w:rFonts w:hint="eastAsia"/>
              </w:rPr>
              <w:t>1</w:t>
            </w:r>
            <w:r>
              <w:rPr>
                <w:rFonts w:hint="eastAsia"/>
              </w:rPr>
              <w:t>、</w:t>
            </w:r>
            <w:r>
              <w:rPr>
                <w:rFonts w:hint="eastAsia"/>
              </w:rPr>
              <w:t>LCD</w:t>
            </w:r>
            <w:r>
              <w:rPr>
                <w:rFonts w:hint="eastAsia"/>
              </w:rPr>
              <w:t>板：</w:t>
            </w:r>
            <w:r>
              <w:rPr>
                <w:rFonts w:hint="eastAsia"/>
              </w:rPr>
              <w:t>0.63</w:t>
            </w:r>
            <w:r>
              <w:rPr>
                <w:rFonts w:hint="eastAsia"/>
              </w:rPr>
              <w:t>英寸</w:t>
            </w:r>
            <w:r>
              <w:rPr>
                <w:rFonts w:hint="eastAsia"/>
              </w:rPr>
              <w:t>LCD</w:t>
            </w:r>
            <w:r>
              <w:rPr>
                <w:rFonts w:hint="eastAsia"/>
              </w:rPr>
              <w:t>×</w:t>
            </w:r>
            <w:r>
              <w:rPr>
                <w:rFonts w:hint="eastAsia"/>
              </w:rPr>
              <w:t>3</w:t>
            </w:r>
            <w:r>
              <w:rPr>
                <w:rFonts w:hint="eastAsia"/>
              </w:rPr>
              <w:t>（显示宽高比</w:t>
            </w:r>
            <w:r>
              <w:rPr>
                <w:rFonts w:hint="eastAsia"/>
              </w:rPr>
              <w:t xml:space="preserve"> 4</w:t>
            </w:r>
            <w:r>
              <w:rPr>
                <w:rFonts w:hint="eastAsia"/>
              </w:rPr>
              <w:t>：</w:t>
            </w:r>
            <w:r>
              <w:rPr>
                <w:rFonts w:hint="eastAsia"/>
              </w:rPr>
              <w:t>3</w:t>
            </w:r>
            <w:r>
              <w:rPr>
                <w:rFonts w:hint="eastAsia"/>
              </w:rPr>
              <w:t>）。</w:t>
            </w:r>
          </w:p>
          <w:p w:rsidR="00585D6C" w:rsidRDefault="00585D6C" w:rsidP="00233DC0">
            <w:pPr>
              <w:spacing w:line="200" w:lineRule="exact"/>
              <w:jc w:val="left"/>
            </w:pPr>
            <w:r>
              <w:rPr>
                <w:rFonts w:hint="eastAsia"/>
              </w:rPr>
              <w:t>★</w:t>
            </w:r>
            <w:r>
              <w:rPr>
                <w:rFonts w:hint="eastAsia"/>
              </w:rPr>
              <w:t>2</w:t>
            </w:r>
            <w:r>
              <w:rPr>
                <w:rFonts w:hint="eastAsia"/>
              </w:rPr>
              <w:t>、亮度：≥</w:t>
            </w:r>
            <w:r>
              <w:rPr>
                <w:rFonts w:hint="eastAsia"/>
              </w:rPr>
              <w:t>5300</w:t>
            </w:r>
            <w:r>
              <w:rPr>
                <w:rFonts w:hint="eastAsia"/>
              </w:rPr>
              <w:t>流明；标准分辨率不低于</w:t>
            </w:r>
            <w:r>
              <w:rPr>
                <w:rFonts w:hint="eastAsia"/>
              </w:rPr>
              <w:t>1024</w:t>
            </w:r>
            <w:r>
              <w:rPr>
                <w:rFonts w:hint="eastAsia"/>
              </w:rPr>
              <w:t>×</w:t>
            </w:r>
            <w:r>
              <w:rPr>
                <w:rFonts w:hint="eastAsia"/>
              </w:rPr>
              <w:t>768</w:t>
            </w:r>
            <w:r>
              <w:rPr>
                <w:rFonts w:hint="eastAsia"/>
              </w:rPr>
              <w:t>；对比度：≥</w:t>
            </w:r>
            <w:r>
              <w:rPr>
                <w:rFonts w:hint="eastAsia"/>
              </w:rPr>
              <w:t>500000:1</w:t>
            </w:r>
            <w:r>
              <w:rPr>
                <w:rFonts w:hint="eastAsia"/>
              </w:rPr>
              <w:t>。</w:t>
            </w:r>
          </w:p>
          <w:p w:rsidR="00585D6C" w:rsidRDefault="00585D6C" w:rsidP="00233DC0">
            <w:pPr>
              <w:spacing w:line="200" w:lineRule="exact"/>
              <w:jc w:val="left"/>
            </w:pPr>
            <w:r>
              <w:rPr>
                <w:rFonts w:hint="eastAsia"/>
              </w:rPr>
              <w:t>★</w:t>
            </w:r>
            <w:r>
              <w:rPr>
                <w:rFonts w:hint="eastAsia"/>
              </w:rPr>
              <w:t>3</w:t>
            </w:r>
            <w:r>
              <w:rPr>
                <w:rFonts w:hint="eastAsia"/>
              </w:rPr>
              <w:t>、光源类型：激光。光源寿命：</w:t>
            </w:r>
            <w:r>
              <w:rPr>
                <w:rFonts w:hint="eastAsia"/>
              </w:rPr>
              <w:t>20000</w:t>
            </w:r>
            <w:r>
              <w:rPr>
                <w:rFonts w:hint="eastAsia"/>
              </w:rPr>
              <w:t>小时（标准模式）</w:t>
            </w:r>
          </w:p>
          <w:p w:rsidR="00585D6C" w:rsidRDefault="00585D6C" w:rsidP="00233DC0">
            <w:pPr>
              <w:spacing w:line="200" w:lineRule="exact"/>
              <w:jc w:val="left"/>
            </w:pPr>
            <w:r>
              <w:rPr>
                <w:rFonts w:hint="eastAsia"/>
              </w:rPr>
              <w:t>4</w:t>
            </w:r>
            <w:r>
              <w:rPr>
                <w:rFonts w:hint="eastAsia"/>
              </w:rPr>
              <w:t>、镜头变焦比：≥</w:t>
            </w:r>
            <w:r>
              <w:rPr>
                <w:rFonts w:hint="eastAsia"/>
              </w:rPr>
              <w:t>1.6</w:t>
            </w:r>
            <w:r>
              <w:rPr>
                <w:rFonts w:hint="eastAsia"/>
              </w:rPr>
              <w:t>倍</w:t>
            </w:r>
            <w:r>
              <w:rPr>
                <w:rFonts w:hint="eastAsia"/>
              </w:rPr>
              <w:t>,</w:t>
            </w:r>
            <w:r>
              <w:rPr>
                <w:rFonts w:hint="eastAsia"/>
              </w:rPr>
              <w:t>重量≤</w:t>
            </w:r>
            <w:r>
              <w:rPr>
                <w:rFonts w:hint="eastAsia"/>
              </w:rPr>
              <w:t>7.5KG</w:t>
            </w:r>
            <w:r>
              <w:rPr>
                <w:rFonts w:hint="eastAsia"/>
              </w:rPr>
              <w:t>，整机功率≤</w:t>
            </w:r>
            <w:r>
              <w:rPr>
                <w:rFonts w:hint="eastAsia"/>
              </w:rPr>
              <w:t>360W</w:t>
            </w:r>
            <w:r>
              <w:rPr>
                <w:rFonts w:hint="eastAsia"/>
              </w:rPr>
              <w:t>。</w:t>
            </w:r>
          </w:p>
          <w:p w:rsidR="00585D6C" w:rsidRDefault="00585D6C" w:rsidP="00233DC0">
            <w:pPr>
              <w:spacing w:line="200" w:lineRule="exact"/>
              <w:jc w:val="left"/>
            </w:pPr>
            <w:r>
              <w:rPr>
                <w:rFonts w:hint="eastAsia"/>
              </w:rPr>
              <w:t>5</w:t>
            </w:r>
            <w:r>
              <w:rPr>
                <w:rFonts w:hint="eastAsia"/>
              </w:rPr>
              <w:t>、终端接口：</w:t>
            </w:r>
            <w:r>
              <w:rPr>
                <w:rFonts w:hint="eastAsia"/>
              </w:rPr>
              <w:t>HDMI</w:t>
            </w:r>
            <w:r>
              <w:rPr>
                <w:rFonts w:hint="eastAsia"/>
              </w:rPr>
              <w:t>输入：</w:t>
            </w:r>
            <w:r>
              <w:rPr>
                <w:rFonts w:hint="eastAsia"/>
              </w:rPr>
              <w:t>HDMI</w:t>
            </w:r>
            <w:r>
              <w:rPr>
                <w:rFonts w:hint="eastAsia"/>
              </w:rPr>
              <w:t>端子≥</w:t>
            </w:r>
            <w:r>
              <w:rPr>
                <w:rFonts w:hint="eastAsia"/>
              </w:rPr>
              <w:t>2</w:t>
            </w:r>
            <w:r>
              <w:rPr>
                <w:rFonts w:hint="eastAsia"/>
              </w:rPr>
              <w:t>个</w:t>
            </w:r>
            <w:r>
              <w:rPr>
                <w:rFonts w:hint="eastAsia"/>
              </w:rPr>
              <w:t xml:space="preserve"> </w:t>
            </w:r>
            <w:r>
              <w:rPr>
                <w:rFonts w:hint="eastAsia"/>
              </w:rPr>
              <w:t>；支持无</w:t>
            </w:r>
            <w:r>
              <w:rPr>
                <w:rFonts w:hint="eastAsia"/>
              </w:rPr>
              <w:t>PC</w:t>
            </w:r>
            <w:r>
              <w:rPr>
                <w:rFonts w:hint="eastAsia"/>
              </w:rPr>
              <w:t>演示</w:t>
            </w:r>
            <w:r>
              <w:rPr>
                <w:rFonts w:hint="eastAsia"/>
              </w:rPr>
              <w:t>/</w:t>
            </w:r>
            <w:r>
              <w:rPr>
                <w:rFonts w:hint="eastAsia"/>
              </w:rPr>
              <w:t>无线网络：</w:t>
            </w:r>
            <w:r>
              <w:rPr>
                <w:rFonts w:hint="eastAsia"/>
              </w:rPr>
              <w:t>USB(A)</w:t>
            </w:r>
            <w:r>
              <w:rPr>
                <w:rFonts w:hint="eastAsia"/>
              </w:rPr>
              <w:t>接口≥</w:t>
            </w:r>
            <w:r>
              <w:rPr>
                <w:rFonts w:hint="eastAsia"/>
              </w:rPr>
              <w:t>2</w:t>
            </w:r>
            <w:r>
              <w:rPr>
                <w:rFonts w:hint="eastAsia"/>
              </w:rPr>
              <w:t>个</w:t>
            </w:r>
            <w:r>
              <w:rPr>
                <w:rFonts w:hint="eastAsia"/>
              </w:rPr>
              <w:t>(USB</w:t>
            </w:r>
            <w:r>
              <w:rPr>
                <w:rFonts w:hint="eastAsia"/>
              </w:rPr>
              <w:t>无线网卡为选购件</w:t>
            </w:r>
            <w:r>
              <w:rPr>
                <w:rFonts w:hint="eastAsia"/>
              </w:rPr>
              <w:t xml:space="preserve">) </w:t>
            </w:r>
            <w:r>
              <w:rPr>
                <w:rFonts w:hint="eastAsia"/>
              </w:rPr>
              <w:t>，网络端口</w:t>
            </w:r>
            <w:r>
              <w:rPr>
                <w:rFonts w:hint="eastAsia"/>
              </w:rPr>
              <w:t>:RJ-45</w:t>
            </w:r>
            <w:r>
              <w:rPr>
                <w:rFonts w:hint="eastAsia"/>
              </w:rPr>
              <w:t>端子≥</w:t>
            </w:r>
            <w:r>
              <w:rPr>
                <w:rFonts w:hint="eastAsia"/>
              </w:rPr>
              <w:t>1</w:t>
            </w:r>
            <w:r>
              <w:rPr>
                <w:rFonts w:hint="eastAsia"/>
              </w:rPr>
              <w:t>个，</w:t>
            </w:r>
            <w:r>
              <w:rPr>
                <w:rFonts w:hint="eastAsia"/>
              </w:rPr>
              <w:t>USB</w:t>
            </w:r>
            <w:r>
              <w:rPr>
                <w:rFonts w:hint="eastAsia"/>
              </w:rPr>
              <w:t>鼠标控制：</w:t>
            </w:r>
            <w:r>
              <w:rPr>
                <w:rFonts w:hint="eastAsia"/>
              </w:rPr>
              <w:t>USB(B)</w:t>
            </w:r>
            <w:r>
              <w:rPr>
                <w:rFonts w:hint="eastAsia"/>
              </w:rPr>
              <w:t>≥</w:t>
            </w:r>
            <w:r>
              <w:rPr>
                <w:rFonts w:hint="eastAsia"/>
              </w:rPr>
              <w:t>1</w:t>
            </w:r>
            <w:r>
              <w:rPr>
                <w:rFonts w:hint="eastAsia"/>
              </w:rPr>
              <w:t>个，计算机接口：</w:t>
            </w:r>
            <w:r>
              <w:rPr>
                <w:rFonts w:hint="eastAsia"/>
              </w:rPr>
              <w:t>15</w:t>
            </w:r>
            <w:r>
              <w:rPr>
                <w:rFonts w:hint="eastAsia"/>
              </w:rPr>
              <w:t>针</w:t>
            </w:r>
            <w:r>
              <w:rPr>
                <w:rFonts w:hint="eastAsia"/>
              </w:rPr>
              <w:t>D-Sub</w:t>
            </w:r>
            <w:r>
              <w:rPr>
                <w:rFonts w:hint="eastAsia"/>
              </w:rPr>
              <w:t>输入≥</w:t>
            </w:r>
            <w:r>
              <w:rPr>
                <w:rFonts w:hint="eastAsia"/>
              </w:rPr>
              <w:t>2</w:t>
            </w:r>
            <w:r>
              <w:rPr>
                <w:rFonts w:hint="eastAsia"/>
              </w:rPr>
              <w:t>个，</w:t>
            </w:r>
            <w:r>
              <w:rPr>
                <w:rFonts w:hint="eastAsia"/>
              </w:rPr>
              <w:t xml:space="preserve"> 15</w:t>
            </w:r>
            <w:r>
              <w:rPr>
                <w:rFonts w:hint="eastAsia"/>
              </w:rPr>
              <w:t>针</w:t>
            </w:r>
            <w:r>
              <w:rPr>
                <w:rFonts w:hint="eastAsia"/>
              </w:rPr>
              <w:t>D-Sub</w:t>
            </w:r>
            <w:r>
              <w:rPr>
                <w:rFonts w:hint="eastAsia"/>
              </w:rPr>
              <w:t>输出≥</w:t>
            </w:r>
            <w:r>
              <w:rPr>
                <w:rFonts w:hint="eastAsia"/>
              </w:rPr>
              <w:t>1</w:t>
            </w:r>
            <w:r>
              <w:rPr>
                <w:rFonts w:hint="eastAsia"/>
              </w:rPr>
              <w:t>个；控制端口：</w:t>
            </w:r>
            <w:r>
              <w:rPr>
                <w:rFonts w:hint="eastAsia"/>
              </w:rPr>
              <w:t>9</w:t>
            </w:r>
            <w:r>
              <w:rPr>
                <w:rFonts w:hint="eastAsia"/>
              </w:rPr>
              <w:t>针</w:t>
            </w:r>
            <w:r>
              <w:rPr>
                <w:rFonts w:hint="eastAsia"/>
              </w:rPr>
              <w:t>232</w:t>
            </w:r>
            <w:r>
              <w:rPr>
                <w:rFonts w:hint="eastAsia"/>
              </w:rPr>
              <w:t>控制微型</w:t>
            </w:r>
            <w:r>
              <w:rPr>
                <w:rFonts w:hint="eastAsia"/>
              </w:rPr>
              <w:t xml:space="preserve"> D-sub</w:t>
            </w:r>
            <w:r>
              <w:rPr>
                <w:rFonts w:hint="eastAsia"/>
              </w:rPr>
              <w:t>≥</w:t>
            </w:r>
            <w:r>
              <w:rPr>
                <w:rFonts w:hint="eastAsia"/>
              </w:rPr>
              <w:t>1</w:t>
            </w:r>
            <w:r>
              <w:rPr>
                <w:rFonts w:hint="eastAsia"/>
              </w:rPr>
              <w:t>个；</w:t>
            </w:r>
            <w:r>
              <w:rPr>
                <w:rFonts w:hint="eastAsia"/>
              </w:rPr>
              <w:t>RCA</w:t>
            </w:r>
            <w:r>
              <w:rPr>
                <w:rFonts w:hint="eastAsia"/>
              </w:rPr>
              <w:t>端口≥</w:t>
            </w:r>
            <w:r>
              <w:rPr>
                <w:rFonts w:hint="eastAsia"/>
              </w:rPr>
              <w:t>1</w:t>
            </w:r>
            <w:r>
              <w:rPr>
                <w:rFonts w:hint="eastAsia"/>
              </w:rPr>
              <w:t>个；支持自动适应</w:t>
            </w:r>
            <w:r>
              <w:rPr>
                <w:rFonts w:hint="eastAsia"/>
              </w:rPr>
              <w:t>WXGA</w:t>
            </w:r>
            <w:r>
              <w:rPr>
                <w:rFonts w:hint="eastAsia"/>
              </w:rPr>
              <w:t>宽屏笔记本分辨率</w:t>
            </w:r>
          </w:p>
          <w:p w:rsidR="00585D6C" w:rsidRDefault="00585D6C" w:rsidP="00233DC0">
            <w:pPr>
              <w:spacing w:line="200" w:lineRule="exact"/>
              <w:jc w:val="left"/>
            </w:pPr>
            <w:r>
              <w:rPr>
                <w:rFonts w:hint="eastAsia"/>
              </w:rPr>
              <w:t>二、主要功能</w:t>
            </w:r>
          </w:p>
          <w:p w:rsidR="00585D6C" w:rsidRDefault="00585D6C" w:rsidP="00233DC0">
            <w:pPr>
              <w:spacing w:line="200" w:lineRule="exact"/>
              <w:jc w:val="left"/>
            </w:pPr>
            <w:r>
              <w:rPr>
                <w:rFonts w:hint="eastAsia"/>
              </w:rPr>
              <w:t>★</w:t>
            </w:r>
            <w:r>
              <w:rPr>
                <w:rFonts w:hint="eastAsia"/>
              </w:rPr>
              <w:t>1</w:t>
            </w:r>
            <w:r>
              <w:rPr>
                <w:rFonts w:hint="eastAsia"/>
              </w:rPr>
              <w:t>、状态监视功能：该功能启动后，若投影机的垂直角度不同于之前的设置，则会显示状态监视功能开启报警，且不显示输入信号。</w:t>
            </w:r>
          </w:p>
          <w:p w:rsidR="00585D6C" w:rsidRDefault="00585D6C" w:rsidP="00233DC0">
            <w:pPr>
              <w:spacing w:line="200" w:lineRule="exact"/>
              <w:jc w:val="left"/>
            </w:pPr>
            <w:r>
              <w:rPr>
                <w:rFonts w:hint="eastAsia"/>
              </w:rPr>
              <w:t>★</w:t>
            </w:r>
            <w:r>
              <w:rPr>
                <w:rFonts w:hint="eastAsia"/>
              </w:rPr>
              <w:t>2</w:t>
            </w:r>
            <w:r>
              <w:rPr>
                <w:rFonts w:hint="eastAsia"/>
              </w:rPr>
              <w:t>、图像分明处理技术（</w:t>
            </w:r>
            <w:r>
              <w:rPr>
                <w:rFonts w:hint="eastAsia"/>
              </w:rPr>
              <w:t>ACCENTUALIZER</w:t>
            </w:r>
            <w:r>
              <w:rPr>
                <w:rFonts w:hint="eastAsia"/>
              </w:rPr>
              <w:t>）</w:t>
            </w:r>
            <w:r>
              <w:rPr>
                <w:rFonts w:hint="eastAsia"/>
              </w:rPr>
              <w:t>,</w:t>
            </w:r>
            <w:r>
              <w:rPr>
                <w:rFonts w:hint="eastAsia"/>
              </w:rPr>
              <w:t>通过强化适用于激光光源特性“精细感”“阴影感”“鲜艳度”来增强影像的真实感。同时</w:t>
            </w:r>
            <w:r>
              <w:rPr>
                <w:rFonts w:hint="eastAsia"/>
              </w:rPr>
              <w:t>HDCR</w:t>
            </w:r>
            <w:r>
              <w:rPr>
                <w:rFonts w:hint="eastAsia"/>
              </w:rPr>
              <w:t>的调整功能，即使在明亮的环境下也能够清晰显示影像。</w:t>
            </w:r>
          </w:p>
          <w:p w:rsidR="00585D6C" w:rsidRDefault="00585D6C" w:rsidP="00233DC0">
            <w:pPr>
              <w:spacing w:line="200" w:lineRule="exact"/>
              <w:jc w:val="left"/>
            </w:pPr>
            <w:r>
              <w:rPr>
                <w:rFonts w:hint="eastAsia"/>
              </w:rPr>
              <w:t>★</w:t>
            </w:r>
            <w:r>
              <w:rPr>
                <w:rFonts w:hint="eastAsia"/>
              </w:rPr>
              <w:t>3</w:t>
            </w:r>
            <w:r>
              <w:rPr>
                <w:rFonts w:hint="eastAsia"/>
              </w:rPr>
              <w:t>、具有</w:t>
            </w:r>
            <w:r>
              <w:rPr>
                <w:rFonts w:hint="eastAsia"/>
              </w:rPr>
              <w:t>HDCR</w:t>
            </w:r>
            <w:r>
              <w:rPr>
                <w:rFonts w:hint="eastAsia"/>
              </w:rPr>
              <w:t>技术的调整功能，能够更为深入地校正因室内照明或者外界光源对画面造成的影响，从而提升画面效果，优化视觉感受。即使在明亮的环境下也能够清晰显示影像。</w:t>
            </w:r>
          </w:p>
          <w:p w:rsidR="00585D6C" w:rsidRDefault="00585D6C" w:rsidP="00233DC0">
            <w:pPr>
              <w:spacing w:line="200" w:lineRule="exact"/>
              <w:jc w:val="left"/>
            </w:pPr>
            <w:r>
              <w:rPr>
                <w:rFonts w:hint="eastAsia"/>
              </w:rPr>
              <w:t>★</w:t>
            </w:r>
            <w:r>
              <w:rPr>
                <w:rFonts w:hint="eastAsia"/>
              </w:rPr>
              <w:t>4</w:t>
            </w:r>
            <w:r>
              <w:rPr>
                <w:rFonts w:hint="eastAsia"/>
              </w:rPr>
              <w:t>、身份号码识别锁：投影机自带身份号码识别功能，当此功能打开后，输入设定的密码，责每次开机，需输入密码才能正常使用。</w:t>
            </w:r>
          </w:p>
          <w:p w:rsidR="00585D6C" w:rsidRDefault="00585D6C" w:rsidP="00233DC0">
            <w:pPr>
              <w:spacing w:line="200" w:lineRule="exact"/>
              <w:jc w:val="left"/>
            </w:pPr>
            <w:r>
              <w:rPr>
                <w:rFonts w:hint="eastAsia"/>
              </w:rPr>
              <w:lastRenderedPageBreak/>
              <w:t>5</w:t>
            </w:r>
            <w:r>
              <w:rPr>
                <w:rFonts w:hint="eastAsia"/>
              </w:rPr>
              <w:t>、气压传感监控功能：投影机内置气压传感监控系统，针对不同海拔气压的检测结果自动控制投影机的风扇转速，保证投影机稳定运行。</w:t>
            </w:r>
          </w:p>
          <w:p w:rsidR="00585D6C" w:rsidRDefault="00585D6C" w:rsidP="00233DC0">
            <w:pPr>
              <w:spacing w:line="200" w:lineRule="exact"/>
              <w:jc w:val="left"/>
            </w:pPr>
            <w:r>
              <w:rPr>
                <w:rFonts w:hint="eastAsia"/>
              </w:rPr>
              <w:t>6</w:t>
            </w:r>
            <w:r>
              <w:rPr>
                <w:rFonts w:hint="eastAsia"/>
              </w:rPr>
              <w:t>、多级节能模式：用户可根据自身需要，自有调整可满足正常需要的显示亮度，以达到节能效果，</w:t>
            </w:r>
            <w:r>
              <w:rPr>
                <w:rFonts w:hint="eastAsia"/>
              </w:rPr>
              <w:t>3</w:t>
            </w:r>
            <w:r>
              <w:rPr>
                <w:rFonts w:hint="eastAsia"/>
              </w:rPr>
              <w:t>种模式可选。</w:t>
            </w:r>
          </w:p>
          <w:p w:rsidR="00585D6C" w:rsidRDefault="00585D6C" w:rsidP="00233DC0">
            <w:pPr>
              <w:spacing w:line="200" w:lineRule="exact"/>
              <w:jc w:val="left"/>
            </w:pPr>
            <w:r>
              <w:rPr>
                <w:rFonts w:hint="eastAsia"/>
              </w:rPr>
              <w:t>7</w:t>
            </w:r>
            <w:r>
              <w:rPr>
                <w:rFonts w:hint="eastAsia"/>
              </w:rPr>
              <w:t>、支持梯形校正、边角校正。</w:t>
            </w:r>
          </w:p>
          <w:p w:rsidR="00585D6C" w:rsidRDefault="00585D6C" w:rsidP="00233DC0">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lastRenderedPageBreak/>
              <w:t>台</w:t>
            </w:r>
          </w:p>
        </w:tc>
        <w:tc>
          <w:tcPr>
            <w:tcW w:w="868" w:type="dxa"/>
            <w:vAlign w:val="center"/>
          </w:tcPr>
          <w:p w:rsidR="00585D6C" w:rsidRDefault="00585D6C" w:rsidP="00233DC0">
            <w:pPr>
              <w:jc w:val="center"/>
              <w:rPr>
                <w:sz w:val="24"/>
              </w:rPr>
            </w:pPr>
            <w:r>
              <w:rPr>
                <w:rFonts w:hint="eastAsia"/>
                <w:sz w:val="24"/>
              </w:rPr>
              <w:t>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lastRenderedPageBreak/>
              <w:t>5</w:t>
            </w:r>
          </w:p>
        </w:tc>
        <w:tc>
          <w:tcPr>
            <w:tcW w:w="1364" w:type="dxa"/>
            <w:vAlign w:val="center"/>
          </w:tcPr>
          <w:p w:rsidR="00585D6C" w:rsidRDefault="00585D6C" w:rsidP="00233DC0">
            <w:pPr>
              <w:jc w:val="center"/>
              <w:rPr>
                <w:sz w:val="24"/>
              </w:rPr>
            </w:pPr>
            <w:r>
              <w:rPr>
                <w:rFonts w:hint="eastAsia"/>
                <w:sz w:val="24"/>
              </w:rPr>
              <w:t>更衣室衣柜</w:t>
            </w:r>
          </w:p>
        </w:tc>
        <w:tc>
          <w:tcPr>
            <w:tcW w:w="4326" w:type="dxa"/>
            <w:vAlign w:val="center"/>
          </w:tcPr>
          <w:p w:rsidR="00585D6C" w:rsidRDefault="00585D6C" w:rsidP="00233DC0">
            <w:pPr>
              <w:spacing w:line="200" w:lineRule="exact"/>
              <w:jc w:val="left"/>
            </w:pPr>
            <w:r>
              <w:rPr>
                <w:rFonts w:hint="eastAsia"/>
              </w:rPr>
              <w:t>1850*900*420mm</w:t>
            </w:r>
            <w:r>
              <w:rPr>
                <w:rFonts w:hint="eastAsia"/>
              </w:rPr>
              <w:t>（台）</w:t>
            </w:r>
            <w:r>
              <w:rPr>
                <w:rFonts w:hint="eastAsia"/>
              </w:rPr>
              <w:t>0.7mm</w:t>
            </w:r>
            <w:r>
              <w:rPr>
                <w:rFonts w:hint="eastAsia"/>
              </w:rPr>
              <w:t>后冷轧钢板</w:t>
            </w:r>
          </w:p>
        </w:tc>
        <w:tc>
          <w:tcPr>
            <w:tcW w:w="794" w:type="dxa"/>
            <w:vAlign w:val="center"/>
          </w:tcPr>
          <w:p w:rsidR="00585D6C" w:rsidRPr="00165985" w:rsidRDefault="00585D6C" w:rsidP="00233DC0">
            <w:pPr>
              <w:jc w:val="center"/>
              <w:rPr>
                <w:sz w:val="24"/>
              </w:rPr>
            </w:pPr>
            <w:r>
              <w:rPr>
                <w:rFonts w:hint="eastAsia"/>
                <w:sz w:val="24"/>
              </w:rPr>
              <w:t>m</w:t>
            </w:r>
          </w:p>
        </w:tc>
        <w:tc>
          <w:tcPr>
            <w:tcW w:w="868" w:type="dxa"/>
            <w:vAlign w:val="center"/>
          </w:tcPr>
          <w:p w:rsidR="00585D6C" w:rsidRDefault="00585D6C" w:rsidP="00233DC0">
            <w:pPr>
              <w:jc w:val="center"/>
              <w:rPr>
                <w:sz w:val="24"/>
              </w:rPr>
            </w:pPr>
            <w:r>
              <w:rPr>
                <w:rFonts w:hint="eastAsia"/>
                <w:sz w:val="24"/>
              </w:rPr>
              <w:t>25.6</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6</w:t>
            </w:r>
          </w:p>
        </w:tc>
        <w:tc>
          <w:tcPr>
            <w:tcW w:w="1364" w:type="dxa"/>
            <w:vAlign w:val="center"/>
          </w:tcPr>
          <w:p w:rsidR="00585D6C" w:rsidRDefault="00585D6C" w:rsidP="00233DC0">
            <w:pPr>
              <w:ind w:firstLineChars="50" w:firstLine="120"/>
              <w:rPr>
                <w:sz w:val="24"/>
              </w:rPr>
            </w:pPr>
            <w:r>
              <w:rPr>
                <w:rFonts w:hint="eastAsia"/>
                <w:sz w:val="24"/>
              </w:rPr>
              <w:t>饮水机</w:t>
            </w:r>
          </w:p>
        </w:tc>
        <w:tc>
          <w:tcPr>
            <w:tcW w:w="4326" w:type="dxa"/>
            <w:vAlign w:val="center"/>
          </w:tcPr>
          <w:p w:rsidR="00585D6C" w:rsidRDefault="00585D6C" w:rsidP="00233DC0">
            <w:r>
              <w:rPr>
                <w:rFonts w:hint="eastAsia"/>
              </w:rPr>
              <w:t>冷热</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3</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六</w:t>
            </w:r>
          </w:p>
        </w:tc>
        <w:tc>
          <w:tcPr>
            <w:tcW w:w="8591" w:type="dxa"/>
            <w:gridSpan w:val="5"/>
            <w:vAlign w:val="center"/>
          </w:tcPr>
          <w:p w:rsidR="00585D6C" w:rsidRDefault="00585D6C" w:rsidP="00233DC0">
            <w:pPr>
              <w:jc w:val="left"/>
              <w:rPr>
                <w:sz w:val="24"/>
              </w:rPr>
            </w:pPr>
            <w:r>
              <w:rPr>
                <w:rFonts w:hint="eastAsia"/>
                <w:sz w:val="24"/>
              </w:rPr>
              <w:t>医疗保健室</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1</w:t>
            </w:r>
          </w:p>
        </w:tc>
        <w:tc>
          <w:tcPr>
            <w:tcW w:w="1364" w:type="dxa"/>
            <w:vAlign w:val="center"/>
          </w:tcPr>
          <w:p w:rsidR="00585D6C" w:rsidRDefault="00585D6C" w:rsidP="00233DC0">
            <w:pPr>
              <w:jc w:val="center"/>
              <w:rPr>
                <w:sz w:val="24"/>
              </w:rPr>
            </w:pPr>
            <w:r>
              <w:rPr>
                <w:rFonts w:hint="eastAsia"/>
                <w:sz w:val="24"/>
              </w:rPr>
              <w:t>办公桌椅</w:t>
            </w:r>
          </w:p>
        </w:tc>
        <w:tc>
          <w:tcPr>
            <w:tcW w:w="4326" w:type="dxa"/>
            <w:vAlign w:val="center"/>
          </w:tcPr>
          <w:p w:rsidR="00585D6C" w:rsidRDefault="00585D6C" w:rsidP="00233DC0">
            <w:pPr>
              <w:spacing w:line="200" w:lineRule="exact"/>
              <w:jc w:val="left"/>
            </w:pPr>
            <w:r>
              <w:rPr>
                <w:rFonts w:hint="eastAsia"/>
              </w:rPr>
              <w:t>1600mm</w:t>
            </w:r>
            <w:r>
              <w:rPr>
                <w:rFonts w:ascii="宋体" w:hAnsi="宋体" w:hint="eastAsia"/>
              </w:rPr>
              <w:t>×800mm×760mm实木贴皮</w:t>
            </w:r>
          </w:p>
        </w:tc>
        <w:tc>
          <w:tcPr>
            <w:tcW w:w="794" w:type="dxa"/>
            <w:vAlign w:val="center"/>
          </w:tcPr>
          <w:p w:rsidR="00585D6C" w:rsidRPr="00165985"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4</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2</w:t>
            </w:r>
          </w:p>
        </w:tc>
        <w:tc>
          <w:tcPr>
            <w:tcW w:w="1364" w:type="dxa"/>
            <w:vAlign w:val="center"/>
          </w:tcPr>
          <w:p w:rsidR="00585D6C" w:rsidRDefault="00585D6C" w:rsidP="00233DC0">
            <w:pPr>
              <w:jc w:val="center"/>
              <w:rPr>
                <w:sz w:val="24"/>
              </w:rPr>
            </w:pPr>
            <w:r>
              <w:rPr>
                <w:rFonts w:hint="eastAsia"/>
                <w:sz w:val="24"/>
              </w:rPr>
              <w:t>办公电脑</w:t>
            </w:r>
          </w:p>
        </w:tc>
        <w:tc>
          <w:tcPr>
            <w:tcW w:w="4326" w:type="dxa"/>
            <w:vAlign w:val="center"/>
          </w:tcPr>
          <w:p w:rsidR="00585D6C" w:rsidRDefault="00585D6C" w:rsidP="00233DC0">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33DC0">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33DC0">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Default="00585D6C" w:rsidP="00233DC0">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2</w:t>
            </w:r>
          </w:p>
        </w:tc>
        <w:tc>
          <w:tcPr>
            <w:tcW w:w="1239" w:type="dxa"/>
            <w:vAlign w:val="center"/>
          </w:tcPr>
          <w:p w:rsidR="00585D6C" w:rsidRDefault="00585D6C" w:rsidP="00233DC0">
            <w:pPr>
              <w:jc w:val="center"/>
              <w:rPr>
                <w:sz w:val="24"/>
              </w:rPr>
            </w:pPr>
            <w:r>
              <w:rPr>
                <w:rFonts w:hint="eastAsia"/>
                <w:sz w:val="24"/>
              </w:rPr>
              <w:t>是</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3</w:t>
            </w:r>
          </w:p>
        </w:tc>
        <w:tc>
          <w:tcPr>
            <w:tcW w:w="1364" w:type="dxa"/>
            <w:vAlign w:val="center"/>
          </w:tcPr>
          <w:p w:rsidR="00585D6C" w:rsidRDefault="00585D6C" w:rsidP="00233DC0">
            <w:pPr>
              <w:jc w:val="center"/>
              <w:rPr>
                <w:sz w:val="24"/>
              </w:rPr>
            </w:pPr>
            <w:r>
              <w:rPr>
                <w:rFonts w:hint="eastAsia"/>
                <w:sz w:val="24"/>
              </w:rPr>
              <w:t>组合沙发（含茶几）</w:t>
            </w:r>
          </w:p>
        </w:tc>
        <w:tc>
          <w:tcPr>
            <w:tcW w:w="4326" w:type="dxa"/>
            <w:vAlign w:val="center"/>
          </w:tcPr>
          <w:p w:rsidR="00585D6C" w:rsidRDefault="00585D6C" w:rsidP="00233DC0">
            <w:pPr>
              <w:spacing w:line="200" w:lineRule="exact"/>
              <w:jc w:val="left"/>
            </w:pPr>
            <w:r>
              <w:rPr>
                <w:rFonts w:hint="eastAsia"/>
              </w:rPr>
              <w:t>真皮办公沙发</w:t>
            </w:r>
          </w:p>
          <w:p w:rsidR="00585D6C" w:rsidRPr="006F7E97"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4</w:t>
            </w:r>
          </w:p>
        </w:tc>
        <w:tc>
          <w:tcPr>
            <w:tcW w:w="1364" w:type="dxa"/>
            <w:vAlign w:val="center"/>
          </w:tcPr>
          <w:p w:rsidR="00585D6C" w:rsidRDefault="00585D6C" w:rsidP="00233DC0">
            <w:pPr>
              <w:jc w:val="center"/>
              <w:rPr>
                <w:sz w:val="24"/>
              </w:rPr>
            </w:pPr>
            <w:r>
              <w:rPr>
                <w:rFonts w:hint="eastAsia"/>
                <w:sz w:val="24"/>
              </w:rPr>
              <w:t>饮水机</w:t>
            </w:r>
          </w:p>
        </w:tc>
        <w:tc>
          <w:tcPr>
            <w:tcW w:w="4326" w:type="dxa"/>
            <w:vAlign w:val="center"/>
          </w:tcPr>
          <w:p w:rsidR="00585D6C" w:rsidRDefault="00585D6C" w:rsidP="00233DC0">
            <w:r>
              <w:rPr>
                <w:rFonts w:hint="eastAsia"/>
              </w:rPr>
              <w:t>冷热</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七</w:t>
            </w:r>
          </w:p>
        </w:tc>
        <w:tc>
          <w:tcPr>
            <w:tcW w:w="8591" w:type="dxa"/>
            <w:gridSpan w:val="5"/>
            <w:vAlign w:val="center"/>
          </w:tcPr>
          <w:p w:rsidR="00585D6C" w:rsidRDefault="00585D6C" w:rsidP="00233DC0">
            <w:pPr>
              <w:jc w:val="left"/>
              <w:rPr>
                <w:sz w:val="24"/>
              </w:rPr>
            </w:pPr>
            <w:r>
              <w:rPr>
                <w:rFonts w:hint="eastAsia"/>
                <w:sz w:val="24"/>
              </w:rPr>
              <w:t>放映室、电脑室、教室</w:t>
            </w:r>
            <w:r>
              <w:rPr>
                <w:rFonts w:hint="eastAsia"/>
                <w:sz w:val="24"/>
              </w:rPr>
              <w:t>2</w:t>
            </w:r>
          </w:p>
        </w:tc>
      </w:tr>
      <w:tr w:rsidR="00585D6C" w:rsidTr="00585D6C">
        <w:trPr>
          <w:trHeight w:val="635"/>
        </w:trPr>
        <w:tc>
          <w:tcPr>
            <w:tcW w:w="743" w:type="dxa"/>
            <w:vAlign w:val="center"/>
          </w:tcPr>
          <w:p w:rsidR="00585D6C" w:rsidRDefault="00585D6C" w:rsidP="00233DC0">
            <w:pPr>
              <w:jc w:val="center"/>
              <w:rPr>
                <w:sz w:val="24"/>
              </w:rPr>
            </w:pPr>
            <w:r>
              <w:rPr>
                <w:rFonts w:hint="eastAsia"/>
                <w:sz w:val="24"/>
              </w:rPr>
              <w:t>1</w:t>
            </w:r>
          </w:p>
        </w:tc>
        <w:tc>
          <w:tcPr>
            <w:tcW w:w="1364" w:type="dxa"/>
            <w:vAlign w:val="center"/>
          </w:tcPr>
          <w:p w:rsidR="00585D6C" w:rsidRDefault="00585D6C" w:rsidP="00233DC0">
            <w:pPr>
              <w:jc w:val="center"/>
              <w:rPr>
                <w:sz w:val="24"/>
              </w:rPr>
            </w:pPr>
            <w:r>
              <w:rPr>
                <w:rFonts w:hint="eastAsia"/>
                <w:sz w:val="24"/>
              </w:rPr>
              <w:t>座椅</w:t>
            </w:r>
          </w:p>
        </w:tc>
        <w:tc>
          <w:tcPr>
            <w:tcW w:w="4326" w:type="dxa"/>
            <w:vAlign w:val="center"/>
          </w:tcPr>
          <w:p w:rsidR="00585D6C" w:rsidRDefault="00585D6C" w:rsidP="00233DC0">
            <w:r>
              <w:rPr>
                <w:rFonts w:hint="eastAsia"/>
              </w:rPr>
              <w:t>实木</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Pr="00603F90"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151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2</w:t>
            </w:r>
          </w:p>
        </w:tc>
        <w:tc>
          <w:tcPr>
            <w:tcW w:w="1364" w:type="dxa"/>
            <w:vAlign w:val="center"/>
          </w:tcPr>
          <w:p w:rsidR="00585D6C" w:rsidRDefault="00585D6C" w:rsidP="00233DC0">
            <w:pPr>
              <w:jc w:val="center"/>
              <w:rPr>
                <w:sz w:val="24"/>
              </w:rPr>
            </w:pPr>
            <w:r>
              <w:rPr>
                <w:rFonts w:hint="eastAsia"/>
                <w:sz w:val="24"/>
              </w:rPr>
              <w:t>长条桌</w:t>
            </w:r>
          </w:p>
        </w:tc>
        <w:tc>
          <w:tcPr>
            <w:tcW w:w="4326" w:type="dxa"/>
            <w:vAlign w:val="center"/>
          </w:tcPr>
          <w:p w:rsidR="00585D6C" w:rsidRDefault="00585D6C" w:rsidP="00233DC0">
            <w:r>
              <w:rPr>
                <w:rFonts w:hint="eastAsia"/>
              </w:rPr>
              <w:t>1200mm</w:t>
            </w:r>
            <w:r>
              <w:rPr>
                <w:rFonts w:ascii="宋体" w:hAnsi="宋体" w:hint="eastAsia"/>
              </w:rPr>
              <w:t>×</w:t>
            </w:r>
            <w:r>
              <w:rPr>
                <w:rFonts w:hint="eastAsia"/>
              </w:rPr>
              <w:t>400mm</w:t>
            </w:r>
            <w:r>
              <w:rPr>
                <w:rFonts w:ascii="宋体" w:hAnsi="宋体" w:hint="eastAsia"/>
              </w:rPr>
              <w:t>×</w:t>
            </w:r>
            <w:r>
              <w:rPr>
                <w:rFonts w:hint="eastAsia"/>
              </w:rPr>
              <w:t>760mm</w:t>
            </w:r>
            <w:r>
              <w:rPr>
                <w:rFonts w:hint="eastAsia"/>
              </w:rPr>
              <w:t>实木贴皮</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m</w:t>
            </w:r>
          </w:p>
        </w:tc>
        <w:tc>
          <w:tcPr>
            <w:tcW w:w="868" w:type="dxa"/>
            <w:vAlign w:val="center"/>
          </w:tcPr>
          <w:p w:rsidR="00585D6C" w:rsidRDefault="00585D6C" w:rsidP="00233DC0">
            <w:pPr>
              <w:jc w:val="center"/>
              <w:rPr>
                <w:sz w:val="24"/>
              </w:rPr>
            </w:pPr>
            <w:r>
              <w:rPr>
                <w:rFonts w:hint="eastAsia"/>
                <w:sz w:val="24"/>
              </w:rPr>
              <w:t>90.6</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lastRenderedPageBreak/>
              <w:t>3</w:t>
            </w:r>
          </w:p>
        </w:tc>
        <w:tc>
          <w:tcPr>
            <w:tcW w:w="1364" w:type="dxa"/>
            <w:vAlign w:val="center"/>
          </w:tcPr>
          <w:p w:rsidR="00585D6C" w:rsidRDefault="00585D6C" w:rsidP="00233DC0">
            <w:pPr>
              <w:jc w:val="center"/>
              <w:rPr>
                <w:sz w:val="24"/>
              </w:rPr>
            </w:pPr>
            <w:r>
              <w:rPr>
                <w:rFonts w:hint="eastAsia"/>
                <w:sz w:val="24"/>
              </w:rPr>
              <w:t>电脑桌椅</w:t>
            </w:r>
          </w:p>
        </w:tc>
        <w:tc>
          <w:tcPr>
            <w:tcW w:w="4326" w:type="dxa"/>
            <w:vAlign w:val="center"/>
          </w:tcPr>
          <w:p w:rsidR="00585D6C" w:rsidRDefault="00585D6C" w:rsidP="00233DC0">
            <w:r>
              <w:rPr>
                <w:rFonts w:hint="eastAsia"/>
              </w:rPr>
              <w:t>板式家具</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10</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4</w:t>
            </w:r>
          </w:p>
        </w:tc>
        <w:tc>
          <w:tcPr>
            <w:tcW w:w="1364" w:type="dxa"/>
            <w:vAlign w:val="center"/>
          </w:tcPr>
          <w:p w:rsidR="00585D6C" w:rsidRDefault="00585D6C" w:rsidP="00233DC0">
            <w:pPr>
              <w:jc w:val="center"/>
              <w:rPr>
                <w:sz w:val="24"/>
              </w:rPr>
            </w:pPr>
            <w:r>
              <w:rPr>
                <w:rFonts w:hint="eastAsia"/>
                <w:sz w:val="24"/>
              </w:rPr>
              <w:t>办公电脑</w:t>
            </w:r>
          </w:p>
        </w:tc>
        <w:tc>
          <w:tcPr>
            <w:tcW w:w="4326" w:type="dxa"/>
            <w:vAlign w:val="center"/>
          </w:tcPr>
          <w:p w:rsidR="00585D6C" w:rsidRDefault="00585D6C" w:rsidP="00233DC0">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33DC0">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33DC0">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Pr="00603F90" w:rsidRDefault="00585D6C" w:rsidP="00233DC0">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10</w:t>
            </w:r>
          </w:p>
        </w:tc>
        <w:tc>
          <w:tcPr>
            <w:tcW w:w="1239" w:type="dxa"/>
            <w:vAlign w:val="center"/>
          </w:tcPr>
          <w:p w:rsidR="00585D6C" w:rsidRDefault="00585D6C" w:rsidP="00233DC0">
            <w:pPr>
              <w:jc w:val="center"/>
              <w:rPr>
                <w:sz w:val="24"/>
              </w:rPr>
            </w:pPr>
            <w:r>
              <w:rPr>
                <w:rFonts w:hint="eastAsia"/>
                <w:sz w:val="24"/>
              </w:rPr>
              <w:t>是</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5</w:t>
            </w:r>
          </w:p>
        </w:tc>
        <w:tc>
          <w:tcPr>
            <w:tcW w:w="1364" w:type="dxa"/>
            <w:vAlign w:val="center"/>
          </w:tcPr>
          <w:p w:rsidR="00585D6C" w:rsidRDefault="00585D6C" w:rsidP="00233DC0">
            <w:pPr>
              <w:jc w:val="center"/>
              <w:rPr>
                <w:sz w:val="24"/>
              </w:rPr>
            </w:pPr>
            <w:r>
              <w:rPr>
                <w:rFonts w:hint="eastAsia"/>
                <w:sz w:val="24"/>
              </w:rPr>
              <w:t>组合沙发（含茶几）</w:t>
            </w:r>
          </w:p>
        </w:tc>
        <w:tc>
          <w:tcPr>
            <w:tcW w:w="4326" w:type="dxa"/>
            <w:vAlign w:val="center"/>
          </w:tcPr>
          <w:p w:rsidR="00585D6C" w:rsidRDefault="00585D6C" w:rsidP="00233DC0">
            <w:r>
              <w:rPr>
                <w:rFonts w:hint="eastAsia"/>
              </w:rPr>
              <w:t>真皮办公沙发</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6</w:t>
            </w:r>
          </w:p>
        </w:tc>
        <w:tc>
          <w:tcPr>
            <w:tcW w:w="1364" w:type="dxa"/>
            <w:vAlign w:val="center"/>
          </w:tcPr>
          <w:p w:rsidR="00585D6C" w:rsidRDefault="00585D6C" w:rsidP="00233DC0">
            <w:pPr>
              <w:jc w:val="center"/>
              <w:rPr>
                <w:sz w:val="24"/>
              </w:rPr>
            </w:pPr>
            <w:r>
              <w:rPr>
                <w:rFonts w:hint="eastAsia"/>
                <w:sz w:val="24"/>
              </w:rPr>
              <w:t>高品质投影仪</w:t>
            </w:r>
          </w:p>
        </w:tc>
        <w:tc>
          <w:tcPr>
            <w:tcW w:w="4326" w:type="dxa"/>
            <w:vAlign w:val="center"/>
          </w:tcPr>
          <w:p w:rsidR="00585D6C" w:rsidRDefault="00585D6C" w:rsidP="00233DC0">
            <w:pPr>
              <w:spacing w:line="200" w:lineRule="exact"/>
              <w:jc w:val="left"/>
            </w:pPr>
            <w:r>
              <w:rPr>
                <w:rFonts w:hint="eastAsia"/>
              </w:rPr>
              <w:t>一、</w:t>
            </w:r>
            <w:r>
              <w:rPr>
                <w:rFonts w:hint="eastAsia"/>
              </w:rPr>
              <w:t xml:space="preserve"> </w:t>
            </w:r>
            <w:r>
              <w:rPr>
                <w:rFonts w:hint="eastAsia"/>
              </w:rPr>
              <w:t>主要参数</w:t>
            </w:r>
          </w:p>
          <w:p w:rsidR="00585D6C" w:rsidRDefault="00585D6C" w:rsidP="00233DC0">
            <w:pPr>
              <w:spacing w:line="200" w:lineRule="exact"/>
              <w:jc w:val="left"/>
            </w:pPr>
            <w:r>
              <w:rPr>
                <w:rFonts w:hint="eastAsia"/>
              </w:rPr>
              <w:t>★</w:t>
            </w:r>
            <w:r>
              <w:rPr>
                <w:rFonts w:hint="eastAsia"/>
              </w:rPr>
              <w:t>1</w:t>
            </w:r>
            <w:r>
              <w:rPr>
                <w:rFonts w:hint="eastAsia"/>
              </w:rPr>
              <w:t>、</w:t>
            </w:r>
            <w:r>
              <w:rPr>
                <w:rFonts w:hint="eastAsia"/>
              </w:rPr>
              <w:t>LCD</w:t>
            </w:r>
            <w:r>
              <w:rPr>
                <w:rFonts w:hint="eastAsia"/>
              </w:rPr>
              <w:t>板：</w:t>
            </w:r>
            <w:r>
              <w:rPr>
                <w:rFonts w:hint="eastAsia"/>
              </w:rPr>
              <w:t>0.63</w:t>
            </w:r>
            <w:r>
              <w:rPr>
                <w:rFonts w:hint="eastAsia"/>
              </w:rPr>
              <w:t>英寸</w:t>
            </w:r>
            <w:r>
              <w:rPr>
                <w:rFonts w:hint="eastAsia"/>
              </w:rPr>
              <w:t>LCD</w:t>
            </w:r>
            <w:r>
              <w:rPr>
                <w:rFonts w:hint="eastAsia"/>
              </w:rPr>
              <w:t>×</w:t>
            </w:r>
            <w:r>
              <w:rPr>
                <w:rFonts w:hint="eastAsia"/>
              </w:rPr>
              <w:t>3</w:t>
            </w:r>
            <w:r>
              <w:rPr>
                <w:rFonts w:hint="eastAsia"/>
              </w:rPr>
              <w:t>（显示宽高比</w:t>
            </w:r>
            <w:r>
              <w:rPr>
                <w:rFonts w:hint="eastAsia"/>
              </w:rPr>
              <w:t xml:space="preserve"> 4</w:t>
            </w:r>
            <w:r>
              <w:rPr>
                <w:rFonts w:hint="eastAsia"/>
              </w:rPr>
              <w:t>：</w:t>
            </w:r>
            <w:r>
              <w:rPr>
                <w:rFonts w:hint="eastAsia"/>
              </w:rPr>
              <w:t>3</w:t>
            </w:r>
            <w:r>
              <w:rPr>
                <w:rFonts w:hint="eastAsia"/>
              </w:rPr>
              <w:t>）。</w:t>
            </w:r>
          </w:p>
          <w:p w:rsidR="00585D6C" w:rsidRDefault="00585D6C" w:rsidP="00233DC0">
            <w:pPr>
              <w:spacing w:line="200" w:lineRule="exact"/>
              <w:jc w:val="left"/>
            </w:pPr>
            <w:r>
              <w:rPr>
                <w:rFonts w:hint="eastAsia"/>
              </w:rPr>
              <w:t>★</w:t>
            </w:r>
            <w:r>
              <w:rPr>
                <w:rFonts w:hint="eastAsia"/>
              </w:rPr>
              <w:t>2</w:t>
            </w:r>
            <w:r>
              <w:rPr>
                <w:rFonts w:hint="eastAsia"/>
              </w:rPr>
              <w:t>、亮度：≥</w:t>
            </w:r>
            <w:r>
              <w:rPr>
                <w:rFonts w:hint="eastAsia"/>
              </w:rPr>
              <w:t>5300</w:t>
            </w:r>
            <w:r>
              <w:rPr>
                <w:rFonts w:hint="eastAsia"/>
              </w:rPr>
              <w:t>流明；标准分辨率不低于</w:t>
            </w:r>
            <w:r>
              <w:rPr>
                <w:rFonts w:hint="eastAsia"/>
              </w:rPr>
              <w:t>1024</w:t>
            </w:r>
            <w:r>
              <w:rPr>
                <w:rFonts w:hint="eastAsia"/>
              </w:rPr>
              <w:t>×</w:t>
            </w:r>
            <w:r>
              <w:rPr>
                <w:rFonts w:hint="eastAsia"/>
              </w:rPr>
              <w:t>768</w:t>
            </w:r>
            <w:r>
              <w:rPr>
                <w:rFonts w:hint="eastAsia"/>
              </w:rPr>
              <w:t>；对比度：≥</w:t>
            </w:r>
            <w:r>
              <w:rPr>
                <w:rFonts w:hint="eastAsia"/>
              </w:rPr>
              <w:t>500000:1</w:t>
            </w:r>
            <w:r>
              <w:rPr>
                <w:rFonts w:hint="eastAsia"/>
              </w:rPr>
              <w:t>。</w:t>
            </w:r>
          </w:p>
          <w:p w:rsidR="00585D6C" w:rsidRDefault="00585D6C" w:rsidP="00233DC0">
            <w:pPr>
              <w:spacing w:line="200" w:lineRule="exact"/>
              <w:jc w:val="left"/>
            </w:pPr>
            <w:r>
              <w:rPr>
                <w:rFonts w:hint="eastAsia"/>
              </w:rPr>
              <w:t>★</w:t>
            </w:r>
            <w:r>
              <w:rPr>
                <w:rFonts w:hint="eastAsia"/>
              </w:rPr>
              <w:t>3</w:t>
            </w:r>
            <w:r>
              <w:rPr>
                <w:rFonts w:hint="eastAsia"/>
              </w:rPr>
              <w:t>、光源类型：激光。光源寿命：</w:t>
            </w:r>
            <w:r>
              <w:rPr>
                <w:rFonts w:hint="eastAsia"/>
              </w:rPr>
              <w:t>20000</w:t>
            </w:r>
            <w:r>
              <w:rPr>
                <w:rFonts w:hint="eastAsia"/>
              </w:rPr>
              <w:t>小时（标准模式）</w:t>
            </w:r>
          </w:p>
          <w:p w:rsidR="00585D6C" w:rsidRDefault="00585D6C" w:rsidP="00233DC0">
            <w:pPr>
              <w:spacing w:line="200" w:lineRule="exact"/>
              <w:jc w:val="left"/>
            </w:pPr>
            <w:r>
              <w:rPr>
                <w:rFonts w:hint="eastAsia"/>
              </w:rPr>
              <w:t>4</w:t>
            </w:r>
            <w:r>
              <w:rPr>
                <w:rFonts w:hint="eastAsia"/>
              </w:rPr>
              <w:t>、镜头变焦比：≥</w:t>
            </w:r>
            <w:r>
              <w:rPr>
                <w:rFonts w:hint="eastAsia"/>
              </w:rPr>
              <w:t>1.6</w:t>
            </w:r>
            <w:r>
              <w:rPr>
                <w:rFonts w:hint="eastAsia"/>
              </w:rPr>
              <w:t>倍</w:t>
            </w:r>
            <w:r>
              <w:rPr>
                <w:rFonts w:hint="eastAsia"/>
              </w:rPr>
              <w:t>,</w:t>
            </w:r>
            <w:r>
              <w:rPr>
                <w:rFonts w:hint="eastAsia"/>
              </w:rPr>
              <w:t>重量≤</w:t>
            </w:r>
            <w:r>
              <w:rPr>
                <w:rFonts w:hint="eastAsia"/>
              </w:rPr>
              <w:t>7.5KG</w:t>
            </w:r>
            <w:r>
              <w:rPr>
                <w:rFonts w:hint="eastAsia"/>
              </w:rPr>
              <w:t>，整机功率≤</w:t>
            </w:r>
            <w:r>
              <w:rPr>
                <w:rFonts w:hint="eastAsia"/>
              </w:rPr>
              <w:t>360W</w:t>
            </w:r>
            <w:r>
              <w:rPr>
                <w:rFonts w:hint="eastAsia"/>
              </w:rPr>
              <w:t>。</w:t>
            </w:r>
          </w:p>
          <w:p w:rsidR="00585D6C" w:rsidRDefault="00585D6C" w:rsidP="00233DC0">
            <w:pPr>
              <w:spacing w:line="200" w:lineRule="exact"/>
              <w:jc w:val="left"/>
            </w:pPr>
            <w:r>
              <w:rPr>
                <w:rFonts w:hint="eastAsia"/>
              </w:rPr>
              <w:t>5</w:t>
            </w:r>
            <w:r>
              <w:rPr>
                <w:rFonts w:hint="eastAsia"/>
              </w:rPr>
              <w:t>、终端接口：</w:t>
            </w:r>
            <w:r>
              <w:rPr>
                <w:rFonts w:hint="eastAsia"/>
              </w:rPr>
              <w:t>HDMI</w:t>
            </w:r>
            <w:r>
              <w:rPr>
                <w:rFonts w:hint="eastAsia"/>
              </w:rPr>
              <w:t>输入：</w:t>
            </w:r>
            <w:r>
              <w:rPr>
                <w:rFonts w:hint="eastAsia"/>
              </w:rPr>
              <w:t>HDMI</w:t>
            </w:r>
            <w:r>
              <w:rPr>
                <w:rFonts w:hint="eastAsia"/>
              </w:rPr>
              <w:t>端子≥</w:t>
            </w:r>
            <w:r>
              <w:rPr>
                <w:rFonts w:hint="eastAsia"/>
              </w:rPr>
              <w:t>2</w:t>
            </w:r>
            <w:r>
              <w:rPr>
                <w:rFonts w:hint="eastAsia"/>
              </w:rPr>
              <w:t>个</w:t>
            </w:r>
            <w:r>
              <w:rPr>
                <w:rFonts w:hint="eastAsia"/>
              </w:rPr>
              <w:t xml:space="preserve"> </w:t>
            </w:r>
            <w:r>
              <w:rPr>
                <w:rFonts w:hint="eastAsia"/>
              </w:rPr>
              <w:t>；支持无</w:t>
            </w:r>
            <w:r>
              <w:rPr>
                <w:rFonts w:hint="eastAsia"/>
              </w:rPr>
              <w:t>PC</w:t>
            </w:r>
            <w:r>
              <w:rPr>
                <w:rFonts w:hint="eastAsia"/>
              </w:rPr>
              <w:t>演示</w:t>
            </w:r>
            <w:r>
              <w:rPr>
                <w:rFonts w:hint="eastAsia"/>
              </w:rPr>
              <w:t>/</w:t>
            </w:r>
            <w:r>
              <w:rPr>
                <w:rFonts w:hint="eastAsia"/>
              </w:rPr>
              <w:t>无线网络：</w:t>
            </w:r>
            <w:r>
              <w:rPr>
                <w:rFonts w:hint="eastAsia"/>
              </w:rPr>
              <w:t>USB(A)</w:t>
            </w:r>
            <w:r>
              <w:rPr>
                <w:rFonts w:hint="eastAsia"/>
              </w:rPr>
              <w:t>接口≥</w:t>
            </w:r>
            <w:r>
              <w:rPr>
                <w:rFonts w:hint="eastAsia"/>
              </w:rPr>
              <w:t>2</w:t>
            </w:r>
            <w:r>
              <w:rPr>
                <w:rFonts w:hint="eastAsia"/>
              </w:rPr>
              <w:t>个</w:t>
            </w:r>
            <w:r>
              <w:rPr>
                <w:rFonts w:hint="eastAsia"/>
              </w:rPr>
              <w:t>(USB</w:t>
            </w:r>
            <w:r>
              <w:rPr>
                <w:rFonts w:hint="eastAsia"/>
              </w:rPr>
              <w:t>无线网卡为选购件</w:t>
            </w:r>
            <w:r>
              <w:rPr>
                <w:rFonts w:hint="eastAsia"/>
              </w:rPr>
              <w:t xml:space="preserve">) </w:t>
            </w:r>
            <w:r>
              <w:rPr>
                <w:rFonts w:hint="eastAsia"/>
              </w:rPr>
              <w:t>，网络端口</w:t>
            </w:r>
            <w:r>
              <w:rPr>
                <w:rFonts w:hint="eastAsia"/>
              </w:rPr>
              <w:t>:RJ-45</w:t>
            </w:r>
            <w:r>
              <w:rPr>
                <w:rFonts w:hint="eastAsia"/>
              </w:rPr>
              <w:t>端子≥</w:t>
            </w:r>
            <w:r>
              <w:rPr>
                <w:rFonts w:hint="eastAsia"/>
              </w:rPr>
              <w:t>1</w:t>
            </w:r>
            <w:r>
              <w:rPr>
                <w:rFonts w:hint="eastAsia"/>
              </w:rPr>
              <w:t>个，</w:t>
            </w:r>
            <w:r>
              <w:rPr>
                <w:rFonts w:hint="eastAsia"/>
              </w:rPr>
              <w:t>USB</w:t>
            </w:r>
            <w:r>
              <w:rPr>
                <w:rFonts w:hint="eastAsia"/>
              </w:rPr>
              <w:t>鼠标控制：</w:t>
            </w:r>
            <w:r>
              <w:rPr>
                <w:rFonts w:hint="eastAsia"/>
              </w:rPr>
              <w:t>USB(B)</w:t>
            </w:r>
            <w:r>
              <w:rPr>
                <w:rFonts w:hint="eastAsia"/>
              </w:rPr>
              <w:t>≥</w:t>
            </w:r>
            <w:r>
              <w:rPr>
                <w:rFonts w:hint="eastAsia"/>
              </w:rPr>
              <w:t>1</w:t>
            </w:r>
            <w:r>
              <w:rPr>
                <w:rFonts w:hint="eastAsia"/>
              </w:rPr>
              <w:t>个，计算机接口：</w:t>
            </w:r>
            <w:r>
              <w:rPr>
                <w:rFonts w:hint="eastAsia"/>
              </w:rPr>
              <w:t>15</w:t>
            </w:r>
            <w:r>
              <w:rPr>
                <w:rFonts w:hint="eastAsia"/>
              </w:rPr>
              <w:t>针</w:t>
            </w:r>
            <w:r>
              <w:rPr>
                <w:rFonts w:hint="eastAsia"/>
              </w:rPr>
              <w:t>D-Sub</w:t>
            </w:r>
            <w:r>
              <w:rPr>
                <w:rFonts w:hint="eastAsia"/>
              </w:rPr>
              <w:t>输入≥</w:t>
            </w:r>
            <w:r>
              <w:rPr>
                <w:rFonts w:hint="eastAsia"/>
              </w:rPr>
              <w:t>2</w:t>
            </w:r>
            <w:r>
              <w:rPr>
                <w:rFonts w:hint="eastAsia"/>
              </w:rPr>
              <w:t>个，</w:t>
            </w:r>
            <w:r>
              <w:rPr>
                <w:rFonts w:hint="eastAsia"/>
              </w:rPr>
              <w:t xml:space="preserve"> 15</w:t>
            </w:r>
            <w:r>
              <w:rPr>
                <w:rFonts w:hint="eastAsia"/>
              </w:rPr>
              <w:t>针</w:t>
            </w:r>
            <w:r>
              <w:rPr>
                <w:rFonts w:hint="eastAsia"/>
              </w:rPr>
              <w:t>D-Sub</w:t>
            </w:r>
            <w:r>
              <w:rPr>
                <w:rFonts w:hint="eastAsia"/>
              </w:rPr>
              <w:t>输出≥</w:t>
            </w:r>
            <w:r>
              <w:rPr>
                <w:rFonts w:hint="eastAsia"/>
              </w:rPr>
              <w:t>1</w:t>
            </w:r>
            <w:r>
              <w:rPr>
                <w:rFonts w:hint="eastAsia"/>
              </w:rPr>
              <w:t>个；控制端口：</w:t>
            </w:r>
            <w:r>
              <w:rPr>
                <w:rFonts w:hint="eastAsia"/>
              </w:rPr>
              <w:t>9</w:t>
            </w:r>
            <w:r>
              <w:rPr>
                <w:rFonts w:hint="eastAsia"/>
              </w:rPr>
              <w:t>针</w:t>
            </w:r>
            <w:r>
              <w:rPr>
                <w:rFonts w:hint="eastAsia"/>
              </w:rPr>
              <w:t>232</w:t>
            </w:r>
            <w:r>
              <w:rPr>
                <w:rFonts w:hint="eastAsia"/>
              </w:rPr>
              <w:t>控制微型</w:t>
            </w:r>
            <w:r>
              <w:rPr>
                <w:rFonts w:hint="eastAsia"/>
              </w:rPr>
              <w:t xml:space="preserve"> D-sub</w:t>
            </w:r>
            <w:r>
              <w:rPr>
                <w:rFonts w:hint="eastAsia"/>
              </w:rPr>
              <w:t>≥</w:t>
            </w:r>
            <w:r>
              <w:rPr>
                <w:rFonts w:hint="eastAsia"/>
              </w:rPr>
              <w:t>1</w:t>
            </w:r>
            <w:r>
              <w:rPr>
                <w:rFonts w:hint="eastAsia"/>
              </w:rPr>
              <w:t>个；</w:t>
            </w:r>
            <w:r>
              <w:rPr>
                <w:rFonts w:hint="eastAsia"/>
              </w:rPr>
              <w:t>RCA</w:t>
            </w:r>
            <w:r>
              <w:rPr>
                <w:rFonts w:hint="eastAsia"/>
              </w:rPr>
              <w:t>端口≥</w:t>
            </w:r>
            <w:r>
              <w:rPr>
                <w:rFonts w:hint="eastAsia"/>
              </w:rPr>
              <w:t>1</w:t>
            </w:r>
            <w:r>
              <w:rPr>
                <w:rFonts w:hint="eastAsia"/>
              </w:rPr>
              <w:t>个；支持自动适应</w:t>
            </w:r>
            <w:r>
              <w:rPr>
                <w:rFonts w:hint="eastAsia"/>
              </w:rPr>
              <w:t>WXGA</w:t>
            </w:r>
            <w:r>
              <w:rPr>
                <w:rFonts w:hint="eastAsia"/>
              </w:rPr>
              <w:t>宽屏笔记本分辨率</w:t>
            </w:r>
          </w:p>
          <w:p w:rsidR="00585D6C" w:rsidRDefault="00585D6C" w:rsidP="00233DC0">
            <w:pPr>
              <w:spacing w:line="200" w:lineRule="exact"/>
              <w:jc w:val="left"/>
            </w:pPr>
            <w:r>
              <w:rPr>
                <w:rFonts w:hint="eastAsia"/>
              </w:rPr>
              <w:t>二、主要功能</w:t>
            </w:r>
          </w:p>
          <w:p w:rsidR="00585D6C" w:rsidRDefault="00585D6C" w:rsidP="00233DC0">
            <w:pPr>
              <w:spacing w:line="200" w:lineRule="exact"/>
              <w:jc w:val="left"/>
            </w:pPr>
            <w:r>
              <w:rPr>
                <w:rFonts w:hint="eastAsia"/>
              </w:rPr>
              <w:t>★</w:t>
            </w:r>
            <w:r>
              <w:rPr>
                <w:rFonts w:hint="eastAsia"/>
              </w:rPr>
              <w:t>1</w:t>
            </w:r>
            <w:r>
              <w:rPr>
                <w:rFonts w:hint="eastAsia"/>
              </w:rPr>
              <w:t>、状态监视功能：该功能启动后，若投影机的垂直角度不同于之前的设置，则会显示状态监视功能开启报警，且不显示输入信号。</w:t>
            </w:r>
          </w:p>
          <w:p w:rsidR="00585D6C" w:rsidRDefault="00585D6C" w:rsidP="00233DC0">
            <w:pPr>
              <w:spacing w:line="200" w:lineRule="exact"/>
              <w:jc w:val="left"/>
            </w:pPr>
            <w:r>
              <w:rPr>
                <w:rFonts w:hint="eastAsia"/>
              </w:rPr>
              <w:t>★</w:t>
            </w:r>
            <w:r>
              <w:rPr>
                <w:rFonts w:hint="eastAsia"/>
              </w:rPr>
              <w:t>2</w:t>
            </w:r>
            <w:r>
              <w:rPr>
                <w:rFonts w:hint="eastAsia"/>
              </w:rPr>
              <w:t>、图像分明处理技术（</w:t>
            </w:r>
            <w:r>
              <w:rPr>
                <w:rFonts w:hint="eastAsia"/>
              </w:rPr>
              <w:t>ACCENTUALIZER</w:t>
            </w:r>
            <w:r>
              <w:rPr>
                <w:rFonts w:hint="eastAsia"/>
              </w:rPr>
              <w:t>）</w:t>
            </w:r>
            <w:r>
              <w:rPr>
                <w:rFonts w:hint="eastAsia"/>
              </w:rPr>
              <w:t>,</w:t>
            </w:r>
            <w:r>
              <w:rPr>
                <w:rFonts w:hint="eastAsia"/>
              </w:rPr>
              <w:t>通过强化适用于激光光源特性“精细感”“阴影感”“鲜艳度”来增强影像的真实感。同时</w:t>
            </w:r>
            <w:r>
              <w:rPr>
                <w:rFonts w:hint="eastAsia"/>
              </w:rPr>
              <w:t>HDCR</w:t>
            </w:r>
            <w:r>
              <w:rPr>
                <w:rFonts w:hint="eastAsia"/>
              </w:rPr>
              <w:t>的调整功能，即使在明亮的环境下也能够清晰显示影像。</w:t>
            </w:r>
          </w:p>
          <w:p w:rsidR="00585D6C" w:rsidRDefault="00585D6C" w:rsidP="00233DC0">
            <w:pPr>
              <w:spacing w:line="200" w:lineRule="exact"/>
              <w:jc w:val="left"/>
            </w:pPr>
            <w:r>
              <w:rPr>
                <w:rFonts w:hint="eastAsia"/>
              </w:rPr>
              <w:t>★</w:t>
            </w:r>
            <w:r>
              <w:rPr>
                <w:rFonts w:hint="eastAsia"/>
              </w:rPr>
              <w:t>3</w:t>
            </w:r>
            <w:r>
              <w:rPr>
                <w:rFonts w:hint="eastAsia"/>
              </w:rPr>
              <w:t>、具有</w:t>
            </w:r>
            <w:r>
              <w:rPr>
                <w:rFonts w:hint="eastAsia"/>
              </w:rPr>
              <w:t>HDCR</w:t>
            </w:r>
            <w:r>
              <w:rPr>
                <w:rFonts w:hint="eastAsia"/>
              </w:rPr>
              <w:t>技术的调整功能，能够更为深入地校正因室内照明或者外界光源对画面造成的影响，从而提升画面效果，优化视觉感受。即使在明亮的环境下也能够清晰显示影</w:t>
            </w:r>
            <w:r>
              <w:rPr>
                <w:rFonts w:hint="eastAsia"/>
              </w:rPr>
              <w:lastRenderedPageBreak/>
              <w:t>像。</w:t>
            </w:r>
          </w:p>
          <w:p w:rsidR="00585D6C" w:rsidRDefault="00585D6C" w:rsidP="00233DC0">
            <w:pPr>
              <w:spacing w:line="200" w:lineRule="exact"/>
              <w:jc w:val="left"/>
            </w:pPr>
            <w:r>
              <w:rPr>
                <w:rFonts w:hint="eastAsia"/>
              </w:rPr>
              <w:t>★</w:t>
            </w:r>
            <w:r>
              <w:rPr>
                <w:rFonts w:hint="eastAsia"/>
              </w:rPr>
              <w:t>4</w:t>
            </w:r>
            <w:r>
              <w:rPr>
                <w:rFonts w:hint="eastAsia"/>
              </w:rPr>
              <w:t>、身份号码识别锁：投影机自带身份号码识别功能，当此功能打开后，输入设定的密码，责每次开机，需输入密码才能正常使用。</w:t>
            </w:r>
          </w:p>
          <w:p w:rsidR="00585D6C" w:rsidRDefault="00585D6C" w:rsidP="00233DC0">
            <w:pPr>
              <w:spacing w:line="200" w:lineRule="exact"/>
              <w:jc w:val="left"/>
            </w:pPr>
            <w:r>
              <w:rPr>
                <w:rFonts w:hint="eastAsia"/>
              </w:rPr>
              <w:t>5</w:t>
            </w:r>
            <w:r>
              <w:rPr>
                <w:rFonts w:hint="eastAsia"/>
              </w:rPr>
              <w:t>、气压传感监控功能：投影机内置气压传感监控系统，针对不同海拔气压的检测结果自动控制投影机的风扇转速，保证投影机稳定运行。</w:t>
            </w:r>
          </w:p>
          <w:p w:rsidR="00585D6C" w:rsidRDefault="00585D6C" w:rsidP="00233DC0">
            <w:pPr>
              <w:spacing w:line="200" w:lineRule="exact"/>
              <w:jc w:val="left"/>
            </w:pPr>
            <w:r>
              <w:rPr>
                <w:rFonts w:hint="eastAsia"/>
              </w:rPr>
              <w:t>6</w:t>
            </w:r>
            <w:r>
              <w:rPr>
                <w:rFonts w:hint="eastAsia"/>
              </w:rPr>
              <w:t>、多级节能模式：用户可根据自身需要，自有调整可满足正常需要的显示亮度，以达到节能效果，</w:t>
            </w:r>
            <w:r>
              <w:rPr>
                <w:rFonts w:hint="eastAsia"/>
              </w:rPr>
              <w:t>3</w:t>
            </w:r>
            <w:r>
              <w:rPr>
                <w:rFonts w:hint="eastAsia"/>
              </w:rPr>
              <w:t>种模式可选。</w:t>
            </w:r>
          </w:p>
          <w:p w:rsidR="00585D6C" w:rsidRPr="00603F90" w:rsidRDefault="00585D6C" w:rsidP="00233DC0">
            <w:pPr>
              <w:spacing w:line="200" w:lineRule="exact"/>
              <w:jc w:val="left"/>
            </w:pPr>
            <w:r>
              <w:rPr>
                <w:rFonts w:hint="eastAsia"/>
              </w:rPr>
              <w:t>7</w:t>
            </w:r>
            <w:r>
              <w:rPr>
                <w:rFonts w:hint="eastAsia"/>
              </w:rPr>
              <w:t>、支持梯形校正、边角校正。</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lastRenderedPageBreak/>
              <w:t>台</w:t>
            </w:r>
          </w:p>
        </w:tc>
        <w:tc>
          <w:tcPr>
            <w:tcW w:w="868" w:type="dxa"/>
            <w:vAlign w:val="center"/>
          </w:tcPr>
          <w:p w:rsidR="00585D6C" w:rsidRDefault="00585D6C" w:rsidP="00233DC0">
            <w:pPr>
              <w:jc w:val="center"/>
              <w:rPr>
                <w:sz w:val="24"/>
              </w:rPr>
            </w:pPr>
            <w:r>
              <w:rPr>
                <w:rFonts w:hint="eastAsia"/>
                <w:sz w:val="24"/>
              </w:rPr>
              <w:t>1</w:t>
            </w:r>
          </w:p>
        </w:tc>
        <w:tc>
          <w:tcPr>
            <w:tcW w:w="1239" w:type="dxa"/>
            <w:vAlign w:val="center"/>
          </w:tcPr>
          <w:p w:rsidR="00585D6C" w:rsidRDefault="00585D6C" w:rsidP="00233DC0">
            <w:pPr>
              <w:jc w:val="center"/>
              <w:rPr>
                <w:sz w:val="24"/>
              </w:rPr>
            </w:pPr>
            <w:r>
              <w:rPr>
                <w:rFonts w:hint="eastAsia"/>
                <w:sz w:val="24"/>
              </w:rPr>
              <w:t>否</w:t>
            </w:r>
          </w:p>
        </w:tc>
      </w:tr>
      <w:tr w:rsidR="00585D6C" w:rsidTr="00585D6C">
        <w:trPr>
          <w:trHeight w:val="613"/>
        </w:trPr>
        <w:tc>
          <w:tcPr>
            <w:tcW w:w="743" w:type="dxa"/>
            <w:vAlign w:val="center"/>
          </w:tcPr>
          <w:p w:rsidR="00585D6C" w:rsidRDefault="00585D6C" w:rsidP="00233DC0">
            <w:pPr>
              <w:jc w:val="center"/>
              <w:rPr>
                <w:sz w:val="24"/>
              </w:rPr>
            </w:pPr>
            <w:r>
              <w:rPr>
                <w:rFonts w:hint="eastAsia"/>
                <w:sz w:val="24"/>
              </w:rPr>
              <w:lastRenderedPageBreak/>
              <w:t>7</w:t>
            </w:r>
          </w:p>
        </w:tc>
        <w:tc>
          <w:tcPr>
            <w:tcW w:w="1364" w:type="dxa"/>
            <w:vAlign w:val="center"/>
          </w:tcPr>
          <w:p w:rsidR="00585D6C" w:rsidRDefault="00585D6C" w:rsidP="00233DC0">
            <w:pPr>
              <w:jc w:val="center"/>
              <w:rPr>
                <w:sz w:val="24"/>
              </w:rPr>
            </w:pPr>
            <w:r>
              <w:rPr>
                <w:rFonts w:hint="eastAsia"/>
                <w:sz w:val="24"/>
              </w:rPr>
              <w:t>饮水机</w:t>
            </w:r>
          </w:p>
        </w:tc>
        <w:tc>
          <w:tcPr>
            <w:tcW w:w="4326" w:type="dxa"/>
            <w:vAlign w:val="center"/>
          </w:tcPr>
          <w:p w:rsidR="00585D6C" w:rsidRDefault="00585D6C" w:rsidP="00233DC0">
            <w:r>
              <w:rPr>
                <w:rFonts w:hint="eastAsia"/>
              </w:rPr>
              <w:t>冷热</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3</w:t>
            </w:r>
          </w:p>
        </w:tc>
        <w:tc>
          <w:tcPr>
            <w:tcW w:w="1239" w:type="dxa"/>
            <w:vAlign w:val="center"/>
          </w:tcPr>
          <w:p w:rsidR="00585D6C" w:rsidRDefault="00585D6C" w:rsidP="00233DC0">
            <w:pPr>
              <w:jc w:val="center"/>
              <w:rPr>
                <w:sz w:val="24"/>
              </w:rPr>
            </w:pPr>
            <w:r>
              <w:rPr>
                <w:rFonts w:hint="eastAsia"/>
                <w:sz w:val="24"/>
              </w:rPr>
              <w:t>否</w:t>
            </w:r>
          </w:p>
        </w:tc>
      </w:tr>
      <w:tr w:rsidR="00585D6C" w:rsidRPr="00603F90" w:rsidTr="00233DC0">
        <w:trPr>
          <w:trHeight w:val="476"/>
        </w:trPr>
        <w:tc>
          <w:tcPr>
            <w:tcW w:w="743" w:type="dxa"/>
            <w:vAlign w:val="center"/>
          </w:tcPr>
          <w:p w:rsidR="00585D6C" w:rsidRDefault="00585D6C" w:rsidP="00233DC0">
            <w:pPr>
              <w:jc w:val="center"/>
              <w:rPr>
                <w:sz w:val="24"/>
              </w:rPr>
            </w:pPr>
            <w:r>
              <w:rPr>
                <w:rFonts w:hint="eastAsia"/>
                <w:sz w:val="24"/>
              </w:rPr>
              <w:t>八</w:t>
            </w:r>
          </w:p>
        </w:tc>
        <w:tc>
          <w:tcPr>
            <w:tcW w:w="8591" w:type="dxa"/>
            <w:gridSpan w:val="5"/>
            <w:vAlign w:val="center"/>
          </w:tcPr>
          <w:p w:rsidR="00585D6C" w:rsidRPr="00603F90" w:rsidRDefault="00585D6C" w:rsidP="00233DC0">
            <w:pPr>
              <w:spacing w:line="200" w:lineRule="exact"/>
              <w:jc w:val="left"/>
            </w:pPr>
            <w:r>
              <w:rPr>
                <w:rFonts w:hint="eastAsia"/>
              </w:rPr>
              <w:t>大学教务室、副校长室</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1</w:t>
            </w:r>
          </w:p>
        </w:tc>
        <w:tc>
          <w:tcPr>
            <w:tcW w:w="1364" w:type="dxa"/>
            <w:vAlign w:val="center"/>
          </w:tcPr>
          <w:p w:rsidR="00585D6C" w:rsidRDefault="00585D6C" w:rsidP="00233DC0">
            <w:pPr>
              <w:jc w:val="center"/>
              <w:rPr>
                <w:sz w:val="24"/>
              </w:rPr>
            </w:pPr>
            <w:r>
              <w:rPr>
                <w:rFonts w:hint="eastAsia"/>
                <w:sz w:val="24"/>
              </w:rPr>
              <w:t>办公桌椅</w:t>
            </w:r>
          </w:p>
        </w:tc>
        <w:tc>
          <w:tcPr>
            <w:tcW w:w="4326" w:type="dxa"/>
            <w:vAlign w:val="center"/>
          </w:tcPr>
          <w:p w:rsidR="00585D6C" w:rsidRDefault="00585D6C" w:rsidP="00233DC0">
            <w:r>
              <w:rPr>
                <w:rFonts w:hint="eastAsia"/>
              </w:rPr>
              <w:t>1800mm</w:t>
            </w:r>
            <w:r>
              <w:rPr>
                <w:rFonts w:ascii="宋体" w:hAnsi="宋体" w:hint="eastAsia"/>
              </w:rPr>
              <w:t>×900mm×760mm实木贴皮</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7</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2</w:t>
            </w:r>
          </w:p>
        </w:tc>
        <w:tc>
          <w:tcPr>
            <w:tcW w:w="1364" w:type="dxa"/>
            <w:vAlign w:val="center"/>
          </w:tcPr>
          <w:p w:rsidR="00585D6C" w:rsidRDefault="00585D6C" w:rsidP="00233DC0">
            <w:pPr>
              <w:jc w:val="center"/>
              <w:rPr>
                <w:sz w:val="24"/>
              </w:rPr>
            </w:pPr>
            <w:r>
              <w:rPr>
                <w:rFonts w:hint="eastAsia"/>
                <w:sz w:val="24"/>
              </w:rPr>
              <w:t>办公电脑</w:t>
            </w:r>
          </w:p>
        </w:tc>
        <w:tc>
          <w:tcPr>
            <w:tcW w:w="4326" w:type="dxa"/>
            <w:vAlign w:val="center"/>
          </w:tcPr>
          <w:p w:rsidR="00585D6C" w:rsidRDefault="00585D6C" w:rsidP="00233DC0">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33DC0">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33DC0">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Pr="00603F90" w:rsidRDefault="00585D6C" w:rsidP="00233DC0">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33DC0">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7</w:t>
            </w:r>
          </w:p>
        </w:tc>
        <w:tc>
          <w:tcPr>
            <w:tcW w:w="1239" w:type="dxa"/>
            <w:vAlign w:val="center"/>
          </w:tcPr>
          <w:p w:rsidR="00585D6C" w:rsidRDefault="00585D6C" w:rsidP="00233DC0">
            <w:pPr>
              <w:jc w:val="center"/>
              <w:rPr>
                <w:sz w:val="24"/>
              </w:rPr>
            </w:pPr>
            <w:r>
              <w:rPr>
                <w:rFonts w:hint="eastAsia"/>
                <w:sz w:val="24"/>
              </w:rPr>
              <w:t>是</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3</w:t>
            </w:r>
          </w:p>
        </w:tc>
        <w:tc>
          <w:tcPr>
            <w:tcW w:w="1364" w:type="dxa"/>
            <w:vAlign w:val="center"/>
          </w:tcPr>
          <w:p w:rsidR="00585D6C" w:rsidRDefault="00585D6C" w:rsidP="00233DC0">
            <w:pPr>
              <w:jc w:val="center"/>
              <w:rPr>
                <w:sz w:val="24"/>
              </w:rPr>
            </w:pPr>
            <w:r>
              <w:rPr>
                <w:rFonts w:hint="eastAsia"/>
                <w:sz w:val="24"/>
              </w:rPr>
              <w:t>校长办公室桌椅</w:t>
            </w:r>
          </w:p>
        </w:tc>
        <w:tc>
          <w:tcPr>
            <w:tcW w:w="4326" w:type="dxa"/>
            <w:vAlign w:val="center"/>
          </w:tcPr>
          <w:p w:rsidR="00585D6C" w:rsidRDefault="00585D6C" w:rsidP="00233DC0">
            <w:pPr>
              <w:rPr>
                <w:rFonts w:ascii="宋体" w:hAnsi="宋体"/>
              </w:rPr>
            </w:pPr>
            <w:r>
              <w:rPr>
                <w:rFonts w:hint="eastAsia"/>
              </w:rPr>
              <w:t>2000mm</w:t>
            </w:r>
            <w:r>
              <w:rPr>
                <w:rFonts w:ascii="宋体" w:hAnsi="宋体" w:hint="eastAsia"/>
              </w:rPr>
              <w:t>×1000</w:t>
            </w:r>
            <w:bookmarkStart w:id="0" w:name="_GoBack"/>
            <w:bookmarkEnd w:id="0"/>
            <w:r>
              <w:rPr>
                <w:rFonts w:ascii="宋体" w:hAnsi="宋体" w:hint="eastAsia"/>
              </w:rPr>
              <w:t>mm×760mm实木</w:t>
            </w:r>
          </w:p>
          <w:p w:rsidR="00585D6C" w:rsidRPr="00603F90"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03F90" w:rsidRDefault="00585D6C" w:rsidP="00233DC0">
            <w:pPr>
              <w:jc w:val="center"/>
              <w:rPr>
                <w:sz w:val="24"/>
              </w:rPr>
            </w:pPr>
            <w:r>
              <w:rPr>
                <w:rFonts w:hint="eastAsia"/>
                <w:sz w:val="24"/>
              </w:rPr>
              <w:t>套</w:t>
            </w:r>
          </w:p>
        </w:tc>
        <w:tc>
          <w:tcPr>
            <w:tcW w:w="868" w:type="dxa"/>
            <w:vAlign w:val="center"/>
          </w:tcPr>
          <w:p w:rsidR="00585D6C" w:rsidRDefault="00585D6C" w:rsidP="00233DC0">
            <w:pPr>
              <w:jc w:val="center"/>
              <w:rPr>
                <w:sz w:val="24"/>
              </w:rPr>
            </w:pPr>
            <w:r>
              <w:rPr>
                <w:rFonts w:hint="eastAsia"/>
                <w:sz w:val="24"/>
              </w:rPr>
              <w:t>1</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4</w:t>
            </w:r>
          </w:p>
        </w:tc>
        <w:tc>
          <w:tcPr>
            <w:tcW w:w="1364" w:type="dxa"/>
            <w:vAlign w:val="center"/>
          </w:tcPr>
          <w:p w:rsidR="00585D6C" w:rsidRDefault="00585D6C" w:rsidP="00233DC0">
            <w:pPr>
              <w:jc w:val="center"/>
              <w:rPr>
                <w:sz w:val="24"/>
              </w:rPr>
            </w:pPr>
            <w:r>
              <w:rPr>
                <w:rFonts w:hint="eastAsia"/>
                <w:sz w:val="24"/>
              </w:rPr>
              <w:t>资料柜</w:t>
            </w:r>
          </w:p>
        </w:tc>
        <w:tc>
          <w:tcPr>
            <w:tcW w:w="4326" w:type="dxa"/>
            <w:vAlign w:val="center"/>
          </w:tcPr>
          <w:p w:rsidR="00585D6C" w:rsidRDefault="00585D6C" w:rsidP="00233DC0">
            <w:r>
              <w:rPr>
                <w:rFonts w:hint="eastAsia"/>
              </w:rPr>
              <w:t>1850*850*390mm</w:t>
            </w:r>
            <w:r>
              <w:rPr>
                <w:rFonts w:hint="eastAsia"/>
              </w:rPr>
              <w:t>（台）</w:t>
            </w:r>
            <w:r>
              <w:rPr>
                <w:rFonts w:hint="eastAsia"/>
              </w:rPr>
              <w:t>0.7mm</w:t>
            </w:r>
            <w:r>
              <w:rPr>
                <w:rFonts w:hint="eastAsia"/>
              </w:rPr>
              <w:t>后冷轧钢板</w:t>
            </w:r>
          </w:p>
          <w:p w:rsidR="00585D6C" w:rsidRPr="00603F90" w:rsidRDefault="00585D6C" w:rsidP="00233DC0">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03F90" w:rsidRDefault="00585D6C" w:rsidP="00233DC0">
            <w:pPr>
              <w:jc w:val="center"/>
              <w:rPr>
                <w:sz w:val="24"/>
              </w:rPr>
            </w:pPr>
            <w:r>
              <w:rPr>
                <w:rFonts w:hint="eastAsia"/>
                <w:sz w:val="24"/>
              </w:rPr>
              <w:t>m</w:t>
            </w:r>
          </w:p>
        </w:tc>
        <w:tc>
          <w:tcPr>
            <w:tcW w:w="868" w:type="dxa"/>
            <w:vAlign w:val="center"/>
          </w:tcPr>
          <w:p w:rsidR="00585D6C" w:rsidRDefault="00585D6C" w:rsidP="00233DC0">
            <w:pPr>
              <w:jc w:val="center"/>
              <w:rPr>
                <w:sz w:val="24"/>
              </w:rPr>
            </w:pPr>
            <w:r>
              <w:rPr>
                <w:rFonts w:hint="eastAsia"/>
                <w:sz w:val="24"/>
              </w:rPr>
              <w:t>9.2</w:t>
            </w:r>
          </w:p>
        </w:tc>
        <w:tc>
          <w:tcPr>
            <w:tcW w:w="1239" w:type="dxa"/>
            <w:vAlign w:val="center"/>
          </w:tcPr>
          <w:p w:rsidR="00585D6C" w:rsidRDefault="00585D6C" w:rsidP="00233DC0">
            <w:pPr>
              <w:jc w:val="center"/>
              <w:rPr>
                <w:sz w:val="24"/>
              </w:rPr>
            </w:pPr>
            <w:r>
              <w:rPr>
                <w:rFonts w:hint="eastAsia"/>
                <w:sz w:val="24"/>
              </w:rPr>
              <w:t>否</w:t>
            </w:r>
          </w:p>
        </w:tc>
      </w:tr>
      <w:tr w:rsidR="00585D6C" w:rsidTr="00233DC0">
        <w:trPr>
          <w:trHeight w:val="476"/>
        </w:trPr>
        <w:tc>
          <w:tcPr>
            <w:tcW w:w="743" w:type="dxa"/>
            <w:vAlign w:val="center"/>
          </w:tcPr>
          <w:p w:rsidR="00585D6C" w:rsidRDefault="00585D6C" w:rsidP="00233DC0">
            <w:pPr>
              <w:jc w:val="center"/>
              <w:rPr>
                <w:sz w:val="24"/>
              </w:rPr>
            </w:pPr>
            <w:r>
              <w:rPr>
                <w:rFonts w:hint="eastAsia"/>
                <w:sz w:val="24"/>
              </w:rPr>
              <w:t>5</w:t>
            </w:r>
          </w:p>
        </w:tc>
        <w:tc>
          <w:tcPr>
            <w:tcW w:w="1364" w:type="dxa"/>
            <w:vAlign w:val="center"/>
          </w:tcPr>
          <w:p w:rsidR="00585D6C" w:rsidRDefault="00585D6C" w:rsidP="00233DC0">
            <w:pPr>
              <w:jc w:val="center"/>
              <w:rPr>
                <w:sz w:val="24"/>
              </w:rPr>
            </w:pPr>
            <w:r>
              <w:rPr>
                <w:rFonts w:hint="eastAsia"/>
                <w:sz w:val="24"/>
              </w:rPr>
              <w:t>饮水机</w:t>
            </w:r>
          </w:p>
        </w:tc>
        <w:tc>
          <w:tcPr>
            <w:tcW w:w="4326" w:type="dxa"/>
            <w:vAlign w:val="center"/>
          </w:tcPr>
          <w:p w:rsidR="00585D6C" w:rsidRDefault="00585D6C" w:rsidP="00233DC0">
            <w:r>
              <w:rPr>
                <w:rFonts w:hint="eastAsia"/>
              </w:rPr>
              <w:t>冷热</w:t>
            </w:r>
          </w:p>
          <w:p w:rsidR="00585D6C" w:rsidRDefault="00585D6C" w:rsidP="00233DC0">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33DC0">
            <w:pPr>
              <w:jc w:val="center"/>
              <w:rPr>
                <w:sz w:val="24"/>
              </w:rPr>
            </w:pPr>
            <w:r>
              <w:rPr>
                <w:rFonts w:hint="eastAsia"/>
                <w:sz w:val="24"/>
              </w:rPr>
              <w:t>个</w:t>
            </w:r>
          </w:p>
        </w:tc>
        <w:tc>
          <w:tcPr>
            <w:tcW w:w="868" w:type="dxa"/>
            <w:vAlign w:val="center"/>
          </w:tcPr>
          <w:p w:rsidR="00585D6C" w:rsidRDefault="00585D6C" w:rsidP="00233DC0">
            <w:pPr>
              <w:jc w:val="center"/>
              <w:rPr>
                <w:sz w:val="24"/>
              </w:rPr>
            </w:pPr>
            <w:r>
              <w:rPr>
                <w:rFonts w:hint="eastAsia"/>
                <w:sz w:val="24"/>
              </w:rPr>
              <w:t>2</w:t>
            </w:r>
          </w:p>
        </w:tc>
        <w:tc>
          <w:tcPr>
            <w:tcW w:w="1239" w:type="dxa"/>
            <w:vAlign w:val="center"/>
          </w:tcPr>
          <w:p w:rsidR="00585D6C" w:rsidRDefault="00585D6C" w:rsidP="00233DC0">
            <w:pPr>
              <w:jc w:val="center"/>
              <w:rPr>
                <w:sz w:val="24"/>
              </w:rPr>
            </w:pPr>
            <w:r>
              <w:rPr>
                <w:rFonts w:hint="eastAsia"/>
                <w:sz w:val="24"/>
              </w:rPr>
              <w:t>否</w:t>
            </w:r>
          </w:p>
        </w:tc>
      </w:tr>
    </w:tbl>
    <w:p w:rsidR="00B7509D" w:rsidRDefault="00B7509D"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p>
    <w:p w:rsidR="007E13A3" w:rsidRPr="00255ADD" w:rsidRDefault="00A723F8"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、采购标的的其他技术、服务等要求</w:t>
      </w:r>
      <w:r w:rsidR="00B7509D">
        <w:rPr>
          <w:rFonts w:asciiTheme="minorEastAsia" w:eastAsiaTheme="minorEastAsia" w:hAnsiTheme="minorEastAsia" w:cs="宋体" w:hint="eastAsia"/>
          <w:b/>
          <w:color w:val="000000"/>
          <w:kern w:val="0"/>
          <w:sz w:val="24"/>
          <w:lang w:val="zh-CN"/>
        </w:rPr>
        <w:t>：</w:t>
      </w:r>
    </w:p>
    <w:p w:rsidR="007E13A3" w:rsidRPr="00255ADD" w:rsidRDefault="007E13A3" w:rsidP="00901A95">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lastRenderedPageBreak/>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7E13A3" w:rsidRPr="00255ADD" w:rsidRDefault="00B7509D" w:rsidP="00D869B0">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四</w:t>
      </w:r>
      <w:r w:rsidR="007E13A3" w:rsidRPr="00255ADD">
        <w:rPr>
          <w:rFonts w:asciiTheme="minorEastAsia" w:eastAsiaTheme="minorEastAsia" w:hAnsiTheme="minorEastAsia" w:cs="宋体" w:hint="eastAsia"/>
          <w:b/>
          <w:color w:val="000000"/>
          <w:kern w:val="0"/>
          <w:sz w:val="24"/>
          <w:lang w:val="zh-CN"/>
        </w:rPr>
        <w:t>、验收标准</w:t>
      </w:r>
      <w:r>
        <w:rPr>
          <w:rFonts w:asciiTheme="minorEastAsia" w:eastAsiaTheme="minorEastAsia" w:hAnsiTheme="minorEastAsia" w:cs="宋体" w:hint="eastAsia"/>
          <w:b/>
          <w:color w:val="000000"/>
          <w:kern w:val="0"/>
          <w:sz w:val="24"/>
          <w:lang w:val="zh-CN"/>
        </w:rPr>
        <w:t>：</w:t>
      </w:r>
    </w:p>
    <w:p w:rsidR="007E13A3" w:rsidRPr="00255ADD" w:rsidRDefault="007E13A3" w:rsidP="006C528D">
      <w:pPr>
        <w:widowControl/>
        <w:shd w:val="clear" w:color="auto" w:fill="FFFFFF"/>
        <w:spacing w:line="360" w:lineRule="auto"/>
        <w:ind w:firstLineChars="100" w:firstLine="24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D869B0" w:rsidRPr="00D869B0" w:rsidRDefault="00D869B0" w:rsidP="00D869B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D869B0">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、按照国家相关标准、行业标准、地方标准或者其他标准、规范验收</w:t>
      </w:r>
    </w:p>
    <w:p w:rsidR="00D869B0" w:rsidRPr="00D869B0" w:rsidRDefault="007E13A3" w:rsidP="00D869B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B7509D"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007E13A3" w:rsidRPr="00255ADD">
        <w:rPr>
          <w:rFonts w:asciiTheme="minorEastAsia" w:eastAsiaTheme="minorEastAsia" w:hAnsiTheme="minorEastAsia" w:cs="黑体" w:hint="eastAsia"/>
          <w:b/>
          <w:bCs/>
          <w:color w:val="000000"/>
          <w:shd w:val="clear" w:color="auto" w:fill="FFFFFF"/>
        </w:rPr>
        <w:t>、本项目预算金额</w:t>
      </w:r>
      <w:r w:rsidR="00D869B0" w:rsidRPr="00D869B0">
        <w:rPr>
          <w:rFonts w:asciiTheme="minorEastAsia" w:eastAsiaTheme="minorEastAsia" w:hAnsiTheme="minorEastAsia" w:cs="黑体" w:hint="eastAsia"/>
          <w:b/>
          <w:bCs/>
          <w:color w:val="000000"/>
          <w:shd w:val="clear" w:color="auto" w:fill="FFFFFF"/>
        </w:rPr>
        <w:t>12</w:t>
      </w:r>
      <w:r>
        <w:rPr>
          <w:rFonts w:asciiTheme="minorEastAsia" w:eastAsiaTheme="minorEastAsia" w:hAnsiTheme="minorEastAsia" w:cs="黑体" w:hint="eastAsia"/>
          <w:b/>
          <w:bCs/>
          <w:color w:val="000000"/>
          <w:shd w:val="clear" w:color="auto" w:fill="FFFFFF"/>
        </w:rPr>
        <w:t>437</w:t>
      </w:r>
      <w:r w:rsidR="00D869B0" w:rsidRPr="00D869B0">
        <w:rPr>
          <w:rFonts w:asciiTheme="minorEastAsia" w:eastAsiaTheme="minorEastAsia" w:hAnsiTheme="minorEastAsia" w:cs="黑体" w:hint="eastAsia"/>
          <w:b/>
          <w:bCs/>
          <w:color w:val="000000"/>
          <w:shd w:val="clear" w:color="auto" w:fill="FFFFFF"/>
        </w:rPr>
        <w:t>00.00元</w:t>
      </w:r>
      <w:r w:rsidR="00302D2E"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cs="黑体" w:hint="eastAsia"/>
          <w:b/>
          <w:bCs/>
          <w:color w:val="000000"/>
          <w:shd w:val="clear" w:color="auto" w:fill="FFFFFF"/>
        </w:rPr>
        <w:t>最高限价</w:t>
      </w:r>
      <w:r w:rsidR="00D869B0" w:rsidRPr="00D869B0">
        <w:rPr>
          <w:rFonts w:asciiTheme="minorEastAsia" w:eastAsiaTheme="minorEastAsia" w:hAnsiTheme="minorEastAsia" w:cs="黑体" w:hint="eastAsia"/>
          <w:b/>
          <w:bCs/>
          <w:color w:val="000000"/>
          <w:shd w:val="clear" w:color="auto" w:fill="FFFFFF"/>
        </w:rPr>
        <w:t>12</w:t>
      </w:r>
      <w:r>
        <w:rPr>
          <w:rFonts w:asciiTheme="minorEastAsia" w:eastAsiaTheme="minorEastAsia" w:hAnsiTheme="minorEastAsia" w:cs="黑体" w:hint="eastAsia"/>
          <w:b/>
          <w:bCs/>
          <w:color w:val="000000"/>
          <w:shd w:val="clear" w:color="auto" w:fill="FFFFFF"/>
        </w:rPr>
        <w:t>437</w:t>
      </w:r>
      <w:r w:rsidR="00D869B0" w:rsidRPr="00D869B0">
        <w:rPr>
          <w:rFonts w:asciiTheme="minorEastAsia" w:eastAsiaTheme="minorEastAsia" w:hAnsiTheme="minorEastAsia" w:cs="黑体" w:hint="eastAsia"/>
          <w:b/>
          <w:bCs/>
          <w:color w:val="000000"/>
          <w:shd w:val="clear" w:color="auto" w:fill="FFFFFF"/>
        </w:rPr>
        <w:t>00.00元</w:t>
      </w:r>
      <w:r w:rsidR="00302D2E" w:rsidRPr="00255ADD">
        <w:rPr>
          <w:rFonts w:asciiTheme="minorEastAsia" w:eastAsiaTheme="minorEastAsia" w:hAnsiTheme="minorEastAsia" w:cs="黑体" w:hint="eastAsia"/>
          <w:b/>
          <w:bCs/>
          <w:color w:val="000000"/>
          <w:shd w:val="clear" w:color="auto" w:fill="FFFFFF"/>
          <w:lang w:val="zh-CN"/>
        </w:rPr>
        <w:t>，</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D869B0"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1、支付方式：</w:t>
      </w:r>
      <w:r w:rsidR="00C27D26">
        <w:rPr>
          <w:rFonts w:asciiTheme="minorEastAsia" w:eastAsiaTheme="minorEastAsia" w:hAnsiTheme="minorEastAsia" w:cs="宋体" w:hint="eastAsia"/>
          <w:color w:val="000000"/>
          <w:kern w:val="0"/>
          <w:sz w:val="24"/>
        </w:rPr>
        <w:t>银行</w:t>
      </w:r>
      <w:r w:rsidR="00D869B0">
        <w:rPr>
          <w:rFonts w:asciiTheme="minorEastAsia" w:eastAsiaTheme="minorEastAsia" w:hAnsiTheme="minorEastAsia" w:cs="宋体" w:hint="eastAsia"/>
          <w:color w:val="000000"/>
          <w:kern w:val="0"/>
          <w:sz w:val="24"/>
        </w:rPr>
        <w:t>转账支付</w:t>
      </w:r>
    </w:p>
    <w:p w:rsidR="007E13A3" w:rsidRPr="006C528D" w:rsidRDefault="007E13A3" w:rsidP="006C528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2、支付时间及条件：</w:t>
      </w:r>
      <w:r w:rsidR="006C528D" w:rsidRPr="006C528D">
        <w:rPr>
          <w:rFonts w:asciiTheme="minorEastAsia" w:eastAsiaTheme="minorEastAsia" w:hAnsiTheme="minorEastAsia" w:cs="宋体" w:hint="eastAsia"/>
          <w:color w:val="000000"/>
          <w:kern w:val="0"/>
          <w:sz w:val="24"/>
        </w:rPr>
        <w:t>签订合同后进场供货施工，供货完成后报财政核拨，资金到位后十日内支付中标金额的45%，施工完毕验收合格后支付45%，下余10%作为质保金，一年后无质量问题支付完毕，一年内如发生非人为因素或质量原因，造成不能正常使用或人员伤害的，除全额扣除质保金外，将按违约处理，并承担相应法律责任。</w:t>
      </w: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B7509D"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B7509D" w:rsidRPr="00B7509D">
              <w:rPr>
                <w:rFonts w:ascii="宋体" w:hAnsi="宋体" w:cs="宋体" w:hint="eastAsia"/>
                <w:bCs/>
                <w:color w:val="000000"/>
                <w:kern w:val="0"/>
                <w:sz w:val="24"/>
                <w:shd w:val="clear" w:color="040000" w:fill="FFFFFF"/>
              </w:rPr>
              <w:t>襄城县老年康乐中心家具器材采购项目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B7509D">
              <w:rPr>
                <w:rFonts w:ascii="宋体" w:hAnsi="宋体" w:cs="宋体" w:hint="eastAsia"/>
                <w:color w:val="000000"/>
                <w:kern w:val="0"/>
                <w:sz w:val="24"/>
              </w:rPr>
              <w:t>60</w:t>
            </w:r>
            <w:r w:rsidRPr="007B5143">
              <w:rPr>
                <w:rFonts w:ascii="宋体" w:hAnsi="宋体" w:cs="宋体" w:hint="eastAsia"/>
                <w:color w:val="000000"/>
                <w:kern w:val="0"/>
                <w:sz w:val="24"/>
              </w:rPr>
              <w:t>号</w:t>
            </w:r>
          </w:p>
          <w:p w:rsidR="00901A95"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000648B0" w:rsidRPr="000648B0">
              <w:rPr>
                <w:rFonts w:ascii="宋体" w:hAnsi="宋体" w:cs="宋体" w:hint="eastAsia"/>
                <w:bCs/>
                <w:color w:val="000000"/>
                <w:kern w:val="0"/>
                <w:sz w:val="24"/>
                <w:shd w:val="clear" w:color="040000" w:fill="FFFFFF"/>
              </w:rPr>
              <w:t>本项目采购襄城县文博中心装修一层老干部活动中心家具器材采购</w:t>
            </w:r>
            <w:r w:rsidR="000648B0">
              <w:rPr>
                <w:rFonts w:ascii="宋体" w:hAnsi="宋体" w:cs="宋体" w:hint="eastAsia"/>
                <w:bCs/>
                <w:color w:val="000000"/>
                <w:kern w:val="0"/>
                <w:sz w:val="24"/>
                <w:shd w:val="clear" w:color="040000" w:fill="FFFFFF"/>
              </w:rPr>
              <w:t>。</w:t>
            </w:r>
          </w:p>
          <w:p w:rsidR="00E7751C" w:rsidRPr="007B5143" w:rsidRDefault="00E7751C" w:rsidP="000648B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9B1538" w:rsidRPr="009B1538">
              <w:rPr>
                <w:rFonts w:ascii="宋体" w:hAnsi="宋体" w:cs="宋体" w:hint="eastAsia"/>
                <w:bCs/>
                <w:color w:val="000000"/>
                <w:kern w:val="0"/>
                <w:sz w:val="24"/>
              </w:rPr>
              <w:t>襄城县</w:t>
            </w:r>
            <w:r w:rsidR="000648B0">
              <w:rPr>
                <w:rFonts w:ascii="宋体" w:hAnsi="宋体" w:cs="宋体" w:hint="eastAsia"/>
                <w:bCs/>
                <w:color w:val="000000"/>
                <w:kern w:val="0"/>
                <w:sz w:val="24"/>
              </w:rPr>
              <w:t>文博中心</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7A0167"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名称：</w:t>
            </w:r>
            <w:r w:rsidR="00B7509D" w:rsidRPr="00B7509D">
              <w:rPr>
                <w:rFonts w:ascii="宋体" w:hAnsi="宋体" w:cs="宋体" w:hint="eastAsia"/>
                <w:bCs/>
                <w:color w:val="000000"/>
                <w:kern w:val="0"/>
                <w:sz w:val="24"/>
                <w:shd w:val="clear" w:color="040000" w:fill="FFFFFF"/>
              </w:rPr>
              <w:t>中共襄城县委老干部局</w:t>
            </w:r>
          </w:p>
          <w:p w:rsidR="00E7751C" w:rsidRPr="007B5143" w:rsidRDefault="00E7751C" w:rsidP="007A0167">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E7751C" w:rsidP="0030520A">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30520A">
              <w:rPr>
                <w:rFonts w:ascii="宋体" w:hAnsi="宋体" w:cs="宋体" w:hint="eastAsia"/>
                <w:color w:val="000000"/>
                <w:kern w:val="0"/>
                <w:sz w:val="24"/>
              </w:rPr>
              <w:t>王利民</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电话：</w:t>
            </w:r>
            <w:r w:rsidR="0030520A">
              <w:rPr>
                <w:rFonts w:ascii="宋体" w:hAnsi="宋体" w:cs="宋体" w:hint="eastAsia"/>
                <w:color w:val="000000"/>
                <w:kern w:val="0"/>
                <w:sz w:val="24"/>
              </w:rPr>
              <w:t>13938797571</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9B153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B1538">
              <w:rPr>
                <w:rFonts w:ascii="宋体" w:hAnsi="宋体" w:cs="宋体" w:hint="eastAsia"/>
                <w:color w:val="000000"/>
                <w:kern w:val="0"/>
                <w:sz w:val="24"/>
              </w:rPr>
              <w:t>陈先生</w:t>
            </w:r>
            <w:r w:rsidR="0013373B">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w:t>
            </w:r>
            <w:r>
              <w:rPr>
                <w:rFonts w:ascii="宋体" w:hAnsi="宋体" w:hint="eastAsia"/>
                <w:bCs/>
                <w:sz w:val="24"/>
              </w:rPr>
              <w:lastRenderedPageBreak/>
              <w:t>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901A95" w:rsidRPr="00901A95">
              <w:rPr>
                <w:rFonts w:asciiTheme="minorEastAsia" w:hAnsiTheme="minorEastAsia" w:cs="仿宋_GB2312" w:hint="eastAsia"/>
                <w:b/>
                <w:color w:val="000000"/>
                <w:sz w:val="24"/>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w:t>
            </w:r>
            <w:r w:rsidR="00901A95" w:rsidRPr="00901A95">
              <w:rPr>
                <w:rFonts w:asciiTheme="minorEastAsia" w:hAnsiTheme="minorEastAsia" w:cs="仿宋_GB2312" w:hint="eastAsia"/>
                <w:b/>
                <w:color w:val="000000"/>
                <w:sz w:val="24"/>
                <w:shd w:val="clear" w:color="auto" w:fill="FFFFFF"/>
              </w:rPr>
              <w:lastRenderedPageBreak/>
              <w:t>上述查询结果页面</w:t>
            </w:r>
            <w:r w:rsidR="00901A95" w:rsidRPr="00901A95">
              <w:rPr>
                <w:rFonts w:asciiTheme="minorEastAsia" w:hAnsiTheme="minorEastAsia" w:cs="仿宋_GB2312"/>
                <w:b/>
                <w:color w:val="000000"/>
                <w:sz w:val="24"/>
                <w:shd w:val="clear" w:color="auto" w:fill="FFFFFF"/>
              </w:rPr>
              <w:t>查询时间应在本公告发布</w:t>
            </w:r>
            <w:r w:rsidR="00901A95" w:rsidRPr="00901A95">
              <w:rPr>
                <w:rFonts w:asciiTheme="minorEastAsia" w:hAnsiTheme="minorEastAsia" w:cs="仿宋_GB2312" w:hint="eastAsia"/>
                <w:b/>
                <w:color w:val="000000"/>
                <w:sz w:val="24"/>
                <w:shd w:val="clear" w:color="auto" w:fill="FFFFFF"/>
              </w:rPr>
              <w:t>之</w:t>
            </w:r>
            <w:r w:rsidR="00901A95" w:rsidRPr="00901A95">
              <w:rPr>
                <w:rFonts w:asciiTheme="minorEastAsia" w:hAnsiTheme="minorEastAsia" w:cs="仿宋_GB2312"/>
                <w:b/>
                <w:color w:val="000000"/>
                <w:sz w:val="24"/>
                <w:shd w:val="clear" w:color="auto" w:fill="FFFFFF"/>
              </w:rPr>
              <w:t>日起至开</w:t>
            </w:r>
            <w:r w:rsidR="00901A95" w:rsidRPr="00901A95">
              <w:rPr>
                <w:rFonts w:asciiTheme="minorEastAsia" w:hAnsiTheme="minorEastAsia" w:cs="仿宋_GB2312" w:hint="eastAsia"/>
                <w:b/>
                <w:color w:val="000000"/>
                <w:sz w:val="24"/>
                <w:shd w:val="clear" w:color="auto" w:fill="FFFFFF"/>
              </w:rPr>
              <w:t>标前；</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901A95" w:rsidRPr="00901A95">
              <w:rPr>
                <w:rFonts w:ascii="宋体" w:hAnsi="宋体" w:cs="宋体" w:hint="eastAsia"/>
                <w:color w:val="000000"/>
                <w:kern w:val="0"/>
                <w:sz w:val="24"/>
              </w:rPr>
              <w:t>、企业经营异常名录、</w:t>
            </w:r>
            <w:r w:rsidRPr="007B5143">
              <w:rPr>
                <w:rFonts w:ascii="宋体" w:hAnsi="宋体" w:cs="宋体" w:hint="eastAsia"/>
                <w:color w:val="000000"/>
                <w:kern w:val="0"/>
                <w:sz w:val="24"/>
              </w:rPr>
              <w:t>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081E6B"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081E6B"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901A95" w:rsidP="000648B0">
            <w:pPr>
              <w:autoSpaceDE w:val="0"/>
              <w:autoSpaceDN w:val="0"/>
              <w:adjustRightInd w:val="0"/>
              <w:spacing w:line="276" w:lineRule="auto"/>
              <w:rPr>
                <w:rFonts w:ascii="宋体" w:hAnsi="宋体" w:cs="宋体"/>
                <w:color w:val="000000"/>
                <w:kern w:val="0"/>
                <w:sz w:val="24"/>
              </w:rPr>
            </w:pPr>
            <w:r w:rsidRPr="00901A95">
              <w:rPr>
                <w:rFonts w:ascii="宋体" w:hAnsi="宋体" w:cs="宋体" w:hint="eastAsia"/>
                <w:b/>
                <w:bCs/>
                <w:color w:val="000000"/>
                <w:kern w:val="0"/>
                <w:sz w:val="24"/>
              </w:rPr>
              <w:t>12</w:t>
            </w:r>
            <w:r w:rsidR="000648B0">
              <w:rPr>
                <w:rFonts w:ascii="宋体" w:hAnsi="宋体" w:cs="宋体" w:hint="eastAsia"/>
                <w:b/>
                <w:bCs/>
                <w:color w:val="000000"/>
                <w:kern w:val="0"/>
                <w:sz w:val="24"/>
              </w:rPr>
              <w:t>437</w:t>
            </w:r>
            <w:r w:rsidRPr="00901A95">
              <w:rPr>
                <w:rFonts w:ascii="宋体" w:hAnsi="宋体" w:cs="宋体" w:hint="eastAsia"/>
                <w:b/>
                <w:bCs/>
                <w:color w:val="000000"/>
                <w:kern w:val="0"/>
                <w:sz w:val="24"/>
              </w:rPr>
              <w:t>00.00元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081E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081E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081E6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lastRenderedPageBreak/>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081E6B"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0648B0">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w:t>
            </w:r>
            <w:r w:rsidR="000648B0">
              <w:rPr>
                <w:rFonts w:ascii="宋体" w:hAnsi="宋体" w:cs="宋体" w:hint="eastAsia"/>
                <w:color w:val="000000"/>
                <w:kern w:val="0"/>
                <w:sz w:val="24"/>
              </w:rPr>
              <w:t>20</w:t>
            </w:r>
            <w:r w:rsidRPr="007B5143">
              <w:rPr>
                <w:rFonts w:ascii="宋体" w:hAnsi="宋体" w:cs="宋体" w:hint="eastAsia"/>
                <w:color w:val="000000"/>
                <w:kern w:val="0"/>
                <w:sz w:val="24"/>
              </w:rPr>
              <w:t>年</w:t>
            </w:r>
            <w:r w:rsidR="009B1538">
              <w:rPr>
                <w:rFonts w:ascii="宋体" w:hAnsi="宋体" w:cs="宋体" w:hint="eastAsia"/>
                <w:color w:val="000000"/>
                <w:kern w:val="0"/>
                <w:sz w:val="24"/>
              </w:rPr>
              <w:t>1</w:t>
            </w:r>
            <w:r w:rsidRPr="007B5143">
              <w:rPr>
                <w:rFonts w:ascii="宋体" w:hAnsi="宋体" w:cs="宋体" w:hint="eastAsia"/>
                <w:color w:val="000000"/>
                <w:kern w:val="0"/>
                <w:sz w:val="24"/>
              </w:rPr>
              <w:t>月</w:t>
            </w:r>
            <w:r w:rsidR="000648B0">
              <w:rPr>
                <w:rFonts w:ascii="宋体" w:hAnsi="宋体" w:cs="宋体" w:hint="eastAsia"/>
                <w:color w:val="000000"/>
                <w:kern w:val="0"/>
                <w:sz w:val="24"/>
              </w:rPr>
              <w:t>8</w:t>
            </w:r>
            <w:r w:rsidRPr="007B5143">
              <w:rPr>
                <w:rFonts w:ascii="宋体" w:hAnsi="宋体" w:cs="宋体" w:hint="eastAsia"/>
                <w:color w:val="000000"/>
                <w:kern w:val="0"/>
                <w:sz w:val="24"/>
              </w:rPr>
              <w:t>日</w:t>
            </w:r>
            <w:r w:rsidR="00FF3FD7">
              <w:rPr>
                <w:rFonts w:ascii="宋体" w:hAnsi="宋体" w:cs="宋体" w:hint="eastAsia"/>
                <w:color w:val="000000"/>
                <w:kern w:val="0"/>
                <w:sz w:val="24"/>
              </w:rPr>
              <w:t>0</w:t>
            </w:r>
            <w:r w:rsidRPr="007B5143">
              <w:rPr>
                <w:rFonts w:ascii="宋体" w:hAnsi="宋体" w:cs="宋体" w:hint="eastAsia"/>
                <w:color w:val="000000"/>
                <w:kern w:val="0"/>
                <w:sz w:val="24"/>
              </w:rPr>
              <w:t>9时</w:t>
            </w:r>
            <w:r w:rsidR="00FF3FD7">
              <w:rPr>
                <w:rFonts w:ascii="宋体" w:hAnsi="宋体" w:cs="宋体" w:hint="eastAsia"/>
                <w:color w:val="000000"/>
                <w:kern w:val="0"/>
                <w:sz w:val="24"/>
              </w:rPr>
              <w:t>00分</w:t>
            </w:r>
            <w:r w:rsidRPr="007B5143">
              <w:rPr>
                <w:rFonts w:ascii="宋体" w:hAnsi="宋体" w:cs="宋体" w:hint="eastAsia"/>
                <w:color w:val="000000"/>
                <w:kern w:val="0"/>
                <w:sz w:val="24"/>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081E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081E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081E6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081E6B"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w:t>
            </w:r>
            <w:r w:rsidR="00E75868" w:rsidRPr="007B5143">
              <w:rPr>
                <w:rFonts w:ascii="宋体" w:hAnsi="宋体" w:cs="宋体" w:hint="eastAsia"/>
                <w:color w:val="000000"/>
                <w:kern w:val="0"/>
                <w:sz w:val="24"/>
              </w:rPr>
              <w:lastRenderedPageBreak/>
              <w:t>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081E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081E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081E6B"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081E6B"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081E6B"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9B1538" w:rsidRDefault="00401970" w:rsidP="00A05C92">
            <w:pPr>
              <w:autoSpaceDE w:val="0"/>
              <w:autoSpaceDN w:val="0"/>
              <w:adjustRightInd w:val="0"/>
              <w:spacing w:line="360" w:lineRule="auto"/>
              <w:rPr>
                <w:rFonts w:ascii="宋体" w:hAnsi="宋体" w:cs="宋体"/>
                <w:bCs/>
                <w:color w:val="FF0000"/>
                <w:sz w:val="24"/>
                <w:lang w:val="zh-CN"/>
              </w:rPr>
            </w:pPr>
            <w:r w:rsidRPr="009B1538">
              <w:rPr>
                <w:rFonts w:ascii="宋体" w:hAnsi="宋体" w:cs="宋体" w:hint="eastAsia"/>
                <w:bCs/>
                <w:color w:val="FF0000"/>
                <w:sz w:val="24"/>
                <w:lang w:val="zh-CN"/>
              </w:rPr>
              <w:t>中标人须在评标结束之时24小时内向襄城县政府采购中心发送最终分项报价一览表</w:t>
            </w:r>
            <w:r w:rsidR="00A05C92" w:rsidRPr="009B1538">
              <w:rPr>
                <w:rFonts w:ascii="宋体" w:hAnsi="宋体" w:cs="宋体" w:hint="eastAsia"/>
                <w:bCs/>
                <w:color w:val="FF0000"/>
                <w:sz w:val="24"/>
                <w:lang w:val="zh-CN"/>
              </w:rPr>
              <w:t>（包含主要中标标的的名称、规格型号、数量、单价是、服务要求等）电子文档</w:t>
            </w:r>
            <w:r w:rsidRPr="009B1538">
              <w:rPr>
                <w:rFonts w:ascii="宋体" w:hAnsi="宋体" w:cs="宋体" w:hint="eastAsia"/>
                <w:bCs/>
                <w:color w:val="FF0000"/>
                <w:sz w:val="24"/>
                <w:lang w:val="zh-CN"/>
              </w:rPr>
              <w:t>，并同时电话通知工作人员。</w:t>
            </w:r>
            <w:r w:rsidRPr="009B1538">
              <w:rPr>
                <w:rFonts w:ascii="宋体" w:hAnsi="宋体" w:cs="宋体"/>
                <w:bCs/>
                <w:color w:val="FF0000"/>
                <w:sz w:val="24"/>
                <w:lang w:val="zh-CN"/>
              </w:rPr>
              <w:t>联系电话</w:t>
            </w:r>
            <w:r w:rsidRPr="009B1538">
              <w:rPr>
                <w:rFonts w:ascii="宋体" w:hAnsi="宋体" w:cs="宋体" w:hint="eastAsia"/>
                <w:bCs/>
                <w:color w:val="FF0000"/>
                <w:sz w:val="24"/>
                <w:lang w:val="zh-CN"/>
              </w:rPr>
              <w:t>:0374-3998026；邮箱：</w:t>
            </w:r>
            <w:hyperlink r:id="rId13" w:history="1">
              <w:r w:rsidRPr="009B1538">
                <w:rPr>
                  <w:rStyle w:val="af1"/>
                  <w:rFonts w:ascii="宋体" w:hAnsi="宋体" w:cs="宋体" w:hint="eastAsia"/>
                  <w:bCs/>
                  <w:color w:val="FF0000"/>
                  <w:sz w:val="24"/>
                  <w:lang w:val="zh-CN"/>
                </w:rPr>
                <w:t>zfcgg456@163.com</w:t>
              </w:r>
            </w:hyperlink>
            <w:r w:rsidRPr="009B1538">
              <w:rPr>
                <w:rFonts w:ascii="宋体" w:hAnsi="宋体" w:cs="宋体" w:hint="eastAsia"/>
                <w:bCs/>
                <w:color w:val="FF0000"/>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081E6B"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50EFA" w:rsidRPr="00EA2587" w:rsidRDefault="007B5143" w:rsidP="00D50EFA">
            <w:pPr>
              <w:autoSpaceDE w:val="0"/>
              <w:autoSpaceDN w:val="0"/>
              <w:adjustRightInd w:val="0"/>
              <w:spacing w:line="360" w:lineRule="auto"/>
              <w:contextualSpacing/>
              <w:rPr>
                <w:rFonts w:asciiTheme="minorEastAsia" w:eastAsiaTheme="minorEastAsia" w:hAnsiTheme="minorEastAsia"/>
                <w:color w:val="FF0000"/>
                <w:sz w:val="24"/>
              </w:rPr>
            </w:pPr>
            <w:r w:rsidRPr="007B5143">
              <w:rPr>
                <w:rFonts w:ascii="ˎ̥" w:hAnsi="ˎ̥" w:hint="eastAsia"/>
                <w:sz w:val="24"/>
              </w:rPr>
              <w:t>按照《</w:t>
            </w:r>
            <w:r w:rsidR="00D50EFA">
              <w:rPr>
                <w:rFonts w:ascii="ˎ̥" w:hAnsi="ˎ̥" w:hint="eastAsia"/>
                <w:sz w:val="24"/>
              </w:rPr>
              <w:t>关于推进全流程电子化交易和在线监管工作有关问题的通知》</w:t>
            </w:r>
            <w:r w:rsidRPr="007B5143">
              <w:rPr>
                <w:rFonts w:ascii="ˎ̥" w:hAnsi="ˎ̥" w:hint="eastAsia"/>
                <w:sz w:val="24"/>
              </w:rPr>
              <w:t>规定：</w:t>
            </w:r>
            <w:r w:rsidR="00D50EFA" w:rsidRPr="00EA2587">
              <w:rPr>
                <w:rFonts w:asciiTheme="minorEastAsia" w:eastAsiaTheme="minorEastAsia" w:hAnsiTheme="minorEastAsia" w:hint="eastAsia"/>
                <w:color w:val="FF0000"/>
                <w:sz w:val="24"/>
              </w:rPr>
              <w:t>不同投标人电子投标文件记录的网卡MAC地址、CPU</w:t>
            </w:r>
            <w:r w:rsidR="00D50EFA" w:rsidRPr="00EA2587">
              <w:rPr>
                <w:rFonts w:asciiTheme="minorEastAsia" w:eastAsiaTheme="minorEastAsia" w:hAnsiTheme="minorEastAsia" w:hint="eastAsia"/>
                <w:color w:val="FF0000"/>
                <w:sz w:val="24"/>
              </w:rPr>
              <w:lastRenderedPageBreak/>
              <w:t>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565B2C" w:rsidRPr="00565B2C" w:rsidRDefault="00D50EFA" w:rsidP="00D50EFA">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33E55" w:rsidRDefault="00633E55"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Default="00633E55" w:rsidP="00901A95">
      <w:pPr>
        <w:tabs>
          <w:tab w:val="left" w:pos="1260"/>
        </w:tabs>
        <w:autoSpaceDE w:val="0"/>
        <w:autoSpaceDN w:val="0"/>
        <w:adjustRightInd w:val="0"/>
        <w:spacing w:line="360" w:lineRule="auto"/>
        <w:ind w:firstLineChars="1450" w:firstLine="4076"/>
        <w:contextualSpacing/>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641915"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641915">
        <w:rPr>
          <w:rFonts w:ascii="宋体" w:hAnsi="宋体" w:cs="宋体" w:hint="eastAsia"/>
          <w:color w:val="FF0000"/>
          <w:kern w:val="0"/>
          <w:sz w:val="24"/>
        </w:rPr>
        <w:t>2.</w:t>
      </w:r>
      <w:r w:rsidR="002348AE" w:rsidRPr="00641915">
        <w:rPr>
          <w:rFonts w:ascii="宋体" w:hAnsi="宋体" w:cs="宋体" w:hint="eastAsia"/>
          <w:color w:val="FF0000"/>
          <w:kern w:val="0"/>
          <w:sz w:val="24"/>
        </w:rPr>
        <w:t xml:space="preserve">8 </w:t>
      </w:r>
      <w:r w:rsidRPr="00641915">
        <w:rPr>
          <w:rFonts w:ascii="宋体" w:hAnsi="宋体" w:cs="宋体" w:hint="eastAsia"/>
          <w:color w:val="FF0000"/>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5270E9">
      <w:pPr>
        <w:pStyle w:val="af7"/>
        <w:numPr>
          <w:ilvl w:val="1"/>
          <w:numId w:val="16"/>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w:t>
      </w:r>
      <w:r>
        <w:rPr>
          <w:rFonts w:ascii="宋体" w:hAnsi="宋体" w:cs="宋体" w:hint="eastAsia"/>
          <w:kern w:val="0"/>
          <w:sz w:val="24"/>
        </w:rPr>
        <w:lastRenderedPageBreak/>
        <w:t>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w:t>
      </w:r>
      <w:r w:rsidRPr="00872F5A">
        <w:rPr>
          <w:rFonts w:asciiTheme="minorEastAsia" w:hAnsiTheme="minorEastAsia" w:cs="宋体" w:hint="eastAsia"/>
          <w:kern w:val="0"/>
          <w:sz w:val="24"/>
        </w:rPr>
        <w:lastRenderedPageBreak/>
        <w:t>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Pr="00901A95" w:rsidRDefault="00633E55" w:rsidP="00901A95">
      <w:pPr>
        <w:tabs>
          <w:tab w:val="left" w:pos="1260"/>
        </w:tabs>
        <w:autoSpaceDE w:val="0"/>
        <w:autoSpaceDN w:val="0"/>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19.1</w:t>
      </w:r>
      <w:r w:rsidR="00960EF8" w:rsidRPr="00901A95">
        <w:rPr>
          <w:rFonts w:ascii="宋体" w:hAnsi="宋体" w:cs="仿宋_GB2312" w:hint="eastAsia"/>
          <w:sz w:val="24"/>
          <w:lang w:val="zh-CN"/>
        </w:rPr>
        <w:t>供应商应将纸质响应文件“正本”、“ 副本”密封包装。使用电子介质存储的响应文件单独密封包装，并随纸质响应文件一并提交。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w:t>
      </w:r>
      <w:r>
        <w:rPr>
          <w:rFonts w:ascii="宋体" w:hAnsi="宋体" w:cs="仿宋_GB2312" w:hint="eastAsia"/>
          <w:sz w:val="24"/>
          <w:lang w:val="zh-CN"/>
        </w:rPr>
        <w:lastRenderedPageBreak/>
        <w:t>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901A95" w:rsidRDefault="00F3666C" w:rsidP="00D50EFA">
      <w:pPr>
        <w:autoSpaceDE w:val="0"/>
        <w:autoSpaceDN w:val="0"/>
        <w:spacing w:line="360" w:lineRule="auto"/>
        <w:ind w:firstLineChars="200" w:firstLine="480"/>
        <w:contextualSpacing/>
        <w:rPr>
          <w:rFonts w:ascii="宋体" w:hAnsi="宋体" w:cs="仿宋_GB2312"/>
          <w:color w:val="FF0000"/>
          <w:sz w:val="24"/>
          <w:lang w:val="zh-CN"/>
        </w:rPr>
      </w:pPr>
      <w:r w:rsidRPr="00901A95">
        <w:rPr>
          <w:rFonts w:ascii="宋体" w:hAnsi="宋体" w:cs="仿宋_GB2312" w:hint="eastAsia"/>
          <w:color w:val="FF0000"/>
          <w:sz w:val="24"/>
          <w:lang w:val="zh-CN"/>
        </w:rPr>
        <w:t>30.5</w:t>
      </w:r>
      <w:r w:rsidR="00D50EFA" w:rsidRPr="00901A95">
        <w:rPr>
          <w:rFonts w:ascii="宋体" w:hAnsi="宋体" w:cs="仿宋_GB2312" w:hint="eastAsia"/>
          <w:color w:val="FF0000"/>
          <w:sz w:val="24"/>
          <w:lang w:val="zh-CN"/>
        </w:rPr>
        <w:t>按照《关于推进全流程电子化交易和在线监管工作有关问题的通知》规定：不同投标人电子投标文件记录的网卡MAC地址、CPU序号、硬盘序列号等硬件特征码均相同时，视为‘</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投标人的投标</w:t>
      </w:r>
      <w:r w:rsidR="00D50EFA" w:rsidRPr="00901A95">
        <w:rPr>
          <w:rFonts w:ascii="宋体" w:hAnsi="宋体" w:cs="仿宋_GB2312"/>
          <w:color w:val="FF0000"/>
          <w:sz w:val="24"/>
          <w:lang w:val="zh-CN"/>
        </w:rPr>
        <w:t>文件由同一单位或者个人编制</w:t>
      </w:r>
      <w:r w:rsidR="00D50EFA" w:rsidRPr="00901A95">
        <w:rPr>
          <w:rFonts w:ascii="宋体" w:hAnsi="宋体" w:cs="仿宋_GB2312" w:hint="eastAsia"/>
          <w:color w:val="FF0000"/>
          <w:sz w:val="24"/>
          <w:lang w:val="zh-CN"/>
        </w:rPr>
        <w:t>’或‘</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w:t>
      </w:r>
      <w:r w:rsidR="00D50EFA" w:rsidRPr="00901A95">
        <w:rPr>
          <w:rFonts w:ascii="宋体" w:hAnsi="宋体" w:cs="仿宋_GB2312"/>
          <w:color w:val="FF0000"/>
          <w:sz w:val="24"/>
          <w:lang w:val="zh-CN"/>
        </w:rPr>
        <w:t>委托同一单位或者个人办理</w:t>
      </w:r>
      <w:r w:rsidR="00D50EFA" w:rsidRPr="00901A95">
        <w:rPr>
          <w:rFonts w:ascii="宋体" w:hAnsi="宋体" w:cs="仿宋_GB2312" w:hint="eastAsia"/>
          <w:color w:val="FF0000"/>
          <w:sz w:val="24"/>
          <w:lang w:val="zh-CN"/>
        </w:rPr>
        <w:t>响应</w:t>
      </w:r>
      <w:r w:rsidR="00D50EFA" w:rsidRPr="00901A95">
        <w:rPr>
          <w:rFonts w:ascii="宋体" w:hAnsi="宋体" w:cs="仿宋_GB2312"/>
          <w:color w:val="FF0000"/>
          <w:sz w:val="24"/>
          <w:lang w:val="zh-CN"/>
        </w:rPr>
        <w:t>事宜</w:t>
      </w:r>
      <w:r w:rsidR="00D50EFA" w:rsidRPr="00901A95">
        <w:rPr>
          <w:rFonts w:ascii="宋体" w:hAnsi="宋体" w:cs="仿宋_GB2312" w:hint="eastAsia"/>
          <w:color w:val="FF0000"/>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9B1538">
      <w:pPr>
        <w:tabs>
          <w:tab w:val="left" w:pos="1260"/>
        </w:tabs>
        <w:autoSpaceDE w:val="0"/>
        <w:autoSpaceDN w:val="0"/>
        <w:spacing w:line="360" w:lineRule="auto"/>
        <w:ind w:firstLineChars="1100" w:firstLine="3092"/>
        <w:contextualSpacing/>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9B1538">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E46808" w:rsidRDefault="00E46808" w:rsidP="009B1538">
      <w:pPr>
        <w:tabs>
          <w:tab w:val="left" w:pos="1260"/>
        </w:tabs>
        <w:autoSpaceDE w:val="0"/>
        <w:autoSpaceDN w:val="0"/>
        <w:adjustRightInd w:val="0"/>
        <w:spacing w:line="360" w:lineRule="auto"/>
        <w:ind w:firstLineChars="550" w:firstLine="1988"/>
        <w:contextualSpacing/>
        <w:rPr>
          <w:rFonts w:ascii="宋体" w:hAnsi="宋体" w:cs="宋体"/>
          <w:b/>
          <w:kern w:val="0"/>
          <w:sz w:val="36"/>
          <w:szCs w:val="36"/>
        </w:rPr>
      </w:pPr>
    </w:p>
    <w:p w:rsidR="00901A95" w:rsidRDefault="00901A9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p>
    <w:p w:rsidR="00633E55" w:rsidRDefault="00633E5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B24E07">
            <w:pPr>
              <w:spacing w:line="360" w:lineRule="auto"/>
              <w:ind w:firstLineChars="100" w:firstLine="240"/>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901A95" w:rsidRPr="00901A95">
              <w:rPr>
                <w:rFonts w:ascii="宋体" w:hAnsi="宋体" w:hint="eastAsia"/>
                <w:b/>
                <w:bCs/>
                <w:sz w:val="24"/>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901A95" w:rsidRPr="00901A95">
              <w:rPr>
                <w:rFonts w:ascii="宋体" w:hAnsi="宋体"/>
                <w:b/>
                <w:bCs/>
                <w:sz w:val="24"/>
              </w:rPr>
              <w:t>查询时间应在本公告发布</w:t>
            </w:r>
            <w:r w:rsidR="00901A95" w:rsidRPr="00901A95">
              <w:rPr>
                <w:rFonts w:ascii="宋体" w:hAnsi="宋体" w:hint="eastAsia"/>
                <w:b/>
                <w:bCs/>
                <w:sz w:val="24"/>
              </w:rPr>
              <w:t>之</w:t>
            </w:r>
            <w:r w:rsidR="00901A95" w:rsidRPr="00901A95">
              <w:rPr>
                <w:rFonts w:ascii="宋体" w:hAnsi="宋体"/>
                <w:b/>
                <w:bCs/>
                <w:sz w:val="24"/>
              </w:rPr>
              <w:t>日起至开</w:t>
            </w:r>
            <w:r w:rsidR="00901A95" w:rsidRPr="00901A95">
              <w:rPr>
                <w:rFonts w:ascii="宋体" w:hAnsi="宋体" w:hint="eastAsia"/>
                <w:b/>
                <w:bCs/>
                <w:sz w:val="24"/>
              </w:rPr>
              <w:t>标前；</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lastRenderedPageBreak/>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w:t>
            </w:r>
            <w:r w:rsidR="00901A95" w:rsidRPr="00901A95">
              <w:rPr>
                <w:rFonts w:ascii="宋体" w:hAnsi="宋体" w:hint="eastAsia"/>
                <w:sz w:val="24"/>
              </w:rPr>
              <w:t>、企业经营异常名录、</w:t>
            </w:r>
            <w:r w:rsidR="00901A95">
              <w:rPr>
                <w:rFonts w:ascii="宋体" w:hAnsi="宋体" w:hint="eastAsia"/>
                <w:sz w:val="24"/>
              </w:rPr>
              <w:t>企业</w:t>
            </w:r>
            <w:r w:rsidRPr="00DE77E5">
              <w:rPr>
                <w:rFonts w:ascii="宋体" w:hAnsi="宋体" w:hint="eastAsia"/>
                <w:sz w:val="24"/>
              </w:rPr>
              <w:t>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641915">
            <w:pPr>
              <w:spacing w:line="360" w:lineRule="auto"/>
              <w:ind w:firstLineChars="100" w:firstLine="241"/>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641915" w:rsidRDefault="00901A95" w:rsidP="00901A95">
            <w:pPr>
              <w:widowControl/>
              <w:shd w:val="clear" w:color="auto" w:fill="FFFFFF"/>
              <w:spacing w:line="360" w:lineRule="auto"/>
              <w:ind w:firstLineChars="900" w:firstLine="2160"/>
              <w:jc w:val="left"/>
              <w:rPr>
                <w:rFonts w:ascii="宋体" w:hAnsi="宋体"/>
                <w:color w:val="FF0000"/>
                <w:sz w:val="24"/>
              </w:rPr>
            </w:pPr>
            <w:r w:rsidRPr="00901A95">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641915">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E60536">
            <w:pPr>
              <w:spacing w:line="360" w:lineRule="auto"/>
              <w:ind w:firstLineChars="100" w:firstLine="24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E60536">
            <w:pPr>
              <w:spacing w:line="360" w:lineRule="auto"/>
              <w:ind w:firstLineChars="100" w:firstLine="24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w:t>
            </w:r>
            <w:r w:rsidRPr="00EB695B">
              <w:rPr>
                <w:rFonts w:ascii="楷体" w:eastAsia="楷体" w:hAnsi="楷体" w:hint="eastAsia"/>
                <w:color w:val="000000"/>
                <w:sz w:val="24"/>
              </w:rPr>
              <w:lastRenderedPageBreak/>
              <w:t>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w:t>
      </w:r>
      <w:r w:rsidRPr="00F54887">
        <w:rPr>
          <w:rFonts w:hAnsi="宋体" w:cs="仿宋_GB2312" w:hint="eastAsia"/>
          <w:sz w:val="24"/>
          <w:szCs w:val="24"/>
          <w:lang w:val="zh-CN"/>
        </w:rPr>
        <w:lastRenderedPageBreak/>
        <w:t>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1）如投标人所投产品属于“中国强制性产品认证”（3C认证）范围内,则必须承诺采用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lastRenderedPageBreak/>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D50EFA" w:rsidRPr="00901A95" w:rsidRDefault="00633E55" w:rsidP="00901A95">
      <w:pPr>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f.</w:t>
      </w:r>
      <w:r w:rsidR="00D50EFA" w:rsidRPr="00901A95">
        <w:rPr>
          <w:rFonts w:ascii="宋体" w:hAnsi="宋体" w:cs="仿宋_GB2312" w:hint="eastAsia"/>
          <w:sz w:val="24"/>
          <w:lang w:val="zh-CN"/>
        </w:rPr>
        <w:t xml:space="preserve"> 不同投标人电子投标文件记录的网卡MAC地址、CPU序号、硬盘序列号等硬件特征码均相同时，视为‘</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投标人的投标</w:t>
      </w:r>
      <w:r w:rsidR="00D50EFA" w:rsidRPr="00901A95">
        <w:rPr>
          <w:rFonts w:ascii="宋体" w:hAnsi="宋体" w:cs="仿宋_GB2312"/>
          <w:sz w:val="24"/>
          <w:lang w:val="zh-CN"/>
        </w:rPr>
        <w:t>文件由同一单位或者个人编制</w:t>
      </w:r>
      <w:r w:rsidR="00D50EFA" w:rsidRPr="00901A95">
        <w:rPr>
          <w:rFonts w:ascii="宋体" w:hAnsi="宋体" w:cs="仿宋_GB2312" w:hint="eastAsia"/>
          <w:sz w:val="24"/>
          <w:lang w:val="zh-CN"/>
        </w:rPr>
        <w:t>’或‘</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w:t>
      </w:r>
      <w:r w:rsidR="00D50EFA" w:rsidRPr="00901A95">
        <w:rPr>
          <w:rFonts w:ascii="宋体" w:hAnsi="宋体" w:cs="仿宋_GB2312"/>
          <w:sz w:val="24"/>
          <w:lang w:val="zh-CN"/>
        </w:rPr>
        <w:t>委托同一单位或者个人办理</w:t>
      </w:r>
      <w:r w:rsidR="00D50EFA" w:rsidRPr="00901A95">
        <w:rPr>
          <w:rFonts w:ascii="宋体" w:hAnsi="宋体" w:cs="仿宋_GB2312" w:hint="eastAsia"/>
          <w:sz w:val="24"/>
          <w:lang w:val="zh-CN"/>
        </w:rPr>
        <w:t>响应</w:t>
      </w:r>
      <w:r w:rsidR="00D50EFA" w:rsidRPr="00901A95">
        <w:rPr>
          <w:rFonts w:ascii="宋体" w:hAnsi="宋体" w:cs="仿宋_GB2312"/>
          <w:sz w:val="24"/>
          <w:lang w:val="zh-CN"/>
        </w:rPr>
        <w:t>事宜</w:t>
      </w:r>
      <w:r w:rsidR="00D50EFA" w:rsidRPr="00901A95">
        <w:rPr>
          <w:rFonts w:ascii="宋体" w:hAnsi="宋体" w:cs="仿宋_GB2312" w:hint="eastAsia"/>
          <w:sz w:val="24"/>
          <w:lang w:val="zh-CN"/>
        </w:rPr>
        <w:t>’，其投标无效。</w:t>
      </w:r>
    </w:p>
    <w:p w:rsidR="00633E55" w:rsidRPr="00E135FE" w:rsidRDefault="00633E55" w:rsidP="00D50EFA">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51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23"/>
        <w:gridCol w:w="1598"/>
        <w:gridCol w:w="5028"/>
        <w:gridCol w:w="1569"/>
      </w:tblGrid>
      <w:tr w:rsidR="000648B0" w:rsidTr="000648B0">
        <w:trPr>
          <w:trHeight w:val="1247"/>
          <w:jc w:val="center"/>
        </w:trPr>
        <w:tc>
          <w:tcPr>
            <w:tcW w:w="2921" w:type="dxa"/>
            <w:gridSpan w:val="2"/>
            <w:tcBorders>
              <w:top w:val="single" w:sz="12" w:space="0" w:color="000000"/>
              <w:left w:val="single" w:sz="12" w:space="0" w:color="000000"/>
              <w:bottom w:val="single" w:sz="6" w:space="0" w:color="000000"/>
              <w:right w:val="single" w:sz="6" w:space="0" w:color="000000"/>
            </w:tcBorders>
            <w:vAlign w:val="center"/>
          </w:tcPr>
          <w:p w:rsidR="000648B0" w:rsidRDefault="000648B0" w:rsidP="000648B0">
            <w:pPr>
              <w:ind w:firstLineChars="200" w:firstLine="480"/>
              <w:rPr>
                <w:sz w:val="24"/>
              </w:rPr>
            </w:pPr>
            <w:r>
              <w:rPr>
                <w:rFonts w:hint="eastAsia"/>
                <w:sz w:val="24"/>
              </w:rPr>
              <w:lastRenderedPageBreak/>
              <w:t>分值构成</w:t>
            </w:r>
          </w:p>
          <w:p w:rsidR="000648B0" w:rsidRDefault="000648B0" w:rsidP="000648B0">
            <w:pPr>
              <w:ind w:firstLineChars="150" w:firstLine="360"/>
              <w:rPr>
                <w:sz w:val="24"/>
              </w:rPr>
            </w:pPr>
            <w:r>
              <w:rPr>
                <w:rFonts w:hint="eastAsia"/>
                <w:sz w:val="24"/>
              </w:rPr>
              <w:t>(</w:t>
            </w:r>
            <w:r>
              <w:rPr>
                <w:rFonts w:hint="eastAsia"/>
                <w:sz w:val="24"/>
              </w:rPr>
              <w:t>总分</w:t>
            </w:r>
            <w:r>
              <w:rPr>
                <w:rFonts w:hint="eastAsia"/>
                <w:sz w:val="24"/>
              </w:rPr>
              <w:t>100</w:t>
            </w:r>
            <w:r>
              <w:rPr>
                <w:rFonts w:hint="eastAsia"/>
                <w:sz w:val="24"/>
              </w:rPr>
              <w:t>分</w:t>
            </w:r>
            <w:r>
              <w:rPr>
                <w:rFonts w:hint="eastAsia"/>
                <w:sz w:val="24"/>
              </w:rPr>
              <w:t>)</w:t>
            </w:r>
          </w:p>
        </w:tc>
        <w:tc>
          <w:tcPr>
            <w:tcW w:w="6597" w:type="dxa"/>
            <w:gridSpan w:val="2"/>
            <w:tcBorders>
              <w:top w:val="single" w:sz="12" w:space="0" w:color="000000"/>
              <w:left w:val="single" w:sz="6" w:space="0" w:color="000000"/>
              <w:bottom w:val="single" w:sz="6" w:space="0" w:color="000000"/>
              <w:right w:val="single" w:sz="12" w:space="0" w:color="000000"/>
            </w:tcBorders>
            <w:vAlign w:val="center"/>
          </w:tcPr>
          <w:p w:rsidR="000648B0" w:rsidRDefault="000648B0" w:rsidP="00B052E4">
            <w:pPr>
              <w:rPr>
                <w:sz w:val="24"/>
              </w:rPr>
            </w:pPr>
            <w:r>
              <w:rPr>
                <w:rFonts w:hint="eastAsia"/>
                <w:sz w:val="24"/>
              </w:rPr>
              <w:t>价格分值：</w:t>
            </w:r>
            <w:r>
              <w:rPr>
                <w:rFonts w:hint="eastAsia"/>
                <w:sz w:val="24"/>
              </w:rPr>
              <w:t xml:space="preserve"> 30</w:t>
            </w:r>
            <w:r>
              <w:rPr>
                <w:rFonts w:hint="eastAsia"/>
                <w:sz w:val="24"/>
              </w:rPr>
              <w:t>分</w:t>
            </w:r>
          </w:p>
          <w:p w:rsidR="000648B0" w:rsidRDefault="000648B0" w:rsidP="00B052E4">
            <w:pPr>
              <w:rPr>
                <w:sz w:val="24"/>
              </w:rPr>
            </w:pPr>
            <w:r>
              <w:rPr>
                <w:rFonts w:hint="eastAsia"/>
                <w:sz w:val="24"/>
              </w:rPr>
              <w:t>商务部分：</w:t>
            </w:r>
            <w:r>
              <w:rPr>
                <w:rFonts w:hint="eastAsia"/>
                <w:sz w:val="24"/>
              </w:rPr>
              <w:t xml:space="preserve"> 30</w:t>
            </w:r>
            <w:r>
              <w:rPr>
                <w:rFonts w:hint="eastAsia"/>
                <w:sz w:val="24"/>
              </w:rPr>
              <w:t>分</w:t>
            </w:r>
          </w:p>
          <w:p w:rsidR="000648B0" w:rsidRDefault="000648B0" w:rsidP="00B052E4">
            <w:pPr>
              <w:rPr>
                <w:sz w:val="24"/>
              </w:rPr>
            </w:pPr>
            <w:r>
              <w:rPr>
                <w:rFonts w:hint="eastAsia"/>
                <w:sz w:val="24"/>
              </w:rPr>
              <w:t>技术部分：</w:t>
            </w:r>
            <w:r>
              <w:rPr>
                <w:rFonts w:hint="eastAsia"/>
                <w:sz w:val="24"/>
              </w:rPr>
              <w:t xml:space="preserve"> 40</w:t>
            </w:r>
            <w:r>
              <w:rPr>
                <w:rFonts w:hint="eastAsia"/>
                <w:sz w:val="24"/>
              </w:rPr>
              <w:t>分</w:t>
            </w:r>
          </w:p>
          <w:p w:rsidR="000648B0" w:rsidRDefault="000648B0" w:rsidP="00B052E4">
            <w:pPr>
              <w:rPr>
                <w:sz w:val="24"/>
              </w:rPr>
            </w:pPr>
          </w:p>
        </w:tc>
      </w:tr>
      <w:tr w:rsidR="000648B0" w:rsidTr="000648B0">
        <w:trPr>
          <w:jc w:val="center"/>
        </w:trPr>
        <w:tc>
          <w:tcPr>
            <w:tcW w:w="1323" w:type="dxa"/>
            <w:tcBorders>
              <w:top w:val="single" w:sz="12" w:space="0" w:color="000000"/>
              <w:left w:val="single" w:sz="12" w:space="0" w:color="000000"/>
              <w:bottom w:val="single" w:sz="6" w:space="0" w:color="000000"/>
              <w:right w:val="single" w:sz="6" w:space="0" w:color="000000"/>
            </w:tcBorders>
            <w:vAlign w:val="center"/>
          </w:tcPr>
          <w:p w:rsidR="000648B0" w:rsidRDefault="000648B0" w:rsidP="00B052E4">
            <w:pPr>
              <w:jc w:val="center"/>
              <w:rPr>
                <w:sz w:val="24"/>
              </w:rPr>
            </w:pPr>
            <w:r>
              <w:rPr>
                <w:rFonts w:hint="eastAsia"/>
                <w:sz w:val="24"/>
              </w:rPr>
              <w:t>评分因素</w:t>
            </w:r>
          </w:p>
        </w:tc>
        <w:tc>
          <w:tcPr>
            <w:tcW w:w="1598" w:type="dxa"/>
            <w:tcBorders>
              <w:top w:val="single" w:sz="12" w:space="0" w:color="000000"/>
              <w:left w:val="single" w:sz="6" w:space="0" w:color="000000"/>
              <w:bottom w:val="single" w:sz="6" w:space="0" w:color="000000"/>
              <w:right w:val="single" w:sz="6" w:space="0" w:color="000000"/>
            </w:tcBorders>
            <w:vAlign w:val="center"/>
          </w:tcPr>
          <w:p w:rsidR="000648B0" w:rsidRDefault="000648B0" w:rsidP="00B052E4">
            <w:pPr>
              <w:jc w:val="center"/>
              <w:rPr>
                <w:sz w:val="24"/>
              </w:rPr>
            </w:pPr>
            <w:r>
              <w:rPr>
                <w:rFonts w:hint="eastAsia"/>
                <w:sz w:val="24"/>
              </w:rPr>
              <w:t>评分内容</w:t>
            </w:r>
          </w:p>
        </w:tc>
        <w:tc>
          <w:tcPr>
            <w:tcW w:w="5028" w:type="dxa"/>
            <w:tcBorders>
              <w:top w:val="single" w:sz="12" w:space="0" w:color="000000"/>
              <w:left w:val="single" w:sz="6" w:space="0" w:color="000000"/>
              <w:bottom w:val="single" w:sz="6" w:space="0" w:color="000000"/>
              <w:right w:val="single" w:sz="6" w:space="0" w:color="000000"/>
            </w:tcBorders>
            <w:vAlign w:val="center"/>
          </w:tcPr>
          <w:p w:rsidR="000648B0" w:rsidRDefault="000648B0" w:rsidP="00B052E4">
            <w:pPr>
              <w:jc w:val="center"/>
              <w:rPr>
                <w:sz w:val="24"/>
              </w:rPr>
            </w:pPr>
            <w:r>
              <w:rPr>
                <w:rFonts w:hint="eastAsia"/>
                <w:sz w:val="24"/>
              </w:rPr>
              <w:t>评分标准</w:t>
            </w:r>
          </w:p>
        </w:tc>
        <w:tc>
          <w:tcPr>
            <w:tcW w:w="1569" w:type="dxa"/>
            <w:tcBorders>
              <w:top w:val="single" w:sz="12" w:space="0" w:color="000000"/>
              <w:left w:val="single" w:sz="6" w:space="0" w:color="000000"/>
              <w:bottom w:val="single" w:sz="6" w:space="0" w:color="000000"/>
              <w:right w:val="single" w:sz="12" w:space="0" w:color="000000"/>
            </w:tcBorders>
            <w:vAlign w:val="center"/>
          </w:tcPr>
          <w:p w:rsidR="000648B0" w:rsidRDefault="000648B0" w:rsidP="00B052E4">
            <w:pPr>
              <w:jc w:val="center"/>
              <w:rPr>
                <w:sz w:val="24"/>
              </w:rPr>
            </w:pPr>
            <w:r>
              <w:rPr>
                <w:rFonts w:hint="eastAsia"/>
                <w:sz w:val="24"/>
              </w:rPr>
              <w:t>分值</w:t>
            </w:r>
          </w:p>
        </w:tc>
      </w:tr>
      <w:tr w:rsidR="000648B0" w:rsidTr="000648B0">
        <w:trPr>
          <w:trHeight w:val="1521"/>
          <w:jc w:val="center"/>
        </w:trPr>
        <w:tc>
          <w:tcPr>
            <w:tcW w:w="1323" w:type="dxa"/>
            <w:tcBorders>
              <w:top w:val="single" w:sz="6" w:space="0" w:color="000000"/>
              <w:left w:val="single" w:sz="12" w:space="0" w:color="000000"/>
              <w:bottom w:val="single" w:sz="6" w:space="0" w:color="000000"/>
              <w:right w:val="single" w:sz="6" w:space="0" w:color="000000"/>
            </w:tcBorders>
            <w:vAlign w:val="center"/>
          </w:tcPr>
          <w:p w:rsidR="000648B0" w:rsidRDefault="000648B0" w:rsidP="00B052E4">
            <w:pPr>
              <w:jc w:val="center"/>
              <w:rPr>
                <w:sz w:val="24"/>
              </w:rPr>
            </w:pPr>
            <w:r>
              <w:rPr>
                <w:rFonts w:hint="eastAsia"/>
                <w:sz w:val="24"/>
              </w:rPr>
              <w:t>报价部分</w:t>
            </w:r>
          </w:p>
          <w:p w:rsidR="000648B0" w:rsidRDefault="000648B0" w:rsidP="00B052E4">
            <w:pPr>
              <w:jc w:val="center"/>
              <w:rPr>
                <w:sz w:val="24"/>
              </w:rPr>
            </w:pPr>
            <w:r>
              <w:rPr>
                <w:rFonts w:hint="eastAsia"/>
                <w:sz w:val="24"/>
              </w:rPr>
              <w:t>（</w:t>
            </w:r>
            <w:r>
              <w:rPr>
                <w:rFonts w:hint="eastAsia"/>
                <w:sz w:val="24"/>
              </w:rPr>
              <w:t>30</w:t>
            </w:r>
            <w:r>
              <w:rPr>
                <w:rFonts w:hint="eastAsia"/>
                <w:sz w:val="24"/>
              </w:rPr>
              <w:t>分）</w:t>
            </w: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B052E4">
            <w:pPr>
              <w:jc w:val="center"/>
              <w:rPr>
                <w:sz w:val="24"/>
              </w:rPr>
            </w:pPr>
            <w:r>
              <w:rPr>
                <w:rFonts w:hint="eastAsia"/>
                <w:sz w:val="24"/>
              </w:rPr>
              <w:t>投标报价</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B052E4">
            <w:pPr>
              <w:rPr>
                <w:sz w:val="24"/>
              </w:rPr>
            </w:pPr>
            <w:r>
              <w:rPr>
                <w:rFonts w:hint="eastAsia"/>
                <w:sz w:val="24"/>
              </w:rPr>
              <w:t>1.</w:t>
            </w:r>
            <w:r>
              <w:rPr>
                <w:rFonts w:hint="eastAsia"/>
                <w:sz w:val="24"/>
              </w:rPr>
              <w:t>投标报价得分</w:t>
            </w:r>
            <w:r>
              <w:rPr>
                <w:rFonts w:hint="eastAsia"/>
                <w:sz w:val="24"/>
              </w:rPr>
              <w:t>=(</w:t>
            </w:r>
            <w:r>
              <w:rPr>
                <w:rFonts w:hint="eastAsia"/>
                <w:sz w:val="24"/>
              </w:rPr>
              <w:t>评标基准值／有效投标人的投标报价</w:t>
            </w:r>
            <w:r>
              <w:rPr>
                <w:rFonts w:hint="eastAsia"/>
                <w:sz w:val="24"/>
              </w:rPr>
              <w:t>)</w:t>
            </w:r>
            <w:r>
              <w:rPr>
                <w:rFonts w:hint="eastAsia"/>
                <w:sz w:val="24"/>
              </w:rPr>
              <w:t>×</w:t>
            </w:r>
            <w:r>
              <w:rPr>
                <w:rFonts w:hint="eastAsia"/>
                <w:sz w:val="24"/>
              </w:rPr>
              <w:t>30</w:t>
            </w:r>
            <w:r>
              <w:rPr>
                <w:rFonts w:hint="eastAsia"/>
                <w:sz w:val="24"/>
              </w:rPr>
              <w:t>；正常情况下，评标基准值为最低有效投标报价，最低有效投标报价得满分</w:t>
            </w:r>
            <w:r>
              <w:rPr>
                <w:rFonts w:hint="eastAsia"/>
                <w:sz w:val="24"/>
              </w:rPr>
              <w:t>30</w:t>
            </w:r>
            <w:r>
              <w:rPr>
                <w:rFonts w:hint="eastAsia"/>
                <w:sz w:val="24"/>
              </w:rPr>
              <w:t>分；</w:t>
            </w:r>
          </w:p>
          <w:p w:rsidR="000648B0" w:rsidRDefault="000648B0" w:rsidP="00B052E4">
            <w:pPr>
              <w:rPr>
                <w:sz w:val="24"/>
              </w:rPr>
            </w:pPr>
            <w:r>
              <w:rPr>
                <w:rFonts w:hint="eastAsia"/>
                <w:sz w:val="24"/>
              </w:rPr>
              <w:t>2.</w:t>
            </w:r>
            <w:r>
              <w:rPr>
                <w:rFonts w:hint="eastAsia"/>
                <w:sz w:val="24"/>
              </w:rPr>
              <w:t>投标人的报价是否超出招标控制价，超出招标控制价的，按无效标处理。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B052E4">
            <w:pPr>
              <w:jc w:val="center"/>
              <w:rPr>
                <w:sz w:val="24"/>
              </w:rPr>
            </w:pPr>
            <w:r>
              <w:rPr>
                <w:rFonts w:hint="eastAsia"/>
                <w:sz w:val="24"/>
              </w:rPr>
              <w:t>30</w:t>
            </w:r>
          </w:p>
        </w:tc>
      </w:tr>
      <w:tr w:rsidR="000648B0" w:rsidTr="000648B0">
        <w:trPr>
          <w:trHeight w:val="747"/>
          <w:jc w:val="center"/>
        </w:trPr>
        <w:tc>
          <w:tcPr>
            <w:tcW w:w="1323" w:type="dxa"/>
            <w:vMerge w:val="restart"/>
            <w:tcBorders>
              <w:top w:val="single" w:sz="6" w:space="0" w:color="000000"/>
              <w:left w:val="single" w:sz="12" w:space="0" w:color="000000"/>
              <w:right w:val="single" w:sz="6" w:space="0" w:color="000000"/>
            </w:tcBorders>
            <w:vAlign w:val="center"/>
          </w:tcPr>
          <w:p w:rsidR="000648B0" w:rsidRDefault="000648B0" w:rsidP="00B052E4">
            <w:pPr>
              <w:jc w:val="center"/>
              <w:rPr>
                <w:sz w:val="24"/>
              </w:rPr>
            </w:pPr>
            <w:r>
              <w:rPr>
                <w:rFonts w:hint="eastAsia"/>
                <w:sz w:val="24"/>
              </w:rPr>
              <w:t>商务部分</w:t>
            </w:r>
          </w:p>
          <w:p w:rsidR="000648B0" w:rsidRDefault="000648B0" w:rsidP="00B052E4">
            <w:pPr>
              <w:jc w:val="center"/>
              <w:rPr>
                <w:sz w:val="24"/>
              </w:rPr>
            </w:pPr>
            <w:r>
              <w:rPr>
                <w:rFonts w:hint="eastAsia"/>
                <w:sz w:val="24"/>
              </w:rPr>
              <w:t>（</w:t>
            </w:r>
            <w:r>
              <w:rPr>
                <w:rFonts w:hint="eastAsia"/>
                <w:sz w:val="24"/>
              </w:rPr>
              <w:t>30</w:t>
            </w:r>
            <w:r>
              <w:rPr>
                <w:rFonts w:hint="eastAsia"/>
                <w:sz w:val="24"/>
              </w:rPr>
              <w:t>分）</w:t>
            </w:r>
          </w:p>
          <w:p w:rsidR="000648B0" w:rsidRDefault="000648B0" w:rsidP="00B052E4">
            <w:pPr>
              <w:jc w:val="center"/>
              <w:rPr>
                <w:sz w:val="24"/>
              </w:rPr>
            </w:pPr>
          </w:p>
          <w:p w:rsidR="000648B0" w:rsidRDefault="000648B0" w:rsidP="00B052E4">
            <w:pPr>
              <w:pStyle w:val="21"/>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B052E4">
            <w:pPr>
              <w:jc w:val="center"/>
              <w:rPr>
                <w:sz w:val="24"/>
              </w:rPr>
            </w:pPr>
            <w:r>
              <w:rPr>
                <w:rFonts w:hint="eastAsia"/>
                <w:sz w:val="24"/>
              </w:rPr>
              <w:t>企业认证</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B052E4">
            <w:pPr>
              <w:rPr>
                <w:sz w:val="24"/>
              </w:rPr>
            </w:pPr>
            <w:r>
              <w:rPr>
                <w:rFonts w:hint="eastAsia"/>
                <w:sz w:val="24"/>
              </w:rPr>
              <w:t>供应商同时通过</w:t>
            </w:r>
            <w:r>
              <w:rPr>
                <w:rFonts w:hint="eastAsia"/>
                <w:sz w:val="24"/>
              </w:rPr>
              <w:t xml:space="preserve"> ISO14001 </w:t>
            </w:r>
            <w:r>
              <w:rPr>
                <w:rFonts w:hint="eastAsia"/>
                <w:sz w:val="24"/>
              </w:rPr>
              <w:t>环境管理体系认证、</w:t>
            </w:r>
            <w:r>
              <w:rPr>
                <w:rFonts w:hint="eastAsia"/>
                <w:sz w:val="24"/>
              </w:rPr>
              <w:t xml:space="preserve">GB/T19001 </w:t>
            </w:r>
            <w:r>
              <w:rPr>
                <w:rFonts w:hint="eastAsia"/>
                <w:sz w:val="24"/>
              </w:rPr>
              <w:t>质量管理体系认证、</w:t>
            </w:r>
            <w:r>
              <w:rPr>
                <w:rFonts w:hint="eastAsia"/>
                <w:sz w:val="24"/>
              </w:rPr>
              <w:t xml:space="preserve">GB/T 18001 </w:t>
            </w:r>
            <w:r>
              <w:rPr>
                <w:rFonts w:hint="eastAsia"/>
                <w:sz w:val="24"/>
              </w:rPr>
              <w:t>职业健康安全管理体系认证并在有效期内通过年检的每项得</w:t>
            </w:r>
            <w:r>
              <w:rPr>
                <w:rFonts w:hint="eastAsia"/>
                <w:sz w:val="24"/>
              </w:rPr>
              <w:t xml:space="preserve"> 3</w:t>
            </w:r>
            <w:r>
              <w:rPr>
                <w:rFonts w:hint="eastAsia"/>
                <w:sz w:val="24"/>
              </w:rPr>
              <w:t>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B052E4">
            <w:pPr>
              <w:jc w:val="center"/>
              <w:rPr>
                <w:sz w:val="24"/>
              </w:rPr>
            </w:pPr>
            <w:r>
              <w:rPr>
                <w:rFonts w:hint="eastAsia"/>
                <w:sz w:val="24"/>
              </w:rPr>
              <w:t>9</w:t>
            </w:r>
          </w:p>
        </w:tc>
      </w:tr>
      <w:tr w:rsidR="000648B0" w:rsidTr="000648B0">
        <w:trPr>
          <w:trHeight w:val="90"/>
          <w:jc w:val="center"/>
        </w:trPr>
        <w:tc>
          <w:tcPr>
            <w:tcW w:w="1323" w:type="dxa"/>
            <w:vMerge/>
            <w:tcBorders>
              <w:left w:val="single" w:sz="12" w:space="0" w:color="000000"/>
              <w:right w:val="single" w:sz="6" w:space="0" w:color="000000"/>
            </w:tcBorders>
            <w:vAlign w:val="center"/>
          </w:tcPr>
          <w:p w:rsidR="000648B0" w:rsidRDefault="000648B0" w:rsidP="00B052E4">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B052E4">
            <w:pPr>
              <w:jc w:val="center"/>
              <w:rPr>
                <w:sz w:val="24"/>
              </w:rPr>
            </w:pPr>
            <w:r>
              <w:rPr>
                <w:rFonts w:hint="eastAsia"/>
                <w:sz w:val="24"/>
              </w:rPr>
              <w:t>产品认证响应情况</w:t>
            </w:r>
          </w:p>
        </w:tc>
        <w:tc>
          <w:tcPr>
            <w:tcW w:w="5028" w:type="dxa"/>
            <w:tcBorders>
              <w:top w:val="single" w:sz="6" w:space="0" w:color="000000"/>
              <w:left w:val="single" w:sz="6" w:space="0" w:color="000000"/>
              <w:right w:val="single" w:sz="6" w:space="0" w:color="000000"/>
            </w:tcBorders>
            <w:vAlign w:val="center"/>
          </w:tcPr>
          <w:p w:rsidR="000648B0" w:rsidRDefault="000648B0" w:rsidP="000648B0">
            <w:pPr>
              <w:numPr>
                <w:ilvl w:val="0"/>
                <w:numId w:val="46"/>
              </w:numPr>
              <w:rPr>
                <w:rFonts w:asciiTheme="minorEastAsia" w:hAnsiTheme="minorEastAsia" w:cs="宋体"/>
                <w:sz w:val="24"/>
              </w:rPr>
            </w:pPr>
            <w:r>
              <w:rPr>
                <w:rFonts w:asciiTheme="minorEastAsia" w:eastAsiaTheme="minorEastAsia" w:hAnsiTheme="minorEastAsia" w:cs="宋体" w:hint="eastAsia"/>
                <w:sz w:val="24"/>
              </w:rPr>
              <w:t>投标人或所投计算机生产厂家</w:t>
            </w:r>
            <w:r>
              <w:rPr>
                <w:rFonts w:asciiTheme="minorEastAsia" w:eastAsiaTheme="minorEastAsia" w:hAnsiTheme="minorEastAsia" w:cstheme="minorEastAsia" w:hint="eastAsia"/>
                <w:sz w:val="24"/>
              </w:rPr>
              <w:t>具备《信息安全服务资质》安全工程一级认证</w:t>
            </w:r>
            <w:r>
              <w:rPr>
                <w:rFonts w:asciiTheme="minorEastAsia" w:hAnsiTheme="minorEastAsia" w:cstheme="minorEastAsia" w:hint="eastAsia"/>
                <w:sz w:val="24"/>
              </w:rPr>
              <w:t>的</w:t>
            </w:r>
            <w:r>
              <w:rPr>
                <w:rFonts w:asciiTheme="minorEastAsia" w:eastAsiaTheme="minorEastAsia" w:hAnsiTheme="minorEastAsia" w:cs="宋体" w:hint="eastAsia"/>
                <w:sz w:val="24"/>
              </w:rPr>
              <w:t>得</w:t>
            </w:r>
            <w:r>
              <w:rPr>
                <w:rFonts w:asciiTheme="minorEastAsia" w:hAnsiTheme="minorEastAsia" w:cs="宋体" w:hint="eastAsia"/>
                <w:sz w:val="24"/>
              </w:rPr>
              <w:t>5</w:t>
            </w:r>
            <w:r>
              <w:rPr>
                <w:rFonts w:asciiTheme="minorEastAsia" w:eastAsiaTheme="minorEastAsia" w:hAnsiTheme="minorEastAsia" w:cs="宋体" w:hint="eastAsia"/>
                <w:sz w:val="24"/>
              </w:rPr>
              <w:t>分。（提供证书复印件并加盖生产厂商投标专用章）</w:t>
            </w:r>
            <w:r>
              <w:rPr>
                <w:rFonts w:asciiTheme="minorEastAsia" w:hAnsiTheme="minorEastAsia" w:cs="宋体" w:hint="eastAsia"/>
                <w:sz w:val="24"/>
              </w:rPr>
              <w:t>，</w:t>
            </w:r>
          </w:p>
          <w:p w:rsidR="000648B0" w:rsidRDefault="000648B0" w:rsidP="00B052E4">
            <w:pPr>
              <w:rPr>
                <w:rFonts w:asciiTheme="minorEastAsia" w:hAnsiTheme="minorEastAsia" w:cs="宋体"/>
                <w:sz w:val="24"/>
              </w:rPr>
            </w:pPr>
            <w:r>
              <w:rPr>
                <w:rFonts w:asciiTheme="minorEastAsia" w:hAnsiTheme="minorEastAsia" w:hint="eastAsia"/>
                <w:sz w:val="24"/>
              </w:rPr>
              <w:t>2</w:t>
            </w:r>
            <w:r>
              <w:rPr>
                <w:rFonts w:asciiTheme="minorEastAsia" w:eastAsiaTheme="minorEastAsia" w:hAnsiTheme="minorEastAsia" w:hint="eastAsia"/>
                <w:sz w:val="24"/>
              </w:rPr>
              <w:t>、投标人或所投计算机产品生产厂商通过ISO20000信息技术服务管理体系认证，ISO27001信息安全管理体系认证的</w:t>
            </w:r>
            <w:r>
              <w:rPr>
                <w:rFonts w:asciiTheme="minorEastAsia" w:eastAsiaTheme="minorEastAsia" w:hAnsiTheme="minorEastAsia"/>
                <w:sz w:val="24"/>
              </w:rPr>
              <w:t>得5</w:t>
            </w:r>
            <w:r>
              <w:rPr>
                <w:rFonts w:asciiTheme="minorEastAsia" w:eastAsiaTheme="minorEastAsia" w:hAnsiTheme="minorEastAsia" w:hint="eastAsia"/>
                <w:sz w:val="24"/>
              </w:rPr>
              <w:t>分</w:t>
            </w:r>
            <w:r>
              <w:rPr>
                <w:rFonts w:asciiTheme="minorEastAsia" w:eastAsiaTheme="minorEastAsia" w:hAnsiTheme="minorEastAsia"/>
                <w:sz w:val="24"/>
              </w:rPr>
              <w:t>，</w:t>
            </w:r>
            <w:r>
              <w:rPr>
                <w:rFonts w:asciiTheme="minorEastAsia" w:eastAsiaTheme="minorEastAsia" w:hAnsiTheme="minorEastAsia" w:hint="eastAsia"/>
                <w:sz w:val="24"/>
              </w:rPr>
              <w:t>缺少一项</w:t>
            </w:r>
            <w:r>
              <w:rPr>
                <w:rFonts w:asciiTheme="minorEastAsia" w:eastAsiaTheme="minorEastAsia" w:hAnsiTheme="minorEastAsia"/>
                <w:sz w:val="24"/>
              </w:rPr>
              <w:t>扣</w:t>
            </w:r>
            <w:r>
              <w:rPr>
                <w:rFonts w:asciiTheme="minorEastAsia" w:eastAsiaTheme="minorEastAsia" w:hAnsiTheme="minorEastAsia" w:hint="eastAsia"/>
                <w:sz w:val="24"/>
              </w:rPr>
              <w:t>2.5分</w:t>
            </w:r>
            <w:r>
              <w:rPr>
                <w:rFonts w:asciiTheme="minorEastAsia" w:eastAsiaTheme="minorEastAsia" w:hAnsiTheme="minorEastAsia" w:cs="宋体" w:hint="eastAsia"/>
                <w:sz w:val="24"/>
              </w:rPr>
              <w:t>。（提供证书复印件并加盖生产厂商投标专用章）</w:t>
            </w:r>
          </w:p>
          <w:p w:rsidR="000648B0" w:rsidRDefault="000648B0" w:rsidP="00B052E4">
            <w:pPr>
              <w:rPr>
                <w:sz w:val="24"/>
              </w:rPr>
            </w:pPr>
            <w:r>
              <w:rPr>
                <w:rFonts w:asciiTheme="minorEastAsia" w:eastAsiaTheme="minorEastAsia" w:hAnsiTheme="minorEastAsia" w:cs="宋体" w:hint="eastAsia"/>
                <w:sz w:val="24"/>
              </w:rPr>
              <w:t>3、投标人或所投计算机生产厂家具有中国</w:t>
            </w:r>
            <w:r>
              <w:rPr>
                <w:rFonts w:asciiTheme="minorEastAsia" w:eastAsiaTheme="minorEastAsia" w:hAnsiTheme="minorEastAsia" w:cs="宋体"/>
                <w:sz w:val="24"/>
              </w:rPr>
              <w:t>合格评定</w:t>
            </w:r>
            <w:r>
              <w:rPr>
                <w:rFonts w:asciiTheme="minorEastAsia" w:eastAsiaTheme="minorEastAsia" w:hAnsiTheme="minorEastAsia" w:cs="宋体" w:hint="eastAsia"/>
                <w:sz w:val="24"/>
              </w:rPr>
              <w:t>国家</w:t>
            </w:r>
            <w:r>
              <w:rPr>
                <w:rFonts w:asciiTheme="minorEastAsia" w:eastAsiaTheme="minorEastAsia" w:hAnsiTheme="minorEastAsia" w:cs="宋体"/>
                <w:sz w:val="24"/>
              </w:rPr>
              <w:t>认可委员会实验室认可证书的得5</w:t>
            </w:r>
            <w:r>
              <w:rPr>
                <w:rFonts w:asciiTheme="minorEastAsia" w:eastAsiaTheme="minorEastAsia" w:hAnsiTheme="minorEastAsia" w:cs="宋体" w:hint="eastAsia"/>
                <w:sz w:val="24"/>
              </w:rPr>
              <w:t>分。（提供证书复印件并加盖生产厂商投标专用章）</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B052E4">
            <w:pPr>
              <w:jc w:val="center"/>
              <w:rPr>
                <w:sz w:val="24"/>
              </w:rPr>
            </w:pPr>
            <w:r>
              <w:rPr>
                <w:rFonts w:hint="eastAsia"/>
                <w:sz w:val="24"/>
              </w:rPr>
              <w:t>15</w:t>
            </w:r>
          </w:p>
        </w:tc>
      </w:tr>
      <w:tr w:rsidR="000648B0" w:rsidTr="000648B0">
        <w:trPr>
          <w:trHeight w:val="2077"/>
          <w:jc w:val="center"/>
        </w:trPr>
        <w:tc>
          <w:tcPr>
            <w:tcW w:w="1323" w:type="dxa"/>
            <w:vMerge/>
            <w:tcBorders>
              <w:left w:val="single" w:sz="12" w:space="0" w:color="000000"/>
              <w:right w:val="single" w:sz="6" w:space="0" w:color="000000"/>
            </w:tcBorders>
            <w:vAlign w:val="center"/>
          </w:tcPr>
          <w:p w:rsidR="000648B0" w:rsidRDefault="000648B0" w:rsidP="00B052E4">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B052E4">
            <w:pPr>
              <w:jc w:val="center"/>
              <w:rPr>
                <w:sz w:val="24"/>
              </w:rPr>
            </w:pPr>
            <w:r>
              <w:rPr>
                <w:rFonts w:hint="eastAsia"/>
                <w:sz w:val="24"/>
              </w:rPr>
              <w:t>业绩</w:t>
            </w:r>
          </w:p>
        </w:tc>
        <w:tc>
          <w:tcPr>
            <w:tcW w:w="5028" w:type="dxa"/>
            <w:tcBorders>
              <w:top w:val="single" w:sz="6" w:space="0" w:color="000000"/>
              <w:left w:val="single" w:sz="6" w:space="0" w:color="000000"/>
              <w:right w:val="single" w:sz="6" w:space="0" w:color="000000"/>
            </w:tcBorders>
            <w:vAlign w:val="center"/>
          </w:tcPr>
          <w:p w:rsidR="000648B0" w:rsidRDefault="000648B0" w:rsidP="000648B0">
            <w:pPr>
              <w:rPr>
                <w:rFonts w:asciiTheme="minorEastAsia" w:hAnsiTheme="minorEastAsia" w:cs="宋体"/>
                <w:sz w:val="24"/>
              </w:rPr>
            </w:pPr>
            <w:r>
              <w:rPr>
                <w:rFonts w:ascii="宋体" w:hAnsi="宋体" w:cs="宋体" w:hint="eastAsia"/>
                <w:sz w:val="24"/>
              </w:rPr>
              <w:t>1、2015年以来具有</w:t>
            </w:r>
            <w:r>
              <w:rPr>
                <w:rFonts w:ascii="宋体" w:hAnsi="宋体" w:cs="宋体" w:hint="eastAsia"/>
                <w:sz w:val="24"/>
                <w:lang w:val="en-GB"/>
              </w:rPr>
              <w:t>类似项目业绩</w:t>
            </w:r>
            <w:r>
              <w:rPr>
                <w:rFonts w:ascii="宋体" w:hAnsi="宋体" w:cs="宋体" w:hint="eastAsia"/>
                <w:sz w:val="24"/>
              </w:rPr>
              <w:t>，投标文件须同时提供合同、中标通知书、验收报告及中标结果网站截图，每提供一份得2分，未提供或提供不全者不得分。本项最高6分（时间以合同的签订时间为准，合同、中标通知书、验收报告的原件现场备查）。</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B052E4">
            <w:pPr>
              <w:jc w:val="center"/>
              <w:rPr>
                <w:sz w:val="24"/>
              </w:rPr>
            </w:pPr>
            <w:r>
              <w:rPr>
                <w:rFonts w:hint="eastAsia"/>
                <w:sz w:val="24"/>
              </w:rPr>
              <w:t>6</w:t>
            </w:r>
          </w:p>
        </w:tc>
      </w:tr>
      <w:tr w:rsidR="000648B0" w:rsidTr="000648B0">
        <w:trPr>
          <w:trHeight w:val="90"/>
          <w:jc w:val="center"/>
        </w:trPr>
        <w:tc>
          <w:tcPr>
            <w:tcW w:w="1323" w:type="dxa"/>
            <w:vMerge w:val="restart"/>
            <w:tcBorders>
              <w:left w:val="single" w:sz="12" w:space="0" w:color="000000"/>
              <w:right w:val="single" w:sz="6" w:space="0" w:color="000000"/>
            </w:tcBorders>
            <w:vAlign w:val="center"/>
          </w:tcPr>
          <w:p w:rsidR="000648B0" w:rsidRDefault="000648B0" w:rsidP="00B052E4">
            <w:pPr>
              <w:jc w:val="center"/>
              <w:rPr>
                <w:sz w:val="24"/>
              </w:rPr>
            </w:pPr>
            <w:r>
              <w:rPr>
                <w:rFonts w:hint="eastAsia"/>
                <w:sz w:val="24"/>
              </w:rPr>
              <w:t>技术部分</w:t>
            </w:r>
            <w:r>
              <w:rPr>
                <w:rFonts w:hint="eastAsia"/>
                <w:sz w:val="24"/>
              </w:rPr>
              <w:t xml:space="preserve"> </w:t>
            </w:r>
            <w:r>
              <w:rPr>
                <w:rFonts w:hint="eastAsia"/>
                <w:sz w:val="24"/>
              </w:rPr>
              <w:t>（</w:t>
            </w:r>
            <w:r>
              <w:rPr>
                <w:rFonts w:hint="eastAsia"/>
                <w:sz w:val="24"/>
              </w:rPr>
              <w:t>40</w:t>
            </w:r>
            <w:r>
              <w:rPr>
                <w:rFonts w:hint="eastAsia"/>
                <w:sz w:val="24"/>
              </w:rPr>
              <w:t>分）</w:t>
            </w:r>
          </w:p>
        </w:tc>
        <w:tc>
          <w:tcPr>
            <w:tcW w:w="1598" w:type="dxa"/>
            <w:tcBorders>
              <w:top w:val="single" w:sz="6" w:space="0" w:color="000000"/>
              <w:left w:val="single" w:sz="6" w:space="0" w:color="000000"/>
              <w:right w:val="single" w:sz="6" w:space="0" w:color="000000"/>
            </w:tcBorders>
            <w:vAlign w:val="center"/>
          </w:tcPr>
          <w:p w:rsidR="000648B0" w:rsidRDefault="000648B0" w:rsidP="00B052E4">
            <w:pPr>
              <w:jc w:val="center"/>
              <w:rPr>
                <w:sz w:val="24"/>
              </w:rPr>
            </w:pPr>
            <w:r>
              <w:rPr>
                <w:rFonts w:hint="eastAsia"/>
                <w:sz w:val="24"/>
              </w:rPr>
              <w:t>售后服务承诺</w:t>
            </w:r>
          </w:p>
        </w:tc>
        <w:tc>
          <w:tcPr>
            <w:tcW w:w="5028" w:type="dxa"/>
            <w:tcBorders>
              <w:top w:val="single" w:sz="6" w:space="0" w:color="000000"/>
              <w:left w:val="single" w:sz="6" w:space="0" w:color="000000"/>
              <w:right w:val="single" w:sz="6" w:space="0" w:color="000000"/>
            </w:tcBorders>
            <w:vAlign w:val="center"/>
          </w:tcPr>
          <w:p w:rsidR="000648B0" w:rsidRDefault="000648B0" w:rsidP="00B052E4">
            <w:pPr>
              <w:jc w:val="left"/>
              <w:rPr>
                <w:sz w:val="24"/>
              </w:rPr>
            </w:pPr>
            <w:r>
              <w:rPr>
                <w:rFonts w:hint="eastAsia"/>
                <w:sz w:val="24"/>
              </w:rPr>
              <w:t>根据供应商是否响应招标文件中要求的问题响应时间、形式、维修时间、备机服务及生产厂家提供的售后承诺</w:t>
            </w:r>
            <w:r>
              <w:rPr>
                <w:rFonts w:hint="eastAsia"/>
                <w:sz w:val="24"/>
              </w:rPr>
              <w:t xml:space="preserve"> </w:t>
            </w:r>
            <w:r>
              <w:rPr>
                <w:rFonts w:hint="eastAsia"/>
                <w:sz w:val="24"/>
              </w:rPr>
              <w:t>，由评委根据各供应商差异横向对比评分，优良得</w:t>
            </w:r>
            <w:r>
              <w:rPr>
                <w:rFonts w:hint="eastAsia"/>
                <w:sz w:val="24"/>
              </w:rPr>
              <w:t>8</w:t>
            </w:r>
            <w:r>
              <w:rPr>
                <w:rFonts w:hint="eastAsia"/>
                <w:sz w:val="24"/>
              </w:rPr>
              <w:t>分，一般得</w:t>
            </w:r>
            <w:r>
              <w:rPr>
                <w:rFonts w:hint="eastAsia"/>
                <w:sz w:val="24"/>
              </w:rPr>
              <w:t>4</w:t>
            </w:r>
            <w:r>
              <w:rPr>
                <w:rFonts w:hint="eastAsia"/>
                <w:sz w:val="24"/>
              </w:rPr>
              <w:t>分，差得</w:t>
            </w:r>
            <w:r>
              <w:rPr>
                <w:rFonts w:hint="eastAsia"/>
                <w:sz w:val="24"/>
              </w:rPr>
              <w:t>2</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B052E4">
            <w:pPr>
              <w:jc w:val="center"/>
              <w:rPr>
                <w:sz w:val="24"/>
              </w:rPr>
            </w:pPr>
            <w:r>
              <w:rPr>
                <w:rFonts w:hint="eastAsia"/>
                <w:sz w:val="24"/>
              </w:rPr>
              <w:t>8</w:t>
            </w:r>
          </w:p>
        </w:tc>
      </w:tr>
      <w:tr w:rsidR="000648B0" w:rsidTr="000648B0">
        <w:trPr>
          <w:trHeight w:val="881"/>
          <w:jc w:val="center"/>
        </w:trPr>
        <w:tc>
          <w:tcPr>
            <w:tcW w:w="1323" w:type="dxa"/>
            <w:vMerge/>
            <w:tcBorders>
              <w:left w:val="single" w:sz="12" w:space="0" w:color="000000"/>
              <w:right w:val="single" w:sz="6" w:space="0" w:color="000000"/>
            </w:tcBorders>
            <w:vAlign w:val="center"/>
          </w:tcPr>
          <w:p w:rsidR="000648B0" w:rsidRDefault="000648B0" w:rsidP="00B052E4">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B052E4">
            <w:pPr>
              <w:jc w:val="center"/>
              <w:rPr>
                <w:sz w:val="24"/>
              </w:rPr>
            </w:pPr>
            <w:r>
              <w:rPr>
                <w:rFonts w:hint="eastAsia"/>
                <w:sz w:val="24"/>
              </w:rPr>
              <w:t>技术培训支持程度</w:t>
            </w:r>
          </w:p>
        </w:tc>
        <w:tc>
          <w:tcPr>
            <w:tcW w:w="5028" w:type="dxa"/>
            <w:tcBorders>
              <w:top w:val="single" w:sz="6" w:space="0" w:color="000000"/>
              <w:left w:val="single" w:sz="6" w:space="0" w:color="000000"/>
              <w:right w:val="single" w:sz="6" w:space="0" w:color="000000"/>
            </w:tcBorders>
            <w:vAlign w:val="center"/>
          </w:tcPr>
          <w:p w:rsidR="000648B0" w:rsidRDefault="000648B0" w:rsidP="00B052E4">
            <w:pPr>
              <w:jc w:val="left"/>
              <w:rPr>
                <w:sz w:val="24"/>
              </w:rPr>
            </w:pPr>
            <w:r>
              <w:rPr>
                <w:rFonts w:hint="eastAsia"/>
                <w:sz w:val="24"/>
              </w:rPr>
              <w:t>根据供应商技术培训程度，由评委根据各供应商差异横向对比评分，优良得</w:t>
            </w:r>
            <w:r>
              <w:rPr>
                <w:rFonts w:hint="eastAsia"/>
                <w:sz w:val="24"/>
              </w:rPr>
              <w:t>7</w:t>
            </w:r>
            <w:r>
              <w:rPr>
                <w:rFonts w:hint="eastAsia"/>
                <w:sz w:val="24"/>
              </w:rPr>
              <w:t>分，一般得</w:t>
            </w:r>
            <w:r>
              <w:rPr>
                <w:rFonts w:hint="eastAsia"/>
                <w:sz w:val="24"/>
              </w:rPr>
              <w:t>4</w:t>
            </w:r>
            <w:r>
              <w:rPr>
                <w:rFonts w:hint="eastAsia"/>
                <w:sz w:val="24"/>
              </w:rPr>
              <w:t>分，差得</w:t>
            </w:r>
            <w:r>
              <w:rPr>
                <w:rFonts w:hint="eastAsia"/>
                <w:sz w:val="24"/>
              </w:rPr>
              <w:t>2</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B052E4">
            <w:pPr>
              <w:jc w:val="center"/>
              <w:rPr>
                <w:sz w:val="24"/>
              </w:rPr>
            </w:pPr>
            <w:r>
              <w:rPr>
                <w:rFonts w:hint="eastAsia"/>
                <w:sz w:val="24"/>
              </w:rPr>
              <w:t>7</w:t>
            </w:r>
          </w:p>
        </w:tc>
      </w:tr>
      <w:tr w:rsidR="000648B0" w:rsidTr="000648B0">
        <w:trPr>
          <w:trHeight w:val="831"/>
          <w:jc w:val="center"/>
        </w:trPr>
        <w:tc>
          <w:tcPr>
            <w:tcW w:w="1323" w:type="dxa"/>
            <w:vMerge/>
            <w:tcBorders>
              <w:left w:val="single" w:sz="12" w:space="0" w:color="000000"/>
              <w:right w:val="single" w:sz="6" w:space="0" w:color="000000"/>
            </w:tcBorders>
            <w:vAlign w:val="center"/>
          </w:tcPr>
          <w:p w:rsidR="000648B0" w:rsidRDefault="000648B0" w:rsidP="00B052E4">
            <w:pPr>
              <w:pStyle w:val="21"/>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B052E4">
            <w:pPr>
              <w:jc w:val="center"/>
              <w:rPr>
                <w:sz w:val="24"/>
              </w:rPr>
            </w:pPr>
            <w:r>
              <w:rPr>
                <w:rFonts w:hint="eastAsia"/>
                <w:sz w:val="24"/>
              </w:rPr>
              <w:t>省内服务分支机构</w:t>
            </w:r>
          </w:p>
        </w:tc>
        <w:tc>
          <w:tcPr>
            <w:tcW w:w="5028" w:type="dxa"/>
            <w:tcBorders>
              <w:top w:val="single" w:sz="6" w:space="0" w:color="000000"/>
              <w:left w:val="single" w:sz="6" w:space="0" w:color="000000"/>
              <w:right w:val="single" w:sz="6" w:space="0" w:color="000000"/>
            </w:tcBorders>
            <w:vAlign w:val="center"/>
          </w:tcPr>
          <w:p w:rsidR="000648B0" w:rsidRDefault="000648B0" w:rsidP="00B052E4">
            <w:pPr>
              <w:jc w:val="left"/>
              <w:rPr>
                <w:sz w:val="24"/>
              </w:rPr>
            </w:pPr>
            <w:r>
              <w:rPr>
                <w:rFonts w:hint="eastAsia"/>
                <w:sz w:val="24"/>
              </w:rPr>
              <w:t>计算机在河南省内设有分公司、办事处或者售后机构的的，并提供相关证明（房产证明或租房合同）的得</w:t>
            </w:r>
            <w:r>
              <w:rPr>
                <w:rFonts w:hint="eastAsia"/>
                <w:sz w:val="24"/>
              </w:rPr>
              <w:t xml:space="preserve"> 6</w:t>
            </w:r>
            <w:r>
              <w:rPr>
                <w:rFonts w:hint="eastAsia"/>
                <w:sz w:val="24"/>
              </w:rPr>
              <w:t>分。不提供不得分。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B052E4">
            <w:pPr>
              <w:jc w:val="center"/>
              <w:rPr>
                <w:sz w:val="24"/>
              </w:rPr>
            </w:pPr>
            <w:r>
              <w:rPr>
                <w:rFonts w:hint="eastAsia"/>
                <w:sz w:val="24"/>
              </w:rPr>
              <w:t>6</w:t>
            </w:r>
          </w:p>
        </w:tc>
      </w:tr>
      <w:tr w:rsidR="000648B0" w:rsidTr="000648B0">
        <w:trPr>
          <w:trHeight w:val="1923"/>
          <w:jc w:val="center"/>
        </w:trPr>
        <w:tc>
          <w:tcPr>
            <w:tcW w:w="1323" w:type="dxa"/>
            <w:vMerge/>
            <w:tcBorders>
              <w:left w:val="single" w:sz="12" w:space="0" w:color="000000"/>
              <w:right w:val="single" w:sz="6" w:space="0" w:color="000000"/>
            </w:tcBorders>
            <w:vAlign w:val="center"/>
          </w:tcPr>
          <w:p w:rsidR="000648B0" w:rsidRDefault="000648B0" w:rsidP="00B052E4">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B052E4">
            <w:pPr>
              <w:jc w:val="center"/>
              <w:rPr>
                <w:sz w:val="24"/>
              </w:rPr>
            </w:pPr>
            <w:bookmarkStart w:id="2" w:name="OLE_LINK10"/>
            <w:r>
              <w:rPr>
                <w:rFonts w:hint="eastAsia"/>
                <w:sz w:val="24"/>
              </w:rPr>
              <w:t>产品总体评价</w:t>
            </w:r>
            <w:bookmarkEnd w:id="2"/>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B052E4">
            <w:pPr>
              <w:jc w:val="left"/>
              <w:rPr>
                <w:sz w:val="24"/>
              </w:rPr>
            </w:pPr>
            <w:bookmarkStart w:id="3" w:name="OLE_LINK17"/>
            <w:r>
              <w:rPr>
                <w:rFonts w:hint="eastAsia"/>
                <w:sz w:val="24"/>
              </w:rPr>
              <w:t>主要设备、部件的技术参数和生产商，需说明制造商和国别，国产部件需说明制造商和产地，最后根据产品的先进性、可靠性、是否优于招标要求等进行综合评价。优良得</w:t>
            </w:r>
            <w:r>
              <w:rPr>
                <w:rFonts w:hint="eastAsia"/>
                <w:sz w:val="24"/>
              </w:rPr>
              <w:t>6</w:t>
            </w:r>
            <w:r>
              <w:rPr>
                <w:rFonts w:hint="eastAsia"/>
                <w:sz w:val="24"/>
              </w:rPr>
              <w:t>分，一般得</w:t>
            </w:r>
            <w:r>
              <w:rPr>
                <w:rFonts w:hint="eastAsia"/>
                <w:sz w:val="24"/>
              </w:rPr>
              <w:t>3</w:t>
            </w:r>
            <w:r>
              <w:rPr>
                <w:rFonts w:hint="eastAsia"/>
                <w:sz w:val="24"/>
              </w:rPr>
              <w:t>分，差得</w:t>
            </w:r>
            <w:r>
              <w:rPr>
                <w:rFonts w:hint="eastAsia"/>
                <w:sz w:val="24"/>
              </w:rPr>
              <w:t>1</w:t>
            </w:r>
            <w:r>
              <w:rPr>
                <w:rFonts w:hint="eastAsia"/>
                <w:sz w:val="24"/>
              </w:rPr>
              <w:t>分</w:t>
            </w:r>
            <w:bookmarkEnd w:id="3"/>
            <w:r>
              <w:rPr>
                <w:rFonts w:hint="eastAsia"/>
                <w:sz w:val="24"/>
              </w:rPr>
              <w:t>，缺项不得分。</w:t>
            </w:r>
          </w:p>
        </w:tc>
        <w:tc>
          <w:tcPr>
            <w:tcW w:w="1569" w:type="dxa"/>
            <w:tcBorders>
              <w:top w:val="single" w:sz="6" w:space="0" w:color="000000"/>
              <w:left w:val="single" w:sz="6" w:space="0" w:color="000000"/>
              <w:right w:val="single" w:sz="12" w:space="0" w:color="000000"/>
            </w:tcBorders>
            <w:vAlign w:val="center"/>
          </w:tcPr>
          <w:p w:rsidR="000648B0" w:rsidRDefault="000648B0" w:rsidP="00B052E4">
            <w:pPr>
              <w:jc w:val="center"/>
              <w:rPr>
                <w:sz w:val="24"/>
              </w:rPr>
            </w:pPr>
            <w:r>
              <w:rPr>
                <w:rFonts w:hint="eastAsia"/>
                <w:sz w:val="24"/>
              </w:rPr>
              <w:t>6</w:t>
            </w:r>
          </w:p>
        </w:tc>
      </w:tr>
      <w:tr w:rsidR="000648B0" w:rsidTr="000648B0">
        <w:trPr>
          <w:trHeight w:val="1392"/>
          <w:jc w:val="center"/>
        </w:trPr>
        <w:tc>
          <w:tcPr>
            <w:tcW w:w="1323" w:type="dxa"/>
            <w:vMerge/>
            <w:tcBorders>
              <w:left w:val="single" w:sz="12" w:space="0" w:color="000000"/>
              <w:right w:val="single" w:sz="6" w:space="0" w:color="000000"/>
            </w:tcBorders>
            <w:vAlign w:val="center"/>
          </w:tcPr>
          <w:p w:rsidR="000648B0" w:rsidRDefault="000648B0" w:rsidP="00B052E4">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B052E4">
            <w:pPr>
              <w:jc w:val="center"/>
              <w:rPr>
                <w:sz w:val="24"/>
              </w:rPr>
            </w:pPr>
            <w:bookmarkStart w:id="4" w:name="OLE_LINK12"/>
            <w:r>
              <w:rPr>
                <w:rFonts w:hint="eastAsia"/>
                <w:sz w:val="24"/>
              </w:rPr>
              <w:t>投标文件完整性、规范性</w:t>
            </w:r>
            <w:bookmarkEnd w:id="4"/>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B052E4">
            <w:pPr>
              <w:jc w:val="left"/>
              <w:rPr>
                <w:sz w:val="24"/>
              </w:rPr>
            </w:pPr>
            <w:r>
              <w:rPr>
                <w:rFonts w:hint="eastAsia"/>
                <w:sz w:val="24"/>
              </w:rPr>
              <w:t>需提供与投标产品相对应的彩色图片及正式印刷的彩色样本，每个彩页能清晰反映产品设计、技术及构造与用材特点等各方面情况；投标文件制作是否符合招标要求等进行横向对比打分，优良得</w:t>
            </w:r>
            <w:r>
              <w:rPr>
                <w:rFonts w:hint="eastAsia"/>
                <w:sz w:val="24"/>
              </w:rPr>
              <w:t>5</w:t>
            </w:r>
            <w:r>
              <w:rPr>
                <w:rFonts w:hint="eastAsia"/>
                <w:sz w:val="24"/>
              </w:rPr>
              <w:t>分，一般得</w:t>
            </w:r>
            <w:r>
              <w:rPr>
                <w:rFonts w:hint="eastAsia"/>
                <w:sz w:val="24"/>
              </w:rPr>
              <w:t>3</w:t>
            </w:r>
            <w:r>
              <w:rPr>
                <w:rFonts w:hint="eastAsia"/>
                <w:sz w:val="24"/>
              </w:rPr>
              <w:t>分，差得</w:t>
            </w:r>
            <w:r>
              <w:rPr>
                <w:rFonts w:hint="eastAsia"/>
                <w:sz w:val="24"/>
              </w:rPr>
              <w:t>1</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B052E4">
            <w:pPr>
              <w:jc w:val="center"/>
              <w:rPr>
                <w:sz w:val="24"/>
              </w:rPr>
            </w:pPr>
            <w:r>
              <w:rPr>
                <w:rFonts w:hint="eastAsia"/>
                <w:sz w:val="24"/>
              </w:rPr>
              <w:t>5</w:t>
            </w:r>
          </w:p>
        </w:tc>
      </w:tr>
      <w:tr w:rsidR="000648B0" w:rsidTr="000648B0">
        <w:trPr>
          <w:trHeight w:val="904"/>
          <w:jc w:val="center"/>
        </w:trPr>
        <w:tc>
          <w:tcPr>
            <w:tcW w:w="1323" w:type="dxa"/>
            <w:vMerge/>
            <w:tcBorders>
              <w:left w:val="single" w:sz="12" w:space="0" w:color="000000"/>
              <w:right w:val="single" w:sz="6" w:space="0" w:color="000000"/>
            </w:tcBorders>
            <w:vAlign w:val="center"/>
          </w:tcPr>
          <w:p w:rsidR="000648B0" w:rsidRDefault="000648B0" w:rsidP="00B052E4">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B052E4">
            <w:pPr>
              <w:jc w:val="center"/>
              <w:rPr>
                <w:sz w:val="24"/>
              </w:rPr>
            </w:pPr>
            <w:r>
              <w:rPr>
                <w:rFonts w:hint="eastAsia"/>
                <w:sz w:val="24"/>
              </w:rPr>
              <w:t>质保期</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B052E4">
            <w:pPr>
              <w:jc w:val="left"/>
              <w:rPr>
                <w:sz w:val="24"/>
              </w:rPr>
            </w:pPr>
            <w:r>
              <w:rPr>
                <w:rFonts w:hint="eastAsia"/>
                <w:sz w:val="24"/>
              </w:rPr>
              <w:t>满足招标文件要求的质保期的得</w:t>
            </w:r>
            <w:r>
              <w:rPr>
                <w:rFonts w:hint="eastAsia"/>
                <w:sz w:val="24"/>
              </w:rPr>
              <w:t>1</w:t>
            </w:r>
            <w:r>
              <w:rPr>
                <w:rFonts w:hint="eastAsia"/>
                <w:sz w:val="24"/>
              </w:rPr>
              <w:t>分，延长一年加</w:t>
            </w:r>
            <w:r>
              <w:rPr>
                <w:rFonts w:hint="eastAsia"/>
                <w:sz w:val="24"/>
              </w:rPr>
              <w:t>2</w:t>
            </w:r>
            <w:r>
              <w:rPr>
                <w:rFonts w:hint="eastAsia"/>
                <w:sz w:val="24"/>
              </w:rPr>
              <w:t>分。最高得分</w:t>
            </w:r>
            <w:r>
              <w:rPr>
                <w:rFonts w:hint="eastAsia"/>
                <w:sz w:val="24"/>
              </w:rPr>
              <w:t>4</w:t>
            </w:r>
            <w:r>
              <w:rPr>
                <w:rFonts w:hint="eastAsia"/>
                <w:sz w:val="24"/>
              </w:rPr>
              <w:t>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B052E4">
            <w:pPr>
              <w:jc w:val="center"/>
              <w:rPr>
                <w:sz w:val="24"/>
              </w:rPr>
            </w:pPr>
            <w:r>
              <w:rPr>
                <w:rFonts w:hint="eastAsia"/>
                <w:sz w:val="24"/>
              </w:rPr>
              <w:t>4</w:t>
            </w:r>
          </w:p>
        </w:tc>
      </w:tr>
      <w:tr w:rsidR="000648B0" w:rsidTr="000648B0">
        <w:trPr>
          <w:trHeight w:val="1392"/>
          <w:jc w:val="center"/>
        </w:trPr>
        <w:tc>
          <w:tcPr>
            <w:tcW w:w="1323" w:type="dxa"/>
            <w:vMerge/>
            <w:tcBorders>
              <w:left w:val="single" w:sz="12" w:space="0" w:color="000000"/>
              <w:bottom w:val="single" w:sz="6" w:space="0" w:color="000000"/>
              <w:right w:val="single" w:sz="6" w:space="0" w:color="000000"/>
            </w:tcBorders>
            <w:vAlign w:val="center"/>
          </w:tcPr>
          <w:p w:rsidR="000648B0" w:rsidRDefault="000648B0" w:rsidP="00B052E4">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B052E4">
            <w:pPr>
              <w:jc w:val="center"/>
              <w:rPr>
                <w:sz w:val="24"/>
              </w:rPr>
            </w:pPr>
            <w:r>
              <w:rPr>
                <w:rFonts w:hint="eastAsia"/>
                <w:sz w:val="24"/>
              </w:rPr>
              <w:t>其他优惠条件</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B052E4">
            <w:pPr>
              <w:jc w:val="left"/>
              <w:rPr>
                <w:sz w:val="24"/>
              </w:rPr>
            </w:pPr>
            <w:r>
              <w:rPr>
                <w:rFonts w:hint="eastAsia"/>
                <w:sz w:val="24"/>
              </w:rPr>
              <w:t>供应商的服务标准，交货日期。高于招标人要求的，评标委员会根据各供应商差异横向对比评分，优良得</w:t>
            </w:r>
            <w:r>
              <w:rPr>
                <w:rFonts w:hint="eastAsia"/>
                <w:sz w:val="24"/>
              </w:rPr>
              <w:t>4</w:t>
            </w:r>
            <w:r>
              <w:rPr>
                <w:rFonts w:hint="eastAsia"/>
                <w:sz w:val="24"/>
              </w:rPr>
              <w:t>分，一般得</w:t>
            </w:r>
            <w:r>
              <w:rPr>
                <w:rFonts w:hint="eastAsia"/>
                <w:sz w:val="24"/>
              </w:rPr>
              <w:t>2</w:t>
            </w:r>
            <w:r>
              <w:rPr>
                <w:rFonts w:hint="eastAsia"/>
                <w:sz w:val="24"/>
              </w:rPr>
              <w:t>分，差得</w:t>
            </w:r>
            <w:r>
              <w:rPr>
                <w:rFonts w:hint="eastAsia"/>
                <w:sz w:val="24"/>
              </w:rPr>
              <w:t>1</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B052E4">
            <w:pPr>
              <w:jc w:val="center"/>
              <w:rPr>
                <w:sz w:val="19"/>
              </w:rPr>
            </w:pPr>
            <w:r>
              <w:rPr>
                <w:rFonts w:hint="eastAsia"/>
                <w:sz w:val="24"/>
              </w:rPr>
              <w:t>4</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211AF" w:rsidRDefault="00633E55" w:rsidP="001211AF">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w:t>
      </w:r>
      <w:r w:rsidR="009A7806"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33E55" w:rsidRDefault="00633E55" w:rsidP="00F51553">
      <w:pPr>
        <w:pStyle w:val="a7"/>
        <w:spacing w:line="360" w:lineRule="auto"/>
        <w:ind w:firstLineChars="800" w:firstLine="2891"/>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B3395F" w:rsidRPr="00B3395F" w:rsidRDefault="00B3395F" w:rsidP="00B3395F">
      <w:pPr>
        <w:spacing w:line="560" w:lineRule="atLeast"/>
        <w:textAlignment w:val="baseline"/>
        <w:rPr>
          <w:rFonts w:ascii="宋体" w:hAnsi="宋体"/>
          <w:sz w:val="28"/>
          <w:szCs w:val="28"/>
        </w:rPr>
      </w:pPr>
      <w:r w:rsidRPr="00B3395F">
        <w:rPr>
          <w:rFonts w:ascii="宋体" w:hAnsi="宋体" w:cs="仿宋_GB2312" w:hint="eastAsia"/>
          <w:sz w:val="24"/>
          <w:lang w:val="zh-CN"/>
        </w:rPr>
        <w:t>甲方：</w:t>
      </w:r>
      <w:r>
        <w:rPr>
          <w:rFonts w:ascii="宋体" w:hAnsi="宋体" w:hint="eastAsia"/>
          <w:sz w:val="28"/>
          <w:szCs w:val="28"/>
          <w:u w:val="single"/>
        </w:rPr>
        <w:t xml:space="preserve">                             </w:t>
      </w:r>
      <w:r w:rsidRPr="00B3395F">
        <w:rPr>
          <w:rFonts w:ascii="宋体" w:hAnsi="宋体" w:cs="仿宋_GB2312" w:hint="eastAsia"/>
          <w:sz w:val="24"/>
          <w:lang w:val="zh-CN"/>
        </w:rPr>
        <w:t xml:space="preserve">                             </w:t>
      </w:r>
    </w:p>
    <w:p w:rsidR="00B3395F" w:rsidRPr="00B3395F" w:rsidRDefault="00B3395F" w:rsidP="00B3395F">
      <w:pPr>
        <w:spacing w:line="560" w:lineRule="atLeast"/>
        <w:textAlignment w:val="baseline"/>
        <w:rPr>
          <w:rFonts w:ascii="宋体" w:hAnsi="宋体"/>
          <w:sz w:val="28"/>
          <w:szCs w:val="28"/>
        </w:rPr>
      </w:pPr>
      <w:r w:rsidRPr="00B3395F">
        <w:rPr>
          <w:rFonts w:ascii="宋体" w:hAnsi="宋体" w:cs="仿宋_GB2312" w:hint="eastAsia"/>
          <w:sz w:val="24"/>
          <w:lang w:val="zh-CN"/>
        </w:rPr>
        <w:t>乙方：</w:t>
      </w:r>
      <w:r>
        <w:rPr>
          <w:rFonts w:ascii="宋体" w:hAnsi="宋体" w:hint="eastAsia"/>
          <w:sz w:val="28"/>
          <w:szCs w:val="28"/>
          <w:u w:val="single"/>
        </w:rPr>
        <w:t xml:space="preserve">                             </w:t>
      </w:r>
      <w:r w:rsidRPr="00B3395F">
        <w:rPr>
          <w:rFonts w:ascii="宋体" w:hAnsi="宋体" w:cs="仿宋_GB2312" w:hint="eastAsia"/>
          <w:sz w:val="24"/>
          <w:lang w:val="zh-CN"/>
        </w:rPr>
        <w:t xml:space="preserve">                              </w:t>
      </w:r>
    </w:p>
    <w:p w:rsidR="00B3395F" w:rsidRPr="00B3395F" w:rsidRDefault="00B3395F" w:rsidP="00B3395F">
      <w:pPr>
        <w:numPr>
          <w:ilvl w:val="0"/>
          <w:numId w:val="47"/>
        </w:numPr>
        <w:spacing w:line="520" w:lineRule="atLeast"/>
        <w:ind w:firstLineChars="200" w:firstLine="480"/>
        <w:textAlignment w:val="baseline"/>
        <w:rPr>
          <w:rFonts w:ascii="宋体" w:hAnsi="宋体" w:cs="仿宋_GB2312"/>
          <w:sz w:val="24"/>
          <w:lang w:val="zh-CN"/>
        </w:rPr>
      </w:pPr>
      <w:r w:rsidRPr="00B3395F">
        <w:rPr>
          <w:rFonts w:ascii="宋体" w:hAnsi="宋体" w:cs="仿宋_GB2312" w:hint="eastAsia"/>
          <w:sz w:val="24"/>
          <w:lang w:val="zh-CN"/>
        </w:rPr>
        <w:t>乙双方根据</w:t>
      </w:r>
      <w:r w:rsidRPr="00B3395F">
        <w:rPr>
          <w:rFonts w:ascii="宋体" w:hAnsi="宋体" w:cs="仿宋_GB2312" w:hint="eastAsia"/>
          <w:sz w:val="24"/>
          <w:lang w:val="zh-CN"/>
        </w:rPr>
        <w:tab/>
        <w:t xml:space="preserve">                     </w:t>
      </w:r>
      <w:r w:rsidRPr="00B3395F">
        <w:rPr>
          <w:rFonts w:ascii="宋体" w:hAnsi="宋体" w:cs="仿宋_GB2312" w:hint="eastAsia"/>
          <w:sz w:val="24"/>
          <w:lang w:val="zh-CN"/>
        </w:rPr>
        <w:tab/>
        <w:t>的成交结果，甲方同意接受乙方为本项目采购所做的投标文件，乙方必须按照中标通知书和本合同条款履行义务。甲、乙双方同意签署本合同。</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一、合同总金额为：（￥）</w:t>
      </w:r>
      <w:r w:rsidRPr="00B3395F">
        <w:rPr>
          <w:rFonts w:ascii="宋体" w:hAnsi="宋体" w:cs="仿宋_GB2312" w:hint="eastAsia"/>
          <w:sz w:val="24"/>
          <w:lang w:val="zh-CN"/>
        </w:rPr>
        <w:tab/>
        <w:t xml:space="preserve">      元，大写：</w:t>
      </w:r>
      <w:r w:rsidRPr="00B3395F">
        <w:rPr>
          <w:rFonts w:ascii="宋体" w:hAnsi="宋体" w:cs="仿宋_GB2312" w:hint="eastAsia"/>
          <w:sz w:val="24"/>
          <w:lang w:val="zh-CN"/>
        </w:rPr>
        <w:tab/>
      </w:r>
      <w:r w:rsidRPr="00B3395F">
        <w:rPr>
          <w:rFonts w:ascii="宋体" w:hAnsi="宋体" w:cs="仿宋_GB2312"/>
          <w:sz w:val="24"/>
          <w:lang w:val="zh-CN"/>
        </w:rPr>
        <w:tab/>
      </w:r>
      <w:r w:rsidRPr="00B3395F">
        <w:rPr>
          <w:rFonts w:ascii="宋体" w:hAnsi="宋体" w:cs="仿宋_GB2312" w:hint="eastAsia"/>
          <w:sz w:val="24"/>
          <w:lang w:val="zh-CN"/>
        </w:rPr>
        <w:t xml:space="preserve">         元整。具体数据详见合同附件采购清单。</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二、质量标准： 按《质量法》及国家行业质量标准执行。</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三、乙方对质量负责的条件及期限： 实行“三包”，保修一年，终生提供服务，人为因素造成的损坏不在“三包”之列，乙方负责维修收取材料费用。并承诺在甲方使用三个月内免费维护一次。</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四、包装标准、包装物的供应与回收：软体包装、不回收。</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五、货物所有权自 合同签订 时起转移。</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六、交货方式及地点：乙方负责汽车运输到甲方指定地点。</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七、运输方式及到达站（港）和费用承担：乙方负责汽车运输费用及装卸车费用。</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八、检验标准、方法、地点及期限：按双方约定质量要求在安装结束后7日内进行验收。</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九、成套设备的安装与调试：免费安装调试。</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付款方式：签订合同后进场供货施工，供货完成后报财政核拨，资金到位后十日内支付中标金额的45%，施工完毕验收合格后支付45%，下余10%作为质保金，一年后无质量问题支付完毕，一年内如发生非人为因素或质量原因，造成不能正常使用或人员伤害的，除全额扣除质保金外，将按违约处理，并承担相应法律责任。付款方式为对公转账或电子汇兑。</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lastRenderedPageBreak/>
        <w:t xml:space="preserve">收款单位全称：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 xml:space="preserve">收款单位开户行：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 xml:space="preserve">收款单位账号：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十一、本合同解除的条件：双方协调一致。</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十二、违约责任：合同生效后,双方如单方面违约,需支付总货款的10%作为违约金给对方。</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十三、合同争议的解决方式： 双方协商解决，协商不成则通过仲裁机构或法律途径解决。</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十四、本合同一经双方代表签字盖章，即行生效。一式      份，供方执    份，需方执       份，具有同等法律效力。</w:t>
      </w:r>
    </w:p>
    <w:p w:rsidR="00B3395F" w:rsidRPr="00B3395F" w:rsidRDefault="00B3395F" w:rsidP="00B3395F">
      <w:pPr>
        <w:spacing w:line="600" w:lineRule="exact"/>
        <w:ind w:firstLineChars="200" w:firstLine="480"/>
        <w:textAlignment w:val="baseline"/>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甲方：                            乙方：</w:t>
      </w:r>
    </w:p>
    <w:p w:rsidR="00B3395F" w:rsidRPr="00B3395F" w:rsidRDefault="00B3395F" w:rsidP="00B3395F">
      <w:pPr>
        <w:spacing w:line="480" w:lineRule="auto"/>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代表签字：                        代表签字：</w:t>
      </w: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联系电话：                        联系电话：</w:t>
      </w: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地    址：                        地    址：</w:t>
      </w:r>
    </w:p>
    <w:p w:rsidR="00B3395F" w:rsidRDefault="00B3395F" w:rsidP="00B3395F">
      <w:pPr>
        <w:pStyle w:val="a7"/>
        <w:spacing w:line="360" w:lineRule="auto"/>
        <w:contextualSpacing/>
        <w:rPr>
          <w:rFonts w:hAnsi="宋体" w:cs="宋体"/>
          <w:b/>
          <w:sz w:val="36"/>
          <w:szCs w:val="36"/>
        </w:rPr>
      </w:pPr>
      <w:r w:rsidRPr="00B3395F">
        <w:rPr>
          <w:rFonts w:hAnsi="宋体" w:cs="仿宋_GB2312" w:hint="eastAsia"/>
          <w:kern w:val="2"/>
          <w:sz w:val="24"/>
          <w:szCs w:val="24"/>
          <w:lang w:val="zh-CN"/>
        </w:rPr>
        <w:t xml:space="preserve">签订日期：                        签订日期：  </w:t>
      </w:r>
      <w:r>
        <w:rPr>
          <w:rFonts w:hAnsi="宋体" w:hint="eastAsia"/>
          <w:b/>
          <w:sz w:val="28"/>
          <w:szCs w:val="28"/>
        </w:rPr>
        <w:t xml:space="preserve"> </w:t>
      </w: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5" w:name="_Toc174185203"/>
      <w:bookmarkStart w:id="6" w:name="_Toc186274126"/>
      <w:bookmarkStart w:id="7"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5"/>
    <w:bookmarkEnd w:id="6"/>
    <w:bookmarkEnd w:id="7"/>
    <w:p w:rsidR="00E523D6" w:rsidRPr="00074086" w:rsidRDefault="00E523D6" w:rsidP="00F5155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中国信息安全认证中心官网产品查询结果截图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请根据所投产品提供证书或截图情况填写其中一项即可。</w:t>
      </w:r>
    </w:p>
    <w:p w:rsidR="00E523D6" w:rsidRPr="003E4965" w:rsidRDefault="00081E6B"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FF3FD7">
      <w:pPr>
        <w:spacing w:before="50" w:afterLines="50" w:line="360" w:lineRule="auto"/>
        <w:contextualSpacing/>
        <w:jc w:val="left"/>
        <w:rPr>
          <w:rFonts w:ascii="宋体" w:hAnsi="宋体"/>
          <w:color w:val="000000"/>
          <w:sz w:val="24"/>
        </w:rPr>
      </w:pPr>
    </w:p>
    <w:p w:rsidR="00633E55" w:rsidRDefault="00633E55" w:rsidP="00FF3FD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5C39">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B24E07">
        <w:rPr>
          <w:rFonts w:ascii="宋体" w:hAnsi="宋体" w:hint="eastAsia"/>
          <w:snapToGrid w:val="0"/>
          <w:kern w:val="0"/>
          <w:sz w:val="24"/>
        </w:rPr>
        <w:t>一</w:t>
      </w:r>
      <w:r w:rsidR="00633E55">
        <w:rPr>
          <w:rFonts w:ascii="宋体" w:hAnsi="宋体" w:hint="eastAsia"/>
          <w:snapToGrid w:val="0"/>
          <w:kern w:val="0"/>
          <w:sz w:val="24"/>
        </w:rPr>
        <w:t>份，副</w:t>
      </w:r>
      <w:r w:rsidR="00B24E07">
        <w:rPr>
          <w:rFonts w:ascii="宋体" w:hAnsi="宋体" w:hint="eastAsia"/>
          <w:snapToGrid w:val="0"/>
          <w:kern w:val="0"/>
          <w:sz w:val="24"/>
        </w:rPr>
        <w:t>本一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w:t>
      </w:r>
      <w:r w:rsidR="00B24E07">
        <w:rPr>
          <w:rFonts w:cs="Arial" w:hint="eastAsia"/>
          <w:sz w:val="26"/>
          <w:szCs w:val="26"/>
        </w:rPr>
        <w:t>件一</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Pr="00F51553" w:rsidRDefault="00633E55" w:rsidP="00633E55">
      <w:pPr>
        <w:pStyle w:val="ab"/>
        <w:adjustRightInd w:val="0"/>
        <w:spacing w:line="360" w:lineRule="auto"/>
        <w:ind w:firstLineChars="200" w:firstLine="480"/>
        <w:contextualSpacing/>
        <w:rPr>
          <w:rFonts w:cs="Courier New"/>
          <w:kern w:val="2"/>
        </w:rPr>
      </w:pPr>
      <w:r>
        <w:rPr>
          <w:rFonts w:cs="Courier New" w:hint="eastAsia"/>
        </w:rPr>
        <w:t>三、我方明白并同意，在规定的开标日之后，投标有效期之内撤销投标的，</w:t>
      </w:r>
      <w:r w:rsidR="00ED6AF0" w:rsidRPr="00F51553">
        <w:rPr>
          <w:rFonts w:cs="Courier New" w:hint="eastAsia"/>
          <w:kern w:val="2"/>
        </w:rPr>
        <w:t>责我方承担违背投标承诺的责任追究</w:t>
      </w:r>
      <w:r w:rsidR="00ED6AF0" w:rsidRPr="00F51553">
        <w:rPr>
          <w:rFonts w:cs="Courier New"/>
          <w:kern w:val="2"/>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ED6AF0">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ED6AF0" w:rsidRPr="00ED6AF0" w:rsidRDefault="00ED6AF0" w:rsidP="00ED6AF0">
      <w:pPr>
        <w:pStyle w:val="a0"/>
        <w:ind w:firstLineChars="300" w:firstLine="720"/>
        <w:rPr>
          <w:rFonts w:ascii="宋体" w:eastAsia="宋体" w:hAnsi="宋体"/>
          <w:bCs/>
          <w:color w:val="FF0000"/>
          <w:kern w:val="12"/>
          <w:sz w:val="24"/>
        </w:rPr>
      </w:pPr>
      <w:r w:rsidRPr="00ED6AF0">
        <w:rPr>
          <w:rFonts w:ascii="宋体" w:eastAsia="宋体" w:hAnsi="宋体" w:hint="eastAsia"/>
          <w:bCs/>
          <w:color w:val="FF0000"/>
          <w:kern w:val="12"/>
          <w:sz w:val="24"/>
        </w:rPr>
        <w:t>2、</w:t>
      </w:r>
      <w:r w:rsidR="00B36B75">
        <w:rPr>
          <w:rFonts w:ascii="宋体" w:eastAsia="宋体" w:hAnsi="宋体" w:hint="eastAsia"/>
          <w:bCs/>
          <w:color w:val="FF0000"/>
          <w:kern w:val="12"/>
          <w:sz w:val="24"/>
        </w:rPr>
        <w:t>除投标文件外，</w:t>
      </w:r>
      <w:r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Pr="00ED6AF0">
        <w:rPr>
          <w:rFonts w:ascii="宋体" w:eastAsia="宋体" w:hAnsi="宋体" w:hint="eastAsia"/>
          <w:bCs/>
          <w:color w:val="FF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8" w:name="_资格证明文件"/>
            <w:bookmarkStart w:id="9" w:name="_Toc364329026"/>
            <w:bookmarkEnd w:id="8"/>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9"/>
          </w:p>
        </w:tc>
        <w:tc>
          <w:tcPr>
            <w:tcW w:w="4492" w:type="dxa"/>
            <w:gridSpan w:val="2"/>
            <w:vAlign w:val="center"/>
          </w:tcPr>
          <w:p w:rsidR="00633E55" w:rsidRDefault="00633E55" w:rsidP="00112DDC">
            <w:pPr>
              <w:jc w:val="center"/>
              <w:rPr>
                <w:rFonts w:ascii="宋体" w:hAnsi="宋体"/>
                <w:sz w:val="24"/>
              </w:rPr>
            </w:pPr>
            <w:bookmarkStart w:id="10"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10"/>
          </w:p>
        </w:tc>
      </w:tr>
    </w:tbl>
    <w:p w:rsidR="00633E55" w:rsidRDefault="00633E55" w:rsidP="00633E55">
      <w:pPr>
        <w:spacing w:line="320" w:lineRule="exact"/>
        <w:ind w:left="2" w:firstLineChars="149" w:firstLine="358"/>
        <w:rPr>
          <w:rFonts w:ascii="宋体" w:hAnsi="宋体" w:cs="Courier New"/>
          <w:sz w:val="24"/>
        </w:rPr>
      </w:pPr>
    </w:p>
    <w:p w:rsidR="00ED6AF0" w:rsidRDefault="00ED6AF0" w:rsidP="00ED6AF0">
      <w:pPr>
        <w:pStyle w:val="a0"/>
        <w:ind w:firstLineChars="0" w:firstLine="0"/>
        <w:rPr>
          <w:rFonts w:ascii="宋体" w:eastAsia="宋体" w:hAnsi="宋体"/>
          <w:bCs/>
          <w:color w:val="000000"/>
          <w:kern w:val="12"/>
          <w:sz w:val="24"/>
        </w:rPr>
      </w:pPr>
    </w:p>
    <w:p w:rsidR="00633E55" w:rsidRDefault="00ED6AF0" w:rsidP="00B36B75">
      <w:pPr>
        <w:pStyle w:val="a0"/>
        <w:ind w:firstLineChars="0" w:firstLine="0"/>
        <w:rPr>
          <w:rFonts w:ascii="宋体" w:eastAsia="宋体" w:hAnsi="宋体"/>
          <w:bCs/>
          <w:color w:val="FF0000"/>
          <w:kern w:val="12"/>
          <w:sz w:val="24"/>
        </w:rPr>
      </w:pPr>
      <w:r w:rsidRPr="00ED6AF0">
        <w:rPr>
          <w:rFonts w:ascii="宋体" w:eastAsia="宋体" w:hAnsi="宋体" w:hint="eastAsia"/>
          <w:bCs/>
          <w:color w:val="FF0000"/>
          <w:kern w:val="12"/>
          <w:sz w:val="24"/>
        </w:rPr>
        <w:t>备注：</w:t>
      </w:r>
      <w:r w:rsidR="00B36B75">
        <w:rPr>
          <w:rFonts w:ascii="宋体" w:eastAsia="宋体" w:hAnsi="宋体" w:hint="eastAsia"/>
          <w:bCs/>
          <w:color w:val="FF0000"/>
          <w:kern w:val="12"/>
          <w:sz w:val="24"/>
        </w:rPr>
        <w:t>除投标文件外，</w:t>
      </w:r>
      <w:r w:rsidR="00B36B75"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00B36B75"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00B36B75" w:rsidRPr="00ED6AF0">
        <w:rPr>
          <w:rFonts w:ascii="宋体" w:eastAsia="宋体" w:hAnsi="宋体" w:hint="eastAsia"/>
          <w:bCs/>
          <w:color w:val="FF0000"/>
          <w:kern w:val="12"/>
          <w:sz w:val="24"/>
        </w:rPr>
        <w:t>。</w:t>
      </w:r>
    </w:p>
    <w:p w:rsidR="00B36B75" w:rsidRDefault="00B36B75" w:rsidP="00B36B75">
      <w:pPr>
        <w:pStyle w:val="a0"/>
        <w:ind w:firstLineChars="0" w:firstLine="0"/>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FF3FD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FF3FD7">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FF3FD7">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FF3FD7">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FF3FD7">
      <w:pPr>
        <w:spacing w:beforeLines="50" w:afterLines="50" w:line="360" w:lineRule="auto"/>
        <w:ind w:firstLineChars="236" w:firstLine="566"/>
        <w:rPr>
          <w:rFonts w:ascii="宋体" w:hAnsi="宋体" w:cs="宋体"/>
          <w:sz w:val="24"/>
          <w:lang w:val="zh-CN"/>
        </w:rPr>
      </w:pPr>
    </w:p>
    <w:p w:rsidR="00633E55" w:rsidRDefault="00633E55" w:rsidP="00FF3FD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FF3FD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FF3FD7">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FF3FD7">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FF3FD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FF3FD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FF3FD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FF3FD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FF3FD7">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FF3FD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FF3FD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FF3FD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FF3FD7">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FF3FD7">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FF3FD7">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11" w:name="OLE_LINK14"/>
      <w:bookmarkStart w:id="12"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11"/>
    <w:bookmarkEnd w:id="12"/>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66" w:rsidRDefault="00461A66" w:rsidP="00717EC2">
      <w:r>
        <w:separator/>
      </w:r>
    </w:p>
  </w:endnote>
  <w:endnote w:type="continuationSeparator" w:id="0">
    <w:p w:rsidR="00461A66" w:rsidRDefault="00461A66"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9D" w:rsidRDefault="00081E6B">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B7509D" w:rsidRDefault="00081E6B">
                <w:pPr>
                  <w:pStyle w:val="a9"/>
                  <w:rPr>
                    <w:rStyle w:val="ae"/>
                  </w:rPr>
                </w:pPr>
                <w:r>
                  <w:fldChar w:fldCharType="begin"/>
                </w:r>
                <w:r w:rsidR="00B7509D">
                  <w:rPr>
                    <w:rStyle w:val="ae"/>
                  </w:rPr>
                  <w:instrText xml:space="preserve">PAGE  </w:instrText>
                </w:r>
                <w:r>
                  <w:fldChar w:fldCharType="separate"/>
                </w:r>
                <w:r w:rsidR="00FF3FD7">
                  <w:rPr>
                    <w:rStyle w:val="ae"/>
                    <w:noProof/>
                  </w:rPr>
                  <w:t>13</w:t>
                </w:r>
                <w:r>
                  <w:fldChar w:fldCharType="end"/>
                </w:r>
              </w:p>
            </w:txbxContent>
          </v:textbox>
          <w10:wrap anchorx="margin"/>
        </v:rect>
      </w:pict>
    </w:r>
  </w:p>
  <w:p w:rsidR="00B7509D" w:rsidRDefault="00B7509D">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9D" w:rsidRDefault="00081E6B">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B7509D" w:rsidRDefault="00081E6B">
                <w:pPr>
                  <w:snapToGrid w:val="0"/>
                  <w:rPr>
                    <w:sz w:val="18"/>
                  </w:rPr>
                </w:pPr>
                <w:r>
                  <w:rPr>
                    <w:rFonts w:hint="eastAsia"/>
                    <w:sz w:val="18"/>
                  </w:rPr>
                  <w:fldChar w:fldCharType="begin"/>
                </w:r>
                <w:r w:rsidR="00B7509D">
                  <w:rPr>
                    <w:rFonts w:hint="eastAsia"/>
                    <w:sz w:val="18"/>
                  </w:rPr>
                  <w:instrText xml:space="preserve"> PAGE  \* MERGEFORMAT </w:instrText>
                </w:r>
                <w:r>
                  <w:rPr>
                    <w:rFonts w:hint="eastAsia"/>
                    <w:sz w:val="18"/>
                  </w:rPr>
                  <w:fldChar w:fldCharType="separate"/>
                </w:r>
                <w:r w:rsidR="00B7509D"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9D" w:rsidRDefault="00081E6B">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B7509D" w:rsidRDefault="00081E6B">
                <w:pPr>
                  <w:pStyle w:val="a9"/>
                </w:pPr>
                <w:fldSimple w:instr=" PAGE  \* MERGEFORMAT ">
                  <w:r w:rsidR="00FF3FD7">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66" w:rsidRDefault="00461A66" w:rsidP="00717EC2">
      <w:r>
        <w:separator/>
      </w:r>
    </w:p>
  </w:footnote>
  <w:footnote w:type="continuationSeparator" w:id="0">
    <w:p w:rsidR="00461A66" w:rsidRDefault="00461A66"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EAFCC"/>
    <w:multiLevelType w:val="singleLevel"/>
    <w:tmpl w:val="8B6EAFCC"/>
    <w:lvl w:ilvl="0">
      <w:start w:val="2"/>
      <w:numFmt w:val="decimal"/>
      <w:lvlText w:val="%1."/>
      <w:lvlJc w:val="left"/>
      <w:pPr>
        <w:tabs>
          <w:tab w:val="num" w:pos="312"/>
        </w:tabs>
      </w:pPr>
    </w:lvl>
  </w:abstractNum>
  <w:abstractNum w:abstractNumId="1">
    <w:nsid w:val="998C47B0"/>
    <w:multiLevelType w:val="singleLevel"/>
    <w:tmpl w:val="998C47B0"/>
    <w:lvl w:ilvl="0">
      <w:start w:val="1"/>
      <w:numFmt w:val="decimal"/>
      <w:suff w:val="nothing"/>
      <w:lvlText w:val="%1、"/>
      <w:lvlJc w:val="left"/>
    </w:lvl>
  </w:abstractNum>
  <w:abstractNum w:abstractNumId="2">
    <w:nsid w:val="C0A73DD4"/>
    <w:multiLevelType w:val="singleLevel"/>
    <w:tmpl w:val="C0A73DD4"/>
    <w:lvl w:ilvl="0">
      <w:start w:val="2"/>
      <w:numFmt w:val="decimal"/>
      <w:lvlText w:val="%1."/>
      <w:lvlJc w:val="left"/>
      <w:pPr>
        <w:tabs>
          <w:tab w:val="num" w:pos="312"/>
        </w:tabs>
      </w:pPr>
    </w:lvl>
  </w:abstractNum>
  <w:abstractNum w:abstractNumId="3">
    <w:nsid w:val="F1522859"/>
    <w:multiLevelType w:val="singleLevel"/>
    <w:tmpl w:val="F1522859"/>
    <w:lvl w:ilvl="0">
      <w:start w:val="9"/>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9"/>
    <w:multiLevelType w:val="singleLevel"/>
    <w:tmpl w:val="00000009"/>
    <w:lvl w:ilvl="0">
      <w:start w:val="1"/>
      <w:numFmt w:val="chineseCounting"/>
      <w:suff w:val="nothing"/>
      <w:lvlText w:val="（%1）"/>
      <w:lvlJc w:val="left"/>
      <w:rPr>
        <w:rFonts w:hint="eastAsia"/>
      </w:rPr>
    </w:lvl>
  </w:abstractNum>
  <w:abstractNum w:abstractNumId="6">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C"/>
    <w:multiLevelType w:val="multilevel"/>
    <w:tmpl w:val="0000000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D"/>
    <w:multiLevelType w:val="singleLevel"/>
    <w:tmpl w:val="0000000D"/>
    <w:lvl w:ilvl="0">
      <w:start w:val="1"/>
      <w:numFmt w:val="decimal"/>
      <w:lvlText w:val="%1."/>
      <w:lvlJc w:val="left"/>
      <w:pPr>
        <w:tabs>
          <w:tab w:val="num" w:pos="312"/>
        </w:tabs>
      </w:pPr>
    </w:lvl>
  </w:abstractNum>
  <w:abstractNum w:abstractNumId="9">
    <w:nsid w:val="0000000E"/>
    <w:multiLevelType w:val="multilevel"/>
    <w:tmpl w:val="0000000E"/>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F"/>
    <w:multiLevelType w:val="multilevel"/>
    <w:tmpl w:val="0000000F"/>
    <w:lvl w:ilvl="0">
      <w:start w:val="1"/>
      <w:numFmt w:val="decimal"/>
      <w:lvlText w:val="%1."/>
      <w:lvlJc w:val="left"/>
      <w:pPr>
        <w:tabs>
          <w:tab w:val="num" w:pos="778"/>
        </w:tabs>
        <w:ind w:left="778" w:hanging="420"/>
      </w:pPr>
    </w:lvl>
    <w:lvl w:ilvl="1">
      <w:start w:val="1"/>
      <w:numFmt w:val="lowerLetter"/>
      <w:lvlText w:val="%2)"/>
      <w:lvlJc w:val="left"/>
      <w:pPr>
        <w:tabs>
          <w:tab w:val="num" w:pos="1198"/>
        </w:tabs>
        <w:ind w:left="1198" w:hanging="42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1">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1"/>
    <w:multiLevelType w:val="multilevel"/>
    <w:tmpl w:val="00000011"/>
    <w:lvl w:ilvl="0">
      <w:start w:val="1"/>
      <w:numFmt w:val="decimal"/>
      <w:lvlText w:val="%1)"/>
      <w:lvlJc w:val="left"/>
      <w:pPr>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20C24E5"/>
    <w:multiLevelType w:val="multilevel"/>
    <w:tmpl w:val="020C24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21D5422"/>
    <w:multiLevelType w:val="singleLevel"/>
    <w:tmpl w:val="00000000"/>
    <w:lvl w:ilvl="0">
      <w:start w:val="1"/>
      <w:numFmt w:val="decimal"/>
      <w:suff w:val="nothing"/>
      <w:lvlText w:val="%1、"/>
      <w:lvlJc w:val="left"/>
    </w:lvl>
  </w:abstractNum>
  <w:abstractNum w:abstractNumId="1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8">
    <w:nsid w:val="17DD40AF"/>
    <w:multiLevelType w:val="multilevel"/>
    <w:tmpl w:val="17DD40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AFC44A9"/>
    <w:multiLevelType w:val="singleLevel"/>
    <w:tmpl w:val="1AFC44A9"/>
    <w:lvl w:ilvl="0">
      <w:start w:val="4"/>
      <w:numFmt w:val="decimal"/>
      <w:lvlText w:val="%1."/>
      <w:lvlJc w:val="left"/>
      <w:pPr>
        <w:tabs>
          <w:tab w:val="left" w:pos="312"/>
        </w:tabs>
      </w:pPr>
    </w:lvl>
  </w:abstractNum>
  <w:abstractNum w:abstractNumId="2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339DB90"/>
    <w:multiLevelType w:val="singleLevel"/>
    <w:tmpl w:val="4339DB90"/>
    <w:lvl w:ilvl="0">
      <w:start w:val="2"/>
      <w:numFmt w:val="chineseCounting"/>
      <w:suff w:val="nothing"/>
      <w:lvlText w:val="%1、"/>
      <w:lvlJc w:val="left"/>
      <w:rPr>
        <w:rFonts w:hint="eastAsia"/>
      </w:rPr>
    </w:lvl>
  </w:abstractNum>
  <w:abstractNum w:abstractNumId="23">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nsid w:val="488D093C"/>
    <w:multiLevelType w:val="multilevel"/>
    <w:tmpl w:val="488D093C"/>
    <w:lvl w:ilvl="0">
      <w:start w:val="1"/>
      <w:numFmt w:val="decimal"/>
      <w:lvlText w:val="%1."/>
      <w:lvlJc w:val="left"/>
      <w:pPr>
        <w:ind w:left="644" w:hanging="360"/>
      </w:pPr>
      <w:rPr>
        <w:rFonts w:hint="default"/>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26">
    <w:nsid w:val="52216066"/>
    <w:multiLevelType w:val="singleLevel"/>
    <w:tmpl w:val="52216066"/>
    <w:lvl w:ilvl="0">
      <w:start w:val="1"/>
      <w:numFmt w:val="ideographTraditional"/>
      <w:suff w:val="nothing"/>
      <w:lvlText w:val="%1、"/>
      <w:lvlJc w:val="left"/>
      <w:rPr>
        <w:rFonts w:hint="eastAsia"/>
      </w:rPr>
    </w:lvl>
  </w:abstractNum>
  <w:abstractNum w:abstractNumId="27">
    <w:nsid w:val="595C5824"/>
    <w:multiLevelType w:val="multilevel"/>
    <w:tmpl w:val="595C582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nsid w:val="595C582F"/>
    <w:multiLevelType w:val="multilevel"/>
    <w:tmpl w:val="595C582F"/>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9">
    <w:nsid w:val="595C583A"/>
    <w:multiLevelType w:val="multilevel"/>
    <w:tmpl w:val="595C583A"/>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0">
    <w:nsid w:val="595C5845"/>
    <w:multiLevelType w:val="multilevel"/>
    <w:tmpl w:val="595C5845"/>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1">
    <w:nsid w:val="595C5850"/>
    <w:multiLevelType w:val="multilevel"/>
    <w:tmpl w:val="595C585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2">
    <w:nsid w:val="595C585B"/>
    <w:multiLevelType w:val="multilevel"/>
    <w:tmpl w:val="595C585B"/>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3">
    <w:nsid w:val="5984513F"/>
    <w:multiLevelType w:val="singleLevel"/>
    <w:tmpl w:val="5984513F"/>
    <w:lvl w:ilvl="0">
      <w:start w:val="1"/>
      <w:numFmt w:val="decimal"/>
      <w:suff w:val="nothing"/>
      <w:lvlText w:val="%1."/>
      <w:lvlJc w:val="left"/>
    </w:lvl>
  </w:abstractNum>
  <w:abstractNum w:abstractNumId="34">
    <w:nsid w:val="59F817E8"/>
    <w:multiLevelType w:val="singleLevel"/>
    <w:tmpl w:val="59F817E8"/>
    <w:lvl w:ilvl="0" w:tentative="1">
      <w:start w:val="1"/>
      <w:numFmt w:val="chineseCounting"/>
      <w:pStyle w:val="260"/>
      <w:suff w:val="nothing"/>
      <w:lvlText w:val="%1、"/>
      <w:lvlJc w:val="left"/>
    </w:lvl>
  </w:abstractNum>
  <w:abstractNum w:abstractNumId="35">
    <w:nsid w:val="5AA77FB2"/>
    <w:multiLevelType w:val="singleLevel"/>
    <w:tmpl w:val="5AA77FB2"/>
    <w:lvl w:ilvl="0">
      <w:start w:val="3"/>
      <w:numFmt w:val="decimal"/>
      <w:suff w:val="nothing"/>
      <w:lvlText w:val="%1、"/>
      <w:lvlJc w:val="left"/>
    </w:lvl>
  </w:abstractNum>
  <w:abstractNum w:abstractNumId="36">
    <w:nsid w:val="5CD23CBB"/>
    <w:multiLevelType w:val="singleLevel"/>
    <w:tmpl w:val="5CD23CBB"/>
    <w:lvl w:ilvl="0">
      <w:start w:val="1"/>
      <w:numFmt w:val="decimal"/>
      <w:suff w:val="nothing"/>
      <w:lvlText w:val="%1、"/>
      <w:lvlJc w:val="left"/>
    </w:lvl>
  </w:abstractNum>
  <w:abstractNum w:abstractNumId="37">
    <w:nsid w:val="5D353142"/>
    <w:multiLevelType w:val="singleLevel"/>
    <w:tmpl w:val="5D353142"/>
    <w:lvl w:ilvl="0">
      <w:start w:val="1"/>
      <w:numFmt w:val="decimal"/>
      <w:suff w:val="nothing"/>
      <w:lvlText w:val="%1."/>
      <w:lvlJc w:val="left"/>
    </w:lvl>
  </w:abstractNum>
  <w:abstractNum w:abstractNumId="38">
    <w:nsid w:val="5D415390"/>
    <w:multiLevelType w:val="singleLevel"/>
    <w:tmpl w:val="5D415390"/>
    <w:lvl w:ilvl="0">
      <w:start w:val="3"/>
      <w:numFmt w:val="chineseCounting"/>
      <w:suff w:val="nothing"/>
      <w:lvlText w:val="%1、"/>
      <w:lvlJc w:val="left"/>
    </w:lvl>
  </w:abstractNum>
  <w:abstractNum w:abstractNumId="39">
    <w:nsid w:val="5DA67E7C"/>
    <w:multiLevelType w:val="singleLevel"/>
    <w:tmpl w:val="5DA67E7C"/>
    <w:lvl w:ilvl="0">
      <w:start w:val="1"/>
      <w:numFmt w:val="decimal"/>
      <w:suff w:val="nothing"/>
      <w:lvlText w:val="%1、"/>
      <w:lvlJc w:val="left"/>
    </w:lvl>
  </w:abstractNum>
  <w:abstractNum w:abstractNumId="40">
    <w:nsid w:val="5DA680B9"/>
    <w:multiLevelType w:val="singleLevel"/>
    <w:tmpl w:val="5DA680B9"/>
    <w:lvl w:ilvl="0">
      <w:start w:val="1"/>
      <w:numFmt w:val="decimal"/>
      <w:suff w:val="nothing"/>
      <w:lvlText w:val="%1、"/>
      <w:lvlJc w:val="left"/>
    </w:lvl>
  </w:abstractNum>
  <w:abstractNum w:abstractNumId="41">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42">
    <w:nsid w:val="67CA4644"/>
    <w:multiLevelType w:val="singleLevel"/>
    <w:tmpl w:val="67CA4644"/>
    <w:lvl w:ilvl="0">
      <w:start w:val="2"/>
      <w:numFmt w:val="decimal"/>
      <w:lvlText w:val="%1."/>
      <w:lvlJc w:val="left"/>
      <w:pPr>
        <w:tabs>
          <w:tab w:val="num" w:pos="312"/>
        </w:tabs>
      </w:pPr>
    </w:lvl>
  </w:abstractNum>
  <w:abstractNum w:abstractNumId="43">
    <w:nsid w:val="6E4E6359"/>
    <w:multiLevelType w:val="multilevel"/>
    <w:tmpl w:val="6E4E63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5">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1"/>
  </w:num>
  <w:num w:numId="2">
    <w:abstractNumId w:val="34"/>
  </w:num>
  <w:num w:numId="3">
    <w:abstractNumId w:val="19"/>
  </w:num>
  <w:num w:numId="4">
    <w:abstractNumId w:val="36"/>
  </w:num>
  <w:num w:numId="5">
    <w:abstractNumId w:val="16"/>
  </w:num>
  <w:num w:numId="6">
    <w:abstractNumId w:val="5"/>
  </w:num>
  <w:num w:numId="7">
    <w:abstractNumId w:val="15"/>
  </w:num>
  <w:num w:numId="8">
    <w:abstractNumId w:val="13"/>
  </w:num>
  <w:num w:numId="9">
    <w:abstractNumId w:val="4"/>
  </w:num>
  <w:num w:numId="10">
    <w:abstractNumId w:val="35"/>
  </w:num>
  <w:num w:numId="11">
    <w:abstractNumId w:val="33"/>
  </w:num>
  <w:num w:numId="12">
    <w:abstractNumId w:val="20"/>
  </w:num>
  <w:num w:numId="13">
    <w:abstractNumId w:val="21"/>
  </w:num>
  <w:num w:numId="14">
    <w:abstractNumId w:val="38"/>
  </w:num>
  <w:num w:numId="15">
    <w:abstractNumId w:val="37"/>
  </w:num>
  <w:num w:numId="16">
    <w:abstractNumId w:val="17"/>
  </w:num>
  <w:num w:numId="17">
    <w:abstractNumId w:val="46"/>
  </w:num>
  <w:num w:numId="18">
    <w:abstractNumId w:val="45"/>
  </w:num>
  <w:num w:numId="19">
    <w:abstractNumId w:val="24"/>
  </w:num>
  <w:num w:numId="20">
    <w:abstractNumId w:val="23"/>
  </w:num>
  <w:num w:numId="21">
    <w:abstractNumId w:val="44"/>
  </w:num>
  <w:num w:numId="22">
    <w:abstractNumId w:val="8"/>
  </w:num>
  <w:num w:numId="23">
    <w:abstractNumId w:val="42"/>
  </w:num>
  <w:num w:numId="24">
    <w:abstractNumId w:val="2"/>
  </w:num>
  <w:num w:numId="25">
    <w:abstractNumId w:val="0"/>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25"/>
  </w:num>
  <w:num w:numId="33">
    <w:abstractNumId w:val="10"/>
  </w:num>
  <w:num w:numId="34">
    <w:abstractNumId w:val="9"/>
    <w:lvlOverride w:ilvl="0">
      <w:startOverride w:val="1"/>
    </w:lvlOverride>
  </w:num>
  <w:num w:numId="35">
    <w:abstractNumId w:val="6"/>
    <w:lvlOverride w:ilvl="0">
      <w:startOverride w:val="1"/>
    </w:lvlOverride>
  </w:num>
  <w:num w:numId="36">
    <w:abstractNumId w:val="11"/>
    <w:lvlOverride w:ilvl="0">
      <w:startOverride w:val="1"/>
    </w:lvlOverride>
  </w:num>
  <w:num w:numId="37">
    <w:abstractNumId w:val="7"/>
    <w:lvlOverride w:ilvl="0">
      <w:startOverride w:val="1"/>
    </w:lvlOverride>
  </w:num>
  <w:num w:numId="38">
    <w:abstractNumId w:val="12"/>
    <w:lvlOverride w:ilvl="0">
      <w:startOverride w:val="1"/>
    </w:lvlOverride>
  </w:num>
  <w:num w:numId="39">
    <w:abstractNumId w:val="22"/>
  </w:num>
  <w:num w:numId="40">
    <w:abstractNumId w:val="3"/>
  </w:num>
  <w:num w:numId="41">
    <w:abstractNumId w:val="39"/>
  </w:num>
  <w:num w:numId="42">
    <w:abstractNumId w:val="40"/>
  </w:num>
  <w:num w:numId="43">
    <w:abstractNumId w:val="43"/>
  </w:num>
  <w:num w:numId="44">
    <w:abstractNumId w:val="18"/>
  </w:num>
  <w:num w:numId="45">
    <w:abstractNumId w:val="14"/>
  </w:num>
  <w:num w:numId="46">
    <w:abstractNumId w:val="1"/>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113C"/>
    <w:rsid w:val="000205F9"/>
    <w:rsid w:val="00042A65"/>
    <w:rsid w:val="0005495E"/>
    <w:rsid w:val="000648B0"/>
    <w:rsid w:val="000672F1"/>
    <w:rsid w:val="000806CB"/>
    <w:rsid w:val="00081E6B"/>
    <w:rsid w:val="00095917"/>
    <w:rsid w:val="000A6589"/>
    <w:rsid w:val="000A6A34"/>
    <w:rsid w:val="000A6AE1"/>
    <w:rsid w:val="000B04C1"/>
    <w:rsid w:val="000C0591"/>
    <w:rsid w:val="000C1960"/>
    <w:rsid w:val="000C39BF"/>
    <w:rsid w:val="000C4A37"/>
    <w:rsid w:val="000C62AE"/>
    <w:rsid w:val="000D2F86"/>
    <w:rsid w:val="000E6747"/>
    <w:rsid w:val="000F0B0C"/>
    <w:rsid w:val="001048CE"/>
    <w:rsid w:val="00112DDC"/>
    <w:rsid w:val="001155B1"/>
    <w:rsid w:val="0011677F"/>
    <w:rsid w:val="001211AF"/>
    <w:rsid w:val="00122E51"/>
    <w:rsid w:val="00123A81"/>
    <w:rsid w:val="00127B2E"/>
    <w:rsid w:val="0013373B"/>
    <w:rsid w:val="00141753"/>
    <w:rsid w:val="00143653"/>
    <w:rsid w:val="00145592"/>
    <w:rsid w:val="001537EB"/>
    <w:rsid w:val="00162059"/>
    <w:rsid w:val="00163FC0"/>
    <w:rsid w:val="001707BA"/>
    <w:rsid w:val="001803C6"/>
    <w:rsid w:val="0018620B"/>
    <w:rsid w:val="001919FA"/>
    <w:rsid w:val="00192D45"/>
    <w:rsid w:val="001930F8"/>
    <w:rsid w:val="001A35D2"/>
    <w:rsid w:val="001A6A2E"/>
    <w:rsid w:val="001A6FC4"/>
    <w:rsid w:val="001B38FC"/>
    <w:rsid w:val="001B7C5F"/>
    <w:rsid w:val="001C2FC5"/>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41FF6"/>
    <w:rsid w:val="00253733"/>
    <w:rsid w:val="00253EA1"/>
    <w:rsid w:val="00255ADD"/>
    <w:rsid w:val="00256D7D"/>
    <w:rsid w:val="002666F3"/>
    <w:rsid w:val="00270C1E"/>
    <w:rsid w:val="00271851"/>
    <w:rsid w:val="002721E6"/>
    <w:rsid w:val="0027376F"/>
    <w:rsid w:val="0028004E"/>
    <w:rsid w:val="002829FB"/>
    <w:rsid w:val="002838BE"/>
    <w:rsid w:val="0028566C"/>
    <w:rsid w:val="00293927"/>
    <w:rsid w:val="002A3D69"/>
    <w:rsid w:val="002B2821"/>
    <w:rsid w:val="002D31F9"/>
    <w:rsid w:val="002E3407"/>
    <w:rsid w:val="002F31A0"/>
    <w:rsid w:val="002F3D8B"/>
    <w:rsid w:val="002F659C"/>
    <w:rsid w:val="00302D2E"/>
    <w:rsid w:val="0030520A"/>
    <w:rsid w:val="00310024"/>
    <w:rsid w:val="003123CC"/>
    <w:rsid w:val="00316472"/>
    <w:rsid w:val="0032335C"/>
    <w:rsid w:val="0032592B"/>
    <w:rsid w:val="00330C3C"/>
    <w:rsid w:val="00331297"/>
    <w:rsid w:val="003434AF"/>
    <w:rsid w:val="00356873"/>
    <w:rsid w:val="00373454"/>
    <w:rsid w:val="00373B17"/>
    <w:rsid w:val="00380653"/>
    <w:rsid w:val="00381E59"/>
    <w:rsid w:val="00384E83"/>
    <w:rsid w:val="00390BBE"/>
    <w:rsid w:val="00390C0A"/>
    <w:rsid w:val="00397C72"/>
    <w:rsid w:val="003A1EB6"/>
    <w:rsid w:val="003B51DC"/>
    <w:rsid w:val="003B77D0"/>
    <w:rsid w:val="003C6C0B"/>
    <w:rsid w:val="003D746A"/>
    <w:rsid w:val="003E18AB"/>
    <w:rsid w:val="003F156D"/>
    <w:rsid w:val="003F3CF0"/>
    <w:rsid w:val="003F5CFD"/>
    <w:rsid w:val="00401970"/>
    <w:rsid w:val="00416DDC"/>
    <w:rsid w:val="00417D57"/>
    <w:rsid w:val="00437007"/>
    <w:rsid w:val="004461D7"/>
    <w:rsid w:val="00453E70"/>
    <w:rsid w:val="004556E0"/>
    <w:rsid w:val="0045778F"/>
    <w:rsid w:val="00460F3C"/>
    <w:rsid w:val="00461A66"/>
    <w:rsid w:val="0046291C"/>
    <w:rsid w:val="004710AD"/>
    <w:rsid w:val="004739E2"/>
    <w:rsid w:val="004814FF"/>
    <w:rsid w:val="00487AB2"/>
    <w:rsid w:val="00487C5C"/>
    <w:rsid w:val="00490896"/>
    <w:rsid w:val="00496D0A"/>
    <w:rsid w:val="004A00B9"/>
    <w:rsid w:val="004B7FAC"/>
    <w:rsid w:val="004C0F31"/>
    <w:rsid w:val="004C2959"/>
    <w:rsid w:val="004C78A2"/>
    <w:rsid w:val="004D6F13"/>
    <w:rsid w:val="004D7CAE"/>
    <w:rsid w:val="004E0400"/>
    <w:rsid w:val="004E137B"/>
    <w:rsid w:val="004E328B"/>
    <w:rsid w:val="004E5DB6"/>
    <w:rsid w:val="00507DF3"/>
    <w:rsid w:val="00511304"/>
    <w:rsid w:val="00513984"/>
    <w:rsid w:val="00514FDA"/>
    <w:rsid w:val="005161D2"/>
    <w:rsid w:val="00524499"/>
    <w:rsid w:val="00524C8B"/>
    <w:rsid w:val="005270E9"/>
    <w:rsid w:val="00527B80"/>
    <w:rsid w:val="00560DF1"/>
    <w:rsid w:val="00565B2C"/>
    <w:rsid w:val="00567D70"/>
    <w:rsid w:val="0057123B"/>
    <w:rsid w:val="00580D12"/>
    <w:rsid w:val="00583E60"/>
    <w:rsid w:val="0058473E"/>
    <w:rsid w:val="00585D6C"/>
    <w:rsid w:val="00595E0E"/>
    <w:rsid w:val="005A3604"/>
    <w:rsid w:val="005A49AB"/>
    <w:rsid w:val="005A62D3"/>
    <w:rsid w:val="005B1475"/>
    <w:rsid w:val="005C1664"/>
    <w:rsid w:val="005E2B29"/>
    <w:rsid w:val="005F2C75"/>
    <w:rsid w:val="005F64F0"/>
    <w:rsid w:val="005F7E41"/>
    <w:rsid w:val="0060091D"/>
    <w:rsid w:val="00603676"/>
    <w:rsid w:val="00606C14"/>
    <w:rsid w:val="00607E8B"/>
    <w:rsid w:val="00621153"/>
    <w:rsid w:val="0062692E"/>
    <w:rsid w:val="0062748D"/>
    <w:rsid w:val="00630D58"/>
    <w:rsid w:val="00633E55"/>
    <w:rsid w:val="00635302"/>
    <w:rsid w:val="006400DD"/>
    <w:rsid w:val="00641915"/>
    <w:rsid w:val="00643F50"/>
    <w:rsid w:val="00653442"/>
    <w:rsid w:val="006614A4"/>
    <w:rsid w:val="0066677E"/>
    <w:rsid w:val="00667497"/>
    <w:rsid w:val="00670988"/>
    <w:rsid w:val="00671F2F"/>
    <w:rsid w:val="00672EE3"/>
    <w:rsid w:val="006735DE"/>
    <w:rsid w:val="006835FE"/>
    <w:rsid w:val="00684810"/>
    <w:rsid w:val="0069043D"/>
    <w:rsid w:val="006A04A4"/>
    <w:rsid w:val="006C528D"/>
    <w:rsid w:val="006C732C"/>
    <w:rsid w:val="006D658F"/>
    <w:rsid w:val="006D71DF"/>
    <w:rsid w:val="006E0A89"/>
    <w:rsid w:val="006E490C"/>
    <w:rsid w:val="006E58CC"/>
    <w:rsid w:val="00717EC2"/>
    <w:rsid w:val="00720046"/>
    <w:rsid w:val="00722893"/>
    <w:rsid w:val="00724926"/>
    <w:rsid w:val="00731326"/>
    <w:rsid w:val="0075709F"/>
    <w:rsid w:val="007749C1"/>
    <w:rsid w:val="0077601F"/>
    <w:rsid w:val="00781B58"/>
    <w:rsid w:val="007901F5"/>
    <w:rsid w:val="007A0167"/>
    <w:rsid w:val="007A254D"/>
    <w:rsid w:val="007A3DAE"/>
    <w:rsid w:val="007B5143"/>
    <w:rsid w:val="007C1C66"/>
    <w:rsid w:val="007E08BF"/>
    <w:rsid w:val="007E13A3"/>
    <w:rsid w:val="007E214D"/>
    <w:rsid w:val="007F7993"/>
    <w:rsid w:val="008012DD"/>
    <w:rsid w:val="008039C3"/>
    <w:rsid w:val="00815A50"/>
    <w:rsid w:val="00822392"/>
    <w:rsid w:val="00835D8B"/>
    <w:rsid w:val="00836DAC"/>
    <w:rsid w:val="00837F58"/>
    <w:rsid w:val="00845E5C"/>
    <w:rsid w:val="008508CA"/>
    <w:rsid w:val="008604D1"/>
    <w:rsid w:val="0086425F"/>
    <w:rsid w:val="00872F5A"/>
    <w:rsid w:val="00876029"/>
    <w:rsid w:val="008A1E52"/>
    <w:rsid w:val="008A76BB"/>
    <w:rsid w:val="008B05A9"/>
    <w:rsid w:val="008B4826"/>
    <w:rsid w:val="008D2100"/>
    <w:rsid w:val="008D35EA"/>
    <w:rsid w:val="008E50CB"/>
    <w:rsid w:val="008F2A72"/>
    <w:rsid w:val="008F3DE1"/>
    <w:rsid w:val="008F4E3C"/>
    <w:rsid w:val="008F5123"/>
    <w:rsid w:val="008F7AC8"/>
    <w:rsid w:val="00901A95"/>
    <w:rsid w:val="00906567"/>
    <w:rsid w:val="0091128C"/>
    <w:rsid w:val="0091656C"/>
    <w:rsid w:val="00920C65"/>
    <w:rsid w:val="00920E00"/>
    <w:rsid w:val="0092595F"/>
    <w:rsid w:val="00925F20"/>
    <w:rsid w:val="00927026"/>
    <w:rsid w:val="00932BA8"/>
    <w:rsid w:val="00934B58"/>
    <w:rsid w:val="009566CF"/>
    <w:rsid w:val="00960EF8"/>
    <w:rsid w:val="009635D9"/>
    <w:rsid w:val="00970866"/>
    <w:rsid w:val="009879FC"/>
    <w:rsid w:val="0099480F"/>
    <w:rsid w:val="009A1815"/>
    <w:rsid w:val="009A7806"/>
    <w:rsid w:val="009B0622"/>
    <w:rsid w:val="009B1538"/>
    <w:rsid w:val="009B4DE0"/>
    <w:rsid w:val="009C0815"/>
    <w:rsid w:val="009D55B1"/>
    <w:rsid w:val="009D74B2"/>
    <w:rsid w:val="009E65B2"/>
    <w:rsid w:val="009F0366"/>
    <w:rsid w:val="009F0F67"/>
    <w:rsid w:val="009F3028"/>
    <w:rsid w:val="00A017F8"/>
    <w:rsid w:val="00A02F9E"/>
    <w:rsid w:val="00A05C92"/>
    <w:rsid w:val="00A17730"/>
    <w:rsid w:val="00A17A75"/>
    <w:rsid w:val="00A2547B"/>
    <w:rsid w:val="00A32812"/>
    <w:rsid w:val="00A4353B"/>
    <w:rsid w:val="00A475BD"/>
    <w:rsid w:val="00A52BE7"/>
    <w:rsid w:val="00A53FC4"/>
    <w:rsid w:val="00A55BAE"/>
    <w:rsid w:val="00A6721F"/>
    <w:rsid w:val="00A72373"/>
    <w:rsid w:val="00A723F8"/>
    <w:rsid w:val="00A728E4"/>
    <w:rsid w:val="00A76303"/>
    <w:rsid w:val="00A7738C"/>
    <w:rsid w:val="00A87521"/>
    <w:rsid w:val="00A91ECC"/>
    <w:rsid w:val="00A92C53"/>
    <w:rsid w:val="00A9461E"/>
    <w:rsid w:val="00AB0573"/>
    <w:rsid w:val="00AB48D2"/>
    <w:rsid w:val="00AC2476"/>
    <w:rsid w:val="00AC2CEB"/>
    <w:rsid w:val="00AD00D9"/>
    <w:rsid w:val="00AE0836"/>
    <w:rsid w:val="00AE5778"/>
    <w:rsid w:val="00AE7395"/>
    <w:rsid w:val="00AE778F"/>
    <w:rsid w:val="00AF10E0"/>
    <w:rsid w:val="00AF386A"/>
    <w:rsid w:val="00B01965"/>
    <w:rsid w:val="00B06326"/>
    <w:rsid w:val="00B21799"/>
    <w:rsid w:val="00B24E07"/>
    <w:rsid w:val="00B25C39"/>
    <w:rsid w:val="00B27AC8"/>
    <w:rsid w:val="00B3395F"/>
    <w:rsid w:val="00B36B75"/>
    <w:rsid w:val="00B4347F"/>
    <w:rsid w:val="00B51141"/>
    <w:rsid w:val="00B579E2"/>
    <w:rsid w:val="00B6055D"/>
    <w:rsid w:val="00B62566"/>
    <w:rsid w:val="00B65599"/>
    <w:rsid w:val="00B71904"/>
    <w:rsid w:val="00B71FFE"/>
    <w:rsid w:val="00B74678"/>
    <w:rsid w:val="00B74EA7"/>
    <w:rsid w:val="00B7509D"/>
    <w:rsid w:val="00B75716"/>
    <w:rsid w:val="00B770FE"/>
    <w:rsid w:val="00B81CC4"/>
    <w:rsid w:val="00B93135"/>
    <w:rsid w:val="00B93B34"/>
    <w:rsid w:val="00BA4660"/>
    <w:rsid w:val="00BA6BE9"/>
    <w:rsid w:val="00BA6E9F"/>
    <w:rsid w:val="00BB128D"/>
    <w:rsid w:val="00BB3A63"/>
    <w:rsid w:val="00BB4CE7"/>
    <w:rsid w:val="00BB5AA5"/>
    <w:rsid w:val="00BC7509"/>
    <w:rsid w:val="00BD17DC"/>
    <w:rsid w:val="00BD225E"/>
    <w:rsid w:val="00BD262D"/>
    <w:rsid w:val="00BD26A4"/>
    <w:rsid w:val="00BD2D0F"/>
    <w:rsid w:val="00BE3106"/>
    <w:rsid w:val="00BE39D9"/>
    <w:rsid w:val="00BF128E"/>
    <w:rsid w:val="00BF1A5F"/>
    <w:rsid w:val="00C015B2"/>
    <w:rsid w:val="00C03153"/>
    <w:rsid w:val="00C1584A"/>
    <w:rsid w:val="00C26DEE"/>
    <w:rsid w:val="00C27D26"/>
    <w:rsid w:val="00C437BA"/>
    <w:rsid w:val="00C56051"/>
    <w:rsid w:val="00C60856"/>
    <w:rsid w:val="00C63211"/>
    <w:rsid w:val="00C64A6E"/>
    <w:rsid w:val="00C75F43"/>
    <w:rsid w:val="00C84739"/>
    <w:rsid w:val="00C9313C"/>
    <w:rsid w:val="00C973FA"/>
    <w:rsid w:val="00C977E7"/>
    <w:rsid w:val="00C97F9B"/>
    <w:rsid w:val="00CA5DA4"/>
    <w:rsid w:val="00CB1DB0"/>
    <w:rsid w:val="00CB3CD0"/>
    <w:rsid w:val="00CB42C7"/>
    <w:rsid w:val="00CB7250"/>
    <w:rsid w:val="00CC0D1D"/>
    <w:rsid w:val="00CC2D9A"/>
    <w:rsid w:val="00CC37DD"/>
    <w:rsid w:val="00CC6ED2"/>
    <w:rsid w:val="00CD189D"/>
    <w:rsid w:val="00CE3654"/>
    <w:rsid w:val="00CE6D72"/>
    <w:rsid w:val="00CF302F"/>
    <w:rsid w:val="00CF39F5"/>
    <w:rsid w:val="00CF3AB3"/>
    <w:rsid w:val="00CF49D3"/>
    <w:rsid w:val="00CF61A3"/>
    <w:rsid w:val="00D0093D"/>
    <w:rsid w:val="00D02532"/>
    <w:rsid w:val="00D125F6"/>
    <w:rsid w:val="00D133F4"/>
    <w:rsid w:val="00D176E6"/>
    <w:rsid w:val="00D3185A"/>
    <w:rsid w:val="00D369BD"/>
    <w:rsid w:val="00D43E0F"/>
    <w:rsid w:val="00D476CF"/>
    <w:rsid w:val="00D50EFA"/>
    <w:rsid w:val="00D52012"/>
    <w:rsid w:val="00D5283F"/>
    <w:rsid w:val="00D53FCE"/>
    <w:rsid w:val="00D54ECA"/>
    <w:rsid w:val="00D606ED"/>
    <w:rsid w:val="00D747CC"/>
    <w:rsid w:val="00D77F0E"/>
    <w:rsid w:val="00D81713"/>
    <w:rsid w:val="00D83AF8"/>
    <w:rsid w:val="00D869B0"/>
    <w:rsid w:val="00D87E23"/>
    <w:rsid w:val="00D92537"/>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6873"/>
    <w:rsid w:val="00E35F6C"/>
    <w:rsid w:val="00E36623"/>
    <w:rsid w:val="00E42AD3"/>
    <w:rsid w:val="00E45B83"/>
    <w:rsid w:val="00E46808"/>
    <w:rsid w:val="00E523D6"/>
    <w:rsid w:val="00E56901"/>
    <w:rsid w:val="00E60536"/>
    <w:rsid w:val="00E653C2"/>
    <w:rsid w:val="00E678FD"/>
    <w:rsid w:val="00E75868"/>
    <w:rsid w:val="00E7751C"/>
    <w:rsid w:val="00E845E5"/>
    <w:rsid w:val="00E86635"/>
    <w:rsid w:val="00E92CEF"/>
    <w:rsid w:val="00EA0CF3"/>
    <w:rsid w:val="00EA4199"/>
    <w:rsid w:val="00EB590C"/>
    <w:rsid w:val="00EB695B"/>
    <w:rsid w:val="00EC4CD5"/>
    <w:rsid w:val="00EC6E40"/>
    <w:rsid w:val="00ED3A03"/>
    <w:rsid w:val="00ED6AF0"/>
    <w:rsid w:val="00EE1A64"/>
    <w:rsid w:val="00EE36BC"/>
    <w:rsid w:val="00EE592A"/>
    <w:rsid w:val="00EE653D"/>
    <w:rsid w:val="00EE7A6F"/>
    <w:rsid w:val="00EF4DF3"/>
    <w:rsid w:val="00EF669D"/>
    <w:rsid w:val="00F01C82"/>
    <w:rsid w:val="00F0731F"/>
    <w:rsid w:val="00F07D10"/>
    <w:rsid w:val="00F10B2B"/>
    <w:rsid w:val="00F14A14"/>
    <w:rsid w:val="00F1683E"/>
    <w:rsid w:val="00F2138F"/>
    <w:rsid w:val="00F235B2"/>
    <w:rsid w:val="00F27406"/>
    <w:rsid w:val="00F3666C"/>
    <w:rsid w:val="00F36A09"/>
    <w:rsid w:val="00F47174"/>
    <w:rsid w:val="00F47DE2"/>
    <w:rsid w:val="00F51553"/>
    <w:rsid w:val="00F54887"/>
    <w:rsid w:val="00F57011"/>
    <w:rsid w:val="00F6592F"/>
    <w:rsid w:val="00F70E71"/>
    <w:rsid w:val="00F83989"/>
    <w:rsid w:val="00F85D2D"/>
    <w:rsid w:val="00F91716"/>
    <w:rsid w:val="00FA239E"/>
    <w:rsid w:val="00FB1B1D"/>
    <w:rsid w:val="00FC0B45"/>
    <w:rsid w:val="00FC2D37"/>
    <w:rsid w:val="00FC66E6"/>
    <w:rsid w:val="00FD78B2"/>
    <w:rsid w:val="00FE1DCD"/>
    <w:rsid w:val="00FE2ED9"/>
    <w:rsid w:val="00FF3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34"/>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character" w:customStyle="1" w:styleId="29pt">
    <w:name w:val="正文文本 (2) + 9 pt"/>
    <w:basedOn w:val="22"/>
    <w:qFormat/>
    <w:rsid w:val="00487C5C"/>
    <w:rPr>
      <w:color w:val="000000"/>
      <w:spacing w:val="0"/>
      <w:w w:val="100"/>
      <w:position w:val="0"/>
      <w:sz w:val="18"/>
      <w:szCs w:val="18"/>
      <w:lang w:val="ja-JP" w:eastAsia="ja-JP" w:bidi="ja-JP"/>
    </w:rPr>
  </w:style>
  <w:style w:type="character" w:customStyle="1" w:styleId="2TimesNewRoman">
    <w:name w:val="正文文本 (2) + Times New Roman"/>
    <w:basedOn w:val="22"/>
    <w:qFormat/>
    <w:rsid w:val="00487C5C"/>
    <w:rPr>
      <w:rFonts w:ascii="Times New Roman" w:eastAsia="Times New Roman" w:hAnsi="Times New Roman" w:cs="Times New Roman"/>
      <w:color w:val="000000"/>
      <w:spacing w:val="0"/>
      <w:w w:val="100"/>
      <w:position w:val="0"/>
      <w:lang w:val="en-US" w:eastAsia="en-US" w:bidi="en-US"/>
    </w:rPr>
  </w:style>
  <w:style w:type="character" w:customStyle="1" w:styleId="22">
    <w:name w:val="正文文本 (2)_"/>
    <w:basedOn w:val="a1"/>
    <w:link w:val="210"/>
    <w:qFormat/>
    <w:rsid w:val="00487C5C"/>
    <w:rPr>
      <w:rFonts w:ascii="宋体" w:hAnsi="宋体" w:cs="宋体"/>
      <w:sz w:val="19"/>
      <w:szCs w:val="19"/>
      <w:shd w:val="clear" w:color="auto" w:fill="FFFFFF"/>
    </w:rPr>
  </w:style>
  <w:style w:type="paragraph" w:customStyle="1" w:styleId="50">
    <w:name w:val="列出段落5"/>
    <w:basedOn w:val="a"/>
    <w:rsid w:val="00487C5C"/>
    <w:pPr>
      <w:ind w:firstLineChars="200" w:firstLine="420"/>
    </w:pPr>
    <w:rPr>
      <w:rFonts w:ascii="Calibri" w:hAnsi="Calibri"/>
    </w:rPr>
  </w:style>
  <w:style w:type="paragraph" w:customStyle="1" w:styleId="210">
    <w:name w:val="正文文本 (2)1"/>
    <w:basedOn w:val="a"/>
    <w:link w:val="22"/>
    <w:qFormat/>
    <w:rsid w:val="00487C5C"/>
    <w:pPr>
      <w:shd w:val="clear" w:color="auto" w:fill="FFFFFF"/>
      <w:spacing w:line="0" w:lineRule="atLeast"/>
      <w:ind w:hanging="960"/>
    </w:pPr>
    <w:rPr>
      <w:rFonts w:ascii="宋体" w:hAnsi="宋体" w:cs="宋体"/>
      <w:kern w:val="0"/>
      <w:sz w:val="19"/>
      <w:szCs w:val="19"/>
    </w:rPr>
  </w:style>
  <w:style w:type="paragraph" w:customStyle="1" w:styleId="afa">
    <w:name w:val="段"/>
    <w:qFormat/>
    <w:rsid w:val="00487C5C"/>
    <w:pPr>
      <w:autoSpaceDE w:val="0"/>
      <w:autoSpaceDN w:val="0"/>
      <w:ind w:firstLineChars="200" w:firstLine="200"/>
      <w:jc w:val="both"/>
    </w:pPr>
    <w:rPr>
      <w:rFonts w:ascii="宋体"/>
      <w:sz w:val="21"/>
    </w:rPr>
  </w:style>
  <w:style w:type="paragraph" w:customStyle="1" w:styleId="16">
    <w:name w:val="无间隔1"/>
    <w:basedOn w:val="a"/>
    <w:rsid w:val="00487C5C"/>
    <w:pPr>
      <w:spacing w:line="400" w:lineRule="exact"/>
    </w:pPr>
    <w:rPr>
      <w:rFonts w:ascii="Calibri" w:hAnsi="Calibri"/>
      <w:sz w:val="24"/>
    </w:rPr>
  </w:style>
  <w:style w:type="paragraph" w:customStyle="1" w:styleId="ListParagraph1">
    <w:name w:val="List Paragraph1"/>
    <w:basedOn w:val="a"/>
    <w:uiPriority w:val="99"/>
    <w:qFormat/>
    <w:rsid w:val="00A728E4"/>
    <w:pPr>
      <w:ind w:firstLineChars="200" w:firstLine="420"/>
    </w:pPr>
    <w:rPr>
      <w:rFonts w:eastAsiaTheme="minorEastAsia" w:cstheme="minorBidi"/>
    </w:rPr>
  </w:style>
  <w:style w:type="paragraph" w:customStyle="1" w:styleId="378020">
    <w:name w:val="样式 标题 3 + (中文) 黑体 小四 非加粗 段前: 7.8 磅 段后: 0 磅 行距: 固定值 20 磅"/>
    <w:basedOn w:val="3"/>
    <w:uiPriority w:val="99"/>
    <w:qFormat/>
    <w:rsid w:val="00A728E4"/>
    <w:pPr>
      <w:widowControl w:val="0"/>
      <w:numPr>
        <w:ilvl w:val="0"/>
        <w:numId w:val="0"/>
      </w:numPr>
      <w:spacing w:before="0" w:after="0" w:line="400" w:lineRule="exact"/>
      <w:jc w:val="both"/>
    </w:pPr>
    <w:rPr>
      <w:rFonts w:ascii="Calibri" w:eastAsia="黑体" w:hAnsi="Calibri" w:cs="宋体"/>
      <w:b w:val="0"/>
      <w:bCs w:val="0"/>
      <w:kern w:val="0"/>
      <w:szCs w:val="24"/>
      <w:lang w:val="en-GB"/>
    </w:rPr>
  </w:style>
  <w:style w:type="table" w:styleId="afb">
    <w:name w:val="Table Grid"/>
    <w:basedOn w:val="a2"/>
    <w:qFormat/>
    <w:rsid w:val="00585D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5792A-B922-4100-A5D3-084A09AE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4077</TotalTime>
  <Pages>68</Pages>
  <Words>6467</Words>
  <Characters>36863</Characters>
  <Application>Microsoft Office Word</Application>
  <DocSecurity>0</DocSecurity>
  <Lines>307</Lines>
  <Paragraphs>86</Paragraphs>
  <ScaleCrop>false</ScaleCrop>
  <Company>Microsoft</Company>
  <LinksUpToDate>false</LinksUpToDate>
  <CharactersWithSpaces>43244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286</cp:revision>
  <cp:lastPrinted>2019-08-07T09:44:00Z</cp:lastPrinted>
  <dcterms:created xsi:type="dcterms:W3CDTF">2019-06-03T08:36:00Z</dcterms:created>
  <dcterms:modified xsi:type="dcterms:W3CDTF">2019-12-16T07:17:00Z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