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b/>
          <w:bCs/>
          <w:color w:val="000000"/>
          <w:sz w:val="44"/>
          <w:szCs w:val="44"/>
        </w:rPr>
      </w:pPr>
    </w:p>
    <w:p w:rsidR="00637BD3" w:rsidRPr="00CC1A7C" w:rsidRDefault="00515F76" w:rsidP="00872623">
      <w:pPr>
        <w:jc w:val="center"/>
        <w:rPr>
          <w:rFonts w:asciiTheme="majorEastAsia" w:eastAsiaTheme="majorEastAsia" w:hAnsiTheme="majorEastAsia" w:cstheme="majorEastAsia"/>
          <w:b/>
          <w:bCs/>
          <w:color w:val="000000"/>
          <w:sz w:val="36"/>
          <w:szCs w:val="36"/>
        </w:rPr>
      </w:pPr>
      <w:r w:rsidRPr="00515F76">
        <w:rPr>
          <w:rFonts w:asciiTheme="majorEastAsia" w:eastAsiaTheme="majorEastAsia" w:hAnsiTheme="majorEastAsia" w:cstheme="majorEastAsia" w:hint="eastAsia"/>
          <w:b/>
          <w:bCs/>
          <w:sz w:val="36"/>
          <w:szCs w:val="36"/>
          <w:shd w:val="clear" w:color="auto" w:fill="FFFFFF"/>
        </w:rPr>
        <w:t>襄城</w:t>
      </w:r>
      <w:proofErr w:type="gramStart"/>
      <w:r w:rsidRPr="00515F76">
        <w:rPr>
          <w:rFonts w:asciiTheme="majorEastAsia" w:eastAsiaTheme="majorEastAsia" w:hAnsiTheme="majorEastAsia" w:cstheme="majorEastAsia" w:hint="eastAsia"/>
          <w:b/>
          <w:bCs/>
          <w:sz w:val="36"/>
          <w:szCs w:val="36"/>
          <w:shd w:val="clear" w:color="auto" w:fill="FFFFFF"/>
        </w:rPr>
        <w:t>县丁营乡</w:t>
      </w:r>
      <w:proofErr w:type="gramEnd"/>
      <w:r w:rsidRPr="00515F76">
        <w:rPr>
          <w:rFonts w:asciiTheme="majorEastAsia" w:eastAsiaTheme="majorEastAsia" w:hAnsiTheme="majorEastAsia" w:cstheme="majorEastAsia" w:hint="eastAsia"/>
          <w:b/>
          <w:bCs/>
          <w:sz w:val="36"/>
          <w:szCs w:val="36"/>
          <w:shd w:val="clear" w:color="auto" w:fill="FFFFFF"/>
        </w:rPr>
        <w:t>便民服务大厅工程项目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2F0120" w:rsidRPr="00CD342B" w:rsidRDefault="00DA2FF1"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515F76">
        <w:rPr>
          <w:rFonts w:asciiTheme="majorEastAsia" w:eastAsiaTheme="majorEastAsia" w:hAnsiTheme="majorEastAsia" w:cstheme="majorEastAsia" w:hint="eastAsia"/>
          <w:b/>
          <w:bCs/>
          <w:sz w:val="36"/>
          <w:szCs w:val="36"/>
        </w:rPr>
        <w:t>85</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F76" w:rsidRPr="00515F76">
        <w:rPr>
          <w:rFonts w:asciiTheme="majorEastAsia" w:eastAsiaTheme="majorEastAsia" w:hAnsiTheme="majorEastAsia" w:cstheme="majorEastAsia" w:hint="eastAsia"/>
          <w:b/>
          <w:bCs/>
          <w:sz w:val="36"/>
          <w:szCs w:val="36"/>
        </w:rPr>
        <w:t>襄城</w:t>
      </w:r>
      <w:proofErr w:type="gramStart"/>
      <w:r w:rsidR="00515F76" w:rsidRPr="00515F76">
        <w:rPr>
          <w:rFonts w:asciiTheme="majorEastAsia" w:eastAsiaTheme="majorEastAsia" w:hAnsiTheme="majorEastAsia" w:cstheme="majorEastAsia" w:hint="eastAsia"/>
          <w:b/>
          <w:bCs/>
          <w:sz w:val="36"/>
          <w:szCs w:val="36"/>
        </w:rPr>
        <w:t>县丁营乡</w:t>
      </w:r>
      <w:proofErr w:type="gramEnd"/>
      <w:r w:rsidR="00515F76" w:rsidRPr="00515F76">
        <w:rPr>
          <w:rFonts w:asciiTheme="majorEastAsia" w:eastAsiaTheme="majorEastAsia" w:hAnsiTheme="majorEastAsia" w:cstheme="majorEastAsia" w:hint="eastAsia"/>
          <w:b/>
          <w:bCs/>
          <w:sz w:val="36"/>
          <w:szCs w:val="36"/>
        </w:rPr>
        <w:t>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DA2FF1">
        <w:rPr>
          <w:rFonts w:asciiTheme="majorEastAsia" w:eastAsiaTheme="majorEastAsia" w:hAnsiTheme="majorEastAsia" w:cstheme="majorEastAsia" w:hint="eastAsia"/>
          <w:b/>
          <w:bCs/>
          <w:sz w:val="36"/>
          <w:szCs w:val="36"/>
        </w:rPr>
        <w:t>十</w:t>
      </w:r>
      <w:r w:rsidR="00515F76">
        <w:rPr>
          <w:rFonts w:asciiTheme="majorEastAsia" w:eastAsiaTheme="majorEastAsia" w:hAnsiTheme="majorEastAsia" w:cstheme="majorEastAsia" w:hint="eastAsia"/>
          <w:b/>
          <w:bCs/>
          <w:sz w:val="36"/>
          <w:szCs w:val="36"/>
        </w:rPr>
        <w:t>二</w:t>
      </w:r>
      <w:r>
        <w:rPr>
          <w:rFonts w:asciiTheme="majorEastAsia" w:eastAsiaTheme="majorEastAsia" w:hAnsiTheme="majorEastAsia" w:cstheme="majorEastAsia" w:hint="eastAsia"/>
          <w:b/>
          <w:bCs/>
          <w:sz w:val="36"/>
          <w:szCs w:val="36"/>
        </w:rPr>
        <w:t>月</w:t>
      </w:r>
      <w:r w:rsidR="00515F76">
        <w:rPr>
          <w:rFonts w:asciiTheme="majorEastAsia" w:eastAsiaTheme="majorEastAsia" w:hAnsiTheme="majorEastAsia" w:cstheme="majorEastAsia" w:hint="eastAsia"/>
          <w:b/>
          <w:bCs/>
          <w:sz w:val="36"/>
          <w:szCs w:val="36"/>
        </w:rPr>
        <w:t>三十</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DA2FF1" w:rsidRDefault="00DA2FF1"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515F76" w:rsidP="00515F76">
      <w:pPr>
        <w:spacing w:line="360" w:lineRule="auto"/>
        <w:ind w:firstLineChars="200" w:firstLine="480"/>
        <w:jc w:val="left"/>
        <w:rPr>
          <w:rFonts w:ascii="宋体" w:eastAsia="宋体" w:hAnsi="宋体" w:cs="宋体"/>
          <w:color w:val="000000"/>
          <w:kern w:val="0"/>
          <w:sz w:val="24"/>
          <w:szCs w:val="24"/>
          <w:shd w:val="clear" w:color="040000" w:fill="FFFFFF"/>
        </w:rPr>
      </w:pPr>
      <w:r w:rsidRPr="00515F76">
        <w:rPr>
          <w:rFonts w:ascii="宋体" w:eastAsia="宋体" w:hAnsi="宋体" w:cs="宋体" w:hint="eastAsia"/>
          <w:color w:val="000000"/>
          <w:kern w:val="0"/>
          <w:sz w:val="24"/>
          <w:szCs w:val="24"/>
          <w:shd w:val="clear" w:color="040000" w:fill="FFFFFF"/>
        </w:rPr>
        <w:t>襄城县政府采购中心(以下简称采购中心)）受襄城</w:t>
      </w:r>
      <w:proofErr w:type="gramStart"/>
      <w:r w:rsidRPr="00515F76">
        <w:rPr>
          <w:rFonts w:ascii="宋体" w:eastAsia="宋体" w:hAnsi="宋体" w:cs="宋体" w:hint="eastAsia"/>
          <w:color w:val="000000"/>
          <w:kern w:val="0"/>
          <w:sz w:val="24"/>
          <w:szCs w:val="24"/>
          <w:shd w:val="clear" w:color="040000" w:fill="FFFFFF"/>
        </w:rPr>
        <w:t>县丁营乡</w:t>
      </w:r>
      <w:proofErr w:type="gramEnd"/>
      <w:r w:rsidRPr="00515F76">
        <w:rPr>
          <w:rFonts w:ascii="宋体" w:eastAsia="宋体" w:hAnsi="宋体" w:cs="宋体" w:hint="eastAsia"/>
          <w:color w:val="000000"/>
          <w:kern w:val="0"/>
          <w:sz w:val="24"/>
          <w:szCs w:val="24"/>
          <w:shd w:val="clear" w:color="040000" w:fill="FFFFFF"/>
        </w:rPr>
        <w:t>人民政府的委托，对“襄城县丁营乡便民服务大厅工程项目”进行竞争性谈判采购，欢迎符合条件的供应商报名参加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515F76" w:rsidRPr="00515F76">
        <w:rPr>
          <w:rFonts w:ascii="宋体" w:eastAsia="宋体" w:hAnsi="宋体" w:cs="宋体" w:hint="eastAsia"/>
          <w:color w:val="000000"/>
          <w:kern w:val="0"/>
          <w:sz w:val="24"/>
          <w:szCs w:val="24"/>
          <w:shd w:val="clear" w:color="040000" w:fill="FFFFFF"/>
        </w:rPr>
        <w:t>襄城</w:t>
      </w:r>
      <w:proofErr w:type="gramStart"/>
      <w:r w:rsidR="00515F76" w:rsidRPr="00515F76">
        <w:rPr>
          <w:rFonts w:ascii="宋体" w:eastAsia="宋体" w:hAnsi="宋体" w:cs="宋体" w:hint="eastAsia"/>
          <w:color w:val="000000"/>
          <w:kern w:val="0"/>
          <w:sz w:val="24"/>
          <w:szCs w:val="24"/>
          <w:shd w:val="clear" w:color="040000" w:fill="FFFFFF"/>
        </w:rPr>
        <w:t>县丁营乡</w:t>
      </w:r>
      <w:proofErr w:type="gramEnd"/>
      <w:r w:rsidR="00515F76" w:rsidRPr="00515F76">
        <w:rPr>
          <w:rFonts w:ascii="宋体" w:eastAsia="宋体" w:hAnsi="宋体" w:cs="宋体" w:hint="eastAsia"/>
          <w:color w:val="000000"/>
          <w:kern w:val="0"/>
          <w:sz w:val="24"/>
          <w:szCs w:val="24"/>
          <w:shd w:val="clear" w:color="040000" w:fill="FFFFFF"/>
        </w:rPr>
        <w:t>便民服务大厅工程项目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515F76">
        <w:rPr>
          <w:rFonts w:ascii="宋体" w:eastAsia="宋体" w:hAnsi="宋体" w:cs="宋体" w:hint="eastAsia"/>
          <w:color w:val="000000"/>
          <w:kern w:val="0"/>
          <w:sz w:val="24"/>
          <w:szCs w:val="24"/>
          <w:shd w:val="clear" w:color="040000" w:fill="FFFFFF"/>
        </w:rPr>
        <w:t>85</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515F76" w:rsidRPr="00515F76">
        <w:rPr>
          <w:rFonts w:ascii="宋体" w:eastAsia="宋体" w:hAnsi="宋体" w:cs="宋体" w:hint="eastAsia"/>
          <w:color w:val="000000"/>
          <w:kern w:val="0"/>
          <w:sz w:val="24"/>
          <w:szCs w:val="24"/>
          <w:shd w:val="clear" w:color="040000" w:fill="FFFFFF"/>
        </w:rPr>
        <w:t>襄城</w:t>
      </w:r>
      <w:proofErr w:type="gramStart"/>
      <w:r w:rsidR="00515F76" w:rsidRPr="00515F76">
        <w:rPr>
          <w:rFonts w:ascii="宋体" w:eastAsia="宋体" w:hAnsi="宋体" w:cs="宋体" w:hint="eastAsia"/>
          <w:color w:val="000000"/>
          <w:kern w:val="0"/>
          <w:sz w:val="24"/>
          <w:szCs w:val="24"/>
          <w:shd w:val="clear" w:color="040000" w:fill="FFFFFF"/>
        </w:rPr>
        <w:t>县丁营乡</w:t>
      </w:r>
      <w:proofErr w:type="gramEnd"/>
      <w:r w:rsidR="00515F76" w:rsidRPr="00515F76">
        <w:rPr>
          <w:rFonts w:ascii="宋体" w:eastAsia="宋体" w:hAnsi="宋体" w:cs="宋体" w:hint="eastAsia"/>
          <w:color w:val="000000"/>
          <w:kern w:val="0"/>
          <w:sz w:val="24"/>
          <w:szCs w:val="24"/>
          <w:shd w:val="clear" w:color="040000" w:fill="FFFFFF"/>
        </w:rPr>
        <w:t>便民服务大厅建设</w:t>
      </w:r>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515F76" w:rsidRPr="00515F76">
        <w:rPr>
          <w:rFonts w:ascii="宋体" w:eastAsia="宋体" w:hAnsi="宋体" w:cs="宋体"/>
          <w:color w:val="000000"/>
          <w:kern w:val="0"/>
          <w:sz w:val="24"/>
          <w:szCs w:val="24"/>
          <w:shd w:val="clear" w:color="040000" w:fill="FFFFFF"/>
        </w:rPr>
        <w:t>604016.94</w:t>
      </w:r>
      <w:r w:rsidRPr="00BC64F4">
        <w:rPr>
          <w:rFonts w:ascii="宋体" w:eastAsia="宋体" w:hAnsi="宋体" w:cs="宋体"/>
          <w:color w:val="000000"/>
          <w:kern w:val="0"/>
          <w:sz w:val="24"/>
          <w:szCs w:val="24"/>
          <w:shd w:val="clear" w:color="040000" w:fill="FFFFFF"/>
        </w:rPr>
        <w:t>元；最高限价：</w:t>
      </w:r>
      <w:r w:rsidR="00515F76" w:rsidRPr="00515F76">
        <w:rPr>
          <w:rFonts w:ascii="宋体" w:eastAsia="宋体" w:hAnsi="宋体" w:cs="宋体"/>
          <w:color w:val="000000"/>
          <w:kern w:val="0"/>
          <w:sz w:val="24"/>
          <w:szCs w:val="24"/>
          <w:shd w:val="clear" w:color="040000" w:fill="FFFFFF"/>
        </w:rPr>
        <w:t>604016.94</w:t>
      </w:r>
      <w:r w:rsidR="00DA2FF1">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DA2FF1" w:rsidRPr="00DA2FF1">
        <w:rPr>
          <w:rFonts w:ascii="宋体" w:eastAsia="宋体" w:hAnsi="宋体" w:cs="宋体" w:hint="eastAsia"/>
          <w:kern w:val="0"/>
          <w:sz w:val="24"/>
          <w:szCs w:val="24"/>
          <w:shd w:val="clear" w:color="auto" w:fill="FFFFFF"/>
        </w:rPr>
        <w:t>合同签订后</w:t>
      </w:r>
      <w:r w:rsidR="00515F76">
        <w:rPr>
          <w:rFonts w:ascii="宋体" w:eastAsia="宋体" w:hAnsi="宋体" w:cs="宋体" w:hint="eastAsia"/>
          <w:kern w:val="0"/>
          <w:sz w:val="24"/>
          <w:szCs w:val="24"/>
          <w:shd w:val="clear" w:color="auto" w:fill="FFFFFF"/>
        </w:rPr>
        <w:t>60</w:t>
      </w:r>
      <w:proofErr w:type="gramStart"/>
      <w:r w:rsidR="00DA2FF1" w:rsidRPr="00DA2FF1">
        <w:rPr>
          <w:rFonts w:ascii="宋体" w:eastAsia="宋体" w:hAnsi="宋体" w:cs="宋体" w:hint="eastAsia"/>
          <w:kern w:val="0"/>
          <w:sz w:val="24"/>
          <w:szCs w:val="24"/>
          <w:shd w:val="clear" w:color="auto" w:fill="FFFFFF"/>
        </w:rPr>
        <w:t>日历天</w:t>
      </w:r>
      <w:proofErr w:type="gramEnd"/>
      <w:r w:rsidR="00DA2FF1" w:rsidRPr="00DA2FF1">
        <w:rPr>
          <w:rFonts w:ascii="宋体" w:eastAsia="宋体" w:hAnsi="宋体" w:cs="宋体" w:hint="eastAsia"/>
          <w:kern w:val="0"/>
          <w:sz w:val="24"/>
          <w:szCs w:val="24"/>
          <w:shd w:val="clear" w:color="auto" w:fill="FFFFFF"/>
        </w:rPr>
        <w:t>内完成</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515F76" w:rsidRPr="00515F76">
        <w:rPr>
          <w:rFonts w:ascii="宋体" w:hAnsi="宋体" w:cs="宋体" w:hint="eastAsia"/>
          <w:color w:val="000000"/>
          <w:kern w:val="0"/>
          <w:shd w:val="clear" w:color="040000" w:fill="FFFFFF"/>
        </w:rPr>
        <w:t>襄城</w:t>
      </w:r>
      <w:proofErr w:type="gramStart"/>
      <w:r w:rsidR="00515F76" w:rsidRPr="00515F76">
        <w:rPr>
          <w:rFonts w:ascii="宋体" w:hAnsi="宋体" w:cs="宋体" w:hint="eastAsia"/>
          <w:color w:val="000000"/>
          <w:kern w:val="0"/>
          <w:shd w:val="clear" w:color="040000" w:fill="FFFFFF"/>
        </w:rPr>
        <w:t>县丁营乡</w:t>
      </w:r>
      <w:proofErr w:type="gramEnd"/>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w:t>
      </w:r>
      <w:proofErr w:type="gramStart"/>
      <w:r w:rsidRPr="00211473">
        <w:rPr>
          <w:rFonts w:ascii="宋体" w:eastAsia="宋体" w:hAnsi="宋体" w:cs="宋体" w:hint="eastAsia"/>
          <w:kern w:val="0"/>
          <w:sz w:val="24"/>
          <w:szCs w:val="24"/>
          <w:shd w:val="clear" w:color="auto" w:fill="FFFFFF"/>
        </w:rPr>
        <w:t>规</w:t>
      </w:r>
      <w:proofErr w:type="gramEnd"/>
      <w:r w:rsidRPr="00211473">
        <w:rPr>
          <w:rFonts w:ascii="宋体" w:eastAsia="宋体" w:hAnsi="宋体" w:cs="宋体" w:hint="eastAsia"/>
          <w:kern w:val="0"/>
          <w:sz w:val="24"/>
          <w:szCs w:val="24"/>
          <w:shd w:val="clear" w:color="auto" w:fill="FFFFFF"/>
        </w:rPr>
        <w:t>；</w:t>
      </w:r>
    </w:p>
    <w:p w:rsidR="00DA2FF1" w:rsidRPr="00BB7AE3" w:rsidRDefault="00DA2FF1"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00515F76" w:rsidRPr="00515F76">
        <w:rPr>
          <w:rFonts w:ascii="宋体" w:eastAsia="宋体" w:hAnsi="宋体" w:cs="宋体" w:hint="eastAsia"/>
          <w:kern w:val="0"/>
          <w:sz w:val="24"/>
          <w:szCs w:val="24"/>
          <w:shd w:val="clear" w:color="auto" w:fill="FFFFFF"/>
        </w:rPr>
        <w:t>投标人须具有房屋建筑施工三级及三级以上建筑资质</w:t>
      </w:r>
      <w:r w:rsidR="00515F76">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DA2FF1" w:rsidRPr="00DA2FF1">
        <w:rPr>
          <w:rFonts w:hint="eastAsia"/>
        </w:rPr>
        <w:t xml:space="preserve"> </w:t>
      </w:r>
      <w:r w:rsidR="00DA2FF1" w:rsidRPr="00DA2FF1">
        <w:rPr>
          <w:rFonts w:ascii="宋体" w:eastAsia="宋体" w:hAnsi="宋体" w:cs="宋体" w:hint="eastAsia"/>
          <w:kern w:val="0"/>
          <w:sz w:val="24"/>
          <w:szCs w:val="24"/>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Pr="00211473">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w:t>
      </w:r>
      <w:r w:rsidR="00515F76">
        <w:rPr>
          <w:rFonts w:ascii="宋体" w:hAnsi="宋体" w:cs="宋体" w:hint="eastAsia"/>
        </w:rPr>
        <w:t>20</w:t>
      </w:r>
      <w:r>
        <w:rPr>
          <w:rFonts w:ascii="宋体" w:hAnsi="宋体" w:cs="宋体" w:hint="eastAsia"/>
        </w:rPr>
        <w:t>年</w:t>
      </w:r>
      <w:r w:rsidR="00515F76">
        <w:rPr>
          <w:rFonts w:cs="宋体" w:hint="eastAsia"/>
          <w:u w:val="single"/>
        </w:rPr>
        <w:t>1</w:t>
      </w:r>
      <w:r>
        <w:rPr>
          <w:rFonts w:ascii="宋体" w:hAnsi="宋体" w:cs="宋体" w:hint="eastAsia"/>
        </w:rPr>
        <w:t>月</w:t>
      </w:r>
      <w:r w:rsidR="00C84392" w:rsidRPr="00C84392">
        <w:rPr>
          <w:rFonts w:ascii="宋体" w:hAnsi="宋体" w:cs="宋体" w:hint="eastAsia"/>
          <w:b/>
          <w:u w:val="single"/>
        </w:rPr>
        <w:t xml:space="preserve"> </w:t>
      </w:r>
      <w:r w:rsidR="00515F76">
        <w:rPr>
          <w:rFonts w:ascii="宋体" w:hAnsi="宋体" w:cs="宋体" w:hint="eastAsia"/>
          <w:b/>
          <w:u w:val="single"/>
        </w:rPr>
        <w:t>8</w:t>
      </w:r>
      <w:r>
        <w:rPr>
          <w:rFonts w:ascii="宋体" w:hAnsi="宋体" w:cs="宋体" w:hint="eastAsia"/>
        </w:rPr>
        <w:t>日</w:t>
      </w:r>
      <w:r w:rsidR="00C84392">
        <w:rPr>
          <w:rFonts w:cs="宋体" w:hint="eastAsia"/>
          <w:u w:val="single"/>
        </w:rPr>
        <w:t>15</w:t>
      </w:r>
      <w:r>
        <w:rPr>
          <w:rFonts w:ascii="宋体" w:hAnsi="宋体" w:cs="宋体" w:hint="eastAsia"/>
        </w:rPr>
        <w:t>时</w:t>
      </w:r>
      <w:r w:rsidR="00DA2FF1">
        <w:rPr>
          <w:rFonts w:cs="宋体" w:hint="eastAsia"/>
          <w:u w:val="single"/>
        </w:rPr>
        <w:t>0</w:t>
      </w:r>
      <w:r>
        <w:rPr>
          <w:rFonts w:cs="宋体" w:hint="eastAsia"/>
          <w:u w:val="single"/>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515F76" w:rsidRPr="00515F76">
        <w:rPr>
          <w:rFonts w:ascii="宋体" w:eastAsia="宋体" w:hAnsi="宋体" w:cs="宋体" w:hint="eastAsia"/>
          <w:sz w:val="24"/>
          <w:szCs w:val="24"/>
        </w:rPr>
        <w:t>襄城</w:t>
      </w:r>
      <w:proofErr w:type="gramStart"/>
      <w:r w:rsidR="00515F76" w:rsidRPr="00515F76">
        <w:rPr>
          <w:rFonts w:ascii="宋体" w:eastAsia="宋体" w:hAnsi="宋体" w:cs="宋体" w:hint="eastAsia"/>
          <w:sz w:val="24"/>
          <w:szCs w:val="24"/>
        </w:rPr>
        <w:t>县丁营乡</w:t>
      </w:r>
      <w:proofErr w:type="gramEnd"/>
      <w:r w:rsidR="00515F76" w:rsidRPr="00515F76">
        <w:rPr>
          <w:rFonts w:ascii="宋体" w:eastAsia="宋体" w:hAnsi="宋体" w:cs="宋体" w:hint="eastAsia"/>
          <w:sz w:val="24"/>
          <w:szCs w:val="24"/>
        </w:rPr>
        <w:t>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联系地址：</w:t>
      </w:r>
      <w:r w:rsidR="00515F76" w:rsidRPr="00515F76">
        <w:rPr>
          <w:rFonts w:ascii="宋体" w:eastAsia="宋体" w:hAnsi="宋体" w:cs="宋体" w:hint="eastAsia"/>
          <w:sz w:val="24"/>
          <w:szCs w:val="24"/>
        </w:rPr>
        <w:t>襄城</w:t>
      </w:r>
      <w:proofErr w:type="gramStart"/>
      <w:r w:rsidR="00515F76" w:rsidRPr="00515F76">
        <w:rPr>
          <w:rFonts w:ascii="宋体" w:eastAsia="宋体" w:hAnsi="宋体" w:cs="宋体" w:hint="eastAsia"/>
          <w:sz w:val="24"/>
          <w:szCs w:val="24"/>
        </w:rPr>
        <w:t>县丁营乡</w:t>
      </w:r>
      <w:proofErr w:type="gramEnd"/>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515F76" w:rsidRPr="00515F76">
        <w:rPr>
          <w:rFonts w:ascii="宋体" w:eastAsia="宋体" w:hAnsi="宋体" w:cs="宋体" w:hint="eastAsia"/>
          <w:sz w:val="24"/>
          <w:szCs w:val="24"/>
        </w:rPr>
        <w:t>王先生         联系电话：13937425795</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联系地址：襄城县八七路东段电子产业园12楼1204室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DA2FF1">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2019年</w:t>
      </w:r>
      <w:r w:rsidR="00515F76">
        <w:rPr>
          <w:rFonts w:ascii="宋体" w:eastAsia="宋体" w:hAnsi="宋体" w:cs="宋体" w:hint="eastAsia"/>
          <w:sz w:val="24"/>
          <w:szCs w:val="24"/>
        </w:rPr>
        <w:t>12</w:t>
      </w:r>
      <w:r w:rsidRPr="00A13C08">
        <w:rPr>
          <w:rFonts w:ascii="宋体" w:eastAsia="宋体" w:hAnsi="宋体" w:cs="宋体" w:hint="eastAsia"/>
          <w:sz w:val="24"/>
          <w:szCs w:val="24"/>
        </w:rPr>
        <w:t>月</w:t>
      </w:r>
      <w:r w:rsidR="00515F76">
        <w:rPr>
          <w:rFonts w:ascii="宋体" w:eastAsia="宋体" w:hAnsi="宋体" w:cs="宋体" w:hint="eastAsia"/>
          <w:sz w:val="24"/>
          <w:szCs w:val="24"/>
        </w:rPr>
        <w:t>30</w:t>
      </w:r>
      <w:r w:rsidRPr="00A13C08">
        <w:rPr>
          <w:rFonts w:ascii="宋体" w:eastAsia="宋体" w:hAnsi="宋体" w:cs="宋体" w:hint="eastAsia"/>
          <w:sz w:val="24"/>
          <w:szCs w:val="24"/>
        </w:rPr>
        <w:t>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w:t>
      </w:r>
      <w:r w:rsidRPr="00054A9C">
        <w:rPr>
          <w:rFonts w:asciiTheme="minorEastAsia" w:hAnsiTheme="minorEastAsia" w:cs="仿宋" w:hint="eastAsia"/>
          <w:b/>
          <w:bCs/>
          <w:color w:val="000000"/>
          <w:kern w:val="0"/>
          <w:sz w:val="24"/>
          <w:shd w:val="clear" w:color="auto" w:fill="FFFFFF"/>
        </w:rPr>
        <w:t>规定：</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投标人的投标</w:t>
      </w:r>
      <w:r w:rsidRPr="00054A9C">
        <w:rPr>
          <w:rFonts w:asciiTheme="minorEastAsia" w:hAnsiTheme="minorEastAsia" w:cs="仿宋"/>
          <w:b/>
          <w:bCs/>
          <w:color w:val="000000"/>
          <w:kern w:val="0"/>
          <w:sz w:val="24"/>
          <w:shd w:val="clear" w:color="auto" w:fill="FFFFFF"/>
        </w:rPr>
        <w:t>文件由同一单位或者个人编制</w:t>
      </w:r>
      <w:r w:rsidRPr="00054A9C">
        <w:rPr>
          <w:rFonts w:asciiTheme="minorEastAsia" w:hAnsiTheme="minorEastAsia" w:cs="仿宋" w:hint="eastAsia"/>
          <w:b/>
          <w:bCs/>
          <w:color w:val="000000"/>
          <w:kern w:val="0"/>
          <w:sz w:val="24"/>
          <w:shd w:val="clear" w:color="auto" w:fill="FFFFFF"/>
        </w:rPr>
        <w:t>’或‘</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w:t>
      </w:r>
      <w:r w:rsidRPr="00054A9C">
        <w:rPr>
          <w:rFonts w:asciiTheme="minorEastAsia" w:hAnsiTheme="minorEastAsia" w:cs="仿宋"/>
          <w:b/>
          <w:bCs/>
          <w:color w:val="000000"/>
          <w:kern w:val="0"/>
          <w:sz w:val="24"/>
          <w:shd w:val="clear" w:color="auto" w:fill="FFFFFF"/>
        </w:rPr>
        <w:t>委托同一单位或者个人办理</w:t>
      </w:r>
      <w:r w:rsidRPr="00054A9C">
        <w:rPr>
          <w:rFonts w:asciiTheme="minorEastAsia" w:hAnsiTheme="minorEastAsia" w:cs="仿宋" w:hint="eastAsia"/>
          <w:b/>
          <w:bCs/>
          <w:color w:val="000000"/>
          <w:kern w:val="0"/>
          <w:sz w:val="24"/>
          <w:shd w:val="clear" w:color="auto" w:fill="FFFFFF"/>
        </w:rPr>
        <w:t>响应</w:t>
      </w:r>
      <w:r w:rsidRPr="00054A9C">
        <w:rPr>
          <w:rFonts w:asciiTheme="minorEastAsia" w:hAnsiTheme="minorEastAsia" w:cs="仿宋"/>
          <w:b/>
          <w:bCs/>
          <w:color w:val="000000"/>
          <w:kern w:val="0"/>
          <w:sz w:val="24"/>
          <w:shd w:val="clear" w:color="auto" w:fill="FFFFFF"/>
        </w:rPr>
        <w:t>事宜</w:t>
      </w:r>
      <w:r w:rsidRPr="00054A9C">
        <w:rPr>
          <w:rFonts w:asciiTheme="minorEastAsia" w:hAnsiTheme="minorEastAsia" w:cs="仿宋" w:hint="eastAsia"/>
          <w:b/>
          <w:bCs/>
          <w:color w:val="000000"/>
          <w:kern w:val="0"/>
          <w:sz w:val="24"/>
          <w:shd w:val="clear" w:color="auto" w:fill="FFFFFF"/>
        </w:rPr>
        <w:t>’，其投标无效。</w:t>
      </w:r>
    </w:p>
    <w:p w:rsidR="001E65E2" w:rsidRPr="001E65E2"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B1726" w:rsidRPr="00054A9C" w:rsidRDefault="00BC64F4" w:rsidP="00054A9C">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515F76" w:rsidP="00515F76">
      <w:pPr>
        <w:pStyle w:val="ab"/>
        <w:spacing w:after="0" w:line="360" w:lineRule="auto"/>
        <w:ind w:firstLineChars="200" w:firstLine="480"/>
        <w:rPr>
          <w:rFonts w:hAnsi="宋体" w:cs="宋体"/>
          <w:bCs/>
          <w:sz w:val="24"/>
          <w:szCs w:val="24"/>
        </w:rPr>
      </w:pPr>
      <w:r w:rsidRPr="00515F76">
        <w:rPr>
          <w:rFonts w:hAnsi="宋体" w:cs="宋体" w:hint="eastAsia"/>
          <w:bCs/>
          <w:sz w:val="24"/>
          <w:szCs w:val="24"/>
        </w:rPr>
        <w:t>襄城</w:t>
      </w:r>
      <w:proofErr w:type="gramStart"/>
      <w:r w:rsidRPr="00515F76">
        <w:rPr>
          <w:rFonts w:hAnsi="宋体" w:cs="宋体" w:hint="eastAsia"/>
          <w:bCs/>
          <w:sz w:val="24"/>
          <w:szCs w:val="24"/>
        </w:rPr>
        <w:t>县丁营乡</w:t>
      </w:r>
      <w:proofErr w:type="gramEnd"/>
      <w:r w:rsidRPr="00515F76">
        <w:rPr>
          <w:rFonts w:hAnsi="宋体" w:cs="宋体" w:hint="eastAsia"/>
          <w:bCs/>
          <w:sz w:val="24"/>
          <w:szCs w:val="24"/>
        </w:rPr>
        <w:t>便民服务大厅建设</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10460" w:type="dxa"/>
        <w:tblInd w:w="93" w:type="dxa"/>
        <w:tblLook w:val="04A0" w:firstRow="1" w:lastRow="0" w:firstColumn="1" w:lastColumn="0" w:noHBand="0" w:noVBand="1"/>
      </w:tblPr>
      <w:tblGrid>
        <w:gridCol w:w="570"/>
        <w:gridCol w:w="24"/>
        <w:gridCol w:w="163"/>
        <w:gridCol w:w="23"/>
        <w:gridCol w:w="79"/>
        <w:gridCol w:w="7"/>
        <w:gridCol w:w="14"/>
        <w:gridCol w:w="1044"/>
        <w:gridCol w:w="65"/>
        <w:gridCol w:w="171"/>
        <w:gridCol w:w="30"/>
        <w:gridCol w:w="1045"/>
        <w:gridCol w:w="22"/>
        <w:gridCol w:w="63"/>
        <w:gridCol w:w="181"/>
        <w:gridCol w:w="75"/>
        <w:gridCol w:w="7"/>
        <w:gridCol w:w="91"/>
        <w:gridCol w:w="15"/>
        <w:gridCol w:w="166"/>
        <w:gridCol w:w="493"/>
        <w:gridCol w:w="85"/>
        <w:gridCol w:w="33"/>
        <w:gridCol w:w="32"/>
        <w:gridCol w:w="11"/>
        <w:gridCol w:w="17"/>
        <w:gridCol w:w="88"/>
        <w:gridCol w:w="126"/>
        <w:gridCol w:w="41"/>
        <w:gridCol w:w="23"/>
        <w:gridCol w:w="422"/>
        <w:gridCol w:w="90"/>
        <w:gridCol w:w="13"/>
        <w:gridCol w:w="318"/>
        <w:gridCol w:w="34"/>
        <w:gridCol w:w="20"/>
        <w:gridCol w:w="156"/>
        <w:gridCol w:w="9"/>
        <w:gridCol w:w="129"/>
        <w:gridCol w:w="25"/>
        <w:gridCol w:w="92"/>
        <w:gridCol w:w="24"/>
        <w:gridCol w:w="91"/>
        <w:gridCol w:w="34"/>
        <w:gridCol w:w="35"/>
        <w:gridCol w:w="526"/>
        <w:gridCol w:w="122"/>
        <w:gridCol w:w="241"/>
        <w:gridCol w:w="33"/>
        <w:gridCol w:w="62"/>
        <w:gridCol w:w="520"/>
        <w:gridCol w:w="37"/>
        <w:gridCol w:w="31"/>
        <w:gridCol w:w="16"/>
        <w:gridCol w:w="26"/>
        <w:gridCol w:w="14"/>
        <w:gridCol w:w="25"/>
        <w:gridCol w:w="46"/>
        <w:gridCol w:w="44"/>
        <w:gridCol w:w="21"/>
        <w:gridCol w:w="102"/>
        <w:gridCol w:w="58"/>
        <w:gridCol w:w="22"/>
        <w:gridCol w:w="40"/>
        <w:gridCol w:w="15"/>
        <w:gridCol w:w="574"/>
        <w:gridCol w:w="17"/>
        <w:gridCol w:w="32"/>
        <w:gridCol w:w="33"/>
        <w:gridCol w:w="6"/>
        <w:gridCol w:w="106"/>
        <w:gridCol w:w="80"/>
        <w:gridCol w:w="42"/>
        <w:gridCol w:w="1008"/>
        <w:gridCol w:w="10"/>
        <w:gridCol w:w="216"/>
        <w:gridCol w:w="8"/>
        <w:gridCol w:w="11"/>
        <w:gridCol w:w="20"/>
      </w:tblGrid>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1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土石方工程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平整场地</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1.土壤类别:一、二类土</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216.09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010101004001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挖基坑土方</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1.土壤类别:一、二类土</w:t>
            </w:r>
            <w:r w:rsidRPr="00515F76">
              <w:rPr>
                <w:rFonts w:ascii="宋体" w:eastAsia="宋体" w:hAnsi="宋体" w:cs="宋体" w:hint="eastAsia"/>
                <w:kern w:val="0"/>
                <w:sz w:val="18"/>
                <w:szCs w:val="18"/>
              </w:rPr>
              <w:br/>
              <w:t>2.挖土深度:详见图纸</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45.15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010103001001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回填方</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1.密实度要求:回填夯实</w:t>
            </w:r>
            <w:r w:rsidRPr="00515F76">
              <w:rPr>
                <w:rFonts w:ascii="宋体" w:eastAsia="宋体" w:hAnsi="宋体" w:cs="宋体" w:hint="eastAsia"/>
                <w:kern w:val="0"/>
                <w:sz w:val="18"/>
                <w:szCs w:val="18"/>
              </w:rPr>
              <w:br/>
              <w:t>2.填方材料品种:一、二类土</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115.62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010103001002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回填方</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1.密实度要求:</w:t>
            </w:r>
            <w:proofErr w:type="gramStart"/>
            <w:r w:rsidRPr="00515F76">
              <w:rPr>
                <w:rFonts w:ascii="宋体" w:eastAsia="宋体" w:hAnsi="宋体" w:cs="宋体" w:hint="eastAsia"/>
                <w:kern w:val="0"/>
                <w:sz w:val="18"/>
                <w:szCs w:val="18"/>
              </w:rPr>
              <w:t>房心回填</w:t>
            </w:r>
            <w:proofErr w:type="gramEnd"/>
            <w:r w:rsidRPr="00515F76">
              <w:rPr>
                <w:rFonts w:ascii="宋体" w:eastAsia="宋体" w:hAnsi="宋体" w:cs="宋体" w:hint="eastAsia"/>
                <w:kern w:val="0"/>
                <w:sz w:val="18"/>
                <w:szCs w:val="18"/>
              </w:rPr>
              <w:br/>
              <w:t>2.填方材料品种:余土及外购土</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126.99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A.4</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砌筑工程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8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010401012001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零星砌砖</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1.零星砌砖名称、部位:室外台阶挡墙</w:t>
            </w:r>
            <w:r w:rsidRPr="00515F76">
              <w:rPr>
                <w:rFonts w:ascii="宋体" w:eastAsia="宋体" w:hAnsi="宋体" w:cs="宋体" w:hint="eastAsia"/>
                <w:kern w:val="0"/>
                <w:sz w:val="18"/>
                <w:szCs w:val="18"/>
              </w:rPr>
              <w:br/>
              <w:t>2.砖品种、规格、强度等级:标准砖</w:t>
            </w:r>
            <w:r w:rsidRPr="00515F76">
              <w:rPr>
                <w:rFonts w:ascii="宋体" w:eastAsia="宋体" w:hAnsi="宋体" w:cs="宋体" w:hint="eastAsia"/>
                <w:kern w:val="0"/>
                <w:sz w:val="18"/>
                <w:szCs w:val="18"/>
              </w:rPr>
              <w:br/>
              <w:t>3.砂浆强度等级、配合比:砌筑砂浆DMM10</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2.02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4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砌块墙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±0.000</w:t>
            </w:r>
            <w:proofErr w:type="gramStart"/>
            <w:r w:rsidRPr="00515F76">
              <w:rPr>
                <w:rFonts w:ascii="宋体" w:eastAsia="宋体" w:hAnsi="宋体" w:cs="宋体" w:hint="eastAsia"/>
                <w:kern w:val="0"/>
                <w:sz w:val="18"/>
                <w:szCs w:val="18"/>
              </w:rPr>
              <w:t>以下</w:t>
            </w:r>
            <w:proofErr w:type="gramEnd"/>
            <w:r w:rsidRPr="00515F76">
              <w:rPr>
                <w:rFonts w:ascii="宋体" w:eastAsia="宋体" w:hAnsi="宋体" w:cs="宋体" w:hint="eastAsia"/>
                <w:kern w:val="0"/>
                <w:sz w:val="18"/>
                <w:szCs w:val="18"/>
              </w:rPr>
              <w:br/>
              <w:t>1.砌块品种、规格、强度等级:混凝土实心砖</w:t>
            </w:r>
            <w:r w:rsidRPr="00515F76">
              <w:rPr>
                <w:rFonts w:ascii="宋体" w:eastAsia="宋体" w:hAnsi="宋体" w:cs="宋体" w:hint="eastAsia"/>
                <w:kern w:val="0"/>
                <w:sz w:val="18"/>
                <w:szCs w:val="18"/>
              </w:rPr>
              <w:br/>
              <w:t>2.砂浆强度等级：M10水泥砂浆</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11.93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4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010402001002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砌块墙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3.6m以上墙体</w:t>
            </w:r>
            <w:r w:rsidRPr="00515F76">
              <w:rPr>
                <w:rFonts w:ascii="宋体" w:eastAsia="宋体" w:hAnsi="宋体" w:cs="宋体" w:hint="eastAsia"/>
                <w:kern w:val="0"/>
                <w:sz w:val="18"/>
                <w:szCs w:val="18"/>
              </w:rPr>
              <w:br/>
              <w:t>1.砌块品种、规格、强度等级:加气混凝土块</w:t>
            </w:r>
            <w:r w:rsidRPr="00515F76">
              <w:rPr>
                <w:rFonts w:ascii="宋体" w:eastAsia="宋体" w:hAnsi="宋体" w:cs="宋体" w:hint="eastAsia"/>
                <w:kern w:val="0"/>
                <w:sz w:val="18"/>
                <w:szCs w:val="18"/>
              </w:rPr>
              <w:br/>
              <w:t>2.砂浆强度等级：M5水泥砂浆</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15.5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4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010402001003</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砌块墙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3.6m以下墙体</w:t>
            </w:r>
            <w:r w:rsidRPr="00515F76">
              <w:rPr>
                <w:rFonts w:ascii="宋体" w:eastAsia="宋体" w:hAnsi="宋体" w:cs="宋体" w:hint="eastAsia"/>
                <w:kern w:val="0"/>
                <w:sz w:val="18"/>
                <w:szCs w:val="18"/>
              </w:rPr>
              <w:br/>
              <w:t>1.砌块品种、规格、强度等级:加气混凝土块</w:t>
            </w:r>
            <w:r w:rsidRPr="00515F76">
              <w:rPr>
                <w:rFonts w:ascii="宋体" w:eastAsia="宋体" w:hAnsi="宋体" w:cs="宋体" w:hint="eastAsia"/>
                <w:kern w:val="0"/>
                <w:sz w:val="18"/>
                <w:szCs w:val="18"/>
              </w:rPr>
              <w:br/>
              <w:t>2.砂浆强度等级：M5水泥砂浆</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28.35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A.5</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混凝土及钢筋混凝土工程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2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垫层</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2.混凝土强度等级:C15</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5.02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010501003001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独立基础</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2.混凝土强度等级:C30</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16.89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矩形柱</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2.混凝土强度等级:C30</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0.58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010503002001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矩形梁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2.混凝土强度等级:C25</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7.03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5</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010503004001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圈梁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2.混凝土强度等级:C25</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5.7</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6</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010503005001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过梁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1.预制过梁</w:t>
            </w:r>
            <w:r w:rsidRPr="00515F76">
              <w:rPr>
                <w:rFonts w:ascii="宋体" w:eastAsia="宋体" w:hAnsi="宋体" w:cs="宋体" w:hint="eastAsia"/>
                <w:kern w:val="0"/>
                <w:sz w:val="18"/>
                <w:szCs w:val="18"/>
              </w:rPr>
              <w:br/>
              <w:t>2.混凝土强度等级:C25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0.84</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7</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散水</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1.60厚C20混凝土，撒1:1水泥细砂</w:t>
            </w:r>
            <w:proofErr w:type="gramStart"/>
            <w:r w:rsidRPr="00515F76">
              <w:rPr>
                <w:rFonts w:ascii="宋体" w:eastAsia="宋体" w:hAnsi="宋体" w:cs="宋体" w:hint="eastAsia"/>
                <w:kern w:val="0"/>
                <w:sz w:val="18"/>
                <w:szCs w:val="18"/>
              </w:rPr>
              <w:t>压实赶光</w:t>
            </w:r>
            <w:proofErr w:type="gramEnd"/>
            <w:r w:rsidRPr="00515F76">
              <w:rPr>
                <w:rFonts w:ascii="宋体" w:eastAsia="宋体" w:hAnsi="宋体" w:cs="宋体" w:hint="eastAsia"/>
                <w:kern w:val="0"/>
                <w:sz w:val="18"/>
                <w:szCs w:val="18"/>
              </w:rPr>
              <w:br/>
              <w:t>2.150厚3:7灰土</w:t>
            </w:r>
            <w:r w:rsidRPr="00515F76">
              <w:rPr>
                <w:rFonts w:ascii="宋体" w:eastAsia="宋体" w:hAnsi="宋体" w:cs="宋体" w:hint="eastAsia"/>
                <w:kern w:val="0"/>
                <w:sz w:val="18"/>
                <w:szCs w:val="18"/>
              </w:rPr>
              <w:br/>
              <w:t>3.</w:t>
            </w:r>
            <w:proofErr w:type="gramStart"/>
            <w:r w:rsidRPr="00515F76">
              <w:rPr>
                <w:rFonts w:ascii="宋体" w:eastAsia="宋体" w:hAnsi="宋体" w:cs="宋体" w:hint="eastAsia"/>
                <w:kern w:val="0"/>
                <w:sz w:val="18"/>
                <w:szCs w:val="18"/>
              </w:rPr>
              <w:t>素土夯实</w:t>
            </w:r>
            <w:proofErr w:type="gramEnd"/>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59.12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8</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坡道</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1.做法详见：12JY12  5/16  6/26</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12.28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9</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010507004001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台阶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1.做法详见：12YJ1 P155台5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7.38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10</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010507004002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台阶平台</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1.做法详见：12YJ1 P155台5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8.61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1.钢筋种类、规格:Φ10~Φ20 三级钢</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2.687</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箍筋</w:t>
            </w:r>
            <w:r w:rsidRPr="00515F76">
              <w:rPr>
                <w:rFonts w:ascii="宋体" w:eastAsia="宋体" w:hAnsi="宋体" w:cs="宋体" w:hint="eastAsia"/>
                <w:kern w:val="0"/>
                <w:sz w:val="18"/>
                <w:szCs w:val="18"/>
              </w:rPr>
              <w:br/>
              <w:t>1.钢筋种类、规格:Φ10以内 三级钢</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0.566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3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w:t>
            </w:r>
            <w:r w:rsidRPr="00515F76">
              <w:rPr>
                <w:rFonts w:ascii="宋体" w:eastAsia="宋体" w:hAnsi="宋体" w:cs="宋体" w:hint="eastAsia"/>
                <w:b/>
                <w:bCs/>
                <w:kern w:val="0"/>
                <w:sz w:val="18"/>
                <w:szCs w:val="18"/>
              </w:rPr>
              <w:lastRenderedPageBreak/>
              <w:t>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lastRenderedPageBreak/>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010515001003</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墙体加筋</w:t>
            </w:r>
            <w:r w:rsidRPr="00515F76">
              <w:rPr>
                <w:rFonts w:ascii="宋体" w:eastAsia="宋体" w:hAnsi="宋体" w:cs="宋体" w:hint="eastAsia"/>
                <w:kern w:val="0"/>
                <w:sz w:val="18"/>
                <w:szCs w:val="18"/>
              </w:rPr>
              <w:br/>
              <w:t>1.钢筋种类、规格:Φ10以内 一级钢</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0.184</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010515001004</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箍筋</w:t>
            </w:r>
            <w:r w:rsidRPr="00515F76">
              <w:rPr>
                <w:rFonts w:ascii="宋体" w:eastAsia="宋体" w:hAnsi="宋体" w:cs="宋体" w:hint="eastAsia"/>
                <w:kern w:val="0"/>
                <w:sz w:val="18"/>
                <w:szCs w:val="18"/>
              </w:rPr>
              <w:br/>
              <w:t>1.钢筋种类、规格:Φ10以内</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0.049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15</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010516002001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预埋铁件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1.钢材种类:地脚锚栓预埋</w:t>
            </w:r>
            <w:r w:rsidRPr="00515F76">
              <w:rPr>
                <w:rFonts w:ascii="宋体" w:eastAsia="宋体" w:hAnsi="宋体" w:cs="宋体" w:hint="eastAsia"/>
                <w:kern w:val="0"/>
                <w:sz w:val="18"/>
                <w:szCs w:val="18"/>
              </w:rPr>
              <w:br/>
              <w:t>2.规格:14</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0.098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A.6</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金属结构工程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20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钢屋架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钢屋架：</w:t>
            </w:r>
            <w:r w:rsidRPr="00515F76">
              <w:rPr>
                <w:rFonts w:ascii="宋体" w:eastAsia="宋体" w:hAnsi="宋体" w:cs="宋体" w:hint="eastAsia"/>
                <w:kern w:val="0"/>
                <w:sz w:val="18"/>
                <w:szCs w:val="18"/>
              </w:rPr>
              <w:br/>
              <w:t>1.上弦杆：□60*60*2</w:t>
            </w:r>
            <w:r w:rsidRPr="00515F76">
              <w:rPr>
                <w:rFonts w:ascii="宋体" w:eastAsia="宋体" w:hAnsi="宋体" w:cs="宋体" w:hint="eastAsia"/>
                <w:kern w:val="0"/>
                <w:sz w:val="18"/>
                <w:szCs w:val="18"/>
              </w:rPr>
              <w:br/>
              <w:t>2.下弦杆：□60*60*2</w:t>
            </w:r>
            <w:r w:rsidRPr="00515F76">
              <w:rPr>
                <w:rFonts w:ascii="宋体" w:eastAsia="宋体" w:hAnsi="宋体" w:cs="宋体" w:hint="eastAsia"/>
                <w:kern w:val="0"/>
                <w:sz w:val="18"/>
                <w:szCs w:val="18"/>
              </w:rPr>
              <w:br/>
              <w:t>3.直腹杆：□30*30*2</w:t>
            </w:r>
            <w:r w:rsidRPr="00515F76">
              <w:rPr>
                <w:rFonts w:ascii="宋体" w:eastAsia="宋体" w:hAnsi="宋体" w:cs="宋体" w:hint="eastAsia"/>
                <w:kern w:val="0"/>
                <w:sz w:val="18"/>
                <w:szCs w:val="18"/>
              </w:rPr>
              <w:br/>
              <w:t>4.构件现场制作、安装</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0.523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6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010603003001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钢管柱</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柱类型</w:t>
            </w:r>
            <w:proofErr w:type="gramEnd"/>
            <w:r w:rsidRPr="00515F76">
              <w:rPr>
                <w:rFonts w:ascii="宋体" w:eastAsia="宋体" w:hAnsi="宋体" w:cs="宋体" w:hint="eastAsia"/>
                <w:kern w:val="0"/>
                <w:sz w:val="18"/>
                <w:szCs w:val="18"/>
              </w:rPr>
              <w:t>:钢管柱</w:t>
            </w:r>
            <w:r w:rsidRPr="00515F76">
              <w:rPr>
                <w:rFonts w:ascii="宋体" w:eastAsia="宋体" w:hAnsi="宋体" w:cs="宋体" w:hint="eastAsia"/>
                <w:kern w:val="0"/>
                <w:sz w:val="18"/>
                <w:szCs w:val="18"/>
              </w:rPr>
              <w:br/>
              <w:t>2.钢材品种、规格:□200*200*6</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3.063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6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010604001001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梁类型</w:t>
            </w:r>
            <w:proofErr w:type="gramEnd"/>
            <w:r w:rsidRPr="00515F76">
              <w:rPr>
                <w:rFonts w:ascii="宋体" w:eastAsia="宋体" w:hAnsi="宋体" w:cs="宋体" w:hint="eastAsia"/>
                <w:kern w:val="0"/>
                <w:sz w:val="18"/>
                <w:szCs w:val="18"/>
              </w:rPr>
              <w:t>:钢梁1</w:t>
            </w:r>
            <w:r w:rsidRPr="00515F76">
              <w:rPr>
                <w:rFonts w:ascii="宋体" w:eastAsia="宋体" w:hAnsi="宋体" w:cs="宋体" w:hint="eastAsia"/>
                <w:kern w:val="0"/>
                <w:sz w:val="18"/>
                <w:szCs w:val="18"/>
              </w:rPr>
              <w:br/>
              <w:t>2.钢材品种、规格:□80*80*4</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0.114</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6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010604001002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梁类型</w:t>
            </w:r>
            <w:proofErr w:type="gramEnd"/>
            <w:r w:rsidRPr="00515F76">
              <w:rPr>
                <w:rFonts w:ascii="宋体" w:eastAsia="宋体" w:hAnsi="宋体" w:cs="宋体" w:hint="eastAsia"/>
                <w:kern w:val="0"/>
                <w:sz w:val="18"/>
                <w:szCs w:val="18"/>
              </w:rPr>
              <w:t>:钢梁2</w:t>
            </w:r>
            <w:r w:rsidRPr="00515F76">
              <w:rPr>
                <w:rFonts w:ascii="宋体" w:eastAsia="宋体" w:hAnsi="宋体" w:cs="宋体" w:hint="eastAsia"/>
                <w:kern w:val="0"/>
                <w:sz w:val="18"/>
                <w:szCs w:val="18"/>
              </w:rPr>
              <w:br/>
              <w:t>2.钢材品种、规格:□120*120*4</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0.376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lastRenderedPageBreak/>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4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18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5</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010606002001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钢檩条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梁类型</w:t>
            </w:r>
            <w:proofErr w:type="gramEnd"/>
            <w:r w:rsidRPr="00515F76">
              <w:rPr>
                <w:rFonts w:ascii="宋体" w:eastAsia="宋体" w:hAnsi="宋体" w:cs="宋体" w:hint="eastAsia"/>
                <w:kern w:val="0"/>
                <w:sz w:val="18"/>
                <w:szCs w:val="18"/>
              </w:rPr>
              <w:t>:方钢檩条</w:t>
            </w:r>
            <w:r w:rsidRPr="00515F76">
              <w:rPr>
                <w:rFonts w:ascii="宋体" w:eastAsia="宋体" w:hAnsi="宋体" w:cs="宋体" w:hint="eastAsia"/>
                <w:kern w:val="0"/>
                <w:sz w:val="18"/>
                <w:szCs w:val="18"/>
              </w:rPr>
              <w:br/>
              <w:t>2.钢材品种、规格:□60*60*2</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1.183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6</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010606013001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零星钢构件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1.钢柱柱脚垫孔板</w:t>
            </w:r>
            <w:r w:rsidRPr="00515F76">
              <w:rPr>
                <w:rFonts w:ascii="宋体" w:eastAsia="宋体" w:hAnsi="宋体" w:cs="宋体" w:hint="eastAsia"/>
                <w:kern w:val="0"/>
                <w:sz w:val="18"/>
                <w:szCs w:val="18"/>
              </w:rPr>
              <w:br/>
              <w:t>2.构件现场制作、安装</w:t>
            </w:r>
            <w:r w:rsidRPr="00515F76">
              <w:rPr>
                <w:rFonts w:ascii="宋体" w:eastAsia="宋体" w:hAnsi="宋体" w:cs="宋体" w:hint="eastAsia"/>
                <w:kern w:val="0"/>
                <w:sz w:val="18"/>
                <w:szCs w:val="18"/>
              </w:rPr>
              <w:br/>
              <w:t>3.做法详见：12YJ1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0.65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7</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040901010001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高强螺栓</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1.材料种类:高强螺栓</w:t>
            </w:r>
            <w:r w:rsidRPr="00515F76">
              <w:rPr>
                <w:rFonts w:ascii="宋体" w:eastAsia="宋体" w:hAnsi="宋体" w:cs="宋体" w:hint="eastAsia"/>
                <w:kern w:val="0"/>
                <w:sz w:val="18"/>
                <w:szCs w:val="18"/>
              </w:rPr>
              <w:br/>
              <w:t>2.材料规格:M14</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套</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A.8</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门窗工程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010801001001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木质门</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1.木制成品安全门</w:t>
            </w:r>
            <w:r w:rsidRPr="00515F76">
              <w:rPr>
                <w:rFonts w:ascii="宋体" w:eastAsia="宋体" w:hAnsi="宋体" w:cs="宋体" w:hint="eastAsia"/>
                <w:kern w:val="0"/>
                <w:sz w:val="18"/>
                <w:szCs w:val="18"/>
              </w:rPr>
              <w:br/>
              <w:t>2.规格:1000*2100mm</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proofErr w:type="gramStart"/>
            <w:r w:rsidRPr="00515F76">
              <w:rPr>
                <w:rFonts w:ascii="宋体" w:eastAsia="宋体" w:hAnsi="宋体" w:cs="宋体" w:hint="eastAsia"/>
                <w:kern w:val="0"/>
                <w:sz w:val="18"/>
                <w:szCs w:val="18"/>
              </w:rPr>
              <w:t>樘</w:t>
            </w:r>
            <w:proofErr w:type="gramEnd"/>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010805005001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全</w:t>
            </w:r>
            <w:proofErr w:type="gramStart"/>
            <w:r w:rsidRPr="00515F76">
              <w:rPr>
                <w:rFonts w:ascii="宋体" w:eastAsia="宋体" w:hAnsi="宋体" w:cs="宋体" w:hint="eastAsia"/>
                <w:kern w:val="0"/>
                <w:sz w:val="18"/>
                <w:szCs w:val="18"/>
              </w:rPr>
              <w:t>玻</w:t>
            </w:r>
            <w:proofErr w:type="gramEnd"/>
            <w:r w:rsidRPr="00515F76">
              <w:rPr>
                <w:rFonts w:ascii="宋体" w:eastAsia="宋体" w:hAnsi="宋体" w:cs="宋体" w:hint="eastAsia"/>
                <w:kern w:val="0"/>
                <w:sz w:val="18"/>
                <w:szCs w:val="18"/>
              </w:rPr>
              <w:t>自由门</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1.市售成品安全玻璃门</w:t>
            </w:r>
            <w:r w:rsidRPr="00515F76">
              <w:rPr>
                <w:rFonts w:ascii="宋体" w:eastAsia="宋体" w:hAnsi="宋体" w:cs="宋体" w:hint="eastAsia"/>
                <w:kern w:val="0"/>
                <w:sz w:val="18"/>
                <w:szCs w:val="18"/>
              </w:rPr>
              <w:br/>
              <w:t>2.规格：3000*2400mm</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7.2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010807001001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金属（塑钢、断桥）窗</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1.框、扇材质:塑钢窗</w:t>
            </w:r>
            <w:r w:rsidRPr="00515F76">
              <w:rPr>
                <w:rFonts w:ascii="宋体" w:eastAsia="宋体" w:hAnsi="宋体" w:cs="宋体" w:hint="eastAsia"/>
                <w:kern w:val="0"/>
                <w:sz w:val="18"/>
                <w:szCs w:val="18"/>
              </w:rPr>
              <w:br/>
              <w:t>2.玻璃品种、厚度:5+10A+5</w:t>
            </w:r>
            <w:r w:rsidRPr="00515F76">
              <w:rPr>
                <w:rFonts w:ascii="宋体" w:eastAsia="宋体" w:hAnsi="宋体" w:cs="宋体" w:hint="eastAsia"/>
                <w:kern w:val="0"/>
                <w:sz w:val="18"/>
                <w:szCs w:val="18"/>
              </w:rPr>
              <w:br/>
              <w:t>3.含纱扇、防盗网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35.1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A.10</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保温、隔热、防腐工程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010903002001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墙面涂膜防水</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砌体墙±0.00以下内墙面</w:t>
            </w:r>
            <w:r w:rsidRPr="00515F76">
              <w:rPr>
                <w:rFonts w:ascii="宋体" w:eastAsia="宋体" w:hAnsi="宋体" w:cs="宋体" w:hint="eastAsia"/>
                <w:kern w:val="0"/>
                <w:sz w:val="18"/>
                <w:szCs w:val="18"/>
              </w:rPr>
              <w:br/>
              <w:t>1.2.0mm聚氨酯防水涂料</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16.42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010903003001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墙面砂浆防水（防潮）</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砌体墙±0.00以下内墙面</w:t>
            </w:r>
            <w:r w:rsidRPr="00515F76">
              <w:rPr>
                <w:rFonts w:ascii="宋体" w:eastAsia="宋体" w:hAnsi="宋体" w:cs="宋体" w:hint="eastAsia"/>
                <w:kern w:val="0"/>
                <w:sz w:val="18"/>
                <w:szCs w:val="18"/>
              </w:rPr>
              <w:br/>
              <w:t>1.20mm水泥砂浆防潮层</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16.42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5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23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011001001001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保温隔热屋面</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夹芯板保温屋面</w:t>
            </w:r>
            <w:r w:rsidRPr="00515F76">
              <w:rPr>
                <w:rFonts w:ascii="宋体" w:eastAsia="宋体" w:hAnsi="宋体" w:cs="宋体" w:hint="eastAsia"/>
                <w:kern w:val="0"/>
                <w:sz w:val="18"/>
                <w:szCs w:val="18"/>
              </w:rPr>
              <w:br/>
              <w:t>1.（外）0.5mm厚深色压型钢板+100厚A级防火岩棉+（内)0.3mm厚深色压型钢板夹心保温屋面</w:t>
            </w:r>
            <w:r w:rsidRPr="00515F76">
              <w:rPr>
                <w:rFonts w:ascii="宋体" w:eastAsia="宋体" w:hAnsi="宋体" w:cs="宋体" w:hint="eastAsia"/>
                <w:kern w:val="0"/>
                <w:sz w:val="18"/>
                <w:szCs w:val="18"/>
              </w:rPr>
              <w:br/>
              <w:t>2.做法详见：06J925-2第15页屋5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274.1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楼地面装饰工程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011102003001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块料楼地面</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防滑面砖</w:t>
            </w:r>
            <w:r w:rsidRPr="00515F76">
              <w:rPr>
                <w:rFonts w:ascii="宋体" w:eastAsia="宋体" w:hAnsi="宋体" w:cs="宋体" w:hint="eastAsia"/>
                <w:kern w:val="0"/>
                <w:sz w:val="18"/>
                <w:szCs w:val="18"/>
              </w:rPr>
              <w:br/>
              <w:t>1.规格800*800</w:t>
            </w:r>
            <w:r w:rsidRPr="00515F76">
              <w:rPr>
                <w:rFonts w:ascii="宋体" w:eastAsia="宋体" w:hAnsi="宋体" w:cs="宋体" w:hint="eastAsia"/>
                <w:kern w:val="0"/>
                <w:sz w:val="18"/>
                <w:szCs w:val="18"/>
              </w:rPr>
              <w:br/>
              <w:t>2.做法详见：12YJ1 P32地201</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190.99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011105003001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块料踢脚线</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面砖踢脚</w:t>
            </w:r>
            <w:r w:rsidRPr="00515F76">
              <w:rPr>
                <w:rFonts w:ascii="宋体" w:eastAsia="宋体" w:hAnsi="宋体" w:cs="宋体" w:hint="eastAsia"/>
                <w:kern w:val="0"/>
                <w:sz w:val="18"/>
                <w:szCs w:val="18"/>
              </w:rPr>
              <w:br/>
              <w:t>1.高度：</w:t>
            </w:r>
            <w:r w:rsidRPr="00515F76">
              <w:rPr>
                <w:rFonts w:ascii="宋体" w:eastAsia="宋体" w:hAnsi="宋体" w:cs="宋体" w:hint="eastAsia"/>
                <w:kern w:val="0"/>
                <w:sz w:val="18"/>
                <w:szCs w:val="18"/>
              </w:rPr>
              <w:br/>
              <w:t>2.做法详见：12YJ1 P61踢3B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9.86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A.13</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天棚工程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011302001001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吊顶天棚</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1.做法详见：12YJ1 P99棚15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200.83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A.14</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油漆、涂料、裱糊工程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011406001001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抹灰面油漆</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乳胶漆内墙面</w:t>
            </w:r>
            <w:r w:rsidRPr="00515F76">
              <w:rPr>
                <w:rFonts w:ascii="宋体" w:eastAsia="宋体" w:hAnsi="宋体" w:cs="宋体" w:hint="eastAsia"/>
                <w:kern w:val="0"/>
                <w:sz w:val="18"/>
                <w:szCs w:val="18"/>
              </w:rPr>
              <w:br/>
              <w:t>1.做法详见：12YJ1 P78内墙3B、涂304</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282.3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011407001001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墙面喷刷涂料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真石漆外墙</w:t>
            </w:r>
            <w:r w:rsidRPr="00515F76">
              <w:rPr>
                <w:rFonts w:ascii="宋体" w:eastAsia="宋体" w:hAnsi="宋体" w:cs="宋体" w:hint="eastAsia"/>
                <w:kern w:val="0"/>
                <w:sz w:val="18"/>
                <w:szCs w:val="18"/>
              </w:rPr>
              <w:br/>
              <w:t>1.做法详见：12YJ1 P119外墙9B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307.45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其他装饰工程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011503001001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金属扶手、栏杆、栏板</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1.坡道栏杆、扶手</w:t>
            </w:r>
            <w:r w:rsidRPr="00515F76">
              <w:rPr>
                <w:rFonts w:ascii="宋体" w:eastAsia="宋体" w:hAnsi="宋体" w:cs="宋体" w:hint="eastAsia"/>
                <w:kern w:val="0"/>
                <w:sz w:val="18"/>
                <w:szCs w:val="18"/>
              </w:rPr>
              <w:br/>
              <w:t>2.参图集12YJ12 7/22</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21.6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措施项目</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6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011701002001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外脚手架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344.96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011703001001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垂直运输</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216.09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011705001001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大型机械设备进出场</w:t>
            </w:r>
            <w:proofErr w:type="gramStart"/>
            <w:r w:rsidRPr="00515F76">
              <w:rPr>
                <w:rFonts w:ascii="宋体" w:eastAsia="宋体" w:hAnsi="宋体" w:cs="宋体" w:hint="eastAsia"/>
                <w:kern w:val="0"/>
                <w:sz w:val="18"/>
                <w:szCs w:val="18"/>
              </w:rPr>
              <w:t>及安拆</w:t>
            </w:r>
            <w:proofErr w:type="gramEnd"/>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台·次</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lastRenderedPageBreak/>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AF6402" w:rsidRPr="00AF6402" w:rsidTr="00310253">
        <w:trPr>
          <w:gridAfter w:val="4"/>
          <w:wAfter w:w="255" w:type="dxa"/>
          <w:trHeight w:val="795"/>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总价措施项目清单与计价表</w:t>
            </w:r>
          </w:p>
        </w:tc>
      </w:tr>
      <w:tr w:rsidR="00AF6402" w:rsidRPr="00AF6402" w:rsidTr="00310253">
        <w:trPr>
          <w:gridAfter w:val="4"/>
          <w:wAfter w:w="255" w:type="dxa"/>
          <w:trHeight w:val="510"/>
        </w:trPr>
        <w:tc>
          <w:tcPr>
            <w:tcW w:w="4526" w:type="dxa"/>
            <w:gridSpan w:val="26"/>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工程名称：建筑工程</w:t>
            </w:r>
          </w:p>
        </w:tc>
        <w:tc>
          <w:tcPr>
            <w:tcW w:w="3398" w:type="dxa"/>
            <w:gridSpan w:val="30"/>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81" w:type="dxa"/>
            <w:gridSpan w:val="19"/>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4"/>
          <w:wAfter w:w="255" w:type="dxa"/>
          <w:trHeight w:val="735"/>
        </w:trPr>
        <w:tc>
          <w:tcPr>
            <w:tcW w:w="57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354"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75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2007"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58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费率(%)</w:t>
            </w:r>
          </w:p>
        </w:tc>
        <w:tc>
          <w:tcPr>
            <w:tcW w:w="957"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c>
          <w:tcPr>
            <w:tcW w:w="731" w:type="dxa"/>
            <w:gridSpan w:val="8"/>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调整费</w:t>
            </w:r>
            <w:r w:rsidRPr="00AF6402">
              <w:rPr>
                <w:rFonts w:ascii="宋体" w:eastAsia="宋体" w:hAnsi="宋体" w:cs="宋体" w:hint="eastAsia"/>
                <w:b/>
                <w:bCs/>
                <w:kern w:val="0"/>
                <w:sz w:val="18"/>
                <w:szCs w:val="18"/>
              </w:rPr>
              <w:br/>
              <w:t>率(%)</w:t>
            </w:r>
          </w:p>
        </w:tc>
        <w:tc>
          <w:tcPr>
            <w:tcW w:w="939"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调整后金额</w:t>
            </w:r>
            <w:r w:rsidRPr="00AF6402">
              <w:rPr>
                <w:rFonts w:ascii="宋体" w:eastAsia="宋体" w:hAnsi="宋体" w:cs="宋体" w:hint="eastAsia"/>
                <w:b/>
                <w:bCs/>
                <w:kern w:val="0"/>
                <w:sz w:val="18"/>
                <w:szCs w:val="18"/>
              </w:rPr>
              <w:br/>
              <w:t>(元)</w:t>
            </w:r>
          </w:p>
        </w:tc>
        <w:tc>
          <w:tcPr>
            <w:tcW w:w="1317" w:type="dxa"/>
            <w:gridSpan w:val="8"/>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备 注</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其他措施费（费率类）</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011707002001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夜间施工增加费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011707004001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二次搬运费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011707005001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冬雨季施工增加费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02</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其他（费率类）</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735"/>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011707001001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安全文明施工费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分部分项安全文明施工费+单价措施安全文明施工费</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6261"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957" w:type="dxa"/>
            <w:gridSpan w:val="5"/>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12798.72</w:t>
            </w:r>
          </w:p>
        </w:tc>
        <w:tc>
          <w:tcPr>
            <w:tcW w:w="731" w:type="dxa"/>
            <w:gridSpan w:val="8"/>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4526" w:type="dxa"/>
            <w:gridSpan w:val="26"/>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编制人（造价人员）：</w:t>
            </w:r>
          </w:p>
        </w:tc>
        <w:tc>
          <w:tcPr>
            <w:tcW w:w="3398"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c>
          <w:tcPr>
            <w:tcW w:w="2281" w:type="dxa"/>
            <w:gridSpan w:val="19"/>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960"/>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AF6402">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AF6402">
              <w:rPr>
                <w:rFonts w:ascii="宋体" w:eastAsia="宋体" w:hAnsi="宋体" w:cs="宋体" w:hint="eastAsia"/>
                <w:kern w:val="0"/>
                <w:sz w:val="18"/>
                <w:szCs w:val="18"/>
              </w:rPr>
              <w:t>栏说明</w:t>
            </w:r>
            <w:proofErr w:type="gramEnd"/>
            <w:r w:rsidRPr="00AF6402">
              <w:rPr>
                <w:rFonts w:ascii="宋体" w:eastAsia="宋体" w:hAnsi="宋体" w:cs="宋体" w:hint="eastAsia"/>
                <w:kern w:val="0"/>
                <w:sz w:val="18"/>
                <w:szCs w:val="18"/>
              </w:rPr>
              <w:t>施工方案出处或计算方法。</w:t>
            </w:r>
          </w:p>
        </w:tc>
      </w:tr>
      <w:tr w:rsidR="00AF6402" w:rsidRPr="00AF6402" w:rsidTr="00310253">
        <w:trPr>
          <w:gridAfter w:val="4"/>
          <w:wAfter w:w="255" w:type="dxa"/>
          <w:trHeight w:val="360"/>
        </w:trPr>
        <w:tc>
          <w:tcPr>
            <w:tcW w:w="4526" w:type="dxa"/>
            <w:gridSpan w:val="26"/>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398"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281" w:type="dxa"/>
            <w:gridSpan w:val="19"/>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表-11</w:t>
            </w:r>
          </w:p>
        </w:tc>
      </w:tr>
      <w:tr w:rsidR="00AF6402" w:rsidRPr="00AF6402" w:rsidTr="00310253">
        <w:trPr>
          <w:gridAfter w:val="3"/>
          <w:wAfter w:w="39" w:type="dxa"/>
          <w:trHeight w:val="795"/>
        </w:trPr>
        <w:tc>
          <w:tcPr>
            <w:tcW w:w="10421" w:type="dxa"/>
            <w:gridSpan w:val="76"/>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proofErr w:type="gramStart"/>
            <w:r w:rsidRPr="00AF6402">
              <w:rPr>
                <w:rFonts w:ascii="宋体" w:eastAsia="宋体" w:hAnsi="宋体" w:cs="宋体" w:hint="eastAsia"/>
                <w:b/>
                <w:bCs/>
                <w:kern w:val="0"/>
                <w:sz w:val="40"/>
                <w:szCs w:val="40"/>
              </w:rPr>
              <w:t>规</w:t>
            </w:r>
            <w:proofErr w:type="gramEnd"/>
            <w:r w:rsidRPr="00AF6402">
              <w:rPr>
                <w:rFonts w:ascii="宋体" w:eastAsia="宋体" w:hAnsi="宋体" w:cs="宋体" w:hint="eastAsia"/>
                <w:b/>
                <w:bCs/>
                <w:kern w:val="0"/>
                <w:sz w:val="40"/>
                <w:szCs w:val="40"/>
              </w:rPr>
              <w:t>费、税金项目计价表</w:t>
            </w:r>
          </w:p>
        </w:tc>
      </w:tr>
      <w:tr w:rsidR="00AF6402" w:rsidRPr="00AF6402" w:rsidTr="00310253">
        <w:trPr>
          <w:gridAfter w:val="3"/>
          <w:wAfter w:w="39" w:type="dxa"/>
          <w:trHeight w:val="735"/>
        </w:trPr>
        <w:tc>
          <w:tcPr>
            <w:tcW w:w="4804" w:type="dxa"/>
            <w:gridSpan w:val="30"/>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工程名称：建筑工程</w:t>
            </w:r>
          </w:p>
        </w:tc>
        <w:tc>
          <w:tcPr>
            <w:tcW w:w="3493" w:type="dxa"/>
            <w:gridSpan w:val="35"/>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124" w:type="dxa"/>
            <w:gridSpan w:val="11"/>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3"/>
          <w:wAfter w:w="39" w:type="dxa"/>
          <w:trHeight w:val="510"/>
        </w:trPr>
        <w:tc>
          <w:tcPr>
            <w:tcW w:w="859"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2376"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2901" w:type="dxa"/>
            <w:gridSpan w:val="3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1748"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计算基数</w:t>
            </w:r>
          </w:p>
        </w:tc>
        <w:tc>
          <w:tcPr>
            <w:tcW w:w="1075"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计算费率</w:t>
            </w:r>
            <w:r w:rsidRPr="00AF6402">
              <w:rPr>
                <w:rFonts w:ascii="宋体" w:eastAsia="宋体" w:hAnsi="宋体" w:cs="宋体" w:hint="eastAsia"/>
                <w:b/>
                <w:bCs/>
                <w:kern w:val="0"/>
                <w:sz w:val="18"/>
                <w:szCs w:val="18"/>
              </w:rPr>
              <w:br/>
              <w:t>(%)</w:t>
            </w:r>
          </w:p>
        </w:tc>
        <w:tc>
          <w:tcPr>
            <w:tcW w:w="1462" w:type="dxa"/>
            <w:gridSpan w:val="6"/>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费+工程排污费+其他</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费+单价措施</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工程排污费</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1.3</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增值税</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不含税工程造价合计</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7884" w:type="dxa"/>
            <w:gridSpan w:val="5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1075"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　</w:t>
            </w:r>
          </w:p>
        </w:tc>
        <w:tc>
          <w:tcPr>
            <w:tcW w:w="1462" w:type="dxa"/>
            <w:gridSpan w:val="6"/>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49780.67</w:t>
            </w:r>
          </w:p>
        </w:tc>
      </w:tr>
      <w:tr w:rsidR="00AF6402" w:rsidRPr="00AF6402" w:rsidTr="00310253">
        <w:trPr>
          <w:gridAfter w:val="3"/>
          <w:wAfter w:w="39" w:type="dxa"/>
          <w:trHeight w:val="360"/>
        </w:trPr>
        <w:tc>
          <w:tcPr>
            <w:tcW w:w="4804"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编制人（造价人员）：</w:t>
            </w:r>
          </w:p>
        </w:tc>
        <w:tc>
          <w:tcPr>
            <w:tcW w:w="5617" w:type="dxa"/>
            <w:gridSpan w:val="46"/>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r>
      <w:tr w:rsidR="00AF6402" w:rsidRPr="00AF6402" w:rsidTr="00310253">
        <w:trPr>
          <w:gridAfter w:val="3"/>
          <w:wAfter w:w="39" w:type="dxa"/>
          <w:trHeight w:val="360"/>
        </w:trPr>
        <w:tc>
          <w:tcPr>
            <w:tcW w:w="4804"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493" w:type="dxa"/>
            <w:gridSpan w:val="3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124" w:type="dxa"/>
            <w:gridSpan w:val="11"/>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表—13</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弱电</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信息网络</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1.名称:电线配管</w:t>
            </w:r>
            <w:r w:rsidRPr="00AF6402">
              <w:rPr>
                <w:rFonts w:ascii="宋体" w:eastAsia="宋体" w:hAnsi="宋体" w:cs="宋体" w:hint="eastAsia"/>
                <w:kern w:val="0"/>
                <w:sz w:val="18"/>
                <w:szCs w:val="18"/>
              </w:rPr>
              <w:br/>
              <w:t>2.规格:PC20</w:t>
            </w:r>
            <w:r w:rsidRPr="00AF6402">
              <w:rPr>
                <w:rFonts w:ascii="宋体" w:eastAsia="宋体" w:hAnsi="宋体" w:cs="宋体" w:hint="eastAsia"/>
                <w:kern w:val="0"/>
                <w:sz w:val="18"/>
                <w:szCs w:val="18"/>
              </w:rPr>
              <w:br/>
              <w:t>3.配置形式:暗配</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252.3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030411004005</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1.名称:电话线</w:t>
            </w:r>
            <w:r w:rsidRPr="00AF6402">
              <w:rPr>
                <w:rFonts w:ascii="宋体" w:eastAsia="宋体" w:hAnsi="宋体" w:cs="宋体" w:hint="eastAsia"/>
                <w:kern w:val="0"/>
                <w:sz w:val="18"/>
                <w:szCs w:val="18"/>
              </w:rPr>
              <w:br/>
              <w:t>2.配线形式:管内敷设</w:t>
            </w:r>
            <w:r w:rsidRPr="00AF6402">
              <w:rPr>
                <w:rFonts w:ascii="宋体" w:eastAsia="宋体" w:hAnsi="宋体" w:cs="宋体" w:hint="eastAsia"/>
                <w:kern w:val="0"/>
                <w:sz w:val="18"/>
                <w:szCs w:val="18"/>
              </w:rPr>
              <w:br/>
              <w:t>3.型号:RVS-2*0.5mm2</w:t>
            </w:r>
            <w:r w:rsidRPr="00AF6402">
              <w:rPr>
                <w:rFonts w:ascii="宋体" w:eastAsia="宋体" w:hAnsi="宋体" w:cs="宋体" w:hint="eastAsia"/>
                <w:kern w:val="0"/>
                <w:sz w:val="18"/>
                <w:szCs w:val="18"/>
              </w:rPr>
              <w:br/>
              <w:t>4.配线部位:室内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127.6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030502005001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双绞线缆</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1.名称:网线</w:t>
            </w:r>
            <w:r w:rsidRPr="00AF6402">
              <w:rPr>
                <w:rFonts w:ascii="宋体" w:eastAsia="宋体" w:hAnsi="宋体" w:cs="宋体" w:hint="eastAsia"/>
                <w:kern w:val="0"/>
                <w:sz w:val="18"/>
                <w:szCs w:val="18"/>
              </w:rPr>
              <w:br/>
              <w:t>2.规格:超五类4对对绞线</w:t>
            </w:r>
            <w:r w:rsidRPr="00AF6402">
              <w:rPr>
                <w:rFonts w:ascii="宋体" w:eastAsia="宋体" w:hAnsi="宋体" w:cs="宋体" w:hint="eastAsia"/>
                <w:kern w:val="0"/>
                <w:sz w:val="18"/>
                <w:szCs w:val="18"/>
              </w:rPr>
              <w:br/>
              <w:t>3.敷设方式:室内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124.7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030502004001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电视、电话插座</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1.名称:TP电话插座</w:t>
            </w:r>
            <w:r w:rsidRPr="00AF6402">
              <w:rPr>
                <w:rFonts w:ascii="宋体" w:eastAsia="宋体" w:hAnsi="宋体" w:cs="宋体" w:hint="eastAsia"/>
                <w:kern w:val="0"/>
                <w:sz w:val="18"/>
                <w:szCs w:val="18"/>
              </w:rPr>
              <w:br/>
              <w:t>2.安装方式:距地0.3m暗装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030502012001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信息插座</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1.名称:TO信息插座</w:t>
            </w:r>
            <w:r w:rsidRPr="00AF6402">
              <w:rPr>
                <w:rFonts w:ascii="宋体" w:eastAsia="宋体" w:hAnsi="宋体" w:cs="宋体" w:hint="eastAsia"/>
                <w:kern w:val="0"/>
                <w:sz w:val="18"/>
                <w:szCs w:val="18"/>
              </w:rPr>
              <w:br/>
              <w:t>2.安装方式:距地0.3m暗装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030502003001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分线接线箱（盒）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1.名称:网络配线箱（HUB集线器）</w:t>
            </w:r>
            <w:r w:rsidRPr="00AF6402">
              <w:rPr>
                <w:rFonts w:ascii="宋体" w:eastAsia="宋体" w:hAnsi="宋体" w:cs="宋体" w:hint="eastAsia"/>
                <w:kern w:val="0"/>
                <w:sz w:val="18"/>
                <w:szCs w:val="18"/>
              </w:rPr>
              <w:br/>
              <w:t>2.规格:300*400*280</w:t>
            </w:r>
            <w:r w:rsidRPr="00AF6402">
              <w:rPr>
                <w:rFonts w:ascii="宋体" w:eastAsia="宋体" w:hAnsi="宋体" w:cs="宋体" w:hint="eastAsia"/>
                <w:kern w:val="0"/>
                <w:sz w:val="18"/>
                <w:szCs w:val="18"/>
              </w:rPr>
              <w:br/>
              <w:t>3.安装方式:暗装,下沿距地1.6m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030411006002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接线盒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1.名称:接线盒</w:t>
            </w:r>
            <w:r w:rsidRPr="00AF6402">
              <w:rPr>
                <w:rFonts w:ascii="宋体" w:eastAsia="宋体" w:hAnsi="宋体" w:cs="宋体" w:hint="eastAsia"/>
                <w:kern w:val="0"/>
                <w:sz w:val="18"/>
                <w:szCs w:val="18"/>
              </w:rPr>
              <w:br/>
              <w:t>2.安装形式:暗装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分部小计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强电</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配电箱及管线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1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030404017001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配电箱</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1.名称:配电箱ALZ</w:t>
            </w:r>
            <w:r w:rsidRPr="00AF6402">
              <w:rPr>
                <w:rFonts w:ascii="宋体" w:eastAsia="宋体" w:hAnsi="宋体" w:cs="宋体" w:hint="eastAsia"/>
                <w:kern w:val="0"/>
                <w:sz w:val="18"/>
                <w:szCs w:val="18"/>
              </w:rPr>
              <w:br/>
              <w:t>2.负荷:19KW</w:t>
            </w:r>
            <w:r w:rsidRPr="00AF6402">
              <w:rPr>
                <w:rFonts w:ascii="宋体" w:eastAsia="宋体" w:hAnsi="宋体" w:cs="宋体" w:hint="eastAsia"/>
                <w:kern w:val="0"/>
                <w:sz w:val="18"/>
                <w:szCs w:val="18"/>
              </w:rPr>
              <w:br/>
              <w:t>3.规格:详见图纸</w:t>
            </w:r>
            <w:r w:rsidRPr="00AF6402">
              <w:rPr>
                <w:rFonts w:ascii="宋体" w:eastAsia="宋体" w:hAnsi="宋体" w:cs="宋体" w:hint="eastAsia"/>
                <w:kern w:val="0"/>
                <w:sz w:val="18"/>
                <w:szCs w:val="18"/>
              </w:rPr>
              <w:br/>
              <w:t>4.安装方式:嵌墙，底边距地1.5m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台</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030404017002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配电箱</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1.名称:配电箱AL1</w:t>
            </w:r>
            <w:r w:rsidRPr="00AF6402">
              <w:rPr>
                <w:rFonts w:ascii="宋体" w:eastAsia="宋体" w:hAnsi="宋体" w:cs="宋体" w:hint="eastAsia"/>
                <w:kern w:val="0"/>
                <w:sz w:val="18"/>
                <w:szCs w:val="18"/>
              </w:rPr>
              <w:br/>
              <w:t>2.规格:详见图纸</w:t>
            </w:r>
            <w:r w:rsidRPr="00AF6402">
              <w:rPr>
                <w:rFonts w:ascii="宋体" w:eastAsia="宋体" w:hAnsi="宋体" w:cs="宋体" w:hint="eastAsia"/>
                <w:kern w:val="0"/>
                <w:sz w:val="18"/>
                <w:szCs w:val="18"/>
              </w:rPr>
              <w:br/>
              <w:t>3.安装方式:嵌墙，底边距地1.5m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台</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2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1.名称:电线配管</w:t>
            </w:r>
            <w:r w:rsidRPr="00AF6402">
              <w:rPr>
                <w:rFonts w:ascii="宋体" w:eastAsia="宋体" w:hAnsi="宋体" w:cs="宋体" w:hint="eastAsia"/>
                <w:kern w:val="0"/>
                <w:sz w:val="18"/>
                <w:szCs w:val="18"/>
              </w:rPr>
              <w:br/>
              <w:t>2.规格:PC20</w:t>
            </w:r>
            <w:r w:rsidRPr="00AF6402">
              <w:rPr>
                <w:rFonts w:ascii="宋体" w:eastAsia="宋体" w:hAnsi="宋体" w:cs="宋体" w:hint="eastAsia"/>
                <w:kern w:val="0"/>
                <w:sz w:val="18"/>
                <w:szCs w:val="18"/>
              </w:rPr>
              <w:br/>
              <w:t>3.配置形式:暗配</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336.2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030411001004</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1.名称:电线配管</w:t>
            </w:r>
            <w:r w:rsidRPr="00AF6402">
              <w:rPr>
                <w:rFonts w:ascii="宋体" w:eastAsia="宋体" w:hAnsi="宋体" w:cs="宋体" w:hint="eastAsia"/>
                <w:kern w:val="0"/>
                <w:sz w:val="18"/>
                <w:szCs w:val="18"/>
              </w:rPr>
              <w:br/>
              <w:t>2.规格:PC32</w:t>
            </w:r>
            <w:r w:rsidRPr="00AF6402">
              <w:rPr>
                <w:rFonts w:ascii="宋体" w:eastAsia="宋体" w:hAnsi="宋体" w:cs="宋体" w:hint="eastAsia"/>
                <w:kern w:val="0"/>
                <w:sz w:val="18"/>
                <w:szCs w:val="18"/>
              </w:rPr>
              <w:br/>
              <w:t>3.配置形式:暗配</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030411001005</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1.名称:电线管</w:t>
            </w:r>
            <w:r w:rsidRPr="00AF6402">
              <w:rPr>
                <w:rFonts w:ascii="宋体" w:eastAsia="宋体" w:hAnsi="宋体" w:cs="宋体" w:hint="eastAsia"/>
                <w:kern w:val="0"/>
                <w:sz w:val="18"/>
                <w:szCs w:val="18"/>
              </w:rPr>
              <w:br/>
              <w:t>2.规格:SC15</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40.5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030408001001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电力电缆</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1.名称:电力电缆</w:t>
            </w:r>
            <w:r w:rsidRPr="00AF6402">
              <w:rPr>
                <w:rFonts w:ascii="宋体" w:eastAsia="宋体" w:hAnsi="宋体" w:cs="宋体" w:hint="eastAsia"/>
                <w:kern w:val="0"/>
                <w:sz w:val="18"/>
                <w:szCs w:val="18"/>
              </w:rPr>
              <w:br/>
              <w:t>2.型号:YJV22-4*16</w:t>
            </w:r>
            <w:r w:rsidRPr="00AF6402">
              <w:rPr>
                <w:rFonts w:ascii="宋体" w:eastAsia="宋体" w:hAnsi="宋体" w:cs="宋体" w:hint="eastAsia"/>
                <w:kern w:val="0"/>
                <w:sz w:val="18"/>
                <w:szCs w:val="18"/>
              </w:rPr>
              <w:br/>
              <w:t>3.敷设方式、部位:暗敷</w:t>
            </w:r>
            <w:r w:rsidRPr="00AF6402">
              <w:rPr>
                <w:rFonts w:ascii="宋体" w:eastAsia="宋体" w:hAnsi="宋体" w:cs="宋体" w:hint="eastAsia"/>
                <w:kern w:val="0"/>
                <w:sz w:val="18"/>
                <w:szCs w:val="18"/>
              </w:rPr>
              <w:br/>
              <w:t>4.其他:电缆头16</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50</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2.型号:ZRBV-2.5</w:t>
            </w:r>
            <w:r w:rsidRPr="00AF6402">
              <w:rPr>
                <w:rFonts w:ascii="宋体" w:eastAsia="宋体" w:hAnsi="宋体" w:cs="宋体" w:hint="eastAsia"/>
                <w:kern w:val="0"/>
                <w:sz w:val="18"/>
                <w:szCs w:val="18"/>
              </w:rPr>
              <w:br/>
              <w:t>3.其他:接线端子2.5</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124.5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8</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2.型号:BV-2.5</w:t>
            </w:r>
            <w:r w:rsidRPr="00AF6402">
              <w:rPr>
                <w:rFonts w:ascii="宋体" w:eastAsia="宋体" w:hAnsi="宋体" w:cs="宋体" w:hint="eastAsia"/>
                <w:kern w:val="0"/>
                <w:sz w:val="18"/>
                <w:szCs w:val="18"/>
              </w:rPr>
              <w:br/>
              <w:t>3.其他:接线端子2.5</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224.7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9</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2.型号:BV-4</w:t>
            </w:r>
            <w:r w:rsidRPr="00AF6402">
              <w:rPr>
                <w:rFonts w:ascii="宋体" w:eastAsia="宋体" w:hAnsi="宋体" w:cs="宋体" w:hint="eastAsia"/>
                <w:kern w:val="0"/>
                <w:sz w:val="18"/>
                <w:szCs w:val="18"/>
              </w:rPr>
              <w:br/>
              <w:t>3.其他:接线端子4</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898.8</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10</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030411004004</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2.型号:BV-10</w:t>
            </w:r>
            <w:r w:rsidRPr="00AF6402">
              <w:rPr>
                <w:rFonts w:ascii="宋体" w:eastAsia="宋体" w:hAnsi="宋体" w:cs="宋体" w:hint="eastAsia"/>
                <w:kern w:val="0"/>
                <w:sz w:val="18"/>
                <w:szCs w:val="18"/>
              </w:rPr>
              <w:br/>
              <w:t>3.其他:接线端子10</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130</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030414002001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送配电装置系统</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1.名称:送配电系统调试</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系统</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电气设备</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1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装饰灯</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1.名称:自带电源事故照明灯</w:t>
            </w:r>
            <w:r w:rsidRPr="00AF6402">
              <w:rPr>
                <w:rFonts w:ascii="宋体" w:eastAsia="宋体" w:hAnsi="宋体" w:cs="宋体" w:hint="eastAsia"/>
                <w:kern w:val="0"/>
                <w:sz w:val="18"/>
                <w:szCs w:val="18"/>
              </w:rPr>
              <w:br/>
              <w:t>2.规格:LED2*3w</w:t>
            </w:r>
            <w:r w:rsidRPr="00AF6402">
              <w:rPr>
                <w:rFonts w:ascii="宋体" w:eastAsia="宋体" w:hAnsi="宋体" w:cs="宋体" w:hint="eastAsia"/>
                <w:kern w:val="0"/>
                <w:sz w:val="18"/>
                <w:szCs w:val="18"/>
              </w:rPr>
              <w:br/>
              <w:t>3.安装形式:底边距地2.3m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1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030412004002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装饰灯</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1.名称:安全出口指示灯</w:t>
            </w:r>
            <w:r w:rsidRPr="00AF6402">
              <w:rPr>
                <w:rFonts w:ascii="宋体" w:eastAsia="宋体" w:hAnsi="宋体" w:cs="宋体" w:hint="eastAsia"/>
                <w:kern w:val="0"/>
                <w:sz w:val="18"/>
                <w:szCs w:val="18"/>
              </w:rPr>
              <w:br/>
              <w:t>2.规格:LED32</w:t>
            </w:r>
            <w:r w:rsidRPr="00AF6402">
              <w:rPr>
                <w:rFonts w:ascii="宋体" w:eastAsia="宋体" w:hAnsi="宋体" w:cs="宋体" w:hint="eastAsia"/>
                <w:kern w:val="0"/>
                <w:sz w:val="18"/>
                <w:szCs w:val="18"/>
              </w:rPr>
              <w:br/>
              <w:t>3.安装形式:门上0.3m安装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030412001001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普通灯具</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1.名称:节能灯</w:t>
            </w:r>
            <w:r w:rsidRPr="00AF6402">
              <w:rPr>
                <w:rFonts w:ascii="宋体" w:eastAsia="宋体" w:hAnsi="宋体" w:cs="宋体" w:hint="eastAsia"/>
                <w:kern w:val="0"/>
                <w:sz w:val="18"/>
                <w:szCs w:val="18"/>
              </w:rPr>
              <w:br/>
              <w:t>2.型号:60w</w:t>
            </w:r>
            <w:r w:rsidRPr="00AF6402">
              <w:rPr>
                <w:rFonts w:ascii="宋体" w:eastAsia="宋体" w:hAnsi="宋体" w:cs="宋体" w:hint="eastAsia"/>
                <w:kern w:val="0"/>
                <w:sz w:val="18"/>
                <w:szCs w:val="18"/>
              </w:rPr>
              <w:br/>
              <w:t>3.类型:吸顶安装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lastRenderedPageBreak/>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3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030412001002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普通灯具</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1.名称:天棚灯</w:t>
            </w:r>
            <w:r w:rsidRPr="00AF6402">
              <w:rPr>
                <w:rFonts w:ascii="宋体" w:eastAsia="宋体" w:hAnsi="宋体" w:cs="宋体" w:hint="eastAsia"/>
                <w:kern w:val="0"/>
                <w:sz w:val="18"/>
                <w:szCs w:val="18"/>
              </w:rPr>
              <w:br/>
              <w:t>2.规格:30w</w:t>
            </w:r>
            <w:r w:rsidRPr="00AF6402">
              <w:rPr>
                <w:rFonts w:ascii="宋体" w:eastAsia="宋体" w:hAnsi="宋体" w:cs="宋体" w:hint="eastAsia"/>
                <w:kern w:val="0"/>
                <w:sz w:val="18"/>
                <w:szCs w:val="18"/>
              </w:rPr>
              <w:br/>
              <w:t>3.类型:</w:t>
            </w:r>
            <w:proofErr w:type="gramStart"/>
            <w:r w:rsidRPr="00AF6402">
              <w:rPr>
                <w:rFonts w:ascii="宋体" w:eastAsia="宋体" w:hAnsi="宋体" w:cs="宋体" w:hint="eastAsia"/>
                <w:kern w:val="0"/>
                <w:sz w:val="18"/>
                <w:szCs w:val="18"/>
              </w:rPr>
              <w:t>吸顶暗装</w:t>
            </w:r>
            <w:proofErr w:type="gramEnd"/>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照明开关</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1.名称:单联开关</w:t>
            </w:r>
            <w:r w:rsidRPr="00AF6402">
              <w:rPr>
                <w:rFonts w:ascii="宋体" w:eastAsia="宋体" w:hAnsi="宋体" w:cs="宋体" w:hint="eastAsia"/>
                <w:kern w:val="0"/>
                <w:sz w:val="18"/>
                <w:szCs w:val="18"/>
              </w:rPr>
              <w:br/>
              <w:t>2.规格:220V.10A</w:t>
            </w:r>
            <w:r w:rsidRPr="00AF6402">
              <w:rPr>
                <w:rFonts w:ascii="宋体" w:eastAsia="宋体" w:hAnsi="宋体" w:cs="宋体" w:hint="eastAsia"/>
                <w:kern w:val="0"/>
                <w:sz w:val="18"/>
                <w:szCs w:val="18"/>
              </w:rPr>
              <w:br/>
              <w:t>3.安装方式:暗装,距地1.3m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030404034002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照明开关</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1.名称:双联开关</w:t>
            </w:r>
            <w:r w:rsidRPr="00AF6402">
              <w:rPr>
                <w:rFonts w:ascii="宋体" w:eastAsia="宋体" w:hAnsi="宋体" w:cs="宋体" w:hint="eastAsia"/>
                <w:kern w:val="0"/>
                <w:sz w:val="18"/>
                <w:szCs w:val="18"/>
              </w:rPr>
              <w:br/>
              <w:t>2.规格:220V.10A</w:t>
            </w:r>
            <w:r w:rsidRPr="00AF6402">
              <w:rPr>
                <w:rFonts w:ascii="宋体" w:eastAsia="宋体" w:hAnsi="宋体" w:cs="宋体" w:hint="eastAsia"/>
                <w:kern w:val="0"/>
                <w:sz w:val="18"/>
                <w:szCs w:val="18"/>
              </w:rPr>
              <w:br/>
              <w:t>3.安装方式:暗装,距地1.3m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030404034003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照明开关</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1.名称:三联开关</w:t>
            </w:r>
            <w:r w:rsidRPr="00AF6402">
              <w:rPr>
                <w:rFonts w:ascii="宋体" w:eastAsia="宋体" w:hAnsi="宋体" w:cs="宋体" w:hint="eastAsia"/>
                <w:kern w:val="0"/>
                <w:sz w:val="18"/>
                <w:szCs w:val="18"/>
              </w:rPr>
              <w:br/>
              <w:t>2.规格:220V.10A</w:t>
            </w:r>
            <w:r w:rsidRPr="00AF6402">
              <w:rPr>
                <w:rFonts w:ascii="宋体" w:eastAsia="宋体" w:hAnsi="宋体" w:cs="宋体" w:hint="eastAsia"/>
                <w:kern w:val="0"/>
                <w:sz w:val="18"/>
                <w:szCs w:val="18"/>
              </w:rPr>
              <w:br/>
              <w:t>3.安装方式:暗装,距地1.3m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8</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030404035001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插座</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1.名称:暗装插座（安全型）</w:t>
            </w:r>
            <w:r w:rsidRPr="00AF6402">
              <w:rPr>
                <w:rFonts w:ascii="宋体" w:eastAsia="宋体" w:hAnsi="宋体" w:cs="宋体" w:hint="eastAsia"/>
                <w:kern w:val="0"/>
                <w:sz w:val="18"/>
                <w:szCs w:val="18"/>
              </w:rPr>
              <w:br/>
              <w:t>2.规格:安全型220V.10</w:t>
            </w:r>
            <w:r w:rsidRPr="00AF6402">
              <w:rPr>
                <w:rFonts w:ascii="宋体" w:eastAsia="宋体" w:hAnsi="宋体" w:cs="宋体" w:hint="eastAsia"/>
                <w:kern w:val="0"/>
                <w:sz w:val="18"/>
                <w:szCs w:val="18"/>
              </w:rPr>
              <w:br/>
              <w:t>3.安装方式:暗装,据地0.3m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9</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030411006003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接线盒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1.名称:接线盒</w:t>
            </w:r>
            <w:r w:rsidRPr="00AF6402">
              <w:rPr>
                <w:rFonts w:ascii="宋体" w:eastAsia="宋体" w:hAnsi="宋体" w:cs="宋体" w:hint="eastAsia"/>
                <w:kern w:val="0"/>
                <w:sz w:val="18"/>
                <w:szCs w:val="18"/>
              </w:rPr>
              <w:br/>
              <w:t>2.安装形式:暗装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20</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10</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030411006004</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接线盒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1.名称:开关(插座)接线盒</w:t>
            </w:r>
            <w:r w:rsidRPr="00AF6402">
              <w:rPr>
                <w:rFonts w:ascii="宋体" w:eastAsia="宋体" w:hAnsi="宋体" w:cs="宋体" w:hint="eastAsia"/>
                <w:kern w:val="0"/>
                <w:sz w:val="18"/>
                <w:szCs w:val="18"/>
              </w:rPr>
              <w:br/>
              <w:t>2.安装形式:暗装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防雷接地</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030409005001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避雷网</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1.名称:屋顶避雷带</w:t>
            </w:r>
            <w:r w:rsidRPr="00AF6402">
              <w:rPr>
                <w:rFonts w:ascii="宋体" w:eastAsia="宋体" w:hAnsi="宋体" w:cs="宋体" w:hint="eastAsia"/>
                <w:kern w:val="0"/>
                <w:sz w:val="18"/>
                <w:szCs w:val="18"/>
              </w:rPr>
              <w:br/>
              <w:t>2.材质:镀锌圆钢</w:t>
            </w:r>
            <w:r w:rsidRPr="00AF6402">
              <w:rPr>
                <w:rFonts w:ascii="宋体" w:eastAsia="宋体" w:hAnsi="宋体" w:cs="宋体" w:hint="eastAsia"/>
                <w:kern w:val="0"/>
                <w:sz w:val="18"/>
                <w:szCs w:val="18"/>
              </w:rPr>
              <w:br/>
              <w:t>3.规格:</w:t>
            </w:r>
            <w:r w:rsidRPr="00AF6402">
              <w:rPr>
                <w:rFonts w:ascii="MS Mincho" w:eastAsia="MS Mincho" w:hAnsi="MS Mincho" w:cs="MS Mincho" w:hint="eastAsia"/>
                <w:kern w:val="0"/>
                <w:sz w:val="18"/>
                <w:szCs w:val="18"/>
              </w:rPr>
              <w:t>∅</w:t>
            </w:r>
            <w:r w:rsidRPr="00AF6402">
              <w:rPr>
                <w:rFonts w:ascii="宋体" w:eastAsia="宋体" w:hAnsi="宋体" w:cs="宋体" w:hint="eastAsia"/>
                <w:kern w:val="0"/>
                <w:sz w:val="18"/>
                <w:szCs w:val="18"/>
              </w:rPr>
              <w:t>10</w:t>
            </w:r>
            <w:r w:rsidRPr="00AF6402">
              <w:rPr>
                <w:rFonts w:ascii="宋体" w:eastAsia="宋体" w:hAnsi="宋体" w:cs="宋体" w:hint="eastAsia"/>
                <w:kern w:val="0"/>
                <w:sz w:val="18"/>
                <w:szCs w:val="18"/>
              </w:rPr>
              <w:br/>
              <w:t>4.安装形式:详见设计文件</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126.76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030409003001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避雷引下线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1.名称:引下线</w:t>
            </w:r>
            <w:r w:rsidRPr="00AF6402">
              <w:rPr>
                <w:rFonts w:ascii="宋体" w:eastAsia="宋体" w:hAnsi="宋体" w:cs="宋体" w:hint="eastAsia"/>
                <w:kern w:val="0"/>
                <w:sz w:val="18"/>
                <w:szCs w:val="18"/>
              </w:rPr>
              <w:br/>
              <w:t>2.材质:利用建筑物钢柱做引下线</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32.4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030409002001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接地母线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1.名称:接地母线</w:t>
            </w:r>
            <w:r w:rsidRPr="00AF6402">
              <w:rPr>
                <w:rFonts w:ascii="宋体" w:eastAsia="宋体" w:hAnsi="宋体" w:cs="宋体" w:hint="eastAsia"/>
                <w:kern w:val="0"/>
                <w:sz w:val="18"/>
                <w:szCs w:val="18"/>
              </w:rPr>
              <w:br/>
              <w:t>2.材质:40*4镀锌</w:t>
            </w:r>
            <w:r w:rsidRPr="00AF6402">
              <w:rPr>
                <w:rFonts w:ascii="宋体" w:eastAsia="宋体" w:hAnsi="宋体" w:cs="宋体" w:hint="eastAsia"/>
                <w:kern w:val="0"/>
                <w:sz w:val="18"/>
                <w:szCs w:val="18"/>
              </w:rPr>
              <w:lastRenderedPageBreak/>
              <w:t>扁钢</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76.7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030409008001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等电位端子箱、测试板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1.名称:总等电位端子箱</w:t>
            </w:r>
            <w:r w:rsidRPr="00AF6402">
              <w:rPr>
                <w:rFonts w:ascii="宋体" w:eastAsia="宋体" w:hAnsi="宋体" w:cs="宋体" w:hint="eastAsia"/>
                <w:kern w:val="0"/>
                <w:sz w:val="18"/>
                <w:szCs w:val="18"/>
              </w:rPr>
              <w:br/>
              <w:t>2.材质:MEB</w:t>
            </w:r>
            <w:r w:rsidRPr="00AF6402">
              <w:rPr>
                <w:rFonts w:ascii="宋体" w:eastAsia="宋体" w:hAnsi="宋体" w:cs="宋体" w:hint="eastAsia"/>
                <w:kern w:val="0"/>
                <w:sz w:val="18"/>
                <w:szCs w:val="18"/>
              </w:rPr>
              <w:br/>
              <w:t>3.规格:详见图纸</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台</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030414011001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接地装置</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1.名称:接地系统调试</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系统</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4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分部小计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措施项目</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031301017001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脚手架搭拆</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脚手架搭拆</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项</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gridAfter w:val="4"/>
          <w:wAfter w:w="255" w:type="dxa"/>
          <w:trHeight w:val="795"/>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总价措施项目清单与计价表</w:t>
            </w:r>
          </w:p>
        </w:tc>
      </w:tr>
      <w:tr w:rsidR="00AF6402" w:rsidRPr="00AF6402" w:rsidTr="00310253">
        <w:trPr>
          <w:gridAfter w:val="4"/>
          <w:wAfter w:w="255" w:type="dxa"/>
          <w:trHeight w:val="510"/>
        </w:trPr>
        <w:tc>
          <w:tcPr>
            <w:tcW w:w="4509" w:type="dxa"/>
            <w:gridSpan w:val="25"/>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401" w:type="dxa"/>
            <w:gridSpan w:val="30"/>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5" w:type="dxa"/>
            <w:gridSpan w:val="20"/>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4"/>
          <w:wAfter w:w="255" w:type="dxa"/>
          <w:trHeight w:val="735"/>
        </w:trPr>
        <w:tc>
          <w:tcPr>
            <w:tcW w:w="57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354"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765"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1958"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58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费率(%)</w:t>
            </w:r>
          </w:p>
        </w:tc>
        <w:tc>
          <w:tcPr>
            <w:tcW w:w="95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c>
          <w:tcPr>
            <w:tcW w:w="739" w:type="dxa"/>
            <w:gridSpan w:val="8"/>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调整费</w:t>
            </w:r>
            <w:r w:rsidRPr="00AF6402">
              <w:rPr>
                <w:rFonts w:ascii="宋体" w:eastAsia="宋体" w:hAnsi="宋体" w:cs="宋体" w:hint="eastAsia"/>
                <w:b/>
                <w:bCs/>
                <w:kern w:val="0"/>
                <w:sz w:val="18"/>
                <w:szCs w:val="18"/>
              </w:rPr>
              <w:br/>
              <w:t>率(%)</w:t>
            </w:r>
          </w:p>
        </w:tc>
        <w:tc>
          <w:tcPr>
            <w:tcW w:w="947"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调整后金额</w:t>
            </w:r>
            <w:r w:rsidRPr="00AF6402">
              <w:rPr>
                <w:rFonts w:ascii="宋体" w:eastAsia="宋体" w:hAnsi="宋体" w:cs="宋体" w:hint="eastAsia"/>
                <w:b/>
                <w:bCs/>
                <w:kern w:val="0"/>
                <w:sz w:val="18"/>
                <w:szCs w:val="18"/>
              </w:rPr>
              <w:br/>
              <w:t>(元)</w:t>
            </w:r>
          </w:p>
        </w:tc>
        <w:tc>
          <w:tcPr>
            <w:tcW w:w="1334" w:type="dxa"/>
            <w:gridSpan w:val="9"/>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备 注</w:t>
            </w:r>
          </w:p>
        </w:tc>
      </w:tr>
      <w:tr w:rsidR="00AF6402" w:rsidRPr="00AF6402" w:rsidTr="00310253">
        <w:trPr>
          <w:gridAfter w:val="4"/>
          <w:wAfter w:w="255" w:type="dxa"/>
          <w:trHeight w:val="735"/>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031302001001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安全文明施工费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分部分项安全文明施工费+单价措施安全文明施工费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其他措施费（费率类）</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031302002001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夜间施工增加费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031302004001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二次搬运费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031302005001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冬雨季施工增加费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02</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其他（费率类）</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6227" w:type="dxa"/>
            <w:gridSpan w:val="4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958" w:type="dxa"/>
            <w:gridSpan w:val="5"/>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4509" w:type="dxa"/>
            <w:gridSpan w:val="2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编制人（造价人员）：</w:t>
            </w:r>
          </w:p>
        </w:tc>
        <w:tc>
          <w:tcPr>
            <w:tcW w:w="3401"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c>
          <w:tcPr>
            <w:tcW w:w="2295" w:type="dxa"/>
            <w:gridSpan w:val="20"/>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960"/>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AF6402">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AF6402">
              <w:rPr>
                <w:rFonts w:ascii="宋体" w:eastAsia="宋体" w:hAnsi="宋体" w:cs="宋体" w:hint="eastAsia"/>
                <w:kern w:val="0"/>
                <w:sz w:val="18"/>
                <w:szCs w:val="18"/>
              </w:rPr>
              <w:t>栏说明</w:t>
            </w:r>
            <w:proofErr w:type="gramEnd"/>
            <w:r w:rsidRPr="00AF6402">
              <w:rPr>
                <w:rFonts w:ascii="宋体" w:eastAsia="宋体" w:hAnsi="宋体" w:cs="宋体" w:hint="eastAsia"/>
                <w:kern w:val="0"/>
                <w:sz w:val="18"/>
                <w:szCs w:val="18"/>
              </w:rPr>
              <w:t>施工方案出处或计算方法。</w:t>
            </w:r>
          </w:p>
        </w:tc>
      </w:tr>
      <w:tr w:rsidR="00AF6402" w:rsidRPr="00AF6402" w:rsidTr="00310253">
        <w:trPr>
          <w:gridAfter w:val="4"/>
          <w:wAfter w:w="255" w:type="dxa"/>
          <w:trHeight w:val="360"/>
        </w:trPr>
        <w:tc>
          <w:tcPr>
            <w:tcW w:w="4509" w:type="dxa"/>
            <w:gridSpan w:val="2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401"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295" w:type="dxa"/>
            <w:gridSpan w:val="20"/>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表-11</w:t>
            </w:r>
          </w:p>
        </w:tc>
      </w:tr>
      <w:tr w:rsidR="00AF6402" w:rsidRPr="00AF6402" w:rsidTr="00310253">
        <w:trPr>
          <w:gridAfter w:val="2"/>
          <w:wAfter w:w="31" w:type="dxa"/>
          <w:trHeight w:val="795"/>
        </w:trPr>
        <w:tc>
          <w:tcPr>
            <w:tcW w:w="10429" w:type="dxa"/>
            <w:gridSpan w:val="77"/>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proofErr w:type="gramStart"/>
            <w:r w:rsidRPr="00AF6402">
              <w:rPr>
                <w:rFonts w:ascii="宋体" w:eastAsia="宋体" w:hAnsi="宋体" w:cs="宋体" w:hint="eastAsia"/>
                <w:b/>
                <w:bCs/>
                <w:kern w:val="0"/>
                <w:sz w:val="40"/>
                <w:szCs w:val="40"/>
              </w:rPr>
              <w:t>规</w:t>
            </w:r>
            <w:proofErr w:type="gramEnd"/>
            <w:r w:rsidRPr="00AF6402">
              <w:rPr>
                <w:rFonts w:ascii="宋体" w:eastAsia="宋体" w:hAnsi="宋体" w:cs="宋体" w:hint="eastAsia"/>
                <w:b/>
                <w:bCs/>
                <w:kern w:val="0"/>
                <w:sz w:val="40"/>
                <w:szCs w:val="40"/>
              </w:rPr>
              <w:t>费、税金项目计价表</w:t>
            </w:r>
          </w:p>
        </w:tc>
      </w:tr>
      <w:tr w:rsidR="00AF6402" w:rsidRPr="00AF6402" w:rsidTr="00310253">
        <w:trPr>
          <w:gridAfter w:val="2"/>
          <w:wAfter w:w="31" w:type="dxa"/>
          <w:trHeight w:val="735"/>
        </w:trPr>
        <w:tc>
          <w:tcPr>
            <w:tcW w:w="4781" w:type="dxa"/>
            <w:gridSpan w:val="2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501" w:type="dxa"/>
            <w:gridSpan w:val="35"/>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147" w:type="dxa"/>
            <w:gridSpan w:val="13"/>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2"/>
          <w:wAfter w:w="31" w:type="dxa"/>
          <w:trHeight w:val="510"/>
        </w:trPr>
        <w:tc>
          <w:tcPr>
            <w:tcW w:w="866"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2391"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2855"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1756"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计算基数</w:t>
            </w:r>
          </w:p>
        </w:tc>
        <w:tc>
          <w:tcPr>
            <w:tcW w:w="1085"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计算费率</w:t>
            </w:r>
            <w:r w:rsidRPr="00AF6402">
              <w:rPr>
                <w:rFonts w:ascii="宋体" w:eastAsia="宋体" w:hAnsi="宋体" w:cs="宋体" w:hint="eastAsia"/>
                <w:b/>
                <w:bCs/>
                <w:kern w:val="0"/>
                <w:sz w:val="18"/>
                <w:szCs w:val="18"/>
              </w:rPr>
              <w:br/>
              <w:t>(%)</w:t>
            </w:r>
          </w:p>
        </w:tc>
        <w:tc>
          <w:tcPr>
            <w:tcW w:w="1476" w:type="dxa"/>
            <w:gridSpan w:val="8"/>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费+工程排污费+其他</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费+单价措施</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工程排污费</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1.3</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增值税</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不含税工程造价合计</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7868" w:type="dxa"/>
            <w:gridSpan w:val="5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1085"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　</w:t>
            </w:r>
          </w:p>
        </w:tc>
        <w:tc>
          <w:tcPr>
            <w:tcW w:w="1476" w:type="dxa"/>
            <w:gridSpan w:val="8"/>
            <w:tcBorders>
              <w:top w:val="nil"/>
              <w:left w:val="nil"/>
              <w:bottom w:val="single" w:sz="8"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4781" w:type="dxa"/>
            <w:gridSpan w:val="29"/>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编制人（造价人员）：</w:t>
            </w:r>
          </w:p>
        </w:tc>
        <w:tc>
          <w:tcPr>
            <w:tcW w:w="5648" w:type="dxa"/>
            <w:gridSpan w:val="48"/>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r>
      <w:tr w:rsidR="00AF6402" w:rsidRPr="00AF6402" w:rsidTr="00310253">
        <w:trPr>
          <w:gridAfter w:val="2"/>
          <w:wAfter w:w="31" w:type="dxa"/>
          <w:trHeight w:val="360"/>
        </w:trPr>
        <w:tc>
          <w:tcPr>
            <w:tcW w:w="4781" w:type="dxa"/>
            <w:gridSpan w:val="29"/>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501" w:type="dxa"/>
            <w:gridSpan w:val="3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147" w:type="dxa"/>
            <w:gridSpan w:val="13"/>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表—13</w:t>
            </w:r>
          </w:p>
        </w:tc>
      </w:tr>
      <w:tr w:rsidR="00310253" w:rsidRPr="00310253" w:rsidTr="00310253">
        <w:trPr>
          <w:trHeight w:val="795"/>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分部分项工程和单价措施项目清单与计价表</w:t>
            </w:r>
          </w:p>
        </w:tc>
      </w:tr>
      <w:tr w:rsidR="00310253" w:rsidRPr="00310253" w:rsidTr="00310253">
        <w:trPr>
          <w:trHeight w:val="510"/>
        </w:trPr>
        <w:tc>
          <w:tcPr>
            <w:tcW w:w="4466" w:type="dxa"/>
            <w:gridSpan w:val="23"/>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696" w:type="dxa"/>
            <w:gridSpan w:val="3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1 页 共 3 页</w:t>
            </w:r>
          </w:p>
        </w:tc>
      </w:tr>
      <w:tr w:rsidR="00310253" w:rsidRPr="00310253"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39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项目名称</w:t>
            </w:r>
          </w:p>
        </w:tc>
        <w:tc>
          <w:tcPr>
            <w:tcW w:w="1746"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项目特征描述</w:t>
            </w:r>
          </w:p>
        </w:tc>
        <w:tc>
          <w:tcPr>
            <w:tcW w:w="537"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计量单位</w:t>
            </w:r>
          </w:p>
        </w:tc>
        <w:tc>
          <w:tcPr>
            <w:tcW w:w="95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其中</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暂估价</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空调设备部分</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2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030701003001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空调器</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1.名称:空调室内机（多联机）</w:t>
            </w:r>
            <w:r w:rsidRPr="00310253">
              <w:rPr>
                <w:rFonts w:ascii="宋体" w:eastAsia="宋体" w:hAnsi="宋体" w:cs="宋体" w:hint="eastAsia"/>
                <w:kern w:val="0"/>
                <w:sz w:val="18"/>
                <w:szCs w:val="18"/>
              </w:rPr>
              <w:br/>
              <w:t>2.型号:KMR-28Q/520B</w:t>
            </w:r>
            <w:r w:rsidRPr="00310253">
              <w:rPr>
                <w:rFonts w:ascii="宋体" w:eastAsia="宋体" w:hAnsi="宋体" w:cs="宋体" w:hint="eastAsia"/>
                <w:kern w:val="0"/>
                <w:sz w:val="18"/>
                <w:szCs w:val="18"/>
              </w:rPr>
              <w:br/>
            </w:r>
            <w:r w:rsidRPr="00310253">
              <w:rPr>
                <w:rFonts w:ascii="宋体" w:eastAsia="宋体" w:hAnsi="宋体" w:cs="宋体" w:hint="eastAsia"/>
                <w:kern w:val="0"/>
                <w:sz w:val="18"/>
                <w:szCs w:val="18"/>
              </w:rPr>
              <w:br/>
              <w:t>3.规格:详见图纸</w:t>
            </w:r>
            <w:r w:rsidRPr="00310253">
              <w:rPr>
                <w:rFonts w:ascii="宋体" w:eastAsia="宋体" w:hAnsi="宋体" w:cs="宋体" w:hint="eastAsia"/>
                <w:kern w:val="0"/>
                <w:sz w:val="18"/>
                <w:szCs w:val="18"/>
              </w:rPr>
              <w:br/>
              <w:t>4.安装形式:吊顶式</w:t>
            </w:r>
            <w:r w:rsidRPr="00310253">
              <w:rPr>
                <w:rFonts w:ascii="宋体" w:eastAsia="宋体" w:hAnsi="宋体" w:cs="宋体" w:hint="eastAsia"/>
                <w:kern w:val="0"/>
                <w:sz w:val="18"/>
                <w:szCs w:val="18"/>
              </w:rPr>
              <w:br/>
              <w:t>5.隔振垫(器）、支架形式、材质:抗震支架</w:t>
            </w:r>
            <w:r w:rsidRPr="00310253">
              <w:rPr>
                <w:rFonts w:ascii="宋体" w:eastAsia="宋体" w:hAnsi="宋体" w:cs="宋体" w:hint="eastAsia"/>
                <w:kern w:val="0"/>
                <w:sz w:val="18"/>
                <w:szCs w:val="18"/>
              </w:rPr>
              <w:br/>
              <w:t>6.其他:未尽事宜详见设计及参照相关规范</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台</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8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030701003002</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空调器</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1.名称:空调室外机（多联机）</w:t>
            </w:r>
            <w:r w:rsidRPr="00310253">
              <w:rPr>
                <w:rFonts w:ascii="宋体" w:eastAsia="宋体" w:hAnsi="宋体" w:cs="宋体" w:hint="eastAsia"/>
                <w:kern w:val="0"/>
                <w:sz w:val="18"/>
                <w:szCs w:val="18"/>
              </w:rPr>
              <w:br/>
              <w:t>2.型号:KMR-335W/B530C</w:t>
            </w:r>
            <w:r w:rsidRPr="00310253">
              <w:rPr>
                <w:rFonts w:ascii="宋体" w:eastAsia="宋体" w:hAnsi="宋体" w:cs="宋体" w:hint="eastAsia"/>
                <w:kern w:val="0"/>
                <w:sz w:val="18"/>
                <w:szCs w:val="18"/>
              </w:rPr>
              <w:br/>
            </w:r>
            <w:r w:rsidRPr="00310253">
              <w:rPr>
                <w:rFonts w:ascii="宋体" w:eastAsia="宋体" w:hAnsi="宋体" w:cs="宋体" w:hint="eastAsia"/>
                <w:kern w:val="0"/>
                <w:sz w:val="18"/>
                <w:szCs w:val="18"/>
              </w:rPr>
              <w:br/>
              <w:t>3.规格:详见图纸</w:t>
            </w:r>
            <w:r w:rsidRPr="00310253">
              <w:rPr>
                <w:rFonts w:ascii="宋体" w:eastAsia="宋体" w:hAnsi="宋体" w:cs="宋体" w:hint="eastAsia"/>
                <w:kern w:val="0"/>
                <w:sz w:val="18"/>
                <w:szCs w:val="18"/>
              </w:rPr>
              <w:br/>
              <w:t>4.安装形式:建筑顶层落地式，C30素混凝土基础。</w:t>
            </w:r>
            <w:r w:rsidRPr="00310253">
              <w:rPr>
                <w:rFonts w:ascii="宋体" w:eastAsia="宋体" w:hAnsi="宋体" w:cs="宋体" w:hint="eastAsia"/>
                <w:kern w:val="0"/>
                <w:sz w:val="18"/>
                <w:szCs w:val="18"/>
              </w:rPr>
              <w:br/>
              <w:t>5.质量:净重250kg</w:t>
            </w:r>
            <w:r w:rsidRPr="00310253">
              <w:rPr>
                <w:rFonts w:ascii="宋体" w:eastAsia="宋体" w:hAnsi="宋体" w:cs="宋体" w:hint="eastAsia"/>
                <w:kern w:val="0"/>
                <w:sz w:val="18"/>
                <w:szCs w:val="18"/>
              </w:rPr>
              <w:br/>
              <w:t>6.隔振垫(器）、支架形式、材质:采取措施需满足《民用建筑噪音设计规范》等相关规范要求</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台</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031009002001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空调水工</w:t>
            </w:r>
            <w:proofErr w:type="gramStart"/>
            <w:r w:rsidRPr="00310253">
              <w:rPr>
                <w:rFonts w:ascii="宋体" w:eastAsia="宋体" w:hAnsi="宋体" w:cs="宋体" w:hint="eastAsia"/>
                <w:kern w:val="0"/>
                <w:sz w:val="18"/>
                <w:szCs w:val="18"/>
              </w:rPr>
              <w:t>程系统</w:t>
            </w:r>
            <w:proofErr w:type="gramEnd"/>
            <w:r w:rsidRPr="00310253">
              <w:rPr>
                <w:rFonts w:ascii="宋体" w:eastAsia="宋体" w:hAnsi="宋体" w:cs="宋体" w:hint="eastAsia"/>
                <w:kern w:val="0"/>
                <w:sz w:val="18"/>
                <w:szCs w:val="18"/>
              </w:rPr>
              <w:t>调试</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1.系统形式:空调水工</w:t>
            </w:r>
            <w:proofErr w:type="gramStart"/>
            <w:r w:rsidRPr="00310253">
              <w:rPr>
                <w:rFonts w:ascii="宋体" w:eastAsia="宋体" w:hAnsi="宋体" w:cs="宋体" w:hint="eastAsia"/>
                <w:kern w:val="0"/>
                <w:sz w:val="18"/>
                <w:szCs w:val="18"/>
              </w:rPr>
              <w:t>程系统</w:t>
            </w:r>
            <w:proofErr w:type="gramEnd"/>
            <w:r w:rsidRPr="00310253">
              <w:rPr>
                <w:rFonts w:ascii="宋体" w:eastAsia="宋体" w:hAnsi="宋体" w:cs="宋体" w:hint="eastAsia"/>
                <w:kern w:val="0"/>
                <w:sz w:val="18"/>
                <w:szCs w:val="18"/>
              </w:rPr>
              <w:t>调试</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系统</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分部小计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空调管道部分</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7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2.介质管道规格:Φ6.35</w:t>
            </w:r>
            <w:r w:rsidRPr="00310253">
              <w:rPr>
                <w:rFonts w:ascii="宋体" w:eastAsia="宋体" w:hAnsi="宋体" w:cs="宋体" w:hint="eastAsia"/>
                <w:kern w:val="0"/>
                <w:sz w:val="18"/>
                <w:szCs w:val="18"/>
              </w:rPr>
              <w:br/>
              <w:t>3.管道保温材料及规格:阻燃型橡塑管壳保温,厚度15mm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15.14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45"/>
        </w:trPr>
        <w:tc>
          <w:tcPr>
            <w:tcW w:w="10460" w:type="dxa"/>
            <w:gridSpan w:val="79"/>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注：为计取</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费等的使用，可在表中增设其中：“定额人工费”。</w:t>
            </w:r>
          </w:p>
        </w:tc>
      </w:tr>
      <w:tr w:rsidR="00310253" w:rsidRPr="00310253" w:rsidTr="00310253">
        <w:trPr>
          <w:trHeight w:val="345"/>
        </w:trPr>
        <w:tc>
          <w:tcPr>
            <w:tcW w:w="4466" w:type="dxa"/>
            <w:gridSpan w:val="23"/>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696" w:type="dxa"/>
            <w:gridSpan w:val="38"/>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u w:val="single"/>
              </w:rPr>
            </w:pPr>
            <w:r w:rsidRPr="00310253">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表—08</w:t>
            </w:r>
          </w:p>
        </w:tc>
      </w:tr>
      <w:tr w:rsidR="00310253" w:rsidRPr="00310253" w:rsidTr="00310253">
        <w:trPr>
          <w:trHeight w:val="795"/>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分部分项工程和单价措施项目清单与计价表</w:t>
            </w:r>
          </w:p>
        </w:tc>
      </w:tr>
      <w:tr w:rsidR="00310253" w:rsidRPr="00310253" w:rsidTr="00310253">
        <w:trPr>
          <w:trHeight w:val="510"/>
        </w:trPr>
        <w:tc>
          <w:tcPr>
            <w:tcW w:w="4466" w:type="dxa"/>
            <w:gridSpan w:val="23"/>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696" w:type="dxa"/>
            <w:gridSpan w:val="3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2 页 共 3 页</w:t>
            </w:r>
          </w:p>
        </w:tc>
      </w:tr>
      <w:tr w:rsidR="00310253" w:rsidRPr="00310253"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39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项目名称</w:t>
            </w:r>
          </w:p>
        </w:tc>
        <w:tc>
          <w:tcPr>
            <w:tcW w:w="1746"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项目特征描述</w:t>
            </w:r>
          </w:p>
        </w:tc>
        <w:tc>
          <w:tcPr>
            <w:tcW w:w="537"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计量单位</w:t>
            </w:r>
          </w:p>
        </w:tc>
        <w:tc>
          <w:tcPr>
            <w:tcW w:w="95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其中</w:t>
            </w:r>
          </w:p>
        </w:tc>
      </w:tr>
      <w:tr w:rsidR="00310253" w:rsidRPr="00310253"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暂估价</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030801014002</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2.介质管道规格:Φ9.53</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46.3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030801014003</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2.介质管道规格:Φ12.7</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w:t>
            </w:r>
            <w:r w:rsidRPr="00310253">
              <w:rPr>
                <w:rFonts w:ascii="宋体" w:eastAsia="宋体" w:hAnsi="宋体" w:cs="宋体" w:hint="eastAsia"/>
                <w:kern w:val="0"/>
                <w:sz w:val="18"/>
                <w:szCs w:val="18"/>
              </w:rPr>
              <w:lastRenderedPageBreak/>
              <w:t>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6.35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030801014004</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2.介质管道规格:Φ12.75</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15.14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030801014005</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2.介质管道规格:Φ15.885</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30.6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45"/>
        </w:trPr>
        <w:tc>
          <w:tcPr>
            <w:tcW w:w="10460" w:type="dxa"/>
            <w:gridSpan w:val="79"/>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注：为计取</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费等的使用，可在表中增设其中：“定额人工费”。</w:t>
            </w:r>
          </w:p>
        </w:tc>
      </w:tr>
      <w:tr w:rsidR="00310253" w:rsidRPr="00310253" w:rsidTr="00310253">
        <w:trPr>
          <w:trHeight w:val="345"/>
        </w:trPr>
        <w:tc>
          <w:tcPr>
            <w:tcW w:w="4466" w:type="dxa"/>
            <w:gridSpan w:val="23"/>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696" w:type="dxa"/>
            <w:gridSpan w:val="38"/>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u w:val="single"/>
              </w:rPr>
            </w:pPr>
            <w:r w:rsidRPr="00310253">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表—08</w:t>
            </w:r>
          </w:p>
        </w:tc>
      </w:tr>
      <w:tr w:rsidR="00310253" w:rsidRPr="00310253" w:rsidTr="00310253">
        <w:trPr>
          <w:trHeight w:val="795"/>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分部分项工程和单价措施项目清单与计价表</w:t>
            </w:r>
          </w:p>
        </w:tc>
      </w:tr>
      <w:tr w:rsidR="00310253" w:rsidRPr="00310253" w:rsidTr="00310253">
        <w:trPr>
          <w:trHeight w:val="510"/>
        </w:trPr>
        <w:tc>
          <w:tcPr>
            <w:tcW w:w="4466" w:type="dxa"/>
            <w:gridSpan w:val="23"/>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696" w:type="dxa"/>
            <w:gridSpan w:val="3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3 页 共 3 页</w:t>
            </w:r>
          </w:p>
        </w:tc>
      </w:tr>
      <w:tr w:rsidR="00310253" w:rsidRPr="00310253"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39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项目名称</w:t>
            </w:r>
          </w:p>
        </w:tc>
        <w:tc>
          <w:tcPr>
            <w:tcW w:w="1746"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项目特征描述</w:t>
            </w:r>
          </w:p>
        </w:tc>
        <w:tc>
          <w:tcPr>
            <w:tcW w:w="537"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计量单位</w:t>
            </w:r>
          </w:p>
        </w:tc>
        <w:tc>
          <w:tcPr>
            <w:tcW w:w="95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其中</w:t>
            </w:r>
          </w:p>
        </w:tc>
      </w:tr>
      <w:tr w:rsidR="00310253" w:rsidRPr="00310253"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暂估价</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030801014006</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2.介质管道规格:Φ19.055</w:t>
            </w:r>
            <w:r w:rsidRPr="00310253">
              <w:rPr>
                <w:rFonts w:ascii="宋体" w:eastAsia="宋体" w:hAnsi="宋体" w:cs="宋体" w:hint="eastAsia"/>
                <w:kern w:val="0"/>
                <w:sz w:val="18"/>
                <w:szCs w:val="18"/>
              </w:rPr>
              <w:br/>
              <w:t>3.管道保温材料及规格:阻燃橡塑保温,厚度20mm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15.7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030801014007</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2.介质管道规格:Φ25.45</w:t>
            </w:r>
            <w:r w:rsidRPr="00310253">
              <w:rPr>
                <w:rFonts w:ascii="宋体" w:eastAsia="宋体" w:hAnsi="宋体" w:cs="宋体" w:hint="eastAsia"/>
                <w:kern w:val="0"/>
                <w:sz w:val="18"/>
                <w:szCs w:val="18"/>
              </w:rPr>
              <w:br/>
              <w:t>3.管道保温材料及规格:阻燃橡塑保温,厚度20mm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6.35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3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8</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031001006001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塑料管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1.名称:空调冷凝水管</w:t>
            </w:r>
            <w:r w:rsidRPr="00310253">
              <w:rPr>
                <w:rFonts w:ascii="宋体" w:eastAsia="宋体" w:hAnsi="宋体" w:cs="宋体" w:hint="eastAsia"/>
                <w:kern w:val="0"/>
                <w:sz w:val="18"/>
                <w:szCs w:val="18"/>
              </w:rPr>
              <w:br/>
              <w:t>2.介质:UPVC管</w:t>
            </w:r>
            <w:r w:rsidRPr="00310253">
              <w:rPr>
                <w:rFonts w:ascii="宋体" w:eastAsia="宋体" w:hAnsi="宋体" w:cs="宋体" w:hint="eastAsia"/>
                <w:kern w:val="0"/>
                <w:sz w:val="18"/>
                <w:szCs w:val="18"/>
              </w:rPr>
              <w:br/>
              <w:t>3.材质、规格:De25</w:t>
            </w:r>
            <w:r w:rsidRPr="00310253">
              <w:rPr>
                <w:rFonts w:ascii="宋体" w:eastAsia="宋体" w:hAnsi="宋体" w:cs="宋体" w:hint="eastAsia"/>
                <w:kern w:val="0"/>
                <w:sz w:val="18"/>
                <w:szCs w:val="18"/>
              </w:rPr>
              <w:br/>
              <w:t>4.连接形式:粘接</w:t>
            </w:r>
            <w:r w:rsidRPr="00310253">
              <w:rPr>
                <w:rFonts w:ascii="宋体" w:eastAsia="宋体" w:hAnsi="宋体" w:cs="宋体" w:hint="eastAsia"/>
                <w:kern w:val="0"/>
                <w:sz w:val="18"/>
                <w:szCs w:val="18"/>
              </w:rPr>
              <w:br/>
              <w:t>5.管道保温材料及规格:阻燃橡塑保温,厚度10mm</w:t>
            </w:r>
            <w:r w:rsidRPr="00310253">
              <w:rPr>
                <w:rFonts w:ascii="宋体" w:eastAsia="宋体" w:hAnsi="宋体" w:cs="宋体" w:hint="eastAsia"/>
                <w:kern w:val="0"/>
                <w:sz w:val="18"/>
                <w:szCs w:val="18"/>
              </w:rPr>
              <w:br/>
              <w:t>6.管卡安装</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58.93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9</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030903005001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铜管管件</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1.名称:冷媒分歧管</w:t>
            </w:r>
            <w:r w:rsidRPr="00310253">
              <w:rPr>
                <w:rFonts w:ascii="宋体" w:eastAsia="宋体" w:hAnsi="宋体" w:cs="宋体" w:hint="eastAsia"/>
                <w:kern w:val="0"/>
                <w:sz w:val="18"/>
                <w:szCs w:val="18"/>
              </w:rPr>
              <w:br/>
              <w:t>2.规格:详见图纸</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proofErr w:type="gramStart"/>
            <w:r w:rsidRPr="00310253">
              <w:rPr>
                <w:rFonts w:ascii="宋体" w:eastAsia="宋体" w:hAnsi="宋体" w:cs="宋体" w:hint="eastAsia"/>
                <w:kern w:val="0"/>
                <w:sz w:val="18"/>
                <w:szCs w:val="18"/>
              </w:rPr>
              <w:t>个</w:t>
            </w:r>
            <w:proofErr w:type="gramEnd"/>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10</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031002001001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管道支架</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1.名称:管道支架</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kg</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67.79</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分部小计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措施项目</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45"/>
        </w:trPr>
        <w:tc>
          <w:tcPr>
            <w:tcW w:w="10460" w:type="dxa"/>
            <w:gridSpan w:val="79"/>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lastRenderedPageBreak/>
              <w:t>注：为计取</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费等的使用，可在表中增设其中：“定额人工费”。</w:t>
            </w:r>
          </w:p>
        </w:tc>
      </w:tr>
      <w:tr w:rsidR="00310253" w:rsidRPr="00310253" w:rsidTr="00310253">
        <w:trPr>
          <w:trHeight w:val="345"/>
        </w:trPr>
        <w:tc>
          <w:tcPr>
            <w:tcW w:w="4466" w:type="dxa"/>
            <w:gridSpan w:val="23"/>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696" w:type="dxa"/>
            <w:gridSpan w:val="38"/>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u w:val="single"/>
              </w:rPr>
            </w:pPr>
            <w:r w:rsidRPr="00310253">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表—08</w:t>
            </w:r>
          </w:p>
        </w:tc>
      </w:tr>
      <w:tr w:rsidR="00310253" w:rsidRPr="00310253" w:rsidTr="00310253">
        <w:trPr>
          <w:gridAfter w:val="5"/>
          <w:wAfter w:w="265" w:type="dxa"/>
          <w:trHeight w:val="795"/>
        </w:trPr>
        <w:tc>
          <w:tcPr>
            <w:tcW w:w="10195" w:type="dxa"/>
            <w:gridSpan w:val="74"/>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总价措施项目清单与计价表</w:t>
            </w:r>
          </w:p>
        </w:tc>
      </w:tr>
      <w:tr w:rsidR="00310253" w:rsidRPr="00310253" w:rsidTr="00310253">
        <w:trPr>
          <w:gridAfter w:val="5"/>
          <w:wAfter w:w="265" w:type="dxa"/>
          <w:trHeight w:val="510"/>
        </w:trPr>
        <w:tc>
          <w:tcPr>
            <w:tcW w:w="4498" w:type="dxa"/>
            <w:gridSpan w:val="24"/>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339" w:type="dxa"/>
            <w:gridSpan w:val="2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358" w:type="dxa"/>
            <w:gridSpan w:val="22"/>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1 页 共 1 页</w:t>
            </w:r>
          </w:p>
        </w:tc>
      </w:tr>
      <w:tr w:rsidR="00310253" w:rsidRPr="00310253" w:rsidTr="00310253">
        <w:trPr>
          <w:trHeight w:val="735"/>
        </w:trPr>
        <w:tc>
          <w:tcPr>
            <w:tcW w:w="594"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39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866"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 目 名 称</w:t>
            </w:r>
          </w:p>
        </w:tc>
        <w:tc>
          <w:tcPr>
            <w:tcW w:w="1846"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 xml:space="preserve">计 算 基 </w:t>
            </w:r>
            <w:proofErr w:type="gramStart"/>
            <w:r w:rsidRPr="00310253">
              <w:rPr>
                <w:rFonts w:ascii="宋体" w:eastAsia="宋体" w:hAnsi="宋体" w:cs="宋体" w:hint="eastAsia"/>
                <w:b/>
                <w:bCs/>
                <w:kern w:val="0"/>
                <w:sz w:val="18"/>
                <w:szCs w:val="18"/>
              </w:rPr>
              <w:t>础</w:t>
            </w:r>
            <w:proofErr w:type="gramEnd"/>
          </w:p>
        </w:tc>
        <w:tc>
          <w:tcPr>
            <w:tcW w:w="595" w:type="dxa"/>
            <w:gridSpan w:val="9"/>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费率(%)</w:t>
            </w:r>
          </w:p>
        </w:tc>
        <w:tc>
          <w:tcPr>
            <w:tcW w:w="984" w:type="dxa"/>
            <w:gridSpan w:val="5"/>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c>
          <w:tcPr>
            <w:tcW w:w="78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调整费</w:t>
            </w:r>
            <w:r w:rsidRPr="00310253">
              <w:rPr>
                <w:rFonts w:ascii="宋体" w:eastAsia="宋体" w:hAnsi="宋体" w:cs="宋体" w:hint="eastAsia"/>
                <w:b/>
                <w:bCs/>
                <w:kern w:val="0"/>
                <w:sz w:val="18"/>
                <w:szCs w:val="18"/>
              </w:rPr>
              <w:br/>
              <w:t>率(%)</w:t>
            </w:r>
          </w:p>
        </w:tc>
        <w:tc>
          <w:tcPr>
            <w:tcW w:w="1005"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调整后金额</w:t>
            </w:r>
            <w:r w:rsidRPr="00310253">
              <w:rPr>
                <w:rFonts w:ascii="宋体" w:eastAsia="宋体" w:hAnsi="宋体" w:cs="宋体" w:hint="eastAsia"/>
                <w:b/>
                <w:bCs/>
                <w:kern w:val="0"/>
                <w:sz w:val="18"/>
                <w:szCs w:val="18"/>
              </w:rPr>
              <w:br/>
              <w:t>(元)</w:t>
            </w:r>
          </w:p>
        </w:tc>
        <w:tc>
          <w:tcPr>
            <w:tcW w:w="1395" w:type="dxa"/>
            <w:gridSpan w:val="8"/>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备 注</w:t>
            </w:r>
          </w:p>
        </w:tc>
      </w:tr>
      <w:tr w:rsidR="00310253" w:rsidRPr="00310253" w:rsidTr="00310253">
        <w:trPr>
          <w:trHeight w:val="735"/>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031302001001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安全文明施工费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分部分项安全文明施工费+单价措施安全文明施工费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其他措施费（费率类）</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2.1</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031302002001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夜间施工增加费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分部分项其他措施费+单价措施其他措施费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2.2</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031302004001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二次搬运费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分部分项其他措施费+单价措施其他措施费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2.3</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031302005001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冬雨季施工增加费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分部分项其他措施费+单价措施其他措施费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3</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02</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其他（费率类）</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6296"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计</w:t>
            </w:r>
          </w:p>
        </w:tc>
        <w:tc>
          <w:tcPr>
            <w:tcW w:w="984" w:type="dxa"/>
            <w:gridSpan w:val="5"/>
            <w:tcBorders>
              <w:top w:val="nil"/>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4614" w:type="dxa"/>
            <w:gridSpan w:val="27"/>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编制人（造价人员）：</w:t>
            </w:r>
          </w:p>
        </w:tc>
        <w:tc>
          <w:tcPr>
            <w:tcW w:w="3425" w:type="dxa"/>
            <w:gridSpan w:val="32"/>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复核人（造价工程师）：</w:t>
            </w:r>
          </w:p>
        </w:tc>
        <w:tc>
          <w:tcPr>
            <w:tcW w:w="2421" w:type="dxa"/>
            <w:gridSpan w:val="20"/>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960"/>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310253">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310253">
              <w:rPr>
                <w:rFonts w:ascii="宋体" w:eastAsia="宋体" w:hAnsi="宋体" w:cs="宋体" w:hint="eastAsia"/>
                <w:kern w:val="0"/>
                <w:sz w:val="18"/>
                <w:szCs w:val="18"/>
              </w:rPr>
              <w:t>栏说明</w:t>
            </w:r>
            <w:proofErr w:type="gramEnd"/>
            <w:r w:rsidRPr="00310253">
              <w:rPr>
                <w:rFonts w:ascii="宋体" w:eastAsia="宋体" w:hAnsi="宋体" w:cs="宋体" w:hint="eastAsia"/>
                <w:kern w:val="0"/>
                <w:sz w:val="18"/>
                <w:szCs w:val="18"/>
              </w:rPr>
              <w:t>施工方案出处或计算方法。</w:t>
            </w:r>
          </w:p>
        </w:tc>
      </w:tr>
      <w:tr w:rsidR="00310253" w:rsidRPr="00310253" w:rsidTr="00310253">
        <w:trPr>
          <w:trHeight w:val="360"/>
        </w:trPr>
        <w:tc>
          <w:tcPr>
            <w:tcW w:w="4614" w:type="dxa"/>
            <w:gridSpan w:val="27"/>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425" w:type="dxa"/>
            <w:gridSpan w:val="32"/>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21" w:type="dxa"/>
            <w:gridSpan w:val="20"/>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表-11</w:t>
            </w:r>
          </w:p>
        </w:tc>
      </w:tr>
      <w:tr w:rsidR="00310253" w:rsidRPr="00310253" w:rsidTr="00310253">
        <w:trPr>
          <w:gridAfter w:val="1"/>
          <w:wAfter w:w="20" w:type="dxa"/>
          <w:trHeight w:val="795"/>
        </w:trPr>
        <w:tc>
          <w:tcPr>
            <w:tcW w:w="10440" w:type="dxa"/>
            <w:gridSpan w:val="78"/>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proofErr w:type="gramStart"/>
            <w:r w:rsidRPr="00310253">
              <w:rPr>
                <w:rFonts w:ascii="宋体" w:eastAsia="宋体" w:hAnsi="宋体" w:cs="宋体" w:hint="eastAsia"/>
                <w:b/>
                <w:bCs/>
                <w:kern w:val="0"/>
                <w:sz w:val="40"/>
                <w:szCs w:val="40"/>
              </w:rPr>
              <w:t>规</w:t>
            </w:r>
            <w:proofErr w:type="gramEnd"/>
            <w:r w:rsidRPr="00310253">
              <w:rPr>
                <w:rFonts w:ascii="宋体" w:eastAsia="宋体" w:hAnsi="宋体" w:cs="宋体" w:hint="eastAsia"/>
                <w:b/>
                <w:bCs/>
                <w:kern w:val="0"/>
                <w:sz w:val="40"/>
                <w:szCs w:val="40"/>
              </w:rPr>
              <w:t>费、税金项目计价表</w:t>
            </w:r>
          </w:p>
        </w:tc>
      </w:tr>
      <w:tr w:rsidR="00310253" w:rsidRPr="00310253" w:rsidTr="00310253">
        <w:trPr>
          <w:gridAfter w:val="1"/>
          <w:wAfter w:w="20" w:type="dxa"/>
          <w:trHeight w:val="735"/>
        </w:trPr>
        <w:tc>
          <w:tcPr>
            <w:tcW w:w="4740" w:type="dxa"/>
            <w:gridSpan w:val="28"/>
            <w:tcBorders>
              <w:top w:val="nil"/>
              <w:left w:val="nil"/>
              <w:bottom w:val="single" w:sz="8" w:space="0" w:color="000000"/>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lastRenderedPageBreak/>
              <w:t>工程名称：通风空调工程</w:t>
            </w:r>
          </w:p>
        </w:tc>
        <w:tc>
          <w:tcPr>
            <w:tcW w:w="3480" w:type="dxa"/>
            <w:gridSpan w:val="34"/>
            <w:tcBorders>
              <w:top w:val="nil"/>
              <w:left w:val="nil"/>
              <w:bottom w:val="single" w:sz="8" w:space="0" w:color="000000"/>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20" w:type="dxa"/>
            <w:gridSpan w:val="16"/>
            <w:tcBorders>
              <w:top w:val="nil"/>
              <w:left w:val="nil"/>
              <w:bottom w:val="single" w:sz="8" w:space="0" w:color="000000"/>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1 页 共 1 页</w:t>
            </w:r>
          </w:p>
        </w:tc>
      </w:tr>
      <w:tr w:rsidR="00310253" w:rsidRPr="00310253" w:rsidTr="00310253">
        <w:trPr>
          <w:gridAfter w:val="1"/>
          <w:wAfter w:w="20" w:type="dxa"/>
          <w:trHeight w:val="51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 目 名 称</w:t>
            </w:r>
          </w:p>
        </w:tc>
        <w:tc>
          <w:tcPr>
            <w:tcW w:w="2700" w:type="dxa"/>
            <w:gridSpan w:val="26"/>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 xml:space="preserve">计 算 基 </w:t>
            </w:r>
            <w:proofErr w:type="gramStart"/>
            <w:r w:rsidRPr="00310253">
              <w:rPr>
                <w:rFonts w:ascii="宋体" w:eastAsia="宋体" w:hAnsi="宋体" w:cs="宋体" w:hint="eastAsia"/>
                <w:b/>
                <w:bCs/>
                <w:kern w:val="0"/>
                <w:sz w:val="18"/>
                <w:szCs w:val="18"/>
              </w:rPr>
              <w:t>础</w:t>
            </w:r>
            <w:proofErr w:type="gramEnd"/>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计算基数</w:t>
            </w:r>
          </w:p>
        </w:tc>
        <w:tc>
          <w:tcPr>
            <w:tcW w:w="1120"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计算费率</w:t>
            </w:r>
            <w:r w:rsidRPr="00310253">
              <w:rPr>
                <w:rFonts w:ascii="宋体" w:eastAsia="宋体" w:hAnsi="宋体" w:cs="宋体" w:hint="eastAsia"/>
                <w:b/>
                <w:bCs/>
                <w:kern w:val="0"/>
                <w:sz w:val="18"/>
                <w:szCs w:val="18"/>
              </w:rPr>
              <w:br/>
              <w:t>(%)</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定额</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费+工程排污费+其他</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wordWrap w:val="0"/>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1.1</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定额</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费+单价措施</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1.2</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工程排污费</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1.3</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其他</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增值税</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不含税工程造价合计</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7800" w:type="dxa"/>
            <w:gridSpan w:val="5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计</w:t>
            </w:r>
          </w:p>
        </w:tc>
        <w:tc>
          <w:tcPr>
            <w:tcW w:w="1120"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b/>
                <w:bCs/>
                <w:kern w:val="0"/>
                <w:sz w:val="18"/>
                <w:szCs w:val="18"/>
              </w:rPr>
            </w:pPr>
            <w:r w:rsidRPr="00310253">
              <w:rPr>
                <w:rFonts w:ascii="宋体" w:eastAsia="宋体" w:hAnsi="宋体" w:cs="宋体" w:hint="eastAsia"/>
                <w:b/>
                <w:bCs/>
                <w:kern w:val="0"/>
                <w:sz w:val="18"/>
                <w:szCs w:val="18"/>
              </w:rPr>
              <w:t xml:space="preserve">　</w:t>
            </w:r>
          </w:p>
        </w:tc>
        <w:tc>
          <w:tcPr>
            <w:tcW w:w="1520" w:type="dxa"/>
            <w:gridSpan w:val="10"/>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9010.45</w:t>
            </w:r>
          </w:p>
        </w:tc>
      </w:tr>
      <w:tr w:rsidR="00310253" w:rsidRPr="00310253" w:rsidTr="00310253">
        <w:trPr>
          <w:gridAfter w:val="1"/>
          <w:wAfter w:w="20" w:type="dxa"/>
          <w:trHeight w:val="360"/>
        </w:trPr>
        <w:tc>
          <w:tcPr>
            <w:tcW w:w="4740" w:type="dxa"/>
            <w:gridSpan w:val="28"/>
            <w:tcBorders>
              <w:top w:val="single" w:sz="8" w:space="0" w:color="000000"/>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编制人（造价人员）：</w:t>
            </w:r>
          </w:p>
        </w:tc>
        <w:tc>
          <w:tcPr>
            <w:tcW w:w="5700" w:type="dxa"/>
            <w:gridSpan w:val="50"/>
            <w:tcBorders>
              <w:top w:val="single" w:sz="8" w:space="0" w:color="000000"/>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复核人（造价工程师）：</w:t>
            </w:r>
          </w:p>
        </w:tc>
      </w:tr>
      <w:tr w:rsidR="00310253" w:rsidRPr="00310253" w:rsidTr="00310253">
        <w:trPr>
          <w:gridAfter w:val="1"/>
          <w:wAfter w:w="20" w:type="dxa"/>
          <w:trHeight w:val="360"/>
        </w:trPr>
        <w:tc>
          <w:tcPr>
            <w:tcW w:w="4740" w:type="dxa"/>
            <w:gridSpan w:val="28"/>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480" w:type="dxa"/>
            <w:gridSpan w:val="34"/>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220" w:type="dxa"/>
            <w:gridSpan w:val="16"/>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表—13</w:t>
            </w:r>
          </w:p>
        </w:tc>
      </w:tr>
    </w:tbl>
    <w:p w:rsidR="00DA2FF1" w:rsidRPr="005F00F8" w:rsidRDefault="00DA2FF1"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（一）、本</w:t>
      </w:r>
      <w:r w:rsidR="00815CF9">
        <w:rPr>
          <w:rFonts w:ascii="新宋体" w:eastAsia="新宋体" w:hAnsi="新宋体" w:cs="新宋体" w:hint="eastAsia"/>
          <w:sz w:val="24"/>
        </w:rPr>
        <w:t>谈判</w:t>
      </w:r>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310253">
        <w:rPr>
          <w:rFonts w:ascii="新宋体" w:eastAsia="新宋体" w:hAnsi="新宋体" w:cs="新宋体" w:hint="eastAsia"/>
          <w:sz w:val="24"/>
        </w:rPr>
        <w:t>次月完工验收合格后，支付20%的工程款</w:t>
      </w:r>
      <w:r>
        <w:rPr>
          <w:rFonts w:ascii="新宋体" w:eastAsia="新宋体" w:hAnsi="新宋体" w:cs="新宋体" w:hint="eastAsia"/>
          <w:sz w:val="24"/>
        </w:rPr>
        <w:t>。</w:t>
      </w:r>
      <w:r w:rsidR="00310253">
        <w:rPr>
          <w:rFonts w:ascii="新宋体" w:eastAsia="新宋体" w:hAnsi="新宋体" w:cs="新宋体" w:hint="eastAsia"/>
          <w:sz w:val="24"/>
        </w:rPr>
        <w:t>2020年8月底之前再付20%的工程款。2020年年</w:t>
      </w:r>
      <w:proofErr w:type="gramStart"/>
      <w:r w:rsidR="00310253">
        <w:rPr>
          <w:rFonts w:ascii="新宋体" w:eastAsia="新宋体" w:hAnsi="新宋体" w:cs="新宋体" w:hint="eastAsia"/>
          <w:sz w:val="24"/>
        </w:rPr>
        <w:t>底支付</w:t>
      </w:r>
      <w:proofErr w:type="gramEnd"/>
      <w:r w:rsidR="00310253">
        <w:rPr>
          <w:rFonts w:ascii="新宋体" w:eastAsia="新宋体" w:hAnsi="新宋体" w:cs="新宋体" w:hint="eastAsia"/>
          <w:sz w:val="24"/>
        </w:rPr>
        <w:t>至工程款97%，余留3%的质量保证金，一年后无质量问题退换保证金。</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310253">
        <w:rPr>
          <w:rFonts w:ascii="新宋体" w:eastAsia="新宋体" w:hAnsi="新宋体" w:hint="eastAsia"/>
          <w:b/>
          <w:bCs/>
          <w:sz w:val="24"/>
        </w:rPr>
        <w:t>604016.94</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DA2FF1" w:rsidRPr="00DA2FF1">
        <w:rPr>
          <w:rFonts w:ascii="新宋体" w:eastAsia="新宋体" w:hAnsi="新宋体" w:hint="eastAsia"/>
          <w:sz w:val="24"/>
        </w:rPr>
        <w:t>合同签订后</w:t>
      </w:r>
      <w:r w:rsidR="00310253">
        <w:rPr>
          <w:rFonts w:ascii="新宋体" w:eastAsia="新宋体" w:hAnsi="新宋体" w:hint="eastAsia"/>
          <w:sz w:val="24"/>
        </w:rPr>
        <w:t>60</w:t>
      </w:r>
      <w:proofErr w:type="gramStart"/>
      <w:r w:rsidR="00DA2FF1" w:rsidRPr="00DA2FF1">
        <w:rPr>
          <w:rFonts w:ascii="新宋体" w:eastAsia="新宋体" w:hAnsi="新宋体" w:hint="eastAsia"/>
          <w:sz w:val="24"/>
        </w:rPr>
        <w:t>日历天</w:t>
      </w:r>
      <w:proofErr w:type="gramEnd"/>
      <w:r w:rsidR="00DA2FF1" w:rsidRPr="00DA2FF1">
        <w:rPr>
          <w:rFonts w:ascii="新宋体" w:eastAsia="新宋体" w:hAnsi="新宋体" w:hint="eastAsia"/>
          <w:sz w:val="24"/>
        </w:rPr>
        <w:t>内完成</w:t>
      </w:r>
      <w:r>
        <w:rPr>
          <w:rFonts w:ascii="新宋体" w:eastAsia="新宋体" w:hAnsi="新宋体" w:hint="eastAsia"/>
          <w:sz w:val="24"/>
        </w:rPr>
        <w:t>。</w:t>
      </w:r>
    </w:p>
    <w:p w:rsidR="00A06FA0" w:rsidRPr="00DA2FF1" w:rsidRDefault="005F00F8" w:rsidP="00DA2FF1">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310253">
      <w:pPr>
        <w:autoSpaceDE w:val="0"/>
        <w:autoSpaceDN w:val="0"/>
        <w:adjustRightInd w:val="0"/>
        <w:rPr>
          <w:rFonts w:asciiTheme="majorEastAsia" w:eastAsiaTheme="majorEastAsia" w:hAnsiTheme="majorEastAsia" w:cs="宋体"/>
          <w:b/>
          <w:kern w:val="0"/>
          <w:sz w:val="32"/>
          <w:szCs w:val="32"/>
        </w:rPr>
      </w:pPr>
    </w:p>
    <w:p w:rsidR="004B4A61" w:rsidRPr="00315BEB" w:rsidRDefault="004B4A61" w:rsidP="00DA2FF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310253" w:rsidRPr="00310253">
              <w:rPr>
                <w:rFonts w:asciiTheme="minorEastAsia" w:hAnsiTheme="minorEastAsia" w:cs="仿宋_GB2312" w:hint="eastAsia"/>
                <w:sz w:val="24"/>
                <w:szCs w:val="24"/>
              </w:rPr>
              <w:t>襄城</w:t>
            </w:r>
            <w:proofErr w:type="gramStart"/>
            <w:r w:rsidR="00310253" w:rsidRPr="00310253">
              <w:rPr>
                <w:rFonts w:asciiTheme="minorEastAsia" w:hAnsiTheme="minorEastAsia" w:cs="仿宋_GB2312" w:hint="eastAsia"/>
                <w:sz w:val="24"/>
                <w:szCs w:val="24"/>
              </w:rPr>
              <w:t>县丁营乡</w:t>
            </w:r>
            <w:proofErr w:type="gramEnd"/>
            <w:r w:rsidR="00310253" w:rsidRPr="00310253">
              <w:rPr>
                <w:rFonts w:asciiTheme="minorEastAsia" w:hAnsiTheme="minorEastAsia" w:cs="仿宋_GB2312" w:hint="eastAsia"/>
                <w:sz w:val="24"/>
                <w:szCs w:val="24"/>
              </w:rPr>
              <w:t>便民服务大厅工程项目</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DA2FF1" w:rsidRPr="00DA2FF1">
              <w:rPr>
                <w:rFonts w:asciiTheme="minorEastAsia" w:hAnsiTheme="minorEastAsia" w:cs="仿宋_GB2312"/>
                <w:sz w:val="24"/>
                <w:szCs w:val="24"/>
              </w:rPr>
              <w:t>XZZ—T20190</w:t>
            </w:r>
            <w:r w:rsidR="00310253">
              <w:rPr>
                <w:rFonts w:asciiTheme="minorEastAsia" w:hAnsiTheme="minorEastAsia" w:cs="仿宋_GB2312" w:hint="eastAsia"/>
                <w:sz w:val="24"/>
                <w:szCs w:val="24"/>
              </w:rPr>
              <w:t>85</w:t>
            </w:r>
            <w:r w:rsidRPr="00CE1AB0">
              <w:rPr>
                <w:rFonts w:asciiTheme="minorEastAsia" w:hAnsiTheme="minorEastAsia" w:cs="仿宋_GB2312" w:hint="eastAsia"/>
                <w:sz w:val="24"/>
                <w:szCs w:val="24"/>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310253" w:rsidRPr="00310253">
              <w:rPr>
                <w:rFonts w:asciiTheme="minorEastAsia" w:hAnsiTheme="minorEastAsia" w:cs="仿宋_GB2312" w:hint="eastAsia"/>
                <w:sz w:val="24"/>
                <w:szCs w:val="24"/>
              </w:rPr>
              <w:t>襄城</w:t>
            </w:r>
            <w:proofErr w:type="gramStart"/>
            <w:r w:rsidR="00310253" w:rsidRPr="00310253">
              <w:rPr>
                <w:rFonts w:asciiTheme="minorEastAsia" w:hAnsiTheme="minorEastAsia" w:cs="仿宋_GB2312" w:hint="eastAsia"/>
                <w:sz w:val="24"/>
                <w:szCs w:val="24"/>
              </w:rPr>
              <w:t>县丁营乡</w:t>
            </w:r>
            <w:proofErr w:type="gramEnd"/>
            <w:r w:rsidR="00310253" w:rsidRPr="00310253">
              <w:rPr>
                <w:rFonts w:asciiTheme="minorEastAsia" w:hAnsiTheme="minorEastAsia" w:cs="仿宋_GB2312" w:hint="eastAsia"/>
                <w:sz w:val="24"/>
                <w:szCs w:val="24"/>
              </w:rPr>
              <w:t>便民服务大厅建设</w:t>
            </w:r>
            <w:r w:rsidRPr="00CE1AB0">
              <w:rPr>
                <w:rFonts w:asciiTheme="minorEastAsia" w:hAnsiTheme="minorEastAsia" w:cs="仿宋_GB2312" w:hint="eastAsia"/>
                <w:sz w:val="24"/>
                <w:szCs w:val="24"/>
              </w:rPr>
              <w:t>。</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310253" w:rsidRPr="00310253">
              <w:rPr>
                <w:rFonts w:asciiTheme="minorEastAsia" w:hAnsiTheme="minorEastAsia" w:cs="仿宋_GB2312" w:hint="eastAsia"/>
                <w:sz w:val="24"/>
                <w:szCs w:val="24"/>
                <w:shd w:val="clear" w:color="auto" w:fill="FFFFFF"/>
              </w:rPr>
              <w:t>襄城</w:t>
            </w:r>
            <w:proofErr w:type="gramStart"/>
            <w:r w:rsidR="00310253" w:rsidRPr="00310253">
              <w:rPr>
                <w:rFonts w:asciiTheme="minorEastAsia" w:hAnsiTheme="minorEastAsia" w:cs="仿宋_GB2312" w:hint="eastAsia"/>
                <w:sz w:val="24"/>
                <w:szCs w:val="24"/>
                <w:shd w:val="clear" w:color="auto" w:fill="FFFFFF"/>
              </w:rPr>
              <w:t>县丁营乡</w:t>
            </w:r>
            <w:proofErr w:type="gramEnd"/>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310253" w:rsidRPr="00310253">
              <w:rPr>
                <w:rFonts w:asciiTheme="minorEastAsia" w:hAnsiTheme="minorEastAsia" w:cs="仿宋_GB2312" w:hint="eastAsia"/>
                <w:sz w:val="24"/>
                <w:szCs w:val="24"/>
              </w:rPr>
              <w:t>襄城</w:t>
            </w:r>
            <w:proofErr w:type="gramStart"/>
            <w:r w:rsidR="00310253" w:rsidRPr="00310253">
              <w:rPr>
                <w:rFonts w:asciiTheme="minorEastAsia" w:hAnsiTheme="minorEastAsia" w:cs="仿宋_GB2312" w:hint="eastAsia"/>
                <w:sz w:val="24"/>
                <w:szCs w:val="24"/>
              </w:rPr>
              <w:t>县丁营乡</w:t>
            </w:r>
            <w:proofErr w:type="gramEnd"/>
            <w:r w:rsidR="00310253" w:rsidRPr="00310253">
              <w:rPr>
                <w:rFonts w:asciiTheme="minorEastAsia" w:hAnsiTheme="minorEastAsia" w:cs="仿宋_GB2312" w:hint="eastAsia"/>
                <w:sz w:val="24"/>
                <w:szCs w:val="24"/>
              </w:rPr>
              <w:t>人民政府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310253">
              <w:rPr>
                <w:rFonts w:asciiTheme="minorEastAsia" w:hAnsiTheme="minorEastAsia" w:cs="仿宋_GB2312" w:hint="eastAsia"/>
                <w:sz w:val="24"/>
                <w:szCs w:val="24"/>
              </w:rPr>
              <w:t>襄城</w:t>
            </w:r>
            <w:proofErr w:type="gramStart"/>
            <w:r w:rsidR="00310253">
              <w:rPr>
                <w:rFonts w:asciiTheme="minorEastAsia" w:hAnsiTheme="minorEastAsia" w:cs="仿宋_GB2312" w:hint="eastAsia"/>
                <w:sz w:val="24"/>
                <w:szCs w:val="24"/>
              </w:rPr>
              <w:t>县丁营乡</w:t>
            </w:r>
            <w:proofErr w:type="gramEnd"/>
          </w:p>
          <w:p w:rsidR="004B4A61" w:rsidRPr="00CE1AB0" w:rsidRDefault="00D52D51" w:rsidP="00310253">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310253">
              <w:rPr>
                <w:rFonts w:asciiTheme="minorEastAsia" w:hAnsiTheme="minorEastAsia" w:cs="仿宋_GB2312" w:hint="eastAsia"/>
                <w:sz w:val="24"/>
                <w:szCs w:val="24"/>
              </w:rPr>
              <w:t>王</w:t>
            </w:r>
            <w:r w:rsidR="00DA2FF1">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310253">
              <w:rPr>
                <w:rFonts w:asciiTheme="minorEastAsia" w:hAnsiTheme="minorEastAsia" w:cs="仿宋_GB2312" w:hint="eastAsia"/>
                <w:sz w:val="24"/>
                <w:szCs w:val="24"/>
              </w:rPr>
              <w:t>13937425795</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DA2FF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A2FF1">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w:t>
            </w:r>
            <w:r w:rsidR="006D37DD" w:rsidRPr="006D37DD">
              <w:rPr>
                <w:rFonts w:asciiTheme="minorEastAsia" w:hAnsiTheme="minorEastAsia" w:cs="仿宋_GB2312" w:hint="eastAsia"/>
                <w:b/>
                <w:color w:val="000000"/>
                <w:sz w:val="24"/>
                <w:szCs w:val="24"/>
                <w:shd w:val="clear" w:color="auto" w:fill="FFFFFF"/>
              </w:rPr>
              <w:t>企业经营异常名录</w:t>
            </w:r>
            <w:r w:rsidR="006D37DD">
              <w:rPr>
                <w:rFonts w:asciiTheme="minorEastAsia" w:hAnsiTheme="minorEastAsia" w:cs="仿宋_GB2312" w:hint="eastAsia"/>
                <w:b/>
                <w:color w:val="000000"/>
                <w:sz w:val="24"/>
                <w:szCs w:val="24"/>
                <w:shd w:val="clear" w:color="auto" w:fill="FFFFFF"/>
              </w:rPr>
              <w:t>、</w:t>
            </w:r>
            <w:r w:rsidR="006D37DD" w:rsidRPr="006D37DD">
              <w:rPr>
                <w:rFonts w:asciiTheme="minorEastAsia" w:hAnsiTheme="minorEastAsia" w:cs="仿宋_GB2312" w:hint="eastAsia"/>
                <w:b/>
                <w:color w:val="000000"/>
                <w:sz w:val="24"/>
                <w:szCs w:val="24"/>
                <w:shd w:val="clear" w:color="auto" w:fill="FFFFFF"/>
              </w:rPr>
              <w:t>重大税收违法案件当事人名单的投标人</w:t>
            </w:r>
            <w:r w:rsidR="006D37DD">
              <w:rPr>
                <w:rFonts w:asciiTheme="minorEastAsia" w:hAnsiTheme="minorEastAsia" w:cs="仿宋_GB2312" w:hint="eastAsia"/>
                <w:b/>
                <w:color w:val="000000"/>
                <w:sz w:val="24"/>
                <w:szCs w:val="24"/>
                <w:shd w:val="clear" w:color="auto" w:fill="FFFFFF"/>
              </w:rPr>
              <w:t xml:space="preserve"> </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w:t>
            </w:r>
            <w:r w:rsidRPr="00000330">
              <w:rPr>
                <w:rFonts w:asciiTheme="minorEastAsia" w:hAnsiTheme="minorEastAsia" w:cs="仿宋_GB2312" w:hint="eastAsia"/>
                <w:b/>
                <w:color w:val="000000"/>
                <w:sz w:val="24"/>
                <w:szCs w:val="24"/>
                <w:shd w:val="clear" w:color="auto" w:fill="FFFFFF"/>
              </w:rPr>
              <w:lastRenderedPageBreak/>
              <w:t>织名单的供应商</w:t>
            </w:r>
            <w:r>
              <w:rPr>
                <w:rFonts w:asciiTheme="minorEastAsia" w:hAnsiTheme="minorEastAsia" w:cs="仿宋_GB2312" w:hint="eastAsia"/>
                <w:b/>
                <w:color w:val="000000"/>
                <w:sz w:val="24"/>
                <w:szCs w:val="24"/>
                <w:shd w:val="clear" w:color="auto" w:fill="FFFFFF"/>
              </w:rPr>
              <w:t>；</w:t>
            </w:r>
            <w:r w:rsidR="00C84392" w:rsidRPr="00C84392">
              <w:rPr>
                <w:rFonts w:asciiTheme="minorEastAsia" w:hAnsiTheme="minorEastAsia" w:cs="仿宋_GB2312" w:hint="eastAsia"/>
                <w:color w:val="000000"/>
                <w:sz w:val="24"/>
                <w:szCs w:val="24"/>
                <w:shd w:val="clear" w:color="auto" w:fill="FFFFFF"/>
              </w:rPr>
              <w:t>提供</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2"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A39F6"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A39F6"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310253" w:rsidP="00D7620B">
            <w:pPr>
              <w:autoSpaceDE w:val="0"/>
              <w:autoSpaceDN w:val="0"/>
              <w:adjustRightInd w:val="0"/>
              <w:spacing w:line="276" w:lineRule="auto"/>
              <w:rPr>
                <w:rFonts w:asciiTheme="minorEastAsia" w:hAnsiTheme="minorEastAsia" w:cs="宋体"/>
                <w:bCs/>
                <w:sz w:val="24"/>
                <w:szCs w:val="24"/>
                <w:lang w:val="zh-CN"/>
              </w:rPr>
            </w:pPr>
            <w:r w:rsidRPr="00310253">
              <w:rPr>
                <w:rFonts w:asciiTheme="minorEastAsia" w:hAnsiTheme="minorEastAsia" w:cs="宋体"/>
                <w:bCs/>
                <w:sz w:val="24"/>
                <w:szCs w:val="24"/>
                <w:lang w:val="zh-CN"/>
              </w:rPr>
              <w:t>604016.94</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310253">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w:t>
            </w:r>
            <w:r w:rsidR="00310253">
              <w:rPr>
                <w:rFonts w:asciiTheme="minorEastAsia" w:hAnsiTheme="minorEastAsia" w:cs="宋体" w:hint="eastAsia"/>
                <w:bCs/>
                <w:sz w:val="24"/>
                <w:szCs w:val="24"/>
                <w:lang w:val="zh-CN"/>
              </w:rPr>
              <w:t>20</w:t>
            </w:r>
            <w:r w:rsidR="004B4A61" w:rsidRPr="00CE1AB0">
              <w:rPr>
                <w:rFonts w:asciiTheme="minorEastAsia" w:hAnsiTheme="minorEastAsia" w:cs="宋体" w:hint="eastAsia"/>
                <w:bCs/>
                <w:sz w:val="24"/>
                <w:szCs w:val="24"/>
                <w:lang w:val="zh-CN"/>
              </w:rPr>
              <w:t>年</w:t>
            </w:r>
            <w:r w:rsidR="00310253">
              <w:rPr>
                <w:rFonts w:asciiTheme="minorEastAsia" w:hAnsiTheme="minorEastAsia" w:cs="宋体" w:hint="eastAsia"/>
                <w:bCs/>
                <w:sz w:val="24"/>
                <w:szCs w:val="24"/>
                <w:lang w:val="zh-CN"/>
              </w:rPr>
              <w:t>1</w:t>
            </w:r>
            <w:r w:rsidR="004B4A61" w:rsidRPr="00CE1AB0">
              <w:rPr>
                <w:rFonts w:asciiTheme="minorEastAsia" w:hAnsiTheme="minorEastAsia" w:cs="宋体" w:hint="eastAsia"/>
                <w:bCs/>
                <w:sz w:val="24"/>
                <w:szCs w:val="24"/>
                <w:lang w:val="zh-CN"/>
              </w:rPr>
              <w:t>月</w:t>
            </w:r>
            <w:r w:rsidR="00310253">
              <w:rPr>
                <w:rFonts w:asciiTheme="minorEastAsia" w:hAnsiTheme="minorEastAsia" w:cs="宋体" w:hint="eastAsia"/>
                <w:bCs/>
                <w:sz w:val="24"/>
                <w:szCs w:val="24"/>
                <w:lang w:val="zh-CN"/>
              </w:rPr>
              <w:t>8</w:t>
            </w:r>
            <w:r w:rsidR="004B4A61" w:rsidRPr="00CE1AB0">
              <w:rPr>
                <w:rFonts w:asciiTheme="minorEastAsia" w:hAnsiTheme="minorEastAsia" w:cs="宋体" w:hint="eastAsia"/>
                <w:bCs/>
                <w:sz w:val="24"/>
                <w:szCs w:val="24"/>
                <w:lang w:val="zh-CN"/>
              </w:rPr>
              <w:t>日</w:t>
            </w:r>
            <w:r w:rsidR="00C84392">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A39F6"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A39F6"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A39F6"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A39F6"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A39F6"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Pr="006D37DD" w:rsidRDefault="0045102C" w:rsidP="00A06FA0">
            <w:pPr>
              <w:autoSpaceDE w:val="0"/>
              <w:autoSpaceDN w:val="0"/>
              <w:adjustRightInd w:val="0"/>
              <w:spacing w:line="360" w:lineRule="auto"/>
              <w:contextualSpacing/>
              <w:rPr>
                <w:rFonts w:ascii="ˎ̥" w:hAnsi="ˎ̥"/>
                <w:b/>
                <w:sz w:val="24"/>
              </w:rPr>
            </w:pPr>
            <w:r w:rsidRPr="006D37DD">
              <w:rPr>
                <w:rFonts w:ascii="ˎ̥" w:hAnsi="ˎ̥" w:hint="eastAsia"/>
                <w:b/>
                <w:sz w:val="24"/>
              </w:rPr>
              <w:t>按照《关于推进全流程电子化交易和在线监管工作有关问题的</w:t>
            </w:r>
            <w:r w:rsidR="006D37DD" w:rsidRPr="006D37DD">
              <w:rPr>
                <w:rFonts w:ascii="ˎ̥" w:hAnsi="ˎ̥" w:hint="eastAsia"/>
                <w:b/>
                <w:sz w:val="24"/>
              </w:rPr>
              <w:t>通知》</w:t>
            </w:r>
            <w:r w:rsidRPr="006D37DD">
              <w:rPr>
                <w:rFonts w:ascii="ˎ̥" w:hAnsi="ˎ̥" w:hint="eastAsia"/>
                <w:b/>
                <w:sz w:val="24"/>
              </w:rPr>
              <w:t>规定：不同供应商电子投标文件制作硬件特征码（网卡</w:t>
            </w:r>
            <w:r w:rsidRPr="006D37DD">
              <w:rPr>
                <w:rFonts w:ascii="ˎ̥" w:hAnsi="ˎ̥" w:hint="eastAsia"/>
                <w:b/>
                <w:sz w:val="24"/>
              </w:rPr>
              <w:t>MAC</w:t>
            </w:r>
            <w:r w:rsidRPr="006D37DD">
              <w:rPr>
                <w:rFonts w:ascii="ˎ̥" w:hAnsi="ˎ̥" w:hint="eastAsia"/>
                <w:b/>
                <w:sz w:val="24"/>
              </w:rPr>
              <w:t>地址、</w:t>
            </w:r>
            <w:r w:rsidRPr="006D37DD">
              <w:rPr>
                <w:rFonts w:ascii="ˎ̥" w:hAnsi="ˎ̥" w:hint="eastAsia"/>
                <w:b/>
                <w:sz w:val="24"/>
              </w:rPr>
              <w:t>CPU</w:t>
            </w:r>
            <w:r w:rsidRPr="006D37DD">
              <w:rPr>
                <w:rFonts w:ascii="ˎ̥" w:hAnsi="ˎ̥" w:hint="eastAsia"/>
                <w:b/>
                <w:sz w:val="24"/>
              </w:rPr>
              <w:t>序号、硬盘序列号等）雷同时，视为‘</w:t>
            </w:r>
            <w:r w:rsidRPr="006D37DD">
              <w:rPr>
                <w:rFonts w:ascii="ˎ̥" w:hAnsi="ˎ̥"/>
                <w:b/>
                <w:sz w:val="24"/>
              </w:rPr>
              <w:t>不同</w:t>
            </w:r>
            <w:r w:rsidRPr="006D37DD">
              <w:rPr>
                <w:rFonts w:ascii="ˎ̥" w:hAnsi="ˎ̥" w:hint="eastAsia"/>
                <w:b/>
                <w:sz w:val="24"/>
              </w:rPr>
              <w:t>投标人的投标</w:t>
            </w:r>
            <w:r w:rsidRPr="006D37DD">
              <w:rPr>
                <w:rFonts w:ascii="ˎ̥" w:hAnsi="ˎ̥"/>
                <w:b/>
                <w:sz w:val="24"/>
              </w:rPr>
              <w:t>文件由同一单位或者个人编制</w:t>
            </w:r>
            <w:r w:rsidRPr="006D37DD">
              <w:rPr>
                <w:rFonts w:ascii="ˎ̥" w:hAnsi="ˎ̥" w:hint="eastAsia"/>
                <w:b/>
                <w:sz w:val="24"/>
              </w:rPr>
              <w:t>’或‘</w:t>
            </w:r>
            <w:r w:rsidRPr="006D37DD">
              <w:rPr>
                <w:rFonts w:ascii="ˎ̥" w:hAnsi="ˎ̥"/>
                <w:b/>
                <w:sz w:val="24"/>
              </w:rPr>
              <w:t>不同</w:t>
            </w:r>
            <w:r w:rsidRPr="006D37DD">
              <w:rPr>
                <w:rFonts w:ascii="ˎ̥" w:hAnsi="ˎ̥" w:hint="eastAsia"/>
                <w:b/>
                <w:sz w:val="24"/>
              </w:rPr>
              <w:t>投标人</w:t>
            </w:r>
            <w:r w:rsidRPr="006D37DD">
              <w:rPr>
                <w:rFonts w:ascii="ˎ̥" w:hAnsi="ˎ̥"/>
                <w:b/>
                <w:sz w:val="24"/>
              </w:rPr>
              <w:t>委</w:t>
            </w:r>
            <w:r w:rsidRPr="006D37DD">
              <w:rPr>
                <w:rFonts w:ascii="ˎ̥" w:hAnsi="ˎ̥"/>
                <w:b/>
                <w:sz w:val="24"/>
              </w:rPr>
              <w:lastRenderedPageBreak/>
              <w:t>托同一单位或者个人办理</w:t>
            </w:r>
            <w:r w:rsidRPr="006D37DD">
              <w:rPr>
                <w:rFonts w:ascii="ˎ̥" w:hAnsi="ˎ̥" w:hint="eastAsia"/>
                <w:b/>
                <w:sz w:val="24"/>
              </w:rPr>
              <w:t>响应</w:t>
            </w:r>
            <w:r w:rsidRPr="006D37DD">
              <w:rPr>
                <w:rFonts w:ascii="ˎ̥" w:hAnsi="ˎ̥"/>
                <w:b/>
                <w:sz w:val="24"/>
              </w:rPr>
              <w:t>事宜</w:t>
            </w:r>
            <w:r w:rsidRPr="006D37DD">
              <w:rPr>
                <w:rFonts w:ascii="ˎ̥" w:hAnsi="ˎ̥" w:hint="eastAsia"/>
                <w:b/>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6D37DD">
              <w:rPr>
                <w:rFonts w:ascii="ˎ̥" w:hAnsi="ˎ̥" w:hint="eastAsia"/>
                <w:b/>
                <w:sz w:val="24"/>
              </w:rPr>
              <w:t>评审专家应严格按照要求查看“硬件特征码”相关信息并进行评审，在评审报告中显示“不同供应商电子响应文件制作硬件特征码”是否雷同的分析及判定结果</w:t>
            </w:r>
            <w:r w:rsidRPr="00396088">
              <w:rPr>
                <w:rFonts w:ascii="ˎ̥" w:hAnsi="ˎ̥" w:hint="eastAsia"/>
                <w:sz w:val="24"/>
              </w:rPr>
              <w:t>。</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310253" w:rsidRDefault="00310253" w:rsidP="00A06FA0">
      <w:pPr>
        <w:spacing w:after="50" w:line="320" w:lineRule="exact"/>
        <w:jc w:val="center"/>
        <w:rPr>
          <w:rFonts w:ascii="宋体" w:eastAsia="宋体" w:hAnsi="宋体" w:cs="宋体" w:hint="eastAsia"/>
          <w:b/>
          <w:sz w:val="32"/>
          <w:szCs w:val="32"/>
        </w:rPr>
      </w:pPr>
    </w:p>
    <w:p w:rsidR="00310253" w:rsidRDefault="00310253" w:rsidP="00A06FA0">
      <w:pPr>
        <w:spacing w:after="50" w:line="320" w:lineRule="exact"/>
        <w:jc w:val="center"/>
        <w:rPr>
          <w:rFonts w:ascii="宋体" w:eastAsia="宋体" w:hAnsi="宋体" w:cs="宋体" w:hint="eastAsia"/>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DA2FF1">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0" w:name="baidusnap0"/>
      <w:bookmarkEnd w:id="0"/>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w:t>
      </w:r>
      <w:r w:rsidRPr="0025699B">
        <w:rPr>
          <w:rFonts w:ascii="宋体" w:eastAsia="宋体" w:hAnsi="宋体" w:cs="宋体" w:hint="eastAsia"/>
          <w:kern w:val="0"/>
          <w:sz w:val="24"/>
          <w:szCs w:val="24"/>
        </w:rPr>
        <w:lastRenderedPageBreak/>
        <w:t>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w:t>
      </w:r>
      <w:r w:rsidRPr="0025699B">
        <w:rPr>
          <w:rFonts w:ascii="宋体" w:eastAsia="宋体" w:hAnsi="宋体" w:cs="宋体" w:hint="eastAsia"/>
          <w:kern w:val="0"/>
          <w:sz w:val="24"/>
          <w:szCs w:val="24"/>
        </w:rPr>
        <w:lastRenderedPageBreak/>
        <w:t>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00C84392" w:rsidRPr="00C84392">
        <w:rPr>
          <w:rFonts w:ascii="宋体" w:eastAsia="宋体" w:hAnsi="宋体" w:cs="宋体"/>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CC1A7C">
      <w:pPr>
        <w:tabs>
          <w:tab w:val="left" w:pos="1260"/>
        </w:tabs>
        <w:autoSpaceDE w:val="0"/>
        <w:autoSpaceDN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w:t>
      </w:r>
      <w:r w:rsidR="00A06FA0" w:rsidRPr="002813AA">
        <w:rPr>
          <w:rFonts w:ascii="宋体" w:eastAsia="宋体" w:hAnsi="宋体" w:cs="宋体" w:hint="eastAsia"/>
          <w:kern w:val="0"/>
          <w:sz w:val="24"/>
          <w:szCs w:val="24"/>
        </w:rPr>
        <w:lastRenderedPageBreak/>
        <w:t>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lastRenderedPageBreak/>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未按照谈判文件的规定提交投标保</w:t>
      </w:r>
      <w:r w:rsidR="009E3D3C">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A06FA0"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按照《关于推进全流程电子化交易和在线监管工作有关问题的通知》（许公管办[2019]3号）规定，评审专家应严格按照要求查看“硬件特征码相” 关信息并进行评审。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00704B">
        <w:rPr>
          <w:rFonts w:asciiTheme="minorEastAsia" w:hAnsiTheme="minorEastAsia" w:cs="仿宋_GB2312" w:hint="eastAsia"/>
          <w:sz w:val="24"/>
          <w:szCs w:val="24"/>
          <w:lang w:val="zh-CN"/>
        </w:rPr>
        <w:t>财库[2014]68号</w:t>
      </w:r>
      <w:bookmarkEnd w:id="1"/>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598"/>
        <w:gridCol w:w="6420"/>
      </w:tblGrid>
      <w:tr w:rsidR="00A06FA0" w:rsidRPr="0010777B" w:rsidTr="005826D8">
        <w:trPr>
          <w:trHeight w:val="30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59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642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5826D8">
        <w:trPr>
          <w:trHeight w:val="30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598"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420"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642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6420"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4</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w:t>
            </w:r>
            <w:r w:rsidRPr="0010777B">
              <w:rPr>
                <w:rFonts w:ascii="宋体" w:eastAsia="宋体" w:hAnsi="宋体" w:cs="宋体" w:hint="eastAsia"/>
                <w:b/>
                <w:bCs/>
                <w:sz w:val="24"/>
                <w:szCs w:val="24"/>
              </w:rPr>
              <w:lastRenderedPageBreak/>
              <w:t>料</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lastRenderedPageBreak/>
              <w:t>供应商提供参加本次政府采购项目投标截止时间前六个月</w:t>
            </w:r>
            <w:r w:rsidRPr="0010777B">
              <w:rPr>
                <w:rFonts w:ascii="宋体" w:eastAsia="宋体" w:hAnsi="宋体" w:cs="宋体" w:hint="eastAsia"/>
                <w:bCs/>
                <w:sz w:val="24"/>
                <w:szCs w:val="24"/>
              </w:rPr>
              <w:lastRenderedPageBreak/>
              <w:t>内任意一个月缴纳税收凭据。（依法免税的供应商，应提供相应文件证明依法免税）</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5</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6420"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642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6420" w:type="dxa"/>
          </w:tcPr>
          <w:p w:rsidR="007E6FA6" w:rsidRPr="007E6FA6" w:rsidRDefault="006D37DD" w:rsidP="006D37DD">
            <w:pPr>
              <w:spacing w:line="360" w:lineRule="auto"/>
              <w:jc w:val="left"/>
              <w:rPr>
                <w:rFonts w:asciiTheme="minorEastAsia" w:hAnsiTheme="minorEastAsia"/>
                <w:bCs/>
                <w:sz w:val="24"/>
                <w:szCs w:val="24"/>
              </w:rPr>
            </w:pPr>
            <w:r w:rsidRPr="006D37DD">
              <w:rPr>
                <w:rFonts w:ascii="宋体" w:eastAsia="宋体" w:hAnsi="宋体" w:cs="宋体"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7E6FA6" w:rsidRPr="006D37DD">
              <w:rPr>
                <w:rFonts w:ascii="宋体" w:eastAsia="宋体" w:hAnsi="宋体" w:cs="宋体"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lastRenderedPageBreak/>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6420"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59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598"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6420"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59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5826D8">
        <w:trPr>
          <w:trHeight w:val="302"/>
        </w:trPr>
        <w:tc>
          <w:tcPr>
            <w:tcW w:w="728"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598"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6420"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5826D8">
        <w:trPr>
          <w:trHeight w:val="302"/>
        </w:trPr>
        <w:tc>
          <w:tcPr>
            <w:tcW w:w="72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598"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w:t>
            </w:r>
            <w:r w:rsidRPr="001E65E2">
              <w:rPr>
                <w:rFonts w:asciiTheme="minorEastAsia" w:hAnsiTheme="minorEastAsia" w:hint="eastAsia"/>
                <w:b/>
                <w:bCs/>
                <w:sz w:val="24"/>
                <w:szCs w:val="24"/>
              </w:rPr>
              <w:lastRenderedPageBreak/>
              <w:t>或者存在直接控股、管理关系的不同供应商，不得参加同一合同项下的政府采购活动</w:t>
            </w:r>
          </w:p>
        </w:tc>
        <w:tc>
          <w:tcPr>
            <w:tcW w:w="642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供应商提供与参加本项目投标的其他供应商之间，单位负责</w:t>
            </w:r>
            <w:r w:rsidRPr="001E65E2">
              <w:rPr>
                <w:rFonts w:asciiTheme="minorEastAsia" w:hAnsiTheme="minorEastAsia" w:cs="仿宋_GB2312" w:hint="eastAsia"/>
                <w:sz w:val="24"/>
                <w:szCs w:val="24"/>
                <w:lang w:val="zh-CN"/>
              </w:rPr>
              <w:lastRenderedPageBreak/>
              <w:t>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5826D8">
        <w:trPr>
          <w:trHeight w:val="302"/>
        </w:trPr>
        <w:tc>
          <w:tcPr>
            <w:tcW w:w="72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15</w:t>
            </w:r>
          </w:p>
        </w:tc>
        <w:tc>
          <w:tcPr>
            <w:tcW w:w="2598"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642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r w:rsidR="00405EBC">
        <w:rPr>
          <w:rFonts w:hAnsi="宋体" w:cs="仿宋_GB2312" w:hint="eastAsia"/>
          <w:szCs w:val="24"/>
          <w:lang w:val="zh-CN"/>
        </w:rPr>
        <w:t>标文件进行符合性审查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以确定是否对谈判文件的全部实质性要求作出响应。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22"/>
      </w:tblGrid>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lastRenderedPageBreak/>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A06FA0" w:rsidRPr="00232560" w:rsidTr="00CC1A7C">
        <w:trPr>
          <w:trHeight w:val="55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5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CC1A7C">
        <w:trPr>
          <w:trHeight w:val="890"/>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1412"/>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3037"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45"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50"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对联合体总金额扣除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4</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CC1A7C">
        <w:trPr>
          <w:trHeight w:val="2579"/>
        </w:trPr>
        <w:tc>
          <w:tcPr>
            <w:tcW w:w="9608"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sidRPr="00232560">
        <w:rPr>
          <w:rFonts w:ascii="宋体" w:eastAsia="宋体" w:hAnsi="宋体" w:cs="宋体" w:hint="eastAsia"/>
          <w:sz w:val="24"/>
          <w:szCs w:val="24"/>
          <w:lang w:val="zh-CN"/>
        </w:rPr>
        <w:lastRenderedPageBreak/>
        <w:t>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bookmarkStart w:id="2" w:name="_GoBack"/>
      <w:bookmarkEnd w:id="2"/>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2A7636" w:rsidRDefault="00BC5818" w:rsidP="002A7636">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2A7636">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BC5818" w:rsidRDefault="00BC5818" w:rsidP="005F294E">
      <w:pPr>
        <w:ind w:firstLineChars="1200" w:firstLine="3360"/>
        <w:rPr>
          <w:rFonts w:ascii="宋体" w:hAnsi="宋体" w:cs="微软雅黑"/>
          <w:sz w:val="28"/>
          <w:szCs w:val="28"/>
        </w:rPr>
      </w:pPr>
    </w:p>
    <w:p w:rsidR="002A7636" w:rsidRDefault="002A7636" w:rsidP="005F294E">
      <w:pPr>
        <w:ind w:firstLineChars="1200" w:firstLine="3360"/>
        <w:rPr>
          <w:rFonts w:ascii="宋体" w:hAnsi="宋体" w:cs="微软雅黑"/>
          <w:sz w:val="28"/>
          <w:szCs w:val="28"/>
        </w:rPr>
      </w:pPr>
    </w:p>
    <w:p w:rsidR="00BC5818" w:rsidRPr="005F294E" w:rsidRDefault="00BC5818" w:rsidP="005F294E">
      <w:pPr>
        <w:ind w:firstLineChars="1200" w:firstLine="3360"/>
        <w:rPr>
          <w:rFonts w:ascii="宋体" w:hAnsi="宋体" w:cs="微软雅黑"/>
          <w:sz w:val="28"/>
          <w:szCs w:val="28"/>
        </w:rPr>
      </w:pP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1"/>
        <w:gridCol w:w="773"/>
        <w:gridCol w:w="473"/>
        <w:gridCol w:w="2410"/>
        <w:gridCol w:w="1842"/>
        <w:gridCol w:w="1560"/>
        <w:gridCol w:w="1647"/>
      </w:tblGrid>
      <w:tr w:rsidR="00337C8D" w:rsidTr="00CC1A7C">
        <w:trPr>
          <w:trHeight w:val="794"/>
        </w:trPr>
        <w:tc>
          <w:tcPr>
            <w:tcW w:w="4537" w:type="dxa"/>
            <w:gridSpan w:val="4"/>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842"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647"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822"/>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BC5818" w:rsidTr="00CC1A7C">
        <w:trPr>
          <w:trHeight w:val="508"/>
        </w:trPr>
        <w:tc>
          <w:tcPr>
            <w:tcW w:w="4537" w:type="dxa"/>
            <w:gridSpan w:val="4"/>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Cs w:val="21"/>
              </w:rPr>
            </w:pPr>
          </w:p>
        </w:tc>
      </w:tr>
      <w:tr w:rsidR="00BC5818" w:rsidTr="00CC1A7C">
        <w:trPr>
          <w:trHeight w:hRule="exact" w:val="510"/>
        </w:trPr>
        <w:tc>
          <w:tcPr>
            <w:tcW w:w="881"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390"/>
        </w:trPr>
        <w:tc>
          <w:tcPr>
            <w:tcW w:w="881"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73"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83" w:type="dxa"/>
            <w:gridSpan w:val="2"/>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 w:val="24"/>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656" w:type="dxa"/>
            <w:gridSpan w:val="3"/>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供应商相关承诺函或声明</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842"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647"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“第六章资格审查与评标”资格审查表中序号3要求，根据所提供经审计财务报告、基本开户银行资信证明、银行资信证明、政府采购投标担保函情况填写其中一项即可。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C1A7C" w:rsidRDefault="00CC1A7C"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firstRow="0" w:lastRow="0" w:firstColumn="0" w:lastColumn="0" w:noHBand="0" w:noVBand="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021B35" w:rsidRPr="00CC1A7C" w:rsidRDefault="00F3176D" w:rsidP="00CC1A7C">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910781">
        <w:rPr>
          <w:rFonts w:ascii="宋体" w:hAnsi="宋体" w:hint="eastAsia"/>
          <w:snapToGrid w:val="0"/>
          <w:kern w:val="0"/>
          <w:sz w:val="24"/>
          <w:szCs w:val="24"/>
          <w:u w:val="single"/>
        </w:rPr>
        <w:t xml:space="preserve">       </w:t>
      </w:r>
      <w:r>
        <w:rPr>
          <w:rFonts w:ascii="宋体" w:hAnsi="宋体" w:hint="eastAsia"/>
          <w:snapToGrid w:val="0"/>
          <w:kern w:val="0"/>
          <w:sz w:val="24"/>
          <w:szCs w:val="24"/>
        </w:rPr>
        <w:t>（项目名称、项目编号）采购的采购公告及谈判邀请，_______（姓名和职务）被正式授权并代表供应商</w:t>
      </w:r>
      <w:r w:rsidR="00910781">
        <w:rPr>
          <w:rFonts w:ascii="宋体" w:hAnsi="宋体" w:hint="eastAsia"/>
          <w:snapToGrid w:val="0"/>
          <w:kern w:val="0"/>
          <w:sz w:val="24"/>
          <w:szCs w:val="24"/>
          <w:u w:val="single"/>
        </w:rPr>
        <w:t xml:space="preserve">     </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w:t>
      </w:r>
      <w:r>
        <w:rPr>
          <w:rFonts w:cs="Courier New" w:hint="eastAsia"/>
        </w:rPr>
        <w:lastRenderedPageBreak/>
        <w:t>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DA2FF1">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DA2FF1">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DA2FF1">
      <w:pPr>
        <w:spacing w:beforeLines="50" w:before="156" w:afterLines="50" w:after="156" w:line="360" w:lineRule="auto"/>
        <w:ind w:firstLineChars="236" w:firstLine="566"/>
        <w:rPr>
          <w:rFonts w:ascii="宋体" w:hAnsi="宋体" w:cs="宋体"/>
          <w:sz w:val="24"/>
          <w:szCs w:val="24"/>
          <w:lang w:val="zh-CN"/>
        </w:rPr>
      </w:pP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p>
    <w:p w:rsidR="00C514AD" w:rsidRDefault="00C514AD" w:rsidP="00DA2FF1">
      <w:pPr>
        <w:spacing w:beforeLines="50" w:before="156" w:afterLines="50" w:after="156"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CC1A7C" w:rsidRDefault="00CC1A7C"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DA2FF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005A6525">
        <w:rPr>
          <w:rFonts w:ascii="宋体" w:eastAsia="宋体" w:hAnsi="宋体" w:cs="宋体" w:hint="eastAsia"/>
          <w:sz w:val="24"/>
          <w:szCs w:val="24"/>
          <w:lang w:val="zh-CN"/>
        </w:rPr>
        <w:t xml:space="preserve">心 </w:t>
      </w:r>
      <w:r w:rsidRPr="00D005C1">
        <w:rPr>
          <w:rFonts w:ascii="宋体" w:eastAsia="宋体" w:hAnsi="宋体" w:cs="宋体"/>
          <w:sz w:val="24"/>
          <w:szCs w:val="24"/>
          <w:lang w:val="zh-CN"/>
        </w:rPr>
        <w:t>：</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926"/>
        <w:gridCol w:w="3812"/>
        <w:gridCol w:w="1534"/>
        <w:gridCol w:w="1817"/>
      </w:tblGrid>
      <w:tr w:rsidR="00C514AD" w:rsidTr="00C84392">
        <w:trPr>
          <w:trHeight w:val="766"/>
        </w:trPr>
        <w:tc>
          <w:tcPr>
            <w:tcW w:w="75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92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8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534"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817"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926" w:type="dxa"/>
            <w:vAlign w:val="center"/>
          </w:tcPr>
          <w:p w:rsidR="00C514AD" w:rsidRDefault="00C514AD" w:rsidP="008213B1">
            <w:pPr>
              <w:rPr>
                <w:rFonts w:ascii="宋体"/>
              </w:rPr>
            </w:pPr>
          </w:p>
        </w:tc>
        <w:tc>
          <w:tcPr>
            <w:tcW w:w="3812" w:type="dxa"/>
            <w:vAlign w:val="center"/>
          </w:tcPr>
          <w:p w:rsidR="00C514AD" w:rsidRDefault="00C514AD" w:rsidP="008213B1">
            <w:pPr>
              <w:rPr>
                <w:rFonts w:ascii="宋体"/>
              </w:rPr>
            </w:pPr>
          </w:p>
        </w:tc>
        <w:tc>
          <w:tcPr>
            <w:tcW w:w="1534" w:type="dxa"/>
            <w:vAlign w:val="center"/>
          </w:tcPr>
          <w:p w:rsidR="00C514AD" w:rsidRDefault="00C514AD" w:rsidP="008213B1">
            <w:pPr>
              <w:rPr>
                <w:rFonts w:ascii="宋体"/>
              </w:rPr>
            </w:pPr>
          </w:p>
        </w:tc>
        <w:tc>
          <w:tcPr>
            <w:tcW w:w="1817" w:type="dxa"/>
            <w:vAlign w:val="center"/>
          </w:tcPr>
          <w:p w:rsidR="00C514AD" w:rsidRDefault="00C514AD" w:rsidP="008213B1">
            <w:pPr>
              <w:rPr>
                <w:rFonts w:ascii="宋体"/>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926" w:type="dxa"/>
            <w:vAlign w:val="center"/>
          </w:tcPr>
          <w:p w:rsidR="00C514AD" w:rsidRDefault="00C514AD" w:rsidP="008213B1">
            <w:pPr>
              <w:rPr>
                <w:rFonts w:ascii="宋体"/>
              </w:rPr>
            </w:pPr>
          </w:p>
        </w:tc>
        <w:tc>
          <w:tcPr>
            <w:tcW w:w="3812" w:type="dxa"/>
            <w:vAlign w:val="center"/>
          </w:tcPr>
          <w:p w:rsidR="00C514AD" w:rsidRDefault="00C514AD" w:rsidP="008213B1">
            <w:pPr>
              <w:rPr>
                <w:rFonts w:ascii="宋体"/>
              </w:rPr>
            </w:pPr>
          </w:p>
        </w:tc>
        <w:tc>
          <w:tcPr>
            <w:tcW w:w="1534" w:type="dxa"/>
            <w:vAlign w:val="center"/>
          </w:tcPr>
          <w:p w:rsidR="00C514AD" w:rsidRDefault="00C514AD" w:rsidP="008213B1">
            <w:pPr>
              <w:rPr>
                <w:rFonts w:ascii="宋体"/>
              </w:rPr>
            </w:pPr>
          </w:p>
        </w:tc>
        <w:tc>
          <w:tcPr>
            <w:tcW w:w="1817"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C1A7C" w:rsidRDefault="00CC1A7C" w:rsidP="00C514AD">
      <w:pPr>
        <w:spacing w:line="360" w:lineRule="auto"/>
        <w:jc w:val="center"/>
        <w:rPr>
          <w:rFonts w:ascii="宋体" w:hAnsi="宋体"/>
          <w:b/>
          <w:bCs/>
          <w:sz w:val="32"/>
          <w:szCs w:val="32"/>
        </w:rPr>
      </w:pPr>
    </w:p>
    <w:p w:rsidR="00CC1A7C" w:rsidRDefault="00CC1A7C"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CC1A7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66" w:rsidRDefault="00566B66" w:rsidP="00637BD3">
      <w:r>
        <w:separator/>
      </w:r>
    </w:p>
  </w:endnote>
  <w:endnote w:type="continuationSeparator" w:id="0">
    <w:p w:rsidR="00566B66" w:rsidRDefault="00566B66"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2" w:rsidRDefault="00AF6402">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F6402" w:rsidRDefault="00AF6402">
                <w:pPr>
                  <w:pStyle w:val="a8"/>
                </w:pPr>
                <w:r>
                  <w:fldChar w:fldCharType="begin"/>
                </w:r>
                <w:r>
                  <w:instrText xml:space="preserve"> PAGE  \* MERGEFORMAT </w:instrText>
                </w:r>
                <w:r>
                  <w:fldChar w:fldCharType="separate"/>
                </w:r>
                <w:r w:rsidR="00310253">
                  <w:rPr>
                    <w:noProof/>
                  </w:rPr>
                  <w:t>60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66" w:rsidRDefault="00566B66" w:rsidP="00637BD3">
      <w:r>
        <w:separator/>
      </w:r>
    </w:p>
  </w:footnote>
  <w:footnote w:type="continuationSeparator" w:id="0">
    <w:p w:rsidR="00566B66" w:rsidRDefault="00566B66"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0253"/>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2F4"/>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0F81"/>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3E1B"/>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5F76"/>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66"/>
    <w:rsid w:val="00570BD7"/>
    <w:rsid w:val="00572C46"/>
    <w:rsid w:val="00573136"/>
    <w:rsid w:val="005755F7"/>
    <w:rsid w:val="00576428"/>
    <w:rsid w:val="00577000"/>
    <w:rsid w:val="00581FC6"/>
    <w:rsid w:val="005826D8"/>
    <w:rsid w:val="005828A9"/>
    <w:rsid w:val="00587160"/>
    <w:rsid w:val="005939AD"/>
    <w:rsid w:val="00594467"/>
    <w:rsid w:val="00594542"/>
    <w:rsid w:val="0059516F"/>
    <w:rsid w:val="005958C1"/>
    <w:rsid w:val="00597D5D"/>
    <w:rsid w:val="005A1288"/>
    <w:rsid w:val="005A1C0C"/>
    <w:rsid w:val="005A2D61"/>
    <w:rsid w:val="005A34CB"/>
    <w:rsid w:val="005A3987"/>
    <w:rsid w:val="005A6525"/>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3C90"/>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781"/>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02"/>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392"/>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16D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B683D"/>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82">
      <w:bodyDiv w:val="1"/>
      <w:marLeft w:val="0"/>
      <w:marRight w:val="0"/>
      <w:marTop w:val="0"/>
      <w:marBottom w:val="0"/>
      <w:divBdr>
        <w:top w:val="none" w:sz="0" w:space="0" w:color="auto"/>
        <w:left w:val="none" w:sz="0" w:space="0" w:color="auto"/>
        <w:bottom w:val="none" w:sz="0" w:space="0" w:color="auto"/>
        <w:right w:val="none" w:sz="0" w:space="0" w:color="auto"/>
      </w:divBdr>
    </w:div>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48650263">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 w:id="1193226342">
      <w:bodyDiv w:val="1"/>
      <w:marLeft w:val="0"/>
      <w:marRight w:val="0"/>
      <w:marTop w:val="0"/>
      <w:marBottom w:val="0"/>
      <w:divBdr>
        <w:top w:val="none" w:sz="0" w:space="0" w:color="auto"/>
        <w:left w:val="none" w:sz="0" w:space="0" w:color="auto"/>
        <w:bottom w:val="none" w:sz="0" w:space="0" w:color="auto"/>
        <w:right w:val="none" w:sz="0" w:space="0" w:color="auto"/>
      </w:divBdr>
    </w:div>
    <w:div w:id="1245604594">
      <w:bodyDiv w:val="1"/>
      <w:marLeft w:val="0"/>
      <w:marRight w:val="0"/>
      <w:marTop w:val="0"/>
      <w:marBottom w:val="0"/>
      <w:divBdr>
        <w:top w:val="none" w:sz="0" w:space="0" w:color="auto"/>
        <w:left w:val="none" w:sz="0" w:space="0" w:color="auto"/>
        <w:bottom w:val="none" w:sz="0" w:space="0" w:color="auto"/>
        <w:right w:val="none" w:sz="0" w:space="0" w:color="auto"/>
      </w:divBdr>
    </w:div>
    <w:div w:id="1274442754">
      <w:bodyDiv w:val="1"/>
      <w:marLeft w:val="0"/>
      <w:marRight w:val="0"/>
      <w:marTop w:val="0"/>
      <w:marBottom w:val="0"/>
      <w:divBdr>
        <w:top w:val="none" w:sz="0" w:space="0" w:color="auto"/>
        <w:left w:val="none" w:sz="0" w:space="0" w:color="auto"/>
        <w:bottom w:val="none" w:sz="0" w:space="0" w:color="auto"/>
        <w:right w:val="none" w:sz="0" w:space="0" w:color="auto"/>
      </w:divBdr>
    </w:div>
    <w:div w:id="1275821755">
      <w:bodyDiv w:val="1"/>
      <w:marLeft w:val="0"/>
      <w:marRight w:val="0"/>
      <w:marTop w:val="0"/>
      <w:marBottom w:val="0"/>
      <w:divBdr>
        <w:top w:val="none" w:sz="0" w:space="0" w:color="auto"/>
        <w:left w:val="none" w:sz="0" w:space="0" w:color="auto"/>
        <w:bottom w:val="none" w:sz="0" w:space="0" w:color="auto"/>
        <w:right w:val="none" w:sz="0" w:space="0" w:color="auto"/>
      </w:divBdr>
    </w:div>
    <w:div w:id="1442606173">
      <w:bodyDiv w:val="1"/>
      <w:marLeft w:val="0"/>
      <w:marRight w:val="0"/>
      <w:marTop w:val="0"/>
      <w:marBottom w:val="0"/>
      <w:divBdr>
        <w:top w:val="none" w:sz="0" w:space="0" w:color="auto"/>
        <w:left w:val="none" w:sz="0" w:space="0" w:color="auto"/>
        <w:bottom w:val="none" w:sz="0" w:space="0" w:color="auto"/>
        <w:right w:val="none" w:sz="0" w:space="0" w:color="auto"/>
      </w:divBdr>
    </w:div>
    <w:div w:id="1472360400">
      <w:bodyDiv w:val="1"/>
      <w:marLeft w:val="0"/>
      <w:marRight w:val="0"/>
      <w:marTop w:val="0"/>
      <w:marBottom w:val="0"/>
      <w:divBdr>
        <w:top w:val="none" w:sz="0" w:space="0" w:color="auto"/>
        <w:left w:val="none" w:sz="0" w:space="0" w:color="auto"/>
        <w:bottom w:val="none" w:sz="0" w:space="0" w:color="auto"/>
        <w:right w:val="none" w:sz="0" w:space="0" w:color="auto"/>
      </w:divBdr>
    </w:div>
    <w:div w:id="1629552774">
      <w:bodyDiv w:val="1"/>
      <w:marLeft w:val="0"/>
      <w:marRight w:val="0"/>
      <w:marTop w:val="0"/>
      <w:marBottom w:val="0"/>
      <w:divBdr>
        <w:top w:val="none" w:sz="0" w:space="0" w:color="auto"/>
        <w:left w:val="none" w:sz="0" w:space="0" w:color="auto"/>
        <w:bottom w:val="none" w:sz="0" w:space="0" w:color="auto"/>
        <w:right w:val="none" w:sz="0" w:space="0" w:color="auto"/>
      </w:divBdr>
    </w:div>
    <w:div w:id="192580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7E50CC-80BB-4E1D-992D-8713FA6B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73</Pages>
  <Words>6739</Words>
  <Characters>38413</Characters>
  <Application>Microsoft Office Word</Application>
  <DocSecurity>0</DocSecurity>
  <Lines>320</Lines>
  <Paragraphs>90</Paragraphs>
  <ScaleCrop>false</ScaleCrop>
  <Company>Sky123.Org</Company>
  <LinksUpToDate>false</LinksUpToDate>
  <CharactersWithSpaces>45062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95</cp:revision>
  <cp:lastPrinted>2019-07-17T03:26:00Z</cp:lastPrinted>
  <dcterms:created xsi:type="dcterms:W3CDTF">2019-05-20T08:17:00Z</dcterms:created>
  <dcterms:modified xsi:type="dcterms:W3CDTF">2019-12-30T01:40:00Z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