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4E" w:rsidRDefault="0074754E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Times New Roman" w:hint="eastAsia"/>
          <w:b/>
          <w:bCs/>
          <w:sz w:val="32"/>
          <w:szCs w:val="32"/>
        </w:rPr>
      </w:pPr>
      <w:r w:rsidRPr="0074754E">
        <w:rPr>
          <w:rFonts w:ascii="宋体" w:eastAsia="宋体" w:hAnsi="宋体" w:cs="Times New Roman" w:hint="eastAsia"/>
          <w:b/>
          <w:bCs/>
          <w:sz w:val="32"/>
          <w:szCs w:val="32"/>
        </w:rPr>
        <w:t>禹州市干线公路小修保养工程</w:t>
      </w:r>
    </w:p>
    <w:p w:rsidR="0045355E" w:rsidRDefault="00A62548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74754E" w:rsidRP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禹州市干线公路小修保养工程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</w:t>
      </w: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号：</w:t>
      </w:r>
      <w:r w:rsidR="0074754E" w:rsidRPr="0074754E">
        <w:rPr>
          <w:rFonts w:ascii="宋体" w:eastAsia="宋体" w:hAnsi="宋体" w:cs="宋体"/>
          <w:color w:val="000000"/>
          <w:kern w:val="0"/>
          <w:sz w:val="28"/>
          <w:szCs w:val="28"/>
        </w:rPr>
        <w:t>JSGC-J-2019281</w:t>
      </w:r>
      <w:r w:rsidR="0045355E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:rsidR="00A62548" w:rsidRP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因本项目在【全国公共资源交易平台(河南省</w:t>
      </w:r>
      <w:r w:rsidRPr="00A62548">
        <w:rPr>
          <w:rFonts w:ascii="MS Mincho" w:eastAsia="MS Mincho" w:hAnsi="微软雅黑" w:cs="宋体" w:hint="eastAsia"/>
          <w:color w:val="000000"/>
          <w:kern w:val="0"/>
          <w:sz w:val="28"/>
          <w:szCs w:val="28"/>
        </w:rPr>
        <w:t>▪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</w:t>
      </w:r>
      <w:r w:rsid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网站中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招标文件规划中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投标格式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有误，故需重新上传，请各投标人重新下载</w:t>
      </w:r>
      <w:r w:rsid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</w:t>
      </w:r>
      <w:r w:rsidR="002454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E</w:t>
      </w:r>
      <w:r w:rsidR="00523A49">
        <w:rPr>
          <w:rFonts w:ascii="宋体" w:eastAsia="宋体" w:hAnsi="宋体" w:cs="宋体"/>
          <w:color w:val="000000"/>
          <w:kern w:val="0"/>
          <w:sz w:val="28"/>
          <w:szCs w:val="28"/>
        </w:rPr>
        <w:t>GP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制作投标文件</w:t>
      </w:r>
      <w:r w:rsidR="007C079B" w:rsidRP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（以本次变更公告上传文件附件为准）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A62548" w:rsidRP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24542B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74754E" w:rsidRDefault="0074754E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禹州市公路管理局</w:t>
      </w:r>
    </w:p>
    <w:p w:rsidR="000F5C50" w:rsidRPr="00FC3285" w:rsidRDefault="00A62548" w:rsidP="00FC3285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7475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26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sectPr w:rsidR="000F5C50" w:rsidRPr="00FC3285" w:rsidSect="00F3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1B" w:rsidRPr="007654F6" w:rsidRDefault="00A6591B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A6591B" w:rsidRPr="007654F6" w:rsidRDefault="00A6591B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1B" w:rsidRPr="007654F6" w:rsidRDefault="00A6591B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A6591B" w:rsidRPr="007654F6" w:rsidRDefault="00A6591B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187"/>
    <w:rsid w:val="0001728D"/>
    <w:rsid w:val="00021F75"/>
    <w:rsid w:val="000353F3"/>
    <w:rsid w:val="000F5C50"/>
    <w:rsid w:val="0011219C"/>
    <w:rsid w:val="0024542B"/>
    <w:rsid w:val="002E4ABD"/>
    <w:rsid w:val="003E5E69"/>
    <w:rsid w:val="00405EA6"/>
    <w:rsid w:val="0045355E"/>
    <w:rsid w:val="00523A49"/>
    <w:rsid w:val="00551014"/>
    <w:rsid w:val="005B3399"/>
    <w:rsid w:val="0074754E"/>
    <w:rsid w:val="007C079B"/>
    <w:rsid w:val="00A62548"/>
    <w:rsid w:val="00A6591B"/>
    <w:rsid w:val="00B55187"/>
    <w:rsid w:val="00B60CBF"/>
    <w:rsid w:val="00D023DC"/>
    <w:rsid w:val="00D37C3A"/>
    <w:rsid w:val="00D52EE8"/>
    <w:rsid w:val="00E55A9B"/>
    <w:rsid w:val="00F06B14"/>
    <w:rsid w:val="00F312FA"/>
    <w:rsid w:val="00F97F5A"/>
    <w:rsid w:val="00F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锐驰项目管理有限公司:李佳</cp:lastModifiedBy>
  <cp:revision>24</cp:revision>
  <cp:lastPrinted>2019-12-26T02:32:00Z</cp:lastPrinted>
  <dcterms:created xsi:type="dcterms:W3CDTF">2019-09-18T09:56:00Z</dcterms:created>
  <dcterms:modified xsi:type="dcterms:W3CDTF">2019-12-26T02:37:00Z</dcterms:modified>
</cp:coreProperties>
</file>