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AF7" w:rsidRPr="004D5AF7" w:rsidRDefault="004D5AF7" w:rsidP="004D5AF7">
      <w:pPr>
        <w:pStyle w:val="2"/>
        <w:spacing w:line="360" w:lineRule="auto"/>
        <w:rPr>
          <w:sz w:val="24"/>
          <w:szCs w:val="24"/>
          <w:lang w:eastAsia="zh-CN"/>
        </w:rPr>
      </w:pPr>
      <w:r w:rsidRPr="004D5AF7">
        <w:rPr>
          <w:rFonts w:hint="eastAsia"/>
          <w:sz w:val="24"/>
          <w:szCs w:val="24"/>
          <w:lang w:eastAsia="zh-CN"/>
        </w:rPr>
        <w:t>1</w:t>
      </w:r>
      <w:r w:rsidRPr="004D5AF7">
        <w:rPr>
          <w:sz w:val="24"/>
          <w:szCs w:val="24"/>
          <w:lang w:eastAsia="zh-CN"/>
        </w:rPr>
        <w:t xml:space="preserve"> </w:t>
      </w:r>
      <w:r w:rsidRPr="004D5AF7">
        <w:rPr>
          <w:rFonts w:hint="eastAsia"/>
          <w:sz w:val="24"/>
          <w:szCs w:val="24"/>
          <w:lang w:eastAsia="zh-CN"/>
        </w:rPr>
        <w:t>售后服务承诺书</w:t>
      </w:r>
    </w:p>
    <w:p w:rsidR="004D5AF7" w:rsidRPr="004D5AF7" w:rsidRDefault="004D5AF7" w:rsidP="004D5AF7">
      <w:pPr>
        <w:spacing w:line="360" w:lineRule="auto"/>
        <w:ind w:firstLineChars="200" w:firstLine="482"/>
        <w:jc w:val="center"/>
        <w:rPr>
          <w:b/>
          <w:sz w:val="24"/>
          <w:szCs w:val="24"/>
          <w:lang w:eastAsia="zh-CN"/>
        </w:rPr>
      </w:pPr>
      <w:r w:rsidRPr="004D5AF7">
        <w:rPr>
          <w:rFonts w:hint="eastAsia"/>
          <w:b/>
          <w:sz w:val="24"/>
          <w:szCs w:val="24"/>
          <w:lang w:eastAsia="zh-CN"/>
        </w:rPr>
        <w:t>售后服务承诺书</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致：许昌市交通运输局</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我方南京泰晟科技实业有限公司，参加贵方组织的</w:t>
      </w:r>
      <w:r w:rsidRPr="004D5AF7">
        <w:rPr>
          <w:rFonts w:hint="eastAsia"/>
          <w:b/>
          <w:sz w:val="24"/>
          <w:szCs w:val="24"/>
          <w:u w:val="single"/>
          <w:lang w:eastAsia="zh-CN"/>
        </w:rPr>
        <w:t>许昌市区公交车驾驶区域防护隔离设施和安全驾驶管理系统</w:t>
      </w:r>
      <w:r w:rsidRPr="004D5AF7">
        <w:rPr>
          <w:rFonts w:hint="eastAsia"/>
          <w:sz w:val="24"/>
          <w:szCs w:val="24"/>
          <w:lang w:eastAsia="zh-CN"/>
        </w:rPr>
        <w:t>项目（项目编号：</w:t>
      </w:r>
      <w:r w:rsidRPr="004D5AF7">
        <w:rPr>
          <w:b/>
          <w:sz w:val="24"/>
          <w:szCs w:val="24"/>
          <w:u w:val="single"/>
          <w:lang w:eastAsia="zh-CN"/>
        </w:rPr>
        <w:t>ZFCG-G2019165号</w:t>
      </w:r>
      <w:r w:rsidRPr="004D5AF7">
        <w:rPr>
          <w:sz w:val="24"/>
          <w:szCs w:val="24"/>
          <w:lang w:eastAsia="zh-CN"/>
        </w:rPr>
        <w:t xml:space="preserve">）的招标活动；针对本项目，我司郑重承诺如下： </w:t>
      </w:r>
    </w:p>
    <w:p w:rsidR="004D5AF7" w:rsidRPr="004D5AF7" w:rsidRDefault="004D5AF7" w:rsidP="004D5AF7">
      <w:pPr>
        <w:spacing w:line="360" w:lineRule="auto"/>
        <w:ind w:firstLineChars="200" w:firstLine="482"/>
        <w:rPr>
          <w:b/>
          <w:sz w:val="24"/>
          <w:szCs w:val="24"/>
          <w:lang w:eastAsia="zh-CN"/>
        </w:rPr>
      </w:pPr>
      <w:r w:rsidRPr="004D5AF7">
        <w:rPr>
          <w:rFonts w:hint="eastAsia"/>
          <w:b/>
          <w:sz w:val="24"/>
          <w:szCs w:val="24"/>
          <w:lang w:eastAsia="zh-CN"/>
        </w:rPr>
        <w:t>（</w:t>
      </w:r>
      <w:r w:rsidRPr="004D5AF7">
        <w:rPr>
          <w:b/>
          <w:sz w:val="24"/>
          <w:szCs w:val="24"/>
          <w:lang w:eastAsia="zh-CN"/>
        </w:rPr>
        <w:t>1）</w:t>
      </w:r>
      <w:r w:rsidRPr="004D5AF7">
        <w:rPr>
          <w:rFonts w:hint="eastAsia"/>
          <w:b/>
          <w:sz w:val="24"/>
          <w:szCs w:val="24"/>
          <w:lang w:eastAsia="zh-CN"/>
        </w:rPr>
        <w:t>“三包”服务</w:t>
      </w:r>
    </w:p>
    <w:p w:rsidR="004D5AF7" w:rsidRPr="004D5AF7" w:rsidRDefault="004D5AF7" w:rsidP="004D5AF7">
      <w:pPr>
        <w:spacing w:line="360" w:lineRule="auto"/>
        <w:ind w:firstLineChars="200" w:firstLine="480"/>
        <w:rPr>
          <w:sz w:val="24"/>
          <w:szCs w:val="24"/>
          <w:lang w:eastAsia="zh-CN"/>
        </w:rPr>
      </w:pPr>
      <w:r w:rsidRPr="004D5AF7">
        <w:rPr>
          <w:sz w:val="24"/>
          <w:szCs w:val="24"/>
          <w:lang w:eastAsia="zh-CN"/>
        </w:rPr>
        <w:t>我公司产品符合国家相关标准和规定，若提供的产品出现质量问题，将按照国家及行业相关规定，实行“三包”（包修、包换、包退）服务；</w:t>
      </w:r>
    </w:p>
    <w:p w:rsidR="004D5AF7" w:rsidRPr="004D5AF7" w:rsidRDefault="004D5AF7" w:rsidP="004D5AF7">
      <w:pPr>
        <w:spacing w:line="360" w:lineRule="auto"/>
        <w:ind w:firstLineChars="200" w:firstLine="482"/>
        <w:rPr>
          <w:b/>
          <w:sz w:val="24"/>
          <w:szCs w:val="24"/>
          <w:lang w:eastAsia="zh-CN"/>
        </w:rPr>
      </w:pPr>
      <w:r w:rsidRPr="004D5AF7">
        <w:rPr>
          <w:rFonts w:hint="eastAsia"/>
          <w:b/>
          <w:sz w:val="24"/>
          <w:szCs w:val="24"/>
          <w:lang w:eastAsia="zh-CN"/>
        </w:rPr>
        <w:t>（</w:t>
      </w:r>
      <w:r w:rsidRPr="004D5AF7">
        <w:rPr>
          <w:b/>
          <w:sz w:val="24"/>
          <w:szCs w:val="24"/>
          <w:lang w:eastAsia="zh-CN"/>
        </w:rPr>
        <w:t>2）</w:t>
      </w:r>
      <w:r w:rsidRPr="004D5AF7">
        <w:rPr>
          <w:rFonts w:hint="eastAsia"/>
          <w:b/>
          <w:sz w:val="24"/>
          <w:szCs w:val="24"/>
          <w:lang w:eastAsia="zh-CN"/>
        </w:rPr>
        <w:t>质保时间</w:t>
      </w:r>
    </w:p>
    <w:p w:rsidR="004D5AF7" w:rsidRPr="004D5AF7" w:rsidRDefault="004D5AF7" w:rsidP="004D5AF7">
      <w:pPr>
        <w:spacing w:line="360" w:lineRule="auto"/>
        <w:ind w:firstLineChars="200" w:firstLine="482"/>
        <w:rPr>
          <w:b/>
          <w:sz w:val="24"/>
          <w:szCs w:val="24"/>
          <w:lang w:eastAsia="zh-CN"/>
        </w:rPr>
      </w:pPr>
      <w:r w:rsidRPr="004D5AF7">
        <w:rPr>
          <w:rFonts w:hint="eastAsia"/>
          <w:b/>
          <w:sz w:val="24"/>
          <w:szCs w:val="24"/>
          <w:lang w:eastAsia="zh-CN"/>
        </w:rPr>
        <w:t>A、</w:t>
      </w:r>
      <w:r w:rsidRPr="004D5AF7">
        <w:rPr>
          <w:b/>
          <w:sz w:val="24"/>
          <w:szCs w:val="24"/>
          <w:lang w:eastAsia="zh-CN"/>
        </w:rPr>
        <w:t>我公司承诺为本项目</w:t>
      </w:r>
      <w:r w:rsidRPr="004D5AF7">
        <w:rPr>
          <w:rFonts w:hint="eastAsia"/>
          <w:b/>
          <w:sz w:val="24"/>
          <w:szCs w:val="24"/>
          <w:lang w:eastAsia="zh-CN"/>
        </w:rPr>
        <w:t>产品，</w:t>
      </w:r>
      <w:r w:rsidR="00747A75">
        <w:rPr>
          <w:b/>
          <w:sz w:val="24"/>
          <w:szCs w:val="24"/>
          <w:lang w:eastAsia="zh-CN"/>
        </w:rPr>
        <w:t>整体免费提供质量保修</w:t>
      </w:r>
      <w:bookmarkStart w:id="0" w:name="_GoBack"/>
      <w:bookmarkEnd w:id="0"/>
      <w:r w:rsidRPr="004D5AF7">
        <w:rPr>
          <w:rFonts w:hint="eastAsia"/>
          <w:b/>
          <w:sz w:val="24"/>
          <w:szCs w:val="24"/>
          <w:lang w:eastAsia="zh-CN"/>
        </w:rPr>
        <w:t>，终身</w:t>
      </w:r>
      <w:r w:rsidR="002B7959">
        <w:rPr>
          <w:rFonts w:hint="eastAsia"/>
          <w:b/>
          <w:sz w:val="24"/>
          <w:szCs w:val="24"/>
          <w:lang w:eastAsia="zh-CN"/>
        </w:rPr>
        <w:t>质保</w:t>
      </w:r>
      <w:r w:rsidRPr="004D5AF7">
        <w:rPr>
          <w:rFonts w:hint="eastAsia"/>
          <w:b/>
          <w:sz w:val="24"/>
          <w:szCs w:val="24"/>
          <w:lang w:eastAsia="zh-CN"/>
        </w:rPr>
        <w:t>；</w:t>
      </w:r>
    </w:p>
    <w:p w:rsidR="004D5AF7" w:rsidRPr="004D5AF7" w:rsidRDefault="004D5AF7" w:rsidP="004D5AF7">
      <w:pPr>
        <w:spacing w:line="360" w:lineRule="auto"/>
        <w:ind w:firstLineChars="200" w:firstLine="480"/>
        <w:rPr>
          <w:b/>
          <w:sz w:val="24"/>
          <w:szCs w:val="24"/>
          <w:lang w:eastAsia="zh-CN"/>
        </w:rPr>
      </w:pPr>
      <w:r w:rsidRPr="004D5AF7">
        <w:rPr>
          <w:rFonts w:hint="eastAsia"/>
          <w:sz w:val="24"/>
          <w:szCs w:val="24"/>
          <w:lang w:eastAsia="zh-CN"/>
        </w:rPr>
        <w:t>B、</w:t>
      </w:r>
      <w:r w:rsidRPr="004D5AF7">
        <w:rPr>
          <w:sz w:val="24"/>
          <w:szCs w:val="24"/>
          <w:lang w:eastAsia="zh-CN"/>
        </w:rPr>
        <w:t>质保期内我方对提供的设备实行</w:t>
      </w:r>
      <w:r w:rsidRPr="004D5AF7">
        <w:rPr>
          <w:b/>
          <w:sz w:val="24"/>
          <w:szCs w:val="24"/>
          <w:lang w:eastAsia="zh-CN"/>
        </w:rPr>
        <w:t>免费维修</w:t>
      </w:r>
      <w:r w:rsidRPr="004D5AF7">
        <w:rPr>
          <w:rFonts w:hint="eastAsia"/>
          <w:sz w:val="24"/>
          <w:szCs w:val="24"/>
          <w:lang w:eastAsia="zh-CN"/>
        </w:rPr>
        <w:t>；</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C、质保期外，</w:t>
      </w:r>
      <w:r w:rsidRPr="004D5AF7">
        <w:rPr>
          <w:sz w:val="24"/>
          <w:szCs w:val="24"/>
          <w:lang w:eastAsia="zh-CN"/>
        </w:rPr>
        <w:t>故障报修响应时间</w:t>
      </w:r>
      <w:r w:rsidRPr="004D5AF7">
        <w:rPr>
          <w:rFonts w:hint="eastAsia"/>
          <w:sz w:val="24"/>
          <w:szCs w:val="24"/>
          <w:lang w:eastAsia="zh-CN"/>
        </w:rPr>
        <w:t>4小时</w:t>
      </w:r>
      <w:r w:rsidRPr="004D5AF7">
        <w:rPr>
          <w:sz w:val="24"/>
          <w:szCs w:val="24"/>
          <w:lang w:eastAsia="zh-CN"/>
        </w:rPr>
        <w:t>以内，排除故障时间</w:t>
      </w:r>
      <w:r w:rsidRPr="004D5AF7">
        <w:rPr>
          <w:rFonts w:hint="eastAsia"/>
          <w:sz w:val="24"/>
          <w:szCs w:val="24"/>
          <w:lang w:eastAsia="zh-CN"/>
        </w:rPr>
        <w:t>为24</w:t>
      </w:r>
      <w:r w:rsidRPr="004D5AF7">
        <w:rPr>
          <w:sz w:val="24"/>
          <w:szCs w:val="24"/>
          <w:lang w:eastAsia="zh-CN"/>
        </w:rPr>
        <w:t>小时</w:t>
      </w:r>
      <w:r w:rsidRPr="004D5AF7">
        <w:rPr>
          <w:rFonts w:hint="eastAsia"/>
          <w:sz w:val="24"/>
          <w:szCs w:val="24"/>
          <w:lang w:eastAsia="zh-CN"/>
        </w:rPr>
        <w:t>以</w:t>
      </w:r>
      <w:r w:rsidRPr="004D5AF7">
        <w:rPr>
          <w:sz w:val="24"/>
          <w:szCs w:val="24"/>
          <w:lang w:eastAsia="zh-CN"/>
        </w:rPr>
        <w:t>内，配件以成本价提供，</w:t>
      </w:r>
      <w:r w:rsidRPr="004D5AF7">
        <w:rPr>
          <w:rFonts w:hint="eastAsia"/>
          <w:sz w:val="24"/>
          <w:szCs w:val="24"/>
          <w:lang w:eastAsia="zh-CN"/>
        </w:rPr>
        <w:t>提供</w:t>
      </w:r>
      <w:r w:rsidRPr="004D5AF7">
        <w:rPr>
          <w:sz w:val="24"/>
          <w:szCs w:val="24"/>
          <w:lang w:eastAsia="zh-CN"/>
        </w:rPr>
        <w:t>免费技术指导，</w:t>
      </w:r>
      <w:r w:rsidRPr="004D5AF7">
        <w:rPr>
          <w:rFonts w:hint="eastAsia"/>
          <w:sz w:val="24"/>
          <w:szCs w:val="24"/>
          <w:lang w:eastAsia="zh-CN"/>
        </w:rPr>
        <w:t>技术支持等服务</w:t>
      </w:r>
      <w:r w:rsidRPr="004D5AF7">
        <w:rPr>
          <w:sz w:val="24"/>
          <w:szCs w:val="24"/>
          <w:lang w:eastAsia="zh-CN"/>
        </w:rPr>
        <w:t>。</w:t>
      </w:r>
    </w:p>
    <w:p w:rsidR="004D5AF7" w:rsidRPr="004D5AF7" w:rsidRDefault="004D5AF7" w:rsidP="004D5AF7">
      <w:pPr>
        <w:spacing w:line="360" w:lineRule="auto"/>
        <w:ind w:firstLineChars="200" w:firstLine="482"/>
        <w:rPr>
          <w:b/>
          <w:sz w:val="24"/>
          <w:szCs w:val="24"/>
          <w:lang w:eastAsia="zh-CN"/>
        </w:rPr>
      </w:pPr>
      <w:r w:rsidRPr="004D5AF7">
        <w:rPr>
          <w:rFonts w:hint="eastAsia"/>
          <w:b/>
          <w:sz w:val="24"/>
          <w:szCs w:val="24"/>
          <w:lang w:eastAsia="zh-CN"/>
        </w:rPr>
        <w:t>（</w:t>
      </w:r>
      <w:r w:rsidRPr="004D5AF7">
        <w:rPr>
          <w:b/>
          <w:sz w:val="24"/>
          <w:szCs w:val="24"/>
          <w:lang w:eastAsia="zh-CN"/>
        </w:rPr>
        <w:t xml:space="preserve">3） </w:t>
      </w:r>
      <w:r w:rsidRPr="004D5AF7">
        <w:rPr>
          <w:rFonts w:hint="eastAsia"/>
          <w:b/>
          <w:sz w:val="24"/>
          <w:szCs w:val="24"/>
          <w:lang w:eastAsia="zh-CN"/>
        </w:rPr>
        <w:t>售后服务</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A、</w:t>
      </w:r>
      <w:r w:rsidRPr="004D5AF7">
        <w:rPr>
          <w:sz w:val="24"/>
          <w:szCs w:val="24"/>
          <w:lang w:eastAsia="zh-CN"/>
        </w:rPr>
        <w:t>我公司提供</w:t>
      </w:r>
      <w:r w:rsidRPr="004D5AF7">
        <w:rPr>
          <w:b/>
          <w:sz w:val="24"/>
          <w:szCs w:val="24"/>
          <w:u w:val="single"/>
          <w:lang w:eastAsia="zh-CN"/>
        </w:rPr>
        <w:t>7*24小时的400免费电话热线</w:t>
      </w:r>
      <w:r w:rsidRPr="004D5AF7">
        <w:rPr>
          <w:sz w:val="24"/>
          <w:szCs w:val="24"/>
          <w:lang w:eastAsia="zh-CN"/>
        </w:rPr>
        <w:t>；</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B、</w:t>
      </w:r>
      <w:r w:rsidRPr="004D5AF7">
        <w:rPr>
          <w:rFonts w:hint="eastAsia"/>
          <w:b/>
          <w:sz w:val="24"/>
          <w:szCs w:val="24"/>
          <w:lang w:eastAsia="zh-CN"/>
        </w:rPr>
        <w:t>质保期内，</w:t>
      </w:r>
      <w:r w:rsidRPr="004D5AF7">
        <w:rPr>
          <w:rFonts w:hint="eastAsia"/>
          <w:sz w:val="24"/>
          <w:szCs w:val="24"/>
          <w:lang w:eastAsia="zh-CN"/>
        </w:rPr>
        <w:t>接到采购方“售后服务支持”信息后，</w:t>
      </w:r>
      <w:r w:rsidRPr="004D5AF7">
        <w:rPr>
          <w:rFonts w:hint="eastAsia"/>
          <w:b/>
          <w:sz w:val="24"/>
          <w:szCs w:val="24"/>
          <w:u w:val="single"/>
          <w:lang w:eastAsia="zh-CN"/>
        </w:rPr>
        <w:t>30分钟</w:t>
      </w:r>
      <w:r w:rsidRPr="004D5AF7">
        <w:rPr>
          <w:b/>
          <w:sz w:val="24"/>
          <w:szCs w:val="24"/>
          <w:u w:val="single"/>
          <w:lang w:eastAsia="zh-CN"/>
        </w:rPr>
        <w:t>内响应； 2</w:t>
      </w:r>
      <w:r w:rsidRPr="004D5AF7">
        <w:rPr>
          <w:rFonts w:hint="eastAsia"/>
          <w:b/>
          <w:sz w:val="24"/>
          <w:szCs w:val="24"/>
          <w:u w:val="single"/>
          <w:lang w:eastAsia="zh-CN"/>
        </w:rPr>
        <w:t>0</w:t>
      </w:r>
      <w:r w:rsidRPr="004D5AF7">
        <w:rPr>
          <w:b/>
          <w:sz w:val="24"/>
          <w:szCs w:val="24"/>
          <w:u w:val="single"/>
          <w:lang w:eastAsia="zh-CN"/>
        </w:rPr>
        <w:t>小时内到达</w:t>
      </w:r>
      <w:r w:rsidRPr="004D5AF7">
        <w:rPr>
          <w:rFonts w:hint="eastAsia"/>
          <w:b/>
          <w:sz w:val="24"/>
          <w:szCs w:val="24"/>
          <w:u w:val="single"/>
          <w:lang w:eastAsia="zh-CN"/>
        </w:rPr>
        <w:t>现场</w:t>
      </w:r>
      <w:r w:rsidRPr="004D5AF7">
        <w:rPr>
          <w:sz w:val="24"/>
          <w:szCs w:val="24"/>
          <w:lang w:eastAsia="zh-CN"/>
        </w:rPr>
        <w:t>；</w:t>
      </w:r>
    </w:p>
    <w:p w:rsidR="004D5AF7" w:rsidRPr="004D5AF7" w:rsidRDefault="004D5AF7" w:rsidP="004D5AF7">
      <w:pPr>
        <w:spacing w:line="360" w:lineRule="auto"/>
        <w:ind w:firstLineChars="200" w:firstLine="482"/>
        <w:rPr>
          <w:b/>
          <w:sz w:val="24"/>
          <w:szCs w:val="24"/>
          <w:lang w:eastAsia="zh-CN"/>
        </w:rPr>
      </w:pPr>
      <w:r w:rsidRPr="004D5AF7">
        <w:rPr>
          <w:rFonts w:hint="eastAsia"/>
          <w:b/>
          <w:sz w:val="24"/>
          <w:szCs w:val="24"/>
          <w:lang w:eastAsia="zh-CN"/>
        </w:rPr>
        <w:t>（4）定期回访</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我公司</w:t>
      </w:r>
      <w:r w:rsidRPr="004D5AF7">
        <w:rPr>
          <w:sz w:val="24"/>
          <w:szCs w:val="24"/>
          <w:lang w:eastAsia="zh-CN"/>
        </w:rPr>
        <w:t>对</w:t>
      </w:r>
      <w:r w:rsidRPr="004D5AF7">
        <w:rPr>
          <w:rFonts w:hint="eastAsia"/>
          <w:sz w:val="24"/>
          <w:szCs w:val="24"/>
          <w:lang w:eastAsia="zh-CN"/>
        </w:rPr>
        <w:t>采购方用户</w:t>
      </w:r>
      <w:r w:rsidRPr="004D5AF7">
        <w:rPr>
          <w:sz w:val="24"/>
          <w:szCs w:val="24"/>
          <w:lang w:eastAsia="zh-CN"/>
        </w:rPr>
        <w:t>进行定期回访，售后</w:t>
      </w:r>
      <w:r w:rsidRPr="004D5AF7">
        <w:rPr>
          <w:rFonts w:hint="eastAsia"/>
          <w:sz w:val="24"/>
          <w:szCs w:val="24"/>
          <w:lang w:eastAsia="zh-CN"/>
        </w:rPr>
        <w:t>技术</w:t>
      </w:r>
      <w:r w:rsidRPr="004D5AF7">
        <w:rPr>
          <w:sz w:val="24"/>
          <w:szCs w:val="24"/>
          <w:lang w:eastAsia="zh-CN"/>
        </w:rPr>
        <w:t>服务工程师将定期至</w:t>
      </w:r>
      <w:r w:rsidRPr="004D5AF7">
        <w:rPr>
          <w:rFonts w:hint="eastAsia"/>
          <w:sz w:val="24"/>
          <w:szCs w:val="24"/>
          <w:lang w:eastAsia="zh-CN"/>
        </w:rPr>
        <w:t>采购方</w:t>
      </w:r>
      <w:r w:rsidRPr="004D5AF7">
        <w:rPr>
          <w:sz w:val="24"/>
          <w:szCs w:val="24"/>
          <w:lang w:eastAsia="zh-CN"/>
        </w:rPr>
        <w:t>了解产品使用情况</w:t>
      </w:r>
      <w:r w:rsidRPr="004D5AF7">
        <w:rPr>
          <w:rFonts w:hint="eastAsia"/>
          <w:sz w:val="24"/>
          <w:szCs w:val="24"/>
          <w:lang w:eastAsia="zh-CN"/>
        </w:rPr>
        <w:t>，以确保产品的正常使用</w:t>
      </w:r>
      <w:r w:rsidRPr="004D5AF7">
        <w:rPr>
          <w:sz w:val="24"/>
          <w:szCs w:val="24"/>
          <w:lang w:eastAsia="zh-CN"/>
        </w:rPr>
        <w:t>。</w:t>
      </w:r>
    </w:p>
    <w:p w:rsidR="004D5AF7" w:rsidRPr="004D5AF7" w:rsidRDefault="004D5AF7" w:rsidP="004D5AF7">
      <w:pPr>
        <w:spacing w:line="360" w:lineRule="auto"/>
        <w:ind w:firstLineChars="200" w:firstLine="482"/>
        <w:rPr>
          <w:b/>
          <w:sz w:val="24"/>
          <w:szCs w:val="24"/>
          <w:lang w:eastAsia="zh-CN"/>
        </w:rPr>
      </w:pPr>
      <w:r w:rsidRPr="004D5AF7">
        <w:rPr>
          <w:rFonts w:hint="eastAsia"/>
          <w:b/>
          <w:sz w:val="24"/>
          <w:szCs w:val="24"/>
          <w:lang w:eastAsia="zh-CN"/>
        </w:rPr>
        <w:t>（</w:t>
      </w:r>
      <w:r w:rsidRPr="004D5AF7">
        <w:rPr>
          <w:b/>
          <w:sz w:val="24"/>
          <w:szCs w:val="24"/>
          <w:lang w:eastAsia="zh-CN"/>
        </w:rPr>
        <w:t>4）</w:t>
      </w:r>
      <w:r w:rsidRPr="004D5AF7">
        <w:rPr>
          <w:rFonts w:hint="eastAsia"/>
          <w:b/>
          <w:sz w:val="24"/>
          <w:szCs w:val="24"/>
          <w:lang w:eastAsia="zh-CN"/>
        </w:rPr>
        <w:t>备品配件库</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我公司</w:t>
      </w:r>
      <w:r w:rsidRPr="004D5AF7">
        <w:rPr>
          <w:sz w:val="24"/>
          <w:szCs w:val="24"/>
          <w:lang w:eastAsia="zh-CN"/>
        </w:rPr>
        <w:t>建立专用</w:t>
      </w:r>
      <w:r w:rsidRPr="004D5AF7">
        <w:rPr>
          <w:rFonts w:hint="eastAsia"/>
          <w:sz w:val="24"/>
          <w:szCs w:val="24"/>
          <w:lang w:eastAsia="zh-CN"/>
        </w:rPr>
        <w:t>成套</w:t>
      </w:r>
      <w:r w:rsidRPr="004D5AF7">
        <w:rPr>
          <w:sz w:val="24"/>
          <w:szCs w:val="24"/>
          <w:lang w:eastAsia="zh-CN"/>
        </w:rPr>
        <w:t>售后配件库（与合同货物的配件及成品一致，如锁、限位块、胶条、PC装饰条、玻璃等），</w:t>
      </w:r>
      <w:r w:rsidRPr="004D5AF7">
        <w:rPr>
          <w:rFonts w:hint="eastAsia"/>
          <w:b/>
          <w:sz w:val="24"/>
          <w:szCs w:val="24"/>
          <w:lang w:eastAsia="zh-CN"/>
        </w:rPr>
        <w:t>配送涉及安装和改装的每种车型司机安全隔离护栏成套备品配件，</w:t>
      </w:r>
      <w:r w:rsidRPr="004D5AF7">
        <w:rPr>
          <w:sz w:val="24"/>
          <w:szCs w:val="24"/>
          <w:lang w:eastAsia="zh-CN"/>
        </w:rPr>
        <w:t>随时确保易损件故障时及时更换服务</w:t>
      </w:r>
      <w:r w:rsidRPr="004D5AF7">
        <w:rPr>
          <w:rFonts w:hint="eastAsia"/>
          <w:sz w:val="24"/>
          <w:szCs w:val="24"/>
          <w:lang w:eastAsia="zh-CN"/>
        </w:rPr>
        <w:t>，</w:t>
      </w:r>
      <w:r w:rsidRPr="004D5AF7">
        <w:rPr>
          <w:sz w:val="24"/>
          <w:szCs w:val="24"/>
          <w:lang w:eastAsia="zh-CN"/>
        </w:rPr>
        <w:t>确保收到报修通知后第一时间上门为客户解决问题；</w:t>
      </w:r>
    </w:p>
    <w:p w:rsidR="004D5AF7" w:rsidRPr="004D5AF7" w:rsidRDefault="004D5AF7" w:rsidP="004D5AF7">
      <w:pPr>
        <w:spacing w:line="360" w:lineRule="auto"/>
        <w:ind w:firstLineChars="200" w:firstLine="482"/>
        <w:rPr>
          <w:b/>
          <w:sz w:val="24"/>
          <w:szCs w:val="24"/>
          <w:lang w:eastAsia="zh-CN"/>
        </w:rPr>
      </w:pPr>
      <w:r w:rsidRPr="004D5AF7">
        <w:rPr>
          <w:rFonts w:hint="eastAsia"/>
          <w:b/>
          <w:sz w:val="24"/>
          <w:szCs w:val="24"/>
          <w:lang w:eastAsia="zh-CN"/>
        </w:rPr>
        <w:t>（6</w:t>
      </w:r>
      <w:r w:rsidRPr="004D5AF7">
        <w:rPr>
          <w:b/>
          <w:sz w:val="24"/>
          <w:szCs w:val="24"/>
          <w:lang w:eastAsia="zh-CN"/>
        </w:rPr>
        <w:t>）</w:t>
      </w:r>
      <w:r w:rsidRPr="004D5AF7">
        <w:rPr>
          <w:rFonts w:hint="eastAsia"/>
          <w:b/>
          <w:sz w:val="24"/>
          <w:szCs w:val="24"/>
          <w:lang w:eastAsia="zh-CN"/>
        </w:rPr>
        <w:t>产品培训</w:t>
      </w:r>
    </w:p>
    <w:p w:rsidR="004D5AF7" w:rsidRPr="004D5AF7" w:rsidRDefault="004D5AF7" w:rsidP="004D5AF7">
      <w:pPr>
        <w:spacing w:line="360" w:lineRule="auto"/>
        <w:ind w:firstLineChars="200" w:firstLine="480"/>
        <w:rPr>
          <w:sz w:val="24"/>
          <w:szCs w:val="24"/>
          <w:lang w:eastAsia="zh-CN"/>
        </w:rPr>
      </w:pPr>
      <w:r w:rsidRPr="004D5AF7">
        <w:rPr>
          <w:sz w:val="24"/>
          <w:szCs w:val="24"/>
          <w:lang w:eastAsia="zh-CN"/>
        </w:rPr>
        <w:t>我公司定期对所有的驾驶员、技术员及相关人员提供免费的专业、系统、全面的产品知识培训，为了保证产品稳定运行，提高产品使用效率；</w:t>
      </w:r>
    </w:p>
    <w:p w:rsidR="004D5AF7" w:rsidRPr="004D5AF7" w:rsidRDefault="004D5AF7" w:rsidP="004D5AF7">
      <w:pPr>
        <w:spacing w:line="360" w:lineRule="auto"/>
        <w:rPr>
          <w:sz w:val="24"/>
          <w:szCs w:val="24"/>
          <w:lang w:eastAsia="zh-CN"/>
        </w:rPr>
      </w:pP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我公司郑重承诺，所提供的产品具备全部的知识产权（专利著作权等），无任何侵权行为，不会给贵公司带来任何侵权风险。</w:t>
      </w:r>
    </w:p>
    <w:p w:rsidR="004D5AF7" w:rsidRPr="004D5AF7" w:rsidRDefault="004D5AF7" w:rsidP="004D5AF7">
      <w:pPr>
        <w:spacing w:line="360" w:lineRule="auto"/>
        <w:rPr>
          <w:sz w:val="24"/>
          <w:szCs w:val="24"/>
          <w:lang w:eastAsia="zh-CN"/>
        </w:rPr>
      </w:pPr>
    </w:p>
    <w:p w:rsidR="004D5AF7" w:rsidRPr="004D5AF7" w:rsidRDefault="004D5AF7" w:rsidP="004D5AF7">
      <w:pPr>
        <w:spacing w:line="360" w:lineRule="auto"/>
        <w:ind w:firstLineChars="200" w:firstLine="480"/>
        <w:jc w:val="right"/>
        <w:rPr>
          <w:sz w:val="24"/>
          <w:szCs w:val="24"/>
          <w:lang w:eastAsia="zh-CN"/>
        </w:rPr>
      </w:pPr>
      <w:r w:rsidRPr="004D5AF7">
        <w:rPr>
          <w:rFonts w:hint="eastAsia"/>
          <w:sz w:val="24"/>
          <w:szCs w:val="24"/>
          <w:lang w:eastAsia="zh-CN"/>
        </w:rPr>
        <w:t>承诺人：南京泰晟科技实业有限公司</w:t>
      </w:r>
    </w:p>
    <w:p w:rsidR="004D5AF7" w:rsidRPr="004D5AF7" w:rsidRDefault="004D5AF7" w:rsidP="004D5AF7">
      <w:pPr>
        <w:spacing w:line="360" w:lineRule="auto"/>
        <w:ind w:firstLineChars="200" w:firstLine="480"/>
        <w:jc w:val="right"/>
        <w:rPr>
          <w:sz w:val="24"/>
          <w:szCs w:val="24"/>
          <w:lang w:eastAsia="zh-CN"/>
        </w:rPr>
      </w:pPr>
      <w:r w:rsidRPr="004D5AF7">
        <w:rPr>
          <w:sz w:val="24"/>
          <w:szCs w:val="24"/>
          <w:lang w:eastAsia="zh-CN"/>
        </w:rPr>
        <w:t>2019年11月2</w:t>
      </w:r>
      <w:r w:rsidRPr="004D5AF7">
        <w:rPr>
          <w:rFonts w:hint="eastAsia"/>
          <w:sz w:val="24"/>
          <w:szCs w:val="24"/>
          <w:lang w:eastAsia="zh-CN"/>
        </w:rPr>
        <w:t>8</w:t>
      </w:r>
      <w:r w:rsidRPr="004D5AF7">
        <w:rPr>
          <w:sz w:val="24"/>
          <w:szCs w:val="24"/>
          <w:lang w:eastAsia="zh-CN"/>
        </w:rPr>
        <w:t>日</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2"/>
        <w:spacing w:line="360" w:lineRule="auto"/>
        <w:rPr>
          <w:sz w:val="24"/>
          <w:szCs w:val="24"/>
          <w:lang w:eastAsia="zh-CN"/>
        </w:rPr>
      </w:pPr>
      <w:r w:rsidRPr="004D5AF7">
        <w:rPr>
          <w:rFonts w:hint="eastAsia"/>
          <w:sz w:val="24"/>
          <w:szCs w:val="24"/>
          <w:lang w:eastAsia="zh-CN"/>
        </w:rPr>
        <w:t>2</w:t>
      </w:r>
      <w:r w:rsidRPr="004D5AF7">
        <w:rPr>
          <w:sz w:val="24"/>
          <w:szCs w:val="24"/>
          <w:lang w:eastAsia="zh-CN"/>
        </w:rPr>
        <w:t xml:space="preserve"> </w:t>
      </w:r>
      <w:r w:rsidRPr="004D5AF7">
        <w:rPr>
          <w:rFonts w:hint="eastAsia"/>
          <w:sz w:val="24"/>
          <w:szCs w:val="24"/>
          <w:lang w:eastAsia="zh-CN"/>
        </w:rPr>
        <w:t>售后支持与服务方式</w:t>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2-1备品配件</w:t>
      </w:r>
      <w:r w:rsidRPr="004D5AF7">
        <w:rPr>
          <w:rFonts w:ascii="宋体" w:eastAsia="宋体" w:hAnsi="宋体"/>
          <w:sz w:val="24"/>
          <w:szCs w:val="24"/>
          <w:lang w:eastAsia="zh-CN"/>
        </w:rPr>
        <w:t>库</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A、我公司建立专用成套售后配件库（与合同货物的配件及成品一致，如锁、限位块、胶条、</w:t>
      </w:r>
      <w:r w:rsidRPr="004D5AF7">
        <w:rPr>
          <w:sz w:val="24"/>
          <w:szCs w:val="24"/>
          <w:lang w:eastAsia="zh-CN"/>
        </w:rPr>
        <w:t>PC装饰条、玻璃等）</w:t>
      </w:r>
      <w:r w:rsidRPr="004D5AF7">
        <w:rPr>
          <w:rFonts w:hint="eastAsia"/>
          <w:sz w:val="24"/>
          <w:szCs w:val="24"/>
          <w:lang w:eastAsia="zh-CN"/>
        </w:rPr>
        <w:t>。</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B、</w:t>
      </w:r>
      <w:r w:rsidRPr="004D5AF7">
        <w:rPr>
          <w:sz w:val="24"/>
          <w:szCs w:val="24"/>
          <w:lang w:eastAsia="zh-CN"/>
        </w:rPr>
        <w:t>配送涉及安装和改装的每种车型司机安全隔离护栏成套备品配件</w:t>
      </w:r>
      <w:r w:rsidRPr="004D5AF7">
        <w:rPr>
          <w:rFonts w:hint="eastAsia"/>
          <w:sz w:val="24"/>
          <w:szCs w:val="24"/>
          <w:lang w:eastAsia="zh-CN"/>
        </w:rPr>
        <w:t>；</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C、</w:t>
      </w:r>
      <w:r w:rsidRPr="004D5AF7">
        <w:rPr>
          <w:sz w:val="24"/>
          <w:szCs w:val="24"/>
          <w:lang w:eastAsia="zh-CN"/>
        </w:rPr>
        <w:t>确保易损件故障时及时更换服务，</w:t>
      </w:r>
      <w:r w:rsidRPr="004D5AF7">
        <w:rPr>
          <w:rFonts w:hint="eastAsia"/>
          <w:sz w:val="24"/>
          <w:szCs w:val="24"/>
          <w:lang w:eastAsia="zh-CN"/>
        </w:rPr>
        <w:t>并在</w:t>
      </w:r>
      <w:r w:rsidRPr="004D5AF7">
        <w:rPr>
          <w:sz w:val="24"/>
          <w:szCs w:val="24"/>
          <w:lang w:eastAsia="zh-CN"/>
        </w:rPr>
        <w:t>收到报修通知后第一时间上门为客户解决问题；</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2-2</w:t>
      </w:r>
      <w:r w:rsidRPr="004D5AF7">
        <w:rPr>
          <w:rFonts w:ascii="宋体" w:eastAsia="宋体" w:hAnsi="宋体"/>
          <w:sz w:val="24"/>
          <w:szCs w:val="24"/>
          <w:lang w:eastAsia="zh-CN"/>
        </w:rPr>
        <w:t xml:space="preserve"> 400热线电话支持</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A、我公司提供</w:t>
      </w:r>
      <w:r w:rsidRPr="004D5AF7">
        <w:rPr>
          <w:sz w:val="24"/>
          <w:szCs w:val="24"/>
          <w:lang w:eastAsia="zh-CN"/>
        </w:rPr>
        <w:t>7*24小时</w:t>
      </w:r>
      <w:r w:rsidRPr="004D5AF7">
        <w:rPr>
          <w:rFonts w:hint="eastAsia"/>
          <w:sz w:val="24"/>
          <w:szCs w:val="24"/>
          <w:lang w:eastAsia="zh-CN"/>
        </w:rPr>
        <w:t>免费</w:t>
      </w:r>
      <w:r w:rsidRPr="004D5AF7">
        <w:rPr>
          <w:sz w:val="24"/>
          <w:szCs w:val="24"/>
          <w:lang w:eastAsia="zh-CN"/>
        </w:rPr>
        <w:t>热线电话</w:t>
      </w:r>
      <w:r w:rsidRPr="004D5AF7">
        <w:rPr>
          <w:rFonts w:hint="eastAsia"/>
          <w:sz w:val="24"/>
          <w:szCs w:val="24"/>
          <w:lang w:eastAsia="zh-CN"/>
        </w:rPr>
        <w:t>提供</w:t>
      </w:r>
      <w:r w:rsidRPr="004D5AF7">
        <w:rPr>
          <w:sz w:val="24"/>
          <w:szCs w:val="24"/>
          <w:lang w:eastAsia="zh-CN"/>
        </w:rPr>
        <w:t>技术支持</w:t>
      </w:r>
      <w:r w:rsidRPr="004D5AF7">
        <w:rPr>
          <w:rFonts w:hint="eastAsia"/>
          <w:sz w:val="24"/>
          <w:szCs w:val="24"/>
          <w:lang w:eastAsia="zh-CN"/>
        </w:rPr>
        <w:t>；</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B、400电话</w:t>
      </w:r>
      <w:r w:rsidRPr="004D5AF7">
        <w:rPr>
          <w:sz w:val="24"/>
          <w:szCs w:val="24"/>
          <w:lang w:eastAsia="zh-CN"/>
        </w:rPr>
        <w:t>客户提供常规的咨询服务，并解答一般性的系统维护</w:t>
      </w:r>
      <w:r w:rsidRPr="004D5AF7">
        <w:rPr>
          <w:rFonts w:hint="eastAsia"/>
          <w:sz w:val="24"/>
          <w:szCs w:val="24"/>
          <w:lang w:eastAsia="zh-CN"/>
        </w:rPr>
        <w:t>、</w:t>
      </w:r>
      <w:r w:rsidRPr="004D5AF7">
        <w:rPr>
          <w:sz w:val="24"/>
          <w:szCs w:val="24"/>
          <w:lang w:eastAsia="zh-CN"/>
        </w:rPr>
        <w:t>配置等</w:t>
      </w:r>
      <w:r w:rsidRPr="004D5AF7">
        <w:rPr>
          <w:rFonts w:hint="eastAsia"/>
          <w:sz w:val="24"/>
          <w:szCs w:val="24"/>
          <w:lang w:eastAsia="zh-CN"/>
        </w:rPr>
        <w:t>产品相关</w:t>
      </w:r>
      <w:r w:rsidRPr="004D5AF7">
        <w:rPr>
          <w:sz w:val="24"/>
          <w:szCs w:val="24"/>
          <w:lang w:eastAsia="zh-CN"/>
        </w:rPr>
        <w:t>问题。</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2-3</w:t>
      </w:r>
      <w:r w:rsidRPr="004D5AF7">
        <w:rPr>
          <w:rFonts w:ascii="宋体" w:eastAsia="宋体" w:hAnsi="宋体"/>
          <w:sz w:val="24"/>
          <w:szCs w:val="24"/>
          <w:lang w:eastAsia="zh-CN"/>
        </w:rPr>
        <w:t xml:space="preserve"> 电子邮件</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A、通过我公司提供的售后技术服务支持的电子邮件地址，客户可以发送电子邮件获得相关技术服务；</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B、公司的有关支持人员每天都会监控这些邮件，一旦收到客户邮件，以最短的时间迅速响应客户需求。</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2-4</w:t>
      </w:r>
      <w:r w:rsidRPr="004D5AF7">
        <w:rPr>
          <w:rFonts w:ascii="宋体" w:eastAsia="宋体" w:hAnsi="宋体"/>
          <w:sz w:val="24"/>
          <w:szCs w:val="24"/>
          <w:lang w:eastAsia="zh-CN"/>
        </w:rPr>
        <w:t xml:space="preserve"> 公司网站</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客户可以在我公司的网站查询一般的问题，并获得解答和服务。</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lastRenderedPageBreak/>
        <w:t>2-5</w:t>
      </w:r>
      <w:r w:rsidRPr="004D5AF7">
        <w:rPr>
          <w:rFonts w:ascii="宋体" w:eastAsia="宋体" w:hAnsi="宋体"/>
          <w:sz w:val="24"/>
          <w:szCs w:val="24"/>
          <w:lang w:eastAsia="zh-CN"/>
        </w:rPr>
        <w:t xml:space="preserve"> 现场服务</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当通过热线电话、电子邮件、传真等方式都无法解决客户问题时，我公司会指派专业技术人员，在规定时间内前往现场，现场售后技术支持服务。</w:t>
      </w:r>
    </w:p>
    <w:p w:rsidR="004D5AF7" w:rsidRPr="004D5AF7" w:rsidRDefault="004D5AF7" w:rsidP="004D5AF7">
      <w:pPr>
        <w:spacing w:line="360" w:lineRule="auto"/>
        <w:rPr>
          <w:sz w:val="24"/>
          <w:szCs w:val="24"/>
          <w:lang w:eastAsia="zh-CN"/>
        </w:rPr>
      </w:pPr>
    </w:p>
    <w:p w:rsidR="004D5AF7" w:rsidRPr="004D5AF7" w:rsidRDefault="004D5AF7" w:rsidP="004D5AF7">
      <w:pPr>
        <w:pStyle w:val="2"/>
        <w:spacing w:line="360" w:lineRule="auto"/>
        <w:rPr>
          <w:sz w:val="24"/>
          <w:szCs w:val="24"/>
          <w:lang w:eastAsia="zh-CN"/>
        </w:rPr>
      </w:pPr>
      <w:r w:rsidRPr="004D5AF7">
        <w:rPr>
          <w:rFonts w:hint="eastAsia"/>
          <w:sz w:val="24"/>
          <w:szCs w:val="24"/>
          <w:lang w:eastAsia="zh-CN"/>
        </w:rPr>
        <w:t>3</w:t>
      </w:r>
      <w:r w:rsidRPr="004D5AF7">
        <w:rPr>
          <w:sz w:val="24"/>
          <w:szCs w:val="24"/>
          <w:lang w:eastAsia="zh-CN"/>
        </w:rPr>
        <w:t xml:space="preserve"> </w:t>
      </w:r>
      <w:r w:rsidRPr="004D5AF7">
        <w:rPr>
          <w:rFonts w:hint="eastAsia"/>
          <w:sz w:val="24"/>
          <w:szCs w:val="24"/>
          <w:lang w:eastAsia="zh-CN"/>
        </w:rPr>
        <w:t>售后服务方案</w:t>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3-1</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售后服务流程图</w:t>
      </w:r>
    </w:p>
    <w:p w:rsidR="004D5AF7" w:rsidRPr="004D5AF7" w:rsidRDefault="004D5AF7" w:rsidP="004D5AF7">
      <w:pPr>
        <w:spacing w:line="360" w:lineRule="auto"/>
        <w:ind w:firstLineChars="200" w:firstLine="480"/>
        <w:jc w:val="center"/>
        <w:rPr>
          <w:sz w:val="24"/>
          <w:szCs w:val="24"/>
          <w:lang w:eastAsia="zh-CN"/>
        </w:rPr>
      </w:pPr>
      <w:r w:rsidRPr="004D5AF7">
        <w:rPr>
          <w:rFonts w:hint="eastAsia"/>
          <w:noProof/>
          <w:sz w:val="24"/>
          <w:szCs w:val="24"/>
          <w:lang w:eastAsia="zh-CN"/>
        </w:rPr>
        <w:drawing>
          <wp:inline distT="0" distB="0" distL="114300" distR="114300" wp14:anchorId="5569A7AB" wp14:editId="51523EE2">
            <wp:extent cx="5388713" cy="6715125"/>
            <wp:effectExtent l="0" t="0" r="2540" b="0"/>
            <wp:docPr id="126" name="图片 126" descr="cbff952e291093262dade7fe53199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descr="cbff952e291093262dade7fe53199d3"/>
                    <pic:cNvPicPr>
                      <a:picLocks noChangeAspect="1"/>
                    </pic:cNvPicPr>
                  </pic:nvPicPr>
                  <pic:blipFill>
                    <a:blip r:embed="rId6"/>
                    <a:stretch>
                      <a:fillRect/>
                    </a:stretch>
                  </pic:blipFill>
                  <pic:spPr>
                    <a:xfrm>
                      <a:off x="0" y="0"/>
                      <a:ext cx="5409372" cy="6740870"/>
                    </a:xfrm>
                    <a:prstGeom prst="rect">
                      <a:avLst/>
                    </a:prstGeom>
                  </pic:spPr>
                </pic:pic>
              </a:graphicData>
            </a:graphic>
          </wp:inline>
        </w:drawing>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lastRenderedPageBreak/>
        <w:t>3-2</w:t>
      </w:r>
      <w:r w:rsidRPr="004D5AF7">
        <w:rPr>
          <w:rFonts w:ascii="宋体" w:eastAsia="宋体" w:hAnsi="宋体"/>
          <w:sz w:val="24"/>
          <w:szCs w:val="24"/>
          <w:lang w:eastAsia="zh-CN"/>
        </w:rPr>
        <w:t xml:space="preserve"> 售后服务的标准</w:t>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（1）售后服务原则</w:t>
      </w:r>
    </w:p>
    <w:p w:rsidR="004D5AF7" w:rsidRDefault="004D5AF7" w:rsidP="004D5AF7">
      <w:pPr>
        <w:spacing w:line="360" w:lineRule="auto"/>
        <w:ind w:firstLineChars="200" w:firstLine="480"/>
        <w:rPr>
          <w:sz w:val="24"/>
          <w:szCs w:val="24"/>
          <w:lang w:eastAsia="zh-CN"/>
        </w:rPr>
      </w:pPr>
      <w:r w:rsidRPr="004D5AF7">
        <w:rPr>
          <w:sz w:val="24"/>
          <w:szCs w:val="24"/>
          <w:lang w:eastAsia="zh-CN"/>
        </w:rPr>
        <w:t>客户至上的原则，对客户反馈的问题做到及时、快速、准确的响应和处理。</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w:t>
      </w:r>
      <w:r w:rsidRPr="004D5AF7">
        <w:rPr>
          <w:rFonts w:ascii="宋体" w:eastAsia="宋体" w:hAnsi="宋体"/>
          <w:sz w:val="24"/>
          <w:szCs w:val="24"/>
          <w:lang w:eastAsia="zh-CN"/>
        </w:rPr>
        <w:t>2）售后服务的内容</w:t>
      </w:r>
    </w:p>
    <w:p w:rsidR="004D5AF7" w:rsidRPr="004D5AF7" w:rsidRDefault="004D5AF7" w:rsidP="004D5AF7">
      <w:pPr>
        <w:spacing w:line="360" w:lineRule="auto"/>
        <w:ind w:firstLineChars="200" w:firstLine="480"/>
        <w:rPr>
          <w:sz w:val="24"/>
          <w:szCs w:val="24"/>
          <w:lang w:eastAsia="zh-CN"/>
        </w:rPr>
      </w:pPr>
      <w:r w:rsidRPr="004D5AF7">
        <w:rPr>
          <w:sz w:val="24"/>
          <w:szCs w:val="24"/>
          <w:lang w:eastAsia="zh-CN"/>
        </w:rPr>
        <w:t>售后保修服务是销售全部过程的延续，是公司形象及信誉口的具体体现，它是客户与我们之间保持长久的桥梁，是公司财富的积累，因此售后服务既是业务员的重要工作内容，也是公司工作的一个重要组成部分。</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①认真耐心地解答客户在使用中遇到的疑难问题，对于客户反馈的问题及时给予处理解决。如所提出的问题售后服务人员无法解答，应及时准确地将问题移交我司相关部门，为客户解决实质问题。根据产品的不断改良更新，及时向客户介绍新产品功能、培训新产品技术等综合要点，并为客户创造不同形式的技术互动交流机会。</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②征求客户的意见和建议，迅速将客户宝贵建议反馈到研发部和技术部，并做出响应，虚心接受对于有利于公司产品进步的合理化建议。</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③产品维修由公司全权负责，及时解决问题，同时做好维修记录并存档，提高效率，减少公司及客户损失。</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④售后服务人员区域负责制。售后服务人员对负责区域内的客户坚持每月定期回访，巡回检查，确保及时了解处理客户使用过程中可能出现的问题。提供适量备件，以保证客户车辆设备产品日常过程中的正常运行。</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⑤对所在区域内客户反馈的问题情况详细了解，确定产品的故障现象、产品状态（包括产品名称、型号、出厂日期）及客户的相关信息（客户名称、客车厂名称、客车车型等），并对上述信息进行记录。根据反馈信息充分准备好备件和工具，拟定好服务方案向主管备案并及时组织服务。</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⑥售后服务人员对客户做好相关产品的使用辅导及常见故障处理的培训，与客户处的相关维修人员进行工作对接。</w:t>
      </w:r>
    </w:p>
    <w:p w:rsidR="004D5AF7" w:rsidRDefault="004D5AF7" w:rsidP="004D5AF7">
      <w:pPr>
        <w:spacing w:line="360" w:lineRule="auto"/>
        <w:ind w:firstLineChars="200" w:firstLine="480"/>
        <w:rPr>
          <w:sz w:val="24"/>
          <w:szCs w:val="24"/>
          <w:lang w:eastAsia="zh-CN"/>
        </w:rPr>
      </w:pPr>
      <w:r w:rsidRPr="004D5AF7">
        <w:rPr>
          <w:rFonts w:hint="eastAsia"/>
          <w:sz w:val="24"/>
          <w:szCs w:val="24"/>
          <w:lang w:eastAsia="zh-CN"/>
        </w:rPr>
        <w:t>⑦售后服务人员在服务过程中遇到较为复杂的问题，及时分析原因并同时迅速上报主管部门，联合技术及客户以尽快商定解决方案。</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w:t>
      </w:r>
      <w:r w:rsidRPr="004D5AF7">
        <w:rPr>
          <w:rFonts w:ascii="宋体" w:eastAsia="宋体" w:hAnsi="宋体"/>
          <w:sz w:val="24"/>
          <w:szCs w:val="24"/>
          <w:lang w:eastAsia="zh-CN"/>
        </w:rPr>
        <w:t>3）售后服务响应</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lastRenderedPageBreak/>
        <w:t>A、</w:t>
      </w:r>
      <w:r w:rsidRPr="004D5AF7">
        <w:rPr>
          <w:sz w:val="24"/>
          <w:szCs w:val="24"/>
          <w:lang w:eastAsia="zh-CN"/>
        </w:rPr>
        <w:t>接到客户故障电话后</w:t>
      </w:r>
      <w:r w:rsidRPr="004D5AF7">
        <w:rPr>
          <w:b/>
          <w:sz w:val="24"/>
          <w:szCs w:val="24"/>
          <w:lang w:eastAsia="zh-CN"/>
        </w:rPr>
        <w:t>30分钟</w:t>
      </w:r>
      <w:r w:rsidRPr="004D5AF7">
        <w:rPr>
          <w:rFonts w:hint="eastAsia"/>
          <w:b/>
          <w:sz w:val="24"/>
          <w:szCs w:val="24"/>
          <w:lang w:eastAsia="zh-CN"/>
        </w:rPr>
        <w:t>内</w:t>
      </w:r>
      <w:r w:rsidRPr="004D5AF7">
        <w:rPr>
          <w:sz w:val="24"/>
          <w:szCs w:val="24"/>
          <w:lang w:eastAsia="zh-CN"/>
        </w:rPr>
        <w:t>进行电话沟通解决问题；根据客户陈述，对报修问题状况作出评估</w:t>
      </w:r>
      <w:r w:rsidRPr="004D5AF7">
        <w:rPr>
          <w:rFonts w:hint="eastAsia"/>
          <w:sz w:val="24"/>
          <w:szCs w:val="24"/>
          <w:lang w:eastAsia="zh-CN"/>
        </w:rPr>
        <w:t>；</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B、</w:t>
      </w:r>
      <w:r w:rsidRPr="004D5AF7">
        <w:rPr>
          <w:sz w:val="24"/>
          <w:szCs w:val="24"/>
          <w:lang w:eastAsia="zh-CN"/>
        </w:rPr>
        <w:t>对于电讯沟通无法立即解决的一般性质问题，售后服务人员</w:t>
      </w:r>
      <w:r w:rsidRPr="004D5AF7">
        <w:rPr>
          <w:rFonts w:hint="eastAsia"/>
          <w:b/>
          <w:sz w:val="24"/>
          <w:szCs w:val="24"/>
          <w:lang w:eastAsia="zh-CN"/>
        </w:rPr>
        <w:t>20</w:t>
      </w:r>
      <w:r w:rsidRPr="004D5AF7">
        <w:rPr>
          <w:b/>
          <w:sz w:val="24"/>
          <w:szCs w:val="24"/>
          <w:lang w:eastAsia="zh-CN"/>
        </w:rPr>
        <w:t>小时</w:t>
      </w:r>
      <w:r w:rsidRPr="004D5AF7">
        <w:rPr>
          <w:sz w:val="24"/>
          <w:szCs w:val="24"/>
          <w:lang w:eastAsia="zh-CN"/>
        </w:rPr>
        <w:t>内赶到现场处理解决；</w:t>
      </w:r>
    </w:p>
    <w:p w:rsidR="004D5AF7" w:rsidRDefault="004D5AF7" w:rsidP="004D5AF7">
      <w:pPr>
        <w:spacing w:line="360" w:lineRule="auto"/>
        <w:ind w:firstLineChars="200" w:firstLine="480"/>
        <w:rPr>
          <w:sz w:val="24"/>
          <w:szCs w:val="24"/>
          <w:lang w:eastAsia="zh-CN"/>
        </w:rPr>
      </w:pPr>
      <w:r w:rsidRPr="004D5AF7">
        <w:rPr>
          <w:rFonts w:hint="eastAsia"/>
          <w:sz w:val="24"/>
          <w:szCs w:val="24"/>
          <w:lang w:eastAsia="zh-CN"/>
        </w:rPr>
        <w:t>C、</w:t>
      </w:r>
      <w:r w:rsidRPr="004D5AF7">
        <w:rPr>
          <w:sz w:val="24"/>
          <w:szCs w:val="24"/>
          <w:lang w:eastAsia="zh-CN"/>
        </w:rPr>
        <w:t xml:space="preserve">重大故障报修流程的，我司相关技术专家 </w:t>
      </w:r>
      <w:r w:rsidRPr="004D5AF7">
        <w:rPr>
          <w:rFonts w:hint="eastAsia"/>
          <w:b/>
          <w:sz w:val="24"/>
          <w:szCs w:val="24"/>
          <w:lang w:eastAsia="zh-CN"/>
        </w:rPr>
        <w:t>8</w:t>
      </w:r>
      <w:r w:rsidRPr="004D5AF7">
        <w:rPr>
          <w:b/>
          <w:sz w:val="24"/>
          <w:szCs w:val="24"/>
          <w:lang w:eastAsia="zh-CN"/>
        </w:rPr>
        <w:t>小时</w:t>
      </w:r>
      <w:r w:rsidRPr="004D5AF7">
        <w:rPr>
          <w:sz w:val="24"/>
          <w:szCs w:val="24"/>
          <w:lang w:eastAsia="zh-CN"/>
        </w:rPr>
        <w:t>内赶到现场，处理解决产品质量问题。</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（4）故障处理</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因产品和系统以外原因造成的故障，我公司承诺在最快的时间内修复。</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出现</w:t>
      </w:r>
      <w:r w:rsidRPr="004D5AF7">
        <w:rPr>
          <w:sz w:val="24"/>
          <w:szCs w:val="24"/>
          <w:lang w:eastAsia="zh-CN"/>
        </w:rPr>
        <w:t>重大故障报修</w:t>
      </w:r>
      <w:r w:rsidRPr="004D5AF7">
        <w:rPr>
          <w:rFonts w:hint="eastAsia"/>
          <w:sz w:val="24"/>
          <w:szCs w:val="24"/>
          <w:lang w:eastAsia="zh-CN"/>
        </w:rPr>
        <w:t>或其他特殊情况下，我司会提供备用产品，确保产品正常使用。</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3-3</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质保及维修</w:t>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（1）质保期</w:t>
      </w:r>
    </w:p>
    <w:p w:rsidR="004D5AF7" w:rsidRPr="004D5AF7" w:rsidRDefault="004D5AF7" w:rsidP="004D5AF7">
      <w:pPr>
        <w:spacing w:line="360" w:lineRule="auto"/>
        <w:ind w:firstLineChars="200" w:firstLine="482"/>
        <w:rPr>
          <w:b/>
          <w:sz w:val="24"/>
          <w:szCs w:val="24"/>
          <w:lang w:eastAsia="zh-CN"/>
        </w:rPr>
      </w:pPr>
      <w:r w:rsidRPr="004D5AF7">
        <w:rPr>
          <w:b/>
          <w:sz w:val="24"/>
          <w:szCs w:val="24"/>
          <w:lang w:eastAsia="zh-CN"/>
        </w:rPr>
        <w:t>我公司承诺为本项目设备整体免费提供质量保修期8年</w:t>
      </w:r>
      <w:r w:rsidRPr="004D5AF7">
        <w:rPr>
          <w:rFonts w:hint="eastAsia"/>
          <w:b/>
          <w:sz w:val="24"/>
          <w:szCs w:val="24"/>
          <w:lang w:eastAsia="zh-CN"/>
        </w:rPr>
        <w:t>；</w:t>
      </w:r>
    </w:p>
    <w:p w:rsidR="004D5AF7" w:rsidRDefault="004D5AF7" w:rsidP="004D5AF7">
      <w:pPr>
        <w:spacing w:line="360" w:lineRule="auto"/>
        <w:ind w:firstLineChars="200" w:firstLine="480"/>
        <w:rPr>
          <w:sz w:val="24"/>
          <w:szCs w:val="24"/>
          <w:lang w:eastAsia="zh-CN"/>
        </w:rPr>
      </w:pPr>
      <w:r w:rsidRPr="004D5AF7">
        <w:rPr>
          <w:sz w:val="24"/>
          <w:szCs w:val="24"/>
          <w:lang w:eastAsia="zh-CN"/>
        </w:rPr>
        <w:t>质保期内我方对提供的设备实行免费维修。</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（2）维修</w:t>
      </w:r>
    </w:p>
    <w:p w:rsidR="004D5AF7" w:rsidRPr="004D5AF7" w:rsidRDefault="004D5AF7" w:rsidP="004D5AF7">
      <w:pPr>
        <w:spacing w:line="360" w:lineRule="auto"/>
        <w:ind w:firstLineChars="200" w:firstLine="480"/>
        <w:rPr>
          <w:sz w:val="24"/>
          <w:szCs w:val="24"/>
          <w:lang w:eastAsia="zh-CN"/>
        </w:rPr>
      </w:pPr>
      <w:r w:rsidRPr="004D5AF7">
        <w:rPr>
          <w:sz w:val="24"/>
          <w:szCs w:val="24"/>
          <w:lang w:eastAsia="zh-CN"/>
        </w:rPr>
        <w:t>保修费用由造成质量缺陷、损害的责任方承担。</w:t>
      </w:r>
    </w:p>
    <w:p w:rsidR="004D5AF7" w:rsidRPr="004D5AF7" w:rsidRDefault="004D5AF7" w:rsidP="004D5AF7">
      <w:pPr>
        <w:spacing w:line="360" w:lineRule="auto"/>
        <w:ind w:firstLineChars="200" w:firstLine="480"/>
        <w:rPr>
          <w:sz w:val="24"/>
          <w:szCs w:val="24"/>
          <w:lang w:eastAsia="zh-CN"/>
        </w:rPr>
      </w:pPr>
      <w:r w:rsidRPr="004D5AF7">
        <w:rPr>
          <w:sz w:val="24"/>
          <w:szCs w:val="24"/>
          <w:lang w:eastAsia="zh-CN"/>
        </w:rPr>
        <w:t>如因我方设备原因发生故障，我方调查故障原因并修复直至满足最终验收指标和性能要求，或者更换有缺陷的材料，均为免费。</w:t>
      </w:r>
    </w:p>
    <w:p w:rsidR="004D5AF7" w:rsidRPr="004D5AF7" w:rsidRDefault="004D5AF7" w:rsidP="004D5AF7">
      <w:pPr>
        <w:spacing w:line="360" w:lineRule="auto"/>
        <w:rPr>
          <w:sz w:val="24"/>
          <w:szCs w:val="24"/>
          <w:lang w:eastAsia="zh-CN"/>
        </w:rPr>
      </w:pPr>
    </w:p>
    <w:p w:rsidR="004D5AF7" w:rsidRPr="004D5AF7" w:rsidRDefault="004D5AF7" w:rsidP="004D5AF7">
      <w:pPr>
        <w:pStyle w:val="2"/>
        <w:spacing w:line="360" w:lineRule="auto"/>
        <w:rPr>
          <w:sz w:val="24"/>
          <w:szCs w:val="24"/>
          <w:lang w:eastAsia="zh-CN"/>
        </w:rPr>
      </w:pPr>
      <w:r w:rsidRPr="004D5AF7">
        <w:rPr>
          <w:rFonts w:hint="eastAsia"/>
          <w:sz w:val="24"/>
          <w:szCs w:val="24"/>
          <w:lang w:eastAsia="zh-CN"/>
        </w:rPr>
        <w:t>4</w:t>
      </w:r>
      <w:r w:rsidRPr="004D5AF7">
        <w:rPr>
          <w:sz w:val="24"/>
          <w:szCs w:val="24"/>
          <w:lang w:eastAsia="zh-CN"/>
        </w:rPr>
        <w:t xml:space="preserve"> </w:t>
      </w:r>
      <w:r w:rsidRPr="004D5AF7">
        <w:rPr>
          <w:rFonts w:hint="eastAsia"/>
          <w:sz w:val="24"/>
          <w:szCs w:val="24"/>
          <w:lang w:eastAsia="zh-CN"/>
        </w:rPr>
        <w:t>售后服务/技术人员</w:t>
      </w:r>
    </w:p>
    <w:p w:rsidR="004D5AF7" w:rsidRPr="004D5AF7" w:rsidRDefault="004D5AF7" w:rsidP="004D5AF7">
      <w:pPr>
        <w:pStyle w:val="3"/>
        <w:spacing w:line="360" w:lineRule="auto"/>
        <w:rPr>
          <w:rFonts w:ascii="宋体" w:eastAsia="宋体" w:hAnsi="宋体"/>
          <w:sz w:val="24"/>
          <w:szCs w:val="24"/>
          <w:lang w:eastAsia="zh-CN"/>
        </w:rPr>
      </w:pPr>
      <w:bookmarkStart w:id="1" w:name="_Toc24996589"/>
      <w:r w:rsidRPr="004D5AF7">
        <w:rPr>
          <w:rFonts w:ascii="宋体" w:eastAsia="宋体" w:hAnsi="宋体" w:hint="eastAsia"/>
          <w:sz w:val="24"/>
          <w:szCs w:val="24"/>
          <w:lang w:eastAsia="zh-CN"/>
        </w:rPr>
        <w:t>4-1</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拟投入本次项目售后人员情况一览表</w:t>
      </w:r>
      <w:bookmarkEnd w:id="1"/>
    </w:p>
    <w:tbl>
      <w:tblPr>
        <w:tblW w:w="9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1169"/>
        <w:gridCol w:w="1855"/>
        <w:gridCol w:w="5997"/>
      </w:tblGrid>
      <w:tr w:rsidR="004D5AF7" w:rsidRPr="004D5AF7" w:rsidTr="001B0DC3">
        <w:trPr>
          <w:trHeight w:val="757"/>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bookmarkStart w:id="2" w:name="_Toc24654_WPSOffice_Level1"/>
            <w:bookmarkStart w:id="3" w:name="_Toc32499"/>
            <w:r w:rsidRPr="004D5AF7">
              <w:rPr>
                <w:rFonts w:hint="eastAsia"/>
                <w:b/>
                <w:bCs/>
                <w:color w:val="000000"/>
                <w:sz w:val="24"/>
                <w:szCs w:val="24"/>
                <w:lang w:eastAsia="zh-CN"/>
              </w:rPr>
              <w:t>序号</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姓名</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职位</w:t>
            </w:r>
          </w:p>
        </w:tc>
        <w:tc>
          <w:tcPr>
            <w:tcW w:w="599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本次项目中担任职责事项</w:t>
            </w:r>
          </w:p>
        </w:tc>
      </w:tr>
      <w:tr w:rsidR="004D5AF7" w:rsidRPr="004D5AF7" w:rsidTr="001B0DC3">
        <w:trPr>
          <w:trHeight w:val="662"/>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刘伟</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技术总负责人</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根据客户需求提供技术培训、技术方案，应急事项工作，协调售后工作交接</w:t>
            </w:r>
          </w:p>
        </w:tc>
      </w:tr>
      <w:tr w:rsidR="004D5AF7" w:rsidRPr="004D5AF7" w:rsidTr="001B0DC3">
        <w:trPr>
          <w:trHeight w:val="615"/>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2</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周磊</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技术负责人</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根据客户需求提供技术培训、技术方案，应急事项工作</w:t>
            </w:r>
          </w:p>
        </w:tc>
      </w:tr>
      <w:tr w:rsidR="004D5AF7" w:rsidRPr="004D5AF7" w:rsidTr="001B0DC3">
        <w:trPr>
          <w:trHeight w:val="662"/>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lastRenderedPageBreak/>
              <w:t>3</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刘锋</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技术负责人</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根据客户需求提供技术培训、技术方案，应急事项工作</w:t>
            </w:r>
          </w:p>
        </w:tc>
      </w:tr>
      <w:tr w:rsidR="004D5AF7" w:rsidRPr="004D5AF7" w:rsidTr="001B0DC3">
        <w:trPr>
          <w:trHeight w:val="615"/>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4</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李亚坤</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客服负责人</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客户信息搜集及问题汇总，售后服务流程协调工作等</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5</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庞昊</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客服专员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售后服务请求的记录派单及追踪工作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6</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王洁</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客服专员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售后服务请求的记录派单及追踪工作</w:t>
            </w:r>
          </w:p>
        </w:tc>
      </w:tr>
      <w:tr w:rsidR="004D5AF7" w:rsidRPr="004D5AF7" w:rsidTr="001B0DC3">
        <w:trPr>
          <w:trHeight w:val="615"/>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7</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陈昊栋</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售后一组组长</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维修人员派遣调度，工具及备品备件申请与发放，维修问题汇总等</w:t>
            </w:r>
          </w:p>
        </w:tc>
      </w:tr>
      <w:tr w:rsidR="004D5AF7" w:rsidRPr="004D5AF7" w:rsidTr="001B0DC3">
        <w:trPr>
          <w:trHeight w:val="615"/>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8</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何伟杰</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售后二组组长</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维修人员派遣调度，工具及备品备件申请与发放，维修问题汇总等</w:t>
            </w:r>
          </w:p>
        </w:tc>
      </w:tr>
      <w:tr w:rsidR="004D5AF7" w:rsidRPr="004D5AF7" w:rsidTr="001B0DC3">
        <w:trPr>
          <w:trHeight w:val="615"/>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9</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邵俊</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售后三组组长</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维修人员派遣调度，工具及备品备件申请与发放，维修问题汇总等</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10</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杨化蕾</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售后施工员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日常报修派单工作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11</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张曦康</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售后施工员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日常报修派单工作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12</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刘东</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售后施工员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日常报修派单工作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13</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仓志豪</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售后施工员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日常报修派单工作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14</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孙康</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售后施工员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日常报修派单工作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15</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童健</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售后施工员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日常报修派单工作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16</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张少泽</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售后施工员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日常报修派单工作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17</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顾林</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售后施工员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日常报修派单工作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18</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高云中</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售后施工员</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日常报修派单工作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19</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冯松鑫</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调度负责人</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维修工具管理工作</w:t>
            </w:r>
          </w:p>
        </w:tc>
      </w:tr>
      <w:tr w:rsidR="004D5AF7" w:rsidRPr="004D5AF7" w:rsidTr="001B0DC3">
        <w:trPr>
          <w:trHeight w:val="599"/>
          <w:jc w:val="center"/>
        </w:trPr>
        <w:tc>
          <w:tcPr>
            <w:tcW w:w="857" w:type="dxa"/>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20</w:t>
            </w:r>
          </w:p>
        </w:tc>
        <w:tc>
          <w:tcPr>
            <w:tcW w:w="1169"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曲嘉琪</w:t>
            </w:r>
          </w:p>
        </w:tc>
        <w:tc>
          <w:tcPr>
            <w:tcW w:w="1855" w:type="dxa"/>
            <w:shd w:val="clear" w:color="auto" w:fill="auto"/>
            <w:vAlign w:val="center"/>
            <w:hideMark/>
          </w:tcPr>
          <w:p w:rsidR="004D5AF7" w:rsidRPr="004D5AF7" w:rsidRDefault="004D5AF7" w:rsidP="001B0DC3">
            <w:pPr>
              <w:widowControl/>
              <w:autoSpaceDE/>
              <w:autoSpaceDN/>
              <w:spacing w:line="360" w:lineRule="auto"/>
              <w:jc w:val="center"/>
              <w:rPr>
                <w:color w:val="000000"/>
                <w:sz w:val="24"/>
                <w:szCs w:val="24"/>
                <w:lang w:eastAsia="zh-CN"/>
              </w:rPr>
            </w:pPr>
            <w:r w:rsidRPr="004D5AF7">
              <w:rPr>
                <w:rFonts w:hint="eastAsia"/>
                <w:color w:val="000000"/>
                <w:sz w:val="24"/>
                <w:szCs w:val="24"/>
                <w:lang w:eastAsia="zh-CN"/>
              </w:rPr>
              <w:t>调度负责人</w:t>
            </w:r>
          </w:p>
        </w:tc>
        <w:tc>
          <w:tcPr>
            <w:tcW w:w="5997" w:type="dxa"/>
            <w:shd w:val="clear" w:color="auto" w:fill="auto"/>
            <w:vAlign w:val="center"/>
            <w:hideMark/>
          </w:tcPr>
          <w:p w:rsidR="004D5AF7" w:rsidRPr="004D5AF7" w:rsidRDefault="004D5AF7" w:rsidP="001B0DC3">
            <w:pPr>
              <w:widowControl/>
              <w:autoSpaceDE/>
              <w:autoSpaceDN/>
              <w:spacing w:line="360" w:lineRule="auto"/>
              <w:jc w:val="both"/>
              <w:rPr>
                <w:color w:val="000000"/>
                <w:sz w:val="24"/>
                <w:szCs w:val="24"/>
                <w:lang w:eastAsia="zh-CN"/>
              </w:rPr>
            </w:pPr>
            <w:r w:rsidRPr="004D5AF7">
              <w:rPr>
                <w:rFonts w:hint="eastAsia"/>
                <w:color w:val="000000"/>
                <w:sz w:val="24"/>
                <w:szCs w:val="24"/>
                <w:lang w:eastAsia="zh-CN"/>
              </w:rPr>
              <w:t>维修备品配件管理工作</w:t>
            </w:r>
          </w:p>
        </w:tc>
      </w:tr>
    </w:tbl>
    <w:p w:rsidR="004D5AF7" w:rsidRPr="004D5AF7" w:rsidRDefault="004D5AF7" w:rsidP="004D5AF7">
      <w:pPr>
        <w:spacing w:line="360" w:lineRule="auto"/>
        <w:ind w:firstLineChars="200" w:firstLine="482"/>
        <w:jc w:val="center"/>
        <w:rPr>
          <w:sz w:val="24"/>
          <w:szCs w:val="24"/>
          <w:lang w:eastAsia="zh-CN"/>
        </w:rPr>
      </w:pPr>
      <w:r w:rsidRPr="004D5AF7">
        <w:rPr>
          <w:rFonts w:hint="eastAsia"/>
          <w:b/>
          <w:sz w:val="24"/>
          <w:szCs w:val="24"/>
          <w:lang w:eastAsia="zh-CN"/>
        </w:rPr>
        <w:t>（具体人员安排与分配以实际需求做添加调整）</w:t>
      </w:r>
    </w:p>
    <w:p w:rsidR="004D5AF7" w:rsidRDefault="004D5AF7" w:rsidP="004D5AF7">
      <w:pPr>
        <w:spacing w:line="360" w:lineRule="auto"/>
        <w:ind w:firstLineChars="200" w:firstLine="480"/>
        <w:rPr>
          <w:sz w:val="24"/>
          <w:szCs w:val="24"/>
          <w:lang w:eastAsia="zh-CN"/>
        </w:rPr>
      </w:pP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bookmarkStart w:id="4" w:name="_Toc24996590"/>
      <w:r w:rsidRPr="004D5AF7">
        <w:rPr>
          <w:rFonts w:ascii="宋体" w:eastAsia="宋体" w:hAnsi="宋体" w:hint="eastAsia"/>
          <w:sz w:val="24"/>
          <w:szCs w:val="24"/>
          <w:lang w:eastAsia="zh-CN"/>
        </w:rPr>
        <w:lastRenderedPageBreak/>
        <w:t>4-2</w:t>
      </w:r>
      <w:bookmarkEnd w:id="2"/>
      <w:bookmarkEnd w:id="3"/>
      <w:bookmarkEnd w:id="4"/>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售后信息跟踪与反馈的</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 xml:space="preserve">售后服务请求的追踪与反馈的主要内容包括： </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 xml:space="preserve">1）唯一的服务号以便于追踪和记录； </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 xml:space="preserve">2）每项服务记录包括服务请求人信息（姓名、单位、电话、地址）； </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3）每项服务记录包括请求的产品的名称、型号、采购日期；</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4）包括所请求服务的内容（技术支持、现场服务、故障信息等）；</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5）记录所分配响应该项服务请求的售后人员、分配时间等追踪信息；</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 xml:space="preserve">6）记录所提供的服务活动（电话、邮件、现场等）； </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7）记录所提供服务的结果（完成、技术专家响应、应急启动等）；</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 xml:space="preserve">8）质量管理结果（客户满意度调查）； </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9）月度、季度、年度总结及汇报。</w:t>
      </w:r>
    </w:p>
    <w:p w:rsidR="004D5AF7" w:rsidRPr="004D5AF7" w:rsidRDefault="004D5AF7" w:rsidP="004D5AF7">
      <w:pPr>
        <w:spacing w:line="360" w:lineRule="auto"/>
        <w:rPr>
          <w:sz w:val="24"/>
          <w:szCs w:val="24"/>
          <w:lang w:eastAsia="zh-CN"/>
        </w:rPr>
      </w:pPr>
    </w:p>
    <w:p w:rsidR="004D5AF7" w:rsidRPr="004D5AF7" w:rsidRDefault="004D5AF7" w:rsidP="004D5AF7">
      <w:pPr>
        <w:pStyle w:val="2"/>
        <w:spacing w:line="360" w:lineRule="auto"/>
        <w:rPr>
          <w:sz w:val="24"/>
          <w:szCs w:val="24"/>
          <w:lang w:eastAsia="zh-CN"/>
        </w:rPr>
      </w:pPr>
      <w:r w:rsidRPr="004D5AF7">
        <w:rPr>
          <w:rFonts w:hint="eastAsia"/>
          <w:sz w:val="24"/>
          <w:szCs w:val="24"/>
          <w:lang w:eastAsia="zh-CN"/>
        </w:rPr>
        <w:t>5</w:t>
      </w:r>
      <w:r w:rsidRPr="004D5AF7">
        <w:rPr>
          <w:sz w:val="24"/>
          <w:szCs w:val="24"/>
          <w:lang w:eastAsia="zh-CN"/>
        </w:rPr>
        <w:t xml:space="preserve"> </w:t>
      </w:r>
      <w:r w:rsidRPr="004D5AF7">
        <w:rPr>
          <w:rFonts w:hint="eastAsia"/>
          <w:sz w:val="24"/>
          <w:szCs w:val="24"/>
          <w:lang w:eastAsia="zh-CN"/>
        </w:rPr>
        <w:t>成套的备品配件</w:t>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5-1</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备件库</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我公司建立专用成套售后配件库（与合同货物的配件及成品一致，如锁、限位块、胶条、</w:t>
      </w:r>
      <w:r w:rsidRPr="004D5AF7">
        <w:rPr>
          <w:sz w:val="24"/>
          <w:szCs w:val="24"/>
          <w:lang w:eastAsia="zh-CN"/>
        </w:rPr>
        <w:t>PC装饰条、玻璃等）</w:t>
      </w:r>
      <w:r w:rsidRPr="004D5AF7">
        <w:rPr>
          <w:rFonts w:hint="eastAsia"/>
          <w:sz w:val="24"/>
          <w:szCs w:val="24"/>
          <w:lang w:eastAsia="zh-CN"/>
        </w:rPr>
        <w:t>。</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5-2</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成套备品配件</w:t>
      </w:r>
    </w:p>
    <w:p w:rsidR="004D5AF7" w:rsidRPr="004D5AF7" w:rsidRDefault="004D5AF7" w:rsidP="004D5AF7">
      <w:pPr>
        <w:spacing w:line="360" w:lineRule="auto"/>
        <w:ind w:firstLineChars="200" w:firstLine="482"/>
        <w:rPr>
          <w:sz w:val="24"/>
          <w:szCs w:val="24"/>
          <w:lang w:eastAsia="zh-CN"/>
        </w:rPr>
      </w:pPr>
      <w:r w:rsidRPr="004D5AF7">
        <w:rPr>
          <w:rFonts w:hint="eastAsia"/>
          <w:b/>
          <w:sz w:val="24"/>
          <w:szCs w:val="24"/>
          <w:lang w:eastAsia="zh-CN"/>
        </w:rPr>
        <w:t>配送涉及安装和改装的每种车型司机安全隔离护栏成套备品配件，</w:t>
      </w:r>
      <w:r w:rsidRPr="004D5AF7">
        <w:rPr>
          <w:sz w:val="24"/>
          <w:szCs w:val="24"/>
          <w:lang w:eastAsia="zh-CN"/>
        </w:rPr>
        <w:t>随时确保易损件故障时及时更换服务，确保收到报修通知后第一时间上门为客户解决问题；</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2"/>
        <w:spacing w:line="360" w:lineRule="auto"/>
        <w:rPr>
          <w:sz w:val="24"/>
          <w:szCs w:val="24"/>
          <w:lang w:eastAsia="zh-CN"/>
        </w:rPr>
      </w:pPr>
      <w:r w:rsidRPr="004D5AF7">
        <w:rPr>
          <w:rFonts w:hint="eastAsia"/>
          <w:sz w:val="24"/>
          <w:szCs w:val="24"/>
          <w:lang w:eastAsia="zh-CN"/>
        </w:rPr>
        <w:t>6</w:t>
      </w:r>
      <w:r w:rsidRPr="004D5AF7">
        <w:rPr>
          <w:sz w:val="24"/>
          <w:szCs w:val="24"/>
          <w:lang w:eastAsia="zh-CN"/>
        </w:rPr>
        <w:t xml:space="preserve"> </w:t>
      </w:r>
      <w:r w:rsidRPr="004D5AF7">
        <w:rPr>
          <w:rFonts w:hint="eastAsia"/>
          <w:sz w:val="24"/>
          <w:szCs w:val="24"/>
          <w:lang w:eastAsia="zh-CN"/>
        </w:rPr>
        <w:t>售后响应时间</w:t>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6-1</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售后电话</w:t>
      </w:r>
    </w:p>
    <w:p w:rsidR="004D5AF7" w:rsidRPr="004D5AF7" w:rsidRDefault="004D5AF7" w:rsidP="004D5AF7">
      <w:pPr>
        <w:spacing w:line="360" w:lineRule="auto"/>
        <w:ind w:firstLineChars="200" w:firstLine="480"/>
        <w:rPr>
          <w:sz w:val="24"/>
          <w:szCs w:val="24"/>
          <w:lang w:eastAsia="zh-CN"/>
        </w:rPr>
      </w:pPr>
      <w:r w:rsidRPr="004D5AF7">
        <w:rPr>
          <w:sz w:val="24"/>
          <w:szCs w:val="24"/>
          <w:lang w:eastAsia="zh-CN"/>
        </w:rPr>
        <w:t>我公司提供</w:t>
      </w:r>
      <w:r w:rsidRPr="004D5AF7">
        <w:rPr>
          <w:b/>
          <w:sz w:val="24"/>
          <w:szCs w:val="24"/>
          <w:lang w:eastAsia="zh-CN"/>
        </w:rPr>
        <w:t>7*24小时的400免费电话热线</w:t>
      </w:r>
      <w:r w:rsidRPr="004D5AF7">
        <w:rPr>
          <w:rFonts w:hint="eastAsia"/>
          <w:b/>
          <w:sz w:val="24"/>
          <w:szCs w:val="24"/>
          <w:lang w:eastAsia="zh-CN"/>
        </w:rPr>
        <w:t>。</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6-2</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人员响应时间</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接到采购方“售后服务支持”信息后，</w:t>
      </w:r>
      <w:r w:rsidRPr="004D5AF7">
        <w:rPr>
          <w:rFonts w:hint="eastAsia"/>
          <w:b/>
          <w:sz w:val="24"/>
          <w:szCs w:val="24"/>
          <w:lang w:eastAsia="zh-CN"/>
        </w:rPr>
        <w:t>30分钟</w:t>
      </w:r>
      <w:r w:rsidRPr="004D5AF7">
        <w:rPr>
          <w:b/>
          <w:sz w:val="24"/>
          <w:szCs w:val="24"/>
          <w:lang w:eastAsia="zh-CN"/>
        </w:rPr>
        <w:t>内响应； 2</w:t>
      </w:r>
      <w:r w:rsidRPr="004D5AF7">
        <w:rPr>
          <w:rFonts w:hint="eastAsia"/>
          <w:b/>
          <w:sz w:val="24"/>
          <w:szCs w:val="24"/>
          <w:lang w:eastAsia="zh-CN"/>
        </w:rPr>
        <w:t>0</w:t>
      </w:r>
      <w:r w:rsidRPr="004D5AF7">
        <w:rPr>
          <w:b/>
          <w:sz w:val="24"/>
          <w:szCs w:val="24"/>
          <w:lang w:eastAsia="zh-CN"/>
        </w:rPr>
        <w:t>小时内到达</w:t>
      </w:r>
      <w:r w:rsidRPr="004D5AF7">
        <w:rPr>
          <w:rFonts w:hint="eastAsia"/>
          <w:b/>
          <w:sz w:val="24"/>
          <w:szCs w:val="24"/>
          <w:lang w:eastAsia="zh-CN"/>
        </w:rPr>
        <w:t>现场</w:t>
      </w:r>
      <w:r w:rsidRPr="004D5AF7">
        <w:rPr>
          <w:rFonts w:hint="eastAsia"/>
          <w:sz w:val="24"/>
          <w:szCs w:val="24"/>
          <w:lang w:eastAsia="zh-CN"/>
        </w:rPr>
        <w:t>。</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接到客户故障电话后</w:t>
      </w:r>
      <w:r w:rsidRPr="004D5AF7">
        <w:rPr>
          <w:sz w:val="24"/>
          <w:szCs w:val="24"/>
          <w:lang w:eastAsia="zh-CN"/>
        </w:rPr>
        <w:t>30分钟内进行电话沟通解决问题；根据客户陈述，对报修问题状况作出评估，对于电讯沟通无法立即解决的一般性质问题，售后服务人员20小时内赶到现场处</w:t>
      </w:r>
      <w:r w:rsidRPr="004D5AF7">
        <w:rPr>
          <w:sz w:val="24"/>
          <w:szCs w:val="24"/>
          <w:lang w:eastAsia="zh-CN"/>
        </w:rPr>
        <w:lastRenderedPageBreak/>
        <w:t>理解决</w:t>
      </w:r>
      <w:r w:rsidRPr="004D5AF7">
        <w:rPr>
          <w:rFonts w:hint="eastAsia"/>
          <w:sz w:val="24"/>
          <w:szCs w:val="24"/>
          <w:lang w:eastAsia="zh-CN"/>
        </w:rPr>
        <w:t>。</w:t>
      </w:r>
    </w:p>
    <w:p w:rsidR="004D5AF7" w:rsidRPr="004D5AF7" w:rsidRDefault="004D5AF7" w:rsidP="004D5AF7">
      <w:pPr>
        <w:spacing w:line="360" w:lineRule="auto"/>
        <w:ind w:firstLineChars="200" w:firstLine="480"/>
        <w:rPr>
          <w:sz w:val="24"/>
          <w:szCs w:val="24"/>
          <w:lang w:eastAsia="zh-CN"/>
        </w:rPr>
      </w:pPr>
      <w:r w:rsidRPr="004D5AF7">
        <w:rPr>
          <w:sz w:val="24"/>
          <w:szCs w:val="24"/>
          <w:lang w:eastAsia="zh-CN"/>
        </w:rPr>
        <w:t>重大故障报修流程的，我司相关技术专家</w:t>
      </w:r>
      <w:r w:rsidRPr="004D5AF7">
        <w:rPr>
          <w:b/>
          <w:sz w:val="24"/>
          <w:szCs w:val="24"/>
          <w:lang w:eastAsia="zh-CN"/>
        </w:rPr>
        <w:t xml:space="preserve"> 8小时内</w:t>
      </w:r>
      <w:r w:rsidRPr="004D5AF7">
        <w:rPr>
          <w:sz w:val="24"/>
          <w:szCs w:val="24"/>
          <w:lang w:eastAsia="zh-CN"/>
        </w:rPr>
        <w:t>赶到现场，处理解决产品质量问题。</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6-3</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定期回访</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我公司</w:t>
      </w:r>
      <w:r w:rsidRPr="004D5AF7">
        <w:rPr>
          <w:sz w:val="24"/>
          <w:szCs w:val="24"/>
          <w:lang w:eastAsia="zh-CN"/>
        </w:rPr>
        <w:t>对</w:t>
      </w:r>
      <w:r w:rsidRPr="004D5AF7">
        <w:rPr>
          <w:rFonts w:hint="eastAsia"/>
          <w:sz w:val="24"/>
          <w:szCs w:val="24"/>
          <w:lang w:eastAsia="zh-CN"/>
        </w:rPr>
        <w:t>采购方用户</w:t>
      </w:r>
      <w:r w:rsidRPr="004D5AF7">
        <w:rPr>
          <w:sz w:val="24"/>
          <w:szCs w:val="24"/>
          <w:lang w:eastAsia="zh-CN"/>
        </w:rPr>
        <w:t>进行定期回访，售后</w:t>
      </w:r>
      <w:r w:rsidRPr="004D5AF7">
        <w:rPr>
          <w:rFonts w:hint="eastAsia"/>
          <w:sz w:val="24"/>
          <w:szCs w:val="24"/>
          <w:lang w:eastAsia="zh-CN"/>
        </w:rPr>
        <w:t>技术</w:t>
      </w:r>
      <w:r w:rsidRPr="004D5AF7">
        <w:rPr>
          <w:sz w:val="24"/>
          <w:szCs w:val="24"/>
          <w:lang w:eastAsia="zh-CN"/>
        </w:rPr>
        <w:t>服务工程师将定期至</w:t>
      </w:r>
      <w:r w:rsidRPr="004D5AF7">
        <w:rPr>
          <w:rFonts w:hint="eastAsia"/>
          <w:sz w:val="24"/>
          <w:szCs w:val="24"/>
          <w:lang w:eastAsia="zh-CN"/>
        </w:rPr>
        <w:t>采购方</w:t>
      </w:r>
      <w:r w:rsidRPr="004D5AF7">
        <w:rPr>
          <w:sz w:val="24"/>
          <w:szCs w:val="24"/>
          <w:lang w:eastAsia="zh-CN"/>
        </w:rPr>
        <w:t>了解产品使用情况</w:t>
      </w:r>
      <w:r w:rsidRPr="004D5AF7">
        <w:rPr>
          <w:rFonts w:hint="eastAsia"/>
          <w:sz w:val="24"/>
          <w:szCs w:val="24"/>
          <w:lang w:eastAsia="zh-CN"/>
        </w:rPr>
        <w:t>，以确保产品的正常使用</w:t>
      </w:r>
      <w:r w:rsidRPr="004D5AF7">
        <w:rPr>
          <w:sz w:val="24"/>
          <w:szCs w:val="24"/>
          <w:lang w:eastAsia="zh-CN"/>
        </w:rPr>
        <w:t>。</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2"/>
        <w:spacing w:line="360" w:lineRule="auto"/>
        <w:rPr>
          <w:sz w:val="24"/>
          <w:szCs w:val="24"/>
          <w:lang w:eastAsia="zh-CN"/>
        </w:rPr>
      </w:pPr>
      <w:r w:rsidRPr="004D5AF7">
        <w:rPr>
          <w:rFonts w:hint="eastAsia"/>
          <w:sz w:val="24"/>
          <w:szCs w:val="24"/>
          <w:lang w:eastAsia="zh-CN"/>
        </w:rPr>
        <w:t>7</w:t>
      </w:r>
      <w:r w:rsidRPr="004D5AF7">
        <w:rPr>
          <w:sz w:val="24"/>
          <w:szCs w:val="24"/>
          <w:lang w:eastAsia="zh-CN"/>
        </w:rPr>
        <w:t xml:space="preserve"> </w:t>
      </w:r>
      <w:r w:rsidRPr="004D5AF7">
        <w:rPr>
          <w:rFonts w:hint="eastAsia"/>
          <w:sz w:val="24"/>
          <w:szCs w:val="24"/>
          <w:lang w:eastAsia="zh-CN"/>
        </w:rPr>
        <w:t>培训计划</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为了保证产品稳定运行，提高产品使用效率，需要对用户提供培训。通过培训，使用户对该产品有充分了解，熟悉产品的设计原理和工作方式，掌握产品的工作流程和操作方法，协助用户建立一支技术过硬、业务精通的应用及维护队伍。</w:t>
      </w:r>
    </w:p>
    <w:p w:rsid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泰晟科技将在新车交付时会向用户的技术人员、驾驶员、维修人员等提供全面的现场培训。</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7-1</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培训内容</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1）讲授产品的性能、结构原理、维护管理配置技术及实际操作等知识，使用户的技术人员、维修人员能够掌握产品安装和维护的方法与技术。</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2）我司每月会安排售后人员电话跟踪使用情况，每两个月安排售后服务人员到现场巡查车辆使用情况；</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3）车辆的日常维护指导由我司在当地设立的特约维修服务站来服务，并巡查车辆使用情况和记录车辆排除情况4）</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定期会针对产品使用情况做出汇报总结，提供给公交的技术部门，以便了解我司的产品使用情况。</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7-2</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培训日程安排</w:t>
      </w:r>
    </w:p>
    <w:tbl>
      <w:tblPr>
        <w:tblW w:w="10106" w:type="dxa"/>
        <w:jc w:val="center"/>
        <w:tblLook w:val="04A0" w:firstRow="1" w:lastRow="0" w:firstColumn="1" w:lastColumn="0" w:noHBand="0" w:noVBand="1"/>
      </w:tblPr>
      <w:tblGrid>
        <w:gridCol w:w="2435"/>
        <w:gridCol w:w="1656"/>
        <w:gridCol w:w="1656"/>
        <w:gridCol w:w="4359"/>
      </w:tblGrid>
      <w:tr w:rsidR="004D5AF7" w:rsidRPr="004D5AF7" w:rsidTr="001B0DC3">
        <w:trPr>
          <w:trHeight w:val="600"/>
          <w:jc w:val="center"/>
        </w:trPr>
        <w:tc>
          <w:tcPr>
            <w:tcW w:w="24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日程安排</w:t>
            </w: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日期</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培训人员</w:t>
            </w:r>
          </w:p>
        </w:tc>
        <w:tc>
          <w:tcPr>
            <w:tcW w:w="4359" w:type="dxa"/>
            <w:tcBorders>
              <w:top w:val="single" w:sz="4" w:space="0" w:color="auto"/>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备注</w:t>
            </w:r>
          </w:p>
        </w:tc>
      </w:tr>
      <w:tr w:rsidR="004D5AF7" w:rsidRPr="004D5AF7" w:rsidTr="001B0DC3">
        <w:trPr>
          <w:trHeight w:val="375"/>
          <w:jc w:val="center"/>
        </w:trPr>
        <w:tc>
          <w:tcPr>
            <w:tcW w:w="2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首次培训</w:t>
            </w:r>
          </w:p>
        </w:tc>
        <w:tc>
          <w:tcPr>
            <w:tcW w:w="1656" w:type="dxa"/>
            <w:vMerge w:val="restart"/>
            <w:tcBorders>
              <w:top w:val="nil"/>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验收交付</w:t>
            </w: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技术人员</w:t>
            </w:r>
          </w:p>
        </w:tc>
        <w:tc>
          <w:tcPr>
            <w:tcW w:w="4359" w:type="dxa"/>
            <w:vMerge w:val="restart"/>
            <w:tcBorders>
              <w:top w:val="nil"/>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总部技术总负责人</w:t>
            </w:r>
            <w:r w:rsidRPr="004D5AF7">
              <w:rPr>
                <w:rFonts w:hint="eastAsia"/>
                <w:b/>
                <w:bCs/>
                <w:color w:val="000000"/>
                <w:sz w:val="24"/>
                <w:szCs w:val="24"/>
                <w:lang w:eastAsia="zh-CN"/>
              </w:rPr>
              <w:br/>
              <w:t>总部售后服务人员</w:t>
            </w:r>
          </w:p>
        </w:tc>
      </w:tr>
      <w:tr w:rsidR="004D5AF7" w:rsidRPr="004D5AF7" w:rsidTr="001B0DC3">
        <w:trPr>
          <w:trHeight w:val="375"/>
          <w:jc w:val="center"/>
        </w:trPr>
        <w:tc>
          <w:tcPr>
            <w:tcW w:w="2435" w:type="dxa"/>
            <w:vMerge/>
            <w:tcBorders>
              <w:top w:val="single" w:sz="4" w:space="0" w:color="auto"/>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驾驶员</w:t>
            </w:r>
          </w:p>
        </w:tc>
        <w:tc>
          <w:tcPr>
            <w:tcW w:w="4359"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r>
      <w:tr w:rsidR="004D5AF7" w:rsidRPr="004D5AF7" w:rsidTr="001B0DC3">
        <w:trPr>
          <w:trHeight w:val="375"/>
          <w:jc w:val="center"/>
        </w:trPr>
        <w:tc>
          <w:tcPr>
            <w:tcW w:w="2435" w:type="dxa"/>
            <w:vMerge/>
            <w:tcBorders>
              <w:top w:val="single" w:sz="4" w:space="0" w:color="auto"/>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维修人员</w:t>
            </w:r>
          </w:p>
        </w:tc>
        <w:tc>
          <w:tcPr>
            <w:tcW w:w="4359"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r>
      <w:tr w:rsidR="004D5AF7" w:rsidRPr="004D5AF7" w:rsidTr="001B0DC3">
        <w:trPr>
          <w:trHeight w:val="375"/>
          <w:jc w:val="center"/>
        </w:trPr>
        <w:tc>
          <w:tcPr>
            <w:tcW w:w="2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电话培训指导</w:t>
            </w:r>
          </w:p>
        </w:tc>
        <w:tc>
          <w:tcPr>
            <w:tcW w:w="1656" w:type="dxa"/>
            <w:vMerge w:val="restart"/>
            <w:tcBorders>
              <w:top w:val="nil"/>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每月定期</w:t>
            </w: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技术人员</w:t>
            </w:r>
          </w:p>
        </w:tc>
        <w:tc>
          <w:tcPr>
            <w:tcW w:w="4359" w:type="dxa"/>
            <w:vMerge w:val="restart"/>
            <w:tcBorders>
              <w:top w:val="nil"/>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总部技术负责人</w:t>
            </w:r>
            <w:r w:rsidRPr="004D5AF7">
              <w:rPr>
                <w:rFonts w:hint="eastAsia"/>
                <w:b/>
                <w:bCs/>
                <w:color w:val="000000"/>
                <w:sz w:val="24"/>
                <w:szCs w:val="24"/>
                <w:lang w:eastAsia="zh-CN"/>
              </w:rPr>
              <w:br/>
              <w:t>总部售后服务人员</w:t>
            </w:r>
          </w:p>
        </w:tc>
      </w:tr>
      <w:tr w:rsidR="004D5AF7" w:rsidRPr="004D5AF7" w:rsidTr="001B0DC3">
        <w:trPr>
          <w:trHeight w:val="375"/>
          <w:jc w:val="center"/>
        </w:trPr>
        <w:tc>
          <w:tcPr>
            <w:tcW w:w="2435" w:type="dxa"/>
            <w:vMerge/>
            <w:tcBorders>
              <w:top w:val="single" w:sz="4" w:space="0" w:color="auto"/>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维修人员</w:t>
            </w:r>
          </w:p>
        </w:tc>
        <w:tc>
          <w:tcPr>
            <w:tcW w:w="4359"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r>
      <w:tr w:rsidR="004D5AF7" w:rsidRPr="004D5AF7" w:rsidTr="001B0DC3">
        <w:trPr>
          <w:trHeight w:val="375"/>
          <w:jc w:val="center"/>
        </w:trPr>
        <w:tc>
          <w:tcPr>
            <w:tcW w:w="2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现场培训指导</w:t>
            </w:r>
          </w:p>
        </w:tc>
        <w:tc>
          <w:tcPr>
            <w:tcW w:w="1656" w:type="dxa"/>
            <w:vMerge w:val="restart"/>
            <w:tcBorders>
              <w:top w:val="nil"/>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每两个月</w:t>
            </w: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技术人员</w:t>
            </w:r>
          </w:p>
        </w:tc>
        <w:tc>
          <w:tcPr>
            <w:tcW w:w="4359" w:type="dxa"/>
            <w:vMerge w:val="restart"/>
            <w:tcBorders>
              <w:top w:val="nil"/>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总部技术负责人</w:t>
            </w:r>
            <w:r w:rsidRPr="004D5AF7">
              <w:rPr>
                <w:rFonts w:hint="eastAsia"/>
                <w:b/>
                <w:bCs/>
                <w:color w:val="000000"/>
                <w:sz w:val="24"/>
                <w:szCs w:val="24"/>
                <w:lang w:eastAsia="zh-CN"/>
              </w:rPr>
              <w:br/>
              <w:t>总部售后服务人员</w:t>
            </w:r>
          </w:p>
        </w:tc>
      </w:tr>
      <w:tr w:rsidR="004D5AF7" w:rsidRPr="004D5AF7" w:rsidTr="001B0DC3">
        <w:trPr>
          <w:trHeight w:val="375"/>
          <w:jc w:val="center"/>
        </w:trPr>
        <w:tc>
          <w:tcPr>
            <w:tcW w:w="2435" w:type="dxa"/>
            <w:vMerge/>
            <w:tcBorders>
              <w:top w:val="single" w:sz="4" w:space="0" w:color="auto"/>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驾驶员</w:t>
            </w:r>
          </w:p>
        </w:tc>
        <w:tc>
          <w:tcPr>
            <w:tcW w:w="4359"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r>
      <w:tr w:rsidR="004D5AF7" w:rsidRPr="004D5AF7" w:rsidTr="001B0DC3">
        <w:trPr>
          <w:trHeight w:val="375"/>
          <w:jc w:val="center"/>
        </w:trPr>
        <w:tc>
          <w:tcPr>
            <w:tcW w:w="2435" w:type="dxa"/>
            <w:vMerge/>
            <w:tcBorders>
              <w:top w:val="single" w:sz="4" w:space="0" w:color="auto"/>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维修人员</w:t>
            </w:r>
          </w:p>
        </w:tc>
        <w:tc>
          <w:tcPr>
            <w:tcW w:w="4359"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r>
      <w:tr w:rsidR="004D5AF7" w:rsidRPr="004D5AF7" w:rsidTr="001B0DC3">
        <w:trPr>
          <w:trHeight w:val="375"/>
          <w:jc w:val="center"/>
        </w:trPr>
        <w:tc>
          <w:tcPr>
            <w:tcW w:w="2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日常维修指导</w:t>
            </w:r>
          </w:p>
        </w:tc>
        <w:tc>
          <w:tcPr>
            <w:tcW w:w="1656" w:type="dxa"/>
            <w:vMerge w:val="restart"/>
            <w:tcBorders>
              <w:top w:val="nil"/>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不定期</w:t>
            </w: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驾驶员</w:t>
            </w:r>
          </w:p>
        </w:tc>
        <w:tc>
          <w:tcPr>
            <w:tcW w:w="4359" w:type="dxa"/>
            <w:vMerge w:val="restart"/>
            <w:tcBorders>
              <w:top w:val="nil"/>
              <w:left w:val="single" w:sz="4" w:space="0" w:color="auto"/>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总部售后服务组长或组员</w:t>
            </w:r>
          </w:p>
        </w:tc>
      </w:tr>
      <w:tr w:rsidR="004D5AF7" w:rsidRPr="004D5AF7" w:rsidTr="001B0DC3">
        <w:trPr>
          <w:trHeight w:val="375"/>
          <w:jc w:val="center"/>
        </w:trPr>
        <w:tc>
          <w:tcPr>
            <w:tcW w:w="2435" w:type="dxa"/>
            <w:vMerge/>
            <w:tcBorders>
              <w:top w:val="single" w:sz="4" w:space="0" w:color="auto"/>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c>
          <w:tcPr>
            <w:tcW w:w="1656" w:type="dxa"/>
            <w:tcBorders>
              <w:top w:val="nil"/>
              <w:left w:val="nil"/>
              <w:bottom w:val="single" w:sz="4" w:space="0" w:color="auto"/>
              <w:right w:val="single" w:sz="4" w:space="0" w:color="auto"/>
            </w:tcBorders>
            <w:shd w:val="clear" w:color="auto" w:fill="auto"/>
            <w:vAlign w:val="center"/>
            <w:hideMark/>
          </w:tcPr>
          <w:p w:rsidR="004D5AF7" w:rsidRPr="004D5AF7" w:rsidRDefault="004D5AF7" w:rsidP="001B0DC3">
            <w:pPr>
              <w:widowControl/>
              <w:autoSpaceDE/>
              <w:autoSpaceDN/>
              <w:spacing w:line="360" w:lineRule="auto"/>
              <w:jc w:val="center"/>
              <w:rPr>
                <w:b/>
                <w:bCs/>
                <w:color w:val="000000"/>
                <w:sz w:val="24"/>
                <w:szCs w:val="24"/>
                <w:lang w:eastAsia="zh-CN"/>
              </w:rPr>
            </w:pPr>
            <w:r w:rsidRPr="004D5AF7">
              <w:rPr>
                <w:rFonts w:hint="eastAsia"/>
                <w:b/>
                <w:bCs/>
                <w:color w:val="000000"/>
                <w:sz w:val="24"/>
                <w:szCs w:val="24"/>
                <w:lang w:eastAsia="zh-CN"/>
              </w:rPr>
              <w:t>维修人员</w:t>
            </w:r>
          </w:p>
        </w:tc>
        <w:tc>
          <w:tcPr>
            <w:tcW w:w="4359" w:type="dxa"/>
            <w:vMerge/>
            <w:tcBorders>
              <w:top w:val="nil"/>
              <w:left w:val="single" w:sz="4" w:space="0" w:color="auto"/>
              <w:bottom w:val="single" w:sz="4" w:space="0" w:color="auto"/>
              <w:right w:val="single" w:sz="4" w:space="0" w:color="auto"/>
            </w:tcBorders>
            <w:vAlign w:val="center"/>
            <w:hideMark/>
          </w:tcPr>
          <w:p w:rsidR="004D5AF7" w:rsidRPr="004D5AF7" w:rsidRDefault="004D5AF7" w:rsidP="001B0DC3">
            <w:pPr>
              <w:widowControl/>
              <w:autoSpaceDE/>
              <w:autoSpaceDN/>
              <w:spacing w:line="360" w:lineRule="auto"/>
              <w:rPr>
                <w:b/>
                <w:bCs/>
                <w:color w:val="000000"/>
                <w:sz w:val="24"/>
                <w:szCs w:val="24"/>
                <w:lang w:eastAsia="zh-CN"/>
              </w:rPr>
            </w:pPr>
          </w:p>
        </w:tc>
      </w:tr>
    </w:tbl>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7-3</w:t>
      </w:r>
      <w:r w:rsidRPr="004D5AF7">
        <w:rPr>
          <w:rFonts w:ascii="宋体" w:eastAsia="宋体" w:hAnsi="宋体"/>
          <w:sz w:val="24"/>
          <w:szCs w:val="24"/>
          <w:lang w:eastAsia="zh-CN"/>
        </w:rPr>
        <w:t xml:space="preserve"> </w:t>
      </w:r>
      <w:r w:rsidRPr="004D5AF7">
        <w:rPr>
          <w:rFonts w:ascii="宋体" w:eastAsia="宋体" w:hAnsi="宋体" w:hint="eastAsia"/>
          <w:sz w:val="24"/>
          <w:szCs w:val="24"/>
          <w:lang w:eastAsia="zh-CN"/>
        </w:rPr>
        <w:t>培训达成目标</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通过现场培训，使相关人员迅速了解产品的组成、实现的功能和相关理论知识，初步掌握产品的安装、设置、使用、日常维护和故障排除等基本操作技能。</w:t>
      </w:r>
    </w:p>
    <w:p w:rsidR="004D5AF7" w:rsidRPr="004D5AF7" w:rsidRDefault="004D5AF7" w:rsidP="004D5AF7">
      <w:pPr>
        <w:spacing w:line="360" w:lineRule="auto"/>
        <w:ind w:firstLineChars="200" w:firstLine="480"/>
        <w:rPr>
          <w:sz w:val="24"/>
          <w:szCs w:val="24"/>
          <w:lang w:eastAsia="zh-CN"/>
        </w:rPr>
      </w:pPr>
    </w:p>
    <w:p w:rsidR="004D5AF7" w:rsidRPr="004D5AF7" w:rsidRDefault="004D5AF7" w:rsidP="004D5AF7">
      <w:pPr>
        <w:pStyle w:val="2"/>
        <w:spacing w:line="360" w:lineRule="auto"/>
        <w:rPr>
          <w:sz w:val="24"/>
          <w:szCs w:val="24"/>
          <w:lang w:eastAsia="zh-CN"/>
        </w:rPr>
      </w:pPr>
      <w:r w:rsidRPr="004D5AF7">
        <w:rPr>
          <w:rFonts w:hint="eastAsia"/>
          <w:sz w:val="24"/>
          <w:szCs w:val="24"/>
          <w:lang w:eastAsia="zh-CN"/>
        </w:rPr>
        <w:t>8</w:t>
      </w:r>
      <w:r w:rsidRPr="004D5AF7">
        <w:rPr>
          <w:sz w:val="24"/>
          <w:szCs w:val="24"/>
          <w:lang w:eastAsia="zh-CN"/>
        </w:rPr>
        <w:t xml:space="preserve"> </w:t>
      </w:r>
      <w:r w:rsidRPr="004D5AF7">
        <w:rPr>
          <w:rFonts w:hint="eastAsia"/>
          <w:sz w:val="24"/>
          <w:szCs w:val="24"/>
          <w:lang w:eastAsia="zh-CN"/>
        </w:rPr>
        <w:t>售后服务质量监督</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为了更好地提高售后服务质量，公司成立了售后服务质量监督委员会，并设置了客户投诉电话。</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对售后服务质量的监督采用三种方式：</w:t>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8-1</w:t>
      </w:r>
      <w:r w:rsidRPr="004D5AF7">
        <w:rPr>
          <w:rFonts w:ascii="宋体" w:eastAsia="宋体" w:hAnsi="宋体"/>
          <w:sz w:val="24"/>
          <w:szCs w:val="24"/>
          <w:lang w:eastAsia="zh-CN"/>
        </w:rPr>
        <w:t xml:space="preserve"> 回访访服务</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客户支持部负责人将定期进行各户回访，了解售后服务情况。</w:t>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8-2</w:t>
      </w:r>
      <w:r w:rsidRPr="004D5AF7">
        <w:rPr>
          <w:rFonts w:ascii="宋体" w:eastAsia="宋体" w:hAnsi="宋体"/>
          <w:sz w:val="24"/>
          <w:szCs w:val="24"/>
          <w:lang w:eastAsia="zh-CN"/>
        </w:rPr>
        <w:t xml:space="preserve"> 质量反馈表</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每季度末，客户支持部将会向用户传真《服务质量反馈表》，以更全面了解</w:t>
      </w:r>
    </w:p>
    <w:p w:rsidR="004D5AF7" w:rsidRPr="004D5AF7" w:rsidRDefault="004D5AF7" w:rsidP="004D5AF7">
      <w:pPr>
        <w:spacing w:line="360" w:lineRule="auto"/>
        <w:ind w:firstLineChars="200" w:firstLine="480"/>
        <w:rPr>
          <w:sz w:val="24"/>
          <w:szCs w:val="24"/>
          <w:lang w:eastAsia="zh-CN"/>
        </w:rPr>
      </w:pPr>
      <w:r w:rsidRPr="004D5AF7">
        <w:rPr>
          <w:rFonts w:hint="eastAsia"/>
          <w:sz w:val="24"/>
          <w:szCs w:val="24"/>
          <w:lang w:eastAsia="zh-CN"/>
        </w:rPr>
        <w:t>售后服务负责人工作情况。</w:t>
      </w:r>
    </w:p>
    <w:p w:rsidR="004D5AF7" w:rsidRPr="004D5AF7" w:rsidRDefault="004D5AF7" w:rsidP="004D5AF7">
      <w:pPr>
        <w:pStyle w:val="3"/>
        <w:spacing w:line="360" w:lineRule="auto"/>
        <w:rPr>
          <w:rFonts w:ascii="宋体" w:eastAsia="宋体" w:hAnsi="宋体"/>
          <w:sz w:val="24"/>
          <w:szCs w:val="24"/>
          <w:lang w:eastAsia="zh-CN"/>
        </w:rPr>
      </w:pPr>
      <w:r w:rsidRPr="004D5AF7">
        <w:rPr>
          <w:rFonts w:ascii="宋体" w:eastAsia="宋体" w:hAnsi="宋体" w:hint="eastAsia"/>
          <w:sz w:val="24"/>
          <w:szCs w:val="24"/>
          <w:lang w:eastAsia="zh-CN"/>
        </w:rPr>
        <w:t>8-3</w:t>
      </w:r>
      <w:r w:rsidRPr="004D5AF7">
        <w:rPr>
          <w:rFonts w:ascii="宋体" w:eastAsia="宋体" w:hAnsi="宋体"/>
          <w:sz w:val="24"/>
          <w:szCs w:val="24"/>
          <w:lang w:eastAsia="zh-CN"/>
        </w:rPr>
        <w:t xml:space="preserve"> 投诉专线</w:t>
      </w:r>
    </w:p>
    <w:p w:rsidR="004D5AF7" w:rsidRPr="00B8684A" w:rsidRDefault="004D5AF7" w:rsidP="004D5AF7">
      <w:pPr>
        <w:spacing w:line="360" w:lineRule="auto"/>
        <w:ind w:firstLineChars="200" w:firstLine="480"/>
        <w:rPr>
          <w:sz w:val="24"/>
          <w:szCs w:val="24"/>
          <w:lang w:eastAsia="zh-CN"/>
        </w:rPr>
      </w:pPr>
      <w:r w:rsidRPr="004D5AF7">
        <w:rPr>
          <w:rFonts w:hint="eastAsia"/>
          <w:sz w:val="24"/>
          <w:szCs w:val="24"/>
          <w:lang w:eastAsia="zh-CN"/>
        </w:rPr>
        <w:t>设立投诉专线，如需投诉可随时拨打。</w:t>
      </w:r>
    </w:p>
    <w:p w:rsidR="007E7B0B" w:rsidRDefault="007E7B0B">
      <w:pPr>
        <w:rPr>
          <w:lang w:eastAsia="zh-CN"/>
        </w:rPr>
      </w:pPr>
    </w:p>
    <w:sectPr w:rsidR="007E7B0B" w:rsidSect="00D321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130" w:rsidRDefault="000A4130">
      <w:r>
        <w:separator/>
      </w:r>
    </w:p>
  </w:endnote>
  <w:endnote w:type="continuationSeparator" w:id="0">
    <w:p w:rsidR="000A4130" w:rsidRDefault="000A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335498"/>
      <w:docPartObj>
        <w:docPartGallery w:val="Page Numbers (Bottom of Page)"/>
        <w:docPartUnique/>
      </w:docPartObj>
    </w:sdtPr>
    <w:sdtEndPr/>
    <w:sdtContent>
      <w:sdt>
        <w:sdtPr>
          <w:id w:val="-1705238520"/>
          <w:docPartObj>
            <w:docPartGallery w:val="Page Numbers (Top of Page)"/>
            <w:docPartUnique/>
          </w:docPartObj>
        </w:sdtPr>
        <w:sdtEndPr/>
        <w:sdtContent>
          <w:p w:rsidR="00982201" w:rsidRDefault="004D5AF7">
            <w:pPr>
              <w:pStyle w:val="a3"/>
              <w:ind w:left="5500"/>
            </w:pPr>
            <w:r>
              <w:rPr>
                <w:lang w:val="zh-CN"/>
              </w:rPr>
              <w:t xml:space="preserve"> </w:t>
            </w:r>
            <w:r>
              <w:rPr>
                <w:b/>
                <w:bCs/>
                <w:sz w:val="24"/>
                <w:szCs w:val="24"/>
              </w:rPr>
              <w:fldChar w:fldCharType="begin"/>
            </w:r>
            <w:r>
              <w:rPr>
                <w:b/>
                <w:bCs/>
              </w:rPr>
              <w:instrText>PAGE</w:instrText>
            </w:r>
            <w:r>
              <w:rPr>
                <w:b/>
                <w:bCs/>
                <w:sz w:val="24"/>
                <w:szCs w:val="24"/>
              </w:rPr>
              <w:fldChar w:fldCharType="separate"/>
            </w:r>
            <w:r w:rsidR="00747A75">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47A75">
              <w:rPr>
                <w:b/>
                <w:bCs/>
                <w:noProof/>
              </w:rPr>
              <w:t>9</w:t>
            </w:r>
            <w:r>
              <w:rPr>
                <w:b/>
                <w:bCs/>
                <w:sz w:val="24"/>
                <w:szCs w:val="24"/>
              </w:rPr>
              <w:fldChar w:fldCharType="end"/>
            </w:r>
          </w:p>
        </w:sdtContent>
      </w:sdt>
    </w:sdtContent>
  </w:sdt>
  <w:p w:rsidR="00982201" w:rsidRDefault="000A413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130" w:rsidRDefault="000A4130">
      <w:r>
        <w:separator/>
      </w:r>
    </w:p>
  </w:footnote>
  <w:footnote w:type="continuationSeparator" w:id="0">
    <w:p w:rsidR="000A4130" w:rsidRDefault="000A4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01" w:rsidRPr="005202F3" w:rsidRDefault="004D5AF7" w:rsidP="005202F3">
    <w:pPr>
      <w:pStyle w:val="a5"/>
      <w:jc w:val="left"/>
      <w:rPr>
        <w:lang w:eastAsia="zh-CN"/>
      </w:rPr>
    </w:pPr>
    <w:r>
      <w:rPr>
        <w:noProof/>
        <w:lang w:eastAsia="zh-CN"/>
      </w:rPr>
      <w:drawing>
        <wp:inline distT="0" distB="0" distL="0" distR="0" wp14:anchorId="546D15CA" wp14:editId="77E9D4D3">
          <wp:extent cx="1211580" cy="434975"/>
          <wp:effectExtent l="0" t="0" r="7620" b="3175"/>
          <wp:docPr id="24" name="图片 2" descr="新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 descr="新logo"/>
                  <pic:cNvPicPr>
                    <a:picLocks noChangeAspect="1"/>
                  </pic:cNvPicPr>
                </pic:nvPicPr>
                <pic:blipFill>
                  <a:blip r:embed="rId1"/>
                  <a:stretch>
                    <a:fillRect/>
                  </a:stretch>
                </pic:blipFill>
                <pic:spPr>
                  <a:xfrm>
                    <a:off x="0" y="0"/>
                    <a:ext cx="1215203" cy="436314"/>
                  </a:xfrm>
                  <a:prstGeom prst="rect">
                    <a:avLst/>
                  </a:prstGeom>
                </pic:spPr>
              </pic:pic>
            </a:graphicData>
          </a:graphic>
        </wp:inline>
      </w:drawing>
    </w:r>
    <w:r>
      <w:rPr>
        <w:lang w:eastAsia="zh-CN"/>
      </w:rPr>
      <w:t xml:space="preserve">                                                              </w:t>
    </w:r>
    <w:r>
      <w:rPr>
        <w:rFonts w:hint="eastAsia"/>
        <w:lang w:eastAsia="zh-CN"/>
      </w:rPr>
      <w:t>南京泰晟科技实业有限公司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AF7"/>
    <w:rsid w:val="000A4130"/>
    <w:rsid w:val="002B7959"/>
    <w:rsid w:val="004D5AF7"/>
    <w:rsid w:val="00747A75"/>
    <w:rsid w:val="007E7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E212A"/>
  <w15:chartTrackingRefBased/>
  <w15:docId w15:val="{B1E8B2C3-4D79-46BC-89E1-E002B044C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D5AF7"/>
    <w:pPr>
      <w:widowControl w:val="0"/>
      <w:autoSpaceDE w:val="0"/>
      <w:autoSpaceDN w:val="0"/>
    </w:pPr>
    <w:rPr>
      <w:rFonts w:ascii="宋体" w:eastAsia="宋体" w:hAnsi="宋体" w:cs="宋体"/>
      <w:kern w:val="0"/>
      <w:sz w:val="22"/>
      <w:lang w:eastAsia="en-US"/>
    </w:rPr>
  </w:style>
  <w:style w:type="paragraph" w:styleId="2">
    <w:name w:val="heading 2"/>
    <w:basedOn w:val="a"/>
    <w:link w:val="20"/>
    <w:uiPriority w:val="1"/>
    <w:qFormat/>
    <w:rsid w:val="004D5AF7"/>
    <w:pPr>
      <w:spacing w:line="540" w:lineRule="exact"/>
      <w:ind w:left="191"/>
      <w:outlineLvl w:val="1"/>
    </w:pPr>
    <w:rPr>
      <w:b/>
      <w:bCs/>
      <w:sz w:val="44"/>
      <w:szCs w:val="44"/>
    </w:rPr>
  </w:style>
  <w:style w:type="paragraph" w:styleId="3">
    <w:name w:val="heading 3"/>
    <w:basedOn w:val="a"/>
    <w:link w:val="30"/>
    <w:uiPriority w:val="1"/>
    <w:qFormat/>
    <w:rsid w:val="004D5AF7"/>
    <w:pPr>
      <w:spacing w:before="8"/>
      <w:ind w:left="20"/>
      <w:outlineLvl w:val="2"/>
    </w:pPr>
    <w:rPr>
      <w:rFonts w:ascii="Arial" w:eastAsia="Arial" w:hAnsi="Arial" w:cs="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1"/>
    <w:rsid w:val="004D5AF7"/>
    <w:rPr>
      <w:rFonts w:ascii="宋体" w:eastAsia="宋体" w:hAnsi="宋体" w:cs="宋体"/>
      <w:b/>
      <w:bCs/>
      <w:kern w:val="0"/>
      <w:sz w:val="44"/>
      <w:szCs w:val="44"/>
      <w:lang w:eastAsia="en-US"/>
    </w:rPr>
  </w:style>
  <w:style w:type="character" w:customStyle="1" w:styleId="30">
    <w:name w:val="标题 3 字符"/>
    <w:basedOn w:val="a0"/>
    <w:link w:val="3"/>
    <w:uiPriority w:val="1"/>
    <w:rsid w:val="004D5AF7"/>
    <w:rPr>
      <w:rFonts w:ascii="Arial" w:eastAsia="Arial" w:hAnsi="Arial" w:cs="Arial"/>
      <w:b/>
      <w:bCs/>
      <w:kern w:val="0"/>
      <w:sz w:val="36"/>
      <w:szCs w:val="36"/>
      <w:lang w:eastAsia="en-US"/>
    </w:rPr>
  </w:style>
  <w:style w:type="paragraph" w:styleId="a3">
    <w:name w:val="footer"/>
    <w:basedOn w:val="a"/>
    <w:link w:val="a4"/>
    <w:uiPriority w:val="99"/>
    <w:qFormat/>
    <w:rsid w:val="004D5AF7"/>
    <w:pPr>
      <w:tabs>
        <w:tab w:val="center" w:pos="4153"/>
        <w:tab w:val="right" w:pos="8306"/>
      </w:tabs>
      <w:autoSpaceDE/>
      <w:autoSpaceDN/>
      <w:snapToGrid w:val="0"/>
    </w:pPr>
    <w:rPr>
      <w:rFonts w:ascii="Times New Roman" w:hAnsi="Times New Roman" w:cs="Times New Roman"/>
      <w:sz w:val="18"/>
      <w:szCs w:val="20"/>
      <w:lang w:eastAsia="zh-CN"/>
    </w:rPr>
  </w:style>
  <w:style w:type="character" w:customStyle="1" w:styleId="a4">
    <w:name w:val="页脚 字符"/>
    <w:basedOn w:val="a0"/>
    <w:link w:val="a3"/>
    <w:uiPriority w:val="99"/>
    <w:rsid w:val="004D5AF7"/>
    <w:rPr>
      <w:rFonts w:ascii="Times New Roman" w:eastAsia="宋体" w:hAnsi="Times New Roman" w:cs="Times New Roman"/>
      <w:kern w:val="0"/>
      <w:sz w:val="18"/>
      <w:szCs w:val="20"/>
    </w:rPr>
  </w:style>
  <w:style w:type="paragraph" w:styleId="a5">
    <w:name w:val="header"/>
    <w:basedOn w:val="a"/>
    <w:link w:val="a6"/>
    <w:unhideWhenUsed/>
    <w:qFormat/>
    <w:rsid w:val="004D5AF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D5AF7"/>
    <w:rPr>
      <w:rFonts w:ascii="宋体" w:eastAsia="宋体" w:hAnsi="宋体" w:cs="宋体"/>
      <w:kern w:val="0"/>
      <w:sz w:val="18"/>
      <w:szCs w:val="18"/>
      <w:lang w:eastAsia="en-US"/>
    </w:rPr>
  </w:style>
  <w:style w:type="character" w:styleId="a7">
    <w:name w:val="annotation reference"/>
    <w:basedOn w:val="a0"/>
    <w:uiPriority w:val="99"/>
    <w:semiHidden/>
    <w:unhideWhenUsed/>
    <w:rsid w:val="004D5AF7"/>
    <w:rPr>
      <w:sz w:val="21"/>
      <w:szCs w:val="21"/>
    </w:rPr>
  </w:style>
  <w:style w:type="paragraph" w:styleId="a8">
    <w:name w:val="annotation text"/>
    <w:basedOn w:val="a"/>
    <w:link w:val="a9"/>
    <w:uiPriority w:val="99"/>
    <w:semiHidden/>
    <w:unhideWhenUsed/>
    <w:rsid w:val="004D5AF7"/>
  </w:style>
  <w:style w:type="character" w:customStyle="1" w:styleId="a9">
    <w:name w:val="批注文字 字符"/>
    <w:basedOn w:val="a0"/>
    <w:link w:val="a8"/>
    <w:uiPriority w:val="99"/>
    <w:semiHidden/>
    <w:rsid w:val="004D5AF7"/>
    <w:rPr>
      <w:rFonts w:ascii="宋体" w:eastAsia="宋体" w:hAnsi="宋体" w:cs="宋体"/>
      <w:kern w:val="0"/>
      <w:sz w:val="22"/>
      <w:lang w:eastAsia="en-US"/>
    </w:rPr>
  </w:style>
  <w:style w:type="paragraph" w:styleId="aa">
    <w:name w:val="Balloon Text"/>
    <w:basedOn w:val="a"/>
    <w:link w:val="ab"/>
    <w:uiPriority w:val="99"/>
    <w:semiHidden/>
    <w:unhideWhenUsed/>
    <w:rsid w:val="004D5AF7"/>
    <w:rPr>
      <w:sz w:val="18"/>
      <w:szCs w:val="18"/>
    </w:rPr>
  </w:style>
  <w:style w:type="character" w:customStyle="1" w:styleId="ab">
    <w:name w:val="批注框文本 字符"/>
    <w:basedOn w:val="a0"/>
    <w:link w:val="aa"/>
    <w:uiPriority w:val="99"/>
    <w:semiHidden/>
    <w:rsid w:val="004D5AF7"/>
    <w:rPr>
      <w:rFonts w:ascii="宋体" w:eastAsia="宋体" w:hAnsi="宋体" w:cs="宋体"/>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683</Words>
  <Characters>3896</Characters>
  <Application>Microsoft Office Word</Application>
  <DocSecurity>0</DocSecurity>
  <Lines>32</Lines>
  <Paragraphs>9</Paragraphs>
  <ScaleCrop>false</ScaleCrop>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2019-12-04T01:26:00Z</dcterms:created>
  <dcterms:modified xsi:type="dcterms:W3CDTF">2019-12-04T07:07:00Z</dcterms:modified>
</cp:coreProperties>
</file>