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3" w:rsidRDefault="00235E73">
      <w:pPr>
        <w:rPr>
          <w:rFonts w:hint="eastAsia"/>
        </w:rPr>
      </w:pPr>
    </w:p>
    <w:p w:rsidR="00000000" w:rsidRDefault="00235E7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86350" cy="7162800"/>
            <wp:effectExtent l="19050" t="0" r="0" b="0"/>
            <wp:docPr id="1" name="图片 1" descr="K:\取暖设备采购项目（天伦燃气）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取暖设备采购项目（天伦燃气）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pPr>
        <w:rPr>
          <w:rFonts w:hint="eastAsia"/>
        </w:rPr>
      </w:pPr>
    </w:p>
    <w:p w:rsidR="00235E73" w:rsidRDefault="00235E73">
      <w:r>
        <w:rPr>
          <w:noProof/>
        </w:rPr>
        <w:drawing>
          <wp:inline distT="0" distB="0" distL="0" distR="0">
            <wp:extent cx="5274310" cy="6750397"/>
            <wp:effectExtent l="19050" t="0" r="2540" b="0"/>
            <wp:docPr id="5" name="图片 5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D3" w:rsidRDefault="00BC22D3" w:rsidP="00235E73">
      <w:r>
        <w:separator/>
      </w:r>
    </w:p>
  </w:endnote>
  <w:endnote w:type="continuationSeparator" w:id="1">
    <w:p w:rsidR="00BC22D3" w:rsidRDefault="00BC22D3" w:rsidP="0023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D3" w:rsidRDefault="00BC22D3" w:rsidP="00235E73">
      <w:r>
        <w:separator/>
      </w:r>
    </w:p>
  </w:footnote>
  <w:footnote w:type="continuationSeparator" w:id="1">
    <w:p w:rsidR="00BC22D3" w:rsidRDefault="00BC22D3" w:rsidP="00235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E73"/>
    <w:rsid w:val="00235E73"/>
    <w:rsid w:val="00BC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E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5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5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河南招标采购服务有限公司:河南招标采购服务有限公司</dc:creator>
  <cp:keywords/>
  <dc:description/>
  <cp:lastModifiedBy>河南招标采购服务有限公司:河南招标采购服务有限公司</cp:lastModifiedBy>
  <cp:revision>2</cp:revision>
  <dcterms:created xsi:type="dcterms:W3CDTF">2019-11-19T06:16:00Z</dcterms:created>
  <dcterms:modified xsi:type="dcterms:W3CDTF">2019-11-19T06:21:00Z</dcterms:modified>
</cp:coreProperties>
</file>