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00" w:rsidRDefault="00B62100">
      <w:pPr>
        <w:jc w:val="center"/>
        <w:rPr>
          <w:rFonts w:asciiTheme="majorEastAsia" w:eastAsiaTheme="majorEastAsia" w:hAnsiTheme="majorEastAsia" w:cstheme="majorEastAsia"/>
          <w:b/>
          <w:bCs/>
          <w:color w:val="000000"/>
          <w:sz w:val="44"/>
          <w:szCs w:val="44"/>
        </w:rPr>
      </w:pPr>
    </w:p>
    <w:p w:rsidR="00B62100" w:rsidRDefault="00494074">
      <w:pPr>
        <w:widowControl/>
        <w:shd w:val="clear" w:color="auto" w:fill="FFFFFF"/>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襄城县实验高中线路改造购买线料项目</w:t>
      </w:r>
      <w:r w:rsidR="00FC793F">
        <w:rPr>
          <w:rFonts w:ascii="宋体" w:hAnsi="宋体" w:cs="宋体" w:hint="eastAsia"/>
          <w:b/>
          <w:bCs/>
          <w:color w:val="000000"/>
          <w:kern w:val="0"/>
          <w:sz w:val="44"/>
          <w:szCs w:val="44"/>
        </w:rPr>
        <w:t>（二次）</w:t>
      </w:r>
    </w:p>
    <w:p w:rsidR="00B62100" w:rsidRDefault="00B62100">
      <w:pPr>
        <w:rPr>
          <w:rFonts w:ascii="微软简隶书" w:eastAsia="微软简隶书"/>
          <w:color w:val="000000"/>
          <w:u w:val="single"/>
        </w:rPr>
      </w:pPr>
    </w:p>
    <w:p w:rsidR="00B62100" w:rsidRDefault="00B62100">
      <w:pPr>
        <w:rPr>
          <w:rFonts w:ascii="微软简隶书" w:eastAsia="微软简隶书"/>
          <w:color w:val="000000"/>
        </w:rPr>
      </w:pPr>
    </w:p>
    <w:p w:rsidR="00B62100" w:rsidRDefault="00B62100">
      <w:pPr>
        <w:pStyle w:val="a0"/>
        <w:ind w:firstLine="280"/>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pStyle w:val="a0"/>
        <w:ind w:firstLine="280"/>
      </w:pPr>
    </w:p>
    <w:p w:rsidR="00B62100" w:rsidRDefault="00494074">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公开招标文件</w:t>
      </w: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B62100">
      <w:pPr>
        <w:rPr>
          <w:rFonts w:ascii="微软简隶书" w:eastAsia="微软简隶书"/>
          <w:color w:val="000000"/>
        </w:rPr>
      </w:pPr>
    </w:p>
    <w:p w:rsidR="00B62100" w:rsidRDefault="00494074">
      <w:pPr>
        <w:spacing w:line="700" w:lineRule="exac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项目编号：XZZ-G2019042号</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采购单位：襄城县实验高级中学</w:t>
      </w:r>
    </w:p>
    <w:p w:rsidR="00B62100" w:rsidRDefault="00494074">
      <w:pPr>
        <w:spacing w:line="700" w:lineRule="exact"/>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集中采购机构：襄城县政府采购中心</w:t>
      </w:r>
    </w:p>
    <w:p w:rsidR="00B62100" w:rsidRDefault="00B62100">
      <w:pPr>
        <w:pStyle w:val="a0"/>
        <w:ind w:firstLineChars="0" w:firstLine="0"/>
      </w:pPr>
    </w:p>
    <w:p w:rsidR="00B62100" w:rsidRDefault="0049407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C793F">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FC793F">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B62100" w:rsidRDefault="00B62100">
      <w:pPr>
        <w:rPr>
          <w:rFonts w:ascii="黑体" w:eastAsia="黑体"/>
          <w:sz w:val="36"/>
          <w:szCs w:val="36"/>
        </w:rPr>
      </w:pPr>
    </w:p>
    <w:p w:rsidR="00B62100" w:rsidRDefault="00B62100">
      <w:pPr>
        <w:jc w:val="center"/>
        <w:rPr>
          <w:rFonts w:ascii="黑体" w:eastAsia="黑体"/>
          <w:sz w:val="44"/>
          <w:szCs w:val="44"/>
        </w:rPr>
      </w:pPr>
    </w:p>
    <w:p w:rsidR="00B62100" w:rsidRDefault="00494074">
      <w:pPr>
        <w:jc w:val="center"/>
        <w:rPr>
          <w:rFonts w:ascii="黑体" w:eastAsia="黑体"/>
          <w:sz w:val="44"/>
          <w:szCs w:val="44"/>
        </w:rPr>
      </w:pPr>
      <w:r>
        <w:rPr>
          <w:rFonts w:ascii="黑体" w:eastAsia="黑体" w:hint="eastAsia"/>
          <w:sz w:val="44"/>
          <w:szCs w:val="44"/>
        </w:rPr>
        <w:lastRenderedPageBreak/>
        <w:t>招标文件目录</w:t>
      </w:r>
    </w:p>
    <w:p w:rsidR="00B62100" w:rsidRDefault="00B62100">
      <w:pPr>
        <w:rPr>
          <w:sz w:val="32"/>
          <w:szCs w:val="32"/>
        </w:rPr>
      </w:pPr>
    </w:p>
    <w:p w:rsidR="00B62100" w:rsidRDefault="00494074">
      <w:pPr>
        <w:jc w:val="left"/>
        <w:rPr>
          <w:rFonts w:ascii="宋体" w:hAnsi="宋体"/>
          <w:b/>
          <w:sz w:val="30"/>
          <w:szCs w:val="30"/>
        </w:rPr>
      </w:pPr>
      <w:r>
        <w:rPr>
          <w:rFonts w:ascii="宋体" w:hAnsi="宋体" w:hint="eastAsia"/>
          <w:b/>
          <w:sz w:val="30"/>
          <w:szCs w:val="30"/>
        </w:rPr>
        <w:t>第一章 投标邀请函</w:t>
      </w:r>
    </w:p>
    <w:p w:rsidR="00B62100" w:rsidRDefault="00494074">
      <w:pPr>
        <w:jc w:val="left"/>
        <w:rPr>
          <w:rFonts w:ascii="宋体" w:hAnsi="宋体"/>
          <w:b/>
          <w:sz w:val="30"/>
          <w:szCs w:val="30"/>
        </w:rPr>
      </w:pPr>
      <w:r>
        <w:rPr>
          <w:rFonts w:ascii="宋体" w:hAnsi="宋体" w:hint="eastAsia"/>
          <w:b/>
          <w:sz w:val="30"/>
          <w:szCs w:val="30"/>
        </w:rPr>
        <w:t>第二章 项目需求</w:t>
      </w:r>
    </w:p>
    <w:p w:rsidR="00B62100" w:rsidRDefault="00494074">
      <w:pPr>
        <w:jc w:val="left"/>
        <w:rPr>
          <w:rFonts w:ascii="宋体" w:hAnsi="宋体"/>
          <w:b/>
          <w:sz w:val="30"/>
          <w:szCs w:val="30"/>
        </w:rPr>
      </w:pPr>
      <w:r>
        <w:rPr>
          <w:rFonts w:ascii="宋体" w:hAnsi="宋体" w:hint="eastAsia"/>
          <w:b/>
          <w:sz w:val="30"/>
          <w:szCs w:val="30"/>
        </w:rPr>
        <w:t>第三章 投标人须知前附表</w:t>
      </w:r>
    </w:p>
    <w:p w:rsidR="00B62100" w:rsidRDefault="00494074">
      <w:pPr>
        <w:jc w:val="left"/>
        <w:rPr>
          <w:rFonts w:ascii="宋体" w:hAnsi="宋体"/>
          <w:b/>
          <w:sz w:val="30"/>
          <w:szCs w:val="30"/>
        </w:rPr>
      </w:pPr>
      <w:r>
        <w:rPr>
          <w:rFonts w:ascii="宋体" w:hAnsi="宋体" w:hint="eastAsia"/>
          <w:b/>
          <w:sz w:val="30"/>
          <w:szCs w:val="30"/>
        </w:rPr>
        <w:t xml:space="preserve">第四章 投标人须知 </w:t>
      </w:r>
    </w:p>
    <w:p w:rsidR="00B62100" w:rsidRDefault="00494074">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B62100" w:rsidRDefault="00494074">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B62100" w:rsidRDefault="00494074">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B62100" w:rsidRDefault="00494074">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B62100" w:rsidRDefault="00B62100">
      <w:pPr>
        <w:pStyle w:val="a0"/>
        <w:ind w:firstLine="280"/>
      </w:pPr>
    </w:p>
    <w:p w:rsidR="00B62100" w:rsidRDefault="00B62100">
      <w:pPr>
        <w:jc w:val="right"/>
        <w:rPr>
          <w:sz w:val="32"/>
          <w:szCs w:val="32"/>
        </w:rPr>
      </w:pPr>
    </w:p>
    <w:p w:rsidR="00B62100" w:rsidRDefault="00B62100" w:rsidP="00FC793F">
      <w:pPr>
        <w:spacing w:beforeLines="50" w:afterLines="100"/>
        <w:ind w:firstLineChars="800" w:firstLine="2570"/>
        <w:rPr>
          <w:rFonts w:ascii="Cambria" w:hAnsi="Cambria"/>
          <w:b/>
          <w:bCs/>
          <w:sz w:val="32"/>
          <w:szCs w:val="32"/>
        </w:rPr>
      </w:pPr>
    </w:p>
    <w:p w:rsidR="00E51698" w:rsidRDefault="00E51698" w:rsidP="00FC793F">
      <w:pPr>
        <w:spacing w:beforeLines="50" w:afterLines="100"/>
        <w:ind w:firstLineChars="800" w:firstLine="2570"/>
        <w:rPr>
          <w:rFonts w:ascii="Cambria" w:hAnsi="Cambria"/>
          <w:b/>
          <w:bCs/>
          <w:sz w:val="32"/>
          <w:szCs w:val="32"/>
        </w:rPr>
      </w:pPr>
    </w:p>
    <w:p w:rsidR="00B62100" w:rsidRDefault="00494074" w:rsidP="00FC793F">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B62100" w:rsidRDefault="00494074">
      <w:pPr>
        <w:pStyle w:val="ae"/>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Pr>
          <w:rFonts w:hint="eastAsia"/>
          <w:bCs/>
          <w:color w:val="000000"/>
          <w:shd w:val="clear" w:color="040000" w:fill="FFFFFF"/>
        </w:rPr>
        <w:t>襄城县实验高级中学</w:t>
      </w:r>
      <w:r>
        <w:rPr>
          <w:rFonts w:hint="eastAsia"/>
          <w:color w:val="000000"/>
          <w:shd w:val="clear" w:color="040000" w:fill="FFFFFF"/>
        </w:rPr>
        <w:t>的委托，就</w:t>
      </w:r>
      <w:r>
        <w:rPr>
          <w:rFonts w:cs="仿宋" w:hint="eastAsia"/>
          <w:color w:val="000000"/>
          <w:shd w:val="clear" w:color="auto" w:fill="FFFFFF"/>
        </w:rPr>
        <w:t>“</w:t>
      </w:r>
      <w:r>
        <w:rPr>
          <w:rFonts w:hint="eastAsia"/>
          <w:color w:val="000000"/>
          <w:shd w:val="clear" w:color="040000" w:fill="FFFFFF"/>
        </w:rPr>
        <w:t>襄城县实验高中线路改造购买线料项目</w:t>
      </w:r>
      <w:r w:rsidR="00FC793F">
        <w:rPr>
          <w:rFonts w:hint="eastAsia"/>
          <w:color w:val="000000"/>
          <w:shd w:val="clear" w:color="040000" w:fill="FFFFFF"/>
        </w:rPr>
        <w:t>（二次）</w:t>
      </w:r>
      <w:r>
        <w:rPr>
          <w:rFonts w:hint="eastAsia"/>
          <w:color w:val="000000"/>
          <w:shd w:val="clear" w:color="040000" w:fill="FFFFFF"/>
        </w:rPr>
        <w:t>”进行公开招标,欢迎符合相关条件的投标企业报名参加。</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bCs/>
          <w:color w:val="000000"/>
          <w:kern w:val="0"/>
          <w:sz w:val="24"/>
          <w:shd w:val="clear" w:color="auto" w:fill="FFFFFF"/>
        </w:rPr>
        <w:t>一、项目基本情况：</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（一）项目名称：</w:t>
      </w:r>
      <w:r>
        <w:rPr>
          <w:rFonts w:ascii="宋体" w:hAnsi="宋体" w:cs="宋体" w:hint="eastAsia"/>
          <w:color w:val="000000"/>
          <w:kern w:val="0"/>
          <w:sz w:val="24"/>
          <w:shd w:val="clear" w:color="040000" w:fill="FFFFFF"/>
        </w:rPr>
        <w:t>襄城县实验高中线路改造购买线料项目</w:t>
      </w:r>
      <w:r w:rsidR="00FC793F">
        <w:rPr>
          <w:rFonts w:ascii="宋体" w:hAnsi="宋体" w:cs="宋体" w:hint="eastAsia"/>
          <w:color w:val="000000"/>
          <w:kern w:val="0"/>
          <w:sz w:val="24"/>
          <w:shd w:val="clear" w:color="040000" w:fill="FFFFFF"/>
        </w:rPr>
        <w:t>（二次）</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（二）项目编号：</w:t>
      </w:r>
      <w:r>
        <w:rPr>
          <w:rFonts w:ascii="宋体" w:hAnsi="宋体" w:cs="宋体" w:hint="eastAsia"/>
          <w:color w:val="000000"/>
          <w:kern w:val="0"/>
          <w:sz w:val="24"/>
          <w:shd w:val="clear" w:color="040000" w:fill="FFFFFF"/>
        </w:rPr>
        <w:t>XZZ-G2019042号</w:t>
      </w:r>
    </w:p>
    <w:p w:rsidR="00B62100" w:rsidRDefault="00494074">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（三）采购方式：</w:t>
      </w:r>
      <w:r>
        <w:rPr>
          <w:rFonts w:ascii="宋体" w:hAnsi="宋体" w:cs="宋体" w:hint="eastAsia"/>
          <w:color w:val="000000"/>
          <w:kern w:val="0"/>
          <w:sz w:val="24"/>
          <w:shd w:val="clear" w:color="040000" w:fill="FFFFFF"/>
        </w:rPr>
        <w:t>公开招标</w:t>
      </w:r>
    </w:p>
    <w:p w:rsidR="00B62100" w:rsidRDefault="00494074">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Pr>
          <w:rFonts w:ascii="宋体" w:hAnsi="宋体" w:cs="宋体" w:hint="eastAsia"/>
          <w:b/>
          <w:color w:val="000000"/>
          <w:kern w:val="0"/>
          <w:sz w:val="24"/>
          <w:shd w:val="clear" w:color="040000" w:fill="FFFFFF"/>
        </w:rPr>
        <w:t>（四）主要内容、数量及要求：</w:t>
      </w:r>
      <w:r>
        <w:rPr>
          <w:rFonts w:ascii="宋体" w:hAnsi="宋体" w:cs="宋体" w:hint="eastAsia"/>
          <w:color w:val="000000"/>
          <w:kern w:val="0"/>
          <w:sz w:val="24"/>
          <w:shd w:val="clear" w:color="040000" w:fill="FFFFFF"/>
        </w:rPr>
        <w:t>达到国家标准的电缆、电线、电表、空气开关、配电箱等。</w:t>
      </w:r>
      <w:r>
        <w:rPr>
          <w:rFonts w:ascii="宋体" w:hAnsi="宋体" w:cs="宋体" w:hint="eastAsia"/>
          <w:bCs/>
          <w:color w:val="000000"/>
          <w:kern w:val="0"/>
          <w:sz w:val="24"/>
          <w:shd w:val="clear" w:color="040000" w:fill="FFFFFF"/>
        </w:rPr>
        <w:t>（具体内容详见项目需求）</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（五）预算金额（最高限价）：</w:t>
      </w:r>
      <w:r>
        <w:rPr>
          <w:rFonts w:ascii="宋体" w:hAnsi="宋体" w:cs="宋体" w:hint="eastAsia"/>
          <w:color w:val="000000"/>
          <w:kern w:val="0"/>
          <w:sz w:val="24"/>
          <w:shd w:val="clear" w:color="040000" w:fill="FFFFFF"/>
        </w:rPr>
        <w:t>1381342.8元。</w:t>
      </w:r>
      <w:r>
        <w:rPr>
          <w:rFonts w:ascii="宋体" w:hAnsi="宋体" w:cs="宋体"/>
          <w:color w:val="000000"/>
          <w:kern w:val="0"/>
          <w:sz w:val="24"/>
          <w:shd w:val="clear" w:color="040000" w:fill="FFFFFF"/>
        </w:rPr>
        <w:t xml:space="preserve"> </w:t>
      </w:r>
    </w:p>
    <w:p w:rsidR="00B62100" w:rsidRDefault="00494074">
      <w:pPr>
        <w:widowControl/>
        <w:spacing w:line="360" w:lineRule="auto"/>
        <w:ind w:firstLineChars="200" w:firstLine="482"/>
        <w:jc w:val="left"/>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（六）交付（服务、完工）时间：</w:t>
      </w:r>
      <w:r>
        <w:rPr>
          <w:rFonts w:ascii="宋体" w:hAnsi="宋体" w:cs="宋体" w:hint="eastAsia"/>
          <w:color w:val="000000"/>
          <w:kern w:val="0"/>
          <w:sz w:val="24"/>
          <w:shd w:val="clear" w:color="040000" w:fill="FFFFFF"/>
        </w:rPr>
        <w:t>签订合同后十</w:t>
      </w:r>
      <w:proofErr w:type="gramStart"/>
      <w:r>
        <w:rPr>
          <w:rFonts w:ascii="宋体" w:hAnsi="宋体" w:cs="宋体" w:hint="eastAsia"/>
          <w:color w:val="000000"/>
          <w:kern w:val="0"/>
          <w:sz w:val="24"/>
          <w:shd w:val="clear" w:color="040000" w:fill="FFFFFF"/>
        </w:rPr>
        <w:t>日历天</w:t>
      </w:r>
      <w:proofErr w:type="gramEnd"/>
      <w:r>
        <w:rPr>
          <w:rFonts w:ascii="宋体" w:hAnsi="宋体" w:cs="宋体" w:hint="eastAsia"/>
          <w:color w:val="000000"/>
          <w:kern w:val="0"/>
          <w:sz w:val="24"/>
          <w:shd w:val="clear" w:color="040000" w:fill="FFFFFF"/>
        </w:rPr>
        <w:t>内供货；</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（七）交付（服务、施工）地点：</w:t>
      </w:r>
      <w:r>
        <w:rPr>
          <w:rFonts w:ascii="宋体" w:hAnsi="宋体" w:cs="宋体" w:hint="eastAsia"/>
          <w:color w:val="000000"/>
          <w:kern w:val="0"/>
          <w:sz w:val="24"/>
          <w:shd w:val="clear" w:color="040000" w:fill="FFFFFF"/>
        </w:rPr>
        <w:t>襄城县实验高级中学；</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（八）进口产品：</w:t>
      </w:r>
      <w:r>
        <w:rPr>
          <w:rFonts w:ascii="宋体" w:hAnsi="宋体" w:cs="宋体" w:hint="eastAsia"/>
          <w:color w:val="000000"/>
          <w:kern w:val="0"/>
          <w:sz w:val="24"/>
          <w:shd w:val="clear" w:color="040000" w:fill="FFFFFF"/>
        </w:rPr>
        <w:t>不允许</w:t>
      </w:r>
    </w:p>
    <w:p w:rsidR="00B62100" w:rsidRDefault="00494074">
      <w:pPr>
        <w:spacing w:line="360" w:lineRule="auto"/>
        <w:ind w:firstLineChars="200" w:firstLine="482"/>
        <w:rPr>
          <w:rFonts w:ascii="宋体" w:hAnsi="宋体" w:cs="宋体"/>
          <w:color w:val="000000"/>
          <w:kern w:val="0"/>
          <w:sz w:val="24"/>
          <w:shd w:val="clear" w:color="040000" w:fill="FFFFFF"/>
        </w:rPr>
      </w:pPr>
      <w:r>
        <w:rPr>
          <w:rFonts w:ascii="宋体" w:hAnsi="宋体" w:cs="宋体" w:hint="eastAsia"/>
          <w:b/>
          <w:color w:val="000000"/>
          <w:kern w:val="0"/>
          <w:sz w:val="24"/>
          <w:shd w:val="clear" w:color="040000" w:fill="FFFFFF"/>
        </w:rPr>
        <w:t>（九）分包：</w:t>
      </w:r>
      <w:r>
        <w:rPr>
          <w:rFonts w:ascii="宋体" w:hAnsi="宋体" w:cs="宋体" w:hint="eastAsia"/>
          <w:color w:val="000000"/>
          <w:kern w:val="0"/>
          <w:sz w:val="24"/>
          <w:shd w:val="clear" w:color="040000" w:fill="FFFFFF"/>
        </w:rPr>
        <w:t>不允许</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二、需要落实的政府采购政策</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本项目落实节能环保、中小微型企业、监狱企业、残疾人福利性单位扶持等相关政府采购政策。</w:t>
      </w:r>
    </w:p>
    <w:p w:rsidR="00B62100" w:rsidRDefault="00494074">
      <w:pPr>
        <w:widowControl/>
        <w:shd w:val="clear" w:color="auto" w:fill="FFFFFF"/>
        <w:spacing w:line="360" w:lineRule="auto"/>
        <w:ind w:firstLineChars="200" w:firstLine="482"/>
        <w:jc w:val="left"/>
        <w:rPr>
          <w:rFonts w:ascii="黑体" w:eastAsia="黑体" w:hAnsi="黑体" w:cs="仿宋"/>
          <w:color w:val="000000"/>
          <w:kern w:val="0"/>
          <w:sz w:val="24"/>
        </w:rPr>
      </w:pPr>
      <w:r>
        <w:rPr>
          <w:rFonts w:asciiTheme="minorEastAsia" w:eastAsiaTheme="minorEastAsia" w:hAnsiTheme="minorEastAsia"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B62100" w:rsidRDefault="00494074">
      <w:pPr>
        <w:widowControl/>
        <w:shd w:val="clear" w:color="auto" w:fill="FFFFFF"/>
        <w:spacing w:line="360" w:lineRule="auto"/>
        <w:ind w:firstLineChars="200" w:firstLine="480"/>
        <w:jc w:val="left"/>
        <w:rPr>
          <w:rFonts w:ascii="宋体" w:hAnsi="宋体" w:cs="宋体" w:hint="eastAsia"/>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投标人须具备《中华人民共和国政府采购法》第二十二条之规定并提供相关材料</w:t>
      </w:r>
      <w:r>
        <w:rPr>
          <w:rFonts w:ascii="宋体" w:hAnsi="宋体" w:cs="宋体"/>
          <w:color w:val="000000"/>
          <w:kern w:val="0"/>
          <w:sz w:val="24"/>
          <w:shd w:val="clear" w:color="040000" w:fill="FFFFFF"/>
        </w:rPr>
        <w:t>；</w:t>
      </w:r>
    </w:p>
    <w:p w:rsidR="00110814" w:rsidRPr="00110814" w:rsidRDefault="00110814" w:rsidP="00110814">
      <w:pPr>
        <w:pStyle w:val="a0"/>
        <w:spacing w:line="360" w:lineRule="auto"/>
        <w:ind w:firstLineChars="200" w:firstLine="480"/>
        <w:rPr>
          <w:rFonts w:ascii="宋体" w:eastAsia="宋体" w:hAnsi="宋体" w:cs="宋体"/>
          <w:color w:val="000000"/>
          <w:kern w:val="0"/>
          <w:sz w:val="24"/>
          <w:shd w:val="clear" w:color="040000" w:fill="FFFFFF"/>
        </w:rPr>
      </w:pPr>
      <w:r w:rsidRPr="00110814">
        <w:rPr>
          <w:rFonts w:ascii="宋体" w:eastAsia="宋体" w:hAnsi="宋体" w:cs="宋体" w:hint="eastAsia"/>
          <w:color w:val="000000"/>
          <w:kern w:val="0"/>
          <w:sz w:val="24"/>
          <w:shd w:val="clear" w:color="040000" w:fill="FFFFFF"/>
        </w:rPr>
        <w:t>（二）投标人须具备本项目经营范围和供货能力；</w:t>
      </w:r>
    </w:p>
    <w:p w:rsidR="00B62100" w:rsidRDefault="00494074" w:rsidP="00110814">
      <w:pPr>
        <w:spacing w:line="360" w:lineRule="auto"/>
        <w:ind w:leftChars="8" w:left="17" w:firstLineChars="199" w:firstLine="478"/>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110814">
        <w:rPr>
          <w:rFonts w:ascii="宋体" w:hAnsi="宋体" w:cs="宋体" w:hint="eastAsia"/>
          <w:color w:val="000000"/>
          <w:kern w:val="0"/>
          <w:sz w:val="24"/>
          <w:shd w:val="clear" w:color="040000" w:fill="FFFFFF"/>
        </w:rPr>
        <w:t>三</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投标人</w:t>
      </w:r>
      <w:r>
        <w:rPr>
          <w:rFonts w:ascii="宋体" w:hAnsi="宋体" w:cs="宋体" w:hint="eastAsia"/>
          <w:color w:val="000000"/>
          <w:kern w:val="0"/>
          <w:sz w:val="24"/>
          <w:shd w:val="clear" w:color="040000" w:fill="FFFFFF"/>
        </w:rPr>
        <w:t>未</w:t>
      </w:r>
      <w:r>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中国政府采购网</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 xml:space="preserve"> (www.ccgp.gov.cn)政府采购严重违法失信行为记录名单的投标人；</w:t>
      </w:r>
      <w:r>
        <w:rPr>
          <w:rFonts w:ascii="宋体" w:hAnsi="宋体" w:cs="宋体" w:hint="eastAsia"/>
          <w:color w:val="000000"/>
          <w:kern w:val="0"/>
          <w:sz w:val="24"/>
          <w:shd w:val="clear" w:color="040000" w:fill="FFFFFF"/>
        </w:rPr>
        <w:t>“中国社会组织公共服务平台”网站（www.chinanpo.gov.cn）严重违法失信名单的投标人；上述查询结果页面截图查询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p>
    <w:p w:rsidR="00B62100" w:rsidRDefault="00494074" w:rsidP="0011081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110814">
        <w:rPr>
          <w:rFonts w:ascii="宋体" w:hAnsi="宋体" w:cs="宋体" w:hint="eastAsia"/>
          <w:color w:val="000000"/>
          <w:kern w:val="0"/>
          <w:sz w:val="24"/>
          <w:shd w:val="clear" w:color="040000" w:fill="FFFFFF"/>
        </w:rPr>
        <w:t>四</w:t>
      </w:r>
      <w:r>
        <w:rPr>
          <w:rFonts w:ascii="宋体" w:hAnsi="宋体" w:cs="宋体" w:hint="eastAsia"/>
          <w:color w:val="000000"/>
          <w:kern w:val="0"/>
          <w:sz w:val="24"/>
          <w:shd w:val="clear" w:color="040000" w:fill="FFFFFF"/>
        </w:rPr>
        <w:t>）本次招标不接受联合体投标；</w:t>
      </w:r>
      <w:r>
        <w:rPr>
          <w:rFonts w:ascii="宋体" w:hAnsi="宋体" w:cs="宋体"/>
          <w:color w:val="000000"/>
          <w:kern w:val="0"/>
          <w:sz w:val="24"/>
          <w:shd w:val="clear" w:color="040000" w:fill="FFFFFF"/>
        </w:rPr>
        <w:t xml:space="preserve"> </w:t>
      </w:r>
    </w:p>
    <w:p w:rsidR="00B62100" w:rsidRDefault="00494074" w:rsidP="0011081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110814">
        <w:rPr>
          <w:rFonts w:ascii="宋体" w:hAnsi="宋体" w:cs="宋体" w:hint="eastAsia"/>
          <w:color w:val="000000"/>
          <w:kern w:val="0"/>
          <w:sz w:val="24"/>
          <w:shd w:val="clear" w:color="040000" w:fill="FFFFFF"/>
        </w:rPr>
        <w:t>五</w:t>
      </w:r>
      <w:r>
        <w:rPr>
          <w:rFonts w:ascii="宋体" w:hAnsi="宋体" w:cs="宋体" w:hint="eastAsia"/>
          <w:color w:val="000000"/>
          <w:kern w:val="0"/>
          <w:sz w:val="24"/>
          <w:shd w:val="clear" w:color="040000" w:fill="FFFFFF"/>
        </w:rPr>
        <w:t>）本次招标资格审查采用开标现场审查。</w:t>
      </w:r>
    </w:p>
    <w:p w:rsidR="00B62100" w:rsidRDefault="00494074" w:rsidP="0011081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lastRenderedPageBreak/>
        <w:t>四、招标文件的获取：</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rsidR="00B62100" w:rsidRDefault="00494074">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招标文件售价：投标人在递交投标文件同时缴纳招标文件工本费200元（售后不退），否则拒绝投标文件。</w:t>
      </w:r>
    </w:p>
    <w:p w:rsidR="00B62100" w:rsidRDefault="00494074" w:rsidP="0011081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五、投标截止时间、开标时间及地点：</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（一）投标截止及开标时间：2019年</w:t>
      </w:r>
      <w:r w:rsidR="00FC793F">
        <w:rPr>
          <w:rFonts w:ascii="宋体" w:hAnsi="宋体" w:cs="宋体" w:hint="eastAsia"/>
          <w:color w:val="000000"/>
          <w:kern w:val="0"/>
          <w:sz w:val="24"/>
          <w:shd w:val="clear" w:color="040000" w:fill="FFFFFF"/>
        </w:rPr>
        <w:t>11</w:t>
      </w:r>
      <w:r>
        <w:rPr>
          <w:rFonts w:ascii="宋体" w:hAnsi="宋体" w:cs="宋体" w:hint="eastAsia"/>
          <w:color w:val="000000"/>
          <w:kern w:val="0"/>
          <w:sz w:val="24"/>
          <w:shd w:val="clear" w:color="040000" w:fill="FFFFFF"/>
        </w:rPr>
        <w:t>月</w:t>
      </w:r>
      <w:r w:rsidR="00FC793F">
        <w:rPr>
          <w:rFonts w:ascii="宋体" w:hAnsi="宋体" w:cs="宋体" w:hint="eastAsia"/>
          <w:color w:val="000000"/>
          <w:kern w:val="0"/>
          <w:sz w:val="24"/>
          <w:shd w:val="clear" w:color="040000" w:fill="FFFFFF"/>
        </w:rPr>
        <w:t>18</w:t>
      </w:r>
      <w:r>
        <w:rPr>
          <w:rFonts w:ascii="宋体" w:hAnsi="宋体" w:cs="宋体" w:hint="eastAsia"/>
          <w:color w:val="000000"/>
          <w:kern w:val="0"/>
          <w:sz w:val="24"/>
          <w:shd w:val="clear" w:color="040000" w:fill="FFFFFF"/>
        </w:rPr>
        <w:t>日上午9时（北京时间），逾期提交或不符合规定的投标文件不予接受。</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w:t>
      </w:r>
      <w:proofErr w:type="gramStart"/>
      <w:r>
        <w:rPr>
          <w:rFonts w:ascii="宋体" w:hAnsi="宋体" w:cs="宋体" w:hint="eastAsia"/>
          <w:color w:val="000000"/>
          <w:kern w:val="0"/>
          <w:sz w:val="24"/>
          <w:shd w:val="clear" w:color="040000" w:fill="FFFFFF"/>
        </w:rPr>
        <w:t>八七</w:t>
      </w:r>
      <w:proofErr w:type="gramEnd"/>
      <w:r>
        <w:rPr>
          <w:rFonts w:ascii="宋体" w:hAnsi="宋体" w:cs="宋体" w:hint="eastAsia"/>
          <w:color w:val="000000"/>
          <w:kern w:val="0"/>
          <w:sz w:val="24"/>
          <w:shd w:val="clear" w:color="040000" w:fill="FFFFFF"/>
        </w:rPr>
        <w:t>路东段电子商务产业园）12楼开标一室。</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B62100" w:rsidRDefault="00494074">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B62100" w:rsidRDefault="00494074">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2、纸质投标文件（正本1份、副本1份）和备份文件1份（使用电子介质存储），在投标截止时间（开标时间）前递交至本项目开标地点。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六、公告媒体：</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七、公告期限：</w:t>
      </w:r>
    </w:p>
    <w:p w:rsidR="00B62100" w:rsidRDefault="00494074">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八、联系方式：</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采购单位：襄城县实验高级中学</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联系地址：襄城县文昌路中段</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lastRenderedPageBreak/>
        <w:t>联系人：贾春锋         联系电话：15290997804</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集中采购机构：襄城县政府采购中心</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联系地址：襄城县</w:t>
      </w:r>
      <w:proofErr w:type="gramStart"/>
      <w:r>
        <w:rPr>
          <w:rFonts w:asciiTheme="minorEastAsia" w:eastAsiaTheme="minorEastAsia" w:hAnsiTheme="minorEastAsia" w:cs="仿宋" w:hint="eastAsia"/>
          <w:bCs/>
          <w:color w:val="000000"/>
          <w:kern w:val="0"/>
          <w:sz w:val="24"/>
        </w:rPr>
        <w:t>八七</w:t>
      </w:r>
      <w:proofErr w:type="gramEnd"/>
      <w:r>
        <w:rPr>
          <w:rFonts w:asciiTheme="minorEastAsia" w:eastAsiaTheme="minorEastAsia" w:hAnsiTheme="minorEastAsia" w:cs="仿宋" w:hint="eastAsia"/>
          <w:bCs/>
          <w:color w:val="000000"/>
          <w:kern w:val="0"/>
          <w:sz w:val="24"/>
        </w:rPr>
        <w:t>路东段电子产业园12楼1204室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Pr>
          <w:rFonts w:asciiTheme="minorEastAsia" w:eastAsiaTheme="minorEastAsia" w:hAnsiTheme="minorEastAsia" w:cs="仿宋" w:hint="eastAsia"/>
          <w:bCs/>
          <w:color w:val="000000"/>
          <w:kern w:val="0"/>
          <w:sz w:val="24"/>
        </w:rPr>
        <w:t>联系人：来女士         联系电话：0374-3998026</w:t>
      </w:r>
    </w:p>
    <w:p w:rsidR="00B62100" w:rsidRDefault="00494074">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B62100" w:rsidRDefault="00B62100">
      <w:pPr>
        <w:widowControl/>
        <w:shd w:val="clear" w:color="auto" w:fill="FFFFFF"/>
        <w:spacing w:line="360" w:lineRule="auto"/>
        <w:jc w:val="left"/>
        <w:rPr>
          <w:rFonts w:ascii="仿宋" w:eastAsia="仿宋" w:hAnsi="仿宋" w:cs="仿宋"/>
          <w:color w:val="000000"/>
          <w:kern w:val="0"/>
          <w:sz w:val="24"/>
        </w:rPr>
      </w:pPr>
    </w:p>
    <w:p w:rsidR="00B62100" w:rsidRDefault="00494074">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襄城县政府采购中心</w:t>
      </w:r>
    </w:p>
    <w:p w:rsidR="00B62100" w:rsidRDefault="00494074">
      <w:pPr>
        <w:widowControl/>
        <w:shd w:val="clear" w:color="auto" w:fill="FFFFFF"/>
        <w:spacing w:line="360" w:lineRule="auto"/>
        <w:ind w:firstLine="56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                      2019年</w:t>
      </w:r>
      <w:r w:rsidR="00FC793F">
        <w:rPr>
          <w:rFonts w:asciiTheme="minorEastAsia" w:eastAsiaTheme="minorEastAsia" w:hAnsiTheme="minorEastAsia" w:cs="仿宋" w:hint="eastAsia"/>
          <w:color w:val="000000"/>
          <w:kern w:val="0"/>
          <w:sz w:val="24"/>
        </w:rPr>
        <w:t>10</w:t>
      </w:r>
      <w:r>
        <w:rPr>
          <w:rFonts w:asciiTheme="minorEastAsia" w:eastAsiaTheme="minorEastAsia" w:hAnsiTheme="minorEastAsia" w:cs="仿宋" w:hint="eastAsia"/>
          <w:color w:val="000000"/>
          <w:kern w:val="0"/>
          <w:sz w:val="24"/>
        </w:rPr>
        <w:t>月</w:t>
      </w:r>
      <w:r w:rsidR="00FC793F">
        <w:rPr>
          <w:rFonts w:asciiTheme="minorEastAsia" w:eastAsiaTheme="minorEastAsia" w:hAnsiTheme="minorEastAsia" w:cs="仿宋" w:hint="eastAsia"/>
          <w:color w:val="000000"/>
          <w:kern w:val="0"/>
          <w:sz w:val="24"/>
        </w:rPr>
        <w:t>28</w:t>
      </w:r>
      <w:r>
        <w:rPr>
          <w:rFonts w:asciiTheme="minorEastAsia" w:eastAsiaTheme="minorEastAsia" w:hAnsiTheme="minorEastAsia" w:cs="仿宋" w:hint="eastAsia"/>
          <w:color w:val="000000"/>
          <w:kern w:val="0"/>
          <w:sz w:val="24"/>
        </w:rPr>
        <w:t>日</w:t>
      </w:r>
    </w:p>
    <w:p w:rsidR="00B62100" w:rsidRDefault="00B62100">
      <w:pPr>
        <w:pStyle w:val="a0"/>
        <w:ind w:firstLine="280"/>
      </w:pP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温馨提示：</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3.电子投标文件的制作</w:t>
      </w:r>
    </w:p>
    <w:p w:rsidR="00B62100" w:rsidRDefault="00494074">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Pr>
          <w:rFonts w:asciiTheme="minorEastAsia" w:eastAsiaTheme="minorEastAsia" w:hAnsiTheme="minorEastAsia" w:cs="仿宋"/>
          <w:color w:val="000000"/>
          <w:kern w:val="0"/>
          <w:sz w:val="24"/>
        </w:rPr>
        <w:t>3</w:t>
      </w:r>
      <w:r>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Pr>
            <w:rFonts w:asciiTheme="minorEastAsia" w:eastAsiaTheme="minorEastAsia" w:hAnsiTheme="minorEastAsia" w:cs="仿宋"/>
            <w:color w:val="000000"/>
            <w:kern w:val="0"/>
            <w:sz w:val="24"/>
          </w:rPr>
          <w:t>http://221.14.6.70:8088/ggzy/</w:t>
        </w:r>
      </w:hyperlink>
      <w:r>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4.加密电子投标文件的提交</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Pr>
          <w:rFonts w:asciiTheme="minorEastAsia" w:eastAsia="MS Mincho" w:hAnsiTheme="minorEastAsia" w:cs="宋体" w:hint="eastAsia"/>
          <w:color w:val="000000"/>
          <w:kern w:val="0"/>
          <w:sz w:val="24"/>
        </w:rPr>
        <w:t>▪</w:t>
      </w:r>
      <w:r>
        <w:rPr>
          <w:rFonts w:asciiTheme="minorEastAsia" w:eastAsiaTheme="minorEastAsia" w:hAnsiTheme="minorEastAsia" w:cs="仿宋" w:hint="eastAsia"/>
          <w:color w:val="000000"/>
          <w:kern w:val="0"/>
          <w:sz w:val="24"/>
        </w:rPr>
        <w:t>许昌市)》公共资源交易系统（http://221.14.6.70:8088/ggzy/）。</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投标人应充分考虑并预留技术处理和上传数据所需时间。</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5.评标依据</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5.1采用全流程电子化交易评标时，评标委员会以电子投标文件为依据评标。</w:t>
      </w:r>
    </w:p>
    <w:p w:rsidR="00B62100" w:rsidRDefault="00494074">
      <w:pPr>
        <w:widowControl/>
        <w:shd w:val="clear" w:color="auto" w:fill="FFFFFF"/>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B62100" w:rsidRDefault="00B62100">
      <w:pP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B62100" w:rsidRDefault="00B62100">
      <w:pPr>
        <w:jc w:val="center"/>
        <w:rPr>
          <w:rFonts w:ascii="宋体" w:hAnsi="宋体" w:cs="宋体"/>
          <w:b/>
          <w:sz w:val="32"/>
          <w:szCs w:val="32"/>
        </w:rPr>
      </w:pPr>
    </w:p>
    <w:p w:rsidR="00FC793F" w:rsidRDefault="00FC793F" w:rsidP="00110814">
      <w:pPr>
        <w:rPr>
          <w:rFonts w:ascii="宋体" w:hAnsi="宋体" w:cs="宋体" w:hint="eastAsia"/>
          <w:b/>
          <w:sz w:val="32"/>
          <w:szCs w:val="32"/>
        </w:rPr>
      </w:pPr>
    </w:p>
    <w:p w:rsidR="00B62100" w:rsidRDefault="00494074">
      <w:pPr>
        <w:jc w:val="center"/>
        <w:rPr>
          <w:rFonts w:ascii="宋体" w:hAnsi="宋体" w:cs="宋体"/>
          <w:b/>
          <w:sz w:val="32"/>
          <w:szCs w:val="32"/>
        </w:rPr>
      </w:pPr>
      <w:r>
        <w:rPr>
          <w:rFonts w:ascii="宋体" w:hAnsi="宋体" w:cs="宋体" w:hint="eastAsia"/>
          <w:b/>
          <w:sz w:val="32"/>
          <w:szCs w:val="32"/>
        </w:rPr>
        <w:lastRenderedPageBreak/>
        <w:t>第二章  项目需求</w:t>
      </w:r>
    </w:p>
    <w:p w:rsidR="00B62100" w:rsidRDefault="00B62100">
      <w:pPr>
        <w:pStyle w:val="a0"/>
        <w:ind w:firstLine="210"/>
        <w:rPr>
          <w:sz w:val="21"/>
          <w:szCs w:val="21"/>
        </w:rPr>
      </w:pPr>
    </w:p>
    <w:p w:rsidR="00B62100" w:rsidRDefault="00494074">
      <w:pPr>
        <w:spacing w:line="360" w:lineRule="auto"/>
        <w:ind w:firstLineChars="200" w:firstLine="482"/>
        <w:rPr>
          <w:rFonts w:asciiTheme="minorEastAsia" w:eastAsiaTheme="minorEastAsia" w:hAnsiTheme="minorEastAsia" w:cs="仿宋"/>
          <w:color w:val="000000"/>
          <w:kern w:val="0"/>
          <w:sz w:val="24"/>
          <w:shd w:val="clear" w:color="auto" w:fill="FFFFFF"/>
        </w:rPr>
      </w:pPr>
      <w:r>
        <w:rPr>
          <w:rFonts w:ascii="宋体" w:hAnsi="宋体" w:cs="宋体" w:hint="eastAsia"/>
          <w:b/>
          <w:color w:val="000000"/>
          <w:kern w:val="0"/>
          <w:sz w:val="24"/>
        </w:rPr>
        <w:t>一、投标人所投产品必须达到国家标准。</w:t>
      </w:r>
    </w:p>
    <w:p w:rsidR="00E51698" w:rsidRDefault="00494074" w:rsidP="00E51698">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p w:rsidR="00E51698" w:rsidRDefault="00E51698" w:rsidP="00E51698">
      <w:pPr>
        <w:pStyle w:val="a0"/>
        <w:ind w:firstLineChars="0" w:firstLine="0"/>
        <w:rPr>
          <w:sz w:val="24"/>
        </w:rPr>
      </w:pPr>
    </w:p>
    <w:p w:rsidR="00E51698" w:rsidRPr="00E51698" w:rsidRDefault="00494074" w:rsidP="00E51698">
      <w:pPr>
        <w:pStyle w:val="a0"/>
        <w:ind w:firstLineChars="200" w:firstLine="480"/>
        <w:rPr>
          <w:rFonts w:ascii="宋体" w:eastAsia="宋体" w:hAnsi="宋体"/>
          <w:sz w:val="24"/>
        </w:rPr>
      </w:pPr>
      <w:r w:rsidRPr="00E51698">
        <w:rPr>
          <w:rFonts w:ascii="宋体" w:eastAsia="宋体" w:hAnsi="宋体" w:hint="eastAsia"/>
          <w:sz w:val="24"/>
        </w:rPr>
        <w:t>（一）三栋教学楼和六栋宿舍楼空调线路改造室外电缆及主配电柜清单</w:t>
      </w:r>
    </w:p>
    <w:tbl>
      <w:tblPr>
        <w:tblW w:w="9071" w:type="dxa"/>
        <w:tblInd w:w="91" w:type="dxa"/>
        <w:tblLayout w:type="fixed"/>
        <w:tblLook w:val="04A0"/>
      </w:tblPr>
      <w:tblGrid>
        <w:gridCol w:w="561"/>
        <w:gridCol w:w="99"/>
        <w:gridCol w:w="1867"/>
        <w:gridCol w:w="415"/>
        <w:gridCol w:w="194"/>
        <w:gridCol w:w="80"/>
        <w:gridCol w:w="73"/>
        <w:gridCol w:w="660"/>
        <w:gridCol w:w="27"/>
        <w:gridCol w:w="8"/>
        <w:gridCol w:w="428"/>
        <w:gridCol w:w="283"/>
        <w:gridCol w:w="151"/>
        <w:gridCol w:w="212"/>
        <w:gridCol w:w="719"/>
        <w:gridCol w:w="362"/>
        <w:gridCol w:w="764"/>
        <w:gridCol w:w="769"/>
        <w:gridCol w:w="567"/>
        <w:gridCol w:w="617"/>
        <w:gridCol w:w="215"/>
      </w:tblGrid>
      <w:tr w:rsidR="00B62100" w:rsidRPr="00E51698" w:rsidTr="00B05B66">
        <w:trPr>
          <w:gridAfter w:val="2"/>
          <w:wAfter w:w="832" w:type="dxa"/>
          <w:trHeight w:val="462"/>
        </w:trPr>
        <w:tc>
          <w:tcPr>
            <w:tcW w:w="561"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序号</w:t>
            </w:r>
          </w:p>
        </w:tc>
        <w:tc>
          <w:tcPr>
            <w:tcW w:w="2381" w:type="dxa"/>
            <w:gridSpan w:val="3"/>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名称</w:t>
            </w:r>
          </w:p>
        </w:tc>
        <w:tc>
          <w:tcPr>
            <w:tcW w:w="1007"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数量</w:t>
            </w:r>
          </w:p>
        </w:tc>
        <w:tc>
          <w:tcPr>
            <w:tcW w:w="746" w:type="dxa"/>
            <w:gridSpan w:val="4"/>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单位</w:t>
            </w:r>
          </w:p>
        </w:tc>
        <w:tc>
          <w:tcPr>
            <w:tcW w:w="2977" w:type="dxa"/>
            <w:gridSpan w:val="6"/>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要求</w:t>
            </w:r>
          </w:p>
        </w:tc>
        <w:tc>
          <w:tcPr>
            <w:tcW w:w="567"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备注</w:t>
            </w:r>
          </w:p>
        </w:tc>
      </w:tr>
      <w:tr w:rsidR="00B62100" w:rsidRPr="00E51698" w:rsidTr="00B05B66">
        <w:trPr>
          <w:gridAfter w:val="2"/>
          <w:wAfter w:w="832" w:type="dxa"/>
          <w:trHeight w:val="499"/>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rPr>
              <w:t>YJV22 　4×</w:t>
            </w:r>
            <w:r w:rsidRPr="00E51698">
              <w:rPr>
                <w:rFonts w:asciiTheme="minorEastAsia" w:eastAsiaTheme="minorEastAsia" w:hAnsiTheme="minorEastAsia" w:cs="Calibri" w:hint="eastAsia"/>
                <w:kern w:val="0"/>
                <w:sz w:val="24"/>
              </w:rPr>
              <w:t>185</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+1×</w:t>
            </w:r>
            <w:r w:rsidRPr="00E51698">
              <w:rPr>
                <w:rFonts w:asciiTheme="minorEastAsia" w:eastAsiaTheme="minorEastAsia" w:hAnsiTheme="minorEastAsia" w:cs="Calibri" w:hint="eastAsia"/>
                <w:kern w:val="0"/>
                <w:sz w:val="24"/>
              </w:rPr>
              <w:t>95</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1115</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2</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rPr>
              <w:t>YJV22 　4×240</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+1×120</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304</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Calibri"/>
                <w:kern w:val="0"/>
                <w:sz w:val="24"/>
              </w:rPr>
              <w:t>YJV22 　4×120</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+1×70</w:t>
            </w:r>
            <w:r w:rsidRPr="00E51698">
              <w:rPr>
                <w:rStyle w:val="font01"/>
                <w:rFonts w:asciiTheme="minorEastAsia" w:eastAsiaTheme="minorEastAsia" w:hAnsiTheme="minorEastAsia" w:hint="default"/>
                <w:color w:val="auto"/>
              </w:rPr>
              <w:t>2</w:t>
            </w:r>
            <w:r w:rsidRPr="00E51698">
              <w:rPr>
                <w:rFonts w:asciiTheme="minorEastAsia" w:eastAsiaTheme="minorEastAsia" w:hAnsiTheme="minorEastAsia" w:cs="Calibri"/>
                <w:kern w:val="0"/>
                <w:sz w:val="24"/>
              </w:rPr>
              <w:t>电缆</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129</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国标电缆</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4</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内置630A三相空气开关一块，200A三相空气开关6块，配套拉杆开关、仪表、铜排等附件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32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5</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内置630A三相空气开关一块，400A三相空气开关1块，160A三相空气开关4块，配套拉杆开关、仪表、铜排等附件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1140"/>
        </w:trPr>
        <w:tc>
          <w:tcPr>
            <w:tcW w:w="561"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w:t>
            </w:r>
          </w:p>
        </w:tc>
        <w:tc>
          <w:tcPr>
            <w:tcW w:w="2381" w:type="dxa"/>
            <w:gridSpan w:val="3"/>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600×1700配电柜</w:t>
            </w:r>
          </w:p>
        </w:tc>
        <w:tc>
          <w:tcPr>
            <w:tcW w:w="1007"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w:t>
            </w:r>
          </w:p>
        </w:tc>
        <w:tc>
          <w:tcPr>
            <w:tcW w:w="746" w:type="dxa"/>
            <w:gridSpan w:val="4"/>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套</w:t>
            </w:r>
          </w:p>
        </w:tc>
        <w:tc>
          <w:tcPr>
            <w:tcW w:w="2977" w:type="dxa"/>
            <w:gridSpan w:val="6"/>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内置400A三相空气开关一块，160A三相空气开关4块，配套拉杆开关、仪表、铜排等附件</w:t>
            </w:r>
          </w:p>
        </w:tc>
        <w:tc>
          <w:tcPr>
            <w:tcW w:w="567"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rPr>
          <w:gridAfter w:val="2"/>
          <w:wAfter w:w="832" w:type="dxa"/>
          <w:trHeight w:val="522"/>
        </w:trPr>
        <w:tc>
          <w:tcPr>
            <w:tcW w:w="561"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7</w:t>
            </w:r>
          </w:p>
        </w:tc>
        <w:tc>
          <w:tcPr>
            <w:tcW w:w="2381" w:type="dxa"/>
            <w:gridSpan w:val="3"/>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300×150桥架</w:t>
            </w:r>
          </w:p>
        </w:tc>
        <w:tc>
          <w:tcPr>
            <w:tcW w:w="1007"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100</w:t>
            </w:r>
          </w:p>
        </w:tc>
        <w:tc>
          <w:tcPr>
            <w:tcW w:w="746" w:type="dxa"/>
            <w:gridSpan w:val="4"/>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Theme="minorEastAsia" w:eastAsiaTheme="minorEastAsia" w:hAnsiTheme="minorEastAsia" w:cs="宋体"/>
                <w:sz w:val="24"/>
              </w:rPr>
            </w:pPr>
            <w:r w:rsidRPr="00E51698">
              <w:rPr>
                <w:rFonts w:asciiTheme="minorEastAsia" w:eastAsiaTheme="minorEastAsia" w:hAnsiTheme="minorEastAsia" w:hint="eastAsia"/>
                <w:sz w:val="24"/>
              </w:rPr>
              <w:t>米</w:t>
            </w:r>
          </w:p>
        </w:tc>
        <w:tc>
          <w:tcPr>
            <w:tcW w:w="2977" w:type="dxa"/>
            <w:gridSpan w:val="6"/>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Theme="minorEastAsia" w:eastAsiaTheme="minorEastAsia" w:hAnsiTheme="minorEastAsia" w:cs="宋体"/>
                <w:sz w:val="24"/>
              </w:rPr>
            </w:pPr>
          </w:p>
        </w:tc>
        <w:tc>
          <w:tcPr>
            <w:tcW w:w="567"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trHeight w:val="46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300" w:firstLine="72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（二）1#、2#、3#教学楼教室空调线路改造室内布线清单</w:t>
            </w:r>
          </w:p>
        </w:tc>
        <w:tc>
          <w:tcPr>
            <w:tcW w:w="832"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440"/>
        </w:trPr>
        <w:tc>
          <w:tcPr>
            <w:tcW w:w="660"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5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1196"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每栋数量</w:t>
            </w:r>
          </w:p>
        </w:tc>
        <w:tc>
          <w:tcPr>
            <w:tcW w:w="646"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108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3栋楼</w:t>
            </w:r>
          </w:p>
        </w:tc>
        <w:tc>
          <w:tcPr>
            <w:tcW w:w="2100"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832"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1B56AD">
        <w:tblPrEx>
          <w:tblCellMar>
            <w:left w:w="0" w:type="dxa"/>
            <w:right w:w="0" w:type="dxa"/>
          </w:tblCellMar>
        </w:tblPrEx>
        <w:trPr>
          <w:trHeight w:val="66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Style w:val="font31"/>
                <w:rFonts w:asciiTheme="minorEastAsia" w:eastAsiaTheme="minorEastAsia" w:hAnsiTheme="minorEastAsia" w:hint="default"/>
                <w:color w:val="auto"/>
              </w:rPr>
              <w:t>BV6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铜线</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YJV5</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w:t>
            </w:r>
            <w:r w:rsidRPr="00E51698">
              <w:rPr>
                <w:rStyle w:val="font31"/>
                <w:rFonts w:asciiTheme="minorEastAsia" w:eastAsiaTheme="minorEastAsia" w:hAnsiTheme="minorEastAsia" w:hint="default"/>
                <w:color w:val="auto"/>
              </w:rPr>
              <w:t>6</w:t>
            </w:r>
            <w:r w:rsidRPr="00E51698">
              <w:rPr>
                <w:rStyle w:val="font01"/>
                <w:rFonts w:asciiTheme="minorEastAsia" w:eastAsiaTheme="minorEastAsia" w:hAnsiTheme="minorEastAsia" w:hint="default"/>
                <w:color w:val="auto"/>
              </w:rPr>
              <w:t>2</w:t>
            </w:r>
            <w:r w:rsidRPr="00E51698">
              <w:rPr>
                <w:rStyle w:val="font31"/>
                <w:rFonts w:asciiTheme="minorEastAsia" w:eastAsiaTheme="minorEastAsia" w:hAnsiTheme="minorEastAsia" w:hint="default"/>
                <w:color w:val="auto"/>
              </w:rPr>
              <w:t>电缆</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580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1740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2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5</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φ</w:t>
            </w:r>
            <w:r w:rsidRPr="00E51698">
              <w:rPr>
                <w:rStyle w:val="font21"/>
                <w:rFonts w:asciiTheme="minorEastAsia" w:eastAsiaTheme="minorEastAsia" w:hAnsiTheme="minorEastAsia"/>
                <w:color w:val="auto"/>
                <w:sz w:val="24"/>
                <w:szCs w:val="24"/>
              </w:rPr>
              <w:t>60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线槽</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8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200</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100</w:t>
            </w:r>
            <w:r w:rsidRPr="00E51698">
              <w:rPr>
                <w:rStyle w:val="font11"/>
                <w:rFonts w:asciiTheme="minorEastAsia" w:eastAsiaTheme="minorEastAsia" w:hAnsiTheme="minorEastAsia" w:hint="default"/>
                <w:color w:val="auto"/>
                <w:sz w:val="24"/>
                <w:szCs w:val="24"/>
              </w:rPr>
              <w:t>桥架</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Style w:val="font21"/>
                <w:rFonts w:asciiTheme="minorEastAsia" w:eastAsiaTheme="minorEastAsia" w:hAnsiTheme="minorEastAsia"/>
                <w:color w:val="auto"/>
                <w:sz w:val="24"/>
                <w:szCs w:val="24"/>
              </w:rPr>
              <w:t>4</w:t>
            </w:r>
            <w:r w:rsidRPr="00E51698">
              <w:rPr>
                <w:rStyle w:val="font11"/>
                <w:rFonts w:asciiTheme="minorEastAsia" w:eastAsiaTheme="minorEastAsia" w:hAnsiTheme="minorEastAsia" w:hint="default"/>
                <w:color w:val="auto"/>
                <w:sz w:val="24"/>
                <w:szCs w:val="24"/>
              </w:rPr>
              <w:t>路控制箱</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700"/>
        </w:trPr>
        <w:tc>
          <w:tcPr>
            <w:tcW w:w="660"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5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Style w:val="font11"/>
                <w:rFonts w:asciiTheme="minorEastAsia" w:eastAsiaTheme="minorEastAsia" w:hAnsiTheme="minorEastAsia" w:hint="default"/>
                <w:color w:val="auto"/>
                <w:sz w:val="24"/>
                <w:szCs w:val="24"/>
              </w:rPr>
              <w:t>ＤＺ</w:t>
            </w:r>
            <w:r w:rsidRPr="00E51698">
              <w:rPr>
                <w:rStyle w:val="font21"/>
                <w:rFonts w:asciiTheme="minorEastAsia" w:eastAsiaTheme="minorEastAsia" w:hAnsiTheme="minorEastAsia"/>
                <w:color w:val="auto"/>
                <w:sz w:val="24"/>
                <w:szCs w:val="24"/>
              </w:rPr>
              <w:t>47</w:t>
            </w:r>
            <w:r w:rsidRPr="00E51698">
              <w:rPr>
                <w:rStyle w:val="font11"/>
                <w:rFonts w:asciiTheme="minorEastAsia" w:eastAsiaTheme="minorEastAsia" w:hAnsiTheme="minorEastAsia" w:hint="default"/>
                <w:color w:val="auto"/>
                <w:sz w:val="24"/>
                <w:szCs w:val="24"/>
              </w:rPr>
              <w:t>－</w:t>
            </w:r>
            <w:r w:rsidRPr="00E51698">
              <w:rPr>
                <w:rStyle w:val="font21"/>
                <w:rFonts w:asciiTheme="minorEastAsia" w:eastAsiaTheme="minorEastAsia" w:hAnsiTheme="minorEastAsia"/>
                <w:color w:val="auto"/>
                <w:sz w:val="24"/>
                <w:szCs w:val="24"/>
              </w:rPr>
              <w:t>2</w:t>
            </w:r>
            <w:r w:rsidRPr="00E51698">
              <w:rPr>
                <w:rStyle w:val="font11"/>
                <w:rFonts w:asciiTheme="minorEastAsia" w:eastAsiaTheme="minorEastAsia" w:hAnsiTheme="minorEastAsia" w:hint="default"/>
                <w:color w:val="auto"/>
                <w:sz w:val="24"/>
                <w:szCs w:val="24"/>
              </w:rPr>
              <w:t>Ｐ－</w:t>
            </w:r>
            <w:r w:rsidRPr="00E51698">
              <w:rPr>
                <w:rStyle w:val="font21"/>
                <w:rFonts w:asciiTheme="minorEastAsia" w:eastAsiaTheme="minorEastAsia" w:hAnsiTheme="minorEastAsia"/>
                <w:color w:val="auto"/>
                <w:sz w:val="24"/>
                <w:szCs w:val="24"/>
              </w:rPr>
              <w:t>40</w:t>
            </w:r>
            <w:r w:rsidRPr="00E51698">
              <w:rPr>
                <w:rStyle w:val="font11"/>
                <w:rFonts w:asciiTheme="minorEastAsia" w:eastAsiaTheme="minorEastAsia" w:hAnsiTheme="minorEastAsia" w:hint="default"/>
                <w:color w:val="auto"/>
                <w:sz w:val="24"/>
                <w:szCs w:val="24"/>
              </w:rPr>
              <w:t>Ａ漏电保护</w:t>
            </w:r>
          </w:p>
        </w:tc>
        <w:tc>
          <w:tcPr>
            <w:tcW w:w="119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64</w:t>
            </w:r>
          </w:p>
        </w:tc>
        <w:tc>
          <w:tcPr>
            <w:tcW w:w="64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192</w:t>
            </w:r>
          </w:p>
        </w:tc>
        <w:tc>
          <w:tcPr>
            <w:tcW w:w="832"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1B56AD">
        <w:tblPrEx>
          <w:tblCellMar>
            <w:left w:w="0" w:type="dxa"/>
            <w:right w:w="0" w:type="dxa"/>
          </w:tblCellMar>
        </w:tblPrEx>
        <w:trPr>
          <w:trHeight w:val="640"/>
        </w:trPr>
        <w:tc>
          <w:tcPr>
            <w:tcW w:w="660"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5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1196"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80</w:t>
            </w:r>
          </w:p>
        </w:tc>
        <w:tc>
          <w:tcPr>
            <w:tcW w:w="646"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108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100"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240</w:t>
            </w:r>
          </w:p>
        </w:tc>
        <w:tc>
          <w:tcPr>
            <w:tcW w:w="832" w:type="dxa"/>
            <w:gridSpan w:val="2"/>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20"/>
        </w:trPr>
        <w:tc>
          <w:tcPr>
            <w:tcW w:w="6903" w:type="dxa"/>
            <w:gridSpan w:val="17"/>
            <w:tcBorders>
              <w:top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（三）1#、2#、5#、6#学生公寓空调线路改造室内布线清单</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380"/>
        </w:trPr>
        <w:tc>
          <w:tcPr>
            <w:tcW w:w="6903" w:type="dxa"/>
            <w:gridSpan w:val="17"/>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 xml:space="preserve">        每楼132间（以1#公寓楼为例）</w:t>
            </w:r>
          </w:p>
        </w:tc>
        <w:tc>
          <w:tcPr>
            <w:tcW w:w="1336"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总数量</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4950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19800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1452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3300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13200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100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4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150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600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30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4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132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528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0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8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三相80A空气开关</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48</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6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62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580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2"/>
          <w:wAfter w:w="832" w:type="dxa"/>
          <w:trHeight w:val="580"/>
        </w:trPr>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24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8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160</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2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B62100">
            <w:pPr>
              <w:widowControl/>
              <w:ind w:firstLineChars="200" w:firstLine="480"/>
              <w:textAlignment w:val="center"/>
              <w:rPr>
                <w:rFonts w:asciiTheme="minorEastAsia" w:eastAsiaTheme="minorEastAsia" w:hAnsiTheme="minorEastAsia" w:cs="宋体"/>
                <w:kern w:val="0"/>
                <w:sz w:val="24"/>
              </w:rPr>
            </w:pPr>
          </w:p>
          <w:p w:rsidR="00B62100" w:rsidRPr="00E51698" w:rsidRDefault="00494074">
            <w:pPr>
              <w:widowControl/>
              <w:ind w:firstLineChars="200" w:firstLine="48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（四）3#、4#学生公寓楼空调线路改造室内布线清单</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600"/>
        </w:trPr>
        <w:tc>
          <w:tcPr>
            <w:tcW w:w="8239" w:type="dxa"/>
            <w:gridSpan w:val="19"/>
            <w:tcBorders>
              <w:top w:val="nil"/>
              <w:left w:val="nil"/>
              <w:bottom w:val="nil"/>
              <w:right w:val="nil"/>
            </w:tcBorders>
            <w:shd w:val="clear" w:color="auto" w:fill="auto"/>
            <w:noWrap/>
            <w:tcMar>
              <w:top w:w="15" w:type="dxa"/>
              <w:left w:w="15" w:type="dxa"/>
              <w:right w:w="15" w:type="dxa"/>
            </w:tcMar>
            <w:vAlign w:val="center"/>
          </w:tcPr>
          <w:p w:rsidR="00B62100" w:rsidRPr="00E51698" w:rsidRDefault="00494074">
            <w:pPr>
              <w:widowControl/>
              <w:ind w:firstLineChars="1100" w:firstLine="2640"/>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lastRenderedPageBreak/>
              <w:t>每楼168间（以3#公寓楼为例）</w:t>
            </w:r>
          </w:p>
        </w:tc>
        <w:tc>
          <w:tcPr>
            <w:tcW w:w="617" w:type="dxa"/>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390"/>
        </w:trPr>
        <w:tc>
          <w:tcPr>
            <w:tcW w:w="56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序号</w:t>
            </w:r>
          </w:p>
        </w:tc>
        <w:tc>
          <w:tcPr>
            <w:tcW w:w="1966"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名称</w:t>
            </w:r>
          </w:p>
        </w:tc>
        <w:tc>
          <w:tcPr>
            <w:tcW w:w="762"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数量</w:t>
            </w:r>
          </w:p>
        </w:tc>
        <w:tc>
          <w:tcPr>
            <w:tcW w:w="69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单位</w:t>
            </w:r>
          </w:p>
        </w:tc>
        <w:tc>
          <w:tcPr>
            <w:tcW w:w="862"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楼数</w:t>
            </w:r>
          </w:p>
        </w:tc>
        <w:tc>
          <w:tcPr>
            <w:tcW w:w="3393" w:type="dxa"/>
            <w:gridSpan w:val="6"/>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总量</w:t>
            </w:r>
          </w:p>
        </w:tc>
        <w:tc>
          <w:tcPr>
            <w:tcW w:w="617" w:type="dxa"/>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备注</w:t>
            </w: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w:t>
            </w:r>
            <w:bookmarkStart w:id="0" w:name="_GoBack"/>
            <w:bookmarkEnd w:id="0"/>
            <w:r w:rsidRPr="00E51698">
              <w:rPr>
                <w:rFonts w:asciiTheme="minorEastAsia" w:eastAsiaTheme="minorEastAsia" w:hAnsiTheme="minorEastAsia" w:cs="宋体" w:hint="eastAsia"/>
                <w:kern w:val="0"/>
                <w:sz w:val="24"/>
              </w:rPr>
              <w:t>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6300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12600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φ32线槽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1848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3696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w:t>
            </w:r>
            <w:r w:rsidRPr="00E51698">
              <w:rPr>
                <w:rFonts w:asciiTheme="minorEastAsia" w:eastAsiaTheme="minorEastAsia" w:hAnsiTheme="minorEastAsia" w:cs="宋体" w:hint="eastAsia"/>
                <w:kern w:val="0"/>
                <w:sz w:val="24"/>
              </w:rPr>
              <w:t>6</w:t>
            </w:r>
            <w:r w:rsidRPr="00E51698">
              <w:rPr>
                <w:rFonts w:asciiTheme="minorEastAsia" w:eastAsiaTheme="minorEastAsia" w:hAnsiTheme="minorEastAsia" w:cs="宋体" w:hint="eastAsia"/>
                <w:kern w:val="0"/>
                <w:sz w:val="24"/>
                <w:vertAlign w:val="superscript"/>
              </w:rPr>
              <w:t>2</w:t>
            </w:r>
            <w:r w:rsidRPr="00E51698">
              <w:rPr>
                <w:rFonts w:asciiTheme="minorEastAsia" w:eastAsiaTheme="minorEastAsia" w:hAnsiTheme="minorEastAsia" w:cs="宋体" w:hint="eastAsia"/>
                <w:kern w:val="0"/>
                <w:sz w:val="24"/>
              </w:rPr>
              <w:t>BV电缆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4100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8200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4</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φ</w:t>
            </w:r>
            <w:r w:rsidRPr="00E51698">
              <w:rPr>
                <w:rFonts w:asciiTheme="minorEastAsia" w:eastAsiaTheme="minorEastAsia" w:hAnsiTheme="minorEastAsia" w:cs="Calibri"/>
                <w:kern w:val="0"/>
                <w:sz w:val="24"/>
              </w:rPr>
              <w:t>60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线槽</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124</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248</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0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5</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方八线卡</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180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盒</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360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胶布</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盘</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7</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预付费电表</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电表箱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4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9</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ＤＺ</w:t>
            </w:r>
            <w:r w:rsidRPr="00E51698">
              <w:rPr>
                <w:rFonts w:asciiTheme="minorEastAsia" w:eastAsiaTheme="minorEastAsia" w:hAnsiTheme="minorEastAsia" w:cs="Calibri"/>
                <w:kern w:val="0"/>
                <w:sz w:val="24"/>
              </w:rPr>
              <w:t>47</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2</w:t>
            </w:r>
            <w:r w:rsidRPr="00E51698">
              <w:rPr>
                <w:rFonts w:asciiTheme="minorEastAsia" w:eastAsiaTheme="minorEastAsia" w:hAnsiTheme="minorEastAsia" w:cs="宋体" w:hint="eastAsia"/>
                <w:kern w:val="0"/>
                <w:sz w:val="24"/>
              </w:rPr>
              <w:t>Ｐ－</w:t>
            </w:r>
            <w:r w:rsidRPr="00E51698">
              <w:rPr>
                <w:rFonts w:asciiTheme="minorEastAsia" w:eastAsiaTheme="minorEastAsia" w:hAnsiTheme="minorEastAsia" w:cs="Calibri"/>
                <w:kern w:val="0"/>
                <w:sz w:val="24"/>
              </w:rPr>
              <w:t>40</w:t>
            </w:r>
            <w:r w:rsidRPr="00E51698">
              <w:rPr>
                <w:rFonts w:asciiTheme="minorEastAsia" w:eastAsiaTheme="minorEastAsia" w:hAnsiTheme="minorEastAsia" w:cs="宋体" w:hint="eastAsia"/>
                <w:kern w:val="0"/>
                <w:sz w:val="24"/>
              </w:rPr>
              <w:t>Ａ漏电保护</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168</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336</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11</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三相160A空气开关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三相100A空气开关</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12</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24</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48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10</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500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600</w:t>
            </w:r>
            <w:r w:rsidRPr="00E51698">
              <w:rPr>
                <w:rFonts w:asciiTheme="minorEastAsia" w:eastAsiaTheme="minorEastAsia" w:hAnsiTheme="minorEastAsia" w:cs="宋体" w:hint="eastAsia"/>
                <w:kern w:val="0"/>
                <w:sz w:val="24"/>
              </w:rPr>
              <w:t>配电箱</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6</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块</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12</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720"/>
        </w:trPr>
        <w:tc>
          <w:tcPr>
            <w:tcW w:w="56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13</w:t>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YJV4×25+1×16电缆</w:t>
            </w:r>
          </w:p>
        </w:tc>
        <w:tc>
          <w:tcPr>
            <w:tcW w:w="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145</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290</w:t>
            </w:r>
          </w:p>
        </w:tc>
        <w:tc>
          <w:tcPr>
            <w:tcW w:w="617"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r w:rsidR="00B62100" w:rsidRPr="00E51698" w:rsidTr="00B05B66">
        <w:tblPrEx>
          <w:tblCellMar>
            <w:left w:w="0" w:type="dxa"/>
            <w:right w:w="0" w:type="dxa"/>
          </w:tblCellMar>
        </w:tblPrEx>
        <w:trPr>
          <w:gridAfter w:val="1"/>
          <w:wAfter w:w="215" w:type="dxa"/>
          <w:trHeight w:val="560"/>
        </w:trPr>
        <w:tc>
          <w:tcPr>
            <w:tcW w:w="56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14</w:t>
            </w:r>
          </w:p>
        </w:tc>
        <w:tc>
          <w:tcPr>
            <w:tcW w:w="1966"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200</w:t>
            </w:r>
            <w:r w:rsidRPr="00E51698">
              <w:rPr>
                <w:rFonts w:asciiTheme="minorEastAsia" w:eastAsiaTheme="minorEastAsia" w:hAnsiTheme="minorEastAsia" w:cs="宋体" w:hint="eastAsia"/>
                <w:kern w:val="0"/>
                <w:sz w:val="24"/>
              </w:rPr>
              <w:t>×</w:t>
            </w:r>
            <w:r w:rsidRPr="00E51698">
              <w:rPr>
                <w:rFonts w:asciiTheme="minorEastAsia" w:eastAsiaTheme="minorEastAsia" w:hAnsiTheme="minorEastAsia" w:cs="Calibri"/>
                <w:kern w:val="0"/>
                <w:sz w:val="24"/>
              </w:rPr>
              <w:t>100</w:t>
            </w:r>
            <w:r w:rsidRPr="00E51698">
              <w:rPr>
                <w:rFonts w:asciiTheme="minorEastAsia" w:eastAsiaTheme="minorEastAsia" w:hAnsiTheme="minorEastAsia" w:cs="宋体" w:hint="eastAsia"/>
                <w:kern w:val="0"/>
                <w:sz w:val="24"/>
              </w:rPr>
              <w:t>桥架</w:t>
            </w:r>
          </w:p>
        </w:tc>
        <w:tc>
          <w:tcPr>
            <w:tcW w:w="762"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Calibri"/>
                <w:sz w:val="24"/>
              </w:rPr>
            </w:pPr>
            <w:r w:rsidRPr="00E51698">
              <w:rPr>
                <w:rFonts w:asciiTheme="minorEastAsia" w:eastAsiaTheme="minorEastAsia" w:hAnsiTheme="minorEastAsia" w:cs="Calibri"/>
                <w:kern w:val="0"/>
                <w:sz w:val="24"/>
              </w:rPr>
              <w:t>40</w:t>
            </w:r>
          </w:p>
        </w:tc>
        <w:tc>
          <w:tcPr>
            <w:tcW w:w="69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Pr="00E51698" w:rsidRDefault="00494074">
            <w:pPr>
              <w:widowControl/>
              <w:jc w:val="center"/>
              <w:textAlignment w:val="top"/>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米</w:t>
            </w:r>
          </w:p>
        </w:tc>
        <w:tc>
          <w:tcPr>
            <w:tcW w:w="862" w:type="dxa"/>
            <w:gridSpan w:val="3"/>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2</w:t>
            </w:r>
          </w:p>
        </w:tc>
        <w:tc>
          <w:tcPr>
            <w:tcW w:w="3393" w:type="dxa"/>
            <w:gridSpan w:val="6"/>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Pr="00E51698" w:rsidRDefault="00494074">
            <w:pPr>
              <w:widowControl/>
              <w:jc w:val="center"/>
              <w:textAlignment w:val="center"/>
              <w:rPr>
                <w:rFonts w:asciiTheme="minorEastAsia" w:eastAsiaTheme="minorEastAsia" w:hAnsiTheme="minorEastAsia" w:cs="宋体"/>
                <w:sz w:val="24"/>
              </w:rPr>
            </w:pPr>
            <w:r w:rsidRPr="00E51698">
              <w:rPr>
                <w:rFonts w:asciiTheme="minorEastAsia" w:eastAsiaTheme="minorEastAsia" w:hAnsiTheme="minorEastAsia" w:cs="宋体" w:hint="eastAsia"/>
                <w:kern w:val="0"/>
                <w:sz w:val="24"/>
              </w:rPr>
              <w:t>80</w:t>
            </w:r>
          </w:p>
        </w:tc>
        <w:tc>
          <w:tcPr>
            <w:tcW w:w="617" w:type="dxa"/>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Pr="00E51698" w:rsidRDefault="00B62100">
            <w:pPr>
              <w:jc w:val="center"/>
              <w:rPr>
                <w:rFonts w:asciiTheme="minorEastAsia" w:eastAsiaTheme="minorEastAsia" w:hAnsiTheme="minorEastAsia" w:cs="宋体"/>
                <w:sz w:val="24"/>
              </w:rPr>
            </w:pPr>
          </w:p>
        </w:tc>
      </w:tr>
    </w:tbl>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宋体" w:hint="eastAsia"/>
          <w:b/>
          <w:color w:val="000000"/>
          <w:kern w:val="0"/>
          <w:sz w:val="24"/>
          <w:lang w:val="zh-CN"/>
        </w:rPr>
        <w:t>三、</w:t>
      </w:r>
      <w:r>
        <w:rPr>
          <w:rFonts w:asciiTheme="minorEastAsia" w:eastAsiaTheme="minorEastAsia" w:hAnsiTheme="minorEastAsia" w:cs="仿宋" w:hint="eastAsia"/>
          <w:b/>
          <w:color w:val="000000"/>
          <w:sz w:val="24"/>
          <w:shd w:val="clear" w:color="auto" w:fill="FFFFFF"/>
        </w:rPr>
        <w:t>采购标的执行标准</w:t>
      </w:r>
    </w:p>
    <w:p w:rsidR="00B62100" w:rsidRDefault="00494074">
      <w:pPr>
        <w:pStyle w:val="a0"/>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国家标准</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仿宋" w:hint="eastAsia"/>
          <w:b/>
          <w:color w:val="000000"/>
          <w:sz w:val="24"/>
          <w:shd w:val="clear" w:color="auto" w:fill="FFFFFF"/>
        </w:rPr>
        <w:t>四、</w:t>
      </w:r>
      <w:r>
        <w:rPr>
          <w:rFonts w:asciiTheme="minorEastAsia" w:eastAsiaTheme="minorEastAsia" w:hAnsiTheme="minorEastAsia" w:cs="宋体" w:hint="eastAsia"/>
          <w:b/>
          <w:color w:val="000000"/>
          <w:kern w:val="0"/>
          <w:sz w:val="24"/>
          <w:lang w:val="zh-CN"/>
        </w:rPr>
        <w:t>采购标的</w:t>
      </w:r>
      <w:proofErr w:type="gramStart"/>
      <w:r>
        <w:rPr>
          <w:rFonts w:asciiTheme="minorEastAsia" w:eastAsiaTheme="minorEastAsia" w:hAnsiTheme="minorEastAsia" w:cs="宋体" w:hint="eastAsia"/>
          <w:b/>
          <w:color w:val="000000"/>
          <w:kern w:val="0"/>
          <w:sz w:val="24"/>
          <w:lang w:val="zh-CN"/>
        </w:rPr>
        <w:t>的</w:t>
      </w:r>
      <w:proofErr w:type="gramEnd"/>
      <w:r>
        <w:rPr>
          <w:rFonts w:asciiTheme="minorEastAsia" w:eastAsiaTheme="minorEastAsia" w:hAnsiTheme="minorEastAsia" w:cs="宋体" w:hint="eastAsia"/>
          <w:b/>
          <w:color w:val="000000"/>
          <w:kern w:val="0"/>
          <w:sz w:val="24"/>
          <w:lang w:val="zh-CN"/>
        </w:rPr>
        <w:t>其他技术、服务等要求</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62100" w:rsidRDefault="00494074">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2.投标人应就本项目完整投标，</w:t>
      </w:r>
      <w:r>
        <w:rPr>
          <w:rFonts w:asciiTheme="minorEastAsia" w:eastAsiaTheme="minorEastAsia" w:hAnsiTheme="minorEastAsia" w:cs="宋体" w:hint="eastAsia"/>
          <w:b/>
          <w:sz w:val="24"/>
          <w:lang w:val="zh-CN"/>
        </w:rPr>
        <w:t>否则为无效投标。</w:t>
      </w:r>
    </w:p>
    <w:p w:rsidR="00B62100" w:rsidRDefault="00494074">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3.所投产品必须符合国家质量检测标准和本招标文件规定标准的全新正品现货。</w:t>
      </w:r>
    </w:p>
    <w:p w:rsidR="00B62100" w:rsidRDefault="00494074">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B62100" w:rsidRDefault="00494074">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五、服务标准、期限、效率等要求</w:t>
      </w:r>
    </w:p>
    <w:p w:rsidR="00B62100" w:rsidRDefault="00494074">
      <w:pPr>
        <w:spacing w:line="360" w:lineRule="auto"/>
        <w:ind w:firstLineChars="200" w:firstLine="480"/>
        <w:jc w:val="left"/>
        <w:rPr>
          <w:rFonts w:ascii="宋体" w:hAnsi="宋体" w:cs="宋体"/>
          <w:sz w:val="24"/>
        </w:rPr>
      </w:pPr>
      <w:r>
        <w:rPr>
          <w:rFonts w:ascii="宋体" w:hAnsi="宋体" w:cs="宋体" w:hint="eastAsia"/>
          <w:sz w:val="24"/>
        </w:rPr>
        <w:lastRenderedPageBreak/>
        <w:t>签订合同后十</w:t>
      </w:r>
      <w:proofErr w:type="gramStart"/>
      <w:r>
        <w:rPr>
          <w:rFonts w:ascii="宋体" w:hAnsi="宋体" w:cs="宋体" w:hint="eastAsia"/>
          <w:sz w:val="24"/>
        </w:rPr>
        <w:t>日历天</w:t>
      </w:r>
      <w:proofErr w:type="gramEnd"/>
      <w:r>
        <w:rPr>
          <w:rFonts w:ascii="宋体" w:hAnsi="宋体" w:cs="宋体" w:hint="eastAsia"/>
          <w:sz w:val="24"/>
        </w:rPr>
        <w:t>内供货。</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六、验收标准</w:t>
      </w:r>
    </w:p>
    <w:p w:rsidR="00B62100" w:rsidRDefault="00494074">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宋体" w:hint="eastAsia"/>
          <w:color w:val="000000"/>
          <w:kern w:val="0"/>
          <w:sz w:val="24"/>
          <w:lang w:val="zh-CN"/>
        </w:rPr>
        <w:t>1、</w:t>
      </w:r>
      <w:r>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 w:hint="eastAsia"/>
          <w:color w:val="000000"/>
          <w:kern w:val="0"/>
          <w:sz w:val="24"/>
          <w:shd w:val="clear" w:color="auto" w:fill="FFFFFF"/>
        </w:rPr>
        <w:t>验收书</w:t>
      </w:r>
      <w:proofErr w:type="gramEnd"/>
      <w:r>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2、按照招标文件要求、投标文件响应和承诺验收。</w:t>
      </w:r>
    </w:p>
    <w:p w:rsidR="00B62100" w:rsidRDefault="00494074">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七、本项目预算金额（最高限价）：</w:t>
      </w:r>
      <w:r>
        <w:rPr>
          <w:rFonts w:asciiTheme="minorEastAsia" w:eastAsiaTheme="minorEastAsia" w:hAnsiTheme="minorEastAsia" w:cs="仿宋" w:hint="eastAsia"/>
          <w:b/>
          <w:color w:val="000000"/>
          <w:kern w:val="0"/>
          <w:sz w:val="24"/>
        </w:rPr>
        <w:t>1381342.8</w:t>
      </w:r>
      <w:r>
        <w:rPr>
          <w:rFonts w:asciiTheme="minorEastAsia" w:eastAsiaTheme="minorEastAsia" w:hAnsiTheme="minorEastAsia" w:cs="黑体" w:hint="eastAsia"/>
          <w:b/>
          <w:bCs/>
          <w:color w:val="000000"/>
          <w:sz w:val="24"/>
          <w:shd w:val="clear" w:color="auto" w:fill="FFFFFF"/>
          <w:lang w:val="zh-CN"/>
        </w:rPr>
        <w:t>；超出最高限价的投标无效。</w:t>
      </w:r>
    </w:p>
    <w:p w:rsidR="00B62100" w:rsidRDefault="00494074">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八、资金支付</w:t>
      </w:r>
    </w:p>
    <w:p w:rsidR="00B62100" w:rsidRDefault="00494074">
      <w:pPr>
        <w:widowControl/>
        <w:shd w:val="clear" w:color="auto" w:fill="FFFFFF"/>
        <w:spacing w:line="360" w:lineRule="auto"/>
        <w:ind w:firstLineChars="200" w:firstLine="480"/>
        <w:contextualSpacing/>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color w:val="000000"/>
          <w:kern w:val="0"/>
          <w:sz w:val="24"/>
          <w:lang w:val="zh-CN"/>
        </w:rPr>
        <w:t>1、支付方式：</w:t>
      </w:r>
      <w:r>
        <w:rPr>
          <w:rFonts w:asciiTheme="minorEastAsia" w:eastAsiaTheme="minorEastAsia" w:hAnsiTheme="minorEastAsia" w:cs="宋体" w:hint="eastAsia"/>
          <w:kern w:val="0"/>
          <w:sz w:val="24"/>
        </w:rPr>
        <w:t>银行转账支付</w:t>
      </w:r>
    </w:p>
    <w:p w:rsidR="00B62100" w:rsidRDefault="00494074">
      <w:pPr>
        <w:widowControl/>
        <w:spacing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lang w:val="zh-CN"/>
        </w:rPr>
        <w:t>2、支付时间及条件：</w:t>
      </w:r>
      <w:r>
        <w:rPr>
          <w:rFonts w:asciiTheme="minorEastAsia" w:eastAsiaTheme="minorEastAsia" w:hAnsiTheme="minorEastAsia" w:cs="宋体" w:hint="eastAsia"/>
          <w:color w:val="000000"/>
          <w:kern w:val="0"/>
          <w:sz w:val="24"/>
        </w:rPr>
        <w:t>验收合格后一次性支付95%货款，其余5%货款一个月后，没有发现质量问题结清。</w:t>
      </w:r>
    </w:p>
    <w:p w:rsidR="00B62100" w:rsidRDefault="00B6210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B62100" w:rsidRDefault="00B62100">
      <w:pPr>
        <w:autoSpaceDE w:val="0"/>
        <w:autoSpaceDN w:val="0"/>
        <w:adjustRightInd w:val="0"/>
        <w:jc w:val="center"/>
        <w:rPr>
          <w:rFonts w:asciiTheme="majorEastAsia" w:eastAsiaTheme="majorEastAsia" w:hAnsiTheme="majorEastAsia" w:cs="宋体"/>
          <w:b/>
          <w:kern w:val="0"/>
          <w:sz w:val="36"/>
          <w:szCs w:val="36"/>
        </w:rPr>
      </w:pPr>
    </w:p>
    <w:p w:rsidR="00B62100" w:rsidRDefault="00B62100">
      <w:pPr>
        <w:spacing w:line="360" w:lineRule="auto"/>
        <w:ind w:left="640"/>
        <w:rPr>
          <w:rFonts w:ascii="仿宋" w:eastAsia="仿宋" w:hAnsi="仿宋" w:cs="仿宋"/>
          <w:kern w:val="0"/>
          <w:sz w:val="32"/>
          <w:szCs w:val="32"/>
          <w:shd w:val="clear" w:color="auto" w:fill="FFFFFF"/>
        </w:rPr>
      </w:pPr>
    </w:p>
    <w:p w:rsidR="00B62100" w:rsidRDefault="00B62100">
      <w:pPr>
        <w:spacing w:line="360" w:lineRule="auto"/>
        <w:rPr>
          <w:rFonts w:ascii="宋体" w:hAnsi="宋体" w:cs="宋体"/>
          <w:b/>
          <w:bCs/>
          <w:sz w:val="28"/>
        </w:rPr>
        <w:sectPr w:rsidR="00B62100" w:rsidSect="00E51698">
          <w:footerReference w:type="default" r:id="rId10"/>
          <w:footerReference w:type="first" r:id="rId11"/>
          <w:pgSz w:w="11906" w:h="16838"/>
          <w:pgMar w:top="1440" w:right="1440" w:bottom="1440" w:left="1800" w:header="851" w:footer="992" w:gutter="0"/>
          <w:cols w:space="720"/>
          <w:docGrid w:type="lines" w:linePitch="312"/>
        </w:sectPr>
      </w:pPr>
    </w:p>
    <w:p w:rsidR="00B62100" w:rsidRDefault="00494074">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第三章  </w:t>
      </w:r>
      <w:r>
        <w:rPr>
          <w:rFonts w:asciiTheme="majorEastAsia" w:eastAsiaTheme="majorEastAsia" w:hAnsiTheme="majorEastAsia" w:cs="宋体" w:hint="eastAsia"/>
          <w:b/>
          <w:kern w:val="0"/>
          <w:sz w:val="32"/>
          <w:szCs w:val="32"/>
        </w:rPr>
        <w:t>投标人须知前附表</w:t>
      </w:r>
    </w:p>
    <w:p w:rsidR="00B62100" w:rsidRDefault="00B62100">
      <w:pPr>
        <w:pStyle w:val="a0"/>
        <w:ind w:firstLine="210"/>
        <w:rPr>
          <w:rFonts w:asciiTheme="minorEastAsia" w:eastAsiaTheme="minorEastAsia" w:hAnsiTheme="minorEastAsia"/>
          <w:sz w:val="21"/>
          <w:szCs w:val="21"/>
        </w:rPr>
      </w:pPr>
    </w:p>
    <w:p w:rsidR="00B62100" w:rsidRDefault="00494074">
      <w:pPr>
        <w:autoSpaceDE w:val="0"/>
        <w:autoSpaceDN w:val="0"/>
        <w:adjustRightInd w:val="0"/>
        <w:spacing w:line="360" w:lineRule="auto"/>
        <w:ind w:right="-11" w:firstLineChars="200" w:firstLine="482"/>
        <w:jc w:val="left"/>
        <w:rPr>
          <w:rFonts w:asciiTheme="minorEastAsia" w:hAnsiTheme="minorEastAsia" w:cs="宋体"/>
          <w:b/>
          <w:kern w:val="0"/>
          <w:sz w:val="24"/>
        </w:rPr>
      </w:pPr>
      <w:r>
        <w:rPr>
          <w:rFonts w:cs="微软雅黑" w:hint="eastAsia"/>
          <w:b/>
          <w:color w:val="FF0000"/>
          <w:sz w:val="24"/>
        </w:rPr>
        <w:t>招标文件中凡标有</w:t>
      </w:r>
      <w:r>
        <w:rPr>
          <w:rFonts w:asciiTheme="minorEastAsia" w:hAnsiTheme="minorEastAsia" w:cs="微软雅黑" w:hint="eastAsia"/>
          <w:b/>
          <w:color w:val="FF0000"/>
          <w:sz w:val="24"/>
        </w:rPr>
        <w:t>★</w:t>
      </w:r>
      <w:r>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62100">
        <w:trPr>
          <w:trHeight w:val="636"/>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B62100">
        <w:trPr>
          <w:trHeight w:val="1278"/>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项目名称：襄城县实验高中线路改造购买线料项目</w:t>
            </w:r>
            <w:r w:rsidR="003451CD">
              <w:rPr>
                <w:rFonts w:ascii="宋体" w:hAnsi="宋体" w:cs="宋体" w:hint="eastAsia"/>
                <w:color w:val="000000"/>
                <w:kern w:val="0"/>
                <w:sz w:val="24"/>
              </w:rPr>
              <w:t>（二次）</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项目编号：XZZ-G2019042号</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项目内容：达到国家标准的电缆、电线、电表、空气开关、配电箱等</w:t>
            </w:r>
          </w:p>
          <w:p w:rsidR="00B62100" w:rsidRDefault="00494074">
            <w:pPr>
              <w:tabs>
                <w:tab w:val="center" w:pos="3298"/>
              </w:tabs>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项目地址：襄城县实验高级中学</w:t>
            </w:r>
            <w:r>
              <w:rPr>
                <w:rFonts w:ascii="宋体" w:hAnsi="宋体" w:cs="宋体"/>
                <w:color w:val="000000"/>
                <w:kern w:val="0"/>
                <w:sz w:val="24"/>
              </w:rPr>
              <w:tab/>
            </w:r>
          </w:p>
        </w:tc>
      </w:tr>
      <w:tr w:rsidR="00B62100">
        <w:trPr>
          <w:trHeight w:val="1421"/>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B62100" w:rsidRDefault="00494074">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Pr>
                <w:rFonts w:ascii="宋体" w:hAnsi="宋体" w:cs="宋体" w:hint="eastAsia"/>
                <w:bCs/>
                <w:color w:val="000000"/>
                <w:kern w:val="0"/>
                <w:sz w:val="24"/>
              </w:rPr>
              <w:t>襄城县实验高级中学</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地址：襄城县文昌路中段</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联系人：贾春锋                 电话：15290997804</w:t>
            </w:r>
          </w:p>
        </w:tc>
      </w:tr>
      <w:tr w:rsidR="00B62100">
        <w:trPr>
          <w:trHeight w:val="32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路东段电子产业园12楼1204室</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联系人：来女士                 电话：0374-3998026</w:t>
            </w:r>
          </w:p>
        </w:tc>
      </w:tr>
      <w:tr w:rsidR="00B62100">
        <w:trPr>
          <w:trHeight w:val="9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投标人资格</w:t>
            </w:r>
          </w:p>
        </w:tc>
        <w:tc>
          <w:tcPr>
            <w:tcW w:w="6813" w:type="dxa"/>
            <w:vAlign w:val="center"/>
          </w:tcPr>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Pr>
                <w:rFonts w:asciiTheme="minorEastAsia" w:hAnsiTheme="minorEastAsia" w:cs="宋体" w:hint="eastAsia"/>
                <w:bCs/>
                <w:sz w:val="24"/>
                <w:lang w:val="zh-CN"/>
              </w:rPr>
              <w:t>、企业法人营业执照或营业执照。（企业投标提供）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6、民办非企业单位登记证书。（民办非企业单位投标提供）</w:t>
            </w:r>
          </w:p>
          <w:p w:rsidR="00B62100" w:rsidRDefault="00494074">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w:t>
            </w:r>
            <w:r>
              <w:rPr>
                <w:rFonts w:ascii="宋体" w:hAnsi="宋体" w:hint="eastAsia"/>
                <w:bCs/>
                <w:sz w:val="24"/>
              </w:rPr>
              <w:lastRenderedPageBreak/>
              <w:t>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cs="宋体" w:hint="eastAsia"/>
                <w:b/>
                <w:color w:val="000000"/>
                <w:kern w:val="0"/>
                <w:sz w:val="24"/>
              </w:rPr>
              <w:t>三、依法缴纳税收相关材料: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四、依法缴纳社会保障资金的证明材料:</w:t>
            </w:r>
          </w:p>
          <w:p w:rsidR="00B62100" w:rsidRDefault="00494074">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B62100" w:rsidRDefault="00494074">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B62100" w:rsidRDefault="00494074">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B62100" w:rsidRDefault="00494074">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B62100" w:rsidRDefault="00494074">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中国政府采购网</w:t>
            </w:r>
            <w:r>
              <w:rPr>
                <w:rFonts w:asciiTheme="minorEastAsia" w:hAnsiTheme="minorEastAsia" w:cs="仿宋_GB2312" w:hint="eastAsia"/>
                <w:b/>
                <w:color w:val="000000"/>
                <w:sz w:val="24"/>
                <w:shd w:val="clear" w:color="auto" w:fill="FFFFFF"/>
              </w:rPr>
              <w:t>”</w:t>
            </w:r>
            <w:r>
              <w:rPr>
                <w:rFonts w:asciiTheme="minorEastAsia" w:hAnsiTheme="minorEastAsia" w:cs="仿宋_GB2312"/>
                <w:b/>
                <w:color w:val="000000"/>
                <w:sz w:val="24"/>
                <w:shd w:val="clear" w:color="auto" w:fill="FFFFFF"/>
              </w:rPr>
              <w:t xml:space="preserve"> (www.ccgp.gov.cn)政府采购严重违法失信行为记录名单的投标人</w:t>
            </w:r>
            <w:r>
              <w:rPr>
                <w:rFonts w:asciiTheme="minorEastAsia" w:hAnsiTheme="minorEastAsia" w:cs="宋体" w:hint="eastAsia"/>
                <w:b/>
                <w:bCs/>
                <w:sz w:val="24"/>
              </w:rPr>
              <w:t>；</w:t>
            </w:r>
            <w:r>
              <w:rPr>
                <w:rFonts w:asciiTheme="minorEastAsia" w:hAnsiTheme="minorEastAsia" w:cs="仿宋_GB2312" w:hint="eastAsia"/>
                <w:b/>
                <w:color w:val="000000"/>
                <w:sz w:val="24"/>
                <w:shd w:val="clear" w:color="auto" w:fill="FFFFFF"/>
              </w:rPr>
              <w:t xml:space="preserve"> “中国社会组</w:t>
            </w:r>
            <w:r>
              <w:rPr>
                <w:rFonts w:asciiTheme="minorEastAsia" w:hAnsiTheme="minorEastAsia" w:cs="仿宋_GB2312" w:hint="eastAsia"/>
                <w:b/>
                <w:color w:val="000000"/>
                <w:sz w:val="24"/>
                <w:shd w:val="clear" w:color="auto" w:fill="FFFFFF"/>
              </w:rPr>
              <w:lastRenderedPageBreak/>
              <w:t>织公共服务平台”网站（</w:t>
            </w:r>
            <w:r>
              <w:rPr>
                <w:rFonts w:asciiTheme="minorEastAsia" w:hAnsiTheme="minorEastAsia" w:cs="仿宋_GB2312"/>
                <w:b/>
                <w:color w:val="000000"/>
                <w:sz w:val="24"/>
                <w:shd w:val="clear" w:color="auto" w:fill="FFFFFF"/>
              </w:rPr>
              <w:t>www.chinanpo.gov.cn</w:t>
            </w:r>
            <w:r>
              <w:rPr>
                <w:rFonts w:asciiTheme="minorEastAsia" w:hAnsiTheme="minorEastAsia" w:cs="仿宋_GB2312" w:hint="eastAsia"/>
                <w:b/>
                <w:color w:val="000000"/>
                <w:sz w:val="24"/>
                <w:shd w:val="clear" w:color="auto" w:fill="FFFFFF"/>
              </w:rPr>
              <w:t>）严重违法失信社会组织名单的投标人；</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Theme="minorEastAsia" w:hAnsiTheme="minorEastAsia" w:cs="仿宋_GB2312" w:hint="eastAsia"/>
                <w:b/>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B62100" w:rsidRDefault="00494074">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hAnsi="宋体" w:cs="宋体" w:hint="eastAsia"/>
                <w:color w:val="000000"/>
                <w:sz w:val="24"/>
              </w:rPr>
              <w:t>经采购人确认的查询结果网页截图作为查询记录和证据，与其他采购文件一并保存；</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4、信用信息的使用原则：经采购人认定的被列入失信被执行人、重大税收违法案件当事人名单、</w:t>
            </w:r>
            <w:r>
              <w:rPr>
                <w:rFonts w:ascii="宋体" w:hAnsi="宋体" w:cs="宋体"/>
                <w:color w:val="000000"/>
                <w:kern w:val="0"/>
                <w:sz w:val="24"/>
              </w:rPr>
              <w:t>政府采购严重违法失信名单</w:t>
            </w:r>
            <w:r>
              <w:rPr>
                <w:rFonts w:ascii="宋体" w:hAnsi="宋体" w:cs="宋体" w:hint="eastAsia"/>
                <w:color w:val="000000"/>
                <w:kern w:val="0"/>
                <w:sz w:val="24"/>
              </w:rPr>
              <w:t>、政府采购严重违法失信行为记录名单、严重违法失信社会组织名单的投标人，将拒绝其参与本次政府采购活动。</w:t>
            </w:r>
          </w:p>
          <w:p w:rsidR="00B62100" w:rsidRDefault="00494074">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FF0000"/>
                <w:kern w:val="0"/>
                <w:sz w:val="24"/>
              </w:rPr>
              <w:t>★</w:t>
            </w:r>
            <w:r>
              <w:rPr>
                <w:rFonts w:ascii="宋体" w:hAnsi="宋体" w:cs="宋体" w:hint="eastAsia"/>
                <w:color w:val="000000"/>
                <w:kern w:val="0"/>
                <w:sz w:val="24"/>
              </w:rPr>
              <w:t>联合体投标</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sidR="003F3449">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3F3449">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B62100" w:rsidRDefault="00494074">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最高限价</w:t>
            </w:r>
          </w:p>
        </w:tc>
        <w:tc>
          <w:tcPr>
            <w:tcW w:w="6813" w:type="dxa"/>
            <w:vAlign w:val="center"/>
          </w:tcPr>
          <w:p w:rsidR="00B62100" w:rsidRDefault="00494074">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1381342.8元，超出最高限价的投标无效</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不组织</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B62100">
        <w:trPr>
          <w:trHeight w:val="9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不召开</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B62100" w:rsidRDefault="003F3449">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FF0000"/>
                <w:kern w:val="0"/>
                <w:sz w:val="24"/>
              </w:rPr>
              <w:t>★</w:t>
            </w:r>
            <w:r>
              <w:rPr>
                <w:rFonts w:ascii="宋体" w:hAnsi="宋体" w:cs="宋体" w:hint="eastAsia"/>
                <w:color w:val="000000"/>
                <w:kern w:val="0"/>
                <w:sz w:val="24"/>
              </w:rPr>
              <w:t>投标有效期</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B62100" w:rsidRDefault="003F3449">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不允许   □允许</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B62100" w:rsidRDefault="00494074" w:rsidP="003451CD">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2019年</w:t>
            </w:r>
            <w:r w:rsidR="003451CD">
              <w:rPr>
                <w:rFonts w:ascii="宋体" w:hAnsi="宋体" w:cs="宋体" w:hint="eastAsia"/>
                <w:color w:val="000000"/>
                <w:kern w:val="0"/>
                <w:sz w:val="24"/>
              </w:rPr>
              <w:t>11</w:t>
            </w:r>
            <w:r>
              <w:rPr>
                <w:rFonts w:ascii="宋体" w:hAnsi="宋体" w:cs="宋体" w:hint="eastAsia"/>
                <w:color w:val="000000"/>
                <w:kern w:val="0"/>
                <w:sz w:val="24"/>
              </w:rPr>
              <w:t>月</w:t>
            </w:r>
            <w:r w:rsidR="003451CD">
              <w:rPr>
                <w:rFonts w:ascii="宋体" w:hAnsi="宋体" w:cs="宋体" w:hint="eastAsia"/>
                <w:color w:val="000000"/>
                <w:kern w:val="0"/>
                <w:sz w:val="24"/>
              </w:rPr>
              <w:t>18</w:t>
            </w:r>
            <w:r>
              <w:rPr>
                <w:rFonts w:ascii="宋体" w:hAnsi="宋体" w:cs="宋体" w:hint="eastAsia"/>
                <w:color w:val="000000"/>
                <w:kern w:val="0"/>
                <w:sz w:val="24"/>
              </w:rPr>
              <w:t>日9时（北京时间）</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tc>
      </w:tr>
      <w:tr w:rsidR="00B62100">
        <w:trPr>
          <w:trHeight w:val="504"/>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B62100" w:rsidRDefault="00494074">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B62100" w:rsidRDefault="00494074">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B62100">
        <w:trPr>
          <w:trHeight w:val="156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纸质投标文件：正本一份，副本一份。使用格式为“投标文件（供打印）.PDF”的文件</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B62100" w:rsidRDefault="003F3449">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电子投标文件：按招标文件要求加盖投标人电子印章和法人电子印章。</w:t>
            </w:r>
          </w:p>
          <w:p w:rsidR="00B62100" w:rsidRDefault="003F3449">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纸质投标文件：投标文件封面加盖投标人公章（投标文件是指投标人电子投标文件制作完成后生成的后缀名为“.PDF”的</w:t>
            </w:r>
            <w:r w:rsidR="00494074">
              <w:rPr>
                <w:rFonts w:ascii="宋体" w:hAnsi="宋体" w:cs="宋体" w:hint="eastAsia"/>
                <w:color w:val="000000"/>
                <w:kern w:val="0"/>
                <w:sz w:val="24"/>
              </w:rPr>
              <w:lastRenderedPageBreak/>
              <w:t>文件打印的纸质投标文件）。</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□由评审专家组成。评审专家从政府采购评审专家库中随机抽取。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 xml:space="preserve">□综合评分法   </w:t>
            </w:r>
            <w:r w:rsidR="003F3449">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sidR="003F3449">
              <w:rPr>
                <w:rFonts w:ascii="宋体" w:hAnsi="宋体" w:cs="宋体"/>
                <w:color w:val="000000"/>
                <w:kern w:val="0"/>
                <w:sz w:val="24"/>
              </w:rPr>
              <w:fldChar w:fldCharType="end"/>
            </w:r>
            <w:r>
              <w:rPr>
                <w:rFonts w:ascii="宋体" w:hAnsi="宋体" w:cs="宋体" w:hint="eastAsia"/>
                <w:color w:val="000000"/>
                <w:kern w:val="0"/>
                <w:sz w:val="24"/>
              </w:rPr>
              <w:t>最低评标价法</w:t>
            </w:r>
          </w:p>
        </w:tc>
      </w:tr>
      <w:tr w:rsidR="00B62100">
        <w:trPr>
          <w:trHeight w:val="1107"/>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B62100">
        <w:trPr>
          <w:trHeight w:val="853"/>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B62100" w:rsidRDefault="00494074">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B62100" w:rsidRDefault="00494074">
            <w:pPr>
              <w:spacing w:line="276" w:lineRule="auto"/>
              <w:rPr>
                <w:rFonts w:ascii="宋体" w:hAnsi="宋体" w:cs="宋体"/>
                <w:color w:val="000000"/>
                <w:kern w:val="0"/>
                <w:sz w:val="24"/>
              </w:rPr>
            </w:pPr>
            <w:r>
              <w:rPr>
                <w:rFonts w:ascii="宋体" w:hAnsi="宋体" w:cs="宋体" w:hint="eastAsia"/>
                <w:color w:val="000000"/>
                <w:kern w:val="0"/>
                <w:sz w:val="24"/>
              </w:rPr>
              <w:t>□是</w:t>
            </w:r>
          </w:p>
          <w:p w:rsidR="00B62100" w:rsidRDefault="003F3449">
            <w:pPr>
              <w:spacing w:line="276"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否，推荐的中标候选人数：推荐1-3名中标候选人。</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B62100" w:rsidRDefault="003F3449">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无要求</w:t>
            </w:r>
          </w:p>
          <w:p w:rsidR="00B62100" w:rsidRDefault="00494074">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B62100" w:rsidRDefault="003F3449">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不收取</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B62100" w:rsidRDefault="00494074">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B62100" w:rsidRDefault="00494074">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B62100" w:rsidRDefault="00494074">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B62100" w:rsidRDefault="003F3449">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sidR="00494074">
              <w:rPr>
                <w:rFonts w:ascii="宋体" w:hAnsi="宋体" w:cs="宋体"/>
                <w:color w:val="000000"/>
                <w:kern w:val="0"/>
                <w:sz w:val="24"/>
              </w:rPr>
              <w:instrText xml:space="preserve"> </w:instrText>
            </w:r>
            <w:r w:rsidR="00494074">
              <w:rPr>
                <w:rFonts w:ascii="宋体" w:hAnsi="宋体" w:cs="宋体" w:hint="eastAsia"/>
                <w:color w:val="000000"/>
                <w:kern w:val="0"/>
                <w:sz w:val="24"/>
              </w:rPr>
              <w:instrText>eq \o\ac(□,√)</w:instrText>
            </w:r>
            <w:r>
              <w:rPr>
                <w:rFonts w:ascii="宋体" w:hAnsi="宋体" w:cs="宋体"/>
                <w:color w:val="000000"/>
                <w:kern w:val="0"/>
                <w:sz w:val="24"/>
              </w:rPr>
              <w:fldChar w:fldCharType="end"/>
            </w:r>
            <w:r w:rsidR="00494074">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B62100" w:rsidRDefault="00494074">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B62100">
        <w:trPr>
          <w:trHeight w:val="510"/>
          <w:jc w:val="center"/>
        </w:trPr>
        <w:tc>
          <w:tcPr>
            <w:tcW w:w="806" w:type="dxa"/>
            <w:vAlign w:val="center"/>
          </w:tcPr>
          <w:p w:rsidR="00B62100" w:rsidRDefault="00494074">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B62100" w:rsidRDefault="00494074">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按照《关于推进全流程电子化交易和在线监管工作有关问题的通知》（许公管办[2019]3号）规定：</w:t>
            </w:r>
          </w:p>
          <w:p w:rsidR="00B62100" w:rsidRDefault="00494074">
            <w:pPr>
              <w:autoSpaceDE w:val="0"/>
              <w:autoSpaceDN w:val="0"/>
              <w:adjustRightIn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不同投标人电子投标文件记录的网卡MAC地址、CPU序号、硬盘</w:t>
            </w:r>
            <w:r>
              <w:rPr>
                <w:rFonts w:asciiTheme="minorEastAsia" w:eastAsiaTheme="minorEastAsia" w:hAnsiTheme="minorEastAsia" w:hint="eastAsia"/>
                <w:sz w:val="24"/>
              </w:rPr>
              <w:lastRenderedPageBreak/>
              <w:t>序列号等硬件特征码均相同时，视为‘</w:t>
            </w:r>
            <w:r>
              <w:rPr>
                <w:rFonts w:asciiTheme="minorEastAsia" w:eastAsiaTheme="minorEastAsia" w:hAnsiTheme="minorEastAsia"/>
                <w:sz w:val="24"/>
              </w:rPr>
              <w:t>不同</w:t>
            </w:r>
            <w:r>
              <w:rPr>
                <w:rFonts w:asciiTheme="minorEastAsia" w:eastAsiaTheme="minorEastAsia" w:hAnsiTheme="minorEastAsia" w:hint="eastAsia"/>
                <w:sz w:val="24"/>
              </w:rPr>
              <w:t>投标人的投标</w:t>
            </w:r>
            <w:r>
              <w:rPr>
                <w:rFonts w:asciiTheme="minorEastAsia" w:eastAsiaTheme="minorEastAsia" w:hAnsiTheme="minorEastAsia"/>
                <w:sz w:val="24"/>
              </w:rPr>
              <w:t>文件由同一单位或者个人编制</w:t>
            </w:r>
            <w:r>
              <w:rPr>
                <w:rFonts w:asciiTheme="minorEastAsia" w:eastAsiaTheme="minorEastAsia" w:hAnsiTheme="minorEastAsia" w:hint="eastAsia"/>
                <w:sz w:val="24"/>
              </w:rPr>
              <w:t>’或‘</w:t>
            </w:r>
            <w:r>
              <w:rPr>
                <w:rFonts w:asciiTheme="minorEastAsia" w:eastAsiaTheme="minorEastAsia" w:hAnsiTheme="minorEastAsia"/>
                <w:sz w:val="24"/>
              </w:rPr>
              <w:t>不同</w:t>
            </w:r>
            <w:r>
              <w:rPr>
                <w:rFonts w:asciiTheme="minorEastAsia" w:eastAsiaTheme="minorEastAsia" w:hAnsiTheme="minorEastAsia" w:hint="eastAsia"/>
                <w:sz w:val="24"/>
              </w:rPr>
              <w:t>投标人</w:t>
            </w:r>
            <w:r>
              <w:rPr>
                <w:rFonts w:asciiTheme="minorEastAsia" w:eastAsiaTheme="minorEastAsia" w:hAnsiTheme="minorEastAsia"/>
                <w:sz w:val="24"/>
              </w:rPr>
              <w:t>委托同一单位或者个人办理</w:t>
            </w:r>
            <w:r>
              <w:rPr>
                <w:rFonts w:asciiTheme="minorEastAsia" w:eastAsiaTheme="minorEastAsia" w:hAnsiTheme="minorEastAsia" w:hint="eastAsia"/>
                <w:sz w:val="24"/>
              </w:rPr>
              <w:t>响应</w:t>
            </w:r>
            <w:r>
              <w:rPr>
                <w:rFonts w:asciiTheme="minorEastAsia" w:eastAsiaTheme="minorEastAsia" w:hAnsiTheme="minorEastAsia"/>
                <w:sz w:val="24"/>
              </w:rPr>
              <w:t>事宜</w:t>
            </w:r>
            <w:r>
              <w:rPr>
                <w:rFonts w:asciiTheme="minorEastAsia" w:eastAsiaTheme="minorEastAsia" w:hAnsiTheme="minorEastAsia" w:hint="eastAsia"/>
                <w:sz w:val="24"/>
              </w:rPr>
              <w:t>’，其投标无效。</w:t>
            </w:r>
          </w:p>
          <w:p w:rsidR="00B62100" w:rsidRDefault="00494074">
            <w:pPr>
              <w:autoSpaceDE w:val="0"/>
              <w:autoSpaceDN w:val="0"/>
              <w:adjustRightInd w:val="0"/>
              <w:spacing w:line="360" w:lineRule="auto"/>
              <w:contextualSpacing/>
              <w:rPr>
                <w:rFonts w:ascii="ˎ̥" w:hAnsi="ˎ̥" w:hint="eastAsia"/>
              </w:rPr>
            </w:pPr>
            <w:r>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ind w:firstLineChars="850" w:firstLine="2731"/>
        <w:rPr>
          <w:rFonts w:ascii="宋体" w:hAnsi="宋体" w:cs="宋体"/>
          <w:b/>
          <w:sz w:val="32"/>
          <w:szCs w:val="32"/>
        </w:rPr>
      </w:pPr>
    </w:p>
    <w:p w:rsidR="00B62100" w:rsidRDefault="00B62100">
      <w:pPr>
        <w:pStyle w:val="a0"/>
        <w:ind w:firstLineChars="0" w:firstLine="0"/>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62100" w:rsidRDefault="00B62100">
      <w:pPr>
        <w:pStyle w:val="a0"/>
        <w:ind w:firstLine="280"/>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B62100" w:rsidRDefault="00494074">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Pr>
          <w:rFonts w:asciiTheme="minorEastAsia" w:hAnsiTheme="minorEastAsia" w:cs="宋体" w:hint="eastAsia"/>
          <w:kern w:val="0"/>
          <w:sz w:val="24"/>
          <w:szCs w:val="21"/>
        </w:rPr>
        <w:t>内容</w:t>
      </w:r>
      <w:proofErr w:type="gramEnd"/>
      <w:r>
        <w:rPr>
          <w:rFonts w:asciiTheme="minorEastAsia" w:hAnsiTheme="minorEastAsia" w:cs="宋体" w:hint="eastAsia"/>
          <w:kern w:val="0"/>
          <w:sz w:val="24"/>
          <w:szCs w:val="21"/>
        </w:rPr>
        <w:t>要完整清晰；</w:t>
      </w:r>
      <w:r>
        <w:rPr>
          <w:rFonts w:ascii="宋体" w:hAnsi="宋体" w:cs="宋体" w:hint="eastAsia"/>
          <w:kern w:val="0"/>
          <w:sz w:val="24"/>
        </w:rPr>
        <w:t>经采购人确认的查询结果网页截图作为查询记录和证据，与其他采购文件一并保存；</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62100" w:rsidRDefault="00494074">
      <w:pPr>
        <w:pStyle w:val="af9"/>
        <w:numPr>
          <w:ilvl w:val="1"/>
          <w:numId w:val="3"/>
        </w:numPr>
        <w:autoSpaceDE w:val="0"/>
        <w:autoSpaceDN w:val="0"/>
        <w:spacing w:line="440" w:lineRule="exact"/>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2100" w:rsidRDefault="00494074">
      <w:pPr>
        <w:autoSpaceDE w:val="0"/>
        <w:autoSpaceDN w:val="0"/>
        <w:spacing w:line="440" w:lineRule="exact"/>
        <w:ind w:firstLineChars="200" w:firstLine="480"/>
        <w:contextualSpacing/>
        <w:rPr>
          <w:rFonts w:asciiTheme="minorEastAsia" w:hAnsiTheme="minorEastAsia" w:cs="宋体"/>
          <w:kern w:val="0"/>
          <w:sz w:val="24"/>
        </w:rPr>
      </w:pPr>
      <w:r>
        <w:rPr>
          <w:rFonts w:hint="eastAsia"/>
          <w:sz w:val="24"/>
          <w:shd w:val="clear" w:color="auto" w:fill="FFFFFF"/>
        </w:rPr>
        <w:t xml:space="preserve">4.4  </w:t>
      </w:r>
      <w:r>
        <w:rPr>
          <w:rFonts w:hint="eastAsia"/>
          <w:sz w:val="24"/>
          <w:shd w:val="clear" w:color="auto" w:fill="FFFFFF"/>
        </w:rPr>
        <w:t>根据《强制性产品认证管理规定》（质检总局第</w:t>
      </w:r>
      <w:r>
        <w:rPr>
          <w:rFonts w:hint="eastAsia"/>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w:t>
      </w:r>
      <w:r>
        <w:rPr>
          <w:rFonts w:asciiTheme="minorEastAsia" w:hAnsiTheme="minorEastAsia" w:cs="宋体"/>
          <w:kern w:val="0"/>
          <w:sz w:val="24"/>
        </w:rPr>
        <w:t>《中华人民共和国实施强制性产品认证的产品目录》，</w:t>
      </w:r>
      <w:r>
        <w:rPr>
          <w:rFonts w:asciiTheme="minorEastAsia" w:hAnsiTheme="minorEastAsia" w:cs="宋体" w:hint="eastAsia"/>
          <w:kern w:val="0"/>
          <w:sz w:val="24"/>
        </w:rPr>
        <w:t>则该产品应</w:t>
      </w:r>
      <w:r>
        <w:rPr>
          <w:rFonts w:asciiTheme="minorEastAsia" w:hAnsiTheme="minorEastAsia" w:cs="宋体"/>
          <w:kern w:val="0"/>
          <w:sz w:val="24"/>
        </w:rPr>
        <w:t>具备国家认监委</w:t>
      </w:r>
      <w:r>
        <w:rPr>
          <w:rFonts w:asciiTheme="minorEastAsia" w:hAnsiTheme="minorEastAsia" w:cs="宋体" w:hint="eastAsia"/>
          <w:kern w:val="0"/>
          <w:sz w:val="24"/>
        </w:rPr>
        <w:t>指定强制性产品认证机构</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《中国</w:t>
      </w:r>
      <w:r>
        <w:rPr>
          <w:rFonts w:asciiTheme="minorEastAsia" w:hAnsiTheme="minorEastAsia" w:cs="宋体" w:hint="eastAsia"/>
          <w:kern w:val="0"/>
          <w:sz w:val="24"/>
        </w:rPr>
        <w:t>国家</w:t>
      </w:r>
      <w:r>
        <w:rPr>
          <w:rFonts w:asciiTheme="minorEastAsia" w:hAnsiTheme="minorEastAsia" w:cs="宋体"/>
          <w:kern w:val="0"/>
          <w:sz w:val="24"/>
        </w:rPr>
        <w:t>强制</w:t>
      </w:r>
      <w:r>
        <w:rPr>
          <w:rFonts w:asciiTheme="minorEastAsia" w:hAnsiTheme="minorEastAsia" w:cs="宋体" w:hint="eastAsia"/>
          <w:kern w:val="0"/>
          <w:sz w:val="24"/>
        </w:rPr>
        <w:t>性产品</w:t>
      </w:r>
      <w:r>
        <w:rPr>
          <w:rFonts w:asciiTheme="minorEastAsia" w:hAnsiTheme="minorEastAsia" w:cs="宋体"/>
          <w:kern w:val="0"/>
          <w:sz w:val="24"/>
        </w:rPr>
        <w:t>认证</w:t>
      </w:r>
      <w:r>
        <w:rPr>
          <w:rFonts w:asciiTheme="minorEastAsia" w:hAnsiTheme="minorEastAsia" w:cs="宋体" w:hint="eastAsia"/>
          <w:kern w:val="0"/>
          <w:sz w:val="24"/>
        </w:rPr>
        <w:t>证书</w:t>
      </w:r>
      <w:r>
        <w:rPr>
          <w:rFonts w:asciiTheme="minorEastAsia" w:hAnsiTheme="minorEastAsia" w:cs="宋体"/>
          <w:kern w:val="0"/>
          <w:sz w:val="24"/>
        </w:rPr>
        <w:t>》（CCC 认证）。</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rPr>
        <w:t>4.5  根据财政部、工业和信息化部、国家质检总局、国家认监委联合发布</w:t>
      </w:r>
      <w:bookmarkStart w:id="1" w:name="baidusnap0"/>
      <w:bookmarkEnd w:id="1"/>
      <w:r>
        <w:rPr>
          <w:rFonts w:asciiTheme="minorEastAsia" w:hAnsiTheme="minorEastAsia" w:cs="宋体" w:hint="eastAsia"/>
          <w:kern w:val="0"/>
          <w:sz w:val="24"/>
        </w:rPr>
        <w:t>《关于信息安全产品实施政府采购的通知》（财库[2010]48号）要求，投标人所投产品如被列入</w:t>
      </w:r>
      <w:r>
        <w:rPr>
          <w:rFonts w:asciiTheme="minorEastAsia" w:hAnsiTheme="minorEastAsia" w:cs="宋体"/>
          <w:kern w:val="0"/>
          <w:sz w:val="24"/>
        </w:rPr>
        <w:t>《信息安全产品强制性认证目录》，</w:t>
      </w:r>
      <w:r>
        <w:rPr>
          <w:rFonts w:asciiTheme="minorEastAsia" w:hAnsiTheme="minorEastAsia" w:cs="宋体" w:hint="eastAsia"/>
          <w:kern w:val="0"/>
          <w:sz w:val="24"/>
        </w:rPr>
        <w:t>则该产品应</w:t>
      </w:r>
      <w:r>
        <w:rPr>
          <w:rFonts w:asciiTheme="minorEastAsia" w:hAnsiTheme="minorEastAsia" w:cs="宋体"/>
          <w:kern w:val="0"/>
          <w:sz w:val="24"/>
        </w:rPr>
        <w:t>具备</w:t>
      </w:r>
      <w:r>
        <w:rPr>
          <w:rFonts w:asciiTheme="minorEastAsia" w:hAnsiTheme="minorEastAsia" w:cs="宋体" w:hint="eastAsia"/>
          <w:kern w:val="0"/>
          <w:sz w:val="24"/>
        </w:rPr>
        <w:t>中国信息安全认证中心</w:t>
      </w:r>
      <w:r>
        <w:rPr>
          <w:rFonts w:asciiTheme="minorEastAsia" w:hAnsiTheme="minorEastAsia" w:cs="宋体"/>
          <w:kern w:val="0"/>
          <w:sz w:val="24"/>
        </w:rPr>
        <w:t>颁</w:t>
      </w:r>
      <w:r>
        <w:rPr>
          <w:rFonts w:asciiTheme="minorEastAsia" w:hAnsiTheme="minorEastAsia" w:cs="宋体" w:hint="eastAsia"/>
          <w:kern w:val="0"/>
          <w:sz w:val="24"/>
        </w:rPr>
        <w:t>发的</w:t>
      </w:r>
      <w:r>
        <w:rPr>
          <w:rFonts w:asciiTheme="minorEastAsia" w:hAnsiTheme="minorEastAsia" w:cs="宋体"/>
          <w:kern w:val="0"/>
          <w:sz w:val="24"/>
        </w:rPr>
        <w:t>《</w:t>
      </w:r>
      <w:hyperlink r:id="rId15" w:tgtFrame="_blank" w:history="1">
        <w:r>
          <w:rPr>
            <w:rFonts w:asciiTheme="minorEastAsia" w:hAnsiTheme="minorEastAsia" w:cs="宋体" w:hint="eastAsia"/>
            <w:kern w:val="0"/>
            <w:sz w:val="24"/>
          </w:rPr>
          <w:t>中国国家信息安全产品认证证书</w:t>
        </w:r>
      </w:hyperlink>
      <w:r>
        <w:rPr>
          <w:rFonts w:asciiTheme="minorEastAsia" w:hAnsiTheme="minorEastAsia" w:cs="宋体"/>
          <w:kern w:val="0"/>
          <w:sz w:val="24"/>
        </w:rPr>
        <w:t>》。</w:t>
      </w:r>
      <w:r>
        <w:rPr>
          <w:rFonts w:asciiTheme="minorEastAsia" w:hAnsiTheme="minorEastAsia" w:cs="宋体" w:hint="eastAsia"/>
          <w:kern w:val="0"/>
          <w:sz w:val="24"/>
        </w:rPr>
        <w:t>投标人</w:t>
      </w:r>
      <w:r>
        <w:rPr>
          <w:rFonts w:asciiTheme="minorEastAsia" w:hAnsiTheme="minorEastAsia" w:cs="宋体"/>
          <w:kern w:val="0"/>
          <w:sz w:val="24"/>
        </w:rPr>
        <w:t>不能提供超出此目录范畴外的替代品</w:t>
      </w:r>
      <w:r>
        <w:rPr>
          <w:rFonts w:asciiTheme="minorEastAsia" w:hAnsiTheme="minorEastAsia" w:cs="宋体" w:hint="eastAsia"/>
          <w:kern w:val="0"/>
          <w:sz w:val="24"/>
        </w:rPr>
        <w:t>。</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B62100" w:rsidRDefault="00494074">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B62100" w:rsidRDefault="00494074">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B62100" w:rsidRDefault="00494074">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B62100" w:rsidRDefault="00B62100">
      <w:pPr>
        <w:tabs>
          <w:tab w:val="left" w:pos="1260"/>
        </w:tabs>
        <w:autoSpaceDE w:val="0"/>
        <w:autoSpaceDN w:val="0"/>
        <w:spacing w:line="360" w:lineRule="auto"/>
        <w:contextualSpacing/>
        <w:jc w:val="center"/>
        <w:rPr>
          <w:rFonts w:ascii="宋体" w:hAnsi="宋体" w:cs="宋体"/>
          <w:b/>
          <w:kern w:val="0"/>
          <w:sz w:val="28"/>
          <w:szCs w:val="28"/>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w:t>
      </w:r>
      <w:r>
        <w:rPr>
          <w:rFonts w:ascii="宋体" w:hAnsi="宋体" w:cs="宋体" w:hint="eastAsia"/>
          <w:kern w:val="0"/>
          <w:sz w:val="24"/>
          <w:lang w:val="en-GB"/>
        </w:rPr>
        <w:t>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14.2 投标有效期内投标人撤销投标文件的，投标人将承担违背投标承诺函的责任追究。</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14.3 特殊情况下，在原投标有效期截止之前，招标人可要求投标人延长投标有效期。这</w:t>
      </w:r>
      <w:r>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B62100" w:rsidRDefault="00494074">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14.4 中标人的投标文件作为项目合同的附件，其有效期至中标人全部合同义务履行完毕为止。</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B62100" w:rsidRDefault="00494074">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B62100" w:rsidRDefault="00B62100">
      <w:pPr>
        <w:pStyle w:val="a0"/>
        <w:ind w:firstLine="280"/>
        <w:rPr>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B62100" w:rsidRDefault="00494074">
      <w:pPr>
        <w:autoSpaceDE w:val="0"/>
        <w:autoSpaceDN w:val="0"/>
        <w:spacing w:line="360" w:lineRule="auto"/>
        <w:ind w:firstLineChars="200" w:firstLine="480"/>
        <w:contextualSpacing/>
        <w:rPr>
          <w:rFonts w:asciiTheme="minorEastAsia" w:hAnsiTheme="minorEastAsia" w:cs="宋体"/>
          <w:kern w:val="0"/>
          <w:szCs w:val="21"/>
        </w:rPr>
      </w:pPr>
      <w:r>
        <w:rPr>
          <w:rFonts w:ascii="宋体" w:hAnsi="宋体" w:cs="仿宋_GB2312" w:hint="eastAsia"/>
          <w:sz w:val="24"/>
          <w:lang w:val="zh-CN"/>
        </w:rPr>
        <w:t>22.4  投标人不得在投标有效期内撤销投标文件，否则投标人将承担违背投标承诺函的责任追究。</w:t>
      </w:r>
    </w:p>
    <w:p w:rsidR="00B62100" w:rsidRDefault="00494074">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B62100" w:rsidRDefault="00B62100">
      <w:pPr>
        <w:autoSpaceDE w:val="0"/>
        <w:autoSpaceDN w:val="0"/>
        <w:spacing w:line="360" w:lineRule="auto"/>
        <w:contextualSpacing/>
        <w:rPr>
          <w:rFonts w:ascii="宋体" w:hAnsi="宋体" w:cs="宋体"/>
          <w:kern w:val="0"/>
          <w:sz w:val="24"/>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autoSpaceDE w:val="0"/>
        <w:autoSpaceDN w:val="0"/>
        <w:adjustRightInd w:val="0"/>
        <w:spacing w:line="360" w:lineRule="auto"/>
        <w:ind w:firstLineChars="200" w:firstLine="482"/>
        <w:contextualSpacing/>
        <w:rPr>
          <w:rFonts w:asciiTheme="minorEastAsia" w:eastAsiaTheme="minorEastAsia" w:hAnsiTheme="minorEastAsia"/>
          <w:b/>
          <w:sz w:val="24"/>
        </w:rPr>
      </w:pPr>
      <w:r>
        <w:rPr>
          <w:rFonts w:asciiTheme="minorEastAsia" w:eastAsiaTheme="minorEastAsia" w:hAnsiTheme="minorEastAsia" w:cs="仿宋_GB2312" w:hint="eastAsia"/>
          <w:b/>
          <w:sz w:val="24"/>
          <w:lang w:val="zh-CN"/>
        </w:rPr>
        <w:t xml:space="preserve">30.5 </w:t>
      </w:r>
      <w:r>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Pr>
          <w:rFonts w:asciiTheme="minorEastAsia" w:eastAsiaTheme="minorEastAsia" w:hAnsiTheme="minorEastAsia"/>
          <w:b/>
          <w:sz w:val="24"/>
        </w:rPr>
        <w:t>不同</w:t>
      </w:r>
      <w:r>
        <w:rPr>
          <w:rFonts w:asciiTheme="minorEastAsia" w:eastAsiaTheme="minorEastAsia" w:hAnsiTheme="minorEastAsia" w:hint="eastAsia"/>
          <w:b/>
          <w:sz w:val="24"/>
        </w:rPr>
        <w:t>投标人的投标</w:t>
      </w:r>
      <w:r>
        <w:rPr>
          <w:rFonts w:asciiTheme="minorEastAsia" w:eastAsiaTheme="minorEastAsia" w:hAnsiTheme="minorEastAsia"/>
          <w:b/>
          <w:sz w:val="24"/>
        </w:rPr>
        <w:t>文件由同一单位或者个人编制</w:t>
      </w:r>
      <w:r>
        <w:rPr>
          <w:rFonts w:asciiTheme="minorEastAsia" w:eastAsiaTheme="minorEastAsia" w:hAnsiTheme="minorEastAsia" w:hint="eastAsia"/>
          <w:b/>
          <w:sz w:val="24"/>
        </w:rPr>
        <w:t>’或‘</w:t>
      </w:r>
      <w:r>
        <w:rPr>
          <w:rFonts w:asciiTheme="minorEastAsia" w:eastAsiaTheme="minorEastAsia" w:hAnsiTheme="minorEastAsia"/>
          <w:b/>
          <w:sz w:val="24"/>
        </w:rPr>
        <w:t>不同</w:t>
      </w:r>
      <w:r>
        <w:rPr>
          <w:rFonts w:asciiTheme="minorEastAsia" w:eastAsiaTheme="minorEastAsia" w:hAnsiTheme="minorEastAsia" w:hint="eastAsia"/>
          <w:b/>
          <w:sz w:val="24"/>
        </w:rPr>
        <w:t>投标人</w:t>
      </w:r>
      <w:r>
        <w:rPr>
          <w:rFonts w:asciiTheme="minorEastAsia" w:eastAsiaTheme="minorEastAsia" w:hAnsiTheme="minorEastAsia"/>
          <w:b/>
          <w:sz w:val="24"/>
        </w:rPr>
        <w:t>委托同一单位或者个人办理</w:t>
      </w:r>
      <w:r>
        <w:rPr>
          <w:rFonts w:asciiTheme="minorEastAsia" w:eastAsiaTheme="minorEastAsia" w:hAnsiTheme="minorEastAsia" w:hint="eastAsia"/>
          <w:b/>
          <w:sz w:val="24"/>
        </w:rPr>
        <w:t>响应</w:t>
      </w:r>
      <w:r>
        <w:rPr>
          <w:rFonts w:asciiTheme="minorEastAsia" w:eastAsiaTheme="minorEastAsia" w:hAnsiTheme="minorEastAsia"/>
          <w:b/>
          <w:sz w:val="24"/>
        </w:rPr>
        <w:t>事宜</w:t>
      </w:r>
      <w:r>
        <w:rPr>
          <w:rFonts w:asciiTheme="minorEastAsia" w:eastAsiaTheme="minorEastAsia" w:hAnsiTheme="minorEastAsia" w:hint="eastAsia"/>
          <w:b/>
          <w:sz w:val="24"/>
        </w:rPr>
        <w:t>’，其投标无效。</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B62100" w:rsidRDefault="00494074">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B62100" w:rsidRDefault="00494074">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B62100" w:rsidRDefault="00494074">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B62100" w:rsidRDefault="00494074" w:rsidP="00E51698">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B62100" w:rsidRDefault="00B62100">
      <w:pPr>
        <w:tabs>
          <w:tab w:val="left" w:pos="1260"/>
        </w:tabs>
        <w:autoSpaceDE w:val="0"/>
        <w:autoSpaceDN w:val="0"/>
        <w:spacing w:line="360" w:lineRule="auto"/>
        <w:ind w:firstLineChars="200" w:firstLine="480"/>
        <w:contextualSpacing/>
        <w:rPr>
          <w:rFonts w:ascii="宋体" w:hAnsi="宋体" w:cs="仿宋_GB2312"/>
          <w:sz w:val="24"/>
          <w:lang w:val="zh-CN"/>
        </w:rPr>
      </w:pPr>
    </w:p>
    <w:p w:rsidR="00B62100" w:rsidRDefault="0049407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中标人须在评标结束之时24小时内向襄城县政府采购中心发送最终分项报价一览表（包含主要中标标的</w:t>
      </w:r>
      <w:proofErr w:type="gramStart"/>
      <w:r>
        <w:rPr>
          <w:rFonts w:ascii="宋体" w:hAnsi="宋体" w:cs="宋体" w:hint="eastAsia"/>
          <w:bCs/>
          <w:sz w:val="24"/>
          <w:lang w:val="zh-CN"/>
        </w:rPr>
        <w:t>的</w:t>
      </w:r>
      <w:proofErr w:type="gramEnd"/>
      <w:r>
        <w:rPr>
          <w:rFonts w:ascii="宋体" w:hAnsi="宋体" w:cs="宋体" w:hint="eastAsia"/>
          <w:bCs/>
          <w:sz w:val="24"/>
          <w:lang w:val="zh-CN"/>
        </w:rPr>
        <w:t>名称、规格型号、数量、单价、服务要求等）电子文档，</w:t>
      </w:r>
      <w:r>
        <w:rPr>
          <w:rFonts w:ascii="宋体" w:hAnsi="宋体" w:cs="仿宋_GB2312" w:hint="eastAsia"/>
          <w:sz w:val="24"/>
          <w:lang w:val="zh-CN"/>
        </w:rPr>
        <w:t>并同时通知代</w:t>
      </w:r>
      <w:r>
        <w:rPr>
          <w:rFonts w:ascii="宋体" w:hAnsi="宋体" w:cs="仿宋_GB2312" w:hint="eastAsia"/>
          <w:sz w:val="24"/>
          <w:lang w:val="zh-CN"/>
        </w:rPr>
        <w:lastRenderedPageBreak/>
        <w:t>理机构联系人。</w:t>
      </w:r>
    </w:p>
    <w:p w:rsidR="00B62100" w:rsidRDefault="00494074">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w:t>
      </w:r>
      <w:proofErr w:type="gramStart"/>
      <w:r>
        <w:rPr>
          <w:rFonts w:ascii="宋体" w:hAnsi="宋体" w:cs="仿宋_GB2312" w:hint="eastAsia"/>
          <w:sz w:val="24"/>
          <w:lang w:val="zh-CN"/>
        </w:rPr>
        <w:t>采机构</w:t>
      </w:r>
      <w:proofErr w:type="gramEnd"/>
      <w:r>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B62100" w:rsidRDefault="00494074">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62100" w:rsidRDefault="00494074">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B62100" w:rsidRDefault="0049407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B62100">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62100" w:rsidRDefault="0049407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62100" w:rsidRDefault="00B62100">
      <w:pPr>
        <w:pStyle w:val="a0"/>
        <w:ind w:firstLine="280"/>
      </w:pP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一、节能能源、保护环境</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B62100" w:rsidRDefault="00494074">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B62100" w:rsidRDefault="00494074">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B62100" w:rsidRDefault="00494074">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五、支持脱贫攻坚（物业服务采购）</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人员物业公司提供的物业服务。</w:t>
      </w:r>
    </w:p>
    <w:p w:rsidR="00B62100" w:rsidRDefault="00494074">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人员具体数量的证明，确保支持政策落到实处，接受社会监督。</w:t>
      </w:r>
    </w:p>
    <w:p w:rsidR="00B62100" w:rsidRDefault="00B62100">
      <w:pPr>
        <w:pStyle w:val="a0"/>
        <w:ind w:firstLine="280"/>
        <w:rPr>
          <w:lang w:val="zh-CN"/>
        </w:rPr>
      </w:pPr>
    </w:p>
    <w:p w:rsidR="00B62100" w:rsidRDefault="00B62100">
      <w:pPr>
        <w:pStyle w:val="a8"/>
        <w:spacing w:line="360" w:lineRule="auto"/>
        <w:ind w:firstLineChars="200" w:firstLine="420"/>
        <w:contextualSpacing/>
        <w:rPr>
          <w:rFonts w:hAnsi="宋体" w:cs="仿宋_GB2312"/>
          <w:szCs w:val="24"/>
          <w:lang w:val="zh-CN"/>
        </w:rPr>
      </w:pPr>
    </w:p>
    <w:p w:rsidR="00B62100" w:rsidRDefault="00B62100">
      <w:pPr>
        <w:pStyle w:val="a8"/>
        <w:spacing w:line="360" w:lineRule="auto"/>
        <w:contextualSpacing/>
        <w:rPr>
          <w:rFonts w:hAnsi="宋体" w:cs="宋体"/>
          <w:b/>
          <w:sz w:val="36"/>
          <w:szCs w:val="36"/>
        </w:rPr>
      </w:pPr>
    </w:p>
    <w:p w:rsidR="00B62100" w:rsidRDefault="00494074">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62100" w:rsidRDefault="00B62100" w:rsidP="00E51698">
      <w:pPr>
        <w:pStyle w:val="a8"/>
        <w:spacing w:line="360" w:lineRule="auto"/>
        <w:ind w:left="164" w:hangingChars="78" w:hanging="164"/>
        <w:contextualSpacing/>
        <w:jc w:val="center"/>
        <w:rPr>
          <w:rFonts w:hAnsi="宋体" w:cs="仿宋_GB231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B62100" w:rsidRDefault="00494074">
      <w:pPr>
        <w:pStyle w:val="a8"/>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B62100" w:rsidRDefault="00494074">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62100" w:rsidRDefault="0049407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62100">
        <w:trPr>
          <w:trHeight w:val="567"/>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w:t>
            </w:r>
          </w:p>
        </w:tc>
        <w:tc>
          <w:tcPr>
            <w:tcW w:w="2410"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投标函</w:t>
            </w:r>
          </w:p>
        </w:tc>
        <w:tc>
          <w:tcPr>
            <w:tcW w:w="5954" w:type="dxa"/>
            <w:vAlign w:val="center"/>
          </w:tcPr>
          <w:p w:rsidR="00B62100" w:rsidRDefault="00494074">
            <w:pPr>
              <w:spacing w:line="360" w:lineRule="auto"/>
              <w:rPr>
                <w:rFonts w:asciiTheme="minorEastAsia" w:hAnsiTheme="minorEastAsia"/>
                <w:b/>
                <w:sz w:val="24"/>
              </w:rPr>
            </w:pPr>
            <w:r>
              <w:rPr>
                <w:rFonts w:ascii="宋体" w:hAnsi="宋体" w:cs="微软雅黑" w:hint="eastAsia"/>
                <w:bCs/>
                <w:sz w:val="24"/>
              </w:rPr>
              <w:t>参考招标文件第八章3.1格式填写</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2</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法人或者其他组织的营业执照等证明文件，自然人的身份证明</w:t>
            </w:r>
          </w:p>
        </w:tc>
        <w:tc>
          <w:tcPr>
            <w:tcW w:w="5954" w:type="dxa"/>
            <w:vAlign w:val="center"/>
          </w:tcPr>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1、企业法人营业执照或营业执照。（企业投标提供）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2、事业单位法人证书。（事业单位投标提供）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3、执业许可证。（非企业专业服务机构投标提供）</w:t>
            </w:r>
          </w:p>
          <w:p w:rsidR="00B62100" w:rsidRDefault="00494074">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 w:val="24"/>
                <w:lang w:val="zh-CN"/>
              </w:rPr>
              <w:t>4、个体工商户营业执照。（个体工商户投标提供）</w:t>
            </w:r>
          </w:p>
          <w:p w:rsidR="00B62100" w:rsidRDefault="00494074">
            <w:pPr>
              <w:autoSpaceDE w:val="0"/>
              <w:autoSpaceDN w:val="0"/>
              <w:adjustRightInd w:val="0"/>
              <w:spacing w:line="360" w:lineRule="auto"/>
              <w:jc w:val="left"/>
              <w:rPr>
                <w:rFonts w:asciiTheme="minorEastAsia" w:hAnsiTheme="minorEastAsia" w:cs="宋体"/>
                <w:bCs/>
                <w:sz w:val="24"/>
                <w:lang w:val="zh-CN"/>
              </w:rPr>
            </w:pPr>
            <w:r>
              <w:rPr>
                <w:rFonts w:asciiTheme="minorEastAsia" w:hAnsiTheme="minorEastAsia" w:cs="宋体" w:hint="eastAsia"/>
                <w:bCs/>
                <w:sz w:val="24"/>
                <w:lang w:val="zh-CN"/>
              </w:rPr>
              <w:t>5、自然人身份证明。（自然人投标提供）</w:t>
            </w:r>
          </w:p>
          <w:p w:rsidR="00B62100" w:rsidRDefault="0049407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 w:val="24"/>
                <w:lang w:val="zh-CN"/>
              </w:rPr>
              <w:t>6、民办非企业单位登记证书。（民办非企业单位投标提供）</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3</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财务状况报告相关材料</w:t>
            </w:r>
          </w:p>
        </w:tc>
        <w:tc>
          <w:tcPr>
            <w:tcW w:w="5954" w:type="dxa"/>
          </w:tcPr>
          <w:p w:rsidR="00B62100" w:rsidRDefault="00494074">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B62100" w:rsidRDefault="00494074">
            <w:pPr>
              <w:spacing w:line="360" w:lineRule="auto"/>
              <w:rPr>
                <w:rFonts w:ascii="宋体" w:hAnsi="宋体"/>
                <w:bCs/>
                <w:sz w:val="24"/>
              </w:rPr>
            </w:pPr>
            <w:r>
              <w:rPr>
                <w:rFonts w:ascii="宋体" w:hAnsi="宋体" w:hint="eastAsia"/>
                <w:bCs/>
                <w:sz w:val="24"/>
              </w:rPr>
              <w:t>（2）投标人（其他组织和自然人）提供本单位：</w:t>
            </w:r>
          </w:p>
          <w:p w:rsidR="00B62100" w:rsidRDefault="00494074">
            <w:pPr>
              <w:spacing w:line="360" w:lineRule="auto"/>
              <w:rPr>
                <w:rFonts w:ascii="宋体" w:hAnsi="宋体"/>
                <w:bCs/>
                <w:sz w:val="24"/>
              </w:rPr>
            </w:pPr>
            <w:r>
              <w:rPr>
                <w:rFonts w:ascii="宋体" w:hAnsi="宋体" w:hint="eastAsia"/>
                <w:bCs/>
                <w:sz w:val="24"/>
              </w:rPr>
              <w:t>2018年度经审计的财务报告，包括资产负债表、利润表、现金流量表、所有者权益变动表及其附注；或银行出具的资信证明；或财政部门认可的政府采购专业担保机构</w:t>
            </w:r>
            <w:r>
              <w:rPr>
                <w:rFonts w:ascii="宋体" w:hAnsi="宋体" w:hint="eastAsia"/>
                <w:bCs/>
                <w:sz w:val="24"/>
              </w:rPr>
              <w:lastRenderedPageBreak/>
              <w:t>的证明文件和担保机构出具的投标担保函。</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4</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依法缴纳税收相关材料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投标截止时间前六个月内任意一个月缴纳税收凭据。（依法免税的投标人，应提供相应文件证明依法免税）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5</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依法缴纳社会保障资金的证明材料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微软雅黑" w:hint="eastAsia"/>
                <w:bCs/>
                <w:sz w:val="24"/>
              </w:rPr>
              <w:t>投标人提供参加本次政府采购项目</w:t>
            </w:r>
            <w:r>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6</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bCs/>
                <w:sz w:val="24"/>
              </w:rPr>
              <w:t>履行合同所必须的设备和专业技术能力的证明材料</w:t>
            </w:r>
          </w:p>
        </w:tc>
        <w:tc>
          <w:tcPr>
            <w:tcW w:w="5954" w:type="dxa"/>
          </w:tcPr>
          <w:p w:rsidR="00B62100" w:rsidRDefault="00494074">
            <w:pPr>
              <w:spacing w:line="360" w:lineRule="auto"/>
              <w:rPr>
                <w:rFonts w:asciiTheme="minorEastAsia" w:hAnsiTheme="minorEastAsia"/>
                <w:b/>
                <w:bCs/>
                <w:sz w:val="24"/>
              </w:rPr>
            </w:pPr>
            <w:r>
              <w:rPr>
                <w:rFonts w:ascii="宋体" w:hAnsi="宋体" w:cs="宋体" w:hint="eastAsia"/>
                <w:bCs/>
                <w:sz w:val="24"/>
                <w:lang w:val="zh-CN"/>
              </w:rPr>
              <w:t>相关设备的购置发票、专业技术人员职称证书、用工合同等；或者投标人相关承诺函或声明。</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7</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参加政府采购活动前3年内在经营活动中没有重大违法记录的声明</w:t>
            </w:r>
          </w:p>
        </w:tc>
        <w:tc>
          <w:tcPr>
            <w:tcW w:w="5954" w:type="dxa"/>
            <w:vAlign w:val="center"/>
          </w:tcPr>
          <w:p w:rsidR="00B62100" w:rsidRDefault="00494074">
            <w:pPr>
              <w:spacing w:line="360" w:lineRule="auto"/>
              <w:jc w:val="left"/>
              <w:rPr>
                <w:rFonts w:asciiTheme="minorEastAsia" w:hAnsiTheme="minorEastAsia"/>
                <w:b/>
                <w:bCs/>
                <w:sz w:val="24"/>
              </w:rPr>
            </w:pPr>
            <w:r>
              <w:rPr>
                <w:rFonts w:ascii="宋体" w:hAnsi="宋体" w:cs="微软雅黑" w:hint="eastAsia"/>
                <w:bCs/>
                <w:sz w:val="24"/>
              </w:rPr>
              <w:t>按照招标文件提供格式填写。</w:t>
            </w:r>
            <w:r>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62100">
        <w:trPr>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8</w:t>
            </w:r>
          </w:p>
        </w:tc>
        <w:tc>
          <w:tcPr>
            <w:tcW w:w="2410" w:type="dxa"/>
            <w:vAlign w:val="center"/>
          </w:tcPr>
          <w:p w:rsidR="00B62100" w:rsidRDefault="00494074">
            <w:pPr>
              <w:spacing w:line="360" w:lineRule="auto"/>
              <w:rPr>
                <w:rFonts w:asciiTheme="minorEastAsia" w:hAnsiTheme="minorEastAsia"/>
                <w:bCs/>
                <w:sz w:val="24"/>
              </w:rPr>
            </w:pPr>
            <w:r>
              <w:rPr>
                <w:rFonts w:asciiTheme="minorEastAsia" w:hAnsiTheme="minorEastAsia" w:hint="eastAsia"/>
                <w:b/>
                <w:bCs/>
                <w:sz w:val="24"/>
              </w:rPr>
              <w:t>信用记录查询及使用</w:t>
            </w:r>
          </w:p>
        </w:tc>
        <w:tc>
          <w:tcPr>
            <w:tcW w:w="5954" w:type="dxa"/>
          </w:tcPr>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b/>
                <w:bCs/>
                <w:sz w:val="24"/>
              </w:rPr>
              <w:t>投标人未被列入</w:t>
            </w:r>
            <w:r>
              <w:rPr>
                <w:rFonts w:ascii="宋体" w:hAnsi="宋体"/>
                <w:b/>
                <w:bCs/>
                <w:sz w:val="24"/>
              </w:rPr>
              <w:t>“信用中国”网站</w:t>
            </w:r>
            <w:r>
              <w:rPr>
                <w:rFonts w:ascii="宋体" w:hAnsi="宋体" w:hint="eastAsia"/>
                <w:b/>
                <w:bCs/>
                <w:sz w:val="24"/>
              </w:rPr>
              <w:t>失信被执行人、重大税收违法案件当事人名单、</w:t>
            </w:r>
            <w:r>
              <w:rPr>
                <w:rFonts w:ascii="宋体" w:hAnsi="宋体"/>
                <w:b/>
                <w:bCs/>
                <w:sz w:val="24"/>
              </w:rPr>
              <w:t>政府采购严重违法失信名单</w:t>
            </w:r>
            <w:r>
              <w:rPr>
                <w:rFonts w:ascii="宋体" w:hAnsi="宋体" w:hint="eastAsia"/>
                <w:b/>
                <w:bCs/>
                <w:sz w:val="24"/>
              </w:rPr>
              <w:t>、“</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”政府采购严重违法失信行为记录名单、“中国社会组织公共服务平台”网站严重违法失信社会组织名单的投标人；</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Theme="minorEastAsia" w:hAnsiTheme="minorEastAsia" w:cs="仿宋_GB2312" w:hint="eastAsia"/>
                <w:color w:val="000000"/>
                <w:sz w:val="24"/>
                <w:shd w:val="clear" w:color="auto" w:fill="FFFFFF"/>
              </w:rPr>
              <w:t>（</w:t>
            </w:r>
            <w:r>
              <w:rPr>
                <w:rFonts w:asciiTheme="minorEastAsia" w:hAnsiTheme="minorEastAsia" w:cs="宋体" w:hint="eastAsia"/>
                <w:kern w:val="0"/>
                <w:sz w:val="24"/>
              </w:rPr>
              <w:t>联合体形式投标的，联合体成员存在不良信用记录，视同联合体存在不良信用记录）。</w:t>
            </w:r>
          </w:p>
          <w:p w:rsidR="00B62100" w:rsidRDefault="00494074">
            <w:pPr>
              <w:autoSpaceDE w:val="0"/>
              <w:autoSpaceDN w:val="0"/>
              <w:spacing w:line="360" w:lineRule="auto"/>
              <w:contextualSpacing/>
              <w:jc w:val="left"/>
              <w:rPr>
                <w:rFonts w:asciiTheme="minorEastAsia" w:hAnsiTheme="minorEastAsia" w:cs="宋体"/>
                <w:kern w:val="0"/>
                <w:sz w:val="24"/>
              </w:rPr>
            </w:pPr>
            <w:r>
              <w:rPr>
                <w:rFonts w:ascii="宋体" w:hAnsi="宋体" w:hint="eastAsia"/>
                <w:sz w:val="24"/>
              </w:rPr>
              <w:t>（1）查询渠道：</w:t>
            </w:r>
          </w:p>
          <w:p w:rsidR="00B62100" w:rsidRDefault="00494074">
            <w:pPr>
              <w:spacing w:line="360" w:lineRule="auto"/>
              <w:rPr>
                <w:rFonts w:ascii="宋体" w:hAnsi="宋体"/>
                <w:sz w:val="24"/>
              </w:rPr>
            </w:pPr>
            <w:r>
              <w:rPr>
                <w:rFonts w:ascii="宋体" w:hAnsi="宋体" w:hint="eastAsia"/>
                <w:sz w:val="24"/>
              </w:rPr>
              <w:t>①“信用中国”网站（www.creditchina.gov.cn）</w:t>
            </w:r>
          </w:p>
          <w:p w:rsidR="00B62100" w:rsidRDefault="00494074">
            <w:pPr>
              <w:spacing w:line="360" w:lineRule="auto"/>
              <w:rPr>
                <w:rFonts w:ascii="宋体" w:hAnsi="宋体"/>
                <w:sz w:val="24"/>
              </w:rPr>
            </w:pPr>
            <w:r>
              <w:rPr>
                <w:rFonts w:ascii="宋体" w:hAnsi="宋体" w:hint="eastAsia"/>
                <w:sz w:val="24"/>
              </w:rPr>
              <w:t>②“中国政府采购网”（www.ccgp.gov.cn）</w:t>
            </w:r>
          </w:p>
          <w:p w:rsidR="00B62100" w:rsidRDefault="00494074">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B62100" w:rsidRDefault="00494074">
            <w:pPr>
              <w:spacing w:line="360" w:lineRule="auto"/>
              <w:rPr>
                <w:rFonts w:ascii="宋体" w:hAnsi="宋体"/>
                <w:sz w:val="24"/>
              </w:rPr>
            </w:pPr>
            <w:r>
              <w:rPr>
                <w:rFonts w:ascii="宋体" w:hAnsi="宋体" w:hint="eastAsia"/>
                <w:sz w:val="24"/>
              </w:rPr>
              <w:lastRenderedPageBreak/>
              <w:t>（2）截止时间：同投标截止时间；</w:t>
            </w:r>
          </w:p>
          <w:p w:rsidR="00B62100" w:rsidRDefault="00494074">
            <w:pPr>
              <w:pStyle w:val="a8"/>
              <w:spacing w:line="360" w:lineRule="auto"/>
              <w:contextualSpacing/>
              <w:rPr>
                <w:rFonts w:asciiTheme="minorEastAsia" w:hAnsiTheme="minorEastAsia" w:cs="宋体"/>
                <w:sz w:val="24"/>
                <w:szCs w:val="21"/>
              </w:rPr>
            </w:pPr>
            <w:r>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szCs w:val="21"/>
              </w:rPr>
              <w:t>；</w:t>
            </w:r>
            <w:r>
              <w:rPr>
                <w:rFonts w:asciiTheme="minorEastAsia" w:hAnsiTheme="minorEastAsia" w:cs="宋体"/>
                <w:sz w:val="24"/>
                <w:szCs w:val="21"/>
              </w:rPr>
              <w:t xml:space="preserve"> </w:t>
            </w:r>
            <w:r>
              <w:rPr>
                <w:rFonts w:hAnsi="宋体" w:hint="eastAsia"/>
                <w:sz w:val="24"/>
              </w:rPr>
              <w:t>经采购人确认的查询结果网页截图作为查询记录和证据，与其他采购文件一并保存；</w:t>
            </w:r>
          </w:p>
          <w:p w:rsidR="00B62100" w:rsidRDefault="00494074">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、政府采购严重违法失信行为记录名单的投标人，严重违法失信社会组织名单的投标人，将拒绝其参与本次政府采购活动。</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lastRenderedPageBreak/>
              <w:t>9</w:t>
            </w:r>
          </w:p>
        </w:tc>
        <w:tc>
          <w:tcPr>
            <w:tcW w:w="2410"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b/>
                <w:sz w:val="24"/>
              </w:rPr>
              <w:t>投标人须具备的特殊</w:t>
            </w:r>
          </w:p>
          <w:p w:rsidR="00B62100" w:rsidRDefault="00494074">
            <w:pPr>
              <w:spacing w:line="360" w:lineRule="auto"/>
              <w:rPr>
                <w:rFonts w:asciiTheme="minorEastAsia" w:hAnsiTheme="minorEastAsia"/>
                <w:b/>
                <w:bCs/>
                <w:sz w:val="24"/>
              </w:rPr>
            </w:pPr>
            <w:r>
              <w:rPr>
                <w:rFonts w:asciiTheme="minorEastAsia" w:hAnsiTheme="minorEastAsia" w:hint="eastAsia"/>
                <w:b/>
                <w:sz w:val="24"/>
              </w:rPr>
              <w:t>资质证书</w:t>
            </w:r>
          </w:p>
        </w:tc>
        <w:tc>
          <w:tcPr>
            <w:tcW w:w="5954" w:type="dxa"/>
            <w:vAlign w:val="center"/>
          </w:tcPr>
          <w:p w:rsidR="00B62100" w:rsidRDefault="003D177D">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宋体" w:hAnsi="宋体" w:hint="eastAsia"/>
                <w:sz w:val="24"/>
              </w:rPr>
              <w:t>无</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10</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投标</w:t>
            </w:r>
            <w:r>
              <w:rPr>
                <w:rFonts w:asciiTheme="minorEastAsia" w:hAnsiTheme="minorEastAsia" w:cs="仿宋_GB2312" w:hint="eastAsia"/>
                <w:b/>
                <w:sz w:val="24"/>
                <w:lang w:val="zh-CN"/>
              </w:rPr>
              <w:t>报价</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Pr>
                <w:rFonts w:asciiTheme="minorEastAsia" w:hAnsiTheme="minorEastAsia" w:cs="宋体" w:hint="eastAsia"/>
                <w:bCs/>
                <w:sz w:val="24"/>
                <w:lang w:val="zh-CN"/>
              </w:rPr>
              <w:t>超出预算金额和最高限价的投标无效。</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bCs/>
                <w:sz w:val="24"/>
              </w:rPr>
            </w:pPr>
            <w:r>
              <w:rPr>
                <w:rFonts w:asciiTheme="minorEastAsia" w:hAnsiTheme="minorEastAsia" w:hint="eastAsia"/>
                <w:b/>
                <w:bCs/>
                <w:sz w:val="24"/>
              </w:rPr>
              <w:t>11</w:t>
            </w:r>
          </w:p>
        </w:tc>
        <w:tc>
          <w:tcPr>
            <w:tcW w:w="2410" w:type="dxa"/>
            <w:vAlign w:val="center"/>
          </w:tcPr>
          <w:p w:rsidR="00B62100" w:rsidRDefault="00494074">
            <w:pPr>
              <w:spacing w:line="360" w:lineRule="auto"/>
              <w:rPr>
                <w:rFonts w:asciiTheme="minorEastAsia" w:hAnsiTheme="minorEastAsia"/>
                <w:sz w:val="24"/>
              </w:rPr>
            </w:pPr>
            <w:r>
              <w:rPr>
                <w:rFonts w:asciiTheme="minorEastAsia" w:hAnsiTheme="minorEastAsia" w:hint="eastAsia"/>
                <w:b/>
                <w:sz w:val="24"/>
              </w:rPr>
              <w:t>投标承诺函</w:t>
            </w:r>
          </w:p>
        </w:tc>
        <w:tc>
          <w:tcPr>
            <w:tcW w:w="5954" w:type="dxa"/>
            <w:vAlign w:val="center"/>
          </w:tcPr>
          <w:p w:rsidR="00B62100" w:rsidRDefault="00494074">
            <w:pPr>
              <w:spacing w:line="360" w:lineRule="auto"/>
              <w:rPr>
                <w:rFonts w:asciiTheme="minorEastAsia" w:hAnsiTheme="minorEastAsia"/>
                <w:b/>
                <w:sz w:val="24"/>
              </w:rPr>
            </w:pPr>
            <w:r>
              <w:rPr>
                <w:rFonts w:asciiTheme="minorEastAsia" w:hAnsiTheme="minorEastAsia" w:hint="eastAsia"/>
                <w:sz w:val="24"/>
              </w:rPr>
              <w:t>投标人以投标承诺函的形式替代投标保证金。</w:t>
            </w:r>
          </w:p>
        </w:tc>
      </w:tr>
      <w:tr w:rsidR="00B62100">
        <w:trPr>
          <w:trHeight w:val="624"/>
          <w:jc w:val="center"/>
        </w:trPr>
        <w:tc>
          <w:tcPr>
            <w:tcW w:w="675" w:type="dxa"/>
            <w:vAlign w:val="center"/>
          </w:tcPr>
          <w:p w:rsidR="00B62100" w:rsidRDefault="00494074">
            <w:pPr>
              <w:spacing w:line="360" w:lineRule="auto"/>
              <w:jc w:val="center"/>
              <w:rPr>
                <w:rFonts w:asciiTheme="minorEastAsia" w:hAnsiTheme="minorEastAsia"/>
                <w:b/>
                <w:sz w:val="24"/>
              </w:rPr>
            </w:pPr>
            <w:r>
              <w:rPr>
                <w:rFonts w:asciiTheme="minorEastAsia" w:hAnsiTheme="minorEastAsia" w:hint="eastAsia"/>
                <w:b/>
                <w:sz w:val="24"/>
              </w:rPr>
              <w:t>12</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联合体协议</w:t>
            </w:r>
          </w:p>
        </w:tc>
        <w:tc>
          <w:tcPr>
            <w:tcW w:w="5954" w:type="dxa"/>
          </w:tcPr>
          <w:p w:rsidR="00B62100" w:rsidRDefault="00494074">
            <w:pPr>
              <w:spacing w:line="360" w:lineRule="auto"/>
              <w:rPr>
                <w:rFonts w:asciiTheme="minorEastAsia" w:hAnsiTheme="minorEastAsia"/>
                <w:b/>
                <w:bCs/>
                <w:sz w:val="24"/>
              </w:rPr>
            </w:pPr>
            <w:r>
              <w:rPr>
                <w:rFonts w:asciiTheme="minorEastAsia" w:hAnsiTheme="minorEastAsia" w:hint="eastAsia"/>
                <w:bCs/>
                <w:sz w:val="24"/>
              </w:rPr>
              <w:t>招标文件接受联合体投标且投标人为联合体的，投标人应提供本协议；否则无须提供。</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13</w:t>
            </w:r>
          </w:p>
        </w:tc>
        <w:tc>
          <w:tcPr>
            <w:tcW w:w="2410" w:type="dxa"/>
            <w:vAlign w:val="center"/>
          </w:tcPr>
          <w:p w:rsidR="00B62100" w:rsidRDefault="00494074">
            <w:pPr>
              <w:spacing w:line="360" w:lineRule="auto"/>
              <w:contextualSpacing/>
              <w:rPr>
                <w:rFonts w:asciiTheme="minorEastAsia" w:hAnsiTheme="minorEastAsia"/>
                <w:b/>
                <w:sz w:val="24"/>
              </w:rPr>
            </w:pPr>
            <w:r>
              <w:rPr>
                <w:rFonts w:asciiTheme="minorEastAsia" w:hAnsiTheme="minorEastAsia" w:hint="eastAsia"/>
                <w:b/>
                <w:sz w:val="24"/>
              </w:rPr>
              <w:t>投标人身份证明及授权</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（1）法定代表人身份证明或提供法定代表人授权委托书及被授权人身份证明。（法人投标提供）</w:t>
            </w:r>
          </w:p>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（2）单位负责人身份证明或提供单位负责人授权委托书及被授权人身份证明。（非法人投标提供）</w:t>
            </w:r>
          </w:p>
          <w:p w:rsidR="00B62100" w:rsidRDefault="00494074">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B62100" w:rsidRDefault="00494074">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B62100" w:rsidRDefault="00494074">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w:t>
            </w:r>
            <w:r>
              <w:rPr>
                <w:rFonts w:ascii="楷体" w:eastAsia="楷体" w:hAnsi="楷体" w:hint="eastAsia"/>
                <w:color w:val="000000"/>
                <w:sz w:val="24"/>
              </w:rPr>
              <w:lastRenderedPageBreak/>
              <w:t>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B62100" w:rsidRDefault="00494074">
            <w:pPr>
              <w:spacing w:line="360" w:lineRule="auto"/>
              <w:rPr>
                <w:rFonts w:asciiTheme="minorEastAsia" w:hAnsiTheme="minorEastAsia"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lastRenderedPageBreak/>
              <w:t>14</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62100" w:rsidRDefault="00B62100">
            <w:pPr>
              <w:spacing w:line="360" w:lineRule="auto"/>
              <w:rPr>
                <w:rFonts w:asciiTheme="minorEastAsia" w:hAnsiTheme="minorEastAsia" w:cs="仿宋_GB2312"/>
                <w:sz w:val="24"/>
                <w:lang w:val="zh-CN"/>
              </w:rPr>
            </w:pPr>
          </w:p>
        </w:tc>
      </w:tr>
      <w:tr w:rsidR="00B62100">
        <w:trPr>
          <w:trHeight w:val="567"/>
          <w:jc w:val="center"/>
        </w:trPr>
        <w:tc>
          <w:tcPr>
            <w:tcW w:w="675" w:type="dxa"/>
            <w:vAlign w:val="center"/>
          </w:tcPr>
          <w:p w:rsidR="00B62100" w:rsidRDefault="00494074">
            <w:pPr>
              <w:spacing w:line="360" w:lineRule="auto"/>
              <w:contextualSpacing/>
              <w:jc w:val="center"/>
              <w:rPr>
                <w:rFonts w:asciiTheme="minorEastAsia" w:hAnsiTheme="minorEastAsia"/>
                <w:b/>
                <w:sz w:val="24"/>
              </w:rPr>
            </w:pPr>
            <w:r>
              <w:rPr>
                <w:rFonts w:asciiTheme="minorEastAsia" w:hAnsiTheme="minorEastAsia" w:hint="eastAsia"/>
                <w:b/>
                <w:sz w:val="24"/>
              </w:rPr>
              <w:t>15</w:t>
            </w:r>
          </w:p>
        </w:tc>
        <w:tc>
          <w:tcPr>
            <w:tcW w:w="2410" w:type="dxa"/>
            <w:vAlign w:val="center"/>
          </w:tcPr>
          <w:p w:rsidR="00B62100" w:rsidRDefault="00494074">
            <w:pPr>
              <w:spacing w:line="360" w:lineRule="auto"/>
              <w:rPr>
                <w:rFonts w:asciiTheme="minorEastAsia" w:hAnsiTheme="minorEastAsia"/>
                <w:b/>
                <w:bCs/>
                <w:sz w:val="24"/>
              </w:rPr>
            </w:pPr>
            <w:r>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B62100" w:rsidRDefault="00494074">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B62100" w:rsidRDefault="00B62100">
            <w:pPr>
              <w:spacing w:line="360" w:lineRule="auto"/>
              <w:rPr>
                <w:rFonts w:asciiTheme="minorEastAsia" w:hAnsiTheme="minorEastAsia"/>
                <w:bCs/>
                <w:sz w:val="24"/>
              </w:rPr>
            </w:pPr>
          </w:p>
        </w:tc>
      </w:tr>
    </w:tbl>
    <w:p w:rsidR="00B62100" w:rsidRDefault="00B62100">
      <w:pPr>
        <w:pStyle w:val="a8"/>
        <w:spacing w:line="360" w:lineRule="auto"/>
        <w:contextualSpacing/>
        <w:jc w:val="center"/>
        <w:rPr>
          <w:rFonts w:hAnsi="宋体" w:cs="仿宋_GB2312"/>
          <w:b/>
          <w:sz w:val="32"/>
          <w:szCs w:val="32"/>
          <w:lang w:val="zh-CN"/>
        </w:rPr>
      </w:pPr>
    </w:p>
    <w:p w:rsidR="00B62100" w:rsidRDefault="00494074">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B62100" w:rsidRDefault="00494074" w:rsidP="00E51698">
      <w:pPr>
        <w:spacing w:line="360" w:lineRule="auto"/>
        <w:ind w:firstLineChars="249" w:firstLine="598"/>
        <w:rPr>
          <w:rFonts w:ascii="宋体" w:hAnsi="宋体" w:cs="宋体"/>
          <w:kern w:val="0"/>
          <w:sz w:val="24"/>
          <w:lang w:val="zh-CN"/>
        </w:rPr>
      </w:pPr>
      <w:r>
        <w:rPr>
          <w:rFonts w:ascii="宋体" w:hAnsi="宋体" w:cs="宋体" w:hint="eastAsia"/>
          <w:kern w:val="0"/>
          <w:sz w:val="24"/>
          <w:lang w:val="zh-CN"/>
        </w:rPr>
        <w:t>从</w:t>
      </w:r>
      <w:r>
        <w:rPr>
          <w:rFonts w:ascii="宋体" w:hAnsi="宋体" w:cs="仿宋_GB2312" w:hint="eastAsia"/>
          <w:sz w:val="24"/>
          <w:lang w:val="zh-CN"/>
        </w:rPr>
        <w:t>满足招标文件全部实质性要求</w:t>
      </w:r>
      <w:r>
        <w:rPr>
          <w:rFonts w:ascii="宋体" w:hAnsi="宋体" w:cs="宋体" w:hint="eastAsia"/>
          <w:kern w:val="0"/>
          <w:sz w:val="24"/>
          <w:lang w:val="zh-CN"/>
        </w:rPr>
        <w:t>的供应商中，按照报价由低到高的顺序依次排列出三名中标候选人，投标文件满足招标文件全部实质性要求且投标</w:t>
      </w:r>
      <w:proofErr w:type="gramStart"/>
      <w:r>
        <w:rPr>
          <w:rFonts w:ascii="宋体" w:hAnsi="宋体" w:cs="宋体" w:hint="eastAsia"/>
          <w:kern w:val="0"/>
          <w:sz w:val="24"/>
          <w:lang w:val="zh-CN"/>
        </w:rPr>
        <w:t>报价取低的</w:t>
      </w:r>
      <w:proofErr w:type="gramEnd"/>
      <w:r>
        <w:rPr>
          <w:rFonts w:ascii="宋体" w:hAnsi="宋体" w:cs="宋体" w:hint="eastAsia"/>
          <w:kern w:val="0"/>
          <w:sz w:val="24"/>
          <w:lang w:val="zh-CN"/>
        </w:rPr>
        <w:t>投标人为排名第一的中标候选人。根据规定，采购人按照中标候选人排名顺序确定中标候选人。</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w:t>
      </w:r>
      <w:r>
        <w:rPr>
          <w:rFonts w:hAnsi="宋体" w:cs="仿宋_GB2312" w:hint="eastAsia"/>
          <w:b/>
          <w:sz w:val="24"/>
          <w:szCs w:val="24"/>
          <w:lang w:val="zh-CN"/>
        </w:rPr>
        <w:t>全</w:t>
      </w:r>
      <w:r>
        <w:rPr>
          <w:rFonts w:hAnsi="宋体" w:cs="仿宋_GB2312"/>
          <w:b/>
          <w:sz w:val="24"/>
          <w:szCs w:val="24"/>
          <w:lang w:val="zh-CN"/>
        </w:rPr>
        <w:t>部实质性要求；</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评标委员会对符合资格的投标人的投标文件进行符合性审查，以确定其是否满足招标文件的全部实质性要求。</w:t>
      </w:r>
    </w:p>
    <w:p w:rsidR="00B62100" w:rsidRDefault="00494074">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B62100" w:rsidRDefault="00494074">
      <w:pPr>
        <w:pStyle w:val="a8"/>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B62100" w:rsidRDefault="00494074">
      <w:pPr>
        <w:pStyle w:val="a8"/>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3、落实政府采购政策及强制性认证</w:t>
      </w:r>
    </w:p>
    <w:p w:rsidR="00B62100" w:rsidRDefault="00494074">
      <w:pPr>
        <w:pStyle w:val="a8"/>
        <w:spacing w:line="360" w:lineRule="auto"/>
        <w:ind w:firstLineChars="200" w:firstLine="482"/>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b/>
          <w:sz w:val="24"/>
          <w:szCs w:val="24"/>
          <w:lang w:val="zh-CN"/>
        </w:rPr>
        <w:t>3.1</w:t>
      </w:r>
      <w:r>
        <w:rPr>
          <w:rFonts w:asciiTheme="minorEastAsia" w:eastAsiaTheme="minorEastAsia" w:hAnsiTheme="minorEastAsia" w:cs="仿宋_GB2312"/>
          <w:b/>
          <w:sz w:val="24"/>
          <w:szCs w:val="24"/>
          <w:lang w:val="zh-CN"/>
        </w:rPr>
        <w:t>因落实政府采购政策进行价格调整的，以调整后的价格计算报价。</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3.1.1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4"/>
          <w:szCs w:val="24"/>
          <w:lang w:val="zh-CN"/>
        </w:rPr>
        <w:t>应</w:t>
      </w:r>
      <w:proofErr w:type="gramEnd"/>
      <w:r>
        <w:rPr>
          <w:rFonts w:asciiTheme="minorEastAsia" w:eastAsiaTheme="minorEastAsia" w:hAnsiTheme="minorEastAsia" w:cs="仿宋_GB2312" w:hint="eastAsia"/>
          <w:sz w:val="24"/>
          <w:szCs w:val="24"/>
          <w:lang w:val="zh-CN"/>
        </w:rPr>
        <w:t>提供《中小企业声明函》，如为联合响应的，联合体各方需分别填写《中小企业声明函》。</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小型和微型企业不包含民办非企业单位。</w:t>
      </w:r>
    </w:p>
    <w:p w:rsidR="00B62100" w:rsidRDefault="00494074">
      <w:pPr>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3.1.2监狱企业视同小型、微型企业，对监狱企业价格给予6%的扣除，用扣除后的价格参与评审。监狱企业应当提供由省级以上监狱管理局、戒毒管理局(含新疆生产建设兵团)出具的属于监狱企业的证明文件。</w:t>
      </w:r>
    </w:p>
    <w:p w:rsidR="00B62100" w:rsidRDefault="00494074">
      <w:pPr>
        <w:pStyle w:val="a8"/>
        <w:spacing w:line="360" w:lineRule="auto"/>
        <w:ind w:firstLineChars="200" w:firstLine="480"/>
        <w:contextualSpacing/>
        <w:rPr>
          <w:rFonts w:asciiTheme="minorEastAsia" w:eastAsiaTheme="minorEastAsia" w:hAnsiTheme="minorEastAsia"/>
          <w:color w:val="000000"/>
          <w:sz w:val="24"/>
          <w:szCs w:val="24"/>
        </w:rPr>
      </w:pPr>
      <w:r>
        <w:rPr>
          <w:rFonts w:asciiTheme="minorEastAsia" w:eastAsiaTheme="minorEastAsia" w:hAnsiTheme="minorEastAsia" w:cs="仿宋_GB2312" w:hint="eastAsia"/>
          <w:sz w:val="24"/>
          <w:szCs w:val="24"/>
          <w:lang w:val="zh-CN"/>
        </w:rPr>
        <w:t>3.1.3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4"/>
          <w:szCs w:val="24"/>
        </w:rPr>
        <w:t>残疾人福利性单位属于小型、微型企业的，不重复享受政策。</w:t>
      </w:r>
    </w:p>
    <w:p w:rsidR="00B62100" w:rsidRDefault="00494074">
      <w:pPr>
        <w:spacing w:line="360" w:lineRule="auto"/>
        <w:ind w:firstLineChars="200" w:firstLine="482"/>
        <w:rPr>
          <w:rFonts w:asciiTheme="minorEastAsia" w:hAnsiTheme="minorEastAsia" w:cs="仿宋_GB2312"/>
          <w:b/>
          <w:sz w:val="24"/>
          <w:lang w:val="zh-CN"/>
        </w:rPr>
      </w:pPr>
      <w:r>
        <w:rPr>
          <w:rFonts w:asciiTheme="minorEastAsia" w:hAnsiTheme="minorEastAsia" w:cs="仿宋_GB2312" w:hint="eastAsia"/>
          <w:b/>
          <w:sz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2100">
        <w:trPr>
          <w:trHeight w:val="55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序号</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情形</w:t>
            </w:r>
          </w:p>
        </w:tc>
        <w:tc>
          <w:tcPr>
            <w:tcW w:w="2552"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2835"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计算公式</w:t>
            </w:r>
          </w:p>
        </w:tc>
      </w:tr>
      <w:tr w:rsidR="00B62100">
        <w:trPr>
          <w:trHeight w:val="891"/>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1</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非联合体供应商</w:t>
            </w:r>
          </w:p>
        </w:tc>
        <w:tc>
          <w:tcPr>
            <w:tcW w:w="2552" w:type="dxa"/>
            <w:vAlign w:val="center"/>
          </w:tcPr>
          <w:p w:rsidR="00B62100" w:rsidRDefault="00494074">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2835" w:type="dxa"/>
            <w:vMerge w:val="restart"/>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小型和微型企业产品的</w:t>
            </w:r>
            <w:r>
              <w:rPr>
                <w:rFonts w:hint="eastAsia"/>
                <w:color w:val="000000"/>
                <w:sz w:val="24"/>
              </w:rPr>
              <w:lastRenderedPageBreak/>
              <w:t>价格</w:t>
            </w:r>
            <w:r>
              <w:rPr>
                <w:rFonts w:ascii="宋体" w:hAnsi="宋体" w:hint="eastAsia"/>
                <w:color w:val="000000"/>
                <w:sz w:val="24"/>
                <w:lang w:val="en-GB"/>
              </w:rPr>
              <w:t>×</w:t>
            </w:r>
            <w:r>
              <w:rPr>
                <w:rFonts w:hint="eastAsia"/>
                <w:color w:val="000000"/>
                <w:sz w:val="24"/>
                <w:lang w:val="en-GB"/>
              </w:rPr>
              <w:t>6%</w:t>
            </w:r>
          </w:p>
          <w:p w:rsidR="00B62100" w:rsidRDefault="00B62100">
            <w:pPr>
              <w:jc w:val="center"/>
              <w:rPr>
                <w:rFonts w:ascii="宋体" w:hAnsi="宋体"/>
                <w:b/>
                <w:color w:val="000000"/>
                <w:sz w:val="24"/>
                <w:lang w:val="en-GB"/>
              </w:rPr>
            </w:pPr>
          </w:p>
        </w:tc>
      </w:tr>
      <w:tr w:rsidR="00B62100">
        <w:trPr>
          <w:trHeight w:val="1414"/>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2823" w:type="dxa"/>
            <w:vAlign w:val="center"/>
          </w:tcPr>
          <w:p w:rsidR="00B62100" w:rsidRDefault="00494074">
            <w:pPr>
              <w:jc w:val="center"/>
              <w:rPr>
                <w:rFonts w:ascii="宋体" w:hAnsi="宋体"/>
                <w:b/>
                <w:color w:val="000000"/>
                <w:sz w:val="24"/>
              </w:rPr>
            </w:pPr>
            <w:r>
              <w:rPr>
                <w:rFonts w:ascii="宋体" w:hAnsi="宋体" w:hint="eastAsia"/>
                <w:color w:val="000000"/>
                <w:sz w:val="24"/>
                <w:lang w:val="en-GB"/>
              </w:rPr>
              <w:t>联合体各方均为小型、微型企业</w:t>
            </w:r>
          </w:p>
        </w:tc>
        <w:tc>
          <w:tcPr>
            <w:tcW w:w="2552" w:type="dxa"/>
            <w:vAlign w:val="center"/>
          </w:tcPr>
          <w:p w:rsidR="00B62100" w:rsidRDefault="00494074">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B62100" w:rsidRDefault="00494074">
            <w:pPr>
              <w:jc w:val="center"/>
              <w:rPr>
                <w:rFonts w:ascii="宋体" w:hAnsi="宋体"/>
                <w:b/>
                <w:sz w:val="24"/>
                <w:lang w:val="en-GB"/>
              </w:rPr>
            </w:pPr>
            <w:r>
              <w:rPr>
                <w:rFonts w:ascii="宋体" w:hAnsi="宋体" w:hint="eastAsia"/>
                <w:sz w:val="24"/>
              </w:rPr>
              <w:t>（不再享受序号3的价格折扣）</w:t>
            </w:r>
          </w:p>
        </w:tc>
        <w:tc>
          <w:tcPr>
            <w:tcW w:w="2835" w:type="dxa"/>
            <w:vMerge/>
            <w:shd w:val="clear" w:color="auto" w:fill="auto"/>
          </w:tcPr>
          <w:p w:rsidR="00B62100" w:rsidRDefault="00B62100">
            <w:pPr>
              <w:rPr>
                <w:rFonts w:ascii="宋体" w:hAnsi="宋体"/>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2823" w:type="dxa"/>
            <w:vAlign w:val="center"/>
          </w:tcPr>
          <w:p w:rsidR="00B62100" w:rsidRDefault="00494074">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B62100" w:rsidRDefault="00494074">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FF0000"/>
                <w:sz w:val="24"/>
                <w:u w:val="single"/>
              </w:rPr>
            </w:pPr>
            <w:r>
              <w:rPr>
                <w:rFonts w:ascii="宋体" w:hAnsi="宋体" w:hint="eastAsia"/>
                <w:color w:val="000000"/>
                <w:sz w:val="24"/>
                <w:lang w:val="en-GB"/>
              </w:rPr>
              <w:t>评审价格＝响应报价×</w:t>
            </w:r>
            <w:r>
              <w:rPr>
                <w:rFonts w:ascii="宋体" w:hAnsi="宋体" w:hint="eastAsia"/>
                <w:color w:val="000000" w:themeColor="text1"/>
                <w:sz w:val="24"/>
              </w:rPr>
              <w:t>(1-</w:t>
            </w:r>
            <w:r>
              <w:rPr>
                <w:rFonts w:ascii="宋体" w:hAnsi="宋体"/>
                <w:color w:val="000000" w:themeColor="text1"/>
                <w:sz w:val="24"/>
                <w:u w:val="single"/>
              </w:rPr>
              <w:t>2</w:t>
            </w:r>
            <w:r>
              <w:rPr>
                <w:rFonts w:ascii="宋体" w:hAnsi="宋体" w:hint="eastAsia"/>
                <w:color w:val="000000" w:themeColor="text1"/>
                <w:sz w:val="24"/>
                <w:u w:val="single"/>
              </w:rPr>
              <w:t>%)</w:t>
            </w:r>
          </w:p>
          <w:p w:rsidR="00B62100" w:rsidRDefault="00B62100">
            <w:pPr>
              <w:jc w:val="center"/>
              <w:rPr>
                <w:rFonts w:ascii="宋体" w:hAnsi="宋体"/>
                <w:b/>
                <w:color w:val="000000"/>
                <w:sz w:val="24"/>
                <w:lang w:val="en-GB"/>
              </w:rPr>
            </w:pP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4</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监狱企业</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rFonts w:ascii="宋体" w:hAnsi="宋体"/>
                <w:color w:val="000000"/>
                <w:sz w:val="24"/>
                <w:lang w:val="en-GB"/>
              </w:rPr>
            </w:pPr>
            <w:r>
              <w:rPr>
                <w:rFonts w:hint="eastAsia"/>
                <w:color w:val="000000"/>
                <w:sz w:val="24"/>
                <w:lang w:val="en-GB"/>
              </w:rPr>
              <w:t>评审价格＝响应报价—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B62100">
        <w:trPr>
          <w:trHeight w:val="707"/>
        </w:trPr>
        <w:tc>
          <w:tcPr>
            <w:tcW w:w="721" w:type="dxa"/>
            <w:vAlign w:val="center"/>
          </w:tcPr>
          <w:p w:rsidR="00B62100" w:rsidRDefault="00494074">
            <w:pPr>
              <w:jc w:val="center"/>
              <w:rPr>
                <w:rFonts w:ascii="宋体" w:hAnsi="宋体"/>
                <w:b/>
                <w:color w:val="000000"/>
                <w:sz w:val="24"/>
                <w:lang w:val="en-GB"/>
              </w:rPr>
            </w:pPr>
            <w:r>
              <w:rPr>
                <w:rFonts w:ascii="宋体" w:hAnsi="宋体" w:hint="eastAsia"/>
                <w:b/>
                <w:color w:val="000000"/>
                <w:sz w:val="24"/>
                <w:lang w:val="en-GB"/>
              </w:rPr>
              <w:t>5</w:t>
            </w:r>
          </w:p>
        </w:tc>
        <w:tc>
          <w:tcPr>
            <w:tcW w:w="2823"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残疾人福利性单位</w:t>
            </w:r>
          </w:p>
        </w:tc>
        <w:tc>
          <w:tcPr>
            <w:tcW w:w="2552" w:type="dxa"/>
            <w:vAlign w:val="center"/>
          </w:tcPr>
          <w:p w:rsidR="00B62100" w:rsidRDefault="00494074">
            <w:pPr>
              <w:jc w:val="center"/>
              <w:rPr>
                <w:rFonts w:ascii="宋体" w:hAnsi="宋体"/>
                <w:color w:val="000000"/>
                <w:sz w:val="24"/>
                <w:lang w:val="en-GB"/>
              </w:rPr>
            </w:pPr>
            <w:r>
              <w:rPr>
                <w:rFonts w:ascii="宋体" w:hAnsi="宋体" w:hint="eastAsia"/>
                <w:color w:val="000000"/>
                <w:sz w:val="24"/>
                <w:lang w:val="en-GB"/>
              </w:rPr>
              <w:t>视同小型、微型企业</w:t>
            </w:r>
          </w:p>
          <w:p w:rsidR="00B62100" w:rsidRDefault="00494074">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2835" w:type="dxa"/>
            <w:shd w:val="clear" w:color="auto" w:fill="auto"/>
            <w:vAlign w:val="center"/>
          </w:tcPr>
          <w:p w:rsidR="00B62100" w:rsidRDefault="00494074">
            <w:pPr>
              <w:jc w:val="center"/>
              <w:rPr>
                <w:color w:val="000000"/>
                <w:sz w:val="24"/>
                <w:lang w:val="en-GB"/>
              </w:rPr>
            </w:pPr>
            <w:r>
              <w:rPr>
                <w:rFonts w:hint="eastAsia"/>
                <w:color w:val="000000"/>
                <w:sz w:val="24"/>
                <w:lang w:val="en-GB"/>
              </w:rPr>
              <w:t>评审价格＝响应报价—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B62100">
        <w:trPr>
          <w:trHeight w:val="2582"/>
        </w:trPr>
        <w:tc>
          <w:tcPr>
            <w:tcW w:w="8931" w:type="dxa"/>
            <w:gridSpan w:val="4"/>
            <w:vAlign w:val="center"/>
          </w:tcPr>
          <w:p w:rsidR="00B62100" w:rsidRDefault="00494074">
            <w:pPr>
              <w:widowControl/>
              <w:adjustRightInd w:val="0"/>
              <w:spacing w:line="360" w:lineRule="auto"/>
              <w:ind w:leftChars="-1" w:left="-2" w:firstLineChars="200" w:firstLine="480"/>
              <w:jc w:val="left"/>
              <w:rPr>
                <w:rFonts w:asciiTheme="minorEastAsia" w:hAnsiTheme="minorEastAsia" w:cs="仿宋_GB2312"/>
                <w:sz w:val="24"/>
                <w:lang w:val="zh-CN"/>
              </w:rPr>
            </w:pPr>
            <w:r>
              <w:rPr>
                <w:rFonts w:asciiTheme="minorEastAsia" w:hAnsiTheme="minorEastAsia" w:cs="仿宋_GB2312" w:hint="eastAsia"/>
                <w:sz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2100" w:rsidRDefault="00494074" w:rsidP="00E51698">
            <w:pPr>
              <w:adjustRightInd w:val="0"/>
              <w:spacing w:line="360" w:lineRule="auto"/>
              <w:ind w:leftChars="-42" w:left="-88" w:firstLineChars="214" w:firstLine="514"/>
              <w:jc w:val="left"/>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sz w:val="24"/>
                <w:lang w:val="zh-CN"/>
              </w:rPr>
              <w:t>经</w:t>
            </w:r>
            <w:r>
              <w:rPr>
                <w:rFonts w:asciiTheme="minorEastAsia" w:hAnsiTheme="minorEastAsia" w:cs="仿宋_GB2312" w:hint="eastAsia"/>
                <w:sz w:val="24"/>
                <w:lang w:val="zh-CN"/>
              </w:rPr>
              <w:t>询价小组审查、评价</w:t>
            </w:r>
            <w:r>
              <w:rPr>
                <w:rFonts w:asciiTheme="minorEastAsia" w:hAnsiTheme="minorEastAsia" w:cs="仿宋_GB2312"/>
                <w:sz w:val="24"/>
                <w:lang w:val="zh-CN"/>
              </w:rPr>
              <w:t>，</w:t>
            </w:r>
            <w:r>
              <w:rPr>
                <w:rFonts w:asciiTheme="minorEastAsia" w:hAnsiTheme="minorEastAsia" w:cs="仿宋_GB2312" w:hint="eastAsia"/>
                <w:sz w:val="24"/>
                <w:lang w:val="zh-CN"/>
              </w:rPr>
              <w:t>响应文件符合询价文件实质性</w:t>
            </w:r>
            <w:r>
              <w:rPr>
                <w:rFonts w:asciiTheme="minorEastAsia" w:hAnsiTheme="minorEastAsia" w:cs="仿宋_GB2312"/>
                <w:sz w:val="24"/>
                <w:lang w:val="zh-CN"/>
              </w:rPr>
              <w:t>要求且</w:t>
            </w:r>
            <w:r>
              <w:rPr>
                <w:rFonts w:asciiTheme="minorEastAsia" w:hAnsiTheme="minorEastAsia" w:cs="仿宋_GB2312" w:hint="eastAsia"/>
                <w:sz w:val="24"/>
                <w:lang w:val="zh-CN"/>
              </w:rPr>
              <w:t>进行了政策性价格扣除后，</w:t>
            </w:r>
            <w:r>
              <w:rPr>
                <w:rFonts w:asciiTheme="minorEastAsia" w:hAnsiTheme="minorEastAsia" w:cs="仿宋_GB2312"/>
                <w:sz w:val="24"/>
                <w:lang w:val="zh-CN"/>
              </w:rPr>
              <w:t>以</w:t>
            </w:r>
            <w:r>
              <w:rPr>
                <w:rFonts w:asciiTheme="minorEastAsia" w:hAnsiTheme="minorEastAsia" w:cs="仿宋_GB2312" w:hint="eastAsia"/>
                <w:sz w:val="24"/>
                <w:lang w:val="zh-CN"/>
              </w:rPr>
              <w:t>评审价格由低到高的顺序提出</w:t>
            </w:r>
            <w:r>
              <w:rPr>
                <w:rFonts w:asciiTheme="minorEastAsia" w:hAnsiTheme="minorEastAsia" w:cs="仿宋_GB2312"/>
                <w:sz w:val="24"/>
                <w:lang w:val="zh-CN"/>
              </w:rPr>
              <w:t>3</w:t>
            </w:r>
            <w:r>
              <w:rPr>
                <w:rFonts w:asciiTheme="minorEastAsia" w:hAnsiTheme="minorEastAsia" w:cs="仿宋_GB2312" w:hint="eastAsia"/>
                <w:sz w:val="24"/>
                <w:lang w:val="zh-CN"/>
              </w:rPr>
              <w:t>名成交候选人。</w:t>
            </w:r>
          </w:p>
        </w:tc>
      </w:tr>
    </w:tbl>
    <w:p w:rsidR="00B62100" w:rsidRDefault="00494074">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备注：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a、不接受联合体响应的项目，本表中第2项、第3项情形不适用。</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b、小型和微型企业产品包括货物及其提供的服务与工程。</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c、中小企业、残疾人福利性单位提供其他企业制造的货物的，则该货物的制造商也必须为上述企业，否则不能享受价格优惠。</w:t>
      </w:r>
    </w:p>
    <w:p w:rsidR="00B62100" w:rsidRDefault="00494074">
      <w:pPr>
        <w:tabs>
          <w:tab w:val="left" w:pos="1260"/>
        </w:tabs>
        <w:autoSpaceDE w:val="0"/>
        <w:autoSpaceDN w:val="0"/>
        <w:spacing w:line="360" w:lineRule="auto"/>
        <w:ind w:firstLineChars="200" w:firstLine="480"/>
        <w:contextualSpacing/>
        <w:rPr>
          <w:rFonts w:ascii="宋体" w:hAnsi="宋体"/>
          <w:bCs/>
          <w:color w:val="FF0000"/>
          <w:sz w:val="24"/>
          <w:lang w:val="en-GB"/>
        </w:rPr>
      </w:pPr>
      <w:r>
        <w:rPr>
          <w:rFonts w:asciiTheme="minorEastAsia" w:hAnsiTheme="minorEastAsia" w:cs="仿宋_GB2312" w:hint="eastAsia"/>
          <w:sz w:val="24"/>
          <w:lang w:val="zh-CN"/>
        </w:rPr>
        <w:t>d、残疾人福利性单位属于小型、微型企业的，不重复享受政策</w:t>
      </w:r>
      <w:r>
        <w:rPr>
          <w:rFonts w:ascii="宋体" w:hAnsi="宋体" w:hint="eastAsia"/>
          <w:bCs/>
          <w:color w:val="FF0000"/>
          <w:sz w:val="24"/>
          <w:lang w:val="en-GB"/>
        </w:rPr>
        <w:t>。</w:t>
      </w:r>
    </w:p>
    <w:p w:rsidR="00B62100" w:rsidRDefault="00494074">
      <w:pPr>
        <w:spacing w:line="360" w:lineRule="auto"/>
        <w:ind w:firstLineChars="200" w:firstLine="480"/>
        <w:rPr>
          <w:rFonts w:asciiTheme="minorEastAsia" w:hAnsiTheme="minorEastAsia" w:cs="仿宋_GB2312"/>
          <w:sz w:val="24"/>
          <w:lang w:val="zh-CN"/>
        </w:rPr>
      </w:pPr>
      <w:r>
        <w:rPr>
          <w:rFonts w:asciiTheme="minorEastAsia" w:hAnsiTheme="minorEastAsia" w:cs="仿宋_GB2312"/>
          <w:sz w:val="24"/>
          <w:lang w:val="zh-CN"/>
        </w:rPr>
        <w:t>E</w:t>
      </w:r>
      <w:r>
        <w:rPr>
          <w:rFonts w:asciiTheme="minorEastAsia" w:hAnsiTheme="minorEastAsia" w:cs="仿宋_GB2312" w:hint="eastAsia"/>
          <w:sz w:val="24"/>
          <w:lang w:val="zh-CN"/>
        </w:rPr>
        <w:t>、小型和微型企业不包括民办非企业单位。</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cs="仿宋_GB2312" w:hint="eastAsia"/>
          <w:b/>
          <w:sz w:val="24"/>
          <w:szCs w:val="24"/>
          <w:lang w:val="zh-CN"/>
        </w:rPr>
        <w:t>3.2</w:t>
      </w:r>
      <w:r>
        <w:rPr>
          <w:rFonts w:asciiTheme="minorEastAsia" w:eastAsiaTheme="minorEastAsia" w:hAnsiTheme="minorEastAsia" w:cs="仿宋_GB2312"/>
          <w:b/>
          <w:sz w:val="24"/>
          <w:szCs w:val="24"/>
          <w:lang w:val="zh-CN"/>
        </w:rPr>
        <w:t>关于相同品牌产品</w:t>
      </w:r>
      <w:r>
        <w:rPr>
          <w:rFonts w:asciiTheme="minorEastAsia" w:eastAsiaTheme="minorEastAsia" w:hAnsiTheme="minorEastAsia" w:cs="仿宋_GB2312" w:hint="eastAsia"/>
          <w:b/>
          <w:sz w:val="24"/>
          <w:szCs w:val="24"/>
          <w:lang w:val="zh-CN"/>
        </w:rPr>
        <w:t>(服务类项目不适用本条款规定)</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4"/>
          <w:szCs w:val="24"/>
          <w:lang w:val="zh-CN"/>
        </w:rPr>
        <w:t>采取随机抽取</w:t>
      </w:r>
      <w:r>
        <w:rPr>
          <w:rFonts w:asciiTheme="minorEastAsia" w:eastAsiaTheme="minorEastAsia" w:hAnsiTheme="minorEastAsia" w:cs="仿宋_GB2312"/>
          <w:sz w:val="24"/>
          <w:szCs w:val="24"/>
          <w:lang w:val="zh-CN"/>
        </w:rPr>
        <w:t>方式确定一个参加评标的投标人，其他投标无效。</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采用综合评分法的，提供相同品牌产品</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非单一产品采购项目，多家投标人提供的核心产品品牌相同</w:t>
      </w:r>
      <w:r>
        <w:rPr>
          <w:rFonts w:asciiTheme="minorEastAsia" w:eastAsiaTheme="minorEastAsia" w:hAnsiTheme="minorEastAsia" w:cs="仿宋_GB2312" w:hint="eastAsia"/>
          <w:sz w:val="24"/>
          <w:szCs w:val="24"/>
          <w:lang w:val="zh-CN"/>
        </w:rPr>
        <w:t>）</w:t>
      </w:r>
      <w:r>
        <w:rPr>
          <w:rFonts w:asciiTheme="minorEastAsia" w:eastAsiaTheme="minorEastAsia" w:hAnsiTheme="minorEastAsia"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4"/>
          <w:szCs w:val="24"/>
          <w:lang w:val="zh-CN"/>
        </w:rPr>
        <w:t>由采购人</w:t>
      </w:r>
      <w:r>
        <w:rPr>
          <w:rFonts w:asciiTheme="minorEastAsia" w:eastAsiaTheme="minorEastAsia" w:hAnsiTheme="minorEastAsia" w:cs="仿宋_GB2312" w:hint="eastAsia"/>
          <w:sz w:val="24"/>
          <w:szCs w:val="24"/>
          <w:lang w:val="zh-CN"/>
        </w:rPr>
        <w:lastRenderedPageBreak/>
        <w:t>或者采购人委托评标委员会</w:t>
      </w:r>
      <w:r>
        <w:rPr>
          <w:rFonts w:asciiTheme="minorEastAsia" w:eastAsiaTheme="minorEastAsia" w:hAnsiTheme="minorEastAsia" w:cs="仿宋_GB2312"/>
          <w:sz w:val="24"/>
          <w:szCs w:val="24"/>
          <w:lang w:val="zh-CN"/>
        </w:rPr>
        <w:t>采取随机抽取方式确定</w:t>
      </w:r>
      <w:r>
        <w:rPr>
          <w:rFonts w:asciiTheme="minorEastAsia" w:eastAsiaTheme="minorEastAsia" w:hAnsiTheme="minorEastAsia" w:cs="仿宋_GB2312" w:hint="eastAsia"/>
          <w:sz w:val="24"/>
          <w:szCs w:val="24"/>
          <w:lang w:val="zh-CN"/>
        </w:rPr>
        <w:t>一个投标人获得中标人推荐资格</w:t>
      </w:r>
      <w:r>
        <w:rPr>
          <w:rFonts w:asciiTheme="minorEastAsia" w:eastAsiaTheme="minorEastAsia" w:hAnsiTheme="minorEastAsia" w:cs="仿宋_GB2312"/>
          <w:sz w:val="24"/>
          <w:szCs w:val="24"/>
          <w:lang w:val="zh-CN"/>
        </w:rPr>
        <w:t>，其他同品牌投标人不作为中标候选人。</w:t>
      </w:r>
    </w:p>
    <w:p w:rsidR="00B62100" w:rsidRDefault="00494074">
      <w:pPr>
        <w:pStyle w:val="a8"/>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3.3强制采购节能产品和优先采购节能产品、优先采购环保产品</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B62100" w:rsidRDefault="00494074">
      <w:pPr>
        <w:pStyle w:val="a8"/>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B62100" w:rsidRDefault="00494074">
      <w:pPr>
        <w:pStyle w:val="a8"/>
        <w:spacing w:line="360" w:lineRule="auto"/>
        <w:ind w:firstLineChars="200" w:firstLine="482"/>
        <w:contextualSpacing/>
        <w:rPr>
          <w:rFonts w:hAnsi="宋体"/>
          <w:b/>
          <w:sz w:val="24"/>
          <w:szCs w:val="24"/>
          <w:lang w:val="zh-CN"/>
        </w:rPr>
      </w:pPr>
      <w:r>
        <w:rPr>
          <w:rFonts w:hAnsi="宋体" w:hint="eastAsia"/>
          <w:b/>
          <w:sz w:val="24"/>
          <w:szCs w:val="24"/>
          <w:lang w:val="zh-CN"/>
        </w:rPr>
        <w:t>3.4关于强制性产品认证</w:t>
      </w:r>
    </w:p>
    <w:p w:rsidR="00B62100" w:rsidRDefault="00494074">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“中国强制性产品认证”（3C认证）范围内,则必须承诺采用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 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）产品查询结果截图并加盖投标人公章；</w:t>
      </w:r>
    </w:p>
    <w:p w:rsidR="00B62100" w:rsidRDefault="00494074">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B62100" w:rsidRDefault="00494074">
      <w:pPr>
        <w:wordWrap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B62100" w:rsidRDefault="00494074">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3.5支持脱贫攻坚（物业服务项目）</w:t>
      </w:r>
    </w:p>
    <w:p w:rsidR="00B62100" w:rsidRDefault="00494074">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在物业项目中，对注册地在832个国家级贫困县域内且聘用建档立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4、投标无效情形</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B62100" w:rsidRDefault="00494074">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B62100" w:rsidRDefault="00494074">
      <w:pPr>
        <w:pStyle w:val="a8"/>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5、</w:t>
      </w:r>
      <w:r>
        <w:rPr>
          <w:rFonts w:hAnsi="宋体" w:cs="仿宋_GB2312"/>
          <w:b/>
          <w:sz w:val="24"/>
          <w:szCs w:val="24"/>
          <w:lang w:val="zh-CN"/>
        </w:rPr>
        <w:t>评标结果汇总完成后，除下列情形外，任何人不得修改评标结果：</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w:t>
      </w:r>
      <w:proofErr w:type="gramStart"/>
      <w:r>
        <w:rPr>
          <w:rFonts w:ascii="宋体" w:hAnsi="宋体" w:cs="仿宋_GB2312"/>
          <w:sz w:val="24"/>
          <w:lang w:val="zh-CN"/>
        </w:rPr>
        <w:t>畸</w:t>
      </w:r>
      <w:proofErr w:type="gramEnd"/>
      <w:r>
        <w:rPr>
          <w:rFonts w:ascii="宋体" w:hAnsi="宋体" w:cs="仿宋_GB2312"/>
          <w:sz w:val="24"/>
          <w:lang w:val="zh-CN"/>
        </w:rPr>
        <w:t>低的。</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B62100" w:rsidRDefault="00494074">
      <w:pPr>
        <w:wordWrap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6、按照《关于推进全流程电子化交易和在线监管工作有关问题的通知》（许公管办[2019]</w:t>
      </w:r>
      <w:r>
        <w:rPr>
          <w:rFonts w:asciiTheme="minorEastAsia" w:hAnsiTheme="minorEastAsia" w:cs="仿宋_GB2312" w:hint="eastAsia"/>
          <w:b/>
          <w:sz w:val="24"/>
          <w:lang w:val="zh-CN"/>
        </w:rPr>
        <w:lastRenderedPageBreak/>
        <w:t>3号）规定：评标专家应严格按照要求查看“硬件特征码”相关信息并进行评审，在评审报告中显示“不同投标人电子投标文件制作硬件特征码”是否雷同的分析及判定结果。</w:t>
      </w:r>
    </w:p>
    <w:p w:rsidR="00B62100" w:rsidRDefault="00494074">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7、</w:t>
      </w:r>
      <w:r>
        <w:rPr>
          <w:rFonts w:ascii="宋体" w:hAnsi="宋体" w:cs="仿宋_GB2312"/>
          <w:b/>
          <w:sz w:val="24"/>
          <w:lang w:val="zh-CN"/>
        </w:rPr>
        <w:t>评标委员会</w:t>
      </w:r>
      <w:r>
        <w:rPr>
          <w:rFonts w:ascii="宋体" w:hAnsi="宋体" w:cs="仿宋_GB2312" w:hint="eastAsia"/>
          <w:b/>
          <w:sz w:val="24"/>
          <w:lang w:val="zh-CN"/>
        </w:rPr>
        <w:t>争议处理</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B62100" w:rsidRDefault="00494074">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8、</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B62100" w:rsidRDefault="00494074">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B62100" w:rsidRDefault="00B62100">
      <w:pPr>
        <w:widowControl/>
        <w:jc w:val="left"/>
        <w:rPr>
          <w:rFonts w:ascii="宋体" w:hAnsi="宋体" w:cs="宋体"/>
          <w:b/>
          <w:kern w:val="0"/>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B62100" w:rsidRDefault="00B62100">
      <w:pPr>
        <w:pStyle w:val="a8"/>
        <w:spacing w:line="360" w:lineRule="auto"/>
        <w:contextualSpacing/>
        <w:jc w:val="center"/>
        <w:rPr>
          <w:rFonts w:hAnsi="宋体" w:cs="宋体"/>
          <w:b/>
          <w:sz w:val="36"/>
          <w:szCs w:val="36"/>
        </w:rPr>
      </w:pPr>
    </w:p>
    <w:p w:rsidR="00B62100" w:rsidRDefault="00494074">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B62100" w:rsidRDefault="00B62100">
      <w:pPr>
        <w:spacing w:line="440" w:lineRule="exact"/>
        <w:rPr>
          <w:rFonts w:ascii="Arial" w:hAnsi="宋体" w:cs="Arial"/>
          <w:color w:val="000000"/>
          <w:sz w:val="24"/>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B62100" w:rsidRDefault="00B62100">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7、合同款项的支付应按照招标文件的规定进行，具体如下：</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B62100" w:rsidRDefault="00494074">
      <w:pPr>
        <w:pStyle w:val="ae"/>
        <w:spacing w:before="0" w:beforeAutospacing="0" w:after="0" w:afterAutospacing="0"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B62100" w:rsidRDefault="00494074">
      <w:pPr>
        <w:pStyle w:val="ae"/>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B62100" w:rsidRDefault="00494074">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B62100" w:rsidRDefault="00B62100">
      <w:pPr>
        <w:pStyle w:val="a8"/>
        <w:spacing w:line="360" w:lineRule="auto"/>
        <w:contextualSpacing/>
        <w:rPr>
          <w:rFonts w:hAnsi="宋体" w:cs="宋体"/>
          <w:b/>
          <w:sz w:val="36"/>
          <w:szCs w:val="36"/>
        </w:rPr>
      </w:pPr>
    </w:p>
    <w:p w:rsidR="00B62100" w:rsidRDefault="00494074">
      <w:pPr>
        <w:spacing w:line="360" w:lineRule="auto"/>
        <w:jc w:val="center"/>
        <w:rPr>
          <w:rFonts w:ascii="宋体" w:hAnsi="宋体" w:cs="宋体"/>
          <w:b/>
          <w:bCs/>
          <w:sz w:val="32"/>
          <w:szCs w:val="32"/>
        </w:rPr>
      </w:pPr>
      <w:r>
        <w:rPr>
          <w:rFonts w:ascii="宋体" w:hAnsi="宋体" w:cs="宋体" w:hint="eastAsia"/>
          <w:b/>
          <w:bCs/>
          <w:sz w:val="32"/>
          <w:szCs w:val="32"/>
        </w:rPr>
        <w:lastRenderedPageBreak/>
        <w:t>合 同 书(样本)</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供方：</w:t>
      </w:r>
    </w:p>
    <w:p w:rsidR="00B62100" w:rsidRDefault="00494074">
      <w:pPr>
        <w:spacing w:line="360" w:lineRule="auto"/>
        <w:rPr>
          <w:rFonts w:asciiTheme="minorEastAsia" w:eastAsiaTheme="minorEastAsia" w:hAnsiTheme="minorEastAsia"/>
          <w:sz w:val="24"/>
        </w:rPr>
      </w:pPr>
      <w:r>
        <w:rPr>
          <w:rFonts w:asciiTheme="minorEastAsia" w:eastAsiaTheme="minorEastAsia" w:hAnsiTheme="minorEastAsia" w:hint="eastAsia"/>
          <w:sz w:val="24"/>
        </w:rPr>
        <w:t>需方：襄城县实验高级中学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供、需双方根据   年   月   日襄城县政府采购中心签发的中标确认书和招投标文件，并经双方协商一致，在平等互利的基础上，达成以下合同条款：</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一、招标文件、投标文件、澄清文件及材料、中标确认书、合同条款、补充协议（如果有的话）均为合同不可分割的部分。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二、货物名称、数量、规格、型号、金额及交货期</w:t>
      </w:r>
    </w:p>
    <w:tbl>
      <w:tblPr>
        <w:tblW w:w="9775" w:type="dxa"/>
        <w:tblInd w:w="-2" w:type="dxa"/>
        <w:tblLayout w:type="fixed"/>
        <w:tblCellMar>
          <w:left w:w="0" w:type="dxa"/>
          <w:right w:w="0" w:type="dxa"/>
        </w:tblCellMar>
        <w:tblLook w:val="04A0"/>
      </w:tblPr>
      <w:tblGrid>
        <w:gridCol w:w="621"/>
        <w:gridCol w:w="43"/>
        <w:gridCol w:w="116"/>
        <w:gridCol w:w="2204"/>
        <w:gridCol w:w="60"/>
        <w:gridCol w:w="781"/>
        <w:gridCol w:w="464"/>
        <w:gridCol w:w="98"/>
        <w:gridCol w:w="437"/>
        <w:gridCol w:w="934"/>
        <w:gridCol w:w="287"/>
        <w:gridCol w:w="190"/>
        <w:gridCol w:w="304"/>
        <w:gridCol w:w="1147"/>
        <w:gridCol w:w="250"/>
        <w:gridCol w:w="250"/>
        <w:gridCol w:w="127"/>
        <w:gridCol w:w="67"/>
        <w:gridCol w:w="395"/>
        <w:gridCol w:w="380"/>
        <w:gridCol w:w="176"/>
        <w:gridCol w:w="214"/>
        <w:gridCol w:w="230"/>
      </w:tblGrid>
      <w:tr w:rsidR="00B62100">
        <w:trPr>
          <w:trHeight w:val="46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pStyle w:val="a0"/>
              <w:ind w:firstLineChars="200" w:firstLine="480"/>
              <w:rPr>
                <w:rFonts w:ascii="宋体" w:eastAsia="宋体" w:hAnsi="宋体"/>
                <w:sz w:val="24"/>
              </w:rPr>
            </w:pPr>
          </w:p>
          <w:p w:rsidR="00B62100" w:rsidRPr="00E51698" w:rsidRDefault="00494074">
            <w:pPr>
              <w:pStyle w:val="a0"/>
              <w:numPr>
                <w:ilvl w:val="0"/>
                <w:numId w:val="4"/>
              </w:numPr>
              <w:ind w:firstLineChars="200" w:firstLine="480"/>
              <w:rPr>
                <w:rFonts w:ascii="宋体" w:eastAsia="宋体" w:hAnsi="宋体"/>
                <w:sz w:val="24"/>
              </w:rPr>
            </w:pPr>
            <w:r w:rsidRPr="00E51698">
              <w:rPr>
                <w:rFonts w:ascii="宋体" w:eastAsia="宋体" w:hAnsi="宋体" w:hint="eastAsia"/>
                <w:sz w:val="24"/>
              </w:rPr>
              <w:t>三栋教学楼和六栋宿舍楼空调线路改造室外电缆及主配电柜清单</w:t>
            </w:r>
          </w:p>
          <w:p w:rsidR="00B62100" w:rsidRPr="00E51698" w:rsidRDefault="00B62100">
            <w:pPr>
              <w:pStyle w:val="a0"/>
              <w:ind w:firstLineChars="0" w:firstLine="0"/>
              <w:rPr>
                <w:rFonts w:ascii="宋体" w:eastAsia="宋体" w:hAnsi="宋体"/>
                <w:sz w:val="24"/>
              </w:rPr>
            </w:pPr>
          </w:p>
          <w:tbl>
            <w:tblPr>
              <w:tblW w:w="9189" w:type="dxa"/>
              <w:tblInd w:w="91" w:type="dxa"/>
              <w:tblLayout w:type="fixed"/>
              <w:tblLook w:val="04A0"/>
            </w:tblPr>
            <w:tblGrid>
              <w:gridCol w:w="664"/>
              <w:gridCol w:w="2810"/>
              <w:gridCol w:w="700"/>
              <w:gridCol w:w="767"/>
              <w:gridCol w:w="3408"/>
              <w:gridCol w:w="840"/>
            </w:tblGrid>
            <w:tr w:rsidR="00B62100" w:rsidRPr="00E51698">
              <w:trPr>
                <w:trHeight w:val="462"/>
              </w:trPr>
              <w:tc>
                <w:tcPr>
                  <w:tcW w:w="664" w:type="dxa"/>
                  <w:tcBorders>
                    <w:top w:val="single" w:sz="8" w:space="0" w:color="auto"/>
                    <w:left w:val="single" w:sz="8" w:space="0" w:color="auto"/>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序号</w:t>
                  </w:r>
                </w:p>
              </w:tc>
              <w:tc>
                <w:tcPr>
                  <w:tcW w:w="281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名称</w:t>
                  </w:r>
                </w:p>
              </w:tc>
              <w:tc>
                <w:tcPr>
                  <w:tcW w:w="700"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数量</w:t>
                  </w:r>
                </w:p>
              </w:tc>
              <w:tc>
                <w:tcPr>
                  <w:tcW w:w="767"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单位</w:t>
                  </w:r>
                </w:p>
              </w:tc>
              <w:tc>
                <w:tcPr>
                  <w:tcW w:w="3408" w:type="dxa"/>
                  <w:tcBorders>
                    <w:top w:val="single" w:sz="8" w:space="0" w:color="auto"/>
                    <w:left w:val="nil"/>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要求</w:t>
                  </w:r>
                </w:p>
              </w:tc>
              <w:tc>
                <w:tcPr>
                  <w:tcW w:w="840" w:type="dxa"/>
                  <w:tcBorders>
                    <w:top w:val="single" w:sz="8" w:space="0" w:color="auto"/>
                    <w:left w:val="nil"/>
                    <w:bottom w:val="single" w:sz="4" w:space="0" w:color="auto"/>
                    <w:right w:val="single" w:sz="8"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备注</w:t>
                  </w:r>
                </w:p>
              </w:tc>
            </w:tr>
            <w:tr w:rsidR="00B62100" w:rsidRPr="00E51698">
              <w:trPr>
                <w:trHeight w:val="499"/>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1</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rPr>
                    <w:t>YJV22 　4×</w:t>
                  </w:r>
                  <w:r w:rsidRPr="00E51698">
                    <w:rPr>
                      <w:rFonts w:ascii="宋体" w:hAnsi="宋体" w:cs="Calibri" w:hint="eastAsia"/>
                      <w:kern w:val="0"/>
                      <w:sz w:val="24"/>
                    </w:rPr>
                    <w:t>185</w:t>
                  </w:r>
                  <w:r w:rsidRPr="00E51698">
                    <w:rPr>
                      <w:rStyle w:val="font01"/>
                      <w:rFonts w:hint="default"/>
                      <w:color w:val="auto"/>
                    </w:rPr>
                    <w:t>2</w:t>
                  </w:r>
                  <w:r w:rsidRPr="00E51698">
                    <w:rPr>
                      <w:rFonts w:ascii="宋体" w:hAnsi="宋体" w:cs="Calibri"/>
                      <w:kern w:val="0"/>
                      <w:sz w:val="24"/>
                    </w:rPr>
                    <w:t>+1×</w:t>
                  </w:r>
                  <w:r w:rsidRPr="00E51698">
                    <w:rPr>
                      <w:rFonts w:ascii="宋体" w:hAnsi="宋体" w:cs="Calibri" w:hint="eastAsia"/>
                      <w:kern w:val="0"/>
                      <w:sz w:val="24"/>
                    </w:rPr>
                    <w:t>95</w:t>
                  </w:r>
                  <w:r w:rsidRPr="00E51698">
                    <w:rPr>
                      <w:rStyle w:val="font01"/>
                      <w:rFonts w:hint="default"/>
                      <w:color w:val="auto"/>
                    </w:rPr>
                    <w:t>2</w:t>
                  </w:r>
                  <w:r w:rsidRPr="00E51698">
                    <w:rPr>
                      <w:rFonts w:ascii="宋体" w:hAnsi="宋体"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1115</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2</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rPr>
                    <w:t>YJV22 　4×240</w:t>
                  </w:r>
                  <w:r w:rsidRPr="00E51698">
                    <w:rPr>
                      <w:rStyle w:val="font01"/>
                      <w:rFonts w:hint="default"/>
                      <w:color w:val="auto"/>
                    </w:rPr>
                    <w:t>2</w:t>
                  </w:r>
                  <w:r w:rsidRPr="00E51698">
                    <w:rPr>
                      <w:rFonts w:ascii="宋体" w:hAnsi="宋体" w:cs="Calibri"/>
                      <w:kern w:val="0"/>
                      <w:sz w:val="24"/>
                    </w:rPr>
                    <w:t>+1×120</w:t>
                  </w:r>
                  <w:r w:rsidRPr="00E51698">
                    <w:rPr>
                      <w:rStyle w:val="font01"/>
                      <w:rFonts w:hint="default"/>
                      <w:color w:val="auto"/>
                    </w:rPr>
                    <w:t>2</w:t>
                  </w:r>
                  <w:r w:rsidRPr="00E51698">
                    <w:rPr>
                      <w:rFonts w:ascii="宋体" w:hAnsi="宋体"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304</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Calibri"/>
                      <w:kern w:val="0"/>
                      <w:sz w:val="24"/>
                    </w:rPr>
                    <w:t>YJV22 　4×120</w:t>
                  </w:r>
                  <w:r w:rsidRPr="00E51698">
                    <w:rPr>
                      <w:rStyle w:val="font01"/>
                      <w:rFonts w:hint="default"/>
                      <w:color w:val="auto"/>
                    </w:rPr>
                    <w:t>2</w:t>
                  </w:r>
                  <w:r w:rsidRPr="00E51698">
                    <w:rPr>
                      <w:rFonts w:ascii="宋体" w:hAnsi="宋体" w:cs="Calibri"/>
                      <w:kern w:val="0"/>
                      <w:sz w:val="24"/>
                    </w:rPr>
                    <w:t>+1×70</w:t>
                  </w:r>
                  <w:r w:rsidRPr="00E51698">
                    <w:rPr>
                      <w:rStyle w:val="font01"/>
                      <w:rFonts w:hint="default"/>
                      <w:color w:val="auto"/>
                    </w:rPr>
                    <w:t>2</w:t>
                  </w:r>
                  <w:r w:rsidRPr="00E51698">
                    <w:rPr>
                      <w:rFonts w:ascii="宋体" w:hAnsi="宋体" w:cs="Calibri"/>
                      <w:kern w:val="0"/>
                      <w:sz w:val="24"/>
                    </w:rPr>
                    <w:t>电缆</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129</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国标电缆</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4</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rPr>
                    <w:t>内置630A三相空气开关一块，200A三相空气开关6块，配套拉杆开关、仪表、铜排等附件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32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5</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rPr>
                    <w:t>内置630A三相空气开关一块，400A三相空气开关1块，160A三相空气开关4块，配套拉杆开关、仪表、铜排等附件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1140"/>
              </w:trPr>
              <w:tc>
                <w:tcPr>
                  <w:tcW w:w="664" w:type="dxa"/>
                  <w:tcBorders>
                    <w:top w:val="nil"/>
                    <w:left w:val="single" w:sz="8" w:space="0" w:color="auto"/>
                    <w:bottom w:val="single" w:sz="4"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6</w:t>
                  </w:r>
                </w:p>
              </w:tc>
              <w:tc>
                <w:tcPr>
                  <w:tcW w:w="281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600×1700配电柜</w:t>
                  </w:r>
                </w:p>
              </w:tc>
              <w:tc>
                <w:tcPr>
                  <w:tcW w:w="700"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w:t>
                  </w:r>
                </w:p>
              </w:tc>
              <w:tc>
                <w:tcPr>
                  <w:tcW w:w="767"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套</w:t>
                  </w:r>
                </w:p>
              </w:tc>
              <w:tc>
                <w:tcPr>
                  <w:tcW w:w="3408" w:type="dxa"/>
                  <w:tcBorders>
                    <w:top w:val="nil"/>
                    <w:left w:val="nil"/>
                    <w:bottom w:val="single" w:sz="4"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cs="宋体" w:hint="eastAsia"/>
                      <w:kern w:val="0"/>
                      <w:sz w:val="24"/>
                    </w:rPr>
                    <w:t>内置400A三相空气开关一块，160A三相空气开关4块，配套拉杆开关、仪表、铜排等附件</w:t>
                  </w:r>
                </w:p>
              </w:tc>
              <w:tc>
                <w:tcPr>
                  <w:tcW w:w="840" w:type="dxa"/>
                  <w:tcBorders>
                    <w:top w:val="nil"/>
                    <w:left w:val="nil"/>
                    <w:bottom w:val="single" w:sz="4"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r w:rsidR="00B62100" w:rsidRPr="00E51698">
              <w:trPr>
                <w:trHeight w:val="522"/>
              </w:trPr>
              <w:tc>
                <w:tcPr>
                  <w:tcW w:w="664" w:type="dxa"/>
                  <w:tcBorders>
                    <w:top w:val="nil"/>
                    <w:left w:val="single" w:sz="8" w:space="0" w:color="auto"/>
                    <w:bottom w:val="single" w:sz="8" w:space="0" w:color="auto"/>
                    <w:right w:val="single" w:sz="4" w:space="0" w:color="auto"/>
                  </w:tcBorders>
                  <w:shd w:val="clear" w:color="auto" w:fill="auto"/>
                  <w:noWrap/>
                  <w:vAlign w:val="center"/>
                </w:tcPr>
                <w:p w:rsidR="00B62100" w:rsidRPr="00E51698" w:rsidRDefault="00494074">
                  <w:pPr>
                    <w:jc w:val="center"/>
                    <w:rPr>
                      <w:rFonts w:ascii="宋体" w:hAnsi="宋体" w:cs="宋体"/>
                      <w:sz w:val="24"/>
                    </w:rPr>
                  </w:pPr>
                  <w:r w:rsidRPr="00E51698">
                    <w:rPr>
                      <w:rFonts w:ascii="宋体" w:hAnsi="宋体" w:hint="eastAsia"/>
                      <w:sz w:val="24"/>
                    </w:rPr>
                    <w:t>7</w:t>
                  </w:r>
                </w:p>
              </w:tc>
              <w:tc>
                <w:tcPr>
                  <w:tcW w:w="281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300×150桥架</w:t>
                  </w:r>
                </w:p>
              </w:tc>
              <w:tc>
                <w:tcPr>
                  <w:tcW w:w="700"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100</w:t>
                  </w:r>
                </w:p>
              </w:tc>
              <w:tc>
                <w:tcPr>
                  <w:tcW w:w="767" w:type="dxa"/>
                  <w:tcBorders>
                    <w:top w:val="nil"/>
                    <w:left w:val="nil"/>
                    <w:bottom w:val="single" w:sz="8" w:space="0" w:color="auto"/>
                    <w:right w:val="single" w:sz="4" w:space="0" w:color="auto"/>
                  </w:tcBorders>
                  <w:shd w:val="clear" w:color="auto" w:fill="auto"/>
                  <w:vAlign w:val="center"/>
                </w:tcPr>
                <w:p w:rsidR="00B62100" w:rsidRPr="00E51698" w:rsidRDefault="00494074">
                  <w:pPr>
                    <w:jc w:val="center"/>
                    <w:rPr>
                      <w:rFonts w:ascii="宋体" w:hAnsi="宋体" w:cs="宋体"/>
                      <w:sz w:val="24"/>
                    </w:rPr>
                  </w:pPr>
                  <w:r w:rsidRPr="00E51698">
                    <w:rPr>
                      <w:rFonts w:ascii="宋体" w:hAnsi="宋体" w:hint="eastAsia"/>
                      <w:sz w:val="24"/>
                    </w:rPr>
                    <w:t>米</w:t>
                  </w:r>
                </w:p>
              </w:tc>
              <w:tc>
                <w:tcPr>
                  <w:tcW w:w="3408" w:type="dxa"/>
                  <w:tcBorders>
                    <w:top w:val="nil"/>
                    <w:left w:val="nil"/>
                    <w:bottom w:val="single" w:sz="8" w:space="0" w:color="auto"/>
                    <w:right w:val="single" w:sz="4" w:space="0" w:color="auto"/>
                  </w:tcBorders>
                  <w:shd w:val="clear" w:color="auto" w:fill="auto"/>
                  <w:vAlign w:val="center"/>
                </w:tcPr>
                <w:p w:rsidR="00B62100" w:rsidRPr="00E51698" w:rsidRDefault="00B62100">
                  <w:pPr>
                    <w:jc w:val="center"/>
                    <w:rPr>
                      <w:rFonts w:ascii="宋体" w:hAnsi="宋体" w:cs="宋体"/>
                      <w:sz w:val="24"/>
                    </w:rPr>
                  </w:pPr>
                </w:p>
              </w:tc>
              <w:tc>
                <w:tcPr>
                  <w:tcW w:w="840" w:type="dxa"/>
                  <w:tcBorders>
                    <w:top w:val="nil"/>
                    <w:left w:val="nil"/>
                    <w:bottom w:val="single" w:sz="8" w:space="0" w:color="auto"/>
                    <w:right w:val="single" w:sz="8" w:space="0" w:color="auto"/>
                  </w:tcBorders>
                  <w:shd w:val="clear" w:color="auto" w:fill="auto"/>
                  <w:noWrap/>
                  <w:vAlign w:val="center"/>
                </w:tcPr>
                <w:p w:rsidR="00B62100" w:rsidRPr="00E51698" w:rsidRDefault="00B62100">
                  <w:pPr>
                    <w:jc w:val="center"/>
                    <w:rPr>
                      <w:rFonts w:ascii="宋体" w:hAnsi="宋体" w:cs="宋体"/>
                      <w:sz w:val="24"/>
                    </w:rPr>
                  </w:pPr>
                </w:p>
              </w:tc>
            </w:tr>
          </w:tbl>
          <w:p w:rsidR="00B62100" w:rsidRPr="00E51698" w:rsidRDefault="00B62100">
            <w:pPr>
              <w:widowControl/>
              <w:jc w:val="center"/>
              <w:textAlignment w:val="center"/>
              <w:rPr>
                <w:rFonts w:ascii="宋体" w:hAnsi="宋体" w:cs="宋体"/>
                <w:kern w:val="0"/>
                <w:sz w:val="24"/>
              </w:rPr>
            </w:pPr>
          </w:p>
          <w:p w:rsidR="00B62100" w:rsidRPr="00E51698" w:rsidRDefault="00494074">
            <w:pPr>
              <w:widowControl/>
              <w:jc w:val="center"/>
              <w:textAlignment w:val="center"/>
              <w:rPr>
                <w:rFonts w:ascii="宋体" w:hAnsi="宋体" w:cs="宋体"/>
                <w:sz w:val="24"/>
              </w:rPr>
            </w:pPr>
            <w:r w:rsidRPr="00E51698">
              <w:rPr>
                <w:rFonts w:ascii="宋体" w:hAnsi="宋体" w:cs="宋体" w:hint="eastAsia"/>
                <w:kern w:val="0"/>
                <w:sz w:val="24"/>
              </w:rPr>
              <w:t>1#教学楼教室空调线路改造室内布线清单</w:t>
            </w:r>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Pr="00E51698" w:rsidRDefault="00B62100">
            <w:pPr>
              <w:jc w:val="center"/>
              <w:rPr>
                <w:rFonts w:ascii="宋体" w:hAnsi="宋体" w:cs="宋体"/>
                <w:sz w:val="24"/>
              </w:rPr>
            </w:pPr>
          </w:p>
        </w:tc>
      </w:tr>
      <w:tr w:rsidR="00B62100">
        <w:trPr>
          <w:trHeight w:val="480"/>
        </w:trPr>
        <w:tc>
          <w:tcPr>
            <w:tcW w:w="9331" w:type="dxa"/>
            <w:gridSpan w:val="21"/>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2、3#</w:t>
            </w:r>
            <w:proofErr w:type="gramStart"/>
            <w:r>
              <w:rPr>
                <w:rFonts w:asciiTheme="minorEastAsia" w:eastAsiaTheme="minorEastAsia" w:hAnsiTheme="minorEastAsia" w:cs="宋体" w:hint="eastAsia"/>
                <w:color w:val="000000"/>
                <w:kern w:val="0"/>
                <w:sz w:val="24"/>
              </w:rPr>
              <w:t>教学楼同</w:t>
            </w:r>
            <w:proofErr w:type="gramEnd"/>
          </w:p>
        </w:tc>
        <w:tc>
          <w:tcPr>
            <w:tcW w:w="444" w:type="dxa"/>
            <w:gridSpan w:val="2"/>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trHeight w:val="440"/>
        </w:trPr>
        <w:tc>
          <w:tcPr>
            <w:tcW w:w="621" w:type="dxa"/>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3204" w:type="dxa"/>
            <w:gridSpan w:val="5"/>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999"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每栋数量</w:t>
            </w:r>
          </w:p>
        </w:tc>
        <w:tc>
          <w:tcPr>
            <w:tcW w:w="1411"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1451"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3栋楼</w:t>
            </w:r>
          </w:p>
        </w:tc>
        <w:tc>
          <w:tcPr>
            <w:tcW w:w="1645" w:type="dxa"/>
            <w:gridSpan w:val="7"/>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444" w:type="dxa"/>
            <w:gridSpan w:val="2"/>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trHeight w:val="66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Style w:val="font31"/>
                <w:rFonts w:asciiTheme="minorEastAsia" w:eastAsiaTheme="minorEastAsia" w:hAnsiTheme="minorEastAsia" w:hint="default"/>
              </w:rPr>
              <w:t>BV6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铜线</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645"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8400</w:t>
            </w:r>
          </w:p>
        </w:tc>
        <w:tc>
          <w:tcPr>
            <w:tcW w:w="444" w:type="dxa"/>
            <w:gridSpan w:val="2"/>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YJV5</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w:t>
            </w:r>
            <w:r>
              <w:rPr>
                <w:rStyle w:val="font31"/>
                <w:rFonts w:asciiTheme="minorEastAsia" w:eastAsiaTheme="minorEastAsia" w:hAnsiTheme="minorEastAsia" w:hint="default"/>
              </w:rPr>
              <w:t>6</w:t>
            </w:r>
            <w:r>
              <w:rPr>
                <w:rStyle w:val="font01"/>
                <w:rFonts w:asciiTheme="minorEastAsia" w:eastAsiaTheme="minorEastAsia" w:hAnsiTheme="minorEastAsia" w:hint="default"/>
              </w:rPr>
              <w:t>2</w:t>
            </w:r>
            <w:r>
              <w:rPr>
                <w:rStyle w:val="font31"/>
                <w:rFonts w:asciiTheme="minorEastAsia" w:eastAsiaTheme="minorEastAsia" w:hAnsiTheme="minorEastAsia" w:hint="default"/>
              </w:rPr>
              <w:t>电缆</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580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1740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7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2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0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φ</w:t>
            </w:r>
            <w:r>
              <w:rPr>
                <w:rStyle w:val="font21"/>
                <w:rFonts w:asciiTheme="minorEastAsia" w:eastAsiaTheme="minorEastAsia" w:hAnsiTheme="minorEastAsia"/>
                <w:sz w:val="24"/>
                <w:szCs w:val="24"/>
              </w:rPr>
              <w:t>60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线槽</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680"/>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200</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100</w:t>
            </w:r>
            <w:r>
              <w:rPr>
                <w:rStyle w:val="font11"/>
                <w:rFonts w:asciiTheme="minorEastAsia" w:eastAsiaTheme="minorEastAsia" w:hAnsiTheme="minorEastAsia" w:hint="default"/>
                <w:sz w:val="24"/>
                <w:szCs w:val="24"/>
              </w:rPr>
              <w:t>桥架</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5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Style w:val="font21"/>
                <w:rFonts w:asciiTheme="minorEastAsia" w:eastAsiaTheme="minorEastAsia" w:hAnsiTheme="minorEastAsia"/>
                <w:sz w:val="24"/>
                <w:szCs w:val="24"/>
              </w:rPr>
              <w:t>4</w:t>
            </w:r>
            <w:r>
              <w:rPr>
                <w:rStyle w:val="font11"/>
                <w:rFonts w:asciiTheme="minorEastAsia" w:eastAsiaTheme="minorEastAsia" w:hAnsiTheme="minorEastAsia" w:hint="default"/>
                <w:sz w:val="24"/>
                <w:szCs w:val="24"/>
              </w:rPr>
              <w:t>路控制箱</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575"/>
        </w:trPr>
        <w:tc>
          <w:tcPr>
            <w:tcW w:w="621"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Style w:val="font11"/>
                <w:rFonts w:asciiTheme="minorEastAsia" w:eastAsiaTheme="minorEastAsia" w:hAnsiTheme="minorEastAsia" w:hint="default"/>
                <w:sz w:val="24"/>
                <w:szCs w:val="24"/>
              </w:rPr>
              <w:t>ＤＺ</w:t>
            </w:r>
            <w:r>
              <w:rPr>
                <w:rStyle w:val="font21"/>
                <w:rFonts w:asciiTheme="minorEastAsia" w:eastAsiaTheme="minorEastAsia" w:hAnsiTheme="minorEastAsia"/>
                <w:sz w:val="24"/>
                <w:szCs w:val="24"/>
              </w:rPr>
              <w:t>47</w:t>
            </w:r>
            <w:r>
              <w:rPr>
                <w:rStyle w:val="font11"/>
                <w:rFonts w:asciiTheme="minorEastAsia" w:eastAsiaTheme="minorEastAsia" w:hAnsiTheme="minorEastAsia" w:hint="default"/>
                <w:sz w:val="24"/>
                <w:szCs w:val="24"/>
              </w:rPr>
              <w:t>－</w:t>
            </w:r>
            <w:r>
              <w:rPr>
                <w:rStyle w:val="font21"/>
                <w:rFonts w:asciiTheme="minorEastAsia" w:eastAsiaTheme="minorEastAsia" w:hAnsiTheme="minorEastAsia"/>
                <w:sz w:val="24"/>
                <w:szCs w:val="24"/>
              </w:rPr>
              <w:t>2</w:t>
            </w:r>
            <w:r>
              <w:rPr>
                <w:rStyle w:val="font11"/>
                <w:rFonts w:asciiTheme="minorEastAsia" w:eastAsiaTheme="minorEastAsia" w:hAnsiTheme="minorEastAsia" w:hint="default"/>
                <w:sz w:val="24"/>
                <w:szCs w:val="24"/>
              </w:rPr>
              <w:t>Ｐ－</w:t>
            </w:r>
            <w:r>
              <w:rPr>
                <w:rStyle w:val="font21"/>
                <w:rFonts w:asciiTheme="minorEastAsia" w:eastAsiaTheme="minorEastAsia" w:hAnsiTheme="minorEastAsia"/>
                <w:sz w:val="24"/>
                <w:szCs w:val="24"/>
              </w:rPr>
              <w:t>40</w:t>
            </w:r>
            <w:r>
              <w:rPr>
                <w:rStyle w:val="font11"/>
                <w:rFonts w:asciiTheme="minorEastAsia" w:eastAsiaTheme="minorEastAsia" w:hAnsiTheme="minorEastAsia" w:hint="default"/>
                <w:sz w:val="24"/>
                <w:szCs w:val="24"/>
              </w:rPr>
              <w:t>Ａ漏电保护</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64</w:t>
            </w: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192</w:t>
            </w:r>
          </w:p>
        </w:tc>
        <w:tc>
          <w:tcPr>
            <w:tcW w:w="770"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1"/>
          <w:wAfter w:w="230" w:type="dxa"/>
          <w:trHeight w:val="375"/>
        </w:trPr>
        <w:tc>
          <w:tcPr>
            <w:tcW w:w="621"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3204" w:type="dxa"/>
            <w:gridSpan w:val="5"/>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999"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80</w:t>
            </w:r>
          </w:p>
        </w:tc>
        <w:tc>
          <w:tcPr>
            <w:tcW w:w="1411"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1451"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1089" w:type="dxa"/>
            <w:gridSpan w:val="5"/>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240</w:t>
            </w:r>
          </w:p>
        </w:tc>
        <w:tc>
          <w:tcPr>
            <w:tcW w:w="770"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20"/>
        </w:trPr>
        <w:tc>
          <w:tcPr>
            <w:tcW w:w="8186" w:type="dxa"/>
            <w:gridSpan w:val="16"/>
            <w:tcBorders>
              <w:top w:val="nil"/>
              <w:left w:val="single" w:sz="4" w:space="0" w:color="000000"/>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1、2、5、6#学生公寓空调线路改造室内布线清单</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0"/>
        </w:trPr>
        <w:tc>
          <w:tcPr>
            <w:tcW w:w="8186" w:type="dxa"/>
            <w:gridSpan w:val="16"/>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每楼132间，以1#公寓楼为例</w:t>
            </w:r>
          </w:p>
        </w:tc>
        <w:tc>
          <w:tcPr>
            <w:tcW w:w="589"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4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总数量</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4950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19800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2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1452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5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3300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13200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100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150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600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0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30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8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1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600"/>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132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528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9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8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三相80A空气开关</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48</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3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580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4"/>
          <w:wAfter w:w="1000" w:type="dxa"/>
          <w:trHeight w:val="465"/>
        </w:trPr>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lastRenderedPageBreak/>
              <w:t>14</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4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3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160</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42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B62100">
            <w:pPr>
              <w:widowControl/>
              <w:jc w:val="center"/>
              <w:textAlignment w:val="center"/>
              <w:rPr>
                <w:rFonts w:asciiTheme="minorEastAsia" w:eastAsiaTheme="minorEastAsia" w:hAnsiTheme="minorEastAsia" w:cs="宋体"/>
                <w:color w:val="000000"/>
                <w:kern w:val="0"/>
                <w:sz w:val="24"/>
              </w:rPr>
            </w:pPr>
          </w:p>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3、4#学生公寓楼空调线路改造室内布线清单</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5"/>
          <w:wAfter w:w="1395" w:type="dxa"/>
          <w:trHeight w:val="600"/>
        </w:trPr>
        <w:tc>
          <w:tcPr>
            <w:tcW w:w="7936" w:type="dxa"/>
            <w:gridSpan w:val="15"/>
            <w:tcBorders>
              <w:top w:val="nil"/>
              <w:left w:val="nil"/>
              <w:bottom w:val="nil"/>
              <w:right w:val="nil"/>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每楼168间（以3#公寓楼为例）</w:t>
            </w:r>
          </w:p>
        </w:tc>
        <w:tc>
          <w:tcPr>
            <w:tcW w:w="444" w:type="dxa"/>
            <w:gridSpan w:val="3"/>
            <w:tcBorders>
              <w:top w:val="nil"/>
              <w:left w:val="nil"/>
              <w:bottom w:val="nil"/>
              <w:right w:val="nil"/>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390"/>
        </w:trPr>
        <w:tc>
          <w:tcPr>
            <w:tcW w:w="664"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32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名称</w:t>
            </w:r>
          </w:p>
        </w:tc>
        <w:tc>
          <w:tcPr>
            <w:tcW w:w="1305" w:type="dxa"/>
            <w:gridSpan w:val="3"/>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数量</w:t>
            </w:r>
          </w:p>
        </w:tc>
        <w:tc>
          <w:tcPr>
            <w:tcW w:w="1756"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单位</w:t>
            </w:r>
          </w:p>
        </w:tc>
        <w:tc>
          <w:tcPr>
            <w:tcW w:w="494"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楼数</w:t>
            </w:r>
          </w:p>
        </w:tc>
        <w:tc>
          <w:tcPr>
            <w:tcW w:w="1774" w:type="dxa"/>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总量</w:t>
            </w:r>
          </w:p>
        </w:tc>
        <w:tc>
          <w:tcPr>
            <w:tcW w:w="842" w:type="dxa"/>
            <w:gridSpan w:val="3"/>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备注</w:t>
            </w: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6300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12600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75"/>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φ32线槽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1848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3696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vertAlign w:val="superscript"/>
              </w:rPr>
              <w:t>2</w:t>
            </w:r>
            <w:r>
              <w:rPr>
                <w:rFonts w:asciiTheme="minorEastAsia" w:eastAsiaTheme="minorEastAsia" w:hAnsiTheme="minorEastAsia" w:cs="宋体" w:hint="eastAsia"/>
                <w:color w:val="000000"/>
                <w:kern w:val="0"/>
                <w:sz w:val="24"/>
              </w:rPr>
              <w:t>BV电缆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4100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8200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φ</w:t>
            </w:r>
            <w:r>
              <w:rPr>
                <w:rFonts w:asciiTheme="minorEastAsia" w:eastAsiaTheme="minorEastAsia" w:hAnsiTheme="minorEastAsia" w:cs="Calibri"/>
                <w:color w:val="000000"/>
                <w:kern w:val="0"/>
                <w:sz w:val="24"/>
              </w:rPr>
              <w:t>60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线槽</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124</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248</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0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方八线卡</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180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盒</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360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胶布</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盘</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预付费电表</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电表箱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4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ＤＺ</w:t>
            </w:r>
            <w:r>
              <w:rPr>
                <w:rFonts w:asciiTheme="minorEastAsia" w:eastAsiaTheme="minorEastAsia" w:hAnsiTheme="minorEastAsia" w:cs="Calibri"/>
                <w:color w:val="000000"/>
                <w:kern w:val="0"/>
                <w:sz w:val="24"/>
              </w:rPr>
              <w:t>47</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2</w:t>
            </w:r>
            <w:r>
              <w:rPr>
                <w:rFonts w:asciiTheme="minorEastAsia" w:eastAsiaTheme="minorEastAsia" w:hAnsiTheme="minorEastAsia" w:cs="宋体" w:hint="eastAsia"/>
                <w:color w:val="000000"/>
                <w:kern w:val="0"/>
                <w:sz w:val="24"/>
              </w:rPr>
              <w:t>Ｐ－</w:t>
            </w:r>
            <w:r>
              <w:rPr>
                <w:rFonts w:asciiTheme="minorEastAsia" w:eastAsiaTheme="minorEastAsia" w:hAnsiTheme="minorEastAsia" w:cs="Calibri"/>
                <w:color w:val="000000"/>
                <w:kern w:val="0"/>
                <w:sz w:val="24"/>
              </w:rPr>
              <w:t>40</w:t>
            </w:r>
            <w:r>
              <w:rPr>
                <w:rFonts w:asciiTheme="minorEastAsia" w:eastAsiaTheme="minorEastAsia" w:hAnsiTheme="minorEastAsia" w:cs="宋体" w:hint="eastAsia"/>
                <w:color w:val="000000"/>
                <w:kern w:val="0"/>
                <w:sz w:val="24"/>
              </w:rPr>
              <w:t>Ａ漏电保护</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168</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336</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三相160A空气开关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三相100A空气开关</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12</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24</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48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500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600</w:t>
            </w:r>
            <w:r>
              <w:rPr>
                <w:rFonts w:asciiTheme="minorEastAsia" w:eastAsiaTheme="minorEastAsia" w:hAnsiTheme="minorEastAsia" w:cs="宋体" w:hint="eastAsia"/>
                <w:color w:val="000000"/>
                <w:kern w:val="0"/>
                <w:sz w:val="24"/>
              </w:rPr>
              <w:t>配电箱</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块</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720"/>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YJV4×25+1×16电缆</w:t>
            </w:r>
          </w:p>
        </w:tc>
        <w:tc>
          <w:tcPr>
            <w:tcW w:w="130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145</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290</w:t>
            </w:r>
          </w:p>
        </w:tc>
        <w:tc>
          <w:tcPr>
            <w:tcW w:w="842" w:type="dxa"/>
            <w:gridSpan w:val="3"/>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r w:rsidR="00B62100">
        <w:trPr>
          <w:gridAfter w:val="3"/>
          <w:wAfter w:w="620" w:type="dxa"/>
          <w:trHeight w:val="560"/>
        </w:trPr>
        <w:tc>
          <w:tcPr>
            <w:tcW w:w="664"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w:t>
            </w:r>
          </w:p>
        </w:tc>
        <w:tc>
          <w:tcPr>
            <w:tcW w:w="2320" w:type="dxa"/>
            <w:gridSpan w:val="2"/>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200</w:t>
            </w:r>
            <w:r>
              <w:rPr>
                <w:rFonts w:asciiTheme="minorEastAsia" w:eastAsiaTheme="minorEastAsia" w:hAnsiTheme="minorEastAsia" w:cs="宋体" w:hint="eastAsia"/>
                <w:color w:val="000000"/>
                <w:kern w:val="0"/>
                <w:sz w:val="24"/>
              </w:rPr>
              <w:t>×</w:t>
            </w:r>
            <w:r>
              <w:rPr>
                <w:rFonts w:asciiTheme="minorEastAsia" w:eastAsiaTheme="minorEastAsia" w:hAnsiTheme="minorEastAsia" w:cs="Calibri"/>
                <w:color w:val="000000"/>
                <w:kern w:val="0"/>
                <w:sz w:val="24"/>
              </w:rPr>
              <w:t>100</w:t>
            </w:r>
            <w:r>
              <w:rPr>
                <w:rFonts w:asciiTheme="minorEastAsia" w:eastAsiaTheme="minorEastAsia" w:hAnsiTheme="minorEastAsia" w:cs="宋体" w:hint="eastAsia"/>
                <w:color w:val="000000"/>
                <w:kern w:val="0"/>
                <w:sz w:val="24"/>
              </w:rPr>
              <w:t>桥架</w:t>
            </w:r>
          </w:p>
        </w:tc>
        <w:tc>
          <w:tcPr>
            <w:tcW w:w="1305" w:type="dxa"/>
            <w:gridSpan w:val="3"/>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Calibri"/>
                <w:color w:val="000000"/>
                <w:sz w:val="24"/>
              </w:rPr>
            </w:pPr>
            <w:r>
              <w:rPr>
                <w:rFonts w:asciiTheme="minorEastAsia" w:eastAsiaTheme="minorEastAsia" w:hAnsiTheme="minorEastAsia" w:cs="Calibri"/>
                <w:color w:val="000000"/>
                <w:kern w:val="0"/>
                <w:sz w:val="24"/>
              </w:rPr>
              <w:t>40</w:t>
            </w:r>
          </w:p>
        </w:tc>
        <w:tc>
          <w:tcPr>
            <w:tcW w:w="1756" w:type="dxa"/>
            <w:gridSpan w:val="4"/>
            <w:tcBorders>
              <w:top w:val="single" w:sz="4" w:space="0" w:color="000000"/>
              <w:left w:val="single" w:sz="4" w:space="0" w:color="000000"/>
              <w:bottom w:val="single" w:sz="12" w:space="0" w:color="000000"/>
              <w:right w:val="single" w:sz="4" w:space="0" w:color="000000"/>
            </w:tcBorders>
            <w:shd w:val="clear" w:color="auto" w:fill="auto"/>
            <w:tcMar>
              <w:top w:w="15" w:type="dxa"/>
              <w:left w:w="15" w:type="dxa"/>
              <w:right w:w="15" w:type="dxa"/>
            </w:tcMar>
            <w:vAlign w:val="center"/>
          </w:tcPr>
          <w:p w:rsidR="00B62100" w:rsidRDefault="00494074">
            <w:pPr>
              <w:widowControl/>
              <w:jc w:val="center"/>
              <w:textAlignment w:val="top"/>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米</w:t>
            </w:r>
          </w:p>
        </w:tc>
        <w:tc>
          <w:tcPr>
            <w:tcW w:w="494" w:type="dxa"/>
            <w:gridSpan w:val="2"/>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1774" w:type="dxa"/>
            <w:gridSpan w:val="4"/>
            <w:tcBorders>
              <w:top w:val="single" w:sz="4" w:space="0" w:color="000000"/>
              <w:left w:val="single" w:sz="4" w:space="0" w:color="000000"/>
              <w:bottom w:val="single" w:sz="12" w:space="0" w:color="000000"/>
              <w:right w:val="single" w:sz="4" w:space="0" w:color="000000"/>
            </w:tcBorders>
            <w:shd w:val="clear" w:color="auto" w:fill="auto"/>
            <w:noWrap/>
            <w:tcMar>
              <w:top w:w="15" w:type="dxa"/>
              <w:left w:w="15" w:type="dxa"/>
              <w:right w:w="15" w:type="dxa"/>
            </w:tcMar>
            <w:vAlign w:val="center"/>
          </w:tcPr>
          <w:p w:rsidR="00B62100" w:rsidRDefault="00494074">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80</w:t>
            </w:r>
          </w:p>
        </w:tc>
        <w:tc>
          <w:tcPr>
            <w:tcW w:w="842" w:type="dxa"/>
            <w:gridSpan w:val="3"/>
            <w:tcBorders>
              <w:top w:val="single" w:sz="4" w:space="0" w:color="000000"/>
              <w:left w:val="single" w:sz="4" w:space="0" w:color="000000"/>
              <w:bottom w:val="single" w:sz="12" w:space="0" w:color="000000"/>
              <w:right w:val="single" w:sz="12" w:space="0" w:color="000000"/>
            </w:tcBorders>
            <w:shd w:val="clear" w:color="auto" w:fill="auto"/>
            <w:noWrap/>
            <w:tcMar>
              <w:top w:w="15" w:type="dxa"/>
              <w:left w:w="15" w:type="dxa"/>
              <w:right w:w="15" w:type="dxa"/>
            </w:tcMar>
            <w:vAlign w:val="center"/>
          </w:tcPr>
          <w:p w:rsidR="00B62100" w:rsidRDefault="00B62100">
            <w:pPr>
              <w:jc w:val="center"/>
              <w:rPr>
                <w:rFonts w:asciiTheme="minorEastAsia" w:eastAsiaTheme="minorEastAsia" w:hAnsiTheme="minorEastAsia" w:cs="宋体"/>
                <w:color w:val="000000"/>
                <w:sz w:val="24"/>
              </w:rPr>
            </w:pPr>
          </w:p>
        </w:tc>
      </w:tr>
    </w:tbl>
    <w:p w:rsidR="00B62100" w:rsidRDefault="00494074">
      <w:pPr>
        <w:widowControl/>
        <w:spacing w:before="226" w:line="360" w:lineRule="auto"/>
        <w:ind w:firstLine="600"/>
        <w:jc w:val="left"/>
        <w:rPr>
          <w:rFonts w:asciiTheme="minorEastAsia" w:eastAsiaTheme="minorEastAsia" w:hAnsiTheme="minorEastAsia"/>
          <w:sz w:val="24"/>
        </w:rPr>
      </w:pPr>
      <w:r>
        <w:rPr>
          <w:rFonts w:asciiTheme="minorEastAsia" w:eastAsiaTheme="minorEastAsia" w:hAnsiTheme="minorEastAsia" w:cs="宋体" w:hint="eastAsia"/>
          <w:color w:val="000000"/>
          <w:kern w:val="0"/>
          <w:sz w:val="24"/>
          <w:shd w:val="clear" w:color="auto" w:fill="FFFFFF"/>
        </w:rPr>
        <w:t>签订合同后十日内供货至襄城县实验高级中学。</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三、设备质量要求及供方对质量负责的条件和期限</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1、供方提供的货物须是国家相关标准。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2、供方应在产品使用期限内，承担所提供的货物因自身质量原因产生的责任。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四、交货时间、地点、方式：2019年  月  日前，供方负责将货物按需方规定的地点交货完毕，并具备验收条件。</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五、货物标志、包装、运输：按招标文件办理。供方将货物直接运至规定的地点，运费自理。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六、货物验收：验收标准按招标文件规定执行。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七、售后服务：按招标文件及投标文件相应条款执行。</w:t>
      </w:r>
    </w:p>
    <w:p w:rsidR="00B62100" w:rsidRDefault="00494074">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八、结算方式：设备到货经验收合格后付总价的</w:t>
      </w:r>
      <w:r>
        <w:rPr>
          <w:rFonts w:asciiTheme="minorEastAsia" w:eastAsiaTheme="minorEastAsia" w:hAnsiTheme="minorEastAsia" w:cs="宋体" w:hint="eastAsia"/>
          <w:sz w:val="24"/>
        </w:rPr>
        <w:t>95 %</w:t>
      </w:r>
      <w:r>
        <w:rPr>
          <w:rFonts w:asciiTheme="minorEastAsia" w:eastAsiaTheme="minorEastAsia" w:hAnsiTheme="minorEastAsia" w:hint="eastAsia"/>
          <w:sz w:val="24"/>
        </w:rPr>
        <w:t>，剩余</w:t>
      </w:r>
      <w:r>
        <w:rPr>
          <w:rFonts w:asciiTheme="minorEastAsia" w:eastAsiaTheme="minorEastAsia" w:hAnsiTheme="minorEastAsia" w:cs="宋体" w:hint="eastAsia"/>
          <w:sz w:val="24"/>
        </w:rPr>
        <w:t>5%安装结束一个月后</w:t>
      </w:r>
      <w:r>
        <w:rPr>
          <w:rFonts w:asciiTheme="minorEastAsia" w:eastAsiaTheme="minorEastAsia" w:hAnsiTheme="minorEastAsia" w:hint="eastAsia"/>
          <w:sz w:val="24"/>
        </w:rPr>
        <w:t>无质量问题一次付清。</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十、法律责任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3、供方在本合同规定的交货期内不能交货，应向需方支付全部合同金额5‰的违约金，需方有权终止合同。</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4、需方无正当理由拒收设备，应向供方支付无正当理由拒收设备金额5‰的违约金。</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5、因供方原因造成逾期付款，需方不承担责任。</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十一、质量鉴定：因质量问题发生争议，由襄城县技术监督部门或其指定的机构进行质量鉴定，该鉴定结论是终局的，供需双方均应当接受鉴定结论。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十二、合同生效及其它：本合同经双方法定代表人或委托代理人签字并加盖公章后生效。本合同一式五份，供需双方各一份、招标人三份。</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供方：                                需方：</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                                地址：</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                                电话：</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B62100" w:rsidRDefault="004940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税务登记证号：                        </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494074">
      <w:pPr>
        <w:spacing w:line="360" w:lineRule="auto"/>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时间：</w:t>
      </w:r>
    </w:p>
    <w:p w:rsidR="00B62100" w:rsidRDefault="00B62100"/>
    <w:p w:rsidR="00B62100" w:rsidRDefault="00B62100">
      <w:pPr>
        <w:pStyle w:val="a8"/>
        <w:spacing w:line="360" w:lineRule="auto"/>
        <w:contextualSpacing/>
        <w:jc w:val="center"/>
        <w:rPr>
          <w:rFonts w:hAnsi="宋体" w:cs="宋体"/>
          <w:b/>
          <w:sz w:val="36"/>
          <w:szCs w:val="36"/>
        </w:rPr>
      </w:pPr>
    </w:p>
    <w:p w:rsidR="00B62100" w:rsidRDefault="00B62100">
      <w:pPr>
        <w:pStyle w:val="a8"/>
        <w:spacing w:line="360" w:lineRule="auto"/>
        <w:contextualSpacing/>
        <w:jc w:val="center"/>
        <w:rPr>
          <w:rFonts w:hAnsi="宋体" w:cs="宋体"/>
          <w:b/>
          <w:sz w:val="36"/>
          <w:szCs w:val="36"/>
        </w:rPr>
      </w:pPr>
    </w:p>
    <w:p w:rsidR="00B62100" w:rsidRDefault="00B62100" w:rsidP="00E51698">
      <w:pPr>
        <w:pStyle w:val="a8"/>
        <w:spacing w:line="360" w:lineRule="auto"/>
        <w:contextualSpacing/>
        <w:rPr>
          <w:rFonts w:hAnsi="宋体" w:cs="宋体"/>
          <w:b/>
          <w:sz w:val="36"/>
          <w:szCs w:val="36"/>
        </w:rPr>
      </w:pPr>
    </w:p>
    <w:p w:rsidR="00B62100" w:rsidRDefault="00494074">
      <w:pPr>
        <w:pStyle w:val="a8"/>
        <w:spacing w:line="360" w:lineRule="auto"/>
        <w:contextualSpacing/>
        <w:jc w:val="center"/>
        <w:rPr>
          <w:rFonts w:hAnsi="宋体" w:cs="宋体"/>
          <w:b/>
          <w:sz w:val="36"/>
          <w:szCs w:val="36"/>
        </w:rPr>
      </w:pPr>
      <w:r>
        <w:rPr>
          <w:rFonts w:hAnsi="宋体" w:cs="宋体" w:hint="eastAsia"/>
          <w:b/>
          <w:sz w:val="36"/>
          <w:szCs w:val="36"/>
        </w:rPr>
        <w:t>第八章 投标文件有关格式</w:t>
      </w:r>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bookmarkStart w:id="3" w:name="_Toc186274126"/>
      <w:bookmarkStart w:id="4" w:name="_Toc184023138"/>
      <w:bookmarkStart w:id="5" w:name="_Toc174185203"/>
    </w:p>
    <w:p w:rsidR="00B62100" w:rsidRDefault="00494074">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B62100">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2100" w:rsidRDefault="00494074" w:rsidP="00E5169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B62100" w:rsidRDefault="00494074">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Pr>
          <w:rStyle w:val="2Char"/>
          <w:rFonts w:ascii="宋体" w:hAnsi="宋体" w:hint="eastAsia"/>
        </w:rPr>
        <w:t>正本或副本</w:t>
      </w:r>
    </w:p>
    <w:p w:rsidR="00B62100" w:rsidRDefault="00B62100">
      <w:pPr>
        <w:jc w:val="left"/>
        <w:rPr>
          <w:rStyle w:val="2Char"/>
          <w:rFonts w:ascii="宋体" w:hAnsi="宋体"/>
        </w:rPr>
      </w:pPr>
    </w:p>
    <w:p w:rsidR="00B62100" w:rsidRDefault="00B62100">
      <w:pPr>
        <w:rPr>
          <w:rFonts w:ascii="宋体" w:hAnsi="宋体" w:cs="微软雅黑"/>
          <w:sz w:val="28"/>
          <w:szCs w:val="28"/>
          <w:u w:val="single"/>
        </w:rPr>
      </w:pPr>
    </w:p>
    <w:p w:rsidR="00B62100" w:rsidRDefault="00494074">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2100" w:rsidRDefault="00B62100">
      <w:pPr>
        <w:jc w:val="center"/>
        <w:rPr>
          <w:rFonts w:ascii="宋体" w:hAnsi="宋体" w:cs="微软雅黑"/>
          <w:sz w:val="28"/>
          <w:szCs w:val="28"/>
          <w:u w:val="single"/>
        </w:rPr>
      </w:pPr>
    </w:p>
    <w:p w:rsidR="00B62100" w:rsidRDefault="00B62100">
      <w:pPr>
        <w:rPr>
          <w:rFonts w:ascii="宋体" w:hAnsi="宋体" w:cs="微软雅黑"/>
          <w:sz w:val="20"/>
          <w:szCs w:val="20"/>
        </w:rPr>
      </w:pPr>
    </w:p>
    <w:p w:rsidR="00B62100" w:rsidRDefault="00B62100">
      <w:pPr>
        <w:rPr>
          <w:rFonts w:ascii="宋体" w:hAnsi="宋体" w:cs="微软雅黑"/>
          <w:sz w:val="20"/>
          <w:szCs w:val="20"/>
        </w:rPr>
      </w:pPr>
    </w:p>
    <w:p w:rsidR="00B62100" w:rsidRDefault="00494074">
      <w:pPr>
        <w:jc w:val="center"/>
        <w:rPr>
          <w:rFonts w:ascii="宋体" w:hAnsi="宋体" w:cs="微软雅黑"/>
          <w:sz w:val="72"/>
          <w:szCs w:val="72"/>
        </w:rPr>
      </w:pPr>
      <w:r>
        <w:rPr>
          <w:rFonts w:ascii="宋体" w:hAnsi="宋体" w:cs="微软雅黑" w:hint="eastAsia"/>
          <w:sz w:val="72"/>
          <w:szCs w:val="72"/>
        </w:rPr>
        <w:t>投 标 文 件</w:t>
      </w:r>
    </w:p>
    <w:p w:rsidR="00B62100" w:rsidRDefault="00B62100">
      <w:pPr>
        <w:rPr>
          <w:rFonts w:ascii="宋体" w:hAnsi="宋体" w:cs="微软雅黑"/>
          <w:sz w:val="28"/>
          <w:szCs w:val="28"/>
        </w:rPr>
      </w:pPr>
    </w:p>
    <w:p w:rsidR="00B62100" w:rsidRDefault="00494074">
      <w:pPr>
        <w:ind w:firstLineChars="1100" w:firstLine="3080"/>
        <w:rPr>
          <w:rFonts w:ascii="宋体" w:hAnsi="宋体" w:cs="微软雅黑"/>
          <w:sz w:val="28"/>
          <w:szCs w:val="28"/>
        </w:rPr>
      </w:pPr>
      <w:r>
        <w:rPr>
          <w:rFonts w:ascii="宋体" w:hAnsi="宋体" w:cs="微软雅黑" w:hint="eastAsia"/>
          <w:sz w:val="28"/>
          <w:szCs w:val="28"/>
        </w:rPr>
        <w:t>项目编号：</w:t>
      </w: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rPr>
          <w:rFonts w:ascii="宋体" w:hAnsi="宋体" w:cs="微软雅黑"/>
          <w:sz w:val="28"/>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B62100">
      <w:pPr>
        <w:pStyle w:val="a0"/>
        <w:ind w:firstLine="280"/>
        <w:rPr>
          <w:rFonts w:hAnsi="宋体" w:cs="微软雅黑"/>
          <w:szCs w:val="28"/>
        </w:rPr>
      </w:pPr>
    </w:p>
    <w:p w:rsidR="00B62100" w:rsidRDefault="00494074">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B62100" w:rsidRDefault="00494074">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B62100" w:rsidRDefault="00B62100">
      <w:pPr>
        <w:pStyle w:val="a0"/>
        <w:ind w:firstLine="280"/>
      </w:pPr>
    </w:p>
    <w:p w:rsidR="00B62100" w:rsidRDefault="00494074">
      <w:pPr>
        <w:ind w:firstLineChars="1200" w:firstLine="3360"/>
        <w:rPr>
          <w:rFonts w:ascii="宋体" w:hAnsi="宋体" w:cs="微软雅黑"/>
          <w:sz w:val="28"/>
          <w:szCs w:val="28"/>
        </w:rPr>
      </w:pPr>
      <w:r>
        <w:rPr>
          <w:rFonts w:ascii="宋体" w:hAnsi="宋体" w:cs="微软雅黑" w:hint="eastAsia"/>
          <w:sz w:val="28"/>
          <w:szCs w:val="28"/>
        </w:rPr>
        <w:t>年   月   日</w:t>
      </w:r>
      <w:bookmarkEnd w:id="3"/>
      <w:bookmarkEnd w:id="4"/>
      <w:bookmarkEnd w:id="5"/>
    </w:p>
    <w:p w:rsidR="00B62100" w:rsidRDefault="00B62100">
      <w:pPr>
        <w:ind w:firstLineChars="1200" w:firstLine="3360"/>
        <w:rPr>
          <w:rFonts w:ascii="宋体" w:hAnsi="宋体" w:cs="微软雅黑"/>
          <w:sz w:val="28"/>
          <w:szCs w:val="28"/>
        </w:rPr>
      </w:pPr>
    </w:p>
    <w:p w:rsidR="00B62100" w:rsidRDefault="00B62100">
      <w:pPr>
        <w:ind w:firstLineChars="1200" w:firstLine="3360"/>
        <w:rPr>
          <w:rFonts w:ascii="宋体" w:hAnsi="宋体" w:cs="微软雅黑"/>
          <w:sz w:val="28"/>
          <w:szCs w:val="28"/>
        </w:rPr>
      </w:pPr>
    </w:p>
    <w:p w:rsidR="00B62100" w:rsidRPr="00BE0482" w:rsidRDefault="00494074" w:rsidP="00BE0482">
      <w:pPr>
        <w:ind w:firstLineChars="1200" w:firstLine="3373"/>
        <w:rPr>
          <w:rFonts w:asciiTheme="minorEastAsia" w:eastAsiaTheme="minorEastAsia" w:hAnsiTheme="minorEastAsia" w:cs="黑体"/>
          <w:b/>
          <w:sz w:val="28"/>
          <w:szCs w:val="28"/>
          <w:lang w:val="zh-CN"/>
        </w:rPr>
      </w:pPr>
      <w:r w:rsidRPr="00BE0482">
        <w:rPr>
          <w:rFonts w:asciiTheme="minorEastAsia" w:eastAsiaTheme="minorEastAsia" w:hAnsiTheme="minorEastAsia" w:cs="黑体" w:hint="eastAsia"/>
          <w:b/>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B62100">
        <w:tc>
          <w:tcPr>
            <w:tcW w:w="46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2100" w:rsidRDefault="0049407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开标一览表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投标函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2100" w:rsidRDefault="00494074">
            <w:pPr>
              <w:pStyle w:val="a8"/>
              <w:kinsoku w:val="0"/>
              <w:spacing w:line="320" w:lineRule="exact"/>
              <w:rPr>
                <w:rFonts w:hAnsi="宋体"/>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2100" w:rsidRDefault="00494074">
            <w:pPr>
              <w:pStyle w:val="a8"/>
              <w:kinsoku w:val="0"/>
              <w:spacing w:line="320" w:lineRule="exact"/>
              <w:rPr>
                <w:rFonts w:hAnsi="宋体"/>
                <w:szCs w:val="21"/>
              </w:rPr>
            </w:pPr>
            <w:r>
              <w:rPr>
                <w:rFonts w:hAnsi="宋体" w:hint="eastAsia"/>
                <w:szCs w:val="21"/>
              </w:rPr>
              <w:t>营业执照等证明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2100" w:rsidRDefault="00494074">
            <w:pPr>
              <w:pStyle w:val="a8"/>
              <w:kinsoku w:val="0"/>
              <w:spacing w:line="320" w:lineRule="exact"/>
              <w:rPr>
                <w:rFonts w:hAnsi="宋体"/>
                <w:szCs w:val="21"/>
              </w:rPr>
            </w:pPr>
            <w:r>
              <w:rPr>
                <w:rFonts w:asciiTheme="minorEastAsia" w:hAnsiTheme="minorEastAsia" w:hint="eastAsia"/>
                <w:bCs/>
                <w:szCs w:val="21"/>
              </w:rPr>
              <w:t>依法纳税凭据复印件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2100" w:rsidRDefault="00B62100">
            <w:pPr>
              <w:snapToGrid w:val="0"/>
              <w:spacing w:line="400" w:lineRule="exact"/>
              <w:rPr>
                <w:rFonts w:ascii="宋体" w:hAnsi="宋体" w:cs="微软雅黑"/>
                <w:szCs w:val="21"/>
              </w:rPr>
            </w:pP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2100" w:rsidRDefault="00B6210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hRule="exac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2100" w:rsidRDefault="0049407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62100" w:rsidRDefault="00B62100">
            <w:pPr>
              <w:snapToGrid w:val="0"/>
              <w:spacing w:line="400" w:lineRule="exact"/>
              <w:jc w:val="center"/>
              <w:rPr>
                <w:rFonts w:ascii="宋体" w:hAnsi="宋体" w:cs="微软雅黑"/>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2100" w:rsidRDefault="0049407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2100" w:rsidRDefault="0049407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2100" w:rsidRDefault="0049407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268" w:type="dxa"/>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pStyle w:val="a8"/>
              <w:kinsoku w:val="0"/>
              <w:spacing w:line="320" w:lineRule="exact"/>
              <w:rPr>
                <w:rFonts w:hAnsi="宋体" w:cs="微软雅黑"/>
                <w:bCs/>
                <w:szCs w:val="21"/>
              </w:rPr>
            </w:pPr>
          </w:p>
        </w:tc>
      </w:tr>
      <w:tr w:rsidR="00B62100">
        <w:tc>
          <w:tcPr>
            <w:tcW w:w="468" w:type="dxa"/>
            <w:vMerge/>
            <w:vAlign w:val="center"/>
          </w:tcPr>
          <w:p w:rsidR="00B62100" w:rsidRDefault="00B6210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2100" w:rsidRDefault="00B62100">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B62100" w:rsidRDefault="00494074">
            <w:pPr>
              <w:pStyle w:val="a8"/>
              <w:kinsoku w:val="0"/>
              <w:spacing w:line="320" w:lineRule="exact"/>
              <w:rPr>
                <w:rFonts w:hAnsi="宋体" w:cs="微软雅黑"/>
                <w:bCs/>
                <w:szCs w:val="21"/>
              </w:rPr>
            </w:pPr>
            <w:r>
              <w:rPr>
                <w:rFonts w:asciiTheme="minorEastAsia" w:hAnsiTheme="minorEastAsia" w:hint="eastAsia"/>
                <w:bCs/>
                <w:szCs w:val="21"/>
              </w:rPr>
              <w:t>投标人相关承诺函或声明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2100" w:rsidRDefault="00494074">
            <w:pPr>
              <w:pStyle w:val="a8"/>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w:t>
            </w:r>
            <w:r>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doub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B62100" w:rsidRDefault="00B62100">
            <w:pPr>
              <w:jc w:val="center"/>
              <w:rPr>
                <w:szCs w:val="21"/>
              </w:rPr>
            </w:pPr>
          </w:p>
        </w:tc>
        <w:tc>
          <w:tcPr>
            <w:tcW w:w="1560"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doub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B62100" w:rsidRDefault="00B62100">
            <w:pPr>
              <w:jc w:val="center"/>
              <w:rPr>
                <w:szCs w:val="21"/>
              </w:rPr>
            </w:pPr>
          </w:p>
        </w:tc>
        <w:tc>
          <w:tcPr>
            <w:tcW w:w="1560"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c>
          <w:tcPr>
            <w:tcW w:w="2018" w:type="dxa"/>
            <w:tcBorders>
              <w:top w:val="single" w:sz="4" w:space="0" w:color="auto"/>
            </w:tcBorders>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优先采购环境标志产品政府采购品目清单情况</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814"/>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B62100" w:rsidRDefault="00494074">
            <w:pPr>
              <w:pStyle w:val="a8"/>
              <w:kinsoku w:val="0"/>
              <w:spacing w:line="320" w:lineRule="exact"/>
              <w:rPr>
                <w:rFonts w:hAnsi="宋体" w:cs="微软雅黑"/>
                <w:bCs/>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restart"/>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B62100" w:rsidRDefault="00494074">
            <w:pPr>
              <w:pStyle w:val="a8"/>
              <w:kinsoku w:val="0"/>
              <w:spacing w:line="320" w:lineRule="exact"/>
              <w:rPr>
                <w:rFonts w:asciiTheme="minorEastAsia" w:hAnsiTheme="minorEastAsia" w:cs="宋体"/>
                <w:szCs w:val="21"/>
              </w:rPr>
            </w:pPr>
            <w:r>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认证机构颁发的认证证书</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Merge/>
            <w:vAlign w:val="center"/>
          </w:tcPr>
          <w:p w:rsidR="00B62100" w:rsidRDefault="00B6210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B62100" w:rsidRDefault="00B62100">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B62100" w:rsidRDefault="00494074">
            <w:pPr>
              <w:pStyle w:val="a8"/>
              <w:kinsoku w:val="0"/>
              <w:spacing w:line="320" w:lineRule="exact"/>
              <w:rPr>
                <w:rFonts w:asciiTheme="majorEastAsia" w:eastAsiaTheme="majorEastAsia" w:hAnsiTheme="majorEastAsia" w:cstheme="majorEastAsia"/>
                <w:bCs/>
                <w:szCs w:val="21"/>
                <w:lang w:val="zh-CN"/>
              </w:rPr>
            </w:pPr>
            <w:r>
              <w:rPr>
                <w:rFonts w:asciiTheme="minorEastAsia" w:hAnsiTheme="minorEastAsia" w:cs="宋体" w:hint="eastAsia"/>
                <w:szCs w:val="21"/>
              </w:rPr>
              <w:t>中国信息安全认证中心</w:t>
            </w:r>
            <w:proofErr w:type="gramStart"/>
            <w:r>
              <w:rPr>
                <w:rFonts w:asciiTheme="minorEastAsia" w:hAnsiTheme="minorEastAsia" w:cs="宋体" w:hint="eastAsia"/>
                <w:szCs w:val="21"/>
              </w:rPr>
              <w:t>官网产品</w:t>
            </w:r>
            <w:proofErr w:type="gramEnd"/>
            <w:r>
              <w:rPr>
                <w:rFonts w:asciiTheme="minorEastAsia" w:hAnsiTheme="minorEastAsia" w:cs="宋体" w:hint="eastAsia"/>
                <w:szCs w:val="21"/>
              </w:rPr>
              <w:t>查询结果截图</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bottom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扶贫部门出具的聘用建档立</w:t>
            </w:r>
            <w:proofErr w:type="gramStart"/>
            <w:r>
              <w:rPr>
                <w:rFonts w:hAnsi="宋体" w:hint="eastAsia"/>
                <w:color w:val="000000"/>
                <w:szCs w:val="21"/>
                <w:lang w:val="en-GB"/>
              </w:rPr>
              <w:t>卡贫困</w:t>
            </w:r>
            <w:proofErr w:type="gramEnd"/>
            <w:r>
              <w:rPr>
                <w:rFonts w:hAnsi="宋体" w:hint="eastAsia"/>
                <w:color w:val="000000"/>
                <w:szCs w:val="21"/>
                <w:lang w:val="en-GB"/>
              </w:rPr>
              <w:t>人员身份证明</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tcBorders>
              <w:top w:val="single" w:sz="4" w:space="0" w:color="auto"/>
            </w:tcBorders>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B62100" w:rsidRDefault="00494074">
            <w:pPr>
              <w:pStyle w:val="a8"/>
              <w:kinsoku w:val="0"/>
              <w:spacing w:line="320" w:lineRule="exact"/>
              <w:rPr>
                <w:rFonts w:hAnsi="宋体" w:cs="微软雅黑"/>
                <w:bCs/>
                <w:szCs w:val="21"/>
              </w:rPr>
            </w:pPr>
            <w:r>
              <w:rPr>
                <w:rFonts w:hAnsi="宋体" w:hint="eastAsia"/>
                <w:color w:val="000000"/>
                <w:szCs w:val="21"/>
                <w:lang w:val="en-GB"/>
              </w:rPr>
              <w:t>建档立</w:t>
            </w:r>
            <w:proofErr w:type="gramStart"/>
            <w:r>
              <w:rPr>
                <w:rFonts w:hAnsi="宋体" w:hint="eastAsia"/>
                <w:color w:val="000000"/>
                <w:szCs w:val="21"/>
                <w:lang w:val="en-GB"/>
              </w:rPr>
              <w:t>卡贫困</w:t>
            </w:r>
            <w:proofErr w:type="gramEnd"/>
            <w:r>
              <w:rPr>
                <w:rFonts w:hAnsi="宋体" w:hint="eastAsia"/>
                <w:color w:val="000000"/>
                <w:szCs w:val="21"/>
                <w:lang w:val="en-GB"/>
              </w:rPr>
              <w:t>人员社保材料</w:t>
            </w:r>
          </w:p>
        </w:tc>
        <w:tc>
          <w:tcPr>
            <w:tcW w:w="1559" w:type="dxa"/>
            <w:vAlign w:val="center"/>
          </w:tcPr>
          <w:p w:rsidR="00B62100" w:rsidRDefault="00B62100">
            <w:pPr>
              <w:pStyle w:val="a8"/>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r w:rsidR="00B62100">
        <w:trPr>
          <w:trHeight w:val="510"/>
        </w:trPr>
        <w:tc>
          <w:tcPr>
            <w:tcW w:w="468" w:type="dxa"/>
            <w:vAlign w:val="center"/>
          </w:tcPr>
          <w:p w:rsidR="00B62100" w:rsidRDefault="0049407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B62100" w:rsidRDefault="00494074">
            <w:pPr>
              <w:pStyle w:val="a8"/>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B62100" w:rsidRDefault="00B62100">
            <w:pPr>
              <w:jc w:val="center"/>
              <w:rPr>
                <w:szCs w:val="21"/>
              </w:rPr>
            </w:pPr>
          </w:p>
        </w:tc>
        <w:tc>
          <w:tcPr>
            <w:tcW w:w="1560" w:type="dxa"/>
            <w:vAlign w:val="center"/>
          </w:tcPr>
          <w:p w:rsidR="00B62100" w:rsidRDefault="00B62100">
            <w:pPr>
              <w:snapToGrid w:val="0"/>
              <w:spacing w:line="400" w:lineRule="exact"/>
              <w:rPr>
                <w:rFonts w:ascii="宋体" w:hAnsi="宋体" w:cs="微软雅黑"/>
                <w:szCs w:val="21"/>
              </w:rPr>
            </w:pPr>
          </w:p>
        </w:tc>
        <w:tc>
          <w:tcPr>
            <w:tcW w:w="2018" w:type="dxa"/>
            <w:vAlign w:val="center"/>
          </w:tcPr>
          <w:p w:rsidR="00B62100" w:rsidRDefault="00B62100">
            <w:pPr>
              <w:snapToGrid w:val="0"/>
              <w:spacing w:line="400" w:lineRule="exact"/>
              <w:rPr>
                <w:rFonts w:ascii="宋体" w:hAnsi="宋体" w:cs="微软雅黑"/>
                <w:szCs w:val="21"/>
              </w:rPr>
            </w:pPr>
          </w:p>
        </w:tc>
      </w:tr>
    </w:tbl>
    <w:p w:rsidR="00B62100" w:rsidRDefault="0049407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B62100" w:rsidRDefault="00494074">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w:t>
      </w:r>
      <w:proofErr w:type="gramStart"/>
      <w:r>
        <w:rPr>
          <w:rFonts w:ascii="楷体" w:eastAsia="楷体" w:hAnsi="楷体" w:hint="eastAsia"/>
          <w:color w:val="000000"/>
          <w:sz w:val="24"/>
        </w:rPr>
        <w:t>品提供</w:t>
      </w:r>
      <w:proofErr w:type="gramEnd"/>
      <w:r>
        <w:rPr>
          <w:rFonts w:ascii="楷体" w:eastAsia="楷体" w:hAnsi="楷体" w:hint="eastAsia"/>
          <w:color w:val="000000"/>
          <w:sz w:val="24"/>
        </w:rPr>
        <w:t>证书或截</w:t>
      </w:r>
      <w:proofErr w:type="gramStart"/>
      <w:r>
        <w:rPr>
          <w:rFonts w:ascii="楷体" w:eastAsia="楷体" w:hAnsi="楷体" w:hint="eastAsia"/>
          <w:color w:val="000000"/>
          <w:sz w:val="24"/>
        </w:rPr>
        <w:t>图情况</w:t>
      </w:r>
      <w:proofErr w:type="gramEnd"/>
      <w:r>
        <w:rPr>
          <w:rFonts w:ascii="楷体" w:eastAsia="楷体" w:hAnsi="楷体" w:hint="eastAsia"/>
          <w:color w:val="000000"/>
          <w:sz w:val="24"/>
        </w:rPr>
        <w:t>填写其中一项即可。</w:t>
      </w:r>
    </w:p>
    <w:p w:rsidR="00B62100" w:rsidRDefault="003F3449">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494074">
        <w:rPr>
          <w:rFonts w:ascii="楷体" w:eastAsia="楷体" w:hAnsi="楷体"/>
          <w:color w:val="000000"/>
          <w:sz w:val="24"/>
        </w:rPr>
        <w:instrText xml:space="preserve"> </w:instrText>
      </w:r>
      <w:r w:rsidR="00494074">
        <w:rPr>
          <w:rFonts w:ascii="楷体" w:eastAsia="楷体" w:hAnsi="楷体" w:hint="eastAsia"/>
          <w:color w:val="000000"/>
          <w:sz w:val="24"/>
        </w:rPr>
        <w:instrText>= 4 \* GB3</w:instrText>
      </w:r>
      <w:r w:rsidR="00494074">
        <w:rPr>
          <w:rFonts w:ascii="楷体" w:eastAsia="楷体" w:hAnsi="楷体"/>
          <w:color w:val="000000"/>
          <w:sz w:val="24"/>
        </w:rPr>
        <w:instrText xml:space="preserve"> </w:instrText>
      </w:r>
      <w:r>
        <w:rPr>
          <w:rFonts w:ascii="楷体" w:eastAsia="楷体" w:hAnsi="楷体"/>
          <w:color w:val="000000"/>
          <w:sz w:val="24"/>
        </w:rPr>
        <w:fldChar w:fldCharType="separate"/>
      </w:r>
      <w:r w:rsidR="00494074">
        <w:rPr>
          <w:rFonts w:ascii="楷体" w:eastAsia="楷体" w:hAnsi="楷体" w:hint="eastAsia"/>
          <w:color w:val="000000"/>
          <w:sz w:val="24"/>
        </w:rPr>
        <w:t>④</w:t>
      </w:r>
      <w:r>
        <w:rPr>
          <w:rFonts w:ascii="楷体" w:eastAsia="楷体" w:hAnsi="楷体"/>
          <w:color w:val="000000"/>
          <w:sz w:val="24"/>
        </w:rPr>
        <w:fldChar w:fldCharType="end"/>
      </w:r>
      <w:r w:rsidR="00494074">
        <w:rPr>
          <w:rFonts w:ascii="楷体" w:eastAsia="楷体" w:hAnsi="楷体" w:hint="eastAsia"/>
          <w:color w:val="000000"/>
          <w:sz w:val="24"/>
        </w:rPr>
        <w:t>本表序号30～32仅适用于物业项目。</w:t>
      </w:r>
    </w:p>
    <w:p w:rsidR="00B62100" w:rsidRDefault="00494074">
      <w:pPr>
        <w:pStyle w:val="a8"/>
        <w:spacing w:line="360" w:lineRule="auto"/>
        <w:jc w:val="center"/>
        <w:rPr>
          <w:rFonts w:hAnsi="宋体"/>
          <w:b/>
          <w:snapToGrid w:val="0"/>
          <w:sz w:val="32"/>
          <w:szCs w:val="32"/>
        </w:rPr>
      </w:pPr>
      <w:r>
        <w:rPr>
          <w:rFonts w:hAnsi="宋体"/>
          <w:b/>
          <w:snapToGrid w:val="0"/>
          <w:sz w:val="36"/>
          <w:szCs w:val="36"/>
        </w:rPr>
        <w:br w:type="page"/>
      </w:r>
      <w:r>
        <w:rPr>
          <w:rFonts w:hAnsi="宋体" w:hint="eastAsia"/>
          <w:b/>
          <w:snapToGrid w:val="0"/>
          <w:sz w:val="32"/>
          <w:szCs w:val="32"/>
        </w:rPr>
        <w:lastRenderedPageBreak/>
        <w:t>二、开标一览表</w:t>
      </w:r>
    </w:p>
    <w:p w:rsidR="00B62100" w:rsidRDefault="00B62100" w:rsidP="00FC793F">
      <w:pPr>
        <w:spacing w:before="50" w:afterLines="50" w:line="360" w:lineRule="auto"/>
        <w:contextualSpacing/>
        <w:jc w:val="left"/>
        <w:rPr>
          <w:rFonts w:ascii="宋体" w:hAnsi="宋体"/>
          <w:color w:val="000000"/>
          <w:sz w:val="24"/>
        </w:rPr>
      </w:pPr>
    </w:p>
    <w:p w:rsidR="00B62100" w:rsidRDefault="00494074" w:rsidP="00FC793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tblPr>
      <w:tblGrid>
        <w:gridCol w:w="845"/>
        <w:gridCol w:w="1843"/>
        <w:gridCol w:w="3685"/>
        <w:gridCol w:w="1843"/>
        <w:gridCol w:w="1294"/>
      </w:tblGrid>
      <w:tr w:rsidR="00B62100">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r w:rsidR="00B6210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ind w:firstLine="240"/>
              <w:rPr>
                <w:rFonts w:ascii="宋体" w:hAnsi="宋体" w:cs="宋体"/>
                <w:sz w:val="24"/>
                <w:lang w:val="zh-CN"/>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B62100" w:rsidRDefault="00494074">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B62100" w:rsidRDefault="00B62100">
      <w:pPr>
        <w:pStyle w:val="a0"/>
        <w:ind w:firstLine="280"/>
        <w:rPr>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pStyle w:val="a0"/>
        <w:ind w:firstLine="240"/>
        <w:rPr>
          <w:rFonts w:cs="宋体"/>
          <w:sz w:val="24"/>
          <w:lang w:val="zh-CN"/>
        </w:rPr>
      </w:pPr>
    </w:p>
    <w:p w:rsidR="00B62100" w:rsidRDefault="00B62100">
      <w:pPr>
        <w:autoSpaceDE w:val="0"/>
        <w:autoSpaceDN w:val="0"/>
        <w:adjustRightInd w:val="0"/>
        <w:spacing w:line="360" w:lineRule="auto"/>
        <w:rPr>
          <w:rFonts w:ascii="宋体" w:cs="宋体"/>
          <w:sz w:val="24"/>
          <w:lang w:val="zh-CN"/>
        </w:rPr>
      </w:pPr>
    </w:p>
    <w:p w:rsidR="00B62100" w:rsidRDefault="00B62100">
      <w:pPr>
        <w:autoSpaceDE w:val="0"/>
        <w:autoSpaceDN w:val="0"/>
        <w:adjustRightInd w:val="0"/>
        <w:spacing w:line="360" w:lineRule="auto"/>
        <w:rPr>
          <w:rFonts w:ascii="宋体" w:hAnsi="宋体" w:cs="黑体"/>
          <w:b/>
          <w:bCs/>
          <w:sz w:val="36"/>
          <w:szCs w:val="36"/>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b/>
          <w:snapToGrid w:val="0"/>
          <w:kern w:val="0"/>
          <w:sz w:val="32"/>
          <w:szCs w:val="32"/>
        </w:rPr>
      </w:pPr>
      <w:r>
        <w:rPr>
          <w:rFonts w:ascii="宋体" w:hAnsi="宋体" w:cs="黑体" w:hint="eastAsia"/>
          <w:b/>
          <w:bCs/>
          <w:sz w:val="32"/>
          <w:szCs w:val="32"/>
          <w:lang w:val="zh-CN"/>
        </w:rPr>
        <w:t>三、资格审查证明材料</w:t>
      </w: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B62100">
      <w:pPr>
        <w:widowControl/>
        <w:jc w:val="center"/>
        <w:rPr>
          <w:rFonts w:ascii="宋体" w:hAnsi="宋体"/>
          <w:b/>
          <w:snapToGrid w:val="0"/>
          <w:kern w:val="0"/>
          <w:sz w:val="32"/>
          <w:szCs w:val="32"/>
        </w:rPr>
      </w:pPr>
    </w:p>
    <w:p w:rsidR="00B62100" w:rsidRDefault="00494074">
      <w:pPr>
        <w:widowControl/>
        <w:jc w:val="center"/>
        <w:rPr>
          <w:rFonts w:ascii="宋体" w:hAnsi="宋体"/>
          <w:b/>
          <w:snapToGrid w:val="0"/>
          <w:kern w:val="0"/>
          <w:sz w:val="32"/>
          <w:szCs w:val="32"/>
        </w:rPr>
      </w:pPr>
      <w:r>
        <w:rPr>
          <w:rFonts w:ascii="宋体" w:hAnsi="宋体" w:hint="eastAsia"/>
          <w:b/>
          <w:snapToGrid w:val="0"/>
          <w:kern w:val="0"/>
          <w:sz w:val="32"/>
          <w:szCs w:val="32"/>
        </w:rPr>
        <w:lastRenderedPageBreak/>
        <w:t>3.1 投 标 函</w:t>
      </w:r>
    </w:p>
    <w:p w:rsidR="00B62100" w:rsidRDefault="00494074">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B62100" w:rsidRDefault="00494074">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B62100" w:rsidRDefault="00494074">
      <w:pPr>
        <w:pStyle w:val="a8"/>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sz w:val="24"/>
          <w:szCs w:val="24"/>
        </w:rPr>
        <w:t>有倾</w:t>
      </w:r>
      <w:proofErr w:type="gramEnd"/>
      <w:r>
        <w:rPr>
          <w:rFonts w:hAnsi="宋体" w:hint="eastAsia"/>
          <w:snapToGrid w:val="0"/>
          <w:sz w:val="24"/>
          <w:szCs w:val="24"/>
        </w:rPr>
        <w:t>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B62100" w:rsidRDefault="0049407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6B51ED" w:rsidRPr="006B51ED">
        <w:rPr>
          <w:rFonts w:ascii="宋体" w:hAnsi="宋体" w:hint="eastAsia"/>
          <w:snapToGrid w:val="0"/>
          <w:kern w:val="0"/>
          <w:sz w:val="24"/>
        </w:rPr>
        <w:t>一</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B62100" w:rsidRDefault="00494074">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62100" w:rsidRDefault="00494074">
      <w:pPr>
        <w:pStyle w:val="ae"/>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三、我方明白并同意，在规定的开标日之后，投标有效期之内撤销投标的，则我方承担违背投标承诺的责任追究。</w:t>
      </w:r>
    </w:p>
    <w:p w:rsidR="00B62100" w:rsidRDefault="00494074">
      <w:pPr>
        <w:pStyle w:val="ae"/>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B62100" w:rsidRDefault="00494074">
      <w:pPr>
        <w:pStyle w:val="ae"/>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B62100" w:rsidRDefault="00494074">
      <w:pPr>
        <w:pStyle w:val="ae"/>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B62100" w:rsidRDefault="00494074">
      <w:pPr>
        <w:pStyle w:val="ae"/>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B62100" w:rsidRDefault="00494074">
      <w:pPr>
        <w:pStyle w:val="a8"/>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B62100" w:rsidRDefault="00494074">
      <w:pPr>
        <w:pStyle w:val="a8"/>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B62100" w:rsidRDefault="00494074">
      <w:pPr>
        <w:pStyle w:val="a8"/>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B62100" w:rsidRDefault="00B62100">
      <w:pPr>
        <w:pStyle w:val="a8"/>
        <w:snapToGrid w:val="0"/>
        <w:spacing w:line="360" w:lineRule="auto"/>
        <w:rPr>
          <w:rFonts w:hAnsi="宋体"/>
          <w:szCs w:val="24"/>
        </w:rPr>
      </w:pPr>
    </w:p>
    <w:p w:rsidR="00B62100" w:rsidRDefault="00494074">
      <w:pPr>
        <w:pStyle w:val="a8"/>
        <w:snapToGrid w:val="0"/>
        <w:spacing w:line="360" w:lineRule="auto"/>
        <w:rPr>
          <w:rFonts w:hAnsi="宋体" w:cs="Courier New"/>
          <w:kern w:val="2"/>
          <w:sz w:val="24"/>
          <w:szCs w:val="24"/>
        </w:rPr>
      </w:pPr>
      <w:r>
        <w:rPr>
          <w:rFonts w:hAnsi="宋体" w:cs="Courier New" w:hint="eastAsia"/>
          <w:kern w:val="2"/>
          <w:sz w:val="24"/>
          <w:szCs w:val="24"/>
        </w:rPr>
        <w:t>所有与本招标有关的一切正式</w:t>
      </w:r>
      <w:proofErr w:type="gramStart"/>
      <w:r>
        <w:rPr>
          <w:rFonts w:hAnsi="宋体" w:cs="Courier New" w:hint="eastAsia"/>
          <w:kern w:val="2"/>
          <w:sz w:val="24"/>
          <w:szCs w:val="24"/>
        </w:rPr>
        <w:t>往来请</w:t>
      </w:r>
      <w:proofErr w:type="gramEnd"/>
      <w:r>
        <w:rPr>
          <w:rFonts w:hAnsi="宋体" w:cs="Courier New" w:hint="eastAsia"/>
          <w:kern w:val="2"/>
          <w:sz w:val="24"/>
          <w:szCs w:val="24"/>
        </w:rPr>
        <w:t>寄：</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w:t>
      </w:r>
      <w:proofErr w:type="gramStart"/>
      <w:r>
        <w:rPr>
          <w:rFonts w:ascii="宋体" w:hAnsi="宋体" w:cs="Courier New" w:hint="eastAsia"/>
          <w:sz w:val="24"/>
        </w:rPr>
        <w:t>务</w:t>
      </w:r>
      <w:proofErr w:type="gramEnd"/>
      <w:r>
        <w:rPr>
          <w:rFonts w:ascii="宋体" w:hAnsi="宋体" w:cs="Courier New" w:hint="eastAsia"/>
          <w:sz w:val="24"/>
        </w:rPr>
        <w:t>：</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rPr>
          <w:rFonts w:ascii="宋体" w:hAnsi="宋体" w:cs="Courier New"/>
          <w:sz w:val="24"/>
        </w:rPr>
      </w:pPr>
    </w:p>
    <w:p w:rsidR="00B62100" w:rsidRDefault="00B62100">
      <w:pPr>
        <w:adjustRightInd w:val="0"/>
        <w:snapToGrid w:val="0"/>
        <w:spacing w:line="360" w:lineRule="auto"/>
        <w:rPr>
          <w:rFonts w:ascii="宋体" w:hAnsi="宋体" w:cs="Courier New"/>
          <w:sz w:val="24"/>
        </w:rPr>
      </w:pP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494074">
      <w:pPr>
        <w:adjustRightInd w:val="0"/>
        <w:snapToGrid w:val="0"/>
        <w:spacing w:line="360" w:lineRule="auto"/>
        <w:rPr>
          <w:rFonts w:ascii="宋体" w:hAnsi="宋体" w:cs="Courier New"/>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B62100">
      <w:pPr>
        <w:adjustRightInd w:val="0"/>
        <w:snapToGrid w:val="0"/>
        <w:spacing w:line="360" w:lineRule="auto"/>
        <w:ind w:firstLineChars="2050" w:firstLine="4305"/>
        <w:rPr>
          <w:rFonts w:asciiTheme="minorEastAsia" w:hAnsiTheme="minorEastAsia" w:cs="宋体"/>
          <w:szCs w:val="21"/>
        </w:rPr>
      </w:pPr>
    </w:p>
    <w:p w:rsidR="00B62100" w:rsidRDefault="00494074">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B62100" w:rsidRDefault="00494074">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B62100" w:rsidRDefault="00B62100" w:rsidP="00E51698">
      <w:pPr>
        <w:autoSpaceDE w:val="0"/>
        <w:autoSpaceDN w:val="0"/>
        <w:adjustRightInd w:val="0"/>
        <w:spacing w:line="480" w:lineRule="auto"/>
        <w:ind w:firstLineChars="257" w:firstLine="617"/>
        <w:rPr>
          <w:rFonts w:ascii="宋体" w:hAnsi="宋体"/>
          <w:color w:val="000000"/>
          <w:sz w:val="24"/>
        </w:rPr>
      </w:pPr>
    </w:p>
    <w:p w:rsidR="00B62100" w:rsidRDefault="00494074">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地址：</w:t>
      </w:r>
    </w:p>
    <w:p w:rsidR="00B62100" w:rsidRDefault="00494074">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B62100" w:rsidRDefault="00494074">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B62100" w:rsidRDefault="00494074">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B62100" w:rsidRDefault="00B62100">
      <w:pPr>
        <w:pStyle w:val="12"/>
        <w:spacing w:line="480" w:lineRule="auto"/>
        <w:ind w:firstLineChars="225" w:firstLine="540"/>
        <w:jc w:val="left"/>
        <w:rPr>
          <w:rFonts w:hAnsi="宋体"/>
          <w:color w:val="000000"/>
        </w:rPr>
      </w:pPr>
    </w:p>
    <w:p w:rsidR="00B62100" w:rsidRDefault="00B62100">
      <w:pPr>
        <w:pStyle w:val="12"/>
        <w:spacing w:line="480" w:lineRule="auto"/>
        <w:ind w:firstLineChars="225" w:firstLine="540"/>
        <w:jc w:val="left"/>
        <w:rPr>
          <w:rFonts w:hAnsi="宋体"/>
          <w:color w:val="000000"/>
        </w:rPr>
      </w:pPr>
    </w:p>
    <w:p w:rsidR="00B62100" w:rsidRDefault="00494074" w:rsidP="00E51698">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B62100" w:rsidRDefault="00B62100" w:rsidP="00E51698">
      <w:pPr>
        <w:pStyle w:val="12"/>
        <w:spacing w:line="480" w:lineRule="auto"/>
        <w:ind w:leftChars="-256" w:left="-538" w:firstLineChars="257" w:firstLine="617"/>
        <w:jc w:val="center"/>
        <w:rPr>
          <w:rFonts w:hAnsi="宋体"/>
          <w:bCs/>
          <w:color w:val="000000"/>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B62100">
      <w:pPr>
        <w:autoSpaceDE w:val="0"/>
        <w:autoSpaceDN w:val="0"/>
        <w:adjustRightInd w:val="0"/>
        <w:spacing w:line="360" w:lineRule="auto"/>
        <w:ind w:right="-11"/>
        <w:rPr>
          <w:rFonts w:ascii="宋体" w:hAnsi="宋体" w:cs="宋体"/>
          <w:sz w:val="24"/>
          <w:lang w:val="zh-CN"/>
        </w:rPr>
      </w:pPr>
    </w:p>
    <w:p w:rsidR="00B62100" w:rsidRDefault="00494074">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B62100" w:rsidRDefault="00494074">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B62100" w:rsidRDefault="00B62100">
      <w:pPr>
        <w:pStyle w:val="14"/>
        <w:spacing w:line="480" w:lineRule="auto"/>
        <w:rPr>
          <w:rFonts w:ascii="宋体" w:hAnsi="宋体" w:cs="Arial"/>
          <w:color w:val="000000"/>
        </w:rPr>
      </w:pPr>
    </w:p>
    <w:p w:rsidR="00B62100" w:rsidRDefault="00B62100"/>
    <w:p w:rsidR="00B62100" w:rsidRDefault="00494074">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B62100" w:rsidRDefault="00494074">
      <w:pPr>
        <w:pStyle w:val="a0"/>
        <w:spacing w:line="360" w:lineRule="auto"/>
        <w:ind w:firstLineChars="300" w:firstLine="720"/>
        <w:rPr>
          <w:rFonts w:ascii="宋体" w:eastAsia="宋体" w:hAnsi="宋体"/>
          <w:bCs/>
          <w:kern w:val="12"/>
          <w:sz w:val="24"/>
        </w:rPr>
      </w:pPr>
      <w:r>
        <w:rPr>
          <w:rFonts w:ascii="宋体" w:eastAsia="宋体" w:hAnsi="宋体" w:hint="eastAsia"/>
          <w:bCs/>
          <w:kern w:val="12"/>
          <w:sz w:val="24"/>
        </w:rPr>
        <w:t>2.除投标文件外开标现场应单独提交一份供现场审查。</w:t>
      </w:r>
    </w:p>
    <w:p w:rsidR="00B62100" w:rsidRDefault="00B62100">
      <w:pPr>
        <w:spacing w:line="480" w:lineRule="exact"/>
        <w:jc w:val="center"/>
        <w:rPr>
          <w:rFonts w:ascii="宋体" w:hAnsi="宋体"/>
          <w:b/>
          <w:bCs/>
          <w:color w:val="000000"/>
          <w:sz w:val="36"/>
          <w:szCs w:val="36"/>
        </w:rPr>
      </w:pPr>
    </w:p>
    <w:p w:rsidR="00B62100" w:rsidRDefault="00B62100">
      <w:pPr>
        <w:spacing w:line="480" w:lineRule="exact"/>
        <w:rPr>
          <w:rFonts w:ascii="宋体" w:hAnsi="宋体"/>
          <w:b/>
          <w:bCs/>
          <w:color w:val="000000"/>
          <w:sz w:val="36"/>
          <w:szCs w:val="36"/>
        </w:rPr>
      </w:pPr>
    </w:p>
    <w:p w:rsidR="00B62100" w:rsidRDefault="00494074">
      <w:pPr>
        <w:spacing w:line="480" w:lineRule="exact"/>
        <w:jc w:val="center"/>
        <w:rPr>
          <w:rFonts w:ascii="宋体" w:hAnsi="宋体"/>
          <w:b/>
          <w:bCs/>
          <w:color w:val="000000"/>
          <w:sz w:val="32"/>
          <w:szCs w:val="32"/>
        </w:rPr>
      </w:pPr>
      <w:r>
        <w:rPr>
          <w:rFonts w:ascii="宋体" w:hAnsi="宋体" w:hint="eastAsia"/>
          <w:b/>
          <w:bCs/>
          <w:color w:val="000000"/>
          <w:sz w:val="32"/>
          <w:szCs w:val="32"/>
        </w:rPr>
        <w:lastRenderedPageBreak/>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B62100" w:rsidRDefault="00B62100">
      <w:pPr>
        <w:spacing w:line="480" w:lineRule="exact"/>
        <w:jc w:val="center"/>
        <w:rPr>
          <w:rFonts w:ascii="宋体" w:hAnsi="宋体"/>
          <w:b/>
          <w:bCs/>
          <w:color w:val="000000"/>
          <w:sz w:val="36"/>
          <w:szCs w:val="36"/>
        </w:rPr>
      </w:pP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62100" w:rsidRDefault="00494074">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B62100" w:rsidRDefault="00494074">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B62100" w:rsidRDefault="00494074">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2100">
        <w:trPr>
          <w:gridAfter w:val="1"/>
          <w:wAfter w:w="14" w:type="dxa"/>
          <w:trHeight w:val="2636"/>
        </w:trPr>
        <w:tc>
          <w:tcPr>
            <w:tcW w:w="4484" w:type="dxa"/>
            <w:vAlign w:val="center"/>
          </w:tcPr>
          <w:p w:rsidR="00B62100" w:rsidRDefault="00494074">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B62100" w:rsidRDefault="00494074">
            <w:pPr>
              <w:jc w:val="center"/>
              <w:rPr>
                <w:rFonts w:ascii="宋体" w:hAnsi="宋体"/>
                <w:sz w:val="24"/>
              </w:rPr>
            </w:pPr>
            <w:r>
              <w:rPr>
                <w:rFonts w:ascii="宋体" w:hAnsi="宋体" w:hint="eastAsia"/>
                <w:sz w:val="24"/>
              </w:rPr>
              <w:t>法定代表人（单位负责人）身份证（反面）</w:t>
            </w:r>
          </w:p>
        </w:tc>
      </w:tr>
      <w:tr w:rsidR="00B62100">
        <w:trPr>
          <w:trHeight w:val="2781"/>
        </w:trPr>
        <w:tc>
          <w:tcPr>
            <w:tcW w:w="4491" w:type="dxa"/>
            <w:gridSpan w:val="2"/>
            <w:vAlign w:val="center"/>
          </w:tcPr>
          <w:p w:rsidR="00B62100" w:rsidRDefault="00494074">
            <w:pPr>
              <w:jc w:val="center"/>
              <w:rPr>
                <w:rFonts w:ascii="宋体" w:hAnsi="宋体"/>
                <w:sz w:val="24"/>
              </w:rPr>
            </w:pPr>
            <w:bookmarkStart w:id="6" w:name="_资格证明文件"/>
            <w:bookmarkStart w:id="7" w:name="_Toc364329026"/>
            <w:bookmarkEnd w:id="6"/>
            <w:r>
              <w:rPr>
                <w:rFonts w:ascii="宋体" w:hAnsi="宋体" w:hint="eastAsia"/>
                <w:sz w:val="24"/>
              </w:rPr>
              <w:t>法定代表人（单位负责人）授权代表身份证（正面）</w:t>
            </w:r>
            <w:bookmarkEnd w:id="7"/>
          </w:p>
        </w:tc>
        <w:tc>
          <w:tcPr>
            <w:tcW w:w="4492" w:type="dxa"/>
            <w:gridSpan w:val="2"/>
            <w:vAlign w:val="center"/>
          </w:tcPr>
          <w:p w:rsidR="00B62100" w:rsidRDefault="00494074">
            <w:pPr>
              <w:jc w:val="center"/>
              <w:rPr>
                <w:rFonts w:ascii="宋体" w:hAnsi="宋体"/>
                <w:sz w:val="24"/>
              </w:rPr>
            </w:pPr>
            <w:bookmarkStart w:id="8" w:name="_Toc364329027"/>
            <w:r>
              <w:rPr>
                <w:rFonts w:ascii="宋体" w:hAnsi="宋体" w:hint="eastAsia"/>
                <w:sz w:val="24"/>
              </w:rPr>
              <w:t>法定代表人（单位负责人）授权代表身份证（反面）</w:t>
            </w:r>
            <w:bookmarkEnd w:id="8"/>
          </w:p>
        </w:tc>
      </w:tr>
    </w:tbl>
    <w:p w:rsidR="00B62100" w:rsidRDefault="00B62100">
      <w:pPr>
        <w:spacing w:line="360" w:lineRule="auto"/>
        <w:rPr>
          <w:rFonts w:ascii="宋体" w:hAnsi="宋体"/>
          <w:bCs/>
          <w:color w:val="000000"/>
          <w:kern w:val="12"/>
          <w:sz w:val="24"/>
        </w:rPr>
      </w:pPr>
    </w:p>
    <w:p w:rsidR="00B62100" w:rsidRDefault="00494074">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lastRenderedPageBreak/>
        <w:t>3.4 没有重大违法记录的声明</w:t>
      </w:r>
    </w:p>
    <w:p w:rsidR="00B62100" w:rsidRDefault="00494074" w:rsidP="00FC793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62100" w:rsidRDefault="00494074" w:rsidP="00FC793F">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2100" w:rsidRDefault="00B62100">
      <w:pPr>
        <w:pStyle w:val="a0"/>
        <w:ind w:firstLine="280"/>
        <w:rPr>
          <w:lang w:val="zh-CN"/>
        </w:rPr>
      </w:pPr>
    </w:p>
    <w:p w:rsidR="00B62100" w:rsidRDefault="00494074" w:rsidP="00FC793F">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B62100" w:rsidRDefault="00494074" w:rsidP="00FC793F">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B62100" w:rsidRDefault="00B62100" w:rsidP="00FC793F">
      <w:pPr>
        <w:spacing w:beforeLines="50" w:afterLines="50" w:line="360" w:lineRule="auto"/>
        <w:ind w:firstLineChars="236" w:firstLine="566"/>
        <w:rPr>
          <w:rFonts w:ascii="宋体" w:hAnsi="宋体" w:cs="宋体"/>
          <w:sz w:val="24"/>
          <w:lang w:val="zh-CN"/>
        </w:rPr>
      </w:pPr>
    </w:p>
    <w:p w:rsidR="00B62100" w:rsidRDefault="00494074" w:rsidP="00FC793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B62100" w:rsidRDefault="00494074" w:rsidP="00FC793F">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B62100" w:rsidRDefault="00B62100">
      <w:pPr>
        <w:pStyle w:val="a0"/>
        <w:ind w:firstLine="280"/>
        <w:rPr>
          <w:lang w:val="zh-CN"/>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B62100" w:rsidRDefault="00B62100">
      <w:pPr>
        <w:autoSpaceDE w:val="0"/>
        <w:autoSpaceDN w:val="0"/>
        <w:snapToGrid w:val="0"/>
        <w:spacing w:line="360" w:lineRule="auto"/>
        <w:jc w:val="center"/>
        <w:rPr>
          <w:rFonts w:ascii="宋体" w:hAnsi="宋体"/>
          <w:b/>
          <w:bCs/>
          <w:color w:val="000000"/>
          <w:sz w:val="24"/>
        </w:rPr>
      </w:pPr>
    </w:p>
    <w:p w:rsidR="00B62100" w:rsidRDefault="00494074" w:rsidP="00FC793F">
      <w:pPr>
        <w:spacing w:beforeLines="50" w:afterLines="50"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宋体" w:hAnsi="宋体" w:cs="宋体"/>
          <w:sz w:val="24"/>
          <w:lang w:val="zh-CN"/>
        </w:rPr>
        <w:t>经研究，我</w:t>
      </w:r>
      <w:r>
        <w:rPr>
          <w:rFonts w:asciiTheme="minorEastAsia" w:hAnsiTheme="minorEastAsia" w:cs="宋体" w:hint="eastAsia"/>
          <w:sz w:val="24"/>
          <w:lang w:val="zh-CN"/>
        </w:rPr>
        <w:t>方自愿参与贵方</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Theme="minorEastAsia" w:hAnsiTheme="minorEastAsia" w:cs="宋体" w:hint="eastAsia"/>
          <w:sz w:val="24"/>
          <w:u w:val="single"/>
          <w:lang w:val="zh-CN"/>
        </w:rPr>
        <w:t xml:space="preserve">  </w:t>
      </w:r>
      <w:r>
        <w:rPr>
          <w:rFonts w:ascii="宋体" w:hAnsi="宋体" w:cs="宋体" w:hint="eastAsia"/>
          <w:sz w:val="24"/>
          <w:u w:val="single"/>
          <w:lang w:val="zh-CN"/>
        </w:rPr>
        <w:t xml:space="preserve"> </w:t>
      </w:r>
      <w:r>
        <w:rPr>
          <w:rFonts w:ascii="宋体" w:hAnsi="宋体" w:cs="宋体"/>
          <w:sz w:val="24"/>
          <w:lang w:val="zh-CN"/>
        </w:rPr>
        <w:t>年____月</w:t>
      </w:r>
      <w:r>
        <w:rPr>
          <w:rFonts w:asciiTheme="minorEastAsia" w:hAnsiTheme="minorEastAsia" w:cs="宋体" w:hint="eastAsia"/>
          <w:sz w:val="24"/>
          <w:u w:val="single"/>
          <w:lang w:val="zh-CN"/>
        </w:rPr>
        <w:t xml:space="preserve">    </w:t>
      </w:r>
      <w:r>
        <w:rPr>
          <w:rFonts w:asciiTheme="minorEastAsia" w:hAnsiTheme="minorEastAsia" w:cs="宋体" w:hint="eastAsia"/>
          <w:sz w:val="24"/>
          <w:lang w:val="zh-CN"/>
        </w:rPr>
        <w:t xml:space="preserve"> </w:t>
      </w:r>
      <w:r>
        <w:rPr>
          <w:rFonts w:ascii="宋体" w:hAnsi="宋体" w:cs="宋体"/>
          <w:sz w:val="24"/>
          <w:lang w:val="zh-CN"/>
        </w:rPr>
        <w:t>日</w:t>
      </w:r>
      <w:r>
        <w:rPr>
          <w:rFonts w:asciiTheme="minorEastAsia" w:hAnsiTheme="minorEastAsia" w:cs="宋体" w:hint="eastAsia"/>
          <w:sz w:val="24"/>
          <w:lang w:val="zh-CN"/>
        </w:rPr>
        <w:t xml:space="preserve"> </w:t>
      </w:r>
      <w:r>
        <w:rPr>
          <w:rFonts w:asciiTheme="minorEastAsia" w:hAnsiTheme="minorEastAsia" w:cs="宋体" w:hint="eastAsia"/>
          <w:sz w:val="24"/>
          <w:u w:val="single"/>
          <w:lang w:val="zh-CN"/>
        </w:rPr>
        <w:t xml:space="preserve">                     </w:t>
      </w:r>
      <w:r>
        <w:rPr>
          <w:rFonts w:ascii="宋体" w:hAnsi="宋体" w:cs="宋体"/>
          <w:sz w:val="24"/>
          <w:u w:val="single"/>
          <w:lang w:val="zh-CN"/>
        </w:rPr>
        <w:t>_</w:t>
      </w:r>
      <w:r>
        <w:rPr>
          <w:rFonts w:asciiTheme="minorEastAsia" w:hAnsiTheme="minorEastAsia" w:cs="宋体" w:hint="eastAsia"/>
          <w:sz w:val="24"/>
          <w:lang w:val="zh-CN"/>
        </w:rPr>
        <w:t>（招标编号、项目名称）的</w:t>
      </w:r>
      <w:r>
        <w:rPr>
          <w:rFonts w:ascii="宋体" w:hAnsi="宋体" w:cs="宋体"/>
          <w:sz w:val="24"/>
          <w:lang w:val="zh-CN"/>
        </w:rPr>
        <w:t>投标，</w:t>
      </w:r>
      <w:r>
        <w:rPr>
          <w:rFonts w:asciiTheme="minorEastAsia" w:hAnsiTheme="minorEastAsia" w:cs="宋体" w:hint="eastAsia"/>
          <w:sz w:val="24"/>
          <w:lang w:val="zh-CN"/>
        </w:rPr>
        <w:t>将</w:t>
      </w:r>
      <w:r>
        <w:rPr>
          <w:rFonts w:ascii="宋体" w:hAnsi="宋体" w:cs="宋体"/>
          <w:sz w:val="24"/>
          <w:lang w:val="zh-CN"/>
        </w:rPr>
        <w:t>严格</w:t>
      </w:r>
      <w:r>
        <w:rPr>
          <w:rFonts w:asciiTheme="minorEastAsia" w:hAnsiTheme="minorEastAsia" w:cs="宋体" w:hint="eastAsia"/>
          <w:sz w:val="24"/>
          <w:lang w:val="zh-CN"/>
        </w:rPr>
        <w:t>遵守</w:t>
      </w:r>
      <w:r>
        <w:rPr>
          <w:rFonts w:ascii="宋体" w:hAnsi="宋体" w:cs="宋体"/>
          <w:sz w:val="24"/>
          <w:lang w:val="zh-CN"/>
        </w:rPr>
        <w:t>《</w:t>
      </w:r>
      <w:r>
        <w:rPr>
          <w:rFonts w:asciiTheme="minorEastAsia" w:hAnsiTheme="minorEastAsia" w:cs="宋体" w:hint="eastAsia"/>
          <w:sz w:val="24"/>
          <w:lang w:val="zh-CN"/>
        </w:rPr>
        <w:t>中华人民共和国政府采购</w:t>
      </w:r>
      <w:r>
        <w:rPr>
          <w:rFonts w:ascii="宋体" w:hAnsi="宋体" w:cs="宋体"/>
          <w:sz w:val="24"/>
          <w:lang w:val="zh-CN"/>
        </w:rPr>
        <w:t>法》等</w:t>
      </w:r>
      <w:r>
        <w:rPr>
          <w:rFonts w:asciiTheme="minorEastAsia" w:hAnsiTheme="minorEastAsia" w:cs="宋体" w:hint="eastAsia"/>
          <w:sz w:val="24"/>
          <w:lang w:val="zh-CN"/>
        </w:rPr>
        <w:t>相关</w:t>
      </w:r>
      <w:r>
        <w:rPr>
          <w:rFonts w:ascii="宋体" w:hAnsi="宋体" w:cs="宋体"/>
          <w:sz w:val="24"/>
          <w:lang w:val="zh-CN"/>
        </w:rPr>
        <w:t>法律法规</w:t>
      </w:r>
      <w:r>
        <w:rPr>
          <w:rFonts w:asciiTheme="minorEastAsia" w:hAnsiTheme="minorEastAsia" w:cs="宋体" w:hint="eastAsia"/>
          <w:sz w:val="24"/>
          <w:lang w:val="zh-CN"/>
        </w:rPr>
        <w:t>规定</w:t>
      </w:r>
      <w:r>
        <w:rPr>
          <w:rFonts w:asciiTheme="minorEastAsia" w:hAnsiTheme="minorEastAsia" w:cs="宋体"/>
          <w:sz w:val="24"/>
          <w:lang w:val="zh-CN"/>
        </w:rPr>
        <w:t>，并无条件地遵守本次采购活动各项规定。我们郑重承诺：</w:t>
      </w:r>
      <w:r>
        <w:rPr>
          <w:rFonts w:asciiTheme="minorEastAsia" w:hAnsiTheme="minorEastAsia" w:cs="宋体" w:hint="eastAsia"/>
          <w:sz w:val="24"/>
          <w:lang w:val="zh-CN"/>
        </w:rPr>
        <w:t>我方</w:t>
      </w:r>
      <w:r>
        <w:rPr>
          <w:rFonts w:asciiTheme="minorEastAsia" w:hAnsiTheme="minorEastAsia" w:cs="宋体"/>
          <w:sz w:val="24"/>
          <w:lang w:val="zh-CN"/>
        </w:rPr>
        <w:t>如果在本次</w:t>
      </w:r>
      <w:r>
        <w:rPr>
          <w:rFonts w:asciiTheme="minorEastAsia" w:hAnsiTheme="minorEastAsia" w:cs="宋体" w:hint="eastAsia"/>
          <w:sz w:val="24"/>
          <w:lang w:val="zh-CN"/>
        </w:rPr>
        <w:t>投标</w:t>
      </w:r>
      <w:r>
        <w:rPr>
          <w:rFonts w:asciiTheme="minorEastAsia" w:hAnsiTheme="minorEastAsia" w:cs="宋体"/>
          <w:sz w:val="24"/>
          <w:lang w:val="zh-CN"/>
        </w:rPr>
        <w:t>活动中有</w:t>
      </w:r>
      <w:r>
        <w:rPr>
          <w:rFonts w:asciiTheme="minorEastAsia" w:hAnsiTheme="minorEastAsia" w:cs="宋体" w:hint="eastAsia"/>
          <w:sz w:val="24"/>
          <w:lang w:val="zh-CN"/>
        </w:rPr>
        <w:t>下列</w:t>
      </w:r>
      <w:r>
        <w:rPr>
          <w:rFonts w:asciiTheme="minorEastAsia" w:hAnsiTheme="minorEastAsia" w:cs="宋体"/>
          <w:sz w:val="24"/>
          <w:lang w:val="zh-CN"/>
        </w:rPr>
        <w:t>情形</w:t>
      </w:r>
      <w:r>
        <w:rPr>
          <w:rFonts w:asciiTheme="minorEastAsia" w:hAnsiTheme="minorEastAsia" w:cs="宋体" w:hint="eastAsia"/>
          <w:sz w:val="24"/>
          <w:lang w:val="zh-CN"/>
        </w:rPr>
        <w:t>之一</w:t>
      </w:r>
      <w:r>
        <w:rPr>
          <w:rFonts w:asciiTheme="minorEastAsia" w:hAnsiTheme="minorEastAsia" w:cs="宋体"/>
          <w:sz w:val="24"/>
          <w:lang w:val="zh-CN"/>
        </w:rPr>
        <w:t>的，愿接受政府采购</w:t>
      </w:r>
      <w:r>
        <w:rPr>
          <w:rFonts w:asciiTheme="minorEastAsia" w:hAnsiTheme="minorEastAsia" w:cs="宋体" w:hint="eastAsia"/>
          <w:sz w:val="24"/>
          <w:lang w:val="zh-CN"/>
        </w:rPr>
        <w:t>监督管理</w:t>
      </w:r>
      <w:r>
        <w:rPr>
          <w:rFonts w:asciiTheme="minorEastAsia" w:hAnsiTheme="minorEastAsia" w:cs="宋体"/>
          <w:sz w:val="24"/>
          <w:lang w:val="zh-CN"/>
        </w:rPr>
        <w:t>部门给予相关处罚并</w:t>
      </w:r>
      <w:r>
        <w:rPr>
          <w:rFonts w:asciiTheme="minorEastAsia" w:hAnsiTheme="minorEastAsia" w:cs="宋体" w:hint="eastAsia"/>
          <w:sz w:val="24"/>
          <w:lang w:val="zh-CN"/>
        </w:rPr>
        <w:t>承诺依法</w:t>
      </w:r>
      <w:r>
        <w:rPr>
          <w:rFonts w:asciiTheme="minorEastAsia" w:hAnsiTheme="minorEastAsia" w:cs="宋体"/>
          <w:sz w:val="24"/>
          <w:lang w:val="zh-CN"/>
        </w:rPr>
        <w:t>承担</w:t>
      </w:r>
      <w:r>
        <w:rPr>
          <w:rFonts w:asciiTheme="minorEastAsia" w:hAnsiTheme="minorEastAsia" w:cs="宋体" w:hint="eastAsia"/>
          <w:sz w:val="24"/>
          <w:lang w:val="zh-CN"/>
        </w:rPr>
        <w:t>相关的经济赔偿责任和</w:t>
      </w:r>
      <w:r>
        <w:rPr>
          <w:rFonts w:asciiTheme="minorEastAsia" w:hAnsiTheme="minorEastAsia" w:cs="宋体"/>
          <w:sz w:val="24"/>
          <w:lang w:val="zh-CN"/>
        </w:rPr>
        <w:t>法律责任。</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一、在投标有效期内撤销投标文件；</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二、在投标文件中提供虚假材料；</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三、除因不可抗力或招标文件认可的情形以外，中标后不与采购人签订合同；</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四、与采购人、其他投标人或者采购代理机构恶意串通；</w:t>
      </w:r>
    </w:p>
    <w:p w:rsidR="00B62100" w:rsidRDefault="00494074" w:rsidP="00FC793F">
      <w:pPr>
        <w:spacing w:beforeLines="50" w:afterLines="50" w:line="360" w:lineRule="auto"/>
        <w:ind w:firstLineChars="200" w:firstLine="480"/>
        <w:contextualSpacing/>
        <w:rPr>
          <w:rFonts w:asciiTheme="minorEastAsia" w:hAnsiTheme="minorEastAsia" w:cs="宋体"/>
          <w:sz w:val="24"/>
          <w:lang w:val="zh-CN"/>
        </w:rPr>
      </w:pPr>
      <w:r>
        <w:rPr>
          <w:rFonts w:asciiTheme="minorEastAsia" w:hAnsiTheme="minorEastAsia" w:cs="宋体" w:hint="eastAsia"/>
          <w:sz w:val="24"/>
          <w:lang w:val="zh-CN"/>
        </w:rPr>
        <w:t>五、法律法规及本招标文件规定的其他严重违法行为。</w:t>
      </w:r>
    </w:p>
    <w:p w:rsidR="00B62100" w:rsidRDefault="00B62100">
      <w:pPr>
        <w:rPr>
          <w:color w:val="000000"/>
          <w:sz w:val="24"/>
          <w:u w:val="single"/>
        </w:rPr>
      </w:pPr>
    </w:p>
    <w:p w:rsidR="00B62100" w:rsidRDefault="00B62100">
      <w:pPr>
        <w:rPr>
          <w:color w:val="000000"/>
          <w:sz w:val="24"/>
          <w:u w:val="single"/>
        </w:rPr>
      </w:pP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 xml:space="preserve">投标人名称（盖章）：　　　　　　　　　</w:t>
      </w:r>
    </w:p>
    <w:p w:rsidR="00B62100" w:rsidRDefault="00494074">
      <w:pPr>
        <w:spacing w:line="480" w:lineRule="auto"/>
        <w:ind w:firstLineChars="2075" w:firstLine="4980"/>
        <w:rPr>
          <w:rFonts w:asciiTheme="minorEastAsia" w:hAnsiTheme="minorEastAsia" w:cs="Arial"/>
          <w:color w:val="000000"/>
          <w:sz w:val="24"/>
        </w:rPr>
      </w:pPr>
      <w:r>
        <w:rPr>
          <w:rFonts w:asciiTheme="minorEastAsia" w:hAnsiTheme="minorEastAsia" w:cs="Arial" w:hint="eastAsia"/>
          <w:color w:val="000000"/>
          <w:sz w:val="24"/>
        </w:rPr>
        <w:t>日　  期：      年    月    日</w:t>
      </w:r>
    </w:p>
    <w:p w:rsidR="00B62100" w:rsidRDefault="00B62100">
      <w:pPr>
        <w:widowControl/>
        <w:spacing w:before="100" w:beforeAutospacing="1" w:after="100" w:afterAutospacing="1" w:line="360" w:lineRule="auto"/>
        <w:rPr>
          <w:rFonts w:ascii="宋体" w:hAnsi="宋体"/>
          <w:b/>
          <w:bCs/>
          <w:color w:val="000000"/>
          <w:sz w:val="36"/>
          <w:szCs w:val="36"/>
        </w:rPr>
      </w:pPr>
    </w:p>
    <w:p w:rsidR="00B62100" w:rsidRDefault="00B62100">
      <w:pPr>
        <w:widowControl/>
        <w:spacing w:before="100" w:beforeAutospacing="1" w:after="100" w:afterAutospacing="1" w:line="360" w:lineRule="auto"/>
        <w:jc w:val="center"/>
        <w:rPr>
          <w:rFonts w:ascii="宋体" w:hAnsi="宋体"/>
          <w:b/>
          <w:bCs/>
          <w:color w:val="000000"/>
          <w:sz w:val="32"/>
          <w:szCs w:val="32"/>
        </w:rPr>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3.6 其他资格证书或材料 </w:t>
      </w: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四、符合性审查证明材料</w:t>
      </w: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B62100">
      <w:pPr>
        <w:autoSpaceDE w:val="0"/>
        <w:autoSpaceDN w:val="0"/>
        <w:adjustRightInd w:val="0"/>
        <w:spacing w:line="360" w:lineRule="auto"/>
        <w:jc w:val="center"/>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4.1 投标分项报价表（货物类项目）</w:t>
      </w:r>
    </w:p>
    <w:p w:rsidR="00B62100" w:rsidRDefault="00494074" w:rsidP="00FC793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Layout w:type="fixed"/>
        <w:tblLook w:val="04A0"/>
      </w:tblPr>
      <w:tblGrid>
        <w:gridCol w:w="534"/>
        <w:gridCol w:w="1134"/>
        <w:gridCol w:w="1500"/>
        <w:gridCol w:w="1260"/>
        <w:gridCol w:w="783"/>
        <w:gridCol w:w="851"/>
        <w:gridCol w:w="1066"/>
        <w:gridCol w:w="1080"/>
        <w:gridCol w:w="1681"/>
      </w:tblGrid>
      <w:tr w:rsidR="00B6210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B62100" w:rsidRDefault="00494074">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360" w:lineRule="auto"/>
              <w:rPr>
                <w:rFonts w:ascii="宋体" w:hAnsi="宋体"/>
                <w:sz w:val="24"/>
              </w:rPr>
            </w:pPr>
          </w:p>
        </w:tc>
      </w:tr>
      <w:tr w:rsidR="00B6210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B62100" w:rsidRDefault="00494074" w:rsidP="00FC793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4A0"/>
      </w:tblPr>
      <w:tblGrid>
        <w:gridCol w:w="828"/>
        <w:gridCol w:w="1980"/>
        <w:gridCol w:w="1411"/>
        <w:gridCol w:w="1701"/>
        <w:gridCol w:w="1276"/>
        <w:gridCol w:w="1559"/>
        <w:gridCol w:w="1276"/>
      </w:tblGrid>
      <w:tr w:rsidR="00B6210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B62100" w:rsidRDefault="00494074">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B62100" w:rsidRDefault="00494074">
            <w:pPr>
              <w:pStyle w:val="a6"/>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r w:rsidR="00B621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62100" w:rsidRDefault="00494074">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B62100" w:rsidRDefault="00B62100">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2100" w:rsidRDefault="00B62100">
            <w:pPr>
              <w:autoSpaceDE w:val="0"/>
              <w:autoSpaceDN w:val="0"/>
              <w:adjustRightInd w:val="0"/>
              <w:spacing w:line="480" w:lineRule="exact"/>
              <w:jc w:val="center"/>
              <w:rPr>
                <w:rFonts w:ascii="宋体" w:hAnsi="宋体"/>
                <w:b/>
                <w:bCs/>
                <w:sz w:val="24"/>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B62100">
      <w:pPr>
        <w:autoSpaceDE w:val="0"/>
        <w:autoSpaceDN w:val="0"/>
        <w:adjustRightInd w:val="0"/>
        <w:spacing w:line="360" w:lineRule="auto"/>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lastRenderedPageBreak/>
        <w:t xml:space="preserve">4.3 </w:t>
      </w:r>
      <w:r>
        <w:rPr>
          <w:rFonts w:hAnsi="宋体" w:hint="eastAsia"/>
          <w:b/>
          <w:snapToGrid w:val="0"/>
          <w:kern w:val="0"/>
          <w:sz w:val="32"/>
          <w:szCs w:val="32"/>
        </w:rPr>
        <w:t>技术方案（实施方案）</w:t>
      </w:r>
    </w:p>
    <w:p w:rsidR="00B62100" w:rsidRDefault="00B62100">
      <w:pPr>
        <w:snapToGrid w:val="0"/>
        <w:spacing w:line="360" w:lineRule="auto"/>
        <w:jc w:val="center"/>
        <w:rPr>
          <w:rFonts w:hAnsi="宋体"/>
          <w:b/>
          <w:snapToGrid w:val="0"/>
          <w:kern w:val="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snapToGrid w:val="0"/>
        <w:spacing w:line="360" w:lineRule="auto"/>
        <w:jc w:val="center"/>
        <w:rPr>
          <w:rFonts w:hAnsi="宋体"/>
          <w:b/>
          <w:snapToGrid w:val="0"/>
          <w:kern w:val="0"/>
          <w:sz w:val="36"/>
          <w:szCs w:val="36"/>
        </w:rPr>
      </w:pPr>
    </w:p>
    <w:p w:rsidR="00B62100" w:rsidRDefault="00B62100">
      <w:pPr>
        <w:snapToGrid w:val="0"/>
        <w:spacing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B62100" w:rsidRDefault="00494074" w:rsidP="00FC793F">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62100" w:rsidRDefault="00494074">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2100">
        <w:trPr>
          <w:trHeight w:val="777"/>
        </w:trPr>
        <w:tc>
          <w:tcPr>
            <w:tcW w:w="712"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62100" w:rsidRDefault="00494074">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62100" w:rsidRDefault="00B62100">
            <w:pPr>
              <w:pStyle w:val="a6"/>
              <w:spacing w:line="360" w:lineRule="auto"/>
              <w:rPr>
                <w:rFonts w:ascii="宋体" w:eastAsia="宋体" w:hAnsi="宋体" w:cs="Times New Roman"/>
                <w:sz w:val="24"/>
                <w:szCs w:val="24"/>
              </w:rPr>
            </w:pPr>
          </w:p>
        </w:tc>
        <w:tc>
          <w:tcPr>
            <w:tcW w:w="3579" w:type="dxa"/>
            <w:vAlign w:val="center"/>
          </w:tcPr>
          <w:p w:rsidR="00B62100" w:rsidRDefault="00B62100">
            <w:pPr>
              <w:pStyle w:val="a6"/>
              <w:spacing w:line="360" w:lineRule="auto"/>
              <w:rPr>
                <w:rFonts w:ascii="宋体" w:eastAsia="宋体" w:hAnsi="宋体" w:cs="Times New Roman"/>
                <w:sz w:val="24"/>
                <w:szCs w:val="24"/>
              </w:rPr>
            </w:pPr>
          </w:p>
        </w:tc>
        <w:tc>
          <w:tcPr>
            <w:tcW w:w="1440" w:type="dxa"/>
            <w:vAlign w:val="center"/>
          </w:tcPr>
          <w:p w:rsidR="00B62100" w:rsidRDefault="00B62100">
            <w:pPr>
              <w:pStyle w:val="a6"/>
              <w:spacing w:line="360" w:lineRule="auto"/>
              <w:rPr>
                <w:rFonts w:ascii="宋体" w:eastAsia="宋体" w:hAnsi="宋体" w:cs="Times New Roman"/>
                <w:sz w:val="24"/>
                <w:szCs w:val="24"/>
              </w:rPr>
            </w:pPr>
          </w:p>
        </w:tc>
        <w:tc>
          <w:tcPr>
            <w:tcW w:w="1706" w:type="dxa"/>
            <w:vAlign w:val="center"/>
          </w:tcPr>
          <w:p w:rsidR="00B62100" w:rsidRDefault="00B62100">
            <w:pPr>
              <w:pStyle w:val="a6"/>
              <w:spacing w:line="360" w:lineRule="auto"/>
              <w:rPr>
                <w:rFonts w:ascii="宋体" w:eastAsia="宋体" w:hAnsi="宋体" w:cs="Times New Roman"/>
                <w:sz w:val="24"/>
                <w:szCs w:val="24"/>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r w:rsidR="00B62100">
        <w:trPr>
          <w:trHeight w:val="680"/>
        </w:trPr>
        <w:tc>
          <w:tcPr>
            <w:tcW w:w="712" w:type="dxa"/>
            <w:vAlign w:val="center"/>
          </w:tcPr>
          <w:p w:rsidR="00B62100" w:rsidRDefault="00494074">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62100" w:rsidRDefault="00B62100">
            <w:pPr>
              <w:rPr>
                <w:rFonts w:ascii="宋体"/>
              </w:rPr>
            </w:pPr>
          </w:p>
        </w:tc>
        <w:tc>
          <w:tcPr>
            <w:tcW w:w="3579" w:type="dxa"/>
            <w:vAlign w:val="center"/>
          </w:tcPr>
          <w:p w:rsidR="00B62100" w:rsidRDefault="00B62100">
            <w:pPr>
              <w:rPr>
                <w:rFonts w:ascii="宋体"/>
              </w:rPr>
            </w:pPr>
          </w:p>
        </w:tc>
        <w:tc>
          <w:tcPr>
            <w:tcW w:w="1440" w:type="dxa"/>
            <w:vAlign w:val="center"/>
          </w:tcPr>
          <w:p w:rsidR="00B62100" w:rsidRDefault="00B62100">
            <w:pPr>
              <w:rPr>
                <w:rFonts w:ascii="宋体"/>
              </w:rPr>
            </w:pPr>
          </w:p>
        </w:tc>
        <w:tc>
          <w:tcPr>
            <w:tcW w:w="1706" w:type="dxa"/>
            <w:vAlign w:val="center"/>
          </w:tcPr>
          <w:p w:rsidR="00B62100" w:rsidRDefault="00B62100">
            <w:pPr>
              <w:rPr>
                <w:rFonts w:ascii="宋体"/>
              </w:rPr>
            </w:pPr>
          </w:p>
        </w:tc>
      </w:tr>
    </w:tbl>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B62100" w:rsidRDefault="00494074">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B62100">
      <w:pPr>
        <w:autoSpaceDE w:val="0"/>
        <w:autoSpaceDN w:val="0"/>
        <w:adjustRightInd w:val="0"/>
        <w:spacing w:line="360" w:lineRule="auto"/>
        <w:jc w:val="center"/>
        <w:rPr>
          <w:rFonts w:ascii="宋体" w:hAnsi="宋体"/>
          <w:b/>
          <w:bCs/>
          <w:color w:val="000000"/>
          <w:sz w:val="32"/>
          <w:szCs w:val="32"/>
        </w:rPr>
      </w:pPr>
    </w:p>
    <w:p w:rsidR="00B62100" w:rsidRDefault="00494074">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4.5 售后服务方案</w:t>
      </w:r>
    </w:p>
    <w:p w:rsidR="00B62100" w:rsidRDefault="00B62100">
      <w:pPr>
        <w:autoSpaceDE w:val="0"/>
        <w:autoSpaceDN w:val="0"/>
        <w:adjustRightInd w:val="0"/>
        <w:spacing w:line="360" w:lineRule="auto"/>
        <w:jc w:val="center"/>
        <w:outlineLvl w:val="0"/>
        <w:rPr>
          <w:rFonts w:ascii="宋体" w:hAnsi="宋体"/>
          <w:b/>
          <w:bCs/>
          <w:color w:val="000000"/>
          <w:sz w:val="36"/>
          <w:szCs w:val="36"/>
        </w:rPr>
      </w:pPr>
    </w:p>
    <w:p w:rsidR="00B62100" w:rsidRDefault="0049407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4.6“节能产品政府采购品目清单”强制节能产品情况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FC793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rPr>
          <w:rFonts w:asciiTheme="minorEastAsia" w:hAnsiTheme="minorEastAsia" w:cs="宋体"/>
          <w:sz w:val="24"/>
          <w:lang w:val="zh-CN"/>
        </w:rPr>
      </w:pPr>
    </w:p>
    <w:p w:rsidR="00B62100" w:rsidRDefault="00494074">
      <w:pPr>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autoSpaceDE w:val="0"/>
        <w:autoSpaceDN w:val="0"/>
        <w:adjustRightInd w:val="0"/>
        <w:spacing w:line="360" w:lineRule="auto"/>
        <w:jc w:val="center"/>
        <w:outlineLvl w:val="0"/>
        <w:rPr>
          <w:rFonts w:ascii="宋体" w:hAnsi="宋体"/>
          <w:b/>
          <w:bCs/>
          <w:color w:val="000000"/>
          <w:sz w:val="24"/>
        </w:rPr>
      </w:pPr>
    </w:p>
    <w:p w:rsidR="00B62100" w:rsidRDefault="00B62100">
      <w:pPr>
        <w:pStyle w:val="a0"/>
        <w:ind w:firstLine="280"/>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FC793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spacing w:line="360" w:lineRule="auto"/>
        <w:rPr>
          <w:rFonts w:asciiTheme="minorEastAsia" w:hAnsiTheme="minorEastAsia" w:cs="宋体"/>
          <w:sz w:val="24"/>
          <w:lang w:val="zh-CN"/>
        </w:rPr>
      </w:pPr>
    </w:p>
    <w:p w:rsidR="00B62100" w:rsidRDefault="00494074">
      <w:pPr>
        <w:spacing w:line="360" w:lineRule="auto"/>
        <w:rPr>
          <w:rFonts w:ascii="宋体" w:hAnsi="宋体"/>
          <w:b/>
          <w:bCs/>
          <w:color w:val="000000"/>
          <w:sz w:val="24"/>
        </w:rPr>
      </w:pPr>
      <w:r>
        <w:rPr>
          <w:rFonts w:asciiTheme="minorEastAsia" w:hAnsiTheme="minorEastAsia" w:cs="宋体" w:hint="eastAsia"/>
          <w:sz w:val="24"/>
          <w:lang w:val="zh-CN"/>
        </w:rPr>
        <w:t>说明：所投产品节能认证证书须附后。</w:t>
      </w: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B62100">
      <w:pPr>
        <w:autoSpaceDE w:val="0"/>
        <w:autoSpaceDN w:val="0"/>
        <w:adjustRightInd w:val="0"/>
        <w:spacing w:line="360" w:lineRule="auto"/>
        <w:outlineLvl w:val="0"/>
        <w:rPr>
          <w:rFonts w:ascii="宋体" w:hAnsi="宋体"/>
          <w:b/>
          <w:bCs/>
          <w:color w:val="000000"/>
          <w:sz w:val="32"/>
          <w:szCs w:val="32"/>
        </w:rPr>
      </w:pPr>
    </w:p>
    <w:p w:rsidR="00B62100" w:rsidRDefault="0049407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B62100" w:rsidRDefault="00B62100">
      <w:pPr>
        <w:autoSpaceDE w:val="0"/>
        <w:autoSpaceDN w:val="0"/>
        <w:adjustRightInd w:val="0"/>
        <w:spacing w:line="360" w:lineRule="auto"/>
        <w:jc w:val="center"/>
        <w:outlineLvl w:val="0"/>
        <w:rPr>
          <w:rFonts w:ascii="宋体" w:hAnsi="宋体"/>
          <w:b/>
          <w:bCs/>
          <w:color w:val="000000"/>
          <w:sz w:val="28"/>
          <w:szCs w:val="28"/>
        </w:rPr>
      </w:pPr>
    </w:p>
    <w:p w:rsidR="00B62100" w:rsidRDefault="00494074" w:rsidP="00FC793F">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B62100" w:rsidRDefault="00494074">
      <w:pPr>
        <w:tabs>
          <w:tab w:val="left" w:pos="1800"/>
          <w:tab w:val="left" w:pos="5580"/>
        </w:tabs>
        <w:spacing w:line="360" w:lineRule="auto"/>
        <w:rPr>
          <w:rFonts w:asciiTheme="minorEastAsia" w:hAnsiTheme="minorEastAsia"/>
          <w:color w:val="000000"/>
          <w:sz w:val="24"/>
        </w:rPr>
      </w:pPr>
      <w:r>
        <w:rPr>
          <w:rFonts w:asciiTheme="minorEastAsia" w:hAnsiTheme="minorEastAsia" w:hint="eastAsia"/>
          <w:color w:val="000000"/>
          <w:sz w:val="24"/>
        </w:rPr>
        <w:t>项目名称：</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511"/>
        <w:gridCol w:w="1669"/>
        <w:gridCol w:w="1363"/>
        <w:gridCol w:w="1812"/>
        <w:gridCol w:w="1759"/>
        <w:gridCol w:w="1558"/>
      </w:tblGrid>
      <w:tr w:rsidR="00B62100">
        <w:trPr>
          <w:trHeight w:val="225"/>
          <w:tblHeader/>
        </w:trPr>
        <w:tc>
          <w:tcPr>
            <w:tcW w:w="57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themeFill="background1" w:themeFillShade="F2"/>
            <w:vAlign w:val="center"/>
          </w:tcPr>
          <w:p w:rsidR="00B62100" w:rsidRDefault="00494074">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r w:rsidR="00B62100">
        <w:trPr>
          <w:trHeight w:val="851"/>
        </w:trPr>
        <w:tc>
          <w:tcPr>
            <w:tcW w:w="579" w:type="dxa"/>
            <w:vAlign w:val="center"/>
          </w:tcPr>
          <w:p w:rsidR="00B62100" w:rsidRDefault="00494074">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B62100" w:rsidRDefault="00B62100">
            <w:pPr>
              <w:pStyle w:val="a6"/>
              <w:spacing w:line="360" w:lineRule="auto"/>
              <w:rPr>
                <w:rFonts w:ascii="宋体" w:eastAsia="宋体" w:hAnsi="宋体" w:cs="Times New Roman"/>
                <w:sz w:val="21"/>
                <w:szCs w:val="21"/>
              </w:rPr>
            </w:pPr>
          </w:p>
        </w:tc>
        <w:tc>
          <w:tcPr>
            <w:tcW w:w="1669" w:type="dxa"/>
            <w:vAlign w:val="center"/>
          </w:tcPr>
          <w:p w:rsidR="00B62100" w:rsidRDefault="00B62100">
            <w:pPr>
              <w:pStyle w:val="a6"/>
              <w:spacing w:line="360" w:lineRule="auto"/>
              <w:rPr>
                <w:rFonts w:ascii="宋体" w:eastAsia="宋体" w:hAnsi="宋体" w:cs="Times New Roman"/>
                <w:sz w:val="21"/>
                <w:szCs w:val="21"/>
              </w:rPr>
            </w:pPr>
          </w:p>
        </w:tc>
        <w:tc>
          <w:tcPr>
            <w:tcW w:w="1363" w:type="dxa"/>
          </w:tcPr>
          <w:p w:rsidR="00B62100" w:rsidRDefault="00B62100">
            <w:pPr>
              <w:pStyle w:val="a6"/>
              <w:spacing w:line="360" w:lineRule="auto"/>
              <w:rPr>
                <w:rFonts w:ascii="宋体" w:eastAsia="宋体" w:hAnsi="宋体" w:cs="Times New Roman"/>
                <w:sz w:val="21"/>
                <w:szCs w:val="21"/>
              </w:rPr>
            </w:pPr>
          </w:p>
        </w:tc>
        <w:tc>
          <w:tcPr>
            <w:tcW w:w="1812" w:type="dxa"/>
          </w:tcPr>
          <w:p w:rsidR="00B62100" w:rsidRDefault="00B62100">
            <w:pPr>
              <w:pStyle w:val="a6"/>
              <w:spacing w:line="360" w:lineRule="auto"/>
              <w:rPr>
                <w:rFonts w:ascii="宋体" w:eastAsia="宋体" w:hAnsi="宋体" w:cs="Times New Roman"/>
                <w:sz w:val="21"/>
                <w:szCs w:val="21"/>
              </w:rPr>
            </w:pPr>
          </w:p>
        </w:tc>
        <w:tc>
          <w:tcPr>
            <w:tcW w:w="1759" w:type="dxa"/>
          </w:tcPr>
          <w:p w:rsidR="00B62100" w:rsidRDefault="00B62100">
            <w:pPr>
              <w:pStyle w:val="a6"/>
              <w:spacing w:line="360" w:lineRule="auto"/>
              <w:rPr>
                <w:rFonts w:ascii="宋体" w:eastAsia="宋体" w:hAnsi="宋体" w:cs="Times New Roman"/>
                <w:sz w:val="21"/>
                <w:szCs w:val="21"/>
              </w:rPr>
            </w:pPr>
          </w:p>
        </w:tc>
        <w:tc>
          <w:tcPr>
            <w:tcW w:w="1558" w:type="dxa"/>
          </w:tcPr>
          <w:p w:rsidR="00B62100" w:rsidRDefault="00B62100">
            <w:pPr>
              <w:pStyle w:val="a6"/>
              <w:spacing w:line="360" w:lineRule="auto"/>
              <w:rPr>
                <w:rFonts w:ascii="宋体" w:eastAsia="宋体" w:hAnsi="宋体" w:cs="Times New Roman"/>
                <w:sz w:val="21"/>
                <w:szCs w:val="21"/>
              </w:rPr>
            </w:pPr>
          </w:p>
        </w:tc>
      </w:tr>
    </w:tbl>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B62100" w:rsidRDefault="00494074">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投标人法定代表人（单位负责人）或授权代表签字：</w:t>
      </w:r>
      <w:r>
        <w:rPr>
          <w:rFonts w:asciiTheme="minorEastAsia" w:hAnsiTheme="minorEastAsia" w:cs="宋体"/>
          <w:sz w:val="24"/>
          <w:lang w:val="zh-CN"/>
        </w:rPr>
        <w:t xml:space="preserve"> </w:t>
      </w:r>
    </w:p>
    <w:p w:rsidR="00B62100" w:rsidRDefault="00B62100">
      <w:pPr>
        <w:ind w:left="720" w:hangingChars="300" w:hanging="720"/>
        <w:rPr>
          <w:rFonts w:asciiTheme="minorEastAsia" w:hAnsiTheme="minorEastAsia" w:cs="宋体"/>
          <w:sz w:val="24"/>
          <w:lang w:val="zh-CN"/>
        </w:rPr>
      </w:pPr>
    </w:p>
    <w:p w:rsidR="00B62100" w:rsidRDefault="00494074">
      <w:pPr>
        <w:ind w:left="720" w:hangingChars="300" w:hanging="720"/>
        <w:rPr>
          <w:rFonts w:asciiTheme="minorEastAsia" w:hAnsiTheme="minorEastAsia" w:cs="宋体"/>
          <w:sz w:val="24"/>
          <w:lang w:val="zh-CN"/>
        </w:rPr>
      </w:pPr>
      <w:r>
        <w:rPr>
          <w:rFonts w:asciiTheme="minorEastAsia" w:hAnsiTheme="minorEastAsia" w:cs="宋体" w:hint="eastAsia"/>
          <w:sz w:val="24"/>
          <w:lang w:val="zh-CN"/>
        </w:rPr>
        <w:t>说明：所投产品节能认证证书须附后。</w:t>
      </w:r>
    </w:p>
    <w:p w:rsidR="00B62100" w:rsidRDefault="00B62100">
      <w:pPr>
        <w:ind w:left="630" w:hangingChars="300" w:hanging="630"/>
        <w:rPr>
          <w:rFonts w:asciiTheme="minorEastAsia" w:hAnsiTheme="minorEastAsia" w:cs="宋体"/>
          <w:szCs w:val="21"/>
          <w:lang w:val="zh-CN"/>
        </w:rPr>
      </w:pPr>
    </w:p>
    <w:p w:rsidR="00B62100" w:rsidRDefault="00B62100">
      <w:pPr>
        <w:pStyle w:val="a0"/>
        <w:ind w:firstLine="280"/>
        <w:rPr>
          <w:lang w:val="zh-CN"/>
        </w:rPr>
      </w:pPr>
    </w:p>
    <w:p w:rsidR="00B62100" w:rsidRDefault="00B62100">
      <w:pPr>
        <w:pStyle w:val="a0"/>
        <w:ind w:firstLine="280"/>
        <w:rPr>
          <w:lang w:val="zh-CN"/>
        </w:rPr>
      </w:pPr>
    </w:p>
    <w:p w:rsidR="00B62100" w:rsidRDefault="00B62100">
      <w:pPr>
        <w:spacing w:line="360" w:lineRule="auto"/>
        <w:rPr>
          <w:rFonts w:ascii="宋体" w:hAnsi="宋体"/>
          <w:b/>
          <w:bCs/>
          <w:color w:val="000000"/>
          <w:sz w:val="36"/>
          <w:szCs w:val="36"/>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B62100">
      <w:pPr>
        <w:spacing w:line="360" w:lineRule="auto"/>
        <w:jc w:val="center"/>
        <w:rPr>
          <w:rFonts w:ascii="宋体" w:hAnsi="宋体"/>
          <w:b/>
          <w:bCs/>
          <w:color w:val="000000"/>
          <w:sz w:val="32"/>
          <w:szCs w:val="32"/>
        </w:rPr>
      </w:pPr>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 中小企业声明函</w:t>
      </w:r>
    </w:p>
    <w:p w:rsidR="00B62100" w:rsidRDefault="00B62100">
      <w:pPr>
        <w:spacing w:line="360" w:lineRule="auto"/>
        <w:jc w:val="center"/>
        <w:rPr>
          <w:rFonts w:ascii="宋体" w:hAnsi="宋体"/>
          <w:b/>
          <w:bCs/>
          <w:color w:val="000000"/>
          <w:sz w:val="36"/>
          <w:szCs w:val="36"/>
        </w:rPr>
      </w:pPr>
    </w:p>
    <w:p w:rsidR="00B62100" w:rsidRDefault="0049407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B62100" w:rsidRDefault="00494074">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B62100" w:rsidRDefault="00494074">
      <w:pPr>
        <w:pStyle w:val="ae"/>
        <w:snapToGrid w:val="0"/>
        <w:spacing w:before="0" w:beforeAutospacing="0" w:after="0" w:afterAutospacing="0" w:line="480" w:lineRule="auto"/>
        <w:ind w:firstLine="560"/>
        <w:rPr>
          <w:rFonts w:ascii="Times New Roman" w:hAnsi="Times New Roman" w:cs="Times New Roman"/>
          <w:color w:val="000000"/>
          <w:kern w:val="2"/>
        </w:rPr>
      </w:pPr>
      <w:r>
        <w:rPr>
          <w:rFonts w:ascii="Times New Roman" w:hAnsi="Times New Roman" w:cs="Times New Roman" w:hint="eastAsia"/>
          <w:color w:val="000000"/>
          <w:kern w:val="2"/>
        </w:rPr>
        <w:t>本公司</w:t>
      </w:r>
      <w:r>
        <w:rPr>
          <w:rFonts w:ascii="Times New Roman" w:hAnsi="Times New Roman" w:cs="Times New Roman"/>
          <w:color w:val="000000"/>
          <w:kern w:val="2"/>
        </w:rPr>
        <w:t>对上述声明的真实性负责。如有虚假，将依法承担相应责任。</w:t>
      </w:r>
    </w:p>
    <w:p w:rsidR="00B62100" w:rsidRDefault="00B62100">
      <w:pPr>
        <w:widowControl/>
        <w:spacing w:before="100" w:beforeAutospacing="1" w:after="100" w:afterAutospacing="1" w:line="360" w:lineRule="auto"/>
        <w:ind w:leftChars="1850" w:left="3885"/>
        <w:jc w:val="left"/>
        <w:rPr>
          <w:rFonts w:ascii="宋体" w:hAnsi="宋体" w:cs="Arial"/>
          <w:color w:val="000000"/>
          <w:kern w:val="0"/>
          <w:sz w:val="24"/>
        </w:rPr>
      </w:pPr>
    </w:p>
    <w:p w:rsidR="00B62100" w:rsidRDefault="00494074">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B62100" w:rsidRDefault="00B62100">
      <w:pPr>
        <w:widowControl/>
        <w:spacing w:before="100" w:beforeAutospacing="1" w:after="100" w:afterAutospacing="1" w:line="360" w:lineRule="auto"/>
        <w:jc w:val="left"/>
        <w:rPr>
          <w:rFonts w:ascii="宋体" w:hAnsi="宋体"/>
          <w:color w:val="000000"/>
          <w:sz w:val="24"/>
        </w:rPr>
      </w:pPr>
    </w:p>
    <w:p w:rsidR="00B62100" w:rsidRDefault="0049407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B62100" w:rsidRDefault="00494074" w:rsidP="00E51698">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B62100" w:rsidRDefault="00494074" w:rsidP="00E51698">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B62100" w:rsidRDefault="00494074">
      <w:pPr>
        <w:pStyle w:val="a0"/>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B62100" w:rsidRDefault="00B62100">
      <w:pPr>
        <w:autoSpaceDE w:val="0"/>
        <w:autoSpaceDN w:val="0"/>
        <w:adjustRightInd w:val="0"/>
        <w:spacing w:line="360" w:lineRule="auto"/>
        <w:jc w:val="center"/>
        <w:outlineLvl w:val="0"/>
        <w:rPr>
          <w:rFonts w:ascii="宋体" w:hAnsi="宋体" w:cs="Arial"/>
          <w:color w:val="000000"/>
          <w:kern w:val="0"/>
          <w:sz w:val="24"/>
        </w:rPr>
      </w:pPr>
    </w:p>
    <w:p w:rsidR="00B62100" w:rsidRDefault="00B62100">
      <w:pPr>
        <w:spacing w:line="360" w:lineRule="auto"/>
        <w:rPr>
          <w:rFonts w:ascii="宋体" w:hAnsi="宋体"/>
          <w:b/>
          <w:bCs/>
          <w:color w:val="000000"/>
          <w:sz w:val="36"/>
          <w:szCs w:val="36"/>
        </w:rPr>
      </w:pPr>
      <w:bookmarkStart w:id="9" w:name="OLE_LINK13"/>
      <w:bookmarkStart w:id="10" w:name="OLE_LINK14"/>
    </w:p>
    <w:p w:rsidR="00B62100" w:rsidRDefault="00494074">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 残疾人福利性单位声明函</w:t>
      </w:r>
    </w:p>
    <w:bookmarkEnd w:id="9"/>
    <w:bookmarkEnd w:id="10"/>
    <w:p w:rsidR="00B62100" w:rsidRDefault="00B62100">
      <w:pPr>
        <w:spacing w:line="360" w:lineRule="auto"/>
        <w:rPr>
          <w:rFonts w:ascii="宋体" w:hAnsi="宋体"/>
          <w:szCs w:val="21"/>
        </w:rPr>
      </w:pPr>
    </w:p>
    <w:p w:rsidR="00B62100" w:rsidRDefault="0049407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2100" w:rsidRDefault="0049407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B62100" w:rsidRDefault="00B62100">
      <w:pPr>
        <w:spacing w:line="360" w:lineRule="auto"/>
        <w:rPr>
          <w:rFonts w:ascii="宋体" w:hAnsi="宋体"/>
          <w:sz w:val="24"/>
        </w:rPr>
      </w:pPr>
    </w:p>
    <w:p w:rsidR="00B62100" w:rsidRDefault="00B62100">
      <w:pPr>
        <w:spacing w:line="360" w:lineRule="auto"/>
        <w:rPr>
          <w:rFonts w:ascii="宋体" w:hAnsi="宋体"/>
          <w:sz w:val="24"/>
        </w:rPr>
      </w:pPr>
    </w:p>
    <w:p w:rsidR="00B62100" w:rsidRDefault="00494074">
      <w:pPr>
        <w:spacing w:line="360" w:lineRule="auto"/>
        <w:rPr>
          <w:rFonts w:ascii="宋体" w:hAnsi="宋体"/>
          <w:sz w:val="24"/>
        </w:rPr>
      </w:pPr>
      <w:r>
        <w:rPr>
          <w:rFonts w:ascii="宋体" w:hAnsi="宋体" w:hint="eastAsia"/>
          <w:sz w:val="24"/>
        </w:rPr>
        <w:t xml:space="preserve">                                    单位名称（盖章）：</w:t>
      </w:r>
    </w:p>
    <w:p w:rsidR="00B62100" w:rsidRDefault="00494074">
      <w:pPr>
        <w:spacing w:line="360" w:lineRule="auto"/>
        <w:rPr>
          <w:rFonts w:ascii="宋体" w:hAnsi="宋体"/>
          <w:sz w:val="24"/>
        </w:rPr>
      </w:pPr>
      <w:r>
        <w:rPr>
          <w:rFonts w:ascii="宋体" w:hAnsi="宋体" w:hint="eastAsia"/>
          <w:sz w:val="24"/>
        </w:rPr>
        <w:t xml:space="preserve">                                    日    期：    年   月    日</w:t>
      </w:r>
    </w:p>
    <w:p w:rsidR="00B62100" w:rsidRDefault="00B62100">
      <w:pPr>
        <w:rPr>
          <w:sz w:val="24"/>
        </w:rPr>
      </w:pPr>
    </w:p>
    <w:p w:rsidR="00B62100" w:rsidRDefault="00494074">
      <w:pPr>
        <w:rPr>
          <w:sz w:val="24"/>
        </w:rPr>
      </w:pPr>
      <w:r>
        <w:rPr>
          <w:rFonts w:hint="eastAsia"/>
          <w:sz w:val="24"/>
        </w:rPr>
        <w:t>（如有须提供，否则无须提供）</w:t>
      </w:r>
    </w:p>
    <w:p w:rsidR="00B62100" w:rsidRDefault="00B62100"/>
    <w:p w:rsidR="00B62100" w:rsidRDefault="00B62100">
      <w:pPr>
        <w:pStyle w:val="a0"/>
        <w:ind w:firstLineChars="0" w:firstLine="0"/>
      </w:pPr>
    </w:p>
    <w:p w:rsidR="00B62100" w:rsidRDefault="00B62100"/>
    <w:p w:rsidR="00B62100" w:rsidRDefault="00B62100">
      <w:pPr>
        <w:pStyle w:val="a0"/>
        <w:ind w:firstLine="280"/>
      </w:pPr>
    </w:p>
    <w:p w:rsidR="00B62100" w:rsidRDefault="00B62100">
      <w:pPr>
        <w:pStyle w:val="a0"/>
        <w:ind w:firstLine="280"/>
      </w:pPr>
    </w:p>
    <w:p w:rsidR="00B62100" w:rsidRDefault="00B62100">
      <w:pPr>
        <w:pStyle w:val="a0"/>
        <w:ind w:firstLine="280"/>
      </w:pPr>
    </w:p>
    <w:p w:rsidR="00B62100" w:rsidRDefault="00494074">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B62100" w:rsidRDefault="00494074">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B62100" w:rsidRDefault="00B62100">
      <w:pPr>
        <w:widowControl/>
        <w:spacing w:before="100" w:beforeAutospacing="1" w:after="100" w:afterAutospacing="1" w:line="360" w:lineRule="auto"/>
        <w:jc w:val="center"/>
        <w:rPr>
          <w:rFonts w:ascii="宋体" w:hAnsi="宋体"/>
          <w:b/>
          <w:bCs/>
          <w:color w:val="000000"/>
          <w:sz w:val="36"/>
          <w:szCs w:val="36"/>
        </w:rPr>
      </w:pPr>
    </w:p>
    <w:p w:rsidR="00B62100" w:rsidRDefault="00B62100">
      <w:pPr>
        <w:autoSpaceDE w:val="0"/>
        <w:autoSpaceDN w:val="0"/>
        <w:adjustRightInd w:val="0"/>
        <w:spacing w:line="360" w:lineRule="auto"/>
        <w:jc w:val="center"/>
        <w:rPr>
          <w:rFonts w:ascii="宋体" w:hAnsi="宋体" w:cs="黑体"/>
          <w:b/>
          <w:bCs/>
          <w:sz w:val="36"/>
          <w:szCs w:val="36"/>
          <w:lang w:val="zh-CN"/>
        </w:rPr>
      </w:pPr>
    </w:p>
    <w:p w:rsidR="00B62100" w:rsidRDefault="00B62100">
      <w:pPr>
        <w:pStyle w:val="a0"/>
        <w:ind w:firstLine="280"/>
        <w:rPr>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B62100">
      <w:pPr>
        <w:autoSpaceDE w:val="0"/>
        <w:autoSpaceDN w:val="0"/>
        <w:adjustRightInd w:val="0"/>
        <w:spacing w:line="360" w:lineRule="auto"/>
        <w:jc w:val="center"/>
        <w:rPr>
          <w:rFonts w:ascii="宋体" w:hAnsi="宋体" w:cs="黑体"/>
          <w:b/>
          <w:bCs/>
          <w:sz w:val="32"/>
          <w:szCs w:val="32"/>
          <w:lang w:val="zh-CN"/>
        </w:rPr>
      </w:pPr>
    </w:p>
    <w:p w:rsidR="00B62100" w:rsidRDefault="00494074">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rsidR="00B62100" w:rsidRDefault="00B62100"/>
    <w:p w:rsidR="00B62100" w:rsidRDefault="00494074">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B62100" w:rsidRDefault="00494074">
      <w:pPr>
        <w:spacing w:line="360" w:lineRule="auto"/>
        <w:jc w:val="center"/>
        <w:rPr>
          <w:rFonts w:ascii="宋体" w:hAnsi="宋体"/>
          <w:b/>
          <w:bCs/>
          <w:color w:val="000000"/>
          <w:sz w:val="28"/>
          <w:szCs w:val="28"/>
        </w:rPr>
      </w:pPr>
      <w:r>
        <w:rPr>
          <w:rFonts w:ascii="宋体" w:hAnsi="宋体"/>
          <w:b/>
          <w:bCs/>
          <w:color w:val="000000"/>
          <w:sz w:val="28"/>
          <w:szCs w:val="28"/>
        </w:rPr>
        <w:t> </w:t>
      </w:r>
    </w:p>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 w:rsidR="00B62100" w:rsidRDefault="00B62100">
      <w:pPr>
        <w:ind w:firstLineChars="700" w:firstLine="1680"/>
        <w:rPr>
          <w:rFonts w:ascii="宋体" w:hAnsi="宋体" w:cs="宋体"/>
          <w:sz w:val="24"/>
        </w:rPr>
      </w:pPr>
    </w:p>
    <w:sectPr w:rsidR="00B62100" w:rsidSect="00B62100">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B5" w:rsidRDefault="005A62B5" w:rsidP="00B62100">
      <w:r>
        <w:separator/>
      </w:r>
    </w:p>
  </w:endnote>
  <w:endnote w:type="continuationSeparator" w:id="0">
    <w:p w:rsidR="005A62B5" w:rsidRDefault="005A62B5" w:rsidP="00B6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3F3449">
    <w:pPr>
      <w:pStyle w:val="ab"/>
      <w:ind w:right="360"/>
      <w:jc w:val="center"/>
    </w:pPr>
    <w:r>
      <w:pict>
        <v:rect id="文本框 2" o:spid="_x0000_s4098" style="position:absolute;left:0;text-align:left;margin-left:0;margin-top:0;width:2in;height:2in;z-index:251656704;mso-wrap-style:none;mso-position-horizontal:center;mso-position-horizontal-relative:margin" o:preferrelative="t" filled="f" stroked="f">
          <v:textbox style="mso-fit-shape-to-text:t" inset="0,0,0,0">
            <w:txbxContent>
              <w:p w:rsidR="00494074" w:rsidRDefault="003F3449">
                <w:pPr>
                  <w:pStyle w:val="ab"/>
                  <w:rPr>
                    <w:rStyle w:val="af2"/>
                  </w:rPr>
                </w:pPr>
                <w:r>
                  <w:fldChar w:fldCharType="begin"/>
                </w:r>
                <w:r w:rsidR="00494074">
                  <w:rPr>
                    <w:rStyle w:val="af2"/>
                  </w:rPr>
                  <w:instrText xml:space="preserve">PAGE  </w:instrText>
                </w:r>
                <w:r>
                  <w:fldChar w:fldCharType="separate"/>
                </w:r>
                <w:r w:rsidR="00110814">
                  <w:rPr>
                    <w:rStyle w:val="af2"/>
                    <w:noProof/>
                  </w:rPr>
                  <w:t>10</w:t>
                </w:r>
                <w:r>
                  <w:fldChar w:fldCharType="end"/>
                </w:r>
              </w:p>
            </w:txbxContent>
          </v:textbox>
          <w10:wrap anchorx="margin"/>
        </v:rect>
      </w:pict>
    </w:r>
  </w:p>
  <w:p w:rsidR="00494074" w:rsidRDefault="00494074">
    <w:pPr>
      <w:pStyle w:val="ab"/>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3F3449">
    <w:pPr>
      <w:pStyle w:val="ab"/>
      <w:jc w:val="both"/>
    </w:pPr>
    <w:r>
      <w:pict>
        <v:rect id="文本框 3" o:spid="_x0000_s4097" style="position:absolute;left:0;text-align:left;margin-left:0;margin-top:0;width:2in;height:2in;z-index:251657728;mso-wrap-style:none;mso-position-horizontal:center;mso-position-horizontal-relative:margin" o:preferrelative="t" filled="f" stroked="f">
          <v:textbox style="mso-fit-shape-to-text:t" inset="0,0,0,0">
            <w:txbxContent>
              <w:p w:rsidR="00494074" w:rsidRDefault="003F3449">
                <w:pPr>
                  <w:snapToGrid w:val="0"/>
                  <w:rPr>
                    <w:sz w:val="18"/>
                  </w:rPr>
                </w:pPr>
                <w:r>
                  <w:rPr>
                    <w:rFonts w:hint="eastAsia"/>
                    <w:sz w:val="18"/>
                  </w:rPr>
                  <w:fldChar w:fldCharType="begin"/>
                </w:r>
                <w:r w:rsidR="00494074">
                  <w:rPr>
                    <w:rFonts w:hint="eastAsia"/>
                    <w:sz w:val="18"/>
                  </w:rPr>
                  <w:instrText xml:space="preserve"> PAGE  \* MERGEFORMAT </w:instrText>
                </w:r>
                <w:r>
                  <w:rPr>
                    <w:rFonts w:hint="eastAsia"/>
                    <w:sz w:val="18"/>
                  </w:rPr>
                  <w:fldChar w:fldCharType="separate"/>
                </w:r>
                <w:r w:rsidR="00494074">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074" w:rsidRDefault="003F3449">
    <w:pPr>
      <w:pStyle w:val="ab"/>
    </w:pPr>
    <w:r>
      <w:pict>
        <v:shapetype id="_x0000_t202" coordsize="21600,21600" o:spt="202" path="m,l,21600r21600,l21600,xe">
          <v:stroke joinstyle="miter"/>
          <v:path gradientshapeok="t" o:connecttype="rect"/>
        </v:shapetype>
        <v:shape id="_x0000_s4099" type="#_x0000_t202" style="position:absolute;margin-left:0;margin-top:0;width:2in;height:2in;z-index:251658752;mso-wrap-style:none;mso-position-horizontal:center;mso-position-horizontal-relative:margin" o:preferrelative="t" filled="f" stroked="f">
          <v:textbox style="mso-fit-shape-to-text:t" inset="0,0,0,0">
            <w:txbxContent>
              <w:p w:rsidR="00494074" w:rsidRDefault="003F3449">
                <w:pPr>
                  <w:pStyle w:val="ab"/>
                </w:pPr>
                <w:fldSimple w:instr=" PAGE  \* MERGEFORMAT ">
                  <w:r w:rsidR="00110814">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B5" w:rsidRDefault="005A62B5" w:rsidP="00B62100">
      <w:r>
        <w:separator/>
      </w:r>
    </w:p>
  </w:footnote>
  <w:footnote w:type="continuationSeparator" w:id="0">
    <w:p w:rsidR="005A62B5" w:rsidRDefault="005A62B5" w:rsidP="00B62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1B10CB6"/>
    <w:multiLevelType w:val="singleLevel"/>
    <w:tmpl w:val="61B10CB6"/>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74337"/>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0814"/>
    <w:rsid w:val="00112DDC"/>
    <w:rsid w:val="0011677F"/>
    <w:rsid w:val="001211AF"/>
    <w:rsid w:val="00122A77"/>
    <w:rsid w:val="00122E51"/>
    <w:rsid w:val="00123A81"/>
    <w:rsid w:val="00127B2E"/>
    <w:rsid w:val="0014308B"/>
    <w:rsid w:val="00143653"/>
    <w:rsid w:val="00143AC9"/>
    <w:rsid w:val="00145592"/>
    <w:rsid w:val="001479F1"/>
    <w:rsid w:val="001537EB"/>
    <w:rsid w:val="00163FC0"/>
    <w:rsid w:val="001707BA"/>
    <w:rsid w:val="001803C6"/>
    <w:rsid w:val="001919FA"/>
    <w:rsid w:val="00192CD2"/>
    <w:rsid w:val="00192D45"/>
    <w:rsid w:val="001930F8"/>
    <w:rsid w:val="00196E32"/>
    <w:rsid w:val="001A35D2"/>
    <w:rsid w:val="001A4158"/>
    <w:rsid w:val="001A6A2E"/>
    <w:rsid w:val="001A6FC4"/>
    <w:rsid w:val="001B38FC"/>
    <w:rsid w:val="001B56AD"/>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43E4F"/>
    <w:rsid w:val="00253059"/>
    <w:rsid w:val="00253733"/>
    <w:rsid w:val="00253EA1"/>
    <w:rsid w:val="00255ADD"/>
    <w:rsid w:val="00256D7D"/>
    <w:rsid w:val="002666F3"/>
    <w:rsid w:val="00270C1E"/>
    <w:rsid w:val="002721E6"/>
    <w:rsid w:val="00272F05"/>
    <w:rsid w:val="0027376F"/>
    <w:rsid w:val="0028004E"/>
    <w:rsid w:val="002829FB"/>
    <w:rsid w:val="002838BE"/>
    <w:rsid w:val="0028566C"/>
    <w:rsid w:val="00293927"/>
    <w:rsid w:val="002B1E3F"/>
    <w:rsid w:val="002B2821"/>
    <w:rsid w:val="002B2E06"/>
    <w:rsid w:val="002D31F9"/>
    <w:rsid w:val="002E3407"/>
    <w:rsid w:val="002F3D8B"/>
    <w:rsid w:val="002F659C"/>
    <w:rsid w:val="00302D2E"/>
    <w:rsid w:val="003123CC"/>
    <w:rsid w:val="003136C3"/>
    <w:rsid w:val="00316472"/>
    <w:rsid w:val="00317B61"/>
    <w:rsid w:val="0032335C"/>
    <w:rsid w:val="0032592B"/>
    <w:rsid w:val="00330C3C"/>
    <w:rsid w:val="00331297"/>
    <w:rsid w:val="003434AF"/>
    <w:rsid w:val="003451CD"/>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177D"/>
    <w:rsid w:val="003D746A"/>
    <w:rsid w:val="003E18AB"/>
    <w:rsid w:val="003E2F0E"/>
    <w:rsid w:val="003F156D"/>
    <w:rsid w:val="003F3449"/>
    <w:rsid w:val="003F3CF0"/>
    <w:rsid w:val="003F5CFD"/>
    <w:rsid w:val="00401970"/>
    <w:rsid w:val="00416424"/>
    <w:rsid w:val="00416DDC"/>
    <w:rsid w:val="00425FE4"/>
    <w:rsid w:val="004355F8"/>
    <w:rsid w:val="0045295F"/>
    <w:rsid w:val="004539E3"/>
    <w:rsid w:val="00453E70"/>
    <w:rsid w:val="004556E0"/>
    <w:rsid w:val="0045778F"/>
    <w:rsid w:val="00460F3C"/>
    <w:rsid w:val="0046291C"/>
    <w:rsid w:val="004710AD"/>
    <w:rsid w:val="004739E2"/>
    <w:rsid w:val="004814FF"/>
    <w:rsid w:val="00487AB2"/>
    <w:rsid w:val="00490896"/>
    <w:rsid w:val="00494074"/>
    <w:rsid w:val="00496D0A"/>
    <w:rsid w:val="004A2D72"/>
    <w:rsid w:val="004B7FAC"/>
    <w:rsid w:val="004C0F31"/>
    <w:rsid w:val="004C78A2"/>
    <w:rsid w:val="004C7B07"/>
    <w:rsid w:val="004D2199"/>
    <w:rsid w:val="004D6F13"/>
    <w:rsid w:val="004D7CAE"/>
    <w:rsid w:val="004E0400"/>
    <w:rsid w:val="004E328B"/>
    <w:rsid w:val="004E3F9A"/>
    <w:rsid w:val="004E462D"/>
    <w:rsid w:val="004E5DB6"/>
    <w:rsid w:val="004F4453"/>
    <w:rsid w:val="00511304"/>
    <w:rsid w:val="00513984"/>
    <w:rsid w:val="00514FDA"/>
    <w:rsid w:val="00524499"/>
    <w:rsid w:val="00524C8B"/>
    <w:rsid w:val="005270E9"/>
    <w:rsid w:val="00527B80"/>
    <w:rsid w:val="005379DA"/>
    <w:rsid w:val="0054577C"/>
    <w:rsid w:val="00560632"/>
    <w:rsid w:val="00560DF1"/>
    <w:rsid w:val="00565B2C"/>
    <w:rsid w:val="005764B6"/>
    <w:rsid w:val="0057694B"/>
    <w:rsid w:val="00580D12"/>
    <w:rsid w:val="00583E60"/>
    <w:rsid w:val="0058473E"/>
    <w:rsid w:val="00595E0E"/>
    <w:rsid w:val="005A49AB"/>
    <w:rsid w:val="005A62B5"/>
    <w:rsid w:val="005A62D3"/>
    <w:rsid w:val="005B1475"/>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75212"/>
    <w:rsid w:val="00680668"/>
    <w:rsid w:val="006835FE"/>
    <w:rsid w:val="00684810"/>
    <w:rsid w:val="0069043D"/>
    <w:rsid w:val="006A04A4"/>
    <w:rsid w:val="006B51ED"/>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709F"/>
    <w:rsid w:val="007628E7"/>
    <w:rsid w:val="0077601F"/>
    <w:rsid w:val="00781037"/>
    <w:rsid w:val="00781518"/>
    <w:rsid w:val="00781B58"/>
    <w:rsid w:val="007901F5"/>
    <w:rsid w:val="00792BE0"/>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3844"/>
    <w:rsid w:val="00845E5C"/>
    <w:rsid w:val="008508CA"/>
    <w:rsid w:val="008604D1"/>
    <w:rsid w:val="00872F5A"/>
    <w:rsid w:val="00876029"/>
    <w:rsid w:val="008A1E52"/>
    <w:rsid w:val="008A76BB"/>
    <w:rsid w:val="008B2862"/>
    <w:rsid w:val="008B4826"/>
    <w:rsid w:val="008C2A99"/>
    <w:rsid w:val="008C65F5"/>
    <w:rsid w:val="008D2100"/>
    <w:rsid w:val="008D35EA"/>
    <w:rsid w:val="008F2A72"/>
    <w:rsid w:val="008F3DE1"/>
    <w:rsid w:val="008F68A6"/>
    <w:rsid w:val="008F7AC8"/>
    <w:rsid w:val="00906567"/>
    <w:rsid w:val="0091128C"/>
    <w:rsid w:val="00914F8B"/>
    <w:rsid w:val="0091656C"/>
    <w:rsid w:val="00920C65"/>
    <w:rsid w:val="00920E00"/>
    <w:rsid w:val="00925316"/>
    <w:rsid w:val="00925F20"/>
    <w:rsid w:val="00932BA8"/>
    <w:rsid w:val="00934B58"/>
    <w:rsid w:val="00935AE0"/>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473"/>
    <w:rsid w:val="00A92C53"/>
    <w:rsid w:val="00A9461E"/>
    <w:rsid w:val="00A9648F"/>
    <w:rsid w:val="00AC0053"/>
    <w:rsid w:val="00AC1601"/>
    <w:rsid w:val="00AC17C1"/>
    <w:rsid w:val="00AC2476"/>
    <w:rsid w:val="00AC2CEB"/>
    <w:rsid w:val="00AC70EB"/>
    <w:rsid w:val="00AD00D9"/>
    <w:rsid w:val="00AE0836"/>
    <w:rsid w:val="00AE2BA3"/>
    <w:rsid w:val="00AE3B31"/>
    <w:rsid w:val="00AE7395"/>
    <w:rsid w:val="00AE778F"/>
    <w:rsid w:val="00AF10E0"/>
    <w:rsid w:val="00AF386A"/>
    <w:rsid w:val="00AF7467"/>
    <w:rsid w:val="00B01965"/>
    <w:rsid w:val="00B05B66"/>
    <w:rsid w:val="00B06326"/>
    <w:rsid w:val="00B12D1F"/>
    <w:rsid w:val="00B14712"/>
    <w:rsid w:val="00B21799"/>
    <w:rsid w:val="00B2383D"/>
    <w:rsid w:val="00B27AC8"/>
    <w:rsid w:val="00B4347F"/>
    <w:rsid w:val="00B5723B"/>
    <w:rsid w:val="00B579E2"/>
    <w:rsid w:val="00B6055D"/>
    <w:rsid w:val="00B62100"/>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0482"/>
    <w:rsid w:val="00BE3106"/>
    <w:rsid w:val="00BE39D9"/>
    <w:rsid w:val="00BE3E1B"/>
    <w:rsid w:val="00BF128E"/>
    <w:rsid w:val="00BF1A5F"/>
    <w:rsid w:val="00C015B2"/>
    <w:rsid w:val="00C03153"/>
    <w:rsid w:val="00C1584A"/>
    <w:rsid w:val="00C26DEE"/>
    <w:rsid w:val="00C437BA"/>
    <w:rsid w:val="00C522A0"/>
    <w:rsid w:val="00C60856"/>
    <w:rsid w:val="00C63211"/>
    <w:rsid w:val="00C75F43"/>
    <w:rsid w:val="00C84739"/>
    <w:rsid w:val="00C973FA"/>
    <w:rsid w:val="00C97F9B"/>
    <w:rsid w:val="00CA3902"/>
    <w:rsid w:val="00CB1DB0"/>
    <w:rsid w:val="00CB3CD0"/>
    <w:rsid w:val="00CB42C7"/>
    <w:rsid w:val="00CB616F"/>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286"/>
    <w:rsid w:val="00E01365"/>
    <w:rsid w:val="00E02DF5"/>
    <w:rsid w:val="00E046F7"/>
    <w:rsid w:val="00E06368"/>
    <w:rsid w:val="00E13591"/>
    <w:rsid w:val="00E135FE"/>
    <w:rsid w:val="00E224DE"/>
    <w:rsid w:val="00E35F6C"/>
    <w:rsid w:val="00E36623"/>
    <w:rsid w:val="00E45B83"/>
    <w:rsid w:val="00E51698"/>
    <w:rsid w:val="00E523D6"/>
    <w:rsid w:val="00E52F8B"/>
    <w:rsid w:val="00E56901"/>
    <w:rsid w:val="00E62497"/>
    <w:rsid w:val="00E653C2"/>
    <w:rsid w:val="00E75868"/>
    <w:rsid w:val="00E7633A"/>
    <w:rsid w:val="00E7751C"/>
    <w:rsid w:val="00E84336"/>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5690"/>
    <w:rsid w:val="00F3666C"/>
    <w:rsid w:val="00F36A09"/>
    <w:rsid w:val="00F54887"/>
    <w:rsid w:val="00F57011"/>
    <w:rsid w:val="00F6592F"/>
    <w:rsid w:val="00F672F0"/>
    <w:rsid w:val="00F83989"/>
    <w:rsid w:val="00F85D2D"/>
    <w:rsid w:val="00F91716"/>
    <w:rsid w:val="00FA239E"/>
    <w:rsid w:val="00FB1B1D"/>
    <w:rsid w:val="00FC08A5"/>
    <w:rsid w:val="00FC0B45"/>
    <w:rsid w:val="00FC66E6"/>
    <w:rsid w:val="00FC793F"/>
    <w:rsid w:val="00FD78B2"/>
    <w:rsid w:val="00FE1DCD"/>
    <w:rsid w:val="00FE2ED9"/>
    <w:rsid w:val="00FE423F"/>
    <w:rsid w:val="08456667"/>
    <w:rsid w:val="08B214C4"/>
    <w:rsid w:val="3A895E40"/>
    <w:rsid w:val="3F2B536A"/>
    <w:rsid w:val="45013A57"/>
    <w:rsid w:val="56015BA9"/>
    <w:rsid w:val="5B810F67"/>
    <w:rsid w:val="656C77A6"/>
    <w:rsid w:val="6A235E60"/>
    <w:rsid w:val="7285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unhideWhenUsed="0"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B62100"/>
    <w:pPr>
      <w:widowControl w:val="0"/>
      <w:jc w:val="both"/>
    </w:pPr>
    <w:rPr>
      <w:kern w:val="2"/>
      <w:sz w:val="21"/>
      <w:szCs w:val="24"/>
    </w:rPr>
  </w:style>
  <w:style w:type="paragraph" w:styleId="1">
    <w:name w:val="heading 1"/>
    <w:next w:val="a"/>
    <w:link w:val="1Char"/>
    <w:uiPriority w:val="9"/>
    <w:qFormat/>
    <w:rsid w:val="00B62100"/>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B62100"/>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B62100"/>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B62100"/>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B62100"/>
    <w:pPr>
      <w:ind w:firstLineChars="100" w:firstLine="420"/>
    </w:pPr>
    <w:rPr>
      <w:rFonts w:eastAsia="仿宋_GB2312"/>
      <w:sz w:val="28"/>
    </w:rPr>
  </w:style>
  <w:style w:type="paragraph" w:styleId="a4">
    <w:name w:val="Body Text"/>
    <w:basedOn w:val="a"/>
    <w:link w:val="Char0"/>
    <w:uiPriority w:val="99"/>
    <w:unhideWhenUsed/>
    <w:qFormat/>
    <w:rsid w:val="00B62100"/>
  </w:style>
  <w:style w:type="paragraph" w:styleId="a5">
    <w:name w:val="Normal Indent"/>
    <w:basedOn w:val="a"/>
    <w:unhideWhenUsed/>
    <w:qFormat/>
    <w:rsid w:val="00B62100"/>
    <w:pPr>
      <w:ind w:firstLine="420"/>
    </w:pPr>
    <w:rPr>
      <w:szCs w:val="20"/>
    </w:rPr>
  </w:style>
  <w:style w:type="paragraph" w:styleId="a6">
    <w:name w:val="caption"/>
    <w:basedOn w:val="a"/>
    <w:next w:val="a"/>
    <w:unhideWhenUsed/>
    <w:qFormat/>
    <w:rsid w:val="00B62100"/>
    <w:rPr>
      <w:rFonts w:ascii="Arial" w:eastAsia="黑体" w:hAnsi="Arial" w:cs="Arial"/>
      <w:sz w:val="20"/>
      <w:szCs w:val="20"/>
    </w:rPr>
  </w:style>
  <w:style w:type="paragraph" w:styleId="a7">
    <w:name w:val="Document Map"/>
    <w:basedOn w:val="a"/>
    <w:link w:val="Char1"/>
    <w:uiPriority w:val="99"/>
    <w:unhideWhenUsed/>
    <w:qFormat/>
    <w:rsid w:val="00B62100"/>
    <w:rPr>
      <w:rFonts w:ascii="宋体" w:hAnsi="Calibri"/>
      <w:sz w:val="18"/>
      <w:szCs w:val="18"/>
    </w:rPr>
  </w:style>
  <w:style w:type="paragraph" w:styleId="30">
    <w:name w:val="Body Text 3"/>
    <w:basedOn w:val="a"/>
    <w:link w:val="3Char1"/>
    <w:qFormat/>
    <w:rsid w:val="00B62100"/>
    <w:rPr>
      <w:color w:val="FF0000"/>
      <w:kern w:val="0"/>
      <w:sz w:val="24"/>
    </w:rPr>
  </w:style>
  <w:style w:type="paragraph" w:styleId="5">
    <w:name w:val="toc 5"/>
    <w:basedOn w:val="a"/>
    <w:next w:val="a"/>
    <w:uiPriority w:val="39"/>
    <w:qFormat/>
    <w:rsid w:val="00B62100"/>
    <w:pPr>
      <w:spacing w:line="276" w:lineRule="auto"/>
      <w:ind w:left="960"/>
      <w:jc w:val="center"/>
    </w:pPr>
    <w:rPr>
      <w:b/>
      <w:color w:val="000000"/>
      <w:sz w:val="36"/>
      <w:szCs w:val="36"/>
    </w:rPr>
  </w:style>
  <w:style w:type="paragraph" w:styleId="31">
    <w:name w:val="toc 3"/>
    <w:basedOn w:val="a"/>
    <w:next w:val="a"/>
    <w:uiPriority w:val="39"/>
    <w:qFormat/>
    <w:rsid w:val="00B62100"/>
    <w:pPr>
      <w:ind w:left="480"/>
      <w:jc w:val="left"/>
    </w:pPr>
    <w:rPr>
      <w:i/>
      <w:iCs/>
      <w:color w:val="0000FF"/>
      <w:sz w:val="20"/>
      <w:szCs w:val="20"/>
    </w:rPr>
  </w:style>
  <w:style w:type="paragraph" w:styleId="a8">
    <w:name w:val="Plain Text"/>
    <w:basedOn w:val="a"/>
    <w:link w:val="Char2"/>
    <w:unhideWhenUsed/>
    <w:qFormat/>
    <w:rsid w:val="00B62100"/>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10"/>
    <w:uiPriority w:val="99"/>
    <w:unhideWhenUsed/>
    <w:qFormat/>
    <w:rsid w:val="00B62100"/>
    <w:pPr>
      <w:ind w:leftChars="2500" w:left="100"/>
    </w:pPr>
    <w:rPr>
      <w:rFonts w:ascii="Calibri" w:hAnsi="Calibri"/>
      <w:szCs w:val="22"/>
    </w:rPr>
  </w:style>
  <w:style w:type="paragraph" w:styleId="20">
    <w:name w:val="Body Text Indent 2"/>
    <w:basedOn w:val="a"/>
    <w:link w:val="2Char0"/>
    <w:uiPriority w:val="99"/>
    <w:unhideWhenUsed/>
    <w:qFormat/>
    <w:rsid w:val="00B62100"/>
    <w:pPr>
      <w:widowControl/>
      <w:adjustRightInd w:val="0"/>
      <w:snapToGrid w:val="0"/>
      <w:spacing w:after="200"/>
      <w:ind w:firstLine="570"/>
      <w:jc w:val="left"/>
    </w:pPr>
    <w:rPr>
      <w:rFonts w:ascii="Tahoma" w:eastAsia="仿宋" w:hAnsi="Tahoma" w:cs="宋体"/>
      <w:kern w:val="0"/>
      <w:sz w:val="32"/>
      <w:szCs w:val="22"/>
    </w:rPr>
  </w:style>
  <w:style w:type="paragraph" w:styleId="aa">
    <w:name w:val="Balloon Text"/>
    <w:basedOn w:val="a"/>
    <w:link w:val="Char3"/>
    <w:uiPriority w:val="99"/>
    <w:qFormat/>
    <w:rsid w:val="00B62100"/>
    <w:rPr>
      <w:sz w:val="18"/>
      <w:szCs w:val="18"/>
    </w:rPr>
  </w:style>
  <w:style w:type="paragraph" w:styleId="ab">
    <w:name w:val="footer"/>
    <w:basedOn w:val="a"/>
    <w:link w:val="Char11"/>
    <w:uiPriority w:val="99"/>
    <w:qFormat/>
    <w:rsid w:val="00B62100"/>
    <w:pPr>
      <w:tabs>
        <w:tab w:val="center" w:pos="4153"/>
        <w:tab w:val="right" w:pos="8306"/>
      </w:tabs>
      <w:snapToGrid w:val="0"/>
      <w:jc w:val="left"/>
    </w:pPr>
    <w:rPr>
      <w:rFonts w:ascii="Calibri" w:hAnsi="Calibri" w:cs="黑体"/>
      <w:sz w:val="18"/>
      <w:szCs w:val="18"/>
    </w:rPr>
  </w:style>
  <w:style w:type="paragraph" w:styleId="ac">
    <w:name w:val="header"/>
    <w:basedOn w:val="a"/>
    <w:link w:val="Char4"/>
    <w:uiPriority w:val="99"/>
    <w:unhideWhenUsed/>
    <w:qFormat/>
    <w:rsid w:val="00B621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2100"/>
    <w:pPr>
      <w:tabs>
        <w:tab w:val="left" w:pos="851"/>
        <w:tab w:val="right" w:leader="dot" w:pos="8931"/>
      </w:tabs>
      <w:spacing w:line="360" w:lineRule="auto"/>
      <w:jc w:val="distribute"/>
    </w:pPr>
    <w:rPr>
      <w:rFonts w:ascii="Calibri" w:hAnsi="Calibri" w:cs="黑体"/>
      <w:b/>
    </w:rPr>
  </w:style>
  <w:style w:type="paragraph" w:styleId="ad">
    <w:name w:val="Message Header"/>
    <w:basedOn w:val="a"/>
    <w:link w:val="Char5"/>
    <w:uiPriority w:val="99"/>
    <w:unhideWhenUsed/>
    <w:qFormat/>
    <w:rsid w:val="00B621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1"/>
    <w:uiPriority w:val="99"/>
    <w:unhideWhenUsed/>
    <w:qFormat/>
    <w:rsid w:val="00B62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B62100"/>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12"/>
    <w:qFormat/>
    <w:rsid w:val="00B62100"/>
    <w:pPr>
      <w:spacing w:before="240" w:after="60"/>
      <w:jc w:val="center"/>
      <w:outlineLvl w:val="0"/>
    </w:pPr>
    <w:rPr>
      <w:rFonts w:ascii="Cambria" w:hAnsi="Cambria"/>
      <w:b/>
      <w:bCs/>
      <w:sz w:val="32"/>
      <w:szCs w:val="32"/>
    </w:rPr>
  </w:style>
  <w:style w:type="table" w:styleId="af0">
    <w:name w:val="Table Grid"/>
    <w:basedOn w:val="a2"/>
    <w:qFormat/>
    <w:rsid w:val="00B6210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B62100"/>
    <w:rPr>
      <w:b/>
    </w:rPr>
  </w:style>
  <w:style w:type="character" w:styleId="af2">
    <w:name w:val="page number"/>
    <w:basedOn w:val="a1"/>
    <w:qFormat/>
    <w:rsid w:val="00B62100"/>
  </w:style>
  <w:style w:type="character" w:styleId="af3">
    <w:name w:val="FollowedHyperlink"/>
    <w:basedOn w:val="a1"/>
    <w:uiPriority w:val="99"/>
    <w:unhideWhenUsed/>
    <w:qFormat/>
    <w:rsid w:val="00B62100"/>
    <w:rPr>
      <w:color w:val="800080"/>
      <w:u w:val="single"/>
    </w:rPr>
  </w:style>
  <w:style w:type="character" w:styleId="af4">
    <w:name w:val="Emphasis"/>
    <w:basedOn w:val="a1"/>
    <w:uiPriority w:val="20"/>
    <w:qFormat/>
    <w:rsid w:val="00B62100"/>
  </w:style>
  <w:style w:type="character" w:styleId="af5">
    <w:name w:val="Hyperlink"/>
    <w:basedOn w:val="a1"/>
    <w:uiPriority w:val="99"/>
    <w:unhideWhenUsed/>
    <w:qFormat/>
    <w:rsid w:val="00B62100"/>
    <w:rPr>
      <w:color w:val="0000FF"/>
      <w:u w:val="single"/>
    </w:rPr>
  </w:style>
  <w:style w:type="character" w:customStyle="1" w:styleId="Char0">
    <w:name w:val="正文文本 Char"/>
    <w:basedOn w:val="a1"/>
    <w:link w:val="a4"/>
    <w:uiPriority w:val="99"/>
    <w:qFormat/>
    <w:rsid w:val="00B62100"/>
    <w:rPr>
      <w:kern w:val="2"/>
      <w:sz w:val="21"/>
      <w:szCs w:val="24"/>
    </w:rPr>
  </w:style>
  <w:style w:type="character" w:customStyle="1" w:styleId="Char">
    <w:name w:val="正文首行缩进 Char"/>
    <w:basedOn w:val="a1"/>
    <w:link w:val="a0"/>
    <w:uiPriority w:val="99"/>
    <w:qFormat/>
    <w:rsid w:val="00B62100"/>
    <w:rPr>
      <w:rFonts w:eastAsia="仿宋_GB2312"/>
      <w:kern w:val="2"/>
      <w:sz w:val="28"/>
      <w:szCs w:val="24"/>
    </w:rPr>
  </w:style>
  <w:style w:type="character" w:customStyle="1" w:styleId="1Char">
    <w:name w:val="标题 1 Char"/>
    <w:basedOn w:val="a1"/>
    <w:link w:val="1"/>
    <w:qFormat/>
    <w:rsid w:val="00B62100"/>
    <w:rPr>
      <w:rFonts w:ascii="Arial" w:hAnsi="Arial" w:cs="黑体"/>
      <w:b/>
      <w:bCs/>
      <w:kern w:val="44"/>
      <w:sz w:val="30"/>
      <w:szCs w:val="44"/>
    </w:rPr>
  </w:style>
  <w:style w:type="character" w:customStyle="1" w:styleId="2Char">
    <w:name w:val="标题 2 Char"/>
    <w:basedOn w:val="a1"/>
    <w:link w:val="2"/>
    <w:qFormat/>
    <w:rsid w:val="00B62100"/>
    <w:rPr>
      <w:rFonts w:ascii="Arial" w:eastAsia="黑体" w:hAnsi="Arial" w:cs="Times New Roman"/>
      <w:b/>
      <w:kern w:val="0"/>
      <w:sz w:val="32"/>
      <w:szCs w:val="20"/>
    </w:rPr>
  </w:style>
  <w:style w:type="character" w:customStyle="1" w:styleId="3Char">
    <w:name w:val="标题 3 Char"/>
    <w:basedOn w:val="a1"/>
    <w:link w:val="3"/>
    <w:qFormat/>
    <w:rsid w:val="00B62100"/>
    <w:rPr>
      <w:rFonts w:ascii="Arial" w:hAnsi="Arial" w:cs="黑体"/>
      <w:b/>
      <w:bCs/>
      <w:kern w:val="2"/>
      <w:sz w:val="24"/>
      <w:szCs w:val="32"/>
    </w:rPr>
  </w:style>
  <w:style w:type="character" w:customStyle="1" w:styleId="4Char">
    <w:name w:val="标题 4 Char"/>
    <w:basedOn w:val="a1"/>
    <w:link w:val="4"/>
    <w:qFormat/>
    <w:rsid w:val="00B62100"/>
    <w:rPr>
      <w:rFonts w:ascii="Arial" w:hAnsi="Arial" w:cs="黑体"/>
      <w:b/>
      <w:bCs/>
      <w:kern w:val="2"/>
      <w:sz w:val="24"/>
      <w:szCs w:val="28"/>
    </w:rPr>
  </w:style>
  <w:style w:type="character" w:customStyle="1" w:styleId="Char2">
    <w:name w:val="纯文本 Char"/>
    <w:basedOn w:val="a1"/>
    <w:link w:val="a8"/>
    <w:qFormat/>
    <w:rsid w:val="00B62100"/>
    <w:rPr>
      <w:rFonts w:ascii="宋体" w:hAnsi="Courier New"/>
      <w:sz w:val="21"/>
    </w:rPr>
  </w:style>
  <w:style w:type="character" w:customStyle="1" w:styleId="Char3">
    <w:name w:val="批注框文本 Char"/>
    <w:basedOn w:val="a1"/>
    <w:link w:val="aa"/>
    <w:uiPriority w:val="99"/>
    <w:qFormat/>
    <w:rsid w:val="00B62100"/>
    <w:rPr>
      <w:kern w:val="2"/>
      <w:sz w:val="18"/>
      <w:szCs w:val="18"/>
    </w:rPr>
  </w:style>
  <w:style w:type="character" w:customStyle="1" w:styleId="Char6">
    <w:name w:val="页脚 Char"/>
    <w:basedOn w:val="a1"/>
    <w:link w:val="ab"/>
    <w:uiPriority w:val="99"/>
    <w:qFormat/>
    <w:rsid w:val="00B62100"/>
    <w:rPr>
      <w:rFonts w:ascii="Times New Roman" w:eastAsia="宋体" w:hAnsi="Times New Roman" w:cs="Times New Roman"/>
      <w:sz w:val="18"/>
      <w:szCs w:val="18"/>
    </w:rPr>
  </w:style>
  <w:style w:type="character" w:customStyle="1" w:styleId="Char4">
    <w:name w:val="页眉 Char"/>
    <w:basedOn w:val="a1"/>
    <w:link w:val="ac"/>
    <w:uiPriority w:val="99"/>
    <w:qFormat/>
    <w:rsid w:val="00B62100"/>
    <w:rPr>
      <w:rFonts w:ascii="Times New Roman" w:eastAsia="宋体" w:hAnsi="Times New Roman" w:cs="Times New Roman"/>
      <w:sz w:val="18"/>
      <w:szCs w:val="18"/>
    </w:rPr>
  </w:style>
  <w:style w:type="character" w:customStyle="1" w:styleId="Char7">
    <w:name w:val="标题 Char"/>
    <w:basedOn w:val="a1"/>
    <w:link w:val="af"/>
    <w:uiPriority w:val="10"/>
    <w:qFormat/>
    <w:rsid w:val="00B62100"/>
    <w:rPr>
      <w:rFonts w:ascii="Cambria" w:eastAsia="宋体" w:hAnsi="Cambria" w:cs="黑体"/>
      <w:b/>
      <w:bCs/>
      <w:sz w:val="32"/>
      <w:szCs w:val="32"/>
    </w:rPr>
  </w:style>
  <w:style w:type="paragraph" w:customStyle="1" w:styleId="p0">
    <w:name w:val="p0"/>
    <w:basedOn w:val="a"/>
    <w:qFormat/>
    <w:rsid w:val="00B62100"/>
    <w:pPr>
      <w:widowControl/>
    </w:pPr>
    <w:rPr>
      <w:kern w:val="0"/>
      <w:szCs w:val="21"/>
    </w:rPr>
  </w:style>
  <w:style w:type="paragraph" w:customStyle="1" w:styleId="p16">
    <w:name w:val="p16"/>
    <w:basedOn w:val="a"/>
    <w:qFormat/>
    <w:rsid w:val="00B62100"/>
    <w:pPr>
      <w:widowControl/>
      <w:spacing w:before="100" w:after="100"/>
      <w:jc w:val="left"/>
    </w:pPr>
    <w:rPr>
      <w:rFonts w:ascii="宋体" w:hAnsi="宋体" w:cs="宋体"/>
      <w:kern w:val="0"/>
      <w:sz w:val="24"/>
    </w:rPr>
  </w:style>
  <w:style w:type="paragraph" w:customStyle="1" w:styleId="11">
    <w:name w:val="列出段落1"/>
    <w:basedOn w:val="a"/>
    <w:uiPriority w:val="34"/>
    <w:qFormat/>
    <w:rsid w:val="00B62100"/>
    <w:pPr>
      <w:ind w:firstLineChars="200" w:firstLine="420"/>
    </w:pPr>
    <w:rPr>
      <w:rFonts w:ascii="Calibri" w:hAnsi="Calibri"/>
      <w:szCs w:val="22"/>
    </w:rPr>
  </w:style>
  <w:style w:type="paragraph" w:customStyle="1" w:styleId="110">
    <w:name w:val="列出段落11"/>
    <w:basedOn w:val="a"/>
    <w:qFormat/>
    <w:rsid w:val="00B62100"/>
    <w:pPr>
      <w:ind w:firstLine="420"/>
    </w:pPr>
    <w:rPr>
      <w:rFonts w:ascii="Calibri" w:hAnsi="Calibri"/>
    </w:rPr>
  </w:style>
  <w:style w:type="paragraph" w:customStyle="1" w:styleId="Style2">
    <w:name w:val="_Style 2"/>
    <w:basedOn w:val="a"/>
    <w:uiPriority w:val="34"/>
    <w:qFormat/>
    <w:rsid w:val="00B62100"/>
    <w:pPr>
      <w:ind w:firstLineChars="200" w:firstLine="420"/>
    </w:pPr>
    <w:rPr>
      <w:rFonts w:ascii="Calibri" w:hAnsi="Calibri"/>
      <w:szCs w:val="22"/>
    </w:rPr>
  </w:style>
  <w:style w:type="paragraph" w:customStyle="1" w:styleId="Style1">
    <w:name w:val="_Style 1"/>
    <w:basedOn w:val="a"/>
    <w:uiPriority w:val="99"/>
    <w:qFormat/>
    <w:rsid w:val="00B62100"/>
    <w:pPr>
      <w:ind w:firstLineChars="200" w:firstLine="420"/>
    </w:pPr>
    <w:rPr>
      <w:rFonts w:ascii="Calibri" w:hAnsi="Calibri"/>
      <w:szCs w:val="22"/>
    </w:rPr>
  </w:style>
  <w:style w:type="paragraph" w:customStyle="1" w:styleId="af6">
    <w:name w:val="正文首行缩进两字符"/>
    <w:basedOn w:val="a"/>
    <w:qFormat/>
    <w:rsid w:val="00B62100"/>
    <w:pPr>
      <w:spacing w:line="360" w:lineRule="auto"/>
      <w:ind w:firstLineChars="200" w:firstLine="200"/>
    </w:pPr>
  </w:style>
  <w:style w:type="paragraph" w:customStyle="1" w:styleId="310">
    <w:name w:val="列出段落31"/>
    <w:basedOn w:val="a"/>
    <w:qFormat/>
    <w:rsid w:val="00B62100"/>
    <w:pPr>
      <w:ind w:firstLineChars="200" w:firstLine="420"/>
    </w:pPr>
  </w:style>
  <w:style w:type="paragraph" w:customStyle="1" w:styleId="21">
    <w:name w:val="列出段落2"/>
    <w:basedOn w:val="a"/>
    <w:uiPriority w:val="99"/>
    <w:qFormat/>
    <w:rsid w:val="00B62100"/>
    <w:pPr>
      <w:ind w:firstLineChars="200" w:firstLine="420"/>
    </w:pPr>
    <w:rPr>
      <w:rFonts w:ascii="Calibri" w:hAnsi="Calibri"/>
      <w:szCs w:val="22"/>
    </w:rPr>
  </w:style>
  <w:style w:type="paragraph" w:customStyle="1" w:styleId="32">
    <w:name w:val="列出段落3"/>
    <w:basedOn w:val="a"/>
    <w:qFormat/>
    <w:rsid w:val="00B62100"/>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B6210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B62100"/>
    <w:pPr>
      <w:spacing w:line="360" w:lineRule="auto"/>
      <w:ind w:firstLineChars="200" w:firstLine="480"/>
    </w:pPr>
    <w:rPr>
      <w:rFonts w:ascii="宋体"/>
      <w:sz w:val="24"/>
    </w:rPr>
  </w:style>
  <w:style w:type="character" w:customStyle="1" w:styleId="CharChar">
    <w:name w:val="正文文本缩进 Char Char"/>
    <w:link w:val="12"/>
    <w:qFormat/>
    <w:rsid w:val="00B62100"/>
    <w:rPr>
      <w:rFonts w:ascii="宋体"/>
      <w:kern w:val="2"/>
      <w:sz w:val="24"/>
      <w:szCs w:val="24"/>
    </w:rPr>
  </w:style>
  <w:style w:type="paragraph" w:customStyle="1" w:styleId="13">
    <w:name w:val="正文缩进1"/>
    <w:basedOn w:val="a"/>
    <w:qFormat/>
    <w:rsid w:val="00B62100"/>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B62100"/>
    <w:rPr>
      <w:sz w:val="24"/>
    </w:rPr>
  </w:style>
  <w:style w:type="character" w:customStyle="1" w:styleId="CharChar0">
    <w:name w:val="日期 Char Char"/>
    <w:link w:val="14"/>
    <w:qFormat/>
    <w:rsid w:val="00B62100"/>
    <w:rPr>
      <w:kern w:val="2"/>
      <w:sz w:val="24"/>
      <w:szCs w:val="24"/>
    </w:rPr>
  </w:style>
  <w:style w:type="paragraph" w:customStyle="1" w:styleId="40">
    <w:name w:val="列出段落4"/>
    <w:basedOn w:val="a"/>
    <w:uiPriority w:val="99"/>
    <w:unhideWhenUsed/>
    <w:qFormat/>
    <w:rsid w:val="00B62100"/>
    <w:pPr>
      <w:ind w:firstLineChars="200" w:firstLine="420"/>
    </w:pPr>
  </w:style>
  <w:style w:type="paragraph" w:customStyle="1" w:styleId="Default">
    <w:name w:val="Default"/>
    <w:qFormat/>
    <w:rsid w:val="00B62100"/>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B62100"/>
    <w:pPr>
      <w:jc w:val="center"/>
    </w:pPr>
    <w:rPr>
      <w:rFonts w:ascii="宋体" w:hAnsi="宋体" w:cs="黑体"/>
      <w:bCs/>
      <w:szCs w:val="21"/>
    </w:rPr>
  </w:style>
  <w:style w:type="paragraph" w:customStyle="1" w:styleId="p15">
    <w:name w:val="p15"/>
    <w:basedOn w:val="a"/>
    <w:qFormat/>
    <w:rsid w:val="00B62100"/>
    <w:pPr>
      <w:widowControl/>
      <w:autoSpaceDN w:val="0"/>
      <w:jc w:val="left"/>
    </w:pPr>
    <w:rPr>
      <w:kern w:val="0"/>
      <w:szCs w:val="21"/>
    </w:rPr>
  </w:style>
  <w:style w:type="character" w:customStyle="1" w:styleId="Char11">
    <w:name w:val="页脚 Char1"/>
    <w:basedOn w:val="a1"/>
    <w:link w:val="ab"/>
    <w:qFormat/>
    <w:rsid w:val="00B62100"/>
    <w:rPr>
      <w:sz w:val="18"/>
      <w:szCs w:val="18"/>
    </w:rPr>
  </w:style>
  <w:style w:type="character" w:customStyle="1" w:styleId="Char12">
    <w:name w:val="标题 Char1"/>
    <w:basedOn w:val="a1"/>
    <w:link w:val="af"/>
    <w:qFormat/>
    <w:rsid w:val="00B62100"/>
    <w:rPr>
      <w:rFonts w:ascii="Cambria" w:hAnsi="Cambria" w:cs="Times New Roman"/>
      <w:b/>
      <w:bCs/>
      <w:sz w:val="32"/>
      <w:szCs w:val="32"/>
    </w:rPr>
  </w:style>
  <w:style w:type="character" w:customStyle="1" w:styleId="gb-jt">
    <w:name w:val="gb-jt"/>
    <w:basedOn w:val="a1"/>
    <w:qFormat/>
    <w:rsid w:val="00B62100"/>
  </w:style>
  <w:style w:type="character" w:customStyle="1" w:styleId="hover">
    <w:name w:val="hover"/>
    <w:basedOn w:val="a1"/>
    <w:qFormat/>
    <w:rsid w:val="00B62100"/>
  </w:style>
  <w:style w:type="character" w:customStyle="1" w:styleId="3Char0">
    <w:name w:val="正文文本 3 Char"/>
    <w:basedOn w:val="a1"/>
    <w:link w:val="30"/>
    <w:qFormat/>
    <w:rsid w:val="00B62100"/>
    <w:rPr>
      <w:color w:val="FF0000"/>
      <w:sz w:val="24"/>
      <w:szCs w:val="24"/>
    </w:rPr>
  </w:style>
  <w:style w:type="character" w:customStyle="1" w:styleId="HTMLChar">
    <w:name w:val="HTML 预设格式 Char"/>
    <w:basedOn w:val="a1"/>
    <w:link w:val="HTML"/>
    <w:uiPriority w:val="99"/>
    <w:qFormat/>
    <w:rsid w:val="00B62100"/>
    <w:rPr>
      <w:rFonts w:ascii="宋体" w:hAnsi="宋体" w:cs="宋体"/>
      <w:sz w:val="24"/>
      <w:szCs w:val="24"/>
    </w:rPr>
  </w:style>
  <w:style w:type="character" w:customStyle="1" w:styleId="Char13">
    <w:name w:val="纯文本 Char1"/>
    <w:qFormat/>
    <w:rsid w:val="00B62100"/>
    <w:rPr>
      <w:rFonts w:eastAsia="宋体"/>
      <w:sz w:val="24"/>
    </w:rPr>
  </w:style>
  <w:style w:type="character" w:customStyle="1" w:styleId="font11">
    <w:name w:val="font11"/>
    <w:qFormat/>
    <w:rsid w:val="00B62100"/>
    <w:rPr>
      <w:rFonts w:ascii="宋体" w:eastAsia="宋体" w:hAnsi="宋体" w:cs="宋体" w:hint="eastAsia"/>
      <w:color w:val="000000"/>
      <w:sz w:val="28"/>
      <w:szCs w:val="28"/>
      <w:u w:val="none"/>
    </w:rPr>
  </w:style>
  <w:style w:type="character" w:customStyle="1" w:styleId="green1">
    <w:name w:val="green1"/>
    <w:basedOn w:val="a1"/>
    <w:qFormat/>
    <w:rsid w:val="00B62100"/>
    <w:rPr>
      <w:color w:val="66AE00"/>
      <w:sz w:val="18"/>
      <w:szCs w:val="18"/>
    </w:rPr>
  </w:style>
  <w:style w:type="character" w:customStyle="1" w:styleId="hover25">
    <w:name w:val="hover25"/>
    <w:basedOn w:val="a1"/>
    <w:qFormat/>
    <w:rsid w:val="00B62100"/>
  </w:style>
  <w:style w:type="character" w:customStyle="1" w:styleId="Char8">
    <w:name w:val="日期 Char"/>
    <w:basedOn w:val="a1"/>
    <w:link w:val="a9"/>
    <w:uiPriority w:val="99"/>
    <w:qFormat/>
    <w:rsid w:val="00B62100"/>
    <w:rPr>
      <w:rFonts w:ascii="Calibri" w:hAnsi="Calibri"/>
      <w:kern w:val="2"/>
      <w:sz w:val="21"/>
      <w:szCs w:val="22"/>
    </w:rPr>
  </w:style>
  <w:style w:type="character" w:customStyle="1" w:styleId="edittexttarea">
    <w:name w:val="edittexttarea"/>
    <w:basedOn w:val="a1"/>
    <w:qFormat/>
    <w:rsid w:val="00B62100"/>
  </w:style>
  <w:style w:type="character" w:customStyle="1" w:styleId="Char9">
    <w:name w:val="文档结构图 Char"/>
    <w:basedOn w:val="a1"/>
    <w:link w:val="a7"/>
    <w:uiPriority w:val="99"/>
    <w:qFormat/>
    <w:rsid w:val="00B62100"/>
    <w:rPr>
      <w:rFonts w:ascii="宋体" w:hAnsi="Calibri"/>
      <w:kern w:val="2"/>
      <w:sz w:val="18"/>
      <w:szCs w:val="18"/>
    </w:rPr>
  </w:style>
  <w:style w:type="character" w:customStyle="1" w:styleId="red1">
    <w:name w:val="red1"/>
    <w:basedOn w:val="a1"/>
    <w:qFormat/>
    <w:rsid w:val="00B62100"/>
    <w:rPr>
      <w:color w:val="FF0000"/>
      <w:sz w:val="18"/>
      <w:szCs w:val="18"/>
    </w:rPr>
  </w:style>
  <w:style w:type="character" w:customStyle="1" w:styleId="right">
    <w:name w:val="right"/>
    <w:basedOn w:val="a1"/>
    <w:qFormat/>
    <w:rsid w:val="00B62100"/>
    <w:rPr>
      <w:color w:val="999999"/>
      <w:sz w:val="18"/>
      <w:szCs w:val="18"/>
    </w:rPr>
  </w:style>
  <w:style w:type="character" w:customStyle="1" w:styleId="red3">
    <w:name w:val="red3"/>
    <w:basedOn w:val="a1"/>
    <w:qFormat/>
    <w:rsid w:val="00B62100"/>
    <w:rPr>
      <w:color w:val="FF0000"/>
    </w:rPr>
  </w:style>
  <w:style w:type="character" w:customStyle="1" w:styleId="green">
    <w:name w:val="green"/>
    <w:basedOn w:val="a1"/>
    <w:qFormat/>
    <w:rsid w:val="00B62100"/>
    <w:rPr>
      <w:color w:val="66AE00"/>
      <w:sz w:val="18"/>
      <w:szCs w:val="18"/>
    </w:rPr>
  </w:style>
  <w:style w:type="character" w:customStyle="1" w:styleId="red2">
    <w:name w:val="red2"/>
    <w:basedOn w:val="a1"/>
    <w:qFormat/>
    <w:rsid w:val="00B62100"/>
    <w:rPr>
      <w:color w:val="CC0000"/>
    </w:rPr>
  </w:style>
  <w:style w:type="character" w:customStyle="1" w:styleId="red">
    <w:name w:val="red"/>
    <w:basedOn w:val="a1"/>
    <w:qFormat/>
    <w:rsid w:val="00B62100"/>
    <w:rPr>
      <w:color w:val="FF0000"/>
      <w:sz w:val="18"/>
      <w:szCs w:val="18"/>
    </w:rPr>
  </w:style>
  <w:style w:type="character" w:customStyle="1" w:styleId="blue">
    <w:name w:val="blue"/>
    <w:basedOn w:val="a1"/>
    <w:qFormat/>
    <w:rsid w:val="00B62100"/>
    <w:rPr>
      <w:color w:val="0371C6"/>
      <w:sz w:val="21"/>
      <w:szCs w:val="21"/>
    </w:rPr>
  </w:style>
  <w:style w:type="paragraph" w:customStyle="1" w:styleId="15">
    <w:name w:val="样式1"/>
    <w:basedOn w:val="a"/>
    <w:qFormat/>
    <w:rsid w:val="00B62100"/>
    <w:pPr>
      <w:tabs>
        <w:tab w:val="left" w:pos="709"/>
      </w:tabs>
      <w:adjustRightInd w:val="0"/>
      <w:ind w:left="574" w:hanging="432"/>
      <w:textAlignment w:val="baseline"/>
    </w:pPr>
    <w:rPr>
      <w:rFonts w:ascii="宋体" w:hAnsi="宋体"/>
      <w:kern w:val="0"/>
      <w:szCs w:val="21"/>
    </w:rPr>
  </w:style>
  <w:style w:type="character" w:customStyle="1" w:styleId="Char10">
    <w:name w:val="日期 Char1"/>
    <w:basedOn w:val="a1"/>
    <w:link w:val="a9"/>
    <w:semiHidden/>
    <w:qFormat/>
    <w:rsid w:val="00B62100"/>
    <w:rPr>
      <w:kern w:val="2"/>
      <w:sz w:val="21"/>
      <w:szCs w:val="24"/>
    </w:rPr>
  </w:style>
  <w:style w:type="paragraph" w:customStyle="1" w:styleId="af8">
    <w:name w:val="正文格式"/>
    <w:qFormat/>
    <w:rsid w:val="00B62100"/>
    <w:pPr>
      <w:spacing w:line="360" w:lineRule="auto"/>
      <w:ind w:firstLineChars="200" w:firstLine="200"/>
    </w:pPr>
    <w:rPr>
      <w:rFonts w:ascii="宋体" w:hAnsi="宋体"/>
      <w:kern w:val="2"/>
      <w:sz w:val="28"/>
      <w:szCs w:val="22"/>
    </w:rPr>
  </w:style>
  <w:style w:type="paragraph" w:customStyle="1" w:styleId="sa">
    <w:name w:val="sa"/>
    <w:basedOn w:val="as"/>
    <w:qFormat/>
    <w:rsid w:val="00B62100"/>
    <w:pPr>
      <w:ind w:left="0" w:firstLineChars="196" w:firstLine="470"/>
    </w:pPr>
    <w:rPr>
      <w:rFonts w:ascii="仿宋_GB2312" w:eastAsia="仿宋_GB2312" w:hAnsi="宋体"/>
      <w:kern w:val="24"/>
      <w:sz w:val="24"/>
      <w:szCs w:val="24"/>
    </w:rPr>
  </w:style>
  <w:style w:type="paragraph" w:customStyle="1" w:styleId="as">
    <w:name w:val="as"/>
    <w:basedOn w:val="a"/>
    <w:qFormat/>
    <w:rsid w:val="00B62100"/>
    <w:pPr>
      <w:tabs>
        <w:tab w:val="left" w:pos="525"/>
      </w:tabs>
      <w:ind w:left="525" w:firstLine="315"/>
    </w:pPr>
    <w:rPr>
      <w:rFonts w:ascii="宋体" w:hAnsi="Calibri" w:cs="宋体"/>
      <w:sz w:val="28"/>
      <w:szCs w:val="28"/>
    </w:rPr>
  </w:style>
  <w:style w:type="character" w:customStyle="1" w:styleId="3Char1">
    <w:name w:val="正文文本 3 Char1"/>
    <w:basedOn w:val="a1"/>
    <w:link w:val="30"/>
    <w:semiHidden/>
    <w:rsid w:val="00B62100"/>
    <w:rPr>
      <w:kern w:val="2"/>
      <w:sz w:val="16"/>
      <w:szCs w:val="16"/>
    </w:rPr>
  </w:style>
  <w:style w:type="character" w:customStyle="1" w:styleId="HTMLChar1">
    <w:name w:val="HTML 预设格式 Char1"/>
    <w:basedOn w:val="a1"/>
    <w:link w:val="HTML"/>
    <w:semiHidden/>
    <w:rsid w:val="00B62100"/>
    <w:rPr>
      <w:rFonts w:ascii="Courier New" w:hAnsi="Courier New" w:cs="Courier New"/>
      <w:kern w:val="2"/>
    </w:rPr>
  </w:style>
  <w:style w:type="character" w:customStyle="1" w:styleId="Char1">
    <w:name w:val="文档结构图 Char1"/>
    <w:basedOn w:val="a1"/>
    <w:link w:val="a7"/>
    <w:semiHidden/>
    <w:qFormat/>
    <w:rsid w:val="00B62100"/>
    <w:rPr>
      <w:rFonts w:ascii="宋体"/>
      <w:kern w:val="2"/>
      <w:sz w:val="18"/>
      <w:szCs w:val="18"/>
    </w:rPr>
  </w:style>
  <w:style w:type="paragraph" w:styleId="af9">
    <w:name w:val="List Paragraph"/>
    <w:basedOn w:val="a"/>
    <w:uiPriority w:val="99"/>
    <w:qFormat/>
    <w:rsid w:val="00B62100"/>
    <w:pPr>
      <w:ind w:firstLineChars="200" w:firstLine="420"/>
    </w:pPr>
    <w:rPr>
      <w:rFonts w:ascii="Calibri" w:hAnsi="Calibri"/>
      <w:szCs w:val="22"/>
    </w:rPr>
  </w:style>
  <w:style w:type="character" w:customStyle="1" w:styleId="Char5">
    <w:name w:val="信息标题 Char"/>
    <w:basedOn w:val="a1"/>
    <w:link w:val="ad"/>
    <w:uiPriority w:val="99"/>
    <w:qFormat/>
    <w:rsid w:val="00B62100"/>
    <w:rPr>
      <w:rFonts w:ascii="Arial" w:hAnsi="Arial"/>
      <w:kern w:val="2"/>
      <w:sz w:val="24"/>
      <w:szCs w:val="22"/>
      <w:shd w:val="pct20" w:color="auto" w:fill="auto"/>
    </w:rPr>
  </w:style>
  <w:style w:type="paragraph" w:customStyle="1" w:styleId="TableParagraph">
    <w:name w:val="Table Paragraph"/>
    <w:basedOn w:val="a"/>
    <w:uiPriority w:val="1"/>
    <w:qFormat/>
    <w:rsid w:val="00B62100"/>
    <w:rPr>
      <w:rFonts w:ascii="宋体" w:hAnsi="宋体" w:cs="宋体"/>
      <w:szCs w:val="20"/>
      <w:lang w:val="zh-CN" w:bidi="zh-CN"/>
    </w:rPr>
  </w:style>
  <w:style w:type="paragraph" w:customStyle="1" w:styleId="11212">
    <w:name w:val="样式 标题 1 + 四号 居中 段前: 12 磅 段后: 12 磅 行距: 单倍行距"/>
    <w:basedOn w:val="1"/>
    <w:qFormat/>
    <w:rsid w:val="00B6210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B6210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B62100"/>
    <w:rPr>
      <w:rFonts w:ascii="Tahoma" w:eastAsia="仿宋" w:hAnsi="Tahoma" w:cs="宋体"/>
      <w:sz w:val="32"/>
      <w:szCs w:val="22"/>
    </w:rPr>
  </w:style>
  <w:style w:type="character" w:customStyle="1" w:styleId="font31">
    <w:name w:val="font31"/>
    <w:basedOn w:val="a1"/>
    <w:rsid w:val="00B62100"/>
    <w:rPr>
      <w:rFonts w:ascii="宋体" w:eastAsia="宋体" w:hAnsi="宋体" w:cs="宋体" w:hint="eastAsia"/>
      <w:color w:val="000000"/>
      <w:sz w:val="24"/>
      <w:szCs w:val="24"/>
      <w:u w:val="none"/>
    </w:rPr>
  </w:style>
  <w:style w:type="character" w:customStyle="1" w:styleId="font01">
    <w:name w:val="font01"/>
    <w:basedOn w:val="a1"/>
    <w:qFormat/>
    <w:rsid w:val="00B62100"/>
    <w:rPr>
      <w:rFonts w:ascii="宋体" w:eastAsia="宋体" w:hAnsi="宋体" w:cs="宋体" w:hint="eastAsia"/>
      <w:color w:val="000000"/>
      <w:sz w:val="24"/>
      <w:szCs w:val="24"/>
      <w:u w:val="none"/>
      <w:vertAlign w:val="superscript"/>
    </w:rPr>
  </w:style>
  <w:style w:type="character" w:customStyle="1" w:styleId="font21">
    <w:name w:val="font21"/>
    <w:basedOn w:val="a1"/>
    <w:qFormat/>
    <w:rsid w:val="00B62100"/>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AB643-B912-4865-AB07-FC8A363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72</Pages>
  <Words>6154</Words>
  <Characters>35079</Characters>
  <Application>Microsoft Office Word</Application>
  <DocSecurity>0</DocSecurity>
  <Lines>292</Lines>
  <Paragraphs>82</Paragraphs>
  <ScaleCrop>false</ScaleCrop>
  <Company>Microsoft</Company>
  <LinksUpToDate>false</LinksUpToDate>
  <CharactersWithSpaces>41151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322</cp:revision>
  <cp:lastPrinted>2019-09-30T02:30:00Z</cp:lastPrinted>
  <dcterms:created xsi:type="dcterms:W3CDTF">2019-06-03T08:36:00Z</dcterms:created>
  <dcterms:modified xsi:type="dcterms:W3CDTF">2019-10-25T07:23:00Z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