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104F53" w:rsidRDefault="00104F53" w:rsidP="00104F53">
      <w:pPr>
        <w:rPr>
          <w:rFonts w:ascii="宋体" w:hAnsi="宋体" w:cs="宋体"/>
          <w:b/>
          <w:bCs/>
          <w:color w:val="000000"/>
          <w:kern w:val="0"/>
          <w:sz w:val="44"/>
          <w:szCs w:val="44"/>
        </w:rPr>
      </w:pPr>
      <w:r w:rsidRPr="00104F53">
        <w:rPr>
          <w:rFonts w:ascii="宋体" w:hAnsi="宋体" w:cs="宋体" w:hint="eastAsia"/>
          <w:b/>
          <w:bCs/>
          <w:color w:val="000000"/>
          <w:kern w:val="0"/>
          <w:sz w:val="44"/>
          <w:szCs w:val="44"/>
        </w:rPr>
        <w:t>襄城县循环经济产业集聚区给水、排水专项</w:t>
      </w:r>
    </w:p>
    <w:p w:rsidR="00104F53" w:rsidRPr="00104F53" w:rsidRDefault="00104F53" w:rsidP="00104F53">
      <w:pPr>
        <w:ind w:firstLineChars="600" w:firstLine="2650"/>
        <w:rPr>
          <w:rFonts w:ascii="宋体" w:hAnsi="宋体" w:cs="宋体"/>
          <w:b/>
          <w:bCs/>
          <w:color w:val="000000"/>
          <w:kern w:val="0"/>
          <w:sz w:val="44"/>
          <w:szCs w:val="44"/>
        </w:rPr>
      </w:pPr>
      <w:r w:rsidRPr="00104F53">
        <w:rPr>
          <w:rFonts w:ascii="宋体" w:hAnsi="宋体" w:cs="宋体" w:hint="eastAsia"/>
          <w:b/>
          <w:bCs/>
          <w:color w:val="000000"/>
          <w:kern w:val="0"/>
          <w:sz w:val="44"/>
          <w:szCs w:val="44"/>
        </w:rPr>
        <w:t>规划设计项目</w:t>
      </w: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Pr="00AE3B31" w:rsidRDefault="00527B80" w:rsidP="00AE3B31">
      <w:pPr>
        <w:jc w:val="center"/>
        <w:rPr>
          <w:rFonts w:ascii="微软简隶书" w:eastAsia="微软简隶书"/>
          <w:color w:val="000000"/>
          <w:sz w:val="72"/>
          <w:szCs w:val="72"/>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0923C3"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527B80" w:rsidRDefault="00527B80" w:rsidP="000923C3">
      <w:pPr>
        <w:ind w:firstLineChars="250" w:firstLine="90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104F53">
        <w:rPr>
          <w:rFonts w:asciiTheme="majorEastAsia" w:eastAsiaTheme="majorEastAsia" w:hAnsiTheme="majorEastAsia" w:cstheme="majorEastAsia" w:hint="eastAsia"/>
          <w:b/>
          <w:bCs/>
          <w:color w:val="000000"/>
          <w:sz w:val="36"/>
          <w:szCs w:val="36"/>
        </w:rPr>
        <w:t>45</w:t>
      </w:r>
      <w:r>
        <w:rPr>
          <w:rFonts w:asciiTheme="majorEastAsia" w:eastAsiaTheme="majorEastAsia" w:hAnsiTheme="majorEastAsia" w:cstheme="majorEastAsia" w:hint="eastAsia"/>
          <w:b/>
          <w:bCs/>
          <w:color w:val="000000"/>
          <w:sz w:val="36"/>
          <w:szCs w:val="36"/>
        </w:rPr>
        <w:t>号</w:t>
      </w:r>
    </w:p>
    <w:p w:rsidR="000923C3" w:rsidRPr="000923C3" w:rsidRDefault="00527B80" w:rsidP="000923C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0923C3" w:rsidRPr="000923C3">
        <w:rPr>
          <w:rFonts w:asciiTheme="majorEastAsia" w:eastAsiaTheme="majorEastAsia" w:hAnsiTheme="majorEastAsia" w:cstheme="majorEastAsia" w:hint="eastAsia"/>
          <w:b/>
          <w:bCs/>
          <w:color w:val="000000"/>
          <w:sz w:val="36"/>
          <w:szCs w:val="36"/>
        </w:rPr>
        <w:t>襄城县</w:t>
      </w:r>
      <w:r w:rsidR="00104F53">
        <w:rPr>
          <w:rFonts w:asciiTheme="majorEastAsia" w:eastAsiaTheme="majorEastAsia" w:hAnsiTheme="majorEastAsia" w:cstheme="majorEastAsia" w:hint="eastAsia"/>
          <w:b/>
          <w:bCs/>
          <w:color w:val="000000"/>
          <w:sz w:val="36"/>
          <w:szCs w:val="36"/>
        </w:rPr>
        <w:t>三山实</w:t>
      </w:r>
      <w:r w:rsidR="001C2355">
        <w:rPr>
          <w:rFonts w:asciiTheme="majorEastAsia" w:eastAsiaTheme="majorEastAsia" w:hAnsiTheme="majorEastAsia" w:cstheme="majorEastAsia" w:hint="eastAsia"/>
          <w:b/>
          <w:bCs/>
          <w:color w:val="000000"/>
          <w:sz w:val="36"/>
          <w:szCs w:val="36"/>
        </w:rPr>
        <w:t>业</w:t>
      </w:r>
      <w:r w:rsidR="00104F53">
        <w:rPr>
          <w:rFonts w:asciiTheme="majorEastAsia" w:eastAsiaTheme="majorEastAsia" w:hAnsiTheme="majorEastAsia" w:cstheme="majorEastAsia" w:hint="eastAsia"/>
          <w:b/>
          <w:bCs/>
          <w:color w:val="000000"/>
          <w:sz w:val="36"/>
          <w:szCs w:val="36"/>
        </w:rPr>
        <w:t>有限公司</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1A35D2" w:rsidRPr="00C30B70" w:rsidRDefault="00527B80" w:rsidP="00C30B70">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104F53">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月</w:t>
      </w:r>
      <w:r w:rsidR="00104F53">
        <w:rPr>
          <w:rFonts w:asciiTheme="majorEastAsia" w:eastAsiaTheme="majorEastAsia" w:hAnsiTheme="majorEastAsia" w:cstheme="majorEastAsia" w:hint="eastAsia"/>
          <w:b/>
          <w:bCs/>
          <w:color w:val="000000"/>
          <w:sz w:val="36"/>
          <w:szCs w:val="36"/>
        </w:rPr>
        <w:t>二十二</w:t>
      </w:r>
      <w:r>
        <w:rPr>
          <w:rFonts w:asciiTheme="majorEastAsia" w:eastAsiaTheme="majorEastAsia" w:hAnsiTheme="majorEastAsia" w:cstheme="majorEastAsia" w:hint="eastAsia"/>
          <w:b/>
          <w:bCs/>
          <w:color w:val="000000"/>
          <w:sz w:val="36"/>
          <w:szCs w:val="36"/>
        </w:rPr>
        <w:t>日</w:t>
      </w:r>
    </w:p>
    <w:p w:rsidR="00C30B70" w:rsidRDefault="00C30B70" w:rsidP="001A35D2">
      <w:pPr>
        <w:jc w:val="center"/>
        <w:rPr>
          <w:rFonts w:ascii="黑体" w:eastAsia="黑体"/>
          <w:sz w:val="44"/>
          <w:szCs w:val="44"/>
        </w:rPr>
      </w:pPr>
    </w:p>
    <w:p w:rsidR="00717EC2" w:rsidRPr="001A35D2" w:rsidRDefault="009D55B1" w:rsidP="00D42DD6">
      <w:pPr>
        <w:ind w:firstLineChars="600" w:firstLine="2640"/>
        <w:rPr>
          <w:rFonts w:ascii="黑体" w:eastAsia="黑体"/>
          <w:sz w:val="44"/>
          <w:szCs w:val="44"/>
        </w:rPr>
      </w:pPr>
      <w:r w:rsidRPr="001A35D2">
        <w:rPr>
          <w:rFonts w:ascii="黑体" w:eastAsia="黑体" w:hint="eastAsia"/>
          <w:sz w:val="44"/>
          <w:szCs w:val="44"/>
        </w:rPr>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F235B2" w:rsidRDefault="00F235B2" w:rsidP="00B15393">
      <w:pPr>
        <w:spacing w:beforeLines="50" w:afterLines="100"/>
        <w:rPr>
          <w:rFonts w:ascii="Cambria" w:hAnsi="Cambria"/>
          <w:b/>
          <w:bCs/>
          <w:sz w:val="32"/>
          <w:szCs w:val="32"/>
        </w:rPr>
      </w:pPr>
    </w:p>
    <w:p w:rsidR="00C30B70" w:rsidRPr="00C30B70" w:rsidRDefault="00C30B70" w:rsidP="00C30B70">
      <w:pPr>
        <w:pStyle w:val="a0"/>
        <w:ind w:firstLine="280"/>
      </w:pPr>
    </w:p>
    <w:p w:rsidR="00717EC2" w:rsidRDefault="009D55B1" w:rsidP="00B15393">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104F53" w:rsidRPr="00104F53" w:rsidRDefault="000923C3" w:rsidP="00104F53">
      <w:pPr>
        <w:widowControl/>
        <w:shd w:val="clear" w:color="auto" w:fill="FFFFFF"/>
        <w:spacing w:line="360" w:lineRule="auto"/>
        <w:ind w:firstLineChars="200" w:firstLine="420"/>
        <w:jc w:val="left"/>
        <w:rPr>
          <w:rFonts w:ascii="宋体" w:hAnsi="宋体" w:cs="宋体"/>
          <w:bCs/>
          <w:color w:val="000000"/>
          <w:kern w:val="0"/>
          <w:sz w:val="24"/>
          <w:shd w:val="clear" w:color="040000" w:fill="FFFFFF"/>
        </w:rPr>
      </w:pPr>
      <w:r>
        <w:rPr>
          <w:rFonts w:hint="eastAsia"/>
          <w:color w:val="000000"/>
          <w:shd w:val="clear" w:color="040000" w:fill="FFFFFF"/>
        </w:rPr>
        <w:t>襄</w:t>
      </w:r>
      <w:r w:rsidRPr="00104F53">
        <w:rPr>
          <w:rFonts w:ascii="宋体" w:hAnsi="宋体" w:cs="宋体" w:hint="eastAsia"/>
          <w:bCs/>
          <w:color w:val="000000"/>
          <w:kern w:val="0"/>
          <w:sz w:val="24"/>
          <w:shd w:val="clear" w:color="040000" w:fill="FFFFFF"/>
        </w:rPr>
        <w:t>城县政府采购中心受</w:t>
      </w:r>
      <w:r w:rsidR="00104F53" w:rsidRPr="00104F53">
        <w:rPr>
          <w:rFonts w:ascii="宋体" w:hAnsi="宋体" w:cs="宋体" w:hint="eastAsia"/>
          <w:bCs/>
          <w:color w:val="000000"/>
          <w:kern w:val="0"/>
          <w:sz w:val="24"/>
          <w:shd w:val="clear" w:color="040000" w:fill="FFFFFF"/>
        </w:rPr>
        <w:t>襄城县三山实</w:t>
      </w:r>
      <w:r w:rsidR="001C2355">
        <w:rPr>
          <w:rFonts w:ascii="宋体" w:hAnsi="宋体" w:cs="宋体" w:hint="eastAsia"/>
          <w:bCs/>
          <w:color w:val="000000"/>
          <w:kern w:val="0"/>
          <w:sz w:val="24"/>
          <w:shd w:val="clear" w:color="040000" w:fill="FFFFFF"/>
        </w:rPr>
        <w:t>业</w:t>
      </w:r>
      <w:r w:rsidR="00104F53" w:rsidRPr="00104F53">
        <w:rPr>
          <w:rFonts w:ascii="宋体" w:hAnsi="宋体" w:cs="宋体" w:hint="eastAsia"/>
          <w:bCs/>
          <w:color w:val="000000"/>
          <w:kern w:val="0"/>
          <w:sz w:val="24"/>
          <w:shd w:val="clear" w:color="040000" w:fill="FFFFFF"/>
        </w:rPr>
        <w:t>有限公司</w:t>
      </w:r>
      <w:r w:rsidRPr="00104F53">
        <w:rPr>
          <w:rFonts w:ascii="宋体" w:hAnsi="宋体" w:cs="宋体" w:hint="eastAsia"/>
          <w:bCs/>
          <w:color w:val="000000"/>
          <w:kern w:val="0"/>
          <w:sz w:val="24"/>
          <w:shd w:val="clear" w:color="040000" w:fill="FFFFFF"/>
        </w:rPr>
        <w:t>的委托，就“</w:t>
      </w:r>
      <w:r w:rsidR="00104F53" w:rsidRPr="00104F53">
        <w:rPr>
          <w:rFonts w:ascii="宋体" w:hAnsi="宋体" w:cs="宋体" w:hint="eastAsia"/>
          <w:bCs/>
          <w:color w:val="000000"/>
          <w:kern w:val="0"/>
          <w:sz w:val="24"/>
          <w:shd w:val="clear" w:color="040000" w:fill="FFFFFF"/>
        </w:rPr>
        <w:t>襄城县循环经济产业集聚区给水、排水专项规划设计项目</w:t>
      </w:r>
      <w:r w:rsidRPr="00104F53">
        <w:rPr>
          <w:rFonts w:ascii="宋体" w:hAnsi="宋体" w:cs="宋体" w:hint="eastAsia"/>
          <w:bCs/>
          <w:color w:val="000000"/>
          <w:kern w:val="0"/>
          <w:sz w:val="24"/>
          <w:shd w:val="clear" w:color="040000" w:fill="FFFFFF"/>
        </w:rPr>
        <w:t>”进行公开招标,欢迎符合相关条件的投标企业报名参加。</w:t>
      </w:r>
    </w:p>
    <w:p w:rsidR="000923C3" w:rsidRPr="00104F53" w:rsidRDefault="000923C3" w:rsidP="00104F53">
      <w:pPr>
        <w:widowControl/>
        <w:shd w:val="clear" w:color="auto" w:fill="FFFFFF"/>
        <w:spacing w:line="360" w:lineRule="auto"/>
        <w:ind w:firstLineChars="200" w:firstLine="482"/>
        <w:jc w:val="left"/>
        <w:rPr>
          <w:rFonts w:ascii="宋体" w:hAnsi="宋体" w:cs="宋体"/>
          <w:b/>
          <w:bCs/>
          <w:color w:val="000000"/>
          <w:kern w:val="0"/>
          <w:sz w:val="24"/>
          <w:shd w:val="clear" w:color="040000" w:fill="FFFFFF"/>
        </w:rPr>
      </w:pPr>
      <w:r w:rsidRPr="00104F53">
        <w:rPr>
          <w:rFonts w:ascii="宋体" w:hAnsi="宋体" w:cs="宋体" w:hint="eastAsia"/>
          <w:b/>
          <w:bCs/>
          <w:color w:val="000000"/>
          <w:kern w:val="0"/>
          <w:sz w:val="24"/>
          <w:shd w:val="clear" w:color="040000" w:fill="FFFFFF"/>
        </w:rPr>
        <w:t>一、项目基本情况：</w:t>
      </w:r>
    </w:p>
    <w:p w:rsidR="000923C3" w:rsidRPr="00104F53" w:rsidRDefault="000923C3" w:rsidP="000923C3">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sidRPr="00104F53">
        <w:rPr>
          <w:rFonts w:ascii="宋体" w:hAnsi="宋体" w:cs="宋体" w:hint="eastAsia"/>
          <w:bCs/>
          <w:color w:val="000000"/>
          <w:kern w:val="0"/>
          <w:sz w:val="24"/>
          <w:shd w:val="clear" w:color="040000" w:fill="FFFFFF"/>
        </w:rPr>
        <w:t>（一）项目名称：</w:t>
      </w:r>
      <w:r w:rsidR="00104F53" w:rsidRPr="00104F53">
        <w:rPr>
          <w:rFonts w:ascii="宋体" w:hAnsi="宋体" w:cs="宋体" w:hint="eastAsia"/>
          <w:bCs/>
          <w:color w:val="000000"/>
          <w:kern w:val="0"/>
          <w:sz w:val="24"/>
          <w:shd w:val="clear" w:color="040000" w:fill="FFFFFF"/>
        </w:rPr>
        <w:t>襄城县循环经济产业集聚区给水、排水专项规划设计项目</w:t>
      </w:r>
    </w:p>
    <w:p w:rsidR="000923C3" w:rsidRPr="00104F53" w:rsidRDefault="000923C3" w:rsidP="000923C3">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sidRPr="00104F53">
        <w:rPr>
          <w:rFonts w:ascii="宋体" w:hAnsi="宋体" w:cs="宋体" w:hint="eastAsia"/>
          <w:bCs/>
          <w:color w:val="000000"/>
          <w:kern w:val="0"/>
          <w:sz w:val="24"/>
          <w:shd w:val="clear" w:color="040000" w:fill="FFFFFF"/>
        </w:rPr>
        <w:t>（二）项目编号：XZZ-G20190</w:t>
      </w:r>
      <w:r w:rsidR="00104F53">
        <w:rPr>
          <w:rFonts w:ascii="宋体" w:hAnsi="宋体" w:cs="宋体" w:hint="eastAsia"/>
          <w:bCs/>
          <w:color w:val="000000"/>
          <w:kern w:val="0"/>
          <w:sz w:val="24"/>
          <w:shd w:val="clear" w:color="040000" w:fill="FFFFFF"/>
        </w:rPr>
        <w:t>45</w:t>
      </w:r>
      <w:r w:rsidRPr="00104F53">
        <w:rPr>
          <w:rFonts w:ascii="宋体" w:hAnsi="宋体" w:cs="宋体" w:hint="eastAsia"/>
          <w:bCs/>
          <w:color w:val="000000"/>
          <w:kern w:val="0"/>
          <w:sz w:val="24"/>
          <w:shd w:val="clear" w:color="040000" w:fill="FFFFFF"/>
        </w:rPr>
        <w:t>号</w:t>
      </w:r>
    </w:p>
    <w:p w:rsidR="000923C3" w:rsidRPr="00104F53" w:rsidRDefault="000923C3" w:rsidP="000923C3">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sidRPr="00104F53">
        <w:rPr>
          <w:rFonts w:ascii="宋体" w:hAnsi="宋体" w:cs="宋体" w:hint="eastAsia"/>
          <w:bCs/>
          <w:color w:val="000000"/>
          <w:kern w:val="0"/>
          <w:sz w:val="24"/>
          <w:shd w:val="clear" w:color="040000" w:fill="FFFFFF"/>
        </w:rPr>
        <w:t>（三）采购方式：公开招标</w:t>
      </w:r>
    </w:p>
    <w:p w:rsidR="000923C3" w:rsidRPr="00AE7395"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Pr>
          <w:rFonts w:ascii="宋体" w:hAnsi="宋体" w:cs="宋体" w:hint="eastAsia"/>
          <w:color w:val="000000"/>
          <w:kern w:val="0"/>
          <w:sz w:val="24"/>
          <w:shd w:val="clear" w:color="040000" w:fill="FFFFFF"/>
        </w:rPr>
        <w:t>：</w:t>
      </w:r>
      <w:r w:rsidR="00104F53" w:rsidRPr="00104F53">
        <w:rPr>
          <w:rFonts w:ascii="宋体" w:hAnsi="宋体" w:cs="宋体" w:hint="eastAsia"/>
          <w:bCs/>
          <w:color w:val="000000"/>
          <w:kern w:val="0"/>
          <w:sz w:val="24"/>
          <w:shd w:val="clear" w:color="040000" w:fill="FFFFFF"/>
        </w:rPr>
        <w:t>规划范围与《襄城县循环经济产业集聚区空间规划（2016-2020）》保持一致：东至311国道（紫云大道），南至S329省道，西至紫云镇刘庄村，北至襄城县南环路，规划面积13.5平方公里</w:t>
      </w:r>
      <w:r>
        <w:rPr>
          <w:rFonts w:ascii="宋体" w:hAnsi="宋体" w:cs="宋体" w:hint="eastAsia"/>
          <w:color w:val="000000"/>
          <w:kern w:val="0"/>
          <w:sz w:val="24"/>
          <w:shd w:val="clear" w:color="040000" w:fill="FFFFFF"/>
        </w:rPr>
        <w:t>（详见采购清单）</w:t>
      </w:r>
    </w:p>
    <w:p w:rsidR="000923C3" w:rsidRPr="00AE7395"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（五）预算金额：</w:t>
      </w:r>
      <w:r w:rsidR="00104F53">
        <w:rPr>
          <w:rFonts w:ascii="宋体" w:hAnsi="宋体" w:cs="宋体" w:hint="eastAsia"/>
          <w:bCs/>
          <w:color w:val="000000"/>
          <w:kern w:val="0"/>
          <w:sz w:val="24"/>
          <w:shd w:val="clear" w:color="040000" w:fill="FFFFFF"/>
        </w:rPr>
        <w:t>64.68万</w:t>
      </w:r>
      <w:r w:rsidRPr="00AE7395">
        <w:rPr>
          <w:rFonts w:ascii="宋体" w:hAnsi="宋体" w:cs="宋体" w:hint="eastAsia"/>
          <w:color w:val="000000"/>
          <w:kern w:val="0"/>
          <w:sz w:val="24"/>
          <w:shd w:val="clear" w:color="040000" w:fill="FFFFFF"/>
        </w:rPr>
        <w:t>元；最高限价：</w:t>
      </w:r>
      <w:r w:rsidR="00104F53">
        <w:rPr>
          <w:rFonts w:ascii="宋体" w:hAnsi="宋体" w:cs="宋体" w:hint="eastAsia"/>
          <w:bCs/>
          <w:color w:val="000000"/>
          <w:kern w:val="0"/>
          <w:sz w:val="24"/>
          <w:shd w:val="clear" w:color="040000" w:fill="FFFFFF"/>
        </w:rPr>
        <w:t>64.68万</w:t>
      </w:r>
      <w:r w:rsidRPr="00AE7395">
        <w:rPr>
          <w:rFonts w:ascii="宋体" w:hAnsi="宋体" w:cs="宋体" w:hint="eastAsia"/>
          <w:color w:val="000000"/>
          <w:kern w:val="0"/>
          <w:sz w:val="24"/>
          <w:shd w:val="clear" w:color="040000" w:fill="FFFFFF"/>
        </w:rPr>
        <w:t>元</w:t>
      </w:r>
    </w:p>
    <w:p w:rsidR="00104F53" w:rsidRDefault="000923C3" w:rsidP="00104F53">
      <w:pPr>
        <w:widowControl/>
        <w:spacing w:line="360" w:lineRule="auto"/>
        <w:ind w:firstLineChars="200" w:firstLine="48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w:t>
      </w:r>
      <w:r w:rsidR="00104F53" w:rsidRPr="00104F53">
        <w:rPr>
          <w:rFonts w:ascii="宋体" w:hAnsi="宋体" w:cs="宋体" w:hint="eastAsia"/>
          <w:bCs/>
          <w:color w:val="000000"/>
          <w:kern w:val="0"/>
          <w:sz w:val="24"/>
          <w:shd w:val="clear" w:color="040000" w:fill="FFFFFF"/>
        </w:rPr>
        <w:t>合同签订后20</w:t>
      </w:r>
      <w:r w:rsidR="00240028">
        <w:rPr>
          <w:rFonts w:ascii="宋体" w:hAnsi="宋体" w:cs="宋体" w:hint="eastAsia"/>
          <w:bCs/>
          <w:color w:val="000000"/>
          <w:kern w:val="0"/>
          <w:sz w:val="24"/>
          <w:shd w:val="clear" w:color="040000" w:fill="FFFFFF"/>
        </w:rPr>
        <w:t>日</w:t>
      </w:r>
      <w:r w:rsidR="00104F53" w:rsidRPr="00104F53">
        <w:rPr>
          <w:rFonts w:ascii="宋体" w:hAnsi="宋体" w:cs="宋体" w:hint="eastAsia"/>
          <w:bCs/>
          <w:color w:val="000000"/>
          <w:kern w:val="0"/>
          <w:sz w:val="24"/>
          <w:shd w:val="clear" w:color="040000" w:fill="FFFFFF"/>
        </w:rPr>
        <w:t>内完</w:t>
      </w:r>
      <w:r w:rsidR="00240028">
        <w:rPr>
          <w:rFonts w:ascii="宋体" w:hAnsi="宋体" w:cs="宋体" w:hint="eastAsia"/>
          <w:bCs/>
          <w:color w:val="000000"/>
          <w:kern w:val="0"/>
          <w:sz w:val="24"/>
          <w:shd w:val="clear" w:color="040000" w:fill="FFFFFF"/>
        </w:rPr>
        <w:t>工</w:t>
      </w:r>
    </w:p>
    <w:p w:rsidR="000923C3" w:rsidRPr="00FA09D9" w:rsidRDefault="000923C3" w:rsidP="00104F53">
      <w:pPr>
        <w:widowControl/>
        <w:spacing w:line="360" w:lineRule="auto"/>
        <w:ind w:firstLineChars="200" w:firstLine="48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w:t>
      </w:r>
      <w:r w:rsidRPr="00FA09D9">
        <w:rPr>
          <w:rFonts w:ascii="宋体" w:hAnsi="宋体" w:cs="宋体" w:hint="eastAsia"/>
          <w:bCs/>
          <w:color w:val="000000"/>
          <w:kern w:val="0"/>
          <w:sz w:val="24"/>
          <w:shd w:val="clear" w:color="040000" w:fill="FFFFFF"/>
        </w:rPr>
        <w:t>襄城县</w:t>
      </w:r>
    </w:p>
    <w:p w:rsidR="000923C3" w:rsidRPr="00AE7395" w:rsidRDefault="000923C3" w:rsidP="000923C3">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0923C3" w:rsidRPr="00AE7395" w:rsidRDefault="000923C3" w:rsidP="000923C3">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r w:rsidR="00D42DD6">
        <w:rPr>
          <w:rFonts w:asciiTheme="minorEastAsia" w:eastAsiaTheme="minorEastAsia" w:hAnsiTheme="minorEastAsia" w:cs="仿宋" w:hint="eastAsia"/>
          <w:b/>
          <w:bCs/>
          <w:color w:val="000000"/>
          <w:kern w:val="0"/>
          <w:sz w:val="24"/>
          <w:shd w:val="clear" w:color="auto" w:fill="FFFFFF"/>
        </w:rPr>
        <w:t>：</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Pr="001A35D2">
        <w:rPr>
          <w:rFonts w:ascii="宋体" w:hAnsi="宋体" w:cs="宋体" w:hint="eastAsia"/>
          <w:color w:val="000000"/>
          <w:kern w:val="0"/>
          <w:sz w:val="24"/>
          <w:shd w:val="clear" w:color="040000" w:fill="FFFFFF"/>
        </w:rPr>
        <w:t>节能环保、</w:t>
      </w:r>
      <w:r w:rsidRPr="00DF1EDE">
        <w:rPr>
          <w:rFonts w:ascii="宋体" w:hAnsi="宋体" w:cs="宋体" w:hint="eastAsia"/>
          <w:color w:val="000000"/>
          <w:kern w:val="0"/>
          <w:sz w:val="24"/>
          <w:shd w:val="clear" w:color="040000" w:fill="FFFFFF"/>
        </w:rPr>
        <w:t>中小微型企业、监狱企业、残疾人福利性单位扶持等相关政府采购政策。</w:t>
      </w:r>
    </w:p>
    <w:p w:rsidR="000923C3" w:rsidRPr="00FE2ED9" w:rsidRDefault="000923C3" w:rsidP="000923C3">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0923C3" w:rsidRPr="00FA09D9" w:rsidRDefault="000923C3" w:rsidP="000923C3">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sidRPr="00FA09D9">
        <w:rPr>
          <w:rFonts w:ascii="宋体" w:hAnsi="宋体" w:cs="宋体"/>
          <w:bCs/>
          <w:color w:val="000000"/>
          <w:kern w:val="0"/>
          <w:sz w:val="24"/>
          <w:shd w:val="clear" w:color="040000" w:fill="FFFFFF"/>
        </w:rPr>
        <w:t>（一）</w:t>
      </w:r>
      <w:r w:rsidRPr="00FA09D9">
        <w:rPr>
          <w:rFonts w:ascii="宋体" w:hAnsi="宋体" w:cs="宋体" w:hint="eastAsia"/>
          <w:bCs/>
          <w:color w:val="000000"/>
          <w:kern w:val="0"/>
          <w:sz w:val="24"/>
          <w:shd w:val="clear" w:color="040000" w:fill="FFFFFF"/>
        </w:rPr>
        <w:t>投标人须具备《政府采购法》第二十二条之规定</w:t>
      </w:r>
      <w:r w:rsidRPr="00FA09D9">
        <w:rPr>
          <w:rFonts w:ascii="宋体" w:hAnsi="宋体" w:cs="宋体"/>
          <w:bCs/>
          <w:color w:val="000000"/>
          <w:kern w:val="0"/>
          <w:sz w:val="24"/>
          <w:shd w:val="clear" w:color="040000" w:fill="FFFFFF"/>
        </w:rPr>
        <w:t>；</w:t>
      </w:r>
    </w:p>
    <w:p w:rsidR="000923C3" w:rsidRPr="00FA09D9" w:rsidRDefault="000923C3" w:rsidP="000923C3">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sidRPr="00FA09D9">
        <w:rPr>
          <w:rFonts w:ascii="宋体" w:hAnsi="宋体" w:cs="宋体" w:hint="eastAsia"/>
          <w:bCs/>
          <w:color w:val="000000"/>
          <w:kern w:val="0"/>
          <w:sz w:val="24"/>
          <w:shd w:val="clear" w:color="040000" w:fill="FFFFFF"/>
        </w:rPr>
        <w:t>（二）</w:t>
      </w:r>
      <w:r w:rsidR="00104F53" w:rsidRPr="00104F53">
        <w:rPr>
          <w:rFonts w:ascii="宋体" w:hAnsi="宋体" w:cs="宋体" w:hint="eastAsia"/>
          <w:bCs/>
          <w:color w:val="000000"/>
          <w:kern w:val="0"/>
          <w:sz w:val="24"/>
          <w:shd w:val="clear" w:color="040000" w:fill="FFFFFF"/>
        </w:rPr>
        <w:t>投标人需具有城乡规划甲级资质，需提供资质证书，有效期以住建部（http://219.142.101.154/PlanningSystem/）查询为准；需同时具备市政行业（给水工程，排水工程）专业甲级或市政行业甲级及以上资质，拟派项目负责人应具有城乡规划专业或给排水专业高级工程师及以上职称；</w:t>
      </w:r>
    </w:p>
    <w:p w:rsidR="000923C3" w:rsidRPr="000D2F86"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三</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投标人</w:t>
      </w:r>
      <w:r w:rsidRPr="000D2F86">
        <w:rPr>
          <w:rFonts w:ascii="宋体" w:hAnsi="宋体" w:cs="宋体" w:hint="eastAsia"/>
          <w:color w:val="000000"/>
          <w:kern w:val="0"/>
          <w:sz w:val="24"/>
          <w:shd w:val="clear" w:color="040000" w:fill="FFFFFF"/>
        </w:rPr>
        <w:t>未</w:t>
      </w:r>
      <w:r w:rsidRPr="000D2F86">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中国政府采购网</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 xml:space="preserve"> (www.ccgp.gov.cn)政府采购严重违法失信行为记录名单的投标人；</w:t>
      </w:r>
      <w:r w:rsidRPr="00722320">
        <w:rPr>
          <w:rFonts w:ascii="宋体" w:hAnsi="宋体" w:cs="宋体" w:hint="eastAsia"/>
          <w:color w:val="000000"/>
          <w:kern w:val="0"/>
          <w:sz w:val="24"/>
          <w:shd w:val="clear" w:color="040000" w:fill="FFFFFF"/>
        </w:rPr>
        <w:lastRenderedPageBreak/>
        <w:t>“中国社会组织公共服务平台”网站（www.chinanpo.gov.cn</w:t>
      </w:r>
      <w:r w:rsidRPr="000D2F86">
        <w:rPr>
          <w:rFonts w:ascii="宋体" w:hAnsi="宋体" w:cs="宋体" w:hint="eastAsia"/>
          <w:color w:val="000000"/>
          <w:kern w:val="0"/>
          <w:sz w:val="24"/>
          <w:shd w:val="clear" w:color="040000" w:fill="FFFFFF"/>
        </w:rPr>
        <w:t>）严重违法失信名单的投标人</w:t>
      </w:r>
      <w:r>
        <w:rPr>
          <w:rFonts w:ascii="宋体" w:hAnsi="宋体" w:cs="宋体" w:hint="eastAsia"/>
          <w:color w:val="000000"/>
          <w:kern w:val="0"/>
          <w:sz w:val="24"/>
          <w:shd w:val="clear" w:color="040000" w:fill="FFFFFF"/>
        </w:rPr>
        <w:t>；</w:t>
      </w:r>
      <w:r w:rsidRPr="000D2F86">
        <w:rPr>
          <w:rFonts w:ascii="宋体" w:hAnsi="宋体" w:cs="宋体" w:hint="eastAsia"/>
          <w:color w:val="000000"/>
          <w:kern w:val="0"/>
          <w:sz w:val="24"/>
          <w:shd w:val="clear" w:color="040000" w:fill="FFFFFF"/>
        </w:rPr>
        <w:t>上述查询结果页面截图查询</w:t>
      </w:r>
      <w:r w:rsidRPr="000D2F86">
        <w:rPr>
          <w:rFonts w:ascii="宋体" w:hAnsi="宋体" w:cs="宋体"/>
          <w:color w:val="000000"/>
          <w:kern w:val="0"/>
          <w:sz w:val="24"/>
          <w:shd w:val="clear" w:color="040000" w:fill="FFFFFF"/>
        </w:rPr>
        <w:t>时间应在本公告发布之</w:t>
      </w:r>
      <w:r w:rsidRPr="000D2F86">
        <w:rPr>
          <w:rFonts w:ascii="宋体" w:hAnsi="宋体" w:cs="宋体" w:hint="eastAsia"/>
          <w:color w:val="000000"/>
          <w:kern w:val="0"/>
          <w:sz w:val="24"/>
          <w:shd w:val="clear" w:color="040000" w:fill="FFFFFF"/>
        </w:rPr>
        <w:t>日起</w:t>
      </w:r>
      <w:r w:rsidRPr="000D2F86">
        <w:rPr>
          <w:rFonts w:ascii="宋体" w:hAnsi="宋体" w:cs="宋体"/>
          <w:color w:val="000000"/>
          <w:kern w:val="0"/>
          <w:sz w:val="24"/>
          <w:shd w:val="clear" w:color="040000" w:fill="FFFFFF"/>
        </w:rPr>
        <w:t>至开</w:t>
      </w:r>
      <w:r w:rsidRPr="000D2F86">
        <w:rPr>
          <w:rFonts w:ascii="宋体" w:hAnsi="宋体" w:cs="宋体" w:hint="eastAsia"/>
          <w:color w:val="000000"/>
          <w:kern w:val="0"/>
          <w:sz w:val="24"/>
          <w:shd w:val="clear" w:color="040000" w:fill="FFFFFF"/>
        </w:rPr>
        <w:t>标前</w:t>
      </w:r>
      <w:r>
        <w:rPr>
          <w:rFonts w:ascii="宋体" w:hAnsi="宋体" w:cs="宋体" w:hint="eastAsia"/>
          <w:color w:val="000000"/>
          <w:kern w:val="0"/>
          <w:sz w:val="24"/>
          <w:shd w:val="clear" w:color="040000" w:fill="FFFFFF"/>
        </w:rPr>
        <w:t>；</w:t>
      </w:r>
    </w:p>
    <w:p w:rsidR="000923C3" w:rsidRPr="00DF1EDE"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0923C3" w:rsidRPr="00DF1EDE"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五</w:t>
      </w:r>
      <w:r w:rsidRPr="00DF1EDE">
        <w:rPr>
          <w:rFonts w:ascii="宋体" w:hAnsi="宋体" w:cs="宋体" w:hint="eastAsia"/>
          <w:color w:val="000000"/>
          <w:kern w:val="0"/>
          <w:sz w:val="24"/>
          <w:shd w:val="clear" w:color="040000" w:fill="FFFFFF"/>
        </w:rPr>
        <w:t>）本次招标资格审查采用开标现场审查。</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（一）网上下载招标文件</w:t>
      </w:r>
    </w:p>
    <w:p w:rsidR="000923C3" w:rsidRPr="00DF1EDE"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0923C3" w:rsidRPr="00DF1EDE" w:rsidRDefault="000923C3" w:rsidP="000923C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104F53">
        <w:rPr>
          <w:rFonts w:ascii="宋体" w:hAnsi="宋体" w:cs="宋体" w:hint="eastAsia"/>
          <w:color w:val="000000"/>
          <w:kern w:val="0"/>
          <w:sz w:val="24"/>
          <w:shd w:val="clear" w:color="040000" w:fill="FFFFFF"/>
        </w:rPr>
        <w:t>11</w:t>
      </w:r>
      <w:r w:rsidRPr="00DF1EDE">
        <w:rPr>
          <w:rFonts w:ascii="宋体" w:hAnsi="宋体" w:cs="宋体" w:hint="eastAsia"/>
          <w:color w:val="000000"/>
          <w:kern w:val="0"/>
          <w:sz w:val="24"/>
          <w:shd w:val="clear" w:color="040000" w:fill="FFFFFF"/>
        </w:rPr>
        <w:t>月</w:t>
      </w:r>
      <w:r w:rsidR="00104F53">
        <w:rPr>
          <w:rFonts w:ascii="宋体" w:hAnsi="宋体" w:cs="宋体" w:hint="eastAsia"/>
          <w:color w:val="000000"/>
          <w:kern w:val="0"/>
          <w:sz w:val="24"/>
          <w:shd w:val="clear" w:color="040000" w:fill="FFFFFF"/>
        </w:rPr>
        <w:t>12</w:t>
      </w:r>
      <w:r w:rsidRPr="00DF1EDE">
        <w:rPr>
          <w:rFonts w:ascii="宋体" w:hAnsi="宋体" w:cs="宋体" w:hint="eastAsia"/>
          <w:color w:val="000000"/>
          <w:kern w:val="0"/>
          <w:sz w:val="24"/>
          <w:shd w:val="clear" w:color="040000" w:fill="FFFFFF"/>
        </w:rPr>
        <w:t>日上午9时</w:t>
      </w:r>
      <w:r>
        <w:rPr>
          <w:rFonts w:ascii="宋体" w:hAnsi="宋体" w:cs="宋体" w:hint="eastAsia"/>
          <w:color w:val="000000"/>
          <w:kern w:val="0"/>
          <w:sz w:val="24"/>
          <w:shd w:val="clear" w:color="040000" w:fill="FFFFFF"/>
        </w:rPr>
        <w:t>00分</w:t>
      </w:r>
      <w:r w:rsidRPr="00DF1EDE">
        <w:rPr>
          <w:rFonts w:ascii="宋体" w:hAnsi="宋体" w:cs="宋体" w:hint="eastAsia"/>
          <w:color w:val="000000"/>
          <w:kern w:val="0"/>
          <w:sz w:val="24"/>
          <w:shd w:val="clear" w:color="040000" w:fill="FFFFFF"/>
        </w:rPr>
        <w:t>（北京时间），逾期提交或不符合规定的投标文件不予接受。</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（二）开标地点：襄城县公共资源交易中心（八七路东段电子商务产业园）12楼开标一室。</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0923C3" w:rsidRPr="00DF1EDE" w:rsidRDefault="000923C3" w:rsidP="000923C3">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0923C3" w:rsidRPr="00DF1EDE" w:rsidRDefault="000923C3" w:rsidP="000923C3">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0923C3" w:rsidRPr="00DF1EDE" w:rsidRDefault="000923C3" w:rsidP="000923C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lastRenderedPageBreak/>
        <w:t>七、公告期限：</w:t>
      </w:r>
    </w:p>
    <w:p w:rsidR="000923C3" w:rsidRPr="00DF1EDE" w:rsidRDefault="000923C3" w:rsidP="000923C3">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0923C3" w:rsidRPr="00DF1EDE" w:rsidRDefault="000923C3" w:rsidP="000923C3">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0923C3" w:rsidRPr="00FA09D9" w:rsidRDefault="000923C3" w:rsidP="00104F53">
      <w:pPr>
        <w:widowControl/>
        <w:shd w:val="clear" w:color="auto" w:fill="FFFFFF"/>
        <w:spacing w:line="360" w:lineRule="auto"/>
        <w:ind w:firstLineChars="350" w:firstLine="840"/>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采购人：襄城县</w:t>
      </w:r>
      <w:r w:rsidR="00613158">
        <w:rPr>
          <w:rFonts w:asciiTheme="minorEastAsia" w:eastAsiaTheme="minorEastAsia" w:hAnsiTheme="minorEastAsia" w:cs="仿宋" w:hint="eastAsia"/>
          <w:bCs/>
          <w:color w:val="000000"/>
          <w:kern w:val="0"/>
          <w:sz w:val="24"/>
        </w:rPr>
        <w:t>三山实业有限公司</w:t>
      </w:r>
    </w:p>
    <w:p w:rsidR="000923C3" w:rsidRPr="00FA09D9" w:rsidRDefault="000923C3" w:rsidP="00104F53">
      <w:pPr>
        <w:widowControl/>
        <w:shd w:val="clear" w:color="auto" w:fill="FFFFFF"/>
        <w:spacing w:line="360" w:lineRule="auto"/>
        <w:ind w:firstLineChars="350" w:firstLine="840"/>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联系地址：襄城县</w:t>
      </w:r>
    </w:p>
    <w:p w:rsidR="000923C3" w:rsidRPr="00FA09D9" w:rsidRDefault="000923C3" w:rsidP="00104F53">
      <w:pPr>
        <w:widowControl/>
        <w:shd w:val="clear" w:color="auto" w:fill="FFFFFF"/>
        <w:spacing w:line="360" w:lineRule="auto"/>
        <w:ind w:firstLineChars="350" w:firstLine="840"/>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联系人：</w:t>
      </w:r>
      <w:r w:rsidR="00104F53">
        <w:rPr>
          <w:rFonts w:asciiTheme="minorEastAsia" w:eastAsiaTheme="minorEastAsia" w:hAnsiTheme="minorEastAsia" w:cs="仿宋" w:hint="eastAsia"/>
          <w:bCs/>
          <w:color w:val="000000"/>
          <w:kern w:val="0"/>
          <w:sz w:val="24"/>
        </w:rPr>
        <w:t>江</w:t>
      </w:r>
      <w:r w:rsidRPr="00FA09D9">
        <w:rPr>
          <w:rFonts w:asciiTheme="minorEastAsia" w:eastAsiaTheme="minorEastAsia" w:hAnsiTheme="minorEastAsia" w:cs="仿宋" w:hint="eastAsia"/>
          <w:bCs/>
          <w:color w:val="000000"/>
          <w:kern w:val="0"/>
          <w:sz w:val="24"/>
        </w:rPr>
        <w:t>先生      联系电话：0374-</w:t>
      </w:r>
      <w:r w:rsidR="00104F53">
        <w:rPr>
          <w:rFonts w:asciiTheme="minorEastAsia" w:eastAsiaTheme="minorEastAsia" w:hAnsiTheme="minorEastAsia" w:cs="仿宋" w:hint="eastAsia"/>
          <w:bCs/>
          <w:color w:val="000000"/>
          <w:kern w:val="0"/>
          <w:sz w:val="24"/>
        </w:rPr>
        <w:t>8510505</w:t>
      </w:r>
    </w:p>
    <w:p w:rsidR="000923C3" w:rsidRPr="00FA09D9" w:rsidRDefault="000923C3" w:rsidP="00104F53">
      <w:pPr>
        <w:widowControl/>
        <w:shd w:val="clear" w:color="auto" w:fill="FFFFFF"/>
        <w:spacing w:line="360" w:lineRule="auto"/>
        <w:ind w:firstLineChars="350" w:firstLine="840"/>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集中采购机构：襄城县政府采购中心</w:t>
      </w:r>
    </w:p>
    <w:p w:rsidR="000923C3" w:rsidRPr="00FA09D9" w:rsidRDefault="000923C3" w:rsidP="00104F53">
      <w:pPr>
        <w:widowControl/>
        <w:shd w:val="clear" w:color="auto" w:fill="FFFFFF"/>
        <w:spacing w:line="360" w:lineRule="auto"/>
        <w:ind w:firstLineChars="350" w:firstLine="840"/>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联系地址：襄城县八七路东段电子产业园12楼1204室</w:t>
      </w:r>
    </w:p>
    <w:p w:rsidR="000923C3" w:rsidRPr="00FA09D9" w:rsidRDefault="000923C3" w:rsidP="00104F53">
      <w:pPr>
        <w:widowControl/>
        <w:shd w:val="clear" w:color="auto" w:fill="FFFFFF"/>
        <w:spacing w:line="360" w:lineRule="auto"/>
        <w:ind w:firstLineChars="350" w:firstLine="840"/>
        <w:jc w:val="left"/>
        <w:rPr>
          <w:rFonts w:asciiTheme="minorEastAsia" w:eastAsiaTheme="minorEastAsia" w:hAnsiTheme="minorEastAsia" w:cs="仿宋"/>
          <w:bCs/>
          <w:color w:val="000000"/>
          <w:kern w:val="0"/>
          <w:sz w:val="24"/>
        </w:rPr>
      </w:pPr>
      <w:r w:rsidRPr="00FA09D9">
        <w:rPr>
          <w:rFonts w:asciiTheme="minorEastAsia" w:eastAsiaTheme="minorEastAsia" w:hAnsiTheme="minorEastAsia" w:cs="仿宋" w:hint="eastAsia"/>
          <w:bCs/>
          <w:color w:val="000000"/>
          <w:kern w:val="0"/>
          <w:sz w:val="24"/>
        </w:rPr>
        <w:t>联系人：陈先生     联系电话：0374-3998026</w:t>
      </w:r>
    </w:p>
    <w:p w:rsidR="000923C3" w:rsidRPr="00FE2ED9" w:rsidRDefault="000923C3" w:rsidP="000923C3">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0923C3" w:rsidRPr="00FE2ED9" w:rsidRDefault="000923C3" w:rsidP="000923C3">
      <w:pPr>
        <w:widowControl/>
        <w:shd w:val="clear" w:color="auto" w:fill="FFFFFF"/>
        <w:spacing w:line="360" w:lineRule="auto"/>
        <w:jc w:val="left"/>
        <w:rPr>
          <w:rFonts w:ascii="仿宋" w:eastAsia="仿宋" w:hAnsi="仿宋" w:cs="仿宋"/>
          <w:color w:val="000000"/>
          <w:kern w:val="0"/>
          <w:sz w:val="24"/>
        </w:rPr>
      </w:pPr>
    </w:p>
    <w:p w:rsidR="000923C3" w:rsidRPr="00DF1EDE" w:rsidRDefault="000923C3" w:rsidP="000923C3">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0923C3" w:rsidRDefault="000923C3" w:rsidP="000923C3">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104F53">
        <w:rPr>
          <w:rFonts w:asciiTheme="minorEastAsia" w:eastAsiaTheme="minorEastAsia" w:hAnsiTheme="minorEastAsia" w:cs="仿宋" w:hint="eastAsia"/>
          <w:color w:val="000000"/>
          <w:kern w:val="0"/>
          <w:sz w:val="24"/>
        </w:rPr>
        <w:t>10</w:t>
      </w:r>
      <w:r w:rsidRPr="00DF1EDE">
        <w:rPr>
          <w:rFonts w:asciiTheme="minorEastAsia" w:eastAsiaTheme="minorEastAsia" w:hAnsiTheme="minorEastAsia" w:cs="仿宋" w:hint="eastAsia"/>
          <w:color w:val="000000"/>
          <w:kern w:val="0"/>
          <w:sz w:val="24"/>
        </w:rPr>
        <w:t>月</w:t>
      </w:r>
      <w:r w:rsidR="00104F53">
        <w:rPr>
          <w:rFonts w:asciiTheme="minorEastAsia" w:eastAsiaTheme="minorEastAsia" w:hAnsiTheme="minorEastAsia" w:cs="仿宋" w:hint="eastAsia"/>
          <w:color w:val="000000"/>
          <w:kern w:val="0"/>
          <w:sz w:val="24"/>
        </w:rPr>
        <w:t>22</w:t>
      </w:r>
      <w:r w:rsidRPr="00DF1EDE">
        <w:rPr>
          <w:rFonts w:asciiTheme="minorEastAsia" w:eastAsiaTheme="minorEastAsia" w:hAnsiTheme="minorEastAsia" w:cs="仿宋" w:hint="eastAsia"/>
          <w:color w:val="000000"/>
          <w:kern w:val="0"/>
          <w:sz w:val="24"/>
        </w:rPr>
        <w:t>日</w:t>
      </w:r>
    </w:p>
    <w:p w:rsidR="00FE2ED9" w:rsidRPr="00DF1EDE" w:rsidRDefault="00FE2ED9" w:rsidP="000923C3">
      <w:pPr>
        <w:widowControl/>
        <w:shd w:val="clear" w:color="auto" w:fill="FFFFFF"/>
        <w:spacing w:line="360" w:lineRule="auto"/>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0E712C" w:rsidRDefault="000E712C" w:rsidP="00851B90">
      <w:pPr>
        <w:rPr>
          <w:rFonts w:ascii="宋体" w:hAnsi="宋体" w:cs="宋体"/>
          <w:b/>
          <w:sz w:val="32"/>
          <w:szCs w:val="32"/>
        </w:rPr>
      </w:pPr>
    </w:p>
    <w:p w:rsidR="000923C3" w:rsidRDefault="000923C3" w:rsidP="00653442">
      <w:pPr>
        <w:jc w:val="center"/>
        <w:rPr>
          <w:rFonts w:ascii="宋体" w:hAnsi="宋体" w:cs="宋体"/>
          <w:b/>
          <w:sz w:val="32"/>
          <w:szCs w:val="32"/>
        </w:rPr>
      </w:pPr>
    </w:p>
    <w:p w:rsidR="000923C3" w:rsidRDefault="000923C3" w:rsidP="00653442">
      <w:pPr>
        <w:jc w:val="center"/>
        <w:rPr>
          <w:rFonts w:ascii="宋体" w:hAnsi="宋体" w:cs="宋体"/>
          <w:b/>
          <w:sz w:val="32"/>
          <w:szCs w:val="32"/>
        </w:rPr>
      </w:pPr>
    </w:p>
    <w:p w:rsidR="000923C3" w:rsidRDefault="000923C3" w:rsidP="00653442">
      <w:pPr>
        <w:jc w:val="center"/>
        <w:rPr>
          <w:rFonts w:ascii="宋体" w:hAnsi="宋体" w:cs="宋体"/>
          <w:b/>
          <w:sz w:val="32"/>
          <w:szCs w:val="32"/>
        </w:rPr>
      </w:pPr>
    </w:p>
    <w:p w:rsidR="00717EC2" w:rsidRDefault="009D55B1" w:rsidP="00104F53">
      <w:pPr>
        <w:ind w:firstLineChars="750" w:firstLine="2409"/>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0923C3" w:rsidRPr="0025469C" w:rsidRDefault="000923C3" w:rsidP="000923C3">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Pr="0025469C">
        <w:rPr>
          <w:rFonts w:ascii="宋体" w:hAnsi="宋体" w:cs="宋体" w:hint="eastAsia"/>
          <w:b/>
          <w:color w:val="000000"/>
          <w:kern w:val="0"/>
          <w:sz w:val="24"/>
        </w:rPr>
        <w:t>、本项目需实现的功能或者目标：</w:t>
      </w:r>
    </w:p>
    <w:p w:rsidR="00104F53" w:rsidRPr="00104F53" w:rsidRDefault="00104F53" w:rsidP="00104F53">
      <w:pPr>
        <w:spacing w:line="360" w:lineRule="auto"/>
        <w:ind w:firstLineChars="200" w:firstLine="480"/>
        <w:rPr>
          <w:rFonts w:asciiTheme="minorEastAsia" w:eastAsiaTheme="minorEastAsia" w:hAnsiTheme="minorEastAsia" w:cs="仿宋"/>
          <w:color w:val="000000"/>
          <w:kern w:val="0"/>
          <w:sz w:val="24"/>
          <w:shd w:val="clear" w:color="auto" w:fill="FFFFFF"/>
        </w:rPr>
      </w:pPr>
      <w:r w:rsidRPr="00104F53">
        <w:rPr>
          <w:rFonts w:asciiTheme="minorEastAsia" w:eastAsiaTheme="minorEastAsia" w:hAnsiTheme="minorEastAsia" w:cs="仿宋" w:hint="eastAsia"/>
          <w:color w:val="000000"/>
          <w:kern w:val="0"/>
          <w:sz w:val="24"/>
          <w:shd w:val="clear" w:color="auto" w:fill="FFFFFF"/>
        </w:rPr>
        <w:t>规划范围与《襄城县循环经济产业集聚区空间规划（2016-2020）》保持一致。</w:t>
      </w:r>
    </w:p>
    <w:p w:rsidR="00104F53" w:rsidRPr="00104F53" w:rsidRDefault="000923C3" w:rsidP="00104F53">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Pr="0025469C">
        <w:rPr>
          <w:rFonts w:ascii="宋体" w:hAnsi="宋体" w:cs="宋体" w:hint="eastAsia"/>
          <w:b/>
          <w:color w:val="000000"/>
          <w:kern w:val="0"/>
          <w:sz w:val="24"/>
        </w:rPr>
        <w:t>、采购</w:t>
      </w:r>
      <w:r>
        <w:rPr>
          <w:rFonts w:ascii="宋体" w:hAnsi="宋体" w:cs="宋体" w:hint="eastAsia"/>
          <w:b/>
          <w:color w:val="000000"/>
          <w:kern w:val="0"/>
          <w:sz w:val="24"/>
        </w:rPr>
        <w:t>清单：</w:t>
      </w: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325"/>
        <w:gridCol w:w="3820"/>
        <w:gridCol w:w="1190"/>
        <w:gridCol w:w="1089"/>
        <w:gridCol w:w="1313"/>
      </w:tblGrid>
      <w:tr w:rsidR="00104F53" w:rsidTr="00104F53">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04F53" w:rsidRPr="00104F53" w:rsidRDefault="00104F53" w:rsidP="00104F53">
            <w:pPr>
              <w:widowControl/>
              <w:spacing w:before="226" w:line="360" w:lineRule="auto"/>
              <w:jc w:val="left"/>
              <w:rPr>
                <w:rFonts w:asciiTheme="minorEastAsia" w:eastAsiaTheme="minorEastAsia" w:hAnsiTheme="minorEastAsia" w:cs="宋体"/>
                <w:sz w:val="24"/>
              </w:rPr>
            </w:pPr>
            <w:r w:rsidRPr="00104F53">
              <w:rPr>
                <w:rFonts w:asciiTheme="minorEastAsia" w:eastAsiaTheme="minorEastAsia" w:hAnsiTheme="minorEastAsia" w:cs="宋体" w:hint="eastAsia"/>
                <w:sz w:val="24"/>
              </w:rPr>
              <w:t>序号</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04F53" w:rsidRPr="00104F53" w:rsidRDefault="00104F53" w:rsidP="00104F53">
            <w:pPr>
              <w:widowControl/>
              <w:spacing w:before="226" w:line="360" w:lineRule="auto"/>
              <w:jc w:val="left"/>
              <w:rPr>
                <w:rFonts w:asciiTheme="minorEastAsia" w:eastAsiaTheme="minorEastAsia" w:hAnsiTheme="minorEastAsia" w:cs="宋体"/>
                <w:sz w:val="24"/>
              </w:rPr>
            </w:pPr>
            <w:r w:rsidRPr="00104F53">
              <w:rPr>
                <w:rFonts w:asciiTheme="minorEastAsia" w:eastAsiaTheme="minorEastAsia" w:hAnsiTheme="minorEastAsia" w:cs="宋体" w:hint="eastAsia"/>
                <w:sz w:val="24"/>
              </w:rPr>
              <w:t>货物名称</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04F53" w:rsidRPr="00104F53" w:rsidRDefault="00104F53" w:rsidP="00104F53">
            <w:pPr>
              <w:widowControl/>
              <w:spacing w:before="226" w:line="360" w:lineRule="auto"/>
              <w:jc w:val="left"/>
              <w:rPr>
                <w:rFonts w:asciiTheme="minorEastAsia" w:eastAsiaTheme="minorEastAsia" w:hAnsiTheme="minorEastAsia" w:cs="宋体"/>
                <w:sz w:val="24"/>
              </w:rPr>
            </w:pPr>
            <w:r w:rsidRPr="00104F53">
              <w:rPr>
                <w:rFonts w:asciiTheme="minorEastAsia" w:eastAsiaTheme="minorEastAsia" w:hAnsiTheme="minorEastAsia" w:cs="宋体" w:hint="eastAsia"/>
                <w:sz w:val="24"/>
              </w:rPr>
              <w:t>技术规格及主要参数</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04F53" w:rsidRPr="00104F53" w:rsidRDefault="00104F53" w:rsidP="00104F53">
            <w:pPr>
              <w:widowControl/>
              <w:spacing w:before="226" w:line="360" w:lineRule="auto"/>
              <w:jc w:val="left"/>
              <w:rPr>
                <w:rFonts w:asciiTheme="minorEastAsia" w:eastAsiaTheme="minorEastAsia" w:hAnsiTheme="minorEastAsia" w:cs="宋体"/>
                <w:sz w:val="24"/>
              </w:rPr>
            </w:pPr>
            <w:r w:rsidRPr="00104F53">
              <w:rPr>
                <w:rFonts w:asciiTheme="minorEastAsia" w:eastAsiaTheme="minorEastAsia" w:hAnsiTheme="minorEastAsia" w:cs="宋体" w:hint="eastAsia"/>
                <w:sz w:val="24"/>
              </w:rPr>
              <w:t>单位</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04F53" w:rsidRPr="00104F53" w:rsidRDefault="00104F53" w:rsidP="00104F53">
            <w:pPr>
              <w:widowControl/>
              <w:spacing w:before="226" w:line="360" w:lineRule="auto"/>
              <w:jc w:val="left"/>
              <w:rPr>
                <w:rFonts w:asciiTheme="minorEastAsia" w:eastAsiaTheme="minorEastAsia" w:hAnsiTheme="minorEastAsia" w:cs="宋体"/>
                <w:sz w:val="24"/>
              </w:rPr>
            </w:pPr>
            <w:r w:rsidRPr="00104F53">
              <w:rPr>
                <w:rFonts w:asciiTheme="minorEastAsia" w:eastAsiaTheme="minorEastAsia" w:hAnsiTheme="minorEastAsia" w:cs="宋体" w:hint="eastAsia"/>
                <w:sz w:val="24"/>
              </w:rPr>
              <w:t>数量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04F53" w:rsidRPr="00104F53" w:rsidRDefault="00104F53" w:rsidP="00104F53">
            <w:pPr>
              <w:widowControl/>
              <w:spacing w:before="226" w:line="360" w:lineRule="auto"/>
              <w:jc w:val="left"/>
              <w:rPr>
                <w:rFonts w:asciiTheme="minorEastAsia" w:eastAsiaTheme="minorEastAsia" w:hAnsiTheme="minorEastAsia" w:cs="宋体"/>
                <w:sz w:val="24"/>
              </w:rPr>
            </w:pPr>
            <w:r w:rsidRPr="00104F53">
              <w:rPr>
                <w:rFonts w:asciiTheme="minorEastAsia" w:eastAsiaTheme="minorEastAsia" w:hAnsiTheme="minorEastAsia" w:cs="宋体" w:hint="eastAsia"/>
                <w:sz w:val="24"/>
              </w:rPr>
              <w:t>是否为核心产品</w:t>
            </w:r>
          </w:p>
        </w:tc>
      </w:tr>
      <w:tr w:rsidR="00104F53" w:rsidTr="00104F53">
        <w:trPr>
          <w:trHeight w:val="575"/>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04F53" w:rsidRPr="00104F53" w:rsidRDefault="00104F53" w:rsidP="00104F53">
            <w:pPr>
              <w:widowControl/>
              <w:spacing w:before="226" w:line="360" w:lineRule="auto"/>
              <w:jc w:val="left"/>
              <w:rPr>
                <w:rFonts w:asciiTheme="minorEastAsia" w:eastAsiaTheme="minorEastAsia" w:hAnsiTheme="minorEastAsia" w:cs="宋体"/>
                <w:sz w:val="24"/>
              </w:rPr>
            </w:pPr>
            <w:r w:rsidRPr="00104F53">
              <w:rPr>
                <w:rFonts w:asciiTheme="minorEastAsia" w:eastAsiaTheme="minorEastAsia" w:hAnsiTheme="minorEastAsia" w:cs="宋体" w:hint="eastAsia"/>
                <w:sz w:val="24"/>
              </w:rPr>
              <w:t>1</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04F53" w:rsidRPr="00104F53" w:rsidRDefault="00104F53" w:rsidP="00613158">
            <w:pPr>
              <w:widowControl/>
              <w:spacing w:before="226" w:line="360" w:lineRule="auto"/>
              <w:jc w:val="left"/>
              <w:rPr>
                <w:rFonts w:asciiTheme="minorEastAsia" w:eastAsiaTheme="minorEastAsia" w:hAnsiTheme="minorEastAsia" w:cs="宋体"/>
                <w:sz w:val="24"/>
              </w:rPr>
            </w:pPr>
            <w:r w:rsidRPr="00104F53">
              <w:rPr>
                <w:rFonts w:asciiTheme="minorEastAsia" w:eastAsiaTheme="minorEastAsia" w:hAnsiTheme="minorEastAsia" w:cs="宋体" w:hint="eastAsia"/>
                <w:sz w:val="24"/>
              </w:rPr>
              <w:t>襄城县循环经济产业集聚区给水、排水专项规划设计项目</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04F53" w:rsidRPr="00104F53" w:rsidRDefault="00104F53" w:rsidP="00104F53">
            <w:pPr>
              <w:textAlignment w:val="center"/>
              <w:rPr>
                <w:rFonts w:asciiTheme="minorEastAsia" w:eastAsiaTheme="minorEastAsia" w:hAnsiTheme="minorEastAsia" w:cs="宋体"/>
                <w:sz w:val="24"/>
              </w:rPr>
            </w:pPr>
            <w:r w:rsidRPr="00104F53">
              <w:rPr>
                <w:rFonts w:asciiTheme="minorEastAsia" w:eastAsiaTheme="minorEastAsia" w:hAnsiTheme="minorEastAsia" w:cs="宋体" w:hint="eastAsia"/>
                <w:sz w:val="24"/>
              </w:rPr>
              <w:t>规划范围与《襄城县循环经济产业集聚区空间规划（2016-2020）》保持一致：东至311国道（紫云大道），南至S329省道，西至紫云镇刘庄村，北至襄城县南环路，规划面积13.5平方公里。</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04F53" w:rsidRPr="00104F53" w:rsidRDefault="00104F53" w:rsidP="00104F53">
            <w:pPr>
              <w:widowControl/>
              <w:spacing w:before="226" w:line="360" w:lineRule="auto"/>
              <w:ind w:firstLineChars="100" w:firstLine="240"/>
              <w:jc w:val="left"/>
              <w:rPr>
                <w:rFonts w:asciiTheme="minorEastAsia" w:eastAsiaTheme="minorEastAsia" w:hAnsiTheme="minorEastAsia" w:cs="宋体"/>
                <w:sz w:val="24"/>
              </w:rPr>
            </w:pPr>
            <w:r w:rsidRPr="00104F53">
              <w:rPr>
                <w:rFonts w:asciiTheme="minorEastAsia" w:eastAsiaTheme="minorEastAsia" w:hAnsiTheme="minorEastAsia" w:cs="宋体" w:hint="eastAsia"/>
                <w:sz w:val="24"/>
              </w:rPr>
              <w:t>项</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104F53" w:rsidRPr="00104F53" w:rsidRDefault="00104F53" w:rsidP="00104F53">
            <w:pPr>
              <w:widowControl/>
              <w:spacing w:before="226" w:line="360" w:lineRule="auto"/>
              <w:ind w:firstLineChars="50" w:firstLine="120"/>
              <w:jc w:val="left"/>
              <w:rPr>
                <w:rFonts w:asciiTheme="minorEastAsia" w:eastAsiaTheme="minorEastAsia" w:hAnsiTheme="minorEastAsia" w:cs="宋体"/>
                <w:sz w:val="24"/>
              </w:rPr>
            </w:pPr>
            <w:r w:rsidRPr="00104F53">
              <w:rPr>
                <w:rFonts w:asciiTheme="minorEastAsia" w:eastAsiaTheme="minorEastAsia" w:hAnsiTheme="minorEastAsia" w:cs="宋体" w:hint="eastAsia"/>
                <w:sz w:val="24"/>
              </w:rPr>
              <w:t>1</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104F53" w:rsidRPr="00104F53" w:rsidRDefault="00104F53" w:rsidP="00104F53">
            <w:pPr>
              <w:widowControl/>
              <w:spacing w:before="226" w:line="360" w:lineRule="auto"/>
              <w:ind w:firstLineChars="150" w:firstLine="360"/>
              <w:jc w:val="left"/>
              <w:rPr>
                <w:rFonts w:asciiTheme="minorEastAsia" w:eastAsiaTheme="minorEastAsia" w:hAnsiTheme="minorEastAsia" w:cs="宋体"/>
                <w:sz w:val="24"/>
              </w:rPr>
            </w:pPr>
            <w:r w:rsidRPr="00104F53">
              <w:rPr>
                <w:rFonts w:asciiTheme="minorEastAsia" w:eastAsiaTheme="minorEastAsia" w:hAnsiTheme="minorEastAsia" w:cs="宋体" w:hint="eastAsia"/>
                <w:sz w:val="24"/>
              </w:rPr>
              <w:t>是/否</w:t>
            </w:r>
          </w:p>
        </w:tc>
      </w:tr>
    </w:tbl>
    <w:p w:rsidR="000923C3" w:rsidRPr="00255ADD" w:rsidRDefault="000923C3" w:rsidP="00104F53">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三、</w:t>
      </w:r>
      <w:r w:rsidRPr="000D2294">
        <w:rPr>
          <w:rFonts w:asciiTheme="minorEastAsia" w:eastAsiaTheme="minorEastAsia" w:hAnsiTheme="minorEastAsia" w:cs="宋体" w:hint="eastAsia"/>
          <w:b/>
          <w:color w:val="000000"/>
          <w:kern w:val="0"/>
          <w:sz w:val="24"/>
        </w:rPr>
        <w:t>采购标的执行标准</w:t>
      </w:r>
      <w:r>
        <w:rPr>
          <w:rFonts w:asciiTheme="minorEastAsia" w:eastAsiaTheme="minorEastAsia" w:hAnsiTheme="minorEastAsia" w:cs="宋体" w:hint="eastAsia"/>
          <w:b/>
          <w:color w:val="000000"/>
          <w:kern w:val="0"/>
          <w:sz w:val="24"/>
        </w:rPr>
        <w:t>:</w:t>
      </w:r>
    </w:p>
    <w:p w:rsidR="000923C3" w:rsidRDefault="00104F53" w:rsidP="00104F53">
      <w:pPr>
        <w:pStyle w:val="a0"/>
        <w:ind w:firstLineChars="250" w:firstLine="600"/>
        <w:rPr>
          <w:rFonts w:asciiTheme="minorEastAsia" w:eastAsiaTheme="minorEastAsia" w:hAnsiTheme="minorEastAsia" w:cs="宋体"/>
          <w:sz w:val="24"/>
        </w:rPr>
      </w:pPr>
      <w:r w:rsidRPr="00104F53">
        <w:rPr>
          <w:rFonts w:asciiTheme="minorEastAsia" w:eastAsiaTheme="minorEastAsia" w:hAnsiTheme="minorEastAsia" w:cs="宋体" w:hint="eastAsia"/>
          <w:sz w:val="24"/>
        </w:rPr>
        <w:t>投标人所投报产品必须满足国家相关标准、行业标准、地方标准或者其他标准、规范</w:t>
      </w:r>
      <w:r w:rsidR="000923C3" w:rsidRPr="000D2294">
        <w:rPr>
          <w:rFonts w:asciiTheme="minorEastAsia" w:eastAsiaTheme="minorEastAsia" w:hAnsiTheme="minorEastAsia" w:cs="宋体" w:hint="eastAsia"/>
          <w:sz w:val="24"/>
        </w:rPr>
        <w:t>。</w:t>
      </w:r>
    </w:p>
    <w:p w:rsidR="000923C3" w:rsidRPr="00255ADD" w:rsidRDefault="006935BB" w:rsidP="00613158">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Pr>
          <w:rFonts w:asciiTheme="minorEastAsia" w:eastAsiaTheme="minorEastAsia" w:hAnsiTheme="minorEastAsia" w:cs="宋体" w:hint="eastAsia"/>
          <w:b/>
          <w:color w:val="000000"/>
          <w:kern w:val="0"/>
          <w:sz w:val="24"/>
          <w:lang w:val="zh-CN"/>
        </w:rPr>
        <w:t>四</w:t>
      </w:r>
      <w:r w:rsidR="000923C3" w:rsidRPr="00255ADD">
        <w:rPr>
          <w:rFonts w:asciiTheme="minorEastAsia" w:eastAsiaTheme="minorEastAsia" w:hAnsiTheme="minorEastAsia" w:cs="宋体" w:hint="eastAsia"/>
          <w:b/>
          <w:color w:val="000000"/>
          <w:kern w:val="0"/>
          <w:sz w:val="24"/>
          <w:lang w:val="zh-CN"/>
        </w:rPr>
        <w:t>、验收标准</w:t>
      </w:r>
      <w:r w:rsidR="000923C3">
        <w:rPr>
          <w:rFonts w:asciiTheme="minorEastAsia" w:eastAsiaTheme="minorEastAsia" w:hAnsiTheme="minorEastAsia" w:cs="宋体" w:hint="eastAsia"/>
          <w:b/>
          <w:color w:val="000000"/>
          <w:kern w:val="0"/>
          <w:sz w:val="24"/>
          <w:lang w:val="zh-CN"/>
        </w:rPr>
        <w:t>：</w:t>
      </w:r>
    </w:p>
    <w:p w:rsidR="000923C3" w:rsidRDefault="000923C3" w:rsidP="000923C3">
      <w:pPr>
        <w:widowControl/>
        <w:shd w:val="clear" w:color="auto" w:fill="FFFFFF"/>
        <w:spacing w:line="360" w:lineRule="auto"/>
        <w:ind w:firstLineChars="250" w:firstLine="60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由</w:t>
      </w:r>
      <w:r w:rsidRPr="00255ADD">
        <w:rPr>
          <w:rFonts w:asciiTheme="minorEastAsia" w:eastAsiaTheme="minorEastAsia" w:hAnsiTheme="minorEastAsia" w:cs="宋体"/>
          <w:color w:val="000000"/>
          <w:kern w:val="0"/>
          <w:sz w:val="24"/>
          <w:lang w:val="zh-CN"/>
        </w:rPr>
        <w:t>采购人成立验收小组,按照采购合同的约定对</w:t>
      </w:r>
      <w:r w:rsidRPr="00255ADD">
        <w:rPr>
          <w:rFonts w:asciiTheme="minorEastAsia" w:eastAsiaTheme="minorEastAsia" w:hAnsiTheme="minorEastAsia" w:cs="宋体" w:hint="eastAsia"/>
          <w:color w:val="000000"/>
          <w:kern w:val="0"/>
          <w:sz w:val="24"/>
          <w:lang w:val="zh-CN"/>
        </w:rPr>
        <w:t>中标人</w:t>
      </w:r>
      <w:r w:rsidRPr="00255ADD">
        <w:rPr>
          <w:rFonts w:asciiTheme="minorEastAsia" w:eastAsiaTheme="minorEastAsia" w:hAnsiTheme="minorEastAsia" w:cs="宋体"/>
          <w:color w:val="000000"/>
          <w:kern w:val="0"/>
          <w:sz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613158" w:rsidRPr="00613158" w:rsidRDefault="00613158" w:rsidP="00613158">
      <w:pPr>
        <w:pStyle w:val="a0"/>
        <w:spacing w:line="360" w:lineRule="auto"/>
        <w:ind w:firstLine="240"/>
        <w:rPr>
          <w:rFonts w:asciiTheme="minorEastAsia" w:eastAsiaTheme="minorEastAsia" w:hAnsiTheme="minorEastAsia" w:cs="宋体"/>
          <w:color w:val="000000"/>
          <w:kern w:val="0"/>
          <w:sz w:val="24"/>
          <w:lang w:val="zh-CN"/>
        </w:rPr>
      </w:pPr>
      <w:r w:rsidRPr="00613158">
        <w:rPr>
          <w:rFonts w:asciiTheme="minorEastAsia" w:eastAsiaTheme="minorEastAsia" w:hAnsiTheme="minorEastAsia" w:cs="宋体" w:hint="eastAsia"/>
          <w:color w:val="000000"/>
          <w:kern w:val="0"/>
          <w:sz w:val="24"/>
          <w:lang w:val="zh-CN"/>
        </w:rPr>
        <w:t>1、按照国家相关标准、行业标准、地方标准或者其他标准、规范验收；</w:t>
      </w:r>
    </w:p>
    <w:p w:rsidR="00613158" w:rsidRPr="00613158" w:rsidRDefault="00613158" w:rsidP="006935BB">
      <w:pPr>
        <w:pStyle w:val="a0"/>
        <w:spacing w:line="360" w:lineRule="auto"/>
        <w:ind w:firstLine="240"/>
        <w:rPr>
          <w:rFonts w:asciiTheme="minorEastAsia" w:eastAsiaTheme="minorEastAsia" w:hAnsiTheme="minorEastAsia" w:cs="宋体"/>
          <w:color w:val="000000"/>
          <w:kern w:val="0"/>
          <w:sz w:val="24"/>
          <w:lang w:val="zh-CN"/>
        </w:rPr>
      </w:pPr>
      <w:r w:rsidRPr="00613158">
        <w:rPr>
          <w:rFonts w:asciiTheme="minorEastAsia" w:eastAsiaTheme="minorEastAsia" w:hAnsiTheme="minorEastAsia" w:cs="宋体" w:hint="eastAsia"/>
          <w:color w:val="000000"/>
          <w:kern w:val="0"/>
          <w:sz w:val="24"/>
          <w:lang w:val="zh-CN"/>
        </w:rPr>
        <w:t>2、按照招标文件要求、投标文件响应和承诺验收</w:t>
      </w:r>
      <w:r w:rsidR="00DE7109">
        <w:rPr>
          <w:rFonts w:asciiTheme="minorEastAsia" w:eastAsiaTheme="minorEastAsia" w:hAnsiTheme="minorEastAsia" w:cs="宋体" w:hint="eastAsia"/>
          <w:color w:val="000000"/>
          <w:kern w:val="0"/>
          <w:sz w:val="24"/>
          <w:lang w:val="zh-CN"/>
        </w:rPr>
        <w:t>。</w:t>
      </w:r>
    </w:p>
    <w:p w:rsidR="000923C3" w:rsidRPr="00255ADD" w:rsidRDefault="006935BB" w:rsidP="000923C3">
      <w:pPr>
        <w:pStyle w:val="ab"/>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w:t>
      </w:r>
      <w:r w:rsidR="000923C3" w:rsidRPr="00255ADD">
        <w:rPr>
          <w:rFonts w:asciiTheme="minorEastAsia" w:eastAsiaTheme="minorEastAsia" w:hAnsiTheme="minorEastAsia" w:cs="黑体" w:hint="eastAsia"/>
          <w:b/>
          <w:bCs/>
          <w:color w:val="000000"/>
          <w:shd w:val="clear" w:color="auto" w:fill="FFFFFF"/>
        </w:rPr>
        <w:t>、本项目预算金额</w:t>
      </w:r>
      <w:r w:rsidR="00613158">
        <w:rPr>
          <w:rFonts w:asciiTheme="minorEastAsia" w:eastAsiaTheme="minorEastAsia" w:hAnsiTheme="minorEastAsia" w:cs="黑体" w:hint="eastAsia"/>
          <w:b/>
          <w:bCs/>
          <w:color w:val="000000"/>
          <w:shd w:val="clear" w:color="auto" w:fill="FFFFFF"/>
        </w:rPr>
        <w:t>64.68万</w:t>
      </w:r>
      <w:r w:rsidR="000923C3" w:rsidRPr="00255ADD">
        <w:rPr>
          <w:rFonts w:asciiTheme="minorEastAsia" w:eastAsiaTheme="minorEastAsia" w:hAnsiTheme="minorEastAsia" w:cs="黑体" w:hint="eastAsia"/>
          <w:b/>
          <w:bCs/>
          <w:color w:val="000000"/>
          <w:shd w:val="clear" w:color="auto" w:fill="FFFFFF"/>
        </w:rPr>
        <w:t>元；最高限价</w:t>
      </w:r>
      <w:r w:rsidR="00613158">
        <w:rPr>
          <w:rFonts w:asciiTheme="minorEastAsia" w:eastAsiaTheme="minorEastAsia" w:hAnsiTheme="minorEastAsia" w:cs="黑体" w:hint="eastAsia"/>
          <w:b/>
          <w:bCs/>
          <w:color w:val="000000"/>
          <w:shd w:val="clear" w:color="auto" w:fill="FFFFFF"/>
        </w:rPr>
        <w:t>64.68万</w:t>
      </w:r>
      <w:r w:rsidR="000923C3" w:rsidRPr="00255ADD">
        <w:rPr>
          <w:rFonts w:asciiTheme="minorEastAsia" w:eastAsiaTheme="minorEastAsia" w:hAnsiTheme="minorEastAsia" w:cs="黑体" w:hint="eastAsia"/>
          <w:b/>
          <w:bCs/>
          <w:color w:val="000000"/>
          <w:shd w:val="clear" w:color="auto" w:fill="FFFFFF"/>
          <w:lang w:val="zh-CN"/>
        </w:rPr>
        <w:t>元，超出最高限价的投标无效。</w:t>
      </w:r>
    </w:p>
    <w:p w:rsidR="000923C3" w:rsidRPr="006935BB" w:rsidRDefault="006935BB" w:rsidP="006935BB">
      <w:pPr>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kern w:val="0"/>
          <w:sz w:val="24"/>
          <w:shd w:val="clear" w:color="auto" w:fill="FFFFFF"/>
        </w:rPr>
      </w:pPr>
      <w:r w:rsidRPr="006935BB">
        <w:rPr>
          <w:rFonts w:asciiTheme="minorEastAsia" w:eastAsiaTheme="minorEastAsia" w:hAnsiTheme="minorEastAsia" w:cs="黑体" w:hint="eastAsia"/>
          <w:b/>
          <w:bCs/>
          <w:color w:val="000000"/>
          <w:kern w:val="0"/>
          <w:sz w:val="24"/>
          <w:shd w:val="clear" w:color="auto" w:fill="FFFFFF"/>
        </w:rPr>
        <w:t>六</w:t>
      </w:r>
      <w:r w:rsidR="000923C3" w:rsidRPr="006935BB">
        <w:rPr>
          <w:rFonts w:asciiTheme="minorEastAsia" w:eastAsiaTheme="minorEastAsia" w:hAnsiTheme="minorEastAsia" w:cs="黑体" w:hint="eastAsia"/>
          <w:b/>
          <w:bCs/>
          <w:color w:val="000000"/>
          <w:kern w:val="0"/>
          <w:sz w:val="24"/>
          <w:shd w:val="clear" w:color="auto" w:fill="FFFFFF"/>
        </w:rPr>
        <w:t>、资金支付</w:t>
      </w:r>
      <w:r w:rsidR="0050289C" w:rsidRPr="006935BB">
        <w:rPr>
          <w:rFonts w:asciiTheme="minorEastAsia" w:eastAsiaTheme="minorEastAsia" w:hAnsiTheme="minorEastAsia" w:cs="黑体" w:hint="eastAsia"/>
          <w:b/>
          <w:bCs/>
          <w:color w:val="000000"/>
          <w:kern w:val="0"/>
          <w:sz w:val="24"/>
          <w:shd w:val="clear" w:color="auto" w:fill="FFFFFF"/>
        </w:rPr>
        <w:t>:</w:t>
      </w:r>
    </w:p>
    <w:p w:rsidR="000923C3" w:rsidRDefault="000923C3" w:rsidP="00613158">
      <w:pPr>
        <w:widowControl/>
        <w:shd w:val="clear" w:color="auto" w:fill="FFFFFF"/>
        <w:spacing w:line="360" w:lineRule="auto"/>
        <w:ind w:firstLineChars="300" w:firstLine="720"/>
        <w:contextualSpacing/>
        <w:jc w:val="left"/>
        <w:rPr>
          <w:rFonts w:asciiTheme="minorEastAsia" w:eastAsiaTheme="minorEastAsia" w:hAnsiTheme="minorEastAsia" w:cs="宋体"/>
          <w:color w:val="000000"/>
          <w:kern w:val="0"/>
          <w:sz w:val="24"/>
        </w:rPr>
      </w:pPr>
      <w:r w:rsidRPr="00255ADD">
        <w:rPr>
          <w:rFonts w:asciiTheme="minorEastAsia" w:eastAsiaTheme="minorEastAsia" w:hAnsiTheme="minorEastAsia" w:cs="宋体" w:hint="eastAsia"/>
          <w:color w:val="000000"/>
          <w:kern w:val="0"/>
          <w:sz w:val="24"/>
          <w:lang w:val="zh-CN"/>
        </w:rPr>
        <w:t>1、支付方式：</w:t>
      </w:r>
      <w:r w:rsidR="00613158" w:rsidRPr="00613158">
        <w:rPr>
          <w:rFonts w:asciiTheme="minorEastAsia" w:eastAsiaTheme="minorEastAsia" w:hAnsiTheme="minorEastAsia" w:cs="宋体" w:hint="eastAsia"/>
          <w:color w:val="000000"/>
          <w:kern w:val="0"/>
          <w:sz w:val="24"/>
        </w:rPr>
        <w:t>银行转账</w:t>
      </w:r>
    </w:p>
    <w:p w:rsidR="000923C3" w:rsidRDefault="000923C3" w:rsidP="00613158">
      <w:pPr>
        <w:widowControl/>
        <w:shd w:val="clear" w:color="auto" w:fill="FFFFFF"/>
        <w:spacing w:line="360" w:lineRule="auto"/>
        <w:ind w:firstLineChars="300" w:firstLine="720"/>
        <w:contextualSpacing/>
        <w:jc w:val="left"/>
        <w:rPr>
          <w:rFonts w:asciiTheme="majorEastAsia" w:eastAsiaTheme="majorEastAsia" w:hAnsiTheme="majorEastAsia" w:cs="宋体"/>
          <w:b/>
          <w:kern w:val="0"/>
          <w:sz w:val="36"/>
          <w:szCs w:val="36"/>
        </w:rPr>
      </w:pPr>
      <w:r w:rsidRPr="00255ADD">
        <w:rPr>
          <w:rFonts w:asciiTheme="minorEastAsia" w:eastAsiaTheme="minorEastAsia" w:hAnsiTheme="minorEastAsia" w:cs="宋体" w:hint="eastAsia"/>
          <w:color w:val="000000"/>
          <w:kern w:val="0"/>
          <w:sz w:val="24"/>
          <w:lang w:val="zh-CN"/>
        </w:rPr>
        <w:lastRenderedPageBreak/>
        <w:t>2、支付时间及条件：</w:t>
      </w:r>
      <w:r w:rsidR="00613158" w:rsidRPr="00613158">
        <w:rPr>
          <w:rFonts w:asciiTheme="minorEastAsia" w:eastAsiaTheme="minorEastAsia" w:hAnsiTheme="minorEastAsia" w:cs="宋体" w:hint="eastAsia"/>
          <w:color w:val="000000"/>
          <w:kern w:val="0"/>
          <w:sz w:val="24"/>
        </w:rPr>
        <w:t>预付款20%，完成规划成果后付50%</w:t>
      </w:r>
      <w:r w:rsidR="00613158">
        <w:rPr>
          <w:rFonts w:asciiTheme="minorEastAsia" w:eastAsiaTheme="minorEastAsia" w:hAnsiTheme="minorEastAsia" w:cs="宋体" w:hint="eastAsia"/>
          <w:color w:val="000000"/>
          <w:kern w:val="0"/>
          <w:sz w:val="24"/>
        </w:rPr>
        <w:t>，评审通过后付清全款</w:t>
      </w:r>
      <w:r w:rsidRPr="000D2294">
        <w:rPr>
          <w:rFonts w:asciiTheme="minorEastAsia" w:eastAsiaTheme="minorEastAsia" w:hAnsiTheme="minorEastAsia" w:cs="宋体" w:hint="eastAsia"/>
          <w:color w:val="000000"/>
          <w:kern w:val="0"/>
          <w:sz w:val="24"/>
        </w:rPr>
        <w:t>。</w:t>
      </w:r>
    </w:p>
    <w:p w:rsidR="00851B90" w:rsidRPr="00851B90" w:rsidRDefault="00851B90" w:rsidP="00851B90">
      <w:pPr>
        <w:pStyle w:val="a0"/>
        <w:ind w:firstLine="280"/>
        <w:rPr>
          <w:lang w:val="zh-CN"/>
        </w:rPr>
      </w:pPr>
    </w:p>
    <w:p w:rsidR="007E13A3" w:rsidRDefault="007E13A3" w:rsidP="009F1260">
      <w:pPr>
        <w:spacing w:line="360" w:lineRule="auto"/>
        <w:ind w:firstLineChars="200" w:firstLine="723"/>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613158" w:rsidRPr="00613158" w:rsidRDefault="000923C3" w:rsidP="00613158">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项目名称：</w:t>
            </w:r>
            <w:r w:rsidR="00613158" w:rsidRPr="00613158">
              <w:rPr>
                <w:rFonts w:ascii="宋体" w:hAnsi="宋体" w:cs="宋体" w:hint="eastAsia"/>
                <w:color w:val="000000"/>
                <w:kern w:val="0"/>
                <w:sz w:val="24"/>
              </w:rPr>
              <w:t>襄城县循环经济产业集聚区给水、排水专项规划设计项目</w:t>
            </w:r>
          </w:p>
          <w:p w:rsidR="000923C3" w:rsidRPr="007B5143" w:rsidRDefault="000923C3" w:rsidP="000923C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sidR="00FC0742">
              <w:rPr>
                <w:rFonts w:ascii="宋体" w:hAnsi="宋体" w:cs="宋体" w:hint="eastAsia"/>
                <w:color w:val="000000"/>
                <w:kern w:val="0"/>
                <w:sz w:val="24"/>
              </w:rPr>
              <w:t>45</w:t>
            </w:r>
            <w:r w:rsidRPr="007B5143">
              <w:rPr>
                <w:rFonts w:ascii="宋体" w:hAnsi="宋体" w:cs="宋体" w:hint="eastAsia"/>
                <w:color w:val="000000"/>
                <w:kern w:val="0"/>
                <w:sz w:val="24"/>
              </w:rPr>
              <w:t>号</w:t>
            </w:r>
          </w:p>
          <w:p w:rsidR="000923C3" w:rsidRPr="007B5143" w:rsidRDefault="000923C3" w:rsidP="000923C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项目内容：</w:t>
            </w:r>
            <w:r w:rsidR="00FC0742" w:rsidRPr="00FC0742">
              <w:rPr>
                <w:rFonts w:ascii="宋体" w:hAnsi="宋体" w:cs="宋体" w:hint="eastAsia"/>
                <w:bCs/>
                <w:color w:val="000000"/>
                <w:kern w:val="0"/>
                <w:sz w:val="24"/>
                <w:shd w:val="clear" w:color="040000" w:fill="FFFFFF"/>
              </w:rPr>
              <w:t>规划范围与《襄城县循环经济产业集聚区空间规划（2016-2020）》保持一致：东至311国道（紫云大道），南至S329省道，西至紫云镇刘庄村，北至襄城县南环路，规划面积13.5平方公里。</w:t>
            </w:r>
          </w:p>
          <w:p w:rsidR="00E7751C" w:rsidRPr="007B5143" w:rsidRDefault="000923C3" w:rsidP="000923C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Pr="007B5143">
              <w:rPr>
                <w:rFonts w:ascii="宋体" w:hAnsi="宋体" w:cs="宋体" w:hint="eastAsia"/>
                <w:bCs/>
                <w:color w:val="000000"/>
                <w:kern w:val="0"/>
                <w:sz w:val="24"/>
              </w:rPr>
              <w:t>襄城县</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0923C3" w:rsidRPr="007B5143" w:rsidRDefault="000923C3" w:rsidP="000923C3">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名称：</w:t>
            </w:r>
            <w:r w:rsidRPr="007B5143">
              <w:rPr>
                <w:rFonts w:ascii="宋体" w:hAnsi="宋体" w:cs="宋体" w:hint="eastAsia"/>
                <w:bCs/>
                <w:color w:val="000000"/>
                <w:kern w:val="0"/>
                <w:sz w:val="24"/>
              </w:rPr>
              <w:t>襄城县</w:t>
            </w:r>
            <w:r w:rsidR="00FC0742">
              <w:rPr>
                <w:rFonts w:ascii="宋体" w:hAnsi="宋体" w:cs="宋体" w:hint="eastAsia"/>
                <w:bCs/>
                <w:color w:val="000000"/>
                <w:kern w:val="0"/>
                <w:sz w:val="24"/>
              </w:rPr>
              <w:t>三山实业有限公司</w:t>
            </w:r>
          </w:p>
          <w:p w:rsidR="000923C3" w:rsidRDefault="000923C3" w:rsidP="000923C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
          <w:p w:rsidR="00E7751C" w:rsidRPr="007B5143" w:rsidRDefault="000923C3" w:rsidP="00FC0742">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FC0742">
              <w:rPr>
                <w:rFonts w:ascii="宋体" w:hAnsi="宋体" w:cs="宋体" w:hint="eastAsia"/>
                <w:color w:val="000000"/>
                <w:kern w:val="0"/>
                <w:sz w:val="24"/>
              </w:rPr>
              <w:t>郭江培</w:t>
            </w:r>
            <w:r>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w:t>
            </w:r>
            <w:r w:rsidR="00D42DD6">
              <w:rPr>
                <w:rFonts w:ascii="宋体" w:hAnsi="宋体" w:cs="宋体" w:hint="eastAsia"/>
                <w:color w:val="000000"/>
                <w:kern w:val="0"/>
                <w:sz w:val="24"/>
              </w:rPr>
              <w:t xml:space="preserve">  </w:t>
            </w:r>
            <w:r w:rsidRPr="007B5143">
              <w:rPr>
                <w:rFonts w:ascii="宋体" w:hAnsi="宋体" w:cs="宋体" w:hint="eastAsia"/>
                <w:color w:val="000000"/>
                <w:kern w:val="0"/>
                <w:sz w:val="24"/>
              </w:rPr>
              <w:t>电话：</w:t>
            </w:r>
            <w:r>
              <w:rPr>
                <w:rFonts w:ascii="宋体" w:hAnsi="宋体" w:cs="宋体" w:hint="eastAsia"/>
                <w:color w:val="000000"/>
                <w:kern w:val="0"/>
                <w:sz w:val="24"/>
              </w:rPr>
              <w:t>0374-</w:t>
            </w:r>
            <w:r w:rsidR="00FC0742">
              <w:rPr>
                <w:rFonts w:ascii="宋体" w:hAnsi="宋体" w:cs="宋体" w:hint="eastAsia"/>
                <w:color w:val="000000"/>
                <w:kern w:val="0"/>
                <w:sz w:val="24"/>
              </w:rPr>
              <w:t>8510505</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地址：襄城县八七路东段电子产业园12楼1204室</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0923C3">
              <w:rPr>
                <w:rFonts w:ascii="宋体" w:hAnsi="宋体" w:cs="宋体" w:hint="eastAsia"/>
                <w:color w:val="000000"/>
                <w:kern w:val="0"/>
                <w:sz w:val="24"/>
              </w:rPr>
              <w:t>陈先生</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6935BB" w:rsidRDefault="006935BB" w:rsidP="006935BB">
            <w:pPr>
              <w:spacing w:line="360" w:lineRule="auto"/>
              <w:rPr>
                <w:rFonts w:ascii="宋体" w:hAnsi="宋体"/>
                <w:bCs/>
                <w:sz w:val="24"/>
              </w:rPr>
            </w:pPr>
            <w:r>
              <w:rPr>
                <w:rFonts w:ascii="宋体" w:hAnsi="宋体" w:hint="eastAsia"/>
                <w:bCs/>
                <w:sz w:val="24"/>
              </w:rPr>
              <w:t>（1）</w:t>
            </w:r>
            <w:r w:rsidRPr="00684810">
              <w:rPr>
                <w:rFonts w:ascii="宋体" w:hAnsi="宋体" w:hint="eastAsia"/>
                <w:bCs/>
                <w:sz w:val="24"/>
              </w:rPr>
              <w:t>投标人是法人（法人包括企业法人、机关法人、事业单位</w:t>
            </w:r>
            <w:r w:rsidRPr="00684810">
              <w:rPr>
                <w:rFonts w:ascii="宋体" w:hAnsi="宋体" w:hint="eastAsia"/>
                <w:bCs/>
                <w:sz w:val="24"/>
              </w:rPr>
              <w:lastRenderedPageBreak/>
              <w:t>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6935BB" w:rsidRDefault="006935BB" w:rsidP="006935BB">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w:t>
            </w:r>
            <w:r w:rsidR="006C732C" w:rsidRPr="00CE3654">
              <w:rPr>
                <w:rFonts w:asciiTheme="minorEastAsia" w:hAnsiTheme="minorEastAsia" w:cs="仿宋_GB2312"/>
                <w:b/>
                <w:color w:val="000000"/>
                <w:sz w:val="24"/>
                <w:shd w:val="clear" w:color="auto" w:fill="FFFFFF"/>
              </w:rPr>
              <w:lastRenderedPageBreak/>
              <w:t>法失信名单的投标人；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）严重违法失信社会组织名单的投标人</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截图</w:t>
            </w:r>
            <w:r w:rsidR="00F83989" w:rsidRPr="001913DF">
              <w:rPr>
                <w:rFonts w:asciiTheme="minorEastAsia" w:hAnsiTheme="minorEastAsia" w:cs="宋体" w:hint="eastAsia"/>
                <w:sz w:val="24"/>
                <w:szCs w:val="21"/>
              </w:rPr>
              <w:t>内容要完整清晰</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1739D7"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1739D7"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FC0742" w:rsidP="0032592B">
            <w:pPr>
              <w:autoSpaceDE w:val="0"/>
              <w:autoSpaceDN w:val="0"/>
              <w:adjustRightInd w:val="0"/>
              <w:spacing w:line="276" w:lineRule="auto"/>
              <w:rPr>
                <w:rFonts w:ascii="宋体" w:hAnsi="宋体" w:cs="宋体"/>
                <w:color w:val="000000"/>
                <w:kern w:val="0"/>
                <w:sz w:val="24"/>
              </w:rPr>
            </w:pPr>
            <w:r>
              <w:rPr>
                <w:rFonts w:ascii="宋体" w:hAnsi="宋体" w:cs="宋体" w:hint="eastAsia"/>
                <w:b/>
                <w:bCs/>
                <w:color w:val="000000"/>
                <w:kern w:val="0"/>
                <w:sz w:val="24"/>
              </w:rPr>
              <w:t>64.68万</w:t>
            </w:r>
            <w:r w:rsidR="000923C3" w:rsidRPr="000923C3">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1739D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1739D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1739D7"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1739D7"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FC0742">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FC0742">
              <w:rPr>
                <w:rFonts w:ascii="宋体" w:hAnsi="宋体" w:cs="宋体" w:hint="eastAsia"/>
                <w:color w:val="000000"/>
                <w:kern w:val="0"/>
                <w:sz w:val="24"/>
              </w:rPr>
              <w:t>11</w:t>
            </w:r>
            <w:r w:rsidRPr="007B5143">
              <w:rPr>
                <w:rFonts w:ascii="宋体" w:hAnsi="宋体" w:cs="宋体" w:hint="eastAsia"/>
                <w:color w:val="000000"/>
                <w:kern w:val="0"/>
                <w:sz w:val="24"/>
              </w:rPr>
              <w:t>月</w:t>
            </w:r>
            <w:r w:rsidR="00FC0742">
              <w:rPr>
                <w:rFonts w:ascii="宋体" w:hAnsi="宋体" w:cs="宋体" w:hint="eastAsia"/>
                <w:color w:val="000000"/>
                <w:kern w:val="0"/>
                <w:sz w:val="24"/>
              </w:rPr>
              <w:t>12</w:t>
            </w:r>
            <w:r w:rsidRPr="007B5143">
              <w:rPr>
                <w:rFonts w:ascii="宋体" w:hAnsi="宋体" w:cs="宋体" w:hint="eastAsia"/>
                <w:color w:val="000000"/>
                <w:kern w:val="0"/>
                <w:sz w:val="24"/>
              </w:rPr>
              <w:t>日9时</w:t>
            </w:r>
            <w:r w:rsidR="000923C3">
              <w:rPr>
                <w:rFonts w:ascii="宋体" w:hAnsi="宋体" w:cs="宋体" w:hint="eastAsia"/>
                <w:color w:val="000000"/>
                <w:kern w:val="0"/>
                <w:sz w:val="24"/>
              </w:rPr>
              <w:t>00分</w:t>
            </w:r>
            <w:r w:rsidRPr="007B5143">
              <w:rPr>
                <w:rFonts w:ascii="宋体" w:hAnsi="宋体" w:cs="宋体" w:hint="eastAsia"/>
                <w:color w:val="000000"/>
                <w:kern w:val="0"/>
                <w:sz w:val="24"/>
              </w:rPr>
              <w:t>（北京时间）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襄城县公共资源交易中心（八七路东段电子商务产业园）12楼开标一室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1739D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1739D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1739D7"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1739D7"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lastRenderedPageBreak/>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1739D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1739D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1739D7"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1739D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1739D7"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E75868" w:rsidRPr="007B5143" w:rsidTr="00E7751C">
        <w:trPr>
          <w:trHeight w:val="510"/>
          <w:jc w:val="center"/>
        </w:trPr>
        <w:tc>
          <w:tcPr>
            <w:tcW w:w="806" w:type="dxa"/>
            <w:vAlign w:val="center"/>
          </w:tcPr>
          <w:p w:rsidR="00E75868" w:rsidRPr="007B5143" w:rsidRDefault="00A05C92" w:rsidP="00F9274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r w:rsidR="00F92748">
              <w:rPr>
                <w:rFonts w:ascii="宋体" w:hAnsi="宋体" w:cs="宋体" w:hint="eastAsia"/>
                <w:color w:val="000000"/>
                <w:kern w:val="0"/>
                <w:sz w:val="24"/>
              </w:rPr>
              <w:t>6</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1739D7"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F92748">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F92748">
              <w:rPr>
                <w:rFonts w:ascii="宋体" w:hAnsi="宋体" w:cs="宋体" w:hint="eastAsia"/>
                <w:color w:val="000000"/>
                <w:kern w:val="0"/>
                <w:sz w:val="24"/>
              </w:rPr>
              <w:t>7</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EA2587" w:rsidRPr="00EA2587" w:rsidRDefault="00222ECF" w:rsidP="00EA2587">
            <w:pPr>
              <w:autoSpaceDE w:val="0"/>
              <w:autoSpaceDN w:val="0"/>
              <w:adjustRightInd w:val="0"/>
              <w:spacing w:line="360" w:lineRule="auto"/>
              <w:contextualSpacing/>
              <w:rPr>
                <w:rFonts w:asciiTheme="minorEastAsia" w:eastAsiaTheme="minorEastAsia" w:hAnsiTheme="minorEastAsia"/>
                <w:color w:val="FF0000"/>
                <w:sz w:val="24"/>
              </w:rPr>
            </w:pPr>
            <w:r>
              <w:rPr>
                <w:rFonts w:asciiTheme="minorEastAsia" w:eastAsiaTheme="minorEastAsia" w:hAnsiTheme="minorEastAsia" w:hint="eastAsia"/>
                <w:color w:val="FF0000"/>
                <w:sz w:val="24"/>
              </w:rPr>
              <w:t>按照《关于推进全流程电子化交易和在线监管工作有关问题的通知》</w:t>
            </w:r>
            <w:r w:rsidR="00EA2587"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投标人的投标</w:t>
            </w:r>
            <w:r w:rsidR="00EA2587" w:rsidRPr="00EA2587">
              <w:rPr>
                <w:rFonts w:asciiTheme="minorEastAsia" w:eastAsiaTheme="minorEastAsia" w:hAnsiTheme="minorEastAsia"/>
                <w:color w:val="FF0000"/>
                <w:sz w:val="24"/>
              </w:rPr>
              <w:t>文件由同一单位或者个人编制</w:t>
            </w:r>
            <w:r w:rsidR="00EA2587" w:rsidRPr="00EA2587">
              <w:rPr>
                <w:rFonts w:asciiTheme="minorEastAsia" w:eastAsiaTheme="minorEastAsia" w:hAnsiTheme="minorEastAsia" w:hint="eastAsia"/>
                <w:color w:val="FF0000"/>
                <w:sz w:val="24"/>
              </w:rPr>
              <w:t>’或‘</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w:t>
            </w:r>
            <w:r w:rsidR="00EA2587" w:rsidRPr="00EA2587">
              <w:rPr>
                <w:rFonts w:asciiTheme="minorEastAsia" w:eastAsiaTheme="minorEastAsia" w:hAnsiTheme="minorEastAsia"/>
                <w:color w:val="FF0000"/>
                <w:sz w:val="24"/>
              </w:rPr>
              <w:t>委托同一单位或者个人办理</w:t>
            </w:r>
            <w:r w:rsidR="00EA2587" w:rsidRPr="00EA2587">
              <w:rPr>
                <w:rFonts w:asciiTheme="minorEastAsia" w:eastAsiaTheme="minorEastAsia" w:hAnsiTheme="minorEastAsia" w:hint="eastAsia"/>
                <w:color w:val="FF0000"/>
                <w:sz w:val="24"/>
              </w:rPr>
              <w:t>响应</w:t>
            </w:r>
            <w:r w:rsidR="00EA2587" w:rsidRPr="00EA2587">
              <w:rPr>
                <w:rFonts w:asciiTheme="minorEastAsia" w:eastAsiaTheme="minorEastAsia" w:hAnsiTheme="minorEastAsia"/>
                <w:color w:val="FF0000"/>
                <w:sz w:val="24"/>
              </w:rPr>
              <w:t>事宜</w:t>
            </w:r>
            <w:r w:rsidR="00EA2587" w:rsidRPr="00EA2587">
              <w:rPr>
                <w:rFonts w:asciiTheme="minorEastAsia" w:eastAsiaTheme="minorEastAsia" w:hAnsiTheme="minorEastAsia" w:hint="eastAsia"/>
                <w:color w:val="FF0000"/>
                <w:sz w:val="24"/>
              </w:rPr>
              <w:t>’，其投标无效。</w:t>
            </w:r>
          </w:p>
          <w:p w:rsidR="00565B2C" w:rsidRPr="00565B2C" w:rsidRDefault="00EA2587" w:rsidP="00EA2587">
            <w:pPr>
              <w:pStyle w:val="a0"/>
              <w:spacing w:line="360" w:lineRule="auto"/>
              <w:ind w:firstLineChars="0" w:firstLine="0"/>
            </w:pPr>
            <w:r w:rsidRPr="00EA2587">
              <w:rPr>
                <w:rFonts w:asciiTheme="minorEastAsia" w:eastAsiaTheme="minorEastAsia" w:hAnsiTheme="minorEastAsia" w:hint="eastAsia"/>
                <w:color w:val="FF0000"/>
                <w:sz w:val="24"/>
              </w:rPr>
              <w:lastRenderedPageBreak/>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92748" w:rsidRDefault="00F92748" w:rsidP="00F92748">
      <w:pPr>
        <w:pStyle w:val="a0"/>
        <w:ind w:firstLine="280"/>
      </w:pPr>
    </w:p>
    <w:p w:rsidR="00F92748" w:rsidRDefault="00F92748" w:rsidP="00F92748">
      <w:pPr>
        <w:pStyle w:val="a0"/>
        <w:ind w:firstLine="280"/>
      </w:pPr>
    </w:p>
    <w:p w:rsidR="00F92748" w:rsidRPr="00F92748" w:rsidRDefault="00F92748" w:rsidP="00F92748">
      <w:pPr>
        <w:pStyle w:val="a0"/>
        <w:ind w:firstLine="280"/>
      </w:pPr>
    </w:p>
    <w:p w:rsidR="00420B71" w:rsidRDefault="00420B71" w:rsidP="00FC0742">
      <w:pPr>
        <w:tabs>
          <w:tab w:val="left" w:pos="1260"/>
        </w:tabs>
        <w:autoSpaceDE w:val="0"/>
        <w:autoSpaceDN w:val="0"/>
        <w:adjustRightInd w:val="0"/>
        <w:spacing w:line="360" w:lineRule="auto"/>
        <w:ind w:firstLineChars="750" w:firstLine="2711"/>
        <w:contextualSpacing/>
        <w:rPr>
          <w:rFonts w:ascii="宋体" w:hAnsi="宋体" w:cs="宋体" w:hint="eastAsia"/>
          <w:b/>
          <w:kern w:val="0"/>
          <w:sz w:val="36"/>
          <w:szCs w:val="36"/>
        </w:rPr>
      </w:pPr>
    </w:p>
    <w:p w:rsidR="00420B71" w:rsidRDefault="00420B71" w:rsidP="00FC0742">
      <w:pPr>
        <w:tabs>
          <w:tab w:val="left" w:pos="1260"/>
        </w:tabs>
        <w:autoSpaceDE w:val="0"/>
        <w:autoSpaceDN w:val="0"/>
        <w:adjustRightInd w:val="0"/>
        <w:spacing w:line="360" w:lineRule="auto"/>
        <w:ind w:firstLineChars="750" w:firstLine="2711"/>
        <w:contextualSpacing/>
        <w:rPr>
          <w:rFonts w:ascii="宋体" w:hAnsi="宋体" w:cs="宋体" w:hint="eastAsia"/>
          <w:b/>
          <w:kern w:val="0"/>
          <w:sz w:val="36"/>
          <w:szCs w:val="36"/>
        </w:rPr>
      </w:pPr>
    </w:p>
    <w:p w:rsidR="00420B71" w:rsidRDefault="00420B71" w:rsidP="00FC0742">
      <w:pPr>
        <w:tabs>
          <w:tab w:val="left" w:pos="1260"/>
        </w:tabs>
        <w:autoSpaceDE w:val="0"/>
        <w:autoSpaceDN w:val="0"/>
        <w:adjustRightInd w:val="0"/>
        <w:spacing w:line="360" w:lineRule="auto"/>
        <w:ind w:firstLineChars="750" w:firstLine="2711"/>
        <w:contextualSpacing/>
        <w:rPr>
          <w:rFonts w:ascii="宋体" w:hAnsi="宋体" w:cs="宋体" w:hint="eastAsia"/>
          <w:b/>
          <w:kern w:val="0"/>
          <w:sz w:val="36"/>
          <w:szCs w:val="36"/>
        </w:rPr>
      </w:pPr>
    </w:p>
    <w:p w:rsidR="00633E55" w:rsidRDefault="00633E55" w:rsidP="00FC0742">
      <w:pPr>
        <w:tabs>
          <w:tab w:val="left" w:pos="1260"/>
        </w:tabs>
        <w:autoSpaceDE w:val="0"/>
        <w:autoSpaceDN w:val="0"/>
        <w:adjustRightInd w:val="0"/>
        <w:spacing w:line="360" w:lineRule="auto"/>
        <w:ind w:firstLineChars="750" w:firstLine="2711"/>
        <w:contextualSpacing/>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“潜在投标人”指符合《中华人民共和国政府采购法》及相关法律法规和本招标文件的各项规定，且按照本项目招标公告及招标文件规定的方式获取招标文件的法人、其他组织或者自然人。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50289C" w:rsidRDefault="00633E55" w:rsidP="00BD17DC">
      <w:pPr>
        <w:autoSpaceDE w:val="0"/>
        <w:autoSpaceDN w:val="0"/>
        <w:spacing w:line="360" w:lineRule="auto"/>
        <w:ind w:firstLineChars="200" w:firstLine="480"/>
        <w:contextualSpacing/>
        <w:rPr>
          <w:rFonts w:ascii="宋体" w:hAnsi="宋体" w:cs="宋体"/>
          <w:kern w:val="0"/>
          <w:sz w:val="24"/>
        </w:rPr>
      </w:pPr>
      <w:r w:rsidRPr="0050289C">
        <w:rPr>
          <w:rFonts w:ascii="宋体" w:hAnsi="宋体" w:cs="宋体" w:hint="eastAsia"/>
          <w:kern w:val="0"/>
          <w:sz w:val="24"/>
        </w:rPr>
        <w:lastRenderedPageBreak/>
        <w:t>2.</w:t>
      </w:r>
      <w:r w:rsidR="002348AE" w:rsidRPr="0050289C">
        <w:rPr>
          <w:rFonts w:ascii="宋体" w:hAnsi="宋体" w:cs="宋体" w:hint="eastAsia"/>
          <w:kern w:val="0"/>
          <w:sz w:val="24"/>
        </w:rPr>
        <w:t xml:space="preserve">8 </w:t>
      </w:r>
      <w:r w:rsidRPr="0050289C">
        <w:rPr>
          <w:rFonts w:ascii="宋体" w:hAnsi="宋体" w:cs="宋体" w:hint="eastAsia"/>
          <w:kern w:val="0"/>
          <w:sz w:val="24"/>
        </w:rPr>
        <w:t>招标文件中凡标有“★”的条款均系实质性要求条款。</w:t>
      </w:r>
    </w:p>
    <w:p w:rsidR="00633E55" w:rsidRPr="005379DA" w:rsidRDefault="00633E55" w:rsidP="00633E55">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截图</w:t>
      </w:r>
      <w:r w:rsidR="00330C3C" w:rsidRPr="001913DF">
        <w:rPr>
          <w:rFonts w:asciiTheme="minorEastAsia" w:hAnsiTheme="minorEastAsia" w:cs="宋体" w:hint="eastAsia"/>
          <w:kern w:val="0"/>
          <w:sz w:val="24"/>
          <w:szCs w:val="21"/>
        </w:rPr>
        <w:t>内容要完整清晰(查询截图附在投标文件中加盖公章)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（4）联合体各方不得再单独参加或者与其他供应商另外组成联合体参加同一合同项下的政府采购活动。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3"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50289C" w:rsidRDefault="004E462D" w:rsidP="00B5723B">
      <w:pPr>
        <w:autoSpaceDE w:val="0"/>
        <w:autoSpaceDN w:val="0"/>
        <w:spacing w:line="440" w:lineRule="exact"/>
        <w:ind w:firstLineChars="200" w:firstLine="480"/>
        <w:contextualSpacing/>
        <w:rPr>
          <w:rFonts w:asciiTheme="minorEastAsia" w:hAnsiTheme="minorEastAsia" w:cs="宋体"/>
          <w:kern w:val="0"/>
          <w:sz w:val="24"/>
        </w:rPr>
      </w:pPr>
      <w:r w:rsidRPr="0050289C">
        <w:rPr>
          <w:rFonts w:asciiTheme="minorEastAsia" w:hAnsiTheme="minorEastAsia" w:cs="宋体" w:hint="eastAsia"/>
          <w:kern w:val="0"/>
          <w:sz w:val="24"/>
        </w:rPr>
        <w:t xml:space="preserve">4.4 </w:t>
      </w:r>
      <w:r w:rsidR="00064CE9" w:rsidRPr="0050289C">
        <w:rPr>
          <w:rFonts w:asciiTheme="minorEastAsia" w:hAnsiTheme="minorEastAsia" w:cs="宋体" w:hint="eastAsia"/>
          <w:kern w:val="0"/>
          <w:sz w:val="24"/>
        </w:rPr>
        <w:t xml:space="preserve"> </w:t>
      </w:r>
      <w:r w:rsidRPr="0050289C">
        <w:rPr>
          <w:rFonts w:asciiTheme="minorEastAsia" w:hAnsiTheme="minorEastAsia" w:cs="宋体" w:hint="eastAsia"/>
          <w:kern w:val="0"/>
          <w:sz w:val="24"/>
        </w:rPr>
        <w:t>根据《强制性产品认证管理规定》（质检总局第117号令）要求，如投标人所投产品被列入</w:t>
      </w:r>
      <w:r w:rsidRPr="0050289C">
        <w:rPr>
          <w:rFonts w:asciiTheme="minorEastAsia" w:hAnsiTheme="minorEastAsia" w:cs="宋体"/>
          <w:kern w:val="0"/>
          <w:sz w:val="24"/>
        </w:rPr>
        <w:t>《中华人民共和国实施强制性产品认证的产品目录》，</w:t>
      </w:r>
      <w:r w:rsidRPr="0050289C">
        <w:rPr>
          <w:rFonts w:asciiTheme="minorEastAsia" w:hAnsiTheme="minorEastAsia" w:cs="宋体" w:hint="eastAsia"/>
          <w:kern w:val="0"/>
          <w:sz w:val="24"/>
        </w:rPr>
        <w:t>则该产品应</w:t>
      </w:r>
      <w:r w:rsidRPr="0050289C">
        <w:rPr>
          <w:rFonts w:asciiTheme="minorEastAsia" w:hAnsiTheme="minorEastAsia" w:cs="宋体"/>
          <w:kern w:val="0"/>
          <w:sz w:val="24"/>
        </w:rPr>
        <w:t>具备国家认监委</w:t>
      </w:r>
      <w:r w:rsidRPr="0050289C">
        <w:rPr>
          <w:rFonts w:asciiTheme="minorEastAsia" w:hAnsiTheme="minorEastAsia" w:cs="宋体" w:hint="eastAsia"/>
          <w:kern w:val="0"/>
          <w:sz w:val="24"/>
        </w:rPr>
        <w:t>指定强制性产品认证机构</w:t>
      </w:r>
      <w:r w:rsidRPr="0050289C">
        <w:rPr>
          <w:rFonts w:asciiTheme="minorEastAsia" w:hAnsiTheme="minorEastAsia" w:cs="宋体"/>
          <w:kern w:val="0"/>
          <w:sz w:val="24"/>
        </w:rPr>
        <w:t>颁</w:t>
      </w:r>
      <w:r w:rsidRPr="0050289C">
        <w:rPr>
          <w:rFonts w:asciiTheme="minorEastAsia" w:hAnsiTheme="minorEastAsia" w:cs="宋体" w:hint="eastAsia"/>
          <w:kern w:val="0"/>
          <w:sz w:val="24"/>
        </w:rPr>
        <w:t>发的</w:t>
      </w:r>
      <w:r w:rsidRPr="0050289C">
        <w:rPr>
          <w:rFonts w:asciiTheme="minorEastAsia" w:hAnsiTheme="minorEastAsia" w:cs="宋体"/>
          <w:kern w:val="0"/>
          <w:sz w:val="24"/>
        </w:rPr>
        <w:t>《中国</w:t>
      </w:r>
      <w:r w:rsidRPr="0050289C">
        <w:rPr>
          <w:rFonts w:asciiTheme="minorEastAsia" w:hAnsiTheme="minorEastAsia" w:cs="宋体" w:hint="eastAsia"/>
          <w:kern w:val="0"/>
          <w:sz w:val="24"/>
        </w:rPr>
        <w:t>国家</w:t>
      </w:r>
      <w:r w:rsidRPr="0050289C">
        <w:rPr>
          <w:rFonts w:asciiTheme="minorEastAsia" w:hAnsiTheme="minorEastAsia" w:cs="宋体"/>
          <w:kern w:val="0"/>
          <w:sz w:val="24"/>
        </w:rPr>
        <w:t>强制</w:t>
      </w:r>
      <w:r w:rsidRPr="0050289C">
        <w:rPr>
          <w:rFonts w:asciiTheme="minorEastAsia" w:hAnsiTheme="minorEastAsia" w:cs="宋体" w:hint="eastAsia"/>
          <w:kern w:val="0"/>
          <w:sz w:val="24"/>
        </w:rPr>
        <w:t>性产品</w:t>
      </w:r>
      <w:r w:rsidRPr="0050289C">
        <w:rPr>
          <w:rFonts w:asciiTheme="minorEastAsia" w:hAnsiTheme="minorEastAsia" w:cs="宋体"/>
          <w:kern w:val="0"/>
          <w:sz w:val="24"/>
        </w:rPr>
        <w:t>认证</w:t>
      </w:r>
      <w:r w:rsidRPr="0050289C">
        <w:rPr>
          <w:rFonts w:asciiTheme="minorEastAsia" w:hAnsiTheme="minorEastAsia" w:cs="宋体" w:hint="eastAsia"/>
          <w:kern w:val="0"/>
          <w:sz w:val="24"/>
        </w:rPr>
        <w:t>证书</w:t>
      </w:r>
      <w:r w:rsidRPr="0050289C">
        <w:rPr>
          <w:rFonts w:asciiTheme="minorEastAsia" w:hAnsiTheme="minorEastAsia" w:cs="宋体"/>
          <w:kern w:val="0"/>
          <w:sz w:val="24"/>
        </w:rPr>
        <w:t>》（CCC 认证）。</w:t>
      </w:r>
      <w:r w:rsidRPr="0050289C">
        <w:rPr>
          <w:rFonts w:asciiTheme="minorEastAsia" w:hAnsiTheme="minorEastAsia" w:cs="宋体" w:hint="eastAsia"/>
          <w:kern w:val="0"/>
          <w:sz w:val="24"/>
        </w:rPr>
        <w:t>投标人</w:t>
      </w:r>
      <w:r w:rsidRPr="0050289C">
        <w:rPr>
          <w:rFonts w:asciiTheme="minorEastAsia" w:hAnsiTheme="minorEastAsia" w:cs="宋体"/>
          <w:kern w:val="0"/>
          <w:sz w:val="24"/>
        </w:rPr>
        <w:t>不能提供超出此目录范畴外的替代品</w:t>
      </w:r>
      <w:r w:rsidRPr="0050289C">
        <w:rPr>
          <w:rFonts w:asciiTheme="minorEastAsia" w:hAnsiTheme="minorEastAsia" w:cs="宋体" w:hint="eastAsia"/>
          <w:kern w:val="0"/>
          <w:sz w:val="24"/>
        </w:rPr>
        <w:t>。</w:t>
      </w:r>
    </w:p>
    <w:p w:rsidR="004E462D" w:rsidRPr="0050289C" w:rsidRDefault="004E462D" w:rsidP="00B5723B">
      <w:pPr>
        <w:autoSpaceDE w:val="0"/>
        <w:autoSpaceDN w:val="0"/>
        <w:spacing w:line="440" w:lineRule="exact"/>
        <w:ind w:firstLineChars="200" w:firstLine="480"/>
        <w:contextualSpacing/>
        <w:rPr>
          <w:rFonts w:asciiTheme="minorEastAsia" w:hAnsiTheme="minorEastAsia" w:cs="宋体"/>
          <w:kern w:val="0"/>
          <w:sz w:val="24"/>
        </w:rPr>
      </w:pPr>
      <w:r w:rsidRPr="0050289C">
        <w:rPr>
          <w:rFonts w:asciiTheme="minorEastAsia" w:hAnsiTheme="minorEastAsia" w:cs="宋体" w:hint="eastAsia"/>
          <w:kern w:val="0"/>
          <w:sz w:val="24"/>
        </w:rPr>
        <w:t xml:space="preserve">4.5 </w:t>
      </w:r>
      <w:r w:rsidR="00064CE9" w:rsidRPr="0050289C">
        <w:rPr>
          <w:rFonts w:asciiTheme="minorEastAsia" w:hAnsiTheme="minorEastAsia" w:cs="宋体" w:hint="eastAsia"/>
          <w:kern w:val="0"/>
          <w:sz w:val="24"/>
        </w:rPr>
        <w:t xml:space="preserve"> </w:t>
      </w:r>
      <w:r w:rsidRPr="0050289C">
        <w:rPr>
          <w:rFonts w:asciiTheme="minorEastAsia" w:hAnsiTheme="minorEastAsia" w:cs="宋体" w:hint="eastAsia"/>
          <w:kern w:val="0"/>
          <w:sz w:val="24"/>
        </w:rPr>
        <w:t>根据财政部、工业和信息化部、国家质检总局、国家认监委联合发布</w:t>
      </w:r>
      <w:bookmarkStart w:id="0" w:name="baidusnap0"/>
      <w:bookmarkEnd w:id="0"/>
      <w:r w:rsidRPr="0050289C">
        <w:rPr>
          <w:rFonts w:asciiTheme="minorEastAsia" w:hAnsiTheme="minorEastAsia" w:cs="宋体" w:hint="eastAsia"/>
          <w:kern w:val="0"/>
          <w:sz w:val="24"/>
        </w:rPr>
        <w:t>《关于信息安全产品实施政府采购的通知》（财库[2010]48号）要求，投标人所投产品如被列入</w:t>
      </w:r>
      <w:r w:rsidRPr="0050289C">
        <w:rPr>
          <w:rFonts w:asciiTheme="minorEastAsia" w:hAnsiTheme="minorEastAsia" w:cs="宋体"/>
          <w:kern w:val="0"/>
          <w:sz w:val="24"/>
        </w:rPr>
        <w:t>《信息安全产品强制性认证目录》，</w:t>
      </w:r>
      <w:r w:rsidRPr="0050289C">
        <w:rPr>
          <w:rFonts w:asciiTheme="minorEastAsia" w:hAnsiTheme="minorEastAsia" w:cs="宋体" w:hint="eastAsia"/>
          <w:kern w:val="0"/>
          <w:sz w:val="24"/>
        </w:rPr>
        <w:t>则该产品应</w:t>
      </w:r>
      <w:r w:rsidRPr="0050289C">
        <w:rPr>
          <w:rFonts w:asciiTheme="minorEastAsia" w:hAnsiTheme="minorEastAsia" w:cs="宋体"/>
          <w:kern w:val="0"/>
          <w:sz w:val="24"/>
        </w:rPr>
        <w:t>具备</w:t>
      </w:r>
      <w:r w:rsidRPr="0050289C">
        <w:rPr>
          <w:rFonts w:asciiTheme="minorEastAsia" w:hAnsiTheme="minorEastAsia" w:cs="宋体" w:hint="eastAsia"/>
          <w:kern w:val="0"/>
          <w:sz w:val="24"/>
        </w:rPr>
        <w:t>中国信息安全认证中心</w:t>
      </w:r>
      <w:r w:rsidRPr="0050289C">
        <w:rPr>
          <w:rFonts w:asciiTheme="minorEastAsia" w:hAnsiTheme="minorEastAsia" w:cs="宋体"/>
          <w:kern w:val="0"/>
          <w:sz w:val="24"/>
        </w:rPr>
        <w:t>颁</w:t>
      </w:r>
      <w:r w:rsidRPr="0050289C">
        <w:rPr>
          <w:rFonts w:asciiTheme="minorEastAsia" w:hAnsiTheme="minorEastAsia" w:cs="宋体" w:hint="eastAsia"/>
          <w:kern w:val="0"/>
          <w:sz w:val="24"/>
        </w:rPr>
        <w:t>发的</w:t>
      </w:r>
      <w:r w:rsidRPr="0050289C">
        <w:rPr>
          <w:rFonts w:asciiTheme="minorEastAsia" w:hAnsiTheme="minorEastAsia" w:cs="宋体"/>
          <w:kern w:val="0"/>
          <w:sz w:val="24"/>
        </w:rPr>
        <w:t>《</w:t>
      </w:r>
      <w:hyperlink r:id="rId14" w:tgtFrame="_blank" w:history="1">
        <w:r w:rsidRPr="0050289C">
          <w:rPr>
            <w:rFonts w:asciiTheme="minorEastAsia" w:hAnsiTheme="minorEastAsia" w:cs="宋体" w:hint="eastAsia"/>
            <w:kern w:val="0"/>
            <w:sz w:val="24"/>
          </w:rPr>
          <w:t>中国国家信息安全产品认证证书</w:t>
        </w:r>
      </w:hyperlink>
      <w:r w:rsidRPr="0050289C">
        <w:rPr>
          <w:rFonts w:asciiTheme="minorEastAsia" w:hAnsiTheme="minorEastAsia" w:cs="宋体"/>
          <w:kern w:val="0"/>
          <w:sz w:val="24"/>
        </w:rPr>
        <w:t>》。</w:t>
      </w:r>
      <w:r w:rsidRPr="0050289C">
        <w:rPr>
          <w:rFonts w:asciiTheme="minorEastAsia" w:hAnsiTheme="minorEastAsia" w:cs="宋体" w:hint="eastAsia"/>
          <w:kern w:val="0"/>
          <w:sz w:val="24"/>
        </w:rPr>
        <w:t>投标人</w:t>
      </w:r>
      <w:r w:rsidRPr="0050289C">
        <w:rPr>
          <w:rFonts w:asciiTheme="minorEastAsia" w:hAnsiTheme="minorEastAsia" w:cs="宋体"/>
          <w:kern w:val="0"/>
          <w:sz w:val="24"/>
        </w:rPr>
        <w:t>不能提供超出此目录范畴外的替代品</w:t>
      </w:r>
      <w:r w:rsidRPr="0050289C">
        <w:rPr>
          <w:rFonts w:asciiTheme="minorEastAsia" w:hAnsiTheme="minorEastAsia" w:cs="宋体" w:hint="eastAsia"/>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投标人应当按照招标文件的要求编制投标文件。投标文件应当对招标文件提出的要求和条件作出明确响应。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”，按招标文件要求根据所投标段制作电子投标文件。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0923C3">
        <w:rPr>
          <w:rFonts w:ascii="宋体" w:hAnsi="宋体" w:cs="仿宋_GB2312" w:hint="eastAsia"/>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(一)参加采购活动前三年内,与供应商存在劳动关系,或者担任过供应商的董事、监事,或者是供应商的控股股东或实际控制人；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可要求投标人对投标文件有关事项作出澄清或者说明。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对于投标文件中含义不明确、同类问题表述不一致或者有明显文字和计算错误的内容，评标委员会应当以书面形式要求投标人作出必要的澄清、说明或者补正。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w:t>
      </w:r>
      <w:r w:rsidR="00EE2381">
        <w:rPr>
          <w:rFonts w:ascii="宋体" w:hAnsi="宋体" w:cs="仿宋_GB2312" w:hint="eastAsia"/>
          <w:sz w:val="24"/>
          <w:lang w:val="zh-CN"/>
        </w:rPr>
        <w:t>服务</w:t>
      </w:r>
      <w:r>
        <w:rPr>
          <w:rFonts w:ascii="宋体" w:hAnsi="宋体" w:cs="仿宋_GB2312" w:hint="eastAsia"/>
          <w:sz w:val="24"/>
          <w:lang w:val="zh-CN"/>
        </w:rPr>
        <w:t>质量或者不能诚信履约的，应当要求其在评标现场合理的时间内提供书面说明，必要时提交相关证明材料；投标人不能证明其报价合理性的，评标委员会应当将其作为无效投标处理。</w:t>
      </w:r>
    </w:p>
    <w:p w:rsidR="00EA2587" w:rsidRPr="000923C3" w:rsidRDefault="00F3666C" w:rsidP="00EA2587">
      <w:pPr>
        <w:autoSpaceDE w:val="0"/>
        <w:autoSpaceDN w:val="0"/>
        <w:adjustRightInd w:val="0"/>
        <w:spacing w:line="360" w:lineRule="auto"/>
        <w:ind w:firstLineChars="200" w:firstLine="480"/>
        <w:contextualSpacing/>
        <w:rPr>
          <w:rFonts w:ascii="宋体" w:hAnsi="宋体" w:cs="仿宋_GB2312"/>
          <w:sz w:val="24"/>
          <w:lang w:val="zh-CN"/>
        </w:rPr>
      </w:pPr>
      <w:r w:rsidRPr="000923C3">
        <w:rPr>
          <w:rFonts w:ascii="宋体" w:hAnsi="宋体" w:cs="仿宋_GB2312" w:hint="eastAsia"/>
          <w:sz w:val="24"/>
          <w:lang w:val="zh-CN"/>
        </w:rPr>
        <w:t>30.5</w:t>
      </w:r>
      <w:r w:rsidR="00EA2587" w:rsidRPr="000923C3">
        <w:rPr>
          <w:rFonts w:ascii="宋体" w:hAnsi="宋体" w:cs="仿宋_GB2312" w:hint="eastAsia"/>
          <w:sz w:val="24"/>
          <w:lang w:val="zh-CN"/>
        </w:rPr>
        <w:t>按照《</w:t>
      </w:r>
      <w:r w:rsidR="00222ECF">
        <w:rPr>
          <w:rFonts w:ascii="宋体" w:hAnsi="宋体" w:cs="仿宋_GB2312" w:hint="eastAsia"/>
          <w:sz w:val="24"/>
          <w:lang w:val="zh-CN"/>
        </w:rPr>
        <w:t>关于推进全流程电子化交易和在线监管工作有关问题的通知》</w:t>
      </w:r>
      <w:r w:rsidR="00EA2587" w:rsidRPr="000923C3">
        <w:rPr>
          <w:rFonts w:ascii="宋体" w:hAnsi="宋体" w:cs="仿宋_GB2312" w:hint="eastAsia"/>
          <w:sz w:val="24"/>
          <w:lang w:val="zh-CN"/>
        </w:rPr>
        <w:t>不同投标人电子投标文件记录的网卡MAC地址、CPU序号、硬盘序列号等硬件特征码均相同时，视为‘</w:t>
      </w:r>
      <w:r w:rsidR="00EA2587" w:rsidRPr="000923C3">
        <w:rPr>
          <w:rFonts w:ascii="宋体" w:hAnsi="宋体" w:cs="仿宋_GB2312"/>
          <w:sz w:val="24"/>
          <w:lang w:val="zh-CN"/>
        </w:rPr>
        <w:t>不同</w:t>
      </w:r>
      <w:r w:rsidR="00EA2587" w:rsidRPr="000923C3">
        <w:rPr>
          <w:rFonts w:ascii="宋体" w:hAnsi="宋体" w:cs="仿宋_GB2312" w:hint="eastAsia"/>
          <w:sz w:val="24"/>
          <w:lang w:val="zh-CN"/>
        </w:rPr>
        <w:t>投标人的投标</w:t>
      </w:r>
      <w:r w:rsidR="00EA2587" w:rsidRPr="000923C3">
        <w:rPr>
          <w:rFonts w:ascii="宋体" w:hAnsi="宋体" w:cs="仿宋_GB2312"/>
          <w:sz w:val="24"/>
          <w:lang w:val="zh-CN"/>
        </w:rPr>
        <w:t>文件由同一单位或者个人编制</w:t>
      </w:r>
      <w:r w:rsidR="00EA2587" w:rsidRPr="000923C3">
        <w:rPr>
          <w:rFonts w:ascii="宋体" w:hAnsi="宋体" w:cs="仿宋_GB2312" w:hint="eastAsia"/>
          <w:sz w:val="24"/>
          <w:lang w:val="zh-CN"/>
        </w:rPr>
        <w:t>’或‘</w:t>
      </w:r>
      <w:r w:rsidR="00EA2587" w:rsidRPr="000923C3">
        <w:rPr>
          <w:rFonts w:ascii="宋体" w:hAnsi="宋体" w:cs="仿宋_GB2312"/>
          <w:sz w:val="24"/>
          <w:lang w:val="zh-CN"/>
        </w:rPr>
        <w:t>不同</w:t>
      </w:r>
      <w:r w:rsidR="00EA2587" w:rsidRPr="000923C3">
        <w:rPr>
          <w:rFonts w:ascii="宋体" w:hAnsi="宋体" w:cs="仿宋_GB2312" w:hint="eastAsia"/>
          <w:sz w:val="24"/>
          <w:lang w:val="zh-CN"/>
        </w:rPr>
        <w:t>投标人</w:t>
      </w:r>
      <w:r w:rsidR="00EA2587" w:rsidRPr="000923C3">
        <w:rPr>
          <w:rFonts w:ascii="宋体" w:hAnsi="宋体" w:cs="仿宋_GB2312"/>
          <w:sz w:val="24"/>
          <w:lang w:val="zh-CN"/>
        </w:rPr>
        <w:t>委托同一单位或者个人办理</w:t>
      </w:r>
      <w:r w:rsidR="00EA2587" w:rsidRPr="000923C3">
        <w:rPr>
          <w:rFonts w:ascii="宋体" w:hAnsi="宋体" w:cs="仿宋_GB2312" w:hint="eastAsia"/>
          <w:sz w:val="24"/>
          <w:lang w:val="zh-CN"/>
        </w:rPr>
        <w:t>响应</w:t>
      </w:r>
      <w:r w:rsidR="00EA2587" w:rsidRPr="000923C3">
        <w:rPr>
          <w:rFonts w:ascii="宋体" w:hAnsi="宋体" w:cs="仿宋_GB2312"/>
          <w:sz w:val="24"/>
          <w:lang w:val="zh-CN"/>
        </w:rPr>
        <w:t>事宜</w:t>
      </w:r>
      <w:r w:rsidR="00EA2587" w:rsidRPr="000923C3">
        <w:rPr>
          <w:rFonts w:ascii="宋体" w:hAnsi="宋体" w:cs="仿宋_GB2312" w:hint="eastAsia"/>
          <w:sz w:val="24"/>
          <w:lang w:val="zh-CN"/>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综合评分法，是指投标文件满足招标文件全部实质性要求，且按照评审因素的量化指标评审得分最高的投标人为中标候选人的评标方法。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价格分采用低价优先法计算，即满足招标文件要求且投标价格最低的投标报价为评标基准价，其价格分为满分。其他投标人的价格分统一按照下列公式计算：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求，且按照评审因素的量化指标评审得分最高的投标人为排名第一的中标候选人。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EE23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w:t>
      </w:r>
      <w:r w:rsidR="00ED3A03" w:rsidRPr="007A3DAE">
        <w:rPr>
          <w:rFonts w:ascii="宋体" w:hAnsi="宋体" w:cs="仿宋_GB2312" w:hint="eastAsia"/>
          <w:sz w:val="24"/>
          <w:lang w:val="zh-CN"/>
        </w:rPr>
        <w:lastRenderedPageBreak/>
        <w:t>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对采购过程、中标结果提出的质疑，合格供应商符合法定数量时，可以从合格的中标候选人中另行确定中标供应商的，应当依法另行确定中标供应商；否则应当重新开展采购活动。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E712C" w:rsidRDefault="000E712C" w:rsidP="00EE2381">
      <w:pPr>
        <w:tabs>
          <w:tab w:val="left" w:pos="1260"/>
        </w:tabs>
        <w:autoSpaceDE w:val="0"/>
        <w:autoSpaceDN w:val="0"/>
        <w:adjustRightInd w:val="0"/>
        <w:spacing w:line="360" w:lineRule="auto"/>
        <w:contextualSpacing/>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财库[2014]68号</w:t>
      </w:r>
      <w:bookmarkEnd w:id="1"/>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611052" w:rsidRPr="00611052" w:rsidRDefault="00611052" w:rsidP="00611052">
            <w:pPr>
              <w:spacing w:line="360" w:lineRule="auto"/>
              <w:rPr>
                <w:rFonts w:ascii="宋体" w:hAnsi="宋体"/>
                <w:bCs/>
                <w:sz w:val="24"/>
              </w:rPr>
            </w:pPr>
            <w:r w:rsidRPr="00611052">
              <w:rPr>
                <w:rFonts w:ascii="宋体" w:hAnsi="宋体" w:hint="eastAsia"/>
                <w:bCs/>
                <w:sz w:val="24"/>
              </w:rPr>
              <w:t>（1）投标人是法人（法人包括企业法人、机关法人、事业单位法人和社会团体法人），提供本单位：2018年度经审计的财务报告，包括资产负债表、利润表、现金流量表及其附注；或基本开户银行出具的资信证明；或财政部门认可的政府采购专业担保机构的证明文件和担保机构出具的投标担保函。</w:t>
            </w:r>
          </w:p>
          <w:p w:rsidR="00F0731F" w:rsidRPr="00A91ECC" w:rsidRDefault="00611052" w:rsidP="00DE77E5">
            <w:pPr>
              <w:spacing w:line="360" w:lineRule="auto"/>
              <w:rPr>
                <w:rFonts w:ascii="宋体" w:hAnsi="宋体"/>
                <w:bCs/>
                <w:sz w:val="24"/>
              </w:rPr>
            </w:pPr>
            <w:r w:rsidRPr="00611052">
              <w:rPr>
                <w:rFonts w:ascii="宋体" w:hAnsi="宋体" w:hint="eastAsia"/>
                <w:bCs/>
                <w:sz w:val="24"/>
              </w:rPr>
              <w:t>（2）投标人（其他组织和自然人）提供本单位：2018年度经审计的财务报告，包括资产负债表、利润表、现金流量表、所有者权益变动表及其附注；或银行出具的资信证明；或财政部门认可的政府采购专业担保机构的</w:t>
            </w:r>
            <w:r w:rsidRPr="00611052">
              <w:rPr>
                <w:rFonts w:ascii="宋体" w:hAnsi="宋体" w:hint="eastAsia"/>
                <w:bCs/>
                <w:sz w:val="24"/>
              </w:rPr>
              <w:lastRenderedPageBreak/>
              <w:t>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0E712C" w:rsidRPr="008C65F5" w:rsidRDefault="00E13591" w:rsidP="00E13591">
            <w:pPr>
              <w:autoSpaceDE w:val="0"/>
              <w:autoSpaceDN w:val="0"/>
              <w:spacing w:line="360" w:lineRule="auto"/>
              <w:contextualSpacing/>
              <w:jc w:val="left"/>
              <w:rPr>
                <w:rFonts w:asciiTheme="minorEastAsia" w:hAnsiTheme="minorEastAsia" w:cs="宋体"/>
                <w:kern w:val="0"/>
                <w:sz w:val="24"/>
              </w:rPr>
            </w:pP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失信被执行人、重大税收违法案件当事人名单、</w:t>
            </w:r>
            <w:r w:rsidRPr="00E13591">
              <w:rPr>
                <w:rFonts w:ascii="宋体" w:hAnsi="宋体"/>
                <w:b/>
                <w:bCs/>
                <w:sz w:val="24"/>
              </w:rPr>
              <w:t>政府采购严重违法失信名单</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严重违法失信社会组织名单的投标人；</w:t>
            </w:r>
            <w:r w:rsidR="00E06368" w:rsidRPr="008C65F5">
              <w:rPr>
                <w:rFonts w:ascii="宋体" w:hAnsi="宋体" w:cs="宋体" w:hint="eastAsia"/>
                <w:color w:val="000000"/>
                <w:kern w:val="0"/>
                <w:sz w:val="24"/>
              </w:rPr>
              <w:t>上述查询结果页面</w:t>
            </w:r>
            <w:r w:rsidR="00E06368" w:rsidRPr="008C65F5">
              <w:rPr>
                <w:rFonts w:ascii="宋体" w:hAnsi="宋体" w:cs="宋体"/>
                <w:color w:val="000000"/>
                <w:kern w:val="0"/>
                <w:sz w:val="24"/>
              </w:rPr>
              <w:t>截图查询时间应在本公告发布之</w:t>
            </w:r>
            <w:r w:rsidRPr="008C65F5">
              <w:rPr>
                <w:rFonts w:ascii="宋体" w:hAnsi="宋体" w:cs="宋体" w:hint="eastAsia"/>
                <w:color w:val="000000"/>
                <w:kern w:val="0"/>
                <w:sz w:val="24"/>
              </w:rPr>
              <w:t>起</w:t>
            </w:r>
            <w:r w:rsidR="00E06368" w:rsidRPr="008C65F5">
              <w:rPr>
                <w:rFonts w:ascii="宋体" w:hAnsi="宋体" w:cs="宋体"/>
                <w:color w:val="000000"/>
                <w:kern w:val="0"/>
                <w:sz w:val="24"/>
              </w:rPr>
              <w:t>至开</w:t>
            </w:r>
            <w:r w:rsidRPr="008C65F5">
              <w:rPr>
                <w:rFonts w:ascii="宋体" w:hAnsi="宋体" w:cs="宋体" w:hint="eastAsia"/>
                <w:color w:val="000000"/>
                <w:kern w:val="0"/>
                <w:sz w:val="24"/>
              </w:rPr>
              <w:t>标前</w:t>
            </w:r>
            <w:r w:rsidR="00E06368" w:rsidRPr="008C65F5">
              <w:rPr>
                <w:rFonts w:asciiTheme="minorEastAsia" w:hAnsiTheme="minorEastAsia" w:cs="仿宋_GB2312" w:hint="eastAsia"/>
                <w:color w:val="000000"/>
                <w:sz w:val="24"/>
                <w:shd w:val="clear" w:color="auto" w:fill="FFFFFF"/>
              </w:rPr>
              <w:t>（</w:t>
            </w:r>
            <w:r w:rsidR="00E06368" w:rsidRPr="008C65F5">
              <w:rPr>
                <w:rFonts w:asciiTheme="minorEastAsia" w:hAnsiTheme="minorEastAsia" w:cs="宋体" w:hint="eastAsia"/>
                <w:kern w:val="0"/>
                <w:sz w:val="24"/>
              </w:rPr>
              <w:t>联合体形式投标的，联合体成员存在不良信用记录，视同联合体存在不良信用记录）。</w:t>
            </w:r>
          </w:p>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lastRenderedPageBreak/>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截图</w:t>
            </w:r>
            <w:r w:rsidR="00330C3C" w:rsidRPr="001913DF">
              <w:rPr>
                <w:rFonts w:asciiTheme="minorEastAsia" w:hAnsiTheme="minorEastAsia" w:cs="宋体" w:hint="eastAsia"/>
                <w:sz w:val="24"/>
                <w:szCs w:val="21"/>
              </w:rPr>
              <w:t>内容要完整清晰</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0923C3" w:rsidRDefault="00FC0742" w:rsidP="00FC0742">
            <w:pPr>
              <w:widowControl/>
              <w:shd w:val="clear" w:color="auto" w:fill="FFFFFF"/>
              <w:spacing w:line="360" w:lineRule="auto"/>
              <w:ind w:firstLineChars="50" w:firstLine="120"/>
              <w:jc w:val="left"/>
              <w:rPr>
                <w:rFonts w:ascii="宋体" w:hAnsi="宋体" w:cs="仿宋_GB2312"/>
                <w:color w:val="000000" w:themeColor="text1"/>
                <w:kern w:val="0"/>
                <w:sz w:val="24"/>
                <w:shd w:val="clear" w:color="auto" w:fill="FFFFFF"/>
              </w:rPr>
            </w:pPr>
            <w:r w:rsidRPr="00FC0742">
              <w:rPr>
                <w:rFonts w:ascii="宋体" w:hAnsi="宋体" w:cs="仿宋_GB2312" w:hint="eastAsia"/>
                <w:color w:val="000000" w:themeColor="text1"/>
                <w:kern w:val="0"/>
                <w:sz w:val="24"/>
                <w:shd w:val="clear" w:color="auto" w:fill="FFFFFF"/>
              </w:rPr>
              <w:t>投标人需具有城乡规划甲级资质，需提供资质证书，有效期以住建部（http://219.142.101.154/PlanningSystem/）查询为准；需同时具备市政行业（给水工程，排水工程）专业甲级或市政行业甲级及以上资质，拟派项目负责人应具有城乡规划专业或给排水专业高级工程师及以上职称</w:t>
            </w:r>
            <w:r>
              <w:rPr>
                <w:rFonts w:ascii="宋体" w:hAnsi="宋体" w:cs="仿宋_GB2312" w:hint="eastAsia"/>
                <w:color w:val="000000" w:themeColor="text1"/>
                <w:kern w:val="0"/>
                <w:sz w:val="24"/>
                <w:shd w:val="clear" w:color="auto" w:fill="FFFFFF"/>
              </w:rPr>
              <w:t>。</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F44CCE">
            <w:pPr>
              <w:spacing w:line="360" w:lineRule="auto"/>
              <w:ind w:firstLineChars="150" w:firstLine="361"/>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F44CCE">
            <w:pPr>
              <w:spacing w:line="360" w:lineRule="auto"/>
              <w:ind w:firstLineChars="150" w:firstLine="361"/>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F44CCE">
            <w:pPr>
              <w:spacing w:line="360" w:lineRule="auto"/>
              <w:ind w:firstLineChars="150" w:firstLine="361"/>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w:t>
            </w:r>
            <w:r w:rsidRPr="00EB695B">
              <w:rPr>
                <w:rFonts w:ascii="楷体" w:eastAsia="楷体" w:hAnsi="楷体" w:hint="eastAsia"/>
                <w:color w:val="000000"/>
                <w:sz w:val="24"/>
              </w:rPr>
              <w:lastRenderedPageBreak/>
              <w:t>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44CCE">
      <w:pPr>
        <w:pStyle w:val="a7"/>
        <w:spacing w:line="360" w:lineRule="auto"/>
        <w:ind w:firstLineChars="450" w:firstLine="10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2、</w:t>
      </w:r>
      <w:r w:rsidRPr="00F54887">
        <w:rPr>
          <w:rFonts w:hAnsi="宋体" w:cs="仿宋_GB2312"/>
          <w:b/>
          <w:sz w:val="24"/>
          <w:szCs w:val="24"/>
          <w:lang w:val="zh-CN"/>
        </w:rPr>
        <w:t>要求投标人对投标文件有关事项作出澄清或者说明；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w:t>
      </w:r>
      <w:r w:rsidRPr="00F54887">
        <w:rPr>
          <w:rFonts w:hAnsi="宋体" w:cs="仿宋_GB2312" w:hint="eastAsia"/>
          <w:sz w:val="24"/>
          <w:szCs w:val="24"/>
          <w:lang w:val="zh-CN"/>
        </w:rPr>
        <w:lastRenderedPageBreak/>
        <w:t>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投标人所投产品若属于《环境标志产品政府采购品目清单》内产品，投标文件中应提供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F44CCE" w:rsidRDefault="00633E55" w:rsidP="00F44CCE">
      <w:pPr>
        <w:pStyle w:val="a7"/>
        <w:spacing w:line="360" w:lineRule="auto"/>
        <w:ind w:firstLineChars="200" w:firstLine="480"/>
        <w:contextualSpacing/>
        <w:rPr>
          <w:rFonts w:asciiTheme="minorEastAsia" w:hAnsiTheme="minorEastAsia" w:cs="仿宋_GB2312"/>
          <w:kern w:val="2"/>
          <w:sz w:val="24"/>
          <w:szCs w:val="24"/>
          <w:lang w:val="zh-CN"/>
        </w:rPr>
      </w:pPr>
      <w:r w:rsidRPr="00F44CCE">
        <w:rPr>
          <w:rFonts w:asciiTheme="minorEastAsia" w:hAnsiTheme="minorEastAsia" w:cs="仿宋_GB2312" w:hint="eastAsia"/>
          <w:kern w:val="2"/>
          <w:sz w:val="24"/>
          <w:szCs w:val="24"/>
          <w:lang w:val="zh-CN"/>
        </w:rPr>
        <w:t>（</w:t>
      </w:r>
      <w:r w:rsidR="001F61E1" w:rsidRPr="00F44CCE">
        <w:rPr>
          <w:rFonts w:asciiTheme="minorEastAsia" w:hAnsiTheme="minorEastAsia" w:cs="仿宋_GB2312" w:hint="eastAsia"/>
          <w:kern w:val="2"/>
          <w:sz w:val="24"/>
          <w:szCs w:val="24"/>
          <w:lang w:val="zh-CN"/>
        </w:rPr>
        <w:t>4</w:t>
      </w:r>
      <w:r w:rsidRPr="00F44CCE">
        <w:rPr>
          <w:rFonts w:asciiTheme="minorEastAsia" w:hAnsiTheme="minorEastAsia" w:cs="仿宋_GB2312" w:hint="eastAsia"/>
          <w:kern w:val="2"/>
          <w:sz w:val="24"/>
          <w:szCs w:val="24"/>
          <w:lang w:val="zh-CN"/>
        </w:rPr>
        <w:t>）关于强制性产品认证</w:t>
      </w:r>
    </w:p>
    <w:p w:rsidR="00143653" w:rsidRPr="00F44CCE" w:rsidRDefault="00143653" w:rsidP="00143653">
      <w:pPr>
        <w:spacing w:line="360" w:lineRule="auto"/>
        <w:ind w:firstLineChars="200" w:firstLine="480"/>
        <w:contextualSpacing/>
        <w:rPr>
          <w:rFonts w:asciiTheme="minorEastAsia" w:hAnsiTheme="minorEastAsia" w:cs="仿宋_GB2312"/>
          <w:sz w:val="24"/>
          <w:lang w:val="zh-CN"/>
        </w:rPr>
      </w:pPr>
      <w:r w:rsidRPr="00F44CCE">
        <w:rPr>
          <w:rFonts w:asciiTheme="minorEastAsia" w:hAnsiTheme="minorEastAsia" w:cs="仿宋_GB2312" w:hint="eastAsia"/>
          <w:sz w:val="24"/>
          <w:lang w:val="zh-CN"/>
        </w:rPr>
        <w:t>1）如投标人所投产品属于“中国强制性产品认证”（3C认证）范围内,则必须承诺采用</w:t>
      </w:r>
      <w:r w:rsidRPr="00F44CCE">
        <w:rPr>
          <w:rFonts w:asciiTheme="minorEastAsia" w:hAnsiTheme="minorEastAsia" w:cs="仿宋_GB2312"/>
          <w:sz w:val="24"/>
          <w:lang w:val="zh-CN"/>
        </w:rPr>
        <w:t>《中华人民共和国实施强制性产品认证的产品目录》</w:t>
      </w:r>
      <w:r w:rsidRPr="00F44CCE">
        <w:rPr>
          <w:rFonts w:ascii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143653" w:rsidRPr="00F44CCE" w:rsidRDefault="00143653" w:rsidP="00143653">
      <w:pPr>
        <w:wordWrap w:val="0"/>
        <w:autoSpaceDE w:val="0"/>
        <w:autoSpaceDN w:val="0"/>
        <w:spacing w:line="360" w:lineRule="auto"/>
        <w:ind w:firstLineChars="200" w:firstLine="480"/>
        <w:contextualSpacing/>
        <w:mirrorIndents/>
        <w:rPr>
          <w:rFonts w:asciiTheme="minorEastAsia" w:hAnsiTheme="minorEastAsia" w:cs="仿宋_GB2312"/>
          <w:sz w:val="24"/>
          <w:lang w:val="zh-CN"/>
        </w:rPr>
      </w:pPr>
      <w:r w:rsidRPr="00F44CCE">
        <w:rPr>
          <w:rFonts w:asciiTheme="minorEastAsia" w:hAnsiTheme="minorEastAsia" w:cs="仿宋_GB2312" w:hint="eastAsia"/>
          <w:sz w:val="24"/>
          <w:lang w:val="zh-CN"/>
        </w:rPr>
        <w:t>2)投标人所投产品如被列入</w:t>
      </w:r>
      <w:r w:rsidRPr="00F44CCE">
        <w:rPr>
          <w:rFonts w:asciiTheme="minorEastAsia" w:hAnsiTheme="minorEastAsia" w:cs="仿宋_GB2312"/>
          <w:sz w:val="24"/>
          <w:lang w:val="zh-CN"/>
        </w:rPr>
        <w:t>《信息安全产品强制性认证目录》，</w:t>
      </w:r>
      <w:r w:rsidRPr="00F44CCE">
        <w:rPr>
          <w:rFonts w:asciiTheme="minorEastAsia" w:hAnsiTheme="minorEastAsia" w:cs="仿宋_GB2312" w:hint="eastAsia"/>
          <w:sz w:val="24"/>
          <w:lang w:val="zh-CN"/>
        </w:rPr>
        <w:t>则投标文件中应根据本项目招标文件“第二章 项目需求”</w:t>
      </w:r>
      <w:r w:rsidRPr="00F44CCE">
        <w:rPr>
          <w:rFonts w:asciiTheme="minorEastAsia" w:hAnsiTheme="minorEastAsia" w:cs="仿宋_GB2312"/>
          <w:sz w:val="24"/>
          <w:lang w:val="zh-CN"/>
        </w:rPr>
        <w:t>提供</w:t>
      </w:r>
      <w:r w:rsidRPr="00F44CCE">
        <w:rPr>
          <w:rFonts w:asciiTheme="minorEastAsia" w:hAnsiTheme="minorEastAsia" w:cs="仿宋_GB2312" w:hint="eastAsia"/>
          <w:sz w:val="24"/>
          <w:lang w:val="zh-CN"/>
        </w:rPr>
        <w:t>：</w:t>
      </w:r>
    </w:p>
    <w:p w:rsidR="00143653" w:rsidRPr="00F44CCE" w:rsidRDefault="00143653" w:rsidP="00143653">
      <w:pPr>
        <w:wordWrap w:val="0"/>
        <w:autoSpaceDE w:val="0"/>
        <w:autoSpaceDN w:val="0"/>
        <w:spacing w:line="360" w:lineRule="auto"/>
        <w:ind w:firstLineChars="200" w:firstLine="480"/>
        <w:contextualSpacing/>
        <w:mirrorIndents/>
        <w:rPr>
          <w:rFonts w:asciiTheme="minorEastAsia" w:hAnsiTheme="minorEastAsia" w:cs="仿宋_GB2312"/>
          <w:sz w:val="24"/>
          <w:lang w:val="zh-CN"/>
        </w:rPr>
      </w:pPr>
      <w:r w:rsidRPr="00F44CCE">
        <w:rPr>
          <w:rFonts w:asciiTheme="minorEastAsia" w:hAnsiTheme="minorEastAsia" w:cs="仿宋_GB2312" w:hint="eastAsia"/>
          <w:sz w:val="24"/>
          <w:lang w:val="zh-CN"/>
        </w:rPr>
        <w:lastRenderedPageBreak/>
        <w:t>①中国信息安全认证中心官网（</w:t>
      </w:r>
      <w:r w:rsidRPr="00F44CCE">
        <w:rPr>
          <w:rFonts w:asciiTheme="minorEastAsia" w:hAnsiTheme="minorEastAsia" w:cs="仿宋_GB2312"/>
          <w:sz w:val="24"/>
          <w:lang w:val="zh-CN"/>
        </w:rPr>
        <w:t>http://www.isccc.gov.cn/index.shtml</w:t>
      </w:r>
      <w:r w:rsidRPr="00F44CCE">
        <w:rPr>
          <w:rFonts w:asciiTheme="minorEastAsia" w:hAnsiTheme="minorEastAsia" w:cs="仿宋_GB2312" w:hint="eastAsia"/>
          <w:sz w:val="24"/>
          <w:lang w:val="zh-CN"/>
        </w:rPr>
        <w:t>）产品查询结果截图并加盖投标人公章；</w:t>
      </w:r>
    </w:p>
    <w:p w:rsidR="00143653" w:rsidRPr="00F44CCE" w:rsidRDefault="00143653" w:rsidP="00143653">
      <w:pPr>
        <w:wordWrap w:val="0"/>
        <w:autoSpaceDE w:val="0"/>
        <w:autoSpaceDN w:val="0"/>
        <w:spacing w:line="360" w:lineRule="auto"/>
        <w:ind w:firstLineChars="200" w:firstLine="480"/>
        <w:contextualSpacing/>
        <w:mirrorIndents/>
        <w:rPr>
          <w:rFonts w:asciiTheme="minorEastAsia" w:hAnsiTheme="minorEastAsia" w:cs="仿宋_GB2312"/>
          <w:sz w:val="24"/>
          <w:lang w:val="zh-CN"/>
        </w:rPr>
      </w:pPr>
      <w:r w:rsidRPr="00F44CCE">
        <w:rPr>
          <w:rFonts w:asciiTheme="minorEastAsia" w:hAnsiTheme="minorEastAsia" w:cs="仿宋_GB2312" w:hint="eastAsia"/>
          <w:sz w:val="24"/>
          <w:lang w:val="zh-CN"/>
        </w:rPr>
        <w:t>②中国信息安全认证中心颁发的《中国国家信息安全产品认证证书》加盖投标人公章的原件扫描件（或图片）。</w:t>
      </w:r>
    </w:p>
    <w:p w:rsidR="00143653" w:rsidRPr="00F44CCE" w:rsidRDefault="00143653" w:rsidP="00143653">
      <w:pPr>
        <w:wordWrap w:val="0"/>
        <w:spacing w:line="360" w:lineRule="auto"/>
        <w:ind w:firstLineChars="200" w:firstLine="480"/>
        <w:contextualSpacing/>
        <w:rPr>
          <w:rFonts w:asciiTheme="minorEastAsia" w:hAnsiTheme="minorEastAsia" w:cs="仿宋_GB2312"/>
          <w:sz w:val="24"/>
          <w:lang w:val="zh-CN"/>
        </w:rPr>
      </w:pPr>
      <w:r w:rsidRPr="00F44CCE">
        <w:rPr>
          <w:rFonts w:asciiTheme="minorEastAsia" w:hAnsiTheme="minorEastAsia" w:cs="仿宋_GB2312" w:hint="eastAsia"/>
          <w:sz w:val="24"/>
          <w:lang w:val="zh-CN"/>
        </w:rPr>
        <w:t>注：仅需提供序号①～②其中之一即可。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EA2587" w:rsidRPr="00EA2587" w:rsidRDefault="00633E55" w:rsidP="00EA2587">
      <w:pPr>
        <w:autoSpaceDE w:val="0"/>
        <w:autoSpaceDN w:val="0"/>
        <w:adjustRightInd w:val="0"/>
        <w:spacing w:line="360" w:lineRule="auto"/>
        <w:ind w:firstLineChars="200" w:firstLine="482"/>
        <w:contextualSpacing/>
        <w:rPr>
          <w:rFonts w:asciiTheme="minorEastAsia" w:eastAsiaTheme="minorEastAsia" w:hAnsiTheme="minorEastAsia"/>
          <w:color w:val="FF0000"/>
          <w:sz w:val="24"/>
        </w:rPr>
      </w:pPr>
      <w:r w:rsidRPr="00EA2587">
        <w:rPr>
          <w:rFonts w:ascii="宋体" w:hAnsi="宋体" w:cs="仿宋_GB2312" w:hint="eastAsia"/>
          <w:b/>
          <w:color w:val="FF0000"/>
          <w:sz w:val="24"/>
          <w:lang w:val="zh-CN"/>
        </w:rPr>
        <w:t>f.</w:t>
      </w:r>
      <w:r w:rsidR="00EA2587"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投标人的投标</w:t>
      </w:r>
      <w:r w:rsidR="00EA2587" w:rsidRPr="00EA2587">
        <w:rPr>
          <w:rFonts w:asciiTheme="minorEastAsia" w:eastAsiaTheme="minorEastAsia" w:hAnsiTheme="minorEastAsia"/>
          <w:color w:val="FF0000"/>
          <w:sz w:val="24"/>
        </w:rPr>
        <w:t>文件由同一单位或者个人编制</w:t>
      </w:r>
      <w:r w:rsidR="00EA2587" w:rsidRPr="00EA2587">
        <w:rPr>
          <w:rFonts w:asciiTheme="minorEastAsia" w:eastAsiaTheme="minorEastAsia" w:hAnsiTheme="minorEastAsia" w:hint="eastAsia"/>
          <w:color w:val="FF0000"/>
          <w:sz w:val="24"/>
        </w:rPr>
        <w:t>’或‘</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w:t>
      </w:r>
      <w:r w:rsidR="00EA2587" w:rsidRPr="00EA2587">
        <w:rPr>
          <w:rFonts w:asciiTheme="minorEastAsia" w:eastAsiaTheme="minorEastAsia" w:hAnsiTheme="minorEastAsia"/>
          <w:color w:val="FF0000"/>
          <w:sz w:val="24"/>
        </w:rPr>
        <w:t>委托同一单位或者个人办理</w:t>
      </w:r>
      <w:r w:rsidR="00EA2587" w:rsidRPr="00EA2587">
        <w:rPr>
          <w:rFonts w:asciiTheme="minorEastAsia" w:eastAsiaTheme="minorEastAsia" w:hAnsiTheme="minorEastAsia" w:hint="eastAsia"/>
          <w:color w:val="FF0000"/>
          <w:sz w:val="24"/>
        </w:rPr>
        <w:t>响应</w:t>
      </w:r>
      <w:r w:rsidR="00EA2587" w:rsidRPr="00EA2587">
        <w:rPr>
          <w:rFonts w:asciiTheme="minorEastAsia" w:eastAsiaTheme="minorEastAsia" w:hAnsiTheme="minorEastAsia"/>
          <w:color w:val="FF0000"/>
          <w:sz w:val="24"/>
        </w:rPr>
        <w:t>事宜</w:t>
      </w:r>
      <w:r w:rsidR="00EA2587" w:rsidRPr="00EA2587">
        <w:rPr>
          <w:rFonts w:asciiTheme="minorEastAsia" w:eastAsiaTheme="minorEastAsia" w:hAnsiTheme="minorEastAsia" w:hint="eastAsia"/>
          <w:color w:val="FF0000"/>
          <w:sz w:val="24"/>
        </w:rPr>
        <w:t>’，其投标无效。</w:t>
      </w:r>
    </w:p>
    <w:p w:rsidR="00633E55" w:rsidRPr="00E135FE" w:rsidRDefault="00633E55" w:rsidP="00EA2587">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w:t>
      </w:r>
      <w:r w:rsidR="00EE2381">
        <w:rPr>
          <w:rFonts w:ascii="宋体" w:hAnsi="宋体" w:cs="仿宋_GB2312" w:hint="eastAsia"/>
          <w:sz w:val="24"/>
          <w:lang w:val="zh-CN"/>
        </w:rPr>
        <w:t>服务</w:t>
      </w:r>
      <w:r w:rsidRPr="00E135FE">
        <w:rPr>
          <w:rFonts w:ascii="宋体" w:hAnsi="宋体" w:cs="仿宋_GB2312" w:hint="eastAsia"/>
          <w:sz w:val="24"/>
          <w:lang w:val="zh-CN"/>
        </w:rPr>
        <w:t>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1"/>
        <w:gridCol w:w="5729"/>
        <w:gridCol w:w="2049"/>
      </w:tblGrid>
      <w:tr w:rsidR="00FC0742" w:rsidRPr="00FC0742" w:rsidTr="001C2355">
        <w:trPr>
          <w:trHeight w:val="1780"/>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ind w:firstLineChars="100" w:firstLine="240"/>
              <w:rPr>
                <w:rFonts w:ascii="宋体" w:hAnsi="宋体" w:cs="仿宋_GB2312"/>
                <w:sz w:val="24"/>
                <w:lang w:val="zh-CN"/>
              </w:rPr>
            </w:pPr>
            <w:r w:rsidRPr="00FC0742">
              <w:rPr>
                <w:rFonts w:ascii="宋体" w:hAnsi="宋体" w:cs="仿宋_GB2312" w:hint="eastAsia"/>
                <w:sz w:val="24"/>
                <w:lang w:val="zh-CN"/>
              </w:rPr>
              <w:lastRenderedPageBreak/>
              <w:t>分值构成</w:t>
            </w:r>
          </w:p>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(总分100分)</w:t>
            </w:r>
          </w:p>
        </w:tc>
        <w:tc>
          <w:tcPr>
            <w:tcW w:w="7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 xml:space="preserve">价格分值： </w:t>
            </w:r>
            <w:r w:rsidRPr="00FC0742">
              <w:rPr>
                <w:rFonts w:ascii="宋体" w:hAnsi="宋体" w:cs="仿宋_GB2312"/>
                <w:sz w:val="24"/>
                <w:lang w:val="zh-CN"/>
              </w:rPr>
              <w:t>20</w:t>
            </w:r>
            <w:r w:rsidRPr="00FC0742">
              <w:rPr>
                <w:rFonts w:ascii="宋体" w:hAnsi="宋体" w:cs="仿宋_GB2312" w:hint="eastAsia"/>
                <w:sz w:val="24"/>
                <w:lang w:val="zh-CN"/>
              </w:rPr>
              <w:t>分；</w:t>
            </w:r>
          </w:p>
          <w:p w:rsid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 xml:space="preserve">商务部分： </w:t>
            </w:r>
            <w:r w:rsidRPr="00FC0742">
              <w:rPr>
                <w:rFonts w:ascii="宋体" w:hAnsi="宋体" w:cs="仿宋_GB2312"/>
                <w:sz w:val="24"/>
                <w:lang w:val="zh-CN"/>
              </w:rPr>
              <w:t>30</w:t>
            </w:r>
            <w:r w:rsidRPr="00FC0742">
              <w:rPr>
                <w:rFonts w:ascii="宋体" w:hAnsi="宋体" w:cs="仿宋_GB2312" w:hint="eastAsia"/>
                <w:sz w:val="24"/>
                <w:lang w:val="zh-CN"/>
              </w:rPr>
              <w:t>分；</w:t>
            </w:r>
          </w:p>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 xml:space="preserve">技术部分： </w:t>
            </w:r>
            <w:r w:rsidRPr="00FC0742">
              <w:rPr>
                <w:rFonts w:ascii="宋体" w:hAnsi="宋体" w:cs="仿宋_GB2312"/>
                <w:sz w:val="24"/>
                <w:lang w:val="zh-CN"/>
              </w:rPr>
              <w:t>50</w:t>
            </w:r>
            <w:r w:rsidRPr="00FC0742">
              <w:rPr>
                <w:rFonts w:ascii="宋体" w:hAnsi="宋体" w:cs="仿宋_GB2312" w:hint="eastAsia"/>
                <w:sz w:val="24"/>
                <w:lang w:val="zh-CN"/>
              </w:rPr>
              <w:t>分</w:t>
            </w:r>
          </w:p>
        </w:tc>
      </w:tr>
      <w:tr w:rsidR="00FC0742" w:rsidRPr="00FC0742" w:rsidTr="001C2355">
        <w:trPr>
          <w:trHeight w:val="567"/>
        </w:trPr>
        <w:tc>
          <w:tcPr>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ind w:firstLineChars="1400" w:firstLine="3360"/>
              <w:rPr>
                <w:rFonts w:ascii="宋体" w:hAnsi="宋体" w:cs="仿宋_GB2312"/>
                <w:sz w:val="24"/>
                <w:lang w:val="zh-CN"/>
              </w:rPr>
            </w:pPr>
            <w:r w:rsidRPr="00FC0742">
              <w:rPr>
                <w:rFonts w:ascii="宋体" w:hAnsi="宋体" w:cs="仿宋_GB2312" w:hint="eastAsia"/>
                <w:sz w:val="24"/>
                <w:lang w:val="zh-CN"/>
              </w:rPr>
              <w:t xml:space="preserve">一、价格部分（满分 </w:t>
            </w:r>
            <w:r w:rsidRPr="00FC0742">
              <w:rPr>
                <w:rFonts w:ascii="宋体" w:hAnsi="宋体" w:cs="仿宋_GB2312"/>
                <w:sz w:val="24"/>
                <w:lang w:val="zh-CN"/>
              </w:rPr>
              <w:t>20</w:t>
            </w:r>
            <w:r w:rsidRPr="00FC0742">
              <w:rPr>
                <w:rFonts w:ascii="宋体" w:hAnsi="宋体" w:cs="仿宋_GB2312" w:hint="eastAsia"/>
                <w:sz w:val="24"/>
                <w:lang w:val="zh-CN"/>
              </w:rPr>
              <w:t>分）</w:t>
            </w:r>
          </w:p>
        </w:tc>
      </w:tr>
      <w:tr w:rsidR="00FC0742" w:rsidRPr="00FC0742" w:rsidTr="001C2355">
        <w:trPr>
          <w:trHeight w:val="567"/>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评分标准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分值</w:t>
            </w:r>
          </w:p>
        </w:tc>
      </w:tr>
      <w:tr w:rsidR="00FC0742" w:rsidRPr="00FC0742" w:rsidTr="001C2355">
        <w:trPr>
          <w:trHeight w:val="2735"/>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投标报价</w:t>
            </w:r>
          </w:p>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评标基准价：满足招标文件要求的有效投标报价中，最低的投标报价为评标基准价。</w:t>
            </w:r>
          </w:p>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 xml:space="preserve">投标报价得分=（评标基准价/投标报价）× </w:t>
            </w:r>
            <w:r w:rsidRPr="00FC0742">
              <w:rPr>
                <w:rFonts w:ascii="宋体" w:hAnsi="宋体" w:cs="仿宋_GB2312"/>
                <w:sz w:val="24"/>
                <w:lang w:val="zh-CN"/>
              </w:rPr>
              <w:t>20</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rPr>
                <w:rFonts w:ascii="宋体" w:hAnsi="宋体" w:cs="仿宋_GB2312"/>
                <w:sz w:val="24"/>
                <w:lang w:val="zh-CN"/>
              </w:rPr>
            </w:pPr>
            <w:r w:rsidRPr="00FC0742">
              <w:rPr>
                <w:rFonts w:ascii="宋体" w:hAnsi="宋体" w:cs="仿宋_GB2312"/>
                <w:sz w:val="24"/>
                <w:lang w:val="zh-CN"/>
              </w:rPr>
              <w:t>20</w:t>
            </w:r>
            <w:r w:rsidRPr="00FC0742">
              <w:rPr>
                <w:rFonts w:ascii="宋体" w:hAnsi="宋体" w:cs="仿宋_GB2312" w:hint="eastAsia"/>
                <w:sz w:val="24"/>
                <w:lang w:val="zh-CN"/>
              </w:rPr>
              <w:t>分</w:t>
            </w:r>
          </w:p>
        </w:tc>
      </w:tr>
      <w:tr w:rsidR="00FC0742" w:rsidRPr="00FC0742" w:rsidTr="001C2355">
        <w:trPr>
          <w:trHeight w:val="495"/>
        </w:trPr>
        <w:tc>
          <w:tcPr>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ind w:firstLineChars="1150" w:firstLine="2760"/>
              <w:rPr>
                <w:rFonts w:ascii="宋体" w:hAnsi="宋体" w:cs="仿宋_GB2312"/>
                <w:sz w:val="24"/>
                <w:lang w:val="zh-CN"/>
              </w:rPr>
            </w:pPr>
            <w:r w:rsidRPr="00FC0742">
              <w:rPr>
                <w:rFonts w:ascii="宋体" w:hAnsi="宋体" w:cs="仿宋_GB2312" w:hint="eastAsia"/>
                <w:sz w:val="24"/>
                <w:lang w:val="zh-CN"/>
              </w:rPr>
              <w:t xml:space="preserve">二、商务部分（满分 </w:t>
            </w:r>
            <w:r w:rsidRPr="00FC0742">
              <w:rPr>
                <w:rFonts w:ascii="宋体" w:hAnsi="宋体" w:cs="仿宋_GB2312"/>
                <w:sz w:val="24"/>
                <w:lang w:val="zh-CN"/>
              </w:rPr>
              <w:t>30</w:t>
            </w:r>
            <w:r w:rsidRPr="00FC0742">
              <w:rPr>
                <w:rFonts w:ascii="宋体" w:hAnsi="宋体" w:cs="仿宋_GB2312" w:hint="eastAsia"/>
                <w:sz w:val="24"/>
                <w:lang w:val="zh-CN"/>
              </w:rPr>
              <w:t>分）</w:t>
            </w:r>
          </w:p>
        </w:tc>
      </w:tr>
      <w:tr w:rsidR="00FC0742" w:rsidRPr="00FC0742" w:rsidTr="001C2355">
        <w:trPr>
          <w:trHeight w:val="567"/>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评分标准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分值</w:t>
            </w:r>
          </w:p>
        </w:tc>
      </w:tr>
      <w:tr w:rsidR="00FC0742" w:rsidRPr="00FC0742" w:rsidTr="001C2355">
        <w:trPr>
          <w:trHeight w:val="567"/>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投标人类似业绩</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rPr>
                <w:rFonts w:ascii="宋体" w:hAnsi="宋体" w:cs="仿宋_GB2312"/>
                <w:color w:val="FF0000"/>
                <w:sz w:val="24"/>
                <w:lang w:val="zh-CN"/>
              </w:rPr>
            </w:pPr>
            <w:r w:rsidRPr="001C2355">
              <w:rPr>
                <w:rFonts w:ascii="宋体" w:hAnsi="宋体" w:cs="仿宋_GB2312" w:hint="eastAsia"/>
                <w:sz w:val="24"/>
                <w:lang w:val="zh-CN"/>
              </w:rPr>
              <w:t>2016年1月1日以来承担过区域规模不小于20平方公里给排水(给水，污水，雨水或排水防涝)专项规划</w:t>
            </w:r>
            <w:r w:rsidR="00B15393">
              <w:rPr>
                <w:rFonts w:ascii="宋体" w:hAnsi="宋体" w:cs="仿宋_GB2312" w:hint="eastAsia"/>
                <w:sz w:val="24"/>
                <w:lang w:val="zh-CN"/>
              </w:rPr>
              <w:t>类似</w:t>
            </w:r>
            <w:r w:rsidRPr="001C2355">
              <w:rPr>
                <w:rFonts w:ascii="宋体" w:hAnsi="宋体" w:cs="仿宋_GB2312" w:hint="eastAsia"/>
                <w:sz w:val="24"/>
                <w:lang w:val="zh-CN"/>
              </w:rPr>
              <w:t>业绩的，每有一项得2分，最多得6分。时间以合同签订时间为准。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rPr>
                <w:rFonts w:ascii="宋体" w:hAnsi="宋体" w:cs="仿宋_GB2312"/>
                <w:sz w:val="24"/>
                <w:lang w:val="zh-CN"/>
              </w:rPr>
            </w:pPr>
            <w:r w:rsidRPr="00FC0742">
              <w:rPr>
                <w:rFonts w:ascii="宋体" w:hAnsi="宋体" w:cs="仿宋_GB2312"/>
                <w:sz w:val="24"/>
                <w:lang w:val="zh-CN"/>
              </w:rPr>
              <w:t>6</w:t>
            </w:r>
            <w:r w:rsidRPr="00FC0742">
              <w:rPr>
                <w:rFonts w:ascii="宋体" w:hAnsi="宋体" w:cs="仿宋_GB2312" w:hint="eastAsia"/>
                <w:sz w:val="24"/>
                <w:lang w:val="zh-CN"/>
              </w:rPr>
              <w:t>分</w:t>
            </w:r>
          </w:p>
        </w:tc>
      </w:tr>
      <w:tr w:rsidR="00FC0742" w:rsidRPr="00FC0742" w:rsidTr="001C2355">
        <w:trPr>
          <w:trHeight w:val="567"/>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项目主要人员配备</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1. 项目负责人具有国家注册城乡规划师证书或注册公用设备（给水排水专业）工程师证书得</w:t>
            </w:r>
            <w:r w:rsidRPr="00FC0742">
              <w:rPr>
                <w:rFonts w:ascii="宋体" w:hAnsi="宋体" w:cs="仿宋_GB2312"/>
                <w:sz w:val="24"/>
                <w:lang w:val="zh-CN"/>
              </w:rPr>
              <w:t>3</w:t>
            </w:r>
            <w:r w:rsidRPr="00FC0742">
              <w:rPr>
                <w:rFonts w:ascii="宋体" w:hAnsi="宋体" w:cs="仿宋_GB2312" w:hint="eastAsia"/>
                <w:sz w:val="24"/>
                <w:lang w:val="zh-CN"/>
              </w:rPr>
              <w:t>分，没有者不得分；</w:t>
            </w:r>
          </w:p>
          <w:p w:rsidR="00FC0742" w:rsidRPr="00FC0742" w:rsidRDefault="00FC0742" w:rsidP="00FC0742">
            <w:pPr>
              <w:spacing w:line="360" w:lineRule="auto"/>
              <w:rPr>
                <w:rFonts w:ascii="宋体" w:hAnsi="宋体" w:cs="仿宋_GB2312"/>
                <w:sz w:val="24"/>
                <w:lang w:val="zh-CN"/>
              </w:rPr>
            </w:pPr>
            <w:r w:rsidRPr="00FC0742">
              <w:rPr>
                <w:rFonts w:ascii="宋体" w:hAnsi="宋体" w:cs="仿宋_GB2312"/>
                <w:sz w:val="24"/>
                <w:lang w:val="zh-CN"/>
              </w:rPr>
              <w:t>2</w:t>
            </w:r>
            <w:r w:rsidRPr="00FC0742">
              <w:rPr>
                <w:rFonts w:ascii="宋体" w:hAnsi="宋体" w:cs="仿宋_GB2312" w:hint="eastAsia"/>
                <w:sz w:val="24"/>
                <w:lang w:val="zh-CN"/>
              </w:rPr>
              <w:t>. 拟派项目管理机构中，配备的给排水、电气、</w:t>
            </w:r>
            <w:r w:rsidRPr="00FC0742">
              <w:rPr>
                <w:rFonts w:ascii="宋体" w:hAnsi="宋体" w:cs="仿宋_GB2312"/>
                <w:sz w:val="24"/>
                <w:lang w:val="zh-CN"/>
              </w:rPr>
              <w:t>造价</w:t>
            </w:r>
            <w:r w:rsidRPr="00FC0742">
              <w:rPr>
                <w:rFonts w:ascii="宋体" w:hAnsi="宋体" w:cs="仿宋_GB2312" w:hint="eastAsia"/>
                <w:sz w:val="24"/>
                <w:lang w:val="zh-CN"/>
              </w:rPr>
              <w:t>等专业负责人具有注册执业资格证书的，每提供一个得</w:t>
            </w:r>
            <w:r w:rsidRPr="00FC0742">
              <w:rPr>
                <w:rFonts w:ascii="宋体" w:hAnsi="宋体" w:cs="仿宋_GB2312"/>
                <w:sz w:val="24"/>
                <w:lang w:val="zh-CN"/>
              </w:rPr>
              <w:t>2</w:t>
            </w:r>
            <w:r w:rsidRPr="00FC0742">
              <w:rPr>
                <w:rFonts w:ascii="宋体" w:hAnsi="宋体" w:cs="仿宋_GB2312" w:hint="eastAsia"/>
                <w:sz w:val="24"/>
                <w:lang w:val="zh-CN"/>
              </w:rPr>
              <w:t>分，最高</w:t>
            </w:r>
            <w:r w:rsidRPr="00FC0742">
              <w:rPr>
                <w:rFonts w:ascii="宋体" w:hAnsi="宋体" w:cs="仿宋_GB2312"/>
                <w:sz w:val="24"/>
                <w:lang w:val="zh-CN"/>
              </w:rPr>
              <w:t>6</w:t>
            </w:r>
            <w:r w:rsidRPr="00FC0742">
              <w:rPr>
                <w:rFonts w:ascii="宋体" w:hAnsi="宋体" w:cs="仿宋_GB2312" w:hint="eastAsia"/>
                <w:sz w:val="24"/>
                <w:lang w:val="zh-CN"/>
              </w:rPr>
              <w:t>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rPr>
                <w:rFonts w:ascii="宋体" w:hAnsi="宋体" w:cs="仿宋_GB2312"/>
                <w:sz w:val="24"/>
                <w:lang w:val="zh-CN"/>
              </w:rPr>
            </w:pPr>
            <w:r w:rsidRPr="00FC0742">
              <w:rPr>
                <w:rFonts w:ascii="宋体" w:hAnsi="宋体" w:cs="仿宋_GB2312"/>
                <w:sz w:val="24"/>
                <w:lang w:val="zh-CN"/>
              </w:rPr>
              <w:t>9</w:t>
            </w:r>
            <w:r w:rsidRPr="00FC0742">
              <w:rPr>
                <w:rFonts w:ascii="宋体" w:hAnsi="宋体" w:cs="仿宋_GB2312" w:hint="eastAsia"/>
                <w:sz w:val="24"/>
                <w:lang w:val="zh-CN"/>
              </w:rPr>
              <w:t>分</w:t>
            </w:r>
          </w:p>
        </w:tc>
      </w:tr>
      <w:tr w:rsidR="00FC0742" w:rsidRPr="00FC0742" w:rsidTr="001C2355">
        <w:trPr>
          <w:trHeight w:val="567"/>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Default="00FC0742" w:rsidP="00FC0742">
            <w:pPr>
              <w:spacing w:line="360" w:lineRule="auto"/>
              <w:ind w:firstLineChars="100" w:firstLine="240"/>
              <w:rPr>
                <w:rFonts w:ascii="宋体" w:hAnsi="宋体" w:cs="仿宋_GB2312"/>
                <w:sz w:val="24"/>
                <w:lang w:val="zh-CN"/>
              </w:rPr>
            </w:pPr>
            <w:r w:rsidRPr="00FC0742">
              <w:rPr>
                <w:rFonts w:ascii="宋体" w:hAnsi="宋体" w:cs="仿宋_GB2312" w:hint="eastAsia"/>
                <w:sz w:val="24"/>
                <w:lang w:val="zh-CN"/>
              </w:rPr>
              <w:t>后续服务及</w:t>
            </w:r>
          </w:p>
          <w:p w:rsidR="00FC0742" w:rsidRPr="00FC0742" w:rsidRDefault="00FC0742" w:rsidP="00FC0742">
            <w:pPr>
              <w:spacing w:line="360" w:lineRule="auto"/>
              <w:ind w:firstLineChars="100" w:firstLine="240"/>
              <w:rPr>
                <w:rFonts w:ascii="宋体" w:hAnsi="宋体" w:cs="仿宋_GB2312"/>
                <w:sz w:val="24"/>
                <w:lang w:val="zh-CN"/>
              </w:rPr>
            </w:pPr>
            <w:r w:rsidRPr="00FC0742">
              <w:rPr>
                <w:rFonts w:ascii="宋体" w:hAnsi="宋体" w:cs="仿宋_GB2312" w:hint="eastAsia"/>
                <w:sz w:val="24"/>
                <w:lang w:val="zh-CN"/>
              </w:rPr>
              <w:t>其它承诺等</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1.设计变更处理方式及时间承诺：0-</w:t>
            </w:r>
            <w:r w:rsidRPr="00FC0742">
              <w:rPr>
                <w:rFonts w:ascii="宋体" w:hAnsi="宋体" w:cs="仿宋_GB2312"/>
                <w:sz w:val="24"/>
                <w:lang w:val="zh-CN"/>
              </w:rPr>
              <w:t>1</w:t>
            </w:r>
            <w:r w:rsidRPr="00FC0742">
              <w:rPr>
                <w:rFonts w:ascii="宋体" w:hAnsi="宋体" w:cs="仿宋_GB2312" w:hint="eastAsia"/>
                <w:sz w:val="24"/>
                <w:lang w:val="zh-CN"/>
              </w:rPr>
              <w:t>分；</w:t>
            </w:r>
          </w:p>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2.后续服务范围及承诺：0-</w:t>
            </w:r>
            <w:r w:rsidRPr="00FC0742">
              <w:rPr>
                <w:rFonts w:ascii="宋体" w:hAnsi="宋体" w:cs="仿宋_GB2312"/>
                <w:sz w:val="24"/>
                <w:lang w:val="zh-CN"/>
              </w:rPr>
              <w:t>1</w:t>
            </w:r>
            <w:r w:rsidRPr="00FC0742">
              <w:rPr>
                <w:rFonts w:ascii="宋体" w:hAnsi="宋体" w:cs="仿宋_GB2312" w:hint="eastAsia"/>
                <w:sz w:val="24"/>
                <w:lang w:val="zh-CN"/>
              </w:rPr>
              <w:t>分；</w:t>
            </w:r>
          </w:p>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3.设计配合施工的措施：0-</w:t>
            </w:r>
            <w:r w:rsidRPr="00FC0742">
              <w:rPr>
                <w:rFonts w:ascii="宋体" w:hAnsi="宋体" w:cs="仿宋_GB2312"/>
                <w:sz w:val="24"/>
                <w:lang w:val="zh-CN"/>
              </w:rPr>
              <w:t>1</w:t>
            </w:r>
            <w:r w:rsidRPr="00FC0742">
              <w:rPr>
                <w:rFonts w:ascii="宋体" w:hAnsi="宋体" w:cs="仿宋_GB2312" w:hint="eastAsia"/>
                <w:sz w:val="24"/>
                <w:lang w:val="zh-CN"/>
              </w:rPr>
              <w:t>分；</w:t>
            </w:r>
          </w:p>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4.其它优惠条件：0-</w:t>
            </w:r>
            <w:r w:rsidRPr="00FC0742">
              <w:rPr>
                <w:rFonts w:ascii="宋体" w:hAnsi="宋体" w:cs="仿宋_GB2312"/>
                <w:sz w:val="24"/>
                <w:lang w:val="zh-CN"/>
              </w:rPr>
              <w:t>1</w:t>
            </w:r>
            <w:r w:rsidRPr="00FC0742">
              <w:rPr>
                <w:rFonts w:ascii="宋体" w:hAnsi="宋体" w:cs="仿宋_GB2312" w:hint="eastAsia"/>
                <w:sz w:val="24"/>
                <w:lang w:val="zh-CN"/>
              </w:rPr>
              <w:t>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rPr>
                <w:rFonts w:ascii="宋体" w:hAnsi="宋体" w:cs="仿宋_GB2312"/>
                <w:sz w:val="24"/>
                <w:lang w:val="zh-CN"/>
              </w:rPr>
            </w:pPr>
            <w:r w:rsidRPr="00FC0742">
              <w:rPr>
                <w:rFonts w:ascii="宋体" w:hAnsi="宋体" w:cs="仿宋_GB2312"/>
                <w:sz w:val="24"/>
                <w:lang w:val="zh-CN"/>
              </w:rPr>
              <w:t>4</w:t>
            </w:r>
            <w:r w:rsidRPr="00FC0742">
              <w:rPr>
                <w:rFonts w:ascii="宋体" w:hAnsi="宋体" w:cs="仿宋_GB2312" w:hint="eastAsia"/>
                <w:sz w:val="24"/>
                <w:lang w:val="zh-CN"/>
              </w:rPr>
              <w:t>分</w:t>
            </w:r>
          </w:p>
        </w:tc>
      </w:tr>
      <w:tr w:rsidR="00FC0742" w:rsidRPr="00FC0742" w:rsidTr="001C2355">
        <w:trPr>
          <w:trHeight w:val="567"/>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ind w:firstLineChars="150" w:firstLine="360"/>
              <w:rPr>
                <w:rFonts w:ascii="宋体" w:hAnsi="宋体" w:cs="仿宋_GB2312"/>
                <w:sz w:val="24"/>
                <w:lang w:val="zh-CN"/>
              </w:rPr>
            </w:pPr>
            <w:r w:rsidRPr="00FC0742">
              <w:rPr>
                <w:rFonts w:ascii="宋体" w:hAnsi="宋体" w:cs="仿宋_GB2312" w:hint="eastAsia"/>
                <w:sz w:val="24"/>
                <w:lang w:val="zh-CN"/>
              </w:rPr>
              <w:t>其他</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1、投标人通过质量管理体系认证、环境管理体系认</w:t>
            </w:r>
            <w:r w:rsidRPr="00FC0742">
              <w:rPr>
                <w:rFonts w:ascii="宋体" w:hAnsi="宋体" w:cs="仿宋_GB2312" w:hint="eastAsia"/>
                <w:sz w:val="24"/>
                <w:lang w:val="zh-CN"/>
              </w:rPr>
              <w:lastRenderedPageBreak/>
              <w:t>证和职业健康安全管理体系认证，且在有效期内的，1个得1分，最多得3分。（以认证证书为准）</w:t>
            </w:r>
          </w:p>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2、投标人自201</w:t>
            </w:r>
            <w:r w:rsidRPr="00FC0742">
              <w:rPr>
                <w:rFonts w:ascii="宋体" w:hAnsi="宋体" w:cs="仿宋_GB2312"/>
                <w:sz w:val="24"/>
                <w:lang w:val="zh-CN"/>
              </w:rPr>
              <w:t>6</w:t>
            </w:r>
            <w:r w:rsidRPr="00FC0742">
              <w:rPr>
                <w:rFonts w:ascii="宋体" w:hAnsi="宋体" w:cs="仿宋_GB2312" w:hint="eastAsia"/>
                <w:sz w:val="24"/>
                <w:lang w:val="zh-CN"/>
              </w:rPr>
              <w:t>年1月1日以来获得省级及以上建设行政主管部门或行业协会颁发的工程规划奖项（城市规划</w:t>
            </w:r>
            <w:r w:rsidRPr="00FC0742">
              <w:rPr>
                <w:rFonts w:ascii="宋体" w:hAnsi="宋体" w:cs="仿宋_GB2312"/>
                <w:sz w:val="24"/>
                <w:lang w:val="zh-CN"/>
              </w:rPr>
              <w:t>类</w:t>
            </w:r>
            <w:r w:rsidRPr="00FC0742">
              <w:rPr>
                <w:rFonts w:ascii="宋体" w:hAnsi="宋体" w:cs="仿宋_GB2312" w:hint="eastAsia"/>
                <w:sz w:val="24"/>
                <w:lang w:val="zh-CN"/>
              </w:rPr>
              <w:t>）的，提供一项得</w:t>
            </w:r>
            <w:r w:rsidRPr="00FC0742">
              <w:rPr>
                <w:rFonts w:ascii="宋体" w:hAnsi="宋体" w:cs="仿宋_GB2312"/>
                <w:sz w:val="24"/>
                <w:lang w:val="zh-CN"/>
              </w:rPr>
              <w:t>2</w:t>
            </w:r>
            <w:r w:rsidRPr="00FC0742">
              <w:rPr>
                <w:rFonts w:ascii="宋体" w:hAnsi="宋体" w:cs="仿宋_GB2312" w:hint="eastAsia"/>
                <w:sz w:val="24"/>
                <w:lang w:val="zh-CN"/>
              </w:rPr>
              <w:t xml:space="preserve">分，此项最多得 </w:t>
            </w:r>
            <w:r w:rsidRPr="00FC0742">
              <w:rPr>
                <w:rFonts w:ascii="宋体" w:hAnsi="宋体" w:cs="仿宋_GB2312"/>
                <w:sz w:val="24"/>
                <w:lang w:val="zh-CN"/>
              </w:rPr>
              <w:t>4</w:t>
            </w:r>
            <w:r w:rsidRPr="00FC0742">
              <w:rPr>
                <w:rFonts w:ascii="宋体" w:hAnsi="宋体" w:cs="仿宋_GB2312" w:hint="eastAsia"/>
                <w:sz w:val="24"/>
                <w:lang w:val="zh-CN"/>
              </w:rPr>
              <w:t>分。</w:t>
            </w:r>
          </w:p>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3、投标人信用等级评为 AAA 级的得 4 分，信用等级评为 AA 级或信用等级评为 A 级的得 2 分，其他不得分。注：信用等级以信用评估报告为准，信用评估报告在投标文件中附原件扫描件，要求如下：</w:t>
            </w:r>
          </w:p>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（1）河南省投标人应提供经河南省信用建设促 进会备案认可的信用评级机构出具的信用评估报告原件；信用评级机构以“信用河南网”（网 址 http://www.xyhnw.com/）公布的“河南省社会信用服务机构备案及考评合格机构公告”为准。</w:t>
            </w:r>
          </w:p>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（2）外省投标人应提供经省级及以上社会信用管理部门备案认可的信用评级机构出具的信用评估报告原件，并同时出具信用评级机构相应的备案证书。（不符合以上要求的，本项不得分）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rPr>
                <w:rFonts w:ascii="宋体" w:hAnsi="宋体" w:cs="仿宋_GB2312"/>
                <w:sz w:val="24"/>
                <w:lang w:val="zh-CN"/>
              </w:rPr>
            </w:pPr>
          </w:p>
          <w:p w:rsidR="00FC0742" w:rsidRPr="00FC0742" w:rsidRDefault="00FC0742" w:rsidP="00FC0742">
            <w:pPr>
              <w:spacing w:line="360" w:lineRule="auto"/>
              <w:rPr>
                <w:rFonts w:ascii="宋体" w:hAnsi="宋体" w:cs="仿宋_GB2312"/>
                <w:sz w:val="24"/>
                <w:lang w:val="zh-CN"/>
              </w:rPr>
            </w:pPr>
          </w:p>
          <w:p w:rsidR="00FC0742" w:rsidRPr="00FC0742" w:rsidRDefault="00FC0742" w:rsidP="00FC0742">
            <w:pPr>
              <w:spacing w:line="360" w:lineRule="auto"/>
              <w:rPr>
                <w:rFonts w:ascii="宋体" w:hAnsi="宋体" w:cs="仿宋_GB2312"/>
                <w:sz w:val="24"/>
                <w:lang w:val="zh-CN"/>
              </w:rPr>
            </w:pPr>
          </w:p>
          <w:p w:rsidR="00FC0742" w:rsidRPr="00FC0742" w:rsidRDefault="00FC0742" w:rsidP="00FC0742">
            <w:pPr>
              <w:spacing w:line="360" w:lineRule="auto"/>
              <w:rPr>
                <w:rFonts w:ascii="宋体" w:hAnsi="宋体" w:cs="仿宋_GB2312"/>
                <w:sz w:val="24"/>
                <w:lang w:val="zh-CN"/>
              </w:rPr>
            </w:pPr>
          </w:p>
          <w:p w:rsidR="00FC0742" w:rsidRPr="00FC0742" w:rsidRDefault="00FC0742" w:rsidP="00FC0742">
            <w:pPr>
              <w:spacing w:line="360" w:lineRule="auto"/>
              <w:rPr>
                <w:rFonts w:ascii="宋体" w:hAnsi="宋体" w:cs="仿宋_GB2312"/>
                <w:sz w:val="24"/>
                <w:lang w:val="zh-CN"/>
              </w:rPr>
            </w:pPr>
          </w:p>
          <w:p w:rsidR="00FC0742" w:rsidRPr="00FC0742" w:rsidRDefault="00FC0742" w:rsidP="00FC0742">
            <w:pPr>
              <w:spacing w:line="360" w:lineRule="auto"/>
              <w:rPr>
                <w:rFonts w:ascii="宋体" w:hAnsi="宋体" w:cs="仿宋_GB2312"/>
                <w:sz w:val="24"/>
                <w:lang w:val="zh-CN"/>
              </w:rPr>
            </w:pPr>
            <w:r w:rsidRPr="00FC0742">
              <w:rPr>
                <w:rFonts w:ascii="宋体" w:hAnsi="宋体" w:cs="仿宋_GB2312"/>
                <w:sz w:val="24"/>
                <w:lang w:val="zh-CN"/>
              </w:rPr>
              <w:t>11</w:t>
            </w:r>
            <w:r w:rsidRPr="00FC0742">
              <w:rPr>
                <w:rFonts w:ascii="宋体" w:hAnsi="宋体" w:cs="仿宋_GB2312" w:hint="eastAsia"/>
                <w:sz w:val="24"/>
                <w:lang w:val="zh-CN"/>
              </w:rPr>
              <w:t>分</w:t>
            </w:r>
          </w:p>
          <w:p w:rsidR="00FC0742" w:rsidRPr="00FC0742" w:rsidRDefault="00FC0742" w:rsidP="00FC0742">
            <w:pPr>
              <w:spacing w:line="360" w:lineRule="auto"/>
              <w:rPr>
                <w:rFonts w:ascii="宋体" w:hAnsi="宋体" w:cs="仿宋_GB2312"/>
                <w:sz w:val="24"/>
                <w:lang w:val="zh-CN"/>
              </w:rPr>
            </w:pPr>
          </w:p>
          <w:p w:rsidR="00FC0742" w:rsidRPr="00FC0742" w:rsidRDefault="00FC0742" w:rsidP="00FC0742">
            <w:pPr>
              <w:spacing w:line="360" w:lineRule="auto"/>
              <w:rPr>
                <w:rFonts w:ascii="宋体" w:hAnsi="宋体" w:cs="仿宋_GB2312"/>
                <w:sz w:val="24"/>
                <w:lang w:val="zh-CN"/>
              </w:rPr>
            </w:pPr>
          </w:p>
        </w:tc>
      </w:tr>
      <w:tr w:rsidR="00FC0742" w:rsidRPr="00FC0742" w:rsidTr="001C2355">
        <w:trPr>
          <w:trHeight w:val="599"/>
        </w:trPr>
        <w:tc>
          <w:tcPr>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ind w:firstLineChars="1150" w:firstLine="2760"/>
              <w:rPr>
                <w:rFonts w:ascii="宋体" w:hAnsi="宋体" w:cs="仿宋_GB2312"/>
                <w:sz w:val="24"/>
                <w:lang w:val="zh-CN"/>
              </w:rPr>
            </w:pPr>
            <w:r w:rsidRPr="00FC0742">
              <w:rPr>
                <w:rFonts w:ascii="宋体" w:hAnsi="宋体" w:cs="仿宋_GB2312" w:hint="eastAsia"/>
                <w:sz w:val="24"/>
                <w:lang w:val="zh-CN"/>
              </w:rPr>
              <w:lastRenderedPageBreak/>
              <w:t>三、技术部分（满分5</w:t>
            </w:r>
            <w:r w:rsidRPr="00FC0742">
              <w:rPr>
                <w:rFonts w:ascii="宋体" w:hAnsi="宋体" w:cs="仿宋_GB2312"/>
                <w:sz w:val="24"/>
                <w:lang w:val="zh-CN"/>
              </w:rPr>
              <w:t>0</w:t>
            </w:r>
            <w:r w:rsidRPr="00FC0742">
              <w:rPr>
                <w:rFonts w:ascii="宋体" w:hAnsi="宋体" w:cs="仿宋_GB2312" w:hint="eastAsia"/>
                <w:sz w:val="24"/>
                <w:lang w:val="zh-CN"/>
              </w:rPr>
              <w:t>分）</w:t>
            </w:r>
          </w:p>
        </w:tc>
      </w:tr>
      <w:tr w:rsidR="00FC0742" w:rsidRPr="00FC0742" w:rsidTr="001C2355">
        <w:trPr>
          <w:trHeight w:val="567"/>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评分因素</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评分因素</w:t>
            </w:r>
          </w:p>
        </w:tc>
      </w:tr>
      <w:tr w:rsidR="00FC0742" w:rsidRPr="00FC0742" w:rsidTr="001C2355">
        <w:trPr>
          <w:trHeight w:val="567"/>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对规划资料的了解程度和现状情况的分析情况</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对规划范围内的给水、排水现状、基础资料熟悉，准确掌握现状资料并对现状情况分析的全面透彻，得</w:t>
            </w:r>
            <w:r w:rsidRPr="00FC0742">
              <w:rPr>
                <w:rFonts w:ascii="宋体" w:hAnsi="宋体" w:cs="仿宋_GB2312"/>
                <w:sz w:val="24"/>
                <w:lang w:val="zh-CN"/>
              </w:rPr>
              <w:t>8</w:t>
            </w:r>
            <w:r w:rsidRPr="00FC0742">
              <w:rPr>
                <w:rFonts w:ascii="宋体" w:hAnsi="宋体" w:cs="仿宋_GB2312" w:hint="eastAsia"/>
                <w:sz w:val="24"/>
                <w:lang w:val="zh-CN"/>
              </w:rPr>
              <w:t>-10分；对现状资料一般了解并对存在现状分析的较好，得</w:t>
            </w:r>
            <w:r w:rsidRPr="00FC0742">
              <w:rPr>
                <w:rFonts w:ascii="宋体" w:hAnsi="宋体" w:cs="仿宋_GB2312"/>
                <w:sz w:val="24"/>
                <w:lang w:val="zh-CN"/>
              </w:rPr>
              <w:t>4</w:t>
            </w:r>
            <w:r w:rsidRPr="00FC0742">
              <w:rPr>
                <w:rFonts w:ascii="宋体" w:hAnsi="宋体" w:cs="仿宋_GB2312" w:hint="eastAsia"/>
                <w:sz w:val="24"/>
                <w:lang w:val="zh-CN"/>
              </w:rPr>
              <w:t>-</w:t>
            </w:r>
            <w:r w:rsidRPr="00FC0742">
              <w:rPr>
                <w:rFonts w:ascii="宋体" w:hAnsi="宋体" w:cs="仿宋_GB2312"/>
                <w:sz w:val="24"/>
                <w:lang w:val="zh-CN"/>
              </w:rPr>
              <w:t>7</w:t>
            </w:r>
            <w:r w:rsidRPr="00FC0742">
              <w:rPr>
                <w:rFonts w:ascii="宋体" w:hAnsi="宋体" w:cs="仿宋_GB2312" w:hint="eastAsia"/>
                <w:sz w:val="24"/>
                <w:lang w:val="zh-CN"/>
              </w:rPr>
              <w:t>分；对现状资料有一定了解且对现状有一定的分析，得</w:t>
            </w:r>
            <w:r w:rsidRPr="00FC0742">
              <w:rPr>
                <w:rFonts w:ascii="宋体" w:hAnsi="宋体" w:cs="仿宋_GB2312"/>
                <w:sz w:val="24"/>
                <w:lang w:val="zh-CN"/>
              </w:rPr>
              <w:t>0</w:t>
            </w:r>
            <w:r w:rsidRPr="00FC0742">
              <w:rPr>
                <w:rFonts w:ascii="宋体" w:hAnsi="宋体" w:cs="仿宋_GB2312" w:hint="eastAsia"/>
                <w:sz w:val="24"/>
                <w:lang w:val="zh-CN"/>
              </w:rPr>
              <w:t>-</w:t>
            </w:r>
            <w:r w:rsidRPr="00FC0742">
              <w:rPr>
                <w:rFonts w:ascii="宋体" w:hAnsi="宋体" w:cs="仿宋_GB2312"/>
                <w:sz w:val="24"/>
                <w:lang w:val="zh-CN"/>
              </w:rPr>
              <w:t>3</w:t>
            </w:r>
            <w:r w:rsidRPr="00FC0742">
              <w:rPr>
                <w:rFonts w:ascii="宋体" w:hAnsi="宋体" w:cs="仿宋_GB2312" w:hint="eastAsia"/>
                <w:sz w:val="24"/>
                <w:lang w:val="zh-CN"/>
              </w:rPr>
              <w:t>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10分</w:t>
            </w:r>
          </w:p>
        </w:tc>
      </w:tr>
      <w:tr w:rsidR="00FC0742" w:rsidRPr="00FC0742" w:rsidTr="001C2355">
        <w:trPr>
          <w:trHeight w:val="567"/>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对规划方案设计的合理性</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t>对初步规划中，给水、排水分区划分的合理性，是否对集聚区的地形、水系、现状管网分布情况进行考虑，合理设计管网规划方案，是否结合排水管网布局和地势设置排水泵站。规划方案针对性强的得</w:t>
            </w:r>
            <w:r w:rsidRPr="00FC0742">
              <w:rPr>
                <w:rFonts w:ascii="宋体" w:hAnsi="宋体" w:cs="仿宋_GB2312"/>
                <w:sz w:val="24"/>
                <w:lang w:val="zh-CN"/>
              </w:rPr>
              <w:t>8</w:t>
            </w:r>
            <w:r w:rsidRPr="00FC0742">
              <w:rPr>
                <w:rFonts w:ascii="宋体" w:hAnsi="宋体" w:cs="仿宋_GB2312" w:hint="eastAsia"/>
                <w:sz w:val="24"/>
                <w:lang w:val="zh-CN"/>
              </w:rPr>
              <w:t>-10分；</w:t>
            </w:r>
            <w:r w:rsidRPr="00FC0742">
              <w:rPr>
                <w:rFonts w:ascii="宋体" w:hAnsi="宋体" w:cs="仿宋_GB2312" w:hint="eastAsia"/>
                <w:sz w:val="24"/>
                <w:lang w:val="zh-CN"/>
              </w:rPr>
              <w:lastRenderedPageBreak/>
              <w:t>一般的得</w:t>
            </w:r>
            <w:r w:rsidRPr="00FC0742">
              <w:rPr>
                <w:rFonts w:ascii="宋体" w:hAnsi="宋体" w:cs="仿宋_GB2312"/>
                <w:sz w:val="24"/>
                <w:lang w:val="zh-CN"/>
              </w:rPr>
              <w:t>4</w:t>
            </w:r>
            <w:r w:rsidRPr="00FC0742">
              <w:rPr>
                <w:rFonts w:ascii="宋体" w:hAnsi="宋体" w:cs="仿宋_GB2312" w:hint="eastAsia"/>
                <w:sz w:val="24"/>
                <w:lang w:val="zh-CN"/>
              </w:rPr>
              <w:t>-</w:t>
            </w:r>
            <w:r w:rsidRPr="00FC0742">
              <w:rPr>
                <w:rFonts w:ascii="宋体" w:hAnsi="宋体" w:cs="仿宋_GB2312"/>
                <w:sz w:val="24"/>
                <w:lang w:val="zh-CN"/>
              </w:rPr>
              <w:t>7</w:t>
            </w:r>
            <w:r w:rsidRPr="00FC0742">
              <w:rPr>
                <w:rFonts w:ascii="宋体" w:hAnsi="宋体" w:cs="仿宋_GB2312" w:hint="eastAsia"/>
                <w:sz w:val="24"/>
                <w:lang w:val="zh-CN"/>
              </w:rPr>
              <w:t>分；没有针对性的方案得</w:t>
            </w:r>
            <w:r w:rsidRPr="00FC0742">
              <w:rPr>
                <w:rFonts w:ascii="宋体" w:hAnsi="宋体" w:cs="仿宋_GB2312"/>
                <w:sz w:val="24"/>
                <w:lang w:val="zh-CN"/>
              </w:rPr>
              <w:t>0</w:t>
            </w:r>
            <w:r w:rsidRPr="00FC0742">
              <w:rPr>
                <w:rFonts w:ascii="宋体" w:hAnsi="宋体" w:cs="仿宋_GB2312" w:hint="eastAsia"/>
                <w:sz w:val="24"/>
                <w:lang w:val="zh-CN"/>
              </w:rPr>
              <w:t>-</w:t>
            </w:r>
            <w:r w:rsidRPr="00FC0742">
              <w:rPr>
                <w:rFonts w:ascii="宋体" w:hAnsi="宋体" w:cs="仿宋_GB2312"/>
                <w:sz w:val="24"/>
                <w:lang w:val="zh-CN"/>
              </w:rPr>
              <w:t>3</w:t>
            </w:r>
            <w:r w:rsidRPr="00FC0742">
              <w:rPr>
                <w:rFonts w:ascii="宋体" w:hAnsi="宋体" w:cs="仿宋_GB2312" w:hint="eastAsia"/>
                <w:sz w:val="24"/>
                <w:lang w:val="zh-CN"/>
              </w:rPr>
              <w:t>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FC0742" w:rsidRDefault="00FC0742" w:rsidP="00FC0742">
            <w:pPr>
              <w:spacing w:line="360" w:lineRule="auto"/>
              <w:rPr>
                <w:rFonts w:ascii="宋体" w:hAnsi="宋体" w:cs="仿宋_GB2312"/>
                <w:sz w:val="24"/>
                <w:lang w:val="zh-CN"/>
              </w:rPr>
            </w:pPr>
            <w:r w:rsidRPr="00FC0742">
              <w:rPr>
                <w:rFonts w:ascii="宋体" w:hAnsi="宋体" w:cs="仿宋_GB2312" w:hint="eastAsia"/>
                <w:sz w:val="24"/>
                <w:lang w:val="zh-CN"/>
              </w:rPr>
              <w:lastRenderedPageBreak/>
              <w:t>1</w:t>
            </w:r>
            <w:r w:rsidRPr="00FC0742">
              <w:rPr>
                <w:rFonts w:ascii="宋体" w:hAnsi="宋体" w:cs="仿宋_GB2312"/>
                <w:sz w:val="24"/>
                <w:lang w:val="zh-CN"/>
              </w:rPr>
              <w:t>0</w:t>
            </w:r>
            <w:r w:rsidRPr="00FC0742">
              <w:rPr>
                <w:rFonts w:ascii="宋体" w:hAnsi="宋体" w:cs="仿宋_GB2312" w:hint="eastAsia"/>
                <w:sz w:val="24"/>
                <w:lang w:val="zh-CN"/>
              </w:rPr>
              <w:t>分</w:t>
            </w:r>
          </w:p>
        </w:tc>
      </w:tr>
      <w:tr w:rsidR="00FC0742" w:rsidRPr="00FC0742" w:rsidTr="001C2355">
        <w:trPr>
          <w:trHeight w:val="567"/>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1C2355" w:rsidRDefault="00FC0742" w:rsidP="00FC0742">
            <w:pPr>
              <w:spacing w:line="360" w:lineRule="auto"/>
              <w:rPr>
                <w:rFonts w:ascii="宋体" w:hAnsi="宋体" w:cs="仿宋_GB2312"/>
                <w:sz w:val="24"/>
                <w:lang w:val="zh-CN"/>
              </w:rPr>
            </w:pPr>
            <w:r w:rsidRPr="001C2355">
              <w:rPr>
                <w:rFonts w:ascii="宋体" w:hAnsi="宋体" w:cs="仿宋_GB2312" w:hint="eastAsia"/>
                <w:sz w:val="24"/>
                <w:lang w:val="zh-CN"/>
              </w:rPr>
              <w:lastRenderedPageBreak/>
              <w:t>规划大纲编制的深度</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1C2355" w:rsidRDefault="00FC0742" w:rsidP="00FC0742">
            <w:pPr>
              <w:spacing w:line="360" w:lineRule="auto"/>
              <w:rPr>
                <w:rFonts w:ascii="宋体" w:hAnsi="宋体" w:cs="仿宋_GB2312"/>
                <w:sz w:val="24"/>
                <w:lang w:val="zh-CN"/>
              </w:rPr>
            </w:pPr>
            <w:r w:rsidRPr="001C2355">
              <w:rPr>
                <w:rFonts w:ascii="宋体" w:hAnsi="宋体" w:cs="仿宋_GB2312" w:hint="eastAsia"/>
                <w:sz w:val="24"/>
                <w:lang w:val="zh-CN"/>
              </w:rPr>
              <w:t>满足规划纲要编制深度要求，是否结合规划编制大纲进行编制工作，是否依据大纲的说明对规划进行详细论述，对集聚园区内的管网规划有详细的情况说明和完善的图纸。对纲要理解深刻且说明、图纸内容详细的得</w:t>
            </w:r>
            <w:r w:rsidRPr="001C2355">
              <w:rPr>
                <w:rFonts w:ascii="宋体" w:hAnsi="宋体" w:cs="仿宋_GB2312"/>
                <w:sz w:val="24"/>
                <w:lang w:val="zh-CN"/>
              </w:rPr>
              <w:t>8</w:t>
            </w:r>
            <w:r w:rsidRPr="001C2355">
              <w:rPr>
                <w:rFonts w:ascii="宋体" w:hAnsi="宋体" w:cs="仿宋_GB2312" w:hint="eastAsia"/>
                <w:sz w:val="24"/>
                <w:lang w:val="zh-CN"/>
              </w:rPr>
              <w:t>-10分；对纲要理解一般且图纸内容一般的得</w:t>
            </w:r>
            <w:r w:rsidRPr="001C2355">
              <w:rPr>
                <w:rFonts w:ascii="宋体" w:hAnsi="宋体" w:cs="仿宋_GB2312"/>
                <w:sz w:val="24"/>
                <w:lang w:val="zh-CN"/>
              </w:rPr>
              <w:t>4</w:t>
            </w:r>
            <w:r w:rsidRPr="001C2355">
              <w:rPr>
                <w:rFonts w:ascii="宋体" w:hAnsi="宋体" w:cs="仿宋_GB2312" w:hint="eastAsia"/>
                <w:sz w:val="24"/>
                <w:lang w:val="zh-CN"/>
              </w:rPr>
              <w:t>-</w:t>
            </w:r>
            <w:r w:rsidRPr="001C2355">
              <w:rPr>
                <w:rFonts w:ascii="宋体" w:hAnsi="宋体" w:cs="仿宋_GB2312"/>
                <w:sz w:val="24"/>
                <w:lang w:val="zh-CN"/>
              </w:rPr>
              <w:t>7</w:t>
            </w:r>
            <w:r w:rsidRPr="001C2355">
              <w:rPr>
                <w:rFonts w:ascii="宋体" w:hAnsi="宋体" w:cs="仿宋_GB2312" w:hint="eastAsia"/>
                <w:sz w:val="24"/>
                <w:lang w:val="zh-CN"/>
              </w:rPr>
              <w:t>分；照搬纲要且图纸粗糙的得</w:t>
            </w:r>
            <w:r w:rsidRPr="001C2355">
              <w:rPr>
                <w:rFonts w:ascii="宋体" w:hAnsi="宋体" w:cs="仿宋_GB2312"/>
                <w:sz w:val="24"/>
                <w:lang w:val="zh-CN"/>
              </w:rPr>
              <w:t>0</w:t>
            </w:r>
            <w:r w:rsidRPr="001C2355">
              <w:rPr>
                <w:rFonts w:ascii="宋体" w:hAnsi="宋体" w:cs="仿宋_GB2312" w:hint="eastAsia"/>
                <w:sz w:val="24"/>
                <w:lang w:val="zh-CN"/>
              </w:rPr>
              <w:t>-</w:t>
            </w:r>
            <w:r w:rsidRPr="001C2355">
              <w:rPr>
                <w:rFonts w:ascii="宋体" w:hAnsi="宋体" w:cs="仿宋_GB2312"/>
                <w:sz w:val="24"/>
                <w:lang w:val="zh-CN"/>
              </w:rPr>
              <w:t>3</w:t>
            </w:r>
            <w:r w:rsidRPr="001C2355">
              <w:rPr>
                <w:rFonts w:ascii="宋体" w:hAnsi="宋体" w:cs="仿宋_GB2312" w:hint="eastAsia"/>
                <w:sz w:val="24"/>
                <w:lang w:val="zh-CN"/>
              </w:rPr>
              <w:t>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1C2355" w:rsidRDefault="00FC0742" w:rsidP="00FC0742">
            <w:pPr>
              <w:spacing w:line="360" w:lineRule="auto"/>
              <w:rPr>
                <w:rFonts w:ascii="宋体" w:hAnsi="宋体" w:cs="仿宋_GB2312"/>
                <w:sz w:val="24"/>
                <w:lang w:val="zh-CN"/>
              </w:rPr>
            </w:pPr>
            <w:r w:rsidRPr="001C2355">
              <w:rPr>
                <w:rFonts w:ascii="宋体" w:hAnsi="宋体" w:cs="仿宋_GB2312" w:hint="eastAsia"/>
                <w:sz w:val="24"/>
                <w:lang w:val="zh-CN"/>
              </w:rPr>
              <w:t>1</w:t>
            </w:r>
            <w:r w:rsidRPr="001C2355">
              <w:rPr>
                <w:rFonts w:ascii="宋体" w:hAnsi="宋体" w:cs="仿宋_GB2312"/>
                <w:sz w:val="24"/>
                <w:lang w:val="zh-CN"/>
              </w:rPr>
              <w:t>0</w:t>
            </w:r>
            <w:r w:rsidRPr="001C2355">
              <w:rPr>
                <w:rFonts w:ascii="宋体" w:hAnsi="宋体" w:cs="仿宋_GB2312" w:hint="eastAsia"/>
                <w:sz w:val="24"/>
                <w:lang w:val="zh-CN"/>
              </w:rPr>
              <w:t>分</w:t>
            </w:r>
          </w:p>
        </w:tc>
      </w:tr>
      <w:tr w:rsidR="00FC0742" w:rsidRPr="00FC0742" w:rsidTr="001C2355">
        <w:trPr>
          <w:trHeight w:val="3176"/>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1C2355" w:rsidRDefault="00FC0742" w:rsidP="00FC0742">
            <w:pPr>
              <w:spacing w:line="360" w:lineRule="auto"/>
              <w:rPr>
                <w:rFonts w:ascii="宋体" w:hAnsi="宋体" w:cs="仿宋_GB2312"/>
                <w:sz w:val="24"/>
                <w:lang w:val="zh-CN"/>
              </w:rPr>
            </w:pPr>
            <w:r w:rsidRPr="001C2355">
              <w:rPr>
                <w:rFonts w:ascii="宋体" w:hAnsi="宋体" w:cs="仿宋_GB2312" w:hint="eastAsia"/>
                <w:sz w:val="24"/>
                <w:lang w:val="zh-CN"/>
              </w:rPr>
              <w:t>对</w:t>
            </w:r>
            <w:r w:rsidRPr="001C2355">
              <w:rPr>
                <w:rFonts w:ascii="宋体" w:hAnsi="宋体" w:cs="仿宋_GB2312"/>
                <w:sz w:val="24"/>
                <w:lang w:val="zh-CN"/>
              </w:rPr>
              <w:t>总体规划了解情况</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1C2355" w:rsidRDefault="00FC0742" w:rsidP="00FC0742">
            <w:pPr>
              <w:spacing w:line="360" w:lineRule="auto"/>
              <w:rPr>
                <w:rFonts w:ascii="宋体" w:hAnsi="宋体" w:cs="仿宋_GB2312"/>
                <w:sz w:val="24"/>
                <w:lang w:val="zh-CN"/>
              </w:rPr>
            </w:pPr>
            <w:r w:rsidRPr="001C2355">
              <w:rPr>
                <w:rFonts w:ascii="宋体" w:hAnsi="宋体" w:cs="仿宋_GB2312" w:hint="eastAsia"/>
                <w:sz w:val="24"/>
                <w:lang w:val="zh-CN"/>
              </w:rPr>
              <w:t>是否了解集聚区的性质、结构、规模等内容，是否了解总体规划中给水工程、排水工程章节内容，是否对城市周边现状环境、水系等相关因素进行详细分析、综合利用。能综合多家规划并将周边环境以及水资源利用灵活运用到本次项目中的得</w:t>
            </w:r>
            <w:r w:rsidRPr="001C2355">
              <w:rPr>
                <w:rFonts w:ascii="宋体" w:hAnsi="宋体" w:cs="仿宋_GB2312"/>
                <w:sz w:val="24"/>
                <w:lang w:val="zh-CN"/>
              </w:rPr>
              <w:t>8</w:t>
            </w:r>
            <w:r w:rsidRPr="001C2355">
              <w:rPr>
                <w:rFonts w:ascii="宋体" w:hAnsi="宋体" w:cs="仿宋_GB2312" w:hint="eastAsia"/>
                <w:sz w:val="24"/>
                <w:lang w:val="zh-CN"/>
              </w:rPr>
              <w:t>-10分；一般的得4-</w:t>
            </w:r>
            <w:r w:rsidRPr="001C2355">
              <w:rPr>
                <w:rFonts w:ascii="宋体" w:hAnsi="宋体" w:cs="仿宋_GB2312"/>
                <w:sz w:val="24"/>
                <w:lang w:val="zh-CN"/>
              </w:rPr>
              <w:t>7</w:t>
            </w:r>
            <w:r w:rsidRPr="001C2355">
              <w:rPr>
                <w:rFonts w:ascii="宋体" w:hAnsi="宋体" w:cs="仿宋_GB2312" w:hint="eastAsia"/>
                <w:sz w:val="24"/>
                <w:lang w:val="zh-CN"/>
              </w:rPr>
              <w:t>分；不熟悉的得</w:t>
            </w:r>
            <w:r w:rsidRPr="001C2355">
              <w:rPr>
                <w:rFonts w:ascii="宋体" w:hAnsi="宋体" w:cs="仿宋_GB2312"/>
                <w:sz w:val="24"/>
                <w:lang w:val="zh-CN"/>
              </w:rPr>
              <w:t>0</w:t>
            </w:r>
            <w:r w:rsidRPr="001C2355">
              <w:rPr>
                <w:rFonts w:ascii="宋体" w:hAnsi="宋体" w:cs="仿宋_GB2312" w:hint="eastAsia"/>
                <w:sz w:val="24"/>
                <w:lang w:val="zh-CN"/>
              </w:rPr>
              <w:t>-</w:t>
            </w:r>
            <w:r w:rsidRPr="001C2355">
              <w:rPr>
                <w:rFonts w:ascii="宋体" w:hAnsi="宋体" w:cs="仿宋_GB2312"/>
                <w:sz w:val="24"/>
                <w:lang w:val="zh-CN"/>
              </w:rPr>
              <w:t>3</w:t>
            </w:r>
            <w:r w:rsidRPr="001C2355">
              <w:rPr>
                <w:rFonts w:ascii="宋体" w:hAnsi="宋体" w:cs="仿宋_GB2312" w:hint="eastAsia"/>
                <w:sz w:val="24"/>
                <w:lang w:val="zh-CN"/>
              </w:rPr>
              <w:t>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1C2355" w:rsidRDefault="00FC0742" w:rsidP="00FC0742">
            <w:pPr>
              <w:spacing w:line="360" w:lineRule="auto"/>
              <w:rPr>
                <w:rFonts w:ascii="宋体" w:hAnsi="宋体" w:cs="仿宋_GB2312"/>
                <w:sz w:val="24"/>
                <w:lang w:val="zh-CN"/>
              </w:rPr>
            </w:pPr>
            <w:r w:rsidRPr="001C2355">
              <w:rPr>
                <w:rFonts w:ascii="宋体" w:hAnsi="宋体" w:cs="仿宋_GB2312" w:hint="eastAsia"/>
                <w:sz w:val="24"/>
                <w:lang w:val="zh-CN"/>
              </w:rPr>
              <w:t>10分</w:t>
            </w:r>
          </w:p>
        </w:tc>
      </w:tr>
      <w:tr w:rsidR="00FC0742" w:rsidRPr="00FC0742" w:rsidTr="001C2355">
        <w:trPr>
          <w:trHeight w:val="567"/>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1C2355" w:rsidRDefault="00FC0742" w:rsidP="00FC0742">
            <w:pPr>
              <w:spacing w:line="360" w:lineRule="auto"/>
              <w:rPr>
                <w:rFonts w:ascii="宋体" w:hAnsi="宋体" w:cs="仿宋_GB2312"/>
                <w:sz w:val="24"/>
                <w:lang w:val="zh-CN"/>
              </w:rPr>
            </w:pPr>
            <w:r w:rsidRPr="001C2355">
              <w:rPr>
                <w:rFonts w:ascii="宋体" w:hAnsi="宋体" w:cs="仿宋_GB2312" w:hint="eastAsia"/>
                <w:sz w:val="24"/>
                <w:lang w:val="zh-CN"/>
              </w:rPr>
              <w:t>规划内容的系统性与可行性</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1C2355" w:rsidRDefault="00FC0742" w:rsidP="00FC0742">
            <w:pPr>
              <w:spacing w:line="360" w:lineRule="auto"/>
              <w:rPr>
                <w:rFonts w:ascii="宋体" w:hAnsi="宋体" w:cs="仿宋_GB2312"/>
                <w:sz w:val="24"/>
                <w:lang w:val="zh-CN"/>
              </w:rPr>
            </w:pPr>
            <w:r w:rsidRPr="001C2355">
              <w:rPr>
                <w:rFonts w:ascii="宋体" w:hAnsi="宋体" w:cs="仿宋_GB2312" w:hint="eastAsia"/>
                <w:sz w:val="24"/>
                <w:lang w:val="zh-CN"/>
              </w:rPr>
              <w:t>提出的规划研究内容具有系统性和整体性，能全面指导集聚区内给水、排水行业设施建设与管理，与集聚区内给水、排水管网现状以及周边厂区供排水需求结合，并依据集聚区的现状提出合理且切实可行的近期建设计划。与给水、排水系统结合较好的得</w:t>
            </w:r>
            <w:r w:rsidRPr="001C2355">
              <w:rPr>
                <w:rFonts w:ascii="宋体" w:hAnsi="宋体" w:cs="仿宋_GB2312"/>
                <w:sz w:val="24"/>
                <w:lang w:val="zh-CN"/>
              </w:rPr>
              <w:t>8</w:t>
            </w:r>
            <w:r w:rsidRPr="001C2355">
              <w:rPr>
                <w:rFonts w:ascii="宋体" w:hAnsi="宋体" w:cs="仿宋_GB2312" w:hint="eastAsia"/>
                <w:sz w:val="24"/>
                <w:lang w:val="zh-CN"/>
              </w:rPr>
              <w:t>-10分；结合一般的得</w:t>
            </w:r>
            <w:r w:rsidRPr="001C2355">
              <w:rPr>
                <w:rFonts w:ascii="宋体" w:hAnsi="宋体" w:cs="仿宋_GB2312"/>
                <w:sz w:val="24"/>
                <w:lang w:val="zh-CN"/>
              </w:rPr>
              <w:t>4</w:t>
            </w:r>
            <w:r w:rsidRPr="001C2355">
              <w:rPr>
                <w:rFonts w:ascii="宋体" w:hAnsi="宋体" w:cs="仿宋_GB2312" w:hint="eastAsia"/>
                <w:sz w:val="24"/>
                <w:lang w:val="zh-CN"/>
              </w:rPr>
              <w:t>-</w:t>
            </w:r>
            <w:r w:rsidRPr="001C2355">
              <w:rPr>
                <w:rFonts w:ascii="宋体" w:hAnsi="宋体" w:cs="仿宋_GB2312"/>
                <w:sz w:val="24"/>
                <w:lang w:val="zh-CN"/>
              </w:rPr>
              <w:t>7</w:t>
            </w:r>
            <w:r w:rsidRPr="001C2355">
              <w:rPr>
                <w:rFonts w:ascii="宋体" w:hAnsi="宋体" w:cs="仿宋_GB2312" w:hint="eastAsia"/>
                <w:sz w:val="24"/>
                <w:lang w:val="zh-CN"/>
              </w:rPr>
              <w:t>分；结合较差的得</w:t>
            </w:r>
            <w:r w:rsidRPr="001C2355">
              <w:rPr>
                <w:rFonts w:ascii="宋体" w:hAnsi="宋体" w:cs="仿宋_GB2312"/>
                <w:sz w:val="24"/>
                <w:lang w:val="zh-CN"/>
              </w:rPr>
              <w:t>0</w:t>
            </w:r>
            <w:r w:rsidRPr="001C2355">
              <w:rPr>
                <w:rFonts w:ascii="宋体" w:hAnsi="宋体" w:cs="仿宋_GB2312" w:hint="eastAsia"/>
                <w:sz w:val="24"/>
                <w:lang w:val="zh-CN"/>
              </w:rPr>
              <w:t>-</w:t>
            </w:r>
            <w:r w:rsidRPr="001C2355">
              <w:rPr>
                <w:rFonts w:ascii="宋体" w:hAnsi="宋体" w:cs="仿宋_GB2312"/>
                <w:sz w:val="24"/>
                <w:lang w:val="zh-CN"/>
              </w:rPr>
              <w:t>3</w:t>
            </w:r>
            <w:r w:rsidRPr="001C2355">
              <w:rPr>
                <w:rFonts w:ascii="宋体" w:hAnsi="宋体" w:cs="仿宋_GB2312" w:hint="eastAsia"/>
                <w:sz w:val="24"/>
                <w:lang w:val="zh-CN"/>
              </w:rPr>
              <w:t>分。</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FC0742" w:rsidRPr="001C2355" w:rsidRDefault="00FC0742" w:rsidP="00FC0742">
            <w:pPr>
              <w:spacing w:line="360" w:lineRule="auto"/>
              <w:rPr>
                <w:rFonts w:ascii="宋体" w:hAnsi="宋体" w:cs="仿宋_GB2312"/>
                <w:sz w:val="24"/>
                <w:lang w:val="zh-CN"/>
              </w:rPr>
            </w:pPr>
            <w:r w:rsidRPr="001C2355">
              <w:rPr>
                <w:rFonts w:ascii="宋体" w:hAnsi="宋体" w:cs="仿宋_GB2312" w:hint="eastAsia"/>
                <w:sz w:val="24"/>
                <w:lang w:val="zh-CN"/>
              </w:rPr>
              <w:t>1</w:t>
            </w:r>
            <w:r w:rsidRPr="001C2355">
              <w:rPr>
                <w:rFonts w:ascii="宋体" w:hAnsi="宋体" w:cs="仿宋_GB2312"/>
                <w:sz w:val="24"/>
                <w:lang w:val="zh-CN"/>
              </w:rPr>
              <w:t>0</w:t>
            </w:r>
            <w:r w:rsidRPr="001C2355">
              <w:rPr>
                <w:rFonts w:ascii="宋体" w:hAnsi="宋体" w:cs="仿宋_GB2312" w:hint="eastAsia"/>
                <w:sz w:val="24"/>
                <w:lang w:val="zh-CN"/>
              </w:rPr>
              <w:t>分</w:t>
            </w:r>
          </w:p>
        </w:tc>
      </w:tr>
    </w:tbl>
    <w:p w:rsidR="00042A65" w:rsidRDefault="00042A65" w:rsidP="008A76BB">
      <w:pPr>
        <w:spacing w:line="360" w:lineRule="auto"/>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542ABE" w:rsidRDefault="00633E55" w:rsidP="001211AF">
            <w:pPr>
              <w:jc w:val="center"/>
              <w:rPr>
                <w:rFonts w:ascii="宋体" w:hAnsi="宋体"/>
                <w:color w:val="FF0000"/>
                <w:sz w:val="24"/>
                <w:lang w:val="en-GB"/>
              </w:rPr>
            </w:pPr>
            <w:r w:rsidRPr="00542ABE">
              <w:rPr>
                <w:rFonts w:ascii="宋体" w:hAnsi="宋体" w:hint="eastAsia"/>
                <w:color w:val="000000"/>
                <w:sz w:val="24"/>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对联合体总金额扣除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经评标委员会认定评分畸高、畸低的。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w:t>
      </w:r>
      <w:r w:rsidRPr="00781B58">
        <w:rPr>
          <w:rFonts w:ascii="宋体" w:hAnsi="宋体" w:cs="仿宋_GB2312"/>
          <w:sz w:val="24"/>
          <w:lang w:val="zh-CN"/>
        </w:rPr>
        <w:lastRenderedPageBreak/>
        <w:t>行重新评审，重新评审改变评标结果的，应当书面报告本级财政部门。</w:t>
      </w:r>
    </w:p>
    <w:p w:rsidR="00EA2587" w:rsidRPr="00542ABE" w:rsidRDefault="00781B58" w:rsidP="00542ABE">
      <w:pPr>
        <w:tabs>
          <w:tab w:val="left" w:pos="1260"/>
        </w:tabs>
        <w:autoSpaceDE w:val="0"/>
        <w:autoSpaceDN w:val="0"/>
        <w:spacing w:line="360" w:lineRule="auto"/>
        <w:ind w:firstLineChars="200" w:firstLine="480"/>
        <w:contextualSpacing/>
        <w:rPr>
          <w:rFonts w:ascii="宋体" w:hAnsi="宋体" w:cs="仿宋_GB2312"/>
          <w:color w:val="FF0000"/>
          <w:sz w:val="24"/>
          <w:lang w:val="zh-CN"/>
        </w:rPr>
      </w:pPr>
      <w:r w:rsidRPr="00542ABE">
        <w:rPr>
          <w:rFonts w:ascii="宋体" w:hAnsi="宋体" w:cs="仿宋_GB2312" w:hint="eastAsia"/>
          <w:color w:val="FF0000"/>
          <w:sz w:val="24"/>
          <w:lang w:val="zh-CN"/>
        </w:rPr>
        <w:t>（</w:t>
      </w:r>
      <w:r w:rsidR="00606C14" w:rsidRPr="00542ABE">
        <w:rPr>
          <w:rFonts w:ascii="宋体" w:hAnsi="宋体" w:cs="仿宋_GB2312" w:hint="eastAsia"/>
          <w:color w:val="FF0000"/>
          <w:sz w:val="24"/>
          <w:lang w:val="zh-CN"/>
        </w:rPr>
        <w:t>9</w:t>
      </w:r>
      <w:r w:rsidRPr="00542ABE">
        <w:rPr>
          <w:rFonts w:ascii="宋体" w:hAnsi="宋体" w:cs="仿宋_GB2312" w:hint="eastAsia"/>
          <w:color w:val="FF0000"/>
          <w:sz w:val="24"/>
          <w:lang w:val="zh-CN"/>
        </w:rPr>
        <w:t>）</w:t>
      </w:r>
      <w:r w:rsidR="00EA2587" w:rsidRPr="00542ABE">
        <w:rPr>
          <w:rFonts w:ascii="宋体" w:hAnsi="宋体" w:cs="仿宋_GB2312" w:hint="eastAsia"/>
          <w:color w:val="FF0000"/>
          <w:sz w:val="24"/>
          <w:lang w:val="zh-CN"/>
        </w:rPr>
        <w:t>按照《</w:t>
      </w:r>
      <w:r w:rsidR="006B6772">
        <w:rPr>
          <w:rFonts w:ascii="宋体" w:hAnsi="宋体" w:cs="仿宋_GB2312" w:hint="eastAsia"/>
          <w:color w:val="FF0000"/>
          <w:sz w:val="24"/>
          <w:lang w:val="zh-CN"/>
        </w:rPr>
        <w:t>关于推进全流程电子化交易和在线监管工作有关问题的通知》,</w:t>
      </w:r>
      <w:r w:rsidR="00EA2587" w:rsidRPr="00542ABE">
        <w:rPr>
          <w:rFonts w:ascii="宋体" w:hAnsi="宋体" w:cs="仿宋_GB2312" w:hint="eastAsia"/>
          <w:color w:val="FF0000"/>
          <w:sz w:val="24"/>
          <w:lang w:val="zh-CN"/>
        </w:rPr>
        <w:t>评审专家应严格按照要求查看“硬件特征码” 相关信息并进行评审，在评审报告中显示“不同投标人电子投标文件制作硬件特征码”是否雷同的分析及判定结果。</w:t>
      </w:r>
    </w:p>
    <w:p w:rsidR="00633E55" w:rsidRPr="00EA2587" w:rsidRDefault="00633E55" w:rsidP="00EA2587">
      <w:pPr>
        <w:autoSpaceDE w:val="0"/>
        <w:autoSpaceDN w:val="0"/>
        <w:adjustRightInd w:val="0"/>
        <w:spacing w:line="360" w:lineRule="auto"/>
        <w:ind w:firstLineChars="200" w:firstLine="482"/>
        <w:contextualSpacing/>
        <w:rPr>
          <w:rFonts w:asciiTheme="minorEastAsia" w:eastAsiaTheme="minorEastAsia" w:hAnsiTheme="minorEastAsia"/>
          <w:sz w:val="24"/>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B61100">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1C2355" w:rsidRDefault="001C2355" w:rsidP="00B61100">
      <w:pPr>
        <w:pStyle w:val="a7"/>
        <w:spacing w:line="360" w:lineRule="auto"/>
        <w:ind w:firstLineChars="750" w:firstLine="2711"/>
        <w:contextualSpacing/>
        <w:rPr>
          <w:rFonts w:hAnsi="宋体" w:cs="宋体"/>
          <w:b/>
          <w:sz w:val="36"/>
          <w:szCs w:val="36"/>
        </w:rPr>
      </w:pPr>
    </w:p>
    <w:p w:rsidR="00633E55" w:rsidRDefault="00633E55" w:rsidP="00B61100">
      <w:pPr>
        <w:pStyle w:val="a7"/>
        <w:spacing w:line="360" w:lineRule="auto"/>
        <w:ind w:firstLineChars="750" w:firstLine="2711"/>
        <w:contextualSpacing/>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（此合同仅供参考。以最终采购人与中标人签定的合同条款为准，最终签定合同的主要条款不能与招标文件有冲突）</w:t>
      </w:r>
    </w:p>
    <w:p w:rsidR="00633E55" w:rsidRDefault="00633E55" w:rsidP="00633E55">
      <w:pPr>
        <w:spacing w:line="440" w:lineRule="exact"/>
        <w:rPr>
          <w:rFonts w:ascii="Arial" w:hAnsi="宋体" w:cs="Arial"/>
          <w:color w:val="000000"/>
          <w:sz w:val="24"/>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523D6"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u w:val="single"/>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7、合同款项的支付应按照招标文件的规定进行，具体如下：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12.2若协商解决不成，则通过下列途径之一解决：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住所：                        住所：</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523D6" w:rsidRPr="00F8510C"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1C2355" w:rsidRDefault="001C2355" w:rsidP="001C2355">
      <w:pPr>
        <w:ind w:left="840"/>
        <w:jc w:val="center"/>
        <w:rPr>
          <w:rFonts w:ascii="宋体" w:hAnsi="宋体" w:cs="宋体"/>
          <w:b/>
          <w:kern w:val="0"/>
          <w:sz w:val="36"/>
          <w:szCs w:val="36"/>
        </w:rPr>
      </w:pPr>
    </w:p>
    <w:p w:rsidR="001C2355" w:rsidRDefault="001C2355" w:rsidP="001C2355">
      <w:pPr>
        <w:ind w:left="840"/>
        <w:jc w:val="center"/>
        <w:rPr>
          <w:rFonts w:ascii="宋体" w:hAnsi="宋体" w:cs="宋体"/>
          <w:b/>
          <w:sz w:val="36"/>
          <w:szCs w:val="36"/>
        </w:rPr>
      </w:pPr>
      <w:r>
        <w:rPr>
          <w:rFonts w:ascii="宋体" w:hAnsi="宋体" w:cs="宋体" w:hint="eastAsia"/>
          <w:b/>
          <w:sz w:val="36"/>
          <w:szCs w:val="36"/>
        </w:rPr>
        <w:lastRenderedPageBreak/>
        <w:t>建设工程规划设计合同</w:t>
      </w:r>
    </w:p>
    <w:p w:rsidR="001C2355" w:rsidRPr="001C2355" w:rsidRDefault="001C2355" w:rsidP="001C2355">
      <w:pPr>
        <w:jc w:val="center"/>
        <w:rPr>
          <w:rFonts w:ascii="宋体" w:hAnsi="宋体" w:cs="宋体"/>
          <w:b/>
          <w:sz w:val="28"/>
          <w:szCs w:val="28"/>
        </w:rPr>
      </w:pPr>
      <w:r w:rsidRPr="001C2355">
        <w:rPr>
          <w:rFonts w:ascii="宋体" w:hAnsi="宋体" w:cs="宋体" w:hint="eastAsia"/>
          <w:b/>
          <w:sz w:val="28"/>
          <w:szCs w:val="28"/>
        </w:rPr>
        <w:t>（仅供参考）</w:t>
      </w:r>
    </w:p>
    <w:p w:rsidR="001C2355" w:rsidRDefault="001C2355" w:rsidP="001C2355">
      <w:pPr>
        <w:jc w:val="center"/>
        <w:rPr>
          <w:rFonts w:ascii="宋体" w:hAnsi="宋体" w:cs="宋体"/>
        </w:rPr>
      </w:pPr>
    </w:p>
    <w:p w:rsidR="001C2355" w:rsidRDefault="001C2355" w:rsidP="001C2355">
      <w:pPr>
        <w:jc w:val="center"/>
        <w:rPr>
          <w:rFonts w:ascii="宋体" w:hAnsi="宋体" w:cs="宋体"/>
        </w:rPr>
      </w:pPr>
    </w:p>
    <w:p w:rsidR="001C2355" w:rsidRDefault="001C2355" w:rsidP="001C2355">
      <w:pPr>
        <w:jc w:val="center"/>
        <w:rPr>
          <w:rFonts w:ascii="宋体" w:hAnsi="宋体" w:cs="宋体"/>
        </w:rPr>
      </w:pPr>
    </w:p>
    <w:p w:rsidR="001C2355" w:rsidRDefault="001C2355" w:rsidP="001C2355">
      <w:pPr>
        <w:spacing w:line="480" w:lineRule="auto"/>
        <w:ind w:firstLineChars="700" w:firstLine="1680"/>
        <w:rPr>
          <w:rStyle w:val="17"/>
          <w:rFonts w:cs="宋体"/>
          <w:sz w:val="24"/>
          <w:u w:val="single"/>
        </w:rPr>
      </w:pPr>
      <w:r>
        <w:rPr>
          <w:rStyle w:val="17"/>
          <w:rFonts w:cs="宋体" w:hint="eastAsia"/>
          <w:sz w:val="24"/>
        </w:rPr>
        <w:t>工程名称：</w:t>
      </w:r>
    </w:p>
    <w:p w:rsidR="001C2355" w:rsidRDefault="001C2355" w:rsidP="001C2355">
      <w:pPr>
        <w:spacing w:line="480" w:lineRule="auto"/>
        <w:ind w:firstLineChars="700" w:firstLine="1680"/>
        <w:rPr>
          <w:rStyle w:val="17"/>
          <w:rFonts w:cs="宋体"/>
          <w:sz w:val="24"/>
        </w:rPr>
      </w:pPr>
      <w:r>
        <w:rPr>
          <w:rStyle w:val="17"/>
          <w:rFonts w:cs="宋体" w:hint="eastAsia"/>
          <w:sz w:val="24"/>
        </w:rPr>
        <w:t>工程地点：</w:t>
      </w:r>
    </w:p>
    <w:p w:rsidR="001C2355" w:rsidRDefault="001C2355" w:rsidP="001C2355">
      <w:pPr>
        <w:spacing w:line="480" w:lineRule="auto"/>
        <w:ind w:firstLineChars="700" w:firstLine="1680"/>
        <w:rPr>
          <w:rStyle w:val="17"/>
          <w:rFonts w:cs="宋体"/>
          <w:sz w:val="24"/>
        </w:rPr>
      </w:pPr>
      <w:r>
        <w:rPr>
          <w:rStyle w:val="17"/>
          <w:rFonts w:cs="宋体" w:hint="eastAsia"/>
          <w:sz w:val="24"/>
        </w:rPr>
        <w:t>合同编号：</w:t>
      </w:r>
    </w:p>
    <w:p w:rsidR="001C2355" w:rsidRDefault="001C2355" w:rsidP="001C2355">
      <w:pPr>
        <w:spacing w:line="480" w:lineRule="auto"/>
        <w:rPr>
          <w:rStyle w:val="17"/>
          <w:rFonts w:cs="宋体"/>
          <w:sz w:val="24"/>
        </w:rPr>
      </w:pPr>
    </w:p>
    <w:p w:rsidR="001C2355" w:rsidRDefault="001C2355" w:rsidP="001C2355">
      <w:pPr>
        <w:rPr>
          <w:rStyle w:val="17"/>
          <w:rFonts w:cs="宋体"/>
          <w:sz w:val="24"/>
        </w:rPr>
      </w:pPr>
    </w:p>
    <w:p w:rsidR="001C2355" w:rsidRDefault="001C2355" w:rsidP="001C2355">
      <w:pPr>
        <w:rPr>
          <w:rStyle w:val="17"/>
          <w:rFonts w:cs="宋体"/>
          <w:sz w:val="24"/>
        </w:rPr>
      </w:pPr>
    </w:p>
    <w:p w:rsidR="001C2355" w:rsidRDefault="001C2355" w:rsidP="001C2355">
      <w:pPr>
        <w:rPr>
          <w:rStyle w:val="17"/>
          <w:rFonts w:cs="宋体"/>
          <w:sz w:val="24"/>
        </w:rPr>
      </w:pPr>
    </w:p>
    <w:p w:rsidR="001C2355" w:rsidRDefault="001C2355" w:rsidP="001C2355">
      <w:pPr>
        <w:rPr>
          <w:rStyle w:val="17"/>
          <w:rFonts w:cs="宋体"/>
          <w:sz w:val="24"/>
        </w:rPr>
      </w:pPr>
    </w:p>
    <w:p w:rsidR="001C2355" w:rsidRDefault="001C2355" w:rsidP="001C2355">
      <w:pPr>
        <w:rPr>
          <w:rStyle w:val="17"/>
          <w:rFonts w:cs="宋体"/>
          <w:sz w:val="24"/>
        </w:rPr>
      </w:pPr>
    </w:p>
    <w:p w:rsidR="001C2355" w:rsidRDefault="001C2355" w:rsidP="001C2355">
      <w:pPr>
        <w:pStyle w:val="a0"/>
        <w:ind w:firstLine="280"/>
      </w:pPr>
    </w:p>
    <w:p w:rsidR="001C2355" w:rsidRDefault="001C2355" w:rsidP="001C2355">
      <w:pPr>
        <w:rPr>
          <w:rStyle w:val="17"/>
          <w:rFonts w:cs="宋体"/>
          <w:sz w:val="24"/>
        </w:rPr>
      </w:pPr>
    </w:p>
    <w:p w:rsidR="001C2355" w:rsidRDefault="001C2355" w:rsidP="001C2355">
      <w:pPr>
        <w:rPr>
          <w:rStyle w:val="17"/>
          <w:rFonts w:cs="宋体"/>
          <w:sz w:val="24"/>
        </w:rPr>
      </w:pPr>
    </w:p>
    <w:p w:rsidR="001C2355" w:rsidRDefault="001C2355" w:rsidP="001C2355">
      <w:pPr>
        <w:rPr>
          <w:rStyle w:val="17"/>
          <w:rFonts w:cs="宋体"/>
          <w:sz w:val="24"/>
        </w:rPr>
      </w:pPr>
    </w:p>
    <w:p w:rsidR="001C2355" w:rsidRDefault="001C2355" w:rsidP="001C2355">
      <w:pPr>
        <w:rPr>
          <w:rStyle w:val="17"/>
          <w:rFonts w:cs="宋体"/>
          <w:sz w:val="24"/>
        </w:rPr>
      </w:pPr>
    </w:p>
    <w:p w:rsidR="001C2355" w:rsidRDefault="001C2355" w:rsidP="001C2355">
      <w:pPr>
        <w:rPr>
          <w:rStyle w:val="17"/>
          <w:rFonts w:cs="宋体"/>
          <w:sz w:val="24"/>
        </w:rPr>
      </w:pPr>
    </w:p>
    <w:p w:rsidR="001C2355" w:rsidRDefault="001C2355" w:rsidP="001C2355">
      <w:pPr>
        <w:spacing w:line="360" w:lineRule="auto"/>
        <w:ind w:firstLineChars="600" w:firstLine="1440"/>
        <w:rPr>
          <w:rFonts w:ascii="宋体" w:hAnsi="宋体" w:cs="宋体"/>
        </w:rPr>
      </w:pPr>
      <w:r>
        <w:rPr>
          <w:rStyle w:val="17"/>
          <w:rFonts w:cs="宋体" w:hint="eastAsia"/>
          <w:sz w:val="24"/>
        </w:rPr>
        <w:t>证书等级：</w:t>
      </w:r>
    </w:p>
    <w:p w:rsidR="001C2355" w:rsidRDefault="001C2355" w:rsidP="001C2355">
      <w:pPr>
        <w:spacing w:line="360" w:lineRule="auto"/>
        <w:ind w:firstLineChars="600" w:firstLine="1440"/>
        <w:rPr>
          <w:rFonts w:ascii="宋体" w:hAnsi="宋体" w:cs="宋体"/>
        </w:rPr>
      </w:pPr>
      <w:r>
        <w:rPr>
          <w:rStyle w:val="17"/>
          <w:rFonts w:cs="宋体" w:hint="eastAsia"/>
          <w:sz w:val="24"/>
        </w:rPr>
        <w:t>发包人</w:t>
      </w:r>
      <w:r>
        <w:rPr>
          <w:rFonts w:ascii="宋体" w:hAnsi="宋体" w:cs="宋体" w:hint="eastAsia"/>
        </w:rPr>
        <w:t>：</w:t>
      </w:r>
    </w:p>
    <w:p w:rsidR="001C2355" w:rsidRDefault="001C2355" w:rsidP="001C2355">
      <w:pPr>
        <w:spacing w:line="360" w:lineRule="auto"/>
        <w:ind w:firstLineChars="600" w:firstLine="1440"/>
        <w:rPr>
          <w:rFonts w:ascii="宋体" w:hAnsi="宋体" w:cs="宋体"/>
        </w:rPr>
      </w:pPr>
      <w:r>
        <w:rPr>
          <w:rStyle w:val="17"/>
          <w:rFonts w:cs="宋体" w:hint="eastAsia"/>
          <w:sz w:val="24"/>
        </w:rPr>
        <w:t>设计人：</w:t>
      </w:r>
    </w:p>
    <w:p w:rsidR="001C2355" w:rsidRDefault="001C2355" w:rsidP="001C2355">
      <w:pPr>
        <w:spacing w:line="360" w:lineRule="auto"/>
        <w:ind w:firstLineChars="600" w:firstLine="1440"/>
        <w:rPr>
          <w:rStyle w:val="17"/>
          <w:rFonts w:cs="宋体"/>
          <w:sz w:val="24"/>
          <w:u w:val="single"/>
        </w:rPr>
      </w:pPr>
      <w:r>
        <w:rPr>
          <w:rStyle w:val="17"/>
          <w:rFonts w:cs="宋体" w:hint="eastAsia"/>
          <w:sz w:val="24"/>
        </w:rPr>
        <w:t>签订日期</w:t>
      </w:r>
      <w:r>
        <w:rPr>
          <w:rFonts w:ascii="宋体" w:hAnsi="宋体" w:cs="宋体" w:hint="eastAsia"/>
        </w:rPr>
        <w:t>：</w:t>
      </w:r>
    </w:p>
    <w:p w:rsidR="001C2355" w:rsidRDefault="001C2355" w:rsidP="001C2355">
      <w:pPr>
        <w:spacing w:line="360" w:lineRule="auto"/>
        <w:ind w:firstLineChars="1050" w:firstLine="2520"/>
        <w:rPr>
          <w:rStyle w:val="17"/>
          <w:rFonts w:cs="宋体"/>
          <w:sz w:val="24"/>
          <w:u w:val="single"/>
        </w:rPr>
      </w:pPr>
    </w:p>
    <w:p w:rsidR="001C2355" w:rsidRDefault="001C2355" w:rsidP="001C2355">
      <w:pPr>
        <w:ind w:firstLineChars="1050" w:firstLine="2520"/>
        <w:rPr>
          <w:rStyle w:val="17"/>
          <w:rFonts w:cs="宋体"/>
          <w:sz w:val="24"/>
          <w:u w:val="single"/>
        </w:rPr>
      </w:pPr>
    </w:p>
    <w:p w:rsidR="001C2355" w:rsidRDefault="001C2355" w:rsidP="001C2355">
      <w:pPr>
        <w:ind w:firstLineChars="1050" w:firstLine="2520"/>
        <w:rPr>
          <w:rStyle w:val="17"/>
          <w:rFonts w:cs="宋体"/>
          <w:sz w:val="24"/>
          <w:u w:val="single"/>
        </w:rPr>
      </w:pPr>
    </w:p>
    <w:p w:rsidR="001C2355" w:rsidRDefault="001C2355" w:rsidP="001C2355">
      <w:pPr>
        <w:rPr>
          <w:rStyle w:val="17"/>
          <w:rFonts w:cs="宋体"/>
          <w:sz w:val="24"/>
          <w:u w:val="single"/>
        </w:rPr>
      </w:pPr>
    </w:p>
    <w:p w:rsidR="001C2355" w:rsidRDefault="001C2355" w:rsidP="001C2355">
      <w:pPr>
        <w:rPr>
          <w:rStyle w:val="17"/>
          <w:rFonts w:cs="宋体"/>
          <w:sz w:val="24"/>
          <w:u w:val="single"/>
        </w:rPr>
      </w:pPr>
    </w:p>
    <w:p w:rsidR="001C2355" w:rsidRDefault="001C2355" w:rsidP="001C2355">
      <w:pPr>
        <w:spacing w:line="360" w:lineRule="auto"/>
        <w:jc w:val="center"/>
        <w:outlineLvl w:val="0"/>
        <w:rPr>
          <w:rFonts w:ascii="宋体" w:hAnsi="宋体" w:cs="宋体"/>
          <w:b/>
          <w:sz w:val="32"/>
          <w:szCs w:val="32"/>
        </w:rPr>
      </w:pPr>
      <w:bookmarkStart w:id="2" w:name="_Toc425242105"/>
    </w:p>
    <w:p w:rsidR="001C2355" w:rsidRDefault="001C2355" w:rsidP="001C2355">
      <w:pPr>
        <w:spacing w:line="360" w:lineRule="auto"/>
        <w:jc w:val="center"/>
        <w:outlineLvl w:val="0"/>
        <w:rPr>
          <w:rFonts w:ascii="宋体" w:hAnsi="宋体" w:cs="宋体"/>
          <w:b/>
          <w:sz w:val="32"/>
          <w:szCs w:val="32"/>
        </w:rPr>
      </w:pPr>
    </w:p>
    <w:p w:rsidR="001C2355" w:rsidRDefault="001C2355" w:rsidP="001C2355">
      <w:pPr>
        <w:spacing w:line="360" w:lineRule="auto"/>
        <w:jc w:val="center"/>
        <w:outlineLvl w:val="0"/>
        <w:rPr>
          <w:rFonts w:ascii="宋体" w:hAnsi="宋体" w:cs="宋体"/>
          <w:b/>
          <w:sz w:val="32"/>
          <w:szCs w:val="32"/>
        </w:rPr>
      </w:pPr>
    </w:p>
    <w:p w:rsidR="001C2355" w:rsidRDefault="001C2355" w:rsidP="001C2355">
      <w:pPr>
        <w:spacing w:line="360" w:lineRule="auto"/>
        <w:jc w:val="center"/>
        <w:outlineLvl w:val="0"/>
        <w:rPr>
          <w:rFonts w:ascii="宋体" w:hAnsi="宋体" w:cs="宋体"/>
          <w:b/>
          <w:sz w:val="32"/>
          <w:szCs w:val="32"/>
        </w:rPr>
      </w:pPr>
      <w:r>
        <w:rPr>
          <w:rFonts w:ascii="宋体" w:hAnsi="宋体" w:cs="宋体" w:hint="eastAsia"/>
          <w:b/>
          <w:sz w:val="32"/>
          <w:szCs w:val="32"/>
        </w:rPr>
        <w:lastRenderedPageBreak/>
        <w:t>合同主要条款</w:t>
      </w:r>
      <w:bookmarkEnd w:id="2"/>
    </w:p>
    <w:p w:rsidR="001C2355" w:rsidRPr="001C2355" w:rsidRDefault="001C2355" w:rsidP="001C2355">
      <w:pPr>
        <w:spacing w:line="360" w:lineRule="auto"/>
        <w:ind w:right="100" w:firstLine="482"/>
        <w:rPr>
          <w:rStyle w:val="17"/>
          <w:rFonts w:cs="宋体"/>
          <w:sz w:val="24"/>
        </w:rPr>
      </w:pPr>
      <w:r w:rsidRPr="001C2355">
        <w:rPr>
          <w:rStyle w:val="17"/>
          <w:rFonts w:cs="宋体" w:hint="eastAsia"/>
          <w:sz w:val="24"/>
        </w:rPr>
        <w:t>第一条  本合同签订依据</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1.1 《中华人民共和国合同法》、《中华人民共和国建筑法》、《建设工程质量管理条例》、《建设工程勘察设计管理条例》、《建设工程勘察设计市场管理规定》和《水利工程质量管理规定》。</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1.2 其他有关建设工程规划设计管理的国家行政法规和部门规章。</w:t>
      </w:r>
    </w:p>
    <w:p w:rsidR="001C2355" w:rsidRPr="001C2355" w:rsidRDefault="001C2355" w:rsidP="001C2355">
      <w:pPr>
        <w:spacing w:line="360" w:lineRule="auto"/>
        <w:ind w:right="100" w:firstLine="482"/>
        <w:rPr>
          <w:rStyle w:val="17"/>
          <w:rFonts w:cs="宋体"/>
          <w:sz w:val="24"/>
        </w:rPr>
      </w:pPr>
      <w:r w:rsidRPr="001C2355">
        <w:rPr>
          <w:rStyle w:val="17"/>
          <w:rFonts w:cs="宋体" w:hint="eastAsia"/>
          <w:sz w:val="24"/>
        </w:rPr>
        <w:t>第二条  项目概况</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2.1 项目名称：</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2.2 项目地点：</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2.3项目估算总投资约：</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2.4工期：</w:t>
      </w:r>
    </w:p>
    <w:p w:rsidR="001C2355" w:rsidRPr="001C2355" w:rsidRDefault="001C2355" w:rsidP="001C2355">
      <w:pPr>
        <w:spacing w:line="360" w:lineRule="auto"/>
        <w:ind w:right="100" w:firstLine="482"/>
        <w:rPr>
          <w:rStyle w:val="17"/>
          <w:rFonts w:cs="宋体"/>
          <w:sz w:val="24"/>
        </w:rPr>
      </w:pPr>
      <w:r w:rsidRPr="001C2355">
        <w:rPr>
          <w:rStyle w:val="17"/>
          <w:rFonts w:cs="宋体" w:hint="eastAsia"/>
          <w:sz w:val="24"/>
        </w:rPr>
        <w:t>第三条  勘察设计依据</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3.1发包人提供的基础资料。</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3.2国家及相关部门颁发的与本项目的勘察设计有关的现行规程、规范及技术标准。</w:t>
      </w:r>
    </w:p>
    <w:p w:rsidR="001C2355" w:rsidRPr="001C2355" w:rsidRDefault="001C2355" w:rsidP="001C2355">
      <w:pPr>
        <w:spacing w:line="360" w:lineRule="auto"/>
        <w:ind w:right="100" w:firstLine="482"/>
        <w:rPr>
          <w:rStyle w:val="17"/>
          <w:rFonts w:cs="宋体"/>
          <w:sz w:val="24"/>
        </w:rPr>
      </w:pPr>
      <w:r w:rsidRPr="001C2355">
        <w:rPr>
          <w:rStyle w:val="17"/>
          <w:rFonts w:cs="宋体" w:hint="eastAsia"/>
          <w:sz w:val="24"/>
        </w:rPr>
        <w:t>第四条  合同文件构成及优先次序</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构成本合同的文件可视为是能互相说明的，如果合同文件存在歧义或不一致，则根据如下优先次序来判断：</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4.1协议书及补充协议书；</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4.2中标通知书；</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4.3评标中澄清资料</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4.4勘察设计合同条款；</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4.5投标文件及其附件；</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4.6经双方确认进入合同的其他文件。</w:t>
      </w:r>
    </w:p>
    <w:p w:rsidR="001C2355" w:rsidRPr="001C2355" w:rsidRDefault="001C2355" w:rsidP="001C2355">
      <w:pPr>
        <w:spacing w:line="360" w:lineRule="auto"/>
        <w:ind w:right="100" w:firstLine="482"/>
        <w:rPr>
          <w:rStyle w:val="17"/>
          <w:rFonts w:cs="宋体"/>
          <w:sz w:val="24"/>
        </w:rPr>
      </w:pPr>
      <w:r w:rsidRPr="001C2355">
        <w:rPr>
          <w:rStyle w:val="17"/>
          <w:rFonts w:cs="宋体" w:hint="eastAsia"/>
          <w:sz w:val="24"/>
        </w:rPr>
        <w:t>第五条  勘察设计工作内容</w:t>
      </w:r>
    </w:p>
    <w:p w:rsidR="001C2355" w:rsidRPr="001C2355" w:rsidRDefault="001C2355" w:rsidP="001C2355">
      <w:pPr>
        <w:spacing w:line="360" w:lineRule="auto"/>
        <w:ind w:right="100" w:firstLine="482"/>
        <w:rPr>
          <w:rStyle w:val="17"/>
          <w:rFonts w:cs="宋体"/>
          <w:sz w:val="24"/>
        </w:rPr>
      </w:pPr>
      <w:r w:rsidRPr="001C2355">
        <w:rPr>
          <w:rStyle w:val="17"/>
          <w:rFonts w:cs="宋体" w:hint="eastAsia"/>
          <w:sz w:val="24"/>
        </w:rPr>
        <w:t xml:space="preserve">本项目的勘察设计工作及后续服务工作。  </w:t>
      </w:r>
    </w:p>
    <w:p w:rsidR="001C2355" w:rsidRPr="001C2355" w:rsidRDefault="001C2355" w:rsidP="001C2355">
      <w:pPr>
        <w:spacing w:line="360" w:lineRule="auto"/>
        <w:ind w:right="100" w:firstLine="482"/>
        <w:rPr>
          <w:rStyle w:val="17"/>
          <w:rFonts w:cs="宋体"/>
          <w:sz w:val="24"/>
        </w:rPr>
      </w:pPr>
      <w:r w:rsidRPr="001C2355">
        <w:rPr>
          <w:rStyle w:val="17"/>
          <w:rFonts w:cs="宋体" w:hint="eastAsia"/>
          <w:sz w:val="24"/>
        </w:rPr>
        <w:t>第六条  发包人向承包人提供的基础资料及时间</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发包人在不影响承包人正常开展设计工作的情况下，在双方商定的时间内向承包人提供如下基础资料（书面形式材料）：</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6.1 本项目批准文件（复印件）。</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lastRenderedPageBreak/>
        <w:t>6.2发包人规定的与本项目勘察设计有关的规章制度、管理办法和技术标准等。</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6.3发包人提供的已有水文、勘察等资料。</w:t>
      </w:r>
    </w:p>
    <w:p w:rsidR="001C2355" w:rsidRPr="001C2355" w:rsidRDefault="001C2355" w:rsidP="001C2355">
      <w:pPr>
        <w:spacing w:line="360" w:lineRule="auto"/>
        <w:ind w:right="100" w:firstLine="422"/>
        <w:rPr>
          <w:rStyle w:val="17"/>
          <w:rFonts w:cs="宋体"/>
          <w:sz w:val="24"/>
        </w:rPr>
      </w:pPr>
      <w:r w:rsidRPr="001C2355">
        <w:rPr>
          <w:rStyle w:val="17"/>
          <w:rFonts w:cs="宋体" w:hint="eastAsia"/>
          <w:sz w:val="24"/>
        </w:rPr>
        <w:t>第七条  承包人向发包人交付的设计成果、份数及时间</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7.1勘察、可行性研究阶段：在签订合同后      日历天内完成本项目可行性研究报告送审稿。</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7.2初步设计阶段：可行性研究报告经审查批复后，日历天内完成本项目初步设计报告送审稿。</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7.3招标设计阶段：</w:t>
      </w:r>
      <w:r w:rsidRPr="001C2355">
        <w:rPr>
          <w:rStyle w:val="17"/>
          <w:rFonts w:cs="宋体"/>
          <w:sz w:val="24"/>
        </w:rPr>
        <w:t>根据招标工作的需要，按</w:t>
      </w:r>
      <w:r w:rsidRPr="001C2355">
        <w:rPr>
          <w:rStyle w:val="17"/>
          <w:rFonts w:cs="宋体" w:hint="eastAsia"/>
          <w:sz w:val="24"/>
        </w:rPr>
        <w:t>招标人要求</w:t>
      </w:r>
      <w:r w:rsidRPr="001C2355">
        <w:rPr>
          <w:rStyle w:val="17"/>
          <w:rFonts w:cs="宋体"/>
          <w:sz w:val="24"/>
        </w:rPr>
        <w:t>完成</w:t>
      </w:r>
      <w:r w:rsidRPr="001C2355">
        <w:rPr>
          <w:rStyle w:val="17"/>
          <w:rFonts w:cs="宋体" w:hint="eastAsia"/>
          <w:sz w:val="24"/>
        </w:rPr>
        <w:t>并提交</w:t>
      </w:r>
      <w:r w:rsidRPr="001C2355">
        <w:rPr>
          <w:rStyle w:val="17"/>
          <w:rFonts w:cs="宋体"/>
          <w:sz w:val="24"/>
        </w:rPr>
        <w:t>招标设计文件</w:t>
      </w:r>
      <w:r w:rsidRPr="001C2355">
        <w:rPr>
          <w:rStyle w:val="17"/>
          <w:rFonts w:cs="宋体" w:hint="eastAsia"/>
          <w:sz w:val="24"/>
        </w:rPr>
        <w:t>。</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7.4施工图设计阶段：施工图设计应满足工程施工进度要求；现场设代及后续服务应满足施工及验收等要求。</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7.5 其他要求：（由双方签订合同时商定）</w:t>
      </w:r>
    </w:p>
    <w:p w:rsidR="001C2355" w:rsidRPr="001C2355" w:rsidRDefault="001C2355" w:rsidP="001C2355">
      <w:pPr>
        <w:numPr>
          <w:ins w:id="3" w:author="微软用户" w:date="2014-01-21T10:42:00Z"/>
        </w:numPr>
        <w:spacing w:line="360" w:lineRule="auto"/>
        <w:ind w:firstLine="482"/>
        <w:rPr>
          <w:rStyle w:val="17"/>
          <w:rFonts w:cs="宋体"/>
          <w:sz w:val="24"/>
        </w:rPr>
      </w:pPr>
      <w:r w:rsidRPr="001C2355">
        <w:rPr>
          <w:rStyle w:val="17"/>
          <w:rFonts w:cs="宋体" w:hint="eastAsia"/>
          <w:sz w:val="24"/>
        </w:rPr>
        <w:t>设计成果需提供纸质版和CAD电子版。</w:t>
      </w:r>
    </w:p>
    <w:p w:rsidR="001C2355" w:rsidRPr="001C2355" w:rsidRDefault="001C2355" w:rsidP="001C2355">
      <w:pPr>
        <w:spacing w:line="360" w:lineRule="auto"/>
        <w:ind w:left="422" w:right="100"/>
        <w:rPr>
          <w:rStyle w:val="17"/>
          <w:rFonts w:cs="宋体"/>
          <w:sz w:val="24"/>
        </w:rPr>
      </w:pPr>
      <w:r w:rsidRPr="001C2355">
        <w:rPr>
          <w:rStyle w:val="17"/>
          <w:rFonts w:cs="宋体" w:hint="eastAsia"/>
          <w:sz w:val="24"/>
        </w:rPr>
        <w:t>第八条 合同总价的确定</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9.1 合同总价由投标报价的报价组成。</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 xml:space="preserve">投标人最终获得的勘察设计费 </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9.2 本合同为总价包干合同，包括投标人中标后为完成合同规定的全部工作需支付的一切费用和拟获得的利润，并考虑应承担的风险。除非工程建设期间遇到概算调整，且调整涉及到勘察设计费，否则不对本合同总价做相应调整。</w:t>
      </w:r>
    </w:p>
    <w:p w:rsidR="001C2355" w:rsidRPr="001C2355" w:rsidRDefault="001C2355" w:rsidP="001C2355">
      <w:pPr>
        <w:spacing w:line="360" w:lineRule="auto"/>
        <w:ind w:right="100" w:firstLine="482"/>
        <w:rPr>
          <w:rStyle w:val="17"/>
          <w:rFonts w:cs="宋体"/>
          <w:sz w:val="24"/>
        </w:rPr>
      </w:pPr>
      <w:r w:rsidRPr="001C2355">
        <w:rPr>
          <w:rStyle w:val="17"/>
          <w:rFonts w:cs="宋体" w:hint="eastAsia"/>
          <w:sz w:val="24"/>
        </w:rPr>
        <w:t>第十条  支付方式</w:t>
      </w:r>
    </w:p>
    <w:p w:rsidR="001C2355" w:rsidRPr="001C2355" w:rsidRDefault="001C2355" w:rsidP="001C2355">
      <w:pPr>
        <w:snapToGrid w:val="0"/>
        <w:spacing w:line="360" w:lineRule="auto"/>
        <w:ind w:firstLine="464"/>
        <w:rPr>
          <w:rStyle w:val="17"/>
          <w:rFonts w:cs="宋体"/>
          <w:sz w:val="24"/>
        </w:rPr>
      </w:pPr>
      <w:r w:rsidRPr="001C2355">
        <w:rPr>
          <w:rStyle w:val="17"/>
          <w:rFonts w:cs="宋体"/>
          <w:sz w:val="24"/>
        </w:rPr>
        <w:t>各阶段</w:t>
      </w:r>
      <w:r w:rsidRPr="001C2355">
        <w:rPr>
          <w:rStyle w:val="17"/>
          <w:rFonts w:cs="宋体" w:hint="eastAsia"/>
          <w:sz w:val="24"/>
        </w:rPr>
        <w:t>规划</w:t>
      </w:r>
      <w:r w:rsidRPr="001C2355">
        <w:rPr>
          <w:rStyle w:val="17"/>
          <w:rFonts w:cs="宋体"/>
          <w:sz w:val="24"/>
        </w:rPr>
        <w:t>计费用</w:t>
      </w:r>
      <w:r w:rsidRPr="001C2355">
        <w:rPr>
          <w:rStyle w:val="17"/>
          <w:rFonts w:cs="宋体" w:hint="eastAsia"/>
          <w:sz w:val="24"/>
        </w:rPr>
        <w:t>支付</w:t>
      </w:r>
      <w:r w:rsidRPr="001C2355">
        <w:rPr>
          <w:rStyle w:val="17"/>
          <w:rFonts w:cs="宋体"/>
          <w:sz w:val="24"/>
        </w:rPr>
        <w:t>比例</w:t>
      </w:r>
      <w:r w:rsidRPr="001C2355">
        <w:rPr>
          <w:rStyle w:val="17"/>
          <w:rFonts w:cs="宋体" w:hint="eastAsia"/>
          <w:sz w:val="24"/>
        </w:rPr>
        <w:t>：双方协商。</w:t>
      </w:r>
    </w:p>
    <w:p w:rsidR="001C2355" w:rsidRPr="001C2355" w:rsidRDefault="001C2355" w:rsidP="001C2355">
      <w:pPr>
        <w:spacing w:line="360" w:lineRule="auto"/>
        <w:ind w:right="100" w:firstLine="482"/>
        <w:rPr>
          <w:rStyle w:val="17"/>
          <w:rFonts w:cs="宋体"/>
          <w:sz w:val="24"/>
        </w:rPr>
      </w:pPr>
      <w:r w:rsidRPr="001C2355">
        <w:rPr>
          <w:rStyle w:val="17"/>
          <w:rFonts w:cs="宋体" w:hint="eastAsia"/>
          <w:sz w:val="24"/>
        </w:rPr>
        <w:t>第十一条  双方的责任和义务</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11.1 发包人的责任和义务</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11.1.1 发包人应以书面形式向承包人明确设计任务及技术要求，并按本合同第六条规定的内容，在规定的时间内向承包人提交有关资料和文件。若发包人未按本合同第六条规定的内容，在规定的时间内向承包人提交有关资料和文件而影响承包人正常开展勘察设计工作，承包人有权重新确定提交设计文件的时间。发包人不得要求承包人违反国家有关标准进行勘察设计。</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11.1.2 发包人应及时组织对各阶段成果进行初审，并及时向承包人提出有关意见和建议。发包人应及时对承包人提出的招标设计报告进行审查并及时向承包人提出书面审查意见。</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lastRenderedPageBreak/>
        <w:t>11.1.3 合同签订后，发包人变更委托设计项目、规模、条件或因提交的资料错误或需作较大修改，以致造成承包人设计返工时，双方除另行协商签订补充协议（或另订合同）、重新明确有关条款外，发包人应按承包人所耗工作量向承包人支付返工费。</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11.1.4 合同履行期间，因发包人原因而要求终止或解除合同，发包人应根据承包人已进行的实际工作量，不足一半时，按该部分合同款的一半支付；超过一半时，按该部分合同款的全部支付。承包人需同时向发包人移交所有设计成果和设计资料。</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11.1.5 发包人应按本合同规定的金额和时间向承包人支付合同款。除非因承包人原因导致发包人的上级或设计审批部门对设计文件不审批，发包人的上级或设计审批部门对设计文件不审批或本合同项目停缓建，发包人均应支付应付的合同款。</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11.1.6 发包人要求承包人比合同规定时间提前交付设计文件时，须征得承包人同意，不得严重背离合理设计周期，且发包人应支付赶工费。</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11.1.7 发包人委托承包人承担本合同内容以外的工作，须另行签订协议并支付费用。</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11.2 承包人的责任和义务</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11.2.1 承包人应按国家规定和合同约定的技术规范、标准进行设计，按本合同第七条规定的内容、时间及份数向发包人交付设计文件（合同规定有关交付设计文件可以顺延的情况除外），并对提交的设计文件的质量负责。</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11.2.2 承包人应根据需要对发包人提供的基础资料进行复核，并对资料的引用负责。</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11.2.3 合同执行过程中，对重大技术问题、重大技术方案等的决策由发包人批准或履行报批程序，承包人配合。</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11.2.4 承包人应按时参加发包人组织的设计报告审查会、评估会，负责介绍设计情况，回答专家提出的有关技术问题。对发包人聘请的专家组提出的咨询或评审意见，承包人应认真研究，对需要补充论证的技术问题提出书面处理意见。承包人承担上述相关费用。</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11.2.5 承包人对设计文件出现的遗漏或错误负责修改或补充。无论在本合同履行的任何阶段，还是合同履行完毕后，承包人应对设计文件的潜在缺陷、遗漏和错误在设计合理使用年限内负终身责任。若设计文件出现重大缺陷或错误，发包人有权立即解除本合同，承包人承担违约责任。</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11.2.6承包人交付设计文件后，应按规定参加有关设计审查，并根据审查结论做必要调整和补充，直至通过审查部门的审查。审查费用由承包人承担。</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11.2.7合同执行过程中，设计变更必须先征得发包人或有关行政主管部门的批准，承包</w:t>
      </w:r>
      <w:r w:rsidRPr="001C2355">
        <w:rPr>
          <w:rStyle w:val="17"/>
          <w:rFonts w:cs="宋体" w:hint="eastAsia"/>
          <w:sz w:val="24"/>
        </w:rPr>
        <w:lastRenderedPageBreak/>
        <w:t>人方可进行下一步工作。</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11.2.8承包人不得自行将本合同项目任何一部分工作进行分包，但经招标人同意，可将部分勘察设计项目分包给具有相应资质和能力的单位。</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11.2.9 承包人应做好有关单位的协调配合工作。</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11.2.10 承包人在向发包人提交各阶段的设计成果文件时，应同时将该阶段设计过程的配套成果（试验报告、计算成果、研究成果、设计说明书等）根据发包人要求一并提交发包人。</w:t>
      </w:r>
    </w:p>
    <w:p w:rsidR="001C2355" w:rsidRPr="001C2355" w:rsidRDefault="001C2355" w:rsidP="001C2355">
      <w:pPr>
        <w:spacing w:line="360" w:lineRule="auto"/>
        <w:ind w:right="102" w:firstLine="480"/>
        <w:rPr>
          <w:rStyle w:val="17"/>
          <w:rFonts w:cs="宋体"/>
          <w:sz w:val="24"/>
        </w:rPr>
      </w:pPr>
      <w:r w:rsidRPr="001C2355">
        <w:rPr>
          <w:rStyle w:val="17"/>
          <w:rFonts w:cs="宋体" w:hint="eastAsia"/>
          <w:sz w:val="24"/>
        </w:rPr>
        <w:t>11.2.11承包人应积极配合发包人委托的招标代理人开展招标工作，配合本项目的监理人或发包人委托的设计咨询单位开展有关工作。</w:t>
      </w:r>
    </w:p>
    <w:p w:rsidR="001C2355" w:rsidRPr="001C2355" w:rsidRDefault="001C2355" w:rsidP="001C2355">
      <w:pPr>
        <w:spacing w:line="360" w:lineRule="auto"/>
        <w:ind w:right="102" w:firstLine="480"/>
        <w:rPr>
          <w:rStyle w:val="17"/>
          <w:rFonts w:cs="宋体"/>
          <w:sz w:val="24"/>
        </w:rPr>
      </w:pPr>
      <w:r w:rsidRPr="001C2355">
        <w:rPr>
          <w:rStyle w:val="17"/>
          <w:rFonts w:cs="宋体" w:hint="eastAsia"/>
          <w:sz w:val="24"/>
        </w:rPr>
        <w:t>11.2.12承包人按合同规定时限交付设计文件，负责向发包人及施工单位进行设计交底。承包人应参加监理或项目部组织的与设计有关的现场协调会，执行与承包人有关的决定；配合质量事故的分析会议和处理方案的制订，承担提供需要的设计出图（或设计文件）;参加施工现场安全生产大检查，参与处理与设计有关的影响安全生产的因素。</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11.2.13承包人应按发包人的要求派设计代表常驻施工现场进行现场配合工作，及时处理和解决施工过程中出现的与设计有关的问题。未经发包人同意不得随意更换设计代表主要负责人。若发包人在工作中发现设计代表不称职或有违规行为，有权提出更换，承包人应按发包人的要求及时更换。</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11.2.14承包人应按有关法规、规范的规定参加工程项目的有关验收工作和提供需要的设计报告，应按发包人的要求及有关规定参加竣工验收，配合发包人做好工程竣工图和竣工报告的编制以及联合试运行等工作。</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11.2.15承包人应按照国家有关的技术文档编码管理标准，对提交的设计文件、设计图纸进行统一的分类编码，以便于发包人进行管理。</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11.2.16 本合同提及的发包人或政府主管部门的确认或批准，并不免除或降低承包人在本合同下应承担的任何义务或责任。</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第十二条  奖惩</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12.1 奖励</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发包人鼓励承包人在原由设计的基础上开展设计优化工作，发包人对承包人的奖励按照国家有关规定执行。</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12.2 惩罚</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lastRenderedPageBreak/>
        <w:t>12.2.1合同生效后，因承包人原因要求终止或解除合同的，不得收取未完成设计阶段的合同款，同时向发包人支付本合同总价的10%作为违约赔偿金。</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12.2.2由于承包人设计错误造成工程质量事故损失，承包人除负责采取补救措施外，不得收取受损失部分的合同款，并根据损失程度向发包人支付赔偿金，赔偿金额为实际损失的10%，赔偿金总额不超过合同总价。</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12.2.3由于承包人原因，延误了设计文件交付时间，每延误一天，扣除合同款的千分之一；承包人无法完成的设计内容，发包人有权委托有设计资格的第三方进行设计，并扣除承包人相应的合同款用于支付第三方。</w:t>
      </w:r>
    </w:p>
    <w:p w:rsidR="001C2355" w:rsidRPr="001C2355" w:rsidRDefault="001C2355" w:rsidP="001C2355">
      <w:pPr>
        <w:spacing w:line="360" w:lineRule="auto"/>
        <w:ind w:right="100" w:firstLine="482"/>
        <w:rPr>
          <w:rStyle w:val="17"/>
          <w:rFonts w:cs="宋体"/>
          <w:sz w:val="24"/>
        </w:rPr>
      </w:pPr>
      <w:r w:rsidRPr="001C2355">
        <w:rPr>
          <w:rStyle w:val="17"/>
          <w:rFonts w:cs="宋体" w:hint="eastAsia"/>
          <w:sz w:val="24"/>
        </w:rPr>
        <w:t>第十三条  知识产权与保密</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13.1 承包人完成的本合同项目下的设计文件、设计图纸以及有关电子文档的版权归双方所有。双方有权为工程实施使用此类文件。</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13.2 在保密期内，双方均不得向任何第三方透露对方申明的保密内容。</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13.3 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1C2355" w:rsidRPr="001C2355" w:rsidRDefault="001C2355" w:rsidP="001C2355">
      <w:pPr>
        <w:spacing w:line="360" w:lineRule="auto"/>
        <w:ind w:right="100" w:firstLine="482"/>
        <w:rPr>
          <w:rStyle w:val="17"/>
          <w:rFonts w:cs="宋体"/>
          <w:sz w:val="24"/>
        </w:rPr>
      </w:pPr>
      <w:r w:rsidRPr="001C2355">
        <w:rPr>
          <w:rStyle w:val="17"/>
          <w:rFonts w:cs="宋体" w:hint="eastAsia"/>
          <w:sz w:val="24"/>
        </w:rPr>
        <w:t>第十四条  争议解决</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本勘察设计合同发生争议，发包人与承包人应及时协商解决；协商不成，由发包人的行政主管部门进行调解；调解不成可向工程所在地法院诉讼。</w:t>
      </w:r>
    </w:p>
    <w:p w:rsidR="001C2355" w:rsidRPr="001C2355" w:rsidRDefault="001C2355" w:rsidP="001C2355">
      <w:pPr>
        <w:spacing w:line="360" w:lineRule="auto"/>
        <w:ind w:right="100" w:firstLine="482"/>
        <w:rPr>
          <w:rStyle w:val="17"/>
          <w:rFonts w:cs="宋体"/>
          <w:sz w:val="24"/>
        </w:rPr>
      </w:pPr>
      <w:r w:rsidRPr="001C2355">
        <w:rPr>
          <w:rStyle w:val="17"/>
          <w:rFonts w:cs="宋体" w:hint="eastAsia"/>
          <w:sz w:val="24"/>
        </w:rPr>
        <w:t>第十五条  合同生效及其他</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15.1 承包人为本合同项目的服务至项目竣工验收为止。</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15.2 由于不可抗力因素致使合同无法履行时，双方应及时协商解决。</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15.3 本合同双方签字盖章后生效，双方履行完本合同规定的全部义务后，本合同即行终止。</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15.4 未尽事宜，双方协商解决，或签订补充协议，补充协议与本合同具有同等法律效力。</w:t>
      </w:r>
    </w:p>
    <w:p w:rsidR="001C2355" w:rsidRPr="001C2355" w:rsidRDefault="001C2355" w:rsidP="001C2355">
      <w:pPr>
        <w:spacing w:line="360" w:lineRule="auto"/>
        <w:ind w:right="100" w:firstLine="480"/>
        <w:rPr>
          <w:rStyle w:val="17"/>
          <w:rFonts w:cs="宋体"/>
          <w:sz w:val="24"/>
        </w:rPr>
      </w:pPr>
      <w:r w:rsidRPr="001C2355">
        <w:rPr>
          <w:rStyle w:val="17"/>
          <w:rFonts w:cs="宋体" w:hint="eastAsia"/>
          <w:sz w:val="24"/>
        </w:rPr>
        <w:t>15.5 本合同正本一式2份，双方各执一份，副本 4份，发包人执 3 份，承包人执 2份。</w:t>
      </w:r>
    </w:p>
    <w:p w:rsidR="001C2355" w:rsidRDefault="001C2355" w:rsidP="001C2355">
      <w:pPr>
        <w:spacing w:line="360" w:lineRule="auto"/>
        <w:ind w:right="100" w:firstLine="480"/>
        <w:rPr>
          <w:rStyle w:val="17"/>
          <w:rFonts w:cs="宋体"/>
          <w:sz w:val="24"/>
        </w:rPr>
      </w:pPr>
      <w:r w:rsidRPr="001C2355">
        <w:rPr>
          <w:rStyle w:val="17"/>
          <w:rFonts w:cs="宋体" w:hint="eastAsia"/>
          <w:sz w:val="24"/>
        </w:rPr>
        <w:t>（以下无正文）</w:t>
      </w:r>
      <w:bookmarkStart w:id="4" w:name="_Toc43885676"/>
    </w:p>
    <w:bookmarkEnd w:id="4"/>
    <w:p w:rsidR="001C2355" w:rsidRPr="001C2355" w:rsidRDefault="001C2355" w:rsidP="00B15393">
      <w:pPr>
        <w:adjustRightInd w:val="0"/>
        <w:snapToGrid w:val="0"/>
        <w:spacing w:beforeLines="50" w:line="360" w:lineRule="auto"/>
        <w:rPr>
          <w:rStyle w:val="17"/>
          <w:sz w:val="24"/>
        </w:rPr>
      </w:pPr>
    </w:p>
    <w:tbl>
      <w:tblPr>
        <w:tblW w:w="8952" w:type="dxa"/>
        <w:tblInd w:w="108" w:type="dxa"/>
        <w:tblLayout w:type="fixed"/>
        <w:tblLook w:val="04A0"/>
      </w:tblPr>
      <w:tblGrid>
        <w:gridCol w:w="4874"/>
        <w:gridCol w:w="4078"/>
      </w:tblGrid>
      <w:tr w:rsidR="001C2355" w:rsidRPr="001C2355" w:rsidTr="00611052">
        <w:trPr>
          <w:cantSplit/>
          <w:trHeight w:val="3469"/>
        </w:trPr>
        <w:tc>
          <w:tcPr>
            <w:tcW w:w="4874" w:type="dxa"/>
          </w:tcPr>
          <w:p w:rsidR="001C2355" w:rsidRPr="001C2355" w:rsidRDefault="001C2355" w:rsidP="00B15393">
            <w:pPr>
              <w:adjustRightInd w:val="0"/>
              <w:snapToGrid w:val="0"/>
              <w:spacing w:beforeLines="50" w:line="360" w:lineRule="auto"/>
              <w:ind w:firstLineChars="200" w:firstLine="480"/>
              <w:rPr>
                <w:rStyle w:val="17"/>
                <w:sz w:val="24"/>
              </w:rPr>
            </w:pPr>
            <w:r w:rsidRPr="001C2355">
              <w:rPr>
                <w:rStyle w:val="17"/>
                <w:rFonts w:hint="eastAsia"/>
                <w:sz w:val="24"/>
              </w:rPr>
              <w:lastRenderedPageBreak/>
              <w:t>甲方（盖章）：</w:t>
            </w:r>
          </w:p>
          <w:p w:rsidR="001C2355" w:rsidRPr="001C2355" w:rsidRDefault="001C2355" w:rsidP="00B15393">
            <w:pPr>
              <w:adjustRightInd w:val="0"/>
              <w:snapToGrid w:val="0"/>
              <w:spacing w:beforeLines="50" w:line="360" w:lineRule="auto"/>
              <w:ind w:firstLineChars="200" w:firstLine="480"/>
              <w:rPr>
                <w:rStyle w:val="17"/>
                <w:sz w:val="24"/>
              </w:rPr>
            </w:pPr>
            <w:r w:rsidRPr="001C2355">
              <w:rPr>
                <w:rStyle w:val="17"/>
                <w:rFonts w:hint="eastAsia"/>
                <w:sz w:val="24"/>
              </w:rPr>
              <w:t>法定代表人：</w:t>
            </w:r>
          </w:p>
          <w:p w:rsidR="001C2355" w:rsidRPr="001C2355" w:rsidRDefault="001C2355" w:rsidP="00B15393">
            <w:pPr>
              <w:adjustRightInd w:val="0"/>
              <w:snapToGrid w:val="0"/>
              <w:spacing w:beforeLines="50" w:line="360" w:lineRule="auto"/>
              <w:ind w:firstLineChars="200" w:firstLine="480"/>
              <w:rPr>
                <w:rStyle w:val="17"/>
                <w:sz w:val="24"/>
              </w:rPr>
            </w:pPr>
            <w:r w:rsidRPr="001C2355">
              <w:rPr>
                <w:rStyle w:val="17"/>
                <w:rFonts w:hint="eastAsia"/>
                <w:sz w:val="24"/>
              </w:rPr>
              <w:t>委托代理人：</w:t>
            </w:r>
          </w:p>
          <w:p w:rsidR="001C2355" w:rsidRPr="001C2355" w:rsidRDefault="001C2355" w:rsidP="00B15393">
            <w:pPr>
              <w:adjustRightInd w:val="0"/>
              <w:snapToGrid w:val="0"/>
              <w:spacing w:beforeLines="50" w:line="360" w:lineRule="auto"/>
              <w:ind w:firstLineChars="200" w:firstLine="480"/>
              <w:rPr>
                <w:rStyle w:val="17"/>
                <w:sz w:val="24"/>
              </w:rPr>
            </w:pPr>
            <w:r w:rsidRPr="001C2355">
              <w:rPr>
                <w:rStyle w:val="17"/>
                <w:rFonts w:hint="eastAsia"/>
                <w:sz w:val="24"/>
              </w:rPr>
              <w:t>联系电话：</w:t>
            </w:r>
          </w:p>
          <w:p w:rsidR="001C2355" w:rsidRPr="001C2355" w:rsidRDefault="001C2355" w:rsidP="00B15393">
            <w:pPr>
              <w:adjustRightInd w:val="0"/>
              <w:snapToGrid w:val="0"/>
              <w:spacing w:beforeLines="50" w:line="360" w:lineRule="auto"/>
              <w:ind w:firstLineChars="200" w:firstLine="480"/>
              <w:rPr>
                <w:rStyle w:val="17"/>
                <w:sz w:val="24"/>
              </w:rPr>
            </w:pPr>
            <w:r w:rsidRPr="001C2355">
              <w:rPr>
                <w:rStyle w:val="17"/>
                <w:rFonts w:hint="eastAsia"/>
                <w:sz w:val="24"/>
              </w:rPr>
              <w:t>单位地址：</w:t>
            </w:r>
          </w:p>
          <w:p w:rsidR="001C2355" w:rsidRPr="001C2355" w:rsidRDefault="001C2355" w:rsidP="00B15393">
            <w:pPr>
              <w:adjustRightInd w:val="0"/>
              <w:snapToGrid w:val="0"/>
              <w:spacing w:beforeLines="50" w:line="360" w:lineRule="auto"/>
              <w:ind w:firstLineChars="200" w:firstLine="480"/>
              <w:rPr>
                <w:rStyle w:val="17"/>
                <w:sz w:val="24"/>
              </w:rPr>
            </w:pPr>
          </w:p>
        </w:tc>
        <w:tc>
          <w:tcPr>
            <w:tcW w:w="4078" w:type="dxa"/>
          </w:tcPr>
          <w:p w:rsidR="001C2355" w:rsidRPr="001C2355" w:rsidRDefault="001C2355" w:rsidP="00B15393">
            <w:pPr>
              <w:adjustRightInd w:val="0"/>
              <w:snapToGrid w:val="0"/>
              <w:spacing w:beforeLines="50" w:line="360" w:lineRule="auto"/>
              <w:ind w:firstLineChars="200" w:firstLine="480"/>
              <w:rPr>
                <w:rStyle w:val="17"/>
                <w:sz w:val="24"/>
              </w:rPr>
            </w:pPr>
            <w:r w:rsidRPr="001C2355">
              <w:rPr>
                <w:rStyle w:val="17"/>
                <w:rFonts w:hint="eastAsia"/>
                <w:sz w:val="24"/>
              </w:rPr>
              <w:t>乙方（盖章）：</w:t>
            </w:r>
          </w:p>
          <w:p w:rsidR="001C2355" w:rsidRPr="001C2355" w:rsidRDefault="001C2355" w:rsidP="00B15393">
            <w:pPr>
              <w:adjustRightInd w:val="0"/>
              <w:snapToGrid w:val="0"/>
              <w:spacing w:beforeLines="50" w:line="360" w:lineRule="auto"/>
              <w:ind w:firstLineChars="200" w:firstLine="480"/>
              <w:rPr>
                <w:rStyle w:val="17"/>
                <w:sz w:val="24"/>
              </w:rPr>
            </w:pPr>
            <w:r w:rsidRPr="001C2355">
              <w:rPr>
                <w:rStyle w:val="17"/>
                <w:rFonts w:hint="eastAsia"/>
                <w:sz w:val="24"/>
              </w:rPr>
              <w:t>法定代表人：</w:t>
            </w:r>
          </w:p>
          <w:p w:rsidR="001C2355" w:rsidRPr="001C2355" w:rsidRDefault="001C2355" w:rsidP="00B15393">
            <w:pPr>
              <w:adjustRightInd w:val="0"/>
              <w:snapToGrid w:val="0"/>
              <w:spacing w:beforeLines="50" w:line="360" w:lineRule="auto"/>
              <w:ind w:firstLineChars="200" w:firstLine="480"/>
              <w:rPr>
                <w:rStyle w:val="17"/>
                <w:sz w:val="24"/>
              </w:rPr>
            </w:pPr>
            <w:r w:rsidRPr="001C2355">
              <w:rPr>
                <w:rStyle w:val="17"/>
                <w:rFonts w:hint="eastAsia"/>
                <w:sz w:val="24"/>
              </w:rPr>
              <w:t>委托代理人：</w:t>
            </w:r>
          </w:p>
          <w:p w:rsidR="001C2355" w:rsidRPr="001C2355" w:rsidRDefault="001C2355" w:rsidP="00B15393">
            <w:pPr>
              <w:adjustRightInd w:val="0"/>
              <w:snapToGrid w:val="0"/>
              <w:spacing w:beforeLines="50" w:line="360" w:lineRule="auto"/>
              <w:ind w:firstLineChars="200" w:firstLine="480"/>
              <w:rPr>
                <w:rStyle w:val="17"/>
                <w:sz w:val="24"/>
              </w:rPr>
            </w:pPr>
            <w:r w:rsidRPr="001C2355">
              <w:rPr>
                <w:rStyle w:val="17"/>
                <w:rFonts w:hint="eastAsia"/>
                <w:sz w:val="24"/>
              </w:rPr>
              <w:t>联系电话：</w:t>
            </w:r>
          </w:p>
          <w:p w:rsidR="001C2355" w:rsidRPr="001C2355" w:rsidRDefault="001C2355" w:rsidP="00B15393">
            <w:pPr>
              <w:adjustRightInd w:val="0"/>
              <w:snapToGrid w:val="0"/>
              <w:spacing w:beforeLines="50" w:line="360" w:lineRule="auto"/>
              <w:ind w:firstLineChars="200" w:firstLine="480"/>
              <w:rPr>
                <w:rStyle w:val="17"/>
                <w:sz w:val="24"/>
              </w:rPr>
            </w:pPr>
            <w:r w:rsidRPr="001C2355">
              <w:rPr>
                <w:rStyle w:val="17"/>
                <w:rFonts w:hint="eastAsia"/>
                <w:sz w:val="24"/>
              </w:rPr>
              <w:t>单位地址：</w:t>
            </w:r>
          </w:p>
          <w:p w:rsidR="001C2355" w:rsidRPr="001C2355" w:rsidRDefault="001C2355" w:rsidP="00B15393">
            <w:pPr>
              <w:adjustRightInd w:val="0"/>
              <w:snapToGrid w:val="0"/>
              <w:spacing w:beforeLines="50" w:line="360" w:lineRule="auto"/>
              <w:ind w:firstLineChars="200" w:firstLine="480"/>
              <w:rPr>
                <w:rStyle w:val="17"/>
                <w:sz w:val="24"/>
              </w:rPr>
            </w:pPr>
            <w:r w:rsidRPr="001C2355">
              <w:rPr>
                <w:rStyle w:val="17"/>
                <w:rFonts w:hint="eastAsia"/>
                <w:sz w:val="24"/>
              </w:rPr>
              <w:t>开户银行：</w:t>
            </w:r>
          </w:p>
          <w:p w:rsidR="001C2355" w:rsidRPr="001C2355" w:rsidRDefault="001C2355" w:rsidP="00B15393">
            <w:pPr>
              <w:adjustRightInd w:val="0"/>
              <w:snapToGrid w:val="0"/>
              <w:spacing w:beforeLines="50" w:line="360" w:lineRule="auto"/>
              <w:ind w:firstLineChars="200" w:firstLine="480"/>
              <w:rPr>
                <w:rStyle w:val="17"/>
                <w:sz w:val="24"/>
              </w:rPr>
            </w:pPr>
            <w:r w:rsidRPr="001C2355">
              <w:rPr>
                <w:rStyle w:val="17"/>
                <w:rFonts w:hint="eastAsia"/>
                <w:sz w:val="24"/>
              </w:rPr>
              <w:t>账    号：</w:t>
            </w:r>
          </w:p>
        </w:tc>
      </w:tr>
    </w:tbl>
    <w:p w:rsidR="002B3074" w:rsidRDefault="002B3074" w:rsidP="002B3074">
      <w:pPr>
        <w:rPr>
          <w:rStyle w:val="NormalCharacter"/>
          <w:color w:val="000000"/>
          <w:sz w:val="32"/>
          <w:szCs w:val="32"/>
        </w:rPr>
      </w:pPr>
    </w:p>
    <w:p w:rsidR="002B3074" w:rsidRDefault="002B3074" w:rsidP="002B3074">
      <w:pPr>
        <w:rPr>
          <w:rStyle w:val="NormalCharacter"/>
          <w:color w:val="000000"/>
          <w:sz w:val="32"/>
          <w:szCs w:val="32"/>
        </w:rPr>
      </w:pPr>
    </w:p>
    <w:p w:rsidR="002B3074" w:rsidRPr="002B3074" w:rsidRDefault="002B3074" w:rsidP="002B3074">
      <w:pPr>
        <w:pStyle w:val="a0"/>
        <w:ind w:firstLine="280"/>
      </w:pPr>
    </w:p>
    <w:p w:rsidR="004F0423" w:rsidRDefault="004F0423" w:rsidP="003E18AB">
      <w:pPr>
        <w:pStyle w:val="a7"/>
        <w:spacing w:line="360" w:lineRule="auto"/>
        <w:contextualSpacing/>
        <w:jc w:val="center"/>
        <w:rPr>
          <w:rFonts w:hAnsi="宋体" w:cs="宋体"/>
          <w:b/>
          <w:sz w:val="36"/>
          <w:szCs w:val="36"/>
        </w:rPr>
      </w:pPr>
    </w:p>
    <w:p w:rsidR="001C2355" w:rsidRDefault="001C2355" w:rsidP="002A4FEB">
      <w:pPr>
        <w:pStyle w:val="a7"/>
        <w:spacing w:line="360" w:lineRule="auto"/>
        <w:ind w:firstLineChars="800" w:firstLine="2891"/>
        <w:contextualSpacing/>
        <w:rPr>
          <w:rFonts w:hAnsi="宋体" w:cs="宋体"/>
          <w:b/>
          <w:sz w:val="36"/>
          <w:szCs w:val="36"/>
        </w:rPr>
      </w:pPr>
    </w:p>
    <w:p w:rsidR="001C2355" w:rsidRDefault="001C2355" w:rsidP="002A4FEB">
      <w:pPr>
        <w:pStyle w:val="a7"/>
        <w:spacing w:line="360" w:lineRule="auto"/>
        <w:ind w:firstLineChars="800" w:firstLine="2891"/>
        <w:contextualSpacing/>
        <w:rPr>
          <w:rFonts w:hAnsi="宋体" w:cs="宋体"/>
          <w:b/>
          <w:sz w:val="36"/>
          <w:szCs w:val="36"/>
        </w:rPr>
      </w:pPr>
    </w:p>
    <w:p w:rsidR="001C2355" w:rsidRDefault="001C2355" w:rsidP="002A4FEB">
      <w:pPr>
        <w:pStyle w:val="a7"/>
        <w:spacing w:line="360" w:lineRule="auto"/>
        <w:ind w:firstLineChars="800" w:firstLine="2891"/>
        <w:contextualSpacing/>
        <w:rPr>
          <w:rFonts w:hAnsi="宋体" w:cs="宋体"/>
          <w:b/>
          <w:sz w:val="36"/>
          <w:szCs w:val="36"/>
        </w:rPr>
      </w:pPr>
    </w:p>
    <w:p w:rsidR="001C2355" w:rsidRDefault="001C2355" w:rsidP="002A4FEB">
      <w:pPr>
        <w:pStyle w:val="a7"/>
        <w:spacing w:line="360" w:lineRule="auto"/>
        <w:ind w:firstLineChars="800" w:firstLine="2891"/>
        <w:contextualSpacing/>
        <w:rPr>
          <w:rFonts w:hAnsi="宋体" w:cs="宋体"/>
          <w:b/>
          <w:sz w:val="36"/>
          <w:szCs w:val="36"/>
        </w:rPr>
      </w:pPr>
    </w:p>
    <w:p w:rsidR="001C2355" w:rsidRDefault="001C2355" w:rsidP="002A4FEB">
      <w:pPr>
        <w:pStyle w:val="a7"/>
        <w:spacing w:line="360" w:lineRule="auto"/>
        <w:ind w:firstLineChars="800" w:firstLine="2891"/>
        <w:contextualSpacing/>
        <w:rPr>
          <w:rFonts w:hAnsi="宋体" w:cs="宋体"/>
          <w:b/>
          <w:sz w:val="36"/>
          <w:szCs w:val="36"/>
        </w:rPr>
      </w:pPr>
    </w:p>
    <w:p w:rsidR="001C2355" w:rsidRDefault="001C2355" w:rsidP="002A4FEB">
      <w:pPr>
        <w:pStyle w:val="a7"/>
        <w:spacing w:line="360" w:lineRule="auto"/>
        <w:ind w:firstLineChars="800" w:firstLine="2891"/>
        <w:contextualSpacing/>
        <w:rPr>
          <w:rFonts w:hAnsi="宋体" w:cs="宋体"/>
          <w:b/>
          <w:sz w:val="36"/>
          <w:szCs w:val="36"/>
        </w:rPr>
      </w:pPr>
    </w:p>
    <w:p w:rsidR="001C2355" w:rsidRDefault="001C2355" w:rsidP="002A4FEB">
      <w:pPr>
        <w:pStyle w:val="a7"/>
        <w:spacing w:line="360" w:lineRule="auto"/>
        <w:ind w:firstLineChars="800" w:firstLine="2891"/>
        <w:contextualSpacing/>
        <w:rPr>
          <w:rFonts w:hAnsi="宋体" w:cs="宋体"/>
          <w:b/>
          <w:sz w:val="36"/>
          <w:szCs w:val="36"/>
        </w:rPr>
      </w:pPr>
    </w:p>
    <w:p w:rsidR="001C2355" w:rsidRDefault="001C2355" w:rsidP="002A4FEB">
      <w:pPr>
        <w:pStyle w:val="a7"/>
        <w:spacing w:line="360" w:lineRule="auto"/>
        <w:ind w:firstLineChars="800" w:firstLine="2891"/>
        <w:contextualSpacing/>
        <w:rPr>
          <w:rFonts w:hAnsi="宋体" w:cs="宋体"/>
          <w:b/>
          <w:sz w:val="36"/>
          <w:szCs w:val="36"/>
        </w:rPr>
      </w:pPr>
    </w:p>
    <w:p w:rsidR="001C2355" w:rsidRDefault="001C2355" w:rsidP="002A4FEB">
      <w:pPr>
        <w:pStyle w:val="a7"/>
        <w:spacing w:line="360" w:lineRule="auto"/>
        <w:ind w:firstLineChars="800" w:firstLine="2891"/>
        <w:contextualSpacing/>
        <w:rPr>
          <w:rFonts w:hAnsi="宋体" w:cs="宋体"/>
          <w:b/>
          <w:sz w:val="36"/>
          <w:szCs w:val="36"/>
        </w:rPr>
      </w:pPr>
    </w:p>
    <w:p w:rsidR="001C2355" w:rsidRDefault="001C2355" w:rsidP="002A4FEB">
      <w:pPr>
        <w:pStyle w:val="a7"/>
        <w:spacing w:line="360" w:lineRule="auto"/>
        <w:ind w:firstLineChars="800" w:firstLine="2891"/>
        <w:contextualSpacing/>
        <w:rPr>
          <w:rFonts w:hAnsi="宋体" w:cs="宋体"/>
          <w:b/>
          <w:sz w:val="36"/>
          <w:szCs w:val="36"/>
        </w:rPr>
      </w:pPr>
    </w:p>
    <w:p w:rsidR="001C2355" w:rsidRDefault="001C2355" w:rsidP="002A4FEB">
      <w:pPr>
        <w:pStyle w:val="a7"/>
        <w:spacing w:line="360" w:lineRule="auto"/>
        <w:ind w:firstLineChars="800" w:firstLine="2891"/>
        <w:contextualSpacing/>
        <w:rPr>
          <w:rFonts w:hAnsi="宋体" w:cs="宋体"/>
          <w:b/>
          <w:sz w:val="36"/>
          <w:szCs w:val="36"/>
        </w:rPr>
      </w:pPr>
    </w:p>
    <w:p w:rsidR="003E18AB" w:rsidRPr="003E18AB" w:rsidRDefault="003E18AB" w:rsidP="002A4FEB">
      <w:pPr>
        <w:pStyle w:val="a7"/>
        <w:spacing w:line="360" w:lineRule="auto"/>
        <w:ind w:firstLineChars="800" w:firstLine="2891"/>
        <w:contextualSpacing/>
        <w:rPr>
          <w:rFonts w:hAnsi="宋体" w:cs="宋体"/>
          <w:b/>
          <w:sz w:val="36"/>
          <w:szCs w:val="36"/>
        </w:rPr>
      </w:pPr>
      <w:r w:rsidRPr="003E18AB">
        <w:rPr>
          <w:rFonts w:hAnsi="宋体" w:cs="宋体" w:hint="eastAsia"/>
          <w:b/>
          <w:sz w:val="36"/>
          <w:szCs w:val="36"/>
        </w:rPr>
        <w:lastRenderedPageBreak/>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5" w:name="_Toc174185203"/>
      <w:bookmarkStart w:id="6" w:name="_Toc186274126"/>
      <w:bookmarkStart w:id="7" w:name="_Toc184023138"/>
    </w:p>
    <w:p w:rsidR="003903CC"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33E55" w:rsidRPr="009F3028" w:rsidRDefault="00633E55" w:rsidP="002A4FEB">
      <w:pPr>
        <w:autoSpaceDE w:val="0"/>
        <w:autoSpaceDN w:val="0"/>
        <w:adjustRightInd w:val="0"/>
        <w:spacing w:line="700" w:lineRule="exact"/>
        <w:ind w:firstLineChars="2150" w:firstLine="6907"/>
        <w:rPr>
          <w:rStyle w:val="2Char"/>
          <w:rFonts w:asciiTheme="majorEastAsia" w:eastAsiaTheme="majorEastAsia" w:hAnsiTheme="majorEastAsia" w:cs="宋体"/>
          <w:sz w:val="36"/>
          <w:szCs w:val="36"/>
        </w:rPr>
      </w:pPr>
      <w:r>
        <w:rPr>
          <w:rStyle w:val="2Char"/>
          <w:rFonts w:ascii="宋体" w:hAnsi="宋体" w:hint="eastAsia"/>
        </w:rPr>
        <w:t>正本</w:t>
      </w:r>
      <w:r w:rsidR="009F3028">
        <w:rPr>
          <w:rStyle w:val="2Char"/>
          <w:rFonts w:ascii="宋体" w:hAnsi="宋体" w:hint="eastAsia"/>
        </w:rPr>
        <w:t>或</w:t>
      </w:r>
      <w:r>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2A4FEB">
      <w:pPr>
        <w:ind w:firstLineChars="450" w:firstLine="1260"/>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4F0423" w:rsidRPr="00A523ED" w:rsidRDefault="00633E55" w:rsidP="00A523ED">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bookmarkEnd w:id="5"/>
      <w:bookmarkEnd w:id="6"/>
      <w:bookmarkEnd w:id="7"/>
    </w:p>
    <w:p w:rsidR="00414D35" w:rsidRDefault="00414D35"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E523D6" w:rsidRPr="00074086" w:rsidRDefault="00E523D6" w:rsidP="002A4FE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3"/>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3"/>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3"/>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2"/>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3"/>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3"/>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15</w:t>
            </w:r>
          </w:p>
        </w:tc>
        <w:tc>
          <w:tcPr>
            <w:tcW w:w="3751" w:type="dxa"/>
            <w:gridSpan w:val="3"/>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3"/>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A24740" w:rsidRPr="00AC045F" w:rsidTr="00CB7250">
        <w:trPr>
          <w:trHeight w:val="510"/>
        </w:trPr>
        <w:tc>
          <w:tcPr>
            <w:tcW w:w="468" w:type="dxa"/>
            <w:tcBorders>
              <w:top w:val="double" w:sz="4" w:space="0" w:color="auto"/>
            </w:tcBorders>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3"/>
            <w:tcBorders>
              <w:top w:val="double" w:sz="4" w:space="0" w:color="auto"/>
            </w:tcBorders>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tcBorders>
              <w:top w:val="double" w:sz="4" w:space="0" w:color="auto"/>
            </w:tcBorders>
            <w:vAlign w:val="center"/>
          </w:tcPr>
          <w:p w:rsidR="00A24740" w:rsidRPr="00414486" w:rsidRDefault="00A24740" w:rsidP="00CB7250">
            <w:pPr>
              <w:jc w:val="center"/>
              <w:rPr>
                <w:szCs w:val="21"/>
              </w:rPr>
            </w:pPr>
          </w:p>
        </w:tc>
        <w:tc>
          <w:tcPr>
            <w:tcW w:w="1560" w:type="dxa"/>
            <w:tcBorders>
              <w:top w:val="double" w:sz="4" w:space="0" w:color="auto"/>
            </w:tcBorders>
            <w:vAlign w:val="center"/>
          </w:tcPr>
          <w:p w:rsidR="00A24740" w:rsidRPr="00414486" w:rsidRDefault="00A24740"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A24740" w:rsidRPr="00414486" w:rsidRDefault="00A24740" w:rsidP="00CB7250">
            <w:pPr>
              <w:jc w:val="center"/>
              <w:rPr>
                <w:szCs w:val="21"/>
              </w:rPr>
            </w:pPr>
          </w:p>
        </w:tc>
        <w:tc>
          <w:tcPr>
            <w:tcW w:w="1560" w:type="dxa"/>
            <w:tcBorders>
              <w:top w:val="single" w:sz="4" w:space="0" w:color="auto"/>
            </w:tcBorders>
            <w:vAlign w:val="center"/>
          </w:tcPr>
          <w:p w:rsidR="00A24740" w:rsidRPr="00414486" w:rsidRDefault="00A24740"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Pr>
                <w:rFonts w:hAnsi="宋体" w:cs="微软雅黑" w:hint="eastAsia"/>
                <w:bCs/>
                <w:szCs w:val="21"/>
              </w:rPr>
              <w:t>国家级贫困县域注册地证明材料</w:t>
            </w:r>
          </w:p>
          <w:p w:rsidR="00A24740" w:rsidRPr="00414486" w:rsidRDefault="00A24740" w:rsidP="000923C3">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聘用建档立卡贫困人员身份证明</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A24740" w:rsidRPr="00C62D22" w:rsidRDefault="00A24740" w:rsidP="000923C3">
            <w:pPr>
              <w:pStyle w:val="a7"/>
              <w:kinsoku w:val="0"/>
              <w:spacing w:line="320" w:lineRule="exact"/>
              <w:rPr>
                <w:rFonts w:hAnsi="宋体" w:cs="微软雅黑"/>
                <w:bCs/>
                <w:szCs w:val="21"/>
              </w:rPr>
            </w:pPr>
            <w:r w:rsidRPr="0067738B">
              <w:rPr>
                <w:rFonts w:hAnsi="宋体" w:hint="eastAsia"/>
                <w:color w:val="000000"/>
                <w:szCs w:val="21"/>
                <w:lang w:val="en-GB"/>
              </w:rPr>
              <w:t>建档立卡贫困人员</w:t>
            </w:r>
            <w:r>
              <w:rPr>
                <w:rFonts w:hAnsi="宋体" w:hint="eastAsia"/>
                <w:color w:val="000000"/>
                <w:szCs w:val="21"/>
                <w:lang w:val="en-GB"/>
              </w:rPr>
              <w:t>社保材料</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A24740" w:rsidRPr="00414486" w:rsidRDefault="00A24740" w:rsidP="000923C3">
            <w:pPr>
              <w:pStyle w:val="a7"/>
              <w:kinsoku w:val="0"/>
              <w:spacing w:line="320" w:lineRule="exact"/>
              <w:rPr>
                <w:rFonts w:asciiTheme="majorEastAsia" w:eastAsiaTheme="majorEastAsia" w:hAnsiTheme="majorEastAsia" w:cstheme="majorEastAsia"/>
                <w:bCs/>
                <w:szCs w:val="21"/>
                <w:lang w:val="zh-CN"/>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3"/>
            <w:vAlign w:val="center"/>
          </w:tcPr>
          <w:p w:rsidR="00A24740" w:rsidRPr="00414486" w:rsidRDefault="00A24740" w:rsidP="000923C3">
            <w:pPr>
              <w:pStyle w:val="a7"/>
              <w:kinsoku w:val="0"/>
              <w:spacing w:line="320" w:lineRule="exact"/>
              <w:rPr>
                <w:rFonts w:hAnsi="宋体" w:cs="微软雅黑"/>
                <w:bCs/>
                <w:szCs w:val="21"/>
              </w:rPr>
            </w:pPr>
          </w:p>
        </w:tc>
        <w:tc>
          <w:tcPr>
            <w:tcW w:w="1559" w:type="dxa"/>
            <w:vAlign w:val="center"/>
          </w:tcPr>
          <w:p w:rsidR="00A24740" w:rsidRPr="00414486" w:rsidRDefault="00A24740" w:rsidP="000923C3">
            <w:pPr>
              <w:pStyle w:val="a7"/>
              <w:kinsoku w:val="0"/>
              <w:spacing w:line="320" w:lineRule="exact"/>
              <w:rPr>
                <w:rFonts w:asciiTheme="majorEastAsia" w:eastAsiaTheme="majorEastAsia" w:hAnsiTheme="majorEastAsia" w:cstheme="majorEastAsia"/>
                <w:bCs/>
                <w:szCs w:val="21"/>
                <w:lang w:val="zh-CN"/>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E523D6" w:rsidRPr="003E4965" w:rsidRDefault="00E523D6" w:rsidP="00A24740">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B15393">
      <w:pPr>
        <w:spacing w:before="50" w:afterLines="50" w:line="360" w:lineRule="auto"/>
        <w:contextualSpacing/>
        <w:jc w:val="left"/>
        <w:rPr>
          <w:rFonts w:ascii="宋体" w:hAnsi="宋体"/>
          <w:color w:val="000000"/>
          <w:sz w:val="24"/>
        </w:rPr>
      </w:pPr>
    </w:p>
    <w:p w:rsidR="00633E55" w:rsidRDefault="00633E55" w:rsidP="00B15393">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2A4FEB">
      <w:pPr>
        <w:autoSpaceDE w:val="0"/>
        <w:autoSpaceDN w:val="0"/>
        <w:adjustRightInd w:val="0"/>
        <w:spacing w:line="360" w:lineRule="auto"/>
        <w:ind w:firstLineChars="850" w:firstLine="2731"/>
        <w:rPr>
          <w:rFonts w:ascii="宋体" w:hAnsi="宋体"/>
          <w:b/>
          <w:snapToGrid w:val="0"/>
          <w:kern w:val="0"/>
          <w:sz w:val="32"/>
          <w:szCs w:val="32"/>
        </w:rPr>
      </w:pPr>
      <w:r w:rsidRPr="001A6A2E">
        <w:rPr>
          <w:rFonts w:ascii="宋体" w:hAnsi="宋体" w:cs="黑体" w:hint="eastAsia"/>
          <w:b/>
          <w:bCs/>
          <w:sz w:val="32"/>
          <w:szCs w:val="32"/>
          <w:lang w:val="zh-CN"/>
        </w:rPr>
        <w:lastRenderedPageBreak/>
        <w:t>三、资格审查证明材料</w:t>
      </w:r>
    </w:p>
    <w:p w:rsidR="00B2383D" w:rsidRDefault="00B2383D" w:rsidP="00CC6ED2">
      <w:pPr>
        <w:widowControl/>
        <w:jc w:val="center"/>
        <w:rPr>
          <w:rFonts w:ascii="宋体" w:hAnsi="宋体"/>
          <w:b/>
          <w:snapToGrid w:val="0"/>
          <w:kern w:val="0"/>
          <w:sz w:val="32"/>
          <w:szCs w:val="32"/>
        </w:rPr>
      </w:pPr>
    </w:p>
    <w:p w:rsidR="00CC6ED2" w:rsidRPr="00CC6ED2" w:rsidRDefault="00633E55" w:rsidP="002A4FEB">
      <w:pPr>
        <w:widowControl/>
        <w:ind w:firstLineChars="1050" w:firstLine="3373"/>
        <w:rPr>
          <w:rFonts w:ascii="宋体" w:hAnsi="宋体"/>
          <w:b/>
          <w:snapToGrid w:val="0"/>
          <w:kern w:val="0"/>
          <w:sz w:val="32"/>
          <w:szCs w:val="32"/>
        </w:rPr>
      </w:pPr>
      <w:r w:rsidRPr="001A6A2E">
        <w:rPr>
          <w:rFonts w:ascii="宋体" w:hAnsi="宋体" w:hint="eastAsia"/>
          <w:b/>
          <w:snapToGrid w:val="0"/>
          <w:kern w:val="0"/>
          <w:sz w:val="32"/>
          <w:szCs w:val="32"/>
        </w:rPr>
        <w:t>3.1 投 标 函</w:t>
      </w:r>
    </w:p>
    <w:p w:rsidR="00633E55" w:rsidRPr="002B1E3F" w:rsidRDefault="00633E55" w:rsidP="00633E55">
      <w:pPr>
        <w:adjustRightInd w:val="0"/>
        <w:spacing w:line="360" w:lineRule="auto"/>
        <w:contextualSpacing/>
        <w:rPr>
          <w:rFonts w:ascii="宋体" w:hAnsi="宋体"/>
          <w:b/>
          <w:snapToGrid w:val="0"/>
          <w:color w:val="FF0000"/>
          <w:kern w:val="0"/>
          <w:sz w:val="24"/>
        </w:rPr>
      </w:pPr>
      <w:r w:rsidRPr="000A6A34">
        <w:rPr>
          <w:rFonts w:ascii="宋体" w:hAnsi="宋体" w:hint="eastAsia"/>
          <w:snapToGrid w:val="0"/>
          <w:kern w:val="0"/>
          <w:sz w:val="24"/>
        </w:rPr>
        <w:t>致：</w:t>
      </w:r>
      <w:r w:rsidR="00B2383D" w:rsidRPr="001C2355">
        <w:rPr>
          <w:rFonts w:ascii="宋体" w:hAnsi="宋体" w:hint="eastAsia"/>
          <w:snapToGrid w:val="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A24740" w:rsidRPr="00A24740">
        <w:rPr>
          <w:rFonts w:ascii="宋体" w:hAnsi="宋体" w:hint="eastAsia"/>
          <w:snapToGrid w:val="0"/>
          <w:kern w:val="0"/>
          <w:sz w:val="24"/>
        </w:rPr>
        <w:t>一</w:t>
      </w:r>
      <w:r w:rsidR="00633E55">
        <w:rPr>
          <w:rFonts w:ascii="宋体" w:hAnsi="宋体" w:hint="eastAsia"/>
          <w:snapToGrid w:val="0"/>
          <w:kern w:val="0"/>
          <w:sz w:val="24"/>
        </w:rPr>
        <w:t>份，副本</w:t>
      </w:r>
      <w:r w:rsidR="00A24740">
        <w:rPr>
          <w:rFonts w:ascii="宋体" w:hAnsi="宋体" w:hint="eastAsia"/>
          <w:snapToGrid w:val="0"/>
          <w:kern w:val="0"/>
          <w:sz w:val="24"/>
        </w:rPr>
        <w:t>一</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A24740">
        <w:rPr>
          <w:rFonts w:cs="Arial" w:hint="eastAsia"/>
          <w:sz w:val="26"/>
          <w:szCs w:val="26"/>
        </w:rPr>
        <w:t>一</w:t>
      </w:r>
      <w:r w:rsidR="00C97F9B">
        <w:rPr>
          <w:rFonts w:cs="Arial" w:hint="eastAsia"/>
          <w:sz w:val="26"/>
          <w:szCs w:val="26"/>
        </w:rPr>
        <w:t>份</w:t>
      </w:r>
      <w:r w:rsidR="00C97F9B">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750FE" w:rsidRPr="001C2355" w:rsidRDefault="00633E55" w:rsidP="003750FE">
      <w:pPr>
        <w:pStyle w:val="ab"/>
        <w:adjustRightInd w:val="0"/>
        <w:spacing w:line="360" w:lineRule="auto"/>
        <w:ind w:firstLineChars="200" w:firstLine="480"/>
        <w:contextualSpacing/>
        <w:rPr>
          <w:rFonts w:cs="Courier New"/>
          <w:kern w:val="2"/>
        </w:rPr>
      </w:pPr>
      <w:r>
        <w:rPr>
          <w:rFonts w:cs="Courier New" w:hint="eastAsia"/>
        </w:rPr>
        <w:t>三、我方明白并同意，在规定的开标日之后，投标有效期之内撤销投标的，</w:t>
      </w:r>
      <w:r w:rsidR="003750FE" w:rsidRPr="001C2355">
        <w:rPr>
          <w:rFonts w:cs="Courier New" w:hint="eastAsia"/>
          <w:kern w:val="2"/>
        </w:rPr>
        <w:t>则我方承担违背投标承诺的责任追究。</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所有与本招标有关的一切正式往来请寄：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务：</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E3C8D" w:rsidRPr="002D5E1C" w:rsidRDefault="006E3C8D" w:rsidP="006E3C8D">
      <w:pPr>
        <w:spacing w:line="360" w:lineRule="auto"/>
        <w:rPr>
          <w:rFonts w:ascii="宋体" w:hAnsi="宋体"/>
          <w:bCs/>
          <w:color w:val="FF0000"/>
          <w:kern w:val="12"/>
          <w:sz w:val="24"/>
        </w:rPr>
      </w:pPr>
      <w:r w:rsidRPr="002D5E1C">
        <w:rPr>
          <w:rFonts w:ascii="宋体" w:hAnsi="宋体" w:hint="eastAsia"/>
          <w:bCs/>
          <w:color w:val="FF0000"/>
          <w:kern w:val="12"/>
          <w:sz w:val="24"/>
        </w:rPr>
        <w:t>备注：1.法定代表人（单位负责人）</w:t>
      </w:r>
      <w:r w:rsidRPr="002D5E1C">
        <w:rPr>
          <w:rFonts w:ascii="宋体" w:hAnsi="宋体"/>
          <w:bCs/>
          <w:color w:val="FF0000"/>
          <w:kern w:val="12"/>
          <w:sz w:val="24"/>
        </w:rPr>
        <w:t>参</w:t>
      </w:r>
      <w:r w:rsidRPr="002D5E1C">
        <w:rPr>
          <w:rFonts w:ascii="宋体" w:hAnsi="宋体" w:hint="eastAsia"/>
          <w:bCs/>
          <w:color w:val="FF0000"/>
          <w:kern w:val="12"/>
          <w:sz w:val="24"/>
        </w:rPr>
        <w:t>加本招</w:t>
      </w:r>
      <w:r w:rsidRPr="002D5E1C">
        <w:rPr>
          <w:rFonts w:ascii="宋体" w:hAnsi="宋体"/>
          <w:bCs/>
          <w:color w:val="FF0000"/>
          <w:kern w:val="12"/>
          <w:sz w:val="24"/>
        </w:rPr>
        <w:t>标项目</w:t>
      </w:r>
      <w:r w:rsidRPr="002D5E1C">
        <w:rPr>
          <w:rFonts w:ascii="宋体" w:hAnsi="宋体" w:hint="eastAsia"/>
          <w:bCs/>
          <w:color w:val="FF0000"/>
          <w:kern w:val="12"/>
          <w:sz w:val="24"/>
        </w:rPr>
        <w:t>投</w:t>
      </w:r>
      <w:r w:rsidRPr="002D5E1C">
        <w:rPr>
          <w:rFonts w:ascii="宋体" w:hAnsi="宋体"/>
          <w:bCs/>
          <w:color w:val="FF0000"/>
          <w:kern w:val="12"/>
          <w:sz w:val="24"/>
        </w:rPr>
        <w:t>标</w:t>
      </w:r>
      <w:r w:rsidRPr="002D5E1C">
        <w:rPr>
          <w:rFonts w:ascii="宋体" w:hAnsi="宋体" w:hint="eastAsia"/>
          <w:bCs/>
          <w:color w:val="FF0000"/>
          <w:kern w:val="12"/>
          <w:sz w:val="24"/>
        </w:rPr>
        <w:t>的，</w:t>
      </w:r>
      <w:r w:rsidRPr="002D5E1C">
        <w:rPr>
          <w:rFonts w:ascii="宋体" w:hAnsi="宋体"/>
          <w:bCs/>
          <w:color w:val="FF0000"/>
          <w:kern w:val="12"/>
          <w:sz w:val="24"/>
        </w:rPr>
        <w:t>仅须</w:t>
      </w:r>
      <w:r w:rsidRPr="002D5E1C">
        <w:rPr>
          <w:rFonts w:ascii="宋体" w:hAnsi="宋体" w:hint="eastAsia"/>
          <w:bCs/>
          <w:color w:val="FF0000"/>
          <w:kern w:val="12"/>
          <w:sz w:val="24"/>
        </w:rPr>
        <w:t>出具此</w:t>
      </w:r>
      <w:r w:rsidRPr="002D5E1C">
        <w:rPr>
          <w:rFonts w:ascii="宋体" w:hAnsi="宋体"/>
          <w:bCs/>
          <w:color w:val="FF0000"/>
          <w:kern w:val="12"/>
          <w:sz w:val="24"/>
        </w:rPr>
        <w:t>证</w:t>
      </w:r>
      <w:r w:rsidRPr="002D5E1C">
        <w:rPr>
          <w:rFonts w:ascii="宋体" w:hAnsi="宋体" w:hint="eastAsia"/>
          <w:bCs/>
          <w:color w:val="FF0000"/>
          <w:kern w:val="12"/>
          <w:sz w:val="24"/>
        </w:rPr>
        <w:t>明</w:t>
      </w:r>
      <w:r w:rsidRPr="002D5E1C">
        <w:rPr>
          <w:rFonts w:ascii="宋体" w:hAnsi="宋体"/>
          <w:bCs/>
          <w:color w:val="FF0000"/>
          <w:kern w:val="12"/>
          <w:sz w:val="24"/>
        </w:rPr>
        <w:t>书</w:t>
      </w:r>
      <w:r w:rsidRPr="002D5E1C">
        <w:rPr>
          <w:rFonts w:ascii="宋体" w:hAnsi="宋体" w:hint="eastAsia"/>
          <w:bCs/>
          <w:color w:val="FF0000"/>
          <w:kern w:val="12"/>
          <w:sz w:val="24"/>
        </w:rPr>
        <w:t>。</w:t>
      </w:r>
    </w:p>
    <w:p w:rsidR="00122A77" w:rsidRPr="002D5E1C" w:rsidRDefault="006E3C8D" w:rsidP="006E3C8D">
      <w:pPr>
        <w:spacing w:line="360" w:lineRule="auto"/>
        <w:ind w:firstLineChars="300" w:firstLine="720"/>
        <w:rPr>
          <w:rFonts w:ascii="宋体" w:hAnsi="宋体"/>
          <w:bCs/>
          <w:color w:val="FF0000"/>
          <w:kern w:val="12"/>
          <w:sz w:val="24"/>
        </w:rPr>
      </w:pPr>
      <w:r w:rsidRPr="002D5E1C">
        <w:rPr>
          <w:rFonts w:ascii="宋体" w:hAnsi="宋体" w:hint="eastAsia"/>
          <w:bCs/>
          <w:color w:val="FF0000"/>
          <w:kern w:val="12"/>
          <w:sz w:val="24"/>
        </w:rPr>
        <w:t>2.除投标文件外开标现场应单独提交一份供现场审查。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3E2F0E">
      <w:pPr>
        <w:spacing w:line="480" w:lineRule="exact"/>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8" w:name="_资格证明文件"/>
            <w:bookmarkStart w:id="9" w:name="_Toc364329026"/>
            <w:bookmarkEnd w:id="8"/>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9"/>
          </w:p>
        </w:tc>
        <w:tc>
          <w:tcPr>
            <w:tcW w:w="4492" w:type="dxa"/>
            <w:gridSpan w:val="2"/>
            <w:vAlign w:val="center"/>
          </w:tcPr>
          <w:p w:rsidR="00633E55" w:rsidRDefault="00633E55" w:rsidP="00112DDC">
            <w:pPr>
              <w:jc w:val="center"/>
              <w:rPr>
                <w:rFonts w:ascii="宋体" w:hAnsi="宋体"/>
                <w:sz w:val="24"/>
              </w:rPr>
            </w:pPr>
            <w:bookmarkStart w:id="10"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10"/>
          </w:p>
        </w:tc>
      </w:tr>
    </w:tbl>
    <w:p w:rsidR="00416424" w:rsidRDefault="00416424" w:rsidP="00416424">
      <w:pPr>
        <w:spacing w:line="360" w:lineRule="auto"/>
        <w:rPr>
          <w:rFonts w:ascii="宋体" w:hAnsi="宋体"/>
          <w:bCs/>
          <w:color w:val="000000"/>
          <w:kern w:val="12"/>
          <w:sz w:val="24"/>
        </w:rPr>
      </w:pPr>
    </w:p>
    <w:p w:rsidR="00633E55" w:rsidRPr="003E2F0E" w:rsidRDefault="00935AE0" w:rsidP="003E2F0E">
      <w:pPr>
        <w:spacing w:line="360" w:lineRule="auto"/>
        <w:rPr>
          <w:rFonts w:ascii="宋体" w:hAnsi="宋体"/>
          <w:bCs/>
          <w:color w:val="FF0000"/>
          <w:kern w:val="12"/>
          <w:sz w:val="24"/>
        </w:rPr>
      </w:pPr>
      <w:r>
        <w:rPr>
          <w:rFonts w:ascii="宋体" w:hAnsi="宋体" w:hint="eastAsia"/>
          <w:bCs/>
          <w:color w:val="FF0000"/>
          <w:kern w:val="12"/>
          <w:sz w:val="24"/>
        </w:rPr>
        <w:t>备</w:t>
      </w:r>
      <w:r w:rsidR="00AF7467">
        <w:rPr>
          <w:rFonts w:ascii="宋体" w:hAnsi="宋体" w:hint="eastAsia"/>
          <w:bCs/>
          <w:color w:val="FF0000"/>
          <w:kern w:val="12"/>
          <w:sz w:val="24"/>
        </w:rPr>
        <w:t>注</w:t>
      </w:r>
      <w:r w:rsidR="00416424" w:rsidRPr="005E39D5">
        <w:rPr>
          <w:rFonts w:ascii="宋体" w:hAnsi="宋体" w:hint="eastAsia"/>
          <w:bCs/>
          <w:color w:val="FF0000"/>
          <w:kern w:val="12"/>
          <w:sz w:val="24"/>
        </w:rPr>
        <w:t>：除投标文件外开标现场应单独提交一份供现场审查。</w:t>
      </w:r>
    </w:p>
    <w:p w:rsidR="00B2383D" w:rsidRDefault="00B2383D" w:rsidP="00633E55">
      <w:pPr>
        <w:widowControl/>
        <w:spacing w:before="100" w:beforeAutospacing="1" w:after="100" w:afterAutospacing="1" w:line="360" w:lineRule="auto"/>
        <w:jc w:val="center"/>
        <w:rPr>
          <w:rFonts w:ascii="宋体" w:hAnsi="宋体"/>
          <w:b/>
          <w:bCs/>
          <w:color w:val="000000"/>
          <w:sz w:val="32"/>
          <w:szCs w:val="32"/>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B15393">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B15393">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B15393">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B15393">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B15393">
      <w:pPr>
        <w:spacing w:beforeLines="50" w:afterLines="50" w:line="360" w:lineRule="auto"/>
        <w:ind w:firstLineChars="236" w:firstLine="566"/>
        <w:rPr>
          <w:rFonts w:ascii="宋体" w:hAnsi="宋体" w:cs="宋体"/>
          <w:sz w:val="24"/>
          <w:lang w:val="zh-CN"/>
        </w:rPr>
      </w:pPr>
    </w:p>
    <w:p w:rsidR="00633E55" w:rsidRDefault="00633E55" w:rsidP="00B15393">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B15393">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FE423F" w:rsidRDefault="00FE423F" w:rsidP="002B1E3F">
      <w:pPr>
        <w:autoSpaceDE w:val="0"/>
        <w:autoSpaceDN w:val="0"/>
        <w:adjustRightInd w:val="0"/>
        <w:spacing w:line="360" w:lineRule="auto"/>
        <w:outlineLvl w:val="0"/>
        <w:rPr>
          <w:rFonts w:ascii="宋体" w:hAnsi="宋体"/>
          <w:b/>
          <w:bCs/>
          <w:color w:val="000000"/>
          <w:sz w:val="32"/>
          <w:szCs w:val="32"/>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B15393">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B15393">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B15393">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B15393">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B15393">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B15393">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B15393">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2A4FEB">
      <w:pPr>
        <w:autoSpaceDE w:val="0"/>
        <w:autoSpaceDN w:val="0"/>
        <w:adjustRightInd w:val="0"/>
        <w:spacing w:line="360" w:lineRule="auto"/>
        <w:ind w:firstLineChars="750" w:firstLine="2409"/>
        <w:rPr>
          <w:rFonts w:ascii="宋体" w:hAnsi="宋体" w:cs="黑体"/>
          <w:b/>
          <w:bCs/>
          <w:sz w:val="32"/>
          <w:szCs w:val="32"/>
          <w:lang w:val="zh-CN"/>
        </w:rPr>
      </w:pPr>
      <w:r w:rsidRPr="001A6A2E">
        <w:rPr>
          <w:rFonts w:ascii="宋体" w:hAnsi="宋体" w:cs="黑体" w:hint="eastAsia"/>
          <w:b/>
          <w:bCs/>
          <w:sz w:val="32"/>
          <w:szCs w:val="32"/>
          <w:lang w:val="zh-CN"/>
        </w:rPr>
        <w:lastRenderedPageBreak/>
        <w:t>四、符合性审查证明材料</w:t>
      </w:r>
    </w:p>
    <w:p w:rsidR="002A4FEB" w:rsidRDefault="002A4FEB" w:rsidP="002A4FEB">
      <w:pPr>
        <w:autoSpaceDE w:val="0"/>
        <w:autoSpaceDN w:val="0"/>
        <w:adjustRightInd w:val="0"/>
        <w:spacing w:line="360" w:lineRule="auto"/>
        <w:ind w:firstLineChars="750" w:firstLine="2409"/>
        <w:rPr>
          <w:rFonts w:ascii="宋体" w:hAnsi="宋体"/>
          <w:b/>
          <w:bCs/>
          <w:color w:val="000000"/>
          <w:sz w:val="32"/>
          <w:szCs w:val="32"/>
        </w:rPr>
      </w:pPr>
    </w:p>
    <w:p w:rsidR="00A24740" w:rsidRPr="0022594E" w:rsidRDefault="00633E55" w:rsidP="002A4FEB">
      <w:pPr>
        <w:autoSpaceDE w:val="0"/>
        <w:autoSpaceDN w:val="0"/>
        <w:adjustRightInd w:val="0"/>
        <w:spacing w:line="360" w:lineRule="auto"/>
        <w:ind w:firstLineChars="900" w:firstLine="2891"/>
        <w:rPr>
          <w:rFonts w:ascii="宋体" w:hAnsi="宋体" w:cs="黑体"/>
          <w:b/>
          <w:bCs/>
          <w:sz w:val="32"/>
          <w:szCs w:val="32"/>
          <w:lang w:val="zh-CN"/>
        </w:rPr>
      </w:pPr>
      <w:r w:rsidRPr="001A6A2E">
        <w:rPr>
          <w:rFonts w:ascii="宋体" w:hAnsi="宋体" w:hint="eastAsia"/>
          <w:b/>
          <w:bCs/>
          <w:color w:val="000000"/>
          <w:sz w:val="32"/>
          <w:szCs w:val="32"/>
        </w:rPr>
        <w:t>4.1</w:t>
      </w:r>
      <w:r w:rsidR="00A24740" w:rsidRPr="0022594E">
        <w:rPr>
          <w:rFonts w:hAnsi="宋体" w:hint="eastAsia"/>
          <w:b/>
          <w:snapToGrid w:val="0"/>
          <w:kern w:val="0"/>
          <w:sz w:val="32"/>
          <w:szCs w:val="32"/>
        </w:rPr>
        <w:t>技术方案（实施方案）</w:t>
      </w:r>
    </w:p>
    <w:p w:rsidR="00633E55" w:rsidRDefault="00A24740" w:rsidP="002A4FEB">
      <w:pPr>
        <w:autoSpaceDE w:val="0"/>
        <w:autoSpaceDN w:val="0"/>
        <w:adjustRightInd w:val="0"/>
        <w:spacing w:line="360" w:lineRule="auto"/>
        <w:ind w:firstLineChars="900" w:firstLine="2160"/>
        <w:outlineLvl w:val="0"/>
        <w:rPr>
          <w:rFonts w:ascii="宋体" w:hAnsi="宋体"/>
          <w:b/>
          <w:bCs/>
          <w:color w:val="000000"/>
          <w:sz w:val="36"/>
          <w:szCs w:val="36"/>
        </w:rPr>
      </w:pPr>
      <w:r>
        <w:rPr>
          <w:rFonts w:ascii="宋体" w:hAnsi="宋体" w:cs="宋体" w:hint="eastAsia"/>
          <w:sz w:val="24"/>
          <w:lang w:val="zh-CN"/>
        </w:rPr>
        <w:t>（投标人根据招标文件要求自行编制）</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4B16CE" w:rsidRPr="007A254D" w:rsidRDefault="00633E55" w:rsidP="002A4FEB">
      <w:pPr>
        <w:autoSpaceDE w:val="0"/>
        <w:autoSpaceDN w:val="0"/>
        <w:adjustRightInd w:val="0"/>
        <w:spacing w:line="360" w:lineRule="auto"/>
        <w:ind w:firstLineChars="900" w:firstLine="2891"/>
        <w:rPr>
          <w:rFonts w:ascii="宋体" w:hAnsi="宋体"/>
          <w:b/>
          <w:bCs/>
          <w:color w:val="000000"/>
          <w:sz w:val="32"/>
          <w:szCs w:val="32"/>
        </w:rPr>
      </w:pPr>
      <w:r w:rsidRPr="0022594E">
        <w:rPr>
          <w:rFonts w:ascii="宋体" w:hAnsi="宋体" w:hint="eastAsia"/>
          <w:b/>
          <w:bCs/>
          <w:color w:val="000000"/>
          <w:sz w:val="32"/>
          <w:szCs w:val="32"/>
        </w:rPr>
        <w:t>4.2</w:t>
      </w:r>
      <w:r w:rsidR="004B16CE" w:rsidRPr="007A254D">
        <w:rPr>
          <w:rFonts w:ascii="宋体" w:hAnsi="宋体" w:hint="eastAsia"/>
          <w:b/>
          <w:bCs/>
          <w:color w:val="000000"/>
          <w:sz w:val="32"/>
          <w:szCs w:val="32"/>
        </w:rPr>
        <w:t>售后服务方案</w:t>
      </w:r>
    </w:p>
    <w:p w:rsidR="00633E55" w:rsidRDefault="004B16CE" w:rsidP="00720B1B">
      <w:pPr>
        <w:autoSpaceDE w:val="0"/>
        <w:autoSpaceDN w:val="0"/>
        <w:adjustRightInd w:val="0"/>
        <w:spacing w:line="360" w:lineRule="auto"/>
        <w:ind w:firstLineChars="950" w:firstLine="2280"/>
        <w:outlineLvl w:val="0"/>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CC37DD">
      <w:pPr>
        <w:autoSpaceDE w:val="0"/>
        <w:autoSpaceDN w:val="0"/>
        <w:adjustRightInd w:val="0"/>
        <w:spacing w:line="360" w:lineRule="auto"/>
        <w:rPr>
          <w:rFonts w:ascii="宋体" w:hAnsi="宋体"/>
          <w:b/>
          <w:bCs/>
          <w:color w:val="000000"/>
          <w:sz w:val="36"/>
          <w:szCs w:val="36"/>
        </w:rPr>
      </w:pPr>
    </w:p>
    <w:p w:rsidR="002B1E3F" w:rsidRDefault="002B1E3F" w:rsidP="00633E55">
      <w:pPr>
        <w:autoSpaceDE w:val="0"/>
        <w:autoSpaceDN w:val="0"/>
        <w:adjustRightInd w:val="0"/>
        <w:spacing w:line="360" w:lineRule="auto"/>
        <w:jc w:val="center"/>
        <w:rPr>
          <w:rFonts w:ascii="宋体" w:hAnsi="宋体"/>
          <w:b/>
          <w:bCs/>
          <w:color w:val="000000"/>
          <w:sz w:val="32"/>
          <w:szCs w:val="32"/>
        </w:rPr>
      </w:pPr>
    </w:p>
    <w:p w:rsidR="00633E55" w:rsidRPr="004B16CE" w:rsidRDefault="00633E55" w:rsidP="002D5E1C">
      <w:pPr>
        <w:autoSpaceDE w:val="0"/>
        <w:autoSpaceDN w:val="0"/>
        <w:adjustRightInd w:val="0"/>
        <w:spacing w:line="360" w:lineRule="auto"/>
        <w:ind w:firstLineChars="950" w:firstLine="3052"/>
        <w:rPr>
          <w:rFonts w:ascii="宋体" w:hAnsi="宋体" w:cs="宋体"/>
          <w:sz w:val="24"/>
          <w:lang w:val="zh-CN"/>
        </w:rPr>
      </w:pPr>
      <w:r w:rsidRPr="0022594E">
        <w:rPr>
          <w:rFonts w:ascii="宋体" w:hAnsi="宋体" w:hint="eastAsia"/>
          <w:b/>
          <w:bCs/>
          <w:color w:val="000000"/>
          <w:sz w:val="32"/>
          <w:szCs w:val="32"/>
        </w:rPr>
        <w:t xml:space="preserve">4.3 </w:t>
      </w:r>
      <w:r w:rsidRPr="007A254D">
        <w:rPr>
          <w:rFonts w:ascii="宋体" w:hAnsi="宋体" w:hint="eastAsia"/>
          <w:b/>
          <w:bCs/>
          <w:color w:val="000000"/>
          <w:sz w:val="32"/>
          <w:szCs w:val="32"/>
        </w:rPr>
        <w:t>业绩情况表</w:t>
      </w:r>
    </w:p>
    <w:p w:rsidR="00633E55" w:rsidRDefault="00633E55" w:rsidP="00B15393">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4B16CE" w:rsidRDefault="00633E55" w:rsidP="002A4FEB">
      <w:pPr>
        <w:autoSpaceDE w:val="0"/>
        <w:autoSpaceDN w:val="0"/>
        <w:adjustRightInd w:val="0"/>
        <w:spacing w:line="360" w:lineRule="auto"/>
        <w:ind w:firstLineChars="1000" w:firstLine="3213"/>
        <w:rPr>
          <w:rFonts w:ascii="宋体" w:hAnsi="宋体" w:cs="宋体"/>
          <w:sz w:val="24"/>
          <w:lang w:val="zh-CN"/>
        </w:rPr>
      </w:pPr>
      <w:r w:rsidRPr="007A254D">
        <w:rPr>
          <w:rFonts w:ascii="宋体" w:hAnsi="宋体" w:hint="eastAsia"/>
          <w:b/>
          <w:bCs/>
          <w:color w:val="000000"/>
          <w:sz w:val="32"/>
          <w:szCs w:val="32"/>
        </w:rPr>
        <w:lastRenderedPageBreak/>
        <w:t>4.</w:t>
      </w:r>
      <w:r w:rsidR="004B16CE">
        <w:rPr>
          <w:rFonts w:ascii="宋体" w:hAnsi="宋体" w:hint="eastAsia"/>
          <w:b/>
          <w:bCs/>
          <w:color w:val="000000"/>
          <w:sz w:val="32"/>
          <w:szCs w:val="32"/>
        </w:rPr>
        <w:t>4</w:t>
      </w:r>
      <w:r w:rsidRPr="007A254D">
        <w:rPr>
          <w:rFonts w:ascii="宋体" w:hAnsi="宋体" w:hint="eastAsia"/>
          <w:b/>
          <w:bCs/>
          <w:color w:val="000000"/>
          <w:sz w:val="32"/>
          <w:szCs w:val="32"/>
        </w:rPr>
        <w:t xml:space="preserve">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11" w:name="OLE_LINK14"/>
      <w:bookmarkStart w:id="12"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4B16CE">
        <w:rPr>
          <w:rFonts w:ascii="宋体" w:hAnsi="宋体" w:hint="eastAsia"/>
          <w:b/>
          <w:bCs/>
          <w:color w:val="000000"/>
          <w:sz w:val="32"/>
          <w:szCs w:val="32"/>
        </w:rPr>
        <w:t>5</w:t>
      </w:r>
      <w:r w:rsidR="00633E55" w:rsidRPr="009566CF">
        <w:rPr>
          <w:rFonts w:ascii="宋体" w:hAnsi="宋体" w:hint="eastAsia"/>
          <w:b/>
          <w:bCs/>
          <w:color w:val="000000"/>
          <w:sz w:val="32"/>
          <w:szCs w:val="32"/>
        </w:rPr>
        <w:t xml:space="preserve"> 残疾人福利性单位声明函</w:t>
      </w:r>
    </w:p>
    <w:bookmarkEnd w:id="11"/>
    <w:bookmarkEnd w:id="12"/>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B16CE" w:rsidRDefault="004B16CE" w:rsidP="004B16CE">
      <w:pPr>
        <w:pStyle w:val="a0"/>
        <w:ind w:firstLine="280"/>
        <w:rPr>
          <w:lang w:val="zh-CN"/>
        </w:rPr>
      </w:pPr>
    </w:p>
    <w:p w:rsidR="004B16CE" w:rsidRDefault="004B16CE" w:rsidP="004B16CE">
      <w:pPr>
        <w:pStyle w:val="a0"/>
        <w:ind w:firstLine="280"/>
        <w:rPr>
          <w:lang w:val="zh-CN"/>
        </w:rPr>
      </w:pPr>
    </w:p>
    <w:p w:rsidR="004B16CE" w:rsidRDefault="004B16CE" w:rsidP="004B16CE">
      <w:pPr>
        <w:pStyle w:val="a0"/>
        <w:ind w:firstLine="280"/>
        <w:rPr>
          <w:lang w:val="zh-CN"/>
        </w:rPr>
      </w:pPr>
    </w:p>
    <w:p w:rsidR="004B16CE" w:rsidRPr="004B16CE" w:rsidRDefault="004B16CE" w:rsidP="004B16CE">
      <w:pPr>
        <w:pStyle w:val="a0"/>
        <w:ind w:firstLine="280"/>
        <w:rPr>
          <w:lang w:val="zh-CN"/>
        </w:rPr>
      </w:pPr>
    </w:p>
    <w:p w:rsidR="0046291C" w:rsidRPr="00C75F43" w:rsidRDefault="0046291C" w:rsidP="00B75716">
      <w:pPr>
        <w:pStyle w:val="a0"/>
        <w:ind w:firstLine="280"/>
        <w:rPr>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633E55" w:rsidRPr="009566CF" w:rsidRDefault="00633E55" w:rsidP="00FE0946">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5"/>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ED1" w:rsidRDefault="00164ED1" w:rsidP="00717EC2">
      <w:r>
        <w:separator/>
      </w:r>
    </w:p>
  </w:endnote>
  <w:endnote w:type="continuationSeparator" w:id="0">
    <w:p w:rsidR="00164ED1" w:rsidRDefault="00164ED1"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052" w:rsidRDefault="00611052">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611052" w:rsidRDefault="00611052">
                <w:pPr>
                  <w:pStyle w:val="a9"/>
                  <w:rPr>
                    <w:rStyle w:val="ae"/>
                  </w:rPr>
                </w:pPr>
                <w:r>
                  <w:fldChar w:fldCharType="begin"/>
                </w:r>
                <w:r>
                  <w:rPr>
                    <w:rStyle w:val="ae"/>
                  </w:rPr>
                  <w:instrText xml:space="preserve">PAGE  </w:instrText>
                </w:r>
                <w:r>
                  <w:fldChar w:fldCharType="separate"/>
                </w:r>
                <w:r w:rsidR="00730BC6">
                  <w:rPr>
                    <w:rStyle w:val="ae"/>
                    <w:noProof/>
                  </w:rPr>
                  <w:t>8</w:t>
                </w:r>
                <w:r>
                  <w:fldChar w:fldCharType="end"/>
                </w:r>
              </w:p>
            </w:txbxContent>
          </v:textbox>
          <w10:wrap anchorx="margin"/>
        </v:rect>
      </w:pict>
    </w:r>
  </w:p>
  <w:p w:rsidR="00611052" w:rsidRDefault="00611052">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052" w:rsidRDefault="00611052">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611052" w:rsidRDefault="0061105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052" w:rsidRDefault="00611052">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611052" w:rsidRDefault="00611052">
                <w:pPr>
                  <w:pStyle w:val="a9"/>
                </w:pPr>
                <w:fldSimple w:instr=" PAGE  \* MERGEFORMAT ">
                  <w:r w:rsidR="00730BC6">
                    <w:rPr>
                      <w:noProof/>
                    </w:rPr>
                    <w:t>67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ED1" w:rsidRDefault="00164ED1" w:rsidP="00717EC2">
      <w:r>
        <w:separator/>
      </w:r>
    </w:p>
  </w:footnote>
  <w:footnote w:type="continuationSeparator" w:id="0">
    <w:p w:rsidR="00164ED1" w:rsidRDefault="00164ED1"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EFBB0B"/>
    <w:multiLevelType w:val="singleLevel"/>
    <w:tmpl w:val="83EFBB0B"/>
    <w:lvl w:ilvl="0">
      <w:start w:val="4"/>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9"/>
    <w:multiLevelType w:val="singleLevel"/>
    <w:tmpl w:val="00000009"/>
    <w:lvl w:ilvl="0">
      <w:start w:val="1"/>
      <w:numFmt w:val="chineseCounting"/>
      <w:suff w:val="nothing"/>
      <w:lvlText w:val="（%1）"/>
      <w:lvlJc w:val="left"/>
      <w:rPr>
        <w:rFonts w:hint="eastAsia"/>
      </w:rPr>
    </w:lvl>
  </w:abstractNum>
  <w:abstractNum w:abstractNumId="3">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21D5422"/>
    <w:multiLevelType w:val="singleLevel"/>
    <w:tmpl w:val="00000000"/>
    <w:lvl w:ilvl="0">
      <w:start w:val="1"/>
      <w:numFmt w:val="decimal"/>
      <w:suff w:val="nothing"/>
      <w:lvlText w:val="%1、"/>
      <w:lvlJc w:val="left"/>
    </w:lvl>
  </w:abstractNum>
  <w:abstractNum w:abstractNumId="5">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7">
    <w:nsid w:val="16016482"/>
    <w:multiLevelType w:val="multilevel"/>
    <w:tmpl w:val="16016482"/>
    <w:lvl w:ilvl="0">
      <w:start w:val="1"/>
      <w:numFmt w:val="decimal"/>
      <w:lvlText w:val="%1）"/>
      <w:lvlJc w:val="left"/>
      <w:pPr>
        <w:ind w:left="2000" w:hanging="720"/>
      </w:pPr>
      <w:rPr>
        <w:rFonts w:ascii="Calibri" w:eastAsia="宋体" w:hAnsi="Calibri"/>
      </w:rPr>
    </w:lvl>
    <w:lvl w:ilvl="1">
      <w:start w:val="1"/>
      <w:numFmt w:val="lowerLetter"/>
      <w:lvlText w:val="%2)"/>
      <w:lvlJc w:val="left"/>
      <w:pPr>
        <w:ind w:left="2120" w:hanging="420"/>
      </w:pPr>
    </w:lvl>
    <w:lvl w:ilvl="2">
      <w:start w:val="1"/>
      <w:numFmt w:val="lowerRoman"/>
      <w:lvlText w:val="%3."/>
      <w:lvlJc w:val="right"/>
      <w:pPr>
        <w:ind w:left="2540" w:hanging="420"/>
      </w:pPr>
    </w:lvl>
    <w:lvl w:ilvl="3">
      <w:start w:val="1"/>
      <w:numFmt w:val="decimal"/>
      <w:lvlText w:val="%4."/>
      <w:lvlJc w:val="left"/>
      <w:pPr>
        <w:ind w:left="2960" w:hanging="420"/>
      </w:pPr>
    </w:lvl>
    <w:lvl w:ilvl="4">
      <w:start w:val="1"/>
      <w:numFmt w:val="lowerLetter"/>
      <w:lvlText w:val="%5)"/>
      <w:lvlJc w:val="left"/>
      <w:pPr>
        <w:ind w:left="3380" w:hanging="420"/>
      </w:pPr>
    </w:lvl>
    <w:lvl w:ilvl="5">
      <w:start w:val="1"/>
      <w:numFmt w:val="lowerRoman"/>
      <w:lvlText w:val="%6."/>
      <w:lvlJc w:val="right"/>
      <w:pPr>
        <w:ind w:left="3800" w:hanging="420"/>
      </w:pPr>
    </w:lvl>
    <w:lvl w:ilvl="6">
      <w:start w:val="1"/>
      <w:numFmt w:val="decimal"/>
      <w:lvlText w:val="%7."/>
      <w:lvlJc w:val="left"/>
      <w:pPr>
        <w:ind w:left="4220" w:hanging="420"/>
      </w:pPr>
    </w:lvl>
    <w:lvl w:ilvl="7">
      <w:start w:val="1"/>
      <w:numFmt w:val="lowerLetter"/>
      <w:lvlText w:val="%8)"/>
      <w:lvlJc w:val="left"/>
      <w:pPr>
        <w:ind w:left="4640" w:hanging="420"/>
      </w:pPr>
    </w:lvl>
    <w:lvl w:ilvl="8">
      <w:start w:val="1"/>
      <w:numFmt w:val="lowerRoman"/>
      <w:lvlText w:val="%9."/>
      <w:lvlJc w:val="right"/>
      <w:pPr>
        <w:ind w:left="5060" w:hanging="420"/>
      </w:pPr>
    </w:lvl>
  </w:abstractNum>
  <w:abstractNum w:abstractNumId="8">
    <w:nsid w:val="1AFC44A9"/>
    <w:multiLevelType w:val="singleLevel"/>
    <w:tmpl w:val="1AFC44A9"/>
    <w:lvl w:ilvl="0">
      <w:start w:val="4"/>
      <w:numFmt w:val="decimal"/>
      <w:lvlText w:val="%1."/>
      <w:lvlJc w:val="left"/>
      <w:pPr>
        <w:tabs>
          <w:tab w:val="left" w:pos="312"/>
        </w:tabs>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23D6FC8"/>
    <w:multiLevelType w:val="hybridMultilevel"/>
    <w:tmpl w:val="70C23C3C"/>
    <w:lvl w:ilvl="0" w:tplc="D33062EC">
      <w:start w:val="1"/>
      <w:numFmt w:val="japaneseCounting"/>
      <w:lvlText w:val="（%1）"/>
      <w:lvlJc w:val="left"/>
      <w:pPr>
        <w:ind w:left="1680" w:hanging="120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4">
    <w:nsid w:val="5984513F"/>
    <w:multiLevelType w:val="singleLevel"/>
    <w:tmpl w:val="5984513F"/>
    <w:lvl w:ilvl="0">
      <w:start w:val="1"/>
      <w:numFmt w:val="decimal"/>
      <w:suff w:val="nothing"/>
      <w:lvlText w:val="%1."/>
      <w:lvlJc w:val="left"/>
    </w:lvl>
  </w:abstractNum>
  <w:abstractNum w:abstractNumId="15">
    <w:nsid w:val="59F817E8"/>
    <w:multiLevelType w:val="singleLevel"/>
    <w:tmpl w:val="59F817E8"/>
    <w:lvl w:ilvl="0" w:tentative="1">
      <w:start w:val="1"/>
      <w:numFmt w:val="chineseCounting"/>
      <w:pStyle w:val="260"/>
      <w:suff w:val="nothing"/>
      <w:lvlText w:val="%1、"/>
      <w:lvlJc w:val="left"/>
    </w:lvl>
  </w:abstractNum>
  <w:abstractNum w:abstractNumId="16">
    <w:nsid w:val="5AA77FB2"/>
    <w:multiLevelType w:val="singleLevel"/>
    <w:tmpl w:val="5AA77FB2"/>
    <w:lvl w:ilvl="0">
      <w:start w:val="3"/>
      <w:numFmt w:val="decimal"/>
      <w:suff w:val="nothing"/>
      <w:lvlText w:val="%1、"/>
      <w:lvlJc w:val="left"/>
    </w:lvl>
  </w:abstractNum>
  <w:abstractNum w:abstractNumId="17">
    <w:nsid w:val="5CD23CBB"/>
    <w:multiLevelType w:val="singleLevel"/>
    <w:tmpl w:val="5CD23CBB"/>
    <w:lvl w:ilvl="0">
      <w:start w:val="1"/>
      <w:numFmt w:val="decimal"/>
      <w:suff w:val="nothing"/>
      <w:lvlText w:val="%1、"/>
      <w:lvlJc w:val="left"/>
    </w:lvl>
  </w:abstractNum>
  <w:abstractNum w:abstractNumId="18">
    <w:nsid w:val="5D353142"/>
    <w:multiLevelType w:val="singleLevel"/>
    <w:tmpl w:val="5D353142"/>
    <w:lvl w:ilvl="0">
      <w:start w:val="1"/>
      <w:numFmt w:val="decimal"/>
      <w:suff w:val="nothing"/>
      <w:lvlText w:val="%1."/>
      <w:lvlJc w:val="left"/>
    </w:lvl>
  </w:abstractNum>
  <w:abstractNum w:abstractNumId="19">
    <w:nsid w:val="5D415390"/>
    <w:multiLevelType w:val="singleLevel"/>
    <w:tmpl w:val="5D415390"/>
    <w:lvl w:ilvl="0">
      <w:start w:val="3"/>
      <w:numFmt w:val="chineseCounting"/>
      <w:suff w:val="nothing"/>
      <w:lvlText w:val="%1、"/>
      <w:lvlJc w:val="left"/>
    </w:lvl>
  </w:abstractNum>
  <w:abstractNum w:abstractNumId="20">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21">
    <w:nsid w:val="66040129"/>
    <w:multiLevelType w:val="hybridMultilevel"/>
    <w:tmpl w:val="4CB060AE"/>
    <w:lvl w:ilvl="0" w:tplc="0E10D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8604006"/>
    <w:multiLevelType w:val="hybridMultilevel"/>
    <w:tmpl w:val="D6B0CB6C"/>
    <w:lvl w:ilvl="0" w:tplc="913897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15"/>
  </w:num>
  <w:num w:numId="3">
    <w:abstractNumId w:val="8"/>
  </w:num>
  <w:num w:numId="4">
    <w:abstractNumId w:val="17"/>
  </w:num>
  <w:num w:numId="5">
    <w:abstractNumId w:val="5"/>
  </w:num>
  <w:num w:numId="6">
    <w:abstractNumId w:val="2"/>
  </w:num>
  <w:num w:numId="7">
    <w:abstractNumId w:val="4"/>
  </w:num>
  <w:num w:numId="8">
    <w:abstractNumId w:val="3"/>
  </w:num>
  <w:num w:numId="9">
    <w:abstractNumId w:val="1"/>
  </w:num>
  <w:num w:numId="10">
    <w:abstractNumId w:val="16"/>
  </w:num>
  <w:num w:numId="11">
    <w:abstractNumId w:val="14"/>
  </w:num>
  <w:num w:numId="12">
    <w:abstractNumId w:val="9"/>
  </w:num>
  <w:num w:numId="13">
    <w:abstractNumId w:val="10"/>
  </w:num>
  <w:num w:numId="14">
    <w:abstractNumId w:val="19"/>
  </w:num>
  <w:num w:numId="15">
    <w:abstractNumId w:val="18"/>
  </w:num>
  <w:num w:numId="16">
    <w:abstractNumId w:val="6"/>
  </w:num>
  <w:num w:numId="17">
    <w:abstractNumId w:val="25"/>
  </w:num>
  <w:num w:numId="18">
    <w:abstractNumId w:val="23"/>
  </w:num>
  <w:num w:numId="19">
    <w:abstractNumId w:val="13"/>
  </w:num>
  <w:num w:numId="20">
    <w:abstractNumId w:val="12"/>
  </w:num>
  <w:num w:numId="21">
    <w:abstractNumId w:val="22"/>
  </w:num>
  <w:num w:numId="22">
    <w:abstractNumId w:val="21"/>
  </w:num>
  <w:num w:numId="23">
    <w:abstractNumId w:val="24"/>
  </w:num>
  <w:num w:numId="24">
    <w:abstractNumId w:val="11"/>
  </w:num>
  <w:num w:numId="25">
    <w:abstractNumId w:val="7"/>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42A65"/>
    <w:rsid w:val="0005495E"/>
    <w:rsid w:val="00060B67"/>
    <w:rsid w:val="00064CE9"/>
    <w:rsid w:val="000806CB"/>
    <w:rsid w:val="000923C3"/>
    <w:rsid w:val="00095917"/>
    <w:rsid w:val="000A6589"/>
    <w:rsid w:val="000A6A34"/>
    <w:rsid w:val="000A6AE1"/>
    <w:rsid w:val="000B04C1"/>
    <w:rsid w:val="000C0591"/>
    <w:rsid w:val="000C1960"/>
    <w:rsid w:val="000C39BF"/>
    <w:rsid w:val="000C4A37"/>
    <w:rsid w:val="000D2F86"/>
    <w:rsid w:val="000E6747"/>
    <w:rsid w:val="000E712C"/>
    <w:rsid w:val="000F0B0C"/>
    <w:rsid w:val="001048CE"/>
    <w:rsid w:val="00104F53"/>
    <w:rsid w:val="00112DDC"/>
    <w:rsid w:val="0011677F"/>
    <w:rsid w:val="001211AF"/>
    <w:rsid w:val="00122A77"/>
    <w:rsid w:val="00122E51"/>
    <w:rsid w:val="00123A81"/>
    <w:rsid w:val="00127B2E"/>
    <w:rsid w:val="00143653"/>
    <w:rsid w:val="00145592"/>
    <w:rsid w:val="001479F1"/>
    <w:rsid w:val="001537EB"/>
    <w:rsid w:val="0016364D"/>
    <w:rsid w:val="00163FC0"/>
    <w:rsid w:val="00164ED1"/>
    <w:rsid w:val="001707BA"/>
    <w:rsid w:val="001739D7"/>
    <w:rsid w:val="001803C6"/>
    <w:rsid w:val="001919FA"/>
    <w:rsid w:val="00192D45"/>
    <w:rsid w:val="001930F8"/>
    <w:rsid w:val="001A35D2"/>
    <w:rsid w:val="001A6A2E"/>
    <w:rsid w:val="001A6FC4"/>
    <w:rsid w:val="001B38FC"/>
    <w:rsid w:val="001B7C5F"/>
    <w:rsid w:val="001C2355"/>
    <w:rsid w:val="001C4663"/>
    <w:rsid w:val="001C7A08"/>
    <w:rsid w:val="001D329C"/>
    <w:rsid w:val="001D485B"/>
    <w:rsid w:val="001D7A4B"/>
    <w:rsid w:val="001E165F"/>
    <w:rsid w:val="001F376C"/>
    <w:rsid w:val="001F61E1"/>
    <w:rsid w:val="0020019A"/>
    <w:rsid w:val="00202961"/>
    <w:rsid w:val="00212569"/>
    <w:rsid w:val="00213BF8"/>
    <w:rsid w:val="00222ECF"/>
    <w:rsid w:val="00225314"/>
    <w:rsid w:val="0022594E"/>
    <w:rsid w:val="00227EE4"/>
    <w:rsid w:val="002348AE"/>
    <w:rsid w:val="00235B7D"/>
    <w:rsid w:val="00240028"/>
    <w:rsid w:val="00241FF6"/>
    <w:rsid w:val="00250C94"/>
    <w:rsid w:val="0025149D"/>
    <w:rsid w:val="00253733"/>
    <w:rsid w:val="00253EA1"/>
    <w:rsid w:val="00255ADD"/>
    <w:rsid w:val="00256D7D"/>
    <w:rsid w:val="002666F3"/>
    <w:rsid w:val="00270C1E"/>
    <w:rsid w:val="002721E6"/>
    <w:rsid w:val="0027376F"/>
    <w:rsid w:val="0028004E"/>
    <w:rsid w:val="002829FB"/>
    <w:rsid w:val="002838BE"/>
    <w:rsid w:val="0028566C"/>
    <w:rsid w:val="00293927"/>
    <w:rsid w:val="002A16E0"/>
    <w:rsid w:val="002A4FEB"/>
    <w:rsid w:val="002B1E3F"/>
    <w:rsid w:val="002B2821"/>
    <w:rsid w:val="002B3074"/>
    <w:rsid w:val="002D31F9"/>
    <w:rsid w:val="002D5E1C"/>
    <w:rsid w:val="002E3407"/>
    <w:rsid w:val="002F3D8B"/>
    <w:rsid w:val="002F659C"/>
    <w:rsid w:val="00302D2E"/>
    <w:rsid w:val="003123CC"/>
    <w:rsid w:val="00316472"/>
    <w:rsid w:val="0032335C"/>
    <w:rsid w:val="0032592B"/>
    <w:rsid w:val="00330C3C"/>
    <w:rsid w:val="00331297"/>
    <w:rsid w:val="003434AF"/>
    <w:rsid w:val="00351E12"/>
    <w:rsid w:val="00356873"/>
    <w:rsid w:val="00373454"/>
    <w:rsid w:val="00373B17"/>
    <w:rsid w:val="003750FE"/>
    <w:rsid w:val="00380653"/>
    <w:rsid w:val="00381E59"/>
    <w:rsid w:val="00384E83"/>
    <w:rsid w:val="00385591"/>
    <w:rsid w:val="003903CC"/>
    <w:rsid w:val="00390BBE"/>
    <w:rsid w:val="00390C0A"/>
    <w:rsid w:val="00396A3B"/>
    <w:rsid w:val="00397C72"/>
    <w:rsid w:val="003A1EB6"/>
    <w:rsid w:val="003B51DC"/>
    <w:rsid w:val="003B5B64"/>
    <w:rsid w:val="003B77D0"/>
    <w:rsid w:val="003C2713"/>
    <w:rsid w:val="003C6C0B"/>
    <w:rsid w:val="003D746A"/>
    <w:rsid w:val="003E18AB"/>
    <w:rsid w:val="003E2F0E"/>
    <w:rsid w:val="003F156D"/>
    <w:rsid w:val="003F3CF0"/>
    <w:rsid w:val="003F5CFD"/>
    <w:rsid w:val="00401970"/>
    <w:rsid w:val="00414D35"/>
    <w:rsid w:val="00416424"/>
    <w:rsid w:val="00416DDC"/>
    <w:rsid w:val="00420B71"/>
    <w:rsid w:val="00425FE4"/>
    <w:rsid w:val="004539E3"/>
    <w:rsid w:val="00453E70"/>
    <w:rsid w:val="004556E0"/>
    <w:rsid w:val="0045778F"/>
    <w:rsid w:val="00460F3C"/>
    <w:rsid w:val="0046291C"/>
    <w:rsid w:val="004710AD"/>
    <w:rsid w:val="004739E2"/>
    <w:rsid w:val="004814FF"/>
    <w:rsid w:val="00487AB2"/>
    <w:rsid w:val="00490896"/>
    <w:rsid w:val="004947C5"/>
    <w:rsid w:val="00496D0A"/>
    <w:rsid w:val="004B16CE"/>
    <w:rsid w:val="004B7FAC"/>
    <w:rsid w:val="004C0F31"/>
    <w:rsid w:val="004C78A2"/>
    <w:rsid w:val="004D6F13"/>
    <w:rsid w:val="004D7CAE"/>
    <w:rsid w:val="004E0400"/>
    <w:rsid w:val="004E328B"/>
    <w:rsid w:val="004E462D"/>
    <w:rsid w:val="004E5DB6"/>
    <w:rsid w:val="004F0423"/>
    <w:rsid w:val="0050289C"/>
    <w:rsid w:val="00511304"/>
    <w:rsid w:val="00513984"/>
    <w:rsid w:val="00514FDA"/>
    <w:rsid w:val="00524499"/>
    <w:rsid w:val="00524C8B"/>
    <w:rsid w:val="005270E9"/>
    <w:rsid w:val="00527B80"/>
    <w:rsid w:val="005379DA"/>
    <w:rsid w:val="00542ABE"/>
    <w:rsid w:val="00560632"/>
    <w:rsid w:val="00560DF1"/>
    <w:rsid w:val="00565B2C"/>
    <w:rsid w:val="00580D12"/>
    <w:rsid w:val="00583E60"/>
    <w:rsid w:val="0058473E"/>
    <w:rsid w:val="00595E0E"/>
    <w:rsid w:val="005A49AB"/>
    <w:rsid w:val="005A62D3"/>
    <w:rsid w:val="005B1475"/>
    <w:rsid w:val="005B66B5"/>
    <w:rsid w:val="005C1664"/>
    <w:rsid w:val="005E39D5"/>
    <w:rsid w:val="005F2C75"/>
    <w:rsid w:val="005F64F0"/>
    <w:rsid w:val="005F7E41"/>
    <w:rsid w:val="00603676"/>
    <w:rsid w:val="00606C14"/>
    <w:rsid w:val="00607E8B"/>
    <w:rsid w:val="00611052"/>
    <w:rsid w:val="00612F35"/>
    <w:rsid w:val="00613158"/>
    <w:rsid w:val="00621153"/>
    <w:rsid w:val="00623C7D"/>
    <w:rsid w:val="0062748D"/>
    <w:rsid w:val="00630D58"/>
    <w:rsid w:val="00633E55"/>
    <w:rsid w:val="00635302"/>
    <w:rsid w:val="006400DD"/>
    <w:rsid w:val="00643F50"/>
    <w:rsid w:val="00653442"/>
    <w:rsid w:val="0066677E"/>
    <w:rsid w:val="00667497"/>
    <w:rsid w:val="00671F2F"/>
    <w:rsid w:val="00672690"/>
    <w:rsid w:val="00672EE3"/>
    <w:rsid w:val="006835FE"/>
    <w:rsid w:val="00684810"/>
    <w:rsid w:val="0069043D"/>
    <w:rsid w:val="006935BB"/>
    <w:rsid w:val="006A04A4"/>
    <w:rsid w:val="006B6772"/>
    <w:rsid w:val="006C732C"/>
    <w:rsid w:val="006D54C7"/>
    <w:rsid w:val="006D658F"/>
    <w:rsid w:val="006D71DF"/>
    <w:rsid w:val="006E0A89"/>
    <w:rsid w:val="006E3C8D"/>
    <w:rsid w:val="006E490C"/>
    <w:rsid w:val="00701235"/>
    <w:rsid w:val="00717EC2"/>
    <w:rsid w:val="00720046"/>
    <w:rsid w:val="00720B1B"/>
    <w:rsid w:val="00724926"/>
    <w:rsid w:val="00730BC6"/>
    <w:rsid w:val="00731326"/>
    <w:rsid w:val="0075709F"/>
    <w:rsid w:val="0077601F"/>
    <w:rsid w:val="00781B58"/>
    <w:rsid w:val="007901F5"/>
    <w:rsid w:val="0079203D"/>
    <w:rsid w:val="007A03B8"/>
    <w:rsid w:val="007A254D"/>
    <w:rsid w:val="007A3DAE"/>
    <w:rsid w:val="007B39F1"/>
    <w:rsid w:val="007B5143"/>
    <w:rsid w:val="007C1B3D"/>
    <w:rsid w:val="007C1C66"/>
    <w:rsid w:val="007C7AB9"/>
    <w:rsid w:val="007D7567"/>
    <w:rsid w:val="007E13A3"/>
    <w:rsid w:val="007E214D"/>
    <w:rsid w:val="007F7993"/>
    <w:rsid w:val="008012DD"/>
    <w:rsid w:val="008014A5"/>
    <w:rsid w:val="008039C3"/>
    <w:rsid w:val="00815A50"/>
    <w:rsid w:val="00835D8B"/>
    <w:rsid w:val="00836DAC"/>
    <w:rsid w:val="00837F58"/>
    <w:rsid w:val="00845E5C"/>
    <w:rsid w:val="00847F7D"/>
    <w:rsid w:val="008508CA"/>
    <w:rsid w:val="00851B90"/>
    <w:rsid w:val="008604D1"/>
    <w:rsid w:val="00872F5A"/>
    <w:rsid w:val="00876029"/>
    <w:rsid w:val="0089506E"/>
    <w:rsid w:val="008A1E52"/>
    <w:rsid w:val="008A2BF8"/>
    <w:rsid w:val="008A76BB"/>
    <w:rsid w:val="008B4826"/>
    <w:rsid w:val="008B5127"/>
    <w:rsid w:val="008C65F5"/>
    <w:rsid w:val="008D2100"/>
    <w:rsid w:val="008D35EA"/>
    <w:rsid w:val="008F2A72"/>
    <w:rsid w:val="008F3DE1"/>
    <w:rsid w:val="008F7AC8"/>
    <w:rsid w:val="00906567"/>
    <w:rsid w:val="0091128C"/>
    <w:rsid w:val="00914D8A"/>
    <w:rsid w:val="00914F8B"/>
    <w:rsid w:val="0091656C"/>
    <w:rsid w:val="00920C65"/>
    <w:rsid w:val="00920E00"/>
    <w:rsid w:val="00924F76"/>
    <w:rsid w:val="00925F20"/>
    <w:rsid w:val="00932BA8"/>
    <w:rsid w:val="00934B58"/>
    <w:rsid w:val="00935AE0"/>
    <w:rsid w:val="009566CF"/>
    <w:rsid w:val="009635D9"/>
    <w:rsid w:val="00970866"/>
    <w:rsid w:val="009879FC"/>
    <w:rsid w:val="0099480F"/>
    <w:rsid w:val="009A04D9"/>
    <w:rsid w:val="009B0622"/>
    <w:rsid w:val="009B4DE0"/>
    <w:rsid w:val="009C0815"/>
    <w:rsid w:val="009C6288"/>
    <w:rsid w:val="009D55B1"/>
    <w:rsid w:val="009D74B2"/>
    <w:rsid w:val="009E65B2"/>
    <w:rsid w:val="009F0F67"/>
    <w:rsid w:val="009F1260"/>
    <w:rsid w:val="009F3028"/>
    <w:rsid w:val="009F36BC"/>
    <w:rsid w:val="00A017F8"/>
    <w:rsid w:val="00A02F9E"/>
    <w:rsid w:val="00A05C92"/>
    <w:rsid w:val="00A17730"/>
    <w:rsid w:val="00A17A75"/>
    <w:rsid w:val="00A24740"/>
    <w:rsid w:val="00A2547B"/>
    <w:rsid w:val="00A36825"/>
    <w:rsid w:val="00A4353B"/>
    <w:rsid w:val="00A523ED"/>
    <w:rsid w:val="00A52BE7"/>
    <w:rsid w:val="00A53FC4"/>
    <w:rsid w:val="00A55BAE"/>
    <w:rsid w:val="00A665B1"/>
    <w:rsid w:val="00A6721F"/>
    <w:rsid w:val="00A72373"/>
    <w:rsid w:val="00A723F8"/>
    <w:rsid w:val="00A76303"/>
    <w:rsid w:val="00A7738C"/>
    <w:rsid w:val="00A91ECC"/>
    <w:rsid w:val="00A92C53"/>
    <w:rsid w:val="00A9461E"/>
    <w:rsid w:val="00AC17C1"/>
    <w:rsid w:val="00AC18BD"/>
    <w:rsid w:val="00AC2476"/>
    <w:rsid w:val="00AC2CEB"/>
    <w:rsid w:val="00AD00D9"/>
    <w:rsid w:val="00AE0836"/>
    <w:rsid w:val="00AE3B31"/>
    <w:rsid w:val="00AE7395"/>
    <w:rsid w:val="00AE778F"/>
    <w:rsid w:val="00AF10E0"/>
    <w:rsid w:val="00AF386A"/>
    <w:rsid w:val="00AF7467"/>
    <w:rsid w:val="00B01965"/>
    <w:rsid w:val="00B06326"/>
    <w:rsid w:val="00B12D1F"/>
    <w:rsid w:val="00B15393"/>
    <w:rsid w:val="00B21799"/>
    <w:rsid w:val="00B2383D"/>
    <w:rsid w:val="00B27AC8"/>
    <w:rsid w:val="00B4347F"/>
    <w:rsid w:val="00B5723B"/>
    <w:rsid w:val="00B579E2"/>
    <w:rsid w:val="00B6055D"/>
    <w:rsid w:val="00B61100"/>
    <w:rsid w:val="00B65599"/>
    <w:rsid w:val="00B71904"/>
    <w:rsid w:val="00B74678"/>
    <w:rsid w:val="00B74EA7"/>
    <w:rsid w:val="00B75716"/>
    <w:rsid w:val="00B770FE"/>
    <w:rsid w:val="00B81CC4"/>
    <w:rsid w:val="00B85B80"/>
    <w:rsid w:val="00B93135"/>
    <w:rsid w:val="00BA2A57"/>
    <w:rsid w:val="00BA6633"/>
    <w:rsid w:val="00BA6BE9"/>
    <w:rsid w:val="00BA6E9F"/>
    <w:rsid w:val="00BB02C9"/>
    <w:rsid w:val="00BB128D"/>
    <w:rsid w:val="00BB3A63"/>
    <w:rsid w:val="00BB4CE7"/>
    <w:rsid w:val="00BB5AA5"/>
    <w:rsid w:val="00BC3E84"/>
    <w:rsid w:val="00BC7509"/>
    <w:rsid w:val="00BD1046"/>
    <w:rsid w:val="00BD17DC"/>
    <w:rsid w:val="00BD262D"/>
    <w:rsid w:val="00BD26A4"/>
    <w:rsid w:val="00BD2D0F"/>
    <w:rsid w:val="00BE3106"/>
    <w:rsid w:val="00BE39D9"/>
    <w:rsid w:val="00BF128E"/>
    <w:rsid w:val="00BF1A5F"/>
    <w:rsid w:val="00C015B2"/>
    <w:rsid w:val="00C03153"/>
    <w:rsid w:val="00C1584A"/>
    <w:rsid w:val="00C26DEE"/>
    <w:rsid w:val="00C26FA5"/>
    <w:rsid w:val="00C30B70"/>
    <w:rsid w:val="00C437BA"/>
    <w:rsid w:val="00C60856"/>
    <w:rsid w:val="00C63211"/>
    <w:rsid w:val="00C75F43"/>
    <w:rsid w:val="00C84739"/>
    <w:rsid w:val="00C973FA"/>
    <w:rsid w:val="00C97F9B"/>
    <w:rsid w:val="00CB1DB0"/>
    <w:rsid w:val="00CB3CD0"/>
    <w:rsid w:val="00CB42C7"/>
    <w:rsid w:val="00CB7250"/>
    <w:rsid w:val="00CC0D1D"/>
    <w:rsid w:val="00CC2D9A"/>
    <w:rsid w:val="00CC37DD"/>
    <w:rsid w:val="00CC6ED2"/>
    <w:rsid w:val="00CE3654"/>
    <w:rsid w:val="00CF302F"/>
    <w:rsid w:val="00CF39F5"/>
    <w:rsid w:val="00CF3AB3"/>
    <w:rsid w:val="00CF61A3"/>
    <w:rsid w:val="00D02532"/>
    <w:rsid w:val="00D125F6"/>
    <w:rsid w:val="00D133F4"/>
    <w:rsid w:val="00D176E6"/>
    <w:rsid w:val="00D3185A"/>
    <w:rsid w:val="00D369BD"/>
    <w:rsid w:val="00D42DD6"/>
    <w:rsid w:val="00D43E0F"/>
    <w:rsid w:val="00D476CF"/>
    <w:rsid w:val="00D47EA8"/>
    <w:rsid w:val="00D52012"/>
    <w:rsid w:val="00D5283F"/>
    <w:rsid w:val="00D53FCE"/>
    <w:rsid w:val="00D54ECA"/>
    <w:rsid w:val="00D606ED"/>
    <w:rsid w:val="00D747CC"/>
    <w:rsid w:val="00D77F0E"/>
    <w:rsid w:val="00D81713"/>
    <w:rsid w:val="00D83AF8"/>
    <w:rsid w:val="00D87E23"/>
    <w:rsid w:val="00D93258"/>
    <w:rsid w:val="00DA4160"/>
    <w:rsid w:val="00DA5999"/>
    <w:rsid w:val="00DB6A2D"/>
    <w:rsid w:val="00DD53EF"/>
    <w:rsid w:val="00DD6224"/>
    <w:rsid w:val="00DE0C6A"/>
    <w:rsid w:val="00DE7109"/>
    <w:rsid w:val="00DE77E5"/>
    <w:rsid w:val="00DF124C"/>
    <w:rsid w:val="00DF1EDE"/>
    <w:rsid w:val="00DF2C4C"/>
    <w:rsid w:val="00DF5F8B"/>
    <w:rsid w:val="00E01286"/>
    <w:rsid w:val="00E01365"/>
    <w:rsid w:val="00E02DF5"/>
    <w:rsid w:val="00E046F7"/>
    <w:rsid w:val="00E06368"/>
    <w:rsid w:val="00E13591"/>
    <w:rsid w:val="00E135FE"/>
    <w:rsid w:val="00E35F6C"/>
    <w:rsid w:val="00E36623"/>
    <w:rsid w:val="00E45B83"/>
    <w:rsid w:val="00E523D6"/>
    <w:rsid w:val="00E56901"/>
    <w:rsid w:val="00E653C2"/>
    <w:rsid w:val="00E75868"/>
    <w:rsid w:val="00E7751C"/>
    <w:rsid w:val="00E845E5"/>
    <w:rsid w:val="00E86635"/>
    <w:rsid w:val="00E92CEF"/>
    <w:rsid w:val="00EA0CF3"/>
    <w:rsid w:val="00EA2587"/>
    <w:rsid w:val="00EA458A"/>
    <w:rsid w:val="00EB590C"/>
    <w:rsid w:val="00EB695B"/>
    <w:rsid w:val="00EB6E84"/>
    <w:rsid w:val="00EC2E4D"/>
    <w:rsid w:val="00EC4CD5"/>
    <w:rsid w:val="00EC6E40"/>
    <w:rsid w:val="00ED3A03"/>
    <w:rsid w:val="00EE1A64"/>
    <w:rsid w:val="00EE2381"/>
    <w:rsid w:val="00EE36BC"/>
    <w:rsid w:val="00EE592A"/>
    <w:rsid w:val="00EE7A6F"/>
    <w:rsid w:val="00EF669D"/>
    <w:rsid w:val="00F01C82"/>
    <w:rsid w:val="00F0731F"/>
    <w:rsid w:val="00F07D10"/>
    <w:rsid w:val="00F10B2B"/>
    <w:rsid w:val="00F14A14"/>
    <w:rsid w:val="00F2138F"/>
    <w:rsid w:val="00F235B2"/>
    <w:rsid w:val="00F3666C"/>
    <w:rsid w:val="00F36A09"/>
    <w:rsid w:val="00F44CCE"/>
    <w:rsid w:val="00F54887"/>
    <w:rsid w:val="00F57011"/>
    <w:rsid w:val="00F6592F"/>
    <w:rsid w:val="00F672F0"/>
    <w:rsid w:val="00F83989"/>
    <w:rsid w:val="00F85D2D"/>
    <w:rsid w:val="00F86086"/>
    <w:rsid w:val="00F91716"/>
    <w:rsid w:val="00F92748"/>
    <w:rsid w:val="00FA239E"/>
    <w:rsid w:val="00FB1B1D"/>
    <w:rsid w:val="00FC0742"/>
    <w:rsid w:val="00FC0B45"/>
    <w:rsid w:val="00FC66E6"/>
    <w:rsid w:val="00FD78B2"/>
    <w:rsid w:val="00FE0946"/>
    <w:rsid w:val="00FE1DCD"/>
    <w:rsid w:val="00FE2ED9"/>
    <w:rsid w:val="00FE423F"/>
    <w:rsid w:val="00FF19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paragraph" w:customStyle="1" w:styleId="16">
    <w:name w:val="无间隔1"/>
    <w:basedOn w:val="a"/>
    <w:uiPriority w:val="1"/>
    <w:qFormat/>
    <w:rsid w:val="009F1260"/>
    <w:pPr>
      <w:spacing w:line="400" w:lineRule="exact"/>
    </w:pPr>
    <w:rPr>
      <w:sz w:val="24"/>
      <w:szCs w:val="22"/>
    </w:rPr>
  </w:style>
  <w:style w:type="character" w:customStyle="1" w:styleId="NormalCharacter">
    <w:name w:val="NormalCharacter"/>
    <w:rsid w:val="002B3074"/>
  </w:style>
  <w:style w:type="character" w:customStyle="1" w:styleId="17">
    <w:name w:val="正文1"/>
    <w:basedOn w:val="a1"/>
    <w:rsid w:val="001C2355"/>
    <w:rPr>
      <w:rFonts w:ascii="宋体" w:hAnsi="宋体"/>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655F0-B0EE-4299-BA44-0335DC235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4172</TotalTime>
  <Pages>1</Pages>
  <Words>6245</Words>
  <Characters>35598</Characters>
  <Application>Microsoft Office Word</Application>
  <DocSecurity>0</DocSecurity>
  <Lines>296</Lines>
  <Paragraphs>83</Paragraphs>
  <ScaleCrop>false</ScaleCrop>
  <Company>Microsoft</Company>
  <LinksUpToDate>false</LinksUpToDate>
  <CharactersWithSpaces>41760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305</cp:revision>
  <cp:lastPrinted>2019-10-18T09:01:00Z</cp:lastPrinted>
  <dcterms:created xsi:type="dcterms:W3CDTF">2019-06-03T08:36:00Z</dcterms:created>
  <dcterms:modified xsi:type="dcterms:W3CDTF">2019-10-18T09:02:00Z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