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7" w:rsidRDefault="00EA6C87">
      <w:pPr>
        <w:ind w:firstLineChars="300" w:firstLine="1325"/>
        <w:rPr>
          <w:rFonts w:asciiTheme="majorEastAsia" w:eastAsiaTheme="majorEastAsia" w:hAnsiTheme="majorEastAsia" w:cstheme="majorEastAsia"/>
          <w:b/>
          <w:bCs/>
          <w:sz w:val="44"/>
          <w:szCs w:val="44"/>
        </w:rPr>
      </w:pPr>
    </w:p>
    <w:p w:rsidR="00DA6A44" w:rsidRDefault="002B1FA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C82261">
        <w:rPr>
          <w:rFonts w:asciiTheme="majorEastAsia" w:eastAsiaTheme="majorEastAsia" w:hAnsiTheme="majorEastAsia" w:cstheme="majorEastAsia" w:hint="eastAsia"/>
          <w:b/>
          <w:bCs/>
          <w:color w:val="000000"/>
          <w:sz w:val="44"/>
          <w:szCs w:val="44"/>
        </w:rPr>
        <w:t>商务局</w:t>
      </w:r>
      <w:r>
        <w:rPr>
          <w:rFonts w:asciiTheme="majorEastAsia" w:eastAsiaTheme="majorEastAsia" w:hAnsiTheme="majorEastAsia" w:cstheme="majorEastAsia" w:hint="eastAsia"/>
          <w:b/>
          <w:bCs/>
          <w:color w:val="000000"/>
          <w:sz w:val="44"/>
          <w:szCs w:val="44"/>
        </w:rPr>
        <w:t>“</w:t>
      </w:r>
      <w:r w:rsidR="00C82261">
        <w:rPr>
          <w:rFonts w:asciiTheme="majorEastAsia" w:eastAsiaTheme="majorEastAsia" w:hAnsiTheme="majorEastAsia" w:cstheme="majorEastAsia" w:hint="eastAsia"/>
          <w:b/>
          <w:bCs/>
          <w:color w:val="000000"/>
          <w:sz w:val="44"/>
          <w:szCs w:val="44"/>
        </w:rPr>
        <w:t>确立我市冻猪肉储备企业</w:t>
      </w:r>
      <w:r>
        <w:rPr>
          <w:rFonts w:asciiTheme="majorEastAsia" w:eastAsiaTheme="majorEastAsia" w:hAnsiTheme="majorEastAsia" w:cstheme="majorEastAsia" w:hint="eastAsia"/>
          <w:b/>
          <w:bCs/>
          <w:color w:val="000000"/>
          <w:sz w:val="44"/>
          <w:szCs w:val="44"/>
        </w:rPr>
        <w:t>”</w:t>
      </w:r>
    </w:p>
    <w:p w:rsidR="00EA6C87" w:rsidRDefault="002B1FA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项</w:t>
      </w:r>
      <w:r w:rsidR="004E2459">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目</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Pr="002B1FA4" w:rsidRDefault="00EA6C87">
      <w:pPr>
        <w:rPr>
          <w:rFonts w:ascii="微软简隶书" w:eastAsia="微软简隶书"/>
        </w:rPr>
      </w:pPr>
    </w:p>
    <w:p w:rsidR="00EA6C87" w:rsidRDefault="002B1FA4">
      <w:pPr>
        <w:jc w:val="center"/>
        <w:rPr>
          <w:rFonts w:ascii="华文隶书" w:eastAsia="华文隶书"/>
          <w:bCs/>
          <w:w w:val="90"/>
          <w:sz w:val="96"/>
        </w:rPr>
      </w:pPr>
      <w:r>
        <w:rPr>
          <w:rFonts w:ascii="华文隶书" w:eastAsia="华文隶书" w:hint="eastAsia"/>
          <w:bCs/>
          <w:w w:val="90"/>
          <w:sz w:val="96"/>
        </w:rPr>
        <w:t>采  购　文　件</w:t>
      </w: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EA6C87">
      <w:pPr>
        <w:rPr>
          <w:rFonts w:ascii="微软简隶书" w:eastAsia="微软简隶书"/>
        </w:rPr>
      </w:pPr>
    </w:p>
    <w:p w:rsidR="00EA6C87" w:rsidRDefault="002B1FA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DA6A44">
        <w:rPr>
          <w:rFonts w:asciiTheme="majorEastAsia" w:eastAsiaTheme="majorEastAsia" w:hAnsiTheme="majorEastAsia" w:cstheme="majorEastAsia" w:hint="eastAsia"/>
          <w:b/>
          <w:bCs/>
          <w:sz w:val="36"/>
          <w:szCs w:val="36"/>
        </w:rPr>
        <w:t>061</w:t>
      </w:r>
      <w:r>
        <w:rPr>
          <w:rFonts w:asciiTheme="majorEastAsia" w:eastAsiaTheme="majorEastAsia" w:hAnsiTheme="majorEastAsia" w:cstheme="majorEastAsia" w:hint="eastAsia"/>
          <w:b/>
          <w:bCs/>
          <w:sz w:val="36"/>
          <w:szCs w:val="36"/>
        </w:rPr>
        <w:t>号</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C82261">
        <w:rPr>
          <w:rFonts w:asciiTheme="majorEastAsia" w:eastAsiaTheme="majorEastAsia" w:hAnsiTheme="majorEastAsia" w:cstheme="majorEastAsia" w:hint="eastAsia"/>
          <w:b/>
          <w:bCs/>
          <w:sz w:val="36"/>
          <w:szCs w:val="36"/>
        </w:rPr>
        <w:t>许昌市商务局</w:t>
      </w:r>
    </w:p>
    <w:p w:rsidR="00EA6C87" w:rsidRDefault="002B1FA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4E2459">
        <w:rPr>
          <w:rFonts w:asciiTheme="majorEastAsia" w:eastAsiaTheme="majorEastAsia" w:hAnsiTheme="majorEastAsia" w:cstheme="majorEastAsia" w:hint="eastAsia"/>
          <w:b/>
          <w:bCs/>
          <w:sz w:val="36"/>
          <w:szCs w:val="36"/>
        </w:rPr>
        <w:t>许昌市政府采购服务中心</w:t>
      </w:r>
    </w:p>
    <w:p w:rsidR="00EA6C87" w:rsidRDefault="00EA6C87">
      <w:pPr>
        <w:rPr>
          <w:rFonts w:asciiTheme="majorEastAsia" w:eastAsiaTheme="majorEastAsia" w:hAnsiTheme="majorEastAsia" w:cstheme="majorEastAsia"/>
          <w:b/>
          <w:bCs/>
          <w:sz w:val="36"/>
          <w:szCs w:val="36"/>
        </w:rPr>
      </w:pPr>
    </w:p>
    <w:p w:rsidR="00EA6C87" w:rsidRDefault="002B1FA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DA6A44">
        <w:rPr>
          <w:rFonts w:asciiTheme="majorEastAsia" w:eastAsiaTheme="majorEastAsia" w:hAnsiTheme="majorEastAsia" w:cstheme="majorEastAsia" w:hint="eastAsia"/>
          <w:b/>
          <w:bCs/>
          <w:sz w:val="36"/>
          <w:szCs w:val="36"/>
        </w:rPr>
        <w:t>十月十</w:t>
      </w:r>
      <w:r w:rsidR="002C36F3">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日</w:t>
      </w:r>
    </w:p>
    <w:p w:rsidR="00EA6C87" w:rsidRDefault="00EA6C87">
      <w:pPr>
        <w:rPr>
          <w:rFonts w:asciiTheme="majorEastAsia" w:eastAsiaTheme="majorEastAsia" w:hAnsiTheme="majorEastAsia" w:cstheme="majorEastAsia"/>
          <w:b/>
          <w:bCs/>
          <w:sz w:val="36"/>
          <w:szCs w:val="36"/>
        </w:rPr>
      </w:pPr>
    </w:p>
    <w:p w:rsidR="00EA6C87" w:rsidRDefault="002B1FA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A6C87" w:rsidRDefault="002B1FA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A6C87" w:rsidRDefault="002B1FA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A6C87" w:rsidRDefault="002B1FA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A6C87" w:rsidRDefault="002B1FA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A6C87" w:rsidRDefault="00EA6C8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A6C87" w:rsidRDefault="002B1FA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EA6C87" w:rsidRDefault="00EA6C87">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194CD2" w:rsidRPr="009A2E8C" w:rsidRDefault="004E2459" w:rsidP="00194CD2">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许昌市政府采购服务中心</w:t>
      </w:r>
      <w:r w:rsidR="00194CD2" w:rsidRPr="00724F9F">
        <w:rPr>
          <w:rFonts w:ascii="宋体" w:hAnsi="宋体" w:cs="仿宋_GB2312" w:hint="eastAsia"/>
          <w:color w:val="000000"/>
          <w:sz w:val="21"/>
          <w:szCs w:val="21"/>
          <w:shd w:val="clear" w:color="auto" w:fill="FFFFFF"/>
        </w:rPr>
        <w:t>(以</w:t>
      </w:r>
      <w:r w:rsidR="00194CD2" w:rsidRPr="009A2E8C">
        <w:rPr>
          <w:rFonts w:ascii="宋体" w:hAnsi="宋体" w:cs="仿宋_GB2312" w:hint="eastAsia"/>
          <w:color w:val="000000"/>
          <w:sz w:val="21"/>
          <w:szCs w:val="21"/>
          <w:shd w:val="clear" w:color="auto" w:fill="FFFFFF"/>
        </w:rPr>
        <w:t>下简称采购中心) 受</w:t>
      </w:r>
      <w:r w:rsidR="00194CD2" w:rsidRPr="009A2E8C">
        <w:rPr>
          <w:rFonts w:asciiTheme="minorEastAsia" w:eastAsiaTheme="minorEastAsia" w:hAnsiTheme="minorEastAsia" w:cs="仿宋_GB2312" w:hint="eastAsia"/>
          <w:color w:val="000000"/>
          <w:sz w:val="21"/>
          <w:szCs w:val="21"/>
          <w:shd w:val="clear" w:color="auto" w:fill="FFFFFF"/>
        </w:rPr>
        <w:t>许昌</w:t>
      </w:r>
      <w:r w:rsidR="00194CD2" w:rsidRPr="009A2E8C">
        <w:rPr>
          <w:rFonts w:ascii="宋体" w:hAnsi="宋体" w:cs="仿宋_GB2312" w:hint="eastAsia"/>
          <w:color w:val="000000"/>
          <w:sz w:val="21"/>
          <w:szCs w:val="21"/>
          <w:shd w:val="clear" w:color="auto" w:fill="FFFFFF"/>
        </w:rPr>
        <w:t>市</w:t>
      </w:r>
      <w:r w:rsidR="00C82261">
        <w:rPr>
          <w:rFonts w:asciiTheme="minorEastAsia" w:eastAsiaTheme="minorEastAsia" w:hAnsiTheme="minorEastAsia" w:cs="仿宋_GB2312" w:hint="eastAsia"/>
          <w:color w:val="000000"/>
          <w:sz w:val="21"/>
          <w:szCs w:val="21"/>
          <w:u w:val="single"/>
          <w:shd w:val="clear" w:color="auto" w:fill="FFFFFF"/>
        </w:rPr>
        <w:t>商务局</w:t>
      </w:r>
      <w:r w:rsidR="00194CD2" w:rsidRPr="009A2E8C">
        <w:rPr>
          <w:rFonts w:ascii="宋体" w:hAnsi="宋体" w:cs="仿宋_GB2312" w:hint="eastAsia"/>
          <w:color w:val="000000"/>
          <w:sz w:val="21"/>
          <w:szCs w:val="21"/>
          <w:shd w:val="clear" w:color="auto" w:fill="FFFFFF"/>
        </w:rPr>
        <w:t>的委托，对</w:t>
      </w:r>
      <w:r w:rsidR="00C82261">
        <w:rPr>
          <w:rFonts w:asciiTheme="minorEastAsia" w:eastAsiaTheme="minorEastAsia" w:hAnsiTheme="minorEastAsia" w:cs="仿宋_GB2312" w:hint="eastAsia"/>
          <w:color w:val="000000"/>
          <w:sz w:val="21"/>
          <w:szCs w:val="21"/>
          <w:u w:val="single"/>
          <w:shd w:val="clear" w:color="auto" w:fill="FFFFFF"/>
        </w:rPr>
        <w:t>“确立我市冻猪肉储备企业”</w:t>
      </w:r>
      <w:r w:rsidR="00194CD2" w:rsidRPr="009A2E8C">
        <w:rPr>
          <w:rFonts w:asciiTheme="minorEastAsia" w:eastAsiaTheme="minorEastAsia" w:hAnsiTheme="minorEastAsia" w:cs="仿宋_GB2312" w:hint="eastAsia"/>
          <w:color w:val="000000"/>
          <w:sz w:val="21"/>
          <w:szCs w:val="21"/>
          <w:shd w:val="clear" w:color="auto" w:fill="FFFFFF"/>
        </w:rPr>
        <w:t>项目</w:t>
      </w:r>
      <w:r w:rsidR="00194CD2" w:rsidRPr="009A2E8C">
        <w:rPr>
          <w:rFonts w:ascii="宋体" w:hAnsi="宋体" w:cs="仿宋_GB2312" w:hint="eastAsia"/>
          <w:color w:val="000000"/>
          <w:sz w:val="21"/>
          <w:szCs w:val="21"/>
          <w:shd w:val="clear" w:color="auto" w:fill="FFFFFF"/>
        </w:rPr>
        <w:t>进行竞争性</w:t>
      </w:r>
      <w:r w:rsidR="00194CD2">
        <w:rPr>
          <w:rFonts w:ascii="宋体" w:hAnsi="宋体" w:cs="仿宋_GB2312" w:hint="eastAsia"/>
          <w:color w:val="000000"/>
          <w:sz w:val="21"/>
          <w:szCs w:val="21"/>
          <w:shd w:val="clear" w:color="auto" w:fill="FFFFFF"/>
        </w:rPr>
        <w:t>谈判</w:t>
      </w:r>
      <w:r w:rsidR="00194CD2" w:rsidRPr="009A2E8C">
        <w:rPr>
          <w:rFonts w:asciiTheme="minorEastAsia" w:eastAsiaTheme="minorEastAsia" w:hAnsiTheme="minorEastAsia" w:cs="仿宋_GB2312" w:hint="eastAsia"/>
          <w:color w:val="000000"/>
          <w:sz w:val="21"/>
          <w:szCs w:val="21"/>
          <w:shd w:val="clear" w:color="auto" w:fill="FFFFFF"/>
        </w:rPr>
        <w:t>采购</w:t>
      </w:r>
      <w:r w:rsidR="00194CD2" w:rsidRPr="009A2E8C">
        <w:rPr>
          <w:rFonts w:ascii="宋体" w:hAnsi="宋体" w:cs="仿宋_GB2312" w:hint="eastAsia"/>
          <w:color w:val="000000"/>
          <w:sz w:val="21"/>
          <w:szCs w:val="21"/>
          <w:shd w:val="clear" w:color="auto" w:fill="FFFFFF"/>
        </w:rPr>
        <w:t>。</w:t>
      </w:r>
      <w:proofErr w:type="gramStart"/>
      <w:r w:rsidR="00194CD2">
        <w:rPr>
          <w:rFonts w:ascii="宋体" w:hAnsi="宋体" w:cs="微软雅黑" w:hint="eastAsia"/>
          <w:sz w:val="21"/>
          <w:szCs w:val="21"/>
        </w:rPr>
        <w:t>现邀请符合本谈判</w:t>
      </w:r>
      <w:proofErr w:type="gramEnd"/>
      <w:r w:rsidR="00194CD2">
        <w:rPr>
          <w:rFonts w:ascii="宋体" w:hAnsi="宋体" w:cs="微软雅黑" w:hint="eastAsia"/>
          <w:sz w:val="21"/>
          <w:szCs w:val="21"/>
        </w:rPr>
        <w:t>文件规定条件的供应商前来谈判。</w:t>
      </w:r>
    </w:p>
    <w:p w:rsidR="00EA6C87" w:rsidRDefault="002B1FA4" w:rsidP="00194CD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C82261">
        <w:rPr>
          <w:rFonts w:asciiTheme="minorEastAsia" w:eastAsiaTheme="minorEastAsia" w:hAnsiTheme="minorEastAsia" w:cs="仿宋_GB2312" w:hint="eastAsia"/>
          <w:color w:val="000000"/>
          <w:sz w:val="21"/>
          <w:szCs w:val="21"/>
          <w:shd w:val="clear" w:color="auto" w:fill="FFFFFF"/>
        </w:rPr>
        <w:t>确立我市冻猪肉储备企业</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DA6A44">
        <w:rPr>
          <w:rFonts w:asciiTheme="minorEastAsia" w:eastAsiaTheme="minorEastAsia" w:hAnsiTheme="minorEastAsia" w:cs="仿宋_GB2312" w:hint="eastAsia"/>
          <w:color w:val="000000"/>
          <w:sz w:val="21"/>
          <w:szCs w:val="21"/>
          <w:shd w:val="clear" w:color="auto" w:fill="FFFFFF"/>
        </w:rPr>
        <w:t>ZFCG-T2019061</w:t>
      </w:r>
      <w:r>
        <w:rPr>
          <w:rFonts w:asciiTheme="minorEastAsia" w:eastAsiaTheme="minorEastAsia" w:hAnsiTheme="minorEastAsia" w:cs="仿宋_GB2312" w:hint="eastAsia"/>
          <w:color w:val="000000"/>
          <w:sz w:val="21"/>
          <w:szCs w:val="21"/>
          <w:shd w:val="clear" w:color="auto" w:fill="FFFFFF"/>
        </w:rPr>
        <w:t xml:space="preserve">号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（三）采购方式：竞争性谈判                                                                                                                         </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（四）项目主要内容、数量及简要规格描述或项目基本概况介绍：</w:t>
      </w:r>
      <w:r w:rsidR="00C82261">
        <w:rPr>
          <w:rFonts w:asciiTheme="minorEastAsia" w:eastAsiaTheme="minorEastAsia" w:hAnsiTheme="minorEastAsia" w:cs="仿宋_GB2312" w:hint="eastAsia"/>
          <w:color w:val="000000"/>
          <w:sz w:val="21"/>
          <w:szCs w:val="21"/>
          <w:shd w:val="clear" w:color="auto" w:fill="FFFFFF"/>
        </w:rPr>
        <w:t>应对猪肉市场异常波动，调节许昌市内猪肉市场供求平衡，确立我市冻猪肉储备企业，提供冻猪肉临时应急商业储备。</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C82261">
        <w:rPr>
          <w:rFonts w:asciiTheme="minorEastAsia" w:eastAsiaTheme="minorEastAsia" w:hAnsiTheme="minorEastAsia" w:cs="仿宋_GB2312" w:hint="eastAsia"/>
          <w:color w:val="000000"/>
          <w:sz w:val="21"/>
          <w:szCs w:val="21"/>
          <w:shd w:val="clear" w:color="auto" w:fill="FFFFFF"/>
        </w:rPr>
        <w:t>1</w:t>
      </w:r>
      <w:r w:rsidR="00DA6A44">
        <w:rPr>
          <w:rFonts w:asciiTheme="minorEastAsia" w:eastAsiaTheme="minorEastAsia" w:hAnsiTheme="minorEastAsia" w:cs="仿宋_GB2312" w:hint="eastAsia"/>
          <w:color w:val="000000"/>
          <w:sz w:val="21"/>
          <w:szCs w:val="21"/>
          <w:shd w:val="clear" w:color="auto" w:fill="FFFFFF"/>
        </w:rPr>
        <w:t>0</w:t>
      </w:r>
      <w:r w:rsidR="00C82261">
        <w:rPr>
          <w:rFonts w:asciiTheme="minorEastAsia" w:eastAsiaTheme="minorEastAsia" w:hAnsiTheme="minorEastAsia" w:cs="仿宋_GB2312" w:hint="eastAsia"/>
          <w:color w:val="000000"/>
          <w:sz w:val="21"/>
          <w:szCs w:val="21"/>
          <w:shd w:val="clear" w:color="auto" w:fill="FFFFFF"/>
        </w:rPr>
        <w:t>00000</w:t>
      </w:r>
      <w:r>
        <w:rPr>
          <w:rFonts w:asciiTheme="minorEastAsia" w:eastAsiaTheme="minorEastAsia" w:hAnsiTheme="minorEastAsia" w:cs="仿宋_GB2312" w:hint="eastAsia"/>
          <w:color w:val="000000"/>
          <w:sz w:val="21"/>
          <w:szCs w:val="21"/>
          <w:shd w:val="clear" w:color="auto" w:fill="FFFFFF"/>
        </w:rPr>
        <w:t>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r>
        <w:rPr>
          <w:rFonts w:asciiTheme="minorEastAsia" w:eastAsiaTheme="minorEastAsia" w:hAnsiTheme="minorEastAsia" w:cs="仿宋_GB2312" w:hint="eastAsia"/>
          <w:color w:val="000000"/>
          <w:sz w:val="21"/>
          <w:szCs w:val="21"/>
        </w:rPr>
        <w:t>自合同生效之日起</w:t>
      </w:r>
      <w:r w:rsidR="00C82261">
        <w:rPr>
          <w:rFonts w:asciiTheme="minorEastAsia" w:eastAsiaTheme="minorEastAsia" w:hAnsiTheme="minorEastAsia" w:cs="仿宋_GB2312" w:hint="eastAsia"/>
          <w:color w:val="000000"/>
          <w:sz w:val="21"/>
          <w:szCs w:val="21"/>
        </w:rPr>
        <w:t>150</w:t>
      </w:r>
      <w:r>
        <w:rPr>
          <w:rFonts w:asciiTheme="minorEastAsia" w:eastAsiaTheme="minorEastAsia" w:hAnsiTheme="minorEastAsia" w:cs="仿宋_GB2312" w:hint="eastAsia"/>
          <w:color w:val="000000"/>
          <w:sz w:val="21"/>
          <w:szCs w:val="21"/>
        </w:rPr>
        <w:t>天。</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C82261">
        <w:rPr>
          <w:rFonts w:asciiTheme="minorEastAsia" w:eastAsiaTheme="minorEastAsia" w:hAnsiTheme="minorEastAsia" w:cs="仿宋_GB2312" w:hint="eastAsia"/>
          <w:color w:val="000000"/>
          <w:sz w:val="21"/>
          <w:szCs w:val="21"/>
          <w:shd w:val="clear" w:color="auto" w:fill="FFFFFF"/>
        </w:rPr>
        <w:t>许昌市、漯河市、开封市、洛阳市。</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C82261">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A6C87" w:rsidRDefault="00C82261">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2B1FA4">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w:t>
      </w:r>
      <w:r w:rsidR="002B1FA4">
        <w:rPr>
          <w:rFonts w:asciiTheme="minorEastAsia" w:eastAsiaTheme="minorEastAsia" w:hAnsiTheme="minorEastAsia" w:cs="仿宋_GB2312" w:hint="eastAsia"/>
          <w:color w:val="000000"/>
          <w:sz w:val="21"/>
          <w:szCs w:val="21"/>
          <w:shd w:val="clear" w:color="auto" w:fill="FFFFFF"/>
        </w:rPr>
        <w:t>供应商</w:t>
      </w:r>
      <w:r w:rsidR="002B1FA4">
        <w:rPr>
          <w:rFonts w:asciiTheme="minorEastAsia" w:eastAsiaTheme="minorEastAsia" w:hAnsiTheme="minorEastAsia" w:cs="仿宋_GB2312"/>
          <w:color w:val="000000"/>
          <w:sz w:val="21"/>
          <w:szCs w:val="21"/>
          <w:shd w:val="clear" w:color="auto" w:fill="FFFFFF"/>
        </w:rPr>
        <w:t>；</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中国政府采购网</w:t>
      </w:r>
      <w:r w:rsidR="002B1FA4">
        <w:rPr>
          <w:rFonts w:asciiTheme="minorEastAsia" w:eastAsiaTheme="minorEastAsia" w:hAnsiTheme="minorEastAsia" w:cs="仿宋_GB2312" w:hint="eastAsia"/>
          <w:color w:val="000000"/>
          <w:sz w:val="21"/>
          <w:szCs w:val="21"/>
          <w:shd w:val="clear" w:color="auto" w:fill="FFFFFF"/>
        </w:rPr>
        <w:t>”</w:t>
      </w:r>
      <w:r w:rsidR="002B1FA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2B1FA4">
        <w:rPr>
          <w:rFonts w:asciiTheme="minorEastAsia" w:eastAsiaTheme="minorEastAsia" w:hAnsiTheme="minorEastAsia" w:cs="仿宋_GB2312" w:hint="eastAsia"/>
          <w:color w:val="000000"/>
          <w:sz w:val="21"/>
          <w:szCs w:val="21"/>
          <w:shd w:val="clear" w:color="auto" w:fill="FFFFFF"/>
        </w:rPr>
        <w:t>供应商；“中国社会组织公共服务平台”网站（</w:t>
      </w:r>
      <w:r w:rsidR="002B1FA4">
        <w:rPr>
          <w:rFonts w:asciiTheme="minorEastAsia" w:eastAsiaTheme="minorEastAsia" w:hAnsiTheme="minorEastAsia" w:cs="仿宋_GB2312"/>
          <w:color w:val="000000"/>
          <w:sz w:val="21"/>
          <w:szCs w:val="21"/>
          <w:shd w:val="clear" w:color="auto" w:fill="FFFFFF"/>
        </w:rPr>
        <w:t>www.chinanpo.gov.cn</w:t>
      </w:r>
      <w:r w:rsidR="002B1FA4">
        <w:rPr>
          <w:rFonts w:asciiTheme="minorEastAsia" w:eastAsiaTheme="minorEastAsia" w:hAnsiTheme="minorEastAsia" w:cs="仿宋_GB2312" w:hint="eastAsia"/>
          <w:color w:val="000000"/>
          <w:sz w:val="21"/>
          <w:szCs w:val="21"/>
          <w:shd w:val="clear" w:color="auto" w:fill="FFFFFF"/>
        </w:rPr>
        <w:t>）严重违法失信名单的供应商。</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C82261">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A6C87" w:rsidRDefault="002B1FA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DA6A44">
        <w:rPr>
          <w:rFonts w:asciiTheme="minorEastAsia" w:eastAsiaTheme="minorEastAsia" w:hAnsiTheme="minorEastAsia" w:cs="仿宋_GB2312" w:hint="eastAsia"/>
          <w:color w:val="000000"/>
          <w:sz w:val="21"/>
          <w:szCs w:val="21"/>
        </w:rPr>
        <w:t>10</w:t>
      </w:r>
      <w:r>
        <w:rPr>
          <w:rFonts w:asciiTheme="minorEastAsia" w:eastAsiaTheme="minorEastAsia" w:hAnsiTheme="minorEastAsia" w:cs="仿宋_GB2312" w:hint="eastAsia"/>
          <w:color w:val="000000"/>
          <w:sz w:val="21"/>
          <w:szCs w:val="21"/>
        </w:rPr>
        <w:t>月</w:t>
      </w:r>
      <w:r w:rsidR="00DA6A44">
        <w:rPr>
          <w:rFonts w:asciiTheme="minorEastAsia" w:eastAsiaTheme="minorEastAsia" w:hAnsiTheme="minorEastAsia" w:cs="仿宋_GB2312" w:hint="eastAsia"/>
          <w:color w:val="000000"/>
          <w:sz w:val="21"/>
          <w:szCs w:val="21"/>
        </w:rPr>
        <w:t>16</w:t>
      </w:r>
      <w:r>
        <w:rPr>
          <w:rFonts w:asciiTheme="minorEastAsia" w:eastAsiaTheme="minorEastAsia" w:hAnsiTheme="minorEastAsia" w:cs="仿宋_GB2312" w:hint="eastAsia"/>
          <w:color w:val="000000"/>
          <w:sz w:val="21"/>
          <w:szCs w:val="21"/>
        </w:rPr>
        <w:t>日</w:t>
      </w:r>
      <w:r w:rsidR="00DA6A44">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DA6A44">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（一）谈判响应文件递交地点：许昌市公共资源交易中心（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DA6A44">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（二）谈判响应文件开启及谈判地点：许昌市公共资源交易中心（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公共资源大厦）四</w:t>
      </w:r>
      <w:proofErr w:type="gramStart"/>
      <w:r>
        <w:rPr>
          <w:rFonts w:asciiTheme="minorEastAsia" w:eastAsiaTheme="minorEastAsia" w:hAnsiTheme="minorEastAsia" w:cs="仿宋_GB2312" w:hint="eastAsia"/>
          <w:color w:val="000000"/>
          <w:sz w:val="21"/>
          <w:szCs w:val="21"/>
        </w:rPr>
        <w:t>楼谈判</w:t>
      </w:r>
      <w:proofErr w:type="gramEnd"/>
      <w:r w:rsidR="00DA6A44">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rPr>
        <w:t>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本项目为全流程电子化交易项目，供应商须提交电子响应文件和纸质响应文件。</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1、加密电子响应文件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在谈判响应截止时间（谈判时间）前通过《全国公共资源交易平台(河南省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EA6C87" w:rsidRDefault="002B1FA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C82261">
        <w:rPr>
          <w:rFonts w:ascii="宋体" w:hAnsi="宋体" w:hint="eastAsia"/>
          <w:szCs w:val="21"/>
        </w:rPr>
        <w:t>许昌市商务局</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C82261">
        <w:rPr>
          <w:rFonts w:ascii="宋体" w:hAnsi="宋体" w:hint="eastAsia"/>
          <w:szCs w:val="21"/>
        </w:rPr>
        <w:t>龙兴路创业服务中心A座712-1房间</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w:t>
      </w:r>
      <w:r w:rsidR="00C82261">
        <w:rPr>
          <w:rFonts w:ascii="宋体" w:hAnsi="宋体" w:hint="eastAsia"/>
          <w:szCs w:val="21"/>
        </w:rPr>
        <w:t>张国顺</w:t>
      </w:r>
      <w:r>
        <w:rPr>
          <w:rFonts w:ascii="宋体" w:hAnsi="宋体" w:hint="eastAsia"/>
          <w:szCs w:val="21"/>
        </w:rPr>
        <w:t xml:space="preserve">                   联系电话：</w:t>
      </w:r>
      <w:r w:rsidR="00C82261">
        <w:rPr>
          <w:rFonts w:ascii="宋体" w:hAnsi="宋体" w:hint="eastAsia"/>
          <w:szCs w:val="21"/>
        </w:rPr>
        <w:t>13782365196</w:t>
      </w:r>
    </w:p>
    <w:p w:rsidR="00EA6C87" w:rsidRDefault="002B1FA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4E2459">
        <w:rPr>
          <w:rFonts w:ascii="宋体" w:hAnsi="宋体" w:hint="eastAsia"/>
          <w:szCs w:val="21"/>
        </w:rPr>
        <w:t>许昌市政府采购服务中心</w:t>
      </w:r>
      <w:r>
        <w:rPr>
          <w:rFonts w:ascii="宋体" w:hAnsi="宋体" w:hint="eastAsia"/>
          <w:szCs w:val="21"/>
        </w:rPr>
        <w:t xml:space="preserve"> </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EA6C87" w:rsidRDefault="002B1FA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C82261">
        <w:rPr>
          <w:rFonts w:ascii="宋体" w:hAnsi="宋体" w:hint="eastAsia"/>
          <w:szCs w:val="21"/>
        </w:rPr>
        <w:t xml:space="preserve">黄女士                    </w:t>
      </w:r>
      <w:r>
        <w:rPr>
          <w:rFonts w:ascii="宋体" w:hAnsi="宋体" w:hint="eastAsia"/>
          <w:szCs w:val="21"/>
        </w:rPr>
        <w:t>联系电话：</w:t>
      </w:r>
      <w:bookmarkStart w:id="0" w:name="联系人电话"/>
      <w:r>
        <w:rPr>
          <w:rFonts w:ascii="宋体" w:hAnsi="宋体"/>
          <w:szCs w:val="21"/>
        </w:rPr>
        <w:t>0</w:t>
      </w:r>
      <w:bookmarkEnd w:id="0"/>
      <w:r>
        <w:rPr>
          <w:rFonts w:ascii="宋体" w:hAnsi="宋体" w:hint="eastAsia"/>
          <w:szCs w:val="21"/>
        </w:rPr>
        <w:t>374-296</w:t>
      </w:r>
      <w:r w:rsidR="00C82261">
        <w:rPr>
          <w:rFonts w:ascii="宋体" w:hAnsi="宋体" w:hint="eastAsia"/>
          <w:szCs w:val="21"/>
        </w:rPr>
        <w:t>8687</w:t>
      </w: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w:t>
      </w:r>
      <w:r w:rsidR="00C82261">
        <w:rPr>
          <w:rFonts w:asciiTheme="minorEastAsia" w:hAnsiTheme="minorEastAsia" w:cs="Arial" w:hint="eastAsia"/>
          <w:color w:val="000000"/>
          <w:szCs w:val="21"/>
          <w:lang w:val="zh-CN"/>
        </w:rPr>
        <w:t>商务</w:t>
      </w:r>
      <w:r>
        <w:rPr>
          <w:rFonts w:asciiTheme="minorEastAsia" w:hAnsiTheme="minorEastAsia" w:cs="Arial" w:hint="eastAsia"/>
          <w:color w:val="000000"/>
          <w:szCs w:val="21"/>
          <w:lang w:val="zh-CN"/>
        </w:rPr>
        <w:t>局</w:t>
      </w:r>
    </w:p>
    <w:p w:rsidR="00EA6C87" w:rsidRDefault="002B1FA4">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二〇一九年</w:t>
      </w:r>
      <w:r w:rsidR="00DA6A44">
        <w:rPr>
          <w:rFonts w:asciiTheme="minorEastAsia" w:hAnsiTheme="minorEastAsia" w:cs="Arial" w:hint="eastAsia"/>
          <w:color w:val="000000"/>
          <w:szCs w:val="21"/>
        </w:rPr>
        <w:t>十</w:t>
      </w:r>
      <w:r>
        <w:rPr>
          <w:rFonts w:asciiTheme="minorEastAsia" w:hAnsiTheme="minorEastAsia" w:cs="Arial" w:hint="eastAsia"/>
          <w:color w:val="000000"/>
          <w:szCs w:val="21"/>
        </w:rPr>
        <w:t>月</w:t>
      </w:r>
      <w:r w:rsidR="00DA6A44">
        <w:rPr>
          <w:rFonts w:asciiTheme="minorEastAsia" w:hAnsiTheme="minorEastAsia" w:cs="Arial" w:hint="eastAsia"/>
          <w:color w:val="000000"/>
          <w:szCs w:val="21"/>
        </w:rPr>
        <w:t>十</w:t>
      </w:r>
      <w:r w:rsidR="002C36F3">
        <w:rPr>
          <w:rFonts w:asciiTheme="minorEastAsia" w:hAnsiTheme="minorEastAsia" w:cs="Arial" w:hint="eastAsia"/>
          <w:color w:val="000000"/>
          <w:szCs w:val="21"/>
        </w:rPr>
        <w:t>一</w:t>
      </w:r>
      <w:r>
        <w:rPr>
          <w:rFonts w:asciiTheme="minorEastAsia" w:hAnsiTheme="minorEastAsia" w:cs="Arial" w:hint="eastAsia"/>
          <w:color w:val="000000"/>
          <w:szCs w:val="21"/>
        </w:rPr>
        <w:t>日</w:t>
      </w:r>
    </w:p>
    <w:p w:rsidR="00EA6C87" w:rsidRDefault="00EA6C87">
      <w:pPr>
        <w:adjustRightInd w:val="0"/>
        <w:snapToGrid w:val="0"/>
        <w:spacing w:line="360" w:lineRule="auto"/>
        <w:ind w:firstLineChars="400" w:firstLine="840"/>
        <w:jc w:val="left"/>
        <w:rPr>
          <w:rFonts w:ascii="宋体" w:hAnsi="宋体"/>
          <w:szCs w:val="21"/>
        </w:rPr>
      </w:pPr>
    </w:p>
    <w:p w:rsidR="00EA6C87" w:rsidRDefault="00EA6C87">
      <w:pPr>
        <w:adjustRightInd w:val="0"/>
        <w:snapToGrid w:val="0"/>
        <w:spacing w:line="360" w:lineRule="auto"/>
        <w:ind w:firstLineChars="400" w:firstLine="840"/>
        <w:jc w:val="left"/>
        <w:rPr>
          <w:rFonts w:ascii="宋体" w:hAnsi="宋体"/>
          <w:szCs w:val="21"/>
        </w:rPr>
      </w:pPr>
    </w:p>
    <w:p w:rsidR="00EA6C87" w:rsidRDefault="002B1FA4">
      <w:pPr>
        <w:spacing w:line="360" w:lineRule="auto"/>
        <w:rPr>
          <w:rFonts w:hAnsi="宋体"/>
          <w:b/>
          <w:sz w:val="28"/>
          <w:szCs w:val="28"/>
        </w:rPr>
      </w:pPr>
      <w:r>
        <w:rPr>
          <w:rFonts w:hAnsi="宋体" w:hint="eastAsia"/>
          <w:b/>
          <w:sz w:val="28"/>
          <w:szCs w:val="28"/>
        </w:rPr>
        <w:t>温馨提示：</w:t>
      </w:r>
    </w:p>
    <w:p w:rsidR="00EA6C87" w:rsidRDefault="002B1FA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EA6C87" w:rsidRDefault="00EA6C87" w:rsidP="00D065AE">
      <w:pPr>
        <w:pStyle w:val="ad"/>
        <w:ind w:firstLine="320"/>
        <w:rPr>
          <w:rFonts w:ascii="仿宋_GB2312" w:eastAsia="仿宋_GB2312"/>
          <w:b/>
          <w:sz w:val="32"/>
          <w:szCs w:val="32"/>
        </w:rPr>
      </w:pP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r w:rsidR="000F4587">
        <w:fldChar w:fldCharType="begin"/>
      </w:r>
      <w:r w:rsidR="00D800E3">
        <w:instrText>HYPERLINK "http://221.14.6.70:8088/ggzy/"</w:instrText>
      </w:r>
      <w:r w:rsidR="000F4587">
        <w:fldChar w:fldCharType="separate"/>
      </w:r>
      <w:r>
        <w:rPr>
          <w:rStyle w:val="af1"/>
          <w:rFonts w:hAnsi="宋体"/>
          <w:szCs w:val="21"/>
        </w:rPr>
        <w:t>http://221.14.6.70:8088/ggzy/</w:t>
      </w:r>
      <w:r w:rsidR="000F4587">
        <w:fldChar w:fldCharType="end"/>
      </w:r>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EA6C87" w:rsidRDefault="002B1FA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proofErr w:type="spellStart"/>
      <w:r>
        <w:rPr>
          <w:rFonts w:hAnsi="宋体" w:hint="eastAsia"/>
          <w:color w:val="000000"/>
          <w:szCs w:val="21"/>
        </w:rPr>
        <w:t>xxxx</w:t>
      </w:r>
      <w:proofErr w:type="spellEnd"/>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w:t>
      </w:r>
      <w:proofErr w:type="gramStart"/>
      <w:r>
        <w:rPr>
          <w:rFonts w:hAnsi="宋体" w:hint="eastAsia"/>
          <w:color w:val="000000"/>
          <w:szCs w:val="21"/>
        </w:rPr>
        <w:t>供谈判</w:t>
      </w:r>
      <w:proofErr w:type="gramEnd"/>
      <w:r>
        <w:rPr>
          <w:rFonts w:hAnsi="宋体" w:hint="eastAsia"/>
          <w:color w:val="000000"/>
          <w:szCs w:val="21"/>
        </w:rPr>
        <w:t>响应文件递交现场备用。</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EA6C87" w:rsidRDefault="002B1FA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rsidR="000F4587">
        <w:fldChar w:fldCharType="begin"/>
      </w:r>
      <w:r w:rsidR="00D800E3">
        <w:instrText>HYPERLINK "http://221.14.6.70:8088/ggzy/"</w:instrText>
      </w:r>
      <w:r w:rsidR="000F4587">
        <w:fldChar w:fldCharType="separate"/>
      </w:r>
      <w:r>
        <w:rPr>
          <w:rStyle w:val="af1"/>
          <w:rFonts w:hAnsi="宋体"/>
          <w:szCs w:val="21"/>
        </w:rPr>
        <w:t>http://221.14.6.70:8088/ggzy/</w:t>
      </w:r>
      <w:r w:rsidR="000F4587">
        <w:fldChar w:fldCharType="end"/>
      </w:r>
      <w:r>
        <w:rPr>
          <w:rFonts w:hAnsi="宋体" w:hint="eastAsia"/>
          <w:color w:val="000000"/>
          <w:szCs w:val="21"/>
        </w:rPr>
        <w:t>）。</w:t>
      </w:r>
    </w:p>
    <w:p w:rsidR="00EA6C87" w:rsidRDefault="002B1FA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w:t>
      </w:r>
      <w:proofErr w:type="gramStart"/>
      <w:r>
        <w:rPr>
          <w:rFonts w:hAnsi="宋体" w:hint="eastAsia"/>
          <w:color w:val="000000"/>
          <w:szCs w:val="21"/>
        </w:rPr>
        <w:t>供谈判</w:t>
      </w:r>
      <w:proofErr w:type="gramEnd"/>
      <w:r>
        <w:rPr>
          <w:rFonts w:hAnsi="宋体" w:hint="eastAsia"/>
          <w:color w:val="000000"/>
          <w:szCs w:val="21"/>
        </w:rPr>
        <w:t>响应文件递交现场备查。</w:t>
      </w:r>
    </w:p>
    <w:p w:rsidR="00EA6C87" w:rsidRDefault="002B1FA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EA6C87" w:rsidRDefault="002B1FA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EA6C87">
      <w:pPr>
        <w:autoSpaceDE w:val="0"/>
        <w:autoSpaceDN w:val="0"/>
        <w:adjustRightInd w:val="0"/>
        <w:spacing w:line="700" w:lineRule="exact"/>
        <w:ind w:firstLine="560"/>
        <w:rPr>
          <w:rFonts w:asciiTheme="minorEastAsia" w:hAnsiTheme="minorEastAsia" w:cs="仿宋_GB2312"/>
          <w:color w:val="000000"/>
          <w:sz w:val="24"/>
          <w:szCs w:val="24"/>
        </w:rPr>
      </w:pPr>
    </w:p>
    <w:p w:rsidR="00EA6C87" w:rsidRDefault="002B1FA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A6C87" w:rsidRDefault="00EA6C87">
      <w:pPr>
        <w:rPr>
          <w:rFonts w:asciiTheme="majorEastAsia" w:eastAsiaTheme="majorEastAsia" w:hAnsiTheme="majorEastAsia" w:cs="宋体"/>
          <w:b/>
          <w:kern w:val="0"/>
          <w:sz w:val="32"/>
          <w:szCs w:val="32"/>
        </w:rPr>
      </w:pPr>
    </w:p>
    <w:p w:rsidR="00EA6C87" w:rsidRDefault="002B1FA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8357E5" w:rsidRPr="008357E5" w:rsidRDefault="008357E5" w:rsidP="008357E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357E5">
        <w:rPr>
          <w:rFonts w:asciiTheme="minorEastAsia" w:eastAsiaTheme="minorEastAsia" w:hAnsiTheme="minorEastAsia" w:cs="仿宋_GB2312" w:hint="eastAsia"/>
          <w:color w:val="000000"/>
          <w:shd w:val="clear" w:color="auto" w:fill="FFFFFF"/>
        </w:rPr>
        <w:t>应对猪肉市场异常波动，调节许昌市内猪肉市场供求平衡，确立我市冻猪肉储备企业，提供冻猪肉临时应急商业储备。</w:t>
      </w:r>
    </w:p>
    <w:p w:rsidR="00EA6C87" w:rsidRDefault="002B1FA4">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8357E5">
        <w:rPr>
          <w:rFonts w:asciiTheme="minorEastAsia" w:hAnsiTheme="minorEastAsia" w:cs="黑体" w:hint="eastAsia"/>
          <w:b/>
          <w:bCs/>
          <w:color w:val="000000"/>
          <w:sz w:val="24"/>
          <w:szCs w:val="24"/>
          <w:shd w:val="clear" w:color="auto" w:fill="FFFFFF"/>
        </w:rPr>
        <w:t>服务要求</w:t>
      </w:r>
    </w:p>
    <w:p w:rsidR="008357E5" w:rsidRPr="008357E5" w:rsidRDefault="008357E5" w:rsidP="008357E5">
      <w:pPr>
        <w:spacing w:line="360" w:lineRule="auto"/>
        <w:ind w:firstLineChars="200" w:firstLine="480"/>
        <w:contextualSpacing/>
        <w:rPr>
          <w:rFonts w:asciiTheme="minorEastAsia" w:hAnsiTheme="minorEastAsia" w:cs="微软雅黑"/>
          <w:sz w:val="24"/>
          <w:szCs w:val="24"/>
        </w:rPr>
      </w:pPr>
      <w:r w:rsidRPr="008357E5">
        <w:rPr>
          <w:rFonts w:asciiTheme="minorEastAsia" w:hAnsiTheme="minorEastAsia" w:cs="微软雅黑" w:hint="eastAsia"/>
          <w:sz w:val="24"/>
          <w:szCs w:val="24"/>
        </w:rPr>
        <w:t>进行冻猪肉临时应急商业储备（仓库面积不低于1200平方米）</w:t>
      </w:r>
      <w:r w:rsidR="00DA6A44">
        <w:rPr>
          <w:rFonts w:asciiTheme="minorEastAsia" w:hAnsiTheme="minorEastAsia" w:cs="微软雅黑" w:hint="eastAsia"/>
          <w:sz w:val="24"/>
          <w:szCs w:val="24"/>
        </w:rPr>
        <w:t>，数量不低于1050吨/日</w:t>
      </w:r>
      <w:r w:rsidRPr="008357E5">
        <w:rPr>
          <w:rFonts w:asciiTheme="minorEastAsia" w:hAnsiTheme="minorEastAsia" w:cs="微软雅黑" w:hint="eastAsia"/>
          <w:sz w:val="24"/>
          <w:szCs w:val="24"/>
        </w:rPr>
        <w:t>。</w:t>
      </w:r>
    </w:p>
    <w:p w:rsidR="00EA6C87" w:rsidRPr="008357E5" w:rsidRDefault="002B1FA4">
      <w:pPr>
        <w:spacing w:line="360" w:lineRule="auto"/>
        <w:ind w:firstLineChars="200" w:firstLine="482"/>
        <w:contextualSpacing/>
        <w:rPr>
          <w:rFonts w:asciiTheme="minorEastAsia" w:hAnsiTheme="minorEastAsia" w:cs="微软雅黑"/>
          <w:b/>
          <w:sz w:val="24"/>
          <w:szCs w:val="24"/>
        </w:rPr>
      </w:pPr>
      <w:proofErr w:type="gramStart"/>
      <w:r w:rsidRPr="008357E5">
        <w:rPr>
          <w:rFonts w:asciiTheme="minorEastAsia" w:hAnsiTheme="minorEastAsia" w:cs="微软雅黑" w:hint="eastAsia"/>
          <w:b/>
          <w:sz w:val="24"/>
          <w:szCs w:val="24"/>
        </w:rPr>
        <w:t>本</w:t>
      </w:r>
      <w:r w:rsidR="008357E5" w:rsidRPr="008357E5">
        <w:rPr>
          <w:rFonts w:asciiTheme="minorEastAsia" w:hAnsiTheme="minorEastAsia" w:cs="微软雅黑" w:hint="eastAsia"/>
          <w:b/>
          <w:sz w:val="24"/>
          <w:szCs w:val="24"/>
        </w:rPr>
        <w:t>服务</w:t>
      </w:r>
      <w:proofErr w:type="gramEnd"/>
      <w:r w:rsidR="008357E5" w:rsidRPr="008357E5">
        <w:rPr>
          <w:rFonts w:asciiTheme="minorEastAsia" w:hAnsiTheme="minorEastAsia" w:cs="微软雅黑" w:hint="eastAsia"/>
          <w:b/>
          <w:sz w:val="24"/>
          <w:szCs w:val="24"/>
        </w:rPr>
        <w:t>要求</w:t>
      </w:r>
      <w:r w:rsidRPr="008357E5">
        <w:rPr>
          <w:rFonts w:asciiTheme="minorEastAsia" w:hAnsiTheme="minorEastAsia" w:cs="微软雅黑" w:hint="eastAsia"/>
          <w:b/>
          <w:sz w:val="24"/>
          <w:szCs w:val="24"/>
        </w:rPr>
        <w:t>为最低要求，不允许负偏离，否则将承担其响应被视为非实质性响应的风险。</w:t>
      </w:r>
    </w:p>
    <w:p w:rsidR="008357E5" w:rsidRDefault="002B1FA4" w:rsidP="00324BB9">
      <w:pPr>
        <w:spacing w:line="360" w:lineRule="auto"/>
        <w:ind w:firstLineChars="200" w:firstLine="482"/>
        <w:contextualSpacing/>
        <w:rPr>
          <w:rFonts w:ascii="楷体" w:eastAsia="楷体" w:hAnsi="楷体" w:cs="宋体"/>
          <w:color w:val="000000"/>
          <w:kern w:val="0"/>
          <w:szCs w:val="21"/>
          <w:lang w:val="zh-CN"/>
        </w:rPr>
      </w:pPr>
      <w:r w:rsidRPr="00324BB9">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采购标的执行标准</w:t>
      </w:r>
    </w:p>
    <w:p w:rsidR="008357E5" w:rsidRDefault="008357E5" w:rsidP="008357E5">
      <w:pPr>
        <w:spacing w:line="360" w:lineRule="auto"/>
        <w:ind w:firstLineChars="200" w:firstLine="480"/>
        <w:contextualSpacing/>
        <w:rPr>
          <w:rFonts w:ascii="楷体" w:eastAsia="楷体" w:hAnsi="楷体" w:cs="宋体"/>
          <w:color w:val="000000"/>
          <w:kern w:val="0"/>
          <w:szCs w:val="21"/>
          <w:lang w:val="zh-CN"/>
        </w:rPr>
      </w:pPr>
      <w:r w:rsidRPr="008357E5">
        <w:rPr>
          <w:rFonts w:asciiTheme="minorEastAsia" w:hAnsiTheme="minorEastAsia" w:cs="仿宋_GB2312" w:hint="eastAsia"/>
          <w:color w:val="000000"/>
          <w:sz w:val="24"/>
          <w:szCs w:val="24"/>
        </w:rPr>
        <w:t>《中华人民共和国国家标准》食品安全国家标准鲜(冻)畜、禽产品（GB2707—2016）；</w:t>
      </w:r>
    </w:p>
    <w:p w:rsidR="008357E5" w:rsidRPr="008357E5" w:rsidRDefault="008357E5" w:rsidP="008357E5">
      <w:pPr>
        <w:spacing w:line="360" w:lineRule="auto"/>
        <w:ind w:firstLineChars="200" w:firstLine="480"/>
        <w:contextualSpacing/>
        <w:rPr>
          <w:rFonts w:ascii="楷体" w:eastAsia="楷体" w:hAnsi="楷体" w:cs="宋体"/>
          <w:color w:val="000000"/>
          <w:kern w:val="0"/>
          <w:szCs w:val="21"/>
          <w:lang w:val="zh-CN"/>
        </w:rPr>
      </w:pPr>
      <w:r w:rsidRPr="008357E5">
        <w:rPr>
          <w:rFonts w:asciiTheme="minorEastAsia" w:hAnsiTheme="minorEastAsia" w:cs="仿宋" w:hint="eastAsia"/>
          <w:color w:val="000000"/>
          <w:kern w:val="0"/>
          <w:sz w:val="24"/>
          <w:szCs w:val="24"/>
          <w:shd w:val="clear" w:color="080000" w:fill="FFFFFF"/>
        </w:rPr>
        <w:t>《中华人民共和国国内贸易行业标准》</w:t>
      </w:r>
      <w:r w:rsidRPr="008357E5">
        <w:rPr>
          <w:rFonts w:asciiTheme="minorEastAsia" w:hAnsiTheme="minorEastAsia" w:cs="仿宋_GB2312" w:hint="eastAsia"/>
          <w:color w:val="000000"/>
          <w:sz w:val="24"/>
          <w:szCs w:val="24"/>
        </w:rPr>
        <w:t>中央储备肉冻肉储存冷库资质条件（SB_T 10408-2013）。</w:t>
      </w:r>
    </w:p>
    <w:p w:rsidR="00EA6C87" w:rsidRDefault="00324BB9" w:rsidP="00324BB9">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2B1FA4">
        <w:rPr>
          <w:rFonts w:asciiTheme="minorEastAsia" w:hAnsiTheme="minorEastAsia" w:cs="宋体" w:hint="eastAsia"/>
          <w:b/>
          <w:color w:val="000000"/>
          <w:kern w:val="0"/>
          <w:sz w:val="24"/>
          <w:szCs w:val="24"/>
          <w:lang w:val="zh-CN"/>
        </w:rPr>
        <w:t>、采购标的</w:t>
      </w:r>
      <w:proofErr w:type="gramStart"/>
      <w:r w:rsidR="002B1FA4">
        <w:rPr>
          <w:rFonts w:asciiTheme="minorEastAsia" w:hAnsiTheme="minorEastAsia" w:cs="宋体" w:hint="eastAsia"/>
          <w:b/>
          <w:color w:val="000000"/>
          <w:kern w:val="0"/>
          <w:sz w:val="24"/>
          <w:szCs w:val="24"/>
          <w:lang w:val="zh-CN"/>
        </w:rPr>
        <w:t>的</w:t>
      </w:r>
      <w:proofErr w:type="gramEnd"/>
      <w:r w:rsidR="002B1FA4">
        <w:rPr>
          <w:rFonts w:asciiTheme="minorEastAsia" w:hAnsiTheme="minorEastAsia" w:cs="宋体" w:hint="eastAsia"/>
          <w:b/>
          <w:color w:val="000000"/>
          <w:kern w:val="0"/>
          <w:sz w:val="24"/>
          <w:szCs w:val="24"/>
          <w:lang w:val="zh-CN"/>
        </w:rPr>
        <w:t>其他技术、服务等要求</w:t>
      </w:r>
    </w:p>
    <w:p w:rsidR="00EA6C87" w:rsidRDefault="00324BB9">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2B1FA4">
        <w:rPr>
          <w:rFonts w:ascii="宋体" w:cs="宋体" w:hint="eastAsia"/>
          <w:sz w:val="24"/>
          <w:lang w:val="zh-CN"/>
        </w:rPr>
        <w:t>、供应商应就本项目完整响应，</w:t>
      </w:r>
      <w:r w:rsidR="002B1FA4">
        <w:rPr>
          <w:rFonts w:ascii="宋体" w:cs="宋体" w:hint="eastAsia"/>
          <w:b/>
          <w:sz w:val="24"/>
          <w:lang w:val="zh-CN"/>
        </w:rPr>
        <w:t>否则为无效响应。</w:t>
      </w:r>
    </w:p>
    <w:p w:rsidR="00EA6C87" w:rsidRDefault="00324BB9">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2B1FA4">
        <w:rPr>
          <w:rFonts w:ascii="宋体" w:cs="宋体" w:hint="eastAsia"/>
          <w:sz w:val="24"/>
          <w:lang w:val="zh-CN"/>
        </w:rPr>
        <w:t>、本项目为交钥匙工程。</w:t>
      </w:r>
    </w:p>
    <w:p w:rsidR="00EA6C87" w:rsidRPr="00324BB9" w:rsidRDefault="00324BB9">
      <w:pPr>
        <w:wordWrap w:val="0"/>
        <w:topLinePunct/>
        <w:snapToGrid w:val="0"/>
        <w:spacing w:line="360" w:lineRule="auto"/>
        <w:ind w:firstLineChars="200" w:firstLine="482"/>
        <w:rPr>
          <w:rFonts w:ascii="宋体" w:cs="宋体"/>
          <w:sz w:val="24"/>
          <w:lang w:val="zh-CN"/>
        </w:rPr>
      </w:pPr>
      <w:r>
        <w:rPr>
          <w:rFonts w:ascii="宋体" w:cs="宋体" w:hint="eastAsia"/>
          <w:b/>
          <w:sz w:val="24"/>
          <w:lang w:val="zh-CN"/>
        </w:rPr>
        <w:t>3</w:t>
      </w:r>
      <w:r w:rsidR="002B1FA4">
        <w:rPr>
          <w:rFonts w:ascii="宋体" w:cs="宋体" w:hint="eastAsia"/>
          <w:b/>
          <w:sz w:val="24"/>
          <w:lang w:val="zh-CN"/>
        </w:rPr>
        <w:t>、</w:t>
      </w:r>
      <w:r w:rsidR="002B1FA4" w:rsidRPr="00324BB9">
        <w:rPr>
          <w:rFonts w:ascii="宋体" w:cs="宋体" w:hint="eastAsia"/>
          <w:bCs/>
          <w:sz w:val="24"/>
          <w:lang w:val="zh-CN"/>
        </w:rPr>
        <w:t>投标文件中须有详细的实施（技术）方案</w:t>
      </w:r>
      <w:r w:rsidR="002B1FA4" w:rsidRPr="00324BB9">
        <w:rPr>
          <w:rFonts w:ascii="宋体" w:cs="宋体" w:hint="eastAsia"/>
          <w:b/>
          <w:bCs/>
          <w:sz w:val="24"/>
          <w:lang w:val="zh-CN"/>
        </w:rPr>
        <w:t>，否则为无效投标。</w:t>
      </w:r>
    </w:p>
    <w:p w:rsidR="00EA6C87" w:rsidRDefault="00324BB9" w:rsidP="008357E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2B1FA4">
        <w:rPr>
          <w:rFonts w:asciiTheme="minorEastAsia" w:hAnsiTheme="minorEastAsia" w:cs="宋体" w:hint="eastAsia"/>
          <w:b/>
          <w:color w:val="000000"/>
          <w:kern w:val="0"/>
          <w:sz w:val="24"/>
          <w:szCs w:val="24"/>
          <w:lang w:val="zh-CN"/>
        </w:rPr>
        <w:t>、验收标准</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,列明各项标准的验收情况及项目总体评价,由验收双方共同签署。</w:t>
      </w:r>
    </w:p>
    <w:p w:rsidR="00EA6C87" w:rsidRDefault="002B1FA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2、按照竞争性谈判文件要求、谈判响应文件和承诺验收</w:t>
      </w:r>
      <w:r>
        <w:rPr>
          <w:rFonts w:ascii="仿宋" w:eastAsia="仿宋" w:hAnsi="仿宋" w:cs="宋体" w:hint="eastAsia"/>
          <w:color w:val="000000"/>
          <w:kern w:val="0"/>
          <w:sz w:val="24"/>
          <w:szCs w:val="24"/>
          <w:lang w:val="zh-CN"/>
        </w:rPr>
        <w:t>；</w:t>
      </w:r>
    </w:p>
    <w:p w:rsidR="00EA6C87" w:rsidRDefault="00324BB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2B1FA4">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1</w:t>
      </w:r>
      <w:r w:rsidR="00DA6A44">
        <w:rPr>
          <w:rFonts w:asciiTheme="minorEastAsia" w:eastAsiaTheme="minorEastAsia" w:hAnsiTheme="minorEastAsia" w:cs="黑体" w:hint="eastAsia"/>
          <w:b/>
          <w:bCs/>
          <w:color w:val="000000"/>
          <w:shd w:val="clear" w:color="auto" w:fill="FFFFFF"/>
        </w:rPr>
        <w:t>0</w:t>
      </w:r>
      <w:r>
        <w:rPr>
          <w:rFonts w:asciiTheme="minorEastAsia" w:eastAsiaTheme="minorEastAsia" w:hAnsiTheme="minorEastAsia" w:cs="黑体" w:hint="eastAsia"/>
          <w:b/>
          <w:bCs/>
          <w:color w:val="000000"/>
          <w:shd w:val="clear" w:color="auto" w:fill="FFFFFF"/>
        </w:rPr>
        <w:t>00000</w:t>
      </w:r>
      <w:r w:rsidR="002B1FA4">
        <w:rPr>
          <w:rFonts w:asciiTheme="minorEastAsia" w:eastAsiaTheme="minorEastAsia" w:hAnsiTheme="minorEastAsia" w:cs="黑体" w:hint="eastAsia"/>
          <w:b/>
          <w:bCs/>
          <w:color w:val="000000"/>
          <w:shd w:val="clear" w:color="auto" w:fill="FFFFFF"/>
        </w:rPr>
        <w:t>元。</w:t>
      </w:r>
      <w:r w:rsidR="002B1FA4">
        <w:rPr>
          <w:rFonts w:asciiTheme="minorEastAsia" w:eastAsiaTheme="minorEastAsia" w:hAnsiTheme="minorEastAsia" w:cs="宋体" w:hint="eastAsia"/>
          <w:b/>
          <w:color w:val="000000"/>
          <w:kern w:val="0"/>
          <w:lang w:val="zh-CN"/>
        </w:rPr>
        <w:t>超出预算金额的谈判响应无效。</w:t>
      </w:r>
    </w:p>
    <w:p w:rsidR="00EA6C87" w:rsidRDefault="00324BB9" w:rsidP="008357E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七</w:t>
      </w:r>
      <w:r w:rsidR="002B1FA4">
        <w:rPr>
          <w:rFonts w:asciiTheme="minorEastAsia" w:hAnsiTheme="minorEastAsia" w:cs="宋体" w:hint="eastAsia"/>
          <w:b/>
          <w:color w:val="000000"/>
          <w:kern w:val="0"/>
          <w:sz w:val="24"/>
          <w:szCs w:val="24"/>
          <w:lang w:val="zh-CN"/>
        </w:rPr>
        <w:t>、资金支付</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324BB9">
        <w:rPr>
          <w:rFonts w:asciiTheme="minorEastAsia" w:hAnsiTheme="minorEastAsia" w:cs="宋体" w:hint="eastAsia"/>
          <w:color w:val="000000"/>
          <w:kern w:val="0"/>
          <w:sz w:val="24"/>
          <w:szCs w:val="24"/>
          <w:lang w:val="zh-CN"/>
        </w:rPr>
        <w:t>银行转账</w:t>
      </w:r>
    </w:p>
    <w:p w:rsidR="00EA6C87" w:rsidRDefault="002B1FA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324BB9">
        <w:rPr>
          <w:rFonts w:asciiTheme="minorEastAsia" w:hAnsiTheme="minorEastAsia" w:cs="宋体" w:hint="eastAsia"/>
          <w:color w:val="000000"/>
          <w:kern w:val="0"/>
          <w:sz w:val="24"/>
          <w:szCs w:val="24"/>
          <w:lang w:val="zh-CN"/>
        </w:rPr>
        <w:t>与成交人签订储存协议后3日内</w:t>
      </w:r>
      <w:proofErr w:type="gramStart"/>
      <w:r w:rsidR="00324BB9">
        <w:rPr>
          <w:rFonts w:asciiTheme="minorEastAsia" w:hAnsiTheme="minorEastAsia" w:cs="宋体" w:hint="eastAsia"/>
          <w:color w:val="000000"/>
          <w:kern w:val="0"/>
          <w:sz w:val="24"/>
          <w:szCs w:val="24"/>
          <w:lang w:val="zh-CN"/>
        </w:rPr>
        <w:t>首付总</w:t>
      </w:r>
      <w:proofErr w:type="gramEnd"/>
      <w:r w:rsidR="00324BB9">
        <w:rPr>
          <w:rFonts w:asciiTheme="minorEastAsia" w:hAnsiTheme="minorEastAsia" w:cs="宋体" w:hint="eastAsia"/>
          <w:color w:val="000000"/>
          <w:kern w:val="0"/>
          <w:sz w:val="24"/>
          <w:szCs w:val="24"/>
          <w:lang w:val="zh-CN"/>
        </w:rPr>
        <w:t>金额50%，剩余资金待储存期限到期后，</w:t>
      </w:r>
      <w:proofErr w:type="gramStart"/>
      <w:r w:rsidR="00324BB9">
        <w:rPr>
          <w:rFonts w:asciiTheme="minorEastAsia" w:hAnsiTheme="minorEastAsia" w:cs="宋体" w:hint="eastAsia"/>
          <w:color w:val="000000"/>
          <w:kern w:val="0"/>
          <w:sz w:val="24"/>
          <w:szCs w:val="24"/>
          <w:lang w:val="zh-CN"/>
        </w:rPr>
        <w:t>据冻猪肉</w:t>
      </w:r>
      <w:proofErr w:type="gramEnd"/>
      <w:r w:rsidR="00324BB9">
        <w:rPr>
          <w:rFonts w:asciiTheme="minorEastAsia" w:hAnsiTheme="minorEastAsia" w:cs="宋体" w:hint="eastAsia"/>
          <w:color w:val="000000"/>
          <w:kern w:val="0"/>
          <w:sz w:val="24"/>
          <w:szCs w:val="24"/>
          <w:lang w:val="zh-CN"/>
        </w:rPr>
        <w:t>实际储备时间结算金额。</w:t>
      </w: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p>
    <w:p w:rsidR="00324BB9" w:rsidRDefault="00324BB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EA6C87" w:rsidRDefault="002B1FA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EA6C87" w:rsidRDefault="002B1FA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A6C87">
        <w:trPr>
          <w:trHeight w:val="636"/>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A6C87" w:rsidRDefault="002B1FA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A6C87">
        <w:trPr>
          <w:trHeight w:val="1278"/>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324BB9">
              <w:rPr>
                <w:rFonts w:asciiTheme="minorEastAsia" w:hAnsiTheme="minorEastAsia" w:cs="仿宋_GB2312" w:hint="eastAsia"/>
                <w:szCs w:val="21"/>
              </w:rPr>
              <w:t>确立我市冻猪肉储备企业</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DA6A44">
              <w:rPr>
                <w:rFonts w:asciiTheme="minorEastAsia" w:hAnsiTheme="minorEastAsia" w:cs="仿宋_GB2312" w:hint="eastAsia"/>
                <w:szCs w:val="21"/>
              </w:rPr>
              <w:t>ZFCG-T2019061</w:t>
            </w:r>
            <w:r>
              <w:rPr>
                <w:rFonts w:asciiTheme="minorEastAsia" w:hAnsiTheme="minorEastAsia" w:cs="仿宋_GB2312" w:hint="eastAsia"/>
                <w:szCs w:val="21"/>
              </w:rPr>
              <w:t>号</w:t>
            </w:r>
          </w:p>
          <w:p w:rsidR="00324BB9" w:rsidRDefault="002B1FA4" w:rsidP="00324BB9">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324BB9">
              <w:rPr>
                <w:rFonts w:asciiTheme="minorEastAsia" w:eastAsiaTheme="minorEastAsia" w:hAnsiTheme="minorEastAsia" w:cs="仿宋_GB2312" w:hint="eastAsia"/>
                <w:sz w:val="21"/>
                <w:szCs w:val="21"/>
              </w:rPr>
              <w:t>项目内容：</w:t>
            </w:r>
            <w:r w:rsidR="00324BB9">
              <w:rPr>
                <w:rFonts w:asciiTheme="minorEastAsia" w:eastAsiaTheme="minorEastAsia" w:hAnsiTheme="minorEastAsia" w:cs="仿宋_GB2312" w:hint="eastAsia"/>
                <w:color w:val="000000"/>
                <w:sz w:val="21"/>
                <w:szCs w:val="21"/>
                <w:shd w:val="clear" w:color="auto" w:fill="FFFFFF"/>
              </w:rPr>
              <w:t>应对猪肉市场异常波动，调节许昌市内猪肉市场供求平衡，确立我市冻猪肉储备企业，提供冻猪肉临时应急商业储备。</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324BB9">
              <w:rPr>
                <w:rFonts w:asciiTheme="minorEastAsia" w:hAnsiTheme="minorEastAsia" w:cs="仿宋_GB2312" w:hint="eastAsia"/>
                <w:szCs w:val="21"/>
              </w:rPr>
              <w:t>许昌市、漯河市、开封市、洛阳市。</w:t>
            </w:r>
          </w:p>
        </w:tc>
      </w:tr>
      <w:tr w:rsidR="00EA6C87">
        <w:trPr>
          <w:trHeight w:val="1421"/>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324BB9">
              <w:rPr>
                <w:rFonts w:asciiTheme="minorEastAsia" w:hAnsiTheme="minorEastAsia" w:cs="仿宋_GB2312" w:hint="eastAsia"/>
                <w:szCs w:val="21"/>
              </w:rPr>
              <w:t>许昌市商务局</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324BB9">
              <w:rPr>
                <w:rFonts w:asciiTheme="minorEastAsia" w:hAnsiTheme="minorEastAsia" w:cs="仿宋_GB2312" w:hint="eastAsia"/>
                <w:szCs w:val="21"/>
              </w:rPr>
              <w:t>龙兴路创业服务中心A座712-1房间</w:t>
            </w:r>
          </w:p>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24BB9">
              <w:rPr>
                <w:rFonts w:asciiTheme="minorEastAsia" w:hAnsiTheme="minorEastAsia" w:cs="仿宋_GB2312" w:hint="eastAsia"/>
                <w:szCs w:val="21"/>
              </w:rPr>
              <w:t xml:space="preserve">张国顺              </w:t>
            </w:r>
            <w:r>
              <w:rPr>
                <w:rFonts w:asciiTheme="minorEastAsia" w:hAnsiTheme="minorEastAsia" w:cs="仿宋_GB2312" w:hint="eastAsia"/>
                <w:szCs w:val="21"/>
              </w:rPr>
              <w:t>电话：</w:t>
            </w:r>
            <w:r w:rsidR="00324BB9">
              <w:rPr>
                <w:rFonts w:asciiTheme="minorEastAsia" w:hAnsiTheme="minorEastAsia" w:cs="仿宋_GB2312" w:hint="eastAsia"/>
                <w:szCs w:val="21"/>
              </w:rPr>
              <w:t>13782365196</w:t>
            </w:r>
          </w:p>
        </w:tc>
      </w:tr>
      <w:tr w:rsidR="00EA6C87">
        <w:trPr>
          <w:trHeight w:val="323"/>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EA6C87" w:rsidRDefault="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4E2459">
              <w:rPr>
                <w:rFonts w:asciiTheme="minorEastAsia" w:hAnsiTheme="minorEastAsia" w:cs="仿宋_GB2312" w:hint="eastAsia"/>
                <w:szCs w:val="21"/>
              </w:rPr>
              <w:t>许昌市政府采购服务中心</w:t>
            </w:r>
          </w:p>
          <w:p w:rsidR="00EA6C87" w:rsidRDefault="002B1FA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EA6C87" w:rsidRDefault="002B1FA4" w:rsidP="002B1FA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324BB9">
              <w:rPr>
                <w:rFonts w:asciiTheme="minorEastAsia" w:hAnsiTheme="minorEastAsia" w:cs="仿宋_GB2312" w:hint="eastAsia"/>
                <w:szCs w:val="21"/>
              </w:rPr>
              <w:t xml:space="preserve">黄女士               </w:t>
            </w:r>
            <w:r>
              <w:rPr>
                <w:rFonts w:asciiTheme="minorEastAsia" w:hAnsiTheme="minorEastAsia" w:cs="仿宋_GB2312" w:hint="eastAsia"/>
                <w:szCs w:val="21"/>
              </w:rPr>
              <w:t>电话：0374-296</w:t>
            </w:r>
            <w:r w:rsidR="00324BB9">
              <w:rPr>
                <w:rFonts w:asciiTheme="minorEastAsia" w:hAnsiTheme="minorEastAsia" w:cs="仿宋_GB2312" w:hint="eastAsia"/>
                <w:szCs w:val="21"/>
              </w:rPr>
              <w:t>8687</w:t>
            </w:r>
          </w:p>
        </w:tc>
      </w:tr>
      <w:tr w:rsidR="00EA6C87">
        <w:trPr>
          <w:trHeight w:val="9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EA6C87" w:rsidRDefault="002B1FA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A6C87" w:rsidRDefault="002B1FA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A6C87" w:rsidRDefault="002B1FA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EA6C87" w:rsidRDefault="002B1FA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A6C87" w:rsidRDefault="002B1FA4">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EA6C87" w:rsidRDefault="002B1FA4">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A6C87"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Pr="00324BB9" w:rsidRDefault="002B1FA4">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A6C87" w:rsidRDefault="002B1FA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F458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F458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A6C87" w:rsidRDefault="00324BB9" w:rsidP="00DA6A4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w:t>
            </w:r>
            <w:r w:rsidR="00DA6A44">
              <w:rPr>
                <w:rFonts w:asciiTheme="minorEastAsia" w:hAnsiTheme="minorEastAsia" w:cs="宋体" w:hint="eastAsia"/>
                <w:bCs/>
                <w:szCs w:val="21"/>
                <w:lang w:val="zh-CN"/>
              </w:rPr>
              <w:t>0</w:t>
            </w:r>
            <w:r>
              <w:rPr>
                <w:rFonts w:asciiTheme="minorEastAsia" w:hAnsiTheme="minorEastAsia" w:cs="宋体" w:hint="eastAsia"/>
                <w:bCs/>
                <w:szCs w:val="21"/>
                <w:lang w:val="zh-CN"/>
              </w:rPr>
              <w:t>00000</w:t>
            </w:r>
            <w:r w:rsidR="002B1FA4">
              <w:rPr>
                <w:rFonts w:asciiTheme="minorEastAsia" w:hAnsiTheme="minorEastAsia" w:cs="宋体" w:hint="eastAsia"/>
                <w:bCs/>
                <w:szCs w:val="21"/>
                <w:lang w:val="zh-CN"/>
              </w:rPr>
              <w:t>元，超出预算金额的响应无效</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A6C87" w:rsidRDefault="000F458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不组织</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EA6C87">
        <w:trPr>
          <w:trHeight w:val="907"/>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A6C87" w:rsidRDefault="000F458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不召开</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A6C87" w:rsidRDefault="000F458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A6C87" w:rsidRDefault="002B1FA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A6C87" w:rsidRDefault="000F458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 xml:space="preserve">不允许   </w:t>
            </w:r>
            <w:r w:rsidR="002B1FA4">
              <w:rPr>
                <w:rFonts w:asciiTheme="minorEastAsia" w:hAnsiTheme="minorEastAsia" w:cs="宋体" w:hint="eastAsia"/>
                <w:b/>
                <w:bCs/>
                <w:szCs w:val="21"/>
                <w:lang w:val="zh-CN"/>
              </w:rPr>
              <w:t>□</w:t>
            </w:r>
            <w:r w:rsidR="002B1FA4">
              <w:rPr>
                <w:rFonts w:asciiTheme="minorEastAsia" w:hAnsiTheme="minorEastAsia" w:cs="仿宋_GB2312" w:hint="eastAsia"/>
                <w:szCs w:val="21"/>
              </w:rPr>
              <w:t>允许</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A6C87" w:rsidRDefault="002B1FA4" w:rsidP="00324B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DA6A44">
              <w:rPr>
                <w:rFonts w:asciiTheme="minorEastAsia" w:hAnsiTheme="minorEastAsia" w:cs="宋体" w:hint="eastAsia"/>
                <w:bCs/>
                <w:szCs w:val="21"/>
                <w:lang w:val="zh-CN"/>
              </w:rPr>
              <w:t>10</w:t>
            </w:r>
            <w:r>
              <w:rPr>
                <w:rFonts w:asciiTheme="minorEastAsia" w:hAnsiTheme="minorEastAsia" w:cs="宋体" w:hint="eastAsia"/>
                <w:bCs/>
                <w:szCs w:val="21"/>
                <w:lang w:val="zh-CN"/>
              </w:rPr>
              <w:t>月</w:t>
            </w:r>
            <w:r w:rsidR="00DA6A44">
              <w:rPr>
                <w:rFonts w:asciiTheme="minorEastAsia" w:hAnsiTheme="minorEastAsia" w:cs="宋体" w:hint="eastAsia"/>
                <w:bCs/>
                <w:szCs w:val="21"/>
                <w:lang w:val="zh-CN"/>
              </w:rPr>
              <w:t>16</w:t>
            </w:r>
            <w:r>
              <w:rPr>
                <w:rFonts w:asciiTheme="minorEastAsia" w:hAnsiTheme="minorEastAsia" w:cs="宋体" w:hint="eastAsia"/>
                <w:bCs/>
                <w:szCs w:val="21"/>
                <w:lang w:val="zh-CN"/>
              </w:rPr>
              <w:t>日</w:t>
            </w:r>
            <w:r w:rsidR="00DA6A44">
              <w:rPr>
                <w:rFonts w:asciiTheme="minorEastAsia" w:hAnsiTheme="minorEastAsia" w:cs="宋体" w:hint="eastAsia"/>
                <w:bCs/>
                <w:szCs w:val="21"/>
                <w:lang w:val="zh-CN"/>
              </w:rPr>
              <w:t>8</w:t>
            </w:r>
            <w:r>
              <w:rPr>
                <w:rFonts w:asciiTheme="minorEastAsia" w:hAnsiTheme="minorEastAsia" w:cs="宋体" w:hint="eastAsia"/>
                <w:bCs/>
                <w:szCs w:val="21"/>
                <w:lang w:val="zh-CN"/>
              </w:rPr>
              <w:t>时</w:t>
            </w:r>
            <w:r w:rsidR="00DA6A44">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DA6A44">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w:t>
            </w:r>
            <w:proofErr w:type="gramStart"/>
            <w:r>
              <w:rPr>
                <w:rFonts w:asciiTheme="minorEastAsia" w:hAnsiTheme="minorEastAsia" w:cs="宋体" w:hint="eastAsia"/>
                <w:bCs/>
                <w:szCs w:val="21"/>
                <w:lang w:val="zh-CN"/>
              </w:rPr>
              <w:t>楼谈判</w:t>
            </w:r>
            <w:proofErr w:type="gramEnd"/>
            <w:r w:rsidR="00DA6A44">
              <w:rPr>
                <w:rFonts w:asciiTheme="minorEastAsia" w:hAnsiTheme="minorEastAsia" w:cs="宋体" w:hint="eastAsia"/>
                <w:bCs/>
                <w:szCs w:val="21"/>
                <w:lang w:val="zh-CN"/>
              </w:rPr>
              <w:t>一</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EA6C87">
        <w:trPr>
          <w:trHeight w:val="504"/>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A6C87" w:rsidRDefault="002B1FA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A6C87">
        <w:trPr>
          <w:trHeight w:val="156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A6C87" w:rsidRDefault="002B1FA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r w:rsidR="000F4587">
              <w:fldChar w:fldCharType="begin"/>
            </w:r>
            <w:r w:rsidR="00D800E3">
              <w:instrText>HYPERLINK "https://www.baidu.com/link?url=8rmedzOhlAuXDcXgh4Ih79cf3oX63OtO_HyxHSCPnTT6Bb4nFcbI-6b-kaJFEjJrZKGkaq6fZ0YCvibRAKulsXONz3kZBFBKcnun2fra-tu&amp;wd=&amp;eqid=f166cd3a00044721000000025acd62c1" \t "_blank"</w:instrText>
            </w:r>
            <w:r w:rsidR="000F4587">
              <w:fldChar w:fldCharType="separate"/>
            </w:r>
            <w:r>
              <w:rPr>
                <w:rFonts w:asciiTheme="minorEastAsia" w:hAnsiTheme="minorEastAsia" w:cs="宋体"/>
                <w:color w:val="000000"/>
                <w:szCs w:val="21"/>
              </w:rPr>
              <w:t>中国·许昌许昌市政府网</w:t>
            </w:r>
            <w:r w:rsidR="000F4587">
              <w:fldChar w:fldCharType="end"/>
            </w:r>
            <w:r>
              <w:rPr>
                <w:rFonts w:asciiTheme="minorEastAsia" w:hAnsiTheme="minorEastAsia" w:cs="宋体" w:hint="eastAsia"/>
                <w:color w:val="000000"/>
                <w:szCs w:val="21"/>
              </w:rPr>
              <w:t>》</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A6C87" w:rsidRDefault="000F458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电子响应文件：成功上传至《全国公共资源交易平台（河南省·许昌市）》公共资源交易系统加密电子响应文件1份</w:t>
            </w:r>
            <w:r w:rsidR="002B1FA4">
              <w:rPr>
                <w:rFonts w:hAnsi="宋体" w:cs="宋体" w:hint="eastAsia"/>
                <w:szCs w:val="21"/>
                <w:lang w:val="zh-CN"/>
              </w:rPr>
              <w:t>（文件格式为：</w:t>
            </w:r>
            <w:r w:rsidR="002B1FA4">
              <w:rPr>
                <w:rFonts w:hAnsi="宋体" w:cs="宋体" w:hint="eastAsia"/>
                <w:szCs w:val="21"/>
                <w:lang w:val="zh-CN"/>
              </w:rPr>
              <w:t xml:space="preserve"> XXX</w:t>
            </w:r>
            <w:r w:rsidR="002B1FA4">
              <w:rPr>
                <w:rFonts w:hAnsi="宋体" w:cs="宋体" w:hint="eastAsia"/>
                <w:szCs w:val="21"/>
                <w:lang w:val="zh-CN"/>
              </w:rPr>
              <w:t>公司</w:t>
            </w:r>
            <w:r w:rsidR="002B1FA4">
              <w:rPr>
                <w:rFonts w:hAnsi="宋体" w:cs="宋体" w:hint="eastAsia"/>
                <w:szCs w:val="21"/>
                <w:lang w:val="zh-CN"/>
              </w:rPr>
              <w:t>XXX</w:t>
            </w:r>
            <w:r w:rsidR="002B1FA4">
              <w:rPr>
                <w:rFonts w:hAnsi="宋体" w:cs="宋体" w:hint="eastAsia"/>
                <w:szCs w:val="21"/>
                <w:lang w:val="zh-CN"/>
              </w:rPr>
              <w:t>项目编号</w:t>
            </w:r>
            <w:r w:rsidR="002B1FA4">
              <w:rPr>
                <w:rFonts w:hAnsi="宋体" w:cs="宋体" w:hint="eastAsia"/>
                <w:szCs w:val="21"/>
                <w:lang w:val="zh-CN"/>
              </w:rPr>
              <w:t>.file</w:t>
            </w:r>
            <w:r w:rsidR="002B1FA4">
              <w:rPr>
                <w:rFonts w:hAnsi="宋体" w:cs="宋体" w:hint="eastAsia"/>
                <w:szCs w:val="21"/>
                <w:lang w:val="zh-CN"/>
              </w:rPr>
              <w:t>）。</w:t>
            </w:r>
            <w:r w:rsidR="002B1FA4">
              <w:rPr>
                <w:rFonts w:ascii="新宋体" w:eastAsia="新宋体" w:hAnsi="新宋体" w:hint="eastAsia"/>
                <w:szCs w:val="21"/>
              </w:rPr>
              <w:t>使用电子介质存储的备份文件1份（文件格式为：名</w:t>
            </w:r>
            <w:r w:rsidR="002B1FA4">
              <w:rPr>
                <w:rFonts w:ascii="新宋体" w:eastAsia="新宋体" w:hAnsi="新宋体" w:hint="eastAsia"/>
                <w:szCs w:val="21"/>
              </w:rPr>
              <w:lastRenderedPageBreak/>
              <w:t>称为“备份”的文件夹）。</w:t>
            </w:r>
          </w:p>
          <w:p w:rsidR="00EA6C87" w:rsidRDefault="000F458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w:t>
            </w:r>
            <w:r w:rsidR="002B1FA4">
              <w:rPr>
                <w:rFonts w:asciiTheme="minorEastAsia" w:hAnsiTheme="minorEastAsia" w:cs="仿宋_GB2312" w:hint="eastAsia"/>
                <w:szCs w:val="21"/>
              </w:rPr>
              <w:t>正本</w:t>
            </w:r>
            <w:r w:rsidR="002B1FA4">
              <w:rPr>
                <w:rFonts w:asciiTheme="minorEastAsia" w:hAnsiTheme="minorEastAsia" w:cs="仿宋_GB2312" w:hint="eastAsia"/>
                <w:b/>
                <w:szCs w:val="21"/>
              </w:rPr>
              <w:t>一</w:t>
            </w:r>
            <w:r w:rsidR="002B1FA4">
              <w:rPr>
                <w:rFonts w:asciiTheme="minorEastAsia" w:hAnsiTheme="minorEastAsia" w:cs="仿宋_GB2312" w:hint="eastAsia"/>
                <w:szCs w:val="21"/>
              </w:rPr>
              <w:t>份，</w:t>
            </w:r>
            <w:r w:rsidR="002B1FA4">
              <w:rPr>
                <w:rFonts w:ascii="新宋体" w:eastAsia="新宋体" w:hAnsi="新宋体" w:hint="eastAsia"/>
                <w:szCs w:val="21"/>
              </w:rPr>
              <w:t>副本一份</w:t>
            </w:r>
            <w:r w:rsidR="002B1FA4">
              <w:rPr>
                <w:rFonts w:asciiTheme="minorEastAsia" w:hAnsiTheme="minorEastAsia" w:cs="仿宋_GB2312" w:hint="eastAsia"/>
                <w:szCs w:val="21"/>
              </w:rPr>
              <w:t>。使用</w:t>
            </w:r>
            <w:r w:rsidR="002B1FA4">
              <w:rPr>
                <w:rFonts w:ascii="新宋体" w:eastAsia="新宋体" w:hAnsi="新宋体" w:hint="eastAsia"/>
                <w:szCs w:val="21"/>
              </w:rPr>
              <w:t>格式为“投标文件（供打印）.PDF”的文件</w:t>
            </w:r>
          </w:p>
          <w:p w:rsidR="00EA6C87" w:rsidRDefault="002B1FA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A6C87" w:rsidRDefault="000F458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电子响应文件：按谈判文件要求加盖供应商电子印章和法人电子印章。</w:t>
            </w:r>
          </w:p>
          <w:p w:rsidR="00EA6C87" w:rsidRDefault="000F458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2B1FA4">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新宋体" w:eastAsia="新宋体" w:hAnsi="新宋体" w:hint="eastAsia"/>
                <w:szCs w:val="21"/>
              </w:rPr>
              <w:t>纸质响应文件：投标文件封面加盖供应商公章（响应文件是指供应商电子响应文件制作完成后生成的后缀名为</w:t>
            </w:r>
            <w:r w:rsidR="002B1FA4">
              <w:rPr>
                <w:rFonts w:hAnsi="宋体" w:hint="eastAsia"/>
                <w:color w:val="000000"/>
                <w:szCs w:val="21"/>
              </w:rPr>
              <w:t>“</w:t>
            </w:r>
            <w:r w:rsidR="002B1FA4">
              <w:rPr>
                <w:rFonts w:hAnsi="宋体" w:hint="eastAsia"/>
                <w:color w:val="000000"/>
                <w:szCs w:val="21"/>
              </w:rPr>
              <w:t>.PDF</w:t>
            </w:r>
            <w:r w:rsidR="002B1FA4">
              <w:rPr>
                <w:rFonts w:hAnsi="宋体" w:hint="eastAsia"/>
                <w:color w:val="000000"/>
                <w:szCs w:val="21"/>
              </w:rPr>
              <w:t>”的文件</w:t>
            </w:r>
            <w:r w:rsidR="002B1FA4">
              <w:rPr>
                <w:rFonts w:ascii="新宋体" w:eastAsia="新宋体" w:hAnsi="新宋体" w:hint="eastAsia"/>
                <w:szCs w:val="21"/>
              </w:rPr>
              <w:t>打印的纸质响应文件）。</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A6C87" w:rsidRDefault="002C36F3">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sidR="002B1FA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A6C87" w:rsidRDefault="002C36F3">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sidR="002B1FA4">
              <w:rPr>
                <w:rFonts w:asciiTheme="minorEastAsia" w:hAnsiTheme="minorEastAsia" w:cs="仿宋_GB2312" w:hint="eastAsia"/>
                <w:szCs w:val="21"/>
                <w:lang w:val="zh-CN"/>
              </w:rPr>
              <w:t>由评审专家组成。评审专家从政府采购评审专家库中随机抽取。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A6C87" w:rsidRDefault="002B1FA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A6C87">
        <w:trPr>
          <w:trHeight w:val="699"/>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A6C87" w:rsidRDefault="000F458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无要求</w:t>
            </w:r>
          </w:p>
          <w:p w:rsidR="00EA6C87" w:rsidRDefault="002B1FA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A6C87" w:rsidRDefault="000F458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不收取</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A6C87" w:rsidRDefault="002B1FA4" w:rsidP="00324BB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名称、规格型号、数量、单价、服务要求等）电子文档，并同时电话告知交易见证部。联系电话：0374-296</w:t>
            </w:r>
            <w:r w:rsidR="00324BB9">
              <w:rPr>
                <w:rFonts w:asciiTheme="minorEastAsia" w:hAnsiTheme="minorEastAsia" w:cs="宋体" w:hint="eastAsia"/>
                <w:bCs/>
                <w:szCs w:val="21"/>
                <w:lang w:val="zh-CN"/>
              </w:rPr>
              <w:t>6828</w:t>
            </w:r>
            <w:r>
              <w:rPr>
                <w:rFonts w:asciiTheme="minorEastAsia" w:hAnsiTheme="minorEastAsia" w:cs="宋体" w:hint="eastAsia"/>
                <w:bCs/>
                <w:szCs w:val="21"/>
                <w:lang w:val="zh-CN"/>
              </w:rPr>
              <w:t>；邮箱：jzb2968027@163.com。       。</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A6C87" w:rsidRDefault="000F458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2B1FA4">
              <w:rPr>
                <w:rFonts w:asciiTheme="minorEastAsia" w:hAnsiTheme="minorEastAsia" w:cs="宋体" w:hint="eastAsia"/>
                <w:b/>
                <w:color w:val="000000"/>
                <w:kern w:val="0"/>
                <w:szCs w:val="21"/>
                <w:lang w:val="zh-CN"/>
              </w:rPr>
              <w:instrText>eq \o\ac(□,</w:instrText>
            </w:r>
            <w:r w:rsidR="002B1FA4">
              <w:rPr>
                <w:rFonts w:asciiTheme="minorEastAsia" w:hAnsiTheme="minorEastAsia" w:cs="宋体" w:hint="eastAsia"/>
                <w:b/>
                <w:color w:val="000000"/>
                <w:kern w:val="0"/>
                <w:position w:val="2"/>
                <w:szCs w:val="21"/>
                <w:lang w:val="zh-CN"/>
              </w:rPr>
              <w:instrText>√</w:instrText>
            </w:r>
            <w:r w:rsidR="002B1FA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2B1FA4">
              <w:rPr>
                <w:rFonts w:asciiTheme="minorEastAsia" w:hAnsiTheme="minorEastAsia" w:cs="宋体" w:hint="eastAsia"/>
                <w:bCs/>
                <w:szCs w:val="21"/>
                <w:lang w:val="zh-CN"/>
              </w:rPr>
              <w:t>是。</w:t>
            </w:r>
            <w:r w:rsidR="002B1FA4">
              <w:rPr>
                <w:rFonts w:hAnsi="宋体" w:cs="宋体" w:hint="eastAsia"/>
                <w:szCs w:val="21"/>
                <w:lang w:val="zh-CN"/>
              </w:rPr>
              <w:t>供应商响应时须提供加密电子响应文件、备份文件（使用电子介</w:t>
            </w:r>
            <w:r w:rsidR="002B1FA4">
              <w:rPr>
                <w:rFonts w:hAnsi="宋体" w:cs="宋体" w:hint="eastAsia"/>
                <w:szCs w:val="21"/>
                <w:lang w:val="zh-CN"/>
              </w:rPr>
              <w:lastRenderedPageBreak/>
              <w:t>质存储）、纸质响应文件。供应商资质、业绩、荣誉及相关人员证明材料等资料原件谈判响应文件递交现场不再提供（</w:t>
            </w:r>
            <w:proofErr w:type="gramStart"/>
            <w:r w:rsidR="002B1FA4">
              <w:rPr>
                <w:rFonts w:hAnsi="宋体" w:cs="宋体" w:hint="eastAsia"/>
                <w:szCs w:val="21"/>
                <w:lang w:val="zh-CN"/>
              </w:rPr>
              <w:t>本谈判</w:t>
            </w:r>
            <w:proofErr w:type="gramEnd"/>
            <w:r w:rsidR="002B1FA4">
              <w:rPr>
                <w:rFonts w:hAnsi="宋体" w:cs="宋体" w:hint="eastAsia"/>
                <w:szCs w:val="21"/>
                <w:lang w:val="zh-CN"/>
              </w:rPr>
              <w:t>文件第六章另有要求提供原件的除外）。</w:t>
            </w:r>
          </w:p>
          <w:p w:rsidR="00EA6C87" w:rsidRDefault="002B1FA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EA6C87">
        <w:trPr>
          <w:trHeight w:val="510"/>
          <w:jc w:val="center"/>
        </w:trPr>
        <w:tc>
          <w:tcPr>
            <w:tcW w:w="806" w:type="dxa"/>
            <w:vAlign w:val="center"/>
          </w:tcPr>
          <w:p w:rsidR="00EA6C87" w:rsidRDefault="002B1FA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A6C87" w:rsidRDefault="002B1FA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A6C87" w:rsidRDefault="002B1FA4">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EA6C87" w:rsidRDefault="002B1FA4">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EA6C87" w:rsidRDefault="002B1FA4">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EA6C87" w:rsidRDefault="00EA6C8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A6C87" w:rsidRDefault="002B1FA4">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EA6C87" w:rsidRDefault="00EA6C87">
      <w:pPr>
        <w:pStyle w:val="af2"/>
        <w:autoSpaceDE w:val="0"/>
        <w:autoSpaceDN w:val="0"/>
        <w:spacing w:line="360" w:lineRule="auto"/>
        <w:ind w:left="780"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EA6C87" w:rsidRDefault="002B1FA4">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EA6C87" w:rsidRDefault="002B1FA4">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A6C87" w:rsidRDefault="002B1FA4">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EA6C87" w:rsidRDefault="002B1FA4" w:rsidP="002B1FA4">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EA6C87" w:rsidRDefault="002B1FA4" w:rsidP="002B1FA4">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A6C87" w:rsidRDefault="002B1FA4" w:rsidP="002B1FA4">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3.3.5  供应商不良信用记录以采购人查询结果为准，采购人查询之后，网站信息发生的任何变更不再作为评审依据，供应商自行提供的与网站信息不一致的其他证明材料亦不作为评审依据。</w:t>
      </w:r>
    </w:p>
    <w:p w:rsidR="00EA6C87" w:rsidRDefault="002B1FA4" w:rsidP="002B1FA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A6C87" w:rsidRDefault="002B1FA4" w:rsidP="002B1FA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0F4587">
        <w:fldChar w:fldCharType="begin"/>
      </w:r>
      <w:r w:rsidR="00D800E3">
        <w:instrText>HYPERLINK "https://baike.baidu.com/item/%E6%89%BF%E6%8B%85%E8%BF%9E%E5%B8%A6%E8%B4%A3%E4%BB%BB" \t "_blank"</w:instrText>
      </w:r>
      <w:r w:rsidR="000F4587">
        <w:fldChar w:fldCharType="separate"/>
      </w:r>
      <w:r>
        <w:rPr>
          <w:rFonts w:asciiTheme="minorEastAsia" w:hAnsiTheme="minorEastAsia" w:cs="宋体"/>
          <w:kern w:val="0"/>
          <w:szCs w:val="21"/>
        </w:rPr>
        <w:t>承担连带责任</w:t>
      </w:r>
      <w:r w:rsidR="000F4587">
        <w:fldChar w:fldCharType="end"/>
      </w:r>
      <w:r>
        <w:rPr>
          <w:rFonts w:asciiTheme="minorEastAsia" w:hAnsiTheme="minorEastAsia" w:cs="宋体"/>
          <w:kern w:val="0"/>
          <w:szCs w:val="21"/>
        </w:rPr>
        <w:t>。</w:t>
      </w:r>
    </w:p>
    <w:p w:rsidR="00EA6C87" w:rsidRDefault="002B1FA4">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A6C87" w:rsidRDefault="002B1FA4">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EA6C87" w:rsidRDefault="002B1FA4">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A6C87" w:rsidRDefault="002B1FA4">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经通知参加他怕的供应商，在谈判结束后还有一次最终报价的机会</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本项目所涉及的运输、施工、安装、集成、调试、验收、备品和工具等费用均包含在响应报价中。</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w:t>
      </w:r>
      <w:r>
        <w:rPr>
          <w:rFonts w:asciiTheme="minorEastAsia" w:hAnsiTheme="minorEastAsia" w:cs="宋体" w:hint="eastAsia"/>
          <w:kern w:val="0"/>
          <w:szCs w:val="21"/>
        </w:rPr>
        <w:lastRenderedPageBreak/>
        <w:t>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A6C87" w:rsidRDefault="002B1FA4">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A6C87" w:rsidRDefault="002B1FA4">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A6C87" w:rsidRDefault="00EA6C87">
      <w:pPr>
        <w:autoSpaceDE w:val="0"/>
        <w:autoSpaceDN w:val="0"/>
        <w:spacing w:line="360" w:lineRule="auto"/>
        <w:contextualSpacing/>
        <w:rPr>
          <w:rFonts w:asciiTheme="minorEastAsia" w:hAnsiTheme="minorEastAsia" w:cs="宋体"/>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A6C87" w:rsidRDefault="002B1FA4">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EA6C87" w:rsidRDefault="002B1FA4">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A6C87" w:rsidRDefault="002B1FA4">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A6C87" w:rsidRDefault="002B1FA4" w:rsidP="002B1FA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EA6C87" w:rsidRDefault="002B1FA4">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EA6C87" w:rsidRDefault="00EA6C87">
      <w:pPr>
        <w:pStyle w:val="af2"/>
        <w:numPr>
          <w:ilvl w:val="1"/>
          <w:numId w:val="9"/>
        </w:numPr>
        <w:autoSpaceDE w:val="0"/>
        <w:autoSpaceDN w:val="0"/>
        <w:spacing w:line="360" w:lineRule="auto"/>
        <w:ind w:firstLineChars="0"/>
        <w:contextualSpacing/>
        <w:rPr>
          <w:rFonts w:ascii="ˎ̥" w:hAnsi="ˎ̥"/>
          <w:vanish/>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EA6C87" w:rsidRDefault="002B1FA4" w:rsidP="002B1FA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EA6C87" w:rsidRDefault="002B1FA4">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EA6C87" w:rsidRDefault="002B1FA4" w:rsidP="002B1FA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A6C87" w:rsidRDefault="00EA6C87">
      <w:pPr>
        <w:autoSpaceDE w:val="0"/>
        <w:autoSpaceDN w:val="0"/>
        <w:spacing w:line="360" w:lineRule="auto"/>
        <w:ind w:left="42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A6C87" w:rsidRDefault="002B1FA4">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EA6C8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A6C87" w:rsidRDefault="002B1FA4">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EA6C87" w:rsidRDefault="00EA6C8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EA6C8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A6C87" w:rsidRDefault="002B1FA4">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EA6C87" w:rsidRDefault="002B1FA4">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A6C87" w:rsidRDefault="002B1FA4">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技术、服务要求的，谈判结束后，谈判小组应当要求所有继续参加谈判的供应商在规定时间内提交最后报价，提交最后报价的供应商不得少</w:t>
      </w:r>
      <w:r>
        <w:rPr>
          <w:rFonts w:ascii="ˎ̥" w:hAnsi="ˎ̥"/>
        </w:rPr>
        <w:lastRenderedPageBreak/>
        <w:t>于</w:t>
      </w:r>
      <w:r>
        <w:rPr>
          <w:rFonts w:ascii="ˎ̥" w:hAnsi="ˎ̥"/>
        </w:rPr>
        <w:t>3</w:t>
      </w:r>
      <w:r>
        <w:rPr>
          <w:rFonts w:ascii="ˎ̥" w:hAnsi="ˎ̥"/>
        </w:rPr>
        <w:t>家</w:t>
      </w:r>
      <w:r>
        <w:rPr>
          <w:rFonts w:ascii="ˎ̥" w:hAnsi="ˎ̥" w:hint="eastAsia"/>
        </w:rPr>
        <w:t>。</w:t>
      </w:r>
    </w:p>
    <w:p w:rsidR="00EA6C87" w:rsidRDefault="002B1FA4">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EA6C87" w:rsidRDefault="00EA6C87">
      <w:pPr>
        <w:pStyle w:val="af2"/>
        <w:autoSpaceDE w:val="0"/>
        <w:autoSpaceDN w:val="0"/>
        <w:spacing w:line="360" w:lineRule="auto"/>
        <w:ind w:left="964" w:firstLineChars="0" w:firstLine="0"/>
        <w:contextualSpacing/>
        <w:rPr>
          <w:rFonts w:ascii="ˎ̥" w:hAnsi="ˎ̥"/>
        </w:rPr>
      </w:pP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A6C87" w:rsidRDefault="002B1FA4">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A6C87" w:rsidRDefault="00EA6C87">
      <w:pPr>
        <w:tabs>
          <w:tab w:val="left" w:pos="1260"/>
        </w:tabs>
        <w:autoSpaceDE w:val="0"/>
        <w:autoSpaceDN w:val="0"/>
        <w:spacing w:line="360" w:lineRule="auto"/>
        <w:contextualSpacing/>
        <w:rPr>
          <w:rFonts w:asciiTheme="minorEastAsia" w:hAnsiTheme="minorEastAsia" w:cs="仿宋_GB2312"/>
          <w:szCs w:val="21"/>
          <w:lang w:val="zh-CN"/>
        </w:rPr>
      </w:pPr>
    </w:p>
    <w:p w:rsidR="00EA6C87" w:rsidRDefault="00EA6C87">
      <w:pPr>
        <w:tabs>
          <w:tab w:val="left" w:pos="1260"/>
        </w:tabs>
        <w:autoSpaceDE w:val="0"/>
        <w:autoSpaceDN w:val="0"/>
        <w:spacing w:line="360" w:lineRule="auto"/>
        <w:contextualSpacing/>
        <w:jc w:val="center"/>
        <w:rPr>
          <w:rFonts w:asciiTheme="minorEastAsia" w:hAnsiTheme="minorEastAsia" w:cs="宋体"/>
          <w:b/>
          <w:kern w:val="0"/>
          <w:szCs w:val="21"/>
        </w:rPr>
      </w:pPr>
    </w:p>
    <w:p w:rsidR="00EA6C87" w:rsidRDefault="002B1FA4">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A6C87" w:rsidRDefault="002B1FA4">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A6C87" w:rsidRDefault="002B1FA4">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A6C87" w:rsidRDefault="00EA6C8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A6C87" w:rsidRDefault="002B1FA4">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A6C87" w:rsidRDefault="002B1FA4">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EA6C87" w:rsidRDefault="00EA6C87">
      <w:pPr>
        <w:pStyle w:val="af2"/>
        <w:autoSpaceDE w:val="0"/>
        <w:autoSpaceDN w:val="0"/>
        <w:spacing w:line="360" w:lineRule="auto"/>
        <w:ind w:left="964" w:firstLineChars="0" w:firstLine="0"/>
        <w:contextualSpacing/>
        <w:rPr>
          <w:rFonts w:ascii="ˎ̥" w:hAnsi="ˎ̥"/>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EA6C87" w:rsidRDefault="002B1FA4">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A6C87" w:rsidRDefault="002B1FA4">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A6C87" w:rsidRDefault="002B1FA4">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A6C87" w:rsidRDefault="00EA6C87">
      <w:pPr>
        <w:autoSpaceDE w:val="0"/>
        <w:autoSpaceDN w:val="0"/>
        <w:spacing w:line="360" w:lineRule="auto"/>
        <w:ind w:left="964"/>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A6C87" w:rsidRDefault="002B1FA4">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A6C87" w:rsidRDefault="002B1FA4">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A6C87" w:rsidRDefault="00EA6C87">
      <w:pPr>
        <w:pStyle w:val="af2"/>
        <w:autoSpaceDE w:val="0"/>
        <w:autoSpaceDN w:val="0"/>
        <w:spacing w:line="360" w:lineRule="auto"/>
        <w:ind w:left="964" w:firstLineChars="0" w:firstLine="0"/>
        <w:contextualSpacing/>
        <w:rPr>
          <w:rFonts w:asciiTheme="minorEastAsia" w:hAnsiTheme="minorEastAsia" w:cs="宋体"/>
          <w:kern w:val="0"/>
          <w:szCs w:val="21"/>
        </w:rPr>
      </w:pPr>
    </w:p>
    <w:p w:rsidR="00EA6C87" w:rsidRDefault="002B1FA4">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A6C87" w:rsidRDefault="002B1FA4">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EA6C8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A6C87" w:rsidRDefault="002B1FA4">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A6C87" w:rsidRDefault="00EA6C87">
      <w:pPr>
        <w:jc w:val="center"/>
        <w:rPr>
          <w:rFonts w:asciiTheme="majorEastAsia" w:eastAsiaTheme="majorEastAsia" w:hAnsiTheme="majorEastAsia" w:cs="宋体"/>
          <w:b/>
          <w:kern w:val="0"/>
          <w:sz w:val="36"/>
          <w:szCs w:val="36"/>
        </w:rPr>
      </w:pPr>
    </w:p>
    <w:p w:rsidR="00EA6C87" w:rsidRDefault="002B1FA4">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bookmarkStart w:id="2" w:name="_GoBack"/>
      <w:bookmarkEnd w:id="2"/>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A6C87" w:rsidRDefault="002B1FA4">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EA6C87" w:rsidRDefault="002B1FA4">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A6C87" w:rsidRDefault="002B1FA4">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A6C87" w:rsidRDefault="002B1FA4">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人员物业公司提供的物业服务。各级预算单位使用财政性资金采购物业服务的，有条件的应当优先采购注册地在832个国家级贫困县域内，且聘用建档立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A6C87" w:rsidRDefault="002B1FA4">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A6C87" w:rsidRDefault="00EA6C87">
      <w:pPr>
        <w:pStyle w:val="a7"/>
        <w:spacing w:line="360" w:lineRule="auto"/>
        <w:contextualSpacing/>
        <w:rPr>
          <w:rFonts w:asciiTheme="minorEastAsia" w:hAnsiTheme="minorEastAsia" w:cs="仿宋_GB2312"/>
          <w:lang w:val="zh-CN"/>
        </w:rPr>
      </w:pPr>
    </w:p>
    <w:p w:rsidR="00EA6C87" w:rsidRDefault="002B1FA4">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A6C87" w:rsidRDefault="002B1FA4">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A6C87">
        <w:trPr>
          <w:trHeight w:val="567"/>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A6C87" w:rsidRDefault="002B1FA4">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EA6C87" w:rsidRDefault="002B1FA4">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A6C87" w:rsidRDefault="002B1FA4">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A6C87" w:rsidRDefault="002B1FA4">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A6C87" w:rsidRDefault="002B1FA4">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EA6C87" w:rsidRDefault="002B1FA4">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A6C87" w:rsidRDefault="002B1FA4">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A6C87">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A6C87" w:rsidRDefault="002B1FA4">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D065AE" w:rsidRDefault="00D065AE" w:rsidP="00D065A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w:t>
            </w:r>
            <w:r>
              <w:rPr>
                <w:rFonts w:asciiTheme="minorEastAsia" w:hAnsiTheme="minorEastAsia" w:cs="仿宋_GB2312" w:hint="eastAsia"/>
                <w:color w:val="000000"/>
                <w:szCs w:val="21"/>
              </w:rPr>
              <w:lastRenderedPageBreak/>
              <w:t>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（1）查询渠道：</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EA6C87" w:rsidRDefault="002B1FA4">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A6C87" w:rsidRDefault="002B1FA4" w:rsidP="00D065A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w:t>
            </w:r>
            <w:r w:rsidR="00D065AE">
              <w:rPr>
                <w:rFonts w:asciiTheme="minorEastAsia" w:hAnsiTheme="minorEastAsia" w:hint="eastAsia"/>
                <w:bCs/>
                <w:szCs w:val="21"/>
              </w:rPr>
              <w:t>政府采购严重违法失信名单、</w:t>
            </w:r>
            <w:r>
              <w:rPr>
                <w:rFonts w:asciiTheme="minorEastAsia" w:hAnsiTheme="minorEastAsia" w:hint="eastAsia"/>
                <w:bCs/>
                <w:szCs w:val="21"/>
              </w:rPr>
              <w:t>政府采购严重违法失信行为记录名单</w:t>
            </w:r>
            <w:r w:rsidR="00D065AE">
              <w:rPr>
                <w:rFonts w:asciiTheme="minorEastAsia" w:hAnsiTheme="minorEastAsia" w:hint="eastAsia"/>
                <w:bCs/>
                <w:szCs w:val="21"/>
              </w:rPr>
              <w:t>、</w:t>
            </w:r>
            <w:r>
              <w:rPr>
                <w:rFonts w:asciiTheme="minorEastAsia" w:hAnsiTheme="minorEastAsia" w:cs="仿宋_GB2312" w:hint="eastAsia"/>
                <w:color w:val="000000"/>
                <w:szCs w:val="21"/>
              </w:rPr>
              <w:t>严重违法失信社会组织</w:t>
            </w:r>
            <w:r w:rsidR="00D065AE">
              <w:rPr>
                <w:rFonts w:asciiTheme="minorEastAsia" w:hAnsiTheme="minorEastAsia" w:cs="仿宋_GB2312" w:hint="eastAsia"/>
                <w:color w:val="000000"/>
                <w:szCs w:val="21"/>
              </w:rPr>
              <w:t>名单</w:t>
            </w:r>
            <w:r>
              <w:rPr>
                <w:rFonts w:asciiTheme="minorEastAsia" w:hAnsiTheme="minorEastAsia" w:hint="eastAsia"/>
                <w:bCs/>
                <w:szCs w:val="21"/>
              </w:rPr>
              <w:t>的供应商，将拒绝其参与本次政府采购活动。</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b/>
                <w:szCs w:val="21"/>
              </w:rPr>
              <w:t>供应商须具备的特殊</w:t>
            </w:r>
          </w:p>
          <w:p w:rsidR="00EA6C87" w:rsidRDefault="002B1FA4">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无</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A6C87" w:rsidRDefault="002B1FA4">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A6C87" w:rsidRDefault="002B1FA4">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A6C87">
        <w:trPr>
          <w:trHeight w:val="624"/>
        </w:trPr>
        <w:tc>
          <w:tcPr>
            <w:tcW w:w="675" w:type="dxa"/>
            <w:vAlign w:val="center"/>
          </w:tcPr>
          <w:p w:rsidR="00EA6C87" w:rsidRDefault="002B1FA4">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A6C87" w:rsidRDefault="002B1FA4">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EA6C87" w:rsidRDefault="002B1FA4">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EA6C87" w:rsidRDefault="002B1FA4">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EA6C87" w:rsidRDefault="002B1FA4">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A6C87" w:rsidRDefault="002B1FA4">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A6C87" w:rsidRDefault="002B1FA4">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A6C87" w:rsidRDefault="00EA6C87">
            <w:pPr>
              <w:spacing w:line="360" w:lineRule="auto"/>
              <w:rPr>
                <w:rFonts w:asciiTheme="minorEastAsia" w:hAnsiTheme="minorEastAsia" w:cs="仿宋_GB2312"/>
                <w:szCs w:val="21"/>
                <w:lang w:val="zh-CN"/>
              </w:rPr>
            </w:pPr>
          </w:p>
        </w:tc>
      </w:tr>
      <w:tr w:rsidR="00EA6C87">
        <w:trPr>
          <w:trHeight w:val="567"/>
        </w:trPr>
        <w:tc>
          <w:tcPr>
            <w:tcW w:w="675" w:type="dxa"/>
            <w:vAlign w:val="center"/>
          </w:tcPr>
          <w:p w:rsidR="00EA6C87" w:rsidRDefault="002B1FA4">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A6C87" w:rsidRDefault="002B1FA4">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A6C87" w:rsidRDefault="002B1FA4">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A6C87" w:rsidRDefault="00EA6C87">
            <w:pPr>
              <w:spacing w:line="360" w:lineRule="auto"/>
              <w:rPr>
                <w:rFonts w:asciiTheme="minorEastAsia" w:hAnsiTheme="minorEastAsia"/>
                <w:bCs/>
                <w:szCs w:val="21"/>
              </w:rPr>
            </w:pPr>
          </w:p>
        </w:tc>
      </w:tr>
    </w:tbl>
    <w:p w:rsidR="00EA6C87" w:rsidRDefault="00EA6C87">
      <w:pPr>
        <w:pStyle w:val="a7"/>
        <w:spacing w:line="360" w:lineRule="auto"/>
        <w:ind w:firstLineChars="200" w:firstLine="482"/>
        <w:contextualSpacing/>
        <w:rPr>
          <w:rFonts w:asciiTheme="minorEastAsia" w:eastAsiaTheme="minorEastAsia" w:hAnsiTheme="minorEastAsia" w:cs="仿宋_GB2312"/>
          <w:b/>
          <w:szCs w:val="24"/>
          <w:lang w:val="zh-CN"/>
        </w:rPr>
      </w:pP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EA6C87" w:rsidRDefault="002B1FA4">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A6C87" w:rsidRDefault="002B1FA4">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因落实政府采购政策进行价格调整的，以调整后的价格计算报价。</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EA6C87" w:rsidRDefault="002B1FA4">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A6C87" w:rsidRDefault="002B1FA4">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A6C87" w:rsidRDefault="002B1FA4">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A6C87" w:rsidRDefault="002B1FA4">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A6C87">
        <w:trPr>
          <w:trHeight w:val="55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计算公式</w:t>
            </w:r>
          </w:p>
        </w:tc>
      </w:tr>
      <w:tr w:rsidR="00EA6C87">
        <w:trPr>
          <w:trHeight w:val="891"/>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A6C87" w:rsidRDefault="002B1FA4">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A6C87" w:rsidRDefault="00EA6C87">
            <w:pPr>
              <w:jc w:val="center"/>
              <w:rPr>
                <w:rFonts w:ascii="宋体" w:hAnsi="宋体"/>
                <w:b/>
                <w:color w:val="000000"/>
                <w:szCs w:val="21"/>
                <w:lang w:val="en-GB"/>
              </w:rPr>
            </w:pPr>
          </w:p>
        </w:tc>
      </w:tr>
      <w:tr w:rsidR="00EA6C87">
        <w:trPr>
          <w:trHeight w:val="1414"/>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EA6C87" w:rsidRDefault="002B1FA4">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A6C87" w:rsidRDefault="002B1FA4">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A6C87" w:rsidRDefault="002B1FA4">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EA6C87" w:rsidRDefault="00EA6C87">
            <w:pPr>
              <w:rPr>
                <w:rFonts w:ascii="宋体" w:hAnsi="宋体"/>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EA6C87" w:rsidRDefault="002B1FA4">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w:t>
            </w:r>
            <w:r>
              <w:rPr>
                <w:rFonts w:ascii="宋体" w:hAnsi="宋体" w:hint="eastAsia"/>
                <w:color w:val="000000"/>
                <w:szCs w:val="21"/>
                <w:lang w:val="en-GB"/>
              </w:rPr>
              <w:lastRenderedPageBreak/>
              <w:t>金额30%以上的</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lastRenderedPageBreak/>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A6C87" w:rsidRDefault="002B1FA4">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A6C87" w:rsidRDefault="00EA6C87">
            <w:pPr>
              <w:jc w:val="center"/>
              <w:rPr>
                <w:rFonts w:ascii="宋体" w:hAnsi="宋体"/>
                <w:b/>
                <w:color w:val="000000"/>
                <w:szCs w:val="21"/>
                <w:lang w:val="en-GB"/>
              </w:rPr>
            </w:pP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A6C87">
        <w:trPr>
          <w:trHeight w:val="707"/>
        </w:trPr>
        <w:tc>
          <w:tcPr>
            <w:tcW w:w="721" w:type="dxa"/>
            <w:vAlign w:val="center"/>
          </w:tcPr>
          <w:p w:rsidR="00EA6C87" w:rsidRDefault="002B1FA4">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A6C87" w:rsidRDefault="002B1FA4">
            <w:pPr>
              <w:jc w:val="center"/>
              <w:rPr>
                <w:rFonts w:ascii="宋体" w:hAnsi="宋体"/>
                <w:color w:val="000000"/>
                <w:szCs w:val="21"/>
                <w:lang w:val="en-GB"/>
              </w:rPr>
            </w:pPr>
            <w:r>
              <w:rPr>
                <w:rFonts w:ascii="宋体" w:hAnsi="宋体" w:hint="eastAsia"/>
                <w:color w:val="000000"/>
                <w:szCs w:val="21"/>
                <w:lang w:val="en-GB"/>
              </w:rPr>
              <w:t>视同小型、微型企业</w:t>
            </w:r>
          </w:p>
          <w:p w:rsidR="00EA6C87" w:rsidRDefault="002B1FA4">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A6C87" w:rsidRDefault="002B1FA4">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A6C87">
        <w:trPr>
          <w:trHeight w:val="2582"/>
        </w:trPr>
        <w:tc>
          <w:tcPr>
            <w:tcW w:w="8931" w:type="dxa"/>
            <w:gridSpan w:val="4"/>
            <w:vAlign w:val="center"/>
          </w:tcPr>
          <w:p w:rsidR="00EA6C87" w:rsidRDefault="002B1FA4">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A6C87" w:rsidRDefault="002B1FA4">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A6C87" w:rsidRDefault="002B1FA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A6C87" w:rsidRDefault="002B1FA4">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EA6C87" w:rsidRDefault="002B1FA4">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EA6C87" w:rsidRDefault="002B1FA4">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A6C87" w:rsidRDefault="002B1FA4">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EA6C87" w:rsidRDefault="002B1FA4">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lastRenderedPageBreak/>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A6C87" w:rsidRDefault="002B1FA4">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A6C87" w:rsidRDefault="002B1FA4">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A6C87" w:rsidRDefault="002B1FA4">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A6C87" w:rsidRDefault="002B1FA4">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A6C87" w:rsidRDefault="002B1FA4">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A6C87" w:rsidRDefault="00EA6C87">
      <w:pPr>
        <w:pStyle w:val="a7"/>
        <w:spacing w:line="360" w:lineRule="auto"/>
        <w:contextualSpacing/>
        <w:rPr>
          <w:rFonts w:asciiTheme="minorEastAsia" w:eastAsiaTheme="minorEastAsia" w:hAnsiTheme="minorEastAsia" w:cs="仿宋_GB2312"/>
          <w:b/>
          <w:sz w:val="21"/>
          <w:szCs w:val="21"/>
          <w:lang w:val="zh-CN"/>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EA6C87" w:rsidRDefault="00EA6C87">
      <w:pPr>
        <w:adjustRightInd w:val="0"/>
        <w:snapToGrid w:val="0"/>
        <w:spacing w:line="360" w:lineRule="auto"/>
        <w:ind w:firstLineChars="200" w:firstLine="420"/>
        <w:rPr>
          <w:rFonts w:ascii="宋体" w:hAnsi="宋体" w:cs="Courier New"/>
          <w:szCs w:val="21"/>
        </w:rPr>
      </w:pPr>
    </w:p>
    <w:p w:rsidR="00324BB9" w:rsidRDefault="00324BB9">
      <w:pPr>
        <w:adjustRightInd w:val="0"/>
        <w:snapToGrid w:val="0"/>
        <w:spacing w:line="360" w:lineRule="auto"/>
        <w:ind w:firstLineChars="200" w:firstLine="420"/>
        <w:rPr>
          <w:rFonts w:ascii="宋体" w:hAnsi="宋体" w:cs="Courier New"/>
          <w:szCs w:val="21"/>
        </w:rPr>
      </w:pPr>
    </w:p>
    <w:p w:rsidR="00324BB9" w:rsidRDefault="00324BB9">
      <w:pPr>
        <w:adjustRightInd w:val="0"/>
        <w:snapToGrid w:val="0"/>
        <w:spacing w:line="360" w:lineRule="auto"/>
        <w:ind w:firstLineChars="200" w:firstLine="420"/>
        <w:rPr>
          <w:rFonts w:ascii="宋体" w:hAnsi="宋体" w:cs="Courier New"/>
          <w:szCs w:val="21"/>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A6C87" w:rsidRDefault="002B1FA4">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A6C87" w:rsidRDefault="00EA6C87">
      <w:pPr>
        <w:pStyle w:val="ac"/>
        <w:spacing w:before="75" w:after="75" w:line="360" w:lineRule="auto"/>
        <w:rPr>
          <w:rFonts w:ascii="宋体" w:eastAsia="微软雅黑" w:hAnsi="宋体"/>
          <w:color w:val="000000"/>
          <w:u w:val="single"/>
        </w:rPr>
      </w:pP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A6C87" w:rsidRDefault="002B1FA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A6C87" w:rsidRDefault="002B1FA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EA6C87">
      <w:pPr>
        <w:pStyle w:val="a7"/>
        <w:spacing w:line="360" w:lineRule="auto"/>
        <w:contextualSpacing/>
        <w:jc w:val="center"/>
        <w:rPr>
          <w:rFonts w:asciiTheme="majorEastAsia" w:eastAsiaTheme="majorEastAsia" w:hAnsiTheme="majorEastAsia" w:cs="宋体"/>
          <w:b/>
          <w:kern w:val="0"/>
          <w:sz w:val="36"/>
          <w:szCs w:val="36"/>
        </w:rPr>
      </w:pPr>
    </w:p>
    <w:p w:rsidR="00EA6C87" w:rsidRDefault="002B1FA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EA6C87">
      <w:pPr>
        <w:autoSpaceDE w:val="0"/>
        <w:autoSpaceDN w:val="0"/>
        <w:adjustRightInd w:val="0"/>
        <w:spacing w:line="700" w:lineRule="exact"/>
        <w:ind w:firstLine="551"/>
        <w:jc w:val="center"/>
        <w:rPr>
          <w:rFonts w:asciiTheme="minorEastAsia" w:hAnsiTheme="minorEastAsia" w:cs="黑体"/>
          <w:b/>
          <w:bCs/>
          <w:sz w:val="44"/>
          <w:szCs w:val="44"/>
          <w:lang w:val="zh-CN"/>
        </w:rPr>
      </w:pPr>
    </w:p>
    <w:p w:rsidR="00EA6C87" w:rsidRDefault="002B1FA4">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A6C87">
        <w:tc>
          <w:tcPr>
            <w:tcW w:w="46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A6C87" w:rsidRDefault="002B1FA4">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A6C87" w:rsidRDefault="00EA6C87">
            <w:pPr>
              <w:snapToGrid w:val="0"/>
              <w:spacing w:line="400" w:lineRule="exact"/>
              <w:rPr>
                <w:rFonts w:ascii="宋体" w:hAnsi="宋体" w:cs="微软雅黑"/>
                <w:szCs w:val="21"/>
              </w:rPr>
            </w:pP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A6C87" w:rsidRDefault="00EA6C8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hRule="exac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A6C87" w:rsidRDefault="002B1FA4">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EA6C87" w:rsidRDefault="00EA6C87">
            <w:pPr>
              <w:snapToGrid w:val="0"/>
              <w:spacing w:line="400" w:lineRule="exact"/>
              <w:jc w:val="center"/>
              <w:rPr>
                <w:rFonts w:ascii="宋体" w:hAnsi="宋体" w:cs="微软雅黑"/>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A6C87" w:rsidRDefault="002B1FA4">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A6C87" w:rsidRDefault="002B1FA4">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A6C87" w:rsidRDefault="002B1FA4">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r>
      <w:tr w:rsidR="00EA6C87">
        <w:tc>
          <w:tcPr>
            <w:tcW w:w="468" w:type="dxa"/>
            <w:vMerge/>
            <w:vAlign w:val="center"/>
          </w:tcPr>
          <w:p w:rsidR="00EA6C87" w:rsidRDefault="00EA6C87">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A6C87" w:rsidRDefault="00EA6C87">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tcBorders>
              <w:top w:val="double" w:sz="4" w:space="0" w:color="auto"/>
            </w:tcBorders>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A6C87" w:rsidRDefault="00EA6C87">
            <w:pPr>
              <w:jc w:val="center"/>
              <w:rPr>
                <w:szCs w:val="21"/>
              </w:rPr>
            </w:pPr>
          </w:p>
        </w:tc>
        <w:tc>
          <w:tcPr>
            <w:tcW w:w="1560"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doub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A6C87" w:rsidRDefault="00EA6C87">
            <w:pPr>
              <w:jc w:val="center"/>
              <w:rPr>
                <w:szCs w:val="21"/>
              </w:rPr>
            </w:pPr>
          </w:p>
        </w:tc>
        <w:tc>
          <w:tcPr>
            <w:tcW w:w="1560"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c>
          <w:tcPr>
            <w:tcW w:w="2018" w:type="dxa"/>
            <w:tcBorders>
              <w:top w:val="single" w:sz="4" w:space="0" w:color="auto"/>
            </w:tcBorders>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1089"/>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restart"/>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EA6C87" w:rsidRDefault="002B1FA4">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Merge/>
            <w:vAlign w:val="center"/>
          </w:tcPr>
          <w:p w:rsidR="00EA6C87" w:rsidRDefault="00EA6C8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EA6C87" w:rsidRDefault="00EA6C8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EA6C87" w:rsidRDefault="002B1FA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A6C87" w:rsidRDefault="00EA6C87">
            <w:pPr>
              <w:pStyle w:val="a7"/>
              <w:rPr>
                <w:sz w:val="21"/>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r w:rsidR="00EA6C87">
        <w:trPr>
          <w:trHeight w:val="510"/>
        </w:trPr>
        <w:tc>
          <w:tcPr>
            <w:tcW w:w="468" w:type="dxa"/>
            <w:vAlign w:val="center"/>
          </w:tcPr>
          <w:p w:rsidR="00EA6C87" w:rsidRDefault="002B1FA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A6C87" w:rsidRDefault="002B1FA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A6C87" w:rsidRDefault="00EA6C87">
            <w:pPr>
              <w:jc w:val="center"/>
              <w:rPr>
                <w:szCs w:val="21"/>
              </w:rPr>
            </w:pPr>
          </w:p>
        </w:tc>
        <w:tc>
          <w:tcPr>
            <w:tcW w:w="1560" w:type="dxa"/>
            <w:vAlign w:val="center"/>
          </w:tcPr>
          <w:p w:rsidR="00EA6C87" w:rsidRDefault="00EA6C87">
            <w:pPr>
              <w:snapToGrid w:val="0"/>
              <w:spacing w:line="400" w:lineRule="exact"/>
              <w:rPr>
                <w:rFonts w:ascii="宋体" w:hAnsi="宋体" w:cs="微软雅黑"/>
                <w:szCs w:val="21"/>
              </w:rPr>
            </w:pPr>
          </w:p>
        </w:tc>
        <w:tc>
          <w:tcPr>
            <w:tcW w:w="2018" w:type="dxa"/>
            <w:vAlign w:val="center"/>
          </w:tcPr>
          <w:p w:rsidR="00EA6C87" w:rsidRDefault="00EA6C87">
            <w:pPr>
              <w:snapToGrid w:val="0"/>
              <w:spacing w:line="400" w:lineRule="exact"/>
              <w:rPr>
                <w:rFonts w:ascii="宋体" w:hAnsi="宋体" w:cs="微软雅黑"/>
                <w:szCs w:val="21"/>
              </w:rPr>
            </w:pPr>
          </w:p>
        </w:tc>
      </w:tr>
    </w:tbl>
    <w:p w:rsidR="00EA6C87" w:rsidRDefault="002B1FA4">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EA6C87" w:rsidRDefault="002B1F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A6C87" w:rsidRDefault="000F45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2B1FA4">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2B1FA4">
        <w:rPr>
          <w:rFonts w:ascii="楷体" w:eastAsia="楷体" w:hAnsi="楷体" w:hint="eastAsia"/>
          <w:color w:val="000000"/>
          <w:sz w:val="24"/>
          <w:szCs w:val="24"/>
        </w:rPr>
        <w:t>④</w:t>
      </w:r>
      <w:r>
        <w:rPr>
          <w:rFonts w:ascii="楷体" w:eastAsia="楷体" w:hAnsi="楷体"/>
          <w:color w:val="000000"/>
          <w:sz w:val="24"/>
          <w:szCs w:val="24"/>
        </w:rPr>
        <w:fldChar w:fldCharType="end"/>
      </w:r>
      <w:r w:rsidR="002B1FA4">
        <w:rPr>
          <w:rFonts w:ascii="楷体" w:eastAsia="楷体" w:hAnsi="楷体" w:hint="eastAsia"/>
          <w:color w:val="000000"/>
          <w:sz w:val="24"/>
          <w:szCs w:val="24"/>
        </w:rPr>
        <w:t>本表序号30-32仅适用于物业项目。</w:t>
      </w:r>
    </w:p>
    <w:p w:rsidR="00EA6C87" w:rsidRDefault="00EA6C8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rsidP="002C36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A6C8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r w:rsidR="00EA6C8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ind w:firstLine="240"/>
              <w:rPr>
                <w:rFonts w:asciiTheme="minorEastAsia" w:hAnsiTheme="minorEastAsia" w:cs="宋体"/>
                <w:szCs w:val="21"/>
                <w:lang w:val="zh-CN"/>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EA6C87" w:rsidRDefault="002B1FA4">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rPr>
          <w:rFonts w:ascii="宋体" w:cs="宋体"/>
          <w:sz w:val="2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 w:val="36"/>
          <w:szCs w:val="36"/>
        </w:rPr>
      </w:pPr>
    </w:p>
    <w:p w:rsidR="00EA6C87" w:rsidRDefault="00EA6C87">
      <w:pPr>
        <w:pStyle w:val="a7"/>
        <w:spacing w:line="360" w:lineRule="auto"/>
        <w:jc w:val="center"/>
        <w:rPr>
          <w:rFonts w:asciiTheme="majorEastAsia" w:eastAsiaTheme="majorEastAsia" w:hAnsiTheme="majorEastAsia"/>
          <w:b/>
          <w:snapToGrid w:val="0"/>
          <w:kern w:val="0"/>
          <w:szCs w:val="24"/>
        </w:rPr>
      </w:pPr>
    </w:p>
    <w:p w:rsidR="00EA6C87" w:rsidRDefault="002B1FA4">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A6C87" w:rsidRDefault="00EA6C87">
      <w:pPr>
        <w:pStyle w:val="a7"/>
        <w:spacing w:line="360" w:lineRule="auto"/>
        <w:jc w:val="center"/>
        <w:rPr>
          <w:rFonts w:asciiTheme="majorEastAsia" w:eastAsiaTheme="majorEastAsia" w:hAnsiTheme="majorEastAsia"/>
          <w:b/>
          <w:snapToGrid w:val="0"/>
          <w:kern w:val="0"/>
          <w:sz w:val="28"/>
          <w:szCs w:val="28"/>
        </w:rPr>
      </w:pPr>
    </w:p>
    <w:p w:rsidR="00EA6C87" w:rsidRDefault="002B1FA4">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sidR="004E2459">
        <w:rPr>
          <w:rFonts w:asciiTheme="minorEastAsia" w:hAnsiTheme="minorEastAsia" w:hint="eastAsia"/>
          <w:snapToGrid w:val="0"/>
          <w:kern w:val="0"/>
          <w:szCs w:val="21"/>
        </w:rPr>
        <w:t>许昌市政府采购服务中心</w:t>
      </w:r>
    </w:p>
    <w:p w:rsidR="00EA6C87" w:rsidRDefault="002B1FA4">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A6C87" w:rsidRDefault="002B1FA4">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EA6C87" w:rsidRDefault="002B1FA4">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A6C87" w:rsidRDefault="002B1FA4">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E33A1" w:rsidRPr="00721711" w:rsidRDefault="002B1FA4" w:rsidP="009E33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w:t>
      </w:r>
      <w:r w:rsidR="009E33A1" w:rsidRPr="004F32A0">
        <w:rPr>
          <w:rFonts w:asciiTheme="minorEastAsia" w:eastAsiaTheme="minorEastAsia" w:hAnsiTheme="minorEastAsia" w:cs="Courier New" w:hint="eastAsia"/>
          <w:sz w:val="21"/>
          <w:szCs w:val="21"/>
        </w:rPr>
        <w:t>则我方承担违背投标承诺的责任追究。</w:t>
      </w:r>
    </w:p>
    <w:p w:rsidR="00EA6C87" w:rsidRDefault="009E33A1" w:rsidP="009E33A1">
      <w:pPr>
        <w:pStyle w:val="ac"/>
        <w:adjustRightInd w:val="0"/>
        <w:spacing w:line="360" w:lineRule="auto"/>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 xml:space="preserve">    </w:t>
      </w:r>
      <w:r w:rsidR="002B1FA4">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A6C87" w:rsidRDefault="002B1FA4">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A6C87" w:rsidRDefault="002B1FA4">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A6C87" w:rsidRDefault="002B1FA4">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A6C87" w:rsidRDefault="002B1FA4">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EA6C87">
      <w:pPr>
        <w:pStyle w:val="a7"/>
        <w:adjustRightInd w:val="0"/>
        <w:snapToGrid w:val="0"/>
        <w:spacing w:line="360" w:lineRule="auto"/>
        <w:rPr>
          <w:rFonts w:asciiTheme="minorEastAsia" w:eastAsiaTheme="minorEastAsia" w:hAnsiTheme="minorEastAsia"/>
          <w:sz w:val="21"/>
          <w:szCs w:val="21"/>
        </w:rPr>
      </w:pPr>
    </w:p>
    <w:p w:rsidR="00EA6C87" w:rsidRDefault="002B1FA4">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EA6C87" w:rsidRDefault="002B1FA4">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EA6C87" w:rsidRDefault="00EA6C87">
      <w:pPr>
        <w:adjustRightInd w:val="0"/>
        <w:snapToGrid w:val="0"/>
        <w:spacing w:line="360" w:lineRule="auto"/>
        <w:rPr>
          <w:rFonts w:asciiTheme="minorEastAsia" w:hAnsiTheme="minorEastAsia" w:cs="宋体"/>
          <w:szCs w:val="21"/>
          <w:u w:val="single"/>
        </w:rPr>
      </w:pPr>
    </w:p>
    <w:p w:rsidR="00EA6C87" w:rsidRDefault="00EA6C87">
      <w:pPr>
        <w:adjustRightInd w:val="0"/>
        <w:snapToGrid w:val="0"/>
        <w:spacing w:line="360" w:lineRule="auto"/>
        <w:rPr>
          <w:rFonts w:asciiTheme="minorEastAsia" w:hAnsiTheme="minorEastAsia" w:cs="宋体"/>
          <w:szCs w:val="21"/>
          <w:u w:val="single"/>
        </w:rPr>
      </w:pP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EA6C87" w:rsidRDefault="002B1FA4">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EA6C87">
      <w:pPr>
        <w:adjustRightInd w:val="0"/>
        <w:snapToGrid w:val="0"/>
        <w:spacing w:line="360" w:lineRule="auto"/>
        <w:ind w:firstLineChars="2050" w:firstLine="4305"/>
        <w:rPr>
          <w:rFonts w:asciiTheme="minorEastAsia" w:hAnsiTheme="minorEastAsia" w:cs="宋体"/>
          <w:szCs w:val="21"/>
        </w:rPr>
      </w:pPr>
    </w:p>
    <w:p w:rsidR="00EA6C87" w:rsidRDefault="002B1FA4">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A6C87" w:rsidRDefault="00EA6C87" w:rsidP="002B1FA4">
      <w:pPr>
        <w:autoSpaceDE w:val="0"/>
        <w:autoSpaceDN w:val="0"/>
        <w:adjustRightInd w:val="0"/>
        <w:spacing w:line="480" w:lineRule="auto"/>
        <w:ind w:firstLineChars="257" w:firstLine="617"/>
        <w:rPr>
          <w:rFonts w:ascii="宋体" w:hAnsi="宋体"/>
          <w:color w:val="000000"/>
          <w:sz w:val="24"/>
          <w:szCs w:val="24"/>
        </w:rPr>
      </w:pP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A6C87" w:rsidRDefault="002B1FA4" w:rsidP="002B1FA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EA6C87" w:rsidP="002B1FA4">
      <w:pPr>
        <w:pStyle w:val="13"/>
        <w:spacing w:line="480" w:lineRule="auto"/>
        <w:ind w:firstLineChars="225" w:firstLine="473"/>
        <w:jc w:val="left"/>
        <w:rPr>
          <w:rFonts w:asciiTheme="minorEastAsia" w:hAnsiTheme="minorEastAsia"/>
          <w:color w:val="000000"/>
          <w:sz w:val="21"/>
          <w:szCs w:val="21"/>
        </w:rPr>
      </w:pPr>
    </w:p>
    <w:p w:rsidR="00EA6C87" w:rsidRDefault="002B1FA4" w:rsidP="002B1FA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EA6C87" w:rsidRDefault="00EA6C87" w:rsidP="002B1FA4">
      <w:pPr>
        <w:pStyle w:val="13"/>
        <w:spacing w:line="480" w:lineRule="auto"/>
        <w:ind w:leftChars="-256" w:left="-538" w:firstLineChars="257" w:firstLine="540"/>
        <w:jc w:val="center"/>
        <w:rPr>
          <w:rFonts w:asciiTheme="minorEastAsia" w:hAnsiTheme="minorEastAsia"/>
          <w:bCs/>
          <w:color w:val="000000"/>
          <w:sz w:val="21"/>
          <w:szCs w:val="21"/>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EA6C87">
      <w:pPr>
        <w:autoSpaceDE w:val="0"/>
        <w:autoSpaceDN w:val="0"/>
        <w:adjustRightInd w:val="0"/>
        <w:spacing w:line="360" w:lineRule="auto"/>
        <w:ind w:right="-11"/>
        <w:rPr>
          <w:rFonts w:asciiTheme="minorEastAsia" w:hAnsiTheme="minorEastAsia" w:cs="宋体"/>
          <w:szCs w:val="21"/>
          <w:lang w:val="zh-CN"/>
        </w:rPr>
      </w:pPr>
    </w:p>
    <w:p w:rsidR="00EA6C87" w:rsidRDefault="002B1FA4" w:rsidP="002B1FA4">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EA6C87" w:rsidRDefault="002B1FA4" w:rsidP="002B1FA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EA6C87" w:rsidRDefault="00EA6C87">
      <w:pPr>
        <w:pStyle w:val="14"/>
        <w:spacing w:line="480" w:lineRule="auto"/>
        <w:rPr>
          <w:rFonts w:asciiTheme="minorEastAsia" w:hAnsiTheme="minorEastAsia" w:cs="Arial"/>
          <w:color w:val="000000"/>
          <w:sz w:val="21"/>
          <w:szCs w:val="21"/>
        </w:rPr>
      </w:pPr>
    </w:p>
    <w:p w:rsidR="00EA6C87" w:rsidRDefault="00EA6C87">
      <w:pPr>
        <w:rPr>
          <w:szCs w:val="21"/>
        </w:rPr>
      </w:pPr>
    </w:p>
    <w:p w:rsidR="00EA6C87" w:rsidRDefault="002B1FA4">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A6C87" w:rsidRDefault="00EA6C87">
      <w:pPr>
        <w:spacing w:line="480" w:lineRule="exact"/>
        <w:jc w:val="center"/>
        <w:rPr>
          <w:rFonts w:ascii="宋体" w:hAnsi="宋体"/>
          <w:b/>
          <w:bCs/>
          <w:color w:val="000000"/>
          <w:sz w:val="36"/>
          <w:szCs w:val="36"/>
        </w:rPr>
      </w:pPr>
    </w:p>
    <w:p w:rsidR="00EA6C87" w:rsidRDefault="002B1FA4">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EA6C87" w:rsidRDefault="00EA6C87">
      <w:pPr>
        <w:spacing w:line="480" w:lineRule="exact"/>
        <w:jc w:val="center"/>
        <w:rPr>
          <w:rFonts w:ascii="宋体" w:hAnsi="宋体"/>
          <w:b/>
          <w:bCs/>
          <w:color w:val="000000"/>
          <w:sz w:val="36"/>
          <w:szCs w:val="36"/>
        </w:rPr>
      </w:pP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A6C87" w:rsidRDefault="002B1FA4">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A6C87" w:rsidRDefault="002B1FA4">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EA6C87" w:rsidRDefault="002B1FA4">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EA6C87" w:rsidRDefault="002B1FA4">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A6C87">
        <w:trPr>
          <w:gridAfter w:val="1"/>
          <w:wAfter w:w="14" w:type="dxa"/>
          <w:trHeight w:val="2636"/>
        </w:trPr>
        <w:tc>
          <w:tcPr>
            <w:tcW w:w="4484" w:type="dxa"/>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A6C87">
        <w:trPr>
          <w:trHeight w:val="2781"/>
        </w:trPr>
        <w:tc>
          <w:tcPr>
            <w:tcW w:w="4491"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A6C87" w:rsidRDefault="002B1FA4">
            <w:pPr>
              <w:jc w:val="center"/>
              <w:rPr>
                <w:rFonts w:asciiTheme="minorEastAsia" w:hAnsiTheme="minorEastAsia"/>
                <w:szCs w:val="21"/>
              </w:rPr>
            </w:pPr>
            <w:r>
              <w:rPr>
                <w:rFonts w:asciiTheme="minorEastAsia" w:hAnsiTheme="minorEastAsia" w:hint="eastAsia"/>
                <w:szCs w:val="21"/>
              </w:rPr>
              <w:t>法定代表人（单位负责人）授权代表身份证</w:t>
            </w:r>
          </w:p>
          <w:p w:rsidR="00EA6C87" w:rsidRDefault="002B1FA4">
            <w:pPr>
              <w:jc w:val="center"/>
              <w:rPr>
                <w:rFonts w:asciiTheme="minorEastAsia" w:hAnsiTheme="minorEastAsia"/>
                <w:szCs w:val="21"/>
              </w:rPr>
            </w:pPr>
            <w:r>
              <w:rPr>
                <w:rFonts w:asciiTheme="minorEastAsia" w:hAnsiTheme="minorEastAsia" w:hint="eastAsia"/>
                <w:szCs w:val="21"/>
              </w:rPr>
              <w:t>（反面）</w:t>
            </w:r>
          </w:p>
        </w:tc>
      </w:tr>
    </w:tbl>
    <w:p w:rsidR="00EA6C87" w:rsidRDefault="00EA6C87" w:rsidP="002B1FA4">
      <w:pPr>
        <w:spacing w:line="320" w:lineRule="exact"/>
        <w:ind w:left="2" w:firstLineChars="149" w:firstLine="358"/>
        <w:rPr>
          <w:rFonts w:asciiTheme="minorEastAsia" w:hAnsiTheme="minorEastAsia" w:cs="Courier New"/>
          <w:sz w:val="24"/>
          <w:szCs w:val="24"/>
        </w:rPr>
      </w:pPr>
    </w:p>
    <w:p w:rsidR="00EA6C87" w:rsidRDefault="002B1FA4">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EA6C87" w:rsidRDefault="002B1FA4" w:rsidP="002C36F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EA6C87" w:rsidRDefault="002B1FA4" w:rsidP="002C36F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A6C87" w:rsidRDefault="002B1FA4" w:rsidP="002C36F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A6C87" w:rsidRDefault="002B1FA4" w:rsidP="002C36F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A6C87" w:rsidRDefault="00EA6C87" w:rsidP="002C36F3">
      <w:pPr>
        <w:spacing w:beforeLines="50" w:afterLines="50" w:line="360" w:lineRule="auto"/>
        <w:ind w:firstLineChars="236" w:firstLine="496"/>
        <w:rPr>
          <w:rFonts w:asciiTheme="minorEastAsia" w:hAnsiTheme="minorEastAsia" w:cs="宋体"/>
          <w:szCs w:val="21"/>
          <w:lang w:val="zh-CN"/>
        </w:rPr>
      </w:pPr>
    </w:p>
    <w:p w:rsidR="00EA6C87" w:rsidRDefault="002B1FA4" w:rsidP="002C36F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EA6C87" w:rsidRDefault="002B1FA4" w:rsidP="002C36F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EA6C87" w:rsidP="002C36F3">
      <w:pPr>
        <w:spacing w:beforeLines="50" w:afterLines="50" w:line="360" w:lineRule="auto"/>
        <w:ind w:right="420" w:firstLineChars="2286" w:firstLine="5486"/>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EA6C87" w:rsidRDefault="00EA6C87">
      <w:pPr>
        <w:autoSpaceDE w:val="0"/>
        <w:autoSpaceDN w:val="0"/>
        <w:snapToGrid w:val="0"/>
        <w:spacing w:line="360" w:lineRule="auto"/>
        <w:jc w:val="center"/>
        <w:rPr>
          <w:rFonts w:ascii="宋体" w:hAnsi="宋体"/>
          <w:b/>
          <w:bCs/>
          <w:color w:val="000000"/>
          <w:sz w:val="24"/>
          <w:szCs w:val="24"/>
        </w:rPr>
      </w:pPr>
    </w:p>
    <w:p w:rsidR="00EA6C87" w:rsidRDefault="004E2459" w:rsidP="002C36F3">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2B1FA4">
        <w:rPr>
          <w:rFonts w:ascii="宋体" w:eastAsia="宋体" w:hAnsi="宋体" w:cs="宋体"/>
          <w:szCs w:val="21"/>
          <w:lang w:val="zh-CN"/>
        </w:rPr>
        <w:t>：</w:t>
      </w:r>
    </w:p>
    <w:p w:rsidR="00EA6C87" w:rsidRDefault="002B1FA4" w:rsidP="002C36F3">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A6C87" w:rsidRDefault="002B1FA4" w:rsidP="002C36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A6C87" w:rsidRDefault="002B1FA4" w:rsidP="002C36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A6C87" w:rsidRDefault="002B1FA4" w:rsidP="002C36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A6C87" w:rsidRDefault="002B1FA4" w:rsidP="002C36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EA6C87" w:rsidRDefault="002B1FA4" w:rsidP="002C36F3">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EA6C87" w:rsidRDefault="00EA6C87">
      <w:pPr>
        <w:rPr>
          <w:color w:val="000000"/>
          <w:sz w:val="28"/>
          <w:szCs w:val="28"/>
          <w:u w:val="single"/>
        </w:rPr>
      </w:pPr>
    </w:p>
    <w:p w:rsidR="00EA6C87" w:rsidRDefault="00EA6C87">
      <w:pPr>
        <w:rPr>
          <w:color w:val="000000"/>
          <w:sz w:val="28"/>
          <w:szCs w:val="28"/>
          <w:u w:val="single"/>
        </w:rPr>
      </w:pP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投标人名称（盖章）：　　　　　　　　　</w:t>
      </w:r>
    </w:p>
    <w:p w:rsidR="00EA6C87" w:rsidRDefault="002B1FA4" w:rsidP="002B1FA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EA6C87" w:rsidRDefault="00EA6C87">
      <w:pPr>
        <w:autoSpaceDE w:val="0"/>
        <w:autoSpaceDN w:val="0"/>
        <w:adjustRightInd w:val="0"/>
        <w:spacing w:line="360" w:lineRule="auto"/>
        <w:jc w:val="center"/>
        <w:rPr>
          <w:rFonts w:ascii="宋体" w:cs="宋体"/>
          <w:szCs w:val="21"/>
          <w:lang w:val="zh-CN"/>
        </w:rPr>
      </w:pPr>
    </w:p>
    <w:p w:rsidR="00EA6C87" w:rsidRDefault="00EA6C87">
      <w:pPr>
        <w:autoSpaceDE w:val="0"/>
        <w:autoSpaceDN w:val="0"/>
        <w:adjustRightInd w:val="0"/>
        <w:spacing w:line="360" w:lineRule="auto"/>
        <w:ind w:right="-11"/>
        <w:rPr>
          <w:rFonts w:ascii="宋体" w:cs="宋体"/>
          <w:szCs w:val="21"/>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jc w:val="center"/>
        <w:rPr>
          <w:rFonts w:asciiTheme="minorEastAsia" w:hAnsiTheme="minorEastAsia" w:cs="宋体"/>
          <w:sz w:val="24"/>
          <w:szCs w:val="24"/>
          <w:lang w:val="zh-CN"/>
        </w:rPr>
      </w:pPr>
    </w:p>
    <w:p w:rsidR="00EA6C87" w:rsidRDefault="00EA6C87">
      <w:pPr>
        <w:autoSpaceDE w:val="0"/>
        <w:autoSpaceDN w:val="0"/>
        <w:adjustRightInd w:val="0"/>
        <w:spacing w:line="360" w:lineRule="auto"/>
        <w:outlineLvl w:val="0"/>
        <w:rPr>
          <w:rFonts w:ascii="宋体" w:cs="宋体"/>
          <w:sz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EA6C87">
      <w:pPr>
        <w:autoSpaceDE w:val="0"/>
        <w:autoSpaceDN w:val="0"/>
        <w:adjustRightInd w:val="0"/>
        <w:spacing w:line="360" w:lineRule="auto"/>
        <w:jc w:val="center"/>
        <w:outlineLvl w:val="0"/>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EA6C87" w:rsidRDefault="002B1FA4" w:rsidP="002C36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A6C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EA6C87" w:rsidRDefault="002B1FA4">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360" w:lineRule="auto"/>
              <w:rPr>
                <w:rFonts w:asciiTheme="minorEastAsia" w:hAnsiTheme="minorEastAsia"/>
                <w:szCs w:val="21"/>
              </w:rPr>
            </w:pPr>
          </w:p>
        </w:tc>
      </w:tr>
      <w:tr w:rsidR="00EA6C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EA6C87">
      <w:pPr>
        <w:spacing w:line="300" w:lineRule="exact"/>
        <w:rPr>
          <w:rFonts w:asciiTheme="minorEastAsia" w:hAnsiTheme="minorEastAsia"/>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EA6C87" w:rsidRDefault="002B1FA4" w:rsidP="002C36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A6C8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EA6C87" w:rsidRDefault="002B1FA4">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r w:rsidR="00EA6C8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A6C87" w:rsidRDefault="002B1FA4">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A6C87" w:rsidRDefault="00EA6C8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A6C87" w:rsidRDefault="00EA6C87">
            <w:pPr>
              <w:autoSpaceDE w:val="0"/>
              <w:autoSpaceDN w:val="0"/>
              <w:adjustRightInd w:val="0"/>
              <w:spacing w:line="480" w:lineRule="exact"/>
              <w:jc w:val="center"/>
              <w:rPr>
                <w:rFonts w:asciiTheme="minorEastAsia" w:hAnsiTheme="minorEastAsia"/>
                <w:b/>
                <w:bCs/>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EA6C87">
      <w:pPr>
        <w:snapToGrid w:val="0"/>
        <w:spacing w:line="360" w:lineRule="auto"/>
        <w:jc w:val="center"/>
        <w:rPr>
          <w:rFonts w:eastAsia="宋体" w:hAnsi="宋体"/>
          <w:b/>
          <w:snapToGrid w:val="0"/>
          <w:kern w:val="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2C36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A6C87">
        <w:trPr>
          <w:trHeight w:val="777"/>
        </w:trPr>
        <w:tc>
          <w:tcPr>
            <w:tcW w:w="712"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A6C87" w:rsidRDefault="002B1FA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A6C87" w:rsidRDefault="00EA6C87">
            <w:pPr>
              <w:pStyle w:val="a4"/>
              <w:spacing w:line="360" w:lineRule="auto"/>
              <w:rPr>
                <w:rFonts w:ascii="宋体" w:eastAsia="宋体" w:hAnsi="宋体" w:cs="Times New Roman"/>
                <w:sz w:val="21"/>
                <w:szCs w:val="21"/>
              </w:rPr>
            </w:pPr>
          </w:p>
        </w:tc>
        <w:tc>
          <w:tcPr>
            <w:tcW w:w="3579" w:type="dxa"/>
            <w:vAlign w:val="center"/>
          </w:tcPr>
          <w:p w:rsidR="00EA6C87" w:rsidRDefault="00EA6C87">
            <w:pPr>
              <w:pStyle w:val="a4"/>
              <w:spacing w:line="360" w:lineRule="auto"/>
              <w:rPr>
                <w:rFonts w:ascii="宋体" w:eastAsia="宋体" w:hAnsi="宋体" w:cs="Times New Roman"/>
                <w:sz w:val="21"/>
                <w:szCs w:val="21"/>
              </w:rPr>
            </w:pPr>
          </w:p>
        </w:tc>
        <w:tc>
          <w:tcPr>
            <w:tcW w:w="1440" w:type="dxa"/>
            <w:vAlign w:val="center"/>
          </w:tcPr>
          <w:p w:rsidR="00EA6C87" w:rsidRDefault="00EA6C87">
            <w:pPr>
              <w:pStyle w:val="a4"/>
              <w:spacing w:line="360" w:lineRule="auto"/>
              <w:rPr>
                <w:rFonts w:ascii="宋体" w:eastAsia="宋体" w:hAnsi="宋体" w:cs="Times New Roman"/>
                <w:sz w:val="21"/>
                <w:szCs w:val="21"/>
              </w:rPr>
            </w:pPr>
          </w:p>
        </w:tc>
        <w:tc>
          <w:tcPr>
            <w:tcW w:w="1706" w:type="dxa"/>
            <w:vAlign w:val="center"/>
          </w:tcPr>
          <w:p w:rsidR="00EA6C87" w:rsidRDefault="00EA6C87">
            <w:pPr>
              <w:pStyle w:val="a4"/>
              <w:spacing w:line="360" w:lineRule="auto"/>
              <w:rPr>
                <w:rFonts w:ascii="宋体" w:eastAsia="宋体" w:hAnsi="宋体" w:cs="Times New Roman"/>
                <w:sz w:val="21"/>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r w:rsidR="00EA6C87">
        <w:trPr>
          <w:trHeight w:val="680"/>
        </w:trPr>
        <w:tc>
          <w:tcPr>
            <w:tcW w:w="712"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A6C87" w:rsidRDefault="00EA6C87">
            <w:pPr>
              <w:rPr>
                <w:rFonts w:ascii="宋体"/>
                <w:szCs w:val="21"/>
              </w:rPr>
            </w:pPr>
          </w:p>
        </w:tc>
        <w:tc>
          <w:tcPr>
            <w:tcW w:w="3579" w:type="dxa"/>
            <w:vAlign w:val="center"/>
          </w:tcPr>
          <w:p w:rsidR="00EA6C87" w:rsidRDefault="00EA6C87">
            <w:pPr>
              <w:rPr>
                <w:rFonts w:ascii="宋体"/>
                <w:szCs w:val="21"/>
              </w:rPr>
            </w:pPr>
          </w:p>
        </w:tc>
        <w:tc>
          <w:tcPr>
            <w:tcW w:w="1440" w:type="dxa"/>
            <w:vAlign w:val="center"/>
          </w:tcPr>
          <w:p w:rsidR="00EA6C87" w:rsidRDefault="00EA6C87">
            <w:pPr>
              <w:rPr>
                <w:rFonts w:ascii="宋体"/>
                <w:szCs w:val="21"/>
              </w:rPr>
            </w:pPr>
          </w:p>
        </w:tc>
        <w:tc>
          <w:tcPr>
            <w:tcW w:w="1706" w:type="dxa"/>
            <w:vAlign w:val="center"/>
          </w:tcPr>
          <w:p w:rsidR="00EA6C87" w:rsidRDefault="00EA6C87">
            <w:pPr>
              <w:rPr>
                <w:rFonts w:ascii="宋体"/>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EA6C87" w:rsidRDefault="00EA6C87">
      <w:pPr>
        <w:autoSpaceDE w:val="0"/>
        <w:autoSpaceDN w:val="0"/>
        <w:adjustRightInd w:val="0"/>
        <w:spacing w:line="480" w:lineRule="auto"/>
        <w:rPr>
          <w:rFonts w:asciiTheme="minorEastAsia" w:hAnsiTheme="minorEastAsia" w:cs="宋体"/>
          <w:sz w:val="24"/>
          <w:szCs w:val="24"/>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EA6C87">
      <w:pPr>
        <w:autoSpaceDE w:val="0"/>
        <w:autoSpaceDN w:val="0"/>
        <w:adjustRightInd w:val="0"/>
        <w:spacing w:line="360" w:lineRule="auto"/>
        <w:jc w:val="center"/>
        <w:outlineLvl w:val="0"/>
        <w:rPr>
          <w:rFonts w:ascii="宋体" w:hAnsi="宋体"/>
          <w:b/>
          <w:bCs/>
          <w:color w:val="000000"/>
          <w:sz w:val="36"/>
          <w:szCs w:val="36"/>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2C36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“节能产品政府采购品目清单”优先采购产品情况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2C36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EA6C87">
      <w:pPr>
        <w:spacing w:line="360" w:lineRule="auto"/>
        <w:jc w:val="center"/>
        <w:rPr>
          <w:rFonts w:asciiTheme="minorEastAsia" w:hAnsiTheme="minorEastAsia" w:cs="宋体"/>
          <w:szCs w:val="21"/>
          <w:lang w:val="zh-CN"/>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rsidP="002C36F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A6C87" w:rsidRDefault="002B1FA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A6C87" w:rsidRDefault="00EA6C87">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A6C87">
        <w:trPr>
          <w:trHeight w:val="225"/>
          <w:tblHeader/>
        </w:trPr>
        <w:tc>
          <w:tcPr>
            <w:tcW w:w="526"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A6C87" w:rsidRDefault="002B1FA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r w:rsidR="00EA6C87">
        <w:trPr>
          <w:trHeight w:val="851"/>
        </w:trPr>
        <w:tc>
          <w:tcPr>
            <w:tcW w:w="526" w:type="dxa"/>
            <w:vAlign w:val="center"/>
          </w:tcPr>
          <w:p w:rsidR="00EA6C87" w:rsidRDefault="002B1FA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A6C87" w:rsidRDefault="00EA6C87">
            <w:pPr>
              <w:pStyle w:val="a4"/>
              <w:spacing w:line="360" w:lineRule="auto"/>
              <w:rPr>
                <w:rFonts w:ascii="宋体" w:eastAsia="宋体" w:hAnsi="宋体" w:cs="Times New Roman"/>
                <w:sz w:val="21"/>
                <w:szCs w:val="21"/>
              </w:rPr>
            </w:pPr>
          </w:p>
        </w:tc>
        <w:tc>
          <w:tcPr>
            <w:tcW w:w="1518" w:type="dxa"/>
            <w:vAlign w:val="center"/>
          </w:tcPr>
          <w:p w:rsidR="00EA6C87" w:rsidRDefault="00EA6C87">
            <w:pPr>
              <w:pStyle w:val="a4"/>
              <w:spacing w:line="360" w:lineRule="auto"/>
              <w:rPr>
                <w:rFonts w:ascii="宋体" w:eastAsia="宋体" w:hAnsi="宋体" w:cs="Times New Roman"/>
                <w:sz w:val="21"/>
                <w:szCs w:val="21"/>
              </w:rPr>
            </w:pPr>
          </w:p>
        </w:tc>
        <w:tc>
          <w:tcPr>
            <w:tcW w:w="1240" w:type="dxa"/>
          </w:tcPr>
          <w:p w:rsidR="00EA6C87" w:rsidRDefault="00EA6C87">
            <w:pPr>
              <w:pStyle w:val="a4"/>
              <w:spacing w:line="360" w:lineRule="auto"/>
              <w:rPr>
                <w:rFonts w:ascii="宋体" w:eastAsia="宋体" w:hAnsi="宋体" w:cs="Times New Roman"/>
                <w:sz w:val="21"/>
                <w:szCs w:val="21"/>
              </w:rPr>
            </w:pPr>
          </w:p>
        </w:tc>
        <w:tc>
          <w:tcPr>
            <w:tcW w:w="1648" w:type="dxa"/>
          </w:tcPr>
          <w:p w:rsidR="00EA6C87" w:rsidRDefault="00EA6C87">
            <w:pPr>
              <w:pStyle w:val="a4"/>
              <w:spacing w:line="360" w:lineRule="auto"/>
              <w:rPr>
                <w:rFonts w:ascii="宋体" w:eastAsia="宋体" w:hAnsi="宋体" w:cs="Times New Roman"/>
                <w:sz w:val="21"/>
                <w:szCs w:val="21"/>
              </w:rPr>
            </w:pPr>
          </w:p>
        </w:tc>
        <w:tc>
          <w:tcPr>
            <w:tcW w:w="1600" w:type="dxa"/>
          </w:tcPr>
          <w:p w:rsidR="00EA6C87" w:rsidRDefault="00EA6C87">
            <w:pPr>
              <w:pStyle w:val="a4"/>
              <w:spacing w:line="360" w:lineRule="auto"/>
              <w:rPr>
                <w:rFonts w:ascii="宋体" w:eastAsia="宋体" w:hAnsi="宋体" w:cs="Times New Roman"/>
                <w:sz w:val="21"/>
                <w:szCs w:val="21"/>
              </w:rPr>
            </w:pPr>
          </w:p>
        </w:tc>
        <w:tc>
          <w:tcPr>
            <w:tcW w:w="1417" w:type="dxa"/>
          </w:tcPr>
          <w:p w:rsidR="00EA6C87" w:rsidRDefault="00EA6C87">
            <w:pPr>
              <w:pStyle w:val="a4"/>
              <w:spacing w:line="360" w:lineRule="auto"/>
              <w:rPr>
                <w:rFonts w:ascii="宋体" w:eastAsia="宋体" w:hAnsi="宋体" w:cs="Times New Roman"/>
                <w:sz w:val="21"/>
                <w:szCs w:val="21"/>
              </w:rPr>
            </w:pPr>
          </w:p>
        </w:tc>
      </w:tr>
    </w:tbl>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EA6C87" w:rsidRDefault="002B1FA4">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EA6C87" w:rsidRDefault="00EA6C87">
      <w:pPr>
        <w:snapToGrid w:val="0"/>
        <w:spacing w:line="500" w:lineRule="exact"/>
        <w:rPr>
          <w:rFonts w:asciiTheme="minorEastAsia" w:hAnsiTheme="minorEastAsia" w:cs="宋体"/>
          <w:szCs w:val="21"/>
          <w:lang w:val="zh-CN"/>
        </w:rPr>
      </w:pPr>
    </w:p>
    <w:p w:rsidR="00EA6C87" w:rsidRDefault="002B1FA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EA6C87" w:rsidRDefault="00EA6C87">
      <w:pPr>
        <w:spacing w:line="360" w:lineRule="auto"/>
        <w:jc w:val="center"/>
        <w:rPr>
          <w:rFonts w:ascii="宋体" w:hAnsi="宋体"/>
          <w:b/>
          <w:bCs/>
          <w:color w:val="000000"/>
          <w:szCs w:val="21"/>
        </w:rPr>
      </w:pP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EA6C87" w:rsidRDefault="002B1FA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EA6C87">
      <w:pPr>
        <w:widowControl/>
        <w:spacing w:before="100" w:beforeAutospacing="1" w:after="100" w:afterAutospacing="1" w:line="360" w:lineRule="auto"/>
        <w:ind w:leftChars="1850" w:left="3885"/>
        <w:jc w:val="left"/>
        <w:rPr>
          <w:rFonts w:ascii="宋体" w:hAnsi="宋体" w:cs="Arial"/>
          <w:color w:val="000000"/>
          <w:kern w:val="0"/>
          <w:szCs w:val="21"/>
        </w:rPr>
      </w:pPr>
    </w:p>
    <w:p w:rsidR="00EA6C87" w:rsidRDefault="002B1FA4">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EA6C87" w:rsidRDefault="002B1FA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EA6C87" w:rsidRDefault="002B1FA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EA6C87">
      <w:pPr>
        <w:autoSpaceDE w:val="0"/>
        <w:autoSpaceDN w:val="0"/>
        <w:adjustRightInd w:val="0"/>
        <w:spacing w:line="360" w:lineRule="auto"/>
        <w:jc w:val="center"/>
        <w:outlineLvl w:val="0"/>
        <w:rPr>
          <w:rFonts w:ascii="宋体" w:hAnsi="宋体"/>
          <w:b/>
          <w:bCs/>
          <w:color w:val="000000"/>
          <w:sz w:val="24"/>
          <w:szCs w:val="24"/>
        </w:rPr>
      </w:pPr>
    </w:p>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EA6C87" w:rsidRDefault="00EA6C87">
      <w:pPr>
        <w:spacing w:line="360" w:lineRule="auto"/>
        <w:rPr>
          <w:rFonts w:ascii="宋体" w:hAnsi="宋体"/>
          <w:szCs w:val="21"/>
        </w:rPr>
      </w:pPr>
    </w:p>
    <w:p w:rsidR="00EA6C87" w:rsidRDefault="002B1FA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A6C87" w:rsidRDefault="002B1FA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A6C87" w:rsidRDefault="00EA6C87">
      <w:pPr>
        <w:spacing w:line="360" w:lineRule="auto"/>
        <w:rPr>
          <w:rFonts w:ascii="宋体" w:hAnsi="宋体"/>
          <w:szCs w:val="21"/>
        </w:rPr>
      </w:pPr>
    </w:p>
    <w:p w:rsidR="00EA6C87" w:rsidRDefault="00EA6C87">
      <w:pPr>
        <w:spacing w:line="360" w:lineRule="auto"/>
        <w:rPr>
          <w:rFonts w:ascii="宋体" w:hAnsi="宋体"/>
          <w:szCs w:val="21"/>
        </w:rPr>
      </w:pPr>
    </w:p>
    <w:p w:rsidR="00EA6C87" w:rsidRDefault="002B1FA4">
      <w:pPr>
        <w:spacing w:line="360" w:lineRule="auto"/>
        <w:rPr>
          <w:rFonts w:ascii="宋体" w:hAnsi="宋体"/>
          <w:szCs w:val="21"/>
        </w:rPr>
      </w:pPr>
      <w:r>
        <w:rPr>
          <w:rFonts w:ascii="宋体" w:hAnsi="宋体" w:hint="eastAsia"/>
          <w:szCs w:val="21"/>
        </w:rPr>
        <w:t xml:space="preserve">                                    单位名称（盖章）：</w:t>
      </w:r>
    </w:p>
    <w:p w:rsidR="00EA6C87" w:rsidRDefault="002B1FA4">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2B1FA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EA6C87" w:rsidRDefault="00EA6C87">
      <w:pPr>
        <w:autoSpaceDE w:val="0"/>
        <w:autoSpaceDN w:val="0"/>
        <w:adjustRightInd w:val="0"/>
        <w:spacing w:line="360" w:lineRule="auto"/>
        <w:jc w:val="center"/>
        <w:outlineLvl w:val="0"/>
        <w:rPr>
          <w:rFonts w:ascii="宋体" w:hAnsi="宋体"/>
          <w:b/>
          <w:bCs/>
          <w:color w:val="000000"/>
          <w:sz w:val="28"/>
          <w:szCs w:val="28"/>
        </w:rPr>
      </w:pPr>
    </w:p>
    <w:p w:rsidR="00EA6C87" w:rsidRDefault="002B1FA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Pr>
        <w:widowControl/>
        <w:spacing w:before="100" w:beforeAutospacing="1" w:after="100" w:afterAutospacing="1" w:line="360" w:lineRule="auto"/>
        <w:jc w:val="center"/>
        <w:rPr>
          <w:rFonts w:ascii="宋体" w:hAnsi="宋体"/>
          <w:b/>
          <w:bCs/>
          <w:color w:val="000000"/>
          <w:sz w:val="36"/>
          <w:szCs w:val="36"/>
        </w:rPr>
      </w:pPr>
    </w:p>
    <w:p w:rsidR="00EA6C87" w:rsidRDefault="00EA6C87"/>
    <w:p w:rsidR="00EA6C87" w:rsidRDefault="00EA6C87"/>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EA6C87">
      <w:pPr>
        <w:autoSpaceDE w:val="0"/>
        <w:autoSpaceDN w:val="0"/>
        <w:adjustRightInd w:val="0"/>
        <w:spacing w:line="360" w:lineRule="auto"/>
        <w:jc w:val="center"/>
        <w:rPr>
          <w:rFonts w:asciiTheme="minorEastAsia" w:hAnsiTheme="minorEastAsia" w:cs="黑体"/>
          <w:b/>
          <w:bCs/>
          <w:sz w:val="44"/>
          <w:szCs w:val="44"/>
          <w:lang w:val="zh-CN"/>
        </w:rPr>
      </w:pPr>
    </w:p>
    <w:p w:rsidR="00EA6C87" w:rsidRDefault="002B1FA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A6C87" w:rsidRDefault="00EA6C87"/>
    <w:p w:rsidR="00EA6C87" w:rsidRDefault="00EA6C87"/>
    <w:p w:rsidR="00EA6C87" w:rsidRDefault="00EA6C87"/>
    <w:p w:rsidR="00EA6C87" w:rsidRDefault="002B1FA4">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A6C87" w:rsidRDefault="002B1FA4">
      <w:pPr>
        <w:spacing w:line="360" w:lineRule="auto"/>
        <w:jc w:val="center"/>
        <w:rPr>
          <w:rFonts w:ascii="宋体" w:hAnsi="宋体"/>
          <w:b/>
          <w:bCs/>
          <w:color w:val="000000"/>
          <w:sz w:val="28"/>
          <w:szCs w:val="28"/>
        </w:rPr>
      </w:pPr>
      <w:r>
        <w:rPr>
          <w:rFonts w:ascii="宋体" w:hAnsi="宋体"/>
          <w:b/>
          <w:bCs/>
          <w:color w:val="000000"/>
          <w:sz w:val="28"/>
          <w:szCs w:val="28"/>
        </w:rPr>
        <w:t> </w:t>
      </w:r>
    </w:p>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p w:rsidR="00EA6C87" w:rsidRDefault="00EA6C87"/>
    <w:sectPr w:rsidR="00EA6C87" w:rsidSect="00EA6C87">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47D" w:rsidRDefault="00DF447D" w:rsidP="00EA6C87">
      <w:r>
        <w:separator/>
      </w:r>
    </w:p>
  </w:endnote>
  <w:endnote w:type="continuationSeparator" w:id="0">
    <w:p w:rsidR="00DF447D" w:rsidRDefault="00DF447D" w:rsidP="00EA6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A44" w:rsidRDefault="000F4587">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DA6A44" w:rsidRDefault="000F4587">
                <w:pPr>
                  <w:pStyle w:val="aa"/>
                </w:pPr>
                <w:fldSimple w:instr=" PAGE  \* MERGEFORMAT ">
                  <w:r w:rsidR="002C36F3">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47D" w:rsidRDefault="00DF447D" w:rsidP="00EA6C87">
      <w:r>
        <w:separator/>
      </w:r>
    </w:p>
  </w:footnote>
  <w:footnote w:type="continuationSeparator" w:id="0">
    <w:p w:rsidR="00DF447D" w:rsidRDefault="00DF447D" w:rsidP="00EA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458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6F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24BB9"/>
    <w:rsid w:val="0032526D"/>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459"/>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CA2"/>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0D7"/>
    <w:rsid w:val="007C4218"/>
    <w:rsid w:val="007C6809"/>
    <w:rsid w:val="007C7CA1"/>
    <w:rsid w:val="007D0A40"/>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57E5"/>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860"/>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350D"/>
    <w:rsid w:val="009D43BB"/>
    <w:rsid w:val="009D792B"/>
    <w:rsid w:val="009E037C"/>
    <w:rsid w:val="009E10B4"/>
    <w:rsid w:val="009E1FE4"/>
    <w:rsid w:val="009E2AB7"/>
    <w:rsid w:val="009E33A1"/>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77E81"/>
    <w:rsid w:val="00C82261"/>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6A44"/>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47D"/>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149B"/>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87"/>
    <w:pPr>
      <w:widowControl w:val="0"/>
      <w:jc w:val="both"/>
    </w:pPr>
    <w:rPr>
      <w:kern w:val="2"/>
      <w:sz w:val="21"/>
      <w:szCs w:val="22"/>
    </w:rPr>
  </w:style>
  <w:style w:type="paragraph" w:styleId="1">
    <w:name w:val="heading 1"/>
    <w:basedOn w:val="a"/>
    <w:next w:val="a"/>
    <w:link w:val="1Char"/>
    <w:qFormat/>
    <w:rsid w:val="00EA6C8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A6C8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A6C8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A6C8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6C87"/>
    <w:pPr>
      <w:ind w:firstLine="425"/>
    </w:pPr>
    <w:rPr>
      <w:rFonts w:ascii="Times New Roman" w:eastAsia="宋体" w:hAnsi="Times New Roman" w:cs="Times New Roman"/>
      <w:szCs w:val="20"/>
    </w:rPr>
  </w:style>
  <w:style w:type="paragraph" w:styleId="a4">
    <w:name w:val="caption"/>
    <w:basedOn w:val="a"/>
    <w:next w:val="a"/>
    <w:qFormat/>
    <w:rsid w:val="00EA6C87"/>
    <w:rPr>
      <w:rFonts w:ascii="Arial" w:eastAsia="黑体" w:hAnsi="Arial" w:cs="Arial"/>
      <w:sz w:val="20"/>
      <w:szCs w:val="20"/>
    </w:rPr>
  </w:style>
  <w:style w:type="paragraph" w:styleId="30">
    <w:name w:val="Body Text 3"/>
    <w:basedOn w:val="a"/>
    <w:link w:val="3Char0"/>
    <w:qFormat/>
    <w:rsid w:val="00EA6C87"/>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A6C87"/>
    <w:pPr>
      <w:spacing w:after="120"/>
    </w:pPr>
  </w:style>
  <w:style w:type="paragraph" w:styleId="a6">
    <w:name w:val="Body Text Indent"/>
    <w:basedOn w:val="a"/>
    <w:link w:val="Char1"/>
    <w:qFormat/>
    <w:rsid w:val="00EA6C87"/>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A6C8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A6C87"/>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A6C87"/>
    <w:rPr>
      <w:rFonts w:eastAsia="宋体"/>
      <w:sz w:val="24"/>
    </w:rPr>
  </w:style>
  <w:style w:type="paragraph" w:styleId="a8">
    <w:name w:val="Date"/>
    <w:basedOn w:val="a"/>
    <w:next w:val="a"/>
    <w:link w:val="Char2"/>
    <w:uiPriority w:val="99"/>
    <w:unhideWhenUsed/>
    <w:qFormat/>
    <w:rsid w:val="00EA6C87"/>
    <w:pPr>
      <w:ind w:leftChars="2500" w:left="100"/>
    </w:pPr>
  </w:style>
  <w:style w:type="paragraph" w:styleId="a9">
    <w:name w:val="Balloon Text"/>
    <w:basedOn w:val="a"/>
    <w:link w:val="Char3"/>
    <w:uiPriority w:val="99"/>
    <w:semiHidden/>
    <w:unhideWhenUsed/>
    <w:qFormat/>
    <w:rsid w:val="00EA6C87"/>
    <w:rPr>
      <w:sz w:val="18"/>
      <w:szCs w:val="18"/>
    </w:rPr>
  </w:style>
  <w:style w:type="paragraph" w:styleId="aa">
    <w:name w:val="footer"/>
    <w:basedOn w:val="a"/>
    <w:link w:val="Char4"/>
    <w:uiPriority w:val="99"/>
    <w:unhideWhenUsed/>
    <w:qFormat/>
    <w:rsid w:val="00EA6C8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A6C8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A6C8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A6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A6C87"/>
    <w:rPr>
      <w:rFonts w:ascii="Calibri" w:eastAsia="宋体" w:hAnsi="Calibri" w:cs="Times New Roman"/>
      <w:sz w:val="24"/>
      <w:szCs w:val="24"/>
    </w:rPr>
  </w:style>
  <w:style w:type="paragraph" w:styleId="ad">
    <w:name w:val="Body Text First Indent"/>
    <w:basedOn w:val="a5"/>
    <w:link w:val="Char6"/>
    <w:qFormat/>
    <w:rsid w:val="00EA6C87"/>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A6C87"/>
    <w:rPr>
      <w:b/>
      <w:bCs/>
    </w:rPr>
  </w:style>
  <w:style w:type="character" w:styleId="af">
    <w:name w:val="FollowedHyperlink"/>
    <w:basedOn w:val="a0"/>
    <w:uiPriority w:val="99"/>
    <w:semiHidden/>
    <w:unhideWhenUsed/>
    <w:qFormat/>
    <w:rsid w:val="00EA6C87"/>
    <w:rPr>
      <w:color w:val="800080" w:themeColor="followedHyperlink"/>
      <w:u w:val="single"/>
    </w:rPr>
  </w:style>
  <w:style w:type="character" w:styleId="af0">
    <w:name w:val="Emphasis"/>
    <w:basedOn w:val="a0"/>
    <w:uiPriority w:val="20"/>
    <w:qFormat/>
    <w:rsid w:val="00EA6C87"/>
    <w:rPr>
      <w:i/>
      <w:iCs/>
    </w:rPr>
  </w:style>
  <w:style w:type="character" w:styleId="af1">
    <w:name w:val="Hyperlink"/>
    <w:basedOn w:val="a0"/>
    <w:uiPriority w:val="99"/>
    <w:unhideWhenUsed/>
    <w:qFormat/>
    <w:rsid w:val="00EA6C87"/>
    <w:rPr>
      <w:color w:val="0000FF"/>
      <w:u w:val="single"/>
    </w:rPr>
  </w:style>
  <w:style w:type="character" w:customStyle="1" w:styleId="1Char">
    <w:name w:val="标题 1 Char"/>
    <w:basedOn w:val="a0"/>
    <w:link w:val="1"/>
    <w:qFormat/>
    <w:rsid w:val="00EA6C87"/>
    <w:rPr>
      <w:rFonts w:ascii="Calibri" w:eastAsia="宋体" w:hAnsi="Calibri" w:cs="Times New Roman"/>
      <w:b/>
      <w:bCs/>
      <w:kern w:val="44"/>
      <w:sz w:val="44"/>
      <w:szCs w:val="44"/>
    </w:rPr>
  </w:style>
  <w:style w:type="character" w:customStyle="1" w:styleId="2Char">
    <w:name w:val="标题 2 Char"/>
    <w:basedOn w:val="a0"/>
    <w:link w:val="2"/>
    <w:qFormat/>
    <w:rsid w:val="00EA6C87"/>
    <w:rPr>
      <w:rFonts w:ascii="Arial" w:eastAsia="黑体" w:hAnsi="Arial" w:cs="Times New Roman"/>
      <w:b/>
      <w:bCs/>
      <w:sz w:val="32"/>
      <w:szCs w:val="32"/>
    </w:rPr>
  </w:style>
  <w:style w:type="character" w:customStyle="1" w:styleId="3Char">
    <w:name w:val="标题 3 Char"/>
    <w:basedOn w:val="a0"/>
    <w:link w:val="3"/>
    <w:qFormat/>
    <w:rsid w:val="00EA6C8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A6C87"/>
    <w:rPr>
      <w:rFonts w:ascii="Arial" w:eastAsia="黑体" w:hAnsi="Arial" w:cs="Times New Roman"/>
      <w:b/>
      <w:bCs/>
      <w:sz w:val="28"/>
      <w:szCs w:val="28"/>
    </w:rPr>
  </w:style>
  <w:style w:type="character" w:customStyle="1" w:styleId="3Char0">
    <w:name w:val="正文文本 3 Char"/>
    <w:basedOn w:val="a0"/>
    <w:link w:val="30"/>
    <w:qFormat/>
    <w:rsid w:val="00EA6C87"/>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A6C87"/>
  </w:style>
  <w:style w:type="character" w:customStyle="1" w:styleId="Char0">
    <w:name w:val="纯文本 Char"/>
    <w:basedOn w:val="a0"/>
    <w:link w:val="a7"/>
    <w:qFormat/>
    <w:rsid w:val="00EA6C87"/>
    <w:rPr>
      <w:rFonts w:eastAsia="宋体"/>
      <w:sz w:val="24"/>
    </w:rPr>
  </w:style>
  <w:style w:type="character" w:customStyle="1" w:styleId="Char2">
    <w:name w:val="日期 Char"/>
    <w:basedOn w:val="a0"/>
    <w:link w:val="a8"/>
    <w:uiPriority w:val="99"/>
    <w:qFormat/>
    <w:rsid w:val="00EA6C87"/>
  </w:style>
  <w:style w:type="character" w:customStyle="1" w:styleId="Char4">
    <w:name w:val="页脚 Char"/>
    <w:basedOn w:val="a0"/>
    <w:link w:val="aa"/>
    <w:uiPriority w:val="99"/>
    <w:qFormat/>
    <w:rsid w:val="00EA6C87"/>
    <w:rPr>
      <w:sz w:val="18"/>
      <w:szCs w:val="18"/>
    </w:rPr>
  </w:style>
  <w:style w:type="character" w:customStyle="1" w:styleId="Char5">
    <w:name w:val="页眉 Char"/>
    <w:basedOn w:val="a0"/>
    <w:link w:val="ab"/>
    <w:uiPriority w:val="99"/>
    <w:qFormat/>
    <w:rsid w:val="00EA6C87"/>
    <w:rPr>
      <w:sz w:val="18"/>
      <w:szCs w:val="18"/>
    </w:rPr>
  </w:style>
  <w:style w:type="character" w:customStyle="1" w:styleId="HTMLChar">
    <w:name w:val="HTML 预设格式 Char"/>
    <w:basedOn w:val="a0"/>
    <w:link w:val="HTML"/>
    <w:uiPriority w:val="99"/>
    <w:semiHidden/>
    <w:qFormat/>
    <w:rsid w:val="00EA6C87"/>
    <w:rPr>
      <w:rFonts w:ascii="宋体" w:eastAsia="宋体" w:hAnsi="宋体" w:cs="宋体"/>
      <w:kern w:val="0"/>
      <w:sz w:val="24"/>
      <w:szCs w:val="24"/>
    </w:rPr>
  </w:style>
  <w:style w:type="character" w:customStyle="1" w:styleId="Char6">
    <w:name w:val="正文首行缩进 Char"/>
    <w:basedOn w:val="Char"/>
    <w:link w:val="ad"/>
    <w:qFormat/>
    <w:rsid w:val="00EA6C87"/>
    <w:rPr>
      <w:rFonts w:ascii="宋体" w:eastAsia="宋体" w:hAnsi="Times New Roman" w:cs="Times New Roman"/>
      <w:kern w:val="0"/>
      <w:sz w:val="34"/>
      <w:szCs w:val="20"/>
    </w:rPr>
  </w:style>
  <w:style w:type="character" w:customStyle="1" w:styleId="Char10">
    <w:name w:val="纯文本 Char1"/>
    <w:qFormat/>
    <w:rsid w:val="00EA6C87"/>
    <w:rPr>
      <w:rFonts w:eastAsia="宋体"/>
      <w:sz w:val="24"/>
    </w:rPr>
  </w:style>
  <w:style w:type="paragraph" w:customStyle="1" w:styleId="Default">
    <w:name w:val="Default"/>
    <w:qFormat/>
    <w:rsid w:val="00EA6C87"/>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A6C87"/>
    <w:pPr>
      <w:ind w:firstLineChars="200" w:firstLine="420"/>
    </w:pPr>
  </w:style>
  <w:style w:type="paragraph" w:styleId="af2">
    <w:name w:val="List Paragraph"/>
    <w:basedOn w:val="a"/>
    <w:uiPriority w:val="99"/>
    <w:unhideWhenUsed/>
    <w:qFormat/>
    <w:rsid w:val="00EA6C87"/>
    <w:pPr>
      <w:ind w:firstLineChars="200" w:firstLine="420"/>
    </w:pPr>
  </w:style>
  <w:style w:type="character" w:customStyle="1" w:styleId="CharChar">
    <w:name w:val="正文文本缩进 Char Char"/>
    <w:link w:val="13"/>
    <w:qFormat/>
    <w:rsid w:val="00EA6C87"/>
    <w:rPr>
      <w:rFonts w:ascii="宋体"/>
      <w:sz w:val="24"/>
    </w:rPr>
  </w:style>
  <w:style w:type="paragraph" w:customStyle="1" w:styleId="13">
    <w:name w:val="正文文本缩进1"/>
    <w:basedOn w:val="a"/>
    <w:link w:val="CharChar"/>
    <w:qFormat/>
    <w:rsid w:val="00EA6C87"/>
    <w:pPr>
      <w:spacing w:line="360" w:lineRule="auto"/>
      <w:ind w:firstLineChars="200" w:firstLine="480"/>
    </w:pPr>
    <w:rPr>
      <w:rFonts w:ascii="宋体"/>
      <w:sz w:val="24"/>
    </w:rPr>
  </w:style>
  <w:style w:type="character" w:customStyle="1" w:styleId="CharChar0">
    <w:name w:val="日期 Char Char"/>
    <w:link w:val="14"/>
    <w:qFormat/>
    <w:rsid w:val="00EA6C87"/>
    <w:rPr>
      <w:sz w:val="24"/>
    </w:rPr>
  </w:style>
  <w:style w:type="paragraph" w:customStyle="1" w:styleId="14">
    <w:name w:val="日期1"/>
    <w:basedOn w:val="a"/>
    <w:next w:val="a"/>
    <w:link w:val="CharChar0"/>
    <w:qFormat/>
    <w:rsid w:val="00EA6C87"/>
    <w:rPr>
      <w:sz w:val="24"/>
    </w:rPr>
  </w:style>
  <w:style w:type="paragraph" w:customStyle="1" w:styleId="15">
    <w:name w:val="正文缩进1"/>
    <w:basedOn w:val="a"/>
    <w:qFormat/>
    <w:rsid w:val="00EA6C8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A6C87"/>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A6C8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A6C87"/>
  </w:style>
  <w:style w:type="paragraph" w:customStyle="1" w:styleId="11212">
    <w:name w:val="样式 标题 1 + 四号 居中 段前: 12 磅 段后: 12 磅 行距: 单倍行距"/>
    <w:basedOn w:val="1"/>
    <w:qFormat/>
    <w:rsid w:val="00EA6C8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A6C8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A6C87"/>
    <w:rPr>
      <w:sz w:val="24"/>
    </w:rPr>
  </w:style>
  <w:style w:type="character" w:customStyle="1" w:styleId="Char1">
    <w:name w:val="正文文本缩进 Char1"/>
    <w:basedOn w:val="a0"/>
    <w:link w:val="a6"/>
    <w:uiPriority w:val="99"/>
    <w:semiHidden/>
    <w:qFormat/>
    <w:rsid w:val="00EA6C87"/>
    <w:rPr>
      <w:kern w:val="2"/>
      <w:sz w:val="21"/>
      <w:szCs w:val="22"/>
    </w:rPr>
  </w:style>
  <w:style w:type="character" w:customStyle="1" w:styleId="Char3">
    <w:name w:val="批注框文本 Char"/>
    <w:basedOn w:val="a0"/>
    <w:link w:val="a9"/>
    <w:uiPriority w:val="99"/>
    <w:semiHidden/>
    <w:qFormat/>
    <w:rsid w:val="00EA6C8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CA9C8-7577-4889-8C0E-D23661C6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64</Pages>
  <Words>4979</Words>
  <Characters>28383</Characters>
  <Application>Microsoft Office Word</Application>
  <DocSecurity>0</DocSecurity>
  <Lines>236</Lines>
  <Paragraphs>66</Paragraphs>
  <ScaleCrop>false</ScaleCrop>
  <Company>Sky123.Org</Company>
  <LinksUpToDate>false</LinksUpToDate>
  <CharactersWithSpaces>33296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2018-03-20T03:26:00Z</cp:lastPrinted>
  <dcterms:created xsi:type="dcterms:W3CDTF">2019-09-23T01:13:00Z</dcterms:created>
  <dcterms:modified xsi:type="dcterms:W3CDTF">2019-10-11T06:40:00Z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