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Theme="minorEastAsia" w:hAnsiTheme="minorEastAsia" w:eastAsiaTheme="minorEastAsia"/>
          <w:b/>
          <w:snapToGrid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napToGrid w:val="0"/>
          <w:kern w:val="0"/>
          <w:sz w:val="36"/>
          <w:szCs w:val="36"/>
          <w:lang w:eastAsia="zh-CN"/>
        </w:rPr>
        <w:t>最终报价</w:t>
      </w:r>
      <w:r>
        <w:rPr>
          <w:rFonts w:hint="eastAsia" w:asciiTheme="minorEastAsia" w:hAnsiTheme="minorEastAsia" w:eastAsiaTheme="minorEastAsia"/>
          <w:b/>
          <w:snapToGrid w:val="0"/>
          <w:kern w:val="0"/>
          <w:sz w:val="36"/>
          <w:szCs w:val="36"/>
        </w:rPr>
        <w:t>表</w:t>
      </w:r>
    </w:p>
    <w:p>
      <w:pPr>
        <w:spacing w:before="50" w:afterLines="50"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项目编号：</w:t>
      </w:r>
      <w:r>
        <w:rPr>
          <w:rFonts w:hint="eastAsia" w:ascii="宋体" w:hAnsi="宋体"/>
          <w:szCs w:val="21"/>
        </w:rPr>
        <w:t>JZFCG-T2019019号</w:t>
      </w:r>
    </w:p>
    <w:p>
      <w:pPr>
        <w:autoSpaceDE w:val="0"/>
        <w:autoSpaceDN w:val="0"/>
        <w:adjustRightInd w:val="0"/>
        <w:spacing w:line="360" w:lineRule="auto"/>
        <w:jc w:val="left"/>
        <w:outlineLvl w:val="0"/>
        <w:rPr>
          <w:rFonts w:hAnsi="宋体"/>
          <w:b/>
          <w:snapToGrid w:val="0"/>
          <w:kern w:val="0"/>
          <w:szCs w:val="21"/>
        </w:rPr>
      </w:pPr>
      <w:r>
        <w:rPr>
          <w:rFonts w:hint="eastAsia" w:asciiTheme="minorEastAsia" w:hAnsiTheme="minorEastAsia"/>
          <w:sz w:val="24"/>
          <w:szCs w:val="24"/>
        </w:rPr>
        <w:t xml:space="preserve">项目名称： </w:t>
      </w:r>
      <w:r>
        <w:rPr>
          <w:rFonts w:hint="eastAsia" w:ascii="宋体" w:hAnsi="宋体"/>
          <w:szCs w:val="21"/>
        </w:rPr>
        <w:t xml:space="preserve"> 七里店街道办事处党建宣传雕塑工程 </w:t>
      </w:r>
    </w:p>
    <w:p>
      <w:pPr>
        <w:spacing w:line="360" w:lineRule="auto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</w:t>
      </w:r>
      <w:r>
        <w:rPr>
          <w:rFonts w:hint="eastAsia" w:cs="Arial" w:asciiTheme="minorEastAsia" w:hAnsiTheme="minorEastAsia"/>
          <w:sz w:val="24"/>
          <w:szCs w:val="24"/>
        </w:rPr>
        <w:t>单位：元（人民币）</w:t>
      </w:r>
    </w:p>
    <w:tbl>
      <w:tblPr>
        <w:tblStyle w:val="5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3685"/>
        <w:gridCol w:w="1843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cs="宋体" w:asciiTheme="minorEastAsia" w:hAnsiTheme="minorEastAsia"/>
                <w:b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  <w:lang w:val="zh-CN"/>
              </w:rPr>
              <w:t>标段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cs="宋体" w:asciiTheme="minorEastAsia" w:hAnsiTheme="minorEastAsia"/>
                <w:b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cs="宋体" w:asciiTheme="minorEastAsia" w:hAnsiTheme="minorEastAsia"/>
                <w:b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  <w:lang w:val="zh-CN"/>
              </w:rPr>
              <w:t>投标报价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cs="宋体" w:asciiTheme="minorEastAsia" w:hAnsiTheme="minorEastAsia"/>
                <w:b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  <w:lang w:val="zh-CN"/>
              </w:rPr>
              <w:t>服务时间（日历天）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cs="宋体" w:asciiTheme="minorEastAsia" w:hAnsiTheme="minorEastAsia"/>
                <w:b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一标段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七里店街道办事处党建宣传雕塑工程 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cs="宋体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zh-CN"/>
              </w:rPr>
              <w:t>大写：壹拾肆万玖仟元整　　　　　　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zh-CN"/>
              </w:rPr>
              <w:t>小写：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149000.00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cs="宋体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zh-CN"/>
              </w:rPr>
              <w:t>合同签订后10日历天。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cs="宋体"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val="zh-CN"/>
              </w:rPr>
              <w:t>无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  <w:lang w:val="zh-CN"/>
        </w:rPr>
        <w:t>供应商名称：</w:t>
      </w:r>
      <w:r>
        <w:rPr>
          <w:rFonts w:hint="eastAsia" w:cs="宋体" w:asciiTheme="minorEastAsia" w:hAnsiTheme="minorEastAsia"/>
          <w:sz w:val="24"/>
          <w:szCs w:val="24"/>
          <w:u w:val="single"/>
          <w:lang w:val="zh-CN"/>
        </w:rPr>
        <w:t xml:space="preserve">     </w:t>
      </w:r>
      <w:r>
        <w:rPr>
          <w:rFonts w:hint="eastAsia" w:cs="宋体" w:asciiTheme="minorEastAsia" w:hAnsiTheme="minorEastAsia"/>
          <w:sz w:val="24"/>
          <w:szCs w:val="24"/>
          <w:u w:val="single"/>
          <w:lang w:val="zh-CN" w:eastAsia="zh-CN"/>
        </w:rPr>
        <w:t>河南聚乾建筑工程有限公司</w:t>
      </w:r>
      <w:r>
        <w:rPr>
          <w:rFonts w:hint="eastAsia" w:cs="宋体" w:asciiTheme="minorEastAsia" w:hAnsiTheme="minorEastAsia"/>
          <w:sz w:val="24"/>
          <w:szCs w:val="24"/>
          <w:u w:val="single"/>
          <w:lang w:val="zh-CN"/>
        </w:rPr>
        <w:t xml:space="preserve">（全称）   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>（公章）：</w:t>
      </w:r>
    </w:p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  <w:lang w:val="zh-CN"/>
        </w:rPr>
        <w:t>供应商法定代表人（或授权代表）签字：</w:t>
      </w:r>
    </w:p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/>
          <w:sz w:val="24"/>
          <w:szCs w:val="24"/>
          <w:lang w:val="zh-CN"/>
        </w:rPr>
        <w:t xml:space="preserve">日期：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2019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 xml:space="preserve">  年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09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 xml:space="preserve">  月 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29</w:t>
      </w:r>
      <w:r>
        <w:rPr>
          <w:rFonts w:hint="eastAsia" w:cs="宋体" w:asciiTheme="minorEastAsia" w:hAnsiTheme="minorEastAsia"/>
          <w:sz w:val="24"/>
          <w:szCs w:val="24"/>
          <w:lang w:val="zh-CN"/>
        </w:rPr>
        <w:t xml:space="preserve">  日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/>
          <w:sz w:val="24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Cs w:val="21"/>
          <w:lang w:val="zh-CN"/>
        </w:rPr>
      </w:pPr>
      <w:r>
        <w:rPr>
          <w:rFonts w:hint="eastAsia" w:cs="宋体" w:asciiTheme="minorEastAsia" w:hAnsiTheme="minorEastAsia"/>
          <w:szCs w:val="21"/>
          <w:lang w:val="zh-CN"/>
        </w:rPr>
        <w:t>注：1、交付日期指完成该项目的最终时间（日历天）。</w:t>
      </w:r>
    </w:p>
    <w:p>
      <w:pPr>
        <w:autoSpaceDE w:val="0"/>
        <w:autoSpaceDN w:val="0"/>
        <w:adjustRightInd w:val="0"/>
        <w:spacing w:line="480" w:lineRule="auto"/>
        <w:ind w:firstLine="420" w:firstLineChars="200"/>
        <w:rPr>
          <w:rFonts w:hint="eastAsia" w:cs="宋体" w:asciiTheme="minorEastAsia" w:hAnsiTheme="minorEastAsia"/>
          <w:szCs w:val="21"/>
          <w:lang w:val="zh-CN"/>
        </w:rPr>
      </w:pPr>
      <w:r>
        <w:rPr>
          <w:rFonts w:hint="eastAsia" w:cs="宋体" w:asciiTheme="minorEastAsia" w:hAnsiTheme="minorEastAsia"/>
          <w:szCs w:val="21"/>
          <w:lang w:val="zh-CN"/>
        </w:rPr>
        <w:t>2、如谈判公告明确项目交付日期以年为单位，本表应填写完成该项目的年限。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23F36"/>
    <w:rsid w:val="7A3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righ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2019-09-29T07:38:00Z</dcterms:created>
  <dc:creator>徐志远</dc:creator>
  <cp:lastModifiedBy>徐志远</cp:lastModifiedBy>
  <dcterms:modified xsi:type="dcterms:W3CDTF">2019-09-29T07:39:08Z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