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53" w:rsidRDefault="00101E53" w:rsidP="00101E53">
      <w:pPr>
        <w:spacing w:line="360" w:lineRule="auto"/>
        <w:jc w:val="center"/>
        <w:rPr>
          <w:b/>
          <w:bCs/>
          <w:color w:val="000000" w:themeColor="text1"/>
          <w:sz w:val="72"/>
          <w:szCs w:val="72"/>
        </w:rPr>
      </w:pPr>
      <w:bookmarkStart w:id="0" w:name="OLE_LINK11"/>
    </w:p>
    <w:bookmarkEnd w:id="0"/>
    <w:p w:rsidR="00101E53" w:rsidRPr="009940C5" w:rsidRDefault="00101E53" w:rsidP="00101E53">
      <w:pPr>
        <w:autoSpaceDE w:val="0"/>
        <w:autoSpaceDN w:val="0"/>
        <w:adjustRightInd w:val="0"/>
        <w:spacing w:line="600" w:lineRule="auto"/>
        <w:jc w:val="center"/>
        <w:rPr>
          <w:rFonts w:asciiTheme="minorEastAsia" w:hAnsiTheme="minorEastAsia" w:cs="黑体"/>
          <w:b/>
          <w:color w:val="000000" w:themeColor="text1"/>
          <w:sz w:val="48"/>
          <w:szCs w:val="48"/>
        </w:rPr>
      </w:pPr>
      <w:r w:rsidRPr="00F14D18">
        <w:rPr>
          <w:rFonts w:asciiTheme="minorEastAsia" w:hAnsiTheme="minorEastAsia" w:cs="黑体" w:hint="eastAsia"/>
          <w:b/>
          <w:bCs/>
          <w:color w:val="000000" w:themeColor="text1"/>
          <w:sz w:val="48"/>
          <w:szCs w:val="48"/>
        </w:rPr>
        <w:t>许昌市东城区学院路等六个公共卫生间工程</w:t>
      </w:r>
    </w:p>
    <w:p w:rsidR="00101E53" w:rsidRPr="009940C5" w:rsidRDefault="00101E53" w:rsidP="00101E53">
      <w:pPr>
        <w:autoSpaceDE w:val="0"/>
        <w:autoSpaceDN w:val="0"/>
        <w:adjustRightInd w:val="0"/>
        <w:jc w:val="center"/>
        <w:rPr>
          <w:rFonts w:asciiTheme="minorEastAsia" w:hAnsiTheme="minorEastAsia"/>
          <w:b/>
          <w:color w:val="000000" w:themeColor="text1"/>
          <w:sz w:val="72"/>
          <w:szCs w:val="72"/>
        </w:rPr>
      </w:pPr>
    </w:p>
    <w:p w:rsidR="00101E53" w:rsidRPr="009940C5" w:rsidRDefault="00101E53" w:rsidP="00101E53">
      <w:pPr>
        <w:pStyle w:val="a4"/>
        <w:ind w:firstLine="210"/>
        <w:rPr>
          <w:rFonts w:asciiTheme="minorEastAsia" w:hAnsiTheme="minorEastAsia"/>
          <w:color w:val="000000" w:themeColor="text1"/>
        </w:rPr>
      </w:pPr>
    </w:p>
    <w:p w:rsidR="00101E53" w:rsidRPr="009940C5" w:rsidRDefault="00101E53" w:rsidP="00101E53">
      <w:pPr>
        <w:autoSpaceDE w:val="0"/>
        <w:autoSpaceDN w:val="0"/>
        <w:adjustRightInd w:val="0"/>
        <w:jc w:val="center"/>
        <w:rPr>
          <w:rFonts w:asciiTheme="minorEastAsia" w:hAnsiTheme="minorEastAsia"/>
          <w:b/>
          <w:color w:val="000000" w:themeColor="text1"/>
          <w:sz w:val="72"/>
          <w:szCs w:val="72"/>
        </w:rPr>
      </w:pPr>
    </w:p>
    <w:p w:rsidR="00101E53" w:rsidRPr="009940C5" w:rsidRDefault="00101E53" w:rsidP="00101E53">
      <w:pPr>
        <w:autoSpaceDE w:val="0"/>
        <w:autoSpaceDN w:val="0"/>
        <w:adjustRightInd w:val="0"/>
        <w:jc w:val="center"/>
        <w:rPr>
          <w:rFonts w:asciiTheme="minorEastAsia" w:hAnsiTheme="minorEastAsia" w:cs="黑体"/>
          <w:b/>
          <w:color w:val="000000" w:themeColor="text1"/>
          <w:sz w:val="52"/>
          <w:szCs w:val="52"/>
        </w:rPr>
      </w:pPr>
      <w:r w:rsidRPr="009940C5">
        <w:rPr>
          <w:rFonts w:asciiTheme="minorEastAsia" w:hAnsiTheme="minorEastAsia" w:cs="黑体" w:hint="eastAsia"/>
          <w:b/>
          <w:color w:val="000000" w:themeColor="text1"/>
          <w:sz w:val="72"/>
          <w:szCs w:val="72"/>
        </w:rPr>
        <w:t>招 标 文 件</w:t>
      </w:r>
    </w:p>
    <w:p w:rsidR="00101E53" w:rsidRPr="009940C5" w:rsidRDefault="00101E53" w:rsidP="00101E53">
      <w:pPr>
        <w:autoSpaceDE w:val="0"/>
        <w:autoSpaceDN w:val="0"/>
        <w:adjustRightInd w:val="0"/>
        <w:jc w:val="center"/>
        <w:rPr>
          <w:rFonts w:asciiTheme="minorEastAsia" w:hAnsiTheme="minorEastAsia" w:cs="黑体"/>
          <w:b/>
          <w:color w:val="000000" w:themeColor="text1"/>
          <w:sz w:val="32"/>
          <w:szCs w:val="32"/>
        </w:rPr>
      </w:pPr>
      <w:r w:rsidRPr="009940C5">
        <w:rPr>
          <w:rFonts w:asciiTheme="minorEastAsia" w:hAnsiTheme="minorEastAsia" w:cs="黑体" w:hint="eastAsia"/>
          <w:b/>
          <w:color w:val="000000" w:themeColor="text1"/>
          <w:sz w:val="32"/>
          <w:szCs w:val="32"/>
        </w:rPr>
        <w:t>(</w:t>
      </w:r>
      <w:r>
        <w:rPr>
          <w:rFonts w:asciiTheme="minorEastAsia" w:hAnsiTheme="minorEastAsia" w:cs="黑体" w:hint="eastAsia"/>
          <w:b/>
          <w:color w:val="000000" w:themeColor="text1"/>
          <w:sz w:val="32"/>
          <w:szCs w:val="32"/>
        </w:rPr>
        <w:t>四</w:t>
      </w:r>
      <w:r w:rsidRPr="009940C5">
        <w:rPr>
          <w:rFonts w:asciiTheme="minorEastAsia" w:hAnsiTheme="minorEastAsia" w:cs="黑体" w:hint="eastAsia"/>
          <w:b/>
          <w:color w:val="000000" w:themeColor="text1"/>
          <w:sz w:val="32"/>
          <w:szCs w:val="32"/>
        </w:rPr>
        <w:t>标段)</w:t>
      </w:r>
    </w:p>
    <w:p w:rsidR="00101E53" w:rsidRPr="009940C5" w:rsidRDefault="00101E53" w:rsidP="00101E53">
      <w:pPr>
        <w:autoSpaceDE w:val="0"/>
        <w:autoSpaceDN w:val="0"/>
        <w:adjustRightInd w:val="0"/>
        <w:ind w:firstLineChars="900" w:firstLine="2891"/>
        <w:rPr>
          <w:rFonts w:asciiTheme="minorEastAsia" w:hAnsiTheme="minorEastAsia" w:cs="黑体"/>
          <w:color w:val="000000" w:themeColor="text1"/>
          <w:sz w:val="44"/>
          <w:szCs w:val="44"/>
        </w:rPr>
      </w:pPr>
      <w:r w:rsidRPr="009940C5">
        <w:rPr>
          <w:rFonts w:asciiTheme="minorEastAsia" w:hAnsiTheme="minorEastAsia" w:cs="黑体" w:hint="eastAsia"/>
          <w:b/>
          <w:color w:val="000000" w:themeColor="text1"/>
          <w:sz w:val="32"/>
          <w:szCs w:val="32"/>
        </w:rPr>
        <w:t>项目编号：XCGC-F2019</w:t>
      </w:r>
      <w:r w:rsidR="00C5561B">
        <w:rPr>
          <w:rFonts w:asciiTheme="minorEastAsia" w:hAnsiTheme="minorEastAsia" w:cs="黑体" w:hint="eastAsia"/>
          <w:b/>
          <w:color w:val="000000" w:themeColor="text1"/>
          <w:sz w:val="32"/>
          <w:szCs w:val="32"/>
        </w:rPr>
        <w:t>222</w:t>
      </w:r>
    </w:p>
    <w:p w:rsidR="00101E53" w:rsidRPr="009940C5" w:rsidRDefault="00101E53" w:rsidP="00101E53">
      <w:pPr>
        <w:autoSpaceDE w:val="0"/>
        <w:autoSpaceDN w:val="0"/>
        <w:adjustRightInd w:val="0"/>
        <w:jc w:val="center"/>
        <w:rPr>
          <w:rFonts w:asciiTheme="minorEastAsia" w:hAnsiTheme="minorEastAsia" w:cs="黑体"/>
          <w:color w:val="000000" w:themeColor="text1"/>
          <w:sz w:val="44"/>
          <w:szCs w:val="44"/>
        </w:rPr>
      </w:pPr>
    </w:p>
    <w:p w:rsidR="00101E53" w:rsidRPr="009940C5" w:rsidRDefault="00101E53" w:rsidP="00101E53">
      <w:pPr>
        <w:autoSpaceDE w:val="0"/>
        <w:autoSpaceDN w:val="0"/>
        <w:adjustRightInd w:val="0"/>
        <w:jc w:val="center"/>
        <w:rPr>
          <w:rFonts w:hAnsi="宋体" w:cs="黑体"/>
          <w:color w:val="000000" w:themeColor="text1"/>
          <w:sz w:val="44"/>
          <w:szCs w:val="44"/>
        </w:rPr>
      </w:pPr>
    </w:p>
    <w:p w:rsidR="00101E53" w:rsidRDefault="00101E53" w:rsidP="00101E53">
      <w:pPr>
        <w:autoSpaceDE w:val="0"/>
        <w:autoSpaceDN w:val="0"/>
        <w:adjustRightInd w:val="0"/>
        <w:rPr>
          <w:rFonts w:hAnsi="宋体" w:cs="黑体"/>
          <w:color w:val="000000" w:themeColor="text1"/>
          <w:sz w:val="44"/>
          <w:szCs w:val="44"/>
        </w:rPr>
      </w:pPr>
    </w:p>
    <w:p w:rsidR="00656438" w:rsidRDefault="00656438" w:rsidP="00101E53">
      <w:pPr>
        <w:autoSpaceDE w:val="0"/>
        <w:autoSpaceDN w:val="0"/>
        <w:adjustRightInd w:val="0"/>
        <w:rPr>
          <w:rFonts w:hAnsi="宋体" w:cs="黑体"/>
          <w:color w:val="000000" w:themeColor="text1"/>
          <w:sz w:val="44"/>
          <w:szCs w:val="44"/>
        </w:rPr>
      </w:pPr>
    </w:p>
    <w:p w:rsidR="00656438" w:rsidRPr="009940C5" w:rsidRDefault="00656438" w:rsidP="00101E53">
      <w:pPr>
        <w:autoSpaceDE w:val="0"/>
        <w:autoSpaceDN w:val="0"/>
        <w:adjustRightInd w:val="0"/>
        <w:rPr>
          <w:rFonts w:hAnsi="宋体" w:cs="黑体"/>
          <w:color w:val="000000" w:themeColor="text1"/>
          <w:sz w:val="44"/>
          <w:szCs w:val="44"/>
        </w:rPr>
      </w:pPr>
    </w:p>
    <w:p w:rsidR="00101E53" w:rsidRPr="009940C5" w:rsidRDefault="00101E53" w:rsidP="00101E53">
      <w:pPr>
        <w:tabs>
          <w:tab w:val="left" w:pos="6642"/>
        </w:tabs>
        <w:autoSpaceDE w:val="0"/>
        <w:autoSpaceDN w:val="0"/>
        <w:adjustRightInd w:val="0"/>
        <w:jc w:val="left"/>
        <w:rPr>
          <w:rFonts w:hAnsi="宋体" w:cs="黑体"/>
          <w:color w:val="000000" w:themeColor="text1"/>
          <w:sz w:val="44"/>
          <w:szCs w:val="44"/>
        </w:rPr>
      </w:pPr>
    </w:p>
    <w:p w:rsidR="00101E53" w:rsidRPr="009940C5" w:rsidRDefault="00101E53" w:rsidP="00101E53">
      <w:pPr>
        <w:rPr>
          <w:b/>
          <w:bCs/>
          <w:color w:val="000000" w:themeColor="text1"/>
          <w:sz w:val="32"/>
        </w:rPr>
      </w:pPr>
    </w:p>
    <w:p w:rsidR="00101E53" w:rsidRPr="009940C5" w:rsidRDefault="00101E53" w:rsidP="00101E53">
      <w:pPr>
        <w:pStyle w:val="a4"/>
        <w:ind w:firstLineChars="0" w:firstLine="0"/>
        <w:rPr>
          <w:color w:val="000000" w:themeColor="text1"/>
        </w:rPr>
      </w:pPr>
    </w:p>
    <w:p w:rsidR="00101E53" w:rsidRPr="009940C5" w:rsidRDefault="00101E53" w:rsidP="00101E53">
      <w:pPr>
        <w:rPr>
          <w:rFonts w:cs="Times New Roman"/>
          <w:b/>
          <w:bCs/>
          <w:color w:val="000000" w:themeColor="text1"/>
          <w:sz w:val="32"/>
          <w:szCs w:val="20"/>
        </w:rPr>
      </w:pPr>
    </w:p>
    <w:p w:rsidR="00101E53" w:rsidRPr="009940C5" w:rsidRDefault="00101E53" w:rsidP="00101E53">
      <w:pPr>
        <w:rPr>
          <w:rFonts w:ascii="宋体" w:hAnsi="宋体"/>
          <w:color w:val="000000" w:themeColor="text1"/>
          <w:sz w:val="24"/>
          <w:u w:val="single"/>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招标单位：</w:t>
      </w:r>
      <w:r w:rsidRPr="00F14D18">
        <w:rPr>
          <w:rFonts w:cs="Times New Roman" w:hint="eastAsia"/>
          <w:b/>
          <w:bCs/>
          <w:color w:val="000000" w:themeColor="text1"/>
          <w:sz w:val="32"/>
          <w:szCs w:val="20"/>
        </w:rPr>
        <w:t>许昌市东城区环卫大队</w:t>
      </w:r>
    </w:p>
    <w:p w:rsidR="00101E53" w:rsidRPr="009940C5" w:rsidRDefault="00101E53" w:rsidP="00101E53">
      <w:pPr>
        <w:rPr>
          <w:rFonts w:cs="Times New Roman"/>
          <w:b/>
          <w:bCs/>
          <w:color w:val="000000" w:themeColor="text1"/>
          <w:sz w:val="32"/>
          <w:szCs w:val="20"/>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代理机构：河南省至诚招标采购服务有限公司</w:t>
      </w:r>
    </w:p>
    <w:p w:rsidR="00101E53" w:rsidRPr="00F14D18" w:rsidRDefault="00101E53" w:rsidP="00101E53">
      <w:pPr>
        <w:rPr>
          <w:rFonts w:asciiTheme="majorEastAsia" w:eastAsiaTheme="majorEastAsia" w:hAnsiTheme="majorEastAsia" w:cs="Times New Roman"/>
          <w:b/>
          <w:bCs/>
          <w:color w:val="000000" w:themeColor="text1"/>
          <w:sz w:val="32"/>
          <w:szCs w:val="20"/>
        </w:rPr>
        <w:sectPr w:rsidR="00101E53" w:rsidRPr="00F14D18">
          <w:footerReference w:type="default" r:id="rId7"/>
          <w:headerReference w:type="first" r:id="rId8"/>
          <w:pgSz w:w="11906" w:h="16838"/>
          <w:pgMar w:top="1304" w:right="1247" w:bottom="1247" w:left="1361" w:header="964" w:footer="851" w:gutter="0"/>
          <w:cols w:space="720"/>
          <w:titlePg/>
          <w:docGrid w:type="lines" w:linePitch="312"/>
        </w:sectPr>
      </w:pPr>
      <w:r w:rsidRPr="009940C5">
        <w:rPr>
          <w:rFonts w:cs="Times New Roman" w:hint="eastAsia"/>
          <w:b/>
          <w:bCs/>
          <w:color w:val="000000" w:themeColor="text1"/>
          <w:sz w:val="32"/>
          <w:szCs w:val="20"/>
        </w:rPr>
        <w:t xml:space="preserve">                      </w:t>
      </w:r>
      <w:r w:rsidRPr="001C30BE">
        <w:rPr>
          <w:rFonts w:asciiTheme="majorEastAsia" w:eastAsiaTheme="majorEastAsia" w:hAnsiTheme="majorEastAsia" w:cs="Times New Roman" w:hint="eastAsia"/>
          <w:b/>
          <w:bCs/>
          <w:color w:val="000000" w:themeColor="text1"/>
          <w:sz w:val="32"/>
          <w:szCs w:val="20"/>
          <w:u w:val="single"/>
        </w:rPr>
        <w:t xml:space="preserve"> 2019 </w:t>
      </w:r>
      <w:r w:rsidRPr="001C30BE">
        <w:rPr>
          <w:rFonts w:asciiTheme="majorEastAsia" w:eastAsiaTheme="majorEastAsia" w:hAnsiTheme="majorEastAsia" w:cs="Times New Roman" w:hint="eastAsia"/>
          <w:b/>
          <w:bCs/>
          <w:color w:val="000000" w:themeColor="text1"/>
          <w:sz w:val="32"/>
          <w:szCs w:val="20"/>
        </w:rPr>
        <w:t>年</w:t>
      </w:r>
      <w:r w:rsidRPr="001C30BE">
        <w:rPr>
          <w:rFonts w:asciiTheme="majorEastAsia" w:eastAsiaTheme="majorEastAsia" w:hAnsiTheme="majorEastAsia" w:cs="Times New Roman" w:hint="eastAsia"/>
          <w:b/>
          <w:bCs/>
          <w:color w:val="000000" w:themeColor="text1"/>
          <w:sz w:val="32"/>
          <w:szCs w:val="20"/>
          <w:u w:val="single"/>
        </w:rPr>
        <w:t xml:space="preserve"> </w:t>
      </w:r>
      <w:r>
        <w:rPr>
          <w:rFonts w:asciiTheme="majorEastAsia" w:eastAsiaTheme="majorEastAsia" w:hAnsiTheme="majorEastAsia" w:cs="Times New Roman" w:hint="eastAsia"/>
          <w:b/>
          <w:bCs/>
          <w:color w:val="000000" w:themeColor="text1"/>
          <w:sz w:val="32"/>
          <w:szCs w:val="20"/>
          <w:u w:val="single"/>
        </w:rPr>
        <w:t>9</w:t>
      </w:r>
      <w:r w:rsidRPr="001C30BE">
        <w:rPr>
          <w:rFonts w:asciiTheme="majorEastAsia" w:eastAsiaTheme="majorEastAsia" w:hAnsiTheme="majorEastAsia" w:cs="Times New Roman" w:hint="eastAsia"/>
          <w:b/>
          <w:bCs/>
          <w:color w:val="000000" w:themeColor="text1"/>
          <w:sz w:val="32"/>
          <w:szCs w:val="20"/>
          <w:u w:val="single"/>
        </w:rPr>
        <w:t xml:space="preserve"> </w:t>
      </w:r>
      <w:r w:rsidRPr="001C30BE">
        <w:rPr>
          <w:rFonts w:asciiTheme="majorEastAsia" w:eastAsiaTheme="majorEastAsia" w:hAnsiTheme="majorEastAsia" w:cs="Times New Roman" w:hint="eastAsia"/>
          <w:b/>
          <w:bCs/>
          <w:color w:val="000000" w:themeColor="text1"/>
          <w:sz w:val="32"/>
          <w:szCs w:val="20"/>
        </w:rPr>
        <w:t xml:space="preserve">月  </w:t>
      </w:r>
    </w:p>
    <w:p w:rsidR="00101E53" w:rsidRPr="009A5AEE" w:rsidRDefault="00101E53" w:rsidP="00101E53">
      <w:pPr>
        <w:ind w:firstLineChars="1083" w:firstLine="4784"/>
        <w:rPr>
          <w:rFonts w:ascii="宋体" w:hAnsi="宋体" w:cs="宋体"/>
          <w:b/>
          <w:sz w:val="44"/>
        </w:rPr>
      </w:pPr>
      <w:r w:rsidRPr="009A5AEE">
        <w:rPr>
          <w:rFonts w:ascii="宋体" w:hAnsi="宋体" w:cs="宋体" w:hint="eastAsia"/>
          <w:b/>
          <w:sz w:val="44"/>
        </w:rPr>
        <w:lastRenderedPageBreak/>
        <w:t>目  录</w:t>
      </w:r>
    </w:p>
    <w:p w:rsidR="00101E53" w:rsidRPr="009A5AEE" w:rsidRDefault="00101E53" w:rsidP="00101E53">
      <w:pPr>
        <w:jc w:val="center"/>
        <w:rPr>
          <w:rFonts w:ascii="宋体" w:hAnsi="宋体" w:cs="宋体"/>
          <w:b/>
          <w:sz w:val="32"/>
        </w:rPr>
      </w:pP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szCs w:val="28"/>
        </w:rPr>
        <w:t>第一章  招标公告</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1</w:t>
      </w: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第二章  投标</w:t>
      </w:r>
      <w:r>
        <w:rPr>
          <w:rFonts w:ascii="宋体" w:hAnsi="宋体" w:cs="宋体" w:hint="eastAsia"/>
          <w:b/>
          <w:sz w:val="28"/>
        </w:rPr>
        <w:t>人</w:t>
      </w:r>
      <w:r w:rsidRPr="009A5AEE">
        <w:rPr>
          <w:rFonts w:ascii="宋体" w:hAnsi="宋体" w:cs="宋体" w:hint="eastAsia"/>
          <w:b/>
          <w:sz w:val="28"/>
        </w:rPr>
        <w:t>须知</w:t>
      </w:r>
      <w:r>
        <w:rPr>
          <w:rFonts w:ascii="黑体" w:eastAsia="黑体" w:hint="eastAsia"/>
          <w:b/>
          <w:color w:val="000000" w:themeColor="text1"/>
          <w:sz w:val="28"/>
        </w:rPr>
        <w:t>……………………</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5</w:t>
      </w: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第三章  评标办法</w:t>
      </w:r>
      <w:r w:rsidR="00020679">
        <w:rPr>
          <w:rFonts w:ascii="宋体" w:hAnsi="宋体" w:cs="宋体" w:hint="eastAsia"/>
          <w:b/>
          <w:sz w:val="28"/>
        </w:rPr>
        <w:t>(综合评标法)</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26</w:t>
      </w: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第四章  合同条款</w:t>
      </w:r>
      <w:r w:rsidRPr="009940C5">
        <w:rPr>
          <w:rFonts w:ascii="黑体" w:eastAsia="黑体" w:hint="eastAsia"/>
          <w:b/>
          <w:color w:val="000000" w:themeColor="text1"/>
          <w:sz w:val="28"/>
        </w:rPr>
        <w:t>…………………</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33</w:t>
      </w:r>
    </w:p>
    <w:p w:rsidR="00101E53"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w:t>
      </w:r>
      <w:r>
        <w:rPr>
          <w:rFonts w:ascii="宋体" w:hAnsi="宋体" w:cs="宋体" w:hint="eastAsia"/>
          <w:b/>
          <w:sz w:val="28"/>
        </w:rPr>
        <w:t>五</w:t>
      </w:r>
      <w:r w:rsidRPr="009A5AEE">
        <w:rPr>
          <w:rFonts w:ascii="宋体" w:hAnsi="宋体" w:cs="宋体" w:hint="eastAsia"/>
          <w:b/>
          <w:sz w:val="28"/>
        </w:rPr>
        <w:t>章  投标文件格式</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50</w:t>
      </w: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9A5AEE" w:rsidRDefault="00101E53" w:rsidP="00101E53">
      <w:pPr>
        <w:widowControl/>
        <w:jc w:val="center"/>
        <w:rPr>
          <w:rFonts w:ascii="宋体" w:hAnsi="宋体" w:cs="宋体"/>
          <w:b/>
          <w:sz w:val="32"/>
          <w:szCs w:val="32"/>
        </w:rPr>
      </w:pPr>
      <w:r w:rsidRPr="009A5AEE">
        <w:rPr>
          <w:rFonts w:ascii="宋体" w:hAnsi="宋体" w:cs="宋体" w:hint="eastAsia"/>
          <w:b/>
          <w:sz w:val="36"/>
          <w:szCs w:val="36"/>
        </w:rPr>
        <w:lastRenderedPageBreak/>
        <w:t>第一章  招标公告</w:t>
      </w:r>
    </w:p>
    <w:p w:rsidR="00101E53" w:rsidRPr="009A5AEE" w:rsidRDefault="00101E53" w:rsidP="00101E53">
      <w:pPr>
        <w:autoSpaceDE w:val="0"/>
        <w:autoSpaceDN w:val="0"/>
        <w:adjustRightInd w:val="0"/>
        <w:jc w:val="center"/>
        <w:rPr>
          <w:rFonts w:ascii="宋体" w:hAnsi="宋体" w:cs="宋体"/>
          <w:b/>
          <w:bCs/>
          <w:sz w:val="30"/>
          <w:szCs w:val="30"/>
        </w:rPr>
      </w:pPr>
      <w:r w:rsidRPr="009A5AEE">
        <w:rPr>
          <w:rFonts w:ascii="宋体" w:hAnsi="宋体" w:cs="宋体" w:hint="eastAsia"/>
          <w:b/>
          <w:bCs/>
          <w:sz w:val="32"/>
          <w:szCs w:val="32"/>
        </w:rPr>
        <w:t>XCGC-F2019</w:t>
      </w:r>
      <w:r w:rsidR="00C5561B">
        <w:rPr>
          <w:rFonts w:ascii="宋体" w:hAnsi="宋体" w:cs="宋体" w:hint="eastAsia"/>
          <w:b/>
          <w:bCs/>
          <w:sz w:val="32"/>
          <w:szCs w:val="32"/>
        </w:rPr>
        <w:t>222</w:t>
      </w:r>
      <w:r w:rsidRPr="00F14D18">
        <w:rPr>
          <w:rFonts w:ascii="宋体" w:hAnsi="宋体" w:cs="宋体" w:hint="eastAsia"/>
          <w:b/>
          <w:bCs/>
          <w:sz w:val="30"/>
          <w:szCs w:val="30"/>
        </w:rPr>
        <w:t>许昌市东城区环卫大队</w:t>
      </w:r>
      <w:r w:rsidRPr="009A5AEE">
        <w:rPr>
          <w:rFonts w:ascii="宋体" w:hAnsi="宋体" w:cs="宋体" w:hint="eastAsia"/>
          <w:b/>
          <w:bCs/>
          <w:sz w:val="30"/>
          <w:szCs w:val="30"/>
        </w:rPr>
        <w:t>“</w:t>
      </w:r>
      <w:r w:rsidRPr="00F14D18">
        <w:rPr>
          <w:rFonts w:ascii="宋体" w:hAnsi="宋体" w:cs="宋体" w:hint="eastAsia"/>
          <w:b/>
          <w:bCs/>
          <w:sz w:val="30"/>
          <w:szCs w:val="30"/>
        </w:rPr>
        <w:t>许昌市东城区学院路等六个公共卫生间工程</w:t>
      </w:r>
      <w:r w:rsidRPr="009A5AEE">
        <w:rPr>
          <w:rFonts w:ascii="宋体" w:hAnsi="宋体" w:cs="宋体" w:hint="eastAsia"/>
          <w:b/>
          <w:bCs/>
          <w:sz w:val="30"/>
          <w:szCs w:val="30"/>
        </w:rPr>
        <w:t>”</w:t>
      </w:r>
      <w:r w:rsidRPr="009A5AEE">
        <w:rPr>
          <w:rFonts w:ascii="宋体" w:hAnsi="宋体" w:cs="宋体" w:hint="eastAsia"/>
          <w:b/>
          <w:sz w:val="30"/>
          <w:szCs w:val="30"/>
        </w:rPr>
        <w:t>招标公告</w:t>
      </w:r>
    </w:p>
    <w:p w:rsidR="00101E53" w:rsidRPr="009A5AEE" w:rsidRDefault="00101E53" w:rsidP="00101E53">
      <w:pPr>
        <w:spacing w:line="440" w:lineRule="exact"/>
        <w:outlineLvl w:val="0"/>
        <w:rPr>
          <w:rFonts w:ascii="宋体" w:hAnsi="宋体" w:cs="宋体"/>
          <w:b/>
          <w:sz w:val="24"/>
        </w:rPr>
      </w:pPr>
      <w:r w:rsidRPr="009A5AEE">
        <w:rPr>
          <w:rFonts w:ascii="宋体" w:hAnsi="宋体" w:cs="宋体" w:hint="eastAsia"/>
          <w:b/>
          <w:sz w:val="24"/>
        </w:rPr>
        <w:t>一</w:t>
      </w:r>
      <w:r>
        <w:rPr>
          <w:rFonts w:ascii="宋体" w:hAnsi="宋体" w:cs="宋体" w:hint="eastAsia"/>
          <w:b/>
          <w:sz w:val="24"/>
        </w:rPr>
        <w:t>、</w:t>
      </w:r>
      <w:r w:rsidRPr="009A5AEE">
        <w:rPr>
          <w:rFonts w:ascii="宋体" w:hAnsi="宋体" w:cs="宋体" w:hint="eastAsia"/>
          <w:b/>
          <w:sz w:val="24"/>
        </w:rPr>
        <w:t>招标条件</w:t>
      </w:r>
    </w:p>
    <w:p w:rsidR="00101E53" w:rsidRPr="009A5AEE" w:rsidRDefault="00101E53" w:rsidP="00101E53">
      <w:pPr>
        <w:tabs>
          <w:tab w:val="left" w:pos="982"/>
        </w:tabs>
        <w:spacing w:line="440" w:lineRule="exact"/>
        <w:ind w:firstLineChars="200" w:firstLine="480"/>
        <w:jc w:val="left"/>
        <w:rPr>
          <w:rFonts w:ascii="宋体" w:hAnsi="宋体" w:cs="宋体"/>
          <w:b/>
          <w:sz w:val="24"/>
          <w:u w:val="single"/>
        </w:rPr>
      </w:pPr>
      <w:r w:rsidRPr="00F14D18">
        <w:rPr>
          <w:rFonts w:ascii="宋体" w:hAnsi="宋体" w:cs="宋体" w:hint="eastAsia"/>
          <w:bCs/>
          <w:sz w:val="24"/>
        </w:rPr>
        <w:t>许昌市东城区环卫大队“许昌市东城区学院路等六个公共卫生间工程”</w:t>
      </w:r>
      <w:r w:rsidRPr="009A5AEE">
        <w:rPr>
          <w:rFonts w:ascii="宋体" w:hAnsi="宋体" w:cs="宋体" w:hint="eastAsia"/>
          <w:bCs/>
          <w:sz w:val="24"/>
        </w:rPr>
        <w:t>已由许昌市</w:t>
      </w:r>
      <w:r>
        <w:rPr>
          <w:rFonts w:ascii="宋体" w:hAnsi="宋体" w:cs="宋体" w:hint="eastAsia"/>
          <w:bCs/>
          <w:sz w:val="24"/>
        </w:rPr>
        <w:t>东城区经济发展服务局</w:t>
      </w:r>
      <w:r w:rsidRPr="009A5AEE">
        <w:rPr>
          <w:rFonts w:ascii="宋体" w:hAnsi="宋体" w:cs="宋体" w:hint="eastAsia"/>
          <w:bCs/>
          <w:sz w:val="24"/>
        </w:rPr>
        <w:t>以许</w:t>
      </w:r>
      <w:r>
        <w:rPr>
          <w:rFonts w:ascii="宋体" w:hAnsi="宋体" w:cs="宋体" w:hint="eastAsia"/>
          <w:bCs/>
          <w:sz w:val="24"/>
        </w:rPr>
        <w:t>东经发[2019]21</w:t>
      </w:r>
      <w:r w:rsidRPr="009A5AEE">
        <w:rPr>
          <w:rFonts w:ascii="宋体" w:hAnsi="宋体" w:cs="宋体" w:hint="eastAsia"/>
          <w:bCs/>
          <w:sz w:val="24"/>
        </w:rPr>
        <w:t>号文件批准建设，招标人为</w:t>
      </w:r>
      <w:r w:rsidRPr="00F14D18">
        <w:rPr>
          <w:rFonts w:ascii="宋体" w:hAnsi="宋体" w:cs="宋体" w:hint="eastAsia"/>
          <w:bCs/>
          <w:sz w:val="24"/>
        </w:rPr>
        <w:t>许昌市东城区环卫大队</w:t>
      </w:r>
      <w:r w:rsidRPr="009A5AEE">
        <w:rPr>
          <w:rFonts w:ascii="宋体" w:hAnsi="宋体" w:cs="宋体" w:hint="eastAsia"/>
          <w:bCs/>
          <w:sz w:val="24"/>
        </w:rPr>
        <w:t>，建设资金为财政资金，项目出资比例为100%。项目已具备招标条件，现对该项目的施工及监理进行公开招标。</w:t>
      </w:r>
    </w:p>
    <w:p w:rsidR="00101E53" w:rsidRPr="009A5AEE" w:rsidRDefault="00101E53" w:rsidP="00101E53">
      <w:pPr>
        <w:tabs>
          <w:tab w:val="left" w:pos="4420"/>
        </w:tabs>
        <w:spacing w:line="440" w:lineRule="exact"/>
        <w:outlineLvl w:val="0"/>
        <w:rPr>
          <w:rFonts w:ascii="宋体" w:hAnsi="宋体" w:cs="宋体"/>
          <w:b/>
          <w:sz w:val="24"/>
        </w:rPr>
      </w:pPr>
      <w:r w:rsidRPr="009A5AEE">
        <w:rPr>
          <w:rFonts w:ascii="宋体" w:hAnsi="宋体" w:cs="宋体" w:hint="eastAsia"/>
          <w:b/>
          <w:sz w:val="24"/>
        </w:rPr>
        <w:t>二</w:t>
      </w:r>
      <w:r>
        <w:rPr>
          <w:rFonts w:ascii="宋体" w:hAnsi="宋体" w:cs="宋体" w:hint="eastAsia"/>
          <w:b/>
          <w:sz w:val="24"/>
        </w:rPr>
        <w:t>、</w:t>
      </w:r>
      <w:r w:rsidRPr="009A5AEE">
        <w:rPr>
          <w:rFonts w:ascii="宋体" w:hAnsi="宋体" w:cs="宋体" w:hint="eastAsia"/>
          <w:b/>
          <w:sz w:val="24"/>
        </w:rPr>
        <w:t>项目概况与招标内容</w:t>
      </w:r>
    </w:p>
    <w:p w:rsidR="00101E53" w:rsidRPr="009A5AEE"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(一)</w:t>
      </w:r>
      <w:r w:rsidRPr="009A5AEE">
        <w:rPr>
          <w:rFonts w:ascii="宋体" w:hAnsi="宋体" w:cs="宋体" w:hint="eastAsia"/>
          <w:bCs/>
          <w:sz w:val="24"/>
        </w:rPr>
        <w:t>项目编号：XCGC-F2019</w:t>
      </w:r>
      <w:r w:rsidR="00C5561B">
        <w:rPr>
          <w:rFonts w:ascii="宋体" w:hAnsi="宋体" w:cs="宋体" w:hint="eastAsia"/>
          <w:bCs/>
          <w:sz w:val="24"/>
        </w:rPr>
        <w:t>222</w:t>
      </w:r>
      <w:r>
        <w:rPr>
          <w:rFonts w:ascii="宋体" w:hAnsi="宋体" w:cs="宋体" w:hint="eastAsia"/>
          <w:bCs/>
          <w:sz w:val="24"/>
        </w:rPr>
        <w:t xml:space="preserve"> </w:t>
      </w:r>
    </w:p>
    <w:p w:rsidR="00101E53" w:rsidRPr="009A5AEE"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(二)</w:t>
      </w:r>
      <w:r w:rsidRPr="009A5AEE">
        <w:rPr>
          <w:rFonts w:ascii="宋体" w:hAnsi="宋体" w:cs="宋体" w:hint="eastAsia"/>
          <w:bCs/>
          <w:sz w:val="24"/>
        </w:rPr>
        <w:t>项目概况：</w:t>
      </w:r>
      <w:r>
        <w:rPr>
          <w:rFonts w:ascii="宋体" w:hAnsi="宋体" w:cs="宋体" w:hint="eastAsia"/>
          <w:bCs/>
          <w:sz w:val="24"/>
        </w:rPr>
        <w:t>本工程为许昌市东城区学院路等六个公共卫生间工程，包括许昌市东城区学院路公共卫生间、许昌市东城区许州路公共卫生间、许昌市东城区魏武大道公共卫生间、许昌市东城区前进路垃圾中转站与公共卫生间一体化、许昌市东城区前进路公共卫生间及许昌市东城区永昌路公共卫生间，专业范围包括土建及安装工程。</w:t>
      </w:r>
    </w:p>
    <w:p w:rsidR="00101E53"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(三)建设地点：</w:t>
      </w:r>
      <w:r w:rsidRPr="00823C24">
        <w:rPr>
          <w:rFonts w:ascii="宋体" w:hAnsi="宋体" w:cs="宋体" w:hint="eastAsia"/>
          <w:bCs/>
          <w:sz w:val="24"/>
        </w:rPr>
        <w:t>许昌市东城区学院路、许州路、魏武大道、前进路、永昌路</w:t>
      </w:r>
      <w:r>
        <w:rPr>
          <w:rFonts w:ascii="宋体" w:hAnsi="宋体" w:cs="宋体" w:hint="eastAsia"/>
          <w:bCs/>
          <w:sz w:val="24"/>
        </w:rPr>
        <w:t>。</w:t>
      </w:r>
    </w:p>
    <w:p w:rsidR="00101E53" w:rsidRPr="009A5AEE"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(四)</w:t>
      </w:r>
      <w:r w:rsidRPr="009A5AEE">
        <w:rPr>
          <w:rFonts w:ascii="宋体" w:hAnsi="宋体" w:cs="宋体" w:hint="eastAsia"/>
          <w:bCs/>
          <w:sz w:val="24"/>
        </w:rPr>
        <w:t>招标控制价：一标段：</w:t>
      </w:r>
      <w:r w:rsidRPr="00404F58">
        <w:rPr>
          <w:rFonts w:ascii="宋体" w:hAnsi="宋体" w:cs="宋体" w:hint="eastAsia"/>
          <w:bCs/>
          <w:sz w:val="24"/>
        </w:rPr>
        <w:t>1845838.37元</w:t>
      </w:r>
      <w:r>
        <w:rPr>
          <w:rFonts w:ascii="宋体" w:hAnsi="宋体" w:cs="宋体" w:hint="eastAsia"/>
          <w:bCs/>
          <w:sz w:val="24"/>
        </w:rPr>
        <w:t>；</w:t>
      </w:r>
      <w:r w:rsidRPr="009A5AEE">
        <w:rPr>
          <w:rFonts w:ascii="宋体" w:hAnsi="宋体" w:cs="宋体" w:hint="eastAsia"/>
          <w:bCs/>
          <w:sz w:val="24"/>
        </w:rPr>
        <w:t>二标段：</w:t>
      </w:r>
      <w:r w:rsidRPr="00404F58">
        <w:rPr>
          <w:rFonts w:ascii="宋体" w:hAnsi="宋体" w:cs="宋体" w:hint="eastAsia"/>
          <w:bCs/>
          <w:sz w:val="24"/>
        </w:rPr>
        <w:t>928800.93元；</w:t>
      </w:r>
      <w:r w:rsidRPr="009A5AEE">
        <w:rPr>
          <w:rFonts w:ascii="宋体" w:hAnsi="宋体" w:cs="宋体" w:hint="eastAsia"/>
          <w:bCs/>
          <w:sz w:val="24"/>
        </w:rPr>
        <w:t>三标段：</w:t>
      </w:r>
      <w:r w:rsidRPr="00404F58">
        <w:rPr>
          <w:rFonts w:ascii="宋体" w:hAnsi="宋体" w:cs="宋体" w:hint="eastAsia"/>
          <w:bCs/>
          <w:sz w:val="24"/>
        </w:rPr>
        <w:t>917063.62</w:t>
      </w:r>
      <w:r>
        <w:rPr>
          <w:rFonts w:ascii="宋体" w:hAnsi="宋体" w:cs="宋体" w:hint="eastAsia"/>
          <w:bCs/>
          <w:sz w:val="24"/>
        </w:rPr>
        <w:t>元</w:t>
      </w:r>
      <w:r w:rsidRPr="00404F58">
        <w:rPr>
          <w:rFonts w:ascii="宋体" w:hAnsi="宋体" w:cs="宋体" w:hint="eastAsia"/>
          <w:bCs/>
          <w:sz w:val="24"/>
        </w:rPr>
        <w:t>；四标段：61930.48</w:t>
      </w:r>
      <w:r>
        <w:rPr>
          <w:rFonts w:ascii="宋体" w:hAnsi="宋体" w:cs="宋体" w:hint="eastAsia"/>
          <w:bCs/>
          <w:sz w:val="24"/>
        </w:rPr>
        <w:t>元</w:t>
      </w:r>
      <w:r w:rsidRPr="009A5AEE">
        <w:rPr>
          <w:rFonts w:ascii="宋体" w:hAnsi="宋体" w:cs="宋体" w:hint="eastAsia"/>
          <w:bCs/>
          <w:sz w:val="24"/>
        </w:rPr>
        <w:t>。</w:t>
      </w:r>
    </w:p>
    <w:p w:rsidR="00101E53" w:rsidRPr="009A5AEE"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(五)</w:t>
      </w:r>
      <w:r w:rsidRPr="009A5AEE">
        <w:rPr>
          <w:rFonts w:ascii="宋体" w:hAnsi="宋体" w:cs="宋体" w:hint="eastAsia"/>
          <w:bCs/>
          <w:sz w:val="24"/>
        </w:rPr>
        <w:t>招标范围：招标范围为招标文件、施工图纸、工程量清单、答疑纪要和补充文件（如有）范围内的所有建设内容。</w:t>
      </w:r>
    </w:p>
    <w:p w:rsidR="00101E53"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(六)</w:t>
      </w:r>
      <w:r w:rsidRPr="009A5AEE">
        <w:rPr>
          <w:rFonts w:ascii="宋体" w:hAnsi="宋体" w:cs="宋体" w:hint="eastAsia"/>
          <w:bCs/>
          <w:sz w:val="24"/>
        </w:rPr>
        <w:t>标段划分：本次招标分为</w:t>
      </w:r>
      <w:r>
        <w:rPr>
          <w:rFonts w:ascii="宋体" w:hAnsi="宋体" w:cs="宋体" w:hint="eastAsia"/>
          <w:bCs/>
          <w:sz w:val="24"/>
        </w:rPr>
        <w:t>四</w:t>
      </w:r>
      <w:r w:rsidRPr="009A5AEE">
        <w:rPr>
          <w:rFonts w:ascii="宋体" w:hAnsi="宋体" w:cs="宋体" w:hint="eastAsia"/>
          <w:bCs/>
          <w:sz w:val="24"/>
        </w:rPr>
        <w:t>个标段</w:t>
      </w:r>
      <w:r>
        <w:rPr>
          <w:rFonts w:ascii="宋体" w:hAnsi="宋体" w:cs="宋体" w:hint="eastAsia"/>
          <w:bCs/>
          <w:sz w:val="24"/>
        </w:rPr>
        <w:t>，其中三个施工标段，一个监理标段。</w:t>
      </w:r>
    </w:p>
    <w:p w:rsidR="00101E53" w:rsidRPr="00404F58" w:rsidRDefault="00101E53" w:rsidP="00101E53">
      <w:pPr>
        <w:tabs>
          <w:tab w:val="left" w:pos="982"/>
        </w:tabs>
        <w:spacing w:line="440" w:lineRule="exact"/>
        <w:ind w:firstLineChars="200" w:firstLine="480"/>
        <w:jc w:val="left"/>
        <w:rPr>
          <w:rFonts w:ascii="宋体" w:hAnsi="宋体" w:cs="宋体"/>
          <w:bCs/>
          <w:sz w:val="24"/>
        </w:rPr>
      </w:pPr>
      <w:r w:rsidRPr="00404F58">
        <w:rPr>
          <w:rFonts w:ascii="宋体" w:hAnsi="宋体" w:cs="宋体" w:hint="eastAsia"/>
          <w:bCs/>
          <w:sz w:val="24"/>
        </w:rPr>
        <w:t>一标段：许昌市东城区前进路垃圾中转站与公共卫生间一体化、许昌市东城区前进路公共卫生间</w:t>
      </w:r>
      <w:r>
        <w:rPr>
          <w:rFonts w:ascii="宋体" w:hAnsi="宋体" w:cs="宋体" w:hint="eastAsia"/>
          <w:bCs/>
          <w:sz w:val="24"/>
        </w:rPr>
        <w:t>。</w:t>
      </w:r>
    </w:p>
    <w:p w:rsidR="00101E53" w:rsidRPr="003541DC" w:rsidRDefault="00101E53" w:rsidP="00101E53">
      <w:pPr>
        <w:tabs>
          <w:tab w:val="left" w:pos="982"/>
        </w:tabs>
        <w:spacing w:line="440" w:lineRule="exact"/>
        <w:ind w:firstLineChars="200" w:firstLine="464"/>
        <w:jc w:val="left"/>
        <w:rPr>
          <w:rFonts w:ascii="宋体" w:hAnsi="宋体" w:cs="宋体"/>
          <w:bCs/>
          <w:spacing w:val="-4"/>
          <w:sz w:val="24"/>
        </w:rPr>
      </w:pPr>
      <w:r w:rsidRPr="003541DC">
        <w:rPr>
          <w:rFonts w:ascii="宋体" w:hAnsi="宋体" w:cs="宋体" w:hint="eastAsia"/>
          <w:bCs/>
          <w:spacing w:val="-4"/>
          <w:sz w:val="24"/>
        </w:rPr>
        <w:t>二标段：许昌市东城区许州路公共卫生间、许昌市东城区魏武大道公共卫生间。</w:t>
      </w:r>
    </w:p>
    <w:p w:rsidR="00101E53" w:rsidRPr="00404F58" w:rsidRDefault="00101E53" w:rsidP="00101E53">
      <w:pPr>
        <w:tabs>
          <w:tab w:val="left" w:pos="982"/>
        </w:tabs>
        <w:spacing w:line="440" w:lineRule="exact"/>
        <w:ind w:firstLineChars="200" w:firstLine="480"/>
        <w:jc w:val="left"/>
        <w:rPr>
          <w:rFonts w:ascii="宋体" w:hAnsi="宋体" w:cs="宋体"/>
          <w:bCs/>
          <w:sz w:val="24"/>
        </w:rPr>
      </w:pPr>
      <w:r w:rsidRPr="00404F58">
        <w:rPr>
          <w:rFonts w:ascii="宋体" w:hAnsi="宋体" w:cs="宋体" w:hint="eastAsia"/>
          <w:bCs/>
          <w:sz w:val="24"/>
        </w:rPr>
        <w:t>三标段：许昌市东城区学院路公共卫生间、许昌市东城区永昌路公共卫生间</w:t>
      </w:r>
      <w:r>
        <w:rPr>
          <w:rFonts w:ascii="宋体" w:hAnsi="宋体" w:cs="宋体" w:hint="eastAsia"/>
          <w:bCs/>
          <w:sz w:val="24"/>
        </w:rPr>
        <w:t>。</w:t>
      </w:r>
    </w:p>
    <w:p w:rsidR="00101E53" w:rsidRPr="00404F58" w:rsidRDefault="00101E53" w:rsidP="00101E53">
      <w:pPr>
        <w:tabs>
          <w:tab w:val="left" w:pos="982"/>
        </w:tabs>
        <w:spacing w:line="440" w:lineRule="exact"/>
        <w:ind w:firstLineChars="200" w:firstLine="480"/>
        <w:jc w:val="left"/>
        <w:rPr>
          <w:rFonts w:ascii="宋体" w:hAnsi="宋体" w:cs="宋体"/>
          <w:bCs/>
          <w:sz w:val="24"/>
        </w:rPr>
      </w:pPr>
      <w:r w:rsidRPr="00404F58">
        <w:rPr>
          <w:rFonts w:ascii="宋体" w:hAnsi="宋体" w:cs="宋体" w:hint="eastAsia"/>
          <w:bCs/>
          <w:sz w:val="24"/>
        </w:rPr>
        <w:t>四标段：监理</w:t>
      </w:r>
      <w:r>
        <w:rPr>
          <w:rFonts w:ascii="宋体" w:hAnsi="宋体" w:cs="宋体" w:hint="eastAsia"/>
          <w:bCs/>
          <w:sz w:val="24"/>
        </w:rPr>
        <w:t>。</w:t>
      </w:r>
    </w:p>
    <w:p w:rsidR="00101E53" w:rsidRPr="009A5AEE"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(七)</w:t>
      </w:r>
      <w:r w:rsidRPr="009A5AEE">
        <w:rPr>
          <w:rFonts w:ascii="宋体" w:hAnsi="宋体" w:cs="宋体" w:hint="eastAsia"/>
          <w:bCs/>
          <w:sz w:val="24"/>
        </w:rPr>
        <w:t>计划工期：</w:t>
      </w:r>
      <w:r>
        <w:rPr>
          <w:rFonts w:ascii="宋体" w:hAnsi="宋体" w:cs="宋体" w:hint="eastAsia"/>
          <w:bCs/>
          <w:sz w:val="24"/>
        </w:rPr>
        <w:t>一、二、三</w:t>
      </w:r>
      <w:r w:rsidRPr="009A5AEE">
        <w:rPr>
          <w:rFonts w:ascii="宋体" w:hAnsi="宋体" w:cs="宋体" w:hint="eastAsia"/>
          <w:bCs/>
          <w:sz w:val="24"/>
        </w:rPr>
        <w:t>标段：</w:t>
      </w:r>
      <w:r>
        <w:rPr>
          <w:rFonts w:ascii="宋体" w:hAnsi="宋体" w:cs="宋体" w:hint="eastAsia"/>
          <w:bCs/>
          <w:sz w:val="24"/>
        </w:rPr>
        <w:t>9</w:t>
      </w:r>
      <w:r w:rsidRPr="009A5AEE">
        <w:rPr>
          <w:rFonts w:ascii="宋体" w:hAnsi="宋体" w:cs="宋体" w:hint="eastAsia"/>
          <w:bCs/>
          <w:sz w:val="24"/>
        </w:rPr>
        <w:t>0日历天；</w:t>
      </w:r>
      <w:r>
        <w:rPr>
          <w:rFonts w:ascii="宋体" w:hAnsi="宋体" w:cs="宋体" w:hint="eastAsia"/>
          <w:bCs/>
          <w:sz w:val="24"/>
        </w:rPr>
        <w:t>四</w:t>
      </w:r>
      <w:r w:rsidRPr="009A5AEE">
        <w:rPr>
          <w:rFonts w:ascii="宋体" w:hAnsi="宋体" w:cs="宋体" w:hint="eastAsia"/>
          <w:bCs/>
          <w:sz w:val="24"/>
        </w:rPr>
        <w:t xml:space="preserve">标段：同施工工期。 </w:t>
      </w:r>
    </w:p>
    <w:p w:rsidR="00101E53" w:rsidRPr="009A5AEE" w:rsidRDefault="00101E53" w:rsidP="00101E53">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(八)</w:t>
      </w:r>
      <w:r w:rsidRPr="009A5AEE">
        <w:rPr>
          <w:rFonts w:ascii="宋体" w:hAnsi="宋体" w:cs="宋体" w:hint="eastAsia"/>
          <w:bCs/>
          <w:sz w:val="24"/>
        </w:rPr>
        <w:t>质量要求：合格。</w:t>
      </w:r>
    </w:p>
    <w:p w:rsidR="00101E53" w:rsidRPr="009A5AEE" w:rsidRDefault="00101E53" w:rsidP="00101E53">
      <w:pPr>
        <w:spacing w:line="440" w:lineRule="exact"/>
        <w:outlineLvl w:val="0"/>
        <w:rPr>
          <w:rFonts w:ascii="宋体" w:hAnsi="宋体" w:cs="宋体"/>
          <w:b/>
          <w:sz w:val="24"/>
        </w:rPr>
      </w:pPr>
      <w:r w:rsidRPr="009A5AEE">
        <w:rPr>
          <w:rFonts w:ascii="宋体" w:hAnsi="宋体" w:cs="宋体" w:hint="eastAsia"/>
          <w:b/>
          <w:sz w:val="24"/>
        </w:rPr>
        <w:t>三</w:t>
      </w:r>
      <w:r>
        <w:rPr>
          <w:rFonts w:ascii="宋体" w:hAnsi="宋体" w:cs="宋体" w:hint="eastAsia"/>
          <w:b/>
          <w:sz w:val="24"/>
        </w:rPr>
        <w:t>、</w:t>
      </w:r>
      <w:r w:rsidRPr="009A5AEE">
        <w:rPr>
          <w:rFonts w:ascii="宋体" w:hAnsi="宋体" w:cs="宋体" w:hint="eastAsia"/>
          <w:b/>
          <w:sz w:val="24"/>
        </w:rPr>
        <w:t>投标人资格要求</w:t>
      </w:r>
    </w:p>
    <w:p w:rsidR="00101E53" w:rsidRPr="009A5AEE" w:rsidRDefault="00101E53" w:rsidP="00101E53">
      <w:pPr>
        <w:spacing w:line="440" w:lineRule="exact"/>
        <w:ind w:firstLine="480"/>
        <w:outlineLvl w:val="0"/>
        <w:rPr>
          <w:rFonts w:ascii="宋体" w:hAnsi="宋体" w:cs="宋体"/>
          <w:sz w:val="24"/>
        </w:rPr>
      </w:pPr>
      <w:r>
        <w:rPr>
          <w:rFonts w:ascii="宋体" w:hAnsi="宋体" w:cs="宋体" w:hint="eastAsia"/>
          <w:bCs/>
          <w:sz w:val="24"/>
        </w:rPr>
        <w:t>(一)一、二、三</w:t>
      </w:r>
      <w:r w:rsidRPr="009A5AEE">
        <w:rPr>
          <w:rFonts w:ascii="宋体" w:hAnsi="宋体" w:cs="宋体" w:hint="eastAsia"/>
          <w:bCs/>
          <w:sz w:val="24"/>
        </w:rPr>
        <w:t>标段</w:t>
      </w:r>
      <w:r w:rsidRPr="009A5AEE">
        <w:rPr>
          <w:rFonts w:ascii="宋体" w:hAnsi="宋体" w:cs="宋体" w:hint="eastAsia"/>
          <w:sz w:val="24"/>
        </w:rPr>
        <w:t>资格要求：</w:t>
      </w:r>
      <w:r w:rsidRPr="009A5AEE">
        <w:rPr>
          <w:rFonts w:ascii="宋体" w:hAnsi="宋体" w:hint="eastAsia"/>
          <w:sz w:val="24"/>
        </w:rPr>
        <w:t>投标人须</w:t>
      </w:r>
      <w:r>
        <w:rPr>
          <w:rFonts w:ascii="宋体" w:hAnsi="宋体" w:hint="eastAsia"/>
          <w:sz w:val="24"/>
        </w:rPr>
        <w:t>具备独立的法人资格，并</w:t>
      </w:r>
      <w:r w:rsidRPr="009A5AEE">
        <w:rPr>
          <w:rFonts w:ascii="宋体" w:hAnsi="宋体" w:hint="eastAsia"/>
          <w:sz w:val="24"/>
        </w:rPr>
        <w:t>具有建筑</w:t>
      </w:r>
      <w:r w:rsidRPr="009A5AEE">
        <w:rPr>
          <w:rFonts w:ascii="宋体" w:hAnsi="宋体" w:hint="eastAsia"/>
          <w:sz w:val="24"/>
        </w:rPr>
        <w:lastRenderedPageBreak/>
        <w:t>工程施工总承包</w:t>
      </w:r>
      <w:r>
        <w:rPr>
          <w:rFonts w:ascii="宋体" w:hAnsi="宋体" w:hint="eastAsia"/>
          <w:sz w:val="24"/>
        </w:rPr>
        <w:t>叁</w:t>
      </w:r>
      <w:r w:rsidRPr="009A5AEE">
        <w:rPr>
          <w:rFonts w:ascii="宋体" w:hAnsi="宋体" w:hint="eastAsia"/>
          <w:sz w:val="24"/>
        </w:rPr>
        <w:t>级及以上资质，</w:t>
      </w:r>
      <w:r w:rsidRPr="009A5AEE">
        <w:rPr>
          <w:rFonts w:ascii="宋体" w:hAnsi="宋体" w:cs="宋体" w:hint="eastAsia"/>
          <w:sz w:val="24"/>
        </w:rPr>
        <w:t>具有有效的安全生产许可证</w:t>
      </w:r>
      <w:r w:rsidRPr="009A5AEE">
        <w:rPr>
          <w:rFonts w:ascii="宋体" w:hAnsi="宋体" w:hint="eastAsia"/>
          <w:sz w:val="24"/>
        </w:rPr>
        <w:t>，并在人员、设备、资金等方面具有相应的施工能力。拟派项目负责人</w:t>
      </w:r>
      <w:r>
        <w:rPr>
          <w:rFonts w:ascii="宋体" w:hAnsi="宋体" w:hint="eastAsia"/>
          <w:sz w:val="24"/>
        </w:rPr>
        <w:t>须</w:t>
      </w:r>
      <w:r w:rsidRPr="009A5AEE">
        <w:rPr>
          <w:rFonts w:ascii="宋体" w:hAnsi="宋体" w:hint="eastAsia"/>
          <w:sz w:val="24"/>
        </w:rPr>
        <w:t>具</w:t>
      </w:r>
      <w:r>
        <w:rPr>
          <w:rFonts w:ascii="宋体" w:hAnsi="宋体" w:hint="eastAsia"/>
          <w:sz w:val="24"/>
        </w:rPr>
        <w:t>备贰</w:t>
      </w:r>
      <w:r w:rsidRPr="009A5AEE">
        <w:rPr>
          <w:rFonts w:ascii="宋体" w:hAnsi="宋体" w:hint="eastAsia"/>
          <w:sz w:val="24"/>
        </w:rPr>
        <w:t>级及以上</w:t>
      </w:r>
      <w:r w:rsidRPr="009A5AEE">
        <w:rPr>
          <w:rFonts w:ascii="宋体" w:hAnsi="宋体" w:hint="eastAsia"/>
          <w:bCs/>
          <w:sz w:val="24"/>
        </w:rPr>
        <w:t>建筑</w:t>
      </w:r>
      <w:r w:rsidRPr="009A5AEE">
        <w:rPr>
          <w:rFonts w:ascii="宋体" w:hAnsi="宋体" w:hint="eastAsia"/>
          <w:sz w:val="24"/>
        </w:rPr>
        <w:t>工程专业注册建造师执业资格和有效的安全生</w:t>
      </w:r>
      <w:r w:rsidRPr="009A5AEE">
        <w:rPr>
          <w:rFonts w:ascii="宋体" w:hAnsi="宋体" w:cs="宋体" w:hint="eastAsia"/>
          <w:sz w:val="24"/>
        </w:rPr>
        <w:t>产考核合格证，且未担任其它在施建设工程的项目负责人。</w:t>
      </w:r>
    </w:p>
    <w:p w:rsidR="00101E53" w:rsidRPr="009A5AEE" w:rsidRDefault="00101E53" w:rsidP="00101E53">
      <w:pPr>
        <w:spacing w:line="440" w:lineRule="exact"/>
        <w:ind w:firstLine="480"/>
        <w:outlineLvl w:val="0"/>
        <w:rPr>
          <w:rFonts w:ascii="宋体" w:hAnsi="宋体" w:cs="宋体"/>
          <w:sz w:val="24"/>
        </w:rPr>
      </w:pPr>
      <w:r>
        <w:rPr>
          <w:rFonts w:ascii="宋体" w:hAnsi="宋体" w:cs="宋体" w:hint="eastAsia"/>
          <w:bCs/>
          <w:sz w:val="24"/>
        </w:rPr>
        <w:t>(二)</w:t>
      </w:r>
      <w:r>
        <w:rPr>
          <w:rFonts w:ascii="宋体" w:hAnsi="宋体" w:cs="宋体" w:hint="eastAsia"/>
          <w:sz w:val="24"/>
        </w:rPr>
        <w:t>四</w:t>
      </w:r>
      <w:r w:rsidRPr="009A5AEE">
        <w:rPr>
          <w:rFonts w:ascii="宋体" w:hAnsi="宋体" w:cs="宋体" w:hint="eastAsia"/>
          <w:sz w:val="24"/>
        </w:rPr>
        <w:t>标段资格要求：投标人须具</w:t>
      </w:r>
      <w:r>
        <w:rPr>
          <w:rFonts w:ascii="宋体" w:hAnsi="宋体" w:cs="宋体" w:hint="eastAsia"/>
          <w:sz w:val="24"/>
        </w:rPr>
        <w:t>备</w:t>
      </w:r>
      <w:r w:rsidRPr="009A5AEE">
        <w:rPr>
          <w:rFonts w:ascii="宋体" w:hAnsi="宋体" w:cs="宋体" w:hint="eastAsia"/>
          <w:sz w:val="24"/>
        </w:rPr>
        <w:t>独立法人资格，</w:t>
      </w:r>
      <w:r w:rsidRPr="00101E53">
        <w:rPr>
          <w:rFonts w:ascii="宋体" w:hAnsi="宋体" w:cs="宋体" w:hint="eastAsia"/>
          <w:bCs/>
          <w:sz w:val="24"/>
        </w:rPr>
        <w:t>并具备房屋建筑工程监理丙级及以上资质或监理综合资质</w:t>
      </w:r>
      <w:r w:rsidRPr="009A5AEE">
        <w:rPr>
          <w:rFonts w:ascii="宋体" w:hAnsi="宋体" w:cs="宋体" w:hint="eastAsia"/>
          <w:sz w:val="24"/>
        </w:rPr>
        <w:t>。拟派项目总监须具有房屋建筑工程专业注册监理工程师资格。</w:t>
      </w:r>
    </w:p>
    <w:p w:rsidR="00101E53" w:rsidRPr="009A5AEE" w:rsidRDefault="00101E53" w:rsidP="00101E53">
      <w:pPr>
        <w:spacing w:line="440" w:lineRule="exact"/>
        <w:ind w:firstLine="480"/>
        <w:outlineLvl w:val="0"/>
        <w:rPr>
          <w:rFonts w:ascii="宋体" w:hAnsi="宋体" w:cs="宋体"/>
          <w:sz w:val="24"/>
        </w:rPr>
      </w:pPr>
      <w:r>
        <w:rPr>
          <w:rFonts w:ascii="宋体" w:hAnsi="宋体" w:cs="宋体" w:hint="eastAsia"/>
          <w:bCs/>
          <w:sz w:val="24"/>
        </w:rPr>
        <w:t>(三)</w:t>
      </w:r>
      <w:r w:rsidRPr="009A5AEE">
        <w:rPr>
          <w:rFonts w:hAnsi="宋体" w:cs="宋体" w:hint="eastAsia"/>
          <w:sz w:val="24"/>
        </w:rPr>
        <w:t>未被列入“信用中国”网站</w:t>
      </w:r>
      <w:r w:rsidRPr="009A5AEE">
        <w:rPr>
          <w:rFonts w:hAnsi="宋体" w:cs="宋体" w:hint="eastAsia"/>
          <w:sz w:val="24"/>
        </w:rPr>
        <w:t>(</w:t>
      </w:r>
      <w:hyperlink r:id="rId9" w:history="1">
        <w:r w:rsidRPr="009A5AEE">
          <w:rPr>
            <w:rFonts w:hAnsi="宋体" w:cs="宋体" w:hint="eastAsia"/>
            <w:sz w:val="24"/>
          </w:rPr>
          <w:t>www.creditchina.gov.cn</w:t>
        </w:r>
      </w:hyperlink>
      <w:r w:rsidRPr="009A5AEE">
        <w:rPr>
          <w:rFonts w:hAnsi="宋体" w:cs="宋体" w:hint="eastAsia"/>
          <w:sz w:val="24"/>
        </w:rPr>
        <w:t>)</w:t>
      </w:r>
      <w:r w:rsidRPr="009A5AEE">
        <w:rPr>
          <w:rFonts w:hAnsi="宋体" w:cs="宋体" w:hint="eastAsia"/>
          <w:sz w:val="24"/>
        </w:rPr>
        <w:t>失信被执行人名单及未被列入“国家企业信用公示系统”网站（</w:t>
      </w:r>
      <w:hyperlink r:id="rId10" w:history="1">
        <w:r w:rsidRPr="009A5AEE">
          <w:rPr>
            <w:rFonts w:hAnsi="宋体" w:cs="宋体" w:hint="eastAsia"/>
            <w:sz w:val="24"/>
          </w:rPr>
          <w:t>www.gsxt.gov.cn</w:t>
        </w:r>
      </w:hyperlink>
      <w:r w:rsidRPr="009A5AEE">
        <w:rPr>
          <w:rFonts w:hAnsi="宋体" w:cs="宋体" w:hint="eastAsia"/>
          <w:sz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E33B4B" w:rsidRDefault="00101E53" w:rsidP="00E33B4B">
      <w:pPr>
        <w:spacing w:line="440" w:lineRule="exact"/>
        <w:outlineLvl w:val="0"/>
        <w:rPr>
          <w:rFonts w:ascii="宋体" w:hAnsi="宋体" w:cs="宋体"/>
          <w:bCs/>
          <w:sz w:val="24"/>
        </w:rPr>
      </w:pPr>
      <w:r w:rsidRPr="009A5AEE">
        <w:rPr>
          <w:rFonts w:ascii="宋体" w:hAnsi="宋体" w:cs="宋体" w:hint="eastAsia"/>
          <w:sz w:val="24"/>
        </w:rPr>
        <w:t xml:space="preserve">   </w:t>
      </w:r>
      <w:r w:rsidR="00E33B4B">
        <w:rPr>
          <w:rFonts w:ascii="宋体" w:hAnsi="宋体" w:cs="宋体" w:hint="eastAsia"/>
          <w:bCs/>
          <w:sz w:val="24"/>
        </w:rPr>
        <w:t xml:space="preserve"> (四)投标单位可对多个施工标段进行投标报名，也可中标多个标段，但中标标段的项目负责人不得相同。</w:t>
      </w:r>
    </w:p>
    <w:p w:rsidR="00E33B4B" w:rsidRPr="007D5BBE" w:rsidRDefault="00E33B4B" w:rsidP="00E33B4B">
      <w:pPr>
        <w:spacing w:line="440" w:lineRule="exact"/>
        <w:ind w:firstLineChars="200" w:firstLine="480"/>
        <w:outlineLvl w:val="0"/>
        <w:rPr>
          <w:rFonts w:ascii="宋体" w:hAnsi="宋体" w:cs="宋体"/>
          <w:bCs/>
          <w:sz w:val="24"/>
        </w:rPr>
      </w:pPr>
      <w:r>
        <w:rPr>
          <w:rFonts w:ascii="宋体" w:hAnsi="宋体" w:cs="宋体" w:hint="eastAsia"/>
          <w:bCs/>
          <w:sz w:val="24"/>
        </w:rPr>
        <w:t>(五)</w:t>
      </w:r>
      <w:r w:rsidRPr="009A5AEE">
        <w:rPr>
          <w:rFonts w:ascii="宋体" w:hAnsi="宋体" w:cs="宋体" w:hint="eastAsia"/>
          <w:sz w:val="24"/>
        </w:rPr>
        <w:t>本次招标不接受联合体投标。</w:t>
      </w:r>
    </w:p>
    <w:p w:rsidR="00E33B4B" w:rsidRPr="009A5AEE" w:rsidRDefault="00E33B4B" w:rsidP="00E33B4B">
      <w:pPr>
        <w:spacing w:line="440" w:lineRule="exact"/>
        <w:ind w:firstLineChars="200" w:firstLine="480"/>
        <w:outlineLvl w:val="0"/>
        <w:rPr>
          <w:rFonts w:ascii="宋体" w:hAnsi="宋体" w:cs="宋体"/>
          <w:sz w:val="24"/>
        </w:rPr>
      </w:pPr>
      <w:r>
        <w:rPr>
          <w:rFonts w:ascii="宋体" w:hAnsi="宋体" w:cs="宋体" w:hint="eastAsia"/>
          <w:bCs/>
          <w:sz w:val="24"/>
        </w:rPr>
        <w:t>(六)</w:t>
      </w:r>
      <w:r w:rsidRPr="009A5AEE">
        <w:rPr>
          <w:rFonts w:ascii="宋体" w:hAnsi="宋体" w:cs="宋体" w:hint="eastAsia"/>
          <w:sz w:val="24"/>
        </w:rPr>
        <w:t>本次招标实行资格后审。</w:t>
      </w:r>
    </w:p>
    <w:p w:rsidR="00101E53" w:rsidRPr="009A5AEE" w:rsidRDefault="00101E53" w:rsidP="00E33B4B">
      <w:pPr>
        <w:spacing w:line="440" w:lineRule="exact"/>
        <w:outlineLvl w:val="0"/>
        <w:rPr>
          <w:rFonts w:hAnsi="宋体"/>
          <w:b/>
          <w:sz w:val="24"/>
        </w:rPr>
      </w:pPr>
      <w:r w:rsidRPr="009A5AEE">
        <w:rPr>
          <w:rFonts w:hAnsi="宋体" w:hint="eastAsia"/>
          <w:b/>
          <w:sz w:val="24"/>
        </w:rPr>
        <w:t>四</w:t>
      </w:r>
      <w:r>
        <w:rPr>
          <w:rFonts w:hAnsi="宋体" w:hint="eastAsia"/>
          <w:b/>
          <w:sz w:val="24"/>
        </w:rPr>
        <w:t>、</w:t>
      </w:r>
      <w:r w:rsidRPr="009A5AEE">
        <w:rPr>
          <w:rFonts w:hAnsi="宋体" w:hint="eastAsia"/>
          <w:b/>
          <w:sz w:val="24"/>
        </w:rPr>
        <w:t>网上下载招标文件</w:t>
      </w:r>
    </w:p>
    <w:p w:rsidR="00101E53" w:rsidRPr="009A5AEE" w:rsidRDefault="00101E53" w:rsidP="00101E53">
      <w:pPr>
        <w:pStyle w:val="a8"/>
        <w:spacing w:line="360" w:lineRule="auto"/>
        <w:ind w:firstLineChars="200" w:firstLine="480"/>
      </w:pPr>
      <w:r>
        <w:rPr>
          <w:rFonts w:ascii="宋体" w:hAnsi="宋体" w:cs="宋体" w:hint="eastAsia"/>
          <w:bCs/>
        </w:rPr>
        <w:t>(一)</w:t>
      </w:r>
      <w:r w:rsidRPr="009A5AEE">
        <w:rPr>
          <w:rFonts w:hint="eastAsia"/>
        </w:rPr>
        <w:t>持</w:t>
      </w:r>
      <w:r w:rsidRPr="009A5AEE">
        <w:rPr>
          <w:rFonts w:hint="eastAsia"/>
        </w:rPr>
        <w:t>CA</w:t>
      </w:r>
      <w:r w:rsidRPr="009A5AEE">
        <w:rPr>
          <w:rFonts w:hint="eastAsia"/>
        </w:rPr>
        <w:t>数字认证证书，登录《全国公共资源交易平台（河南省·许昌市）》“系统用户注册”入口（</w:t>
      </w:r>
      <w:r w:rsidRPr="009A5AEE">
        <w:rPr>
          <w:rFonts w:ascii="宋体" w:hAnsi="宋体" w:cs="宋体" w:hint="eastAsia"/>
          <w:szCs w:val="21"/>
        </w:rPr>
        <w:t>http://221.14.6.70:8088/ggzy/eps/public/RegistAllJcxx.html</w:t>
      </w:r>
      <w:r w:rsidRPr="009A5AEE">
        <w:rPr>
          <w:rFonts w:hint="eastAsia"/>
        </w:rPr>
        <w:t>）进行免费注册登记（详见“常见问题解答</w:t>
      </w:r>
      <w:r w:rsidRPr="009A5AEE">
        <w:rPr>
          <w:rFonts w:hint="eastAsia"/>
        </w:rPr>
        <w:t>-</w:t>
      </w:r>
      <w:r w:rsidRPr="009A5AEE">
        <w:rPr>
          <w:rFonts w:hint="eastAsia"/>
        </w:rPr>
        <w:t>诚信库网上注册相关资料下载”）；</w:t>
      </w:r>
    </w:p>
    <w:p w:rsidR="00101E53" w:rsidRPr="009A5AEE" w:rsidRDefault="00101E53" w:rsidP="00101E53">
      <w:pPr>
        <w:pStyle w:val="a8"/>
        <w:spacing w:line="360" w:lineRule="auto"/>
        <w:ind w:firstLineChars="200" w:firstLine="480"/>
      </w:pPr>
      <w:r>
        <w:rPr>
          <w:rFonts w:ascii="宋体" w:hAnsi="宋体" w:cs="宋体" w:hint="eastAsia"/>
          <w:bCs/>
        </w:rPr>
        <w:t>(二)</w:t>
      </w:r>
      <w:r w:rsidRPr="009A5AEE">
        <w:rPr>
          <w:rFonts w:hint="eastAsia"/>
        </w:rPr>
        <w:t>在投标截止时间前登录《全国公共资源交易平台（河南省·许昌市）》“投标人</w:t>
      </w:r>
      <w:r w:rsidRPr="009A5AEE">
        <w:rPr>
          <w:rFonts w:hint="eastAsia"/>
        </w:rPr>
        <w:t>/</w:t>
      </w:r>
      <w:r w:rsidRPr="009A5AEE">
        <w:rPr>
          <w:rFonts w:hint="eastAsia"/>
        </w:rPr>
        <w:t>供应商登录”入口（</w:t>
      </w:r>
      <w:r w:rsidRPr="009A5AEE">
        <w:rPr>
          <w:rFonts w:ascii="宋体" w:hAnsi="宋体" w:cs="宋体" w:hint="eastAsia"/>
          <w:szCs w:val="21"/>
        </w:rPr>
        <w:t>http://221.14.6.70:8088/ggzy/</w:t>
      </w:r>
      <w:r w:rsidRPr="009A5AEE">
        <w:rPr>
          <w:rFonts w:hint="eastAsia"/>
        </w:rPr>
        <w:t>）自行下载招标文件（详见“常见问题解答</w:t>
      </w:r>
      <w:r w:rsidRPr="009A5AEE">
        <w:rPr>
          <w:rFonts w:hint="eastAsia"/>
        </w:rPr>
        <w:t>-</w:t>
      </w:r>
      <w:r w:rsidRPr="009A5AEE">
        <w:rPr>
          <w:rFonts w:hint="eastAsia"/>
        </w:rPr>
        <w:t>交易系统操作手册”）。</w:t>
      </w:r>
    </w:p>
    <w:p w:rsidR="00101E53" w:rsidRPr="009A5AEE" w:rsidRDefault="00101E53" w:rsidP="00101E53">
      <w:pPr>
        <w:widowControl/>
        <w:spacing w:line="360" w:lineRule="auto"/>
        <w:rPr>
          <w:rFonts w:hAnsi="宋体"/>
          <w:b/>
          <w:sz w:val="24"/>
        </w:rPr>
      </w:pPr>
      <w:r w:rsidRPr="009A5AEE">
        <w:rPr>
          <w:rFonts w:hAnsi="宋体" w:hint="eastAsia"/>
          <w:b/>
          <w:sz w:val="24"/>
        </w:rPr>
        <w:t>五</w:t>
      </w:r>
      <w:r>
        <w:rPr>
          <w:rFonts w:hAnsi="宋体" w:hint="eastAsia"/>
          <w:b/>
          <w:sz w:val="24"/>
        </w:rPr>
        <w:t>、</w:t>
      </w:r>
      <w:r w:rsidRPr="009A5AEE">
        <w:rPr>
          <w:rFonts w:hAnsi="宋体" w:hint="eastAsia"/>
          <w:b/>
          <w:sz w:val="24"/>
        </w:rPr>
        <w:t>招标文件的获取</w:t>
      </w:r>
    </w:p>
    <w:p w:rsidR="00101E53" w:rsidRPr="009A5AEE" w:rsidRDefault="00101E53" w:rsidP="00101E53">
      <w:pPr>
        <w:tabs>
          <w:tab w:val="left" w:pos="7095"/>
        </w:tabs>
        <w:spacing w:line="360" w:lineRule="auto"/>
        <w:ind w:firstLineChars="150" w:firstLine="360"/>
        <w:rPr>
          <w:rFonts w:ascii="宋体" w:hAnsi="宋体" w:cs="宋体"/>
          <w:sz w:val="24"/>
        </w:rPr>
      </w:pPr>
      <w:r>
        <w:rPr>
          <w:rFonts w:ascii="宋体" w:hAnsi="宋体" w:cs="宋体" w:hint="eastAsia"/>
          <w:bCs/>
          <w:sz w:val="24"/>
        </w:rPr>
        <w:t>(一)</w:t>
      </w:r>
      <w:r w:rsidRPr="009A5AEE">
        <w:rPr>
          <w:rFonts w:ascii="宋体" w:hAnsi="宋体" w:cs="宋体" w:hint="eastAsia"/>
          <w:sz w:val="24"/>
        </w:rPr>
        <w:t>招标文件的获取：投标人于投标文件递交截止时间前均可登录【全国公共资源交易平台(河南省▪许昌市)】（</w:t>
      </w:r>
      <w:r w:rsidRPr="009A5AEE">
        <w:rPr>
          <w:rFonts w:hint="eastAsia"/>
        </w:rPr>
        <w:t>http://ggzy.xuchang.gov.cn/</w:t>
      </w:r>
      <w:r w:rsidRPr="009A5AEE">
        <w:rPr>
          <w:rFonts w:ascii="宋体" w:hAnsi="宋体" w:cs="宋体" w:hint="eastAsia"/>
          <w:sz w:val="24"/>
        </w:rPr>
        <w:t>），通过“投标人/供应商登录” 入口自行下载。</w:t>
      </w:r>
    </w:p>
    <w:p w:rsidR="00101E53" w:rsidRPr="009A5AEE" w:rsidRDefault="00101E53" w:rsidP="00101E53">
      <w:pPr>
        <w:tabs>
          <w:tab w:val="left" w:pos="7095"/>
        </w:tabs>
        <w:spacing w:line="360" w:lineRule="auto"/>
        <w:ind w:firstLineChars="150" w:firstLine="360"/>
        <w:rPr>
          <w:rFonts w:ascii="宋体" w:hAnsi="宋体" w:cs="宋体"/>
          <w:sz w:val="24"/>
        </w:rPr>
      </w:pPr>
      <w:r>
        <w:rPr>
          <w:rFonts w:ascii="宋体" w:hAnsi="宋体" w:cs="宋体" w:hint="eastAsia"/>
          <w:bCs/>
          <w:sz w:val="24"/>
        </w:rPr>
        <w:t>(二)</w:t>
      </w:r>
      <w:r w:rsidRPr="009A5AEE">
        <w:rPr>
          <w:rFonts w:ascii="宋体" w:hAnsi="宋体" w:cs="宋体" w:hint="eastAsia"/>
          <w:sz w:val="24"/>
        </w:rPr>
        <w:t>招标文件每套售价</w:t>
      </w:r>
      <w:r w:rsidRPr="00823C24">
        <w:rPr>
          <w:rFonts w:ascii="宋体" w:hAnsi="宋体" w:cs="宋体" w:hint="eastAsia"/>
          <w:sz w:val="24"/>
        </w:rPr>
        <w:t>300</w:t>
      </w:r>
      <w:r w:rsidRPr="009A5AEE">
        <w:rPr>
          <w:rFonts w:ascii="宋体" w:hAnsi="宋体" w:cs="宋体" w:hint="eastAsia"/>
          <w:sz w:val="24"/>
        </w:rPr>
        <w:t>元/套，于递交投标文件时缴纳给招标代理机构，售后不退。</w:t>
      </w:r>
    </w:p>
    <w:p w:rsidR="00101E53" w:rsidRPr="009A5AEE" w:rsidRDefault="00101E53" w:rsidP="00101E53">
      <w:pPr>
        <w:widowControl/>
        <w:spacing w:line="360" w:lineRule="auto"/>
        <w:rPr>
          <w:rFonts w:hAnsi="宋体"/>
          <w:b/>
          <w:sz w:val="24"/>
        </w:rPr>
      </w:pPr>
      <w:r w:rsidRPr="009A5AEE">
        <w:rPr>
          <w:rFonts w:hAnsi="宋体" w:hint="eastAsia"/>
          <w:b/>
          <w:sz w:val="24"/>
        </w:rPr>
        <w:t>六</w:t>
      </w:r>
      <w:r>
        <w:rPr>
          <w:rFonts w:hAnsi="宋体" w:hint="eastAsia"/>
          <w:b/>
          <w:sz w:val="24"/>
        </w:rPr>
        <w:t>、</w:t>
      </w:r>
      <w:r w:rsidRPr="009A5AEE">
        <w:rPr>
          <w:rFonts w:hAnsi="宋体" w:hint="eastAsia"/>
          <w:b/>
          <w:sz w:val="24"/>
        </w:rPr>
        <w:t>投标文件的递交</w:t>
      </w:r>
    </w:p>
    <w:p w:rsidR="00101E53" w:rsidRPr="009A5AEE" w:rsidRDefault="00101E53" w:rsidP="00101E53">
      <w:pPr>
        <w:tabs>
          <w:tab w:val="left" w:pos="7095"/>
        </w:tabs>
        <w:spacing w:line="360" w:lineRule="auto"/>
        <w:ind w:firstLineChars="150" w:firstLine="360"/>
        <w:rPr>
          <w:rFonts w:ascii="宋体" w:hAnsi="宋体" w:cs="宋体"/>
          <w:sz w:val="24"/>
        </w:rPr>
      </w:pPr>
      <w:r>
        <w:rPr>
          <w:rFonts w:ascii="宋体" w:hAnsi="宋体" w:cs="宋体" w:hint="eastAsia"/>
          <w:bCs/>
          <w:sz w:val="24"/>
        </w:rPr>
        <w:lastRenderedPageBreak/>
        <w:t>(一)</w:t>
      </w:r>
      <w:r w:rsidRPr="009A5AEE">
        <w:rPr>
          <w:rFonts w:ascii="宋体" w:hAnsi="宋体" w:cs="宋体" w:hint="eastAsia"/>
          <w:sz w:val="24"/>
        </w:rPr>
        <w:t>本项目为全流程电子化交易项目，</w:t>
      </w:r>
      <w:r w:rsidRPr="009A5AEE">
        <w:rPr>
          <w:rFonts w:ascii="宋体" w:hAnsi="宋体" w:cs="宋体" w:hint="eastAsia"/>
          <w:kern w:val="0"/>
          <w:sz w:val="24"/>
          <w:shd w:val="clear" w:color="auto" w:fill="FFFFFF"/>
        </w:rPr>
        <w:t>须提交电子投标文件和电子介质存储的投标文件（</w:t>
      </w:r>
      <w:r w:rsidRPr="009A5AEE">
        <w:rPr>
          <w:rFonts w:ascii="宋体" w:hAnsi="宋体" w:cs="宋体" w:hint="eastAsia"/>
          <w:sz w:val="24"/>
        </w:rPr>
        <w:t>不必递交纸质投标文件）。</w:t>
      </w:r>
    </w:p>
    <w:p w:rsidR="00101E53" w:rsidRPr="009A5AEE" w:rsidRDefault="00101E53" w:rsidP="00101E53">
      <w:pPr>
        <w:tabs>
          <w:tab w:val="left" w:pos="7095"/>
        </w:tabs>
        <w:spacing w:line="360" w:lineRule="auto"/>
        <w:ind w:firstLineChars="150" w:firstLine="360"/>
        <w:rPr>
          <w:rFonts w:ascii="宋体" w:hAnsi="宋体" w:cs="宋体"/>
          <w:sz w:val="24"/>
        </w:rPr>
      </w:pPr>
      <w:r>
        <w:rPr>
          <w:rFonts w:ascii="宋体" w:hAnsi="宋体" w:cs="宋体" w:hint="eastAsia"/>
          <w:bCs/>
          <w:sz w:val="24"/>
        </w:rPr>
        <w:t>(二)</w:t>
      </w:r>
      <w:r w:rsidRPr="009A5AEE">
        <w:rPr>
          <w:rFonts w:ascii="宋体" w:hAnsi="宋体" w:cs="宋体" w:hint="eastAsia"/>
          <w:sz w:val="24"/>
        </w:rPr>
        <w:t>投标文件提交的截止时间及开标时间：2019年</w:t>
      </w:r>
      <w:r>
        <w:rPr>
          <w:rFonts w:ascii="宋体" w:hAnsi="宋体" w:cs="宋体" w:hint="eastAsia"/>
          <w:sz w:val="24"/>
          <w:u w:val="single"/>
        </w:rPr>
        <w:t xml:space="preserve"> </w:t>
      </w:r>
      <w:r w:rsidR="00C5561B">
        <w:rPr>
          <w:rFonts w:ascii="宋体" w:hAnsi="宋体" w:cs="宋体" w:hint="eastAsia"/>
          <w:sz w:val="24"/>
          <w:u w:val="single"/>
        </w:rPr>
        <w:t>10</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00C5561B">
        <w:rPr>
          <w:rFonts w:ascii="宋体" w:hAnsi="宋体" w:cs="宋体" w:hint="eastAsia"/>
          <w:sz w:val="24"/>
          <w:u w:val="single"/>
        </w:rPr>
        <w:t>16</w:t>
      </w:r>
      <w:r w:rsidRPr="009A5AEE">
        <w:rPr>
          <w:rFonts w:ascii="宋体" w:hAnsi="宋体" w:cs="宋体" w:hint="eastAsia"/>
          <w:sz w:val="24"/>
        </w:rPr>
        <w:t>日</w:t>
      </w:r>
      <w:r>
        <w:rPr>
          <w:rFonts w:ascii="宋体" w:hAnsi="宋体" w:cs="宋体" w:hint="eastAsia"/>
          <w:sz w:val="24"/>
          <w:u w:val="single"/>
        </w:rPr>
        <w:t xml:space="preserve"> </w:t>
      </w:r>
      <w:r w:rsidR="00C5561B">
        <w:rPr>
          <w:rFonts w:ascii="宋体" w:hAnsi="宋体" w:cs="宋体" w:hint="eastAsia"/>
          <w:sz w:val="24"/>
          <w:u w:val="single"/>
        </w:rPr>
        <w:t>9</w:t>
      </w:r>
      <w:r>
        <w:rPr>
          <w:rFonts w:ascii="宋体" w:hAnsi="宋体" w:cs="宋体" w:hint="eastAsia"/>
          <w:sz w:val="24"/>
          <w:u w:val="single"/>
        </w:rPr>
        <w:t xml:space="preserve"> </w:t>
      </w:r>
      <w:r w:rsidRPr="009A5AEE">
        <w:rPr>
          <w:rFonts w:ascii="宋体" w:hAnsi="宋体" w:cs="宋体" w:hint="eastAsia"/>
          <w:sz w:val="24"/>
        </w:rPr>
        <w:t>时</w:t>
      </w:r>
      <w:r>
        <w:rPr>
          <w:rFonts w:ascii="宋体" w:hAnsi="宋体" w:cs="宋体" w:hint="eastAsia"/>
          <w:sz w:val="24"/>
          <w:u w:val="single"/>
        </w:rPr>
        <w:t xml:space="preserve"> </w:t>
      </w:r>
      <w:r w:rsidR="00C5561B">
        <w:rPr>
          <w:rFonts w:ascii="宋体" w:hAnsi="宋体" w:cs="宋体" w:hint="eastAsia"/>
          <w:sz w:val="24"/>
          <w:u w:val="single"/>
        </w:rPr>
        <w:t>30</w:t>
      </w:r>
      <w:r w:rsidRPr="009A5AEE">
        <w:rPr>
          <w:rFonts w:ascii="宋体" w:hAnsi="宋体" w:cs="宋体" w:hint="eastAsia"/>
          <w:sz w:val="24"/>
        </w:rPr>
        <w:t>分。</w:t>
      </w:r>
    </w:p>
    <w:p w:rsidR="00101E53" w:rsidRPr="009A5AEE" w:rsidRDefault="00101E53" w:rsidP="00101E53">
      <w:pPr>
        <w:tabs>
          <w:tab w:val="left" w:pos="7095"/>
        </w:tabs>
        <w:spacing w:line="360" w:lineRule="auto"/>
        <w:ind w:firstLineChars="150" w:firstLine="360"/>
        <w:rPr>
          <w:rFonts w:ascii="宋体" w:hAnsi="宋体" w:cs="宋体"/>
          <w:sz w:val="24"/>
        </w:rPr>
      </w:pPr>
      <w:r>
        <w:rPr>
          <w:rFonts w:ascii="宋体" w:hAnsi="宋体" w:cs="宋体" w:hint="eastAsia"/>
          <w:bCs/>
          <w:sz w:val="24"/>
        </w:rPr>
        <w:t>(三)</w:t>
      </w:r>
      <w:r w:rsidRPr="009A5AEE">
        <w:rPr>
          <w:rFonts w:ascii="宋体" w:hAnsi="宋体" w:cs="宋体" w:hint="eastAsia"/>
          <w:sz w:val="24"/>
        </w:rPr>
        <w:t>电子投标文件的提交：电子投标文件应在投标文件提交截止时间（开标时间）之前成功提交至《全国公共资源交易平台(河南省▪许昌市)》公共资源交易系统，同时提交1份使用电子介质存储的备份文件。</w:t>
      </w:r>
    </w:p>
    <w:p w:rsidR="00101E53" w:rsidRPr="009A5AEE" w:rsidRDefault="00101E53" w:rsidP="00101E53">
      <w:pPr>
        <w:tabs>
          <w:tab w:val="left" w:pos="7095"/>
        </w:tabs>
        <w:spacing w:line="360" w:lineRule="auto"/>
        <w:ind w:firstLineChars="150" w:firstLine="360"/>
        <w:rPr>
          <w:rFonts w:ascii="宋体" w:hAnsi="宋体" w:cs="宋体"/>
          <w:sz w:val="24"/>
        </w:rPr>
      </w:pPr>
      <w:r>
        <w:rPr>
          <w:rFonts w:ascii="宋体" w:hAnsi="宋体" w:cs="宋体" w:hint="eastAsia"/>
          <w:bCs/>
          <w:sz w:val="24"/>
        </w:rPr>
        <w:t>(四)</w:t>
      </w:r>
      <w:r w:rsidRPr="009A5AEE">
        <w:rPr>
          <w:rFonts w:ascii="宋体" w:hAnsi="宋体" w:cs="宋体" w:hint="eastAsia"/>
          <w:sz w:val="24"/>
        </w:rPr>
        <w:t>电子</w:t>
      </w:r>
      <w:r>
        <w:rPr>
          <w:rFonts w:ascii="宋体" w:hAnsi="宋体" w:cs="宋体" w:hint="eastAsia"/>
          <w:sz w:val="24"/>
        </w:rPr>
        <w:t>介质存储的</w:t>
      </w:r>
      <w:r w:rsidRPr="009A5AEE">
        <w:rPr>
          <w:rFonts w:ascii="宋体" w:hAnsi="宋体" w:cs="宋体" w:hint="eastAsia"/>
          <w:sz w:val="24"/>
        </w:rPr>
        <w:t>投标文件提交地点：许昌市公共资源交易中心（许昌市龙兴路竹林路交汇处公共资源大厦三楼）开标</w:t>
      </w:r>
      <w:r>
        <w:rPr>
          <w:rFonts w:ascii="宋体" w:hAnsi="宋体" w:cs="宋体" w:hint="eastAsia"/>
          <w:sz w:val="24"/>
          <w:u w:val="single"/>
        </w:rPr>
        <w:t xml:space="preserve"> </w:t>
      </w:r>
      <w:r w:rsidR="00C5561B">
        <w:rPr>
          <w:rFonts w:ascii="宋体" w:hAnsi="宋体" w:cs="宋体" w:hint="eastAsia"/>
          <w:sz w:val="24"/>
          <w:u w:val="single"/>
        </w:rPr>
        <w:t>三</w:t>
      </w:r>
      <w:r>
        <w:rPr>
          <w:rFonts w:ascii="宋体" w:hAnsi="宋体" w:cs="宋体" w:hint="eastAsia"/>
          <w:sz w:val="24"/>
          <w:u w:val="single"/>
        </w:rPr>
        <w:t xml:space="preserve"> </w:t>
      </w:r>
      <w:r w:rsidRPr="009A5AEE">
        <w:rPr>
          <w:rFonts w:ascii="宋体" w:hAnsi="宋体" w:cs="宋体" w:hint="eastAsia"/>
          <w:sz w:val="24"/>
        </w:rPr>
        <w:t>室。</w:t>
      </w:r>
    </w:p>
    <w:p w:rsidR="00101E53" w:rsidRDefault="00101E53" w:rsidP="00101E53">
      <w:pPr>
        <w:tabs>
          <w:tab w:val="left" w:pos="7095"/>
        </w:tabs>
        <w:spacing w:line="360" w:lineRule="auto"/>
        <w:ind w:firstLineChars="150" w:firstLine="360"/>
        <w:rPr>
          <w:rFonts w:asciiTheme="minorEastAsia" w:hAnsiTheme="minorEastAsia" w:cs="宋体"/>
          <w:color w:val="000000" w:themeColor="text1"/>
          <w:sz w:val="24"/>
        </w:rPr>
      </w:pPr>
      <w:r>
        <w:rPr>
          <w:rFonts w:ascii="宋体" w:hAnsi="宋体" w:cs="宋体" w:hint="eastAsia"/>
          <w:bCs/>
          <w:sz w:val="24"/>
        </w:rPr>
        <w:t>(五)</w:t>
      </w:r>
      <w:r w:rsidRPr="00823C24">
        <w:rPr>
          <w:rFonts w:asciiTheme="minorEastAsia" w:hAnsiTheme="minorEastAsia" w:cs="宋体" w:hint="eastAsia"/>
          <w:color w:val="000000" w:themeColor="text1"/>
          <w:sz w:val="24"/>
        </w:rPr>
        <w:t xml:space="preserve"> </w:t>
      </w:r>
      <w:r w:rsidRPr="009940C5">
        <w:rPr>
          <w:rFonts w:asciiTheme="minorEastAsia" w:hAnsiTheme="minorEastAsia" w:cs="宋体" w:hint="eastAsia"/>
          <w:color w:val="000000" w:themeColor="text1"/>
          <w:sz w:val="24"/>
        </w:rPr>
        <w:t>逾期送达的或者未送达指定地点的电子介质存储的投标文件的，招标人不予受理。</w:t>
      </w:r>
    </w:p>
    <w:p w:rsidR="00101E53" w:rsidRPr="009A5AEE" w:rsidRDefault="00101E53" w:rsidP="00101E53">
      <w:pPr>
        <w:tabs>
          <w:tab w:val="left" w:pos="7095"/>
        </w:tabs>
        <w:spacing w:line="360" w:lineRule="auto"/>
        <w:rPr>
          <w:rFonts w:hAnsi="宋体"/>
          <w:b/>
          <w:sz w:val="24"/>
        </w:rPr>
      </w:pPr>
      <w:r w:rsidRPr="009A5AEE">
        <w:rPr>
          <w:rFonts w:hAnsi="宋体" w:hint="eastAsia"/>
          <w:b/>
          <w:sz w:val="24"/>
        </w:rPr>
        <w:t>七、发布公告的媒介</w:t>
      </w:r>
    </w:p>
    <w:p w:rsidR="00101E53" w:rsidRPr="009A5AEE" w:rsidRDefault="00101E53" w:rsidP="00101E53">
      <w:pPr>
        <w:spacing w:line="440" w:lineRule="exact"/>
        <w:rPr>
          <w:rFonts w:ascii="宋体" w:hAnsi="宋体" w:cs="宋体"/>
          <w:b/>
          <w:sz w:val="24"/>
        </w:rPr>
      </w:pPr>
      <w:r w:rsidRPr="009A5AEE">
        <w:rPr>
          <w:rFonts w:hAnsi="宋体" w:cs="宋体" w:hint="eastAsia"/>
          <w:sz w:val="24"/>
        </w:rPr>
        <w:t xml:space="preserve">    </w:t>
      </w:r>
      <w:r w:rsidRPr="009A5AEE">
        <w:rPr>
          <w:rFonts w:hAnsi="宋体" w:cs="宋体" w:hint="eastAsia"/>
          <w:sz w:val="24"/>
        </w:rPr>
        <w:t>本公告同时在《全国公共资源交易平台</w:t>
      </w:r>
      <w:r w:rsidRPr="009A5AEE">
        <w:rPr>
          <w:rFonts w:hAnsi="宋体" w:cs="宋体" w:hint="eastAsia"/>
          <w:sz w:val="24"/>
        </w:rPr>
        <w:t>(</w:t>
      </w:r>
      <w:r w:rsidRPr="009A5AEE">
        <w:rPr>
          <w:rFonts w:hAnsi="宋体" w:cs="宋体" w:hint="eastAsia"/>
          <w:sz w:val="24"/>
        </w:rPr>
        <w:t>河南省▪许昌市</w:t>
      </w:r>
      <w:r w:rsidRPr="009A5AEE">
        <w:rPr>
          <w:rFonts w:hAnsi="宋体" w:cs="宋体" w:hint="eastAsia"/>
          <w:sz w:val="24"/>
        </w:rPr>
        <w:t>)</w:t>
      </w:r>
      <w:r w:rsidRPr="009A5AEE">
        <w:rPr>
          <w:rFonts w:hAnsi="宋体" w:cs="宋体" w:hint="eastAsia"/>
          <w:sz w:val="24"/>
        </w:rPr>
        <w:t>》、《河南省电子招标投标公共服务平台》上发布。</w:t>
      </w:r>
    </w:p>
    <w:p w:rsidR="00101E53" w:rsidRPr="009A5AEE" w:rsidRDefault="00101E53" w:rsidP="00101E53">
      <w:pPr>
        <w:spacing w:line="440" w:lineRule="exact"/>
        <w:outlineLvl w:val="0"/>
        <w:rPr>
          <w:rFonts w:ascii="宋体" w:hAnsi="宋体" w:cs="宋体"/>
          <w:b/>
          <w:sz w:val="24"/>
        </w:rPr>
      </w:pPr>
      <w:r w:rsidRPr="009A5AEE">
        <w:rPr>
          <w:rFonts w:ascii="宋体" w:hAnsi="宋体" w:cs="宋体" w:hint="eastAsia"/>
          <w:b/>
          <w:sz w:val="24"/>
        </w:rPr>
        <w:t>八</w:t>
      </w:r>
      <w:r>
        <w:rPr>
          <w:rFonts w:ascii="宋体" w:hAnsi="宋体" w:cs="宋体" w:hint="eastAsia"/>
          <w:b/>
          <w:sz w:val="24"/>
        </w:rPr>
        <w:t>、</w:t>
      </w:r>
      <w:r w:rsidRPr="009A5AEE">
        <w:rPr>
          <w:rFonts w:ascii="宋体" w:hAnsi="宋体" w:cs="宋体" w:hint="eastAsia"/>
          <w:b/>
          <w:sz w:val="24"/>
        </w:rPr>
        <w:t>联系方式</w:t>
      </w:r>
    </w:p>
    <w:p w:rsidR="00101E53" w:rsidRPr="009A5AEE" w:rsidRDefault="00101E53" w:rsidP="00101E53">
      <w:pPr>
        <w:spacing w:line="440" w:lineRule="exact"/>
        <w:ind w:firstLineChars="200" w:firstLine="480"/>
        <w:outlineLvl w:val="0"/>
        <w:rPr>
          <w:rFonts w:ascii="宋体" w:hAnsi="宋体" w:cs="宋体"/>
          <w:bCs/>
          <w:sz w:val="24"/>
        </w:rPr>
      </w:pPr>
      <w:r w:rsidRPr="009A5AEE">
        <w:rPr>
          <w:rFonts w:ascii="宋体" w:hAnsi="宋体" w:cs="宋体" w:hint="eastAsia"/>
          <w:bCs/>
          <w:sz w:val="24"/>
        </w:rPr>
        <w:t>招 标 人：</w:t>
      </w:r>
      <w:r w:rsidRPr="00823C24">
        <w:rPr>
          <w:rFonts w:ascii="宋体" w:hAnsi="宋体" w:cs="宋体" w:hint="eastAsia"/>
          <w:bCs/>
          <w:sz w:val="24"/>
        </w:rPr>
        <w:t>许昌市东城区环卫大队</w:t>
      </w:r>
    </w:p>
    <w:p w:rsidR="00101E53" w:rsidRPr="009A5AEE" w:rsidRDefault="00101E53" w:rsidP="00101E53">
      <w:pPr>
        <w:spacing w:line="440" w:lineRule="exact"/>
        <w:ind w:firstLineChars="200" w:firstLine="480"/>
        <w:outlineLvl w:val="0"/>
        <w:rPr>
          <w:rFonts w:ascii="宋体" w:hAnsi="宋体" w:cs="宋体"/>
          <w:bCs/>
          <w:sz w:val="24"/>
        </w:rPr>
      </w:pPr>
      <w:r w:rsidRPr="009A5AEE">
        <w:rPr>
          <w:rFonts w:ascii="宋体" w:hAnsi="宋体" w:cs="宋体" w:hint="eastAsia"/>
          <w:bCs/>
          <w:sz w:val="24"/>
        </w:rPr>
        <w:t>地    址：许昌市</w:t>
      </w:r>
      <w:r>
        <w:rPr>
          <w:rFonts w:ascii="宋体" w:hAnsi="宋体" w:cs="宋体" w:hint="eastAsia"/>
          <w:bCs/>
          <w:sz w:val="24"/>
        </w:rPr>
        <w:t>东城区管委会</w:t>
      </w:r>
    </w:p>
    <w:p w:rsidR="00101E53" w:rsidRPr="009A5AEE" w:rsidRDefault="00101E53" w:rsidP="00101E53">
      <w:pPr>
        <w:spacing w:line="440" w:lineRule="exact"/>
        <w:ind w:firstLineChars="200" w:firstLine="480"/>
        <w:outlineLvl w:val="0"/>
        <w:rPr>
          <w:rFonts w:ascii="宋体" w:hAnsi="宋体" w:cs="宋体"/>
          <w:bCs/>
          <w:sz w:val="24"/>
        </w:rPr>
      </w:pPr>
      <w:r w:rsidRPr="009A5AEE">
        <w:rPr>
          <w:rFonts w:ascii="宋体" w:hAnsi="宋体" w:cs="宋体" w:hint="eastAsia"/>
          <w:bCs/>
          <w:sz w:val="24"/>
        </w:rPr>
        <w:t>联 系 人：</w:t>
      </w:r>
      <w:r>
        <w:rPr>
          <w:rFonts w:ascii="宋体" w:hAnsi="宋体" w:cs="宋体" w:hint="eastAsia"/>
          <w:bCs/>
          <w:sz w:val="24"/>
        </w:rPr>
        <w:t>朱</w:t>
      </w:r>
      <w:r w:rsidRPr="009A5AEE">
        <w:rPr>
          <w:rFonts w:ascii="宋体" w:hAnsi="宋体" w:cs="宋体" w:hint="eastAsia"/>
          <w:bCs/>
          <w:sz w:val="24"/>
        </w:rPr>
        <w:t>先生</w:t>
      </w:r>
    </w:p>
    <w:p w:rsidR="00101E53" w:rsidRDefault="00101E53" w:rsidP="00101E53">
      <w:pPr>
        <w:spacing w:line="440" w:lineRule="exact"/>
        <w:ind w:firstLineChars="200" w:firstLine="480"/>
        <w:outlineLvl w:val="0"/>
        <w:rPr>
          <w:rFonts w:ascii="宋体" w:hAnsi="宋体" w:cs="宋体"/>
          <w:bCs/>
          <w:sz w:val="24"/>
        </w:rPr>
      </w:pPr>
      <w:r w:rsidRPr="009A5AEE">
        <w:rPr>
          <w:rFonts w:ascii="宋体" w:hAnsi="宋体" w:cs="宋体" w:hint="eastAsia"/>
          <w:bCs/>
          <w:sz w:val="24"/>
        </w:rPr>
        <w:t>联系电话：</w:t>
      </w:r>
      <w:r w:rsidRPr="009A5AEE">
        <w:rPr>
          <w:rFonts w:ascii="宋体" w:hAnsi="宋体" w:cs="宋体"/>
          <w:bCs/>
          <w:sz w:val="24"/>
        </w:rPr>
        <w:t>0374-</w:t>
      </w:r>
      <w:r>
        <w:rPr>
          <w:rFonts w:ascii="宋体" w:hAnsi="宋体" w:cs="宋体" w:hint="eastAsia"/>
          <w:bCs/>
          <w:sz w:val="24"/>
        </w:rPr>
        <w:t>2959893</w:t>
      </w:r>
    </w:p>
    <w:p w:rsidR="00101E53" w:rsidRPr="00823C24" w:rsidRDefault="00101E53" w:rsidP="00101E53">
      <w:pPr>
        <w:spacing w:line="440" w:lineRule="exact"/>
        <w:ind w:firstLineChars="200" w:firstLine="480"/>
        <w:outlineLvl w:val="0"/>
        <w:rPr>
          <w:rFonts w:ascii="宋体" w:hAnsi="宋体" w:cs="宋体"/>
          <w:bCs/>
          <w:sz w:val="24"/>
        </w:rPr>
      </w:pPr>
      <w:r w:rsidRPr="00823C24">
        <w:rPr>
          <w:rFonts w:ascii="宋体" w:hAnsi="宋体" w:cs="宋体" w:hint="eastAsia"/>
          <w:bCs/>
          <w:sz w:val="24"/>
        </w:rPr>
        <w:t>代理机构：河南省至诚招标采购服务有限公司</w:t>
      </w:r>
      <w:r w:rsidRPr="00823C24">
        <w:rPr>
          <w:rFonts w:ascii="宋体" w:hAnsi="宋体" w:cs="宋体" w:hint="eastAsia"/>
          <w:bCs/>
          <w:sz w:val="24"/>
        </w:rPr>
        <w:br/>
        <w:t xml:space="preserve">    地址：郑州市中州大道与黄河路交叉口西北角金成时代广场9号楼1103室</w:t>
      </w:r>
      <w:r w:rsidRPr="00823C24">
        <w:rPr>
          <w:rFonts w:ascii="宋体" w:hAnsi="宋体" w:cs="宋体" w:hint="eastAsia"/>
          <w:bCs/>
          <w:sz w:val="24"/>
        </w:rPr>
        <w:br/>
        <w:t xml:space="preserve">    联 系 人：王先生</w:t>
      </w:r>
      <w:r w:rsidRPr="00823C24">
        <w:rPr>
          <w:rFonts w:ascii="宋体" w:hAnsi="宋体" w:cs="宋体" w:hint="eastAsia"/>
          <w:bCs/>
          <w:sz w:val="24"/>
        </w:rPr>
        <w:br/>
        <w:t xml:space="preserve">    联系电话：18838232782 </w:t>
      </w:r>
    </w:p>
    <w:p w:rsidR="00101E53" w:rsidRDefault="00101E53" w:rsidP="00101E53">
      <w:pPr>
        <w:spacing w:line="440" w:lineRule="exact"/>
        <w:rPr>
          <w:rFonts w:ascii="宋体" w:hAnsi="宋体"/>
          <w:b/>
          <w:sz w:val="28"/>
          <w:szCs w:val="28"/>
        </w:rPr>
      </w:pPr>
    </w:p>
    <w:p w:rsidR="00101E53" w:rsidRDefault="00101E53" w:rsidP="00101E53">
      <w:pPr>
        <w:spacing w:line="360" w:lineRule="auto"/>
        <w:ind w:firstLineChars="2100" w:firstLine="5040"/>
        <w:rPr>
          <w:rFonts w:ascii="宋体" w:hAnsi="宋体" w:cs="宋体"/>
          <w:bCs/>
          <w:sz w:val="24"/>
        </w:rPr>
      </w:pPr>
      <w:r w:rsidRPr="00823C24">
        <w:rPr>
          <w:rFonts w:ascii="宋体" w:hAnsi="宋体" w:cs="宋体" w:hint="eastAsia"/>
          <w:bCs/>
          <w:sz w:val="24"/>
        </w:rPr>
        <w:t>许昌市东城区环卫大队</w:t>
      </w:r>
    </w:p>
    <w:p w:rsidR="00101E53" w:rsidRPr="00823C24" w:rsidRDefault="00101E53" w:rsidP="00101E53">
      <w:pPr>
        <w:pStyle w:val="a4"/>
        <w:spacing w:line="360" w:lineRule="auto"/>
        <w:ind w:firstLine="210"/>
        <w:rPr>
          <w:rFonts w:ascii="宋体" w:hAnsi="宋体" w:cs="宋体"/>
          <w:bCs/>
          <w:sz w:val="24"/>
        </w:rPr>
      </w:pPr>
      <w:r>
        <w:rPr>
          <w:rFonts w:hint="eastAsia"/>
        </w:rPr>
        <w:t xml:space="preserve">                                                 </w:t>
      </w:r>
      <w:r w:rsidRPr="00823C24">
        <w:rPr>
          <w:rFonts w:ascii="宋体" w:hAnsi="宋体" w:cs="宋体" w:hint="eastAsia"/>
          <w:bCs/>
          <w:sz w:val="24"/>
        </w:rPr>
        <w:t>2019年</w:t>
      </w:r>
      <w:r w:rsidR="00C5561B">
        <w:rPr>
          <w:rFonts w:ascii="宋体" w:hAnsi="宋体" w:cs="宋体" w:hint="eastAsia"/>
          <w:bCs/>
          <w:sz w:val="24"/>
        </w:rPr>
        <w:t>9</w:t>
      </w:r>
      <w:r w:rsidRPr="00823C24">
        <w:rPr>
          <w:rFonts w:ascii="宋体" w:hAnsi="宋体" w:cs="宋体" w:hint="eastAsia"/>
          <w:bCs/>
          <w:sz w:val="24"/>
        </w:rPr>
        <w:t>月</w:t>
      </w:r>
      <w:r w:rsidR="00C5561B">
        <w:rPr>
          <w:rFonts w:ascii="宋体" w:hAnsi="宋体" w:cs="宋体" w:hint="eastAsia"/>
          <w:bCs/>
          <w:sz w:val="24"/>
        </w:rPr>
        <w:t>2</w:t>
      </w:r>
      <w:r w:rsidR="005221B5">
        <w:rPr>
          <w:rFonts w:ascii="宋体" w:hAnsi="宋体" w:cs="宋体" w:hint="eastAsia"/>
          <w:bCs/>
          <w:sz w:val="24"/>
        </w:rPr>
        <w:t>5</w:t>
      </w:r>
      <w:r w:rsidRPr="00823C24">
        <w:rPr>
          <w:rFonts w:ascii="宋体" w:hAnsi="宋体" w:cs="宋体" w:hint="eastAsia"/>
          <w:bCs/>
          <w:sz w:val="24"/>
        </w:rPr>
        <w:t>日</w:t>
      </w:r>
    </w:p>
    <w:p w:rsidR="00101E53" w:rsidRPr="009940C5" w:rsidRDefault="00101E53" w:rsidP="00101E53">
      <w:pPr>
        <w:spacing w:line="400" w:lineRule="exact"/>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t>温馨提示：</w:t>
      </w:r>
    </w:p>
    <w:p w:rsidR="00101E53" w:rsidRPr="009940C5" w:rsidRDefault="00101E53" w:rsidP="00101E53">
      <w:pPr>
        <w:spacing w:line="400" w:lineRule="exact"/>
        <w:ind w:firstLineChars="200" w:firstLine="562"/>
        <w:rPr>
          <w:rFonts w:asciiTheme="minorEastAsia" w:hAnsiTheme="minorEastAsia"/>
          <w:color w:val="000000" w:themeColor="text1"/>
          <w:sz w:val="28"/>
          <w:szCs w:val="28"/>
        </w:rPr>
      </w:pPr>
      <w:r w:rsidRPr="009940C5">
        <w:rPr>
          <w:rFonts w:asciiTheme="minorEastAsia" w:hAnsiTheme="minorEastAsia" w:hint="eastAsia"/>
          <w:b/>
          <w:color w:val="000000" w:themeColor="text1"/>
          <w:sz w:val="28"/>
          <w:szCs w:val="28"/>
        </w:rPr>
        <w:t>本项目为全流程电子化交易项目，请认真阅读招标文件，并注意以下事项。</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1.</w:t>
      </w:r>
      <w:r w:rsidRPr="009940C5">
        <w:rPr>
          <w:rFonts w:asciiTheme="minorEastAsia" w:hAnsiTheme="minorEastAsia" w:hint="eastAsia"/>
          <w:b/>
          <w:color w:val="000000" w:themeColor="text1"/>
          <w:sz w:val="24"/>
        </w:rPr>
        <w:t>投标人应按招标文件规定下载、编制、提交电子投标文件和电子介质存储的投标文件。开、评标现场不接受投标人递交的电子投标文件和电子介质存储的投标文件以外的其他资料。</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lastRenderedPageBreak/>
        <w:t>2.</w:t>
      </w:r>
      <w:r w:rsidRPr="009940C5">
        <w:rPr>
          <w:rFonts w:asciiTheme="minorEastAsia" w:hAnsiTheme="minorEastAsia" w:hint="eastAsia"/>
          <w:b/>
          <w:color w:val="000000" w:themeColor="text1"/>
          <w:sz w:val="24"/>
        </w:rPr>
        <w:t>电子文件下载、制作、提交期间和开标（电子投标文件的解密）环节，投标人须使用</w:t>
      </w:r>
      <w:r w:rsidRPr="009940C5">
        <w:rPr>
          <w:rFonts w:asciiTheme="minorEastAsia" w:hAnsiTheme="minorEastAsia"/>
          <w:b/>
          <w:color w:val="000000" w:themeColor="text1"/>
          <w:sz w:val="24"/>
        </w:rPr>
        <w:t>CA</w:t>
      </w:r>
      <w:r w:rsidRPr="009940C5">
        <w:rPr>
          <w:rFonts w:asciiTheme="minorEastAsia" w:hAnsiTheme="minorEastAsia" w:hint="eastAsia"/>
          <w:b/>
          <w:color w:val="000000" w:themeColor="text1"/>
          <w:sz w:val="24"/>
        </w:rPr>
        <w:t>数字证书（证书须在有效期内）。</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3.</w:t>
      </w:r>
      <w:r w:rsidRPr="009940C5">
        <w:rPr>
          <w:rFonts w:asciiTheme="minorEastAsia" w:hAnsiTheme="minorEastAsia" w:hint="eastAsia"/>
          <w:b/>
          <w:color w:val="000000" w:themeColor="text1"/>
          <w:sz w:val="24"/>
        </w:rPr>
        <w:t>电子投标文件的制作</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3.1 </w:t>
      </w:r>
      <w:r w:rsidRPr="009940C5">
        <w:rPr>
          <w:rFonts w:asciiTheme="minorEastAsia" w:hAnsiTheme="minorEastAsia" w:hint="eastAsia"/>
          <w:color w:val="000000" w:themeColor="text1"/>
          <w:sz w:val="24"/>
        </w:rPr>
        <w:t>投标人登录【全国公共资源交易平台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rPr>
        <w:t>http://ggzy.xuchang.gov.cn/</w:t>
      </w:r>
      <w:r w:rsidRPr="009940C5">
        <w:rPr>
          <w:rFonts w:asciiTheme="minorEastAsia" w:hAnsiTheme="minorEastAsia" w:hint="eastAsia"/>
          <w:color w:val="000000" w:themeColor="text1"/>
          <w:sz w:val="24"/>
        </w:rPr>
        <w:t>）下载“许昌投标文件制作系统</w:t>
      </w:r>
      <w:r w:rsidRPr="009940C5">
        <w:rPr>
          <w:rFonts w:asciiTheme="minorEastAsia" w:hAnsiTheme="minorEastAsia"/>
          <w:color w:val="000000" w:themeColor="text1"/>
          <w:sz w:val="24"/>
        </w:rPr>
        <w:t>SEARUN V1.</w:t>
      </w:r>
      <w:r w:rsidRPr="009940C5">
        <w:rPr>
          <w:rFonts w:asciiTheme="minorEastAsia" w:hAnsiTheme="minorEastAsia" w:hint="eastAsia"/>
          <w:color w:val="000000" w:themeColor="text1"/>
          <w:sz w:val="24"/>
        </w:rPr>
        <w:t>1”，按招标文件要求制作电子投标文件。</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电子投标文件的制作，参考【全国公共资源交易平台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组件下载</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交易系统操作手册（投标人、供应商）。</w:t>
      </w:r>
    </w:p>
    <w:p w:rsidR="00101E53" w:rsidRPr="009940C5" w:rsidRDefault="00101E53" w:rsidP="00101E53">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3.2 </w:t>
      </w:r>
      <w:r w:rsidRPr="009940C5">
        <w:rPr>
          <w:rFonts w:asciiTheme="minorEastAsia" w:hAnsiTheme="minorEastAsia" w:hint="eastAsia"/>
          <w:color w:val="000000" w:themeColor="text1"/>
          <w:sz w:val="24"/>
        </w:rPr>
        <w:t>投标人须将招标文件要求的资质、业绩、荣誉及相关人员证明材料等资料原件扫描件（或图片）制作到所提交的电子投标文件中。</w:t>
      </w:r>
    </w:p>
    <w:p w:rsidR="00101E53" w:rsidRPr="009940C5" w:rsidRDefault="00101E53" w:rsidP="00101E53">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t>3.3</w:t>
      </w:r>
      <w:r w:rsidRPr="009940C5">
        <w:rPr>
          <w:rFonts w:asciiTheme="minorEastAsia" w:hAnsiTheme="minorEastAsia" w:hint="eastAsia"/>
          <w:color w:val="000000" w:themeColor="text1"/>
          <w:sz w:val="24"/>
        </w:rPr>
        <w:t>投标人对同一项目多个标段进行投标的，应分别下载所投标段的招标文件，按标段制作电子投标文件，并按招标文件要求在相应位置加盖投标人电子印章和法人电子印章。</w:t>
      </w:r>
    </w:p>
    <w:p w:rsidR="00101E53" w:rsidRPr="009940C5" w:rsidRDefault="00101E53" w:rsidP="00101E53">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一个标段对应生成一个文件夹（</w:t>
      </w:r>
      <w:r w:rsidRPr="009940C5">
        <w:rPr>
          <w:rFonts w:asciiTheme="minorEastAsia" w:hAnsiTheme="minorEastAsia"/>
          <w:color w:val="000000" w:themeColor="text1"/>
          <w:sz w:val="24"/>
        </w:rPr>
        <w:t>xxxx</w:t>
      </w:r>
      <w:r w:rsidRPr="009940C5">
        <w:rPr>
          <w:rFonts w:asciiTheme="minorEastAsia" w:hAnsiTheme="minorEastAsia" w:hint="eastAsia"/>
          <w:color w:val="000000" w:themeColor="text1"/>
          <w:sz w:val="24"/>
        </w:rPr>
        <w:t>项目</w:t>
      </w:r>
      <w:r w:rsidRPr="009940C5">
        <w:rPr>
          <w:rFonts w:asciiTheme="minorEastAsia" w:hAnsiTheme="minorEastAsia"/>
          <w:color w:val="000000" w:themeColor="text1"/>
          <w:sz w:val="24"/>
        </w:rPr>
        <w:t>xx</w:t>
      </w:r>
      <w:r w:rsidRPr="009940C5">
        <w:rPr>
          <w:rFonts w:asciiTheme="minorEastAsia" w:hAnsiTheme="minorEastAsia" w:hint="eastAsia"/>
          <w:color w:val="000000" w:themeColor="text1"/>
          <w:sz w:val="24"/>
        </w:rPr>
        <w:t>标段）</w:t>
      </w:r>
      <w:r w:rsidRPr="009940C5">
        <w:rPr>
          <w:rFonts w:asciiTheme="minorEastAsia" w:hAnsiTheme="minorEastAsia"/>
          <w:color w:val="000000" w:themeColor="text1"/>
          <w:sz w:val="24"/>
        </w:rPr>
        <w:t xml:space="preserve">, </w:t>
      </w:r>
      <w:r w:rsidRPr="009940C5">
        <w:rPr>
          <w:rFonts w:asciiTheme="minorEastAsia" w:hAnsiTheme="minorEastAsia" w:hint="eastAsia"/>
          <w:color w:val="000000" w:themeColor="text1"/>
          <w:sz w:val="24"/>
        </w:rPr>
        <w:t>其中包含</w:t>
      </w:r>
      <w:r w:rsidRPr="009940C5">
        <w:rPr>
          <w:rFonts w:asciiTheme="minorEastAsia" w:hAnsiTheme="minorEastAsia"/>
          <w:color w:val="000000" w:themeColor="text1"/>
          <w:sz w:val="24"/>
        </w:rPr>
        <w:t>2</w:t>
      </w:r>
      <w:r w:rsidRPr="009940C5">
        <w:rPr>
          <w:rFonts w:asciiTheme="minorEastAsia" w:hAnsiTheme="minorEastAsia" w:hint="eastAsia"/>
          <w:color w:val="000000" w:themeColor="text1"/>
          <w:sz w:val="24"/>
        </w:rPr>
        <w:t>个文件和</w:t>
      </w:r>
      <w:r w:rsidRPr="009940C5">
        <w:rPr>
          <w:rFonts w:asciiTheme="minorEastAsia" w:hAnsiTheme="minorEastAsia"/>
          <w:color w:val="000000" w:themeColor="text1"/>
          <w:sz w:val="24"/>
        </w:rPr>
        <w:t>1</w:t>
      </w:r>
      <w:r w:rsidRPr="009940C5">
        <w:rPr>
          <w:rFonts w:asciiTheme="minorEastAsia" w:hAnsiTheme="minorEastAsia" w:hint="eastAsia"/>
          <w:color w:val="000000" w:themeColor="text1"/>
          <w:sz w:val="24"/>
        </w:rPr>
        <w:t>个文件夹。后缀名为“</w:t>
      </w:r>
      <w:r w:rsidRPr="009940C5">
        <w:rPr>
          <w:rFonts w:asciiTheme="minorEastAsia" w:hAnsiTheme="minorEastAsia"/>
          <w:color w:val="000000" w:themeColor="text1"/>
          <w:sz w:val="24"/>
        </w:rPr>
        <w:t>.file</w:t>
      </w:r>
      <w:r w:rsidRPr="009940C5">
        <w:rPr>
          <w:rFonts w:asciiTheme="minorEastAsia" w:hAnsiTheme="minorEastAsia" w:hint="eastAsia"/>
          <w:color w:val="000000" w:themeColor="text1"/>
          <w:sz w:val="24"/>
        </w:rPr>
        <w:t>”的文件用于电子投标使用，“备份文件夹”使用电子介质存储，供开标现场备用。</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4.</w:t>
      </w:r>
      <w:r w:rsidRPr="009940C5">
        <w:rPr>
          <w:rFonts w:asciiTheme="minorEastAsia" w:hAnsiTheme="minorEastAsia" w:hint="eastAsia"/>
          <w:b/>
          <w:color w:val="000000" w:themeColor="text1"/>
          <w:sz w:val="24"/>
        </w:rPr>
        <w:t>电子投标文件的提交</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4.1</w:t>
      </w:r>
      <w:r w:rsidRPr="009940C5">
        <w:rPr>
          <w:rFonts w:asciiTheme="minorEastAsia" w:hAnsiTheme="minorEastAsia" w:hint="eastAsia"/>
          <w:color w:val="000000" w:themeColor="text1"/>
          <w:sz w:val="24"/>
        </w:rPr>
        <w:t>电子投标文件应在招标文件规定的投标文件提交截止时间（开标时间）之前成功提交至【全国公共资源交易平台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rPr>
        <w:t>http://ggzy.xuchang.gov.cn/</w:t>
      </w:r>
      <w:r w:rsidRPr="009940C5">
        <w:rPr>
          <w:rFonts w:asciiTheme="minorEastAsia" w:hAnsiTheme="minorEastAsia" w:hint="eastAsia"/>
          <w:color w:val="000000" w:themeColor="text1"/>
          <w:sz w:val="24"/>
        </w:rPr>
        <w:t>）。</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投标人应充分考虑并预留技术处理和上传数据所需时间。</w:t>
      </w:r>
    </w:p>
    <w:p w:rsidR="00101E53" w:rsidRPr="00760452" w:rsidRDefault="00101E53" w:rsidP="00101E53">
      <w:pPr>
        <w:tabs>
          <w:tab w:val="left" w:pos="7095"/>
        </w:tabs>
        <w:spacing w:line="400" w:lineRule="exact"/>
        <w:ind w:firstLineChars="200" w:firstLine="464"/>
        <w:contextualSpacing/>
        <w:rPr>
          <w:rFonts w:asciiTheme="minorEastAsia" w:hAnsiTheme="minorEastAsia"/>
          <w:color w:val="000000" w:themeColor="text1"/>
          <w:spacing w:val="-4"/>
          <w:sz w:val="24"/>
        </w:rPr>
      </w:pPr>
      <w:r w:rsidRPr="00760452">
        <w:rPr>
          <w:rFonts w:asciiTheme="minorEastAsia" w:hAnsiTheme="minorEastAsia"/>
          <w:color w:val="000000" w:themeColor="text1"/>
          <w:spacing w:val="-4"/>
          <w:sz w:val="24"/>
        </w:rPr>
        <w:t xml:space="preserve">4.2 </w:t>
      </w:r>
      <w:r w:rsidRPr="00760452">
        <w:rPr>
          <w:rFonts w:asciiTheme="minorEastAsia" w:hAnsiTheme="minorEastAsia" w:hint="eastAsia"/>
          <w:color w:val="000000" w:themeColor="text1"/>
          <w:spacing w:val="-4"/>
          <w:sz w:val="24"/>
        </w:rPr>
        <w:t>投标人对同一项目多个标段进行投标的，电子投标文件应按标段分别提交。</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4.3 </w:t>
      </w:r>
      <w:r w:rsidRPr="009940C5">
        <w:rPr>
          <w:rFonts w:asciiTheme="minorEastAsia" w:hAnsiTheme="minorEastAsia" w:hint="eastAsia"/>
          <w:color w:val="000000" w:themeColor="text1"/>
          <w:sz w:val="24"/>
        </w:rPr>
        <w:t>电子投标文件成功提交后，投标人应打印“投标文件提交回执单”，供开标现场备查。</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5.</w:t>
      </w:r>
      <w:r w:rsidRPr="009940C5">
        <w:rPr>
          <w:rFonts w:asciiTheme="minorEastAsia" w:hAnsiTheme="minorEastAsia" w:hint="eastAsia"/>
          <w:b/>
          <w:color w:val="000000" w:themeColor="text1"/>
          <w:sz w:val="24"/>
        </w:rPr>
        <w:t>评标依据</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5.1</w:t>
      </w:r>
      <w:r w:rsidRPr="009940C5">
        <w:rPr>
          <w:rFonts w:asciiTheme="minorEastAsia" w:hAnsiTheme="minorEastAsia" w:hint="eastAsia"/>
          <w:color w:val="000000" w:themeColor="text1"/>
          <w:sz w:val="24"/>
        </w:rPr>
        <w:t>采用全流程电子化交易评标时，评标委员会以电子投标文件为依据评标。</w:t>
      </w:r>
    </w:p>
    <w:p w:rsidR="00101E53" w:rsidRPr="00823C24"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5.2全流程电子化交易如因系统异常情况无法完成，将以人工方式进行。评标委员会以投标人提供的电子介质存储的投标文件为依据评标。</w:t>
      </w: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9940C5" w:rsidRDefault="00101E53" w:rsidP="00101E53">
      <w:pPr>
        <w:spacing w:line="360" w:lineRule="auto"/>
        <w:ind w:firstLineChars="600" w:firstLine="2168"/>
        <w:rPr>
          <w:rFonts w:ascii="宋体"/>
          <w:b/>
          <w:color w:val="000000" w:themeColor="text1"/>
          <w:sz w:val="36"/>
          <w:szCs w:val="36"/>
        </w:rPr>
      </w:pPr>
      <w:r w:rsidRPr="009940C5">
        <w:rPr>
          <w:rFonts w:ascii="宋体" w:hint="eastAsia"/>
          <w:b/>
          <w:color w:val="000000" w:themeColor="text1"/>
          <w:sz w:val="36"/>
          <w:szCs w:val="36"/>
        </w:rPr>
        <w:lastRenderedPageBreak/>
        <w:t>第二章  投标人须知</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794"/>
        <w:gridCol w:w="6373"/>
      </w:tblGrid>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条款号</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条款名称</w:t>
            </w:r>
          </w:p>
        </w:tc>
        <w:tc>
          <w:tcPr>
            <w:tcW w:w="6373"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编列内容</w:t>
            </w:r>
          </w:p>
        </w:tc>
      </w:tr>
      <w:tr w:rsidR="00101E53" w:rsidRPr="009940C5" w:rsidTr="00101E53">
        <w:trPr>
          <w:trHeight w:val="90"/>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1.1.2</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招标人</w:t>
            </w:r>
          </w:p>
        </w:tc>
        <w:tc>
          <w:tcPr>
            <w:tcW w:w="6373" w:type="dxa"/>
            <w:vAlign w:val="center"/>
          </w:tcPr>
          <w:p w:rsidR="00101E53" w:rsidRPr="00760452" w:rsidRDefault="00101E53" w:rsidP="00101E53">
            <w:pPr>
              <w:widowControl/>
              <w:spacing w:line="312" w:lineRule="auto"/>
              <w:rPr>
                <w:rFonts w:asciiTheme="minorEastAsia" w:hAnsiTheme="minorEastAsia"/>
                <w:bCs/>
                <w:color w:val="000000" w:themeColor="text1"/>
                <w:sz w:val="24"/>
              </w:rPr>
            </w:pPr>
            <w:r w:rsidRPr="00760452">
              <w:rPr>
                <w:rFonts w:asciiTheme="minorEastAsia" w:hAnsiTheme="minorEastAsia" w:hint="eastAsia"/>
                <w:bCs/>
                <w:color w:val="000000" w:themeColor="text1"/>
                <w:sz w:val="24"/>
              </w:rPr>
              <w:t>招 标 人：许昌市东城区环卫大队</w:t>
            </w:r>
          </w:p>
          <w:p w:rsidR="00101E53" w:rsidRPr="00760452" w:rsidRDefault="00101E53" w:rsidP="00101E53">
            <w:pPr>
              <w:widowControl/>
              <w:spacing w:line="312" w:lineRule="auto"/>
              <w:rPr>
                <w:rFonts w:asciiTheme="minorEastAsia" w:hAnsiTheme="minorEastAsia"/>
                <w:bCs/>
                <w:color w:val="000000" w:themeColor="text1"/>
                <w:sz w:val="24"/>
              </w:rPr>
            </w:pPr>
            <w:r w:rsidRPr="00760452">
              <w:rPr>
                <w:rFonts w:asciiTheme="minorEastAsia" w:hAnsiTheme="minorEastAsia" w:hint="eastAsia"/>
                <w:bCs/>
                <w:color w:val="000000" w:themeColor="text1"/>
                <w:sz w:val="24"/>
              </w:rPr>
              <w:t>地    址：许昌市东城区管委会</w:t>
            </w:r>
          </w:p>
          <w:p w:rsidR="00101E53" w:rsidRPr="00760452" w:rsidRDefault="00101E53" w:rsidP="00101E53">
            <w:pPr>
              <w:widowControl/>
              <w:spacing w:line="312" w:lineRule="auto"/>
              <w:rPr>
                <w:rFonts w:asciiTheme="minorEastAsia" w:hAnsiTheme="minorEastAsia"/>
                <w:bCs/>
                <w:color w:val="000000" w:themeColor="text1"/>
                <w:sz w:val="24"/>
              </w:rPr>
            </w:pPr>
            <w:r w:rsidRPr="00760452">
              <w:rPr>
                <w:rFonts w:asciiTheme="minorEastAsia" w:hAnsiTheme="minorEastAsia" w:hint="eastAsia"/>
                <w:bCs/>
                <w:color w:val="000000" w:themeColor="text1"/>
                <w:sz w:val="24"/>
              </w:rPr>
              <w:t>联 系 人：朱先生</w:t>
            </w:r>
          </w:p>
          <w:p w:rsidR="00101E53" w:rsidRPr="00760452" w:rsidRDefault="00101E53" w:rsidP="00101E53">
            <w:pPr>
              <w:widowControl/>
              <w:spacing w:line="312" w:lineRule="auto"/>
              <w:rPr>
                <w:rFonts w:asciiTheme="minorEastAsia" w:hAnsiTheme="minorEastAsia"/>
                <w:bCs/>
                <w:color w:val="000000" w:themeColor="text1"/>
                <w:sz w:val="24"/>
              </w:rPr>
            </w:pPr>
            <w:r w:rsidRPr="00760452">
              <w:rPr>
                <w:rFonts w:asciiTheme="minorEastAsia" w:hAnsiTheme="minorEastAsia" w:hint="eastAsia"/>
                <w:bCs/>
                <w:color w:val="000000" w:themeColor="text1"/>
                <w:sz w:val="24"/>
              </w:rPr>
              <w:t>联系电话：</w:t>
            </w:r>
            <w:r w:rsidRPr="00760452">
              <w:rPr>
                <w:rFonts w:asciiTheme="minorEastAsia" w:hAnsiTheme="minorEastAsia"/>
                <w:bCs/>
                <w:color w:val="000000" w:themeColor="text1"/>
                <w:sz w:val="24"/>
              </w:rPr>
              <w:t>0374-</w:t>
            </w:r>
            <w:r w:rsidRPr="00760452">
              <w:rPr>
                <w:rFonts w:asciiTheme="minorEastAsia" w:hAnsiTheme="minorEastAsia" w:hint="eastAsia"/>
                <w:bCs/>
                <w:color w:val="000000" w:themeColor="text1"/>
                <w:sz w:val="24"/>
              </w:rPr>
              <w:t>2959893</w:t>
            </w:r>
          </w:p>
        </w:tc>
      </w:tr>
      <w:tr w:rsidR="00101E53" w:rsidRPr="009940C5" w:rsidTr="00101E53">
        <w:trPr>
          <w:trHeight w:val="90"/>
          <w:jc w:val="center"/>
        </w:trPr>
        <w:tc>
          <w:tcPr>
            <w:tcW w:w="944" w:type="dxa"/>
            <w:gridSpan w:val="2"/>
            <w:vAlign w:val="center"/>
          </w:tcPr>
          <w:p w:rsidR="00101E53" w:rsidRPr="009940C5" w:rsidRDefault="00101E53" w:rsidP="00101E53">
            <w:pPr>
              <w:spacing w:line="276" w:lineRule="auto"/>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1.1.3</w:t>
            </w:r>
          </w:p>
        </w:tc>
        <w:tc>
          <w:tcPr>
            <w:tcW w:w="2794" w:type="dxa"/>
            <w:vAlign w:val="center"/>
          </w:tcPr>
          <w:p w:rsidR="00101E53" w:rsidRPr="009940C5" w:rsidRDefault="00101E53" w:rsidP="00101E53">
            <w:pPr>
              <w:spacing w:line="460" w:lineRule="exact"/>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招标代理机构</w:t>
            </w:r>
          </w:p>
        </w:tc>
        <w:tc>
          <w:tcPr>
            <w:tcW w:w="6373" w:type="dxa"/>
            <w:vAlign w:val="center"/>
          </w:tcPr>
          <w:p w:rsidR="00101E53" w:rsidRPr="009940C5" w:rsidRDefault="00101E53" w:rsidP="00101E53">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代理机构：河南省至诚招标采购服务有限公司</w:t>
            </w:r>
            <w:r w:rsidRPr="009940C5">
              <w:rPr>
                <w:rFonts w:asciiTheme="minorEastAsia" w:hAnsiTheme="minorEastAsia" w:hint="eastAsia"/>
                <w:color w:val="000000" w:themeColor="text1"/>
                <w:sz w:val="24"/>
              </w:rPr>
              <w:br/>
              <w:t>地    址：郑州市中州大道与黄河路交叉口西北角金成时代广场9号楼1103室</w:t>
            </w:r>
            <w:r w:rsidRPr="009940C5">
              <w:rPr>
                <w:rFonts w:asciiTheme="minorEastAsia" w:hAnsiTheme="minorEastAsia" w:hint="eastAsia"/>
                <w:color w:val="000000" w:themeColor="text1"/>
                <w:sz w:val="24"/>
              </w:rPr>
              <w:br/>
              <w:t>联 系 人：王先生</w:t>
            </w:r>
            <w:r w:rsidRPr="009940C5">
              <w:rPr>
                <w:rFonts w:asciiTheme="minorEastAsia" w:hAnsiTheme="minorEastAsia" w:hint="eastAsia"/>
                <w:color w:val="000000" w:themeColor="text1"/>
                <w:sz w:val="24"/>
              </w:rPr>
              <w:br/>
              <w:t xml:space="preserve">联系电话：18838232782 </w:t>
            </w:r>
          </w:p>
        </w:tc>
      </w:tr>
      <w:tr w:rsidR="00101E53" w:rsidRPr="009940C5" w:rsidTr="00101E53">
        <w:trPr>
          <w:trHeight w:val="495"/>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1.1.4</w:t>
            </w:r>
          </w:p>
        </w:tc>
        <w:tc>
          <w:tcPr>
            <w:tcW w:w="2794" w:type="dxa"/>
            <w:vAlign w:val="center"/>
          </w:tcPr>
          <w:p w:rsidR="00101E53" w:rsidRPr="009940C5" w:rsidRDefault="00101E53" w:rsidP="00101E53">
            <w:pPr>
              <w:spacing w:line="460" w:lineRule="exact"/>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项目名称</w:t>
            </w:r>
          </w:p>
        </w:tc>
        <w:tc>
          <w:tcPr>
            <w:tcW w:w="6373" w:type="dxa"/>
            <w:vAlign w:val="center"/>
          </w:tcPr>
          <w:p w:rsidR="00101E53" w:rsidRPr="00760452" w:rsidRDefault="00101E53" w:rsidP="00101E53">
            <w:pPr>
              <w:spacing w:line="460" w:lineRule="exact"/>
              <w:rPr>
                <w:rFonts w:asciiTheme="minorEastAsia" w:hAnsiTheme="minorEastAsia"/>
                <w:color w:val="000000" w:themeColor="text1"/>
                <w:sz w:val="24"/>
              </w:rPr>
            </w:pPr>
            <w:r w:rsidRPr="00760452">
              <w:rPr>
                <w:rFonts w:asciiTheme="minorEastAsia" w:hAnsiTheme="minorEastAsia" w:hint="eastAsia"/>
                <w:bCs/>
                <w:color w:val="000000" w:themeColor="text1"/>
                <w:sz w:val="24"/>
              </w:rPr>
              <w:t>许昌市东城区学院路等六个公共卫生间工程</w:t>
            </w:r>
            <w:r>
              <w:rPr>
                <w:rFonts w:asciiTheme="minorEastAsia" w:hAnsiTheme="minorEastAsia" w:hint="eastAsia"/>
                <w:bCs/>
                <w:color w:val="000000" w:themeColor="text1"/>
                <w:sz w:val="24"/>
              </w:rPr>
              <w:t>(四标段)</w:t>
            </w:r>
          </w:p>
        </w:tc>
      </w:tr>
      <w:tr w:rsidR="00101E53" w:rsidRPr="009940C5" w:rsidTr="00101E53">
        <w:trPr>
          <w:trHeight w:val="375"/>
          <w:jc w:val="center"/>
        </w:trPr>
        <w:tc>
          <w:tcPr>
            <w:tcW w:w="944" w:type="dxa"/>
            <w:gridSpan w:val="2"/>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1.1.5</w:t>
            </w:r>
          </w:p>
        </w:tc>
        <w:tc>
          <w:tcPr>
            <w:tcW w:w="2794" w:type="dxa"/>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建设地点</w:t>
            </w:r>
          </w:p>
        </w:tc>
        <w:tc>
          <w:tcPr>
            <w:tcW w:w="6373" w:type="dxa"/>
            <w:vAlign w:val="center"/>
          </w:tcPr>
          <w:p w:rsidR="00101E53" w:rsidRPr="009940C5" w:rsidRDefault="00101E53" w:rsidP="00101E53">
            <w:pPr>
              <w:spacing w:line="460" w:lineRule="exact"/>
              <w:rPr>
                <w:rFonts w:asciiTheme="minorEastAsia" w:hAnsiTheme="minorEastAsia"/>
                <w:color w:val="000000" w:themeColor="text1"/>
                <w:sz w:val="24"/>
              </w:rPr>
            </w:pPr>
            <w:r w:rsidRPr="00760452">
              <w:rPr>
                <w:rFonts w:asciiTheme="minorEastAsia" w:hAnsiTheme="minorEastAsia" w:cs="宋体" w:hint="eastAsia"/>
                <w:bCs/>
                <w:color w:val="000000" w:themeColor="text1"/>
                <w:sz w:val="24"/>
              </w:rPr>
              <w:t>许昌市东城区学院路、许州路、魏武大道、前进路、永昌路</w:t>
            </w:r>
          </w:p>
        </w:tc>
      </w:tr>
      <w:tr w:rsidR="00101E53" w:rsidRPr="009940C5" w:rsidTr="00101E53">
        <w:trPr>
          <w:trHeight w:val="35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1.2.1</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资金来源</w:t>
            </w:r>
          </w:p>
        </w:tc>
        <w:tc>
          <w:tcPr>
            <w:tcW w:w="6373" w:type="dxa"/>
            <w:vAlign w:val="center"/>
          </w:tcPr>
          <w:p w:rsidR="00101E53" w:rsidRPr="009940C5" w:rsidRDefault="00101E53" w:rsidP="00101E53">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财政资金</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1.2.2</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出资比例</w:t>
            </w:r>
          </w:p>
        </w:tc>
        <w:tc>
          <w:tcPr>
            <w:tcW w:w="6373" w:type="dxa"/>
            <w:vAlign w:val="center"/>
          </w:tcPr>
          <w:p w:rsidR="00101E53" w:rsidRPr="009940C5" w:rsidRDefault="00101E53" w:rsidP="00101E53">
            <w:pPr>
              <w:spacing w:line="360" w:lineRule="auto"/>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100%</w:t>
            </w:r>
          </w:p>
        </w:tc>
      </w:tr>
      <w:tr w:rsidR="00101E53" w:rsidRPr="009940C5" w:rsidTr="00101E53">
        <w:trPr>
          <w:trHeight w:val="90"/>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1.2.3</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资金落实情况</w:t>
            </w:r>
          </w:p>
        </w:tc>
        <w:tc>
          <w:tcPr>
            <w:tcW w:w="6373" w:type="dxa"/>
            <w:vAlign w:val="center"/>
          </w:tcPr>
          <w:p w:rsidR="00101E53" w:rsidRPr="009940C5" w:rsidRDefault="00101E53" w:rsidP="00101E53">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已经落实</w:t>
            </w:r>
          </w:p>
        </w:tc>
      </w:tr>
      <w:tr w:rsidR="00101E53" w:rsidRPr="009940C5" w:rsidTr="00101E53">
        <w:trPr>
          <w:trHeight w:val="477"/>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1.3.1</w:t>
            </w:r>
          </w:p>
        </w:tc>
        <w:tc>
          <w:tcPr>
            <w:tcW w:w="2794" w:type="dxa"/>
            <w:vAlign w:val="center"/>
          </w:tcPr>
          <w:p w:rsidR="00101E53" w:rsidRPr="009940C5" w:rsidRDefault="00101E53" w:rsidP="00101E53">
            <w:pPr>
              <w:ind w:firstLineChars="350" w:firstLine="840"/>
              <w:rPr>
                <w:rFonts w:asciiTheme="minorEastAsia" w:hAnsiTheme="minorEastAsia" w:cs="黑体"/>
                <w:color w:val="000000" w:themeColor="text1"/>
                <w:kern w:val="0"/>
                <w:sz w:val="24"/>
              </w:rPr>
            </w:pPr>
            <w:r>
              <w:rPr>
                <w:rFonts w:asciiTheme="minorEastAsia" w:hAnsiTheme="minorEastAsia" w:cs="宋体" w:hint="eastAsia"/>
                <w:color w:val="000000" w:themeColor="text1"/>
                <w:sz w:val="24"/>
              </w:rPr>
              <w:t>招标</w:t>
            </w:r>
            <w:r w:rsidRPr="009940C5">
              <w:rPr>
                <w:rFonts w:asciiTheme="minorEastAsia" w:hAnsiTheme="minorEastAsia" w:cs="宋体" w:hint="eastAsia"/>
                <w:color w:val="000000" w:themeColor="text1"/>
                <w:sz w:val="24"/>
              </w:rPr>
              <w:t>范围</w:t>
            </w:r>
          </w:p>
        </w:tc>
        <w:tc>
          <w:tcPr>
            <w:tcW w:w="6373" w:type="dxa"/>
            <w:tcBorders>
              <w:bottom w:val="single" w:sz="4" w:space="0" w:color="auto"/>
            </w:tcBorders>
            <w:vAlign w:val="center"/>
          </w:tcPr>
          <w:p w:rsidR="00101E53" w:rsidRPr="009940C5" w:rsidRDefault="00101E53" w:rsidP="00101E53">
            <w:pPr>
              <w:ind w:rightChars="-308" w:right="-647"/>
              <w:jc w:val="left"/>
              <w:rPr>
                <w:rFonts w:asciiTheme="minorEastAsia" w:hAnsiTheme="minorEastAsia" w:cs="宋体"/>
                <w:color w:val="000000" w:themeColor="text1"/>
                <w:sz w:val="24"/>
                <w:shd w:val="clear" w:color="auto" w:fill="FFFFFF"/>
              </w:rPr>
            </w:pPr>
            <w:r>
              <w:rPr>
                <w:rFonts w:ascii="宋体" w:hAnsi="宋体" w:cs="仿宋_GB2312" w:hint="eastAsia"/>
                <w:kern w:val="0"/>
                <w:sz w:val="24"/>
              </w:rPr>
              <w:t>本项目施工及保修阶段全过程监理工作。</w:t>
            </w:r>
          </w:p>
        </w:tc>
      </w:tr>
      <w:tr w:rsidR="00101E53" w:rsidRPr="009940C5" w:rsidTr="00101E53">
        <w:trPr>
          <w:trHeight w:val="454"/>
          <w:jc w:val="center"/>
        </w:trPr>
        <w:tc>
          <w:tcPr>
            <w:tcW w:w="944" w:type="dxa"/>
            <w:gridSpan w:val="2"/>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1.3.2</w:t>
            </w:r>
          </w:p>
        </w:tc>
        <w:tc>
          <w:tcPr>
            <w:tcW w:w="2794" w:type="dxa"/>
            <w:vAlign w:val="center"/>
          </w:tcPr>
          <w:p w:rsidR="00101E53" w:rsidRPr="009940C5" w:rsidRDefault="00101E53" w:rsidP="00101E53">
            <w:pPr>
              <w:autoSpaceDE w:val="0"/>
              <w:autoSpaceDN w:val="0"/>
              <w:adjustRightInd w:val="0"/>
              <w:spacing w:line="460" w:lineRule="exact"/>
              <w:ind w:firstLineChars="350" w:firstLine="840"/>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监理服务期</w:t>
            </w:r>
          </w:p>
        </w:tc>
        <w:tc>
          <w:tcPr>
            <w:tcW w:w="6373" w:type="dxa"/>
            <w:tcBorders>
              <w:bottom w:val="single" w:sz="4" w:space="0" w:color="auto"/>
            </w:tcBorders>
            <w:vAlign w:val="center"/>
          </w:tcPr>
          <w:p w:rsidR="00101E53" w:rsidRPr="009940C5" w:rsidRDefault="00101E53" w:rsidP="00101E53">
            <w:pPr>
              <w:autoSpaceDE w:val="0"/>
              <w:autoSpaceDN w:val="0"/>
              <w:adjustRightInd w:val="0"/>
              <w:spacing w:line="420" w:lineRule="exact"/>
              <w:jc w:val="left"/>
              <w:rPr>
                <w:rFonts w:asciiTheme="minorEastAsia" w:hAnsiTheme="minorEastAsia" w:cs="宋体"/>
                <w:color w:val="000000" w:themeColor="text1"/>
                <w:sz w:val="24"/>
                <w:shd w:val="clear" w:color="auto" w:fill="FFFFFF"/>
              </w:rPr>
            </w:pPr>
            <w:r>
              <w:rPr>
                <w:rFonts w:asciiTheme="minorEastAsia" w:hAnsiTheme="minorEastAsia" w:cs="宋体" w:hint="eastAsia"/>
                <w:color w:val="000000" w:themeColor="text1"/>
                <w:sz w:val="24"/>
                <w:shd w:val="clear" w:color="auto" w:fill="FFFFFF"/>
              </w:rPr>
              <w:t>同施工工期</w:t>
            </w:r>
          </w:p>
        </w:tc>
      </w:tr>
      <w:tr w:rsidR="00101E53" w:rsidRPr="009940C5" w:rsidTr="00101E53">
        <w:trPr>
          <w:trHeight w:val="389"/>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1.3.3</w:t>
            </w:r>
          </w:p>
        </w:tc>
        <w:tc>
          <w:tcPr>
            <w:tcW w:w="2794" w:type="dxa"/>
            <w:tcBorders>
              <w:right w:val="single" w:sz="4" w:space="0" w:color="auto"/>
            </w:tcBorders>
            <w:vAlign w:val="center"/>
          </w:tcPr>
          <w:p w:rsidR="00101E53" w:rsidRPr="009940C5" w:rsidRDefault="00101E53" w:rsidP="00101E53">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质量要求</w:t>
            </w:r>
          </w:p>
        </w:tc>
        <w:tc>
          <w:tcPr>
            <w:tcW w:w="6373" w:type="dxa"/>
            <w:tcBorders>
              <w:top w:val="single" w:sz="4" w:space="0" w:color="auto"/>
              <w:left w:val="single" w:sz="4" w:space="0" w:color="auto"/>
              <w:bottom w:val="single" w:sz="4" w:space="0" w:color="auto"/>
              <w:right w:val="single" w:sz="4" w:space="0" w:color="auto"/>
            </w:tcBorders>
            <w:vAlign w:val="center"/>
          </w:tcPr>
          <w:p w:rsidR="00101E53" w:rsidRPr="009940C5" w:rsidRDefault="00101E53" w:rsidP="00101E53">
            <w:pPr>
              <w:autoSpaceDE w:val="0"/>
              <w:autoSpaceDN w:val="0"/>
              <w:adjustRightInd w:val="0"/>
              <w:spacing w:line="420" w:lineRule="exac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合格</w:t>
            </w:r>
          </w:p>
        </w:tc>
      </w:tr>
      <w:tr w:rsidR="00101E53" w:rsidRPr="009940C5" w:rsidTr="00101E53">
        <w:trPr>
          <w:trHeight w:val="41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1.3.4</w:t>
            </w:r>
          </w:p>
        </w:tc>
        <w:tc>
          <w:tcPr>
            <w:tcW w:w="2794" w:type="dxa"/>
            <w:vAlign w:val="center"/>
          </w:tcPr>
          <w:p w:rsidR="00101E53" w:rsidRPr="009940C5" w:rsidRDefault="00101E53" w:rsidP="00101E53">
            <w:pPr>
              <w:ind w:firstLineChars="350" w:firstLine="84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标段划分</w:t>
            </w:r>
          </w:p>
        </w:tc>
        <w:tc>
          <w:tcPr>
            <w:tcW w:w="6373" w:type="dxa"/>
            <w:vAlign w:val="center"/>
          </w:tcPr>
          <w:p w:rsidR="003A656A" w:rsidRDefault="00101E53" w:rsidP="00101E53">
            <w:pPr>
              <w:ind w:rightChars="-308" w:right="-647"/>
              <w:jc w:val="left"/>
              <w:rPr>
                <w:rFonts w:asciiTheme="minorEastAsia" w:hAnsiTheme="minorEastAsia" w:cs="宋体"/>
                <w:bCs/>
                <w:color w:val="000000" w:themeColor="text1"/>
                <w:sz w:val="24"/>
              </w:rPr>
            </w:pPr>
            <w:r w:rsidRPr="00760452">
              <w:rPr>
                <w:rFonts w:asciiTheme="minorEastAsia" w:hAnsiTheme="minorEastAsia" w:cs="宋体" w:hint="eastAsia"/>
                <w:bCs/>
                <w:color w:val="000000" w:themeColor="text1"/>
                <w:sz w:val="24"/>
              </w:rPr>
              <w:t>一标段：许昌市东城区前进路垃圾中转站与公共卫生间一体</w:t>
            </w:r>
          </w:p>
          <w:p w:rsidR="00101E53" w:rsidRPr="00760452" w:rsidRDefault="00101E53" w:rsidP="00101E53">
            <w:pPr>
              <w:ind w:rightChars="-308" w:right="-647"/>
              <w:jc w:val="left"/>
              <w:rPr>
                <w:rFonts w:asciiTheme="minorEastAsia" w:hAnsiTheme="minorEastAsia" w:cs="宋体"/>
                <w:bCs/>
                <w:color w:val="000000" w:themeColor="text1"/>
                <w:sz w:val="24"/>
              </w:rPr>
            </w:pPr>
            <w:r w:rsidRPr="00760452">
              <w:rPr>
                <w:rFonts w:asciiTheme="minorEastAsia" w:hAnsiTheme="minorEastAsia" w:cs="宋体" w:hint="eastAsia"/>
                <w:bCs/>
                <w:color w:val="000000" w:themeColor="text1"/>
                <w:sz w:val="24"/>
              </w:rPr>
              <w:t>化、许昌市东城区前进路公共卫生间。</w:t>
            </w:r>
          </w:p>
          <w:p w:rsidR="003A656A" w:rsidRDefault="00101E53" w:rsidP="00101E53">
            <w:pPr>
              <w:ind w:rightChars="-308" w:right="-647"/>
              <w:jc w:val="left"/>
              <w:rPr>
                <w:rFonts w:asciiTheme="minorEastAsia" w:hAnsiTheme="minorEastAsia" w:cs="宋体"/>
                <w:bCs/>
                <w:color w:val="000000" w:themeColor="text1"/>
                <w:sz w:val="24"/>
              </w:rPr>
            </w:pPr>
            <w:r w:rsidRPr="00760452">
              <w:rPr>
                <w:rFonts w:asciiTheme="minorEastAsia" w:hAnsiTheme="minorEastAsia" w:cs="宋体" w:hint="eastAsia"/>
                <w:bCs/>
                <w:color w:val="000000" w:themeColor="text1"/>
                <w:sz w:val="24"/>
              </w:rPr>
              <w:t>二标段：许昌市东城区许州路公共卫生间、许昌市东城区魏</w:t>
            </w:r>
          </w:p>
          <w:p w:rsidR="00101E53" w:rsidRPr="00760452" w:rsidRDefault="00101E53" w:rsidP="00101E53">
            <w:pPr>
              <w:ind w:rightChars="-308" w:right="-647"/>
              <w:jc w:val="left"/>
              <w:rPr>
                <w:rFonts w:asciiTheme="minorEastAsia" w:hAnsiTheme="minorEastAsia" w:cs="宋体"/>
                <w:bCs/>
                <w:color w:val="000000" w:themeColor="text1"/>
                <w:sz w:val="24"/>
              </w:rPr>
            </w:pPr>
            <w:r w:rsidRPr="00760452">
              <w:rPr>
                <w:rFonts w:asciiTheme="minorEastAsia" w:hAnsiTheme="minorEastAsia" w:cs="宋体" w:hint="eastAsia"/>
                <w:bCs/>
                <w:color w:val="000000" w:themeColor="text1"/>
                <w:sz w:val="24"/>
              </w:rPr>
              <w:t>武大道公共卫生间。</w:t>
            </w:r>
          </w:p>
          <w:p w:rsidR="003A656A" w:rsidRDefault="00101E53" w:rsidP="00101E53">
            <w:pPr>
              <w:ind w:rightChars="-308" w:right="-647"/>
              <w:jc w:val="left"/>
              <w:rPr>
                <w:rFonts w:asciiTheme="minorEastAsia" w:hAnsiTheme="minorEastAsia" w:cs="宋体"/>
                <w:bCs/>
                <w:color w:val="000000" w:themeColor="text1"/>
                <w:sz w:val="24"/>
              </w:rPr>
            </w:pPr>
            <w:r w:rsidRPr="00760452">
              <w:rPr>
                <w:rFonts w:asciiTheme="minorEastAsia" w:hAnsiTheme="minorEastAsia" w:cs="宋体" w:hint="eastAsia"/>
                <w:bCs/>
                <w:color w:val="000000" w:themeColor="text1"/>
                <w:sz w:val="24"/>
              </w:rPr>
              <w:t>三标段：许昌市东城区学院路公共卫生间、许昌市东城区永</w:t>
            </w:r>
          </w:p>
          <w:p w:rsidR="00101E53" w:rsidRPr="00760452" w:rsidRDefault="00101E53" w:rsidP="00101E53">
            <w:pPr>
              <w:ind w:rightChars="-308" w:right="-647"/>
              <w:jc w:val="left"/>
              <w:rPr>
                <w:rFonts w:asciiTheme="minorEastAsia" w:hAnsiTheme="minorEastAsia" w:cs="宋体"/>
                <w:bCs/>
                <w:color w:val="000000" w:themeColor="text1"/>
                <w:sz w:val="24"/>
              </w:rPr>
            </w:pPr>
            <w:r w:rsidRPr="00760452">
              <w:rPr>
                <w:rFonts w:asciiTheme="minorEastAsia" w:hAnsiTheme="minorEastAsia" w:cs="宋体" w:hint="eastAsia"/>
                <w:bCs/>
                <w:color w:val="000000" w:themeColor="text1"/>
                <w:sz w:val="24"/>
              </w:rPr>
              <w:t>昌路公共卫生间。</w:t>
            </w:r>
          </w:p>
          <w:p w:rsidR="00101E53" w:rsidRPr="009940C5" w:rsidRDefault="00101E53" w:rsidP="00101E53">
            <w:pPr>
              <w:ind w:rightChars="-308" w:right="-647"/>
              <w:jc w:val="left"/>
              <w:rPr>
                <w:rFonts w:asciiTheme="minorEastAsia" w:hAnsiTheme="minorEastAsia" w:cs="宋体"/>
                <w:bCs/>
                <w:color w:val="000000" w:themeColor="text1"/>
                <w:sz w:val="24"/>
              </w:rPr>
            </w:pPr>
            <w:r w:rsidRPr="00760452">
              <w:rPr>
                <w:rFonts w:asciiTheme="minorEastAsia" w:hAnsiTheme="minorEastAsia" w:cs="宋体" w:hint="eastAsia"/>
                <w:bCs/>
                <w:color w:val="000000" w:themeColor="text1"/>
                <w:sz w:val="24"/>
              </w:rPr>
              <w:t>四标段：监理。</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1.4.1</w:t>
            </w:r>
          </w:p>
        </w:tc>
        <w:tc>
          <w:tcPr>
            <w:tcW w:w="2794" w:type="dxa"/>
            <w:vAlign w:val="center"/>
          </w:tcPr>
          <w:p w:rsidR="00101E53" w:rsidRPr="009940C5" w:rsidRDefault="00101E53" w:rsidP="00101E53">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投标人资质条件</w:t>
            </w:r>
          </w:p>
        </w:tc>
        <w:tc>
          <w:tcPr>
            <w:tcW w:w="6373" w:type="dxa"/>
            <w:vAlign w:val="center"/>
          </w:tcPr>
          <w:p w:rsidR="00101E53" w:rsidRPr="00101E53" w:rsidRDefault="00101E53" w:rsidP="00101E53">
            <w:pPr>
              <w:spacing w:line="276" w:lineRule="auto"/>
              <w:ind w:firstLineChars="200" w:firstLine="480"/>
              <w:rPr>
                <w:rFonts w:asciiTheme="minorEastAsia" w:hAnsiTheme="minorEastAsia"/>
                <w:bCs/>
                <w:sz w:val="24"/>
              </w:rPr>
            </w:pPr>
            <w:r>
              <w:rPr>
                <w:rFonts w:asciiTheme="minorEastAsia" w:hAnsiTheme="minorEastAsia" w:hint="eastAsia"/>
                <w:bCs/>
                <w:sz w:val="24"/>
              </w:rPr>
              <w:t>1.</w:t>
            </w:r>
            <w:r w:rsidRPr="00101E53">
              <w:rPr>
                <w:rFonts w:asciiTheme="minorEastAsia" w:hAnsiTheme="minorEastAsia" w:hint="eastAsia"/>
                <w:bCs/>
                <w:sz w:val="24"/>
              </w:rPr>
              <w:t>四标段资格要求：投标人须具备独立法人资格，并</w:t>
            </w:r>
            <w:r>
              <w:rPr>
                <w:rFonts w:asciiTheme="minorEastAsia" w:hAnsiTheme="minorEastAsia" w:hint="eastAsia"/>
                <w:bCs/>
                <w:sz w:val="24"/>
              </w:rPr>
              <w:t>具备</w:t>
            </w:r>
            <w:r w:rsidRPr="00101E53">
              <w:rPr>
                <w:rFonts w:asciiTheme="minorEastAsia" w:hAnsiTheme="minorEastAsia" w:hint="eastAsia"/>
                <w:bCs/>
                <w:sz w:val="24"/>
              </w:rPr>
              <w:t>房屋建筑工程监理丙级及以上资质或</w:t>
            </w:r>
            <w:r>
              <w:rPr>
                <w:rFonts w:asciiTheme="minorEastAsia" w:hAnsiTheme="minorEastAsia" w:hint="eastAsia"/>
                <w:bCs/>
                <w:sz w:val="24"/>
              </w:rPr>
              <w:t>监理</w:t>
            </w:r>
            <w:r w:rsidRPr="00101E53">
              <w:rPr>
                <w:rFonts w:asciiTheme="minorEastAsia" w:hAnsiTheme="minorEastAsia" w:hint="eastAsia"/>
                <w:bCs/>
                <w:sz w:val="24"/>
              </w:rPr>
              <w:t>综合资质。拟派项目总监须具有房屋建筑工程专业注册监理工程师资格。</w:t>
            </w:r>
          </w:p>
          <w:p w:rsidR="00101E53" w:rsidRPr="00760452" w:rsidRDefault="00101E53" w:rsidP="00101E53">
            <w:pPr>
              <w:spacing w:line="276" w:lineRule="auto"/>
              <w:ind w:firstLineChars="200" w:firstLine="480"/>
              <w:rPr>
                <w:rFonts w:asciiTheme="minorEastAsia" w:hAnsiTheme="minorEastAsia"/>
                <w:sz w:val="24"/>
              </w:rPr>
            </w:pPr>
            <w:r>
              <w:rPr>
                <w:rFonts w:asciiTheme="minorEastAsia" w:hAnsiTheme="minorEastAsia" w:hint="eastAsia"/>
                <w:sz w:val="24"/>
              </w:rPr>
              <w:t>2.</w:t>
            </w:r>
            <w:r w:rsidRPr="00760452">
              <w:rPr>
                <w:rFonts w:asciiTheme="minorEastAsia" w:hAnsiTheme="minorEastAsia" w:hint="eastAsia"/>
                <w:sz w:val="24"/>
              </w:rPr>
              <w:t>未被列入“信用中国”网站(</w:t>
            </w:r>
            <w:hyperlink r:id="rId11" w:history="1">
              <w:r w:rsidRPr="00760452">
                <w:rPr>
                  <w:rStyle w:val="a7"/>
                  <w:rFonts w:asciiTheme="minorEastAsia" w:hAnsiTheme="minorEastAsia" w:hint="eastAsia"/>
                  <w:sz w:val="24"/>
                </w:rPr>
                <w:t>www.creditchina.gov.cn</w:t>
              </w:r>
            </w:hyperlink>
            <w:r w:rsidRPr="00760452">
              <w:rPr>
                <w:rFonts w:asciiTheme="minorEastAsia" w:hAnsiTheme="minorEastAsia" w:hint="eastAsia"/>
                <w:sz w:val="24"/>
              </w:rPr>
              <w:t>)失信被执行人名单及未被列入“国家企业信用公示系统”网站（</w:t>
            </w:r>
            <w:hyperlink r:id="rId12" w:history="1">
              <w:r w:rsidRPr="00760452">
                <w:rPr>
                  <w:rStyle w:val="a7"/>
                  <w:rFonts w:asciiTheme="minorEastAsia" w:hAnsiTheme="minorEastAsia" w:hint="eastAsia"/>
                  <w:sz w:val="24"/>
                </w:rPr>
                <w:t>www.gsxt.gov.cn</w:t>
              </w:r>
            </w:hyperlink>
            <w:r w:rsidRPr="00760452">
              <w:rPr>
                <w:rFonts w:asciiTheme="minorEastAsia" w:hAnsiTheme="minorEastAsia" w:hint="eastAsia"/>
                <w:sz w:val="24"/>
              </w:rPr>
              <w:t>）严重</w:t>
            </w:r>
            <w:r w:rsidRPr="00760452">
              <w:rPr>
                <w:rFonts w:asciiTheme="minorEastAsia" w:hAnsiTheme="minorEastAsia" w:hint="eastAsia"/>
                <w:sz w:val="24"/>
              </w:rPr>
              <w:lastRenderedPageBreak/>
              <w:t>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101E53" w:rsidRPr="00760452" w:rsidRDefault="00101E53" w:rsidP="00101E53">
            <w:pPr>
              <w:spacing w:line="276" w:lineRule="auto"/>
              <w:ind w:firstLineChars="200" w:firstLine="480"/>
              <w:rPr>
                <w:rFonts w:asciiTheme="minorEastAsia" w:hAnsiTheme="minorEastAsia"/>
                <w:sz w:val="24"/>
              </w:rPr>
            </w:pPr>
            <w:r>
              <w:rPr>
                <w:rFonts w:asciiTheme="minorEastAsia" w:hAnsiTheme="minorEastAsia" w:hint="eastAsia"/>
                <w:bCs/>
                <w:sz w:val="24"/>
              </w:rPr>
              <w:t>3.</w:t>
            </w:r>
            <w:r w:rsidRPr="00760452">
              <w:rPr>
                <w:rFonts w:asciiTheme="minorEastAsia" w:hAnsiTheme="minorEastAsia" w:hint="eastAsia"/>
                <w:sz w:val="24"/>
              </w:rPr>
              <w:t>本次招标不接受联合体投标。</w:t>
            </w:r>
          </w:p>
          <w:p w:rsidR="00101E53" w:rsidRPr="009940C5" w:rsidRDefault="00101E53" w:rsidP="00101E53">
            <w:pPr>
              <w:spacing w:line="276" w:lineRule="auto"/>
              <w:ind w:firstLineChars="200" w:firstLine="480"/>
              <w:rPr>
                <w:rFonts w:asciiTheme="minorEastAsia" w:hAnsiTheme="minorEastAsia"/>
                <w:sz w:val="24"/>
              </w:rPr>
            </w:pPr>
            <w:r>
              <w:rPr>
                <w:rFonts w:asciiTheme="minorEastAsia" w:hAnsiTheme="minorEastAsia" w:hint="eastAsia"/>
                <w:bCs/>
                <w:sz w:val="24"/>
              </w:rPr>
              <w:t>4.</w:t>
            </w:r>
            <w:r w:rsidRPr="00760452">
              <w:rPr>
                <w:rFonts w:asciiTheme="minorEastAsia" w:hAnsiTheme="minorEastAsia" w:hint="eastAsia"/>
                <w:sz w:val="24"/>
              </w:rPr>
              <w:t>本次招标实行资格后审。</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lastRenderedPageBreak/>
              <w:t>1.4.2</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是否接受</w:t>
            </w:r>
          </w:p>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联合体投标</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不接受</w:t>
            </w:r>
          </w:p>
        </w:tc>
      </w:tr>
      <w:tr w:rsidR="00101E53" w:rsidRPr="009940C5" w:rsidTr="00101E53">
        <w:trPr>
          <w:trHeight w:val="443"/>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1.9.1</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踏勘现场</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不统一组织 ，由投标人自行踏勘。</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TimesNewRomanPSMT"/>
                <w:color w:val="000000" w:themeColor="text1"/>
                <w:kern w:val="0"/>
                <w:sz w:val="24"/>
              </w:rPr>
            </w:pPr>
            <w:r w:rsidRPr="009940C5">
              <w:rPr>
                <w:rFonts w:asciiTheme="minorEastAsia" w:hAnsiTheme="minorEastAsia" w:cs="仿宋_GB2312" w:hint="eastAsia"/>
                <w:color w:val="000000" w:themeColor="text1"/>
                <w:kern w:val="0"/>
                <w:sz w:val="24"/>
              </w:rPr>
              <w:t>1.10.1</w:t>
            </w:r>
          </w:p>
        </w:tc>
        <w:tc>
          <w:tcPr>
            <w:tcW w:w="2794" w:type="dxa"/>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投标预备会</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不召开</w:t>
            </w:r>
          </w:p>
        </w:tc>
      </w:tr>
      <w:tr w:rsidR="00101E53" w:rsidRPr="009940C5" w:rsidTr="00101E53">
        <w:trPr>
          <w:trHeight w:val="166"/>
          <w:jc w:val="center"/>
        </w:trPr>
        <w:tc>
          <w:tcPr>
            <w:tcW w:w="944" w:type="dxa"/>
            <w:gridSpan w:val="2"/>
            <w:vAlign w:val="center"/>
          </w:tcPr>
          <w:p w:rsidR="00101E53" w:rsidRPr="009940C5" w:rsidRDefault="00101E53" w:rsidP="00101E53">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1.10.2</w:t>
            </w:r>
          </w:p>
        </w:tc>
        <w:tc>
          <w:tcPr>
            <w:tcW w:w="2794" w:type="dxa"/>
            <w:vAlign w:val="center"/>
          </w:tcPr>
          <w:p w:rsidR="00101E53" w:rsidRPr="009940C5" w:rsidRDefault="00101E53" w:rsidP="00101E53">
            <w:pPr>
              <w:autoSpaceDE w:val="0"/>
              <w:autoSpaceDN w:val="0"/>
              <w:adjustRightInd w:val="0"/>
              <w:spacing w:line="420" w:lineRule="exact"/>
              <w:jc w:val="cente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投标人提出问题的截止时间</w:t>
            </w:r>
          </w:p>
        </w:tc>
        <w:tc>
          <w:tcPr>
            <w:tcW w:w="6373" w:type="dxa"/>
            <w:vAlign w:val="center"/>
          </w:tcPr>
          <w:p w:rsidR="00101E53" w:rsidRPr="009940C5" w:rsidRDefault="00101E53" w:rsidP="00101E53">
            <w:pPr>
              <w:autoSpaceDE w:val="0"/>
              <w:autoSpaceDN w:val="0"/>
              <w:adjustRightInd w:val="0"/>
              <w:spacing w:line="420" w:lineRule="exact"/>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递交投标文件截止之日10日前通过公共资源交易系统电子平台发出</w:t>
            </w:r>
          </w:p>
        </w:tc>
      </w:tr>
      <w:tr w:rsidR="00101E53" w:rsidRPr="009940C5" w:rsidTr="00101E53">
        <w:trPr>
          <w:trHeight w:val="166"/>
          <w:jc w:val="center"/>
        </w:trPr>
        <w:tc>
          <w:tcPr>
            <w:tcW w:w="944" w:type="dxa"/>
            <w:gridSpan w:val="2"/>
            <w:vAlign w:val="center"/>
          </w:tcPr>
          <w:p w:rsidR="00101E53" w:rsidRPr="009940C5" w:rsidRDefault="00101E53" w:rsidP="00101E53">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1.10.3</w:t>
            </w:r>
          </w:p>
        </w:tc>
        <w:tc>
          <w:tcPr>
            <w:tcW w:w="2794" w:type="dxa"/>
            <w:vAlign w:val="center"/>
          </w:tcPr>
          <w:p w:rsidR="00101E53" w:rsidRPr="009940C5" w:rsidRDefault="00101E53" w:rsidP="00101E53">
            <w:pPr>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招标人澄清的时间</w:t>
            </w:r>
          </w:p>
        </w:tc>
        <w:tc>
          <w:tcPr>
            <w:tcW w:w="6373" w:type="dxa"/>
            <w:vAlign w:val="center"/>
          </w:tcPr>
          <w:p w:rsidR="00101E53" w:rsidRPr="009940C5" w:rsidRDefault="00101E53" w:rsidP="00101E53">
            <w:pP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递交投标文件截止之日15日前通过公共资源交易系统电子平台发出</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1.11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分包</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1.12 </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偏离</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2.1 </w:t>
            </w:r>
          </w:p>
        </w:tc>
        <w:tc>
          <w:tcPr>
            <w:tcW w:w="2794" w:type="dxa"/>
            <w:vAlign w:val="center"/>
          </w:tcPr>
          <w:p w:rsidR="00101E53" w:rsidRPr="00BF44B3" w:rsidRDefault="00101E53" w:rsidP="00101E53">
            <w:pPr>
              <w:autoSpaceDE w:val="0"/>
              <w:autoSpaceDN w:val="0"/>
              <w:adjustRightInd w:val="0"/>
              <w:spacing w:line="360" w:lineRule="auto"/>
              <w:jc w:val="center"/>
              <w:rPr>
                <w:rFonts w:asciiTheme="minorEastAsia" w:hAnsiTheme="minorEastAsia" w:cs="黑体"/>
                <w:color w:val="000000" w:themeColor="text1"/>
                <w:spacing w:val="-4"/>
                <w:kern w:val="0"/>
                <w:sz w:val="24"/>
              </w:rPr>
            </w:pPr>
            <w:r w:rsidRPr="00BF44B3">
              <w:rPr>
                <w:rFonts w:asciiTheme="minorEastAsia" w:hAnsiTheme="minorEastAsia" w:cs="仿宋_GB2312" w:hint="eastAsia"/>
                <w:color w:val="000000" w:themeColor="text1"/>
                <w:spacing w:val="-4"/>
                <w:kern w:val="0"/>
                <w:sz w:val="24"/>
              </w:rPr>
              <w:t>构成招标文件的其他材料</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经备案的招标文件的补充和修改文件（如有）。</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投标人要求澄清招标文件的截止时间</w:t>
            </w:r>
          </w:p>
        </w:tc>
        <w:tc>
          <w:tcPr>
            <w:tcW w:w="6373" w:type="dxa"/>
            <w:vAlign w:val="center"/>
          </w:tcPr>
          <w:p w:rsidR="00101E53" w:rsidRPr="009940C5" w:rsidRDefault="00101E53" w:rsidP="00101E53">
            <w:pPr>
              <w:autoSpaceDE w:val="0"/>
              <w:autoSpaceDN w:val="0"/>
              <w:adjustRightInd w:val="0"/>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潜在投标人或者其他利害关系人对招标文件有异议的，应当在投标截止时间10日前提出。招标人应当自收到异议之日起3日内作出答复。</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2.2.2</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投标截止时间</w:t>
            </w:r>
          </w:p>
        </w:tc>
        <w:tc>
          <w:tcPr>
            <w:tcW w:w="6373" w:type="dxa"/>
          </w:tcPr>
          <w:p w:rsidR="00101E53" w:rsidRPr="009940C5" w:rsidRDefault="00101E53" w:rsidP="00C5561B">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2019年</w:t>
            </w:r>
            <w:r w:rsidRPr="009940C5">
              <w:rPr>
                <w:rFonts w:asciiTheme="minorEastAsia" w:hAnsiTheme="minorEastAsia" w:cs="黑体" w:hint="eastAsia"/>
                <w:color w:val="000000" w:themeColor="text1"/>
                <w:kern w:val="0"/>
                <w:sz w:val="24"/>
                <w:u w:val="single"/>
              </w:rPr>
              <w:t xml:space="preserve"> </w:t>
            </w:r>
            <w:r w:rsidR="00C5561B">
              <w:rPr>
                <w:rFonts w:asciiTheme="minorEastAsia" w:hAnsiTheme="minorEastAsia" w:cs="黑体" w:hint="eastAsia"/>
                <w:color w:val="000000" w:themeColor="text1"/>
                <w:kern w:val="0"/>
                <w:sz w:val="24"/>
                <w:u w:val="single"/>
              </w:rPr>
              <w:t>10</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月</w:t>
            </w:r>
            <w:r w:rsidRPr="009940C5">
              <w:rPr>
                <w:rFonts w:asciiTheme="minorEastAsia" w:hAnsiTheme="minorEastAsia" w:cs="黑体" w:hint="eastAsia"/>
                <w:color w:val="000000" w:themeColor="text1"/>
                <w:kern w:val="0"/>
                <w:sz w:val="24"/>
                <w:u w:val="single"/>
              </w:rPr>
              <w:t xml:space="preserve"> </w:t>
            </w:r>
            <w:r w:rsidR="00C5561B">
              <w:rPr>
                <w:rFonts w:asciiTheme="minorEastAsia" w:hAnsiTheme="minorEastAsia" w:cs="黑体" w:hint="eastAsia"/>
                <w:color w:val="000000" w:themeColor="text1"/>
                <w:kern w:val="0"/>
                <w:sz w:val="24"/>
                <w:u w:val="single"/>
              </w:rPr>
              <w:t>16</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日</w:t>
            </w:r>
            <w:r w:rsidRPr="009940C5">
              <w:rPr>
                <w:rFonts w:asciiTheme="minorEastAsia" w:hAnsiTheme="minorEastAsia" w:cs="黑体" w:hint="eastAsia"/>
                <w:color w:val="000000" w:themeColor="text1"/>
                <w:kern w:val="0"/>
                <w:sz w:val="24"/>
                <w:u w:val="single"/>
              </w:rPr>
              <w:t xml:space="preserve"> </w:t>
            </w:r>
            <w:r w:rsidR="00C5561B">
              <w:rPr>
                <w:rFonts w:asciiTheme="minorEastAsia" w:hAnsiTheme="minorEastAsia" w:cs="黑体" w:hint="eastAsia"/>
                <w:color w:val="000000" w:themeColor="text1"/>
                <w:kern w:val="0"/>
                <w:sz w:val="24"/>
                <w:u w:val="single"/>
              </w:rPr>
              <w:t>9</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时</w:t>
            </w:r>
            <w:r w:rsidRPr="009940C5">
              <w:rPr>
                <w:rFonts w:asciiTheme="minorEastAsia" w:hAnsiTheme="minorEastAsia" w:cs="黑体" w:hint="eastAsia"/>
                <w:color w:val="000000" w:themeColor="text1"/>
                <w:kern w:val="0"/>
                <w:sz w:val="24"/>
                <w:u w:val="single"/>
              </w:rPr>
              <w:t xml:space="preserve"> </w:t>
            </w:r>
            <w:r w:rsidR="00C5561B">
              <w:rPr>
                <w:rFonts w:asciiTheme="minorEastAsia" w:hAnsiTheme="minorEastAsia" w:cs="黑体" w:hint="eastAsia"/>
                <w:color w:val="000000" w:themeColor="text1"/>
                <w:kern w:val="0"/>
                <w:sz w:val="24"/>
                <w:u w:val="single"/>
              </w:rPr>
              <w:t>30</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分（北京时间）</w:t>
            </w:r>
          </w:p>
        </w:tc>
      </w:tr>
      <w:tr w:rsidR="00101E53" w:rsidRPr="009940C5" w:rsidTr="00101E53">
        <w:trPr>
          <w:trHeight w:val="83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2.2.3</w:t>
            </w:r>
          </w:p>
        </w:tc>
        <w:tc>
          <w:tcPr>
            <w:tcW w:w="2794" w:type="dxa"/>
            <w:vAlign w:val="center"/>
          </w:tcPr>
          <w:p w:rsidR="00101E53" w:rsidRPr="009940C5" w:rsidRDefault="00101E53" w:rsidP="00101E53">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投标人确认收到招标文件澄清的时间</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2.3.2</w:t>
            </w:r>
          </w:p>
        </w:tc>
        <w:tc>
          <w:tcPr>
            <w:tcW w:w="2794" w:type="dxa"/>
            <w:vAlign w:val="center"/>
          </w:tcPr>
          <w:p w:rsidR="00101E53" w:rsidRPr="009940C5" w:rsidRDefault="00101E53" w:rsidP="00101E53">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投标人确认收到招标文件修改的时间</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3.1.1</w:t>
            </w:r>
          </w:p>
        </w:tc>
        <w:tc>
          <w:tcPr>
            <w:tcW w:w="2794" w:type="dxa"/>
            <w:vAlign w:val="center"/>
          </w:tcPr>
          <w:p w:rsidR="00101E53" w:rsidRPr="003541DC" w:rsidRDefault="00101E53" w:rsidP="00101E53">
            <w:pPr>
              <w:autoSpaceDE w:val="0"/>
              <w:autoSpaceDN w:val="0"/>
              <w:adjustRightInd w:val="0"/>
              <w:spacing w:line="360" w:lineRule="auto"/>
              <w:jc w:val="center"/>
              <w:rPr>
                <w:rFonts w:asciiTheme="minorEastAsia" w:hAnsiTheme="minorEastAsia" w:cs="黑体"/>
                <w:color w:val="000000" w:themeColor="text1"/>
                <w:spacing w:val="-4"/>
                <w:kern w:val="0"/>
                <w:sz w:val="24"/>
              </w:rPr>
            </w:pPr>
            <w:r w:rsidRPr="003541DC">
              <w:rPr>
                <w:rFonts w:asciiTheme="minorEastAsia" w:hAnsiTheme="minorEastAsia" w:cs="仿宋_GB2312" w:hint="eastAsia"/>
                <w:color w:val="000000" w:themeColor="text1"/>
                <w:spacing w:val="-4"/>
                <w:kern w:val="0"/>
                <w:sz w:val="24"/>
              </w:rPr>
              <w:t>构成投标文件的其他材料</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3.3.1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投标有效期</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60日历天　（从投标截止之日算起）</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3.4.1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投标保证金须知</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1、自文件发布之日起，投标人需进行基本户备案（建设工程项目），已备案的基本户开户银行、账户发生变化的，须在投标保证金缴纳前办理变更手续。</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 xml:space="preserve">2、基本户备案流程： </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w:t>
            </w:r>
            <w:r w:rsidRPr="009940C5">
              <w:rPr>
                <w:rFonts w:asciiTheme="minorEastAsia" w:hAnsiTheme="minorEastAsia" w:cs="仿宋_GB2312" w:hint="eastAsia"/>
                <w:color w:val="000000" w:themeColor="text1"/>
                <w:kern w:val="0"/>
                <w:sz w:val="24"/>
              </w:rPr>
              <w:lastRenderedPageBreak/>
              <w:t>绑定投标保证金。</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3、特殊情况处理：</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4、因投标人的原因无法及时退还投标（竞买）保证金、滞留三年以上的，投标（竞买）保证金上缴同级国库。</w:t>
            </w:r>
          </w:p>
        </w:tc>
      </w:tr>
      <w:tr w:rsidR="00101E53" w:rsidRPr="009940C5" w:rsidTr="00101E53">
        <w:trPr>
          <w:trHeight w:val="877"/>
          <w:jc w:val="center"/>
        </w:trPr>
        <w:tc>
          <w:tcPr>
            <w:tcW w:w="944" w:type="dxa"/>
            <w:gridSpan w:val="2"/>
            <w:vAlign w:val="center"/>
          </w:tcPr>
          <w:p w:rsidR="00101E53" w:rsidRPr="009940C5" w:rsidRDefault="00101E53" w:rsidP="00101E53">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3.4.</w:t>
            </w:r>
            <w:r w:rsidRPr="009940C5">
              <w:rPr>
                <w:rFonts w:asciiTheme="minorEastAsia" w:hAnsiTheme="minorEastAsia" w:cs="TimesNewRomanPSMT" w:hint="eastAsia"/>
                <w:color w:val="000000" w:themeColor="text1"/>
                <w:kern w:val="0"/>
                <w:sz w:val="24"/>
              </w:rPr>
              <w:t>2</w:t>
            </w:r>
          </w:p>
        </w:tc>
        <w:tc>
          <w:tcPr>
            <w:tcW w:w="2794" w:type="dxa"/>
            <w:vAlign w:val="center"/>
          </w:tcPr>
          <w:p w:rsidR="00101E53" w:rsidRPr="009940C5" w:rsidRDefault="00101E53" w:rsidP="00101E53">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投标保证金</w:t>
            </w:r>
          </w:p>
        </w:tc>
        <w:tc>
          <w:tcPr>
            <w:tcW w:w="6373" w:type="dxa"/>
            <w:vAlign w:val="center"/>
          </w:tcPr>
          <w:p w:rsidR="00101E53" w:rsidRPr="00BF44B3" w:rsidRDefault="00101E53" w:rsidP="00101E53">
            <w:pPr>
              <w:autoSpaceDE w:val="0"/>
              <w:autoSpaceDN w:val="0"/>
              <w:adjustRightInd w:val="0"/>
              <w:spacing w:line="276" w:lineRule="auto"/>
              <w:rPr>
                <w:rFonts w:asciiTheme="minorEastAsia" w:hAnsiTheme="minorEastAsia" w:cs="宋体"/>
                <w:sz w:val="24"/>
              </w:rPr>
            </w:pPr>
            <w:r w:rsidRPr="00BF44B3">
              <w:rPr>
                <w:rFonts w:asciiTheme="minorEastAsia" w:hAnsiTheme="minorEastAsia" w:cs="宋体" w:hint="eastAsia"/>
                <w:sz w:val="24"/>
              </w:rPr>
              <w:t>投标保证金递交截止时间：</w:t>
            </w:r>
            <w:r w:rsidRPr="00BF44B3">
              <w:rPr>
                <w:rFonts w:asciiTheme="minorEastAsia" w:hAnsiTheme="minorEastAsia" w:cs="宋体" w:hint="eastAsia"/>
                <w:b/>
                <w:sz w:val="24"/>
              </w:rPr>
              <w:t>同投标截止时间</w:t>
            </w:r>
          </w:p>
          <w:p w:rsidR="00101E53" w:rsidRPr="00101E53" w:rsidRDefault="00101E53" w:rsidP="00101E53">
            <w:pPr>
              <w:autoSpaceDE w:val="0"/>
              <w:autoSpaceDN w:val="0"/>
              <w:adjustRightInd w:val="0"/>
              <w:spacing w:line="276" w:lineRule="auto"/>
              <w:rPr>
                <w:rFonts w:asciiTheme="minorEastAsia" w:hAnsiTheme="minorEastAsia" w:cs="宋体"/>
                <w:b/>
                <w:bCs/>
                <w:sz w:val="24"/>
              </w:rPr>
            </w:pPr>
            <w:r w:rsidRPr="00BF44B3">
              <w:rPr>
                <w:rFonts w:asciiTheme="minorEastAsia" w:hAnsiTheme="minorEastAsia" w:cs="宋体" w:hint="eastAsia"/>
                <w:b/>
                <w:bCs/>
                <w:sz w:val="24"/>
              </w:rPr>
              <w:t>金额：</w:t>
            </w:r>
            <w:r>
              <w:rPr>
                <w:rFonts w:asciiTheme="minorEastAsia" w:hAnsiTheme="minorEastAsia" w:cs="宋体" w:hint="eastAsia"/>
                <w:b/>
                <w:bCs/>
                <w:sz w:val="24"/>
              </w:rPr>
              <w:t>四</w:t>
            </w:r>
            <w:r w:rsidRPr="00BF44B3">
              <w:rPr>
                <w:rFonts w:asciiTheme="minorEastAsia" w:hAnsiTheme="minorEastAsia" w:cs="宋体" w:hint="eastAsia"/>
                <w:b/>
                <w:bCs/>
                <w:sz w:val="24"/>
              </w:rPr>
              <w:t>标段:</w:t>
            </w:r>
            <w:r>
              <w:rPr>
                <w:rFonts w:asciiTheme="minorEastAsia" w:hAnsiTheme="minorEastAsia" w:cs="宋体" w:hint="eastAsia"/>
                <w:b/>
                <w:bCs/>
                <w:sz w:val="24"/>
              </w:rPr>
              <w:t>壹仟贰佰元整</w:t>
            </w:r>
            <w:r w:rsidRPr="00BF44B3">
              <w:rPr>
                <w:rFonts w:asciiTheme="minorEastAsia" w:hAnsiTheme="minorEastAsia" w:cs="宋体" w:hint="eastAsia"/>
                <w:b/>
                <w:bCs/>
                <w:sz w:val="24"/>
              </w:rPr>
              <w:t>（¥：</w:t>
            </w:r>
            <w:r>
              <w:rPr>
                <w:rFonts w:asciiTheme="minorEastAsia" w:hAnsiTheme="minorEastAsia" w:cs="宋体" w:hint="eastAsia"/>
                <w:b/>
                <w:bCs/>
                <w:sz w:val="24"/>
              </w:rPr>
              <w:t>1200</w:t>
            </w:r>
            <w:r w:rsidRPr="00BF44B3">
              <w:rPr>
                <w:rFonts w:asciiTheme="minorEastAsia" w:hAnsiTheme="minorEastAsia" w:cs="宋体" w:hint="eastAsia"/>
                <w:b/>
                <w:bCs/>
                <w:sz w:val="24"/>
              </w:rPr>
              <w:t>.00）</w:t>
            </w:r>
          </w:p>
          <w:p w:rsidR="00101E53" w:rsidRPr="009940C5" w:rsidRDefault="00101E53" w:rsidP="00101E53">
            <w:pPr>
              <w:autoSpaceDE w:val="0"/>
              <w:autoSpaceDN w:val="0"/>
              <w:adjustRightInd w:val="0"/>
              <w:spacing w:line="276" w:lineRule="auto"/>
              <w:ind w:firstLine="482"/>
              <w:rPr>
                <w:rFonts w:asciiTheme="minorEastAsia" w:hAnsiTheme="minorEastAsia" w:cs="宋体"/>
                <w:sz w:val="24"/>
                <w:lang w:val="zh-CN"/>
              </w:rPr>
            </w:pPr>
            <w:r w:rsidRPr="00BF44B3">
              <w:rPr>
                <w:rFonts w:asciiTheme="minorEastAsia" w:hAnsiTheme="minorEastAsia" w:cs="宋体" w:hint="eastAsia"/>
                <w:sz w:val="24"/>
                <w:lang w:val="zh-CN"/>
              </w:rPr>
              <w:t>1、投标保证金的递交方式：银行转帐、</w:t>
            </w:r>
            <w:r w:rsidRPr="009940C5">
              <w:rPr>
                <w:rFonts w:asciiTheme="minorEastAsia" w:hAnsiTheme="minorEastAsia" w:cs="宋体" w:hint="eastAsia"/>
                <w:sz w:val="24"/>
                <w:lang w:val="zh-CN"/>
              </w:rPr>
              <w:t>银行电汇（均需从投标人的基本账户汇出），不接受以现金方式缴纳的投标保证金。凡以现金方式缴纳投标保证金而影响其投标结果的，由投标人自行负责。</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2、投标保证金缴纳方式：</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lang w:val="zh-CN"/>
              </w:rPr>
              <w:t>2.</w:t>
            </w:r>
            <w:r w:rsidRPr="009940C5">
              <w:rPr>
                <w:rFonts w:asciiTheme="minorEastAsia" w:hAnsiTheme="minorEastAsia" w:cs="宋体" w:hint="eastAsia"/>
                <w:sz w:val="24"/>
              </w:rPr>
              <w:t>1</w:t>
            </w:r>
            <w:r w:rsidRPr="009940C5">
              <w:rPr>
                <w:rFonts w:asciiTheme="minorEastAsia" w:hAnsiTheme="minorEastAsia" w:cs="宋体" w:hint="eastAsia"/>
                <w:sz w:val="24"/>
                <w:lang w:val="zh-CN"/>
              </w:rPr>
              <w:t>投标人网上报名后</w:t>
            </w:r>
            <w:r w:rsidRPr="009940C5">
              <w:rPr>
                <w:rFonts w:asciiTheme="minorEastAsia" w:hAnsiTheme="minorEastAsia" w:cs="宋体" w:hint="eastAsia"/>
                <w:sz w:val="24"/>
              </w:rPr>
              <w:t>，</w:t>
            </w:r>
            <w:r w:rsidRPr="009940C5">
              <w:rPr>
                <w:rFonts w:asciiTheme="minorEastAsia" w:hAnsiTheme="minorEastAsia" w:cs="宋体" w:hint="eastAsia"/>
                <w:sz w:val="24"/>
                <w:lang w:val="zh-CN"/>
              </w:rPr>
              <w:t>登录</w:t>
            </w:r>
            <w:r w:rsidRPr="009940C5">
              <w:rPr>
                <w:rFonts w:asciiTheme="minorEastAsia" w:hAnsiTheme="minorEastAsia" w:cs="宋体" w:hint="eastAsia"/>
                <w:sz w:val="24"/>
              </w:rPr>
              <w:t>http://ggzy.xuchang.gov.cn/</w:t>
            </w:r>
            <w:r w:rsidRPr="009940C5">
              <w:rPr>
                <w:rFonts w:asciiTheme="minorEastAsia" w:hAnsiTheme="minorEastAsia" w:cs="宋体" w:hint="eastAsia"/>
                <w:sz w:val="24"/>
                <w:lang w:val="zh-CN"/>
              </w:rPr>
              <w:t>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费用缴纳说明</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保证金缴纳说明单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获取缴费说明单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根据每个标段的缴纳说明单在缴纳截止时间前缴纳</w:t>
            </w:r>
            <w:r w:rsidRPr="009940C5">
              <w:rPr>
                <w:rFonts w:asciiTheme="minorEastAsia" w:hAnsiTheme="minorEastAsia" w:cs="宋体" w:hint="eastAsia"/>
                <w:sz w:val="24"/>
              </w:rPr>
              <w:t>；</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rPr>
              <w:t>2.2</w:t>
            </w:r>
            <w:r w:rsidRPr="009940C5">
              <w:rPr>
                <w:rFonts w:asciiTheme="minorEastAsia" w:hAnsiTheme="minorEastAsia" w:cs="宋体" w:hint="eastAsia"/>
                <w:sz w:val="24"/>
                <w:lang w:val="zh-CN"/>
              </w:rPr>
              <w:t>成功缴纳后重新登录前述系统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进行投标保证金绑定。</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2.4每个投标人每个项目每个标段只有唯一缴纳账号，</w:t>
            </w:r>
            <w:r w:rsidRPr="009940C5">
              <w:rPr>
                <w:rFonts w:asciiTheme="minorEastAsia" w:hAnsiTheme="minorEastAsia" w:cs="宋体" w:hint="eastAsia"/>
                <w:sz w:val="24"/>
              </w:rPr>
              <w:t>切勿重复缴纳或错误缴纳。</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3、未按上述规定操作引起的无效投标，由投标人自行负责。</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4、汇款凭证无须备注项目编号和项目名称。</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5、出现以下情形造成的投标保证金无效，由投标人自</w:t>
            </w:r>
            <w:r w:rsidRPr="009940C5">
              <w:rPr>
                <w:rFonts w:asciiTheme="minorEastAsia" w:hAnsiTheme="minorEastAsia" w:cs="宋体" w:hint="eastAsia"/>
                <w:sz w:val="24"/>
              </w:rPr>
              <w:lastRenderedPageBreak/>
              <w:t>行负责。</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(1)投标保证金未从投标人的基本账户转出；</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(2)投标保证金未按照招标文件划分的标段转账。</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6、《保证金缴纳绑定操作指南》获取方法：</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登录许昌公共资源交易系统-组件下载-《保证金缴纳绑定操作指南》。</w:t>
            </w:r>
          </w:p>
          <w:p w:rsidR="00101E53" w:rsidRPr="009940C5" w:rsidRDefault="00101E53" w:rsidP="00101E53">
            <w:pPr>
              <w:autoSpaceDE w:val="0"/>
              <w:autoSpaceDN w:val="0"/>
              <w:adjustRightInd w:val="0"/>
              <w:spacing w:line="276" w:lineRule="auto"/>
              <w:ind w:firstLineChars="200" w:firstLine="480"/>
              <w:jc w:val="left"/>
              <w:rPr>
                <w:rFonts w:asciiTheme="minorEastAsia" w:hAnsiTheme="minorEastAsia" w:cs="仿宋_GB2312"/>
                <w:b/>
                <w:color w:val="000000" w:themeColor="text1"/>
                <w:kern w:val="0"/>
                <w:sz w:val="24"/>
              </w:rPr>
            </w:pPr>
            <w:r w:rsidRPr="009940C5">
              <w:rPr>
                <w:rFonts w:asciiTheme="minorEastAsia" w:hAnsiTheme="minorEastAsia" w:cs="宋体" w:hint="eastAsia"/>
                <w:sz w:val="24"/>
              </w:rPr>
              <w:t>7、</w:t>
            </w:r>
            <w:r w:rsidRPr="009940C5">
              <w:rPr>
                <w:rFonts w:ascii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101E53" w:rsidRPr="009940C5" w:rsidTr="00101E53">
        <w:trPr>
          <w:trHeight w:val="490"/>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lastRenderedPageBreak/>
              <w:t>3.5.2</w:t>
            </w:r>
          </w:p>
        </w:tc>
        <w:tc>
          <w:tcPr>
            <w:tcW w:w="2794" w:type="dxa"/>
            <w:vAlign w:val="center"/>
          </w:tcPr>
          <w:p w:rsidR="00101E53" w:rsidRPr="00BF44B3" w:rsidRDefault="00101E53" w:rsidP="00101E53">
            <w:pPr>
              <w:autoSpaceDE w:val="0"/>
              <w:autoSpaceDN w:val="0"/>
              <w:adjustRightInd w:val="0"/>
              <w:jc w:val="center"/>
              <w:rPr>
                <w:rFonts w:asciiTheme="minorEastAsia" w:hAnsiTheme="minorEastAsia"/>
                <w:color w:val="000000" w:themeColor="text1"/>
                <w:spacing w:val="-4"/>
                <w:sz w:val="24"/>
              </w:rPr>
            </w:pPr>
            <w:r w:rsidRPr="00BF44B3">
              <w:rPr>
                <w:rFonts w:asciiTheme="minorEastAsia" w:hAnsiTheme="minorEastAsia" w:cs="TimesNewRomanPSMT" w:hint="eastAsia"/>
                <w:color w:val="000000" w:themeColor="text1"/>
                <w:spacing w:val="-4"/>
                <w:kern w:val="0"/>
                <w:sz w:val="24"/>
              </w:rPr>
              <w:t>近年财务状况的年份要求</w:t>
            </w:r>
          </w:p>
        </w:tc>
        <w:tc>
          <w:tcPr>
            <w:tcW w:w="6373" w:type="dxa"/>
            <w:vAlign w:val="center"/>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宋体" w:hint="eastAsia"/>
                <w:color w:val="000000" w:themeColor="text1"/>
                <w:sz w:val="24"/>
              </w:rPr>
              <w:t>指2016、2017、2018年审计报告。（若公司成立未满三年，需提供自成立之日以来现有年限的财务会计报表）</w:t>
            </w:r>
          </w:p>
        </w:tc>
      </w:tr>
      <w:tr w:rsidR="00101E53" w:rsidRPr="009940C5" w:rsidTr="00101E53">
        <w:trPr>
          <w:trHeight w:val="625"/>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3.5.3</w:t>
            </w:r>
          </w:p>
        </w:tc>
        <w:tc>
          <w:tcPr>
            <w:tcW w:w="2794" w:type="dxa"/>
            <w:vAlign w:val="center"/>
          </w:tcPr>
          <w:p w:rsidR="00101E53" w:rsidRPr="009940C5" w:rsidRDefault="00101E53" w:rsidP="00101E53">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近年完成的类似项目的年份要求</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指2016年1月1日至今（以合同签订时间为准）</w:t>
            </w:r>
          </w:p>
        </w:tc>
      </w:tr>
      <w:tr w:rsidR="00101E53" w:rsidRPr="009940C5" w:rsidTr="00101E53">
        <w:trPr>
          <w:trHeight w:val="61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3.5.5</w:t>
            </w:r>
          </w:p>
        </w:tc>
        <w:tc>
          <w:tcPr>
            <w:tcW w:w="2794" w:type="dxa"/>
            <w:vAlign w:val="center"/>
          </w:tcPr>
          <w:p w:rsidR="00101E53" w:rsidRPr="009940C5" w:rsidRDefault="00101E53" w:rsidP="00101E53">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近年发生的诉讼及</w:t>
            </w:r>
          </w:p>
          <w:p w:rsidR="00101E53" w:rsidRPr="009940C5" w:rsidRDefault="00101E53" w:rsidP="00101E53">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仲裁情况的时间要求</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w:t>
            </w:r>
          </w:p>
        </w:tc>
      </w:tr>
      <w:tr w:rsidR="00101E53" w:rsidRPr="009940C5" w:rsidTr="00101E53">
        <w:trPr>
          <w:trHeight w:val="467"/>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3.6</w:t>
            </w:r>
          </w:p>
        </w:tc>
        <w:tc>
          <w:tcPr>
            <w:tcW w:w="2794" w:type="dxa"/>
            <w:vAlign w:val="center"/>
          </w:tcPr>
          <w:p w:rsidR="00101E53" w:rsidRPr="00BF44B3" w:rsidRDefault="00101E53" w:rsidP="00101E53">
            <w:pPr>
              <w:autoSpaceDE w:val="0"/>
              <w:autoSpaceDN w:val="0"/>
              <w:adjustRightInd w:val="0"/>
              <w:jc w:val="center"/>
              <w:rPr>
                <w:rFonts w:asciiTheme="minorEastAsia" w:hAnsiTheme="minorEastAsia" w:cs="黑体"/>
                <w:color w:val="000000" w:themeColor="text1"/>
                <w:kern w:val="0"/>
                <w:sz w:val="24"/>
              </w:rPr>
            </w:pPr>
            <w:r w:rsidRPr="00BF44B3">
              <w:rPr>
                <w:rFonts w:asciiTheme="minorEastAsia" w:hAnsiTheme="minorEastAsia" w:cs="仿宋_GB2312" w:hint="eastAsia"/>
                <w:color w:val="000000" w:themeColor="text1"/>
                <w:kern w:val="0"/>
                <w:sz w:val="24"/>
              </w:rPr>
              <w:t>是否允许递交备选投标方案</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101E53" w:rsidRPr="009940C5" w:rsidTr="00101E53">
        <w:trPr>
          <w:trHeight w:val="48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3.7.3</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签字或盖章要求</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电子投标文件：按招标文件要求加盖</w:t>
            </w:r>
            <w:r w:rsidRPr="009940C5">
              <w:rPr>
                <w:rFonts w:asciiTheme="minorEastAsia" w:hAnsiTheme="minorEastAsia" w:cs="宋体" w:hint="eastAsia"/>
                <w:color w:val="000000" w:themeColor="text1"/>
                <w:sz w:val="24"/>
                <w:lang w:val="zh-CN"/>
              </w:rPr>
              <w:t>电子印章和法人电子印章或签字</w:t>
            </w:r>
            <w:r w:rsidRPr="009940C5">
              <w:rPr>
                <w:rFonts w:asciiTheme="minorEastAsia" w:hAnsiTheme="minorEastAsia" w:cs="宋体" w:hint="eastAsia"/>
                <w:color w:val="000000" w:themeColor="text1"/>
                <w:sz w:val="24"/>
              </w:rPr>
              <w:t>。</w:t>
            </w:r>
          </w:p>
        </w:tc>
      </w:tr>
      <w:tr w:rsidR="00101E53" w:rsidRPr="009940C5" w:rsidTr="00101E53">
        <w:trPr>
          <w:trHeight w:val="435"/>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3.7.4</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投标文件份数</w:t>
            </w:r>
          </w:p>
        </w:tc>
        <w:tc>
          <w:tcPr>
            <w:tcW w:w="6373" w:type="dxa"/>
            <w:vAlign w:val="center"/>
          </w:tcPr>
          <w:p w:rsidR="00101E53" w:rsidRPr="009940C5" w:rsidRDefault="00101E53" w:rsidP="00101E53">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、电子投标文件</w:t>
            </w:r>
          </w:p>
          <w:p w:rsidR="00101E53" w:rsidRPr="009940C5" w:rsidRDefault="00101E53" w:rsidP="00101E53">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）成功上传至【全国公共资源交易平台（河南省·许昌市）】公共资源交易系统电子投标文件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份（文件格式为：</w:t>
            </w:r>
            <w:r w:rsidRPr="009940C5">
              <w:rPr>
                <w:rFonts w:asciiTheme="minorEastAsia" w:hAnsiTheme="minorEastAsia" w:cs="宋体"/>
                <w:color w:val="000000" w:themeColor="text1"/>
                <w:sz w:val="24"/>
              </w:rPr>
              <w:t>XX</w:t>
            </w:r>
            <w:r w:rsidRPr="009940C5">
              <w:rPr>
                <w:rFonts w:asciiTheme="minorEastAsia" w:hAnsiTheme="minorEastAsia" w:cs="宋体" w:hint="eastAsia"/>
                <w:color w:val="000000" w:themeColor="text1"/>
                <w:sz w:val="24"/>
              </w:rPr>
              <w:t>公司</w:t>
            </w:r>
            <w:r w:rsidRPr="009940C5">
              <w:rPr>
                <w:rFonts w:asciiTheme="minorEastAsia" w:hAnsiTheme="minorEastAsia" w:cs="宋体"/>
                <w:color w:val="000000" w:themeColor="text1"/>
                <w:sz w:val="24"/>
              </w:rPr>
              <w:t>XXX</w:t>
            </w:r>
            <w:r w:rsidRPr="009940C5">
              <w:rPr>
                <w:rFonts w:asciiTheme="minorEastAsia" w:hAnsiTheme="minorEastAsia" w:cs="宋体" w:hint="eastAsia"/>
                <w:color w:val="000000" w:themeColor="text1"/>
                <w:sz w:val="24"/>
              </w:rPr>
              <w:t>项目编号</w:t>
            </w:r>
            <w:r w:rsidRPr="009940C5">
              <w:rPr>
                <w:rFonts w:asciiTheme="minorEastAsia" w:hAnsiTheme="minorEastAsia" w:cs="宋体"/>
                <w:color w:val="000000" w:themeColor="text1"/>
                <w:sz w:val="24"/>
              </w:rPr>
              <w:t>.file</w:t>
            </w:r>
            <w:r w:rsidRPr="009940C5">
              <w:rPr>
                <w:rFonts w:asciiTheme="minorEastAsia" w:hAnsiTheme="minorEastAsia" w:cs="宋体" w:hint="eastAsia"/>
                <w:color w:val="000000" w:themeColor="text1"/>
                <w:sz w:val="24"/>
              </w:rPr>
              <w:t>）。</w:t>
            </w:r>
          </w:p>
          <w:p w:rsidR="00101E53" w:rsidRPr="009940C5" w:rsidRDefault="00101E53" w:rsidP="00101E53">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）使用电子介质存储的投标文件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w:t>
            </w:r>
            <w:r w:rsidRPr="009940C5">
              <w:rPr>
                <w:rFonts w:asciiTheme="minorEastAsia" w:hAnsiTheme="minorEastAsia" w:hint="eastAsia"/>
                <w:color w:val="000000" w:themeColor="text1"/>
                <w:sz w:val="24"/>
              </w:rPr>
              <w:t>文件格式为：</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公司</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（项目编号）</w:t>
            </w:r>
            <w:r w:rsidRPr="009940C5">
              <w:rPr>
                <w:rFonts w:asciiTheme="minorEastAsia" w:hAnsiTheme="minorEastAsia"/>
                <w:color w:val="000000" w:themeColor="text1"/>
                <w:sz w:val="24"/>
              </w:rPr>
              <w:t>.bin</w:t>
            </w:r>
            <w:r w:rsidRPr="009940C5">
              <w:rPr>
                <w:rFonts w:asciiTheme="minorEastAsia" w:hAnsiTheme="minorEastAsia" w:hint="eastAsia"/>
                <w:color w:val="000000" w:themeColor="text1"/>
                <w:sz w:val="24"/>
              </w:rPr>
              <w:t>）</w:t>
            </w:r>
            <w:r w:rsidRPr="009940C5">
              <w:rPr>
                <w:rFonts w:asciiTheme="minorEastAsia" w:hAnsiTheme="minorEastAsia" w:cs="宋体" w:hint="eastAsia"/>
                <w:color w:val="000000" w:themeColor="text1"/>
                <w:sz w:val="24"/>
              </w:rPr>
              <w:t>。</w:t>
            </w:r>
          </w:p>
          <w:p w:rsidR="00101E53" w:rsidRPr="009940C5" w:rsidRDefault="00101E53" w:rsidP="00101E53">
            <w:pPr>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2、电子投标文件和使用电子介质存储的投标文件的内容、格式、水印码、电子签章应一致。</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b/>
                <w:color w:val="000000" w:themeColor="text1"/>
                <w:sz w:val="24"/>
              </w:rPr>
              <w:t>注</w:t>
            </w:r>
            <w:r w:rsidRPr="009940C5">
              <w:rPr>
                <w:rFonts w:asciiTheme="minorEastAsia" w:hAnsiTheme="minorEastAsia"/>
                <w:b/>
                <w:color w:val="000000" w:themeColor="text1"/>
                <w:sz w:val="24"/>
              </w:rPr>
              <w:t>:</w:t>
            </w:r>
            <w:r w:rsidRPr="009940C5">
              <w:rPr>
                <w:rFonts w:asciiTheme="minorEastAsia" w:hAnsiTheme="minorEastAsia" w:hint="eastAsia"/>
                <w:b/>
                <w:color w:val="000000" w:themeColor="text1"/>
                <w:sz w:val="24"/>
              </w:rPr>
              <w:t>投标人提交的电子投标文件，必须是通过“许昌投标文件制作系统</w:t>
            </w:r>
            <w:r w:rsidRPr="009940C5">
              <w:rPr>
                <w:rFonts w:asciiTheme="minorEastAsia" w:hAnsiTheme="minorEastAsia"/>
                <w:b/>
                <w:color w:val="000000" w:themeColor="text1"/>
                <w:sz w:val="24"/>
              </w:rPr>
              <w:t>SEARUNV1.</w:t>
            </w:r>
            <w:r w:rsidRPr="009940C5">
              <w:rPr>
                <w:rFonts w:asciiTheme="minorEastAsia" w:hAnsiTheme="minorEastAsia" w:hint="eastAsia"/>
                <w:b/>
                <w:color w:val="000000" w:themeColor="text1"/>
                <w:sz w:val="24"/>
              </w:rPr>
              <w:t>1”制作，并经过签章和加密后生成的电子投标文件。</w:t>
            </w:r>
          </w:p>
        </w:tc>
      </w:tr>
      <w:tr w:rsidR="00101E53" w:rsidRPr="009940C5" w:rsidTr="00101E53">
        <w:trPr>
          <w:trHeight w:val="45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3.7.5</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装订要求</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b/>
                <w:color w:val="000000" w:themeColor="text1"/>
                <w:kern w:val="0"/>
                <w:sz w:val="24"/>
              </w:rPr>
            </w:pPr>
            <w:r w:rsidRPr="009940C5">
              <w:rPr>
                <w:rFonts w:asciiTheme="minorEastAsia" w:hAnsiTheme="minorEastAsia" w:cs="宋体" w:hint="eastAsia"/>
                <w:color w:val="000000" w:themeColor="text1"/>
                <w:sz w:val="24"/>
              </w:rPr>
              <w:t>使用电子介质存储的投标文件单独密封、盖章，并由</w:t>
            </w:r>
            <w:r w:rsidRPr="009940C5">
              <w:rPr>
                <w:rFonts w:asciiTheme="minorEastAsia" w:hAnsiTheme="minorEastAsia" w:cs="宋体" w:hint="eastAsia"/>
                <w:bCs/>
                <w:color w:val="000000" w:themeColor="text1"/>
                <w:sz w:val="24"/>
              </w:rPr>
              <w:t>法定代表人或委托代理人签名</w:t>
            </w:r>
            <w:r w:rsidRPr="009940C5">
              <w:rPr>
                <w:rFonts w:asciiTheme="minorEastAsia" w:hAnsiTheme="minorEastAsia" w:cs="宋体" w:hint="eastAsia"/>
                <w:color w:val="000000" w:themeColor="text1"/>
                <w:sz w:val="24"/>
              </w:rPr>
              <w:t>。</w:t>
            </w:r>
          </w:p>
        </w:tc>
      </w:tr>
      <w:tr w:rsidR="00101E53" w:rsidRPr="009940C5" w:rsidTr="00101E53">
        <w:trPr>
          <w:trHeight w:val="457"/>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4.1.2</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封套上写明</w:t>
            </w:r>
          </w:p>
        </w:tc>
        <w:tc>
          <w:tcPr>
            <w:tcW w:w="6373" w:type="dxa"/>
          </w:tcPr>
          <w:p w:rsidR="00101E53" w:rsidRPr="009940C5"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u w:val="single"/>
              </w:rPr>
            </w:pPr>
            <w:r w:rsidRPr="009940C5">
              <w:rPr>
                <w:rFonts w:asciiTheme="minorEastAsia" w:hAnsiTheme="minorEastAsia" w:cs="仿宋_GB2312" w:hint="eastAsia"/>
                <w:color w:val="000000" w:themeColor="text1"/>
                <w:kern w:val="0"/>
                <w:sz w:val="24"/>
              </w:rPr>
              <w:t xml:space="preserve">招标人地址： </w:t>
            </w:r>
          </w:p>
          <w:p w:rsidR="00101E53"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招标人名称：</w:t>
            </w:r>
          </w:p>
          <w:p w:rsidR="00101E53" w:rsidRPr="009940C5" w:rsidRDefault="00101E53" w:rsidP="00101E53">
            <w:pPr>
              <w:autoSpaceDE w:val="0"/>
              <w:autoSpaceDN w:val="0"/>
              <w:adjustRightInd w:val="0"/>
              <w:spacing w:line="420" w:lineRule="exact"/>
              <w:jc w:val="left"/>
              <w:rPr>
                <w:rFonts w:asciiTheme="minorEastAsia" w:hAnsiTheme="minorEastAsia"/>
                <w:bCs/>
                <w:color w:val="000000" w:themeColor="text1"/>
                <w:sz w:val="24"/>
              </w:rPr>
            </w:pPr>
            <w:r w:rsidRPr="009940C5">
              <w:rPr>
                <w:rFonts w:asciiTheme="minorEastAsia" w:hAnsiTheme="minorEastAsia" w:cs="仿宋_GB2312" w:hint="eastAsia"/>
                <w:color w:val="000000" w:themeColor="text1"/>
                <w:kern w:val="0"/>
                <w:sz w:val="24"/>
              </w:rPr>
              <w:t>项目名称</w:t>
            </w:r>
            <w:r>
              <w:rPr>
                <w:rFonts w:asciiTheme="minorEastAsia" w:hAnsiTheme="minorEastAsia" w:cs="仿宋_GB2312" w:hint="eastAsia"/>
                <w:color w:val="000000" w:themeColor="text1"/>
                <w:kern w:val="0"/>
                <w:sz w:val="24"/>
              </w:rPr>
              <w:t>、标段</w:t>
            </w:r>
            <w:r w:rsidRPr="009940C5">
              <w:rPr>
                <w:rFonts w:asciiTheme="minorEastAsia" w:hAnsiTheme="minorEastAsia" w:cs="仿宋_GB2312" w:hint="eastAsia"/>
                <w:color w:val="000000" w:themeColor="text1"/>
                <w:kern w:val="0"/>
                <w:sz w:val="24"/>
              </w:rPr>
              <w:t>：</w:t>
            </w:r>
          </w:p>
          <w:p w:rsidR="00101E53" w:rsidRPr="009940C5"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lastRenderedPageBreak/>
              <w:t>投标人名称： （盖章）</w:t>
            </w:r>
          </w:p>
          <w:p w:rsidR="00101E53" w:rsidRPr="009940C5"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法定代表人或委托代理人：(签字)</w:t>
            </w:r>
          </w:p>
          <w:p w:rsidR="00101E53" w:rsidRPr="009940C5" w:rsidRDefault="00101E53" w:rsidP="00101E53">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投标文件在</w:t>
            </w:r>
            <w:r w:rsidRPr="009940C5">
              <w:rPr>
                <w:rFonts w:asciiTheme="minorEastAsia" w:hAnsiTheme="minorEastAsia" w:cs="宋体" w:hint="eastAsia"/>
                <w:bCs/>
                <w:color w:val="000000" w:themeColor="text1"/>
                <w:sz w:val="24"/>
              </w:rPr>
              <w:t>2019年</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月</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日</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时</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分</w:t>
            </w:r>
            <w:r w:rsidRPr="009940C5">
              <w:rPr>
                <w:rFonts w:asciiTheme="minorEastAsia" w:hAnsiTheme="minorEastAsia" w:cs="仿宋_GB2312" w:hint="eastAsia"/>
                <w:color w:val="000000" w:themeColor="text1"/>
                <w:kern w:val="0"/>
                <w:sz w:val="24"/>
              </w:rPr>
              <w:t>前不得开启。</w:t>
            </w:r>
          </w:p>
        </w:tc>
      </w:tr>
      <w:tr w:rsidR="00101E53" w:rsidRPr="009940C5" w:rsidTr="00101E53">
        <w:trPr>
          <w:trHeight w:val="495"/>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4.2.2</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递交投标文件地点</w:t>
            </w:r>
          </w:p>
        </w:tc>
        <w:tc>
          <w:tcPr>
            <w:tcW w:w="6373" w:type="dxa"/>
            <w:vAlign w:val="center"/>
          </w:tcPr>
          <w:p w:rsidR="00101E53" w:rsidRPr="009940C5" w:rsidRDefault="00101E53" w:rsidP="00C5561B">
            <w:pPr>
              <w:spacing w:line="276" w:lineRule="auto"/>
              <w:rPr>
                <w:rFonts w:asciiTheme="minorEastAsia" w:hAnsiTheme="minorEastAsia"/>
                <w:color w:val="000000" w:themeColor="text1"/>
                <w:sz w:val="24"/>
                <w:u w:val="single"/>
              </w:rPr>
            </w:pPr>
            <w:r w:rsidRPr="009940C5">
              <w:rPr>
                <w:rFonts w:asciiTheme="minorEastAsia" w:hAnsiTheme="minorEastAsia" w:hint="eastAsia"/>
                <w:color w:val="000000" w:themeColor="text1"/>
                <w:sz w:val="24"/>
              </w:rPr>
              <w:t>许昌</w:t>
            </w:r>
            <w:r w:rsidRPr="009940C5">
              <w:rPr>
                <w:rFonts w:asciiTheme="minorEastAsia" w:hAnsiTheme="minorEastAsia" w:cs="宋体" w:hint="eastAsia"/>
                <w:color w:val="000000" w:themeColor="text1"/>
                <w:sz w:val="24"/>
              </w:rPr>
              <w:t>市公共资源交易中心开标</w:t>
            </w:r>
            <w:r w:rsidRPr="009940C5">
              <w:rPr>
                <w:rFonts w:asciiTheme="minorEastAsia" w:hAnsiTheme="minorEastAsia" w:cs="宋体" w:hint="eastAsia"/>
                <w:bCs/>
                <w:color w:val="000000" w:themeColor="text1"/>
                <w:sz w:val="24"/>
                <w:u w:val="single"/>
              </w:rPr>
              <w:t xml:space="preserve"> </w:t>
            </w:r>
            <w:r w:rsidR="00C5561B">
              <w:rPr>
                <w:rFonts w:asciiTheme="minorEastAsia" w:hAnsiTheme="minorEastAsia" w:cs="宋体" w:hint="eastAsia"/>
                <w:bCs/>
                <w:color w:val="000000" w:themeColor="text1"/>
                <w:sz w:val="24"/>
                <w:u w:val="single"/>
              </w:rPr>
              <w:t>三</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color w:val="000000" w:themeColor="text1"/>
                <w:sz w:val="24"/>
              </w:rPr>
              <w:t>室(许昌市龙兴路与竹林路交汇处公共资源大厦三楼）</w:t>
            </w:r>
          </w:p>
        </w:tc>
      </w:tr>
      <w:tr w:rsidR="00101E53" w:rsidRPr="009940C5" w:rsidTr="00101E53">
        <w:trPr>
          <w:trHeight w:val="568"/>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4.2.3</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是否退还投标文件</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否</w:t>
            </w:r>
          </w:p>
        </w:tc>
      </w:tr>
      <w:tr w:rsidR="00101E53" w:rsidRPr="009940C5" w:rsidTr="00101E53">
        <w:trPr>
          <w:trHeight w:val="892"/>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5.1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开标时间和地点</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开标时间：同投标截止时间</w:t>
            </w:r>
          </w:p>
          <w:p w:rsidR="00101E53" w:rsidRPr="009940C5" w:rsidRDefault="00101E53" w:rsidP="00C5561B">
            <w:pPr>
              <w:spacing w:line="276" w:lineRule="auto"/>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开标地点：</w:t>
            </w:r>
            <w:r w:rsidRPr="009940C5">
              <w:rPr>
                <w:rFonts w:asciiTheme="minorEastAsia" w:hAnsiTheme="minorEastAsia" w:cs="黑体" w:hint="eastAsia"/>
                <w:color w:val="000000" w:themeColor="text1"/>
                <w:sz w:val="24"/>
              </w:rPr>
              <w:t>许昌市公共资源交易中心开标</w:t>
            </w:r>
            <w:r w:rsidRPr="009940C5">
              <w:rPr>
                <w:rFonts w:asciiTheme="minorEastAsia" w:hAnsiTheme="minorEastAsia" w:cs="宋体" w:hint="eastAsia"/>
                <w:bCs/>
                <w:color w:val="000000" w:themeColor="text1"/>
                <w:sz w:val="24"/>
                <w:u w:val="single"/>
              </w:rPr>
              <w:t xml:space="preserve"> </w:t>
            </w:r>
            <w:r w:rsidR="00C5561B">
              <w:rPr>
                <w:rFonts w:asciiTheme="minorEastAsia" w:hAnsiTheme="minorEastAsia" w:cs="宋体" w:hint="eastAsia"/>
                <w:bCs/>
                <w:color w:val="000000" w:themeColor="text1"/>
                <w:sz w:val="24"/>
                <w:u w:val="single"/>
              </w:rPr>
              <w:t>三</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黑体" w:hint="eastAsia"/>
                <w:color w:val="000000" w:themeColor="text1"/>
                <w:sz w:val="24"/>
              </w:rPr>
              <w:t>室(许昌市龙兴路与竹林路交汇处公共资源大厦三楼）</w:t>
            </w:r>
          </w:p>
        </w:tc>
      </w:tr>
      <w:tr w:rsidR="00101E53" w:rsidRPr="009940C5" w:rsidTr="00101E53">
        <w:trPr>
          <w:trHeight w:val="529"/>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5.2 </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开标程序</w:t>
            </w:r>
          </w:p>
        </w:tc>
        <w:tc>
          <w:tcPr>
            <w:tcW w:w="6373" w:type="dxa"/>
            <w:vAlign w:val="center"/>
          </w:tcPr>
          <w:p w:rsidR="00101E53" w:rsidRPr="009940C5" w:rsidRDefault="00101E53" w:rsidP="00101E53">
            <w:pPr>
              <w:autoSpaceDE w:val="0"/>
              <w:autoSpaceDN w:val="0"/>
              <w:adjustRightInd w:val="0"/>
              <w:rPr>
                <w:rFonts w:asciiTheme="minorEastAsia" w:hAnsiTheme="minorEastAsia" w:cs="黑体"/>
                <w:color w:val="000000" w:themeColor="text1"/>
                <w:kern w:val="0"/>
                <w:sz w:val="24"/>
              </w:rPr>
            </w:pPr>
            <w:r w:rsidRPr="00BF44B3">
              <w:rPr>
                <w:rFonts w:asciiTheme="minorEastAsia" w:hAnsiTheme="minorEastAsia" w:cs="仿宋_GB2312" w:hint="eastAsia"/>
                <w:color w:val="000000" w:themeColor="text1"/>
                <w:kern w:val="0"/>
                <w:sz w:val="24"/>
              </w:rPr>
              <w:t>见招标文件第二章投标人须知第5.2条</w:t>
            </w:r>
          </w:p>
        </w:tc>
      </w:tr>
      <w:tr w:rsidR="00101E53" w:rsidRPr="009940C5" w:rsidTr="00101E53">
        <w:trPr>
          <w:trHeight w:val="759"/>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6.1.1 </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评标委员会的组建</w:t>
            </w:r>
          </w:p>
        </w:tc>
        <w:tc>
          <w:tcPr>
            <w:tcW w:w="6373" w:type="dxa"/>
            <w:vAlign w:val="center"/>
          </w:tcPr>
          <w:p w:rsidR="00101E53" w:rsidRPr="009940C5" w:rsidRDefault="00AA5C57" w:rsidP="00101E53">
            <w:pPr>
              <w:rPr>
                <w:rFonts w:asciiTheme="minorEastAsia" w:hAnsiTheme="minorEastAsia"/>
                <w:color w:val="000000" w:themeColor="text1"/>
                <w:sz w:val="24"/>
              </w:rPr>
            </w:pPr>
            <w:r w:rsidRPr="009940C5">
              <w:rPr>
                <w:rFonts w:asciiTheme="minorEastAsia" w:hAnsiTheme="minorEastAsia" w:hint="eastAsia"/>
                <w:color w:val="000000" w:themeColor="text1"/>
                <w:sz w:val="24"/>
              </w:rPr>
              <w:t>评标委员会构成：5人，从河南省综合评标专家库中随机抽取5人。</w:t>
            </w:r>
            <w:r w:rsidRPr="00AB480E">
              <w:rPr>
                <w:rFonts w:asciiTheme="minorEastAsia" w:hAnsiTheme="minorEastAsia" w:hint="eastAsia"/>
                <w:color w:val="000000" w:themeColor="text1"/>
                <w:sz w:val="24"/>
              </w:rPr>
              <w:t>（其中注册造价工程师不少于2人）。</w:t>
            </w:r>
          </w:p>
        </w:tc>
      </w:tr>
      <w:tr w:rsidR="00101E53" w:rsidRPr="009940C5" w:rsidTr="00101E53">
        <w:trPr>
          <w:trHeight w:val="457"/>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7.1</w:t>
            </w:r>
          </w:p>
        </w:tc>
        <w:tc>
          <w:tcPr>
            <w:tcW w:w="2794" w:type="dxa"/>
            <w:vAlign w:val="center"/>
          </w:tcPr>
          <w:p w:rsidR="00101E53" w:rsidRPr="009940C5" w:rsidRDefault="00101E53" w:rsidP="00101E53">
            <w:pPr>
              <w:autoSpaceDE w:val="0"/>
              <w:autoSpaceDN w:val="0"/>
              <w:adjustRightInd w:val="0"/>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是否授权评标委员会确定中标人</w:t>
            </w:r>
          </w:p>
        </w:tc>
        <w:tc>
          <w:tcPr>
            <w:tcW w:w="6373" w:type="dxa"/>
          </w:tcPr>
          <w:p w:rsidR="00101E53" w:rsidRPr="009940C5" w:rsidRDefault="00101E53" w:rsidP="00101E53">
            <w:pPr>
              <w:autoSpaceDE w:val="0"/>
              <w:autoSpaceDN w:val="0"/>
              <w:adjustRightInd w:val="0"/>
              <w:spacing w:line="48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否，推荐的中标候选人数：1-3名</w:t>
            </w:r>
          </w:p>
        </w:tc>
      </w:tr>
      <w:tr w:rsidR="00101E53" w:rsidRPr="009940C5" w:rsidTr="00101E53">
        <w:trPr>
          <w:gridBefore w:val="1"/>
          <w:wBefore w:w="7" w:type="dxa"/>
          <w:trHeight w:val="400"/>
          <w:jc w:val="center"/>
        </w:trPr>
        <w:tc>
          <w:tcPr>
            <w:tcW w:w="10104" w:type="dxa"/>
            <w:gridSpan w:val="3"/>
            <w:vAlign w:val="center"/>
          </w:tcPr>
          <w:p w:rsidR="00101E53" w:rsidRPr="009940C5" w:rsidRDefault="00101E53" w:rsidP="00101E53">
            <w:pPr>
              <w:autoSpaceDE w:val="0"/>
              <w:autoSpaceDN w:val="0"/>
              <w:adjustRightInd w:val="0"/>
              <w:spacing w:line="360" w:lineRule="auto"/>
              <w:jc w:val="left"/>
              <w:rPr>
                <w:rFonts w:asciiTheme="minorEastAsia" w:hAnsiTheme="minorEastAsia" w:cs="仿宋_GB2312"/>
                <w:color w:val="000000" w:themeColor="text1"/>
                <w:kern w:val="0"/>
                <w:sz w:val="24"/>
              </w:rPr>
            </w:pPr>
            <w:r w:rsidRPr="009940C5">
              <w:rPr>
                <w:rFonts w:asciiTheme="minorEastAsia" w:hAnsiTheme="minorEastAsia" w:cs="TimesNewRomanPSMT" w:hint="eastAsia"/>
                <w:color w:val="000000" w:themeColor="text1"/>
                <w:kern w:val="0"/>
                <w:sz w:val="24"/>
              </w:rPr>
              <w:t>10.需要补充的其他内容</w:t>
            </w:r>
          </w:p>
        </w:tc>
      </w:tr>
      <w:tr w:rsidR="00101E53" w:rsidRPr="009940C5" w:rsidTr="00101E53">
        <w:trPr>
          <w:gridBefore w:val="1"/>
          <w:wBefore w:w="7" w:type="dxa"/>
          <w:trHeight w:val="293"/>
          <w:jc w:val="center"/>
        </w:trPr>
        <w:tc>
          <w:tcPr>
            <w:tcW w:w="10104" w:type="dxa"/>
            <w:gridSpan w:val="3"/>
            <w:vAlign w:val="center"/>
          </w:tcPr>
          <w:p w:rsidR="00101E53" w:rsidRPr="009940C5" w:rsidRDefault="00101E53" w:rsidP="00101E53">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10.1词语定义</w:t>
            </w:r>
          </w:p>
        </w:tc>
      </w:tr>
      <w:tr w:rsidR="00101E53" w:rsidRPr="009940C5" w:rsidTr="00101E53">
        <w:trPr>
          <w:gridBefore w:val="1"/>
          <w:wBefore w:w="7" w:type="dxa"/>
          <w:trHeight w:val="340"/>
          <w:jc w:val="center"/>
        </w:trPr>
        <w:tc>
          <w:tcPr>
            <w:tcW w:w="937"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类似项目</w:t>
            </w:r>
          </w:p>
        </w:tc>
        <w:tc>
          <w:tcPr>
            <w:tcW w:w="6373" w:type="dxa"/>
            <w:vAlign w:val="center"/>
          </w:tcPr>
          <w:p w:rsidR="00101E53" w:rsidRPr="009940C5" w:rsidRDefault="00101E53" w:rsidP="00101E53">
            <w:pPr>
              <w:spacing w:line="360" w:lineRule="auto"/>
              <w:rPr>
                <w:rFonts w:asciiTheme="minorEastAsia" w:hAnsiTheme="minorEastAsia" w:cs="宋体"/>
                <w:color w:val="000000" w:themeColor="text1"/>
                <w:sz w:val="24"/>
              </w:rPr>
            </w:pPr>
            <w:r w:rsidRPr="009940C5">
              <w:rPr>
                <w:rFonts w:asciiTheme="minorEastAsia" w:hAnsiTheme="minorEastAsia" w:cs="仿宋_GB2312" w:hint="eastAsia"/>
                <w:color w:val="000000" w:themeColor="text1"/>
                <w:kern w:val="0"/>
                <w:sz w:val="24"/>
              </w:rPr>
              <w:t>是指2016年1月1日以来完成的</w:t>
            </w:r>
            <w:r>
              <w:rPr>
                <w:rFonts w:asciiTheme="minorEastAsia" w:hAnsiTheme="minorEastAsia" w:cs="宋体" w:hint="eastAsia"/>
                <w:color w:val="000000" w:themeColor="text1"/>
                <w:sz w:val="24"/>
              </w:rPr>
              <w:t>单项合同金额不少于相应标段招标控制价的建筑工程监理项目。</w:t>
            </w:r>
            <w:r w:rsidRPr="009940C5">
              <w:rPr>
                <w:rFonts w:asciiTheme="minorEastAsia" w:hAnsiTheme="minorEastAsia" w:cs="宋体" w:hint="eastAsia"/>
                <w:color w:val="000000" w:themeColor="text1"/>
                <w:sz w:val="24"/>
              </w:rPr>
              <w:t>(以合同签订日期为准)</w:t>
            </w:r>
          </w:p>
        </w:tc>
      </w:tr>
      <w:tr w:rsidR="00101E53" w:rsidRPr="009940C5" w:rsidTr="00101E53">
        <w:trPr>
          <w:gridBefore w:val="1"/>
          <w:wBefore w:w="7" w:type="dxa"/>
          <w:trHeight w:val="355"/>
          <w:jc w:val="center"/>
        </w:trPr>
        <w:tc>
          <w:tcPr>
            <w:tcW w:w="10104" w:type="dxa"/>
            <w:gridSpan w:val="3"/>
            <w:vAlign w:val="center"/>
          </w:tcPr>
          <w:p w:rsidR="00101E53" w:rsidRPr="007B0125" w:rsidRDefault="00101E53" w:rsidP="006D4762">
            <w:pPr>
              <w:autoSpaceDE w:val="0"/>
              <w:autoSpaceDN w:val="0"/>
              <w:adjustRightInd w:val="0"/>
              <w:spacing w:line="360" w:lineRule="auto"/>
              <w:jc w:val="left"/>
              <w:rPr>
                <w:rFonts w:asciiTheme="minorEastAsia" w:hAnsiTheme="minorEastAsia" w:cs="仿宋_GB2312"/>
                <w:b/>
                <w:color w:val="000000" w:themeColor="text1"/>
                <w:kern w:val="0"/>
                <w:sz w:val="24"/>
              </w:rPr>
            </w:pPr>
            <w:r w:rsidRPr="007B0125">
              <w:rPr>
                <w:rFonts w:asciiTheme="minorEastAsia" w:hAnsiTheme="minorEastAsia" w:cs="TimesNewRomanPSMT" w:hint="eastAsia"/>
                <w:b/>
                <w:color w:val="000000" w:themeColor="text1"/>
                <w:kern w:val="0"/>
                <w:sz w:val="24"/>
              </w:rPr>
              <w:t>10.2</w:t>
            </w:r>
            <w:r>
              <w:rPr>
                <w:rFonts w:asciiTheme="minorEastAsia" w:hAnsiTheme="minorEastAsia" w:cs="TimesNewRomanPSMT" w:hint="eastAsia"/>
                <w:b/>
                <w:color w:val="000000" w:themeColor="text1"/>
                <w:kern w:val="0"/>
                <w:sz w:val="24"/>
              </w:rPr>
              <w:t>招标控制价</w:t>
            </w:r>
          </w:p>
        </w:tc>
      </w:tr>
      <w:tr w:rsidR="00101E53" w:rsidRPr="009940C5" w:rsidTr="00101E53">
        <w:trPr>
          <w:gridBefore w:val="1"/>
          <w:wBefore w:w="7" w:type="dxa"/>
          <w:trHeight w:val="761"/>
          <w:jc w:val="center"/>
        </w:trPr>
        <w:tc>
          <w:tcPr>
            <w:tcW w:w="937"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bCs/>
                <w:color w:val="000000" w:themeColor="text1"/>
                <w:kern w:val="0"/>
                <w:sz w:val="24"/>
              </w:rPr>
            </w:pPr>
            <w:r w:rsidRPr="009940C5">
              <w:rPr>
                <w:rFonts w:asciiTheme="minorEastAsia" w:hAnsiTheme="minorEastAsia" w:hint="eastAsia"/>
                <w:bCs/>
                <w:color w:val="000000" w:themeColor="text1"/>
                <w:kern w:val="0"/>
                <w:sz w:val="24"/>
              </w:rPr>
              <w:t>10.2.</w:t>
            </w:r>
            <w:r>
              <w:rPr>
                <w:rFonts w:asciiTheme="minorEastAsia" w:hAnsiTheme="minorEastAsia" w:hint="eastAsia"/>
                <w:bCs/>
                <w:color w:val="000000" w:themeColor="text1"/>
                <w:kern w:val="0"/>
                <w:sz w:val="24"/>
              </w:rPr>
              <w:t>1</w:t>
            </w:r>
          </w:p>
        </w:tc>
        <w:tc>
          <w:tcPr>
            <w:tcW w:w="9167" w:type="dxa"/>
            <w:gridSpan w:val="2"/>
            <w:vAlign w:val="center"/>
          </w:tcPr>
          <w:p w:rsidR="00101E53" w:rsidRDefault="00101E53" w:rsidP="00101E53">
            <w:pPr>
              <w:spacing w:line="276" w:lineRule="auto"/>
              <w:jc w:val="left"/>
              <w:rPr>
                <w:rFonts w:asciiTheme="minorEastAsia" w:hAnsiTheme="minorEastAsia"/>
                <w:b/>
                <w:color w:val="000000" w:themeColor="text1"/>
                <w:sz w:val="24"/>
              </w:rPr>
            </w:pPr>
            <w:r w:rsidRPr="009940C5">
              <w:rPr>
                <w:rFonts w:asciiTheme="minorEastAsia" w:hAnsiTheme="minorEastAsia" w:hint="eastAsia"/>
                <w:b/>
                <w:color w:val="000000" w:themeColor="text1"/>
                <w:sz w:val="24"/>
              </w:rPr>
              <w:t>本项目</w:t>
            </w:r>
            <w:r>
              <w:rPr>
                <w:rFonts w:asciiTheme="minorEastAsia" w:hAnsiTheme="minorEastAsia" w:hint="eastAsia"/>
                <w:b/>
                <w:color w:val="000000" w:themeColor="text1"/>
                <w:sz w:val="24"/>
              </w:rPr>
              <w:t>工程设</w:t>
            </w:r>
            <w:r>
              <w:rPr>
                <w:rFonts w:asciiTheme="minorEastAsia" w:hAnsiTheme="minorEastAsia" w:cs="TimesNewRomanPSMT" w:hint="eastAsia"/>
                <w:b/>
                <w:color w:val="000000" w:themeColor="text1"/>
                <w:kern w:val="0"/>
                <w:sz w:val="24"/>
              </w:rPr>
              <w:t>招标控制价</w:t>
            </w:r>
            <w:r w:rsidRPr="009940C5">
              <w:rPr>
                <w:rFonts w:asciiTheme="minorEastAsia" w:hAnsiTheme="minorEastAsia" w:hint="eastAsia"/>
                <w:b/>
                <w:color w:val="000000" w:themeColor="text1"/>
                <w:sz w:val="24"/>
              </w:rPr>
              <w:t>：</w:t>
            </w:r>
          </w:p>
          <w:p w:rsidR="00101E53" w:rsidRPr="00AB480E" w:rsidRDefault="00101E53" w:rsidP="00101E53">
            <w:pPr>
              <w:spacing w:line="276" w:lineRule="auto"/>
              <w:ind w:firstLineChars="150" w:firstLine="361"/>
              <w:jc w:val="left"/>
              <w:rPr>
                <w:rFonts w:asciiTheme="minorEastAsia" w:hAnsiTheme="minorEastAsia"/>
                <w:b/>
                <w:color w:val="000000" w:themeColor="text1"/>
                <w:sz w:val="24"/>
              </w:rPr>
            </w:pPr>
            <w:r>
              <w:rPr>
                <w:rFonts w:asciiTheme="minorEastAsia" w:hAnsiTheme="minorEastAsia" w:hint="eastAsia"/>
                <w:b/>
                <w:color w:val="000000" w:themeColor="text1"/>
                <w:sz w:val="24"/>
              </w:rPr>
              <w:t>四</w:t>
            </w:r>
            <w:r w:rsidRPr="00AB480E">
              <w:rPr>
                <w:rFonts w:asciiTheme="minorEastAsia" w:hAnsiTheme="minorEastAsia" w:hint="eastAsia"/>
                <w:b/>
                <w:color w:val="000000" w:themeColor="text1"/>
                <w:sz w:val="24"/>
              </w:rPr>
              <w:t>标段：</w:t>
            </w:r>
            <w:r>
              <w:rPr>
                <w:rFonts w:asciiTheme="minorEastAsia" w:hAnsiTheme="minorEastAsia" w:hint="eastAsia"/>
                <w:b/>
                <w:color w:val="000000" w:themeColor="text1"/>
                <w:sz w:val="24"/>
              </w:rPr>
              <w:t>陆万壹仟玖佰叁拾元肆角捌分(</w:t>
            </w:r>
            <w:r w:rsidRPr="00BF44B3">
              <w:rPr>
                <w:rFonts w:asciiTheme="minorEastAsia" w:hAnsiTheme="minorEastAsia" w:cs="宋体" w:hint="eastAsia"/>
                <w:b/>
                <w:bCs/>
                <w:sz w:val="24"/>
              </w:rPr>
              <w:t>¥：</w:t>
            </w:r>
            <w:r w:rsidRPr="00101E53">
              <w:rPr>
                <w:rFonts w:asciiTheme="minorEastAsia" w:hAnsiTheme="minorEastAsia" w:hint="eastAsia"/>
                <w:b/>
                <w:bCs/>
                <w:color w:val="000000" w:themeColor="text1"/>
                <w:sz w:val="24"/>
              </w:rPr>
              <w:t>61930.48</w:t>
            </w:r>
            <w:r>
              <w:rPr>
                <w:rFonts w:asciiTheme="minorEastAsia" w:hAnsiTheme="minorEastAsia" w:hint="eastAsia"/>
                <w:b/>
                <w:color w:val="000000" w:themeColor="text1"/>
                <w:sz w:val="24"/>
              </w:rPr>
              <w:t>)</w:t>
            </w:r>
          </w:p>
          <w:p w:rsidR="00101E53" w:rsidRPr="009940C5" w:rsidRDefault="00101E53" w:rsidP="00101E53">
            <w:pPr>
              <w:spacing w:line="276" w:lineRule="auto"/>
              <w:ind w:firstLineChars="150" w:firstLine="361"/>
              <w:jc w:val="left"/>
              <w:rPr>
                <w:rFonts w:asciiTheme="minorEastAsia" w:hAnsiTheme="minorEastAsia"/>
                <w:color w:val="000000" w:themeColor="text1"/>
                <w:sz w:val="24"/>
              </w:rPr>
            </w:pPr>
            <w:r w:rsidRPr="009940C5">
              <w:rPr>
                <w:rFonts w:asciiTheme="minorEastAsia" w:hAnsiTheme="minorEastAsia" w:hint="eastAsia"/>
                <w:b/>
                <w:color w:val="000000" w:themeColor="text1"/>
                <w:sz w:val="24"/>
              </w:rPr>
              <w:t>凡投标人的投标报价高于“</w:t>
            </w:r>
            <w:r w:rsidR="006D4762">
              <w:rPr>
                <w:rFonts w:asciiTheme="minorEastAsia" w:hAnsiTheme="minorEastAsia" w:cs="TimesNewRomanPSMT" w:hint="eastAsia"/>
                <w:b/>
                <w:color w:val="000000" w:themeColor="text1"/>
                <w:kern w:val="0"/>
                <w:sz w:val="24"/>
              </w:rPr>
              <w:t>招标控制价</w:t>
            </w:r>
            <w:r w:rsidRPr="009940C5">
              <w:rPr>
                <w:rFonts w:asciiTheme="minorEastAsia" w:hAnsiTheme="minorEastAsia" w:hint="eastAsia"/>
                <w:b/>
                <w:color w:val="000000" w:themeColor="text1"/>
                <w:sz w:val="24"/>
              </w:rPr>
              <w:t>”（不含等于“</w:t>
            </w:r>
            <w:r w:rsidR="006D4762">
              <w:rPr>
                <w:rFonts w:asciiTheme="minorEastAsia" w:hAnsiTheme="minorEastAsia" w:cs="TimesNewRomanPSMT" w:hint="eastAsia"/>
                <w:b/>
                <w:color w:val="000000" w:themeColor="text1"/>
                <w:kern w:val="0"/>
                <w:sz w:val="24"/>
              </w:rPr>
              <w:t>招标控制价</w:t>
            </w:r>
            <w:r w:rsidRPr="009940C5">
              <w:rPr>
                <w:rFonts w:asciiTheme="minorEastAsia" w:hAnsiTheme="minorEastAsia" w:hint="eastAsia"/>
                <w:b/>
                <w:color w:val="000000" w:themeColor="text1"/>
                <w:sz w:val="24"/>
              </w:rPr>
              <w:t>”）的，该投标人的投标文件应作废标处理。</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ind w:left="240" w:hangingChars="100" w:hanging="240"/>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3</w:t>
            </w:r>
            <w:r w:rsidRPr="009940C5">
              <w:rPr>
                <w:rFonts w:asciiTheme="minorEastAsia" w:hAnsiTheme="minorEastAsia" w:hint="eastAsia"/>
                <w:color w:val="000000" w:themeColor="text1"/>
                <w:sz w:val="24"/>
              </w:rPr>
              <w:t>投标人代表出席开标会</w:t>
            </w:r>
          </w:p>
        </w:tc>
      </w:tr>
      <w:tr w:rsidR="00101E53" w:rsidRPr="009940C5" w:rsidTr="00101E53">
        <w:trPr>
          <w:gridBefore w:val="1"/>
          <w:wBefore w:w="7" w:type="dxa"/>
          <w:trHeight w:val="724"/>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312" w:lineRule="auto"/>
              <w:jc w:val="left"/>
              <w:rPr>
                <w:rFonts w:asciiTheme="minorEastAsia" w:hAnsiTheme="minorEastAsia"/>
                <w:color w:val="000000" w:themeColor="text1"/>
                <w:sz w:val="24"/>
              </w:rPr>
            </w:pPr>
            <w:r w:rsidRPr="009A5AEE">
              <w:rPr>
                <w:rFonts w:ascii="宋体" w:hAnsi="宋体" w:cs="宋体" w:hint="eastAsia"/>
                <w:b/>
                <w:bCs/>
                <w:sz w:val="24"/>
              </w:rPr>
              <w:t>开标时各投标人的法定代表人应持身份证原件或</w:t>
            </w:r>
            <w:r>
              <w:rPr>
                <w:rFonts w:ascii="宋体" w:hAnsi="宋体" w:cs="宋体" w:hint="eastAsia"/>
                <w:b/>
                <w:bCs/>
                <w:sz w:val="24"/>
              </w:rPr>
              <w:t>授权委托</w:t>
            </w:r>
            <w:r w:rsidRPr="009A5AEE">
              <w:rPr>
                <w:rFonts w:ascii="宋体" w:hAnsi="宋体" w:cs="宋体" w:hint="eastAsia"/>
                <w:b/>
                <w:bCs/>
                <w:sz w:val="24"/>
              </w:rPr>
              <w:t>人应持有效</w:t>
            </w:r>
            <w:r>
              <w:rPr>
                <w:rFonts w:ascii="宋体" w:hAnsi="宋体" w:cs="宋体" w:hint="eastAsia"/>
                <w:b/>
                <w:bCs/>
                <w:sz w:val="24"/>
              </w:rPr>
              <w:t>的授权</w:t>
            </w:r>
            <w:r w:rsidRPr="009A5AEE">
              <w:rPr>
                <w:rFonts w:ascii="宋体" w:hAnsi="宋体" w:cs="宋体" w:hint="eastAsia"/>
                <w:b/>
                <w:bCs/>
                <w:sz w:val="24"/>
              </w:rPr>
              <w:t>委托书</w:t>
            </w:r>
            <w:r>
              <w:rPr>
                <w:rFonts w:ascii="宋体" w:hAnsi="宋体" w:cs="宋体" w:hint="eastAsia"/>
                <w:b/>
                <w:bCs/>
                <w:sz w:val="24"/>
              </w:rPr>
              <w:t>原件</w:t>
            </w:r>
            <w:r w:rsidRPr="009A5AEE">
              <w:rPr>
                <w:rFonts w:ascii="宋体" w:hAnsi="宋体" w:cs="宋体" w:hint="eastAsia"/>
                <w:b/>
                <w:bCs/>
                <w:sz w:val="24"/>
              </w:rPr>
              <w:t>、被委托人身份证原件参加开标会议，缺席或逾期不到者视为自动放弃。各投标单位参加会议人数不得多于二人。</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4</w:t>
            </w:r>
            <w:r w:rsidRPr="009940C5">
              <w:rPr>
                <w:rFonts w:asciiTheme="minorEastAsia" w:hAnsiTheme="minorEastAsia" w:hint="eastAsia"/>
                <w:color w:val="000000" w:themeColor="text1"/>
                <w:sz w:val="24"/>
              </w:rPr>
              <w:t>中标公示</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1、在中标通知书发出前，招标人将中标候选人的情况在《全国公共资源交易平台（河南省·许昌市）》、《河南省电子招标投标公共服务平台》予以公示，公示期不少于3日。</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5</w:t>
            </w:r>
            <w:r w:rsidRPr="009940C5">
              <w:rPr>
                <w:rFonts w:asciiTheme="minorEastAsia" w:hAnsiTheme="minorEastAsia" w:hint="eastAsia"/>
                <w:color w:val="000000" w:themeColor="text1"/>
                <w:sz w:val="24"/>
              </w:rPr>
              <w:t>知识产权</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构成本招标文件各个组成部分的文件，未经招标人书面同意，投标人不得擅自复印和</w:t>
            </w:r>
            <w:r w:rsidRPr="009940C5">
              <w:rPr>
                <w:rFonts w:asciiTheme="minorEastAsia" w:hAnsiTheme="minorEastAsia" w:hint="eastAsia"/>
                <w:color w:val="000000" w:themeColor="text1"/>
                <w:sz w:val="24"/>
              </w:rPr>
              <w:lastRenderedPageBreak/>
              <w:t>用于非本招标项目所需的其他目的。招标人全部或者部分使用未中标人投标文件中的技术成果或技术方案时，需征得其书面同意，并不得擅自复印或提供给第三人。</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lastRenderedPageBreak/>
              <w:t>10.</w:t>
            </w:r>
            <w:r>
              <w:rPr>
                <w:rFonts w:asciiTheme="minorEastAsia" w:hAnsiTheme="minorEastAsia" w:hint="eastAsia"/>
                <w:color w:val="000000" w:themeColor="text1"/>
                <w:sz w:val="24"/>
              </w:rPr>
              <w:t>6</w:t>
            </w:r>
            <w:r w:rsidRPr="009940C5">
              <w:rPr>
                <w:rFonts w:asciiTheme="minorEastAsia" w:hAnsiTheme="minorEastAsia" w:hint="eastAsia"/>
                <w:color w:val="000000" w:themeColor="text1"/>
                <w:sz w:val="24"/>
              </w:rPr>
              <w:t>重新招标的其他情形</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A5AEE">
              <w:rPr>
                <w:rFonts w:ascii="宋体" w:hAnsi="宋体" w:cs="宋体" w:hint="eastAsia"/>
                <w:sz w:val="24"/>
              </w:rPr>
              <w:t>10.</w:t>
            </w:r>
            <w:r>
              <w:rPr>
                <w:rFonts w:ascii="宋体" w:hAnsi="宋体" w:cs="宋体" w:hint="eastAsia"/>
                <w:sz w:val="24"/>
              </w:rPr>
              <w:t>7</w:t>
            </w:r>
            <w:r w:rsidRPr="009A5AEE">
              <w:rPr>
                <w:rFonts w:ascii="宋体" w:hAnsi="宋体" w:cs="宋体" w:hint="eastAsia"/>
                <w:sz w:val="24"/>
              </w:rPr>
              <w:t xml:space="preserve"> 同义词语</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A5AEE">
              <w:rPr>
                <w:rFonts w:ascii="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8</w:t>
            </w:r>
            <w:r w:rsidRPr="009940C5">
              <w:rPr>
                <w:rFonts w:asciiTheme="minorEastAsia" w:hAnsiTheme="minorEastAsia" w:hint="eastAsia"/>
                <w:color w:val="000000" w:themeColor="text1"/>
                <w:sz w:val="24"/>
              </w:rPr>
              <w:t>监  督</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jc w:val="left"/>
              <w:rPr>
                <w:rFonts w:asciiTheme="minorEastAsia" w:hAnsiTheme="minorEastAsia"/>
                <w:color w:val="000000" w:themeColor="text1"/>
                <w:sz w:val="24"/>
              </w:rPr>
            </w:pPr>
          </w:p>
        </w:tc>
        <w:tc>
          <w:tcPr>
            <w:tcW w:w="9167" w:type="dxa"/>
            <w:gridSpan w:val="2"/>
            <w:vAlign w:val="center"/>
          </w:tcPr>
          <w:p w:rsidR="00101E53" w:rsidRPr="009940C5" w:rsidRDefault="00101E53" w:rsidP="00101E53">
            <w:pPr>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本项目的招标投标活动及其相关当事人应当接受有管辖权的建设工程招标投标行政监督部门依法实施的监督。</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10.</w:t>
            </w:r>
            <w:r>
              <w:rPr>
                <w:rFonts w:asciiTheme="minorEastAsia" w:hAnsiTheme="minorEastAsia" w:cs="仿宋_GB2312" w:hint="eastAsia"/>
                <w:color w:val="000000" w:themeColor="text1"/>
                <w:kern w:val="0"/>
                <w:sz w:val="24"/>
              </w:rPr>
              <w:t>9</w:t>
            </w:r>
            <w:r w:rsidRPr="009940C5">
              <w:rPr>
                <w:rFonts w:asciiTheme="minorEastAsia" w:hAnsiTheme="minorEastAsia" w:cs="仿宋_GB2312" w:hint="eastAsia"/>
                <w:color w:val="000000" w:themeColor="text1"/>
                <w:kern w:val="0"/>
                <w:sz w:val="24"/>
              </w:rPr>
              <w:t>解释权</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构成本招标文件的各个组成文件应互为解释，互为说明；</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如有不明确或不一致，构成合同文件组成内容，以合同文件约定内容为准，且以专用合同条款约定的合同文件优先顺序解释；</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2</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除招标文件中有特别规定外，仅适用于招标投标阶段的规定，按招标公告（投标邀请书）、投标人须知、评标办法、投标文件格式的先后顺序解释；</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3</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同一组成文件中就同一事项的规定或约定不一致的，以编排顺序在后者为准；</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4</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同一组成文件不同版本之间有不一致的，以形成时间在后者为准。</w:t>
            </w:r>
          </w:p>
          <w:p w:rsidR="00101E53" w:rsidRPr="009940C5" w:rsidRDefault="00101E53" w:rsidP="00101E53">
            <w:pPr>
              <w:spacing w:line="276"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按本款前述规定仍不能形成结论的，由招标人负责解释。</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w:t>
            </w:r>
            <w:r>
              <w:rPr>
                <w:rFonts w:asciiTheme="minorEastAsia" w:hAnsiTheme="minorEastAsia" w:cs="仿宋_GB2312" w:hint="eastAsia"/>
                <w:color w:val="000000" w:themeColor="text1"/>
                <w:kern w:val="0"/>
                <w:sz w:val="24"/>
              </w:rPr>
              <w:t>0</w:t>
            </w:r>
            <w:r w:rsidRPr="009940C5">
              <w:rPr>
                <w:rFonts w:asciiTheme="minorEastAsia" w:hAnsiTheme="minorEastAsia" w:cs="仿宋_GB2312" w:hint="eastAsia"/>
                <w:color w:val="000000" w:themeColor="text1"/>
                <w:kern w:val="0"/>
                <w:sz w:val="24"/>
              </w:rPr>
              <w:t xml:space="preserve"> 招标人补充的其他内容</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s="宋体"/>
                <w:b/>
                <w:color w:val="000000" w:themeColor="text1"/>
                <w:kern w:val="0"/>
                <w:sz w:val="24"/>
              </w:rPr>
            </w:pPr>
            <w:r w:rsidRPr="009940C5">
              <w:rPr>
                <w:rFonts w:asciiTheme="minorEastAsia" w:hAnsiTheme="minorEastAsia" w:cs="宋体" w:hint="eastAsia"/>
                <w:b/>
                <w:color w:val="000000" w:themeColor="text1"/>
                <w:kern w:val="0"/>
                <w:sz w:val="24"/>
              </w:rPr>
              <w:t>10.1</w:t>
            </w:r>
            <w:r>
              <w:rPr>
                <w:rFonts w:asciiTheme="minorEastAsia" w:hAnsiTheme="minorEastAsia" w:cs="宋体" w:hint="eastAsia"/>
                <w:b/>
                <w:color w:val="000000" w:themeColor="text1"/>
                <w:kern w:val="0"/>
                <w:sz w:val="24"/>
              </w:rPr>
              <w:t>0</w:t>
            </w:r>
            <w:r w:rsidRPr="009940C5">
              <w:rPr>
                <w:rFonts w:asciiTheme="minorEastAsia" w:hAnsiTheme="minorEastAsia" w:cs="宋体" w:hint="eastAsia"/>
                <w:b/>
                <w:color w:val="000000" w:themeColor="text1"/>
                <w:kern w:val="0"/>
                <w:sz w:val="24"/>
              </w:rPr>
              <w:t>.1投标文件的拒收</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s="宋体"/>
                <w:b/>
                <w:color w:val="000000" w:themeColor="text1"/>
                <w:kern w:val="0"/>
                <w:sz w:val="24"/>
              </w:rPr>
            </w:pPr>
          </w:p>
        </w:tc>
        <w:tc>
          <w:tcPr>
            <w:tcW w:w="9167" w:type="dxa"/>
            <w:gridSpan w:val="2"/>
            <w:vAlign w:val="center"/>
          </w:tcPr>
          <w:p w:rsidR="00101E53" w:rsidRPr="009940C5"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、逾期送达的或者未送达指定地点的电子介质存储的投标文件；</w:t>
            </w:r>
          </w:p>
          <w:p w:rsidR="00101E53" w:rsidRPr="009940C5"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、电子介质存储的投标文件未按招标文件要求密封的；</w:t>
            </w:r>
          </w:p>
          <w:p w:rsidR="00101E53" w:rsidRPr="009940C5"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3</w:t>
            </w:r>
            <w:r w:rsidRPr="009940C5">
              <w:rPr>
                <w:rFonts w:asciiTheme="minorEastAsia" w:hAnsiTheme="minorEastAsia" w:cs="宋体" w:hint="eastAsia"/>
                <w:color w:val="000000" w:themeColor="text1"/>
                <w:sz w:val="24"/>
              </w:rPr>
              <w:t>、未按招标文件要求缴纳投标保证金的；</w:t>
            </w:r>
          </w:p>
          <w:p w:rsidR="00101E53" w:rsidRPr="00AB480E"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4</w:t>
            </w:r>
            <w:r w:rsidRPr="009940C5">
              <w:rPr>
                <w:rFonts w:asciiTheme="minorEastAsia" w:hAnsiTheme="minorEastAsia" w:cs="宋体" w:hint="eastAsia"/>
                <w:color w:val="000000" w:themeColor="text1"/>
                <w:sz w:val="24"/>
              </w:rPr>
              <w:t>、开标时法人或授权委托人（持有效的授权委托书原件）未携带本人身份证原件到开标现场并签到的。</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s="仿宋_GB2312"/>
                <w:color w:val="000000" w:themeColor="text1"/>
                <w:kern w:val="0"/>
                <w:sz w:val="24"/>
              </w:rPr>
            </w:pPr>
            <w:r w:rsidRPr="009940C5">
              <w:rPr>
                <w:rFonts w:asciiTheme="minorEastAsia" w:hAnsiTheme="minorEastAsia" w:cs="宋体" w:hint="eastAsia"/>
                <w:b/>
                <w:color w:val="000000" w:themeColor="text1"/>
                <w:kern w:val="0"/>
                <w:sz w:val="24"/>
              </w:rPr>
              <w:t>10.1</w:t>
            </w:r>
            <w:r>
              <w:rPr>
                <w:rFonts w:asciiTheme="minorEastAsia" w:hAnsiTheme="minorEastAsia" w:cs="宋体" w:hint="eastAsia"/>
                <w:b/>
                <w:color w:val="000000" w:themeColor="text1"/>
                <w:kern w:val="0"/>
                <w:sz w:val="24"/>
              </w:rPr>
              <w:t>1</w:t>
            </w:r>
            <w:r w:rsidRPr="009940C5">
              <w:rPr>
                <w:rFonts w:asciiTheme="minorEastAsia" w:hAnsiTheme="minorEastAsia" w:cs="宋体" w:hint="eastAsia"/>
                <w:b/>
                <w:color w:val="000000" w:themeColor="text1"/>
                <w:kern w:val="0"/>
                <w:sz w:val="24"/>
              </w:rPr>
              <w:t>特别提示</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1</w:t>
            </w:r>
            <w:r w:rsidR="00101E53" w:rsidRPr="009940C5">
              <w:rPr>
                <w:rFonts w:asciiTheme="minorEastAsia" w:hAnsiTheme="minorEastAsia" w:cs="宋体" w:hint="eastAsia"/>
                <w:color w:val="000000" w:themeColor="text1"/>
                <w:sz w:val="24"/>
              </w:rPr>
              <w:t>、潜在投标人如对招标文件有异议，请在规定时间内在《全国公共资源交易平台（河南省·许昌市）》公共资源交易系统中提出，以其他方式递交的异议不予接受。</w:t>
            </w:r>
          </w:p>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2</w:t>
            </w:r>
            <w:r w:rsidR="00101E53" w:rsidRPr="009940C5">
              <w:rPr>
                <w:rFonts w:asciiTheme="minorEastAsia" w:hAnsiTheme="minorEastAsia" w:cs="宋体" w:hint="eastAsia"/>
                <w:color w:val="000000" w:themeColor="text1"/>
                <w:sz w:val="24"/>
              </w:rPr>
              <w:t>、投标人在投标截止时间前应随时关注《全国公共资源交易平台（河南省·许昌市）》公共资源交易系统发出的有关本项目的答疑、修改等相关内容。</w:t>
            </w:r>
          </w:p>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pacing w:val="-4"/>
                <w:sz w:val="24"/>
              </w:rPr>
            </w:pPr>
            <w:r>
              <w:rPr>
                <w:rFonts w:asciiTheme="minorEastAsia" w:hAnsiTheme="minorEastAsia" w:cs="宋体" w:hint="eastAsia"/>
                <w:color w:val="000000" w:themeColor="text1"/>
                <w:spacing w:val="-4"/>
                <w:sz w:val="24"/>
              </w:rPr>
              <w:t>3</w:t>
            </w:r>
            <w:r w:rsidR="00101E53" w:rsidRPr="009940C5">
              <w:rPr>
                <w:rFonts w:asciiTheme="minorEastAsia" w:hAnsiTheme="minorEastAsia" w:cs="宋体" w:hint="eastAsia"/>
                <w:color w:val="000000" w:themeColor="text1"/>
                <w:spacing w:val="-4"/>
                <w:sz w:val="24"/>
              </w:rPr>
              <w:t>、本项目试行全流程电子化交易，如因交易系统异常情况无法完成，将以人工方式进行。</w:t>
            </w:r>
          </w:p>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4</w:t>
            </w:r>
            <w:r w:rsidR="00101E53" w:rsidRPr="009940C5">
              <w:rPr>
                <w:rFonts w:asciiTheme="minorEastAsia" w:hAnsiTheme="minorEastAsia" w:cs="宋体" w:hint="eastAsia"/>
                <w:color w:val="000000" w:themeColor="text1"/>
                <w:sz w:val="24"/>
              </w:rPr>
              <w:t>、投标文件依据最终的招标文件进行编制。如果招标文件发生变更，投标人应以招标</w:t>
            </w:r>
            <w:r w:rsidR="00101E53" w:rsidRPr="009940C5">
              <w:rPr>
                <w:rFonts w:asciiTheme="minorEastAsia" w:hAnsiTheme="minorEastAsia" w:cs="宋体" w:hint="eastAsia"/>
                <w:color w:val="000000" w:themeColor="text1"/>
                <w:sz w:val="24"/>
              </w:rPr>
              <w:lastRenderedPageBreak/>
              <w:t>人最终发出的电子招标文件为准，编制投标文件，务请投标人随时关注项目变更信息。</w:t>
            </w:r>
          </w:p>
          <w:p w:rsidR="00101E53" w:rsidRPr="009940C5" w:rsidRDefault="00896F3C" w:rsidP="00101E53">
            <w:pPr>
              <w:tabs>
                <w:tab w:val="left" w:pos="7095"/>
              </w:tabs>
              <w:spacing w:line="360" w:lineRule="auto"/>
              <w:jc w:val="left"/>
              <w:rPr>
                <w:rFonts w:asciiTheme="minorEastAsia" w:hAnsiTheme="minorEastAsia" w:cs="宋体"/>
                <w:color w:val="000000" w:themeColor="text1"/>
                <w:spacing w:val="-2"/>
                <w:sz w:val="24"/>
              </w:rPr>
            </w:pPr>
            <w:r>
              <w:rPr>
                <w:rFonts w:asciiTheme="minorEastAsia" w:hAnsiTheme="minorEastAsia" w:cs="宋体" w:hint="eastAsia"/>
                <w:color w:val="000000" w:themeColor="text1"/>
                <w:spacing w:val="-2"/>
                <w:sz w:val="24"/>
              </w:rPr>
              <w:t>5</w:t>
            </w:r>
            <w:r w:rsidR="00101E53" w:rsidRPr="009940C5">
              <w:rPr>
                <w:rFonts w:asciiTheme="minorEastAsia" w:hAnsiTheme="minorEastAsia" w:cs="宋体" w:hint="eastAsia"/>
                <w:color w:val="000000" w:themeColor="text1"/>
                <w:spacing w:val="-2"/>
                <w:sz w:val="24"/>
              </w:rPr>
              <w:t>、投标人电子投标文件成功提交后，应打印“投标文件提交回执单”，供开标现场备查。</w:t>
            </w:r>
          </w:p>
          <w:p w:rsidR="00101E53" w:rsidRPr="009A5AEE" w:rsidRDefault="00896F3C" w:rsidP="00101E53">
            <w:pPr>
              <w:tabs>
                <w:tab w:val="left" w:pos="7095"/>
              </w:tabs>
              <w:spacing w:line="500" w:lineRule="exact"/>
              <w:rPr>
                <w:rFonts w:hAnsi="宋体" w:cs="宋体"/>
                <w:sz w:val="24"/>
              </w:rPr>
            </w:pPr>
            <w:r>
              <w:rPr>
                <w:rFonts w:asciiTheme="minorEastAsia" w:hAnsiTheme="minorEastAsia" w:cs="宋体" w:hint="eastAsia"/>
                <w:sz w:val="24"/>
              </w:rPr>
              <w:t>6</w:t>
            </w:r>
            <w:r w:rsidR="00101E53" w:rsidRPr="003541DC">
              <w:rPr>
                <w:rFonts w:asciiTheme="minorEastAsia" w:hAnsiTheme="minorEastAsia" w:cs="宋体" w:hint="eastAsia"/>
                <w:sz w:val="24"/>
              </w:rPr>
              <w:t>、</w:t>
            </w:r>
            <w:r w:rsidR="00101E53" w:rsidRPr="009A5AEE">
              <w:rPr>
                <w:rFonts w:hAnsi="宋体" w:cs="宋体" w:hint="eastAsia"/>
                <w:sz w:val="24"/>
              </w:rPr>
              <w:t>招标人及其代理机构需留存项目电子档案时，可在质疑期满后使用</w:t>
            </w:r>
            <w:r w:rsidR="00101E53" w:rsidRPr="009A5AEE">
              <w:rPr>
                <w:rFonts w:hAnsi="宋体" w:cs="宋体"/>
                <w:sz w:val="24"/>
              </w:rPr>
              <w:t>CA</w:t>
            </w:r>
            <w:r w:rsidR="00101E53" w:rsidRPr="009A5AEE">
              <w:rPr>
                <w:rFonts w:hAnsi="宋体" w:cs="宋体"/>
                <w:sz w:val="24"/>
              </w:rPr>
              <w:t>锁从交易平台自行下载。</w:t>
            </w:r>
          </w:p>
          <w:p w:rsidR="00101E53" w:rsidRPr="003541DC" w:rsidRDefault="00896F3C" w:rsidP="00101E53">
            <w:pPr>
              <w:tabs>
                <w:tab w:val="left" w:pos="7095"/>
              </w:tabs>
              <w:spacing w:line="360" w:lineRule="auto"/>
              <w:contextualSpacing/>
              <w:rPr>
                <w:rFonts w:asciiTheme="minorEastAsia" w:hAnsiTheme="minorEastAsia"/>
                <w:b/>
                <w:color w:val="000000"/>
                <w:sz w:val="24"/>
              </w:rPr>
            </w:pPr>
            <w:r>
              <w:rPr>
                <w:rFonts w:asciiTheme="minorEastAsia" w:hAnsiTheme="minorEastAsia" w:hint="eastAsia"/>
                <w:b/>
                <w:sz w:val="24"/>
              </w:rPr>
              <w:t>7</w:t>
            </w:r>
            <w:r w:rsidR="00101E53" w:rsidRPr="009940C5">
              <w:rPr>
                <w:rFonts w:asciiTheme="minorEastAsia" w:hAnsiTheme="minorEastAsia" w:hint="eastAsia"/>
                <w:b/>
                <w:sz w:val="24"/>
              </w:rPr>
              <w:t>、按照《关于推进全流程电子化交易和在线监管工作有关问题的通知》（许公管办[2019]3号）规定：</w:t>
            </w:r>
            <w:r w:rsidR="00101E53">
              <w:rPr>
                <w:rFonts w:asciiTheme="minorEastAsia" w:hAnsiTheme="minorEastAsia" w:hint="eastAsia"/>
                <w:b/>
                <w:color w:val="000000"/>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tc>
      </w:tr>
    </w:tbl>
    <w:p w:rsidR="00101E53" w:rsidRPr="009940C5" w:rsidRDefault="00101E53" w:rsidP="00101E53">
      <w:pPr>
        <w:spacing w:line="360" w:lineRule="auto"/>
        <w:rPr>
          <w:rFonts w:ascii="新宋体" w:eastAsia="新宋体" w:hAnsi="新宋体"/>
          <w:b/>
          <w:color w:val="000000" w:themeColor="text1"/>
          <w:sz w:val="24"/>
        </w:rPr>
      </w:pPr>
      <w:bookmarkStart w:id="1" w:name="_Toc132018492"/>
    </w:p>
    <w:p w:rsidR="00101E53" w:rsidRPr="009940C5" w:rsidRDefault="00101E53" w:rsidP="00101E53">
      <w:pPr>
        <w:spacing w:line="360" w:lineRule="auto"/>
        <w:rPr>
          <w:rFonts w:ascii="新宋体" w:eastAsia="新宋体" w:hAnsi="新宋体"/>
          <w:b/>
          <w:color w:val="000000" w:themeColor="text1"/>
          <w:sz w:val="24"/>
        </w:rPr>
      </w:pPr>
    </w:p>
    <w:p w:rsidR="00101E53" w:rsidRPr="009940C5" w:rsidRDefault="00101E53" w:rsidP="00101E53">
      <w:pPr>
        <w:spacing w:line="360" w:lineRule="auto"/>
        <w:rPr>
          <w:rFonts w:ascii="新宋体" w:eastAsia="新宋体" w:hAnsi="新宋体"/>
          <w:b/>
          <w:color w:val="000000" w:themeColor="text1"/>
          <w:sz w:val="24"/>
        </w:rPr>
      </w:pPr>
    </w:p>
    <w:p w:rsidR="00101E53" w:rsidRPr="009940C5" w:rsidRDefault="00101E53" w:rsidP="00101E53">
      <w:pPr>
        <w:spacing w:line="360" w:lineRule="auto"/>
        <w:rPr>
          <w:rFonts w:ascii="新宋体" w:eastAsia="新宋体" w:hAnsi="新宋体"/>
          <w:b/>
          <w:color w:val="000000" w:themeColor="text1"/>
          <w:sz w:val="24"/>
        </w:rPr>
      </w:pPr>
    </w:p>
    <w:p w:rsidR="00101E53" w:rsidRPr="009940C5" w:rsidRDefault="00101E53" w:rsidP="00101E53">
      <w:pPr>
        <w:spacing w:line="360" w:lineRule="auto"/>
        <w:rPr>
          <w:rFonts w:ascii="新宋体" w:eastAsia="新宋体" w:hAnsi="新宋体"/>
          <w:b/>
          <w:color w:val="000000" w:themeColor="text1"/>
          <w:sz w:val="24"/>
        </w:rPr>
      </w:pPr>
    </w:p>
    <w:p w:rsidR="00101E53" w:rsidRPr="009940C5" w:rsidRDefault="00101E53" w:rsidP="00101E53">
      <w:pPr>
        <w:spacing w:line="360" w:lineRule="auto"/>
        <w:rPr>
          <w:rFonts w:ascii="新宋体" w:eastAsia="新宋体" w:hAnsi="新宋体"/>
          <w:b/>
          <w:color w:val="000000" w:themeColor="text1"/>
          <w:sz w:val="24"/>
        </w:rPr>
      </w:pPr>
    </w:p>
    <w:p w:rsidR="00101E53" w:rsidRDefault="00101E53" w:rsidP="00101E53">
      <w:pPr>
        <w:spacing w:line="360" w:lineRule="auto"/>
        <w:rPr>
          <w:rFonts w:ascii="新宋体" w:eastAsia="新宋体" w:hAnsi="新宋体"/>
          <w:b/>
          <w:color w:val="000000" w:themeColor="text1"/>
          <w:sz w:val="24"/>
        </w:rPr>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Default="00896F3C" w:rsidP="00896F3C">
      <w:pPr>
        <w:pStyle w:val="a4"/>
        <w:ind w:firstLine="210"/>
      </w:pPr>
    </w:p>
    <w:p w:rsidR="00896F3C" w:rsidRPr="00896F3C" w:rsidRDefault="00896F3C" w:rsidP="00896F3C">
      <w:pPr>
        <w:pStyle w:val="a4"/>
        <w:ind w:firstLine="210"/>
      </w:pP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lastRenderedPageBreak/>
        <w:t>1. 总则</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1.1  项目概况</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1.1.1根据《中华人民共和国招标投标法》、《中华人民共和国招标投标法实施条例》等有关法律、法规和规章的规定，本招标项目已具备招标条件，现对本工程</w:t>
      </w:r>
      <w:r w:rsidRPr="009940C5">
        <w:rPr>
          <w:rFonts w:asciiTheme="minorEastAsia" w:hAnsiTheme="minorEastAsia" w:cs="仿宋_GB2312" w:hint="eastAsia"/>
          <w:sz w:val="24"/>
        </w:rPr>
        <w:t>进行</w:t>
      </w:r>
      <w:r>
        <w:rPr>
          <w:rFonts w:asciiTheme="minorEastAsia" w:hAnsiTheme="minorEastAsia" w:hint="eastAsia"/>
          <w:sz w:val="24"/>
        </w:rPr>
        <w:t>施工</w:t>
      </w:r>
      <w:r w:rsidRPr="009940C5">
        <w:rPr>
          <w:rFonts w:asciiTheme="minorEastAsia" w:hAnsiTheme="minorEastAsia" w:cs="仿宋_GB2312" w:hint="eastAsia"/>
          <w:sz w:val="24"/>
        </w:rPr>
        <w:t>招标</w:t>
      </w:r>
      <w:r w:rsidRPr="009940C5">
        <w:rPr>
          <w:rFonts w:asciiTheme="minorEastAsia" w:hAnsiTheme="minorEastAsia" w:cs="仿宋_GB2312" w:hint="eastAsia"/>
          <w:color w:val="000000" w:themeColor="text1"/>
          <w:sz w:val="24"/>
        </w:rPr>
        <w:t>。</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1.1.2 本招标项目招标人：见投标人须知前附表。</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1.1.3 本招标项目招标代理机构：见投标人须知前附表。</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1.1.4 本招标项目地点：见投标人须知前附表。</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1.1.5 本</w:t>
      </w:r>
      <w:r>
        <w:rPr>
          <w:rFonts w:asciiTheme="minorEastAsia" w:hAnsiTheme="minorEastAsia" w:cs="仿宋_GB2312" w:hint="eastAsia"/>
          <w:sz w:val="24"/>
        </w:rPr>
        <w:t>项目</w:t>
      </w:r>
      <w:r w:rsidRPr="009940C5">
        <w:rPr>
          <w:rFonts w:asciiTheme="minorEastAsia" w:hAnsiTheme="minorEastAsia" w:cs="仿宋_GB2312" w:hint="eastAsia"/>
          <w:sz w:val="24"/>
        </w:rPr>
        <w:t>建设地点：见投标人须知前附表。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1.2  资金来源和落实情况</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本招标项目资金来源和落实情况：见投标人须知前附表。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1.3. 招标范围、周期要求</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1.3.1 本招标项目的招标范围：见投标人须知前附表。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1.3.2 本招标项目的</w:t>
      </w:r>
      <w:r w:rsidR="00896F3C">
        <w:rPr>
          <w:rFonts w:ascii="新宋体" w:eastAsia="新宋体" w:hAnsi="新宋体" w:hint="eastAsia"/>
          <w:color w:val="000000" w:themeColor="text1"/>
          <w:sz w:val="24"/>
        </w:rPr>
        <w:t>监理服务期</w:t>
      </w:r>
      <w:r w:rsidRPr="009940C5">
        <w:rPr>
          <w:rFonts w:ascii="新宋体" w:eastAsia="新宋体" w:hAnsi="新宋体" w:hint="eastAsia"/>
          <w:color w:val="000000" w:themeColor="text1"/>
          <w:sz w:val="24"/>
        </w:rPr>
        <w:t>要求：见投标人须知前附表。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1.3.3 本招标项目的质量要求：见投标人须知前附表。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1.4. 投标人资格要求（见投标人须知前附表）</w:t>
      </w:r>
    </w:p>
    <w:p w:rsidR="00101E53" w:rsidRPr="009940C5" w:rsidRDefault="00101E53" w:rsidP="00101E53">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1.4.1投标人资格要求：见投标人须知前附表。</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1.4.2 投标人须知前附表规定接受联合体投标的，联合体除应符合本章第1.4.1项和投标人须知前附表的要求外，还应遵守以下规定：</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（1）联合体各方应按招标文件提供的格式签订联合体协议书，明确联合体牵头人和各方权利义务，并承诺就中标项目向招标人承担连带责任；</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（2）由同一专业的单位组成的联合体，按照资质等级较低的单位确定资质等级；</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（3）联合体各方不得再以自己名义单独或参加其他联合体在本招标项目中投标，否则各相关投标均无效。</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1.4.3 投标人不得存在下列情形之一：</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（1）为招标人不具有独立法人资格的附属机构（单位）；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（2）为本标段前期准备提供设计或咨询服务的；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3</w:t>
      </w:r>
      <w:r w:rsidRPr="009940C5">
        <w:rPr>
          <w:rFonts w:asciiTheme="minorEastAsia" w:hAnsiTheme="minorEastAsia" w:cs="仿宋_GB2312" w:hint="eastAsia"/>
          <w:sz w:val="24"/>
        </w:rPr>
        <w:t xml:space="preserve">）为本标段的代建人；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4</w:t>
      </w:r>
      <w:r w:rsidRPr="009940C5">
        <w:rPr>
          <w:rFonts w:asciiTheme="minorEastAsia" w:hAnsiTheme="minorEastAsia" w:cs="仿宋_GB2312" w:hint="eastAsia"/>
          <w:sz w:val="24"/>
        </w:rPr>
        <w:t xml:space="preserve">）为本标段提供招标代理服务的；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5</w:t>
      </w:r>
      <w:r w:rsidRPr="009940C5">
        <w:rPr>
          <w:rFonts w:asciiTheme="minorEastAsia" w:hAnsiTheme="minorEastAsia" w:cs="仿宋_GB2312" w:hint="eastAsia"/>
          <w:sz w:val="24"/>
        </w:rPr>
        <w:t>）与本标段的代建人或招标代理机构同为一个法定代表人的；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6</w:t>
      </w:r>
      <w:r w:rsidRPr="009940C5">
        <w:rPr>
          <w:rFonts w:asciiTheme="minorEastAsia" w:hAnsiTheme="minorEastAsia" w:cs="仿宋_GB2312" w:hint="eastAsia"/>
          <w:sz w:val="24"/>
        </w:rPr>
        <w:t>）与本标段的代建人或招标代理机构相互控股或参股的；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lastRenderedPageBreak/>
        <w:t>（</w:t>
      </w:r>
      <w:r w:rsidR="00896F3C">
        <w:rPr>
          <w:rFonts w:asciiTheme="minorEastAsia" w:hAnsiTheme="minorEastAsia" w:cs="仿宋_GB2312" w:hint="eastAsia"/>
          <w:sz w:val="24"/>
        </w:rPr>
        <w:t>7</w:t>
      </w:r>
      <w:r w:rsidRPr="009940C5">
        <w:rPr>
          <w:rFonts w:asciiTheme="minorEastAsia" w:hAnsiTheme="minorEastAsia" w:cs="仿宋_GB2312" w:hint="eastAsia"/>
          <w:sz w:val="24"/>
        </w:rPr>
        <w:t>）与本标段的代建人或招标代理机构相互任职或工作的；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8</w:t>
      </w:r>
      <w:r w:rsidRPr="009940C5">
        <w:rPr>
          <w:rFonts w:asciiTheme="minorEastAsia" w:hAnsiTheme="minorEastAsia" w:cs="仿宋_GB2312" w:hint="eastAsia"/>
          <w:sz w:val="24"/>
        </w:rPr>
        <w:t xml:space="preserve">）被责令停业的；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9</w:t>
      </w:r>
      <w:r w:rsidRPr="009940C5">
        <w:rPr>
          <w:rFonts w:asciiTheme="minorEastAsia" w:hAnsiTheme="minorEastAsia" w:cs="仿宋_GB2312" w:hint="eastAsia"/>
          <w:sz w:val="24"/>
        </w:rPr>
        <w:t xml:space="preserve">）被暂停或取消投标资格的；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w:t>
      </w:r>
      <w:r w:rsidR="00896F3C">
        <w:rPr>
          <w:rFonts w:asciiTheme="minorEastAsia" w:hAnsiTheme="minorEastAsia" w:cs="仿宋_GB2312" w:hint="eastAsia"/>
          <w:sz w:val="24"/>
        </w:rPr>
        <w:t>0</w:t>
      </w:r>
      <w:r w:rsidRPr="009940C5">
        <w:rPr>
          <w:rFonts w:asciiTheme="minorEastAsia" w:hAnsiTheme="minorEastAsia" w:cs="仿宋_GB2312" w:hint="eastAsia"/>
          <w:sz w:val="24"/>
        </w:rPr>
        <w:t>）财产被接管或冻结的；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w:t>
      </w:r>
      <w:r w:rsidR="00896F3C">
        <w:rPr>
          <w:rFonts w:asciiTheme="minorEastAsia" w:hAnsiTheme="minorEastAsia" w:cs="仿宋_GB2312" w:hint="eastAsia"/>
          <w:sz w:val="24"/>
        </w:rPr>
        <w:t>1</w:t>
      </w:r>
      <w:r w:rsidRPr="009940C5">
        <w:rPr>
          <w:rFonts w:asciiTheme="minorEastAsia" w:hAnsiTheme="minorEastAsia" w:cs="仿宋_GB2312" w:hint="eastAsia"/>
          <w:sz w:val="24"/>
        </w:rPr>
        <w:t>）在最近三年内有骗取中标或严重违约或重大工程质量问题的；</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1.5．费用承担</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投标人准备和参加投标活动发生的一切费用自理。</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1.6. 保密</w:t>
      </w:r>
    </w:p>
    <w:p w:rsidR="00101E53" w:rsidRPr="009940C5" w:rsidRDefault="00101E53" w:rsidP="00101E53">
      <w:pPr>
        <w:spacing w:line="360" w:lineRule="auto"/>
        <w:ind w:firstLineChars="225" w:firstLine="540"/>
        <w:rPr>
          <w:rFonts w:ascii="新宋体" w:eastAsia="新宋体" w:hAnsi="新宋体"/>
          <w:color w:val="000000" w:themeColor="text1"/>
          <w:sz w:val="24"/>
        </w:rPr>
      </w:pPr>
      <w:r w:rsidRPr="009940C5">
        <w:rPr>
          <w:rFonts w:ascii="新宋体" w:eastAsia="新宋体" w:hAnsi="新宋体" w:hint="eastAsia"/>
          <w:color w:val="000000" w:themeColor="text1"/>
          <w:sz w:val="24"/>
        </w:rPr>
        <w:t>参与招标投标活动的各方应对招标文件和投标文件中的商业和技术等秘密保密，违者应对由此造成的后果承担法律责任。</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1.7. 语言文字</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除专用术语外，与招标投标有关的语言均使用中文。必要时专用术语应附有中文注释。</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 xml:space="preserve">1.8. 计量单位       </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所有计量均采用中华人民共和国法定计量单位。</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b/>
          <w:color w:val="000000" w:themeColor="text1"/>
          <w:sz w:val="24"/>
        </w:rPr>
        <w:t>1.9. 踏勘现场及答疑</w:t>
      </w:r>
    </w:p>
    <w:p w:rsidR="00101E53" w:rsidRPr="009940C5" w:rsidRDefault="00101E53" w:rsidP="00101E53">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1.9.1  踏勘现场时间：见投标人须知前附表。</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1.9.2  投标人踏勘现场发生的费用自理。</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1.9.3  投标人自行负责在踏勘现场中所发生的人员伤亡和财产损失。</w:t>
      </w:r>
    </w:p>
    <w:p w:rsidR="00101E53" w:rsidRPr="009940C5" w:rsidRDefault="00101E53" w:rsidP="00101E53">
      <w:pPr>
        <w:spacing w:line="360" w:lineRule="auto"/>
        <w:ind w:firstLineChars="150" w:firstLine="360"/>
        <w:rPr>
          <w:rFonts w:ascii="新宋体" w:eastAsia="新宋体" w:hAnsi="新宋体"/>
          <w:b/>
          <w:color w:val="000000" w:themeColor="text1"/>
          <w:sz w:val="24"/>
        </w:rPr>
      </w:pPr>
      <w:r w:rsidRPr="009940C5">
        <w:rPr>
          <w:rFonts w:ascii="新宋体" w:eastAsia="新宋体" w:hAnsi="新宋体" w:hint="eastAsia"/>
          <w:color w:val="000000" w:themeColor="text1"/>
          <w:sz w:val="24"/>
        </w:rPr>
        <w:t>1.9.4  招标人在踏勘现场中介绍的工程场地和周边环境情况，供投标人在编制投标文件时参考，招标人不对投标人据此作出的判断和决策负责。</w:t>
      </w:r>
    </w:p>
    <w:p w:rsidR="00101E53" w:rsidRPr="009940C5" w:rsidRDefault="00101E53" w:rsidP="00101E53">
      <w:pPr>
        <w:autoSpaceDE w:val="0"/>
        <w:autoSpaceDN w:val="0"/>
        <w:spacing w:line="440" w:lineRule="exact"/>
        <w:jc w:val="left"/>
        <w:outlineLvl w:val="0"/>
        <w:rPr>
          <w:rFonts w:asciiTheme="majorEastAsia" w:eastAsiaTheme="majorEastAsia" w:hAnsiTheme="majorEastAsia" w:cs="宋体"/>
          <w:b/>
          <w:sz w:val="24"/>
        </w:rPr>
      </w:pPr>
      <w:bookmarkStart w:id="2" w:name="_Toc283559948"/>
      <w:r w:rsidRPr="009940C5">
        <w:rPr>
          <w:rFonts w:asciiTheme="majorEastAsia" w:eastAsiaTheme="majorEastAsia" w:hAnsiTheme="majorEastAsia" w:cs="宋体"/>
          <w:b/>
          <w:sz w:val="24"/>
        </w:rPr>
        <w:t xml:space="preserve">1.10 </w:t>
      </w:r>
      <w:r w:rsidRPr="009940C5">
        <w:rPr>
          <w:rFonts w:asciiTheme="majorEastAsia" w:eastAsiaTheme="majorEastAsia" w:hAnsiTheme="majorEastAsia" w:cs="宋体" w:hint="eastAsia"/>
          <w:b/>
          <w:sz w:val="24"/>
        </w:rPr>
        <w:t>投标预备会</w:t>
      </w:r>
      <w:bookmarkEnd w:id="2"/>
    </w:p>
    <w:p w:rsidR="00101E53" w:rsidRPr="009940C5" w:rsidRDefault="00101E53" w:rsidP="00101E53">
      <w:pPr>
        <w:autoSpaceDE w:val="0"/>
        <w:autoSpaceDN w:val="0"/>
        <w:spacing w:line="450" w:lineRule="exact"/>
        <w:ind w:firstLineChars="196" w:firstLine="470"/>
        <w:jc w:val="left"/>
        <w:outlineLvl w:val="0"/>
        <w:rPr>
          <w:rFonts w:asciiTheme="majorEastAsia" w:eastAsiaTheme="majorEastAsia" w:hAnsiTheme="majorEastAsia" w:cs="宋体"/>
          <w:b/>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1 招标人不召开投标预备会。</w:t>
      </w:r>
    </w:p>
    <w:p w:rsidR="00101E53" w:rsidRPr="009940C5" w:rsidRDefault="00101E53" w:rsidP="00101E53">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2 投标人应在投标人须知前附表规定的时间前，将问题在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上提出。</w:t>
      </w:r>
    </w:p>
    <w:p w:rsidR="00101E53" w:rsidRPr="009940C5" w:rsidRDefault="00101E53" w:rsidP="00101E53">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.3</w:t>
      </w:r>
      <w:r w:rsidRPr="009940C5">
        <w:rPr>
          <w:rFonts w:asciiTheme="majorEastAsia" w:eastAsiaTheme="majorEastAsia" w:hAnsiTheme="majorEastAsia" w:cs="宋体" w:hint="eastAsia"/>
          <w:sz w:val="24"/>
        </w:rPr>
        <w:t xml:space="preserve"> 招标人在投标人须知前附表规定的时间内，将对投标人所提问题的澄清，在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上予以澄清。该澄清内容为招标文件的组成部分。</w:t>
      </w:r>
    </w:p>
    <w:p w:rsidR="00101E53" w:rsidRPr="009940C5" w:rsidRDefault="00101E53" w:rsidP="00101E53">
      <w:pPr>
        <w:autoSpaceDE w:val="0"/>
        <w:autoSpaceDN w:val="0"/>
        <w:spacing w:line="450" w:lineRule="exact"/>
        <w:jc w:val="left"/>
        <w:outlineLvl w:val="0"/>
        <w:rPr>
          <w:rFonts w:asciiTheme="minorEastAsia" w:hAnsiTheme="minorEastAsia" w:cs="宋体"/>
          <w:b/>
          <w:sz w:val="24"/>
        </w:rPr>
      </w:pPr>
      <w:bookmarkStart w:id="3" w:name="_Toc283559949"/>
      <w:r w:rsidRPr="009940C5">
        <w:rPr>
          <w:rFonts w:asciiTheme="minorEastAsia" w:hAnsiTheme="minorEastAsia" w:cs="宋体"/>
          <w:b/>
          <w:sz w:val="24"/>
        </w:rPr>
        <w:t xml:space="preserve">1.11 </w:t>
      </w:r>
      <w:r w:rsidRPr="009940C5">
        <w:rPr>
          <w:rFonts w:asciiTheme="minorEastAsia" w:hAnsiTheme="minorEastAsia" w:cs="宋体" w:hint="eastAsia"/>
          <w:b/>
          <w:sz w:val="24"/>
        </w:rPr>
        <w:t>分包</w:t>
      </w:r>
      <w:bookmarkEnd w:id="3"/>
    </w:p>
    <w:p w:rsidR="00101E53" w:rsidRPr="009940C5" w:rsidRDefault="00101E53" w:rsidP="00101E53">
      <w:pPr>
        <w:autoSpaceDE w:val="0"/>
        <w:autoSpaceDN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cs="仿宋_GB2312" w:hint="eastAsia"/>
          <w:sz w:val="24"/>
        </w:rPr>
        <w:t>不允许分包</w:t>
      </w:r>
      <w:r w:rsidRPr="009940C5">
        <w:rPr>
          <w:rFonts w:asciiTheme="minorEastAsia" w:hAnsiTheme="minorEastAsia" w:hint="eastAsia"/>
          <w:sz w:val="24"/>
        </w:rPr>
        <w:t>。</w:t>
      </w:r>
    </w:p>
    <w:p w:rsidR="00101E53" w:rsidRPr="009940C5" w:rsidRDefault="00101E53" w:rsidP="00101E53">
      <w:pPr>
        <w:autoSpaceDE w:val="0"/>
        <w:autoSpaceDN w:val="0"/>
        <w:adjustRightInd w:val="0"/>
        <w:spacing w:line="450" w:lineRule="exact"/>
        <w:jc w:val="left"/>
        <w:outlineLvl w:val="0"/>
        <w:rPr>
          <w:rFonts w:asciiTheme="minorEastAsia" w:hAnsiTheme="minorEastAsia" w:cs="宋体"/>
          <w:b/>
          <w:sz w:val="24"/>
        </w:rPr>
      </w:pPr>
      <w:bookmarkStart w:id="4" w:name="_Toc283559950"/>
      <w:r w:rsidRPr="009940C5">
        <w:rPr>
          <w:rFonts w:asciiTheme="minorEastAsia" w:hAnsiTheme="minorEastAsia" w:cs="宋体"/>
          <w:b/>
          <w:sz w:val="24"/>
        </w:rPr>
        <w:lastRenderedPageBreak/>
        <w:t xml:space="preserve">1.12 </w:t>
      </w:r>
      <w:r w:rsidRPr="009940C5">
        <w:rPr>
          <w:rFonts w:asciiTheme="minorEastAsia" w:hAnsiTheme="minorEastAsia" w:cs="宋体" w:hint="eastAsia"/>
          <w:b/>
          <w:sz w:val="24"/>
        </w:rPr>
        <w:t>偏离</w:t>
      </w:r>
      <w:bookmarkEnd w:id="4"/>
    </w:p>
    <w:p w:rsidR="00101E53" w:rsidRPr="009940C5" w:rsidRDefault="00101E53" w:rsidP="00101E53">
      <w:pPr>
        <w:autoSpaceDE w:val="0"/>
        <w:autoSpaceDN w:val="0"/>
        <w:adjustRightInd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hint="eastAsia"/>
          <w:sz w:val="24"/>
        </w:rPr>
        <w:t>投标人须知前附表允许投标文件偏离招标文件某些要求的，偏离应当符合招标文件规定的偏离范围和幅度。</w:t>
      </w:r>
    </w:p>
    <w:p w:rsidR="00101E53" w:rsidRPr="009940C5" w:rsidRDefault="00101E53" w:rsidP="00101E53">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t>2. 招标文件</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2.1 招标文件的组成</w:t>
      </w:r>
    </w:p>
    <w:p w:rsidR="00101E53" w:rsidRPr="009940C5" w:rsidRDefault="00101E53" w:rsidP="00101E53">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本招标文件包括：</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（1）招标公告；</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（2）投标人须知； </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（3）评标办法</w:t>
      </w:r>
      <w:r w:rsidR="00020679">
        <w:rPr>
          <w:rFonts w:ascii="新宋体" w:eastAsia="新宋体" w:hAnsi="新宋体" w:hint="eastAsia"/>
          <w:color w:val="000000" w:themeColor="text1"/>
          <w:sz w:val="24"/>
        </w:rPr>
        <w:t>(综合评标法)</w:t>
      </w:r>
      <w:r w:rsidRPr="009940C5">
        <w:rPr>
          <w:rFonts w:ascii="新宋体" w:eastAsia="新宋体" w:hAnsi="新宋体" w:hint="eastAsia"/>
          <w:color w:val="000000" w:themeColor="text1"/>
          <w:sz w:val="24"/>
        </w:rPr>
        <w:t>；</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（4）合同条款；</w:t>
      </w:r>
    </w:p>
    <w:p w:rsidR="00101E53" w:rsidRPr="003541DC" w:rsidRDefault="00101E53" w:rsidP="00101E53">
      <w:pPr>
        <w:spacing w:line="360" w:lineRule="auto"/>
        <w:ind w:firstLineChars="218" w:firstLine="523"/>
        <w:rPr>
          <w:rFonts w:ascii="新宋体" w:eastAsia="新宋体" w:hAnsi="新宋体"/>
          <w:color w:val="000000" w:themeColor="text1"/>
          <w:sz w:val="24"/>
        </w:rPr>
      </w:pPr>
      <w:r w:rsidRPr="003541DC">
        <w:rPr>
          <w:rFonts w:ascii="新宋体" w:eastAsia="新宋体" w:hAnsi="新宋体" w:hint="eastAsia"/>
          <w:color w:val="000000" w:themeColor="text1"/>
          <w:sz w:val="24"/>
        </w:rPr>
        <w:t>（</w:t>
      </w:r>
      <w:r w:rsidR="00896F3C">
        <w:rPr>
          <w:rFonts w:ascii="新宋体" w:eastAsia="新宋体" w:hAnsi="新宋体" w:hint="eastAsia"/>
          <w:color w:val="000000" w:themeColor="text1"/>
          <w:sz w:val="24"/>
        </w:rPr>
        <w:t>5</w:t>
      </w:r>
      <w:r w:rsidRPr="003541DC">
        <w:rPr>
          <w:rFonts w:ascii="新宋体" w:eastAsia="新宋体" w:hAnsi="新宋体" w:hint="eastAsia"/>
          <w:color w:val="000000" w:themeColor="text1"/>
          <w:sz w:val="24"/>
        </w:rPr>
        <w:t>）投标文件格式；</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根据本章第2.2款和第2.3款对招标文件所作的澄清、修改，构成招标文件的组成部分。</w:t>
      </w:r>
    </w:p>
    <w:p w:rsidR="00101E53" w:rsidRPr="009940C5" w:rsidRDefault="00101E53" w:rsidP="00101E53">
      <w:pPr>
        <w:pStyle w:val="4"/>
        <w:rPr>
          <w:rFonts w:ascii="新宋体" w:eastAsia="新宋体" w:hAnsi="新宋体"/>
          <w:color w:val="000000" w:themeColor="text1"/>
          <w:sz w:val="24"/>
          <w:szCs w:val="24"/>
        </w:rPr>
      </w:pPr>
      <w:r w:rsidRPr="009940C5">
        <w:rPr>
          <w:rFonts w:ascii="新宋体" w:eastAsia="新宋体" w:hAnsi="新宋体"/>
          <w:color w:val="000000" w:themeColor="text1"/>
          <w:sz w:val="24"/>
          <w:szCs w:val="24"/>
        </w:rPr>
        <w:t xml:space="preserve">2.2 </w:t>
      </w:r>
      <w:r w:rsidRPr="009940C5">
        <w:rPr>
          <w:rFonts w:ascii="新宋体" w:eastAsia="新宋体" w:hAnsi="新宋体" w:hint="eastAsia"/>
          <w:color w:val="000000" w:themeColor="text1"/>
          <w:sz w:val="24"/>
          <w:szCs w:val="24"/>
        </w:rPr>
        <w:t>招标文件的澄清</w:t>
      </w:r>
    </w:p>
    <w:p w:rsidR="00101E53" w:rsidRPr="009940C5" w:rsidRDefault="00101E53" w:rsidP="00101E53">
      <w:pPr>
        <w:spacing w:line="400" w:lineRule="exact"/>
        <w:ind w:firstLineChars="200" w:firstLine="480"/>
        <w:rPr>
          <w:rFonts w:ascii="宋体" w:hAnsi="宋体" w:cs="宋体"/>
          <w:color w:val="000000" w:themeColor="text1"/>
          <w:kern w:val="0"/>
          <w:sz w:val="24"/>
        </w:rPr>
      </w:pPr>
      <w:r w:rsidRPr="009940C5">
        <w:rPr>
          <w:rFonts w:ascii="宋体" w:hAnsi="宋体" w:cs="宋体" w:hint="eastAsia"/>
          <w:color w:val="000000" w:themeColor="text1"/>
          <w:kern w:val="0"/>
          <w:sz w:val="24"/>
        </w:rPr>
        <w:t>2.2.1投标人应仔细阅读和检查招标文件的全部内容。如发现缺页或附件不全，</w:t>
      </w:r>
      <w:r>
        <w:rPr>
          <w:rFonts w:ascii="宋体" w:hAnsi="宋体" w:cs="宋体" w:hint="eastAsia"/>
          <w:color w:val="000000" w:themeColor="text1"/>
          <w:kern w:val="0"/>
          <w:sz w:val="24"/>
        </w:rPr>
        <w:t>应及时向招标人提出，</w:t>
      </w:r>
      <w:r w:rsidRPr="009940C5">
        <w:rPr>
          <w:rFonts w:ascii="宋体" w:hAnsi="宋体" w:cs="宋体" w:hint="eastAsia"/>
          <w:color w:val="000000" w:themeColor="text1"/>
          <w:kern w:val="0"/>
          <w:sz w:val="24"/>
        </w:rPr>
        <w:t>以便补齐。如有疑问，应在投标人须知前附表规定的时间要求招标人对招标文件予以澄清。</w:t>
      </w:r>
      <w:r w:rsidRPr="009940C5">
        <w:rPr>
          <w:rFonts w:ascii="宋体" w:hAnsi="宋体" w:cs="宋体" w:hint="eastAsia"/>
          <w:b/>
          <w:color w:val="000000" w:themeColor="text1"/>
          <w:kern w:val="0"/>
          <w:sz w:val="24"/>
        </w:rPr>
        <w:t>如未提出异议，视为全面接受</w:t>
      </w:r>
      <w:r w:rsidRPr="009940C5">
        <w:rPr>
          <w:rFonts w:ascii="宋体" w:hAnsi="宋体" w:cs="宋体" w:hint="eastAsia"/>
          <w:color w:val="000000" w:themeColor="text1"/>
          <w:kern w:val="0"/>
          <w:sz w:val="24"/>
        </w:rPr>
        <w:t>。</w:t>
      </w:r>
    </w:p>
    <w:p w:rsidR="00101E53" w:rsidRPr="009940C5" w:rsidRDefault="00101E53" w:rsidP="00101E53">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2.2.2 </w:t>
      </w:r>
      <w:r w:rsidRPr="009940C5">
        <w:rPr>
          <w:rFonts w:ascii="宋体" w:hAnsi="宋体" w:hint="eastAsia"/>
          <w:color w:val="000000" w:themeColor="text1"/>
          <w:sz w:val="24"/>
        </w:rPr>
        <w:t>招标文件的澄清将在投标人须知前附表规定的投标截止时间</w:t>
      </w:r>
      <w:r w:rsidRPr="009940C5">
        <w:rPr>
          <w:rFonts w:ascii="宋体" w:hAnsi="宋体"/>
          <w:color w:val="000000" w:themeColor="text1"/>
          <w:sz w:val="24"/>
        </w:rPr>
        <w:t xml:space="preserve">15 </w:t>
      </w:r>
      <w:r w:rsidRPr="009940C5">
        <w:rPr>
          <w:rFonts w:ascii="宋体" w:hAnsi="宋体" w:hint="eastAsia"/>
          <w:color w:val="000000" w:themeColor="text1"/>
          <w:sz w:val="24"/>
        </w:rPr>
        <w:t>天前通过公共资源交易系统电子平台发出，但不指明澄清问题的来源。如果澄清发出的时间距投标截止时间不足</w:t>
      </w:r>
      <w:r w:rsidRPr="009940C5">
        <w:rPr>
          <w:rFonts w:ascii="宋体" w:hAnsi="宋体"/>
          <w:color w:val="000000" w:themeColor="text1"/>
          <w:sz w:val="24"/>
        </w:rPr>
        <w:t xml:space="preserve">15 </w:t>
      </w:r>
      <w:r w:rsidRPr="009940C5">
        <w:rPr>
          <w:rFonts w:ascii="宋体" w:hAnsi="宋体" w:hint="eastAsia"/>
          <w:color w:val="000000" w:themeColor="text1"/>
          <w:sz w:val="24"/>
        </w:rPr>
        <w:t>天，相应延长投标截止时间。</w:t>
      </w:r>
    </w:p>
    <w:p w:rsidR="00101E53" w:rsidRPr="009940C5" w:rsidRDefault="00101E53" w:rsidP="00101E53">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2.2.3 </w:t>
      </w:r>
      <w:r w:rsidRPr="009940C5">
        <w:rPr>
          <w:rFonts w:ascii="宋体" w:hAnsi="宋体" w:hint="eastAsia"/>
          <w:color w:val="000000" w:themeColor="text1"/>
          <w:sz w:val="24"/>
        </w:rPr>
        <w:t>所有澄清、答疑全部以公共资源交易系统电子平台发出的为准，不再接受书面形式的递交。</w:t>
      </w:r>
    </w:p>
    <w:p w:rsidR="00101E53" w:rsidRPr="009940C5" w:rsidRDefault="00101E53" w:rsidP="00101E53">
      <w:pPr>
        <w:pStyle w:val="4"/>
        <w:rPr>
          <w:rFonts w:ascii="新宋体" w:eastAsia="新宋体" w:hAnsi="新宋体"/>
          <w:color w:val="000000" w:themeColor="text1"/>
          <w:sz w:val="24"/>
          <w:szCs w:val="24"/>
        </w:rPr>
      </w:pPr>
      <w:bookmarkStart w:id="5" w:name="_Toc215282144"/>
      <w:r w:rsidRPr="009940C5">
        <w:rPr>
          <w:rFonts w:ascii="新宋体" w:eastAsia="新宋体" w:hAnsi="新宋体"/>
          <w:color w:val="000000" w:themeColor="text1"/>
          <w:sz w:val="24"/>
          <w:szCs w:val="24"/>
        </w:rPr>
        <w:t xml:space="preserve">2.3 </w:t>
      </w:r>
      <w:r w:rsidRPr="009940C5">
        <w:rPr>
          <w:rFonts w:ascii="新宋体" w:eastAsia="新宋体" w:hAnsi="新宋体" w:hint="eastAsia"/>
          <w:color w:val="000000" w:themeColor="text1"/>
          <w:sz w:val="24"/>
          <w:szCs w:val="24"/>
        </w:rPr>
        <w:t>招标文件的修改</w:t>
      </w:r>
      <w:bookmarkEnd w:id="5"/>
    </w:p>
    <w:p w:rsidR="00101E53" w:rsidRPr="009940C5" w:rsidRDefault="00101E53" w:rsidP="00101E53">
      <w:pPr>
        <w:autoSpaceDE w:val="0"/>
        <w:autoSpaceDN w:val="0"/>
        <w:adjustRightInd w:val="0"/>
        <w:spacing w:line="360" w:lineRule="auto"/>
        <w:ind w:firstLineChars="257" w:firstLine="617"/>
        <w:jc w:val="left"/>
        <w:rPr>
          <w:rFonts w:ascii="新宋体" w:eastAsia="新宋体" w:hAnsi="新宋体" w:cs="仿宋_GB2312"/>
          <w:color w:val="000000" w:themeColor="text1"/>
          <w:kern w:val="0"/>
          <w:sz w:val="24"/>
        </w:rPr>
      </w:pPr>
      <w:r w:rsidRPr="009940C5">
        <w:rPr>
          <w:rFonts w:ascii="宋体" w:hAnsi="宋体"/>
          <w:color w:val="000000" w:themeColor="text1"/>
          <w:sz w:val="24"/>
        </w:rPr>
        <w:t xml:space="preserve">2.3.1 </w:t>
      </w:r>
      <w:r w:rsidRPr="009940C5">
        <w:rPr>
          <w:rFonts w:ascii="新宋体" w:eastAsia="新宋体" w:hAnsi="新宋体" w:cs="仿宋_GB2312" w:hint="eastAsia"/>
          <w:color w:val="000000" w:themeColor="text1"/>
          <w:kern w:val="0"/>
          <w:sz w:val="24"/>
        </w:rPr>
        <w:t>在投标截止时间</w:t>
      </w:r>
      <w:r w:rsidRPr="009940C5">
        <w:rPr>
          <w:rFonts w:ascii="新宋体" w:eastAsia="新宋体" w:hAnsi="新宋体" w:cs="TimesNewRomanPSMT"/>
          <w:color w:val="000000" w:themeColor="text1"/>
          <w:kern w:val="0"/>
          <w:sz w:val="24"/>
        </w:rPr>
        <w:t>15</w:t>
      </w:r>
      <w:r w:rsidRPr="009940C5">
        <w:rPr>
          <w:rFonts w:ascii="新宋体" w:eastAsia="新宋体" w:hAnsi="新宋体" w:cs="仿宋_GB2312" w:hint="eastAsia"/>
          <w:color w:val="000000" w:themeColor="text1"/>
          <w:kern w:val="0"/>
          <w:sz w:val="24"/>
        </w:rPr>
        <w:t>天前，招标人可以通过公共资源交易系统电子平台修改招标文件，如果修改招标文件的时间距投标截止时间不足</w:t>
      </w:r>
      <w:r w:rsidRPr="009940C5">
        <w:rPr>
          <w:rFonts w:ascii="新宋体" w:eastAsia="新宋体" w:hAnsi="新宋体" w:cs="TimesNewRomanPSMT"/>
          <w:color w:val="000000" w:themeColor="text1"/>
          <w:kern w:val="0"/>
          <w:sz w:val="24"/>
        </w:rPr>
        <w:t xml:space="preserve">15 </w:t>
      </w:r>
      <w:r w:rsidRPr="009940C5">
        <w:rPr>
          <w:rFonts w:ascii="新宋体" w:eastAsia="新宋体" w:hAnsi="新宋体" w:cs="仿宋_GB2312" w:hint="eastAsia"/>
          <w:color w:val="000000" w:themeColor="text1"/>
          <w:kern w:val="0"/>
          <w:sz w:val="24"/>
        </w:rPr>
        <w:t>天，相应延长投标截止时间。</w:t>
      </w:r>
    </w:p>
    <w:p w:rsidR="00101E53" w:rsidRPr="009940C5" w:rsidRDefault="00101E53" w:rsidP="00101E53">
      <w:pPr>
        <w:pStyle w:val="af1"/>
        <w:adjustRightInd/>
        <w:snapToGrid/>
        <w:spacing w:line="360" w:lineRule="auto"/>
        <w:ind w:firstLineChars="250" w:firstLine="600"/>
        <w:jc w:val="both"/>
        <w:rPr>
          <w:rFonts w:ascii="新宋体" w:eastAsia="新宋体" w:hAnsi="新宋体" w:cs="仿宋_GB2312"/>
          <w:b w:val="0"/>
          <w:bCs/>
          <w:snapToGrid/>
          <w:color w:val="000000" w:themeColor="text1"/>
          <w:spacing w:val="0"/>
          <w:sz w:val="24"/>
          <w:szCs w:val="24"/>
        </w:rPr>
      </w:pPr>
      <w:r w:rsidRPr="009940C5">
        <w:rPr>
          <w:rFonts w:ascii="新宋体" w:eastAsia="新宋体" w:hAnsi="新宋体" w:cs="仿宋_GB2312" w:hint="eastAsia"/>
          <w:b w:val="0"/>
          <w:bCs/>
          <w:snapToGrid/>
          <w:color w:val="000000" w:themeColor="text1"/>
          <w:spacing w:val="0"/>
          <w:sz w:val="24"/>
          <w:szCs w:val="24"/>
        </w:rPr>
        <w:t>2.3.2 当招标文件、补充通知、答疑纪要，内容相互矛盾时，以最后发出的通知（或纪要）为准。</w:t>
      </w:r>
    </w:p>
    <w:p w:rsidR="00101E53" w:rsidRPr="009940C5" w:rsidRDefault="00101E53" w:rsidP="00101E53">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t>3.投标文件的编制</w:t>
      </w:r>
    </w:p>
    <w:p w:rsidR="00896F3C" w:rsidRDefault="00896F3C" w:rsidP="00896F3C">
      <w:pPr>
        <w:autoSpaceDE w:val="0"/>
        <w:autoSpaceDN w:val="0"/>
        <w:adjustRightInd w:val="0"/>
        <w:snapToGrid w:val="0"/>
        <w:spacing w:line="460" w:lineRule="exact"/>
        <w:ind w:firstLineChars="100" w:firstLine="241"/>
        <w:jc w:val="left"/>
        <w:rPr>
          <w:rFonts w:ascii="宋体" w:hAnsi="宋体"/>
          <w:b/>
          <w:sz w:val="24"/>
        </w:rPr>
      </w:pPr>
      <w:r>
        <w:rPr>
          <w:rFonts w:ascii="宋体" w:hAnsi="宋体" w:hint="eastAsia"/>
          <w:b/>
          <w:sz w:val="24"/>
        </w:rPr>
        <w:t>3.1.1投标文件应包括商务部分和监理大纲两部分组成：</w:t>
      </w:r>
    </w:p>
    <w:p w:rsidR="00896F3C" w:rsidRDefault="00896F3C" w:rsidP="00896F3C">
      <w:pPr>
        <w:spacing w:line="360" w:lineRule="auto"/>
        <w:ind w:firstLineChars="200" w:firstLine="482"/>
        <w:outlineLvl w:val="0"/>
        <w:rPr>
          <w:rFonts w:ascii="新宋体" w:eastAsia="新宋体" w:hAnsi="新宋体"/>
          <w:b/>
          <w:bCs/>
          <w:sz w:val="24"/>
        </w:rPr>
      </w:pPr>
      <w:r>
        <w:rPr>
          <w:rFonts w:ascii="新宋体" w:eastAsia="新宋体" w:hAnsi="新宋体" w:hint="eastAsia"/>
          <w:b/>
          <w:bCs/>
          <w:sz w:val="24"/>
        </w:rPr>
        <w:t>商务部分：</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lastRenderedPageBreak/>
        <w:t>（1）投标函及投标函附录</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（2）</w:t>
      </w:r>
      <w:r w:rsidRPr="00896F3C">
        <w:rPr>
          <w:rFonts w:ascii="新宋体" w:eastAsia="新宋体" w:hAnsi="新宋体" w:hint="eastAsia"/>
          <w:bCs/>
          <w:sz w:val="24"/>
        </w:rPr>
        <w:t>法定代表人身份证明或附有法定代表人身份证明的授权委托书</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（3）投标保证金</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（4）</w:t>
      </w:r>
      <w:r w:rsidR="00FD19BE">
        <w:rPr>
          <w:rFonts w:ascii="新宋体" w:eastAsia="新宋体" w:hAnsi="新宋体" w:hint="eastAsia"/>
          <w:sz w:val="24"/>
        </w:rPr>
        <w:t>拟派项目监理机构配备情况</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（5）</w:t>
      </w:r>
      <w:r w:rsidR="00FD19BE">
        <w:rPr>
          <w:rFonts w:ascii="新宋体" w:eastAsia="新宋体" w:hAnsi="新宋体" w:hint="eastAsia"/>
          <w:sz w:val="24"/>
        </w:rPr>
        <w:t>资格审查资料</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（6）</w:t>
      </w:r>
      <w:r w:rsidR="00FD19BE">
        <w:rPr>
          <w:rFonts w:ascii="新宋体" w:eastAsia="新宋体" w:hAnsi="新宋体" w:hint="eastAsia"/>
          <w:sz w:val="24"/>
        </w:rPr>
        <w:t>服务承诺</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（7）</w:t>
      </w:r>
      <w:r w:rsidR="00FD19BE">
        <w:rPr>
          <w:rFonts w:ascii="新宋体" w:eastAsia="新宋体" w:hAnsi="新宋体" w:hint="eastAsia"/>
          <w:sz w:val="24"/>
        </w:rPr>
        <w:t>其他材料</w:t>
      </w:r>
    </w:p>
    <w:p w:rsidR="00896F3C" w:rsidRPr="00896F3C" w:rsidRDefault="00896F3C" w:rsidP="00896F3C">
      <w:pPr>
        <w:adjustRightInd w:val="0"/>
        <w:snapToGrid w:val="0"/>
        <w:spacing w:line="460" w:lineRule="exact"/>
        <w:ind w:firstLineChars="200" w:firstLine="482"/>
        <w:rPr>
          <w:rFonts w:ascii="宋体" w:hAnsi="宋体"/>
          <w:b/>
          <w:sz w:val="24"/>
        </w:rPr>
      </w:pPr>
      <w:r w:rsidRPr="00896F3C">
        <w:rPr>
          <w:rFonts w:ascii="宋体" w:hAnsi="宋体" w:hint="eastAsia"/>
          <w:b/>
          <w:sz w:val="24"/>
        </w:rPr>
        <w:t>监理大纲；</w:t>
      </w:r>
    </w:p>
    <w:p w:rsidR="00896F3C" w:rsidRDefault="00896F3C" w:rsidP="00896F3C">
      <w:pPr>
        <w:adjustRightInd w:val="0"/>
        <w:snapToGrid w:val="0"/>
        <w:spacing w:line="460" w:lineRule="exact"/>
        <w:ind w:firstLineChars="250" w:firstLine="600"/>
        <w:rPr>
          <w:rFonts w:ascii="宋体" w:hAnsi="宋体"/>
          <w:sz w:val="24"/>
        </w:rPr>
      </w:pPr>
      <w:r>
        <w:rPr>
          <w:rFonts w:ascii="宋体" w:hAnsi="宋体" w:hint="eastAsia"/>
          <w:sz w:val="24"/>
        </w:rPr>
        <w:t>（1）质量控制</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（2）进度控制</w:t>
      </w:r>
      <w:r>
        <w:rPr>
          <w:rFonts w:ascii="宋体" w:hAnsi="宋体" w:hint="eastAsia"/>
          <w:sz w:val="24"/>
        </w:rPr>
        <w:tab/>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（3）造价控制</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（4）安全措施</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（5）旁站监理措施</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（6）档案及合同管理</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（7）工作制度</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（8）组织协调及合理化建议</w:t>
      </w:r>
    </w:p>
    <w:p w:rsidR="00101E53" w:rsidRPr="009A5AEE" w:rsidRDefault="00101E53" w:rsidP="00101E53">
      <w:pPr>
        <w:autoSpaceDE w:val="0"/>
        <w:autoSpaceDN w:val="0"/>
        <w:spacing w:line="420" w:lineRule="exact"/>
        <w:jc w:val="left"/>
        <w:outlineLvl w:val="0"/>
        <w:rPr>
          <w:rFonts w:ascii="宋体" w:hAnsi="宋体" w:cs="宋体"/>
          <w:b/>
          <w:bCs/>
          <w:sz w:val="24"/>
        </w:rPr>
      </w:pPr>
      <w:r w:rsidRPr="009A5AEE">
        <w:rPr>
          <w:rFonts w:ascii="宋体" w:hAnsi="宋体" w:cs="宋体" w:hint="eastAsia"/>
          <w:b/>
          <w:bCs/>
          <w:sz w:val="24"/>
        </w:rPr>
        <w:t>3.2 投标报价</w:t>
      </w:r>
    </w:p>
    <w:p w:rsidR="00896F3C" w:rsidRDefault="00896F3C" w:rsidP="00896F3C">
      <w:pPr>
        <w:autoSpaceDE w:val="0"/>
        <w:autoSpaceDN w:val="0"/>
        <w:adjustRightInd w:val="0"/>
        <w:snapToGrid w:val="0"/>
        <w:spacing w:line="460" w:lineRule="exact"/>
        <w:ind w:firstLineChars="257" w:firstLine="617"/>
        <w:jc w:val="left"/>
        <w:rPr>
          <w:rFonts w:ascii="宋体" w:hAnsi="宋体"/>
          <w:sz w:val="24"/>
        </w:rPr>
      </w:pPr>
      <w:r>
        <w:rPr>
          <w:rFonts w:ascii="宋体" w:hAnsi="宋体" w:hint="eastAsia"/>
          <w:sz w:val="24"/>
        </w:rPr>
        <w:t>3.2.1 投标人的投标报价应当是在监理服务期内，在充分考虑工程性质、规模、难易程度以及工作条件等情况，并按照合同规定的范围提供全部服务所需要的费用。</w:t>
      </w:r>
    </w:p>
    <w:p w:rsidR="00896F3C" w:rsidRDefault="00896F3C" w:rsidP="00896F3C">
      <w:pPr>
        <w:autoSpaceDE w:val="0"/>
        <w:autoSpaceDN w:val="0"/>
        <w:adjustRightInd w:val="0"/>
        <w:snapToGrid w:val="0"/>
        <w:spacing w:line="460" w:lineRule="exact"/>
        <w:ind w:firstLineChars="257" w:firstLine="617"/>
        <w:jc w:val="left"/>
        <w:rPr>
          <w:rFonts w:ascii="宋体" w:hAnsi="宋体" w:cs="仿宋_GB2312"/>
          <w:kern w:val="0"/>
          <w:sz w:val="24"/>
        </w:rPr>
      </w:pPr>
      <w:r>
        <w:rPr>
          <w:rFonts w:ascii="宋体" w:hAnsi="宋体" w:hint="eastAsia"/>
          <w:sz w:val="24"/>
        </w:rPr>
        <w:t>3.2.2 投标人应按照本招标文件及招标人提供的资料进行报价，任何有选择的报价将不予接受。</w:t>
      </w:r>
    </w:p>
    <w:p w:rsidR="00101E53" w:rsidRPr="009940C5" w:rsidRDefault="00101E53" w:rsidP="00101E53">
      <w:pPr>
        <w:autoSpaceDE w:val="0"/>
        <w:autoSpaceDN w:val="0"/>
        <w:spacing w:line="420" w:lineRule="exact"/>
        <w:jc w:val="left"/>
        <w:outlineLvl w:val="0"/>
        <w:rPr>
          <w:rFonts w:ascii="新宋体" w:eastAsia="新宋体" w:hAnsi="新宋体"/>
          <w:b/>
          <w:color w:val="000000" w:themeColor="text1"/>
          <w:sz w:val="24"/>
        </w:rPr>
      </w:pPr>
      <w:r w:rsidRPr="009940C5">
        <w:rPr>
          <w:rFonts w:ascii="新宋体" w:eastAsia="新宋体" w:hAnsi="新宋体" w:hint="eastAsia"/>
          <w:b/>
          <w:color w:val="000000" w:themeColor="text1"/>
          <w:sz w:val="24"/>
        </w:rPr>
        <w:t>3.3  投标有效期</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3.3.1在投标人须知前附表规定的投标有效期内，投标人不得要求撤销或修改其投标文件。</w:t>
      </w:r>
    </w:p>
    <w:p w:rsidR="00101E53" w:rsidRPr="00BB6CF3" w:rsidRDefault="00101E53" w:rsidP="00101E53">
      <w:pPr>
        <w:tabs>
          <w:tab w:val="left" w:pos="1260"/>
        </w:tabs>
        <w:autoSpaceDE w:val="0"/>
        <w:autoSpaceDN w:val="0"/>
        <w:adjustRightInd w:val="0"/>
        <w:spacing w:line="440" w:lineRule="exact"/>
        <w:ind w:firstLineChars="200" w:firstLine="480"/>
        <w:jc w:val="left"/>
        <w:rPr>
          <w:rFonts w:ascii="宋体" w:hAnsi="宋体" w:cs="宋体"/>
          <w:sz w:val="24"/>
        </w:rPr>
      </w:pPr>
      <w:r w:rsidRPr="009940C5">
        <w:rPr>
          <w:rFonts w:ascii="新宋体" w:eastAsia="新宋体" w:hAnsi="新宋体" w:hint="eastAsia"/>
          <w:color w:val="000000" w:themeColor="text1"/>
          <w:sz w:val="24"/>
        </w:rPr>
        <w:t>3.3.2</w:t>
      </w:r>
      <w:r w:rsidRPr="009A5AEE">
        <w:rPr>
          <w:rFonts w:ascii="宋体"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01E53" w:rsidRPr="009940C5" w:rsidRDefault="00101E53" w:rsidP="00101E53">
      <w:pPr>
        <w:tabs>
          <w:tab w:val="left" w:pos="1260"/>
        </w:tabs>
        <w:autoSpaceDE w:val="0"/>
        <w:autoSpaceDN w:val="0"/>
        <w:spacing w:line="460" w:lineRule="exact"/>
        <w:ind w:left="472" w:hangingChars="196" w:hanging="472"/>
        <w:jc w:val="left"/>
        <w:rPr>
          <w:rFonts w:ascii="新宋体" w:eastAsia="新宋体" w:hAnsi="新宋体" w:cs="仿宋_GB2312"/>
          <w:color w:val="000000" w:themeColor="text1"/>
          <w:sz w:val="24"/>
        </w:rPr>
      </w:pPr>
      <w:r w:rsidRPr="009940C5">
        <w:rPr>
          <w:rFonts w:ascii="新宋体" w:eastAsia="新宋体" w:hAnsi="新宋体" w:hint="eastAsia"/>
          <w:b/>
          <w:color w:val="000000" w:themeColor="text1"/>
          <w:sz w:val="24"/>
        </w:rPr>
        <w:lastRenderedPageBreak/>
        <w:t xml:space="preserve">3.4 </w:t>
      </w:r>
      <w:r w:rsidRPr="009940C5">
        <w:rPr>
          <w:rFonts w:hint="eastAsia"/>
          <w:b/>
          <w:bCs/>
          <w:color w:val="000000" w:themeColor="text1"/>
          <w:sz w:val="24"/>
        </w:rPr>
        <w:t>投标保证金</w:t>
      </w:r>
      <w:r w:rsidRPr="009940C5">
        <w:rPr>
          <w:rFonts w:hint="eastAsia"/>
          <w:color w:val="000000" w:themeColor="text1"/>
          <w:sz w:val="24"/>
        </w:rPr>
        <w:br/>
      </w:r>
      <w:r w:rsidRPr="009940C5">
        <w:rPr>
          <w:rFonts w:ascii="新宋体" w:eastAsia="新宋体" w:hAnsi="新宋体" w:cs="仿宋_GB2312"/>
          <w:color w:val="000000" w:themeColor="text1"/>
          <w:sz w:val="24"/>
        </w:rPr>
        <w:t xml:space="preserve">3.4.1 </w:t>
      </w:r>
      <w:r w:rsidRPr="009940C5">
        <w:rPr>
          <w:rFonts w:ascii="新宋体" w:eastAsia="新宋体" w:hAnsi="新宋体" w:cs="仿宋_GB2312" w:hint="eastAsia"/>
          <w:color w:val="000000" w:themeColor="text1"/>
          <w:sz w:val="24"/>
        </w:rPr>
        <w:t>投标保证金的基本户备案：按《投标人须知前附表》第</w:t>
      </w:r>
      <w:r w:rsidRPr="009940C5">
        <w:rPr>
          <w:rFonts w:ascii="新宋体" w:eastAsia="新宋体" w:hAnsi="新宋体" w:cs="仿宋_GB2312"/>
          <w:color w:val="000000" w:themeColor="text1"/>
          <w:sz w:val="24"/>
        </w:rPr>
        <w:t>3.4.</w:t>
      </w:r>
      <w:r w:rsidRPr="009940C5">
        <w:rPr>
          <w:rFonts w:ascii="新宋体" w:eastAsia="新宋体" w:hAnsi="新宋体" w:cs="仿宋_GB2312" w:hint="eastAsia"/>
          <w:color w:val="000000" w:themeColor="text1"/>
          <w:sz w:val="24"/>
        </w:rPr>
        <w:t>1条规定。</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3.4.1.1 </w:t>
      </w:r>
      <w:r w:rsidRPr="009940C5">
        <w:rPr>
          <w:rFonts w:ascii="新宋体" w:eastAsia="新宋体" w:hAnsi="新宋体" w:cs="仿宋_GB2312" w:hint="eastAsia"/>
          <w:color w:val="000000" w:themeColor="text1"/>
          <w:sz w:val="24"/>
        </w:rPr>
        <w:t>自招标文件发布之日起，投标人需进行基本户备案（建设工程项目），已备案的基本户开户银行、账户发生变化的，须重新办理备案手续。备案后方可提交投标（竞买）保证金。</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3.4.1.2 </w:t>
      </w:r>
      <w:r w:rsidRPr="009940C5">
        <w:rPr>
          <w:rFonts w:ascii="新宋体" w:eastAsia="新宋体" w:hAnsi="新宋体" w:cs="仿宋_GB2312" w:hint="eastAsia"/>
          <w:color w:val="000000" w:themeColor="text1"/>
          <w:sz w:val="24"/>
        </w:rPr>
        <w:t>基本户备案流程：</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工程建设项目的投标人登录注册网址：</w:t>
      </w:r>
      <w:r w:rsidRPr="009940C5">
        <w:rPr>
          <w:rFonts w:ascii="新宋体" w:eastAsia="新宋体" w:hAnsi="新宋体" w:cs="仿宋_GB2312"/>
          <w:color w:val="000000" w:themeColor="text1"/>
          <w:sz w:val="24"/>
        </w:rPr>
        <w:t>http://221.14.6.70:8088/ggzy/</w:t>
      </w:r>
      <w:r w:rsidRPr="009940C5">
        <w:rPr>
          <w:rFonts w:ascii="新宋体" w:eastAsia="新宋体" w:hAnsi="新宋体" w:cs="仿宋_GB2312" w:hint="eastAsia"/>
          <w:color w:val="000000" w:themeColor="text1"/>
          <w:sz w:val="24"/>
        </w:rPr>
        <w:t>，进行系统用户注册，在注册流程中“银行账户”环节，增加“账户类别</w:t>
      </w:r>
      <w:r w:rsidRPr="009940C5">
        <w:rPr>
          <w:rFonts w:ascii="新宋体" w:eastAsia="新宋体" w:hAnsi="新宋体" w:cs="仿宋_GB2312"/>
          <w:color w:val="000000" w:themeColor="text1"/>
          <w:sz w:val="24"/>
        </w:rPr>
        <w:t>-</w:t>
      </w:r>
      <w:r w:rsidRPr="009940C5">
        <w:rPr>
          <w:rFonts w:ascii="新宋体" w:eastAsia="新宋体" w:hAnsi="新宋体" w:cs="仿宋_GB2312" w:hint="eastAsia"/>
          <w:color w:val="000000" w:themeColor="text1"/>
          <w:sz w:val="24"/>
        </w:rPr>
        <w:t>基本账户”，填写投标人基本账户信息，扫描上传基本户开户许可证（两者信息必须相符），保存备案信息，提交并绑定</w:t>
      </w:r>
      <w:r w:rsidRPr="009940C5">
        <w:rPr>
          <w:rFonts w:ascii="新宋体" w:eastAsia="新宋体" w:hAnsi="新宋体" w:cs="仿宋_GB2312"/>
          <w:color w:val="000000" w:themeColor="text1"/>
          <w:sz w:val="24"/>
        </w:rPr>
        <w:t>CA</w:t>
      </w:r>
      <w:r w:rsidRPr="009940C5">
        <w:rPr>
          <w:rFonts w:ascii="新宋体" w:eastAsia="新宋体" w:hAnsi="新宋体" w:cs="仿宋_GB2312" w:hint="eastAsia"/>
          <w:color w:val="000000" w:themeColor="text1"/>
          <w:sz w:val="24"/>
        </w:rPr>
        <w:t>后可缴纳、绑定投标保证金。</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3.4.2 </w:t>
      </w:r>
      <w:r w:rsidRPr="009940C5">
        <w:rPr>
          <w:rFonts w:ascii="新宋体" w:eastAsia="新宋体" w:hAnsi="新宋体" w:cs="仿宋_GB2312" w:hint="eastAsia"/>
          <w:color w:val="000000" w:themeColor="text1"/>
          <w:sz w:val="24"/>
        </w:rPr>
        <w:t>投标保证金缴纳：按《投标人须知前附表》第</w:t>
      </w:r>
      <w:r w:rsidRPr="009940C5">
        <w:rPr>
          <w:rFonts w:ascii="新宋体" w:eastAsia="新宋体" w:hAnsi="新宋体" w:cs="仿宋_GB2312"/>
          <w:color w:val="000000" w:themeColor="text1"/>
          <w:sz w:val="24"/>
        </w:rPr>
        <w:t>3.4.2</w:t>
      </w:r>
      <w:r w:rsidRPr="009940C5">
        <w:rPr>
          <w:rFonts w:ascii="新宋体" w:eastAsia="新宋体" w:hAnsi="新宋体" w:cs="仿宋_GB2312" w:hint="eastAsia"/>
          <w:color w:val="000000" w:themeColor="text1"/>
          <w:sz w:val="24"/>
        </w:rPr>
        <w:t>条规定。</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lang w:val="zh-CN"/>
        </w:rPr>
        <w:t xml:space="preserve">3.4.2.1 </w:t>
      </w:r>
      <w:r w:rsidRPr="009940C5">
        <w:rPr>
          <w:rFonts w:ascii="新宋体" w:eastAsia="新宋体" w:hAnsi="新宋体" w:cs="仿宋_GB2312" w:hint="eastAsia"/>
          <w:color w:val="000000" w:themeColor="text1"/>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hint="eastAsia"/>
          <w:color w:val="000000" w:themeColor="text1"/>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 xml:space="preserve">3.4.2.2 </w:t>
      </w:r>
      <w:r w:rsidRPr="009940C5">
        <w:rPr>
          <w:rFonts w:ascii="新宋体" w:eastAsia="新宋体" w:hAnsi="新宋体" w:cs="仿宋_GB2312" w:hint="eastAsia"/>
          <w:color w:val="000000" w:themeColor="text1"/>
          <w:sz w:val="24"/>
          <w:lang w:val="zh-CN"/>
        </w:rPr>
        <w:t>投标保证金缴纳方式：</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lang w:val="zh-CN"/>
        </w:rPr>
        <w:t>投标人网上报名后</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登录</w:t>
      </w:r>
      <w:hyperlink r:id="rId13" w:history="1">
        <w:r w:rsidRPr="009940C5">
          <w:rPr>
            <w:rFonts w:ascii="新宋体" w:eastAsia="新宋体" w:hAnsi="新宋体" w:cs="仿宋_GB2312"/>
            <w:color w:val="000000" w:themeColor="text1"/>
            <w:sz w:val="24"/>
          </w:rPr>
          <w:t>http://221.14.6.70:8088/ggzy</w:t>
        </w:r>
      </w:hyperlink>
      <w:r w:rsidRPr="009940C5">
        <w:rPr>
          <w:rFonts w:ascii="新宋体" w:eastAsia="新宋体" w:hAnsi="新宋体" w:cs="仿宋_GB2312" w:hint="eastAsia"/>
          <w:color w:val="000000" w:themeColor="text1"/>
          <w:sz w:val="24"/>
          <w:lang w:val="zh-CN"/>
        </w:rPr>
        <w:t>系统</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依次点击</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会员向导</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参与投标</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费用缴纳说明</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保证金缴纳说明单</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获取缴费说明单</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根据每个标段的缴纳说明单在缴纳截止时间前缴纳</w:t>
      </w:r>
      <w:r w:rsidRPr="009940C5">
        <w:rPr>
          <w:rFonts w:ascii="新宋体" w:eastAsia="新宋体" w:hAnsi="新宋体" w:cs="仿宋_GB2312" w:hint="eastAsia"/>
          <w:color w:val="000000" w:themeColor="text1"/>
          <w:sz w:val="24"/>
        </w:rPr>
        <w:t>；</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lang w:val="zh-CN"/>
        </w:rPr>
        <w:t>成功缴纳后重新登录前述系统</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依次点击</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会员向导</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参与投标</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保证金绑定</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绑定</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进行投标保证金绑定。</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hint="eastAsia"/>
          <w:color w:val="000000" w:themeColor="text1"/>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 xml:space="preserve">3.4.2.3 </w:t>
      </w:r>
      <w:r w:rsidRPr="009940C5">
        <w:rPr>
          <w:rFonts w:ascii="新宋体" w:eastAsia="新宋体" w:hAnsi="新宋体" w:cs="仿宋_GB2312" w:hint="eastAsia"/>
          <w:color w:val="000000" w:themeColor="text1"/>
          <w:sz w:val="24"/>
          <w:lang w:val="zh-CN"/>
        </w:rPr>
        <w:t>每个投标人每个项目每个标段只有唯一缴纳账号，</w:t>
      </w:r>
      <w:r w:rsidRPr="009940C5">
        <w:rPr>
          <w:rFonts w:ascii="新宋体" w:eastAsia="新宋体" w:hAnsi="新宋体" w:cs="仿宋_GB2312" w:hint="eastAsia"/>
          <w:color w:val="000000" w:themeColor="text1"/>
          <w:sz w:val="24"/>
        </w:rPr>
        <w:t>切勿重复缴纳或错误缴纳。</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lang w:val="zh-CN"/>
        </w:rPr>
        <w:t>3.4.2.4</w:t>
      </w:r>
      <w:r w:rsidRPr="009940C5">
        <w:rPr>
          <w:rFonts w:ascii="新宋体" w:eastAsia="新宋体" w:hAnsi="新宋体" w:cs="仿宋_GB2312" w:hint="eastAsia"/>
          <w:color w:val="000000" w:themeColor="text1"/>
          <w:sz w:val="24"/>
        </w:rPr>
        <w:t>未按上述规定操作引起的无效投标，由投标人自行负责。</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3.4.2.5</w:t>
      </w:r>
      <w:r w:rsidRPr="009940C5">
        <w:rPr>
          <w:rFonts w:ascii="新宋体" w:eastAsia="新宋体" w:hAnsi="新宋体" w:cs="仿宋_GB2312" w:hint="eastAsia"/>
          <w:color w:val="000000" w:themeColor="text1"/>
          <w:sz w:val="24"/>
          <w:lang w:val="zh-CN"/>
        </w:rPr>
        <w:t>汇款凭证无须备注项目编号和项目名称。</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lang w:val="zh-CN"/>
        </w:rPr>
        <w:lastRenderedPageBreak/>
        <w:t xml:space="preserve">3.4.2.6 </w:t>
      </w:r>
      <w:r w:rsidRPr="009940C5">
        <w:rPr>
          <w:rFonts w:ascii="新宋体" w:eastAsia="新宋体" w:hAnsi="新宋体" w:cs="仿宋_GB2312" w:hint="eastAsia"/>
          <w:color w:val="000000" w:themeColor="text1"/>
          <w:sz w:val="24"/>
        </w:rPr>
        <w:t>出现以下情形造成的投标保证金无效，由投标人自行负责。</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(1)</w:t>
      </w:r>
      <w:r w:rsidRPr="009940C5">
        <w:rPr>
          <w:rFonts w:ascii="新宋体" w:eastAsia="新宋体" w:hAnsi="新宋体" w:cs="仿宋_GB2312" w:hint="eastAsia"/>
          <w:color w:val="000000" w:themeColor="text1"/>
          <w:sz w:val="24"/>
        </w:rPr>
        <w:t>投标保证金未从投标人的基本账户转出；</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(2)</w:t>
      </w:r>
      <w:r w:rsidRPr="009940C5">
        <w:rPr>
          <w:rFonts w:ascii="新宋体" w:eastAsia="新宋体" w:hAnsi="新宋体" w:cs="仿宋_GB2312" w:hint="eastAsia"/>
          <w:color w:val="000000" w:themeColor="text1"/>
          <w:sz w:val="24"/>
        </w:rPr>
        <w:t>投标保证金未按照招标文件划分的标段转账。</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 xml:space="preserve">3.4.2.7 </w:t>
      </w:r>
      <w:r w:rsidRPr="009940C5">
        <w:rPr>
          <w:rFonts w:ascii="新宋体" w:eastAsia="新宋体" w:hAnsi="新宋体" w:cs="仿宋_GB2312" w:hint="eastAsia"/>
          <w:color w:val="000000" w:themeColor="text1"/>
          <w:sz w:val="24"/>
          <w:lang w:val="zh-CN"/>
        </w:rPr>
        <w:t>《保证金缴纳绑定操作指南》获取方法：</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hint="eastAsia"/>
          <w:color w:val="000000" w:themeColor="text1"/>
          <w:sz w:val="24"/>
          <w:lang w:val="zh-CN"/>
        </w:rPr>
        <w:t>登录许昌公共资源交易系统</w:t>
      </w:r>
      <w:r w:rsidRPr="009940C5">
        <w:rPr>
          <w:rFonts w:ascii="新宋体" w:eastAsia="新宋体" w:hAnsi="新宋体" w:cs="仿宋_GB2312"/>
          <w:color w:val="000000" w:themeColor="text1"/>
          <w:sz w:val="24"/>
          <w:lang w:val="zh-CN"/>
        </w:rPr>
        <w:t>-</w:t>
      </w:r>
      <w:r w:rsidRPr="009940C5">
        <w:rPr>
          <w:rFonts w:ascii="新宋体" w:eastAsia="新宋体" w:hAnsi="新宋体" w:cs="仿宋_GB2312" w:hint="eastAsia"/>
          <w:color w:val="000000" w:themeColor="text1"/>
          <w:sz w:val="24"/>
          <w:lang w:val="zh-CN"/>
        </w:rPr>
        <w:t>组件下载</w:t>
      </w:r>
      <w:r w:rsidRPr="009940C5">
        <w:rPr>
          <w:rFonts w:ascii="新宋体" w:eastAsia="新宋体" w:hAnsi="新宋体" w:cs="仿宋_GB2312"/>
          <w:color w:val="000000" w:themeColor="text1"/>
          <w:sz w:val="24"/>
          <w:lang w:val="zh-CN"/>
        </w:rPr>
        <w:t>-</w:t>
      </w:r>
      <w:r w:rsidRPr="009940C5">
        <w:rPr>
          <w:rFonts w:ascii="新宋体" w:eastAsia="新宋体" w:hAnsi="新宋体" w:cs="仿宋_GB2312" w:hint="eastAsia"/>
          <w:color w:val="000000" w:themeColor="text1"/>
          <w:sz w:val="24"/>
          <w:lang w:val="zh-CN"/>
        </w:rPr>
        <w:t>《保证金缴纳绑定操作指南》</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3.4.3 </w:t>
      </w:r>
      <w:r w:rsidRPr="009940C5">
        <w:rPr>
          <w:rFonts w:ascii="新宋体" w:eastAsia="新宋体" w:hAnsi="新宋体" w:cs="仿宋_GB2312" w:hint="eastAsia"/>
          <w:color w:val="000000" w:themeColor="text1"/>
          <w:sz w:val="24"/>
        </w:rPr>
        <w:t>投标人不按本章第</w:t>
      </w:r>
      <w:r w:rsidRPr="009940C5">
        <w:rPr>
          <w:rFonts w:ascii="新宋体" w:eastAsia="新宋体" w:hAnsi="新宋体" w:cs="仿宋_GB2312"/>
          <w:color w:val="000000" w:themeColor="text1"/>
          <w:sz w:val="24"/>
        </w:rPr>
        <w:t>3.4.2</w:t>
      </w:r>
      <w:r w:rsidRPr="009940C5">
        <w:rPr>
          <w:rFonts w:ascii="新宋体" w:eastAsia="新宋体" w:hAnsi="新宋体" w:cs="仿宋_GB2312" w:hint="eastAsia"/>
          <w:color w:val="000000" w:themeColor="text1"/>
          <w:sz w:val="24"/>
        </w:rPr>
        <w:t>项要求提交投标保证金的，拒收其投标文件。</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3.4.4 </w:t>
      </w:r>
      <w:r w:rsidRPr="009940C5">
        <w:rPr>
          <w:rFonts w:ascii="新宋体" w:eastAsia="新宋体" w:hAnsi="新宋体" w:cs="仿宋_GB2312" w:hint="eastAsia"/>
          <w:color w:val="000000" w:themeColor="text1"/>
          <w:sz w:val="24"/>
        </w:rPr>
        <w:t>投标保证金的退还：</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1</w:t>
      </w:r>
      <w:r w:rsidRPr="009940C5">
        <w:rPr>
          <w:rFonts w:ascii="新宋体" w:eastAsia="新宋体" w:hAnsi="新宋体" w:cs="仿宋_GB2312" w:hint="eastAsia"/>
          <w:color w:val="000000" w:themeColor="text1"/>
          <w:sz w:val="24"/>
        </w:rPr>
        <w:t>）中标候选人公示期满后没有质疑或投诉的，退还非中标候选人投标保证金及银行同期存款利息；在书面合同签订后</w:t>
      </w:r>
      <w:r w:rsidRPr="009940C5">
        <w:rPr>
          <w:rFonts w:ascii="新宋体" w:eastAsia="新宋体" w:hAnsi="新宋体" w:cs="仿宋_GB2312"/>
          <w:color w:val="000000" w:themeColor="text1"/>
          <w:sz w:val="24"/>
        </w:rPr>
        <w:t>5</w:t>
      </w:r>
      <w:r w:rsidRPr="009940C5">
        <w:rPr>
          <w:rFonts w:ascii="新宋体" w:eastAsia="新宋体" w:hAnsi="新宋体" w:cs="仿宋_GB2312" w:hint="eastAsia"/>
          <w:color w:val="000000" w:themeColor="text1"/>
          <w:sz w:val="24"/>
        </w:rPr>
        <w:t>日内向中标人和其他中标候选人退还投标保证金及银行同期存款利息。</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2</w:t>
      </w:r>
      <w:r w:rsidRPr="009940C5">
        <w:rPr>
          <w:rFonts w:ascii="新宋体" w:eastAsia="新宋体" w:hAnsi="新宋体" w:cs="仿宋_GB2312" w:hint="eastAsia"/>
          <w:color w:val="000000" w:themeColor="text1"/>
          <w:sz w:val="24"/>
        </w:rPr>
        <w:t>）法定期限内未签订书面合同的，按照有关规定向中标人和其他中标候选人退还投标保证金及银行同期活期存款利息。</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3</w:t>
      </w:r>
      <w:r w:rsidRPr="009940C5">
        <w:rPr>
          <w:rFonts w:ascii="新宋体" w:eastAsia="新宋体" w:hAnsi="新宋体" w:cs="仿宋_GB2312" w:hint="eastAsia"/>
          <w:color w:val="000000" w:themeColor="text1"/>
          <w:sz w:val="24"/>
        </w:rPr>
        <w:t>）项目废标或招标人终止招标的，在此后</w:t>
      </w:r>
      <w:r w:rsidRPr="009940C5">
        <w:rPr>
          <w:rFonts w:ascii="新宋体" w:eastAsia="新宋体" w:hAnsi="新宋体" w:cs="仿宋_GB2312"/>
          <w:color w:val="000000" w:themeColor="text1"/>
          <w:sz w:val="24"/>
        </w:rPr>
        <w:t>5</w:t>
      </w:r>
      <w:r w:rsidRPr="009940C5">
        <w:rPr>
          <w:rFonts w:ascii="新宋体" w:eastAsia="新宋体" w:hAnsi="新宋体" w:cs="仿宋_GB2312" w:hint="eastAsia"/>
          <w:color w:val="000000" w:themeColor="text1"/>
          <w:sz w:val="24"/>
        </w:rPr>
        <w:t>个工作日内退还投标保证金及银行同期活期存利息。</w:t>
      </w:r>
      <w:r w:rsidRPr="009940C5">
        <w:rPr>
          <w:rFonts w:ascii="新宋体" w:eastAsia="新宋体" w:hAnsi="新宋体" w:cs="仿宋_GB2312"/>
          <w:color w:val="000000" w:themeColor="text1"/>
          <w:sz w:val="24"/>
        </w:rPr>
        <w:br/>
      </w:r>
      <w:r w:rsidRPr="009940C5">
        <w:rPr>
          <w:rFonts w:ascii="新宋体" w:eastAsia="新宋体" w:hAnsi="新宋体" w:cs="仿宋_GB2312" w:hint="eastAsia"/>
          <w:color w:val="000000" w:themeColor="text1"/>
          <w:sz w:val="24"/>
        </w:rPr>
        <w:t xml:space="preserve">    （</w:t>
      </w:r>
      <w:r w:rsidRPr="009940C5">
        <w:rPr>
          <w:rFonts w:ascii="新宋体" w:eastAsia="新宋体" w:hAnsi="新宋体" w:cs="仿宋_GB2312"/>
          <w:color w:val="000000" w:themeColor="text1"/>
          <w:sz w:val="24"/>
        </w:rPr>
        <w:t>4</w:t>
      </w:r>
      <w:r w:rsidRPr="009940C5">
        <w:rPr>
          <w:rFonts w:ascii="新宋体" w:eastAsia="新宋体" w:hAnsi="新宋体" w:cs="仿宋_GB2312" w:hint="eastAsia"/>
          <w:color w:val="000000" w:themeColor="text1"/>
          <w:sz w:val="24"/>
        </w:rPr>
        <w:t>）投标活动中出现质疑、投诉的，中标候选人、质疑人和被质疑人、投诉人和被投诉人的投标保证金暂停退还。</w:t>
      </w:r>
    </w:p>
    <w:p w:rsidR="00101E53" w:rsidRPr="009940C5" w:rsidRDefault="00101E53" w:rsidP="00101E53">
      <w:pPr>
        <w:tabs>
          <w:tab w:val="left" w:pos="1260"/>
        </w:tabs>
        <w:autoSpaceDE w:val="0"/>
        <w:autoSpaceDN w:val="0"/>
        <w:spacing w:line="460" w:lineRule="exact"/>
        <w:ind w:firstLineChars="200" w:firstLine="480"/>
        <w:jc w:val="left"/>
        <w:rPr>
          <w:rFonts w:hAnsi="宋体"/>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5</w:t>
      </w:r>
      <w:r w:rsidRPr="009940C5">
        <w:rPr>
          <w:rFonts w:ascii="新宋体" w:eastAsia="新宋体" w:hAnsi="新宋体" w:cs="仿宋_GB2312" w:hint="eastAsia"/>
          <w:color w:val="000000" w:themeColor="text1"/>
          <w:sz w:val="24"/>
        </w:rPr>
        <w:t>）相关投标人有违法违规行为的项目，其投标保证金暂不退还，待行政监督部</w:t>
      </w:r>
      <w:r w:rsidRPr="009940C5">
        <w:rPr>
          <w:rFonts w:hAnsi="宋体" w:hint="eastAsia"/>
          <w:color w:val="000000" w:themeColor="text1"/>
          <w:sz w:val="24"/>
        </w:rPr>
        <w:t>门对相关情况处置后，按照有关规定办理。</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6</w:t>
      </w:r>
      <w:r w:rsidRPr="009940C5">
        <w:rPr>
          <w:rFonts w:ascii="新宋体" w:eastAsia="新宋体" w:hAnsi="新宋体" w:cs="仿宋_GB2312" w:hint="eastAsia"/>
          <w:color w:val="000000" w:themeColor="text1"/>
          <w:sz w:val="24"/>
        </w:rPr>
        <w:t>）因投标人的原因无法及时退还投标（竞买）保证金、滞留三年以上的，投标（竞买）保证金上缴同级国库。</w:t>
      </w:r>
    </w:p>
    <w:p w:rsidR="00101E53" w:rsidRPr="009940C5" w:rsidRDefault="00101E53" w:rsidP="00101E53">
      <w:pPr>
        <w:tabs>
          <w:tab w:val="left" w:pos="1260"/>
        </w:tabs>
        <w:autoSpaceDE w:val="0"/>
        <w:autoSpaceDN w:val="0"/>
        <w:spacing w:line="460" w:lineRule="exact"/>
        <w:ind w:firstLineChars="200" w:firstLine="480"/>
        <w:jc w:val="left"/>
        <w:rPr>
          <w:rFonts w:hAnsi="宋体" w:cs="宋体"/>
          <w:color w:val="000000" w:themeColor="text1"/>
          <w:sz w:val="24"/>
        </w:rPr>
      </w:pPr>
      <w:r w:rsidRPr="009940C5">
        <w:rPr>
          <w:rFonts w:hAnsi="宋体" w:hint="eastAsia"/>
          <w:color w:val="000000" w:themeColor="text1"/>
          <w:sz w:val="24"/>
        </w:rPr>
        <w:t>（</w:t>
      </w:r>
      <w:r w:rsidRPr="009940C5">
        <w:rPr>
          <w:rFonts w:hAnsi="宋体"/>
          <w:color w:val="000000" w:themeColor="text1"/>
          <w:sz w:val="24"/>
        </w:rPr>
        <w:t>7</w:t>
      </w:r>
      <w:r w:rsidRPr="009940C5">
        <w:rPr>
          <w:rFonts w:hAnsi="宋体" w:hint="eastAsia"/>
          <w:color w:val="000000" w:themeColor="text1"/>
          <w:sz w:val="24"/>
        </w:rPr>
        <w:t>）退还投标保证金，除另有规定外，一般以转账方式一次性退还至投标保证金的原提交账户。</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8</w:t>
      </w:r>
      <w:r w:rsidRPr="009940C5">
        <w:rPr>
          <w:rFonts w:ascii="新宋体" w:eastAsia="新宋体" w:hAnsi="新宋体" w:cs="仿宋_GB2312" w:hint="eastAsia"/>
          <w:color w:val="000000" w:themeColor="text1"/>
          <w:sz w:val="24"/>
        </w:rPr>
        <w:t>）特殊情况处理</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9940C5">
        <w:rPr>
          <w:rFonts w:ascii="新宋体" w:eastAsia="新宋体" w:hAnsi="新宋体" w:cs="仿宋_GB2312"/>
          <w:color w:val="000000" w:themeColor="text1"/>
          <w:sz w:val="24"/>
        </w:rPr>
        <w:t>0374-2968027</w:t>
      </w:r>
      <w:r w:rsidRPr="009940C5">
        <w:rPr>
          <w:rFonts w:ascii="新宋体" w:eastAsia="新宋体" w:hAnsi="新宋体" w:cs="仿宋_GB2312" w:hint="eastAsia"/>
          <w:color w:val="000000" w:themeColor="text1"/>
          <w:sz w:val="24"/>
        </w:rPr>
        <w:t>）。</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color w:val="000000" w:themeColor="text1"/>
          <w:sz w:val="24"/>
        </w:rPr>
        <w:t>3.4.5</w:t>
      </w:r>
      <w:r w:rsidRPr="00BB6CF3">
        <w:rPr>
          <w:rFonts w:asciiTheme="minorEastAsia" w:hAnsiTheme="minorEastAsia" w:cs="宋体" w:hint="eastAsia"/>
          <w:color w:val="000000" w:themeColor="text1"/>
          <w:sz w:val="24"/>
        </w:rPr>
        <w:t>投标人有下列情形之一的，不予退还投标保证金：</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1</w:t>
      </w:r>
      <w:r w:rsidRPr="00BB6CF3">
        <w:rPr>
          <w:rFonts w:asciiTheme="minorEastAsia" w:hAnsiTheme="minorEastAsia" w:cs="宋体" w:hint="eastAsia"/>
          <w:color w:val="000000" w:themeColor="text1"/>
          <w:sz w:val="24"/>
        </w:rPr>
        <w:t>）在招标文件要求提交投标文件的截止时间后至投标文件有效期满前撤回投标的；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2</w:t>
      </w:r>
      <w:r w:rsidRPr="00BB6CF3">
        <w:rPr>
          <w:rFonts w:asciiTheme="minorEastAsia" w:hAnsiTheme="minorEastAsia" w:cs="宋体" w:hint="eastAsia"/>
          <w:color w:val="000000" w:themeColor="text1"/>
          <w:sz w:val="24"/>
        </w:rPr>
        <w:t>）中标通知书发出后，中标人无故放弃中标项目或无正当理由在规定时</w:t>
      </w:r>
      <w:r w:rsidRPr="00BB6CF3">
        <w:rPr>
          <w:rFonts w:asciiTheme="minorEastAsia" w:hAnsiTheme="minorEastAsia" w:cs="宋体" w:hint="eastAsia"/>
          <w:color w:val="000000" w:themeColor="text1"/>
          <w:sz w:val="24"/>
        </w:rPr>
        <w:lastRenderedPageBreak/>
        <w:t>间内不与招标人签订合同或未按招标文件规定提交履约担保的；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3</w:t>
      </w:r>
      <w:r w:rsidRPr="00BB6CF3">
        <w:rPr>
          <w:rFonts w:asciiTheme="minorEastAsia" w:hAnsiTheme="minorEastAsia" w:cs="宋体" w:hint="eastAsia"/>
          <w:color w:val="000000" w:themeColor="text1"/>
          <w:sz w:val="24"/>
        </w:rPr>
        <w:t>）将中标项目转让给他人，或者在投标文件中未说明，且未经招标人同意，将中标项目分包给他人的；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4</w:t>
      </w:r>
      <w:r w:rsidRPr="00BB6CF3">
        <w:rPr>
          <w:rFonts w:asciiTheme="minorEastAsia" w:hAnsiTheme="minorEastAsia" w:cs="宋体" w:hint="eastAsia"/>
          <w:color w:val="000000" w:themeColor="text1"/>
          <w:sz w:val="24"/>
        </w:rPr>
        <w:t>）投标人在招投标活动中弄虚作假、围标串标、骗取中标等，并经招投标行政监督部门调查核实的；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5</w:t>
      </w:r>
      <w:r w:rsidRPr="00BB6CF3">
        <w:rPr>
          <w:rFonts w:asciiTheme="minorEastAsia" w:hAnsiTheme="minorEastAsia" w:cs="宋体" w:hint="eastAsia"/>
          <w:color w:val="000000" w:themeColor="text1"/>
          <w:sz w:val="24"/>
        </w:rPr>
        <w:t>）拒绝履行合同义务的；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lang w:val="zh-CN"/>
        </w:rPr>
      </w:pPr>
      <w:r w:rsidRPr="00BB6CF3">
        <w:rPr>
          <w:rFonts w:asciiTheme="minorEastAsia" w:hAnsiTheme="minorEastAsia" w:cs="仿宋_GB2312" w:hint="eastAsia"/>
          <w:color w:val="000000" w:themeColor="text1"/>
          <w:sz w:val="24"/>
        </w:rPr>
        <w:t>（</w:t>
      </w:r>
      <w:r w:rsidRPr="00BB6CF3">
        <w:rPr>
          <w:rFonts w:asciiTheme="minorEastAsia" w:hAnsiTheme="minorEastAsia" w:cs="仿宋_GB2312"/>
          <w:color w:val="000000" w:themeColor="text1"/>
          <w:sz w:val="24"/>
        </w:rPr>
        <w:t>6</w:t>
      </w:r>
      <w:r w:rsidRPr="00BB6CF3">
        <w:rPr>
          <w:rFonts w:asciiTheme="minorEastAsia" w:hAnsiTheme="minorEastAsia" w:cs="仿宋_GB2312" w:hint="eastAsia"/>
          <w:color w:val="000000" w:themeColor="text1"/>
          <w:sz w:val="24"/>
        </w:rPr>
        <w:t>）</w:t>
      </w:r>
      <w:r w:rsidRPr="00BB6CF3">
        <w:rPr>
          <w:rFonts w:asciiTheme="minorEastAsia" w:hAnsiTheme="minorEastAsia" w:cs="宋体" w:hint="eastAsia"/>
          <w:color w:val="000000" w:themeColor="text1"/>
          <w:sz w:val="24"/>
          <w:lang w:val="zh-CN"/>
        </w:rPr>
        <w:t>凡投标人投标保证金交纳至同一标段相同子账号的，保证金暂不予退还，依照《许昌市公共资源交易当事人不良行为管理暂行办法》（许公管委〔</w:t>
      </w:r>
      <w:r w:rsidRPr="00BB6CF3">
        <w:rPr>
          <w:rFonts w:asciiTheme="minorEastAsia" w:hAnsiTheme="minorEastAsia" w:cs="宋体"/>
          <w:color w:val="000000" w:themeColor="text1"/>
          <w:sz w:val="24"/>
          <w:lang w:val="zh-CN"/>
        </w:rPr>
        <w:t>2017</w:t>
      </w:r>
      <w:r w:rsidRPr="00BB6CF3">
        <w:rPr>
          <w:rFonts w:asciiTheme="minorEastAsia" w:hAnsiTheme="minorEastAsia" w:cs="宋体" w:hint="eastAsia"/>
          <w:color w:val="000000" w:themeColor="text1"/>
          <w:sz w:val="24"/>
          <w:lang w:val="zh-CN"/>
        </w:rPr>
        <w:t>〕</w:t>
      </w:r>
      <w:r w:rsidRPr="00BB6CF3">
        <w:rPr>
          <w:rFonts w:asciiTheme="minorEastAsia" w:hAnsiTheme="minorEastAsia" w:cs="宋体"/>
          <w:color w:val="000000" w:themeColor="text1"/>
          <w:sz w:val="24"/>
          <w:lang w:val="zh-CN"/>
        </w:rPr>
        <w:t>1</w:t>
      </w:r>
      <w:r w:rsidRPr="00BB6CF3">
        <w:rPr>
          <w:rFonts w:asciiTheme="minorEastAsia" w:hAnsiTheme="minorEastAsia" w:cs="宋体" w:hint="eastAsia"/>
          <w:color w:val="000000" w:themeColor="text1"/>
          <w:sz w:val="24"/>
          <w:lang w:val="zh-CN"/>
        </w:rPr>
        <w:t>号）规定，进行调查、认定、记录、公示</w:t>
      </w:r>
      <w:r w:rsidRPr="00BB6CF3">
        <w:rPr>
          <w:rFonts w:asciiTheme="minorEastAsia" w:hAnsiTheme="minorEastAsia" w:cs="宋体"/>
          <w:color w:val="000000" w:themeColor="text1"/>
          <w:sz w:val="24"/>
          <w:lang w:val="zh-CN"/>
        </w:rPr>
        <w:t>、</w:t>
      </w:r>
      <w:r w:rsidRPr="00BB6CF3">
        <w:rPr>
          <w:rFonts w:asciiTheme="minorEastAsia" w:hAnsiTheme="minorEastAsia" w:cs="宋体" w:hint="eastAsia"/>
          <w:color w:val="000000" w:themeColor="text1"/>
          <w:sz w:val="24"/>
          <w:lang w:val="zh-CN"/>
        </w:rPr>
        <w:t>公告。对涉嫌串通投标</w:t>
      </w:r>
      <w:r w:rsidRPr="00BB6CF3">
        <w:rPr>
          <w:rFonts w:asciiTheme="minorEastAsia" w:hAnsiTheme="minorEastAsia" w:cs="宋体"/>
          <w:color w:val="000000" w:themeColor="text1"/>
          <w:sz w:val="24"/>
          <w:lang w:val="zh-CN"/>
        </w:rPr>
        <w:t>等违规行为的</w:t>
      </w:r>
      <w:r w:rsidRPr="00BB6CF3">
        <w:rPr>
          <w:rFonts w:asciiTheme="minorEastAsia" w:hAnsiTheme="minorEastAsia" w:cs="宋体" w:hint="eastAsia"/>
          <w:color w:val="000000" w:themeColor="text1"/>
          <w:sz w:val="24"/>
          <w:lang w:val="zh-CN"/>
        </w:rPr>
        <w:t>，经调查核实后，记录不良行为，移交有关部门进行查处。不予退还的保证金上缴国库。</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仿宋_GB2312"/>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7</w:t>
      </w:r>
      <w:r w:rsidRPr="00BB6CF3">
        <w:rPr>
          <w:rFonts w:asciiTheme="minorEastAsia" w:hAnsiTheme="minorEastAsia" w:cs="宋体" w:hint="eastAsia"/>
          <w:color w:val="000000" w:themeColor="text1"/>
          <w:sz w:val="24"/>
        </w:rPr>
        <w:t>）相关法律、法规规定不予退还的其它情形。</w:t>
      </w:r>
    </w:p>
    <w:p w:rsidR="00101E53" w:rsidRPr="009940C5" w:rsidRDefault="00101E53" w:rsidP="00101E53">
      <w:pPr>
        <w:autoSpaceDE w:val="0"/>
        <w:autoSpaceDN w:val="0"/>
        <w:adjustRightInd w:val="0"/>
        <w:spacing w:line="360" w:lineRule="auto"/>
        <w:jc w:val="left"/>
        <w:rPr>
          <w:rFonts w:ascii="宋体" w:hAnsi="宋体"/>
          <w:color w:val="000000" w:themeColor="text1"/>
          <w:sz w:val="24"/>
        </w:rPr>
      </w:pPr>
      <w:r w:rsidRPr="009940C5">
        <w:rPr>
          <w:rFonts w:ascii="宋体" w:hAnsi="宋体" w:cs="宋体" w:hint="eastAsia"/>
          <w:b/>
          <w:color w:val="000000" w:themeColor="text1"/>
          <w:kern w:val="0"/>
          <w:sz w:val="24"/>
        </w:rPr>
        <w:t>3.5 资格审查资料</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除投标人须知前附表另有规定外，投标人应按下列规定提供资格审查资料，以证明其满足本章第 1.4 款规定的资质、财务、业绩、信誉等要求。</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3.5.1 “投标人基本情况表”应附投标人营业执照副本、资质证书副本等材料的原件扫描件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3.5.2 “近年财务状况”应附经会计师事务所或审计机构审计的财务会计报表，包括资产负债表、现金流量表、利润表和财务情况说明书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3.5.3 “近年完成的类似项目情况表”应附合同</w:t>
      </w:r>
      <w:r w:rsidR="00FD19BE">
        <w:rPr>
          <w:rFonts w:ascii="新宋体" w:eastAsia="新宋体" w:hAnsi="新宋体" w:cs="仿宋_GB2312" w:hint="eastAsia"/>
          <w:color w:val="000000" w:themeColor="text1"/>
          <w:sz w:val="24"/>
        </w:rPr>
        <w:t>和中标通知书</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00FD19BE">
        <w:rPr>
          <w:rFonts w:ascii="新宋体" w:eastAsia="新宋体" w:hAnsi="新宋体" w:cs="仿宋_GB2312" w:hint="eastAsia"/>
          <w:color w:val="000000" w:themeColor="text1"/>
          <w:sz w:val="24"/>
        </w:rPr>
        <w:t>，具体年份要求见投标人须知前附表</w:t>
      </w:r>
      <w:r w:rsidRPr="00BB6CF3">
        <w:rPr>
          <w:rFonts w:ascii="新宋体" w:eastAsia="新宋体" w:hAnsi="新宋体" w:cs="仿宋_GB2312" w:hint="eastAsia"/>
          <w:color w:val="000000" w:themeColor="text1"/>
          <w:sz w:val="24"/>
        </w:rPr>
        <w:t>。</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3.5.4 “正在</w:t>
      </w:r>
      <w:r w:rsidR="00896F3C">
        <w:rPr>
          <w:rFonts w:ascii="新宋体" w:eastAsia="新宋体" w:hAnsi="新宋体" w:cs="仿宋_GB2312" w:hint="eastAsia"/>
          <w:color w:val="000000" w:themeColor="text1"/>
          <w:sz w:val="24"/>
        </w:rPr>
        <w:t>监理</w:t>
      </w:r>
      <w:r w:rsidRPr="009940C5">
        <w:rPr>
          <w:rFonts w:ascii="新宋体" w:eastAsia="新宋体" w:hAnsi="新宋体" w:cs="仿宋_GB2312" w:hint="eastAsia"/>
          <w:color w:val="000000" w:themeColor="text1"/>
          <w:sz w:val="24"/>
        </w:rPr>
        <w:t>和新承接的项目情况表”应附中标通知书或合同协议书原件扫描件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101E53" w:rsidRPr="009940C5" w:rsidRDefault="00101E53" w:rsidP="00101E53">
      <w:pPr>
        <w:autoSpaceDE w:val="0"/>
        <w:autoSpaceDN w:val="0"/>
        <w:adjustRightInd w:val="0"/>
        <w:snapToGrid w:val="0"/>
        <w:spacing w:line="450" w:lineRule="atLeast"/>
        <w:ind w:firstLine="480"/>
        <w:jc w:val="left"/>
        <w:rPr>
          <w:rFonts w:ascii="新宋体" w:eastAsia="新宋体" w:hAnsi="新宋体" w:cs="仿宋_GB2312"/>
          <w:sz w:val="24"/>
        </w:rPr>
      </w:pPr>
      <w:r w:rsidRPr="009940C5">
        <w:rPr>
          <w:rFonts w:ascii="新宋体" w:eastAsia="新宋体" w:hAnsi="新宋体" w:cs="仿宋_GB2312" w:hint="eastAsia"/>
          <w:sz w:val="24"/>
        </w:rPr>
        <w:t>3.5.5</w:t>
      </w:r>
      <w:r w:rsidRPr="009940C5">
        <w:rPr>
          <w:rFonts w:ascii="新宋体" w:eastAsia="新宋体" w:hAnsi="新宋体" w:cs="仿宋_GB2312" w:hint="eastAsia"/>
          <w:color w:val="FF0000"/>
          <w:sz w:val="24"/>
        </w:rPr>
        <w:t xml:space="preserve"> </w:t>
      </w:r>
      <w:r w:rsidRPr="009940C5">
        <w:rPr>
          <w:rFonts w:ascii="新宋体" w:eastAsia="新宋体" w:hAnsi="新宋体" w:cs="仿宋_GB2312" w:hint="eastAsia"/>
          <w:sz w:val="24"/>
        </w:rPr>
        <w:t>“近年发生的诉讼及仲裁情况”应说明相关情况，并附法院或仲裁机构作出的判决、裁决等有关法律文书</w:t>
      </w:r>
      <w:r w:rsidRPr="009940C5">
        <w:rPr>
          <w:rFonts w:hAnsi="宋体" w:cs="宋体" w:hint="eastAsia"/>
          <w:sz w:val="24"/>
        </w:rPr>
        <w:t>原件扫描件（或图片）</w:t>
      </w:r>
      <w:r w:rsidRPr="009940C5">
        <w:rPr>
          <w:rFonts w:ascii="新宋体" w:eastAsia="新宋体" w:hAnsi="新宋体" w:cs="仿宋_GB2312" w:hint="eastAsia"/>
          <w:sz w:val="24"/>
        </w:rPr>
        <w:t>，具体年份要求见投标人须知前附表。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3.6  备选投标方案</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招标人不允许投标人递交备选投标方案。</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lastRenderedPageBreak/>
        <w:t>3.7  投标文件的编制</w:t>
      </w:r>
    </w:p>
    <w:p w:rsidR="00101E53" w:rsidRPr="00BB6CF3" w:rsidRDefault="00101E53" w:rsidP="00101E53">
      <w:pPr>
        <w:spacing w:line="500" w:lineRule="exact"/>
        <w:ind w:firstLineChars="200" w:firstLine="480"/>
        <w:rPr>
          <w:rFonts w:asciiTheme="majorEastAsia" w:eastAsiaTheme="majorEastAsia" w:hAnsiTheme="majorEastAsia" w:cs="宋体"/>
          <w:sz w:val="24"/>
        </w:rPr>
      </w:pPr>
      <w:r w:rsidRPr="00BB6CF3">
        <w:rPr>
          <w:rFonts w:asciiTheme="majorEastAsia" w:eastAsiaTheme="majorEastAsia" w:hAnsiTheme="majorEastAsia" w:cs="宋体" w:hint="eastAsia"/>
          <w:sz w:val="24"/>
        </w:rPr>
        <w:t>3.7.1 投标文件应按第</w:t>
      </w:r>
      <w:r w:rsidR="00896F3C">
        <w:rPr>
          <w:rFonts w:asciiTheme="majorEastAsia" w:eastAsiaTheme="majorEastAsia" w:hAnsiTheme="majorEastAsia" w:cs="宋体" w:hint="eastAsia"/>
          <w:sz w:val="24"/>
        </w:rPr>
        <w:t>五</w:t>
      </w:r>
      <w:r w:rsidRPr="00BB6CF3">
        <w:rPr>
          <w:rFonts w:asciiTheme="majorEastAsia" w:eastAsiaTheme="majorEastAsia" w:hAnsiTheme="majorEastAsia"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01E53" w:rsidRPr="00BB6CF3" w:rsidRDefault="00101E53" w:rsidP="00101E5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BB6CF3">
        <w:rPr>
          <w:rFonts w:asciiTheme="majorEastAsia" w:eastAsiaTheme="majorEastAsia" w:hAnsiTheme="majorEastAsia" w:cs="宋体" w:hint="eastAsia"/>
          <w:sz w:val="24"/>
        </w:rPr>
        <w:t>3.7.2 投标文件应当对招标文件有关</w:t>
      </w:r>
      <w:r w:rsidR="00896F3C">
        <w:rPr>
          <w:rFonts w:asciiTheme="majorEastAsia" w:eastAsiaTheme="majorEastAsia" w:hAnsiTheme="majorEastAsia" w:cs="宋体" w:hint="eastAsia"/>
          <w:sz w:val="24"/>
        </w:rPr>
        <w:t>监理服务期</w:t>
      </w:r>
      <w:r w:rsidRPr="00BB6CF3">
        <w:rPr>
          <w:rFonts w:asciiTheme="majorEastAsia" w:eastAsiaTheme="majorEastAsia" w:hAnsiTheme="majorEastAsia" w:cs="宋体" w:hint="eastAsia"/>
          <w:sz w:val="24"/>
        </w:rPr>
        <w:t>、投标有效期、质量要求、招标范围</w:t>
      </w:r>
      <w:r w:rsidR="00896F3C">
        <w:rPr>
          <w:rFonts w:asciiTheme="majorEastAsia" w:eastAsiaTheme="majorEastAsia" w:hAnsiTheme="majorEastAsia" w:cs="宋体" w:hint="eastAsia"/>
          <w:sz w:val="24"/>
        </w:rPr>
        <w:t>等实质性内容</w:t>
      </w:r>
      <w:r w:rsidRPr="00BB6CF3">
        <w:rPr>
          <w:rFonts w:asciiTheme="majorEastAsia" w:eastAsiaTheme="majorEastAsia" w:hAnsiTheme="majorEastAsia" w:cs="宋体" w:hint="eastAsia"/>
          <w:sz w:val="24"/>
        </w:rPr>
        <w:t>作出响应。</w:t>
      </w:r>
    </w:p>
    <w:p w:rsidR="00101E53" w:rsidRPr="00BB6CF3" w:rsidRDefault="00101E53" w:rsidP="00101E53">
      <w:pPr>
        <w:tabs>
          <w:tab w:val="left" w:pos="7095"/>
        </w:tabs>
        <w:spacing w:line="500" w:lineRule="exact"/>
        <w:ind w:firstLineChars="200" w:firstLine="480"/>
        <w:rPr>
          <w:rFonts w:asciiTheme="majorEastAsia" w:eastAsiaTheme="majorEastAsia" w:hAnsiTheme="majorEastAsia"/>
          <w:sz w:val="24"/>
        </w:rPr>
      </w:pPr>
      <w:r w:rsidRPr="00BB6CF3">
        <w:rPr>
          <w:rFonts w:asciiTheme="majorEastAsia" w:eastAsiaTheme="majorEastAsia" w:hAnsiTheme="majorEastAsia" w:cs="宋体" w:hint="eastAsia"/>
          <w:sz w:val="24"/>
        </w:rPr>
        <w:t>3.7.</w:t>
      </w:r>
      <w:r w:rsidR="00896F3C">
        <w:rPr>
          <w:rFonts w:asciiTheme="majorEastAsia" w:eastAsiaTheme="majorEastAsia" w:hAnsiTheme="majorEastAsia" w:cs="宋体" w:hint="eastAsia"/>
          <w:sz w:val="24"/>
        </w:rPr>
        <w:t>3</w:t>
      </w:r>
      <w:r w:rsidRPr="00BB6CF3">
        <w:rPr>
          <w:rFonts w:asciiTheme="majorEastAsia" w:eastAsiaTheme="majorEastAsia" w:hAnsiTheme="majorEastAsia" w:cs="宋体" w:hint="eastAsia"/>
          <w:sz w:val="24"/>
        </w:rPr>
        <w:t xml:space="preserve"> </w:t>
      </w:r>
      <w:r w:rsidRPr="00BB6CF3">
        <w:rPr>
          <w:rFonts w:asciiTheme="majorEastAsia" w:eastAsiaTheme="majorEastAsia" w:hAnsiTheme="majorEastAsia" w:hint="eastAsia"/>
          <w:sz w:val="24"/>
        </w:rPr>
        <w:t>投标人登录许昌公共资源交易系统下载“许昌投标文件制作系统SEARUN V1.</w:t>
      </w:r>
      <w:r>
        <w:rPr>
          <w:rFonts w:asciiTheme="majorEastAsia" w:eastAsiaTheme="majorEastAsia" w:hAnsiTheme="majorEastAsia" w:hint="eastAsia"/>
          <w:sz w:val="24"/>
        </w:rPr>
        <w:t>1</w:t>
      </w:r>
      <w:r w:rsidRPr="00BB6CF3">
        <w:rPr>
          <w:rFonts w:asciiTheme="majorEastAsia" w:eastAsiaTheme="majorEastAsia" w:hAnsiTheme="majorEastAsia" w:hint="eastAsia"/>
          <w:sz w:val="24"/>
        </w:rPr>
        <w:t>”，按招标文件要求制作电子投标文件（包括含工程量清单的商务标投标文件）。</w:t>
      </w:r>
    </w:p>
    <w:p w:rsidR="00101E53" w:rsidRPr="00BB6CF3" w:rsidRDefault="00101E53" w:rsidP="00101E5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BB6CF3">
        <w:rPr>
          <w:rFonts w:asciiTheme="majorEastAsia" w:eastAsiaTheme="majorEastAsia" w:hAnsiTheme="majorEastAsia" w:cs="宋体" w:hint="eastAsia"/>
          <w:sz w:val="24"/>
        </w:rPr>
        <w:t>3.7.</w:t>
      </w:r>
      <w:r w:rsidR="00896F3C">
        <w:rPr>
          <w:rFonts w:asciiTheme="majorEastAsia" w:eastAsiaTheme="majorEastAsia" w:hAnsiTheme="majorEastAsia" w:cs="宋体" w:hint="eastAsia"/>
          <w:sz w:val="24"/>
        </w:rPr>
        <w:t>4</w:t>
      </w:r>
      <w:r w:rsidRPr="00BB6CF3">
        <w:rPr>
          <w:rFonts w:asciiTheme="majorEastAsia" w:eastAsiaTheme="majorEastAsia" w:hAnsiTheme="majorEastAsia" w:cs="宋体" w:hint="eastAsia"/>
          <w:sz w:val="24"/>
        </w:rPr>
        <w:t xml:space="preserve"> 使用电子介质存储的备份文件1份。</w:t>
      </w:r>
    </w:p>
    <w:p w:rsidR="00101E53" w:rsidRPr="00BB6CF3" w:rsidRDefault="00101E53" w:rsidP="00101E53">
      <w:pPr>
        <w:tabs>
          <w:tab w:val="left" w:pos="7095"/>
        </w:tabs>
        <w:spacing w:line="500" w:lineRule="exact"/>
        <w:ind w:firstLineChars="200" w:firstLine="480"/>
        <w:rPr>
          <w:rFonts w:asciiTheme="majorEastAsia" w:eastAsiaTheme="majorEastAsia" w:hAnsiTheme="majorEastAsia"/>
          <w:sz w:val="24"/>
        </w:rPr>
      </w:pPr>
      <w:r w:rsidRPr="00BB6CF3">
        <w:rPr>
          <w:rFonts w:asciiTheme="majorEastAsia" w:eastAsiaTheme="majorEastAsia" w:hAnsiTheme="majorEastAsia" w:hint="eastAsia"/>
          <w:sz w:val="24"/>
        </w:rPr>
        <w:t>3.7.</w:t>
      </w:r>
      <w:r w:rsidR="00896F3C">
        <w:rPr>
          <w:rFonts w:asciiTheme="majorEastAsia" w:eastAsiaTheme="majorEastAsia" w:hAnsiTheme="majorEastAsia" w:hint="eastAsia"/>
          <w:sz w:val="24"/>
        </w:rPr>
        <w:t>5</w:t>
      </w:r>
      <w:r w:rsidRPr="00BB6CF3">
        <w:rPr>
          <w:rFonts w:asciiTheme="majorEastAsia" w:eastAsiaTheme="majorEastAsia" w:hAnsiTheme="majorEastAsia" w:hint="eastAsia"/>
          <w:sz w:val="24"/>
        </w:rPr>
        <w:t xml:space="preserve"> 同时生成与电子投标文件内容、水印码、电子签章一致的PDF文件。</w:t>
      </w:r>
    </w:p>
    <w:p w:rsidR="00101E53" w:rsidRDefault="00101E53" w:rsidP="00101E53">
      <w:pPr>
        <w:autoSpaceDE w:val="0"/>
        <w:autoSpaceDN w:val="0"/>
        <w:adjustRightInd w:val="0"/>
        <w:spacing w:line="460" w:lineRule="exact"/>
        <w:ind w:firstLineChars="200" w:firstLine="480"/>
        <w:jc w:val="left"/>
        <w:rPr>
          <w:rFonts w:asciiTheme="majorEastAsia" w:eastAsiaTheme="majorEastAsia" w:hAnsiTheme="majorEastAsia" w:cs="宋体"/>
          <w:sz w:val="24"/>
        </w:rPr>
      </w:pPr>
      <w:r w:rsidRPr="00BB6CF3">
        <w:rPr>
          <w:rFonts w:asciiTheme="majorEastAsia" w:eastAsiaTheme="majorEastAsia" w:hAnsiTheme="majorEastAsia" w:hint="eastAsia"/>
          <w:sz w:val="24"/>
        </w:rPr>
        <w:t>3.7.</w:t>
      </w:r>
      <w:r w:rsidR="00896F3C">
        <w:rPr>
          <w:rFonts w:asciiTheme="majorEastAsia" w:eastAsiaTheme="majorEastAsia" w:hAnsiTheme="majorEastAsia" w:hint="eastAsia"/>
          <w:sz w:val="24"/>
        </w:rPr>
        <w:t>6</w:t>
      </w:r>
      <w:r w:rsidRPr="00BB6CF3">
        <w:rPr>
          <w:rFonts w:asciiTheme="majorEastAsia" w:eastAsiaTheme="majorEastAsia" w:hAnsiTheme="majorEastAsia" w:hint="eastAsia"/>
          <w:sz w:val="24"/>
        </w:rPr>
        <w:t xml:space="preserve"> 当生成的电子投标文件投标报价大小写不一致时，以大写为准。</w:t>
      </w:r>
    </w:p>
    <w:p w:rsidR="00101E53" w:rsidRPr="00BB6CF3" w:rsidRDefault="00101E53" w:rsidP="00101E53">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  投标</w:t>
      </w:r>
    </w:p>
    <w:p w:rsidR="00101E53" w:rsidRPr="00BB6CF3" w:rsidRDefault="00101E53" w:rsidP="00101E53">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4.1  投标文件的密封和标识</w:t>
      </w:r>
    </w:p>
    <w:p w:rsidR="00101E53" w:rsidRPr="00BB6CF3" w:rsidRDefault="00101E53" w:rsidP="00101E53">
      <w:pPr>
        <w:autoSpaceDE w:val="0"/>
        <w:autoSpaceDN w:val="0"/>
        <w:spacing w:line="440" w:lineRule="exact"/>
        <w:ind w:firstLineChars="200" w:firstLine="480"/>
        <w:jc w:val="left"/>
        <w:outlineLvl w:val="0"/>
        <w:rPr>
          <w:rFonts w:asciiTheme="minorEastAsia" w:hAnsiTheme="minorEastAsia" w:cs="宋体"/>
          <w:bCs/>
          <w:color w:val="000000" w:themeColor="text1"/>
          <w:sz w:val="24"/>
        </w:rPr>
      </w:pPr>
      <w:r w:rsidRPr="00BB6CF3">
        <w:rPr>
          <w:rFonts w:asciiTheme="minorEastAsia" w:hAnsiTheme="minorEastAsia" w:cs="宋体" w:hint="eastAsia"/>
          <w:bCs/>
          <w:color w:val="000000" w:themeColor="text1"/>
          <w:sz w:val="24"/>
        </w:rPr>
        <w:t>4.1.1 使用电子介质存储的投标文件应单独密封，封套上写明“招标人地址、</w:t>
      </w:r>
      <w:r>
        <w:rPr>
          <w:rFonts w:asciiTheme="minorEastAsia" w:hAnsiTheme="minorEastAsia" w:cs="宋体" w:hint="eastAsia"/>
          <w:bCs/>
          <w:color w:val="000000" w:themeColor="text1"/>
          <w:sz w:val="24"/>
        </w:rPr>
        <w:t>招标人名称、</w:t>
      </w:r>
      <w:r w:rsidRPr="00BB6CF3">
        <w:rPr>
          <w:rFonts w:asciiTheme="minorEastAsia" w:hAnsiTheme="minorEastAsia" w:cs="宋体" w:hint="eastAsia"/>
          <w:bCs/>
          <w:color w:val="000000" w:themeColor="text1"/>
          <w:sz w:val="24"/>
        </w:rPr>
        <w:t>项目名称、标段、投标人名称、法定代表人或委托代理人签字，投标文件在  年  月  日  时  分前不得开启”，并加盖单位公章，法定代表人或委托代理人签名，在投标截止时间前递交。</w:t>
      </w:r>
    </w:p>
    <w:p w:rsidR="00101E53" w:rsidRPr="00BB6CF3" w:rsidRDefault="00101E53" w:rsidP="00101E53">
      <w:pPr>
        <w:spacing w:line="420" w:lineRule="exact"/>
        <w:ind w:firstLineChars="200" w:firstLine="480"/>
        <w:rPr>
          <w:rFonts w:asciiTheme="minorEastAsia" w:hAnsiTheme="minorEastAsia" w:cs="宋体"/>
          <w:bCs/>
          <w:color w:val="000000" w:themeColor="text1"/>
          <w:sz w:val="24"/>
        </w:rPr>
      </w:pPr>
      <w:r w:rsidRPr="00BB6CF3">
        <w:rPr>
          <w:rFonts w:asciiTheme="minorEastAsia" w:hAnsiTheme="minorEastAsia" w:cs="宋体"/>
          <w:bCs/>
          <w:color w:val="000000" w:themeColor="text1"/>
          <w:sz w:val="24"/>
        </w:rPr>
        <w:t>4.1.</w:t>
      </w:r>
      <w:r w:rsidRPr="00BB6CF3">
        <w:rPr>
          <w:rFonts w:asciiTheme="minorEastAsia" w:hAnsiTheme="minorEastAsia" w:cs="宋体" w:hint="eastAsia"/>
          <w:bCs/>
          <w:color w:val="000000" w:themeColor="text1"/>
          <w:sz w:val="24"/>
        </w:rPr>
        <w:t>2未按本章第</w:t>
      </w:r>
      <w:r w:rsidRPr="00BB6CF3">
        <w:rPr>
          <w:rFonts w:asciiTheme="minorEastAsia" w:hAnsiTheme="minorEastAsia" w:cs="宋体"/>
          <w:bCs/>
          <w:color w:val="000000" w:themeColor="text1"/>
          <w:sz w:val="24"/>
        </w:rPr>
        <w:t>4.1.1</w:t>
      </w:r>
      <w:r w:rsidRPr="00BB6CF3">
        <w:rPr>
          <w:rFonts w:asciiTheme="minorEastAsia" w:hAnsiTheme="minorEastAsia" w:cs="宋体" w:hint="eastAsia"/>
          <w:bCs/>
          <w:color w:val="000000" w:themeColor="text1"/>
          <w:sz w:val="24"/>
        </w:rPr>
        <w:t>项要求密封和加写标记的</w:t>
      </w:r>
      <w:r w:rsidRPr="00BB6CF3">
        <w:rPr>
          <w:rFonts w:asciiTheme="minorEastAsia" w:hAnsiTheme="minorEastAsia" w:cs="宋体" w:hint="eastAsia"/>
          <w:sz w:val="24"/>
        </w:rPr>
        <w:t>电子介质存储的投标文件</w:t>
      </w:r>
      <w:r w:rsidRPr="00BB6CF3">
        <w:rPr>
          <w:rFonts w:asciiTheme="minorEastAsia" w:hAnsiTheme="minorEastAsia" w:cs="宋体" w:hint="eastAsia"/>
          <w:bCs/>
          <w:color w:val="000000" w:themeColor="text1"/>
          <w:sz w:val="24"/>
        </w:rPr>
        <w:t>，招标人不予受理。</w:t>
      </w:r>
    </w:p>
    <w:p w:rsidR="00101E53" w:rsidRPr="00BB6CF3" w:rsidRDefault="00101E53" w:rsidP="00101E53">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4.2  投标文件的递交</w:t>
      </w:r>
    </w:p>
    <w:p w:rsidR="00101E53" w:rsidRPr="00BB6CF3" w:rsidRDefault="00101E53" w:rsidP="00101E53">
      <w:pPr>
        <w:spacing w:line="360" w:lineRule="auto"/>
        <w:ind w:firstLineChars="200" w:firstLine="480"/>
        <w:rPr>
          <w:rFonts w:asciiTheme="minorEastAsia" w:hAnsiTheme="minorEastAsia"/>
          <w:color w:val="000000" w:themeColor="text1"/>
          <w:sz w:val="24"/>
        </w:rPr>
      </w:pPr>
      <w:r w:rsidRPr="00BB6CF3">
        <w:rPr>
          <w:rFonts w:asciiTheme="minorEastAsia" w:hAnsiTheme="minorEastAsia" w:hint="eastAsia"/>
          <w:color w:val="000000" w:themeColor="text1"/>
          <w:sz w:val="24"/>
        </w:rPr>
        <w:t>4.2.1  投标人递交投标文件的时间：见投标人须知前附表。</w:t>
      </w:r>
    </w:p>
    <w:p w:rsidR="00101E53" w:rsidRPr="00BB6CF3" w:rsidRDefault="00101E53" w:rsidP="00101E53">
      <w:pPr>
        <w:spacing w:line="360" w:lineRule="auto"/>
        <w:ind w:firstLineChars="200" w:firstLine="480"/>
        <w:rPr>
          <w:rFonts w:asciiTheme="minorEastAsia" w:hAnsiTheme="minorEastAsia"/>
          <w:color w:val="000000" w:themeColor="text1"/>
          <w:sz w:val="24"/>
        </w:rPr>
      </w:pPr>
      <w:r w:rsidRPr="00BB6CF3">
        <w:rPr>
          <w:rFonts w:asciiTheme="minorEastAsia" w:hAnsiTheme="minorEastAsia" w:hint="eastAsia"/>
          <w:color w:val="000000" w:themeColor="text1"/>
          <w:sz w:val="24"/>
        </w:rPr>
        <w:t>4.2.2  投标人递交投标文件的地点：见投标人须知前附表。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4.2.3  除投标人须知前附表另有规定外，投标人所递交的</w:t>
      </w:r>
      <w:r w:rsidRPr="009940C5">
        <w:rPr>
          <w:rFonts w:hAnsi="宋体" w:cs="宋体" w:hint="eastAsia"/>
          <w:sz w:val="24"/>
        </w:rPr>
        <w:t>电子介质存储的投标文件</w:t>
      </w:r>
      <w:r w:rsidRPr="009940C5">
        <w:rPr>
          <w:rFonts w:ascii="新宋体" w:eastAsia="新宋体" w:hAnsi="新宋体" w:hint="eastAsia"/>
          <w:color w:val="000000" w:themeColor="text1"/>
          <w:sz w:val="24"/>
        </w:rPr>
        <w:t>不予退还。</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4.2.4  逾期送达的或者未送达指定地点的</w:t>
      </w:r>
      <w:r w:rsidRPr="009940C5">
        <w:rPr>
          <w:rFonts w:hAnsi="宋体" w:cs="宋体" w:hint="eastAsia"/>
          <w:sz w:val="24"/>
        </w:rPr>
        <w:t>电子介质存储的</w:t>
      </w:r>
      <w:r w:rsidRPr="009940C5">
        <w:rPr>
          <w:rFonts w:ascii="新宋体" w:eastAsia="新宋体" w:hAnsi="新宋体" w:hint="eastAsia"/>
          <w:color w:val="000000" w:themeColor="text1"/>
          <w:sz w:val="24"/>
        </w:rPr>
        <w:t>投标文件，招标人不予受理。</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4.3  投标文件的修改与撤回</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投标人应当在投标截止时间前完成电子投标文件的提交，可以补充、修改或撤回。投标截止时间前未完成电子投标文件提交、取得“投标文件提交回执单”的，视为撤回投标文件。</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  开标</w:t>
      </w:r>
    </w:p>
    <w:p w:rsidR="00101E53" w:rsidRPr="009940C5" w:rsidRDefault="00101E53" w:rsidP="00101E53">
      <w:pPr>
        <w:spacing w:line="360" w:lineRule="auto"/>
        <w:rPr>
          <w:rFonts w:ascii="新宋体" w:eastAsia="新宋体" w:hAnsi="新宋体"/>
          <w:b/>
          <w:color w:val="000000" w:themeColor="text1"/>
          <w:sz w:val="24"/>
        </w:rPr>
      </w:pPr>
      <w:bookmarkStart w:id="6" w:name="_Toc152045560"/>
      <w:bookmarkStart w:id="7" w:name="_Toc152042336"/>
      <w:bookmarkStart w:id="8" w:name="_Toc179632578"/>
      <w:bookmarkStart w:id="9" w:name="_Toc144974528"/>
      <w:r w:rsidRPr="009940C5">
        <w:rPr>
          <w:rFonts w:ascii="新宋体" w:eastAsia="新宋体" w:hAnsi="新宋体" w:hint="eastAsia"/>
          <w:b/>
          <w:color w:val="000000" w:themeColor="text1"/>
          <w:sz w:val="24"/>
        </w:rPr>
        <w:t>5.1 开标时间和地点</w:t>
      </w:r>
      <w:bookmarkEnd w:id="6"/>
      <w:bookmarkEnd w:id="7"/>
      <w:bookmarkEnd w:id="8"/>
      <w:bookmarkEnd w:id="9"/>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招标人在投标人须知前附表规定的投标截止时间（开标时间）和投标人须知前附表规定的地点公开开标，并邀请所有投标人的法定代表人或其委托代理人准时参加。</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5.2  开标程序</w:t>
      </w:r>
    </w:p>
    <w:p w:rsidR="00101E53" w:rsidRPr="009940C5" w:rsidRDefault="00101E53" w:rsidP="00101E53">
      <w:pPr>
        <w:spacing w:line="360" w:lineRule="auto"/>
        <w:ind w:firstLineChars="98" w:firstLine="235"/>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5.2.1主持人按下列程序进行开标：</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（1）宣布投标截止时间，并公布招标人、代理机构、监督部门名称；</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 xml:space="preserve">（2）宣布开标纪律； </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（3）公布在投标截止时间前递交投标文件的投标人名称和投标保证金缴纳情况；</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（4）检查投标文件的密封情况；</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（5）电子投标文件解密；</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（6）宣布唱标顺序，按已定顺序唱标，唱标内容为：投标人名称、投标报价、质量目标、工期及其他内容，并记录；</w:t>
      </w:r>
    </w:p>
    <w:p w:rsidR="00101E53" w:rsidRPr="00F709B9" w:rsidRDefault="00101E53" w:rsidP="00101E53">
      <w:pPr>
        <w:spacing w:line="400" w:lineRule="exact"/>
        <w:ind w:firstLineChars="200" w:firstLine="480"/>
        <w:rPr>
          <w:rFonts w:asciiTheme="minorEastAsia" w:hAnsiTheme="minorEastAsia" w:cs="宋体"/>
          <w:sz w:val="24"/>
        </w:rPr>
      </w:pPr>
      <w:r w:rsidRPr="00F709B9">
        <w:rPr>
          <w:rFonts w:asciiTheme="minorEastAsia" w:hAnsiTheme="minorEastAsia" w:cs="宋体" w:hint="eastAsia"/>
          <w:sz w:val="24"/>
        </w:rPr>
        <w:t>（</w:t>
      </w:r>
      <w:r>
        <w:rPr>
          <w:rFonts w:asciiTheme="minorEastAsia" w:hAnsiTheme="minorEastAsia" w:cs="宋体" w:hint="eastAsia"/>
          <w:sz w:val="24"/>
        </w:rPr>
        <w:t>7</w:t>
      </w:r>
      <w:r w:rsidRPr="00F709B9">
        <w:rPr>
          <w:rFonts w:asciiTheme="minorEastAsia" w:hAnsiTheme="minorEastAsia" w:cs="宋体" w:hint="eastAsia"/>
          <w:sz w:val="24"/>
        </w:rPr>
        <w:t>）现场抽取参与计算评标基准价的K值并宣布，同时公布招标控制价；</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w:t>
      </w:r>
      <w:r>
        <w:rPr>
          <w:rFonts w:asciiTheme="minorEastAsia" w:hAnsiTheme="minorEastAsia" w:cs="宋体" w:hint="eastAsia"/>
          <w:sz w:val="24"/>
        </w:rPr>
        <w:t>8</w:t>
      </w:r>
      <w:r w:rsidRPr="009940C5">
        <w:rPr>
          <w:rFonts w:asciiTheme="minorEastAsia" w:hAnsiTheme="minorEastAsia" w:cs="宋体" w:hint="eastAsia"/>
          <w:sz w:val="24"/>
        </w:rPr>
        <w:t>）投标人代表、招标人代表、监标人、记录人等有关人员在开标记录上签字确认；</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w:t>
      </w:r>
      <w:r>
        <w:rPr>
          <w:rFonts w:asciiTheme="minorEastAsia" w:hAnsiTheme="minorEastAsia" w:cs="宋体" w:hint="eastAsia"/>
          <w:sz w:val="24"/>
        </w:rPr>
        <w:t>9</w:t>
      </w:r>
      <w:r w:rsidRPr="009940C5">
        <w:rPr>
          <w:rFonts w:asciiTheme="minorEastAsia" w:hAnsiTheme="minorEastAsia" w:cs="宋体" w:hint="eastAsia"/>
          <w:sz w:val="24"/>
        </w:rPr>
        <w:t>）开标结束。</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5.2.2 电子投标文件的解密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5.2.2.1本项目为全流程电子化交易项目，电子投标文件采用双重加密。在投标截止时间到达后，分标段进行解密。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(1)投标人解密：投标人使用本单位CA数字证书远程或现场进行解密。需现场使用一体机进行解密的，请在代理机构引导下进行。</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(2)代理机构解密：代理机构按电子投标文件到达交易系统的先后顺序，使用本单位CA数字证书进行再次解密。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5.2.2.2电子投标文件解密异常情况处理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（1）因电子交易系统异常无法解密电子投标文件的，使用电子版投标文件，</w:t>
      </w:r>
      <w:r w:rsidRPr="009940C5">
        <w:rPr>
          <w:rFonts w:ascii="宋体" w:eastAsia="宋体" w:hAnsi="宋体" w:cs="宋体" w:hint="eastAsia"/>
          <w:sz w:val="24"/>
        </w:rPr>
        <w:lastRenderedPageBreak/>
        <w:t>以人工方式进行。</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101E53" w:rsidRPr="009940C5" w:rsidRDefault="00101E53" w:rsidP="00101E53">
      <w:pPr>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5.3 开标异议</w:t>
      </w:r>
    </w:p>
    <w:p w:rsidR="00101E53" w:rsidRPr="009940C5" w:rsidRDefault="00101E53" w:rsidP="00101E53">
      <w:pPr>
        <w:widowControl/>
        <w:autoSpaceDE w:val="0"/>
        <w:autoSpaceDN w:val="0"/>
        <w:adjustRightInd w:val="0"/>
        <w:spacing w:line="400" w:lineRule="exact"/>
        <w:ind w:firstLineChars="171" w:firstLine="410"/>
        <w:rPr>
          <w:rFonts w:ascii="宋体" w:eastAsia="宋体" w:hAnsi="宋体" w:cs="宋体"/>
          <w:sz w:val="24"/>
        </w:rPr>
      </w:pPr>
      <w:r w:rsidRPr="009940C5">
        <w:rPr>
          <w:rFonts w:ascii="宋体" w:eastAsia="宋体" w:hAnsi="宋体" w:cs="宋体" w:hint="eastAsia"/>
          <w:sz w:val="24"/>
        </w:rPr>
        <w:t>投标人对开标有异议的，应当在开标现场提出，招标人当场作出答复，并制作记录。</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  评标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6.1  评标委员会</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6.1.1  评标由招标人依法组建的评标委员会负责。</w:t>
      </w:r>
      <w:r w:rsidRPr="009940C5">
        <w:rPr>
          <w:rFonts w:ascii="宋体" w:hAnsi="宋体" w:cs="宋体" w:hint="eastAsia"/>
          <w:color w:val="000000" w:themeColor="text1"/>
          <w:kern w:val="0"/>
          <w:sz w:val="24"/>
        </w:rPr>
        <w:t>确定方式及人数见投标人须知前附表。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6.1.2  评标委员会成员有下列情形之一的，应当回避：</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（1）招标人或投标人的主要负责人的近亲属；</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（2）项目主管部门或者行政监督部门的人员；</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（3）与投标人有经济利益关系，可能影响对投标公正评审的；</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（4）曾因在招标、评标以及其他与招标投标有关活动中从事违法行为而受过行政处罚或刑事处罚的。</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（5）与投标人有其他利害关系。</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6.2  评标原则</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评标活动遵循公平、公正、科学和择优的原则。</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6.3  评标</w:t>
      </w:r>
    </w:p>
    <w:p w:rsidR="00101E53" w:rsidRPr="009940C5" w:rsidRDefault="00101E53" w:rsidP="00101E53">
      <w:pPr>
        <w:spacing w:line="360" w:lineRule="auto"/>
        <w:ind w:firstLineChars="200" w:firstLine="480"/>
        <w:rPr>
          <w:rFonts w:ascii="新宋体" w:eastAsia="新宋体" w:hAnsi="新宋体"/>
          <w:b/>
          <w:color w:val="000000" w:themeColor="text1"/>
          <w:sz w:val="24"/>
        </w:rPr>
      </w:pPr>
      <w:r w:rsidRPr="009940C5">
        <w:rPr>
          <w:rFonts w:ascii="新宋体" w:eastAsia="新宋体" w:hAnsi="新宋体" w:hint="eastAsia"/>
          <w:color w:val="000000" w:themeColor="text1"/>
          <w:sz w:val="24"/>
        </w:rPr>
        <w:t>6.3.1评标委员会按照第三章“评标办法”规定的方法、评审因素、标准和程序对投标文件进行评审。第三章“评标办法”没有规定的方法、评审因素和标准，不作为评标依据。</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6.3.2 评标完成后，评标委员会应当向招标人提交书面评标报告和中标候选人名单。评标委员会推荐中标候选人的人数见投标人须知前附表。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7.  合同授予</w:t>
      </w:r>
    </w:p>
    <w:p w:rsidR="00101E53" w:rsidRPr="009940C5" w:rsidRDefault="00101E53" w:rsidP="00101E53">
      <w:pPr>
        <w:autoSpaceDE w:val="0"/>
        <w:autoSpaceDN w:val="0"/>
        <w:spacing w:line="400" w:lineRule="exact"/>
        <w:outlineLvl w:val="0"/>
        <w:rPr>
          <w:rFonts w:ascii="宋体" w:eastAsia="宋体" w:hAnsi="宋体" w:cs="宋体"/>
          <w:b/>
          <w:sz w:val="24"/>
        </w:rPr>
      </w:pPr>
      <w:bookmarkStart w:id="10" w:name="_Toc283559975"/>
      <w:r w:rsidRPr="009940C5">
        <w:rPr>
          <w:rFonts w:ascii="宋体" w:eastAsia="宋体" w:hAnsi="宋体" w:cs="宋体" w:hint="eastAsia"/>
          <w:b/>
          <w:sz w:val="24"/>
        </w:rPr>
        <w:t xml:space="preserve">7.1 </w:t>
      </w:r>
      <w:bookmarkEnd w:id="10"/>
      <w:r w:rsidRPr="009940C5">
        <w:rPr>
          <w:rFonts w:ascii="宋体" w:eastAsia="宋体" w:hAnsi="宋体" w:cs="宋体" w:hint="eastAsia"/>
          <w:b/>
          <w:sz w:val="24"/>
        </w:rPr>
        <w:t>中标候选人公示</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bookmarkStart w:id="11" w:name="_Toc283559976"/>
      <w:r w:rsidRPr="009940C5">
        <w:rPr>
          <w:rFonts w:ascii="宋体" w:eastAsia="宋体" w:hAnsi="宋体" w:cs="宋体" w:hint="eastAsia"/>
          <w:sz w:val="24"/>
        </w:rPr>
        <w:lastRenderedPageBreak/>
        <w:t>招标人在收到评标报告之日起3日内，按照投标人须知前附表规定的公示媒介和期限公示中标候选人，公示期不得少于3天。</w:t>
      </w:r>
    </w:p>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7.2 评标结果异议</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投标人或者其他利害关系人对评标结果有异议的，应当在中标候选人公示期间提出。招标人将在收到异议之日起3日内作出答复；作出答复前，将暂停招标投标活动。</w:t>
      </w:r>
    </w:p>
    <w:p w:rsidR="00101E53" w:rsidRPr="009940C5" w:rsidRDefault="00101E53" w:rsidP="00101E53">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7.3 中标候选人履约能力审查</w:t>
      </w:r>
    </w:p>
    <w:p w:rsidR="00101E53" w:rsidRPr="009940C5" w:rsidRDefault="00101E53" w:rsidP="00101E53">
      <w:pPr>
        <w:pStyle w:val="a3"/>
        <w:spacing w:line="400" w:lineRule="exact"/>
        <w:ind w:right="113" w:firstLine="480"/>
        <w:rPr>
          <w:rFonts w:ascii="宋体" w:eastAsia="宋体" w:hAnsi="宋体" w:cs="宋体"/>
          <w:sz w:val="24"/>
        </w:rPr>
      </w:pPr>
      <w:r w:rsidRPr="009940C5">
        <w:rPr>
          <w:rFonts w:ascii="宋体" w:eastAsia="宋体" w:hAnsi="宋体" w:cs="宋体" w:hint="eastAsia"/>
          <w:sz w:val="24"/>
        </w:rPr>
        <w:t>中标候选人的经营</w:t>
      </w:r>
      <w:r w:rsidRPr="009940C5">
        <w:rPr>
          <w:rFonts w:ascii="宋体" w:eastAsia="宋体" w:hAnsi="宋体" w:cs="宋体" w:hint="eastAsia"/>
          <w:spacing w:val="-3"/>
          <w:sz w:val="24"/>
        </w:rPr>
        <w:t>、</w:t>
      </w:r>
      <w:r w:rsidRPr="009940C5">
        <w:rPr>
          <w:rFonts w:ascii="宋体" w:eastAsia="宋体" w:hAnsi="宋体" w:cs="宋体" w:hint="eastAsia"/>
          <w:sz w:val="24"/>
        </w:rPr>
        <w:t>财</w:t>
      </w:r>
      <w:r w:rsidRPr="009940C5">
        <w:rPr>
          <w:rFonts w:ascii="宋体" w:eastAsia="宋体" w:hAnsi="宋体" w:cs="宋体" w:hint="eastAsia"/>
          <w:spacing w:val="-3"/>
          <w:sz w:val="24"/>
        </w:rPr>
        <w:t>务</w:t>
      </w:r>
      <w:r w:rsidRPr="009940C5">
        <w:rPr>
          <w:rFonts w:ascii="宋体" w:eastAsia="宋体" w:hAnsi="宋体" w:cs="宋体" w:hint="eastAsia"/>
          <w:sz w:val="24"/>
        </w:rPr>
        <w:t>状况发生较大变化</w:t>
      </w:r>
      <w:r w:rsidRPr="009940C5">
        <w:rPr>
          <w:rFonts w:ascii="宋体" w:eastAsia="宋体" w:hAnsi="宋体" w:cs="宋体" w:hint="eastAsia"/>
          <w:spacing w:val="-3"/>
          <w:sz w:val="24"/>
        </w:rPr>
        <w:t>或</w:t>
      </w:r>
      <w:r w:rsidRPr="009940C5">
        <w:rPr>
          <w:rFonts w:ascii="宋体" w:eastAsia="宋体" w:hAnsi="宋体" w:cs="宋体" w:hint="eastAsia"/>
          <w:sz w:val="24"/>
        </w:rPr>
        <w:t>存</w:t>
      </w:r>
      <w:r w:rsidRPr="009940C5">
        <w:rPr>
          <w:rFonts w:ascii="宋体" w:eastAsia="宋体" w:hAnsi="宋体" w:cs="宋体" w:hint="eastAsia"/>
          <w:spacing w:val="-3"/>
          <w:sz w:val="24"/>
        </w:rPr>
        <w:t>在</w:t>
      </w:r>
      <w:r w:rsidRPr="009940C5">
        <w:rPr>
          <w:rFonts w:ascii="宋体" w:eastAsia="宋体" w:hAnsi="宋体" w:cs="宋体" w:hint="eastAsia"/>
          <w:sz w:val="24"/>
        </w:rPr>
        <w:t>违法行为，招标人</w:t>
      </w:r>
      <w:r w:rsidRPr="009940C5">
        <w:rPr>
          <w:rFonts w:ascii="宋体" w:eastAsia="宋体" w:hAnsi="宋体" w:cs="宋体" w:hint="eastAsia"/>
          <w:spacing w:val="-3"/>
          <w:sz w:val="24"/>
        </w:rPr>
        <w:t>认</w:t>
      </w:r>
      <w:r w:rsidRPr="009940C5">
        <w:rPr>
          <w:rFonts w:ascii="宋体" w:eastAsia="宋体" w:hAnsi="宋体" w:cs="宋体" w:hint="eastAsia"/>
          <w:sz w:val="24"/>
        </w:rPr>
        <w:t>为</w:t>
      </w:r>
      <w:r w:rsidRPr="009940C5">
        <w:rPr>
          <w:rFonts w:ascii="宋体" w:eastAsia="宋体" w:hAnsi="宋体" w:cs="宋体" w:hint="eastAsia"/>
          <w:spacing w:val="-3"/>
          <w:sz w:val="24"/>
        </w:rPr>
        <w:t>可</w:t>
      </w:r>
      <w:r w:rsidRPr="009940C5">
        <w:rPr>
          <w:rFonts w:ascii="宋体" w:eastAsia="宋体" w:hAnsi="宋体" w:cs="宋体" w:hint="eastAsia"/>
          <w:sz w:val="24"/>
        </w:rPr>
        <w:t>能影响其履约能力的，将在发</w:t>
      </w:r>
      <w:r w:rsidRPr="009940C5">
        <w:rPr>
          <w:rFonts w:ascii="宋体" w:eastAsia="宋体" w:hAnsi="宋体" w:cs="宋体" w:hint="eastAsia"/>
          <w:spacing w:val="-3"/>
          <w:sz w:val="24"/>
        </w:rPr>
        <w:t>出</w:t>
      </w:r>
      <w:r w:rsidRPr="009940C5">
        <w:rPr>
          <w:rFonts w:ascii="宋体" w:eastAsia="宋体" w:hAnsi="宋体" w:cs="宋体" w:hint="eastAsia"/>
          <w:sz w:val="24"/>
        </w:rPr>
        <w:t>中标</w:t>
      </w:r>
      <w:r w:rsidRPr="009940C5">
        <w:rPr>
          <w:rFonts w:ascii="宋体" w:eastAsia="宋体" w:hAnsi="宋体" w:cs="宋体" w:hint="eastAsia"/>
          <w:spacing w:val="-3"/>
          <w:sz w:val="24"/>
        </w:rPr>
        <w:t>通</w:t>
      </w:r>
      <w:r w:rsidRPr="009940C5">
        <w:rPr>
          <w:rFonts w:ascii="宋体" w:eastAsia="宋体" w:hAnsi="宋体" w:cs="宋体" w:hint="eastAsia"/>
          <w:sz w:val="24"/>
        </w:rPr>
        <w:t>知书前提请原评</w:t>
      </w:r>
      <w:r w:rsidRPr="009940C5">
        <w:rPr>
          <w:rFonts w:ascii="宋体" w:eastAsia="宋体" w:hAnsi="宋体" w:cs="宋体" w:hint="eastAsia"/>
          <w:spacing w:val="-3"/>
          <w:sz w:val="24"/>
        </w:rPr>
        <w:t>标</w:t>
      </w:r>
      <w:r w:rsidRPr="009940C5">
        <w:rPr>
          <w:rFonts w:ascii="宋体" w:eastAsia="宋体" w:hAnsi="宋体" w:cs="宋体" w:hint="eastAsia"/>
          <w:sz w:val="24"/>
        </w:rPr>
        <w:t>委员</w:t>
      </w:r>
      <w:r w:rsidRPr="009940C5">
        <w:rPr>
          <w:rFonts w:ascii="宋体" w:eastAsia="宋体" w:hAnsi="宋体" w:cs="宋体" w:hint="eastAsia"/>
          <w:spacing w:val="-3"/>
          <w:sz w:val="24"/>
        </w:rPr>
        <w:t>会</w:t>
      </w:r>
      <w:r w:rsidRPr="009940C5">
        <w:rPr>
          <w:rFonts w:ascii="宋体" w:eastAsia="宋体" w:hAnsi="宋体" w:cs="宋体" w:hint="eastAsia"/>
          <w:sz w:val="24"/>
        </w:rPr>
        <w:t>按照招标文件规</w:t>
      </w:r>
      <w:r w:rsidRPr="009940C5">
        <w:rPr>
          <w:rFonts w:ascii="宋体" w:eastAsia="宋体" w:hAnsi="宋体" w:cs="宋体" w:hint="eastAsia"/>
          <w:spacing w:val="-3"/>
          <w:sz w:val="24"/>
        </w:rPr>
        <w:t>定</w:t>
      </w:r>
      <w:r w:rsidRPr="009940C5">
        <w:rPr>
          <w:rFonts w:ascii="宋体" w:eastAsia="宋体" w:hAnsi="宋体" w:cs="宋体" w:hint="eastAsia"/>
          <w:sz w:val="24"/>
        </w:rPr>
        <w:t>的标</w:t>
      </w:r>
      <w:r w:rsidRPr="009940C5">
        <w:rPr>
          <w:rFonts w:ascii="宋体" w:eastAsia="宋体" w:hAnsi="宋体" w:cs="宋体" w:hint="eastAsia"/>
          <w:spacing w:val="-3"/>
          <w:sz w:val="24"/>
        </w:rPr>
        <w:t>准</w:t>
      </w:r>
      <w:r w:rsidRPr="009940C5">
        <w:rPr>
          <w:rFonts w:ascii="宋体" w:eastAsia="宋体" w:hAnsi="宋体" w:cs="宋体" w:hint="eastAsia"/>
          <w:sz w:val="24"/>
        </w:rPr>
        <w:t>和方法进行审</w:t>
      </w:r>
      <w:r w:rsidRPr="009940C5">
        <w:rPr>
          <w:rFonts w:ascii="宋体" w:eastAsia="宋体" w:hAnsi="宋体" w:cs="宋体" w:hint="eastAsia"/>
          <w:spacing w:val="-3"/>
          <w:sz w:val="24"/>
        </w:rPr>
        <w:t>查</w:t>
      </w:r>
      <w:r w:rsidRPr="009940C5">
        <w:rPr>
          <w:rFonts w:ascii="宋体" w:eastAsia="宋体" w:hAnsi="宋体" w:cs="宋体" w:hint="eastAsia"/>
          <w:sz w:val="24"/>
        </w:rPr>
        <w:t>确认。</w:t>
      </w:r>
    </w:p>
    <w:p w:rsidR="00101E53" w:rsidRPr="009940C5" w:rsidRDefault="00101E53" w:rsidP="00101E53">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7.4 定标</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按照投标人须知前附表的规定，招标人或招标人授权的评标委员会依法确定中标人。</w:t>
      </w:r>
    </w:p>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7.5 中标通知</w:t>
      </w:r>
      <w:bookmarkEnd w:id="11"/>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在本章第3.3 款规定的投标有效期内，招标人以书面形式向中标人发出中标通知书，同时将中标结果通知未中标的投标人。</w:t>
      </w:r>
      <w:bookmarkStart w:id="12" w:name="_Toc152045569"/>
      <w:bookmarkStart w:id="13" w:name="_Toc152042345"/>
      <w:bookmarkStart w:id="14" w:name="_Toc179632587"/>
      <w:bookmarkStart w:id="15" w:name="_Toc144974537"/>
    </w:p>
    <w:bookmarkEnd w:id="12"/>
    <w:bookmarkEnd w:id="13"/>
    <w:bookmarkEnd w:id="14"/>
    <w:bookmarkEnd w:id="15"/>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7.6履约保证金（无要求）</w:t>
      </w:r>
    </w:p>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w:t>
      </w:r>
      <w:bookmarkStart w:id="16" w:name="_Toc283559977"/>
      <w:r w:rsidRPr="009940C5">
        <w:rPr>
          <w:rFonts w:ascii="宋体" w:eastAsia="宋体" w:hAnsi="宋体" w:cs="宋体" w:hint="eastAsia"/>
          <w:b/>
          <w:sz w:val="24"/>
        </w:rPr>
        <w:t>7签订合同</w:t>
      </w:r>
      <w:bookmarkEnd w:id="16"/>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7.7.2 发出中标通知书后，招标人无正当理由拒签合同，或者在签订合同时向中标人提出附加条件的，招标人向中标人退还投标保证金；给中标人造成损失的，还应当赔偿损失。</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  重新招标和不再招标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8.1  重新招标</w:t>
      </w:r>
    </w:p>
    <w:p w:rsidR="00101E53" w:rsidRPr="009940C5" w:rsidRDefault="00101E53" w:rsidP="00101E53">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有下列情形之一的，招标人将重新招标：</w:t>
      </w:r>
    </w:p>
    <w:p w:rsidR="00101E53" w:rsidRPr="009940C5" w:rsidRDefault="00101E53" w:rsidP="00101E53">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（1）投标截止时间止，投标人少于3个的；</w:t>
      </w:r>
    </w:p>
    <w:p w:rsidR="00101E53" w:rsidRPr="009940C5" w:rsidRDefault="00101E53" w:rsidP="00101E53">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（2）经评标委员会评审后否决所有投标的。</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8.2  不再招标</w:t>
      </w:r>
    </w:p>
    <w:p w:rsidR="00101E53" w:rsidRPr="009940C5" w:rsidRDefault="00101E53" w:rsidP="00101E53">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重新招标后投标人仍少于3个或者所有投标被否决的，属于必须审批或核</w:t>
      </w:r>
      <w:r w:rsidRPr="009940C5">
        <w:rPr>
          <w:rFonts w:ascii="新宋体" w:eastAsia="新宋体" w:hAnsi="新宋体" w:hint="eastAsia"/>
          <w:color w:val="000000" w:themeColor="text1"/>
          <w:sz w:val="24"/>
        </w:rPr>
        <w:lastRenderedPageBreak/>
        <w:t>准的项目，经原审批或核准部门批准后不再进行招标。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  纪律和监督</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9.1  对招标人的纪律要求</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招标人不得泄露招标投标活动中应当保密的情况和资料，不得与投标人串通损害国家利益、社会公共利益或者他人合法权益。</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9.2  对投标人的纪律要求</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9.3  对评标委员会成员的纪律要求</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9.4  对与评标活动有关的工作人员的纪律要求</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9.5  投诉</w:t>
      </w:r>
    </w:p>
    <w:p w:rsidR="00101E53" w:rsidRPr="009940C5" w:rsidRDefault="00101E53" w:rsidP="00101E53">
      <w:pPr>
        <w:autoSpaceDE w:val="0"/>
        <w:autoSpaceDN w:val="0"/>
        <w:adjustRightInd w:val="0"/>
        <w:spacing w:line="400" w:lineRule="exact"/>
        <w:ind w:firstLine="480"/>
        <w:rPr>
          <w:rFonts w:ascii="宋体" w:eastAsia="宋体" w:hAnsi="宋体" w:cs="宋体"/>
          <w:sz w:val="24"/>
        </w:rPr>
      </w:pPr>
      <w:bookmarkStart w:id="17" w:name="_Toc283559987"/>
      <w:r w:rsidRPr="009940C5">
        <w:rPr>
          <w:rFonts w:ascii="宋体" w:eastAsia="宋体" w:hAnsi="宋体" w:cs="宋体" w:hint="eastAsia"/>
          <w:sz w:val="24"/>
        </w:rPr>
        <w:t>9.5.1 投标人或者其他利害关系人认为招标投标活动不符合法律、行政法规规定的，可以自知道或者应当知道之日起10日内向有关行政监督部门投诉。投诉应当有明确的请求和必要的证明材料。</w:t>
      </w:r>
    </w:p>
    <w:p w:rsidR="00101E53" w:rsidRPr="009940C5" w:rsidRDefault="00101E53" w:rsidP="00101E53">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9.5.2 投标人或者其他利害关系人对招标文件、开标和评标结果提出投诉的，应当按照投标人须知第2.4款、第5.3款和第7.2款的规定先向招标人提出异议。异议答复期间不计算在第9.5.1项规定的期限内。</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b/>
          <w:color w:val="000000" w:themeColor="text1"/>
          <w:sz w:val="24"/>
        </w:rPr>
        <w:t>10.</w:t>
      </w:r>
      <w:r w:rsidRPr="009940C5">
        <w:rPr>
          <w:rFonts w:ascii="新宋体" w:eastAsia="新宋体" w:hAnsi="新宋体" w:hint="eastAsia"/>
          <w:b/>
          <w:color w:val="000000" w:themeColor="text1"/>
          <w:sz w:val="24"/>
        </w:rPr>
        <w:t>需要补充的其他内容</w:t>
      </w:r>
      <w:bookmarkEnd w:id="17"/>
    </w:p>
    <w:p w:rsidR="00101E53" w:rsidRPr="009940C5" w:rsidRDefault="00101E53" w:rsidP="00101E53">
      <w:pPr>
        <w:spacing w:line="360" w:lineRule="auto"/>
        <w:ind w:firstLineChars="200" w:firstLine="480"/>
        <w:rPr>
          <w:rFonts w:ascii="黑体" w:eastAsia="黑体"/>
          <w:color w:val="000000" w:themeColor="text1"/>
          <w:sz w:val="24"/>
        </w:rPr>
      </w:pPr>
      <w:r w:rsidRPr="009940C5">
        <w:rPr>
          <w:rFonts w:ascii="新宋体" w:eastAsia="新宋体" w:hAnsi="新宋体" w:hint="eastAsia"/>
          <w:color w:val="000000" w:themeColor="text1"/>
          <w:sz w:val="24"/>
        </w:rPr>
        <w:t>需要补充的其他内容：见投标人须知前附表。</w:t>
      </w:r>
    </w:p>
    <w:p w:rsidR="00C507EE" w:rsidRDefault="00C507EE" w:rsidP="005221B5">
      <w:pPr>
        <w:spacing w:afterLines="50" w:line="360" w:lineRule="auto"/>
        <w:jc w:val="left"/>
        <w:rPr>
          <w:rFonts w:asciiTheme="minorEastAsia" w:hAnsiTheme="minorEastAsia"/>
          <w:color w:val="000000" w:themeColor="text1"/>
          <w:sz w:val="24"/>
        </w:rPr>
      </w:pPr>
    </w:p>
    <w:p w:rsidR="00C507EE" w:rsidRDefault="00C507EE" w:rsidP="005221B5">
      <w:pPr>
        <w:spacing w:afterLines="50" w:line="360" w:lineRule="auto"/>
        <w:jc w:val="left"/>
        <w:rPr>
          <w:rFonts w:asciiTheme="minorEastAsia" w:hAnsiTheme="minorEastAsia"/>
          <w:color w:val="000000" w:themeColor="text1"/>
          <w:sz w:val="24"/>
        </w:rPr>
      </w:pPr>
    </w:p>
    <w:p w:rsidR="00101E53" w:rsidRPr="009940C5" w:rsidRDefault="00101E53" w:rsidP="005221B5">
      <w:pPr>
        <w:spacing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lastRenderedPageBreak/>
        <w:t>附表一：问题澄清通知</w:t>
      </w:r>
    </w:p>
    <w:p w:rsidR="00101E53" w:rsidRPr="009940C5" w:rsidRDefault="00101E53" w:rsidP="005221B5">
      <w:pPr>
        <w:spacing w:beforeLines="100" w:afterLines="100" w:line="400" w:lineRule="exact"/>
        <w:jc w:val="center"/>
        <w:rPr>
          <w:rFonts w:ascii="黑体" w:eastAsia="黑体"/>
          <w:color w:val="000000" w:themeColor="text1"/>
          <w:sz w:val="28"/>
          <w:szCs w:val="28"/>
        </w:rPr>
      </w:pPr>
      <w:r w:rsidRPr="009940C5">
        <w:rPr>
          <w:rFonts w:ascii="黑体" w:eastAsia="黑体" w:hint="eastAsia"/>
          <w:color w:val="000000" w:themeColor="text1"/>
          <w:sz w:val="28"/>
          <w:szCs w:val="28"/>
        </w:rPr>
        <w:t>问题澄清通知</w:t>
      </w:r>
    </w:p>
    <w:p w:rsidR="00101E53" w:rsidRPr="009940C5" w:rsidRDefault="00101E53" w:rsidP="00101E53">
      <w:pPr>
        <w:spacing w:line="400" w:lineRule="exact"/>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101E53" w:rsidRPr="009940C5" w:rsidRDefault="00101E53" w:rsidP="00101E53">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（投标人名称）：</w:t>
      </w:r>
    </w:p>
    <w:p w:rsidR="00101E53" w:rsidRPr="009940C5" w:rsidRDefault="00101E53" w:rsidP="00101E53">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w:t>
      </w:r>
      <w:r w:rsidRPr="009940C5">
        <w:rPr>
          <w:rFonts w:hint="eastAsia"/>
          <w:color w:val="000000" w:themeColor="text1"/>
          <w:sz w:val="24"/>
          <w:u w:val="single"/>
        </w:rPr>
        <w:t xml:space="preserve">        </w:t>
      </w:r>
      <w:r w:rsidRPr="00F709B9">
        <w:rPr>
          <w:rFonts w:hint="eastAsia"/>
          <w:color w:val="000000" w:themeColor="text1"/>
          <w:sz w:val="24"/>
        </w:rPr>
        <w:t>标段</w:t>
      </w:r>
      <w:r w:rsidRPr="009940C5">
        <w:rPr>
          <w:rFonts w:hint="eastAsia"/>
          <w:color w:val="000000" w:themeColor="text1"/>
          <w:sz w:val="24"/>
        </w:rPr>
        <w:t>招标的评标委员会，对你方的投标文件进行了仔细的审查，现需你方对本通知所附质疑问卷中的问题以书面形式予以澄清、说明或者补正。</w:t>
      </w:r>
    </w:p>
    <w:p w:rsidR="00101E53" w:rsidRPr="00F709B9" w:rsidRDefault="00101E53" w:rsidP="00101E53">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1.</w:t>
      </w:r>
    </w:p>
    <w:p w:rsidR="00101E53" w:rsidRPr="00F709B9" w:rsidRDefault="00101E53" w:rsidP="00101E53">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2.</w:t>
      </w:r>
    </w:p>
    <w:p w:rsidR="00101E53" w:rsidRPr="00F709B9" w:rsidRDefault="00101E53" w:rsidP="00101E53">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w:t>
      </w:r>
    </w:p>
    <w:p w:rsidR="00101E53" w:rsidRPr="009940C5" w:rsidRDefault="00101E53" w:rsidP="00101E53">
      <w:pPr>
        <w:spacing w:line="480" w:lineRule="exact"/>
        <w:ind w:firstLineChars="200" w:firstLine="480"/>
        <w:rPr>
          <w:color w:val="000000" w:themeColor="text1"/>
          <w:sz w:val="24"/>
          <w:u w:val="single"/>
        </w:rPr>
      </w:pPr>
      <w:r w:rsidRPr="009940C5">
        <w:rPr>
          <w:rFonts w:hint="eastAsia"/>
          <w:color w:val="000000" w:themeColor="text1"/>
          <w:sz w:val="24"/>
        </w:rPr>
        <w:t>请将上述问题的澄清、说明或者补正于</w:t>
      </w:r>
      <w:r w:rsidRPr="009940C5">
        <w:rPr>
          <w:rFonts w:hint="eastAsia"/>
          <w:color w:val="000000" w:themeColor="text1"/>
          <w:sz w:val="24"/>
          <w:u w:val="single"/>
        </w:rPr>
        <w:t xml:space="preserve">   </w:t>
      </w:r>
      <w:r w:rsidRPr="009940C5">
        <w:rPr>
          <w:rFonts w:hint="eastAsia"/>
          <w:color w:val="000000" w:themeColor="text1"/>
          <w:sz w:val="24"/>
        </w:rPr>
        <w:t>年</w:t>
      </w:r>
      <w:r w:rsidRPr="009940C5">
        <w:rPr>
          <w:rFonts w:hint="eastAsia"/>
          <w:color w:val="000000" w:themeColor="text1"/>
          <w:sz w:val="24"/>
          <w:u w:val="single"/>
        </w:rPr>
        <w:t xml:space="preserve">   </w:t>
      </w:r>
      <w:r w:rsidRPr="009940C5">
        <w:rPr>
          <w:rFonts w:hint="eastAsia"/>
          <w:color w:val="000000" w:themeColor="text1"/>
          <w:sz w:val="24"/>
        </w:rPr>
        <w:t>月</w:t>
      </w:r>
      <w:r w:rsidRPr="009940C5">
        <w:rPr>
          <w:rFonts w:hint="eastAsia"/>
          <w:color w:val="000000" w:themeColor="text1"/>
          <w:sz w:val="24"/>
          <w:u w:val="single"/>
        </w:rPr>
        <w:t xml:space="preserve">   </w:t>
      </w:r>
      <w:r w:rsidRPr="009940C5">
        <w:rPr>
          <w:rFonts w:hint="eastAsia"/>
          <w:color w:val="000000" w:themeColor="text1"/>
          <w:sz w:val="24"/>
        </w:rPr>
        <w:t>日</w:t>
      </w:r>
      <w:r w:rsidRPr="009940C5">
        <w:rPr>
          <w:rFonts w:hint="eastAsia"/>
          <w:color w:val="000000" w:themeColor="text1"/>
          <w:sz w:val="24"/>
          <w:u w:val="single"/>
        </w:rPr>
        <w:t xml:space="preserve">   </w:t>
      </w:r>
      <w:r w:rsidRPr="009940C5">
        <w:rPr>
          <w:rFonts w:hint="eastAsia"/>
          <w:color w:val="000000" w:themeColor="text1"/>
          <w:sz w:val="24"/>
        </w:rPr>
        <w:t>时前密封递交至</w:t>
      </w:r>
      <w:r w:rsidRPr="009940C5">
        <w:rPr>
          <w:rFonts w:hint="eastAsia"/>
          <w:color w:val="000000" w:themeColor="text1"/>
          <w:sz w:val="24"/>
          <w:u w:val="single"/>
        </w:rPr>
        <w:t xml:space="preserve">   </w:t>
      </w:r>
    </w:p>
    <w:p w:rsidR="00101E53" w:rsidRPr="009940C5" w:rsidRDefault="00101E53" w:rsidP="00101E53">
      <w:pPr>
        <w:spacing w:line="480" w:lineRule="exact"/>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（详细地址）。</w:t>
      </w:r>
    </w:p>
    <w:p w:rsidR="00101E53" w:rsidRPr="009940C5" w:rsidRDefault="00101E53" w:rsidP="00101E53">
      <w:pPr>
        <w:spacing w:line="480" w:lineRule="exact"/>
        <w:rPr>
          <w:color w:val="000000" w:themeColor="text1"/>
          <w:sz w:val="24"/>
        </w:rPr>
      </w:pPr>
    </w:p>
    <w:p w:rsidR="00101E53" w:rsidRPr="009940C5" w:rsidRDefault="00101E53" w:rsidP="00101E53">
      <w:pPr>
        <w:spacing w:line="480" w:lineRule="exact"/>
        <w:rPr>
          <w:color w:val="000000" w:themeColor="text1"/>
          <w:sz w:val="24"/>
        </w:rPr>
      </w:pPr>
      <w:r w:rsidRPr="009940C5">
        <w:rPr>
          <w:rFonts w:hint="eastAsia"/>
          <w:color w:val="000000" w:themeColor="text1"/>
          <w:sz w:val="24"/>
        </w:rPr>
        <w:t>附件：质疑问卷</w:t>
      </w:r>
    </w:p>
    <w:p w:rsidR="00101E53" w:rsidRPr="009940C5" w:rsidRDefault="00101E53" w:rsidP="00101E53">
      <w:pPr>
        <w:spacing w:line="480" w:lineRule="exact"/>
        <w:ind w:firstLineChars="1700" w:firstLine="4080"/>
        <w:rPr>
          <w:color w:val="000000" w:themeColor="text1"/>
          <w:sz w:val="24"/>
          <w:u w:val="single"/>
        </w:rPr>
      </w:pPr>
    </w:p>
    <w:p w:rsidR="00101E53" w:rsidRPr="009940C5" w:rsidRDefault="00101E53" w:rsidP="00101E53">
      <w:pPr>
        <w:spacing w:line="480" w:lineRule="exact"/>
        <w:rPr>
          <w:color w:val="000000" w:themeColor="text1"/>
          <w:sz w:val="24"/>
          <w:u w:val="single"/>
        </w:rPr>
      </w:pPr>
    </w:p>
    <w:p w:rsidR="00101E53" w:rsidRPr="009940C5" w:rsidRDefault="00101E53" w:rsidP="00101E53">
      <w:pPr>
        <w:spacing w:line="480" w:lineRule="exact"/>
        <w:rPr>
          <w:color w:val="000000" w:themeColor="text1"/>
          <w:sz w:val="24"/>
          <w:u w:val="single"/>
        </w:rPr>
      </w:pPr>
    </w:p>
    <w:p w:rsidR="00101E53" w:rsidRPr="009940C5" w:rsidRDefault="00101E53" w:rsidP="00101E53">
      <w:pPr>
        <w:spacing w:line="480" w:lineRule="exact"/>
        <w:ind w:firstLineChars="1700" w:firstLine="4080"/>
        <w:rPr>
          <w:color w:val="000000" w:themeColor="text1"/>
          <w:sz w:val="24"/>
          <w:u w:val="single"/>
        </w:rPr>
      </w:pPr>
    </w:p>
    <w:p w:rsidR="00101E53" w:rsidRPr="00F709B9" w:rsidRDefault="00101E53" w:rsidP="00101E53">
      <w:pPr>
        <w:spacing w:line="480" w:lineRule="exact"/>
        <w:ind w:firstLineChars="1400" w:firstLine="3360"/>
        <w:rPr>
          <w:rFonts w:asciiTheme="minorEastAsia" w:hAnsiTheme="minorEastAsia"/>
          <w:color w:val="000000" w:themeColor="text1"/>
          <w:sz w:val="24"/>
        </w:rPr>
      </w:pPr>
      <w:r w:rsidRPr="009940C5">
        <w:rPr>
          <w:rFonts w:hint="eastAsia"/>
          <w:color w:val="000000" w:themeColor="text1"/>
          <w:sz w:val="24"/>
        </w:rPr>
        <w:t xml:space="preserve"> </w:t>
      </w:r>
      <w:r>
        <w:rPr>
          <w:rFonts w:hint="eastAsia"/>
          <w:color w:val="000000" w:themeColor="text1"/>
          <w:sz w:val="24"/>
          <w:u w:val="single"/>
        </w:rPr>
        <w:t xml:space="preserve"> </w:t>
      </w:r>
      <w:r w:rsidRPr="009940C5">
        <w:rPr>
          <w:rFonts w:hint="eastAsia"/>
          <w:color w:val="000000" w:themeColor="text1"/>
          <w:sz w:val="24"/>
          <w:u w:val="single"/>
        </w:rPr>
        <w:t xml:space="preserve">     </w:t>
      </w:r>
      <w:r w:rsidRPr="009940C5">
        <w:rPr>
          <w:rFonts w:hint="eastAsia"/>
          <w:color w:val="000000" w:themeColor="text1"/>
          <w:sz w:val="24"/>
        </w:rPr>
        <w:t>（项目名称）</w:t>
      </w:r>
      <w:r>
        <w:rPr>
          <w:rFonts w:hint="eastAsia"/>
          <w:color w:val="000000" w:themeColor="text1"/>
          <w:sz w:val="24"/>
          <w:u w:val="single"/>
        </w:rPr>
        <w:t xml:space="preserve">     </w:t>
      </w:r>
      <w:r w:rsidRPr="00F709B9">
        <w:rPr>
          <w:rFonts w:hint="eastAsia"/>
          <w:color w:val="000000" w:themeColor="text1"/>
          <w:sz w:val="24"/>
        </w:rPr>
        <w:t>标段</w:t>
      </w:r>
      <w:r w:rsidRPr="00F709B9">
        <w:rPr>
          <w:rFonts w:asciiTheme="minorEastAsia" w:hAnsiTheme="minorEastAsia" w:hint="eastAsia"/>
          <w:color w:val="000000" w:themeColor="text1"/>
          <w:sz w:val="24"/>
        </w:rPr>
        <w:t>招标评标委员会</w:t>
      </w:r>
    </w:p>
    <w:p w:rsidR="00101E53" w:rsidRPr="009940C5" w:rsidRDefault="00101E53" w:rsidP="00101E53">
      <w:pPr>
        <w:spacing w:line="480" w:lineRule="exact"/>
        <w:ind w:firstLineChars="800" w:firstLine="1920"/>
        <w:rPr>
          <w:color w:val="000000" w:themeColor="text1"/>
          <w:sz w:val="24"/>
        </w:rPr>
      </w:pPr>
      <w:r w:rsidRPr="009940C5">
        <w:rPr>
          <w:rFonts w:hint="eastAsia"/>
          <w:color w:val="000000" w:themeColor="text1"/>
          <w:sz w:val="24"/>
        </w:rPr>
        <w:t>（经评标委员会授权的招标人代表签字或招标人加盖单位章）</w:t>
      </w:r>
    </w:p>
    <w:p w:rsidR="00101E53" w:rsidRPr="009940C5" w:rsidRDefault="00101E53" w:rsidP="00101E53">
      <w:pPr>
        <w:spacing w:line="480" w:lineRule="exact"/>
        <w:ind w:firstLineChars="1900" w:firstLine="4560"/>
        <w:rPr>
          <w:color w:val="000000" w:themeColor="text1"/>
          <w:sz w:val="24"/>
          <w:u w:val="single"/>
        </w:rPr>
      </w:pP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附表二：问题的澄清</w:t>
      </w:r>
    </w:p>
    <w:p w:rsidR="00101E53" w:rsidRPr="009940C5" w:rsidRDefault="00101E53" w:rsidP="005221B5">
      <w:pPr>
        <w:spacing w:beforeLines="100" w:afterLines="100" w:line="360" w:lineRule="auto"/>
        <w:jc w:val="center"/>
        <w:rPr>
          <w:rFonts w:ascii="黑体" w:eastAsia="黑体"/>
          <w:color w:val="000000" w:themeColor="text1"/>
          <w:sz w:val="28"/>
          <w:szCs w:val="28"/>
        </w:rPr>
      </w:pPr>
      <w:r w:rsidRPr="009940C5">
        <w:rPr>
          <w:rFonts w:ascii="黑体" w:eastAsia="黑体" w:hint="eastAsia"/>
          <w:color w:val="000000" w:themeColor="text1"/>
          <w:sz w:val="28"/>
          <w:szCs w:val="28"/>
        </w:rPr>
        <w:t>问题的澄清、说明或补正</w:t>
      </w:r>
    </w:p>
    <w:p w:rsidR="00101E53" w:rsidRPr="009940C5" w:rsidRDefault="00101E53" w:rsidP="00101E53">
      <w:pPr>
        <w:spacing w:line="360" w:lineRule="auto"/>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101E53" w:rsidRPr="009940C5" w:rsidRDefault="00101E53" w:rsidP="00101E53">
      <w:pPr>
        <w:spacing w:line="360" w:lineRule="auto"/>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w:t>
      </w:r>
      <w:r w:rsidRPr="00F709B9">
        <w:rPr>
          <w:rFonts w:hint="eastAsia"/>
          <w:color w:val="000000" w:themeColor="text1"/>
          <w:sz w:val="24"/>
          <w:u w:val="single"/>
        </w:rPr>
        <w:t xml:space="preserve">     </w:t>
      </w:r>
      <w:r>
        <w:rPr>
          <w:rFonts w:hint="eastAsia"/>
          <w:color w:val="000000" w:themeColor="text1"/>
          <w:sz w:val="24"/>
        </w:rPr>
        <w:t>标段</w:t>
      </w:r>
      <w:r w:rsidRPr="009940C5">
        <w:rPr>
          <w:rFonts w:hint="eastAsia"/>
          <w:color w:val="000000" w:themeColor="text1"/>
          <w:sz w:val="24"/>
        </w:rPr>
        <w:t>招标评标委员会：</w:t>
      </w:r>
    </w:p>
    <w:p w:rsidR="00101E53" w:rsidRPr="009940C5" w:rsidRDefault="00101E53" w:rsidP="00101E53">
      <w:pPr>
        <w:spacing w:line="360" w:lineRule="auto"/>
        <w:ind w:firstLineChars="200" w:firstLine="480"/>
        <w:rPr>
          <w:color w:val="000000" w:themeColor="text1"/>
          <w:sz w:val="24"/>
        </w:rPr>
      </w:pPr>
      <w:r w:rsidRPr="009940C5">
        <w:rPr>
          <w:rFonts w:hint="eastAsia"/>
          <w:color w:val="000000" w:themeColor="text1"/>
          <w:sz w:val="24"/>
        </w:rPr>
        <w:t>问题澄清通知（编号：</w:t>
      </w:r>
      <w:r>
        <w:rPr>
          <w:rFonts w:hint="eastAsia"/>
          <w:color w:val="000000" w:themeColor="text1"/>
          <w:sz w:val="24"/>
          <w:u w:val="single"/>
        </w:rPr>
        <w:t xml:space="preserve">     </w:t>
      </w:r>
      <w:r w:rsidRPr="009940C5">
        <w:rPr>
          <w:rFonts w:hint="eastAsia"/>
          <w:color w:val="000000" w:themeColor="text1"/>
          <w:sz w:val="24"/>
        </w:rPr>
        <w:t>）已收悉，现澄清、说明或者补正如下：</w:t>
      </w: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1.</w:t>
      </w: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2.</w:t>
      </w: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w:t>
      </w: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F709B9" w:rsidRDefault="00101E53" w:rsidP="00101E53">
      <w:pPr>
        <w:wordWrap w:val="0"/>
        <w:spacing w:line="360" w:lineRule="auto"/>
        <w:ind w:firstLineChars="200" w:firstLine="480"/>
        <w:jc w:val="center"/>
        <w:rPr>
          <w:rFonts w:asciiTheme="minorEastAsia" w:hAnsiTheme="minorEastAsia"/>
          <w:color w:val="000000" w:themeColor="text1"/>
          <w:sz w:val="24"/>
        </w:rPr>
      </w:pPr>
      <w:r w:rsidRPr="009940C5">
        <w:rPr>
          <w:rFonts w:ascii="黑体" w:eastAsia="黑体" w:hint="eastAsia"/>
          <w:color w:val="000000" w:themeColor="text1"/>
          <w:sz w:val="24"/>
        </w:rPr>
        <w:t xml:space="preserve">        </w:t>
      </w:r>
      <w:r w:rsidRPr="00F709B9">
        <w:rPr>
          <w:rFonts w:asciiTheme="minorEastAsia" w:hAnsiTheme="minorEastAsia" w:hint="eastAsia"/>
          <w:color w:val="000000" w:themeColor="text1"/>
          <w:sz w:val="24"/>
        </w:rPr>
        <w:t xml:space="preserve">      投标人： </w:t>
      </w:r>
    </w:p>
    <w:p w:rsidR="00101E53" w:rsidRPr="009940C5" w:rsidRDefault="00101E53" w:rsidP="005221B5">
      <w:pPr>
        <w:wordWrap w:val="0"/>
        <w:spacing w:beforeLines="50" w:afterLines="50" w:line="360" w:lineRule="auto"/>
        <w:ind w:right="210"/>
        <w:jc w:val="right"/>
        <w:rPr>
          <w:color w:val="000000" w:themeColor="text1"/>
          <w:sz w:val="24"/>
        </w:rPr>
      </w:pPr>
      <w:r w:rsidRPr="00F709B9">
        <w:rPr>
          <w:rFonts w:asciiTheme="minorEastAsia" w:hAnsiTheme="minorEastAsia" w:hint="eastAsia"/>
          <w:color w:val="000000" w:themeColor="text1"/>
          <w:sz w:val="24"/>
        </w:rPr>
        <w:t xml:space="preserve">   法定代表人或其委托代理人：</w:t>
      </w:r>
      <w:r>
        <w:rPr>
          <w:rFonts w:asciiTheme="minorEastAsia" w:hAnsiTheme="minorEastAsia" w:hint="eastAsia"/>
          <w:color w:val="000000" w:themeColor="text1"/>
          <w:sz w:val="24"/>
        </w:rPr>
        <w:t>（签字</w:t>
      </w:r>
      <w:r w:rsidRPr="00F709B9">
        <w:rPr>
          <w:rFonts w:asciiTheme="minorEastAsia" w:hAnsiTheme="minorEastAsia" w:hint="eastAsia"/>
          <w:color w:val="000000" w:themeColor="text1"/>
          <w:sz w:val="24"/>
        </w:rPr>
        <w:t>）</w:t>
      </w:r>
      <w:r w:rsidRPr="009940C5">
        <w:rPr>
          <w:rFonts w:hint="eastAsia"/>
          <w:color w:val="000000" w:themeColor="text1"/>
          <w:sz w:val="24"/>
        </w:rPr>
        <w:t xml:space="preserve">      </w:t>
      </w:r>
    </w:p>
    <w:p w:rsidR="00101E53" w:rsidRPr="009940C5" w:rsidRDefault="00101E53" w:rsidP="005221B5">
      <w:pPr>
        <w:wordWrap w:val="0"/>
        <w:spacing w:beforeLines="50" w:afterLines="50" w:line="360" w:lineRule="auto"/>
        <w:ind w:right="210"/>
        <w:jc w:val="center"/>
        <w:rPr>
          <w:color w:val="000000" w:themeColor="text1"/>
          <w:sz w:val="24"/>
        </w:rPr>
      </w:pPr>
    </w:p>
    <w:p w:rsidR="00101E53" w:rsidRPr="009940C5" w:rsidRDefault="00101E53" w:rsidP="005221B5">
      <w:pPr>
        <w:wordWrap w:val="0"/>
        <w:spacing w:beforeLines="50" w:afterLines="50" w:line="360" w:lineRule="auto"/>
        <w:ind w:right="210"/>
        <w:jc w:val="center"/>
        <w:rPr>
          <w:color w:val="000000" w:themeColor="text1"/>
          <w:sz w:val="24"/>
        </w:rPr>
      </w:pPr>
      <w:r w:rsidRPr="009940C5">
        <w:rPr>
          <w:rFonts w:hint="eastAsia"/>
          <w:color w:val="000000" w:themeColor="text1"/>
          <w:sz w:val="24"/>
        </w:rPr>
        <w:t xml:space="preserve">                 </w:t>
      </w: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101E53" w:rsidRPr="009940C5" w:rsidRDefault="00101E53" w:rsidP="00101E53">
      <w:pPr>
        <w:spacing w:line="360" w:lineRule="auto"/>
        <w:rPr>
          <w:color w:val="000000" w:themeColor="text1"/>
          <w:sz w:val="24"/>
        </w:rPr>
      </w:pPr>
    </w:p>
    <w:p w:rsidR="00101E53" w:rsidRPr="009940C5" w:rsidRDefault="00101E53" w:rsidP="00101E53">
      <w:pPr>
        <w:spacing w:line="360" w:lineRule="auto"/>
        <w:rPr>
          <w:color w:val="000000" w:themeColor="text1"/>
        </w:rPr>
      </w:pPr>
    </w:p>
    <w:p w:rsidR="00101E53" w:rsidRPr="009940C5" w:rsidRDefault="00101E53" w:rsidP="00101E53">
      <w:pPr>
        <w:spacing w:line="360" w:lineRule="auto"/>
        <w:ind w:firstLineChars="50" w:firstLine="120"/>
        <w:rPr>
          <w:rFonts w:ascii="黑体" w:eastAsia="黑体"/>
          <w:color w:val="000000" w:themeColor="text1"/>
          <w:sz w:val="24"/>
        </w:rPr>
      </w:pPr>
    </w:p>
    <w:p w:rsidR="00101E53" w:rsidRPr="009940C5" w:rsidRDefault="00101E53" w:rsidP="00101E53">
      <w:pPr>
        <w:spacing w:line="360" w:lineRule="auto"/>
        <w:ind w:firstLineChars="50" w:firstLine="120"/>
        <w:rPr>
          <w:rFonts w:ascii="黑体" w:eastAsia="黑体"/>
          <w:color w:val="000000" w:themeColor="text1"/>
          <w:sz w:val="24"/>
        </w:rPr>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bookmarkEnd w:id="1"/>
    <w:p w:rsidR="00F14555" w:rsidRDefault="00101E53" w:rsidP="00F14555">
      <w:pPr>
        <w:snapToGrid w:val="0"/>
        <w:spacing w:line="360" w:lineRule="auto"/>
        <w:jc w:val="center"/>
        <w:rPr>
          <w:rFonts w:ascii="宋体" w:hAnsi="宋体" w:cs="宋体"/>
          <w:sz w:val="24"/>
        </w:rPr>
      </w:pPr>
      <w:r w:rsidRPr="009A5AEE">
        <w:rPr>
          <w:rFonts w:ascii="宋体" w:hAnsi="宋体" w:cs="宋体" w:hint="eastAsia"/>
          <w:b/>
          <w:bCs/>
          <w:sz w:val="36"/>
          <w:szCs w:val="36"/>
        </w:rPr>
        <w:lastRenderedPageBreak/>
        <w:t>第三章 评标办法（综合</w:t>
      </w:r>
      <w:r w:rsidR="00F14555">
        <w:rPr>
          <w:rFonts w:ascii="宋体" w:hAnsi="宋体" w:cs="宋体" w:hint="eastAsia"/>
          <w:b/>
          <w:bCs/>
          <w:sz w:val="36"/>
          <w:szCs w:val="36"/>
        </w:rPr>
        <w:t>评标</w:t>
      </w:r>
      <w:r w:rsidRPr="009A5AEE">
        <w:rPr>
          <w:rFonts w:ascii="宋体" w:hAnsi="宋体" w:cs="宋体" w:hint="eastAsia"/>
          <w:b/>
          <w:bCs/>
          <w:sz w:val="36"/>
          <w:szCs w:val="36"/>
        </w:rPr>
        <w:t>法）</w:t>
      </w:r>
    </w:p>
    <w:p w:rsidR="00F14555" w:rsidRDefault="00101E53" w:rsidP="00F14555">
      <w:pPr>
        <w:snapToGrid w:val="0"/>
        <w:spacing w:line="360" w:lineRule="auto"/>
        <w:ind w:firstLineChars="200" w:firstLine="480"/>
        <w:rPr>
          <w:rFonts w:ascii="宋体" w:hAnsi="宋体" w:cs="宋体"/>
          <w:sz w:val="24"/>
        </w:rPr>
      </w:pPr>
      <w:r w:rsidRPr="009A5AEE">
        <w:rPr>
          <w:rFonts w:ascii="宋体" w:hAnsi="宋体" w:cs="宋体" w:hint="eastAsia"/>
          <w:sz w:val="24"/>
        </w:rPr>
        <w:t>一、评标应遵循公正、公平、择优的原则严格按照招标文件进行。</w:t>
      </w:r>
    </w:p>
    <w:p w:rsidR="00F14555" w:rsidRDefault="00101E53" w:rsidP="00F14555">
      <w:pPr>
        <w:snapToGrid w:val="0"/>
        <w:spacing w:line="360" w:lineRule="auto"/>
        <w:ind w:firstLineChars="200" w:firstLine="480"/>
        <w:rPr>
          <w:rFonts w:ascii="宋体" w:hAnsi="宋体" w:cs="宋体"/>
          <w:sz w:val="24"/>
        </w:rPr>
      </w:pPr>
      <w:r w:rsidRPr="009A5AEE">
        <w:rPr>
          <w:rFonts w:ascii="宋体" w:hAnsi="宋体" w:cs="宋体" w:hint="eastAsia"/>
          <w:sz w:val="24"/>
        </w:rPr>
        <w:t>二、评标由招标人依法组建的评标委员会负责，评标委员会成员从河南省综合评标专家库中随机抽取</w:t>
      </w:r>
      <w:r w:rsidR="00781DE1">
        <w:rPr>
          <w:rFonts w:ascii="宋体" w:hAnsi="宋体" w:cs="宋体" w:hint="eastAsia"/>
          <w:sz w:val="24"/>
        </w:rPr>
        <w:t>5</w:t>
      </w:r>
      <w:r w:rsidRPr="009A5AEE">
        <w:rPr>
          <w:rFonts w:ascii="宋体" w:hAnsi="宋体" w:cs="宋体" w:hint="eastAsia"/>
          <w:sz w:val="24"/>
        </w:rPr>
        <w:t>人组成，其中注册造价工程师不少于</w:t>
      </w:r>
      <w:r>
        <w:rPr>
          <w:rFonts w:ascii="宋体" w:hAnsi="宋体" w:cs="宋体" w:hint="eastAsia"/>
          <w:sz w:val="24"/>
        </w:rPr>
        <w:t>2</w:t>
      </w:r>
      <w:r w:rsidRPr="009A5AEE">
        <w:rPr>
          <w:rFonts w:ascii="宋体" w:hAnsi="宋体" w:cs="宋体" w:hint="eastAsia"/>
          <w:sz w:val="24"/>
        </w:rPr>
        <w:t>人。与投标人有利害关系的专家不得进入评标委员会。</w:t>
      </w:r>
    </w:p>
    <w:p w:rsidR="00F14555" w:rsidRDefault="00101E53" w:rsidP="00F14555">
      <w:pPr>
        <w:snapToGrid w:val="0"/>
        <w:spacing w:line="360" w:lineRule="auto"/>
        <w:ind w:firstLineChars="200" w:firstLine="480"/>
        <w:rPr>
          <w:rFonts w:ascii="宋体" w:hAnsi="宋体" w:cs="宋体"/>
          <w:sz w:val="24"/>
        </w:rPr>
      </w:pPr>
      <w:r w:rsidRPr="009A5AEE">
        <w:rPr>
          <w:rFonts w:ascii="宋体" w:hAnsi="宋体" w:cs="宋体" w:hint="eastAsia"/>
          <w:sz w:val="24"/>
        </w:rPr>
        <w:t>三、</w:t>
      </w:r>
      <w:r w:rsidRPr="009A5AEE">
        <w:rPr>
          <w:rFonts w:ascii="宋体" w:hAnsi="宋体" w:hint="eastAsia"/>
          <w:sz w:val="24"/>
        </w:rPr>
        <w:t>评标采用综合</w:t>
      </w:r>
      <w:r w:rsidR="00F14555">
        <w:rPr>
          <w:rFonts w:ascii="宋体" w:hAnsi="宋体" w:hint="eastAsia"/>
          <w:sz w:val="24"/>
        </w:rPr>
        <w:t>评标</w:t>
      </w:r>
      <w:r w:rsidRPr="009A5AEE">
        <w:rPr>
          <w:rFonts w:ascii="宋体" w:hAnsi="宋体" w:hint="eastAsia"/>
          <w:sz w:val="24"/>
        </w:rPr>
        <w:t>法</w:t>
      </w:r>
      <w:r w:rsidRPr="009A5AEE">
        <w:rPr>
          <w:rFonts w:ascii="宋体" w:hAnsi="宋体" w:cs="宋体" w:hint="eastAsia"/>
          <w:sz w:val="24"/>
        </w:rPr>
        <w:t>。</w:t>
      </w:r>
    </w:p>
    <w:p w:rsidR="00F14555" w:rsidRPr="00F14555" w:rsidRDefault="00F14555" w:rsidP="00F14555">
      <w:pPr>
        <w:snapToGrid w:val="0"/>
        <w:spacing w:line="360" w:lineRule="auto"/>
        <w:ind w:firstLineChars="200" w:firstLine="480"/>
        <w:rPr>
          <w:rFonts w:ascii="宋体" w:hAnsi="宋体" w:cs="宋体"/>
          <w:sz w:val="24"/>
        </w:rPr>
      </w:pPr>
      <w:r w:rsidRPr="00F14555">
        <w:rPr>
          <w:rFonts w:ascii="宋体" w:hAnsi="宋体" w:hint="eastAsia"/>
          <w:bCs/>
          <w:sz w:val="24"/>
        </w:rPr>
        <w:t>四</w:t>
      </w:r>
      <w:r w:rsidRPr="00F14555">
        <w:rPr>
          <w:rFonts w:ascii="宋体" w:hAnsi="宋体" w:hint="eastAsia"/>
          <w:sz w:val="24"/>
        </w:rPr>
        <w:t>、</w:t>
      </w:r>
      <w:r>
        <w:rPr>
          <w:rFonts w:ascii="宋体" w:hAnsi="宋体" w:hint="eastAsia"/>
          <w:sz w:val="24"/>
        </w:rPr>
        <w:t>评标委员会应按下列原则进行评分汇总统计：</w:t>
      </w:r>
    </w:p>
    <w:p w:rsidR="00F14555" w:rsidRDefault="00F14555" w:rsidP="00F14555">
      <w:pPr>
        <w:snapToGrid w:val="0"/>
        <w:spacing w:line="360" w:lineRule="auto"/>
        <w:ind w:firstLineChars="200" w:firstLine="480"/>
        <w:rPr>
          <w:rFonts w:ascii="宋体" w:hAnsi="宋体"/>
          <w:sz w:val="24"/>
        </w:rPr>
      </w:pPr>
      <w:r>
        <w:rPr>
          <w:rFonts w:ascii="宋体" w:hAnsi="宋体" w:hint="eastAsia"/>
          <w:sz w:val="24"/>
        </w:rPr>
        <w:t>1.</w:t>
      </w:r>
      <w:r>
        <w:rPr>
          <w:rFonts w:ascii="宋体" w:hAnsi="宋体" w:cs="宋体" w:hint="eastAsia"/>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F14555" w:rsidRDefault="00F14555" w:rsidP="00F14555">
      <w:pPr>
        <w:snapToGrid w:val="0"/>
        <w:spacing w:line="360" w:lineRule="auto"/>
        <w:ind w:firstLineChars="200" w:firstLine="480"/>
        <w:rPr>
          <w:rFonts w:ascii="宋体" w:hAnsi="宋体"/>
          <w:sz w:val="24"/>
        </w:rPr>
      </w:pPr>
      <w:r>
        <w:rPr>
          <w:rFonts w:ascii="宋体" w:hAnsi="宋体" w:hint="eastAsia"/>
          <w:sz w:val="24"/>
        </w:rPr>
        <w:t>2.分数计算过程中，保留两位小数。小数点第三位四舍五入。</w:t>
      </w:r>
    </w:p>
    <w:p w:rsidR="00F14555" w:rsidRDefault="00F14555" w:rsidP="00F14555">
      <w:pPr>
        <w:snapToGrid w:val="0"/>
        <w:spacing w:line="360" w:lineRule="auto"/>
        <w:ind w:firstLineChars="200" w:firstLine="480"/>
        <w:rPr>
          <w:rFonts w:ascii="宋体" w:hAnsi="宋体"/>
          <w:sz w:val="24"/>
        </w:rPr>
      </w:pPr>
      <w:r w:rsidRPr="00F14555">
        <w:rPr>
          <w:rFonts w:ascii="宋体" w:hAnsi="宋体" w:hint="eastAsia"/>
          <w:bCs/>
          <w:sz w:val="24"/>
        </w:rPr>
        <w:t>五、</w:t>
      </w:r>
      <w:r>
        <w:rPr>
          <w:rFonts w:ascii="宋体" w:hAnsi="宋体" w:hint="eastAsia"/>
          <w:sz w:val="24"/>
        </w:rPr>
        <w:t>有效投标报价指投标人初步评审合格，不被评标委员会认定为废标的投标报价。</w:t>
      </w:r>
    </w:p>
    <w:p w:rsidR="00F14555" w:rsidRPr="00F14555" w:rsidRDefault="00F14555" w:rsidP="00F14555">
      <w:pPr>
        <w:snapToGrid w:val="0"/>
        <w:spacing w:line="360" w:lineRule="auto"/>
        <w:ind w:firstLineChars="200" w:firstLine="482"/>
        <w:rPr>
          <w:rFonts w:ascii="宋体" w:hAnsi="宋体"/>
          <w:sz w:val="24"/>
          <w:szCs w:val="24"/>
        </w:rPr>
      </w:pPr>
      <w:r w:rsidRPr="00F14555">
        <w:rPr>
          <w:rFonts w:ascii="宋体" w:eastAsia="宋体" w:hAnsi="宋体" w:cs="Times New Roman" w:hint="eastAsia"/>
          <w:b/>
          <w:bCs/>
          <w:sz w:val="24"/>
          <w:szCs w:val="24"/>
        </w:rPr>
        <w:t>六、初步评审</w:t>
      </w:r>
    </w:p>
    <w:p w:rsidR="00F14555" w:rsidRPr="00F14555" w:rsidRDefault="00F14555" w:rsidP="00F14555">
      <w:pPr>
        <w:spacing w:line="360" w:lineRule="auto"/>
        <w:ind w:firstLineChars="200" w:firstLine="480"/>
        <w:rPr>
          <w:rFonts w:ascii="宋体" w:hAnsi="宋体"/>
          <w:sz w:val="24"/>
          <w:szCs w:val="24"/>
        </w:rPr>
      </w:pPr>
      <w:r w:rsidRPr="00F14555">
        <w:rPr>
          <w:rFonts w:ascii="宋体" w:hAnsi="宋体" w:hint="eastAsia"/>
          <w:sz w:val="24"/>
          <w:szCs w:val="24"/>
        </w:rPr>
        <w:t>招标人依法组织的评标委员会首先对投标文件进行初步评审，只有通过初步评审的投标人才能进入详细评审。初步评审的内容：</w:t>
      </w:r>
    </w:p>
    <w:p w:rsidR="00F14555" w:rsidRPr="00F14555" w:rsidRDefault="00F14555" w:rsidP="00F14555">
      <w:pPr>
        <w:spacing w:line="360" w:lineRule="auto"/>
        <w:ind w:firstLineChars="200" w:firstLine="480"/>
        <w:rPr>
          <w:rStyle w:val="16"/>
          <w:rFonts w:hint="default"/>
          <w:sz w:val="24"/>
          <w:szCs w:val="24"/>
        </w:rPr>
      </w:pPr>
      <w:r w:rsidRPr="00F14555">
        <w:rPr>
          <w:rStyle w:val="ca-44"/>
          <w:rFonts w:hint="default"/>
          <w:sz w:val="24"/>
          <w:szCs w:val="24"/>
        </w:rPr>
        <w:t>1.电子</w:t>
      </w:r>
      <w:r>
        <w:rPr>
          <w:rFonts w:ascii="宋体" w:hAnsi="宋体" w:cs="仿宋_GB2312" w:hint="eastAsia"/>
          <w:sz w:val="24"/>
        </w:rPr>
        <w:t>投标文件是否按招标文件要求签字盖章</w:t>
      </w:r>
      <w:r w:rsidRPr="00F14555">
        <w:rPr>
          <w:rFonts w:ascii="宋体" w:hAnsi="宋体" w:cs="仿宋_GB2312" w:hint="eastAsia"/>
          <w:sz w:val="24"/>
          <w:szCs w:val="24"/>
        </w:rPr>
        <w:t>；</w:t>
      </w:r>
      <w:r w:rsidRPr="00F14555">
        <w:rPr>
          <w:rStyle w:val="16"/>
          <w:rFonts w:hint="default"/>
          <w:sz w:val="24"/>
          <w:szCs w:val="24"/>
        </w:rPr>
        <w:t xml:space="preserve"> </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2.投标人是否符合国家或者招标文件规定的资格条件，总监理工程师注册单位与投标人是否一致；</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3.同一投标人是否提交两个以上不同的投标文件或者投标报价，但招标文件要求提交备选投标的除外；</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4.投标报价是否高于招标文件设定的</w:t>
      </w:r>
      <w:r w:rsidR="00083015">
        <w:rPr>
          <w:rStyle w:val="ca-44"/>
          <w:rFonts w:hint="default"/>
          <w:sz w:val="24"/>
          <w:szCs w:val="24"/>
        </w:rPr>
        <w:t>招标控制</w:t>
      </w:r>
      <w:r w:rsidRPr="00F14555">
        <w:rPr>
          <w:rStyle w:val="ca-44"/>
          <w:rFonts w:hint="default"/>
          <w:sz w:val="24"/>
          <w:szCs w:val="24"/>
        </w:rPr>
        <w:t>价；</w:t>
      </w:r>
    </w:p>
    <w:p w:rsid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5.投标范围、</w:t>
      </w:r>
      <w:r>
        <w:rPr>
          <w:rStyle w:val="ca-44"/>
          <w:rFonts w:hint="default"/>
          <w:sz w:val="24"/>
          <w:szCs w:val="24"/>
        </w:rPr>
        <w:t>监理服务期</w:t>
      </w:r>
      <w:r w:rsidRPr="00F14555">
        <w:rPr>
          <w:rStyle w:val="ca-44"/>
          <w:rFonts w:hint="default"/>
          <w:sz w:val="24"/>
          <w:szCs w:val="24"/>
        </w:rPr>
        <w:t>、工程质量、投标有效期是否符合招标文件规定；</w:t>
      </w:r>
    </w:p>
    <w:p w:rsid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6.投标人是否有串通投标、弄虚作假、行贿等违法行为</w:t>
      </w:r>
    </w:p>
    <w:p w:rsidR="00F14555" w:rsidRPr="00F14555" w:rsidRDefault="00F14555" w:rsidP="00F14555">
      <w:pPr>
        <w:spacing w:line="360" w:lineRule="auto"/>
        <w:ind w:firstLineChars="200" w:firstLine="562"/>
        <w:rPr>
          <w:rStyle w:val="ca-81"/>
          <w:rFonts w:hint="default"/>
          <w:b w:val="0"/>
          <w:bCs w:val="0"/>
          <w:color w:val="auto"/>
          <w:spacing w:val="0"/>
          <w:sz w:val="24"/>
          <w:szCs w:val="24"/>
        </w:rPr>
      </w:pPr>
      <w:r w:rsidRPr="00F14555">
        <w:rPr>
          <w:rStyle w:val="ca-81"/>
          <w:rFonts w:hint="default"/>
          <w:spacing w:val="20"/>
          <w:sz w:val="24"/>
          <w:szCs w:val="24"/>
        </w:rPr>
        <w:t>7.投标文件有下列情形之一的，由评标委员会初审后按废标处理</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7.1须执行政府指导价的工程项目，投标报价低于国家规定的监理服务收费基准价80%的（政府投资项目低于财政评审价80%的）；</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 xml:space="preserve">7.2投标文件中的关键内容或数字字迹模糊、无法辨认的；  </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lastRenderedPageBreak/>
        <w:t>7.3投标人不符合国家或者招标文件规定的资格条件；</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7.4</w:t>
      </w:r>
      <w:r>
        <w:rPr>
          <w:rStyle w:val="ca-44"/>
          <w:rFonts w:hint="default"/>
          <w:sz w:val="24"/>
          <w:szCs w:val="24"/>
        </w:rPr>
        <w:t>投</w:t>
      </w:r>
      <w:r w:rsidRPr="00F14555">
        <w:rPr>
          <w:rStyle w:val="ca-44"/>
          <w:rFonts w:hint="default"/>
          <w:sz w:val="24"/>
          <w:szCs w:val="24"/>
        </w:rPr>
        <w:t>标文件没有对招标文件的实质性要求和条件作出响应；</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7.5</w:t>
      </w:r>
      <w:r>
        <w:rPr>
          <w:rStyle w:val="ca-44"/>
          <w:rFonts w:hint="default"/>
          <w:sz w:val="24"/>
          <w:szCs w:val="24"/>
        </w:rPr>
        <w:t>投</w:t>
      </w:r>
      <w:r w:rsidRPr="00F14555">
        <w:rPr>
          <w:rStyle w:val="ca-44"/>
          <w:rFonts w:hint="default"/>
          <w:sz w:val="24"/>
          <w:szCs w:val="24"/>
        </w:rPr>
        <w:t>标人有串通投标、弄虚作假、行贿等违法行为；</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7.6</w:t>
      </w:r>
      <w:r w:rsidRPr="00F14555">
        <w:rPr>
          <w:rFonts w:asciiTheme="minorEastAsia" w:hAnsiTheme="minorEastAsia" w:hint="eastAsia"/>
          <w:color w:val="000000"/>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F14555" w:rsidRPr="00F14555" w:rsidRDefault="00F14555" w:rsidP="00F14555">
      <w:pPr>
        <w:pStyle w:val="pa-47"/>
        <w:spacing w:line="360" w:lineRule="auto"/>
        <w:rPr>
          <w:rStyle w:val="ca-44"/>
          <w:rFonts w:hint="default"/>
          <w:sz w:val="24"/>
          <w:szCs w:val="24"/>
        </w:rPr>
      </w:pPr>
      <w:r>
        <w:rPr>
          <w:rStyle w:val="ca-44"/>
          <w:rFonts w:hint="default"/>
          <w:sz w:val="24"/>
          <w:szCs w:val="24"/>
        </w:rPr>
        <w:t>7.7法律、</w:t>
      </w:r>
      <w:r w:rsidRPr="00F14555">
        <w:rPr>
          <w:rStyle w:val="ca-44"/>
          <w:rFonts w:hint="default"/>
          <w:sz w:val="24"/>
          <w:szCs w:val="24"/>
        </w:rPr>
        <w:t>法规和规章规定的其他情形。</w:t>
      </w:r>
    </w:p>
    <w:p w:rsidR="00F14555" w:rsidRDefault="00F14555" w:rsidP="00F14555">
      <w:pPr>
        <w:pStyle w:val="pa-47"/>
        <w:spacing w:line="360" w:lineRule="auto"/>
        <w:rPr>
          <w:rStyle w:val="ca-44"/>
          <w:rFonts w:hint="default"/>
          <w:sz w:val="24"/>
          <w:szCs w:val="24"/>
        </w:rPr>
      </w:pPr>
      <w:r w:rsidRPr="00F14555">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F14555" w:rsidRDefault="00101E53" w:rsidP="00F14555">
      <w:pPr>
        <w:pStyle w:val="pa-47"/>
        <w:spacing w:line="360" w:lineRule="auto"/>
        <w:rPr>
          <w:b/>
        </w:rPr>
      </w:pPr>
      <w:r w:rsidRPr="009A5AEE">
        <w:rPr>
          <w:rFonts w:hint="eastAsia"/>
          <w:b/>
        </w:rPr>
        <w:t>七、详细评审</w:t>
      </w:r>
      <w:r w:rsidR="00F14555">
        <w:rPr>
          <w:rFonts w:hint="eastAsia"/>
          <w:b/>
        </w:rPr>
        <w:t>步骤</w:t>
      </w:r>
    </w:p>
    <w:p w:rsidR="00F14555" w:rsidRDefault="00F14555" w:rsidP="00F14555">
      <w:pPr>
        <w:pStyle w:val="pa-47"/>
        <w:spacing w:line="360" w:lineRule="auto"/>
      </w:pPr>
      <w:r>
        <w:rPr>
          <w:rFonts w:hint="eastAsia"/>
          <w:szCs w:val="24"/>
        </w:rPr>
        <w:t>7.1对通过初步评审的投标文件进行详细评审。</w:t>
      </w:r>
    </w:p>
    <w:p w:rsidR="00F14555" w:rsidRPr="00F14555" w:rsidRDefault="00F14555" w:rsidP="00F14555">
      <w:pPr>
        <w:pStyle w:val="pa-47"/>
        <w:spacing w:line="360" w:lineRule="auto"/>
        <w:rPr>
          <w:rFonts w:cs="Times New Roman"/>
          <w:b/>
          <w:bCs/>
          <w:szCs w:val="24"/>
        </w:rPr>
      </w:pPr>
      <w:r>
        <w:rPr>
          <w:rFonts w:hint="eastAsia"/>
          <w:szCs w:val="24"/>
        </w:rPr>
        <w:t>7.2详细评审</w:t>
      </w:r>
      <w:r>
        <w:rPr>
          <w:rFonts w:hint="eastAsia"/>
        </w:rPr>
        <w:t>内容</w:t>
      </w:r>
    </w:p>
    <w:tbl>
      <w:tblPr>
        <w:tblW w:w="16658" w:type="dxa"/>
        <w:tblLayout w:type="fixed"/>
        <w:tblLook w:val="0000"/>
      </w:tblPr>
      <w:tblGrid>
        <w:gridCol w:w="1276"/>
        <w:gridCol w:w="176"/>
        <w:gridCol w:w="675"/>
        <w:gridCol w:w="175"/>
        <w:gridCol w:w="661"/>
        <w:gridCol w:w="6110"/>
        <w:gridCol w:w="7585"/>
      </w:tblGrid>
      <w:tr w:rsidR="00F14555" w:rsidRPr="00F14555" w:rsidTr="00FD19BE">
        <w:trPr>
          <w:gridAfter w:val="1"/>
          <w:wAfter w:w="7585" w:type="dxa"/>
          <w:trHeight w:val="90"/>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b/>
                <w:sz w:val="24"/>
              </w:rPr>
            </w:pPr>
            <w:r w:rsidRPr="00F14555">
              <w:rPr>
                <w:rFonts w:asciiTheme="minorEastAsia" w:hAnsiTheme="minorEastAsia" w:cs="宋体" w:hint="eastAsia"/>
                <w:b/>
                <w:sz w:val="24"/>
              </w:rPr>
              <w:t>监理大纲的评审方法（20分）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项目</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分数</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评分标准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质量控制</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5</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1.总体质量控制目标满足招标文件要求，且对质量控制目标进行了合理分解、规划；（0-1分）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2.针对各质量控制分解目标及各施工环节提出了切实可行的控制点和控制措施；（0-1分）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3.质量控制的基本程序和手段有针对性，且能满足工程实际要求；（0-1分）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4.对分包队伍的审查、管理措施有效可行；（0-1分）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5.劳务用工持证上岗制度、劳务用工合同签订及实名制落实保障措施可行。（0-1分）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进度控制</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1.对总体进度目标分解合理，能体现预控和全面控制能力；（0-1分）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2.预控方法及手段明确，进度控制要点及保证措施设置合理、可行；（0-1分）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lastRenderedPageBreak/>
              <w:t>造价控制</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3</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1.工程计量、计价的控制方法可行，风险预测防范对策有效；（0-1分）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2.工程款支付、结算、索赔等预控措施合理健全；（0-1分）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3.劳务用工的工资发放情况督查措施得力；（0-1分）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安全措施</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3</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1.安全措施满足招标文件要求，能结合工程环境、特点有针对性的分析安全隐患；（0-1分）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2.安全保证体系组织机构和控制点设置合理；（0-1分）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3.安全控制措施周密，安全控制手段合理；（0-1分）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旁站监理</w:t>
            </w:r>
          </w:p>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措施</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1.按照国家旁站监理规定，对相应部位或施工过程设置旁站</w:t>
            </w:r>
            <w:r>
              <w:rPr>
                <w:rFonts w:asciiTheme="minorEastAsia" w:hAnsiTheme="minorEastAsia" w:cs="宋体" w:hint="eastAsia"/>
                <w:sz w:val="24"/>
              </w:rPr>
              <w:t>；</w:t>
            </w:r>
            <w:r w:rsidRPr="00F14555">
              <w:rPr>
                <w:rFonts w:asciiTheme="minorEastAsia" w:hAnsiTheme="minorEastAsia" w:cs="宋体" w:hint="eastAsia"/>
                <w:sz w:val="24"/>
              </w:rPr>
              <w:t>（0-1分）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2.有监理细则和方案，制定旁站措施（人员有上岗证、记录表等）（0-1分）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档案及合同管理</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1.有保障合同履行的可靠措施，制定了索赔与反索赔措施；（0-1分）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2.工程档案管理措施切实可行，并设置专职人员进行管理；（0-1分）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工作制度</w:t>
            </w:r>
          </w:p>
        </w:tc>
        <w:tc>
          <w:tcPr>
            <w:tcW w:w="851" w:type="dxa"/>
            <w:gridSpan w:val="2"/>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1</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根据验收制度、签证制度、会议制度、公司对项目监理机构的监控制度、季报（月报）制度、公司对项目监理机构的奖惩考核制度等各项制度健全完善情况，酌情打分；（0-1分）</w:t>
            </w:r>
          </w:p>
        </w:tc>
      </w:tr>
      <w:tr w:rsidR="00F14555" w:rsidRPr="00F14555"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F14555">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组织协调及合理化建议</w:t>
            </w:r>
          </w:p>
        </w:tc>
        <w:tc>
          <w:tcPr>
            <w:tcW w:w="851" w:type="dxa"/>
            <w:gridSpan w:val="2"/>
            <w:tcBorders>
              <w:top w:val="single" w:sz="4" w:space="0" w:color="000000"/>
              <w:left w:val="nil"/>
              <w:bottom w:val="single" w:sz="4" w:space="0" w:color="000000"/>
              <w:right w:val="single" w:sz="4" w:space="0" w:color="auto"/>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1.协调工作措施得当、有针对性；（0-1分）</w:t>
            </w:r>
          </w:p>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2.合理化建议能解决工程实际问题或有利于进度控制或造价控制。（0-1分）</w:t>
            </w:r>
          </w:p>
        </w:tc>
      </w:tr>
      <w:tr w:rsidR="00F14555" w:rsidRPr="00F14555" w:rsidTr="00FD19BE">
        <w:trPr>
          <w:gridAfter w:val="1"/>
          <w:wAfter w:w="7585" w:type="dxa"/>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hint="eastAsia"/>
                <w:sz w:val="24"/>
              </w:rPr>
              <w:t>注：</w:t>
            </w:r>
            <w:r w:rsidRPr="00F14555">
              <w:rPr>
                <w:rFonts w:asciiTheme="minorEastAsia" w:hAnsiTheme="minorEastAsia" w:hint="eastAsia"/>
                <w:sz w:val="24"/>
                <w:szCs w:val="24"/>
              </w:rPr>
              <w:t>上述各项若有缺项，则该项按0分计算。</w:t>
            </w:r>
          </w:p>
        </w:tc>
      </w:tr>
      <w:tr w:rsidR="00F14555" w:rsidRPr="00F14555" w:rsidTr="00FD19BE">
        <w:trPr>
          <w:gridAfter w:val="1"/>
          <w:wAfter w:w="7585" w:type="dxa"/>
          <w:trHeight w:val="537"/>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FD19BE">
            <w:pPr>
              <w:adjustRightInd w:val="0"/>
              <w:snapToGrid w:val="0"/>
              <w:spacing w:before="60" w:after="60" w:line="400" w:lineRule="exact"/>
              <w:jc w:val="center"/>
              <w:rPr>
                <w:rFonts w:asciiTheme="minorEastAsia" w:hAnsiTheme="minorEastAsia" w:cs="宋体"/>
                <w:b/>
                <w:sz w:val="24"/>
              </w:rPr>
            </w:pPr>
            <w:r w:rsidRPr="00F14555">
              <w:rPr>
                <w:rFonts w:asciiTheme="minorEastAsia" w:hAnsiTheme="minorEastAsia" w:cs="宋体" w:hint="eastAsia"/>
                <w:b/>
                <w:sz w:val="24"/>
              </w:rPr>
              <w:t>商务</w:t>
            </w:r>
            <w:r w:rsidR="00FD19BE">
              <w:rPr>
                <w:rFonts w:asciiTheme="minorEastAsia" w:hAnsiTheme="minorEastAsia" w:cs="宋体" w:hint="eastAsia"/>
                <w:b/>
                <w:sz w:val="24"/>
              </w:rPr>
              <w:t>标</w:t>
            </w:r>
            <w:r w:rsidRPr="00F14555">
              <w:rPr>
                <w:rFonts w:asciiTheme="minorEastAsia" w:hAnsiTheme="minorEastAsia" w:cs="宋体" w:hint="eastAsia"/>
                <w:b/>
                <w:sz w:val="24"/>
              </w:rPr>
              <w:t>的评审方法（80分）</w:t>
            </w:r>
          </w:p>
        </w:tc>
      </w:tr>
      <w:tr w:rsidR="00F14555" w:rsidRPr="00F14555" w:rsidTr="00FD19BE">
        <w:trPr>
          <w:gridAfter w:val="1"/>
          <w:wAfter w:w="7585" w:type="dxa"/>
          <w:trHeight w:val="455"/>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项目</w:t>
            </w:r>
          </w:p>
        </w:tc>
        <w:tc>
          <w:tcPr>
            <w:tcW w:w="661" w:type="dxa"/>
            <w:tcBorders>
              <w:top w:val="single" w:sz="4" w:space="0" w:color="000000"/>
              <w:left w:val="nil"/>
              <w:bottom w:val="single" w:sz="4" w:space="0" w:color="000000"/>
              <w:right w:val="single" w:sz="4" w:space="0" w:color="auto"/>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分数</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评  分  内  容</w:t>
            </w:r>
          </w:p>
        </w:tc>
      </w:tr>
      <w:tr w:rsidR="00F14555" w:rsidRPr="00F14555" w:rsidTr="00FD19BE">
        <w:trPr>
          <w:gridAfter w:val="1"/>
          <w:wAfter w:w="7585" w:type="dxa"/>
          <w:trHeight w:val="1539"/>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投标报价</w:t>
            </w:r>
          </w:p>
        </w:tc>
        <w:tc>
          <w:tcPr>
            <w:tcW w:w="661" w:type="dxa"/>
            <w:tcBorders>
              <w:top w:val="single" w:sz="4" w:space="0" w:color="000000"/>
              <w:left w:val="nil"/>
              <w:bottom w:val="single" w:sz="4" w:space="0" w:color="000000"/>
              <w:right w:val="single" w:sz="4" w:space="0" w:color="auto"/>
            </w:tcBorders>
            <w:vAlign w:val="center"/>
          </w:tcPr>
          <w:p w:rsidR="00F14555" w:rsidRPr="00F14555" w:rsidRDefault="00F14555" w:rsidP="00510A2D">
            <w:pPr>
              <w:adjustRightInd w:val="0"/>
              <w:snapToGrid w:val="0"/>
              <w:spacing w:before="60" w:after="100" w:afterAutospacing="1" w:line="400" w:lineRule="exact"/>
              <w:jc w:val="center"/>
              <w:rPr>
                <w:rFonts w:asciiTheme="minorEastAsia" w:hAnsiTheme="minorEastAsia" w:cs="宋体"/>
                <w:sz w:val="24"/>
              </w:rPr>
            </w:pPr>
            <w:r w:rsidRPr="00F14555">
              <w:rPr>
                <w:rFonts w:asciiTheme="minorEastAsia" w:hAnsiTheme="minorEastAsia" w:cs="宋体" w:hint="eastAsia"/>
                <w:sz w:val="24"/>
              </w:rPr>
              <w:t>15</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F14555">
            <w:pPr>
              <w:spacing w:line="380" w:lineRule="exact"/>
              <w:rPr>
                <w:rFonts w:asciiTheme="minorEastAsia" w:hAnsiTheme="minorEastAsia"/>
                <w:sz w:val="24"/>
                <w:szCs w:val="24"/>
              </w:rPr>
            </w:pPr>
            <w:r w:rsidRPr="00F14555">
              <w:rPr>
                <w:rFonts w:asciiTheme="minorEastAsia" w:hAnsiTheme="minorEastAsia" w:hint="eastAsia"/>
                <w:sz w:val="24"/>
                <w:szCs w:val="24"/>
              </w:rPr>
              <w:t>评标基准价的确定：评标基准价D=α×E+β×F</w:t>
            </w:r>
          </w:p>
          <w:p w:rsidR="00F14555" w:rsidRPr="00F14555" w:rsidRDefault="00F14555" w:rsidP="00F14555">
            <w:pPr>
              <w:spacing w:line="380" w:lineRule="exact"/>
              <w:rPr>
                <w:rFonts w:asciiTheme="minorEastAsia" w:hAnsiTheme="minorEastAsia"/>
                <w:sz w:val="24"/>
                <w:szCs w:val="24"/>
              </w:rPr>
            </w:pPr>
            <w:r w:rsidRPr="00F14555">
              <w:rPr>
                <w:rFonts w:asciiTheme="minorEastAsia" w:hAnsiTheme="minorEastAsia" w:hint="eastAsia"/>
                <w:sz w:val="24"/>
                <w:szCs w:val="24"/>
              </w:rPr>
              <w:t>其中：E-招标控制价；</w:t>
            </w:r>
          </w:p>
          <w:p w:rsidR="00F14555" w:rsidRPr="00F14555" w:rsidRDefault="00F14555" w:rsidP="00F14555">
            <w:pPr>
              <w:spacing w:line="380" w:lineRule="exact"/>
              <w:rPr>
                <w:rFonts w:asciiTheme="minorEastAsia" w:hAnsiTheme="minorEastAsia"/>
                <w:sz w:val="24"/>
                <w:szCs w:val="24"/>
              </w:rPr>
            </w:pPr>
            <w:r w:rsidRPr="00F14555">
              <w:rPr>
                <w:rFonts w:asciiTheme="minorEastAsia" w:hAnsiTheme="minorEastAsia" w:hint="eastAsia"/>
                <w:sz w:val="24"/>
                <w:szCs w:val="24"/>
              </w:rPr>
              <w:t>F-投标报价算术平均值。其计算方法为：当有效投标人不超过5家（含5家）时，取所有有效投标报价的算术平均值作为F值；当有效投标人在6-10家（含10家）时，去</w:t>
            </w:r>
            <w:r w:rsidRPr="00F14555">
              <w:rPr>
                <w:rFonts w:asciiTheme="minorEastAsia" w:hAnsiTheme="minorEastAsia" w:hint="eastAsia"/>
                <w:sz w:val="24"/>
                <w:szCs w:val="24"/>
              </w:rPr>
              <w:lastRenderedPageBreak/>
              <w:t>掉一个最高报价和一个最低报价后的算术平均值作为F值；当有效投标人在10家以上时，去掉两个最高报价和两个最低报价后的算术平均值作为F值。</w:t>
            </w:r>
          </w:p>
          <w:p w:rsidR="00F14555" w:rsidRPr="00F14555" w:rsidRDefault="00F14555" w:rsidP="00F14555">
            <w:pPr>
              <w:spacing w:line="380" w:lineRule="exact"/>
              <w:rPr>
                <w:rFonts w:asciiTheme="minorEastAsia" w:hAnsiTheme="minorEastAsia"/>
                <w:sz w:val="24"/>
                <w:szCs w:val="24"/>
              </w:rPr>
            </w:pPr>
            <w:r w:rsidRPr="00F14555">
              <w:rPr>
                <w:rFonts w:asciiTheme="minorEastAsia" w:hAnsiTheme="minorEastAsia" w:hint="eastAsia"/>
                <w:sz w:val="24"/>
                <w:szCs w:val="24"/>
              </w:rPr>
              <w:t>有效投标人的投标报价为不高于E值，且通过初步评审的投标人报价。</w:t>
            </w:r>
          </w:p>
          <w:p w:rsidR="00F14555" w:rsidRPr="00F14555" w:rsidRDefault="00F14555" w:rsidP="00F14555">
            <w:pPr>
              <w:spacing w:line="380" w:lineRule="exact"/>
              <w:rPr>
                <w:rFonts w:asciiTheme="minorEastAsia" w:hAnsiTheme="minorEastAsia"/>
                <w:sz w:val="24"/>
                <w:szCs w:val="24"/>
              </w:rPr>
            </w:pPr>
            <w:r w:rsidRPr="00F14555">
              <w:rPr>
                <w:rFonts w:asciiTheme="minorEastAsia" w:hAnsiTheme="minorEastAsia" w:hint="eastAsia"/>
                <w:sz w:val="24"/>
                <w:szCs w:val="24"/>
              </w:rPr>
              <w:t>α-为E值的权重系数，α取值在0.40-0.70之间抽取（开标时，在0.40、0.45、0.50、0.55、0.60、0.65、0.70七个数值中由招标人和投标人代表现场随机抽取）。</w:t>
            </w:r>
          </w:p>
          <w:p w:rsidR="00F14555" w:rsidRPr="00F14555" w:rsidRDefault="00F14555" w:rsidP="00F14555">
            <w:pPr>
              <w:spacing w:line="380" w:lineRule="exact"/>
              <w:rPr>
                <w:rFonts w:asciiTheme="minorEastAsia" w:hAnsiTheme="minorEastAsia"/>
                <w:sz w:val="24"/>
                <w:szCs w:val="24"/>
              </w:rPr>
            </w:pPr>
            <w:r w:rsidRPr="00F14555">
              <w:rPr>
                <w:rFonts w:asciiTheme="minorEastAsia" w:hAnsiTheme="minorEastAsia" w:hint="eastAsia"/>
                <w:sz w:val="24"/>
                <w:szCs w:val="24"/>
              </w:rPr>
              <w:t>β-为F值的权重系数，β=1-α</w:t>
            </w:r>
          </w:p>
          <w:p w:rsidR="00F14555" w:rsidRPr="00F14555" w:rsidRDefault="00F14555" w:rsidP="00F14555">
            <w:pPr>
              <w:spacing w:line="380" w:lineRule="exact"/>
              <w:rPr>
                <w:rFonts w:asciiTheme="minorEastAsia" w:hAnsiTheme="minorEastAsia"/>
                <w:sz w:val="24"/>
                <w:szCs w:val="24"/>
              </w:rPr>
            </w:pPr>
            <w:r w:rsidRPr="00F14555">
              <w:rPr>
                <w:rFonts w:asciiTheme="minorEastAsia" w:hAnsiTheme="minorEastAsia" w:hint="eastAsia"/>
                <w:sz w:val="24"/>
                <w:szCs w:val="24"/>
              </w:rPr>
              <w:t>各有效投标报价在评标基准价±1%以内的得满分15分，每低于评标基准价1%的扣0.5分（不足1%按1%计）；每高于评标基准价1%的扣1分（不足1%按1%计），扣完为止。</w:t>
            </w:r>
          </w:p>
          <w:p w:rsidR="00F14555" w:rsidRPr="00F14555" w:rsidRDefault="00F14555" w:rsidP="00F14555">
            <w:pPr>
              <w:adjustRightInd w:val="0"/>
              <w:snapToGrid w:val="0"/>
              <w:spacing w:before="60" w:after="60" w:line="400" w:lineRule="exact"/>
              <w:rPr>
                <w:rFonts w:asciiTheme="minorEastAsia" w:hAnsiTheme="minorEastAsia" w:cs="宋体"/>
                <w:sz w:val="24"/>
              </w:rPr>
            </w:pPr>
            <w:r w:rsidRPr="00F14555">
              <w:rPr>
                <w:rFonts w:asciiTheme="minorEastAsia" w:hAnsiTheme="minorEastAsia" w:hint="eastAsia"/>
                <w:sz w:val="24"/>
                <w:szCs w:val="24"/>
              </w:rPr>
              <w:t>投标报价低于财政评审报价80%的，作废标处理。</w:t>
            </w:r>
          </w:p>
        </w:tc>
      </w:tr>
      <w:tr w:rsidR="00F14555" w:rsidRPr="00F14555" w:rsidTr="00FD19BE">
        <w:trPr>
          <w:trHeight w:val="1150"/>
        </w:trPr>
        <w:tc>
          <w:tcPr>
            <w:tcW w:w="1452" w:type="dxa"/>
            <w:gridSpan w:val="2"/>
            <w:vMerge w:val="restart"/>
            <w:tcBorders>
              <w:top w:val="single" w:sz="4" w:space="0" w:color="000000"/>
              <w:left w:val="single" w:sz="4" w:space="0" w:color="000000"/>
              <w:right w:val="single" w:sz="4" w:space="0" w:color="auto"/>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bCs/>
                <w:sz w:val="24"/>
              </w:rPr>
            </w:pPr>
            <w:r w:rsidRPr="00F14555">
              <w:rPr>
                <w:rFonts w:asciiTheme="minorEastAsia" w:hAnsiTheme="minorEastAsia" w:cs="宋体" w:hint="eastAsia"/>
                <w:bCs/>
                <w:sz w:val="24"/>
              </w:rPr>
              <w:lastRenderedPageBreak/>
              <w:t>监理</w:t>
            </w:r>
          </w:p>
          <w:p w:rsidR="00F14555" w:rsidRPr="00F14555" w:rsidRDefault="00F14555" w:rsidP="00510A2D">
            <w:pPr>
              <w:adjustRightInd w:val="0"/>
              <w:snapToGrid w:val="0"/>
              <w:spacing w:before="60" w:after="60" w:line="400" w:lineRule="exact"/>
              <w:jc w:val="center"/>
              <w:rPr>
                <w:rFonts w:asciiTheme="minorEastAsia" w:hAnsiTheme="minorEastAsia" w:cs="宋体"/>
                <w:bCs/>
                <w:sz w:val="24"/>
              </w:rPr>
            </w:pPr>
            <w:r w:rsidRPr="00F14555">
              <w:rPr>
                <w:rFonts w:asciiTheme="minorEastAsia" w:hAnsiTheme="minorEastAsia" w:cs="宋体" w:hint="eastAsia"/>
                <w:bCs/>
                <w:sz w:val="24"/>
              </w:rPr>
              <w:t>企业</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业绩</w:t>
            </w:r>
          </w:p>
        </w:tc>
        <w:tc>
          <w:tcPr>
            <w:tcW w:w="661" w:type="dxa"/>
            <w:tcBorders>
              <w:top w:val="single" w:sz="4" w:space="0" w:color="000000"/>
              <w:left w:val="nil"/>
              <w:bottom w:val="single" w:sz="4" w:space="0" w:color="auto"/>
              <w:right w:val="single" w:sz="4" w:space="0" w:color="auto"/>
            </w:tcBorders>
            <w:vAlign w:val="center"/>
          </w:tcPr>
          <w:p w:rsidR="00F14555" w:rsidRPr="00F14555" w:rsidRDefault="00F14555" w:rsidP="003A656A">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w:t>
            </w:r>
            <w:r w:rsidR="003A656A">
              <w:rPr>
                <w:rFonts w:asciiTheme="minorEastAsia" w:hAnsiTheme="minorEastAsia" w:cs="宋体" w:hint="eastAsia"/>
                <w:sz w:val="24"/>
              </w:rPr>
              <w:t>1</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1、2016年1月1日以来，企业</w:t>
            </w:r>
            <w:r>
              <w:rPr>
                <w:rFonts w:asciiTheme="minorEastAsia" w:hAnsiTheme="minorEastAsia" w:cs="宋体" w:hint="eastAsia"/>
                <w:sz w:val="24"/>
              </w:rPr>
              <w:t>监理</w:t>
            </w:r>
            <w:r w:rsidRPr="00F14555">
              <w:rPr>
                <w:rFonts w:asciiTheme="minorEastAsia" w:hAnsiTheme="minorEastAsia" w:cs="宋体" w:hint="eastAsia"/>
                <w:sz w:val="24"/>
              </w:rPr>
              <w:t>过类似项目业绩的，每项得5分，本项最高得15分（以合同和中标通知书为准</w:t>
            </w:r>
            <w:r>
              <w:rPr>
                <w:rFonts w:asciiTheme="minorEastAsia" w:hAnsiTheme="minorEastAsia" w:cs="宋体" w:hint="eastAsia"/>
                <w:sz w:val="24"/>
              </w:rPr>
              <w:t>，</w:t>
            </w:r>
            <w:r>
              <w:rPr>
                <w:rFonts w:ascii="新宋体" w:eastAsia="新宋体" w:hAnsi="新宋体" w:hint="eastAsia"/>
                <w:sz w:val="24"/>
                <w:szCs w:val="24"/>
              </w:rPr>
              <w:t>时间以合同签订日期为准</w:t>
            </w:r>
            <w:r w:rsidRPr="00F14555">
              <w:rPr>
                <w:rFonts w:asciiTheme="minorEastAsia" w:hAnsiTheme="minorEastAsia" w:cs="宋体" w:hint="eastAsia"/>
                <w:sz w:val="24"/>
              </w:rPr>
              <w:t>）</w:t>
            </w:r>
          </w:p>
          <w:p w:rsidR="00F14555" w:rsidRPr="00F14555" w:rsidRDefault="00F14555" w:rsidP="003A656A">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2、2016年1月1日以来，监理企业监理过的类似工程获得省级及以上奖项的每项得</w:t>
            </w:r>
            <w:r w:rsidR="003A656A">
              <w:rPr>
                <w:rFonts w:asciiTheme="minorEastAsia" w:hAnsiTheme="minorEastAsia" w:cs="宋体" w:hint="eastAsia"/>
                <w:sz w:val="24"/>
              </w:rPr>
              <w:t>6</w:t>
            </w:r>
            <w:r w:rsidRPr="00F14555">
              <w:rPr>
                <w:rFonts w:asciiTheme="minorEastAsia" w:hAnsiTheme="minorEastAsia" w:cs="宋体" w:hint="eastAsia"/>
                <w:sz w:val="24"/>
              </w:rPr>
              <w:t>分，获得的过市级奖项的得</w:t>
            </w:r>
            <w:r w:rsidR="003A656A">
              <w:rPr>
                <w:rFonts w:asciiTheme="minorEastAsia" w:hAnsiTheme="minorEastAsia" w:cs="宋体" w:hint="eastAsia"/>
                <w:sz w:val="24"/>
              </w:rPr>
              <w:t>3</w:t>
            </w:r>
            <w:r w:rsidRPr="00F14555">
              <w:rPr>
                <w:rFonts w:asciiTheme="minorEastAsia" w:hAnsiTheme="minorEastAsia" w:cs="宋体" w:hint="eastAsia"/>
                <w:sz w:val="24"/>
              </w:rPr>
              <w:t>分，本项最多得</w:t>
            </w:r>
            <w:r w:rsidR="003A656A">
              <w:rPr>
                <w:rFonts w:asciiTheme="minorEastAsia" w:hAnsiTheme="minorEastAsia" w:cs="宋体" w:hint="eastAsia"/>
                <w:sz w:val="24"/>
              </w:rPr>
              <w:t>6</w:t>
            </w:r>
            <w:r w:rsidRPr="00F14555">
              <w:rPr>
                <w:rFonts w:asciiTheme="minorEastAsia" w:hAnsiTheme="minorEastAsia" w:cs="宋体" w:hint="eastAsia"/>
                <w:sz w:val="24"/>
              </w:rPr>
              <w:t>分。（以证书和获奖文件为准，时间以证书发证时间为准）。</w:t>
            </w:r>
          </w:p>
        </w:tc>
        <w:tc>
          <w:tcPr>
            <w:tcW w:w="7585" w:type="dxa"/>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p>
        </w:tc>
      </w:tr>
      <w:tr w:rsidR="00F14555" w:rsidRPr="00F14555" w:rsidTr="00FD19BE">
        <w:trPr>
          <w:trHeight w:val="528"/>
        </w:trPr>
        <w:tc>
          <w:tcPr>
            <w:tcW w:w="1452" w:type="dxa"/>
            <w:gridSpan w:val="2"/>
            <w:vMerge/>
            <w:tcBorders>
              <w:left w:val="single" w:sz="4" w:space="0" w:color="000000"/>
              <w:bottom w:val="single" w:sz="4" w:space="0" w:color="000000"/>
              <w:right w:val="single" w:sz="4" w:space="0" w:color="auto"/>
            </w:tcBorders>
            <w:vAlign w:val="center"/>
          </w:tcPr>
          <w:p w:rsidR="00F14555" w:rsidRPr="00F14555" w:rsidRDefault="00F14555" w:rsidP="00510A2D">
            <w:pPr>
              <w:adjustRightInd w:val="0"/>
              <w:snapToGrid w:val="0"/>
              <w:spacing w:line="400" w:lineRule="exact"/>
              <w:rPr>
                <w:rFonts w:asciiTheme="minorEastAsia" w:hAnsiTheme="minorEastAsia" w:cs="宋体"/>
                <w:bCs/>
                <w:sz w:val="24"/>
              </w:rPr>
            </w:pPr>
          </w:p>
        </w:tc>
        <w:tc>
          <w:tcPr>
            <w:tcW w:w="850" w:type="dxa"/>
            <w:gridSpan w:val="2"/>
            <w:tcBorders>
              <w:top w:val="single" w:sz="4" w:space="0" w:color="auto"/>
              <w:left w:val="single" w:sz="4" w:space="0" w:color="auto"/>
              <w:bottom w:val="single" w:sz="4" w:space="0" w:color="auto"/>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荣誉</w:t>
            </w:r>
          </w:p>
        </w:tc>
        <w:tc>
          <w:tcPr>
            <w:tcW w:w="661" w:type="dxa"/>
            <w:tcBorders>
              <w:top w:val="single" w:sz="4" w:space="0" w:color="auto"/>
              <w:left w:val="nil"/>
              <w:bottom w:val="single" w:sz="4" w:space="0" w:color="000000"/>
              <w:right w:val="single" w:sz="4" w:space="0" w:color="auto"/>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10</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B2591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2016年1月1日以来，企业</w:t>
            </w:r>
            <w:r w:rsidR="00230790">
              <w:rPr>
                <w:rFonts w:asciiTheme="minorEastAsia" w:hAnsiTheme="minorEastAsia" w:cs="宋体" w:hint="eastAsia"/>
                <w:sz w:val="24"/>
              </w:rPr>
              <w:t>连续三年</w:t>
            </w:r>
            <w:r w:rsidRPr="00F14555">
              <w:rPr>
                <w:rFonts w:asciiTheme="minorEastAsia" w:hAnsiTheme="minorEastAsia" w:cs="宋体" w:hint="eastAsia"/>
                <w:sz w:val="24"/>
              </w:rPr>
              <w:t>获得过省级及以上先进监理企业的得10分,</w:t>
            </w:r>
            <w:r w:rsidR="00230790">
              <w:rPr>
                <w:rFonts w:asciiTheme="minorEastAsia" w:hAnsiTheme="minorEastAsia" w:cs="宋体" w:hint="eastAsia"/>
                <w:sz w:val="24"/>
              </w:rPr>
              <w:t>连续三年</w:t>
            </w:r>
            <w:r w:rsidRPr="00F14555">
              <w:rPr>
                <w:rFonts w:asciiTheme="minorEastAsia" w:hAnsiTheme="minorEastAsia" w:cs="宋体" w:hint="eastAsia"/>
                <w:sz w:val="24"/>
              </w:rPr>
              <w:t>获得市级先进监理企业的得5分；否则不得分，本项最多得10分。（以证书</w:t>
            </w:r>
            <w:r w:rsidR="00230790">
              <w:rPr>
                <w:rFonts w:asciiTheme="minorEastAsia" w:hAnsiTheme="minorEastAsia" w:cs="宋体" w:hint="eastAsia"/>
                <w:sz w:val="24"/>
              </w:rPr>
              <w:t>和获奖文件</w:t>
            </w:r>
            <w:r w:rsidRPr="00F14555">
              <w:rPr>
                <w:rFonts w:asciiTheme="minorEastAsia" w:hAnsiTheme="minorEastAsia" w:cs="宋体" w:hint="eastAsia"/>
                <w:sz w:val="24"/>
              </w:rPr>
              <w:t>为准，时间以证书发证时间为准）。</w:t>
            </w:r>
          </w:p>
        </w:tc>
        <w:tc>
          <w:tcPr>
            <w:tcW w:w="7585" w:type="dxa"/>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p>
        </w:tc>
      </w:tr>
      <w:tr w:rsidR="00F14555" w:rsidRPr="00F14555" w:rsidTr="00FD19BE">
        <w:trPr>
          <w:trHeight w:val="1483"/>
        </w:trPr>
        <w:tc>
          <w:tcPr>
            <w:tcW w:w="1452" w:type="dxa"/>
            <w:gridSpan w:val="2"/>
            <w:vMerge w:val="restart"/>
            <w:tcBorders>
              <w:top w:val="single" w:sz="4" w:space="0" w:color="000000"/>
              <w:left w:val="single" w:sz="4" w:space="0" w:color="000000"/>
              <w:right w:val="single" w:sz="4" w:space="0" w:color="auto"/>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bCs/>
                <w:sz w:val="24"/>
              </w:rPr>
            </w:pPr>
            <w:r w:rsidRPr="00F14555">
              <w:rPr>
                <w:rFonts w:asciiTheme="minorEastAsia" w:hAnsiTheme="minorEastAsia" w:cs="宋体" w:hint="eastAsia"/>
                <w:bCs/>
                <w:sz w:val="24"/>
              </w:rPr>
              <w:t>总监理工程师</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业绩</w:t>
            </w:r>
          </w:p>
        </w:tc>
        <w:tc>
          <w:tcPr>
            <w:tcW w:w="661" w:type="dxa"/>
            <w:tcBorders>
              <w:top w:val="single" w:sz="4" w:space="0" w:color="000000"/>
              <w:left w:val="nil"/>
              <w:bottom w:val="single" w:sz="4" w:space="0" w:color="auto"/>
              <w:right w:val="single" w:sz="4" w:space="0" w:color="auto"/>
            </w:tcBorders>
            <w:vAlign w:val="center"/>
          </w:tcPr>
          <w:p w:rsidR="00F14555" w:rsidRPr="00F14555" w:rsidRDefault="00F14555" w:rsidP="003A656A">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w:t>
            </w:r>
            <w:r w:rsidR="003A656A">
              <w:rPr>
                <w:rFonts w:asciiTheme="minorEastAsia" w:hAnsiTheme="minorEastAsia" w:cs="宋体" w:hint="eastAsia"/>
                <w:sz w:val="24"/>
              </w:rPr>
              <w:t>2</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3A656A">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2016年1月1日以来拟派总监有担任过类似项目的</w:t>
            </w:r>
            <w:r w:rsidR="00B25917">
              <w:rPr>
                <w:rFonts w:asciiTheme="minorEastAsia" w:hAnsiTheme="minorEastAsia" w:cs="宋体" w:hint="eastAsia"/>
                <w:sz w:val="24"/>
              </w:rPr>
              <w:t>，每项</w:t>
            </w:r>
            <w:r w:rsidRPr="00F14555">
              <w:rPr>
                <w:rFonts w:asciiTheme="minorEastAsia" w:hAnsiTheme="minorEastAsia" w:cs="宋体" w:hint="eastAsia"/>
                <w:sz w:val="24"/>
              </w:rPr>
              <w:t>得</w:t>
            </w:r>
            <w:r w:rsidR="003A656A">
              <w:rPr>
                <w:rFonts w:asciiTheme="minorEastAsia" w:hAnsiTheme="minorEastAsia" w:cs="宋体" w:hint="eastAsia"/>
                <w:sz w:val="24"/>
              </w:rPr>
              <w:t>6</w:t>
            </w:r>
            <w:r w:rsidRPr="00F14555">
              <w:rPr>
                <w:rFonts w:asciiTheme="minorEastAsia" w:hAnsiTheme="minorEastAsia" w:cs="宋体" w:hint="eastAsia"/>
                <w:sz w:val="24"/>
              </w:rPr>
              <w:t>分，本项最高得</w:t>
            </w:r>
            <w:r w:rsidR="00B25917">
              <w:rPr>
                <w:rFonts w:asciiTheme="minorEastAsia" w:hAnsiTheme="minorEastAsia" w:cs="宋体" w:hint="eastAsia"/>
                <w:sz w:val="24"/>
              </w:rPr>
              <w:t>1</w:t>
            </w:r>
            <w:r w:rsidR="003A656A">
              <w:rPr>
                <w:rFonts w:asciiTheme="minorEastAsia" w:hAnsiTheme="minorEastAsia" w:cs="宋体" w:hint="eastAsia"/>
                <w:sz w:val="24"/>
              </w:rPr>
              <w:t>2</w:t>
            </w:r>
            <w:r w:rsidRPr="00F14555">
              <w:rPr>
                <w:rFonts w:asciiTheme="minorEastAsia" w:hAnsiTheme="minorEastAsia" w:cs="宋体" w:hint="eastAsia"/>
                <w:sz w:val="24"/>
              </w:rPr>
              <w:t>分。（以合同</w:t>
            </w:r>
            <w:r w:rsidR="00B25917" w:rsidRPr="00F14555">
              <w:rPr>
                <w:rFonts w:asciiTheme="minorEastAsia" w:hAnsiTheme="minorEastAsia" w:cs="宋体" w:hint="eastAsia"/>
                <w:sz w:val="24"/>
              </w:rPr>
              <w:t>和中标通知书</w:t>
            </w:r>
            <w:r w:rsidRPr="00F14555">
              <w:rPr>
                <w:rFonts w:asciiTheme="minorEastAsia" w:hAnsiTheme="minorEastAsia" w:cs="宋体" w:hint="eastAsia"/>
                <w:sz w:val="24"/>
              </w:rPr>
              <w:t>为准，若不能显示总监姓名，需提供由建设单位出具的证明，时间以合同签订日期为准）</w:t>
            </w:r>
          </w:p>
        </w:tc>
        <w:tc>
          <w:tcPr>
            <w:tcW w:w="7585" w:type="dxa"/>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 xml:space="preserve"> </w:t>
            </w:r>
          </w:p>
        </w:tc>
      </w:tr>
      <w:tr w:rsidR="00F14555" w:rsidRPr="00F14555" w:rsidTr="00FD19BE">
        <w:trPr>
          <w:trHeight w:val="708"/>
        </w:trPr>
        <w:tc>
          <w:tcPr>
            <w:tcW w:w="1452" w:type="dxa"/>
            <w:gridSpan w:val="2"/>
            <w:vMerge/>
            <w:tcBorders>
              <w:left w:val="single" w:sz="4" w:space="0" w:color="000000"/>
              <w:bottom w:val="single" w:sz="4" w:space="0" w:color="000000"/>
              <w:right w:val="single" w:sz="4" w:space="0" w:color="auto"/>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荣誉</w:t>
            </w:r>
          </w:p>
        </w:tc>
        <w:tc>
          <w:tcPr>
            <w:tcW w:w="661" w:type="dxa"/>
            <w:tcBorders>
              <w:top w:val="single" w:sz="4" w:space="0" w:color="000000"/>
              <w:left w:val="nil"/>
              <w:bottom w:val="single" w:sz="4" w:space="0" w:color="000000"/>
              <w:right w:val="single" w:sz="4" w:space="0" w:color="auto"/>
            </w:tcBorders>
            <w:vAlign w:val="center"/>
          </w:tcPr>
          <w:p w:rsidR="00F14555" w:rsidRPr="00F14555" w:rsidRDefault="00B25917" w:rsidP="00510A2D">
            <w:pPr>
              <w:adjustRightInd w:val="0"/>
              <w:snapToGrid w:val="0"/>
              <w:spacing w:before="60" w:after="60" w:line="400" w:lineRule="exact"/>
              <w:rPr>
                <w:rFonts w:asciiTheme="minorEastAsia" w:hAnsiTheme="minorEastAsia" w:cs="宋体"/>
                <w:sz w:val="24"/>
              </w:rPr>
            </w:pPr>
            <w:r>
              <w:rPr>
                <w:rFonts w:asciiTheme="minorEastAsia" w:hAnsiTheme="minorEastAsia" w:cs="宋体" w:hint="eastAsia"/>
                <w:sz w:val="24"/>
              </w:rPr>
              <w:t>6</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F14555" w:rsidRDefault="00F14555" w:rsidP="00B2591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2016年1月1日以来，本项目拟派项目总监获得过</w:t>
            </w:r>
            <w:r w:rsidR="00B25917">
              <w:rPr>
                <w:rFonts w:asciiTheme="minorEastAsia" w:hAnsiTheme="minorEastAsia" w:cs="宋体" w:hint="eastAsia"/>
                <w:sz w:val="24"/>
              </w:rPr>
              <w:t>省级及以上优秀总监理工程师的得6分，</w:t>
            </w:r>
            <w:r w:rsidRPr="00F14555">
              <w:rPr>
                <w:rFonts w:asciiTheme="minorEastAsia" w:hAnsiTheme="minorEastAsia" w:cs="宋体" w:hint="eastAsia"/>
                <w:sz w:val="24"/>
              </w:rPr>
              <w:t>市级优秀总监理工程师的得</w:t>
            </w:r>
            <w:r w:rsidR="00B25917">
              <w:rPr>
                <w:rFonts w:asciiTheme="minorEastAsia" w:hAnsiTheme="minorEastAsia" w:cs="宋体" w:hint="eastAsia"/>
                <w:sz w:val="24"/>
              </w:rPr>
              <w:t>3</w:t>
            </w:r>
            <w:r w:rsidRPr="00F14555">
              <w:rPr>
                <w:rFonts w:asciiTheme="minorEastAsia" w:hAnsiTheme="minorEastAsia" w:cs="宋体" w:hint="eastAsia"/>
                <w:sz w:val="24"/>
              </w:rPr>
              <w:t>分。本项最高得</w:t>
            </w:r>
            <w:r w:rsidR="00B25917">
              <w:rPr>
                <w:rFonts w:asciiTheme="minorEastAsia" w:hAnsiTheme="minorEastAsia" w:cs="宋体" w:hint="eastAsia"/>
                <w:sz w:val="24"/>
              </w:rPr>
              <w:t>6</w:t>
            </w:r>
            <w:r w:rsidRPr="00F14555">
              <w:rPr>
                <w:rFonts w:asciiTheme="minorEastAsia" w:hAnsiTheme="minorEastAsia" w:cs="宋体" w:hint="eastAsia"/>
                <w:sz w:val="24"/>
              </w:rPr>
              <w:t>分。（以证书</w:t>
            </w:r>
            <w:r w:rsidR="001F3E4F">
              <w:rPr>
                <w:rFonts w:asciiTheme="minorEastAsia" w:hAnsiTheme="minorEastAsia" w:cs="宋体" w:hint="eastAsia"/>
                <w:sz w:val="24"/>
              </w:rPr>
              <w:t>和获奖文件</w:t>
            </w:r>
            <w:r w:rsidRPr="00F14555">
              <w:rPr>
                <w:rFonts w:asciiTheme="minorEastAsia" w:hAnsiTheme="minorEastAsia" w:cs="宋体" w:hint="eastAsia"/>
                <w:sz w:val="24"/>
              </w:rPr>
              <w:t>为准、时间以</w:t>
            </w:r>
            <w:r w:rsidR="00B25917">
              <w:rPr>
                <w:rFonts w:asciiTheme="minorEastAsia" w:hAnsiTheme="minorEastAsia" w:cs="宋体" w:hint="eastAsia"/>
                <w:sz w:val="24"/>
              </w:rPr>
              <w:t>证书</w:t>
            </w:r>
            <w:r w:rsidRPr="00F14555">
              <w:rPr>
                <w:rFonts w:asciiTheme="minorEastAsia" w:hAnsiTheme="minorEastAsia" w:cs="宋体" w:hint="eastAsia"/>
                <w:sz w:val="24"/>
              </w:rPr>
              <w:t>发证时间为准）</w:t>
            </w:r>
          </w:p>
        </w:tc>
        <w:tc>
          <w:tcPr>
            <w:tcW w:w="7585" w:type="dxa"/>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p>
        </w:tc>
      </w:tr>
      <w:tr w:rsidR="00F14555" w:rsidRPr="00F14555" w:rsidTr="00FD19BE">
        <w:trPr>
          <w:trHeight w:val="998"/>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lastRenderedPageBreak/>
              <w:t>项目监理机构人员配备</w:t>
            </w:r>
          </w:p>
        </w:tc>
        <w:tc>
          <w:tcPr>
            <w:tcW w:w="661" w:type="dxa"/>
            <w:tcBorders>
              <w:top w:val="single" w:sz="4" w:space="0" w:color="000000"/>
              <w:left w:val="nil"/>
              <w:bottom w:val="single" w:sz="4" w:space="0" w:color="000000"/>
              <w:right w:val="single" w:sz="4" w:space="0" w:color="auto"/>
            </w:tcBorders>
            <w:vAlign w:val="center"/>
          </w:tcPr>
          <w:p w:rsidR="00F14555" w:rsidRPr="00F14555" w:rsidRDefault="003A656A" w:rsidP="00510A2D">
            <w:pPr>
              <w:adjustRightInd w:val="0"/>
              <w:snapToGrid w:val="0"/>
              <w:spacing w:before="60" w:after="60" w:line="400" w:lineRule="exact"/>
              <w:rPr>
                <w:rFonts w:asciiTheme="minorEastAsia" w:hAnsiTheme="minorEastAsia" w:cs="宋体"/>
                <w:sz w:val="24"/>
              </w:rPr>
            </w:pPr>
            <w:r>
              <w:rPr>
                <w:rFonts w:asciiTheme="minorEastAsia" w:hAnsiTheme="minorEastAsia" w:cs="宋体" w:hint="eastAsia"/>
                <w:sz w:val="24"/>
              </w:rPr>
              <w:t>11</w:t>
            </w:r>
          </w:p>
        </w:tc>
        <w:tc>
          <w:tcPr>
            <w:tcW w:w="6110" w:type="dxa"/>
            <w:tcBorders>
              <w:top w:val="single" w:sz="4" w:space="0" w:color="000000"/>
              <w:left w:val="single" w:sz="4" w:space="0" w:color="auto"/>
              <w:bottom w:val="single" w:sz="4" w:space="0" w:color="000000"/>
              <w:right w:val="single" w:sz="4" w:space="0" w:color="000000"/>
            </w:tcBorders>
            <w:vAlign w:val="center"/>
          </w:tcPr>
          <w:p w:rsidR="00B25917" w:rsidRPr="00B25917" w:rsidRDefault="00B25917" w:rsidP="00B25917">
            <w:pPr>
              <w:widowControl/>
              <w:spacing w:before="60" w:after="60" w:line="360" w:lineRule="auto"/>
              <w:rPr>
                <w:rFonts w:asciiTheme="minorEastAsia" w:hAnsiTheme="minorEastAsia"/>
                <w:sz w:val="24"/>
                <w:szCs w:val="24"/>
              </w:rPr>
            </w:pPr>
            <w:r w:rsidRPr="00B25917">
              <w:rPr>
                <w:rFonts w:asciiTheme="minorEastAsia" w:hAnsiTheme="minorEastAsia"/>
                <w:spacing w:val="1"/>
                <w:sz w:val="24"/>
                <w:szCs w:val="24"/>
              </w:rPr>
              <w:t>1</w:t>
            </w:r>
            <w:r w:rsidRPr="00B25917">
              <w:rPr>
                <w:rFonts w:asciiTheme="minorEastAsia" w:hAnsiTheme="minorEastAsia" w:hint="eastAsia"/>
                <w:spacing w:val="1"/>
                <w:sz w:val="24"/>
                <w:szCs w:val="24"/>
              </w:rPr>
              <w:t>、</w:t>
            </w:r>
            <w:r w:rsidRPr="00B25917">
              <w:rPr>
                <w:rFonts w:asciiTheme="minorEastAsia" w:hAnsiTheme="minorEastAsia" w:hint="eastAsia"/>
                <w:sz w:val="24"/>
                <w:szCs w:val="24"/>
              </w:rPr>
              <w:t>拟配备专业监理工程师、监理员、安全员、资料员、见取证员等项目成员的，每个得</w:t>
            </w:r>
            <w:r w:rsidRPr="00B25917">
              <w:rPr>
                <w:rFonts w:asciiTheme="minorEastAsia" w:hAnsiTheme="minorEastAsia"/>
                <w:sz w:val="24"/>
                <w:szCs w:val="24"/>
              </w:rPr>
              <w:t>1</w:t>
            </w:r>
            <w:r w:rsidRPr="00B25917">
              <w:rPr>
                <w:rFonts w:asciiTheme="minorEastAsia" w:hAnsiTheme="minorEastAsia" w:hint="eastAsia"/>
                <w:sz w:val="24"/>
                <w:szCs w:val="24"/>
              </w:rPr>
              <w:t>分，本项最高得</w:t>
            </w:r>
            <w:r>
              <w:rPr>
                <w:rFonts w:asciiTheme="minorEastAsia" w:hAnsiTheme="minorEastAsia" w:hint="eastAsia"/>
                <w:sz w:val="24"/>
              </w:rPr>
              <w:t>5</w:t>
            </w:r>
            <w:r w:rsidRPr="00B25917">
              <w:rPr>
                <w:rFonts w:asciiTheme="minorEastAsia" w:hAnsiTheme="minorEastAsia" w:hint="eastAsia"/>
                <w:sz w:val="24"/>
                <w:szCs w:val="24"/>
              </w:rPr>
              <w:t>分。（以证书为准）</w:t>
            </w:r>
          </w:p>
          <w:p w:rsidR="00F14555" w:rsidRPr="00F14555" w:rsidRDefault="00B25917" w:rsidP="003A656A">
            <w:pPr>
              <w:adjustRightInd w:val="0"/>
              <w:snapToGrid w:val="0"/>
              <w:spacing w:before="60" w:after="60" w:line="400" w:lineRule="exact"/>
              <w:rPr>
                <w:rFonts w:asciiTheme="minorEastAsia" w:hAnsiTheme="minorEastAsia" w:cs="宋体"/>
                <w:sz w:val="24"/>
              </w:rPr>
            </w:pPr>
            <w:r w:rsidRPr="00B25917">
              <w:rPr>
                <w:rFonts w:asciiTheme="minorEastAsia" w:hAnsiTheme="minorEastAsia"/>
                <w:sz w:val="24"/>
                <w:szCs w:val="24"/>
              </w:rPr>
              <w:t>2</w:t>
            </w:r>
            <w:r w:rsidRPr="00B25917">
              <w:rPr>
                <w:rFonts w:asciiTheme="minorEastAsia" w:hAnsiTheme="minorEastAsia" w:hint="eastAsia"/>
                <w:sz w:val="24"/>
                <w:szCs w:val="24"/>
              </w:rPr>
              <w:t>、项目监理机构人员配备中除拟派总监理工程师以外，监理部</w:t>
            </w:r>
            <w:r>
              <w:rPr>
                <w:rFonts w:asciiTheme="minorEastAsia" w:hAnsiTheme="minorEastAsia" w:hint="eastAsia"/>
                <w:sz w:val="24"/>
              </w:rPr>
              <w:t>每</w:t>
            </w:r>
            <w:r w:rsidRPr="00B25917">
              <w:rPr>
                <w:rFonts w:asciiTheme="minorEastAsia" w:hAnsiTheme="minorEastAsia" w:hint="eastAsia"/>
                <w:sz w:val="24"/>
                <w:szCs w:val="24"/>
              </w:rPr>
              <w:t>具有一个注册监理工程师证</w:t>
            </w:r>
            <w:r>
              <w:rPr>
                <w:rFonts w:asciiTheme="minorEastAsia" w:hAnsiTheme="minorEastAsia" w:hint="eastAsia"/>
                <w:sz w:val="24"/>
              </w:rPr>
              <w:t>的</w:t>
            </w:r>
            <w:r w:rsidRPr="00B25917">
              <w:rPr>
                <w:rFonts w:asciiTheme="minorEastAsia" w:hAnsiTheme="minorEastAsia" w:hint="eastAsia"/>
                <w:sz w:val="24"/>
                <w:szCs w:val="24"/>
              </w:rPr>
              <w:t>得</w:t>
            </w:r>
            <w:r w:rsidR="003A656A">
              <w:rPr>
                <w:rFonts w:asciiTheme="minorEastAsia" w:hAnsiTheme="minorEastAsia" w:hint="eastAsia"/>
                <w:sz w:val="24"/>
                <w:szCs w:val="24"/>
              </w:rPr>
              <w:t>3</w:t>
            </w:r>
            <w:r w:rsidRPr="00B25917">
              <w:rPr>
                <w:rFonts w:asciiTheme="minorEastAsia" w:hAnsiTheme="minorEastAsia" w:hint="eastAsia"/>
                <w:sz w:val="24"/>
                <w:szCs w:val="24"/>
              </w:rPr>
              <w:t>分，最多的</w:t>
            </w:r>
            <w:r w:rsidR="003A656A">
              <w:rPr>
                <w:rFonts w:asciiTheme="minorEastAsia" w:hAnsiTheme="minorEastAsia" w:hint="eastAsia"/>
                <w:sz w:val="24"/>
                <w:szCs w:val="24"/>
              </w:rPr>
              <w:t>6</w:t>
            </w:r>
            <w:r w:rsidRPr="00B25917">
              <w:rPr>
                <w:rFonts w:asciiTheme="minorEastAsia" w:hAnsiTheme="minorEastAsia" w:hint="eastAsia"/>
                <w:sz w:val="24"/>
                <w:szCs w:val="24"/>
              </w:rPr>
              <w:t>分。</w:t>
            </w:r>
          </w:p>
        </w:tc>
        <w:tc>
          <w:tcPr>
            <w:tcW w:w="7585" w:type="dxa"/>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p>
          <w:p w:rsidR="00F14555" w:rsidRPr="00F14555" w:rsidRDefault="00F14555" w:rsidP="00510A2D">
            <w:pPr>
              <w:adjustRightInd w:val="0"/>
              <w:snapToGrid w:val="0"/>
              <w:spacing w:before="60" w:after="60" w:line="400" w:lineRule="exact"/>
              <w:rPr>
                <w:rFonts w:asciiTheme="minorEastAsia" w:hAnsiTheme="minorEastAsia" w:cs="宋体"/>
                <w:sz w:val="24"/>
              </w:rPr>
            </w:pPr>
          </w:p>
        </w:tc>
      </w:tr>
      <w:tr w:rsidR="00F14555" w:rsidRPr="00F14555" w:rsidTr="00FD19BE">
        <w:trPr>
          <w:trHeight w:val="881"/>
        </w:trPr>
        <w:tc>
          <w:tcPr>
            <w:tcW w:w="2302" w:type="dxa"/>
            <w:gridSpan w:val="4"/>
            <w:tcBorders>
              <w:top w:val="single" w:sz="4" w:space="0" w:color="000000"/>
              <w:left w:val="single" w:sz="4" w:space="0" w:color="000000"/>
              <w:bottom w:val="single" w:sz="4" w:space="0" w:color="auto"/>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服务承诺</w:t>
            </w:r>
          </w:p>
        </w:tc>
        <w:tc>
          <w:tcPr>
            <w:tcW w:w="661" w:type="dxa"/>
            <w:tcBorders>
              <w:top w:val="single" w:sz="4" w:space="0" w:color="000000"/>
              <w:left w:val="nil"/>
              <w:bottom w:val="single" w:sz="4" w:space="0" w:color="auto"/>
              <w:right w:val="single" w:sz="4" w:space="0" w:color="auto"/>
            </w:tcBorders>
            <w:vAlign w:val="center"/>
          </w:tcPr>
          <w:p w:rsidR="00F14555" w:rsidRPr="00F14555" w:rsidRDefault="00B25917" w:rsidP="00510A2D">
            <w:pPr>
              <w:adjustRightInd w:val="0"/>
              <w:snapToGrid w:val="0"/>
              <w:spacing w:before="60" w:after="60" w:line="400" w:lineRule="exact"/>
              <w:jc w:val="center"/>
              <w:rPr>
                <w:rFonts w:asciiTheme="minorEastAsia" w:hAnsiTheme="minorEastAsia" w:cs="宋体"/>
                <w:sz w:val="24"/>
              </w:rPr>
            </w:pPr>
            <w:r>
              <w:rPr>
                <w:rFonts w:asciiTheme="minorEastAsia" w:hAnsiTheme="minorEastAsia" w:cs="宋体" w:hint="eastAsia"/>
                <w:sz w:val="24"/>
              </w:rPr>
              <w:t>5</w:t>
            </w:r>
          </w:p>
        </w:tc>
        <w:tc>
          <w:tcPr>
            <w:tcW w:w="6110" w:type="dxa"/>
            <w:tcBorders>
              <w:top w:val="single" w:sz="4" w:space="0" w:color="000000"/>
              <w:left w:val="single" w:sz="4" w:space="0" w:color="auto"/>
              <w:bottom w:val="single" w:sz="4" w:space="0" w:color="auto"/>
              <w:right w:val="single" w:sz="4" w:space="0" w:color="000000"/>
            </w:tcBorders>
            <w:vAlign w:val="center"/>
          </w:tcPr>
          <w:p w:rsidR="00F14555" w:rsidRPr="00F14555" w:rsidRDefault="00B25917" w:rsidP="00510A2D">
            <w:pPr>
              <w:adjustRightInd w:val="0"/>
              <w:snapToGrid w:val="0"/>
              <w:spacing w:before="60" w:after="60" w:line="400" w:lineRule="exact"/>
              <w:rPr>
                <w:rFonts w:asciiTheme="minorEastAsia" w:hAnsiTheme="minorEastAsia" w:cs="宋体"/>
                <w:sz w:val="24"/>
              </w:rPr>
            </w:pPr>
            <w:r w:rsidRPr="00B25917">
              <w:rPr>
                <w:rFonts w:asciiTheme="minorEastAsia" w:hAnsiTheme="minorEastAsia" w:cs="宋体" w:hint="eastAsia"/>
                <w:sz w:val="24"/>
              </w:rPr>
              <w:t>投标人针对招标项目的特点和要求，结合自身条件和潜力为招标人排忧解难有优惠承诺者和服务承诺。由评委根据标书的具体内容在0-5分酌情打分。</w:t>
            </w:r>
          </w:p>
        </w:tc>
        <w:tc>
          <w:tcPr>
            <w:tcW w:w="7585" w:type="dxa"/>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p>
          <w:p w:rsidR="00F14555" w:rsidRPr="00F14555" w:rsidRDefault="00F14555" w:rsidP="00510A2D">
            <w:pPr>
              <w:adjustRightInd w:val="0"/>
              <w:snapToGrid w:val="0"/>
              <w:spacing w:before="60" w:after="60" w:line="400" w:lineRule="exact"/>
              <w:rPr>
                <w:rFonts w:asciiTheme="minorEastAsia" w:hAnsiTheme="minorEastAsia" w:cs="宋体"/>
                <w:sz w:val="24"/>
              </w:rPr>
            </w:pPr>
          </w:p>
        </w:tc>
      </w:tr>
      <w:tr w:rsidR="00F14555" w:rsidRPr="00F14555" w:rsidTr="00FD19BE">
        <w:trPr>
          <w:trHeight w:val="525"/>
        </w:trPr>
        <w:tc>
          <w:tcPr>
            <w:tcW w:w="2302" w:type="dxa"/>
            <w:gridSpan w:val="4"/>
            <w:tcBorders>
              <w:top w:val="single" w:sz="4" w:space="0" w:color="auto"/>
              <w:left w:val="single" w:sz="4" w:space="0" w:color="auto"/>
              <w:bottom w:val="single" w:sz="4" w:space="0" w:color="auto"/>
              <w:right w:val="single" w:sz="4" w:space="0" w:color="000000"/>
            </w:tcBorders>
            <w:vAlign w:val="center"/>
          </w:tcPr>
          <w:p w:rsidR="00F14555" w:rsidRPr="00F14555" w:rsidRDefault="00F14555" w:rsidP="00510A2D">
            <w:pPr>
              <w:pStyle w:val="p0"/>
              <w:adjustRightInd w:val="0"/>
              <w:snapToGrid w:val="0"/>
              <w:spacing w:line="400" w:lineRule="exact"/>
              <w:jc w:val="center"/>
              <w:rPr>
                <w:rFonts w:asciiTheme="minorEastAsia" w:eastAsiaTheme="minorEastAsia" w:hAnsiTheme="minorEastAsia"/>
                <w:b/>
                <w:bCs/>
                <w:color w:val="auto"/>
                <w:sz w:val="24"/>
                <w:szCs w:val="24"/>
              </w:rPr>
            </w:pPr>
            <w:r w:rsidRPr="00F14555">
              <w:rPr>
                <w:rFonts w:asciiTheme="minorEastAsia" w:eastAsiaTheme="minorEastAsia" w:hAnsiTheme="minorEastAsia" w:hint="eastAsia"/>
                <w:b/>
                <w:bCs/>
                <w:color w:val="auto"/>
                <w:sz w:val="24"/>
                <w:szCs w:val="24"/>
              </w:rPr>
              <w:t>得分</w:t>
            </w:r>
          </w:p>
        </w:tc>
        <w:tc>
          <w:tcPr>
            <w:tcW w:w="6771" w:type="dxa"/>
            <w:gridSpan w:val="2"/>
            <w:tcBorders>
              <w:top w:val="single" w:sz="4" w:space="0" w:color="auto"/>
              <w:left w:val="nil"/>
              <w:bottom w:val="single" w:sz="4" w:space="0" w:color="auto"/>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hint="eastAsia"/>
                <w:b/>
                <w:spacing w:val="-3"/>
                <w:sz w:val="24"/>
              </w:rPr>
              <w:t>投标人得分=监理大纲得分＋商务标得分</w:t>
            </w:r>
          </w:p>
        </w:tc>
        <w:tc>
          <w:tcPr>
            <w:tcW w:w="7585" w:type="dxa"/>
            <w:vMerge w:val="restart"/>
            <w:vAlign w:val="center"/>
          </w:tcPr>
          <w:p w:rsidR="00F14555" w:rsidRDefault="00F14555"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Default="00357599" w:rsidP="00510A2D">
            <w:pPr>
              <w:adjustRightInd w:val="0"/>
              <w:snapToGrid w:val="0"/>
              <w:spacing w:before="60" w:after="60" w:line="400" w:lineRule="exact"/>
              <w:rPr>
                <w:rFonts w:asciiTheme="minorEastAsia" w:hAnsiTheme="minorEastAsia" w:cs="宋体"/>
                <w:sz w:val="24"/>
              </w:rPr>
            </w:pPr>
          </w:p>
          <w:p w:rsidR="00357599" w:rsidRPr="00F14555" w:rsidRDefault="00357599" w:rsidP="00510A2D">
            <w:pPr>
              <w:adjustRightInd w:val="0"/>
              <w:snapToGrid w:val="0"/>
              <w:spacing w:before="60" w:after="60" w:line="400" w:lineRule="exact"/>
              <w:rPr>
                <w:rFonts w:asciiTheme="minorEastAsia" w:hAnsiTheme="minorEastAsia" w:cs="宋体"/>
                <w:sz w:val="24"/>
              </w:rPr>
            </w:pPr>
          </w:p>
        </w:tc>
      </w:tr>
      <w:tr w:rsidR="00F14555" w:rsidRPr="00F14555" w:rsidTr="00FD19BE">
        <w:trPr>
          <w:trHeight w:val="473"/>
        </w:trPr>
        <w:tc>
          <w:tcPr>
            <w:tcW w:w="2302" w:type="dxa"/>
            <w:gridSpan w:val="4"/>
            <w:tcBorders>
              <w:top w:val="single" w:sz="4" w:space="0" w:color="auto"/>
              <w:left w:val="single" w:sz="4" w:space="0" w:color="auto"/>
              <w:bottom w:val="single" w:sz="4" w:space="0" w:color="000000"/>
              <w:right w:val="single" w:sz="4" w:space="0" w:color="000000"/>
            </w:tcBorders>
            <w:vAlign w:val="center"/>
          </w:tcPr>
          <w:p w:rsidR="00F14555" w:rsidRPr="00F14555" w:rsidRDefault="00F14555" w:rsidP="00510A2D">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hint="eastAsia"/>
                <w:b/>
                <w:bCs/>
                <w:sz w:val="24"/>
              </w:rPr>
              <w:t>定标</w:t>
            </w:r>
          </w:p>
        </w:tc>
        <w:tc>
          <w:tcPr>
            <w:tcW w:w="6771" w:type="dxa"/>
            <w:gridSpan w:val="2"/>
            <w:tcBorders>
              <w:top w:val="single" w:sz="4" w:space="0" w:color="auto"/>
              <w:left w:val="nil"/>
              <w:bottom w:val="single" w:sz="4" w:space="0" w:color="000000"/>
              <w:right w:val="single" w:sz="4" w:space="0" w:color="000000"/>
            </w:tcBorders>
            <w:vAlign w:val="center"/>
          </w:tcPr>
          <w:p w:rsidR="00F14555" w:rsidRPr="00F14555" w:rsidRDefault="00F14555" w:rsidP="00510A2D">
            <w:pPr>
              <w:adjustRightInd w:val="0"/>
              <w:snapToGrid w:val="0"/>
              <w:spacing w:line="400" w:lineRule="exact"/>
              <w:ind w:firstLineChars="200" w:firstLine="468"/>
              <w:rPr>
                <w:rFonts w:asciiTheme="minorEastAsia" w:hAnsiTheme="minorEastAsia"/>
                <w:spacing w:val="-3"/>
                <w:sz w:val="24"/>
              </w:rPr>
            </w:pPr>
            <w:r w:rsidRPr="00F14555">
              <w:rPr>
                <w:rFonts w:asciiTheme="minorEastAsia" w:hAnsiTheme="minorEastAsia" w:hint="eastAsia"/>
                <w:spacing w:val="-3"/>
                <w:sz w:val="24"/>
              </w:rPr>
              <w:t>1、中标候选人的推荐</w:t>
            </w:r>
            <w:r w:rsidRPr="00F14555">
              <w:rPr>
                <w:rFonts w:asciiTheme="minorEastAsia" w:hAnsiTheme="minorEastAsia" w:hint="eastAsia"/>
                <w:b/>
                <w:spacing w:val="-3"/>
                <w:sz w:val="24"/>
              </w:rPr>
              <w:t>：</w:t>
            </w:r>
            <w:r w:rsidRPr="00F14555">
              <w:rPr>
                <w:rFonts w:asciiTheme="minorEastAsia" w:hAnsiTheme="minorEastAsia" w:hint="eastAsia"/>
                <w:spacing w:val="-3"/>
                <w:sz w:val="24"/>
              </w:rPr>
              <w:t>按照上述办法评审后，评标委员会应当按照投标人的得分由高到低排序，向招标人推荐</w:t>
            </w:r>
            <w:r w:rsidRPr="00F14555">
              <w:rPr>
                <w:rFonts w:asciiTheme="minorEastAsia" w:hAnsiTheme="minorEastAsia" w:hint="eastAsia"/>
                <w:b/>
                <w:spacing w:val="-3"/>
                <w:sz w:val="24"/>
              </w:rPr>
              <w:t>1-3名</w:t>
            </w:r>
            <w:r w:rsidRPr="00F14555">
              <w:rPr>
                <w:rFonts w:asciiTheme="minorEastAsia" w:hAnsiTheme="minorEastAsia" w:hint="eastAsia"/>
                <w:spacing w:val="-3"/>
                <w:sz w:val="24"/>
              </w:rPr>
              <w:t>中标候选人。如果投标人的得分相等时，报价低的居前，报价也相等时，评标委员会可通过公开随机抽取的方式确定有顺序的中标候选人。</w:t>
            </w:r>
          </w:p>
          <w:p w:rsidR="00F14555" w:rsidRPr="00F14555" w:rsidRDefault="00F14555" w:rsidP="00510A2D">
            <w:pPr>
              <w:adjustRightInd w:val="0"/>
              <w:snapToGrid w:val="0"/>
              <w:spacing w:line="400" w:lineRule="exact"/>
              <w:ind w:firstLineChars="200" w:firstLine="468"/>
              <w:rPr>
                <w:rFonts w:asciiTheme="minorEastAsia" w:hAnsiTheme="minorEastAsia"/>
                <w:sz w:val="24"/>
              </w:rPr>
            </w:pPr>
            <w:r w:rsidRPr="00F14555">
              <w:rPr>
                <w:rFonts w:asciiTheme="minorEastAsia" w:hAnsiTheme="minorEastAsia" w:hint="eastAsia"/>
                <w:spacing w:val="-3"/>
                <w:sz w:val="24"/>
              </w:rPr>
              <w:t>2、招标人根据评标委员会提供的书面评标报告，</w:t>
            </w:r>
            <w:r w:rsidRPr="00F14555">
              <w:rPr>
                <w:rFonts w:asciiTheme="minorEastAsia" w:hAnsi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14555" w:rsidRPr="00F14555" w:rsidRDefault="00F14555" w:rsidP="00510A2D">
            <w:pPr>
              <w:adjustRightInd w:val="0"/>
              <w:snapToGrid w:val="0"/>
              <w:spacing w:line="400" w:lineRule="exact"/>
              <w:ind w:firstLineChars="196" w:firstLine="472"/>
              <w:rPr>
                <w:rFonts w:asciiTheme="minorEastAsia" w:hAnsiTheme="minorEastAsia"/>
                <w:sz w:val="24"/>
              </w:rPr>
            </w:pPr>
            <w:r w:rsidRPr="00F14555">
              <w:rPr>
                <w:rFonts w:asciiTheme="minorEastAsia" w:hAnsiTheme="minorEastAsia" w:hint="eastAsia"/>
                <w:b/>
                <w:sz w:val="24"/>
              </w:rPr>
              <w:t>3、</w:t>
            </w:r>
            <w:r w:rsidRPr="00F14555">
              <w:rPr>
                <w:rFonts w:asciiTheme="minorEastAsia" w:hAnsiTheme="minorEastAsia" w:hint="eastAsia"/>
                <w:sz w:val="24"/>
              </w:rPr>
              <w:t>评标委员会根据规定否决不合格投标或界定为废标后，在评审过程中有效投标不足三家，认为投标明显缺乏竞争的，评标委员会可以否决全部投标。</w:t>
            </w:r>
            <w:r w:rsidRPr="00F14555">
              <w:rPr>
                <w:rFonts w:asciiTheme="minorEastAsia" w:hAnsiTheme="minorEastAsia"/>
                <w:sz w:val="24"/>
              </w:rPr>
              <w:t>若所有具有评标资格的投标人均被评标委员会否决，招标人应当重新组织招标。</w:t>
            </w:r>
          </w:p>
        </w:tc>
        <w:tc>
          <w:tcPr>
            <w:tcW w:w="7585" w:type="dxa"/>
            <w:vMerge/>
            <w:vAlign w:val="center"/>
          </w:tcPr>
          <w:p w:rsidR="00F14555" w:rsidRPr="00F14555" w:rsidRDefault="00F14555" w:rsidP="00510A2D">
            <w:pPr>
              <w:adjustRightInd w:val="0"/>
              <w:snapToGrid w:val="0"/>
              <w:spacing w:before="60" w:after="60" w:line="400" w:lineRule="exact"/>
              <w:rPr>
                <w:rFonts w:asciiTheme="minorEastAsia" w:hAnsiTheme="minorEastAsia" w:cs="宋体"/>
                <w:sz w:val="24"/>
              </w:rPr>
            </w:pPr>
          </w:p>
        </w:tc>
      </w:tr>
    </w:tbl>
    <w:p w:rsidR="00357599" w:rsidRPr="00357599" w:rsidRDefault="00357599" w:rsidP="00357599">
      <w:pPr>
        <w:adjustRightInd w:val="0"/>
        <w:snapToGrid w:val="0"/>
        <w:spacing w:line="440" w:lineRule="exact"/>
        <w:outlineLvl w:val="0"/>
        <w:rPr>
          <w:rFonts w:ascii="宋体" w:hAnsi="宋体" w:cs="宋体"/>
          <w:b/>
          <w:sz w:val="24"/>
        </w:rPr>
      </w:pPr>
      <w:bookmarkStart w:id="18" w:name="_Toc273546398"/>
      <w:bookmarkStart w:id="19" w:name="_Toc270931534"/>
      <w:bookmarkStart w:id="20" w:name="_Toc272833453"/>
      <w:bookmarkStart w:id="21" w:name="_Toc295572535"/>
      <w:r w:rsidRPr="00357599">
        <w:rPr>
          <w:rFonts w:ascii="宋体" w:hAnsi="宋体" w:cs="宋体" w:hint="eastAsia"/>
          <w:b/>
          <w:sz w:val="24"/>
        </w:rPr>
        <w:t>注：1.凡评标办法里涉及到的证书、证件及业绩材料等，均应在投标文件中附其原件扫描件（或图片），否则该项得分应作0分处理。</w:t>
      </w:r>
    </w:p>
    <w:p w:rsidR="00357599" w:rsidRPr="00357599" w:rsidRDefault="00357599" w:rsidP="00357599">
      <w:pPr>
        <w:adjustRightInd w:val="0"/>
        <w:snapToGrid w:val="0"/>
        <w:spacing w:line="440" w:lineRule="exact"/>
        <w:ind w:firstLineChars="200" w:firstLine="482"/>
        <w:outlineLvl w:val="0"/>
        <w:rPr>
          <w:rFonts w:ascii="宋体" w:hAnsi="宋体" w:cs="宋体"/>
          <w:b/>
          <w:sz w:val="24"/>
        </w:rPr>
      </w:pPr>
      <w:r w:rsidRPr="00357599">
        <w:rPr>
          <w:rFonts w:ascii="宋体" w:hAnsi="宋体" w:cs="宋体" w:hint="eastAsia"/>
          <w:b/>
          <w:sz w:val="24"/>
        </w:rPr>
        <w:t>2.业绩合同以合同签订日期为准，获奖证书以发证日期为准。</w:t>
      </w:r>
    </w:p>
    <w:p w:rsidR="00B25917" w:rsidRPr="00B25917" w:rsidRDefault="00B25917" w:rsidP="00B25917">
      <w:pPr>
        <w:pStyle w:val="af4"/>
        <w:numPr>
          <w:ilvl w:val="0"/>
          <w:numId w:val="19"/>
        </w:numPr>
        <w:adjustRightInd w:val="0"/>
        <w:snapToGrid w:val="0"/>
        <w:spacing w:line="360" w:lineRule="auto"/>
        <w:ind w:firstLineChars="0"/>
        <w:rPr>
          <w:rFonts w:ascii="宋体" w:hAnsi="宋体"/>
          <w:b/>
          <w:bCs/>
          <w:sz w:val="24"/>
        </w:rPr>
      </w:pPr>
      <w:r w:rsidRPr="00B25917">
        <w:rPr>
          <w:rFonts w:ascii="宋体" w:hAnsi="宋体" w:hint="eastAsia"/>
          <w:b/>
          <w:bCs/>
          <w:sz w:val="24"/>
        </w:rPr>
        <w:t>评标注意事项</w:t>
      </w:r>
    </w:p>
    <w:p w:rsidR="00B25917" w:rsidRDefault="00B25917" w:rsidP="00B25917">
      <w:pPr>
        <w:adjustRightInd w:val="0"/>
        <w:snapToGrid w:val="0"/>
        <w:spacing w:line="360" w:lineRule="auto"/>
        <w:ind w:firstLineChars="200" w:firstLine="480"/>
        <w:rPr>
          <w:rFonts w:ascii="宋体" w:hAnsi="宋体"/>
          <w:sz w:val="24"/>
        </w:rPr>
      </w:pPr>
      <w:r>
        <w:rPr>
          <w:rFonts w:ascii="宋体" w:hAnsi="宋体" w:hint="eastAsia"/>
          <w:sz w:val="24"/>
        </w:rPr>
        <w:t>评标委员会应按下列原则进行评分汇总统计：</w:t>
      </w:r>
    </w:p>
    <w:p w:rsidR="00B25917" w:rsidRDefault="00B25917" w:rsidP="00B25917">
      <w:pPr>
        <w:adjustRightInd w:val="0"/>
        <w:snapToGrid w:val="0"/>
        <w:spacing w:line="360" w:lineRule="auto"/>
        <w:ind w:firstLineChars="200" w:firstLine="480"/>
        <w:rPr>
          <w:rFonts w:ascii="宋体" w:hAnsi="宋体"/>
          <w:b/>
          <w:bCs/>
          <w:sz w:val="24"/>
        </w:rPr>
      </w:pPr>
      <w:r w:rsidRPr="00B25917">
        <w:rPr>
          <w:rFonts w:asciiTheme="minorEastAsia" w:hAnsiTheme="minorEastAsia" w:hint="eastAsia"/>
          <w:sz w:val="24"/>
        </w:rPr>
        <w:t>●</w:t>
      </w:r>
      <w:r>
        <w:rPr>
          <w:rFonts w:asciiTheme="minorEastAsia" w:hAnsiTheme="minorEastAsia" w:hint="eastAsia"/>
          <w:sz w:val="24"/>
        </w:rPr>
        <w:t xml:space="preserve"> </w:t>
      </w:r>
      <w:r>
        <w:rPr>
          <w:rFonts w:ascii="宋体" w:hAnsi="宋体" w:hint="eastAsia"/>
          <w:sz w:val="24"/>
        </w:rPr>
        <w:t>分数计算过程中，保留两位小数，小数点后第三位四舍五入。</w:t>
      </w:r>
    </w:p>
    <w:p w:rsidR="004C202C" w:rsidRDefault="00B25917" w:rsidP="004C202C">
      <w:pPr>
        <w:adjustRightInd w:val="0"/>
        <w:snapToGrid w:val="0"/>
        <w:spacing w:line="360" w:lineRule="auto"/>
        <w:ind w:firstLineChars="200" w:firstLine="480"/>
        <w:rPr>
          <w:rFonts w:ascii="宋体" w:hAnsi="宋体"/>
          <w:b/>
          <w:bCs/>
          <w:sz w:val="24"/>
        </w:rPr>
      </w:pPr>
      <w:r w:rsidRPr="00B25917">
        <w:rPr>
          <w:rFonts w:asciiTheme="minorEastAsia" w:hAnsiTheme="minorEastAsia" w:hint="eastAsia"/>
          <w:sz w:val="24"/>
        </w:rPr>
        <w:lastRenderedPageBreak/>
        <w:t>●</w:t>
      </w:r>
      <w:r>
        <w:rPr>
          <w:rFonts w:asciiTheme="minorEastAsia" w:hAnsiTheme="minorEastAsia" w:hint="eastAsia"/>
          <w:sz w:val="24"/>
        </w:rPr>
        <w:t xml:space="preserve"> </w:t>
      </w:r>
      <w:r>
        <w:rPr>
          <w:rFonts w:ascii="宋体" w:hAnsi="宋体" w:hint="eastAsia"/>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bookmarkEnd w:id="18"/>
      <w:bookmarkEnd w:id="19"/>
      <w:bookmarkEnd w:id="20"/>
      <w:bookmarkEnd w:id="21"/>
    </w:p>
    <w:p w:rsidR="004C202C" w:rsidRPr="004C202C" w:rsidRDefault="004C202C" w:rsidP="004C202C">
      <w:pPr>
        <w:adjustRightInd w:val="0"/>
        <w:snapToGrid w:val="0"/>
        <w:spacing w:line="360" w:lineRule="auto"/>
        <w:ind w:firstLineChars="200" w:firstLine="482"/>
        <w:rPr>
          <w:rFonts w:ascii="宋体" w:hAnsi="宋体"/>
          <w:b/>
          <w:bCs/>
          <w:sz w:val="24"/>
          <w:szCs w:val="24"/>
        </w:rPr>
      </w:pPr>
      <w:r w:rsidRPr="004C202C">
        <w:rPr>
          <w:rFonts w:ascii="宋体" w:hAnsi="宋体" w:hint="eastAsia"/>
          <w:b/>
          <w:bCs/>
          <w:sz w:val="24"/>
          <w:szCs w:val="24"/>
        </w:rPr>
        <w:t>九、</w:t>
      </w:r>
      <w:r w:rsidRPr="004C202C">
        <w:rPr>
          <w:rFonts w:ascii="宋体" w:hAnsi="宋体"/>
          <w:b/>
          <w:bCs/>
          <w:sz w:val="24"/>
          <w:szCs w:val="24"/>
        </w:rPr>
        <w:t>确定中标候选人</w:t>
      </w:r>
      <w:r w:rsidRPr="004C202C">
        <w:rPr>
          <w:rFonts w:ascii="宋体" w:hAnsi="宋体" w:cs="宋体" w:hint="eastAsia"/>
          <w:b/>
          <w:bCs/>
          <w:sz w:val="24"/>
          <w:szCs w:val="24"/>
        </w:rPr>
        <w:t> </w:t>
      </w:r>
    </w:p>
    <w:p w:rsidR="004C202C" w:rsidRDefault="004C202C" w:rsidP="004C202C">
      <w:pPr>
        <w:spacing w:line="360" w:lineRule="auto"/>
        <w:ind w:firstLineChars="200" w:firstLine="480"/>
        <w:rPr>
          <w:rFonts w:ascii="宋体" w:hAnsi="宋体"/>
          <w:sz w:val="24"/>
        </w:rPr>
      </w:pPr>
      <w:r w:rsidRPr="004C202C">
        <w:rPr>
          <w:rFonts w:ascii="宋体" w:hAnsi="宋体" w:hint="eastAsia"/>
          <w:sz w:val="24"/>
          <w:szCs w:val="24"/>
        </w:rPr>
        <w:t>评标委员会应根据各投标人的最终得分，按照从高到低的顺序进行排序。当投标人最终得分相同时，技术标书得分高者居前；如果技术标得分相等时，由招标人确定投标人的排序，</w:t>
      </w:r>
      <w:r w:rsidRPr="004C202C">
        <w:rPr>
          <w:rFonts w:ascii="宋体" w:hAnsi="宋体"/>
          <w:sz w:val="24"/>
          <w:szCs w:val="24"/>
        </w:rPr>
        <w:t>向招标人推荐</w:t>
      </w:r>
      <w:r w:rsidRPr="004C202C">
        <w:rPr>
          <w:rFonts w:ascii="宋体" w:hAnsi="宋体" w:hint="eastAsia"/>
          <w:sz w:val="24"/>
          <w:szCs w:val="24"/>
        </w:rPr>
        <w:t>1-</w:t>
      </w:r>
      <w:r w:rsidRPr="004C202C">
        <w:rPr>
          <w:rFonts w:ascii="宋体" w:hAnsi="宋体"/>
          <w:sz w:val="24"/>
          <w:szCs w:val="24"/>
        </w:rPr>
        <w:t>3名中标候选人。</w:t>
      </w:r>
    </w:p>
    <w:p w:rsidR="004C202C" w:rsidRPr="004C202C" w:rsidRDefault="004C202C" w:rsidP="004C202C">
      <w:pPr>
        <w:spacing w:line="360" w:lineRule="auto"/>
        <w:ind w:firstLineChars="200" w:firstLine="482"/>
        <w:rPr>
          <w:rFonts w:ascii="宋体" w:hAnsi="宋体"/>
          <w:sz w:val="24"/>
          <w:szCs w:val="24"/>
        </w:rPr>
      </w:pPr>
      <w:r w:rsidRPr="004C202C">
        <w:rPr>
          <w:rFonts w:ascii="宋体" w:eastAsia="宋体" w:hAnsi="宋体" w:cs="Times New Roman" w:hint="eastAsia"/>
          <w:b/>
          <w:bCs/>
          <w:sz w:val="24"/>
          <w:szCs w:val="24"/>
        </w:rPr>
        <w:t>十、定标</w:t>
      </w:r>
    </w:p>
    <w:p w:rsidR="004C202C" w:rsidRDefault="004C202C" w:rsidP="004C202C">
      <w:pPr>
        <w:autoSpaceDE w:val="0"/>
        <w:autoSpaceDN w:val="0"/>
        <w:adjustRightInd w:val="0"/>
        <w:spacing w:line="360" w:lineRule="auto"/>
        <w:ind w:firstLineChars="200" w:firstLine="480"/>
        <w:jc w:val="left"/>
        <w:rPr>
          <w:rFonts w:ascii="宋体" w:hAnsi="宋体"/>
          <w:sz w:val="24"/>
        </w:rPr>
      </w:pPr>
      <w:r w:rsidRPr="004C202C">
        <w:rPr>
          <w:rFonts w:ascii="宋体"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C202C" w:rsidRPr="004C202C" w:rsidRDefault="004C202C" w:rsidP="004C202C">
      <w:pPr>
        <w:autoSpaceDE w:val="0"/>
        <w:autoSpaceDN w:val="0"/>
        <w:adjustRightInd w:val="0"/>
        <w:spacing w:line="360" w:lineRule="auto"/>
        <w:ind w:firstLineChars="200" w:firstLine="482"/>
        <w:jc w:val="left"/>
        <w:rPr>
          <w:rFonts w:ascii="宋体" w:hAnsi="宋体"/>
          <w:sz w:val="24"/>
          <w:szCs w:val="24"/>
        </w:rPr>
      </w:pPr>
      <w:r w:rsidRPr="004C202C">
        <w:rPr>
          <w:rFonts w:ascii="宋体" w:eastAsia="宋体" w:hAnsi="宋体" w:cs="Times New Roman"/>
          <w:b/>
          <w:bCs/>
          <w:sz w:val="24"/>
          <w:szCs w:val="24"/>
        </w:rPr>
        <w:t>十</w:t>
      </w:r>
      <w:r w:rsidRPr="004C202C">
        <w:rPr>
          <w:rFonts w:ascii="宋体" w:eastAsia="宋体" w:hAnsi="宋体" w:cs="Times New Roman" w:hint="eastAsia"/>
          <w:b/>
          <w:bCs/>
          <w:sz w:val="24"/>
          <w:szCs w:val="24"/>
        </w:rPr>
        <w:t>一</w:t>
      </w:r>
      <w:r w:rsidRPr="004C202C">
        <w:rPr>
          <w:rFonts w:ascii="宋体" w:eastAsia="宋体" w:hAnsi="宋体" w:cs="Times New Roman"/>
          <w:b/>
          <w:bCs/>
          <w:sz w:val="24"/>
          <w:szCs w:val="24"/>
        </w:rPr>
        <w:t>、</w:t>
      </w:r>
      <w:r w:rsidRPr="004C202C">
        <w:rPr>
          <w:rFonts w:ascii="宋体" w:eastAsia="宋体" w:hAnsi="宋体" w:cs="Times New Roman" w:hint="eastAsia"/>
          <w:b/>
          <w:bCs/>
          <w:sz w:val="24"/>
          <w:szCs w:val="24"/>
        </w:rPr>
        <w:t>评标报告</w:t>
      </w:r>
    </w:p>
    <w:p w:rsidR="004C202C" w:rsidRDefault="004C202C" w:rsidP="004C202C">
      <w:pPr>
        <w:pStyle w:val="aa"/>
        <w:adjustRightInd w:val="0"/>
        <w:snapToGrid w:val="0"/>
        <w:spacing w:line="360" w:lineRule="auto"/>
        <w:ind w:firstLineChars="200" w:firstLine="480"/>
        <w:rPr>
          <w:rFonts w:hAnsi="宋体" w:cs="Times New Roman"/>
          <w:sz w:val="24"/>
          <w:szCs w:val="24"/>
        </w:rPr>
      </w:pPr>
      <w:r w:rsidRPr="004C202C">
        <w:rPr>
          <w:rFonts w:hAnsi="宋体" w:cs="Times New Roman" w:hint="eastAsia"/>
          <w:sz w:val="24"/>
          <w:szCs w:val="24"/>
        </w:rPr>
        <w:t>评标委员会根据规定向招标人提交评标报告，评标报告应当由全体评标委员会成员签字，</w:t>
      </w:r>
      <w:r w:rsidRPr="004C202C">
        <w:rPr>
          <w:rFonts w:hAnsi="宋体" w:cs="Times New Roman"/>
          <w:sz w:val="24"/>
          <w:szCs w:val="24"/>
        </w:rPr>
        <w:t>评标委员会成员对评标结论持有异议的</w:t>
      </w:r>
      <w:r w:rsidRPr="004C202C">
        <w:rPr>
          <w:rFonts w:hAnsi="宋体" w:cs="Times New Roman" w:hint="eastAsia"/>
          <w:sz w:val="24"/>
          <w:szCs w:val="24"/>
        </w:rPr>
        <w:t>，</w:t>
      </w:r>
      <w:r w:rsidRPr="004C202C">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101E53" w:rsidRPr="004C202C" w:rsidRDefault="00101E53" w:rsidP="004C202C">
      <w:pPr>
        <w:pStyle w:val="aa"/>
        <w:adjustRightInd w:val="0"/>
        <w:snapToGrid w:val="0"/>
        <w:spacing w:line="360" w:lineRule="auto"/>
        <w:ind w:firstLineChars="200" w:firstLine="422"/>
        <w:rPr>
          <w:rFonts w:hAnsi="宋体" w:cs="Times New Roman"/>
          <w:sz w:val="24"/>
          <w:szCs w:val="24"/>
        </w:rPr>
      </w:pPr>
      <w:r w:rsidRPr="009A5AEE">
        <w:rPr>
          <w:rFonts w:eastAsia="宋体" w:hAnsi="宋体" w:hint="eastAsia"/>
          <w:b/>
        </w:rPr>
        <w:t>十</w:t>
      </w:r>
      <w:r w:rsidR="004C202C">
        <w:rPr>
          <w:rFonts w:eastAsia="宋体" w:hAnsi="宋体" w:hint="eastAsia"/>
          <w:b/>
        </w:rPr>
        <w:t>二</w:t>
      </w:r>
      <w:r w:rsidRPr="009A5AEE">
        <w:rPr>
          <w:rFonts w:eastAsia="宋体" w:hAnsi="宋体" w:hint="eastAsia"/>
          <w:b/>
        </w:rPr>
        <w:t>、</w:t>
      </w:r>
      <w:r w:rsidRPr="009A5AEE">
        <w:rPr>
          <w:rFonts w:eastAsia="宋体" w:hAnsi="宋体" w:hint="eastAsia"/>
          <w:b/>
          <w:szCs w:val="24"/>
        </w:rPr>
        <w:t>公示</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十</w:t>
      </w:r>
      <w:r w:rsidR="004C202C">
        <w:rPr>
          <w:rFonts w:ascii="宋体" w:hAnsi="宋体" w:cs="宋体" w:hint="eastAsia"/>
          <w:b/>
          <w:sz w:val="24"/>
        </w:rPr>
        <w:t>三</w:t>
      </w:r>
      <w:r w:rsidRPr="009A5AEE">
        <w:rPr>
          <w:rFonts w:ascii="宋体" w:hAnsi="宋体" w:cs="宋体" w:hint="eastAsia"/>
          <w:b/>
          <w:sz w:val="24"/>
        </w:rPr>
        <w:t>、特殊情况的处置程序</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.1关于澄清、说明或补正</w:t>
      </w:r>
    </w:p>
    <w:p w:rsidR="00101E53" w:rsidRPr="009A5AEE" w:rsidRDefault="00101E53" w:rsidP="00101E53">
      <w:pPr>
        <w:adjustRightInd w:val="0"/>
        <w:snapToGrid w:val="0"/>
        <w:spacing w:line="440" w:lineRule="exact"/>
        <w:ind w:firstLineChars="200" w:firstLine="480"/>
        <w:outlineLvl w:val="0"/>
        <w:rPr>
          <w:rFonts w:ascii="宋体" w:hAnsi="宋体" w:cs="宋体"/>
          <w:sz w:val="24"/>
        </w:rPr>
      </w:pPr>
      <w:r w:rsidRPr="009A5AEE">
        <w:rPr>
          <w:rFonts w:ascii="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lastRenderedPageBreak/>
        <w:t>1</w:t>
      </w:r>
      <w:r w:rsidR="004C202C">
        <w:rPr>
          <w:rFonts w:ascii="宋体" w:hAnsi="宋体" w:cs="宋体" w:hint="eastAsia"/>
          <w:b/>
          <w:sz w:val="24"/>
        </w:rPr>
        <w:t>3</w:t>
      </w:r>
      <w:r w:rsidRPr="009A5AEE">
        <w:rPr>
          <w:rFonts w:ascii="宋体" w:hAnsi="宋体" w:cs="宋体" w:hint="eastAsia"/>
          <w:b/>
          <w:sz w:val="24"/>
        </w:rPr>
        <w:t>.2关于评标活动暂停</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w:t>
      </w:r>
      <w:r w:rsidR="004C202C">
        <w:rPr>
          <w:rFonts w:ascii="宋体" w:hAnsi="宋体" w:cs="宋体" w:hint="eastAsia"/>
          <w:sz w:val="24"/>
        </w:rPr>
        <w:t>3</w:t>
      </w:r>
      <w:r w:rsidRPr="009A5AEE">
        <w:rPr>
          <w:rFonts w:ascii="宋体"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w:t>
      </w:r>
      <w:r w:rsidR="004C202C">
        <w:rPr>
          <w:rFonts w:ascii="宋体" w:hAnsi="宋体" w:cs="宋体" w:hint="eastAsia"/>
          <w:sz w:val="24"/>
        </w:rPr>
        <w:t>3</w:t>
      </w:r>
      <w:r w:rsidRPr="009A5AEE">
        <w:rPr>
          <w:rFonts w:ascii="宋体" w:hAnsi="宋体" w:cs="宋体" w:hint="eastAsia"/>
          <w:sz w:val="24"/>
        </w:rPr>
        <w:t>.2.2发生评标暂停情况时，评标委员会应当封存全部投标文件和评标记录，待不可抗力的影响结束且具备继续评标的条件时，由原评标委员会继续评标。</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.3关于评标中途更换评标委员会成员</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w:t>
      </w:r>
      <w:r w:rsidR="004C202C">
        <w:rPr>
          <w:rFonts w:ascii="宋体" w:hAnsi="宋体" w:cs="宋体" w:hint="eastAsia"/>
          <w:sz w:val="24"/>
        </w:rPr>
        <w:t>3</w:t>
      </w:r>
      <w:r w:rsidRPr="009A5AEE">
        <w:rPr>
          <w:rFonts w:ascii="宋体" w:hAnsi="宋体" w:cs="宋体" w:hint="eastAsia"/>
          <w:sz w:val="24"/>
        </w:rPr>
        <w:t>.3.1除非发生下列情况之一，评标委员会成员不得在评标中途更换：</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（1）因不可抗拒的客观原因，不能到场或需在评标中途退出评标活动。</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（2）根据法律法规规定，某个或某几个评标委员会成员需要回避。</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w:t>
      </w:r>
      <w:r w:rsidR="004C202C">
        <w:rPr>
          <w:rFonts w:ascii="宋体" w:hAnsi="宋体" w:cs="宋体" w:hint="eastAsia"/>
          <w:sz w:val="24"/>
        </w:rPr>
        <w:t>3</w:t>
      </w:r>
      <w:r w:rsidRPr="009A5AEE">
        <w:rPr>
          <w:rFonts w:ascii="宋体" w:hAnsi="宋体" w:cs="宋体" w:hint="eastAsia"/>
          <w:sz w:val="24"/>
        </w:rPr>
        <w:t>.3.2退出评标的评标委员会成员，其已完成的评标行为无效。由招标人根据本招标文件规定的评标委员会成员产生方式另行确定替代者进行评标。</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.4记名投票</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在任何评标环节中，需评标委员会就某项定性的评审结论做出表决的，由评标委员会全体成员按照少数服从多数的原则，以记名投票方式表决。</w:t>
      </w:r>
    </w:p>
    <w:p w:rsidR="00101E53" w:rsidRPr="009A5AEE" w:rsidRDefault="00101E53" w:rsidP="00101E53">
      <w:pPr>
        <w:adjustRightInd w:val="0"/>
        <w:snapToGrid w:val="0"/>
        <w:spacing w:line="440" w:lineRule="exact"/>
        <w:ind w:firstLineChars="200" w:firstLine="482"/>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.5评标委员会对评标结果有异议的</w:t>
      </w:r>
    </w:p>
    <w:p w:rsidR="00101E53" w:rsidRPr="009A5AEE" w:rsidRDefault="00101E53" w:rsidP="00101E53">
      <w:pPr>
        <w:adjustRightInd w:val="0"/>
        <w:snapToGrid w:val="0"/>
        <w:spacing w:line="440" w:lineRule="exact"/>
        <w:ind w:firstLineChars="200" w:firstLine="468"/>
        <w:rPr>
          <w:rFonts w:ascii="宋体" w:hAnsi="宋体" w:cs="宋体"/>
          <w:spacing w:val="-3"/>
          <w:sz w:val="24"/>
        </w:rPr>
      </w:pPr>
      <w:r w:rsidRPr="009A5AEE">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01E53" w:rsidRPr="009A5AEE" w:rsidRDefault="00101E53" w:rsidP="00101E53">
      <w:pPr>
        <w:adjustRightInd w:val="0"/>
        <w:snapToGrid w:val="0"/>
        <w:spacing w:line="440" w:lineRule="exact"/>
        <w:ind w:firstLineChars="200" w:firstLine="468"/>
        <w:rPr>
          <w:rFonts w:ascii="宋体" w:hAnsi="宋体" w:cs="宋体"/>
          <w:spacing w:val="-3"/>
          <w:sz w:val="24"/>
        </w:rPr>
      </w:pPr>
    </w:p>
    <w:p w:rsidR="00101E53" w:rsidRDefault="00101E53" w:rsidP="00101E53">
      <w:pPr>
        <w:adjustRightInd w:val="0"/>
        <w:snapToGrid w:val="0"/>
        <w:spacing w:line="440" w:lineRule="exact"/>
        <w:ind w:firstLineChars="200" w:firstLine="468"/>
        <w:rPr>
          <w:rFonts w:ascii="宋体" w:hAnsi="宋体" w:cs="宋体"/>
          <w:spacing w:val="-3"/>
          <w:sz w:val="24"/>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781DE1" w:rsidRDefault="00781DE1" w:rsidP="00101E53">
      <w:pPr>
        <w:adjustRightInd w:val="0"/>
        <w:snapToGrid w:val="0"/>
        <w:spacing w:line="440" w:lineRule="exact"/>
        <w:ind w:firstLineChars="200" w:firstLine="723"/>
        <w:jc w:val="center"/>
        <w:rPr>
          <w:rFonts w:ascii="宋体" w:hAnsi="宋体" w:cs="宋体"/>
          <w:b/>
          <w:sz w:val="36"/>
          <w:szCs w:val="36"/>
        </w:rPr>
      </w:pPr>
    </w:p>
    <w:p w:rsidR="00781DE1" w:rsidRDefault="00781DE1" w:rsidP="00101E53">
      <w:pPr>
        <w:adjustRightInd w:val="0"/>
        <w:snapToGrid w:val="0"/>
        <w:spacing w:line="440" w:lineRule="exact"/>
        <w:ind w:firstLineChars="200" w:firstLine="723"/>
        <w:jc w:val="center"/>
        <w:rPr>
          <w:rFonts w:ascii="宋体" w:hAnsi="宋体" w:cs="宋体"/>
          <w:b/>
          <w:sz w:val="36"/>
          <w:szCs w:val="36"/>
        </w:rPr>
      </w:pPr>
    </w:p>
    <w:p w:rsidR="00101E53" w:rsidRPr="009A5AEE" w:rsidRDefault="00101E53" w:rsidP="00101E53">
      <w:pPr>
        <w:adjustRightInd w:val="0"/>
        <w:snapToGrid w:val="0"/>
        <w:spacing w:line="440" w:lineRule="exact"/>
        <w:ind w:firstLineChars="200" w:firstLine="723"/>
        <w:jc w:val="center"/>
        <w:rPr>
          <w:rFonts w:ascii="宋体" w:hAnsi="宋体" w:cs="宋体"/>
          <w:b/>
          <w:sz w:val="36"/>
          <w:szCs w:val="36"/>
        </w:rPr>
      </w:pPr>
      <w:r w:rsidRPr="009A5AEE">
        <w:rPr>
          <w:rFonts w:ascii="宋体" w:hAnsi="宋体" w:cs="宋体" w:hint="eastAsia"/>
          <w:b/>
          <w:sz w:val="36"/>
          <w:szCs w:val="36"/>
        </w:rPr>
        <w:lastRenderedPageBreak/>
        <w:t>第四章 合同条款</w:t>
      </w:r>
    </w:p>
    <w:p w:rsidR="00101E53" w:rsidRPr="009A5AEE" w:rsidRDefault="00101E53" w:rsidP="00101E53">
      <w:pPr>
        <w:tabs>
          <w:tab w:val="left" w:pos="5000"/>
        </w:tabs>
        <w:spacing w:line="360" w:lineRule="auto"/>
        <w:ind w:firstLine="490"/>
        <w:rPr>
          <w:rFonts w:ascii="宋体" w:hAnsi="宋体" w:cs="宋体"/>
          <w:bCs/>
          <w:sz w:val="28"/>
          <w:szCs w:val="28"/>
        </w:rPr>
      </w:pPr>
      <w:bookmarkStart w:id="22" w:name="_GoBack"/>
      <w:bookmarkStart w:id="23" w:name="_Toc278443514"/>
      <w:bookmarkEnd w:id="22"/>
    </w:p>
    <w:p w:rsidR="00101E53" w:rsidRPr="009A5AEE" w:rsidRDefault="00101E53" w:rsidP="00101E53">
      <w:pPr>
        <w:pStyle w:val="a4"/>
        <w:ind w:firstLineChars="0" w:firstLine="0"/>
        <w:rPr>
          <w:rFonts w:hAnsi="宋体" w:cs="宋体"/>
          <w:bCs/>
          <w:sz w:val="28"/>
          <w:szCs w:val="28"/>
        </w:rPr>
      </w:pPr>
    </w:p>
    <w:bookmarkEnd w:id="23"/>
    <w:p w:rsidR="004C202C" w:rsidRDefault="004C202C" w:rsidP="004C202C">
      <w:pPr>
        <w:spacing w:line="360" w:lineRule="auto"/>
        <w:rPr>
          <w:rFonts w:ascii="宋体" w:hAnsi="宋体"/>
          <w:b/>
          <w:bCs/>
          <w:sz w:val="30"/>
          <w:szCs w:val="30"/>
        </w:rPr>
      </w:pPr>
      <w:r>
        <w:rPr>
          <w:rFonts w:ascii="宋体" w:hAnsi="宋体" w:hint="eastAsia"/>
          <w:b/>
          <w:sz w:val="32"/>
          <w:szCs w:val="32"/>
        </w:rPr>
        <w:t>（ＧＦ－2012－0202）</w:t>
      </w:r>
    </w:p>
    <w:p w:rsidR="004C202C" w:rsidRDefault="004C202C" w:rsidP="004C202C">
      <w:pPr>
        <w:spacing w:line="360" w:lineRule="auto"/>
        <w:jc w:val="center"/>
        <w:rPr>
          <w:rFonts w:ascii="宋体" w:hAnsi="宋体"/>
          <w:b/>
          <w:bCs/>
          <w:sz w:val="52"/>
          <w:szCs w:val="52"/>
        </w:rPr>
      </w:pPr>
    </w:p>
    <w:p w:rsidR="004C202C" w:rsidRDefault="004C202C" w:rsidP="004C202C">
      <w:pPr>
        <w:spacing w:line="360" w:lineRule="auto"/>
        <w:jc w:val="center"/>
        <w:rPr>
          <w:rFonts w:ascii="宋体" w:hAnsi="宋体"/>
          <w:b/>
          <w:bCs/>
          <w:sz w:val="48"/>
          <w:szCs w:val="48"/>
        </w:rPr>
      </w:pPr>
    </w:p>
    <w:p w:rsidR="004C202C" w:rsidRDefault="004C202C" w:rsidP="004C202C">
      <w:pPr>
        <w:spacing w:line="360" w:lineRule="auto"/>
        <w:jc w:val="center"/>
        <w:rPr>
          <w:rFonts w:ascii="宋体" w:hAnsi="宋体"/>
          <w:b/>
          <w:bCs/>
          <w:sz w:val="48"/>
          <w:szCs w:val="48"/>
        </w:rPr>
      </w:pPr>
    </w:p>
    <w:p w:rsidR="004C202C" w:rsidRDefault="004C202C" w:rsidP="004C202C">
      <w:pPr>
        <w:spacing w:line="360" w:lineRule="auto"/>
        <w:jc w:val="center"/>
        <w:rPr>
          <w:rFonts w:ascii="宋体" w:hAnsi="宋体"/>
          <w:b/>
          <w:bCs/>
          <w:spacing w:val="48"/>
          <w:sz w:val="52"/>
          <w:szCs w:val="52"/>
        </w:rPr>
      </w:pPr>
      <w:r>
        <w:rPr>
          <w:rFonts w:ascii="宋体" w:hAnsi="宋体" w:hint="eastAsia"/>
          <w:b/>
          <w:bCs/>
          <w:spacing w:val="48"/>
          <w:sz w:val="52"/>
          <w:szCs w:val="52"/>
        </w:rPr>
        <w:t>建设工程监理合同</w:t>
      </w:r>
    </w:p>
    <w:p w:rsidR="004C202C" w:rsidRDefault="004C202C" w:rsidP="004C202C">
      <w:pPr>
        <w:spacing w:line="360" w:lineRule="auto"/>
        <w:jc w:val="center"/>
        <w:rPr>
          <w:rFonts w:ascii="宋体" w:hAnsi="宋体"/>
          <w:b/>
          <w:bCs/>
          <w:sz w:val="48"/>
          <w:szCs w:val="48"/>
        </w:rPr>
      </w:pPr>
      <w:r>
        <w:rPr>
          <w:rFonts w:ascii="宋体" w:hAnsi="宋体" w:hint="eastAsia"/>
          <w:b/>
          <w:bCs/>
          <w:sz w:val="48"/>
          <w:szCs w:val="48"/>
        </w:rPr>
        <w:t>（示范文本）</w:t>
      </w:r>
    </w:p>
    <w:p w:rsidR="004C202C" w:rsidRDefault="004C202C" w:rsidP="004C202C">
      <w:pPr>
        <w:spacing w:line="360" w:lineRule="auto"/>
        <w:jc w:val="center"/>
        <w:rPr>
          <w:rFonts w:ascii="宋体" w:hAnsi="宋体"/>
          <w:bCs/>
          <w:sz w:val="48"/>
          <w:szCs w:val="48"/>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pStyle w:val="a4"/>
        <w:ind w:firstLine="210"/>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jc w:val="center"/>
        <w:rPr>
          <w:rFonts w:ascii="宋体" w:hAnsi="宋体"/>
          <w:b/>
        </w:rPr>
      </w:pPr>
      <w:r>
        <w:rPr>
          <w:rFonts w:ascii="宋体" w:hAnsi="宋体" w:hint="eastAsia"/>
          <w:b/>
          <w:bCs/>
          <w:sz w:val="32"/>
          <w:szCs w:val="32"/>
        </w:rPr>
        <w:t xml:space="preserve">  住房和城乡建设部</w:t>
      </w:r>
    </w:p>
    <w:p w:rsidR="004C202C" w:rsidRDefault="004C202C" w:rsidP="004C202C">
      <w:pPr>
        <w:spacing w:line="360" w:lineRule="auto"/>
        <w:jc w:val="center"/>
        <w:rPr>
          <w:rFonts w:ascii="宋体" w:hAnsi="宋体"/>
          <w:b/>
          <w:sz w:val="32"/>
          <w:szCs w:val="32"/>
        </w:rPr>
      </w:pPr>
      <w:r>
        <w:rPr>
          <w:rFonts w:ascii="宋体" w:hAnsi="宋体" w:hint="eastAsia"/>
          <w:b/>
        </w:rPr>
        <w:t xml:space="preserve">                                                          </w:t>
      </w:r>
      <w:r>
        <w:rPr>
          <w:rFonts w:ascii="宋体" w:hAnsi="宋体" w:hint="eastAsia"/>
          <w:b/>
          <w:sz w:val="32"/>
          <w:szCs w:val="32"/>
        </w:rPr>
        <w:t>制定</w:t>
      </w:r>
    </w:p>
    <w:p w:rsidR="004C202C" w:rsidRDefault="004C202C" w:rsidP="004C202C">
      <w:pPr>
        <w:spacing w:line="360" w:lineRule="auto"/>
        <w:jc w:val="center"/>
        <w:rPr>
          <w:rFonts w:ascii="宋体" w:hAnsi="宋体"/>
          <w:b/>
          <w:bCs/>
          <w:sz w:val="24"/>
        </w:rPr>
      </w:pPr>
      <w:r>
        <w:rPr>
          <w:rFonts w:ascii="宋体" w:hAnsi="宋体" w:hint="eastAsia"/>
          <w:b/>
          <w:bCs/>
          <w:sz w:val="32"/>
          <w:szCs w:val="32"/>
        </w:rPr>
        <w:t xml:space="preserve">   国家工商行政管理总局</w:t>
      </w: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r>
        <w:rPr>
          <w:rFonts w:ascii="宋体" w:hAnsi="宋体" w:hint="eastAsia"/>
          <w:b/>
          <w:bCs/>
          <w:sz w:val="24"/>
        </w:rPr>
        <w:t>第一部分  协议书</w:t>
      </w:r>
    </w:p>
    <w:p w:rsidR="004C202C" w:rsidRDefault="004C202C" w:rsidP="004C202C">
      <w:pPr>
        <w:spacing w:line="360" w:lineRule="auto"/>
        <w:jc w:val="center"/>
        <w:rPr>
          <w:rFonts w:ascii="宋体" w:hAnsi="宋体"/>
          <w:b/>
          <w:bCs/>
          <w:sz w:val="24"/>
        </w:rPr>
      </w:pPr>
    </w:p>
    <w:p w:rsidR="004C202C" w:rsidRDefault="004C202C" w:rsidP="004C202C">
      <w:pPr>
        <w:adjustRightInd w:val="0"/>
        <w:snapToGrid w:val="0"/>
        <w:spacing w:line="360" w:lineRule="auto"/>
        <w:ind w:firstLineChars="200" w:firstLine="482"/>
        <w:rPr>
          <w:rFonts w:ascii="宋体" w:hAnsi="宋体"/>
          <w:b/>
          <w:sz w:val="24"/>
        </w:rPr>
      </w:pPr>
      <w:r>
        <w:rPr>
          <w:rFonts w:ascii="宋体" w:hAnsi="宋体" w:hint="eastAsia"/>
          <w:b/>
          <w:sz w:val="24"/>
        </w:rPr>
        <w:t xml:space="preserve">委托人（全称）：                                      </w:t>
      </w:r>
    </w:p>
    <w:p w:rsidR="004C202C" w:rsidRDefault="004C202C" w:rsidP="004C202C">
      <w:pPr>
        <w:adjustRightInd w:val="0"/>
        <w:snapToGrid w:val="0"/>
        <w:spacing w:line="360" w:lineRule="auto"/>
        <w:ind w:firstLineChars="200" w:firstLine="482"/>
        <w:rPr>
          <w:rFonts w:ascii="宋体" w:hAnsi="宋体"/>
          <w:sz w:val="24"/>
        </w:rPr>
      </w:pPr>
      <w:r>
        <w:rPr>
          <w:rFonts w:ascii="宋体" w:hAnsi="宋体" w:hint="eastAsia"/>
          <w:b/>
          <w:sz w:val="24"/>
        </w:rPr>
        <w:t xml:space="preserve">监理人（全称）：                                   </w:t>
      </w:r>
      <w:r>
        <w:rPr>
          <w:rFonts w:ascii="宋体" w:hAnsi="宋体" w:hint="eastAsia"/>
          <w:sz w:val="24"/>
        </w:rPr>
        <w:t xml:space="preserve">   </w:t>
      </w:r>
    </w:p>
    <w:p w:rsidR="004C202C" w:rsidRDefault="004C202C" w:rsidP="004C202C">
      <w:pPr>
        <w:adjustRightInd w:val="0"/>
        <w:snapToGrid w:val="0"/>
        <w:ind w:firstLineChars="200" w:firstLine="480"/>
        <w:rPr>
          <w:rFonts w:ascii="宋体" w:hAnsi="宋体"/>
          <w:sz w:val="24"/>
          <w:u w:val="single"/>
        </w:rPr>
      </w:pPr>
      <w:r>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一、工程概况</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 工程名称：</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2. 工程地点：</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3. 工程规模：</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198" w:firstLine="475"/>
        <w:jc w:val="left"/>
        <w:rPr>
          <w:rFonts w:ascii="宋体" w:hAnsi="宋体"/>
          <w:sz w:val="24"/>
        </w:rPr>
      </w:pPr>
      <w:r>
        <w:rPr>
          <w:rFonts w:ascii="宋体" w:hAnsi="宋体" w:hint="eastAsia"/>
          <w:sz w:val="24"/>
        </w:rPr>
        <w:t>4. 工程</w:t>
      </w:r>
      <w:r>
        <w:rPr>
          <w:rFonts w:ascii="宋体" w:hAnsi="宋体" w:hint="eastAsia"/>
          <w:kern w:val="0"/>
          <w:sz w:val="24"/>
        </w:rPr>
        <w:t>概算投资</w:t>
      </w:r>
      <w:r>
        <w:rPr>
          <w:rFonts w:ascii="宋体" w:hAnsi="宋体" w:cs="宋体" w:hint="eastAsia"/>
          <w:kern w:val="0"/>
          <w:sz w:val="24"/>
        </w:rPr>
        <w:t>额或建筑安装工程费</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4C202C" w:rsidRDefault="004C202C" w:rsidP="004C202C">
      <w:pPr>
        <w:spacing w:line="360" w:lineRule="auto"/>
        <w:ind w:firstLineChars="198" w:firstLine="477"/>
        <w:rPr>
          <w:rFonts w:ascii="宋体" w:hAnsi="宋体"/>
          <w:b/>
          <w:sz w:val="24"/>
        </w:rPr>
      </w:pPr>
      <w:r>
        <w:rPr>
          <w:rFonts w:ascii="宋体" w:hAnsi="宋体" w:hint="eastAsia"/>
          <w:b/>
          <w:sz w:val="24"/>
        </w:rPr>
        <w:t>二、词语限定</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协议书中相关词语的含义与通用条件中的定义与解释相同。</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三、组成本合同的文件</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 协议书；</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2. 中标通知书（适用于招标工程）或委托书（适用于非招标工程）；</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3. 投标文件（适用于招标工程）或监理与相关服务建议书（适用于非招标工程）；</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4. 专用条件；</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5. 通用条件；</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6. 附录，即：</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附录A  相关服务的范围和内容</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附录B  委托人派遣的人员和提供的</w:t>
      </w:r>
      <w:r>
        <w:rPr>
          <w:rFonts w:ascii="宋体" w:hAnsi="宋体" w:hint="eastAsia"/>
          <w:bCs/>
          <w:sz w:val="24"/>
        </w:rPr>
        <w:t>房屋、资料</w:t>
      </w:r>
      <w:r>
        <w:rPr>
          <w:rFonts w:ascii="宋体" w:hAnsi="宋体" w:hint="eastAsia"/>
          <w:sz w:val="24"/>
        </w:rPr>
        <w:t>、设备</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本合同签订后，双方依法签订的补充协议也是本合同文件的组成部分。</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四、总监理工程师</w:t>
      </w:r>
    </w:p>
    <w:p w:rsidR="004C202C" w:rsidRDefault="004C202C" w:rsidP="004C202C">
      <w:pPr>
        <w:adjustRightInd w:val="0"/>
        <w:snapToGrid w:val="0"/>
        <w:spacing w:line="360" w:lineRule="auto"/>
        <w:ind w:firstLineChars="198" w:firstLine="475"/>
        <w:rPr>
          <w:rFonts w:ascii="宋体" w:hAnsi="宋体"/>
          <w:kern w:val="0"/>
          <w:sz w:val="24"/>
        </w:rPr>
      </w:pPr>
      <w:r>
        <w:rPr>
          <w:rFonts w:ascii="宋体" w:hAnsi="宋体" w:hint="eastAsia"/>
          <w:kern w:val="0"/>
          <w:sz w:val="24"/>
        </w:rPr>
        <w:t>总监理工程师姓名：</w:t>
      </w:r>
      <w:r>
        <w:rPr>
          <w:rFonts w:ascii="宋体" w:hAnsi="宋体" w:hint="eastAsia"/>
          <w:kern w:val="0"/>
          <w:sz w:val="24"/>
          <w:u w:val="single"/>
        </w:rPr>
        <w:t xml:space="preserve">     </w:t>
      </w:r>
      <w:r>
        <w:rPr>
          <w:rFonts w:ascii="宋体" w:hAnsi="宋体" w:hint="eastAsia"/>
          <w:kern w:val="0"/>
          <w:sz w:val="24"/>
        </w:rPr>
        <w:t>，身份证号码：</w:t>
      </w:r>
      <w:r>
        <w:rPr>
          <w:rFonts w:ascii="宋体" w:hAnsi="宋体" w:hint="eastAsia"/>
          <w:kern w:val="0"/>
          <w:sz w:val="24"/>
          <w:u w:val="single"/>
        </w:rPr>
        <w:t xml:space="preserve">     </w:t>
      </w:r>
      <w:r>
        <w:rPr>
          <w:rFonts w:ascii="宋体" w:hAnsi="宋体" w:hint="eastAsia"/>
          <w:kern w:val="0"/>
          <w:sz w:val="24"/>
        </w:rPr>
        <w:t>，注册号：</w:t>
      </w:r>
      <w:r>
        <w:rPr>
          <w:rFonts w:ascii="宋体" w:hAnsi="宋体" w:hint="eastAsia"/>
          <w:kern w:val="0"/>
          <w:sz w:val="24"/>
          <w:u w:val="single"/>
        </w:rPr>
        <w:t xml:space="preserve">             </w:t>
      </w:r>
      <w:r>
        <w:rPr>
          <w:rFonts w:ascii="宋体" w:hAnsi="宋体" w:hint="eastAsia"/>
          <w:kern w:val="0"/>
          <w:sz w:val="24"/>
        </w:rPr>
        <w:t>。</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五、签约酬金</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签约酬金（大写）：</w:t>
      </w:r>
      <w:r>
        <w:rPr>
          <w:rFonts w:ascii="宋体" w:hAnsi="宋体" w:hint="eastAsia"/>
          <w:sz w:val="24"/>
          <w:u w:val="single"/>
        </w:rPr>
        <w:t xml:space="preserve">                            </w:t>
      </w:r>
      <w:r>
        <w:rPr>
          <w:rFonts w:ascii="宋体" w:hAnsi="宋体" w:hint="eastAsia"/>
          <w:sz w:val="24"/>
        </w:rPr>
        <w:t>（</w:t>
      </w:r>
      <w:r>
        <w:rPr>
          <w:rFonts w:ascii="宋体" w:hAnsi="宋体" w:cs="宋体" w:hint="eastAsia"/>
          <w:sz w:val="24"/>
        </w:rPr>
        <w:t>¥</w:t>
      </w:r>
      <w:r>
        <w:rPr>
          <w:rFonts w:ascii="宋体" w:hAnsi="宋体" w:hint="eastAsia"/>
          <w:sz w:val="24"/>
        </w:rPr>
        <w:t xml:space="preserve">        ）。</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包括：</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lastRenderedPageBreak/>
        <w:t>1. 监理酬金：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sz w:val="24"/>
        </w:rPr>
        <w:t>2. 相关服务酬金：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sz w:val="24"/>
        </w:rPr>
        <w:t>其中：</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（1）勘察阶段服务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（2）设计阶段服务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（3）保修阶段服务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（4）</w:t>
      </w:r>
      <w:r>
        <w:rPr>
          <w:rFonts w:ascii="宋体" w:hAnsi="宋体" w:hint="eastAsia"/>
          <w:sz w:val="24"/>
        </w:rPr>
        <w:t>其他相关服务酬金：</w:t>
      </w:r>
      <w:r>
        <w:rPr>
          <w:rFonts w:ascii="宋体" w:hAnsi="宋体" w:hint="eastAsia"/>
          <w:sz w:val="24"/>
          <w:u w:val="single"/>
        </w:rPr>
        <w:t xml:space="preserve">                           </w:t>
      </w:r>
      <w:r>
        <w:rPr>
          <w:rFonts w:ascii="宋体" w:hAnsi="宋体" w:hint="eastAsia"/>
          <w:sz w:val="24"/>
        </w:rPr>
        <w:t>。</w:t>
      </w:r>
    </w:p>
    <w:p w:rsidR="004C202C" w:rsidRDefault="004C202C" w:rsidP="004C202C">
      <w:pPr>
        <w:spacing w:line="400" w:lineRule="exact"/>
        <w:ind w:firstLineChars="198" w:firstLine="477"/>
        <w:outlineLvl w:val="0"/>
        <w:rPr>
          <w:rFonts w:ascii="宋体" w:hAnsi="宋体"/>
          <w:b/>
          <w:sz w:val="24"/>
        </w:rPr>
      </w:pPr>
      <w:r>
        <w:rPr>
          <w:rFonts w:ascii="宋体" w:hAnsi="宋体" w:hint="eastAsia"/>
          <w:b/>
          <w:sz w:val="24"/>
        </w:rPr>
        <w:t>六、期限</w:t>
      </w:r>
    </w:p>
    <w:p w:rsidR="004C202C" w:rsidRDefault="004C202C" w:rsidP="004C202C">
      <w:pPr>
        <w:adjustRightInd w:val="0"/>
        <w:snapToGrid w:val="0"/>
        <w:spacing w:line="400" w:lineRule="exact"/>
        <w:ind w:firstLineChars="250" w:firstLine="600"/>
        <w:jc w:val="left"/>
        <w:rPr>
          <w:rFonts w:ascii="宋体" w:hAnsi="宋体"/>
          <w:sz w:val="24"/>
        </w:rPr>
      </w:pPr>
      <w:r>
        <w:rPr>
          <w:rFonts w:ascii="宋体" w:hAnsi="宋体" w:hint="eastAsia"/>
          <w:kern w:val="0"/>
          <w:sz w:val="24"/>
        </w:rPr>
        <w:t xml:space="preserve">1. </w:t>
      </w:r>
      <w:r>
        <w:rPr>
          <w:rFonts w:ascii="宋体" w:hAnsi="宋体" w:hint="eastAsia"/>
          <w:sz w:val="24"/>
        </w:rPr>
        <w:t>监理期限：</w:t>
      </w:r>
    </w:p>
    <w:p w:rsidR="004C202C" w:rsidRDefault="004C202C" w:rsidP="004C202C">
      <w:pPr>
        <w:adjustRightInd w:val="0"/>
        <w:snapToGrid w:val="0"/>
        <w:spacing w:line="400" w:lineRule="exact"/>
        <w:ind w:firstLineChars="250" w:firstLine="600"/>
        <w:jc w:val="left"/>
        <w:rPr>
          <w:rFonts w:ascii="宋体" w:hAnsi="宋体"/>
          <w:sz w:val="24"/>
        </w:rPr>
      </w:pPr>
      <w:r>
        <w:rPr>
          <w:rFonts w:ascii="宋体" w:hAnsi="宋体" w:hint="eastAsia"/>
          <w:sz w:val="24"/>
        </w:rPr>
        <w:t>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 xml:space="preserve">2. </w:t>
      </w:r>
      <w:r>
        <w:rPr>
          <w:rFonts w:ascii="宋体" w:hAnsi="宋体" w:hint="eastAsia"/>
          <w:sz w:val="24"/>
        </w:rPr>
        <w:t>相关服务期限：</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（1）勘察阶段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（2）设计阶段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（3）保修阶段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（4）</w:t>
      </w:r>
      <w:r>
        <w:rPr>
          <w:rFonts w:ascii="宋体" w:hAnsi="宋体" w:hint="eastAsia"/>
          <w:sz w:val="24"/>
        </w:rPr>
        <w:t>其他相关服务期限自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spacing w:line="400" w:lineRule="exact"/>
        <w:ind w:firstLineChars="198" w:firstLine="477"/>
        <w:outlineLvl w:val="0"/>
        <w:rPr>
          <w:rFonts w:ascii="宋体" w:hAnsi="宋体"/>
          <w:b/>
          <w:sz w:val="24"/>
        </w:rPr>
      </w:pPr>
      <w:r>
        <w:rPr>
          <w:rFonts w:ascii="宋体" w:hAnsi="宋体" w:hint="eastAsia"/>
          <w:b/>
          <w:sz w:val="24"/>
        </w:rPr>
        <w:t>七、双方承诺</w:t>
      </w:r>
    </w:p>
    <w:p w:rsidR="004C202C" w:rsidRDefault="004C202C" w:rsidP="004C202C">
      <w:pPr>
        <w:spacing w:line="400" w:lineRule="exact"/>
        <w:ind w:firstLineChars="198" w:firstLine="475"/>
        <w:outlineLvl w:val="0"/>
        <w:rPr>
          <w:rFonts w:ascii="宋体" w:hAnsi="宋体"/>
          <w:b/>
          <w:sz w:val="24"/>
        </w:rPr>
      </w:pPr>
      <w:r>
        <w:rPr>
          <w:rFonts w:ascii="宋体" w:hAnsi="宋体" w:hint="eastAsia"/>
          <w:sz w:val="24"/>
        </w:rPr>
        <w:t>1. 监理人向委托人承诺，按照本合同约定</w:t>
      </w:r>
      <w:r>
        <w:rPr>
          <w:rFonts w:ascii="宋体" w:hAnsi="宋体" w:hint="eastAsia"/>
          <w:kern w:val="0"/>
          <w:sz w:val="24"/>
        </w:rPr>
        <w:t>提供</w:t>
      </w:r>
      <w:r>
        <w:rPr>
          <w:rFonts w:ascii="宋体" w:hAnsi="宋体" w:hint="eastAsia"/>
          <w:sz w:val="24"/>
        </w:rPr>
        <w:t>监理与相关服务。</w:t>
      </w:r>
    </w:p>
    <w:p w:rsidR="004C202C" w:rsidRDefault="004C202C" w:rsidP="004C202C">
      <w:pPr>
        <w:spacing w:line="400" w:lineRule="exact"/>
        <w:ind w:firstLineChars="198" w:firstLine="475"/>
        <w:outlineLvl w:val="0"/>
        <w:rPr>
          <w:rFonts w:ascii="宋体" w:hAnsi="宋体"/>
          <w:sz w:val="24"/>
        </w:rPr>
      </w:pPr>
      <w:r>
        <w:rPr>
          <w:rFonts w:ascii="宋体" w:hAnsi="宋体" w:hint="eastAsia"/>
          <w:sz w:val="24"/>
        </w:rPr>
        <w:t>2. 委托人向监理人承诺，按照本合同约定派遣相应的人员，提供</w:t>
      </w:r>
      <w:r>
        <w:rPr>
          <w:rFonts w:ascii="宋体" w:hAnsi="宋体" w:hint="eastAsia"/>
          <w:bCs/>
          <w:sz w:val="24"/>
        </w:rPr>
        <w:t>房屋、资料</w:t>
      </w:r>
      <w:r>
        <w:rPr>
          <w:rFonts w:ascii="宋体" w:hAnsi="宋体" w:hint="eastAsia"/>
          <w:sz w:val="24"/>
        </w:rPr>
        <w:t>、设备，并按本合同约定支付酬金。</w:t>
      </w:r>
    </w:p>
    <w:p w:rsidR="004C202C" w:rsidRDefault="004C202C" w:rsidP="004C202C">
      <w:pPr>
        <w:spacing w:line="400" w:lineRule="exact"/>
        <w:ind w:firstLineChars="198" w:firstLine="477"/>
        <w:outlineLvl w:val="0"/>
        <w:rPr>
          <w:rFonts w:ascii="宋体" w:hAnsi="宋体"/>
          <w:b/>
          <w:sz w:val="24"/>
        </w:rPr>
      </w:pPr>
      <w:r>
        <w:rPr>
          <w:rFonts w:ascii="宋体" w:hAnsi="宋体" w:hint="eastAsia"/>
          <w:b/>
          <w:sz w:val="24"/>
        </w:rPr>
        <w:t>八、合同订立</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1. 订立时间：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2. 订立地点：</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200" w:firstLine="480"/>
        <w:rPr>
          <w:rFonts w:ascii="宋体" w:hAnsi="宋体"/>
          <w:sz w:val="24"/>
        </w:rPr>
      </w:pPr>
      <w:r>
        <w:rPr>
          <w:rFonts w:ascii="宋体" w:hAnsi="宋体" w:hint="eastAsia"/>
          <w:sz w:val="24"/>
        </w:rPr>
        <w:t>3. 本合同一式</w:t>
      </w:r>
      <w:r>
        <w:rPr>
          <w:rFonts w:ascii="宋体" w:hAnsi="宋体" w:hint="eastAsia"/>
          <w:sz w:val="24"/>
          <w:u w:val="single"/>
        </w:rPr>
        <w:t xml:space="preserve">    </w:t>
      </w:r>
      <w:r>
        <w:rPr>
          <w:rFonts w:ascii="宋体" w:hAnsi="宋体" w:hint="eastAsia"/>
          <w:sz w:val="24"/>
        </w:rPr>
        <w:t>份，具有同等法律效力，双方各执</w:t>
      </w:r>
      <w:r>
        <w:rPr>
          <w:rFonts w:ascii="宋体" w:hAnsi="宋体" w:hint="eastAsia"/>
          <w:sz w:val="24"/>
          <w:u w:val="single"/>
        </w:rPr>
        <w:t xml:space="preserve">     </w:t>
      </w:r>
      <w:r>
        <w:rPr>
          <w:rFonts w:ascii="宋体" w:hAnsi="宋体" w:hint="eastAsia"/>
          <w:sz w:val="24"/>
        </w:rPr>
        <w:t>份。</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委托人：</w:t>
      </w:r>
      <w:r>
        <w:rPr>
          <w:rFonts w:ascii="宋体" w:hAnsi="宋体" w:hint="eastAsia"/>
          <w:sz w:val="24"/>
          <w:u w:val="single"/>
        </w:rPr>
        <w:t xml:space="preserve">   （盖章）     </w:t>
      </w:r>
      <w:r>
        <w:rPr>
          <w:rFonts w:ascii="宋体" w:hAnsi="宋体" w:hint="eastAsia"/>
          <w:sz w:val="24"/>
        </w:rPr>
        <w:t xml:space="preserve">   监理人：</w:t>
      </w:r>
      <w:r>
        <w:rPr>
          <w:rFonts w:ascii="宋体" w:hAnsi="宋体" w:hint="eastAsia"/>
          <w:sz w:val="24"/>
          <w:u w:val="single"/>
        </w:rPr>
        <w:t xml:space="preserve">   （盖章）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 xml:space="preserve">住所： </w:t>
      </w:r>
      <w:r>
        <w:rPr>
          <w:rFonts w:ascii="宋体" w:hAnsi="宋体" w:hint="eastAsia"/>
          <w:sz w:val="24"/>
          <w:u w:val="single"/>
        </w:rPr>
        <w:t xml:space="preserve">                     </w:t>
      </w:r>
      <w:r>
        <w:rPr>
          <w:rFonts w:ascii="宋体" w:hAnsi="宋体" w:hint="eastAsia"/>
          <w:sz w:val="24"/>
        </w:rPr>
        <w:t xml:space="preserve">    住所： </w:t>
      </w:r>
      <w:r>
        <w:rPr>
          <w:rFonts w:ascii="宋体" w:hAnsi="宋体" w:hint="eastAsia"/>
          <w:sz w:val="24"/>
          <w:u w:val="single"/>
        </w:rPr>
        <w:t xml:space="preserve">                       </w:t>
      </w:r>
    </w:p>
    <w:p w:rsidR="004C202C" w:rsidRDefault="004C202C" w:rsidP="004C202C">
      <w:pPr>
        <w:adjustRightInd w:val="0"/>
        <w:snapToGrid w:val="0"/>
        <w:spacing w:line="400" w:lineRule="exact"/>
        <w:ind w:firstLineChars="200"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rsidR="004C202C" w:rsidRDefault="004C202C" w:rsidP="004C202C">
      <w:pPr>
        <w:adjustRightInd w:val="0"/>
        <w:snapToGrid w:val="0"/>
        <w:spacing w:line="400" w:lineRule="exact"/>
        <w:ind w:leftChars="225" w:left="473"/>
        <w:rPr>
          <w:rFonts w:ascii="宋体" w:hAnsi="宋体"/>
          <w:sz w:val="24"/>
        </w:rPr>
      </w:pPr>
      <w:r>
        <w:rPr>
          <w:rFonts w:ascii="宋体" w:hAnsi="宋体" w:hint="eastAsia"/>
          <w:sz w:val="24"/>
        </w:rPr>
        <w:t>法定代表人或其授权的           法定代表人或其授权的</w:t>
      </w:r>
    </w:p>
    <w:p w:rsidR="004C202C" w:rsidRDefault="004C202C" w:rsidP="004C202C">
      <w:pPr>
        <w:adjustRightInd w:val="0"/>
        <w:snapToGrid w:val="0"/>
        <w:spacing w:line="400" w:lineRule="exact"/>
        <w:ind w:leftChars="225" w:left="473"/>
        <w:rPr>
          <w:rFonts w:ascii="宋体" w:hAnsi="宋体"/>
          <w:sz w:val="24"/>
        </w:rPr>
      </w:pPr>
      <w:r>
        <w:rPr>
          <w:rFonts w:ascii="宋体" w:hAnsi="宋体" w:hint="eastAsia"/>
          <w:sz w:val="24"/>
        </w:rPr>
        <w:t>代理人：</w:t>
      </w:r>
      <w:r>
        <w:rPr>
          <w:rFonts w:ascii="宋体" w:hAnsi="宋体" w:hint="eastAsia"/>
          <w:sz w:val="24"/>
          <w:u w:val="single"/>
        </w:rPr>
        <w:t xml:space="preserve">（签字）             </w:t>
      </w:r>
      <w:r>
        <w:rPr>
          <w:rFonts w:ascii="宋体" w:hAnsi="宋体" w:hint="eastAsia"/>
          <w:sz w:val="24"/>
        </w:rPr>
        <w:t xml:space="preserve">   代理人：</w:t>
      </w:r>
      <w:r>
        <w:rPr>
          <w:rFonts w:ascii="宋体" w:hAnsi="宋体" w:hint="eastAsia"/>
          <w:sz w:val="24"/>
          <w:u w:val="single"/>
        </w:rPr>
        <w:t xml:space="preserve">（签字）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开户银行：</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账号：</w:t>
      </w:r>
      <w:r>
        <w:rPr>
          <w:rFonts w:ascii="宋体" w:hAnsi="宋体" w:hint="eastAsia"/>
          <w:sz w:val="24"/>
          <w:u w:val="single"/>
        </w:rPr>
        <w:t xml:space="preserve">                      </w:t>
      </w:r>
      <w:r>
        <w:rPr>
          <w:rFonts w:ascii="宋体" w:hAnsi="宋体" w:hint="eastAsia"/>
          <w:sz w:val="24"/>
        </w:rPr>
        <w:t xml:space="preserve">   账号：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u w:val="single"/>
        </w:rPr>
      </w:pPr>
      <w:r>
        <w:rPr>
          <w:rFonts w:ascii="宋体" w:hAnsi="宋体" w:hint="eastAsia"/>
          <w:sz w:val="24"/>
        </w:rPr>
        <w:t>电子邮箱：</w:t>
      </w:r>
      <w:r>
        <w:rPr>
          <w:rFonts w:ascii="宋体" w:hAnsi="宋体" w:hint="eastAsia"/>
          <w:sz w:val="24"/>
          <w:u w:val="single"/>
        </w:rPr>
        <w:t xml:space="preserve">                 </w:t>
      </w:r>
      <w:r>
        <w:rPr>
          <w:rFonts w:ascii="宋体" w:hAnsi="宋体" w:hint="eastAsia"/>
          <w:sz w:val="24"/>
        </w:rPr>
        <w:t xml:space="preserve">   电子邮箱：</w:t>
      </w:r>
      <w:r>
        <w:rPr>
          <w:rFonts w:ascii="宋体" w:hAnsi="宋体" w:hint="eastAsia"/>
          <w:sz w:val="24"/>
          <w:u w:val="single"/>
        </w:rPr>
        <w:t xml:space="preserve">                  </w:t>
      </w:r>
    </w:p>
    <w:p w:rsidR="004C202C" w:rsidRDefault="004C202C" w:rsidP="004C202C">
      <w:pPr>
        <w:pageBreakBefore/>
        <w:spacing w:line="360" w:lineRule="auto"/>
        <w:jc w:val="center"/>
        <w:rPr>
          <w:rFonts w:ascii="宋体" w:hAnsi="宋体"/>
          <w:b/>
          <w:sz w:val="24"/>
        </w:rPr>
      </w:pPr>
      <w:r>
        <w:rPr>
          <w:rFonts w:ascii="宋体" w:hAnsi="宋体" w:hint="eastAsia"/>
          <w:b/>
          <w:sz w:val="24"/>
        </w:rPr>
        <w:lastRenderedPageBreak/>
        <w:t>第二部分  通用条件</w:t>
      </w:r>
    </w:p>
    <w:p w:rsidR="004C202C" w:rsidRDefault="004C202C" w:rsidP="004C202C">
      <w:pPr>
        <w:spacing w:line="360" w:lineRule="auto"/>
        <w:jc w:val="center"/>
        <w:rPr>
          <w:rFonts w:ascii="宋体" w:hAnsi="宋体"/>
          <w:b/>
          <w:sz w:val="24"/>
        </w:rPr>
      </w:pPr>
    </w:p>
    <w:p w:rsidR="004C202C" w:rsidRDefault="004C202C" w:rsidP="004C202C">
      <w:pPr>
        <w:spacing w:line="360" w:lineRule="auto"/>
        <w:rPr>
          <w:rFonts w:ascii="宋体" w:hAnsi="宋体"/>
          <w:b/>
          <w:sz w:val="24"/>
        </w:rPr>
      </w:pPr>
      <w:r>
        <w:rPr>
          <w:rFonts w:ascii="宋体" w:hAnsi="宋体" w:hint="eastAsia"/>
          <w:b/>
          <w:sz w:val="24"/>
        </w:rPr>
        <w:t>1. 定义与解释</w:t>
      </w:r>
    </w:p>
    <w:p w:rsidR="004C202C" w:rsidRDefault="004C202C" w:rsidP="004C202C">
      <w:pPr>
        <w:spacing w:line="360" w:lineRule="auto"/>
        <w:ind w:leftChars="100" w:left="210"/>
        <w:rPr>
          <w:rFonts w:ascii="宋体" w:hAnsi="宋体"/>
          <w:bCs/>
          <w:sz w:val="24"/>
        </w:rPr>
      </w:pPr>
      <w:r>
        <w:rPr>
          <w:rFonts w:ascii="宋体" w:hAnsi="宋体" w:hint="eastAsia"/>
          <w:sz w:val="24"/>
        </w:rPr>
        <w:t xml:space="preserve">1.1 </w:t>
      </w:r>
      <w:r>
        <w:rPr>
          <w:rFonts w:ascii="宋体" w:hAnsi="宋体" w:hint="eastAsia"/>
          <w:bCs/>
          <w:sz w:val="24"/>
        </w:rPr>
        <w:t>定义</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除根据上下文另有其意义外，组成本合同的全部文件中的下列名词和用语应具有本款所赋予的含义：</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 “工程”是指按照本合同约定实施监理与相关服务的建设工程。</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1.1.2 “委托人”是指本合同中委托监理与相关服务的一方，及其合法的继承人或受让人。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1.1.3 “监理人”是指本合同中提供监理与相关服务的一方，及其合法的继承人。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1.1.4 “承包人”是指在工程范围内与委托人签订勘察、设计、施工等有关合同的当事人，及其合法的继承人。</w:t>
      </w:r>
    </w:p>
    <w:p w:rsidR="004C202C" w:rsidRDefault="004C202C" w:rsidP="004C202C">
      <w:pPr>
        <w:pStyle w:val="aa"/>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1.1.6 “相关服务”是指监理人受委托人的委托 ，按照本合同约定，在勘察、设计、保修等阶段提供的服务活动。</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1.1.7 “正常工作”指本合同订立时通用条件和专用条件中约定的监理人的工作。</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1.1.8 “附加工作”是指本合同约定的正常工作以外监理人的工作。</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1.1.9 “项目监理机构”是指监理人派驻工程负责履行本合同的组织机构。</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1.1.10 “总监理工程师”是指由监理人的法定代表人书面授权，全面负责履行本合同、主持项目监理机构工作的注册监理工程师。</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1.1.11 “酬金”是指监理人履行本合同义务，委托人按照本合同约定给付监理人的金额。</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1.1.12 “正常工作</w:t>
      </w:r>
      <w:r>
        <w:rPr>
          <w:rFonts w:ascii="宋体" w:hAnsi="宋体" w:cs="宋体" w:hint="eastAsia"/>
          <w:kern w:val="0"/>
          <w:sz w:val="24"/>
        </w:rPr>
        <w:t>酬金”</w:t>
      </w:r>
      <w:r>
        <w:rPr>
          <w:rFonts w:ascii="宋体" w:hAnsi="宋体" w:hint="eastAsia"/>
          <w:sz w:val="24"/>
        </w:rPr>
        <w:t>是指监理人完成正常工作，委托人应给付监理人并在协议书中载明的签约</w:t>
      </w:r>
      <w:r>
        <w:rPr>
          <w:rFonts w:ascii="宋体" w:hAnsi="宋体" w:cs="宋体" w:hint="eastAsia"/>
          <w:kern w:val="0"/>
          <w:sz w:val="24"/>
        </w:rPr>
        <w:t>酬金额</w:t>
      </w:r>
      <w:r>
        <w:rPr>
          <w:rFonts w:ascii="宋体" w:hAnsi="宋体" w:hint="eastAsia"/>
          <w:sz w:val="24"/>
        </w:rPr>
        <w:t>。</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1.1.13 “附加工作酬金”是指监理人完成附加工作，委托人应给付监理人</w:t>
      </w:r>
      <w:r>
        <w:rPr>
          <w:rFonts w:ascii="宋体" w:hAnsi="宋体" w:hint="eastAsia"/>
          <w:sz w:val="24"/>
        </w:rPr>
        <w:lastRenderedPageBreak/>
        <w:t>的金额。</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1.1.14 “一方”是指委托人或监理人；“双方”是指委托人和监理人；“第三方”是指除委托人和监理人以外的有关方。</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1.1.15 “书面形式”是指合同书、信件和数据电文（包括电报、电传、传真、电子数据交换和电子邮件）等可以有形地表现所载内容的形式。</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1.1.16 “天”是指第一天零时至第二天零时的时间。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1.1.17“月”是指按公历从一个月中任何一天开始的一个公历月时间。</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C202C" w:rsidRDefault="004C202C" w:rsidP="004C202C">
      <w:pPr>
        <w:adjustRightInd w:val="0"/>
        <w:snapToGrid w:val="0"/>
        <w:spacing w:line="360" w:lineRule="auto"/>
        <w:ind w:leftChars="100" w:left="210"/>
        <w:rPr>
          <w:rFonts w:ascii="宋体" w:hAnsi="宋体"/>
          <w:sz w:val="24"/>
        </w:rPr>
      </w:pPr>
      <w:r>
        <w:rPr>
          <w:rFonts w:ascii="宋体" w:hAnsi="宋体" w:hint="eastAsia"/>
          <w:bCs/>
          <w:sz w:val="24"/>
        </w:rPr>
        <w:t xml:space="preserve">1.2 </w:t>
      </w:r>
      <w:r>
        <w:rPr>
          <w:rFonts w:ascii="宋体" w:hAnsi="宋体" w:hint="eastAsia"/>
          <w:sz w:val="24"/>
        </w:rPr>
        <w:t>解释</w:t>
      </w:r>
    </w:p>
    <w:p w:rsidR="004C202C" w:rsidRDefault="004C202C" w:rsidP="004C202C">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1.2.1本合同使用中文书写、解释和说明。如专用条件约定使用两种及以上语言文字时，应以中文为准。</w:t>
      </w:r>
    </w:p>
    <w:p w:rsidR="004C202C" w:rsidRDefault="004C202C" w:rsidP="004C202C">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1.2.2 组成本合同的下列文件彼此应能相互解释、互为说明。除专用条件另有约定外，本合同文件的解释顺序如下：</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（1）协议书；</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（2）中标通知书（适用于招标工程）或委托书（适用于非招标工程）；</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（3）专用条件及附录A、附录B；</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（4）通用条件；</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（5）投标文件（适用于招标工程）或监理与相关服务建议书（适用于非招标工程）。</w:t>
      </w:r>
    </w:p>
    <w:p w:rsidR="004C202C" w:rsidRDefault="004C202C" w:rsidP="004C202C">
      <w:pPr>
        <w:spacing w:line="360" w:lineRule="auto"/>
        <w:ind w:firstLineChars="200" w:firstLine="480"/>
        <w:rPr>
          <w:rFonts w:ascii="宋体" w:hAnsi="宋体"/>
          <w:sz w:val="24"/>
        </w:rPr>
      </w:pPr>
      <w:r>
        <w:rPr>
          <w:rFonts w:ascii="宋体" w:hAnsi="宋体" w:hint="eastAsia"/>
          <w:sz w:val="24"/>
        </w:rPr>
        <w:t>双方签订的补充协议与其他文件发生矛盾或歧义时，属于同一类内容的文件，应以最新签署的为准。</w:t>
      </w:r>
    </w:p>
    <w:p w:rsidR="004C202C" w:rsidRDefault="004C202C" w:rsidP="004C202C">
      <w:pPr>
        <w:spacing w:line="360" w:lineRule="auto"/>
        <w:rPr>
          <w:rFonts w:ascii="宋体" w:hAnsi="宋体"/>
          <w:b/>
          <w:sz w:val="24"/>
        </w:rPr>
      </w:pPr>
      <w:r>
        <w:rPr>
          <w:rFonts w:ascii="宋体" w:hAnsi="宋体" w:hint="eastAsia"/>
          <w:b/>
          <w:sz w:val="24"/>
        </w:rPr>
        <w:t>2. 监理人的义务</w:t>
      </w:r>
    </w:p>
    <w:p w:rsidR="004C202C" w:rsidRDefault="004C202C" w:rsidP="004C202C">
      <w:pPr>
        <w:adjustRightInd w:val="0"/>
        <w:snapToGrid w:val="0"/>
        <w:spacing w:line="360" w:lineRule="auto"/>
        <w:ind w:leftChars="100" w:left="210"/>
        <w:rPr>
          <w:rFonts w:ascii="宋体" w:hAnsi="宋体"/>
          <w:bCs/>
          <w:sz w:val="24"/>
        </w:rPr>
      </w:pPr>
      <w:r>
        <w:rPr>
          <w:rFonts w:ascii="宋体" w:hAnsi="宋体" w:hint="eastAsia"/>
          <w:sz w:val="24"/>
        </w:rPr>
        <w:t>2.1 监理的范围和工作内容</w:t>
      </w:r>
    </w:p>
    <w:p w:rsidR="004C202C" w:rsidRDefault="004C202C" w:rsidP="004C202C">
      <w:pPr>
        <w:adjustRightInd w:val="0"/>
        <w:snapToGrid w:val="0"/>
        <w:spacing w:line="360" w:lineRule="auto"/>
        <w:ind w:leftChars="200" w:left="420"/>
        <w:rPr>
          <w:rFonts w:ascii="宋体" w:hAnsi="宋体"/>
          <w:sz w:val="24"/>
        </w:rPr>
      </w:pPr>
      <w:r>
        <w:rPr>
          <w:rFonts w:ascii="宋体" w:hAnsi="宋体" w:hint="eastAsia"/>
          <w:sz w:val="24"/>
        </w:rPr>
        <w:t>2.1.1 监理范围在专用条件中约定。</w:t>
      </w:r>
    </w:p>
    <w:p w:rsidR="004C202C" w:rsidRDefault="004C202C" w:rsidP="004C202C">
      <w:pPr>
        <w:adjustRightInd w:val="0"/>
        <w:snapToGrid w:val="0"/>
        <w:spacing w:line="360" w:lineRule="auto"/>
        <w:ind w:leftChars="200" w:left="420"/>
        <w:rPr>
          <w:rFonts w:ascii="宋体" w:hAnsi="宋体"/>
          <w:sz w:val="24"/>
        </w:rPr>
      </w:pPr>
      <w:r>
        <w:rPr>
          <w:rFonts w:ascii="宋体" w:hAnsi="宋体" w:hint="eastAsia"/>
          <w:sz w:val="24"/>
        </w:rPr>
        <w:t>2.1.2 除专用条件另有约定外，监理工作内容包括：</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（1）收到工程设计文件后编制监理规划，并在第一次工地会议7天前报委托人。根据有关规定和监理工作需要，编制监理实施细则；</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（2）熟悉工程设计文件，并参加由委托人主持的图纸会审和设计交底会议；</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lastRenderedPageBreak/>
        <w:t>（3）参加由委托人主持的第一次工地会议；主持监理例会并根据工程需要主持或参加专题会议；</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（4）审查施工承包人提交的施工组织设计，重点审查其中的质量安全技术措施、专项施工方案与工程建设强制性标准的符合性；</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 xml:space="preserve">（5）检查施工承包人工程质量、安全生产管理制度及组织机构和人员资格； </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（6）检查施工承包人专职安全生产管理人员的配备情况；</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（7）审查施工承包人提交的施工进度计划，核查承包人对施工进度计划的调整；</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（8）检查施工承包人的试验室；</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（9）审核施工分包人资质条件；</w:t>
      </w:r>
    </w:p>
    <w:p w:rsidR="004C202C" w:rsidRDefault="004C202C" w:rsidP="004C202C">
      <w:pPr>
        <w:rPr>
          <w:rFonts w:ascii="宋体" w:hAnsi="宋体"/>
          <w:sz w:val="24"/>
        </w:rPr>
      </w:pPr>
      <w:r>
        <w:rPr>
          <w:rFonts w:ascii="宋体" w:hAnsi="宋体" w:hint="eastAsia"/>
          <w:sz w:val="24"/>
        </w:rPr>
        <w:t xml:space="preserve">    （10）查验施工承包人的施工测量放线成果；</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（11）审查工程开工条件，对条件具备的签发开工令；</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（12）审查施工承包人报送的工程材料、构配件、设备质量证明文件的有效性和符合性，并按规定对用于工程的材料采取平行检验或见证取样方式进行抽检；</w:t>
      </w:r>
    </w:p>
    <w:p w:rsidR="004C202C" w:rsidRDefault="004C202C" w:rsidP="004C202C">
      <w:pPr>
        <w:adjustRightInd w:val="0"/>
        <w:snapToGrid w:val="0"/>
        <w:spacing w:line="360" w:lineRule="auto"/>
        <w:ind w:leftChars="-46" w:left="-97"/>
        <w:rPr>
          <w:rFonts w:ascii="宋体" w:hAnsi="宋体"/>
          <w:sz w:val="24"/>
        </w:rPr>
      </w:pPr>
      <w:r>
        <w:rPr>
          <w:rFonts w:ascii="宋体" w:hAnsi="宋体" w:hint="eastAsia"/>
          <w:sz w:val="24"/>
        </w:rPr>
        <w:t xml:space="preserve">     （13）审核施工承包人提交的工程款支付申请，签发或出具工程款支付证书，并报委托人审核、批准；</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（14）在巡视、旁站和检验过程中，发现工程质量、施工安全存在事故隐患的，要求施工承包人整改并报委托人；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（15）经委托人同意，签发工程暂停令和复工令；</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（16）审查施工承包人提交的采用新材料、新工艺、新技术、新设备的论证材料及相关验收标准；</w:t>
      </w:r>
    </w:p>
    <w:p w:rsidR="004C202C" w:rsidRDefault="004C202C" w:rsidP="004C202C">
      <w:pPr>
        <w:adjustRightInd w:val="0"/>
        <w:snapToGrid w:val="0"/>
        <w:spacing w:line="360" w:lineRule="auto"/>
        <w:ind w:firstLine="660"/>
        <w:rPr>
          <w:rFonts w:ascii="宋体" w:hAnsi="宋体"/>
          <w:sz w:val="24"/>
        </w:rPr>
      </w:pPr>
      <w:r>
        <w:rPr>
          <w:rFonts w:ascii="宋体" w:hAnsi="宋体" w:hint="eastAsia"/>
          <w:sz w:val="24"/>
        </w:rPr>
        <w:t>（17）验收隐蔽工程、分部分项工程；</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（18）审查施工承包人提交的工程变更申请，协调处理施工进度调整、费用索赔、合同争议等事项；</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（19）审查施工承包人提交的竣工验收申请，编写工程质量评估报告；</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（20）参加工程竣工验收，签署竣工验收意见；</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（21）审查施工承包人提交的竣工结算申请并报委托人；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（22）编制、整理工程监理归档文件并报委托人。</w:t>
      </w:r>
    </w:p>
    <w:p w:rsidR="004C202C" w:rsidRDefault="004C202C" w:rsidP="004C202C">
      <w:pPr>
        <w:spacing w:line="360" w:lineRule="auto"/>
        <w:ind w:leftChars="200" w:left="420" w:firstLineChars="50" w:firstLine="120"/>
        <w:rPr>
          <w:rFonts w:ascii="宋体" w:hAnsi="宋体"/>
          <w:sz w:val="24"/>
        </w:rPr>
      </w:pPr>
      <w:r>
        <w:rPr>
          <w:rFonts w:ascii="宋体" w:hAnsi="宋体" w:hint="eastAsia"/>
          <w:sz w:val="24"/>
        </w:rPr>
        <w:lastRenderedPageBreak/>
        <w:t>2.1.3 相关服务的范围和内容在附录A中约定。</w:t>
      </w:r>
    </w:p>
    <w:p w:rsidR="004C202C" w:rsidRDefault="004C202C" w:rsidP="004C202C">
      <w:pPr>
        <w:spacing w:line="360" w:lineRule="auto"/>
        <w:ind w:firstLineChars="100" w:firstLine="240"/>
        <w:rPr>
          <w:rFonts w:ascii="宋体" w:hAnsi="宋体"/>
          <w:bCs/>
          <w:sz w:val="24"/>
        </w:rPr>
      </w:pPr>
      <w:r>
        <w:rPr>
          <w:rFonts w:ascii="宋体" w:hAnsi="宋体" w:hint="eastAsia"/>
          <w:sz w:val="24"/>
        </w:rPr>
        <w:t xml:space="preserve">2.2 </w:t>
      </w:r>
      <w:r>
        <w:rPr>
          <w:rFonts w:ascii="宋体" w:hAnsi="宋体" w:hint="eastAsia"/>
          <w:bCs/>
          <w:sz w:val="24"/>
        </w:rPr>
        <w:t>监理与相关服务依据</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2.2.1 监理依据包括：</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（1）适用的法律、行政法规及部门规章；</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（2）与工程有关的标准；</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（3）工程设计及有关文件；</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（4）本合同及委托人与第三方签订的与实施工程有关的其他合同。</w:t>
      </w:r>
    </w:p>
    <w:p w:rsidR="004C202C" w:rsidRDefault="004C202C" w:rsidP="004C202C">
      <w:pPr>
        <w:spacing w:line="360" w:lineRule="auto"/>
        <w:ind w:leftChars="100" w:left="210" w:firstLineChars="200" w:firstLine="480"/>
        <w:rPr>
          <w:rFonts w:ascii="宋体" w:hAnsi="宋体"/>
          <w:bCs/>
          <w:sz w:val="24"/>
        </w:rPr>
      </w:pPr>
      <w:r>
        <w:rPr>
          <w:rFonts w:ascii="宋体" w:hAnsi="宋体" w:hint="eastAsia"/>
          <w:bCs/>
          <w:sz w:val="24"/>
        </w:rPr>
        <w:t>双方根据工程的行业和地域特点，在专用条件中具体约定监理依据。</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2.2.2 相关服务依据在专用条件中约定。</w:t>
      </w:r>
    </w:p>
    <w:p w:rsidR="004C202C" w:rsidRDefault="004C202C" w:rsidP="004C202C">
      <w:pPr>
        <w:spacing w:line="360" w:lineRule="auto"/>
        <w:ind w:firstLineChars="100" w:firstLine="240"/>
        <w:rPr>
          <w:rFonts w:ascii="宋体" w:hAnsi="宋体" w:cs="宋体"/>
          <w:kern w:val="0"/>
          <w:sz w:val="24"/>
        </w:rPr>
      </w:pPr>
      <w:r>
        <w:rPr>
          <w:rFonts w:ascii="宋体" w:hAnsi="宋体" w:hint="eastAsia"/>
          <w:kern w:val="0"/>
          <w:sz w:val="24"/>
        </w:rPr>
        <w:t xml:space="preserve">2.3 </w:t>
      </w:r>
      <w:r>
        <w:rPr>
          <w:rFonts w:ascii="宋体" w:hAnsi="宋体" w:cs="宋体" w:hint="eastAsia"/>
          <w:kern w:val="0"/>
          <w:sz w:val="24"/>
        </w:rPr>
        <w:t>项目监理机构和人员</w:t>
      </w:r>
    </w:p>
    <w:p w:rsidR="004C202C" w:rsidRDefault="004C202C" w:rsidP="004C202C">
      <w:pPr>
        <w:adjustRightInd w:val="0"/>
        <w:snapToGrid w:val="0"/>
        <w:spacing w:line="360" w:lineRule="auto"/>
        <w:ind w:firstLine="645"/>
        <w:rPr>
          <w:rFonts w:ascii="宋体" w:hAnsi="宋体"/>
          <w:kern w:val="0"/>
          <w:sz w:val="24"/>
        </w:rPr>
      </w:pPr>
      <w:r>
        <w:rPr>
          <w:rFonts w:ascii="宋体" w:hAnsi="宋体" w:hint="eastAsia"/>
          <w:kern w:val="0"/>
          <w:sz w:val="24"/>
        </w:rPr>
        <w:t>2.3.1 监理人应组建满足工作需要的项目监理机构，配备必要的检测设备。项目监理机构的主要人员应具有相应的资格条件。</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2.3.2本合同履行过程中，总监理工程师及重要岗位监理人员应保持相对稳定，以保证监理工作正常进行。</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2.3.4 监理人应及时更换有下列情形之一的监理人员：</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（1）严重过失行为的；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（2）有违法行为不能履行职责的；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（3）涉嫌犯罪的；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（4）不能胜任岗位职责的；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（5）严重违反职业道德的；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（6）专用条件约定的其他情形。</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2.3.5 委托人可要求监理人更换不能胜任本职工作的项目监理机构人员。</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2.4 </w:t>
      </w:r>
      <w:r>
        <w:rPr>
          <w:rFonts w:ascii="宋体" w:hAnsi="宋体" w:cs="宋体" w:hint="eastAsia"/>
          <w:kern w:val="0"/>
          <w:sz w:val="24"/>
        </w:rPr>
        <w:t>履行职责</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kern w:val="0"/>
          <w:sz w:val="24"/>
        </w:rPr>
        <w:t>监理人应遵循职业道德准则和行为规范，严格按照法律法规、工程建设有关标准及本合同履行职责。</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2.4.1 在监理与相关服务范围内，委托人和承包人提出的意见和要求，监理</w:t>
      </w:r>
      <w:r>
        <w:rPr>
          <w:rFonts w:ascii="宋体" w:hAnsi="宋体" w:hint="eastAsia"/>
          <w:kern w:val="0"/>
          <w:sz w:val="24"/>
        </w:rPr>
        <w:lastRenderedPageBreak/>
        <w:t>人应及时提出处置意见。当委托人与承包人之间发生合同争议时，监理人应协助委托人、承包人协商解决。</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2.4.2 当委托人与承包人之间的合同争议提交仲裁机构仲裁或人民法院审理时，监理人应提供必要的证明资料。</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2.4.3 监理人应在专用条件约定的授权范围内，处理委托人与承包人所签订合同的变更事宜。如果变更超过授权范围，应以书面形式报委托人批准。</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在紧急情况下，为了保护财产和人身安全，监理人所发出的指令未能事先报委托人批准时，应在发出指令后的24小时内以书面形式报委托人。</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2.4.4 除专用条件另有约定外，监理人发现承包人的人员不能胜任本职工作的，有权要求承包人予以调换。</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2.5 提交</w:t>
      </w:r>
      <w:r>
        <w:rPr>
          <w:rFonts w:ascii="宋体" w:hAnsi="宋体" w:cs="宋体" w:hint="eastAsia"/>
          <w:kern w:val="0"/>
          <w:sz w:val="24"/>
        </w:rPr>
        <w:t>报告</w:t>
      </w:r>
    </w:p>
    <w:p w:rsidR="004C202C" w:rsidRDefault="004C202C" w:rsidP="004C202C">
      <w:pPr>
        <w:spacing w:line="360" w:lineRule="auto"/>
        <w:ind w:firstLineChars="200" w:firstLine="480"/>
        <w:rPr>
          <w:rFonts w:ascii="宋体" w:hAnsi="宋体"/>
          <w:sz w:val="24"/>
        </w:rPr>
      </w:pPr>
      <w:r>
        <w:rPr>
          <w:rFonts w:ascii="宋体" w:hAnsi="宋体" w:hint="eastAsia"/>
          <w:sz w:val="24"/>
        </w:rPr>
        <w:t>监理人应按专用条件约定的种类、时间和份数向委托人提交监理与相关服务的报告。</w:t>
      </w:r>
    </w:p>
    <w:p w:rsidR="004C202C" w:rsidRDefault="004C202C" w:rsidP="004C202C">
      <w:pPr>
        <w:spacing w:line="360" w:lineRule="auto"/>
        <w:ind w:leftChars="100" w:left="210"/>
        <w:rPr>
          <w:rFonts w:ascii="宋体" w:hAnsi="宋体"/>
          <w:kern w:val="0"/>
          <w:sz w:val="24"/>
        </w:rPr>
      </w:pPr>
      <w:r>
        <w:rPr>
          <w:rFonts w:ascii="宋体" w:hAnsi="宋体" w:hint="eastAsia"/>
          <w:kern w:val="0"/>
          <w:sz w:val="24"/>
        </w:rPr>
        <w:t>2.6 文件资料</w:t>
      </w:r>
    </w:p>
    <w:p w:rsidR="004C202C" w:rsidRDefault="004C202C" w:rsidP="004C202C">
      <w:pPr>
        <w:spacing w:line="360" w:lineRule="auto"/>
        <w:ind w:firstLineChars="200" w:firstLine="480"/>
        <w:rPr>
          <w:rFonts w:ascii="宋体" w:hAnsi="宋体"/>
          <w:sz w:val="24"/>
        </w:rPr>
      </w:pPr>
      <w:r>
        <w:rPr>
          <w:rFonts w:ascii="宋体" w:hAnsi="宋体" w:hint="eastAsia"/>
          <w:kern w:val="0"/>
          <w:sz w:val="24"/>
        </w:rPr>
        <w:t>在本合同履行期内，监理人应在现场保留工作所用的图纸、报告及记录监理工</w:t>
      </w:r>
      <w:r>
        <w:rPr>
          <w:rFonts w:ascii="宋体" w:hAnsi="宋体" w:hint="eastAsia"/>
          <w:sz w:val="24"/>
        </w:rPr>
        <w:t>作的相关文件。工程竣工后，应当按照档案管理规定将监理有关文件归档。</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2.7 </w:t>
      </w:r>
      <w:r>
        <w:rPr>
          <w:rFonts w:ascii="宋体" w:hAnsi="宋体" w:cs="宋体" w:hint="eastAsia"/>
          <w:kern w:val="0"/>
          <w:sz w:val="24"/>
        </w:rPr>
        <w:t>使用委托人的财产</w:t>
      </w:r>
    </w:p>
    <w:p w:rsidR="004C202C" w:rsidRDefault="004C202C" w:rsidP="004C202C">
      <w:pPr>
        <w:spacing w:line="360" w:lineRule="auto"/>
        <w:ind w:firstLineChars="200" w:firstLine="480"/>
        <w:rPr>
          <w:rFonts w:ascii="宋体" w:hAnsi="宋体"/>
          <w:sz w:val="24"/>
        </w:rPr>
      </w:pPr>
      <w:r>
        <w:rPr>
          <w:rFonts w:ascii="宋体"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C202C" w:rsidRDefault="004C202C" w:rsidP="004C202C">
      <w:pPr>
        <w:spacing w:line="360" w:lineRule="auto"/>
        <w:rPr>
          <w:rFonts w:ascii="宋体" w:hAnsi="宋体"/>
          <w:b/>
          <w:kern w:val="0"/>
          <w:sz w:val="24"/>
        </w:rPr>
      </w:pPr>
      <w:r>
        <w:rPr>
          <w:rFonts w:ascii="宋体" w:hAnsi="宋体" w:hint="eastAsia"/>
          <w:b/>
          <w:kern w:val="0"/>
          <w:sz w:val="24"/>
        </w:rPr>
        <w:t>3．委托人的义务</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3.1 </w:t>
      </w:r>
      <w:r>
        <w:rPr>
          <w:rFonts w:ascii="宋体" w:hAnsi="宋体" w:cs="宋体" w:hint="eastAsia"/>
          <w:kern w:val="0"/>
          <w:sz w:val="24"/>
        </w:rPr>
        <w:t>告知</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委托人应在委托人与承包人签订的合同中明确监理人、总监理工程师和授予项目监理机构的权限。如有变更，应及时通知承包人。</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3.2 </w:t>
      </w:r>
      <w:r>
        <w:rPr>
          <w:rFonts w:ascii="宋体" w:hAnsi="宋体" w:cs="宋体" w:hint="eastAsia"/>
          <w:kern w:val="0"/>
          <w:sz w:val="24"/>
        </w:rPr>
        <w:t>提供资料</w:t>
      </w:r>
    </w:p>
    <w:p w:rsidR="004C202C" w:rsidRDefault="004C202C" w:rsidP="004C202C">
      <w:pPr>
        <w:spacing w:line="360" w:lineRule="auto"/>
        <w:ind w:firstLineChars="200" w:firstLine="480"/>
        <w:rPr>
          <w:rFonts w:ascii="宋体" w:hAnsi="宋体"/>
          <w:sz w:val="24"/>
        </w:rPr>
      </w:pPr>
      <w:r>
        <w:rPr>
          <w:rFonts w:ascii="宋体" w:hAnsi="宋体" w:hint="eastAsia"/>
          <w:kern w:val="0"/>
          <w:sz w:val="24"/>
        </w:rPr>
        <w:t>委托人应按照附录B约定，无偿向监理人提供工程有关的资料。</w:t>
      </w:r>
      <w:r>
        <w:rPr>
          <w:rFonts w:ascii="宋体" w:hAnsi="宋体" w:hint="eastAsia"/>
          <w:sz w:val="24"/>
        </w:rPr>
        <w:t>在本合同履行过程中，委托人应及时向监理人提供最新的与工程有关的资料。</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3.3 </w:t>
      </w:r>
      <w:r>
        <w:rPr>
          <w:rFonts w:ascii="宋体" w:hAnsi="宋体" w:cs="宋体" w:hint="eastAsia"/>
          <w:kern w:val="0"/>
          <w:sz w:val="24"/>
        </w:rPr>
        <w:t>提供工作条件</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委托人应为监理人完成监理与相关服务提供必要的条件。</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kern w:val="0"/>
          <w:sz w:val="24"/>
        </w:rPr>
        <w:lastRenderedPageBreak/>
        <w:t xml:space="preserve">3.3.1 </w:t>
      </w:r>
      <w:r>
        <w:rPr>
          <w:rFonts w:ascii="宋体" w:hAnsi="宋体" w:hint="eastAsia"/>
          <w:sz w:val="24"/>
        </w:rPr>
        <w:t>委托人应按照附录B约定，派遣相应的人员，提供房屋、设备，供监理人</w:t>
      </w:r>
      <w:r>
        <w:rPr>
          <w:rFonts w:ascii="宋体" w:hAnsi="宋体" w:hint="eastAsia"/>
          <w:kern w:val="0"/>
          <w:sz w:val="24"/>
        </w:rPr>
        <w:t>无偿</w:t>
      </w:r>
      <w:r>
        <w:rPr>
          <w:rFonts w:ascii="宋体" w:hAnsi="宋体" w:hint="eastAsia"/>
          <w:sz w:val="24"/>
        </w:rPr>
        <w:t>使用。</w:t>
      </w:r>
    </w:p>
    <w:p w:rsidR="004C202C" w:rsidRDefault="004C202C" w:rsidP="004C202C">
      <w:pPr>
        <w:spacing w:line="360" w:lineRule="auto"/>
        <w:ind w:firstLineChars="200" w:firstLine="480"/>
        <w:rPr>
          <w:rFonts w:ascii="宋体" w:hAnsi="宋体"/>
          <w:sz w:val="24"/>
        </w:rPr>
      </w:pPr>
      <w:r>
        <w:rPr>
          <w:rFonts w:ascii="宋体" w:hAnsi="宋体" w:hint="eastAsia"/>
          <w:kern w:val="0"/>
          <w:sz w:val="24"/>
        </w:rPr>
        <w:t xml:space="preserve">3.3.2 </w:t>
      </w:r>
      <w:r>
        <w:rPr>
          <w:rFonts w:ascii="宋体" w:hAnsi="宋体" w:hint="eastAsia"/>
          <w:sz w:val="24"/>
        </w:rPr>
        <w:t>委托人应负责协调工程建设中所有外部关系，为监理人履行本合同提供必要的外部条件。</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3.4 </w:t>
      </w:r>
      <w:r>
        <w:rPr>
          <w:rFonts w:ascii="宋体" w:hAnsi="宋体" w:cs="宋体" w:hint="eastAsia"/>
          <w:kern w:val="0"/>
          <w:sz w:val="24"/>
        </w:rPr>
        <w:t>委托人代表</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3.5 </w:t>
      </w:r>
      <w:r>
        <w:rPr>
          <w:rFonts w:ascii="宋体" w:hAnsi="宋体" w:cs="宋体" w:hint="eastAsia"/>
          <w:kern w:val="0"/>
          <w:sz w:val="24"/>
        </w:rPr>
        <w:t>委托人意见或要求</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在本合同约定的监理与相关服务工作范围内，委托人对承包人的任何意见或要求应通知监理人，由监理人向承包人发出相应指令。</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委托人应在专用条件约定的时间内，对监理人以书面形式提交并要求作出决定的事宜，给予书面答复。逾期未答复的，视为委托人认可。</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3.7 </w:t>
      </w:r>
      <w:r>
        <w:rPr>
          <w:rFonts w:ascii="宋体" w:hAnsi="宋体" w:cs="宋体" w:hint="eastAsia"/>
          <w:kern w:val="0"/>
          <w:sz w:val="24"/>
        </w:rPr>
        <w:t>支付</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委托人应按本合同约定，向监理人支付酬金。</w:t>
      </w:r>
    </w:p>
    <w:p w:rsidR="004C202C" w:rsidRDefault="004C202C" w:rsidP="004C202C">
      <w:pPr>
        <w:snapToGrid w:val="0"/>
        <w:spacing w:line="360" w:lineRule="auto"/>
        <w:rPr>
          <w:rFonts w:ascii="宋体" w:hAnsi="宋体"/>
          <w:b/>
          <w:bCs/>
          <w:sz w:val="24"/>
        </w:rPr>
      </w:pPr>
      <w:r>
        <w:rPr>
          <w:rFonts w:ascii="宋体" w:hAnsi="宋体" w:hint="eastAsia"/>
          <w:b/>
          <w:bCs/>
          <w:sz w:val="24"/>
        </w:rPr>
        <w:t>4. 违约责任</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kern w:val="0"/>
          <w:sz w:val="24"/>
        </w:rPr>
        <w:t>监理人未履行本合同义务的，应承担相应的责任。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4.1.1 因监理人</w:t>
      </w:r>
      <w:r>
        <w:rPr>
          <w:rFonts w:ascii="宋体" w:hAnsi="宋体" w:cs="宋体" w:hint="eastAsia"/>
          <w:kern w:val="0"/>
          <w:sz w:val="24"/>
        </w:rPr>
        <w:t>违反本合同约定</w:t>
      </w:r>
      <w:r>
        <w:rPr>
          <w:rFonts w:ascii="宋体" w:hAnsi="宋体" w:hint="eastAsia"/>
          <w:sz w:val="24"/>
        </w:rPr>
        <w:t>给委托人造成损失的，监理人应当赔偿委托人损失</w:t>
      </w:r>
      <w:r>
        <w:rPr>
          <w:rFonts w:ascii="宋体" w:hAnsi="宋体" w:hint="eastAsia"/>
          <w:kern w:val="0"/>
          <w:sz w:val="24"/>
        </w:rPr>
        <w:t>。赔偿金额的确定方法在专用条件中约定。监理人承担部分赔偿责任的，其承担赔偿金额由双方协商确定。</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4.1.2 监理人向委托人的索赔不成立时，监理人应赔偿委托人由此发生的费用。</w:t>
      </w:r>
    </w:p>
    <w:p w:rsidR="004C202C" w:rsidRDefault="004C202C" w:rsidP="004C202C">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4C202C" w:rsidRDefault="004C202C" w:rsidP="004C202C">
      <w:pPr>
        <w:adjustRightInd w:val="0"/>
        <w:snapToGrid w:val="0"/>
        <w:spacing w:line="360" w:lineRule="auto"/>
        <w:ind w:firstLineChars="200" w:firstLine="480"/>
        <w:rPr>
          <w:rFonts w:ascii="宋体" w:hAnsi="宋体" w:cs="宋体"/>
          <w:kern w:val="0"/>
          <w:sz w:val="24"/>
        </w:rPr>
      </w:pPr>
      <w:r>
        <w:rPr>
          <w:rFonts w:ascii="宋体" w:hAnsi="宋体" w:hint="eastAsia"/>
          <w:kern w:val="0"/>
          <w:sz w:val="24"/>
        </w:rPr>
        <w:t>委托人未履行本合同义务的，应承担相应的责任。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4.2.1 委托人违反本合同约定造成监理人损失的，委托人应予以赔偿。</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4.2.2 委托人向监理人的索赔不成立时，应赔偿监理人由此引起的费用。</w:t>
      </w:r>
    </w:p>
    <w:p w:rsidR="004C202C" w:rsidRDefault="004C202C" w:rsidP="004C202C">
      <w:pPr>
        <w:spacing w:line="360" w:lineRule="auto"/>
        <w:ind w:firstLineChars="200" w:firstLine="480"/>
        <w:rPr>
          <w:rFonts w:ascii="宋体" w:hAnsi="宋体"/>
          <w:kern w:val="0"/>
          <w:sz w:val="24"/>
        </w:rPr>
      </w:pPr>
      <w:r>
        <w:rPr>
          <w:rFonts w:ascii="宋体" w:hAnsi="宋体" w:hint="eastAsia"/>
          <w:sz w:val="24"/>
        </w:rPr>
        <w:t xml:space="preserve">4.2.3 </w:t>
      </w:r>
      <w:r>
        <w:rPr>
          <w:rFonts w:ascii="宋体" w:hAnsi="宋体" w:hint="eastAsia"/>
          <w:kern w:val="0"/>
          <w:sz w:val="24"/>
        </w:rPr>
        <w:t>委托人未能按期支付</w:t>
      </w:r>
      <w:r>
        <w:rPr>
          <w:rFonts w:ascii="宋体" w:hAnsi="宋体" w:hint="eastAsia"/>
          <w:sz w:val="24"/>
        </w:rPr>
        <w:t>酬金</w:t>
      </w:r>
      <w:r>
        <w:rPr>
          <w:rFonts w:ascii="宋体" w:hAnsi="宋体" w:hint="eastAsia"/>
          <w:kern w:val="0"/>
          <w:sz w:val="24"/>
        </w:rPr>
        <w:t>超过28天，</w:t>
      </w:r>
      <w:r>
        <w:rPr>
          <w:rFonts w:ascii="宋体" w:hAnsi="宋体" w:cs="宋体" w:hint="eastAsia"/>
          <w:kern w:val="0"/>
          <w:sz w:val="24"/>
        </w:rPr>
        <w:t>应按专用条件约定支付逾期付款利息</w:t>
      </w:r>
      <w:r>
        <w:rPr>
          <w:rFonts w:ascii="宋体" w:hAnsi="宋体" w:hint="eastAsia"/>
          <w:kern w:val="0"/>
          <w:sz w:val="24"/>
        </w:rPr>
        <w:t>。</w:t>
      </w:r>
    </w:p>
    <w:p w:rsidR="004C202C" w:rsidRDefault="004C202C" w:rsidP="004C202C">
      <w:pPr>
        <w:spacing w:line="360" w:lineRule="auto"/>
        <w:ind w:firstLineChars="100" w:firstLine="240"/>
        <w:rPr>
          <w:rFonts w:ascii="宋体" w:hAnsi="宋体"/>
          <w:kern w:val="0"/>
          <w:sz w:val="24"/>
        </w:rPr>
      </w:pPr>
      <w:r>
        <w:rPr>
          <w:rFonts w:ascii="宋体" w:hAnsi="宋体" w:hint="eastAsia"/>
          <w:kern w:val="0"/>
          <w:sz w:val="24"/>
        </w:rPr>
        <w:lastRenderedPageBreak/>
        <w:t>4.3 除外责任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因非监理人的原因，且监理人无过错，发生工程质量事故、安全事故、工期延误等造成的损失，监理人不承担赔偿责任。</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kern w:val="0"/>
          <w:sz w:val="24"/>
        </w:rPr>
        <w:t>因不可抗力导致本合同全部或部分不能履行时，双方各自承担其因此而造成的损失、损害。</w:t>
      </w:r>
    </w:p>
    <w:p w:rsidR="004C202C" w:rsidRDefault="004C202C" w:rsidP="004C202C">
      <w:pPr>
        <w:snapToGrid w:val="0"/>
        <w:spacing w:line="360" w:lineRule="auto"/>
        <w:rPr>
          <w:rFonts w:ascii="宋体" w:hAnsi="宋体"/>
          <w:b/>
          <w:bCs/>
          <w:sz w:val="24"/>
        </w:rPr>
      </w:pPr>
      <w:r>
        <w:rPr>
          <w:rFonts w:ascii="宋体" w:hAnsi="宋体" w:hint="eastAsia"/>
          <w:b/>
          <w:bCs/>
          <w:sz w:val="24"/>
        </w:rPr>
        <w:t>5. 支付</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5.1 </w:t>
      </w:r>
      <w:r>
        <w:rPr>
          <w:rFonts w:ascii="宋体" w:hAnsi="宋体" w:hint="eastAsia"/>
          <w:bCs/>
          <w:sz w:val="24"/>
        </w:rPr>
        <w:t>支付货币</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除专用条件另有约定外，酬金均以人民币支付。涉及外币支付的，所采用的货币种类、比例和汇率在专用条件中约定。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5.2 支付申请</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监理人应在本合同约定的每次应付款时间的7天前，向委托人提交支付申请书。支付申请书应当说明当期应付款总额，并列出当期应支付的款项及其金额。</w:t>
      </w:r>
    </w:p>
    <w:p w:rsidR="004C202C" w:rsidRDefault="004C202C" w:rsidP="004C202C">
      <w:pPr>
        <w:snapToGrid w:val="0"/>
        <w:spacing w:line="360" w:lineRule="auto"/>
        <w:rPr>
          <w:rFonts w:ascii="宋体" w:hAnsi="宋体"/>
          <w:sz w:val="24"/>
        </w:rPr>
      </w:pPr>
      <w:r>
        <w:rPr>
          <w:rFonts w:ascii="宋体" w:hAnsi="宋体" w:hint="eastAsia"/>
          <w:sz w:val="24"/>
        </w:rPr>
        <w:t xml:space="preserve"> 5.3 支付酬金</w:t>
      </w:r>
    </w:p>
    <w:p w:rsidR="004C202C" w:rsidRDefault="004C202C" w:rsidP="004C202C">
      <w:pPr>
        <w:snapToGrid w:val="0"/>
        <w:spacing w:line="360" w:lineRule="auto"/>
        <w:ind w:firstLine="480"/>
        <w:rPr>
          <w:rFonts w:ascii="宋体" w:hAnsi="宋体"/>
          <w:sz w:val="24"/>
        </w:rPr>
      </w:pPr>
      <w:r>
        <w:rPr>
          <w:rFonts w:ascii="宋体" w:hAnsi="宋体" w:hint="eastAsia"/>
          <w:sz w:val="24"/>
        </w:rPr>
        <w:t>支付的酬金包括正常工作酬金、附加工作酬金、合理化建议奖励金额及费用。</w:t>
      </w:r>
    </w:p>
    <w:p w:rsidR="004C202C" w:rsidRDefault="004C202C" w:rsidP="004C202C">
      <w:pPr>
        <w:snapToGrid w:val="0"/>
        <w:spacing w:line="360" w:lineRule="auto"/>
        <w:rPr>
          <w:rFonts w:ascii="宋体" w:hAnsi="宋体"/>
          <w:bCs/>
          <w:sz w:val="24"/>
        </w:rPr>
      </w:pPr>
      <w:r>
        <w:rPr>
          <w:rFonts w:ascii="宋体" w:hAnsi="宋体" w:hint="eastAsia"/>
          <w:sz w:val="24"/>
        </w:rPr>
        <w:t xml:space="preserve">  5.4 </w:t>
      </w:r>
      <w:r>
        <w:rPr>
          <w:rFonts w:ascii="宋体" w:hAnsi="宋体" w:hint="eastAsia"/>
          <w:bCs/>
          <w:sz w:val="24"/>
        </w:rPr>
        <w:t>有争议部分的付款</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C202C" w:rsidRDefault="004C202C" w:rsidP="004C202C">
      <w:pPr>
        <w:snapToGrid w:val="0"/>
        <w:spacing w:line="360" w:lineRule="auto"/>
        <w:rPr>
          <w:rFonts w:ascii="宋体" w:hAnsi="宋体"/>
          <w:b/>
          <w:bCs/>
          <w:sz w:val="24"/>
        </w:rPr>
      </w:pPr>
      <w:r>
        <w:rPr>
          <w:rFonts w:ascii="宋体" w:hAnsi="宋体" w:hint="eastAsia"/>
          <w:b/>
          <w:bCs/>
          <w:sz w:val="24"/>
        </w:rPr>
        <w:t>6. 合同生效、变更、暂停、解除与终止</w:t>
      </w:r>
    </w:p>
    <w:p w:rsidR="004C202C" w:rsidRDefault="004C202C" w:rsidP="004C202C">
      <w:pPr>
        <w:spacing w:line="360" w:lineRule="auto"/>
        <w:ind w:leftChars="100" w:left="210"/>
        <w:rPr>
          <w:rFonts w:ascii="宋体" w:hAnsi="宋体"/>
          <w:sz w:val="24"/>
        </w:rPr>
      </w:pPr>
      <w:r>
        <w:rPr>
          <w:rFonts w:ascii="宋体" w:hAnsi="宋体" w:hint="eastAsia"/>
          <w:sz w:val="24"/>
        </w:rPr>
        <w:t>6.1生效</w:t>
      </w:r>
    </w:p>
    <w:p w:rsidR="004C202C" w:rsidRDefault="004C202C" w:rsidP="004C202C">
      <w:pPr>
        <w:spacing w:line="360" w:lineRule="auto"/>
        <w:ind w:firstLineChars="200" w:firstLine="480"/>
        <w:rPr>
          <w:rFonts w:ascii="宋体" w:hAnsi="宋体"/>
          <w:sz w:val="24"/>
        </w:rPr>
      </w:pPr>
      <w:r>
        <w:rPr>
          <w:rFonts w:ascii="宋体" w:hAnsi="宋体" w:hint="eastAsia"/>
          <w:sz w:val="24"/>
        </w:rPr>
        <w:t>除法律另有规定或者专用条件另有约定外，委托人和监理人的法定代表人或其授权代理人在协议书上签字并盖单位章后本合同生效。</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6.2</w:t>
      </w:r>
      <w:r>
        <w:rPr>
          <w:rFonts w:ascii="宋体" w:hAnsi="宋体" w:hint="eastAsia"/>
          <w:bCs/>
          <w:sz w:val="24"/>
        </w:rPr>
        <w:t>变更</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6.2.1 任何一方提出变更请求时，双方经协商一致后可进行变更。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w:t>
      </w:r>
      <w:r>
        <w:rPr>
          <w:rFonts w:ascii="宋体" w:hAnsi="宋体" w:hint="eastAsia"/>
          <w:sz w:val="24"/>
        </w:rPr>
        <w:lastRenderedPageBreak/>
        <w:t>于恢复服务的准备时间不应超过28天。</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6.2.4合同签订后，遇有与工程相关的法律法规、标准颁布或修订的，双方应遵照执行。由此引起监理与相关服务的范围、时间、酬金变化的，双方应通过协商进行相应调整。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6.2.5 因非监理人原因造成工程概算投资额或建筑安装工程费增加时，正常工作酬金应作相应调整。调整方法在专用条件中约定。</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6.2.6 因工程规模、监理范围的变化导致监理人的正常工作量减少时，正常工作酬金应作相应调整。调整方法在专用条件中约定。</w:t>
      </w:r>
    </w:p>
    <w:p w:rsidR="004C202C" w:rsidRDefault="004C202C" w:rsidP="004C202C">
      <w:pPr>
        <w:snapToGrid w:val="0"/>
        <w:spacing w:line="360" w:lineRule="auto"/>
        <w:rPr>
          <w:rFonts w:ascii="宋体" w:hAnsi="宋体"/>
          <w:bCs/>
          <w:sz w:val="24"/>
        </w:rPr>
      </w:pPr>
      <w:r>
        <w:rPr>
          <w:rFonts w:ascii="宋体" w:hAnsi="宋体" w:hint="eastAsia"/>
          <w:sz w:val="24"/>
        </w:rPr>
        <w:t xml:space="preserve">  6.3 暂停与</w:t>
      </w:r>
      <w:r>
        <w:rPr>
          <w:rFonts w:ascii="宋体" w:hAnsi="宋体" w:hint="eastAsia"/>
          <w:bCs/>
          <w:sz w:val="24"/>
        </w:rPr>
        <w:t>解除</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除双方协商一致可以解除本合同外，当一方无正当理由未履行本合同约定的义务时，另一方可以根据本合同约定暂停履行本合同直至解除本合同。</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因解除本合同或解除监理人的部分义务导致监理人遭受的损失，除依法可以免除责任的情况外，应由委托人予以补偿，补偿金额由双方协商确定。</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解除本合同的协议必须采取书面形式，协议未达成之前，本合同仍然有效。</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hint="eastAsia"/>
          <w:kern w:val="0"/>
          <w:sz w:val="24"/>
        </w:rPr>
        <w:t>的</w:t>
      </w:r>
      <w:r>
        <w:rPr>
          <w:rFonts w:ascii="宋体" w:hAnsi="宋体" w:hint="eastAsia"/>
          <w:sz w:val="24"/>
        </w:rPr>
        <w:t>酬金支付至本合同解除日，且应承担第4.2款约定的责任。</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hint="eastAsia"/>
          <w:kern w:val="0"/>
          <w:sz w:val="24"/>
        </w:rPr>
        <w:t>的</w:t>
      </w:r>
      <w:r>
        <w:rPr>
          <w:rFonts w:ascii="宋体" w:hAnsi="宋体" w:hint="eastAsia"/>
          <w:sz w:val="24"/>
        </w:rPr>
        <w:t>酬金支付至</w:t>
      </w:r>
      <w:r>
        <w:rPr>
          <w:rFonts w:ascii="宋体" w:hAnsi="宋体" w:hint="eastAsia"/>
          <w:kern w:val="0"/>
          <w:sz w:val="24"/>
        </w:rPr>
        <w:t>限期改正通知到达监理人之日</w:t>
      </w:r>
      <w:r>
        <w:rPr>
          <w:rFonts w:ascii="宋体" w:hAnsi="宋体" w:hint="eastAsia"/>
          <w:sz w:val="24"/>
        </w:rPr>
        <w:t>，但监理人应承担第4.1款约定的责任。</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lastRenderedPageBreak/>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sz w:val="24"/>
        </w:rPr>
        <w:t>6.3.5 因不可抗力致使本合同部分或全部不能履行时，一方应立即通知另一方，可暂停或解除本合同。</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6.3.6 本合同解除后，本合同约定的有关结算、清理、争议解决方式的条件仍然有效。</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6.4 </w:t>
      </w:r>
      <w:r>
        <w:rPr>
          <w:rFonts w:ascii="宋体" w:hAnsi="宋体" w:hint="eastAsia"/>
          <w:bCs/>
          <w:sz w:val="24"/>
        </w:rPr>
        <w:t>终止</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以下条件全部满足时，本合同即告终止：</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（1）监理人完成本合同约定的全部工作；</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（2）委托人与监理人结清并支付全部酬金。</w:t>
      </w:r>
    </w:p>
    <w:p w:rsidR="004C202C" w:rsidRDefault="004C202C" w:rsidP="004C202C">
      <w:pPr>
        <w:snapToGrid w:val="0"/>
        <w:spacing w:line="360" w:lineRule="auto"/>
        <w:rPr>
          <w:rFonts w:ascii="宋体" w:hAnsi="宋体"/>
          <w:b/>
          <w:bCs/>
          <w:sz w:val="24"/>
        </w:rPr>
      </w:pPr>
      <w:r>
        <w:rPr>
          <w:rFonts w:ascii="宋体" w:hAnsi="宋体" w:hint="eastAsia"/>
          <w:b/>
          <w:bCs/>
          <w:sz w:val="24"/>
        </w:rPr>
        <w:t>7. 争议解决</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7.1</w:t>
      </w:r>
      <w:r>
        <w:rPr>
          <w:rFonts w:ascii="宋体" w:hAnsi="宋体" w:hint="eastAsia"/>
          <w:bCs/>
          <w:sz w:val="24"/>
        </w:rPr>
        <w:t>协商</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双方应本着诚信原则协商解决彼此间的争议。</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7.2</w:t>
      </w:r>
      <w:r>
        <w:rPr>
          <w:rFonts w:ascii="宋体" w:hAnsi="宋体" w:hint="eastAsia"/>
          <w:bCs/>
          <w:sz w:val="24"/>
        </w:rPr>
        <w:t>调解</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如果双方不能在14天内或双方商定的其他时间内解决本合同争议，可以将其提交给专用条件约定的或事后达成协议的调解人进行调解。</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7.3</w:t>
      </w:r>
      <w:r>
        <w:rPr>
          <w:rFonts w:ascii="宋体" w:hAnsi="宋体" w:hint="eastAsia"/>
          <w:bCs/>
          <w:sz w:val="24"/>
        </w:rPr>
        <w:t>仲裁或诉讼</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双方均有权不经调解直接向专用条件约定的仲裁机构申请仲裁或向有管辖权的人民法院提起诉讼。</w:t>
      </w:r>
    </w:p>
    <w:p w:rsidR="004C202C" w:rsidRDefault="004C202C" w:rsidP="004C202C">
      <w:pPr>
        <w:snapToGrid w:val="0"/>
        <w:spacing w:line="360" w:lineRule="auto"/>
        <w:rPr>
          <w:rFonts w:ascii="宋体" w:hAnsi="宋体"/>
          <w:b/>
          <w:bCs/>
          <w:sz w:val="24"/>
        </w:rPr>
      </w:pPr>
      <w:r>
        <w:rPr>
          <w:rFonts w:ascii="宋体" w:hAnsi="宋体" w:hint="eastAsia"/>
          <w:b/>
          <w:bCs/>
          <w:sz w:val="24"/>
        </w:rPr>
        <w:t>8. 其他</w:t>
      </w:r>
    </w:p>
    <w:p w:rsidR="004C202C" w:rsidRDefault="004C202C" w:rsidP="004C202C">
      <w:pPr>
        <w:spacing w:line="360" w:lineRule="auto"/>
        <w:ind w:leftChars="100" w:left="210"/>
        <w:rPr>
          <w:rFonts w:ascii="宋体" w:hAnsi="宋体"/>
          <w:bCs/>
          <w:sz w:val="24"/>
        </w:rPr>
      </w:pPr>
      <w:r>
        <w:rPr>
          <w:rFonts w:ascii="宋体" w:hAnsi="宋体" w:hint="eastAsia"/>
          <w:sz w:val="24"/>
        </w:rPr>
        <w:t xml:space="preserve">8.1 </w:t>
      </w:r>
      <w:r>
        <w:rPr>
          <w:rFonts w:ascii="宋体" w:hAnsi="宋体" w:hint="eastAsia"/>
          <w:bCs/>
          <w:sz w:val="24"/>
        </w:rPr>
        <w:t>外出考察费用</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经委托人同意，监理人员外出考察发生的费用由委托人审核后支付。</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8.2 </w:t>
      </w:r>
      <w:r>
        <w:rPr>
          <w:rFonts w:ascii="宋体" w:hAnsi="宋体" w:hint="eastAsia"/>
          <w:bCs/>
          <w:sz w:val="24"/>
        </w:rPr>
        <w:t>检测费用</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委托人要求监理人进行的材料和设备检测所发生的费用，由委托人支付，支付时间在专用条件中约定。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8.3 </w:t>
      </w:r>
      <w:r>
        <w:rPr>
          <w:rFonts w:ascii="宋体" w:hAnsi="宋体" w:hint="eastAsia"/>
          <w:bCs/>
          <w:sz w:val="24"/>
        </w:rPr>
        <w:t>咨询费用</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lastRenderedPageBreak/>
        <w:t>经委托人同意，根据工程需要由监理人组织的相关咨询论证会以及聘请相关专家等发生的费用由委托人支付，支付时间在专用条件中约定。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8.4 </w:t>
      </w:r>
      <w:r>
        <w:rPr>
          <w:rFonts w:ascii="宋体" w:hAnsi="宋体" w:hint="eastAsia"/>
          <w:bCs/>
          <w:sz w:val="24"/>
        </w:rPr>
        <w:t>奖励</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8.5 </w:t>
      </w:r>
      <w:r>
        <w:rPr>
          <w:rFonts w:ascii="宋体" w:hAnsi="宋体" w:hint="eastAsia"/>
          <w:bCs/>
          <w:sz w:val="24"/>
        </w:rPr>
        <w:t>守法诚信</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监理人及其工作人员不得从与实施工程有关的第三方处获得任何经济利益。</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8.6 </w:t>
      </w:r>
      <w:r>
        <w:rPr>
          <w:rFonts w:ascii="宋体" w:hAnsi="宋体" w:hint="eastAsia"/>
          <w:bCs/>
          <w:sz w:val="24"/>
        </w:rPr>
        <w:t>保密</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双方不得泄露对方申明的保密资料，亦不得泄露与实施工程有关的第三方所提供的保密资料，保密事项在专用条件中约定。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8.7 </w:t>
      </w:r>
      <w:r>
        <w:rPr>
          <w:rFonts w:ascii="宋体" w:hAnsi="宋体" w:hint="eastAsia"/>
          <w:bCs/>
          <w:sz w:val="24"/>
        </w:rPr>
        <w:t>通知</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本合同涉及的通知均应当采用书面形式，并在送达对方时生效，收件人应书面签收。</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8.8 </w:t>
      </w:r>
      <w:r>
        <w:rPr>
          <w:rFonts w:ascii="宋体" w:hAnsi="宋体" w:hint="eastAsia"/>
          <w:bCs/>
          <w:sz w:val="24"/>
        </w:rPr>
        <w:t>著作权</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监理人对其编制的文件拥有著作权。</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C202C" w:rsidRDefault="004C202C" w:rsidP="004C202C">
      <w:pPr>
        <w:pageBreakBefore/>
        <w:spacing w:line="360" w:lineRule="auto"/>
        <w:jc w:val="center"/>
        <w:rPr>
          <w:rFonts w:ascii="宋体" w:hAnsi="宋体"/>
          <w:b/>
          <w:sz w:val="24"/>
        </w:rPr>
      </w:pPr>
      <w:r>
        <w:rPr>
          <w:rFonts w:ascii="宋体" w:hAnsi="宋体" w:hint="eastAsia"/>
          <w:b/>
          <w:sz w:val="24"/>
        </w:rPr>
        <w:lastRenderedPageBreak/>
        <w:t>第三部分  专用条件</w:t>
      </w:r>
    </w:p>
    <w:p w:rsidR="004C202C" w:rsidRDefault="004C202C" w:rsidP="004C202C">
      <w:pPr>
        <w:adjustRightInd w:val="0"/>
        <w:snapToGrid w:val="0"/>
        <w:spacing w:line="360" w:lineRule="auto"/>
        <w:rPr>
          <w:rFonts w:ascii="宋体" w:hAnsi="宋体"/>
          <w:b/>
          <w:sz w:val="24"/>
        </w:rPr>
      </w:pPr>
      <w:r>
        <w:rPr>
          <w:rFonts w:ascii="宋体" w:hAnsi="宋体" w:hint="eastAsia"/>
          <w:b/>
          <w:sz w:val="24"/>
        </w:rPr>
        <w:t>1. 定义与解释</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1.2  解释</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1.2.1 本合同文件除使用中文外，还可用</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1.2.2 约定本合同文件的解释顺序为：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rPr>
          <w:rFonts w:ascii="宋体" w:hAnsi="宋体"/>
          <w:b/>
          <w:sz w:val="24"/>
        </w:rPr>
      </w:pPr>
      <w:r>
        <w:rPr>
          <w:rFonts w:ascii="宋体" w:hAnsi="宋体" w:hint="eastAsia"/>
          <w:b/>
          <w:sz w:val="24"/>
        </w:rPr>
        <w:t>2. 监理人义务</w:t>
      </w:r>
    </w:p>
    <w:p w:rsidR="004C202C" w:rsidRDefault="004C202C" w:rsidP="004C202C">
      <w:pPr>
        <w:adjustRightInd w:val="0"/>
        <w:snapToGrid w:val="0"/>
        <w:spacing w:line="360" w:lineRule="auto"/>
        <w:ind w:firstLineChars="98" w:firstLine="235"/>
        <w:rPr>
          <w:rFonts w:ascii="宋体" w:hAnsi="宋体"/>
          <w:sz w:val="24"/>
        </w:rPr>
      </w:pPr>
      <w:r>
        <w:rPr>
          <w:rFonts w:ascii="宋体" w:hAnsi="宋体" w:hint="eastAsia"/>
          <w:sz w:val="24"/>
        </w:rPr>
        <w:t>2.1 监理的范围和</w:t>
      </w:r>
      <w:r>
        <w:rPr>
          <w:rFonts w:ascii="宋体" w:hAnsi="宋体" w:hint="eastAsia"/>
          <w:bCs/>
          <w:sz w:val="24"/>
        </w:rPr>
        <w:t>内容</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2.1.1 监理范围包括：</w:t>
      </w:r>
      <w:r>
        <w:rPr>
          <w:rFonts w:ascii="宋体" w:hAnsi="宋体" w:hint="eastAsia"/>
          <w:sz w:val="24"/>
          <w:u w:val="single"/>
        </w:rPr>
        <w:t xml:space="preserve"> 与该工程施工合同所涵盖的工程范围相同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2.1.2 监理工作内容还包括：</w:t>
      </w:r>
      <w:r>
        <w:rPr>
          <w:rFonts w:ascii="宋体" w:hAnsi="宋体" w:hint="eastAsia"/>
          <w:sz w:val="24"/>
          <w:u w:val="single"/>
        </w:rPr>
        <w:t xml:space="preserve">    本工程施工和保修阶段的工程质量、进度、投资控制，合同、信息管理，组织协调及履行安全生产管理职责        </w:t>
      </w:r>
      <w:r>
        <w:rPr>
          <w:rFonts w:ascii="宋体" w:hAnsi="宋体" w:hint="eastAsia"/>
          <w:sz w:val="24"/>
        </w:rPr>
        <w:t>。</w:t>
      </w:r>
    </w:p>
    <w:p w:rsidR="004C202C" w:rsidRDefault="004C202C" w:rsidP="004C202C">
      <w:pPr>
        <w:spacing w:line="360" w:lineRule="auto"/>
        <w:ind w:firstLineChars="98" w:firstLine="235"/>
        <w:rPr>
          <w:rFonts w:ascii="宋体" w:hAnsi="宋体"/>
          <w:sz w:val="24"/>
        </w:rPr>
      </w:pPr>
      <w:r>
        <w:rPr>
          <w:rFonts w:ascii="宋体" w:hAnsi="宋体" w:hint="eastAsia"/>
          <w:sz w:val="24"/>
        </w:rPr>
        <w:t>2.2 监理与相关服务依据</w:t>
      </w:r>
    </w:p>
    <w:p w:rsidR="004C202C" w:rsidRDefault="004C202C" w:rsidP="004C202C">
      <w:pPr>
        <w:spacing w:line="360" w:lineRule="auto"/>
        <w:ind w:firstLineChars="200" w:firstLine="480"/>
        <w:rPr>
          <w:rFonts w:ascii="宋体" w:hAnsi="宋体"/>
          <w:sz w:val="24"/>
        </w:rPr>
      </w:pPr>
      <w:r>
        <w:rPr>
          <w:rFonts w:ascii="宋体" w:hAnsi="宋体" w:hint="eastAsia"/>
          <w:sz w:val="24"/>
        </w:rPr>
        <w:t>2.2.1 监理依据包括：</w:t>
      </w:r>
      <w:r>
        <w:rPr>
          <w:rFonts w:ascii="宋体" w:hAnsi="宋体" w:hint="eastAsia"/>
          <w:sz w:val="24"/>
          <w:u w:val="single"/>
        </w:rPr>
        <w:t xml:space="preserve">适用的法律、行政法规及部门规章，与工程有关的标准、工程设计文件、本合同及第三方签订的与实施工程有关的其他合同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dstrike/>
          <w:sz w:val="24"/>
        </w:rPr>
      </w:pPr>
      <w:r>
        <w:rPr>
          <w:rFonts w:ascii="宋体" w:hAnsi="宋体" w:hint="eastAsia"/>
          <w:sz w:val="24"/>
        </w:rPr>
        <w:t>2.2.2 相关服务依据包括：</w:t>
      </w:r>
      <w:r>
        <w:rPr>
          <w:rFonts w:ascii="宋体" w:hAnsi="宋体" w:hint="eastAsia"/>
          <w:sz w:val="24"/>
          <w:u w:val="single"/>
        </w:rPr>
        <w:t xml:space="preserve">                              </w:t>
      </w:r>
      <w:r>
        <w:rPr>
          <w:rFonts w:ascii="宋体" w:hAnsi="宋体" w:hint="eastAsia"/>
          <w:sz w:val="24"/>
        </w:rPr>
        <w:t>。</w:t>
      </w:r>
    </w:p>
    <w:p w:rsidR="004C202C" w:rsidRDefault="004C202C" w:rsidP="004C202C">
      <w:pPr>
        <w:spacing w:line="360" w:lineRule="auto"/>
        <w:rPr>
          <w:rFonts w:ascii="宋体" w:hAnsi="宋体"/>
          <w:sz w:val="24"/>
        </w:rPr>
      </w:pPr>
      <w:r>
        <w:rPr>
          <w:rFonts w:ascii="宋体" w:hAnsi="宋体" w:hint="eastAsia"/>
          <w:sz w:val="24"/>
        </w:rPr>
        <w:t xml:space="preserve">  2.3</w:t>
      </w:r>
      <w:r>
        <w:rPr>
          <w:rFonts w:ascii="宋体" w:hAnsi="宋体" w:cs="宋体" w:hint="eastAsia"/>
          <w:kern w:val="0"/>
          <w:sz w:val="24"/>
        </w:rPr>
        <w:t>项目监理机构和人员</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 xml:space="preserve">2.3.4 </w:t>
      </w:r>
      <w:r>
        <w:rPr>
          <w:rFonts w:ascii="宋体" w:hAnsi="宋体" w:hint="eastAsia"/>
          <w:kern w:val="0"/>
          <w:sz w:val="24"/>
        </w:rPr>
        <w:t>更换监理人员的其他情形：</w:t>
      </w:r>
      <w:r>
        <w:rPr>
          <w:rFonts w:ascii="宋体" w:hAnsi="宋体" w:hint="eastAsia"/>
          <w:kern w:val="0"/>
          <w:sz w:val="24"/>
          <w:u w:val="single"/>
        </w:rPr>
        <w:t xml:space="preserve">                      </w:t>
      </w:r>
      <w:r>
        <w:rPr>
          <w:rFonts w:ascii="宋体" w:hAnsi="宋体" w:hint="eastAsia"/>
          <w:kern w:val="0"/>
          <w:sz w:val="24"/>
        </w:rPr>
        <w:t>。</w:t>
      </w:r>
    </w:p>
    <w:p w:rsidR="004C202C" w:rsidRDefault="004C202C" w:rsidP="004C202C">
      <w:pPr>
        <w:spacing w:line="360" w:lineRule="auto"/>
        <w:ind w:firstLineChars="98" w:firstLine="235"/>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rsidR="004C202C" w:rsidRDefault="004C202C" w:rsidP="004C202C">
      <w:pPr>
        <w:adjustRightInd w:val="0"/>
        <w:snapToGrid w:val="0"/>
        <w:spacing w:line="360" w:lineRule="auto"/>
        <w:ind w:firstLineChars="200" w:firstLine="480"/>
        <w:rPr>
          <w:rFonts w:ascii="宋体" w:hAnsi="宋体" w:cs="仿宋_GB2312"/>
          <w:kern w:val="0"/>
          <w:sz w:val="24"/>
          <w:u w:val="single"/>
        </w:rPr>
      </w:pPr>
      <w:r>
        <w:rPr>
          <w:rFonts w:ascii="宋体" w:hAnsi="宋体" w:hint="eastAsia"/>
          <w:sz w:val="24"/>
        </w:rPr>
        <w:t>2.4.3 对监理人的授权范围：</w:t>
      </w:r>
      <w:r>
        <w:rPr>
          <w:rFonts w:ascii="宋体" w:hAnsi="宋体" w:hint="eastAsia"/>
          <w:sz w:val="24"/>
          <w:u w:val="single"/>
        </w:rPr>
        <w:t xml:space="preserve">  </w:t>
      </w:r>
      <w:r>
        <w:rPr>
          <w:rFonts w:ascii="宋体" w:hAnsi="宋体" w:cs="仿宋_GB2312" w:hint="eastAsia"/>
          <w:kern w:val="0"/>
          <w:sz w:val="24"/>
          <w:u w:val="single"/>
        </w:rPr>
        <w:t>代表甲方对工程建设期间的工程质量、进度、安全文明进行合理有效的控制，全面协调有关参建各方之间的关系。</w:t>
      </w:r>
    </w:p>
    <w:p w:rsidR="004C202C" w:rsidRDefault="004C202C" w:rsidP="004C202C">
      <w:pPr>
        <w:adjustRightInd w:val="0"/>
        <w:snapToGrid w:val="0"/>
        <w:spacing w:line="360" w:lineRule="auto"/>
        <w:ind w:firstLineChars="200" w:firstLine="480"/>
        <w:rPr>
          <w:rFonts w:ascii="宋体" w:hAnsi="宋体" w:cs="仿宋_GB2312"/>
          <w:kern w:val="0"/>
          <w:sz w:val="24"/>
          <w:u w:val="single"/>
        </w:rPr>
      </w:pPr>
      <w:r>
        <w:rPr>
          <w:rFonts w:ascii="宋体" w:hAnsi="宋体" w:cs="仿宋_GB2312" w:hint="eastAsia"/>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4C202C" w:rsidRDefault="004C202C" w:rsidP="004C202C">
      <w:pPr>
        <w:adjustRightInd w:val="0"/>
        <w:snapToGrid w:val="0"/>
        <w:spacing w:line="360" w:lineRule="auto"/>
        <w:ind w:firstLineChars="200" w:firstLine="480"/>
        <w:outlineLvl w:val="0"/>
        <w:rPr>
          <w:rFonts w:ascii="宋体" w:hAnsi="宋体"/>
          <w:sz w:val="24"/>
        </w:rPr>
      </w:pPr>
      <w:r>
        <w:rPr>
          <w:rFonts w:ascii="宋体" w:hAnsi="宋体" w:hint="eastAsia"/>
          <w:sz w:val="24"/>
        </w:rPr>
        <w:t>在涉及工程延期</w:t>
      </w:r>
      <w:r>
        <w:rPr>
          <w:rFonts w:ascii="宋体" w:hAnsi="宋体" w:hint="eastAsia"/>
          <w:sz w:val="24"/>
          <w:u w:val="single"/>
        </w:rPr>
        <w:t xml:space="preserve">    /  </w:t>
      </w:r>
      <w:r>
        <w:rPr>
          <w:rFonts w:ascii="宋体" w:hAnsi="宋体" w:hint="eastAsia"/>
          <w:sz w:val="24"/>
        </w:rPr>
        <w:t>天内和（或）金额</w:t>
      </w:r>
      <w:r>
        <w:rPr>
          <w:rFonts w:ascii="宋体" w:hAnsi="宋体" w:hint="eastAsia"/>
          <w:sz w:val="24"/>
          <w:u w:val="single"/>
        </w:rPr>
        <w:t xml:space="preserve">   /    </w:t>
      </w:r>
      <w:r>
        <w:rPr>
          <w:rFonts w:ascii="宋体" w:hAnsi="宋体" w:hint="eastAsia"/>
          <w:sz w:val="24"/>
        </w:rPr>
        <w:t>万元内的变更，监理人不需请示委托人即可向承包人发布变更通知。</w:t>
      </w:r>
    </w:p>
    <w:p w:rsidR="004C202C" w:rsidRDefault="004C202C" w:rsidP="004C202C">
      <w:pPr>
        <w:adjustRightInd w:val="0"/>
        <w:snapToGrid w:val="0"/>
        <w:spacing w:line="360" w:lineRule="auto"/>
        <w:ind w:firstLineChars="150" w:firstLine="360"/>
        <w:rPr>
          <w:rFonts w:ascii="宋体" w:hAnsi="宋体"/>
          <w:sz w:val="24"/>
        </w:rPr>
      </w:pPr>
      <w:r>
        <w:rPr>
          <w:rFonts w:ascii="宋体" w:hAnsi="宋体" w:hint="eastAsia"/>
          <w:kern w:val="0"/>
          <w:sz w:val="24"/>
        </w:rPr>
        <w:t>2.4.4 监理人有权要求承包人调换其人员</w:t>
      </w:r>
      <w:r>
        <w:rPr>
          <w:rFonts w:ascii="宋体" w:hAnsi="宋体" w:hint="eastAsia"/>
          <w:sz w:val="24"/>
        </w:rPr>
        <w:t>的限制条件：</w:t>
      </w:r>
      <w:r>
        <w:rPr>
          <w:rFonts w:ascii="宋体" w:hAnsi="宋体" w:hint="eastAsia"/>
          <w:sz w:val="24"/>
          <w:u w:val="single"/>
        </w:rPr>
        <w:t>监理人要求承包人撤换其人员之前，必须先书面报告委托人，经同意后，方可向承包人发出撤换指令。   。</w:t>
      </w:r>
    </w:p>
    <w:p w:rsidR="004C202C" w:rsidRDefault="004C202C" w:rsidP="004C202C">
      <w:pPr>
        <w:adjustRightInd w:val="0"/>
        <w:snapToGrid w:val="0"/>
        <w:spacing w:line="360" w:lineRule="auto"/>
        <w:ind w:firstLineChars="50" w:firstLine="120"/>
        <w:rPr>
          <w:rFonts w:ascii="宋体" w:hAnsi="宋体" w:cs="宋体"/>
          <w:kern w:val="0"/>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rsidR="004C202C" w:rsidRDefault="004C202C" w:rsidP="004C202C">
      <w:pPr>
        <w:adjustRightInd w:val="0"/>
        <w:snapToGrid w:val="0"/>
        <w:spacing w:line="360" w:lineRule="auto"/>
        <w:ind w:firstLineChars="50" w:firstLine="120"/>
        <w:rPr>
          <w:rFonts w:ascii="宋体" w:hAnsi="宋体"/>
          <w:sz w:val="24"/>
          <w:u w:val="single"/>
        </w:rPr>
      </w:pPr>
      <w:r>
        <w:rPr>
          <w:rFonts w:ascii="宋体" w:hAnsi="宋体" w:hint="eastAsia"/>
          <w:sz w:val="24"/>
        </w:rPr>
        <w:t>监理人应提交报告的种类(</w:t>
      </w:r>
      <w:r>
        <w:rPr>
          <w:rFonts w:ascii="宋体" w:hAnsi="宋体" w:cs="宋体" w:hint="eastAsia"/>
          <w:kern w:val="0"/>
          <w:sz w:val="24"/>
        </w:rPr>
        <w:t>包括监理规划、监理月报及约定的专项报告)</w:t>
      </w:r>
      <w:r>
        <w:rPr>
          <w:rFonts w:ascii="宋体" w:hAnsi="宋体" w:hint="eastAsia"/>
          <w:sz w:val="24"/>
        </w:rPr>
        <w:t>、时间和份数</w:t>
      </w:r>
      <w:r>
        <w:rPr>
          <w:rFonts w:ascii="宋体" w:hAnsi="宋体" w:cs="宋体" w:hint="eastAsia"/>
          <w:kern w:val="0"/>
          <w:sz w:val="24"/>
        </w:rPr>
        <w:t>：</w:t>
      </w:r>
      <w:r>
        <w:rPr>
          <w:rFonts w:ascii="宋体" w:hAnsi="宋体" w:hint="eastAsia"/>
          <w:sz w:val="24"/>
          <w:u w:val="single"/>
        </w:rPr>
        <w:t xml:space="preserve">      1、监理规划在第一次工地会议七天前报送甲方1份；2、监理周</w:t>
      </w:r>
      <w:r>
        <w:rPr>
          <w:rFonts w:ascii="宋体" w:hAnsi="宋体" w:hint="eastAsia"/>
          <w:sz w:val="24"/>
          <w:u w:val="single"/>
        </w:rPr>
        <w:lastRenderedPageBreak/>
        <w:t xml:space="preserve">报在每周一报送甲方1份；3、监理月报在每月30日前报送甲方1份。      </w:t>
      </w:r>
      <w:r>
        <w:rPr>
          <w:rFonts w:ascii="宋体" w:hAnsi="宋体" w:hint="eastAsia"/>
          <w:sz w:val="24"/>
        </w:rPr>
        <w:t>。</w:t>
      </w:r>
    </w:p>
    <w:p w:rsidR="004C202C" w:rsidRDefault="004C202C" w:rsidP="004C202C">
      <w:pPr>
        <w:spacing w:line="360" w:lineRule="auto"/>
        <w:rPr>
          <w:rFonts w:ascii="宋体" w:hAnsi="宋体" w:cs="宋体"/>
          <w:kern w:val="0"/>
          <w:sz w:val="24"/>
        </w:rPr>
      </w:pPr>
      <w:r>
        <w:rPr>
          <w:rFonts w:ascii="宋体" w:hAnsi="宋体" w:hint="eastAsia"/>
          <w:kern w:val="0"/>
          <w:sz w:val="24"/>
        </w:rPr>
        <w:t xml:space="preserve"> 2.7 </w:t>
      </w:r>
      <w:r>
        <w:rPr>
          <w:rFonts w:ascii="宋体" w:hAnsi="宋体" w:cs="宋体" w:hint="eastAsia"/>
          <w:kern w:val="0"/>
          <w:sz w:val="24"/>
        </w:rPr>
        <w:t>使用委托人的财产</w:t>
      </w:r>
    </w:p>
    <w:p w:rsidR="004C202C" w:rsidRDefault="004C202C" w:rsidP="004C202C">
      <w:pPr>
        <w:spacing w:line="360" w:lineRule="auto"/>
        <w:rPr>
          <w:rFonts w:ascii="宋体" w:hAnsi="宋体"/>
          <w:sz w:val="24"/>
          <w:u w:val="single"/>
        </w:rPr>
      </w:pPr>
      <w:r>
        <w:rPr>
          <w:rFonts w:ascii="宋体" w:hAnsi="宋体" w:cs="宋体" w:hint="eastAsia"/>
          <w:kern w:val="0"/>
          <w:sz w:val="24"/>
        </w:rPr>
        <w:t xml:space="preserve">  </w:t>
      </w:r>
      <w:r>
        <w:rPr>
          <w:rFonts w:ascii="宋体" w:hAnsi="宋体" w:hint="eastAsia"/>
          <w:kern w:val="0"/>
          <w:sz w:val="24"/>
        </w:rPr>
        <w:t xml:space="preserve">   </w:t>
      </w:r>
      <w:r>
        <w:rPr>
          <w:rFonts w:ascii="宋体" w:hAnsi="宋体" w:hint="eastAsia"/>
          <w:sz w:val="24"/>
        </w:rPr>
        <w:t>附录B中由委托人无偿提供的房屋、设备的所有权属于：</w:t>
      </w:r>
      <w:r>
        <w:rPr>
          <w:rFonts w:ascii="宋体" w:hAnsi="宋体" w:hint="eastAsia"/>
          <w:sz w:val="24"/>
          <w:u w:val="single"/>
        </w:rPr>
        <w:t xml:space="preserve">            。 </w:t>
      </w:r>
    </w:p>
    <w:p w:rsidR="004C202C" w:rsidRDefault="004C202C" w:rsidP="004C202C">
      <w:pPr>
        <w:spacing w:line="360" w:lineRule="auto"/>
        <w:ind w:firstLineChars="200" w:firstLine="480"/>
        <w:rPr>
          <w:rFonts w:ascii="宋体" w:hAnsi="宋体"/>
          <w:kern w:val="0"/>
          <w:sz w:val="24"/>
        </w:rPr>
      </w:pPr>
      <w:r>
        <w:rPr>
          <w:rFonts w:ascii="宋体" w:hAnsi="宋体" w:hint="eastAsia"/>
          <w:sz w:val="24"/>
        </w:rPr>
        <w:t>监理人应在本合同终止后</w:t>
      </w:r>
      <w:r>
        <w:rPr>
          <w:rFonts w:ascii="宋体" w:hAnsi="宋体" w:hint="eastAsia"/>
          <w:sz w:val="24"/>
          <w:u w:val="single"/>
        </w:rPr>
        <w:t xml:space="preserve">       </w:t>
      </w:r>
      <w:r>
        <w:rPr>
          <w:rFonts w:ascii="宋体" w:hAnsi="宋体" w:hint="eastAsia"/>
          <w:sz w:val="24"/>
        </w:rPr>
        <w:t>天内移交委托人无偿提供的房屋、设备，移交的时间和方式为：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rPr>
          <w:rFonts w:ascii="宋体" w:hAnsi="宋体"/>
          <w:b/>
          <w:sz w:val="24"/>
        </w:rPr>
      </w:pPr>
      <w:r>
        <w:rPr>
          <w:rFonts w:ascii="宋体" w:hAnsi="宋体" w:hint="eastAsia"/>
          <w:b/>
          <w:kern w:val="0"/>
          <w:sz w:val="24"/>
        </w:rPr>
        <w:t xml:space="preserve">3. 委托人义务  </w:t>
      </w:r>
    </w:p>
    <w:p w:rsidR="004C202C" w:rsidRDefault="004C202C" w:rsidP="004C202C">
      <w:pPr>
        <w:snapToGrid w:val="0"/>
        <w:spacing w:line="360" w:lineRule="auto"/>
        <w:rPr>
          <w:rFonts w:ascii="宋体" w:hAnsi="宋体"/>
          <w:sz w:val="24"/>
        </w:rPr>
      </w:pPr>
      <w:r>
        <w:rPr>
          <w:rFonts w:ascii="宋体" w:hAnsi="宋体" w:hint="eastAsia"/>
          <w:sz w:val="24"/>
        </w:rPr>
        <w:t xml:space="preserve">  </w:t>
      </w:r>
      <w:r>
        <w:rPr>
          <w:rFonts w:ascii="宋体" w:hAnsi="宋体" w:hint="eastAsia"/>
          <w:kern w:val="0"/>
          <w:sz w:val="24"/>
        </w:rPr>
        <w:t xml:space="preserve">3.4 </w:t>
      </w:r>
      <w:r>
        <w:rPr>
          <w:rFonts w:ascii="宋体" w:hAnsi="宋体" w:cs="宋体" w:hint="eastAsia"/>
          <w:kern w:val="0"/>
          <w:sz w:val="24"/>
        </w:rPr>
        <w:t>委托人代表</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委托人代表为：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98" w:firstLine="235"/>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4C202C" w:rsidRDefault="004C202C" w:rsidP="004C202C">
      <w:pPr>
        <w:adjustRightInd w:val="0"/>
        <w:snapToGrid w:val="0"/>
        <w:spacing w:line="360" w:lineRule="auto"/>
        <w:rPr>
          <w:rFonts w:ascii="宋体" w:hAnsi="宋体"/>
          <w:sz w:val="24"/>
        </w:rPr>
      </w:pPr>
      <w:r>
        <w:rPr>
          <w:rFonts w:ascii="宋体" w:hAnsi="宋体" w:hint="eastAsia"/>
          <w:sz w:val="24"/>
        </w:rPr>
        <w:t>委托人同意在</w:t>
      </w:r>
      <w:r>
        <w:rPr>
          <w:rFonts w:ascii="宋体" w:hAnsi="宋体" w:hint="eastAsia"/>
          <w:sz w:val="24"/>
          <w:u w:val="single"/>
        </w:rPr>
        <w:t xml:space="preserve">        </w:t>
      </w:r>
      <w:r>
        <w:rPr>
          <w:rFonts w:ascii="宋体" w:hAnsi="宋体" w:hint="eastAsia"/>
          <w:sz w:val="24"/>
        </w:rPr>
        <w:t>天内，对监理人书面提交并要求做出决定的事宜给予书面答复。</w:t>
      </w:r>
    </w:p>
    <w:p w:rsidR="004C202C" w:rsidRDefault="004C202C" w:rsidP="004C202C">
      <w:pPr>
        <w:snapToGrid w:val="0"/>
        <w:spacing w:line="360" w:lineRule="auto"/>
        <w:rPr>
          <w:rFonts w:ascii="宋体" w:hAnsi="宋体"/>
          <w:b/>
          <w:bCs/>
          <w:sz w:val="24"/>
        </w:rPr>
      </w:pPr>
      <w:r>
        <w:rPr>
          <w:rFonts w:ascii="宋体" w:hAnsi="宋体" w:hint="eastAsia"/>
          <w:b/>
          <w:bCs/>
          <w:sz w:val="24"/>
        </w:rPr>
        <w:t>4. 违约责任</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4.1.1监理人赔偿金额按下列方法确定：</w:t>
      </w:r>
    </w:p>
    <w:p w:rsidR="004C202C" w:rsidRDefault="004C202C" w:rsidP="004C202C">
      <w:pPr>
        <w:adjustRightInd w:val="0"/>
        <w:snapToGrid w:val="0"/>
        <w:spacing w:line="360" w:lineRule="auto"/>
        <w:ind w:firstLineChars="200" w:firstLine="480"/>
        <w:rPr>
          <w:rFonts w:ascii="宋体" w:hAnsi="宋体" w:cs="宋体"/>
          <w:kern w:val="0"/>
          <w:sz w:val="24"/>
        </w:rPr>
      </w:pPr>
      <w:r>
        <w:rPr>
          <w:rFonts w:ascii="宋体" w:hAnsi="宋体" w:hint="eastAsia"/>
          <w:sz w:val="24"/>
        </w:rPr>
        <w:t>赔偿金＝直接经济损失×正常工作酬金÷工程概算</w:t>
      </w:r>
      <w:r>
        <w:rPr>
          <w:rFonts w:ascii="宋体" w:hAnsi="宋体" w:cs="宋体" w:hint="eastAsia"/>
          <w:kern w:val="0"/>
          <w:sz w:val="24"/>
        </w:rPr>
        <w:t>投资额（或建筑安装工程费）</w:t>
      </w:r>
    </w:p>
    <w:p w:rsidR="004C202C" w:rsidRDefault="004C202C" w:rsidP="004C202C">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4C202C" w:rsidRDefault="004C202C" w:rsidP="004C202C">
      <w:pPr>
        <w:spacing w:line="360" w:lineRule="auto"/>
        <w:ind w:firstLineChars="200" w:firstLine="480"/>
        <w:rPr>
          <w:rFonts w:ascii="宋体" w:hAnsi="宋体"/>
          <w:kern w:val="0"/>
          <w:sz w:val="24"/>
        </w:rPr>
      </w:pPr>
      <w:r>
        <w:rPr>
          <w:rFonts w:ascii="宋体" w:hAnsi="宋体" w:hint="eastAsia"/>
          <w:sz w:val="24"/>
        </w:rPr>
        <w:t>4.2.3 委托人</w:t>
      </w:r>
      <w:r>
        <w:rPr>
          <w:rFonts w:ascii="宋体" w:hAnsi="宋体" w:hint="eastAsia"/>
          <w:kern w:val="0"/>
          <w:sz w:val="24"/>
        </w:rPr>
        <w:t>逾期付款利息按下列方法确定：</w:t>
      </w:r>
    </w:p>
    <w:p w:rsidR="004C202C" w:rsidRDefault="004C202C" w:rsidP="004C202C">
      <w:pPr>
        <w:spacing w:line="360" w:lineRule="auto"/>
        <w:ind w:firstLineChars="200" w:firstLine="480"/>
        <w:rPr>
          <w:rFonts w:ascii="宋体" w:hAnsi="宋体"/>
          <w:sz w:val="24"/>
        </w:rPr>
      </w:pPr>
      <w:r>
        <w:rPr>
          <w:rFonts w:ascii="宋体" w:hAnsi="宋体" w:hint="eastAsia"/>
          <w:sz w:val="24"/>
        </w:rPr>
        <w:t>逾期付款利息＝当期应付款总额×银行同期贷款利率×拖延支付天数</w:t>
      </w:r>
    </w:p>
    <w:p w:rsidR="004C202C" w:rsidRDefault="004C202C" w:rsidP="004C202C">
      <w:pPr>
        <w:snapToGrid w:val="0"/>
        <w:spacing w:line="360" w:lineRule="auto"/>
        <w:rPr>
          <w:rFonts w:ascii="宋体" w:hAnsi="宋体"/>
          <w:b/>
          <w:sz w:val="24"/>
        </w:rPr>
      </w:pPr>
      <w:r>
        <w:rPr>
          <w:rFonts w:ascii="宋体" w:hAnsi="宋体" w:hint="eastAsia"/>
          <w:b/>
          <w:bCs/>
          <w:sz w:val="24"/>
        </w:rPr>
        <w:t>5. 支付</w:t>
      </w:r>
    </w:p>
    <w:p w:rsidR="004C202C" w:rsidRDefault="004C202C" w:rsidP="004C202C">
      <w:pPr>
        <w:snapToGrid w:val="0"/>
        <w:spacing w:line="360" w:lineRule="auto"/>
        <w:rPr>
          <w:rFonts w:ascii="宋体" w:hAnsi="宋体"/>
          <w:bCs/>
          <w:sz w:val="24"/>
        </w:rPr>
      </w:pPr>
      <w:r>
        <w:rPr>
          <w:rFonts w:ascii="宋体" w:hAnsi="宋体" w:hint="eastAsia"/>
          <w:sz w:val="24"/>
        </w:rPr>
        <w:t xml:space="preserve">  5.1 </w:t>
      </w:r>
      <w:r>
        <w:rPr>
          <w:rFonts w:ascii="宋体" w:hAnsi="宋体" w:hint="eastAsia"/>
          <w:bCs/>
          <w:sz w:val="24"/>
        </w:rPr>
        <w:t>支付货币</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币种为：</w:t>
      </w:r>
      <w:r>
        <w:rPr>
          <w:rFonts w:ascii="宋体" w:hAnsi="宋体" w:hint="eastAsia"/>
          <w:sz w:val="24"/>
          <w:u w:val="single"/>
        </w:rPr>
        <w:t xml:space="preserve">       </w:t>
      </w:r>
      <w:r>
        <w:rPr>
          <w:rFonts w:ascii="宋体" w:hAnsi="宋体" w:hint="eastAsia"/>
          <w:sz w:val="24"/>
        </w:rPr>
        <w:t>，比例为：</w:t>
      </w:r>
      <w:r>
        <w:rPr>
          <w:rFonts w:ascii="宋体" w:hAnsi="宋体" w:hint="eastAsia"/>
          <w:sz w:val="24"/>
          <w:u w:val="single"/>
        </w:rPr>
        <w:t xml:space="preserve">      </w:t>
      </w:r>
      <w:r>
        <w:rPr>
          <w:rFonts w:ascii="宋体" w:hAnsi="宋体" w:hint="eastAsia"/>
          <w:sz w:val="24"/>
        </w:rPr>
        <w:t>，汇率为：</w:t>
      </w:r>
      <w:r>
        <w:rPr>
          <w:rFonts w:ascii="宋体" w:hAnsi="宋体" w:hint="eastAsia"/>
          <w:sz w:val="24"/>
          <w:u w:val="single"/>
        </w:rPr>
        <w:t xml:space="preserve">      </w:t>
      </w:r>
      <w:r>
        <w:rPr>
          <w:rFonts w:ascii="宋体" w:hAnsi="宋体" w:hint="eastAsia"/>
          <w:sz w:val="24"/>
        </w:rPr>
        <w:t xml:space="preserve">。 </w:t>
      </w:r>
    </w:p>
    <w:p w:rsidR="004C202C" w:rsidRDefault="004C202C" w:rsidP="004C202C">
      <w:pPr>
        <w:snapToGrid w:val="0"/>
        <w:spacing w:line="360" w:lineRule="auto"/>
        <w:ind w:firstLineChars="100" w:firstLine="240"/>
        <w:rPr>
          <w:rFonts w:ascii="宋体" w:hAnsi="宋体"/>
          <w:kern w:val="0"/>
          <w:sz w:val="24"/>
        </w:rPr>
      </w:pPr>
      <w:r>
        <w:rPr>
          <w:rFonts w:ascii="宋体" w:hAnsi="宋体" w:hint="eastAsia"/>
          <w:kern w:val="0"/>
          <w:sz w:val="24"/>
        </w:rPr>
        <w:t>5.3 支付酬金</w:t>
      </w:r>
    </w:p>
    <w:p w:rsidR="004C202C" w:rsidRDefault="004C202C" w:rsidP="004C202C">
      <w:pPr>
        <w:snapToGrid w:val="0"/>
        <w:spacing w:line="360" w:lineRule="auto"/>
        <w:ind w:firstLineChars="200" w:firstLine="480"/>
        <w:rPr>
          <w:rFonts w:ascii="宋体" w:hAnsi="宋体" w:cs="宋体"/>
          <w:kern w:val="0"/>
          <w:sz w:val="24"/>
        </w:rPr>
      </w:pPr>
      <w:r>
        <w:rPr>
          <w:rFonts w:ascii="宋体" w:hAnsi="宋体" w:hint="eastAsia"/>
          <w:kern w:val="0"/>
          <w:sz w:val="24"/>
        </w:rPr>
        <w:t>正常工作</w:t>
      </w:r>
      <w:r>
        <w:rPr>
          <w:rFonts w:ascii="宋体" w:hAnsi="宋体" w:hint="eastAsia"/>
          <w:sz w:val="24"/>
        </w:rPr>
        <w:t>酬金的</w:t>
      </w:r>
      <w:r>
        <w:rPr>
          <w:rFonts w:ascii="宋体" w:hAnsi="宋体" w:cs="宋体" w:hint="eastAsia"/>
          <w:kern w:val="0"/>
          <w:sz w:val="24"/>
        </w:rPr>
        <w:t>支付</w:t>
      </w:r>
      <w:r>
        <w:rPr>
          <w:rFonts w:ascii="宋体" w:hAnsi="宋体" w:hint="eastAsia"/>
          <w:sz w:val="24"/>
        </w:rPr>
        <w:t>：甲乙双方另行约定</w:t>
      </w:r>
    </w:p>
    <w:p w:rsidR="004C202C" w:rsidRDefault="004C202C" w:rsidP="004C202C">
      <w:pPr>
        <w:snapToGrid w:val="0"/>
        <w:spacing w:line="360" w:lineRule="auto"/>
        <w:rPr>
          <w:rFonts w:ascii="宋体" w:hAnsi="宋体"/>
          <w:b/>
          <w:bCs/>
          <w:sz w:val="24"/>
        </w:rPr>
      </w:pPr>
      <w:r>
        <w:rPr>
          <w:rFonts w:ascii="宋体" w:hAnsi="宋体" w:hint="eastAsia"/>
          <w:bCs/>
          <w:sz w:val="24"/>
        </w:rPr>
        <w:t>6</w:t>
      </w:r>
      <w:r>
        <w:rPr>
          <w:rFonts w:ascii="宋体" w:hAnsi="宋体" w:hint="eastAsia"/>
          <w:b/>
          <w:bCs/>
          <w:sz w:val="24"/>
        </w:rPr>
        <w:t>. 合同生效、变更、暂停、解除与终止</w:t>
      </w:r>
    </w:p>
    <w:p w:rsidR="004C202C" w:rsidRDefault="004C202C" w:rsidP="004C202C">
      <w:pPr>
        <w:adjustRightInd w:val="0"/>
        <w:snapToGrid w:val="0"/>
        <w:spacing w:line="360" w:lineRule="auto"/>
        <w:ind w:firstLineChars="100" w:firstLine="240"/>
        <w:rPr>
          <w:rFonts w:ascii="宋体" w:hAnsi="宋体"/>
          <w:sz w:val="24"/>
        </w:rPr>
      </w:pPr>
      <w:r>
        <w:rPr>
          <w:rFonts w:ascii="宋体" w:hAnsi="宋体" w:hint="eastAsia"/>
          <w:sz w:val="24"/>
        </w:rPr>
        <w:t>6.1 生效</w:t>
      </w:r>
    </w:p>
    <w:p w:rsidR="004C202C" w:rsidRDefault="004C202C" w:rsidP="004C202C">
      <w:pPr>
        <w:adjustRightInd w:val="0"/>
        <w:snapToGrid w:val="0"/>
        <w:spacing w:line="360" w:lineRule="auto"/>
        <w:ind w:firstLine="480"/>
        <w:rPr>
          <w:rFonts w:ascii="宋体" w:hAnsi="宋体"/>
          <w:sz w:val="24"/>
        </w:rPr>
      </w:pPr>
      <w:r>
        <w:rPr>
          <w:rFonts w:ascii="宋体" w:hAnsi="宋体" w:hint="eastAsia"/>
          <w:sz w:val="24"/>
        </w:rPr>
        <w:t>本合同生效条件：</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98" w:firstLine="235"/>
        <w:rPr>
          <w:rFonts w:ascii="宋体" w:hAnsi="宋体"/>
          <w:sz w:val="24"/>
        </w:rPr>
      </w:pPr>
      <w:r>
        <w:rPr>
          <w:rFonts w:ascii="宋体" w:hAnsi="宋体" w:hint="eastAsia"/>
          <w:sz w:val="24"/>
        </w:rPr>
        <w:t>6.2 变更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6.2.2 除不可抗力外， 因非监理人原因导致本合同期限延长时，附加工作酬金按下列方法确定：</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kern w:val="0"/>
          <w:sz w:val="24"/>
        </w:rPr>
        <w:lastRenderedPageBreak/>
        <w:t>附加工作</w:t>
      </w:r>
      <w:r>
        <w:rPr>
          <w:rFonts w:ascii="宋体" w:hAnsi="宋体" w:hint="eastAsia"/>
          <w:sz w:val="24"/>
        </w:rPr>
        <w:t>酬金</w:t>
      </w:r>
      <w:r>
        <w:rPr>
          <w:rFonts w:ascii="宋体" w:hAnsi="宋体" w:hint="eastAsia"/>
          <w:kern w:val="0"/>
          <w:sz w:val="24"/>
        </w:rPr>
        <w:t>=</w:t>
      </w:r>
      <w:r>
        <w:rPr>
          <w:rFonts w:ascii="宋体" w:hAnsi="宋体" w:hint="eastAsia"/>
          <w:sz w:val="24"/>
        </w:rPr>
        <w:t>本合同期限延长</w:t>
      </w:r>
      <w:r>
        <w:rPr>
          <w:rFonts w:ascii="宋体" w:hAnsi="宋体" w:hint="eastAsia"/>
          <w:kern w:val="0"/>
          <w:sz w:val="24"/>
        </w:rPr>
        <w:t>时间（天）×正常工作酬金÷</w:t>
      </w:r>
      <w:r>
        <w:rPr>
          <w:rFonts w:ascii="宋体" w:hAnsi="宋体" w:hint="eastAsia"/>
          <w:sz w:val="24"/>
        </w:rPr>
        <w:t>协议书约定的监理与相关服务期限</w:t>
      </w:r>
      <w:r>
        <w:rPr>
          <w:rFonts w:ascii="宋体" w:hAnsi="宋体" w:hint="eastAsia"/>
          <w:kern w:val="0"/>
          <w:sz w:val="24"/>
        </w:rPr>
        <w:t>（天）</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6.2.3附加工作酬金按下列方法确定：</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=善后工作及恢复服务的准备工作时间（天）×正常工作酬金÷</w:t>
      </w:r>
      <w:r>
        <w:rPr>
          <w:rFonts w:ascii="宋体" w:hAnsi="宋体" w:hint="eastAsia"/>
          <w:sz w:val="24"/>
        </w:rPr>
        <w:t>协议书约定的监理与相关服务期限</w:t>
      </w:r>
      <w:r>
        <w:rPr>
          <w:rFonts w:ascii="宋体" w:hAnsi="宋体" w:hint="eastAsia"/>
          <w:kern w:val="0"/>
          <w:sz w:val="24"/>
        </w:rPr>
        <w:t>（天）</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 xml:space="preserve">6.2.5 正常工作酬金增加额按下列方法确定： </w:t>
      </w:r>
    </w:p>
    <w:p w:rsidR="004C202C" w:rsidRDefault="004C202C" w:rsidP="004C202C">
      <w:pPr>
        <w:adjustRightInd w:val="0"/>
        <w:snapToGrid w:val="0"/>
        <w:spacing w:line="360" w:lineRule="auto"/>
        <w:ind w:firstLine="480"/>
        <w:rPr>
          <w:rFonts w:ascii="宋体" w:hAnsi="宋体"/>
          <w:kern w:val="0"/>
          <w:sz w:val="24"/>
        </w:rPr>
      </w:pPr>
      <w:r>
        <w:rPr>
          <w:rFonts w:ascii="宋体" w:hAnsi="宋体" w:hint="eastAsia"/>
          <w:sz w:val="24"/>
        </w:rPr>
        <w:t>正常工作酬金增加额</w:t>
      </w:r>
      <w:r>
        <w:rPr>
          <w:rFonts w:ascii="宋体" w:hAnsi="宋体" w:hint="eastAsia"/>
          <w:kern w:val="0"/>
          <w:sz w:val="24"/>
        </w:rPr>
        <w:t>=工程投资额</w:t>
      </w:r>
      <w:r>
        <w:rPr>
          <w:rFonts w:ascii="宋体" w:hAnsi="宋体" w:hint="eastAsia"/>
          <w:sz w:val="24"/>
        </w:rPr>
        <w:t>或建筑安装工程费</w:t>
      </w:r>
      <w:r>
        <w:rPr>
          <w:rFonts w:ascii="宋体" w:hAnsi="宋体" w:hint="eastAsia"/>
          <w:kern w:val="0"/>
          <w:sz w:val="24"/>
        </w:rPr>
        <w:t>增加额×正常工作酬金÷工程概算投资额（或建筑安装工程费）</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6.2.6 因工程规模、监理范围的变化导致监理人的正常工作量减少时，按减少工作量的比例从协议书约定的正常工作酬金中扣减相同比例的酬金。</w:t>
      </w:r>
    </w:p>
    <w:p w:rsidR="004C202C" w:rsidRDefault="004C202C" w:rsidP="004C202C">
      <w:pPr>
        <w:snapToGrid w:val="0"/>
        <w:spacing w:line="360" w:lineRule="auto"/>
        <w:rPr>
          <w:rFonts w:ascii="宋体" w:hAnsi="宋体"/>
          <w:b/>
          <w:sz w:val="24"/>
        </w:rPr>
      </w:pPr>
      <w:r>
        <w:rPr>
          <w:rFonts w:ascii="宋体" w:hAnsi="宋体" w:hint="eastAsia"/>
          <w:b/>
          <w:bCs/>
          <w:sz w:val="24"/>
        </w:rPr>
        <w:t>7. 争议解决</w:t>
      </w:r>
    </w:p>
    <w:p w:rsidR="004C202C" w:rsidRDefault="004C202C" w:rsidP="004C202C">
      <w:pPr>
        <w:snapToGrid w:val="0"/>
        <w:spacing w:line="360" w:lineRule="auto"/>
        <w:ind w:firstLineChars="98" w:firstLine="235"/>
        <w:rPr>
          <w:rFonts w:ascii="宋体" w:hAnsi="宋体"/>
          <w:sz w:val="24"/>
        </w:rPr>
      </w:pPr>
      <w:r>
        <w:rPr>
          <w:rFonts w:ascii="宋体" w:hAnsi="宋体" w:hint="eastAsia"/>
          <w:sz w:val="24"/>
        </w:rPr>
        <w:t xml:space="preserve">7.2 </w:t>
      </w:r>
      <w:r>
        <w:rPr>
          <w:rFonts w:ascii="宋体" w:hAnsi="宋体" w:hint="eastAsia"/>
          <w:bCs/>
          <w:sz w:val="24"/>
        </w:rPr>
        <w:t>调解</w:t>
      </w:r>
    </w:p>
    <w:p w:rsidR="004C202C" w:rsidRDefault="004C202C" w:rsidP="004C202C">
      <w:pPr>
        <w:snapToGrid w:val="0"/>
        <w:spacing w:line="360" w:lineRule="auto"/>
        <w:ind w:firstLineChars="196" w:firstLine="470"/>
        <w:rPr>
          <w:rFonts w:ascii="宋体" w:hAnsi="宋体"/>
          <w:sz w:val="24"/>
        </w:rPr>
      </w:pPr>
      <w:r>
        <w:rPr>
          <w:rFonts w:ascii="宋体" w:hAnsi="宋体" w:hint="eastAsia"/>
          <w:sz w:val="24"/>
        </w:rPr>
        <w:t>本合同争议进行调解时，可提交</w:t>
      </w:r>
      <w:r>
        <w:rPr>
          <w:rFonts w:ascii="宋体" w:hAnsi="宋体" w:hint="eastAsia"/>
          <w:sz w:val="24"/>
          <w:u w:val="single"/>
        </w:rPr>
        <w:t xml:space="preserve">    /    </w:t>
      </w:r>
      <w:r>
        <w:rPr>
          <w:rFonts w:ascii="宋体" w:hAnsi="宋体" w:hint="eastAsia"/>
          <w:sz w:val="24"/>
        </w:rPr>
        <w:t>进行调解。</w:t>
      </w:r>
    </w:p>
    <w:p w:rsidR="004C202C" w:rsidRDefault="004C202C" w:rsidP="004C202C">
      <w:pPr>
        <w:snapToGrid w:val="0"/>
        <w:spacing w:line="360" w:lineRule="auto"/>
        <w:ind w:firstLineChars="98" w:firstLine="235"/>
        <w:rPr>
          <w:rFonts w:ascii="宋体" w:hAnsi="宋体"/>
          <w:sz w:val="24"/>
        </w:rPr>
      </w:pPr>
      <w:r>
        <w:rPr>
          <w:rFonts w:ascii="宋体" w:hAnsi="宋体" w:hint="eastAsia"/>
          <w:sz w:val="24"/>
        </w:rPr>
        <w:t xml:space="preserve">7.3 </w:t>
      </w:r>
      <w:r>
        <w:rPr>
          <w:rFonts w:ascii="宋体" w:hAnsi="宋体" w:hint="eastAsia"/>
          <w:bCs/>
          <w:sz w:val="24"/>
        </w:rPr>
        <w:t>仲裁或诉讼</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合同争议的最终解决方式为下列第</w:t>
      </w:r>
      <w:r>
        <w:rPr>
          <w:rFonts w:ascii="宋体" w:hAnsi="宋体" w:hint="eastAsia"/>
          <w:sz w:val="24"/>
          <w:u w:val="single"/>
        </w:rPr>
        <w:t xml:space="preserve">  （二）  </w:t>
      </w:r>
      <w:r>
        <w:rPr>
          <w:rFonts w:ascii="宋体" w:hAnsi="宋体" w:hint="eastAsia"/>
          <w:sz w:val="24"/>
        </w:rPr>
        <w:t>种方式：</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（1）提请</w:t>
      </w:r>
      <w:r>
        <w:rPr>
          <w:rFonts w:ascii="宋体" w:hAnsi="宋体" w:hint="eastAsia"/>
          <w:sz w:val="24"/>
          <w:u w:val="single"/>
        </w:rPr>
        <w:t xml:space="preserve">    /    </w:t>
      </w:r>
      <w:r>
        <w:rPr>
          <w:rFonts w:ascii="宋体" w:hAnsi="宋体" w:hint="eastAsia"/>
          <w:sz w:val="24"/>
        </w:rPr>
        <w:t>仲裁委员会进行仲裁。</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（2）向</w:t>
      </w:r>
      <w:r>
        <w:rPr>
          <w:rFonts w:ascii="宋体" w:hAnsi="宋体" w:hint="eastAsia"/>
          <w:sz w:val="24"/>
          <w:u w:val="single"/>
        </w:rPr>
        <w:t xml:space="preserve">  工程所在地   </w:t>
      </w:r>
      <w:r>
        <w:rPr>
          <w:rFonts w:ascii="宋体" w:hAnsi="宋体" w:hint="eastAsia"/>
          <w:sz w:val="24"/>
        </w:rPr>
        <w:t>人民法院提起诉讼。</w:t>
      </w:r>
    </w:p>
    <w:p w:rsidR="004C202C" w:rsidRDefault="004C202C" w:rsidP="004C202C">
      <w:pPr>
        <w:adjustRightInd w:val="0"/>
        <w:snapToGrid w:val="0"/>
        <w:spacing w:line="360" w:lineRule="auto"/>
        <w:rPr>
          <w:rFonts w:ascii="宋体" w:hAnsi="宋体"/>
          <w:b/>
          <w:bCs/>
          <w:sz w:val="24"/>
        </w:rPr>
      </w:pPr>
      <w:r>
        <w:rPr>
          <w:rFonts w:ascii="宋体" w:hAnsi="宋体" w:hint="eastAsia"/>
          <w:b/>
          <w:bCs/>
          <w:sz w:val="24"/>
        </w:rPr>
        <w:t>8. 其他</w:t>
      </w:r>
    </w:p>
    <w:p w:rsidR="004C202C" w:rsidRDefault="004C202C" w:rsidP="004C202C">
      <w:pPr>
        <w:adjustRightInd w:val="0"/>
        <w:snapToGrid w:val="0"/>
        <w:spacing w:line="360" w:lineRule="auto"/>
        <w:rPr>
          <w:rFonts w:ascii="宋体" w:hAnsi="宋体"/>
          <w:bCs/>
          <w:sz w:val="24"/>
        </w:rPr>
      </w:pPr>
      <w:r>
        <w:rPr>
          <w:rFonts w:ascii="宋体" w:hAnsi="宋体" w:hint="eastAsia"/>
          <w:b/>
          <w:bCs/>
          <w:sz w:val="24"/>
        </w:rPr>
        <w:t xml:space="preserve">  </w:t>
      </w:r>
      <w:r>
        <w:rPr>
          <w:rFonts w:ascii="宋体" w:hAnsi="宋体" w:hint="eastAsia"/>
          <w:bCs/>
          <w:sz w:val="24"/>
        </w:rPr>
        <w:t>8.2 检测费用</w:t>
      </w:r>
    </w:p>
    <w:p w:rsidR="004C202C" w:rsidRDefault="004C202C" w:rsidP="004C202C">
      <w:pPr>
        <w:adjustRightInd w:val="0"/>
        <w:snapToGrid w:val="0"/>
        <w:spacing w:line="360" w:lineRule="auto"/>
        <w:rPr>
          <w:rFonts w:ascii="宋体" w:hAnsi="宋体"/>
          <w:bCs/>
          <w:sz w:val="24"/>
        </w:rPr>
      </w:pPr>
      <w:r>
        <w:rPr>
          <w:rFonts w:ascii="宋体" w:hAnsi="宋体" w:hint="eastAsia"/>
          <w:bCs/>
          <w:sz w:val="24"/>
        </w:rPr>
        <w:t xml:space="preserve">    委托人应在检测工作完成后</w:t>
      </w:r>
      <w:r>
        <w:rPr>
          <w:rFonts w:ascii="宋体" w:hAnsi="宋体" w:hint="eastAsia"/>
          <w:sz w:val="24"/>
          <w:u w:val="single"/>
        </w:rPr>
        <w:t xml:space="preserve">     </w:t>
      </w:r>
      <w:r>
        <w:rPr>
          <w:rFonts w:ascii="宋体" w:hAnsi="宋体" w:hint="eastAsia"/>
          <w:bCs/>
          <w:sz w:val="24"/>
        </w:rPr>
        <w:t>天内支付检测费用。</w:t>
      </w:r>
    </w:p>
    <w:p w:rsidR="004C202C" w:rsidRDefault="004C202C" w:rsidP="004C202C">
      <w:pPr>
        <w:adjustRightInd w:val="0"/>
        <w:snapToGrid w:val="0"/>
        <w:spacing w:line="360" w:lineRule="auto"/>
        <w:rPr>
          <w:rFonts w:ascii="宋体" w:hAnsi="宋体"/>
          <w:bCs/>
          <w:sz w:val="24"/>
        </w:rPr>
      </w:pPr>
      <w:r>
        <w:rPr>
          <w:rFonts w:ascii="宋体" w:hAnsi="宋体" w:hint="eastAsia"/>
          <w:bCs/>
          <w:sz w:val="24"/>
        </w:rPr>
        <w:t xml:space="preserve">  8.3 咨询费用</w:t>
      </w:r>
    </w:p>
    <w:p w:rsidR="004C202C" w:rsidRDefault="004C202C" w:rsidP="004C202C">
      <w:pPr>
        <w:adjustRightInd w:val="0"/>
        <w:snapToGrid w:val="0"/>
        <w:spacing w:line="360" w:lineRule="auto"/>
        <w:rPr>
          <w:rFonts w:ascii="宋体" w:hAnsi="宋体"/>
          <w:bCs/>
          <w:sz w:val="24"/>
        </w:rPr>
      </w:pPr>
      <w:r>
        <w:rPr>
          <w:rFonts w:ascii="宋体" w:hAnsi="宋体" w:hint="eastAsia"/>
          <w:bCs/>
          <w:sz w:val="24"/>
        </w:rPr>
        <w:t xml:space="preserve">    委托人应在咨询工作完成后</w:t>
      </w:r>
      <w:r>
        <w:rPr>
          <w:rFonts w:ascii="宋体" w:hAnsi="宋体" w:hint="eastAsia"/>
          <w:sz w:val="24"/>
          <w:u w:val="single"/>
        </w:rPr>
        <w:t xml:space="preserve">     </w:t>
      </w:r>
      <w:r>
        <w:rPr>
          <w:rFonts w:ascii="宋体" w:hAnsi="宋体" w:hint="eastAsia"/>
          <w:bCs/>
          <w:sz w:val="24"/>
        </w:rPr>
        <w:t>天内支付咨询费用。</w:t>
      </w:r>
    </w:p>
    <w:p w:rsidR="004C202C" w:rsidRDefault="004C202C" w:rsidP="004C202C">
      <w:pPr>
        <w:snapToGrid w:val="0"/>
        <w:spacing w:line="360" w:lineRule="auto"/>
        <w:ind w:firstLineChars="98" w:firstLine="235"/>
        <w:rPr>
          <w:rFonts w:ascii="宋体" w:hAnsi="宋体"/>
          <w:sz w:val="24"/>
        </w:rPr>
      </w:pPr>
      <w:r>
        <w:rPr>
          <w:rFonts w:ascii="宋体" w:hAnsi="宋体" w:hint="eastAsia"/>
          <w:sz w:val="24"/>
        </w:rPr>
        <w:t>8.4 奖励</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合理化建议的奖励金额按下列方法确定为：</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奖励金额＝工程投资节省额×奖励金额的比率；</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奖励金额的比率为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98" w:firstLine="235"/>
        <w:rPr>
          <w:rFonts w:ascii="宋体" w:hAnsi="宋体"/>
          <w:sz w:val="24"/>
        </w:rPr>
      </w:pPr>
      <w:r>
        <w:rPr>
          <w:rFonts w:ascii="宋体" w:hAnsi="宋体" w:hint="eastAsia"/>
          <w:sz w:val="24"/>
        </w:rPr>
        <w:t>8.6 保密</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委托人申明的保密事项和期限：</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监理人申明的保密事项和期限：</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第三方申明的保密事项和期限：</w:t>
      </w:r>
      <w:r>
        <w:rPr>
          <w:rFonts w:ascii="宋体" w:hAnsi="宋体" w:hint="eastAsia"/>
          <w:sz w:val="24"/>
          <w:u w:val="single"/>
        </w:rPr>
        <w:t xml:space="preserve">                         </w:t>
      </w:r>
      <w:r>
        <w:rPr>
          <w:rFonts w:ascii="宋体" w:hAnsi="宋体" w:hint="eastAsia"/>
          <w:sz w:val="24"/>
        </w:rPr>
        <w:t>。</w:t>
      </w:r>
    </w:p>
    <w:p w:rsidR="004C202C" w:rsidRDefault="004C202C" w:rsidP="004C202C">
      <w:pPr>
        <w:snapToGrid w:val="0"/>
        <w:spacing w:line="360" w:lineRule="auto"/>
        <w:ind w:firstLineChars="98" w:firstLine="235"/>
        <w:rPr>
          <w:rFonts w:ascii="宋体" w:hAnsi="宋体"/>
          <w:bCs/>
          <w:sz w:val="24"/>
        </w:rPr>
      </w:pPr>
      <w:r>
        <w:rPr>
          <w:rFonts w:ascii="宋体" w:hAnsi="宋体" w:hint="eastAsia"/>
          <w:sz w:val="24"/>
        </w:rPr>
        <w:lastRenderedPageBreak/>
        <w:t>8.8</w:t>
      </w:r>
      <w:r>
        <w:rPr>
          <w:rFonts w:ascii="宋体" w:hAnsi="宋体" w:hint="eastAsia"/>
          <w:bCs/>
          <w:sz w:val="24"/>
        </w:rPr>
        <w:t>著作权</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监理人在本合同履行期间及本合同终止后两年内出版涉及本工程的有关监理与相关服务的资料的限制条件：</w:t>
      </w:r>
      <w:r>
        <w:rPr>
          <w:rFonts w:ascii="宋体" w:hAnsi="宋体" w:hint="eastAsia"/>
          <w:sz w:val="24"/>
          <w:u w:val="single"/>
        </w:rPr>
        <w:t xml:space="preserve">                                       </w:t>
      </w:r>
      <w:r>
        <w:rPr>
          <w:rFonts w:ascii="宋体" w:hAnsi="宋体" w:hint="eastAsia"/>
          <w:sz w:val="24"/>
        </w:rPr>
        <w:t>。</w:t>
      </w:r>
    </w:p>
    <w:p w:rsidR="004C202C" w:rsidRDefault="004C202C" w:rsidP="004C202C">
      <w:pPr>
        <w:autoSpaceDE w:val="0"/>
        <w:autoSpaceDN w:val="0"/>
        <w:adjustRightInd w:val="0"/>
        <w:spacing w:line="440" w:lineRule="exact"/>
        <w:ind w:firstLineChars="200" w:firstLine="480"/>
        <w:rPr>
          <w:rFonts w:ascii="宋体" w:hAnsi="宋体"/>
          <w:sz w:val="24"/>
        </w:rPr>
      </w:pPr>
      <w:r>
        <w:rPr>
          <w:rFonts w:ascii="宋体" w:hAnsi="宋体" w:hint="eastAsia"/>
          <w:sz w:val="24"/>
        </w:rPr>
        <w:t>9. 补充条款</w:t>
      </w:r>
    </w:p>
    <w:p w:rsidR="004C202C" w:rsidRDefault="004C202C" w:rsidP="004C202C">
      <w:pPr>
        <w:autoSpaceDE w:val="0"/>
        <w:autoSpaceDN w:val="0"/>
        <w:adjustRightInd w:val="0"/>
        <w:spacing w:line="440" w:lineRule="exact"/>
        <w:ind w:firstLineChars="200" w:firstLine="480"/>
        <w:rPr>
          <w:rFonts w:ascii="宋体" w:hAnsi="宋体"/>
          <w:sz w:val="24"/>
        </w:rPr>
      </w:pPr>
      <w:r>
        <w:rPr>
          <w:rFonts w:ascii="宋体" w:hAnsi="宋体" w:hint="eastAsia"/>
          <w:sz w:val="24"/>
        </w:rPr>
        <w:t>1、关于6.2条款变更，按以下进行约定：工期延误3个月内不增加费用；超过3个月，视具体原因，根据工程量增减情况进行确定。</w:t>
      </w:r>
    </w:p>
    <w:p w:rsidR="004C202C" w:rsidRDefault="004C202C" w:rsidP="004C202C">
      <w:pPr>
        <w:autoSpaceDE w:val="0"/>
        <w:autoSpaceDN w:val="0"/>
        <w:adjustRightInd w:val="0"/>
        <w:spacing w:line="440" w:lineRule="exact"/>
        <w:ind w:firstLineChars="200" w:firstLine="480"/>
        <w:rPr>
          <w:rFonts w:ascii="宋体" w:hAnsi="宋体" w:cs="仿宋_GB2312"/>
          <w:sz w:val="24"/>
        </w:rPr>
      </w:pPr>
      <w:r>
        <w:rPr>
          <w:rFonts w:ascii="宋体" w:hAnsi="宋体" w:hint="eastAsia"/>
          <w:sz w:val="24"/>
        </w:rPr>
        <w:t>2</w:t>
      </w:r>
      <w:r>
        <w:rPr>
          <w:rFonts w:ascii="宋体" w:hAnsi="宋体" w:cs="仿宋_GB2312" w:hint="eastAsia"/>
          <w:sz w:val="24"/>
        </w:rPr>
        <w:t>、项目总监每周现场办公时间不得少于四天，每天不少于六小时。</w:t>
      </w:r>
    </w:p>
    <w:p w:rsidR="004C202C" w:rsidRDefault="004C202C" w:rsidP="004C202C">
      <w:pPr>
        <w:spacing w:line="440" w:lineRule="exact"/>
        <w:ind w:firstLineChars="200" w:firstLine="480"/>
        <w:rPr>
          <w:rFonts w:ascii="宋体" w:hAnsi="宋体"/>
          <w:sz w:val="24"/>
        </w:rPr>
      </w:pPr>
      <w:r>
        <w:rPr>
          <w:rFonts w:ascii="宋体" w:hAnsi="宋体" w:cs="仿宋_GB2312" w:hint="eastAsia"/>
          <w:sz w:val="24"/>
        </w:rPr>
        <w:t>3、招标范围内未包括的项目，如招标人交由中标人监理，中标人应同意新增加的项目按投标时的费率计算。</w:t>
      </w:r>
    </w:p>
    <w:p w:rsidR="004C202C" w:rsidRDefault="004C202C" w:rsidP="004C202C">
      <w:pPr>
        <w:spacing w:line="440" w:lineRule="exact"/>
        <w:ind w:firstLineChars="200" w:firstLine="480"/>
        <w:rPr>
          <w:rFonts w:ascii="宋体" w:hAnsi="宋体" w:cs="仿宋_GB2312"/>
          <w:sz w:val="24"/>
        </w:rPr>
      </w:pPr>
      <w:r>
        <w:rPr>
          <w:rFonts w:ascii="宋体" w:hAnsi="宋体" w:cs="仿宋_GB2312" w:hint="eastAsia"/>
          <w:sz w:val="24"/>
        </w:rPr>
        <w:t>4、工程竣工后，监理方负责另向甲方提交两套完整详实的工程监理档案资料（含电子文档），并配合施工单位提供工程备案所需的监理资料。</w:t>
      </w:r>
    </w:p>
    <w:p w:rsidR="004C202C" w:rsidRDefault="004C202C" w:rsidP="004C202C">
      <w:pPr>
        <w:spacing w:line="440" w:lineRule="exact"/>
        <w:ind w:firstLineChars="200" w:firstLine="480"/>
        <w:rPr>
          <w:rFonts w:ascii="宋体" w:hAnsi="宋体" w:cs="仿宋_GB2312"/>
          <w:sz w:val="24"/>
        </w:rPr>
      </w:pPr>
      <w:r>
        <w:rPr>
          <w:rFonts w:ascii="宋体" w:hAnsi="宋体" w:cs="仿宋_GB2312" w:hint="eastAsia"/>
          <w:sz w:val="24"/>
        </w:rPr>
        <w:t>5、监理人员必须严格遵守职业道德，廉洁自律，若发现监理工程师有弄虚作假，违规违纪等行为者，招标人有权要求监理单位换人并进行经济处罚。</w:t>
      </w:r>
    </w:p>
    <w:p w:rsidR="004C202C" w:rsidRDefault="004C202C" w:rsidP="004C202C">
      <w:pPr>
        <w:spacing w:line="440" w:lineRule="exact"/>
        <w:ind w:firstLineChars="200" w:firstLine="480"/>
        <w:rPr>
          <w:rFonts w:ascii="宋体" w:hAnsi="宋体" w:cs="仿宋_GB2312"/>
          <w:sz w:val="24"/>
        </w:rPr>
      </w:pPr>
      <w:r>
        <w:rPr>
          <w:rFonts w:ascii="宋体"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4C202C" w:rsidRDefault="004C202C" w:rsidP="004C202C">
      <w:pPr>
        <w:spacing w:line="440" w:lineRule="exact"/>
        <w:ind w:firstLineChars="200" w:firstLine="480"/>
        <w:rPr>
          <w:rFonts w:ascii="宋体" w:hAnsi="宋体"/>
          <w:sz w:val="24"/>
          <w:u w:val="single"/>
        </w:rPr>
      </w:pPr>
      <w:r>
        <w:rPr>
          <w:rFonts w:ascii="宋体" w:hAnsi="宋体" w:hint="eastAsia"/>
          <w:sz w:val="24"/>
        </w:rPr>
        <w:t>7、关于履约保证金的缴纳及退还：</w:t>
      </w:r>
      <w:r>
        <w:rPr>
          <w:rFonts w:ascii="宋体" w:hAnsi="宋体" w:hint="eastAsia"/>
          <w:sz w:val="24"/>
          <w:u w:val="single"/>
        </w:rPr>
        <w:t xml:space="preserve">             </w:t>
      </w:r>
    </w:p>
    <w:p w:rsidR="004C202C" w:rsidRDefault="004C202C" w:rsidP="004C202C">
      <w:pPr>
        <w:pStyle w:val="a4"/>
        <w:ind w:firstLine="210"/>
        <w:rPr>
          <w:rFonts w:ascii="宋体" w:hAnsi="宋体"/>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FD19BE" w:rsidRDefault="00101E53" w:rsidP="005221B5">
      <w:pPr>
        <w:autoSpaceDE w:val="0"/>
        <w:autoSpaceDN w:val="0"/>
        <w:adjustRightInd w:val="0"/>
        <w:spacing w:beforeLines="100" w:afterLines="100"/>
        <w:jc w:val="center"/>
        <w:outlineLvl w:val="0"/>
        <w:rPr>
          <w:rFonts w:ascii="宋体" w:hAnsi="宋体" w:cs="宋体"/>
          <w:b/>
          <w:sz w:val="36"/>
          <w:szCs w:val="36"/>
        </w:rPr>
      </w:pPr>
      <w:r w:rsidRPr="00FD19BE">
        <w:rPr>
          <w:rFonts w:ascii="宋体" w:hAnsi="宋体" w:cs="宋体" w:hint="eastAsia"/>
          <w:b/>
          <w:sz w:val="36"/>
          <w:szCs w:val="36"/>
        </w:rPr>
        <w:lastRenderedPageBreak/>
        <w:t>第</w:t>
      </w:r>
      <w:r w:rsidR="004C202C" w:rsidRPr="00FD19BE">
        <w:rPr>
          <w:rFonts w:ascii="宋体" w:hAnsi="宋体" w:cs="宋体" w:hint="eastAsia"/>
          <w:b/>
          <w:sz w:val="36"/>
          <w:szCs w:val="36"/>
        </w:rPr>
        <w:t>五</w:t>
      </w:r>
      <w:r w:rsidRPr="00FD19BE">
        <w:rPr>
          <w:rFonts w:ascii="宋体" w:hAnsi="宋体" w:cs="宋体" w:hint="eastAsia"/>
          <w:b/>
          <w:sz w:val="36"/>
          <w:szCs w:val="36"/>
        </w:rPr>
        <w:t>章 投标文件格式</w:t>
      </w:r>
    </w:p>
    <w:p w:rsidR="00101E53" w:rsidRPr="009A5AEE" w:rsidRDefault="00101E53" w:rsidP="005221B5">
      <w:pPr>
        <w:tabs>
          <w:tab w:val="center" w:pos="4739"/>
        </w:tabs>
        <w:spacing w:beforeLines="100" w:afterLines="100"/>
        <w:jc w:val="right"/>
        <w:rPr>
          <w:rFonts w:ascii="宋体" w:hAnsi="宋体" w:cs="宋体"/>
          <w:sz w:val="32"/>
          <w:szCs w:val="32"/>
        </w:rPr>
      </w:pPr>
    </w:p>
    <w:p w:rsidR="00101E53" w:rsidRPr="009A5AEE" w:rsidRDefault="00101E53" w:rsidP="00101E53">
      <w:pPr>
        <w:autoSpaceDE w:val="0"/>
        <w:autoSpaceDN w:val="0"/>
        <w:adjustRightInd w:val="0"/>
        <w:jc w:val="center"/>
        <w:rPr>
          <w:rFonts w:ascii="宋体" w:hAnsi="宋体" w:cs="宋体"/>
          <w:b/>
          <w:spacing w:val="60"/>
          <w:sz w:val="52"/>
          <w:szCs w:val="52"/>
          <w:u w:val="single"/>
        </w:rPr>
      </w:pPr>
      <w:r w:rsidRPr="009A5AEE">
        <w:rPr>
          <w:rFonts w:ascii="宋体" w:hAnsi="宋体" w:cs="宋体" w:hint="eastAsia"/>
          <w:b/>
          <w:spacing w:val="60"/>
          <w:sz w:val="52"/>
          <w:szCs w:val="52"/>
          <w:u w:val="single"/>
        </w:rPr>
        <w:t xml:space="preserve">    （工程名称）  标段</w:t>
      </w:r>
    </w:p>
    <w:p w:rsidR="00101E53" w:rsidRPr="009A5AEE" w:rsidRDefault="00101E53" w:rsidP="00101E53">
      <w:pPr>
        <w:tabs>
          <w:tab w:val="center" w:pos="4739"/>
        </w:tabs>
        <w:ind w:left="180"/>
        <w:jc w:val="center"/>
        <w:rPr>
          <w:rFonts w:ascii="宋体" w:hAnsi="宋体" w:cs="宋体"/>
          <w:b/>
          <w:sz w:val="36"/>
          <w:szCs w:val="36"/>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jc w:val="center"/>
        <w:rPr>
          <w:rFonts w:ascii="宋体" w:hAnsi="宋体" w:cs="宋体"/>
          <w:b/>
          <w:sz w:val="72"/>
          <w:szCs w:val="72"/>
        </w:rPr>
      </w:pPr>
      <w:r w:rsidRPr="009A5AEE">
        <w:rPr>
          <w:rFonts w:ascii="宋体" w:hAnsi="宋体" w:cs="宋体" w:hint="eastAsia"/>
          <w:b/>
          <w:sz w:val="72"/>
          <w:szCs w:val="72"/>
        </w:rPr>
        <w:t>投 标 文 件</w:t>
      </w: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b/>
          <w:sz w:val="32"/>
          <w:szCs w:val="32"/>
        </w:rPr>
      </w:pPr>
      <w:r w:rsidRPr="009A5AEE">
        <w:rPr>
          <w:rFonts w:ascii="宋体" w:hAnsi="宋体" w:cs="宋体" w:hint="eastAsia"/>
          <w:b/>
          <w:sz w:val="32"/>
          <w:szCs w:val="32"/>
        </w:rPr>
        <w:t xml:space="preserve">               项目编号：</w:t>
      </w: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jc w:val="center"/>
        <w:rPr>
          <w:rFonts w:ascii="宋体" w:hAnsi="宋体" w:cs="宋体"/>
          <w:b/>
          <w:sz w:val="32"/>
        </w:rPr>
      </w:pPr>
      <w:r w:rsidRPr="009A5AEE">
        <w:rPr>
          <w:rFonts w:ascii="宋体" w:hAnsi="宋体" w:cs="宋体" w:hint="eastAsia"/>
          <w:b/>
          <w:sz w:val="32"/>
        </w:rPr>
        <w:t>投标人:</w:t>
      </w:r>
      <w:r w:rsidRPr="009A5AEE">
        <w:rPr>
          <w:rFonts w:ascii="宋体" w:hAnsi="宋体" w:cs="宋体" w:hint="eastAsia"/>
          <w:b/>
          <w:sz w:val="32"/>
          <w:u w:val="single"/>
        </w:rPr>
        <w:t xml:space="preserve">                          </w:t>
      </w:r>
      <w:r w:rsidRPr="009A5AEE">
        <w:rPr>
          <w:rFonts w:ascii="宋体" w:hAnsi="宋体" w:cs="宋体" w:hint="eastAsia"/>
          <w:b/>
          <w:sz w:val="32"/>
        </w:rPr>
        <w:t>(盖单位章)</w:t>
      </w:r>
    </w:p>
    <w:p w:rsidR="00101E53" w:rsidRPr="009A5AEE" w:rsidRDefault="00101E53" w:rsidP="00101E53">
      <w:pPr>
        <w:tabs>
          <w:tab w:val="center" w:pos="4739"/>
        </w:tabs>
        <w:ind w:left="180"/>
        <w:jc w:val="center"/>
        <w:rPr>
          <w:rFonts w:ascii="宋体" w:hAnsi="宋体" w:cs="宋体"/>
          <w:b/>
          <w:sz w:val="32"/>
        </w:rPr>
      </w:pPr>
    </w:p>
    <w:p w:rsidR="00101E53" w:rsidRPr="009A5AEE" w:rsidRDefault="00101E53" w:rsidP="00101E53">
      <w:pPr>
        <w:tabs>
          <w:tab w:val="center" w:pos="4739"/>
        </w:tabs>
        <w:ind w:left="180"/>
        <w:jc w:val="center"/>
        <w:rPr>
          <w:rFonts w:ascii="宋体" w:hAnsi="宋体" w:cs="宋体"/>
          <w:b/>
          <w:sz w:val="32"/>
        </w:rPr>
      </w:pPr>
      <w:r w:rsidRPr="009A5AEE">
        <w:rPr>
          <w:rFonts w:ascii="宋体" w:hAnsi="宋体" w:cs="宋体" w:hint="eastAsia"/>
          <w:b/>
          <w:sz w:val="32"/>
        </w:rPr>
        <w:t>法定代表人或其委托代理人:</w:t>
      </w:r>
      <w:r w:rsidRPr="009A5AEE">
        <w:rPr>
          <w:rFonts w:ascii="宋体" w:hAnsi="宋体" w:cs="宋体" w:hint="eastAsia"/>
          <w:b/>
          <w:sz w:val="32"/>
          <w:u w:val="single"/>
        </w:rPr>
        <w:t xml:space="preserve">           </w:t>
      </w:r>
      <w:r w:rsidRPr="009A5AEE">
        <w:rPr>
          <w:rFonts w:ascii="宋体" w:hAnsi="宋体" w:cs="宋体" w:hint="eastAsia"/>
          <w:b/>
          <w:sz w:val="32"/>
        </w:rPr>
        <w:t>(签字)</w:t>
      </w:r>
    </w:p>
    <w:p w:rsidR="00101E53" w:rsidRPr="009A5AEE" w:rsidRDefault="00101E53" w:rsidP="00101E53">
      <w:pPr>
        <w:tabs>
          <w:tab w:val="center" w:pos="4739"/>
        </w:tabs>
        <w:ind w:left="180"/>
        <w:jc w:val="center"/>
        <w:rPr>
          <w:rFonts w:ascii="宋体" w:hAnsi="宋体" w:cs="宋体"/>
          <w:b/>
          <w:sz w:val="32"/>
        </w:rPr>
      </w:pPr>
    </w:p>
    <w:p w:rsidR="00101E53" w:rsidRPr="009A5AEE" w:rsidRDefault="00101E53" w:rsidP="00101E53">
      <w:pPr>
        <w:tabs>
          <w:tab w:val="center" w:pos="4739"/>
        </w:tabs>
        <w:ind w:left="180"/>
        <w:jc w:val="center"/>
        <w:rPr>
          <w:rFonts w:ascii="宋体" w:hAnsi="宋体" w:cs="宋体"/>
          <w:b/>
          <w:sz w:val="36"/>
          <w:szCs w:val="36"/>
        </w:rPr>
      </w:pPr>
      <w:r w:rsidRPr="009A5AEE">
        <w:rPr>
          <w:rFonts w:ascii="宋体" w:hAnsi="宋体" w:cs="宋体" w:hint="eastAsia"/>
          <w:b/>
          <w:sz w:val="32"/>
          <w:u w:val="single"/>
        </w:rPr>
        <w:t xml:space="preserve">     </w:t>
      </w:r>
      <w:r w:rsidRPr="009A5AEE">
        <w:rPr>
          <w:rFonts w:ascii="宋体" w:hAnsi="宋体" w:cs="宋体" w:hint="eastAsia"/>
          <w:b/>
          <w:sz w:val="32"/>
        </w:rPr>
        <w:t>年</w:t>
      </w:r>
      <w:r w:rsidRPr="009A5AEE">
        <w:rPr>
          <w:rFonts w:ascii="宋体" w:hAnsi="宋体" w:cs="宋体" w:hint="eastAsia"/>
          <w:b/>
          <w:sz w:val="32"/>
          <w:u w:val="single"/>
        </w:rPr>
        <w:t xml:space="preserve">     </w:t>
      </w:r>
      <w:r w:rsidRPr="009A5AEE">
        <w:rPr>
          <w:rFonts w:ascii="宋体" w:hAnsi="宋体" w:cs="宋体" w:hint="eastAsia"/>
          <w:b/>
          <w:sz w:val="32"/>
        </w:rPr>
        <w:t>月</w:t>
      </w:r>
      <w:r w:rsidRPr="009A5AEE">
        <w:rPr>
          <w:rFonts w:ascii="宋体" w:hAnsi="宋体" w:cs="宋体" w:hint="eastAsia"/>
          <w:b/>
          <w:sz w:val="32"/>
          <w:u w:val="single"/>
        </w:rPr>
        <w:t xml:space="preserve">     </w:t>
      </w:r>
      <w:r w:rsidRPr="009A5AEE">
        <w:rPr>
          <w:rFonts w:ascii="宋体" w:hAnsi="宋体" w:cs="宋体" w:hint="eastAsia"/>
          <w:b/>
          <w:sz w:val="32"/>
        </w:rPr>
        <w:t>日</w:t>
      </w:r>
      <w:r w:rsidRPr="009A5AEE">
        <w:rPr>
          <w:rFonts w:ascii="宋体" w:hAnsi="宋体" w:cs="宋体" w:hint="eastAsia"/>
          <w:b/>
          <w:sz w:val="36"/>
          <w:szCs w:val="36"/>
        </w:rPr>
        <w:br w:type="page"/>
      </w:r>
    </w:p>
    <w:p w:rsidR="004C202C" w:rsidRDefault="004C202C" w:rsidP="004C202C">
      <w:pPr>
        <w:autoSpaceDE w:val="0"/>
        <w:autoSpaceDN w:val="0"/>
        <w:adjustRightInd w:val="0"/>
        <w:spacing w:line="420" w:lineRule="exact"/>
        <w:jc w:val="left"/>
        <w:rPr>
          <w:rFonts w:ascii="宋体" w:hAnsi="宋体" w:cs="黑体"/>
          <w:b/>
          <w:kern w:val="0"/>
          <w:sz w:val="36"/>
          <w:szCs w:val="36"/>
        </w:rPr>
      </w:pPr>
    </w:p>
    <w:p w:rsidR="004C202C" w:rsidRDefault="004C202C" w:rsidP="004C202C">
      <w:pPr>
        <w:spacing w:line="360" w:lineRule="auto"/>
        <w:jc w:val="center"/>
        <w:outlineLvl w:val="0"/>
        <w:rPr>
          <w:rFonts w:ascii="新宋体" w:eastAsia="新宋体" w:hAnsi="新宋体"/>
          <w:b/>
          <w:bCs/>
          <w:sz w:val="24"/>
        </w:rPr>
      </w:pPr>
      <w:r>
        <w:rPr>
          <w:rFonts w:ascii="新宋体" w:eastAsia="新宋体" w:hAnsi="新宋体" w:hint="eastAsia"/>
          <w:b/>
          <w:bCs/>
          <w:sz w:val="44"/>
          <w:szCs w:val="44"/>
        </w:rPr>
        <w:t>目   录</w:t>
      </w:r>
    </w:p>
    <w:p w:rsidR="004C202C" w:rsidRDefault="004C202C" w:rsidP="004C202C">
      <w:pPr>
        <w:autoSpaceDE w:val="0"/>
        <w:autoSpaceDN w:val="0"/>
        <w:adjustRightInd w:val="0"/>
        <w:spacing w:line="420" w:lineRule="exact"/>
        <w:jc w:val="center"/>
        <w:rPr>
          <w:rFonts w:ascii="宋体" w:hAnsi="宋体" w:cs="黑体"/>
          <w:kern w:val="0"/>
          <w:sz w:val="24"/>
          <w:szCs w:val="24"/>
        </w:rPr>
      </w:pPr>
    </w:p>
    <w:p w:rsidR="004C202C" w:rsidRDefault="004C202C" w:rsidP="004C202C">
      <w:pPr>
        <w:autoSpaceDE w:val="0"/>
        <w:autoSpaceDN w:val="0"/>
        <w:adjustRightInd w:val="0"/>
        <w:spacing w:line="420" w:lineRule="exact"/>
        <w:jc w:val="center"/>
        <w:rPr>
          <w:rFonts w:ascii="宋体" w:hAnsi="宋体" w:cs="黑体"/>
          <w:kern w:val="0"/>
          <w:sz w:val="24"/>
          <w:szCs w:val="24"/>
        </w:rPr>
      </w:pPr>
      <w:r>
        <w:rPr>
          <w:rFonts w:ascii="宋体" w:hAnsi="宋体" w:cs="黑体" w:hint="eastAsia"/>
          <w:kern w:val="0"/>
          <w:sz w:val="24"/>
          <w:szCs w:val="24"/>
        </w:rPr>
        <w:t xml:space="preserve"> </w:t>
      </w:r>
    </w:p>
    <w:p w:rsidR="004C202C" w:rsidRPr="004C202C" w:rsidRDefault="004C202C" w:rsidP="004C202C">
      <w:pPr>
        <w:autoSpaceDE w:val="0"/>
        <w:autoSpaceDN w:val="0"/>
        <w:adjustRightInd w:val="0"/>
        <w:spacing w:line="360" w:lineRule="auto"/>
        <w:ind w:firstLineChars="257" w:firstLine="619"/>
        <w:jc w:val="left"/>
        <w:rPr>
          <w:rFonts w:ascii="宋体" w:hAnsi="宋体"/>
          <w:b/>
          <w:sz w:val="24"/>
          <w:szCs w:val="24"/>
        </w:rPr>
      </w:pPr>
      <w:r w:rsidRPr="004C202C">
        <w:rPr>
          <w:rFonts w:ascii="宋体" w:hAnsi="宋体" w:hint="eastAsia"/>
          <w:b/>
          <w:sz w:val="24"/>
          <w:szCs w:val="24"/>
        </w:rPr>
        <w:t>商务部分</w:t>
      </w:r>
    </w:p>
    <w:p w:rsidR="004C202C" w:rsidRDefault="004C202C"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一、</w:t>
      </w:r>
      <w:r>
        <w:rPr>
          <w:rFonts w:ascii="宋体" w:hAnsi="宋体" w:hint="eastAsia"/>
          <w:sz w:val="24"/>
          <w:szCs w:val="24"/>
        </w:rPr>
        <w:t>投标函及投标函附录</w:t>
      </w:r>
    </w:p>
    <w:p w:rsidR="004C202C" w:rsidRDefault="004C202C"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二、</w:t>
      </w:r>
      <w:r>
        <w:rPr>
          <w:rFonts w:ascii="宋体" w:hAnsi="宋体" w:hint="eastAsia"/>
          <w:sz w:val="24"/>
          <w:szCs w:val="24"/>
        </w:rPr>
        <w:t>法定代表人身份证明或附有法定代表人身份证明的授权委托书</w:t>
      </w:r>
    </w:p>
    <w:p w:rsidR="004C202C" w:rsidRDefault="004C202C"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三、</w:t>
      </w:r>
      <w:r>
        <w:rPr>
          <w:rFonts w:ascii="宋体" w:hAnsi="宋体" w:hint="eastAsia"/>
          <w:sz w:val="24"/>
          <w:szCs w:val="24"/>
        </w:rPr>
        <w:t>投标保证金</w:t>
      </w:r>
    </w:p>
    <w:p w:rsidR="004C202C" w:rsidRPr="00FD19BE" w:rsidRDefault="004C202C" w:rsidP="00FD19BE">
      <w:pPr>
        <w:autoSpaceDE w:val="0"/>
        <w:autoSpaceDN w:val="0"/>
        <w:adjustRightInd w:val="0"/>
        <w:spacing w:line="360" w:lineRule="auto"/>
        <w:ind w:firstLineChars="342" w:firstLine="821"/>
        <w:jc w:val="left"/>
        <w:rPr>
          <w:rFonts w:ascii="宋体" w:hAnsi="宋体"/>
          <w:sz w:val="24"/>
          <w:szCs w:val="24"/>
        </w:rPr>
      </w:pPr>
      <w:r w:rsidRPr="00FD19BE">
        <w:rPr>
          <w:rFonts w:ascii="宋体" w:hAnsi="宋体" w:hint="eastAsia"/>
          <w:sz w:val="24"/>
        </w:rPr>
        <w:t>四、</w:t>
      </w:r>
      <w:r w:rsidR="00FD19BE" w:rsidRPr="00FD19BE">
        <w:rPr>
          <w:rFonts w:ascii="宋体" w:hAnsi="宋体" w:hint="eastAsia"/>
          <w:sz w:val="24"/>
        </w:rPr>
        <w:t>拟派项目监理机构配备情况</w:t>
      </w:r>
      <w:r w:rsidRPr="00FD19BE">
        <w:rPr>
          <w:rFonts w:ascii="宋体" w:hAnsi="宋体" w:hint="eastAsia"/>
          <w:sz w:val="24"/>
          <w:szCs w:val="24"/>
        </w:rPr>
        <w:t>；</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五、</w:t>
      </w:r>
      <w:r w:rsidR="00FD19BE">
        <w:rPr>
          <w:rFonts w:ascii="宋体" w:hAnsi="宋体" w:hint="eastAsia"/>
          <w:sz w:val="24"/>
        </w:rPr>
        <w:t>资格审查资料</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六、</w:t>
      </w:r>
      <w:r>
        <w:rPr>
          <w:rFonts w:ascii="宋体" w:hAnsi="宋体" w:hint="eastAsia"/>
          <w:sz w:val="24"/>
          <w:szCs w:val="24"/>
        </w:rPr>
        <w:t>服务承诺</w:t>
      </w:r>
    </w:p>
    <w:p w:rsidR="004C202C" w:rsidRDefault="00FD19BE"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七</w:t>
      </w:r>
      <w:r w:rsidR="004C202C">
        <w:rPr>
          <w:rFonts w:ascii="宋体" w:hAnsi="宋体" w:hint="eastAsia"/>
          <w:sz w:val="24"/>
        </w:rPr>
        <w:t>、</w:t>
      </w:r>
      <w:r w:rsidR="004C202C">
        <w:rPr>
          <w:rFonts w:ascii="宋体" w:hAnsi="宋体" w:hint="eastAsia"/>
          <w:sz w:val="24"/>
          <w:szCs w:val="24"/>
        </w:rPr>
        <w:t>其</w:t>
      </w:r>
      <w:r>
        <w:rPr>
          <w:rFonts w:ascii="宋体" w:hAnsi="宋体" w:hint="eastAsia"/>
          <w:sz w:val="24"/>
        </w:rPr>
        <w:t>他</w:t>
      </w:r>
      <w:r w:rsidR="004C202C">
        <w:rPr>
          <w:rFonts w:ascii="宋体" w:hAnsi="宋体" w:hint="eastAsia"/>
          <w:sz w:val="24"/>
          <w:szCs w:val="24"/>
        </w:rPr>
        <w:t xml:space="preserve">材料       </w:t>
      </w:r>
    </w:p>
    <w:p w:rsidR="004C202C" w:rsidRDefault="004C202C" w:rsidP="004C202C">
      <w:pPr>
        <w:autoSpaceDE w:val="0"/>
        <w:autoSpaceDN w:val="0"/>
        <w:adjustRightInd w:val="0"/>
        <w:spacing w:line="360" w:lineRule="auto"/>
        <w:ind w:firstLineChars="342" w:firstLine="824"/>
        <w:jc w:val="left"/>
        <w:rPr>
          <w:rFonts w:ascii="宋体" w:hAnsi="宋体"/>
          <w:b/>
          <w:sz w:val="24"/>
        </w:rPr>
      </w:pPr>
      <w:r w:rsidRPr="004C202C">
        <w:rPr>
          <w:rFonts w:ascii="宋体" w:hAnsi="宋体" w:hint="eastAsia"/>
          <w:b/>
          <w:sz w:val="24"/>
          <w:szCs w:val="24"/>
        </w:rPr>
        <w:t>监理大纲</w:t>
      </w:r>
    </w:p>
    <w:p w:rsidR="004C202C" w:rsidRPr="004C202C" w:rsidRDefault="004C202C" w:rsidP="004C202C">
      <w:pPr>
        <w:autoSpaceDE w:val="0"/>
        <w:autoSpaceDN w:val="0"/>
        <w:adjustRightInd w:val="0"/>
        <w:spacing w:line="360" w:lineRule="auto"/>
        <w:ind w:firstLineChars="342" w:firstLine="821"/>
        <w:jc w:val="left"/>
        <w:rPr>
          <w:rFonts w:ascii="宋体" w:hAnsi="宋体"/>
          <w:b/>
          <w:sz w:val="24"/>
          <w:szCs w:val="24"/>
        </w:rPr>
      </w:pPr>
      <w:r>
        <w:rPr>
          <w:rFonts w:ascii="宋体" w:hAnsi="宋体" w:hint="eastAsia"/>
          <w:sz w:val="24"/>
        </w:rPr>
        <w:t>一、</w:t>
      </w:r>
      <w:r>
        <w:rPr>
          <w:rFonts w:ascii="宋体" w:hAnsi="宋体" w:hint="eastAsia"/>
          <w:sz w:val="24"/>
          <w:szCs w:val="24"/>
        </w:rPr>
        <w:t>质量控制</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二、</w:t>
      </w:r>
      <w:r>
        <w:rPr>
          <w:rFonts w:ascii="宋体" w:hAnsi="宋体" w:hint="eastAsia"/>
          <w:sz w:val="24"/>
          <w:szCs w:val="24"/>
        </w:rPr>
        <w:t>进度控制</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三、</w:t>
      </w:r>
      <w:r>
        <w:rPr>
          <w:rFonts w:ascii="宋体" w:hAnsi="宋体" w:hint="eastAsia"/>
          <w:sz w:val="24"/>
          <w:szCs w:val="24"/>
        </w:rPr>
        <w:t>造价控制</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四、</w:t>
      </w:r>
      <w:r>
        <w:rPr>
          <w:rFonts w:ascii="宋体" w:hAnsi="宋体" w:hint="eastAsia"/>
          <w:sz w:val="24"/>
          <w:szCs w:val="24"/>
        </w:rPr>
        <w:t>安全措施</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五、</w:t>
      </w:r>
      <w:r>
        <w:rPr>
          <w:rFonts w:ascii="宋体" w:hAnsi="宋体" w:hint="eastAsia"/>
          <w:sz w:val="24"/>
          <w:szCs w:val="24"/>
        </w:rPr>
        <w:t>旁站监理措施</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六、</w:t>
      </w:r>
      <w:r>
        <w:rPr>
          <w:rFonts w:ascii="宋体" w:hAnsi="宋体" w:hint="eastAsia"/>
          <w:sz w:val="24"/>
          <w:szCs w:val="24"/>
        </w:rPr>
        <w:t>档案及合同管理</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七、</w:t>
      </w:r>
      <w:r>
        <w:rPr>
          <w:rFonts w:ascii="宋体" w:hAnsi="宋体" w:hint="eastAsia"/>
          <w:sz w:val="24"/>
          <w:szCs w:val="24"/>
        </w:rPr>
        <w:t>工作制度</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八、</w:t>
      </w:r>
      <w:r>
        <w:rPr>
          <w:rFonts w:ascii="宋体" w:hAnsi="宋体" w:hint="eastAsia"/>
          <w:sz w:val="24"/>
          <w:szCs w:val="24"/>
        </w:rPr>
        <w:t>组织协调及合理化建议</w:t>
      </w:r>
    </w:p>
    <w:p w:rsidR="004C202C" w:rsidRDefault="004C202C" w:rsidP="004C202C">
      <w:pPr>
        <w:autoSpaceDE w:val="0"/>
        <w:autoSpaceDN w:val="0"/>
        <w:adjustRightInd w:val="0"/>
        <w:spacing w:line="420" w:lineRule="exact"/>
        <w:outlineLvl w:val="0"/>
        <w:rPr>
          <w:rFonts w:hAnsi="宋体"/>
          <w:sz w:val="24"/>
        </w:rPr>
      </w:pPr>
      <w:r>
        <w:rPr>
          <w:rFonts w:hAnsi="宋体" w:hint="eastAsia"/>
          <w:sz w:val="24"/>
        </w:rPr>
        <w:t xml:space="preserve">    </w:t>
      </w:r>
    </w:p>
    <w:p w:rsidR="004C202C" w:rsidRDefault="004C202C" w:rsidP="004C202C">
      <w:pPr>
        <w:spacing w:line="600" w:lineRule="exact"/>
        <w:ind w:leftChars="405" w:left="850"/>
        <w:rPr>
          <w:rFonts w:hAnsi="宋体"/>
          <w:b/>
          <w:sz w:val="24"/>
        </w:rPr>
      </w:pPr>
      <w:r>
        <w:rPr>
          <w:rFonts w:hAnsi="宋体" w:hint="eastAsia"/>
          <w:b/>
          <w:sz w:val="24"/>
        </w:rPr>
        <w:t>投标文件编制过程中应按本章提供的格式填报。</w:t>
      </w:r>
    </w:p>
    <w:p w:rsidR="004C202C" w:rsidRDefault="004C202C" w:rsidP="004C202C">
      <w:pPr>
        <w:spacing w:line="600" w:lineRule="exact"/>
        <w:ind w:leftChars="405" w:left="850"/>
        <w:rPr>
          <w:rFonts w:hAnsi="宋体"/>
          <w:b/>
          <w:sz w:val="24"/>
        </w:rPr>
      </w:pPr>
      <w:r>
        <w:rPr>
          <w:rFonts w:hAnsi="宋体" w:hint="eastAsia"/>
          <w:b/>
          <w:sz w:val="24"/>
        </w:rPr>
        <w:t>如有本章未提供的格式，投标人可自行编制。</w:t>
      </w:r>
    </w:p>
    <w:p w:rsidR="00FD19BE" w:rsidRDefault="00FD19BE" w:rsidP="004C202C">
      <w:pPr>
        <w:spacing w:line="360" w:lineRule="auto"/>
        <w:outlineLvl w:val="0"/>
        <w:rPr>
          <w:rFonts w:asciiTheme="majorEastAsia" w:eastAsiaTheme="majorEastAsia" w:hAnsiTheme="majorEastAsia" w:cs="宋体"/>
          <w:b/>
          <w:sz w:val="36"/>
          <w:szCs w:val="36"/>
        </w:rPr>
      </w:pPr>
    </w:p>
    <w:p w:rsidR="00FD19BE" w:rsidRDefault="00FD19BE" w:rsidP="004C202C">
      <w:pPr>
        <w:spacing w:line="360" w:lineRule="auto"/>
        <w:outlineLvl w:val="0"/>
        <w:rPr>
          <w:rFonts w:asciiTheme="majorEastAsia" w:eastAsiaTheme="majorEastAsia" w:hAnsiTheme="majorEastAsia" w:cs="宋体"/>
          <w:b/>
          <w:sz w:val="36"/>
          <w:szCs w:val="36"/>
        </w:rPr>
      </w:pPr>
    </w:p>
    <w:p w:rsidR="00FD19BE" w:rsidRDefault="00FD19BE" w:rsidP="004C202C">
      <w:pPr>
        <w:spacing w:line="360" w:lineRule="auto"/>
        <w:outlineLvl w:val="0"/>
        <w:rPr>
          <w:rFonts w:asciiTheme="majorEastAsia" w:eastAsiaTheme="majorEastAsia" w:hAnsiTheme="majorEastAsia" w:cs="宋体"/>
          <w:b/>
          <w:sz w:val="36"/>
          <w:szCs w:val="36"/>
        </w:rPr>
      </w:pPr>
    </w:p>
    <w:p w:rsidR="00FD19BE" w:rsidRDefault="00FD19BE" w:rsidP="00FD19BE">
      <w:pPr>
        <w:spacing w:line="360" w:lineRule="auto"/>
        <w:outlineLvl w:val="0"/>
        <w:rPr>
          <w:rFonts w:asciiTheme="majorEastAsia" w:eastAsiaTheme="majorEastAsia" w:hAnsiTheme="majorEastAsia" w:cs="宋体"/>
          <w:b/>
          <w:sz w:val="36"/>
          <w:szCs w:val="36"/>
        </w:rPr>
      </w:pPr>
    </w:p>
    <w:p w:rsidR="00FD19BE" w:rsidRDefault="004C202C" w:rsidP="00FD19BE">
      <w:pPr>
        <w:spacing w:line="360" w:lineRule="auto"/>
        <w:outlineLvl w:val="0"/>
        <w:rPr>
          <w:rFonts w:asciiTheme="majorEastAsia" w:eastAsiaTheme="majorEastAsia" w:hAnsiTheme="majorEastAsia" w:cs="宋体"/>
          <w:b/>
          <w:sz w:val="36"/>
          <w:szCs w:val="36"/>
        </w:rPr>
      </w:pPr>
      <w:r w:rsidRPr="004C202C">
        <w:rPr>
          <w:rFonts w:asciiTheme="majorEastAsia" w:eastAsiaTheme="majorEastAsia" w:hAnsiTheme="majorEastAsia" w:cs="宋体" w:hint="eastAsia"/>
          <w:b/>
          <w:sz w:val="36"/>
          <w:szCs w:val="36"/>
        </w:rPr>
        <w:lastRenderedPageBreak/>
        <w:t>商务部分</w:t>
      </w:r>
    </w:p>
    <w:p w:rsidR="004C202C" w:rsidRPr="00FD19BE" w:rsidRDefault="004C202C" w:rsidP="00FD19BE">
      <w:pPr>
        <w:spacing w:line="360" w:lineRule="auto"/>
        <w:jc w:val="center"/>
        <w:outlineLvl w:val="0"/>
        <w:rPr>
          <w:rFonts w:asciiTheme="majorEastAsia" w:eastAsiaTheme="majorEastAsia" w:hAnsiTheme="majorEastAsia" w:cs="宋体"/>
          <w:b/>
          <w:sz w:val="36"/>
          <w:szCs w:val="36"/>
        </w:rPr>
      </w:pPr>
      <w:r w:rsidRPr="00FD19BE">
        <w:rPr>
          <w:rFonts w:asciiTheme="majorEastAsia" w:eastAsiaTheme="majorEastAsia" w:hAnsiTheme="majorEastAsia" w:cs="宋体" w:hint="eastAsia"/>
          <w:b/>
          <w:sz w:val="32"/>
          <w:szCs w:val="32"/>
        </w:rPr>
        <w:t>一、投标函及投标函附录</w:t>
      </w:r>
    </w:p>
    <w:p w:rsidR="004C202C" w:rsidRPr="004C202C" w:rsidRDefault="004C202C" w:rsidP="004C202C">
      <w:pPr>
        <w:tabs>
          <w:tab w:val="left" w:pos="1800"/>
          <w:tab w:val="left" w:pos="2860"/>
          <w:tab w:val="left" w:pos="3240"/>
        </w:tabs>
        <w:spacing w:line="0" w:lineRule="atLeast"/>
        <w:jc w:val="center"/>
        <w:rPr>
          <w:rFonts w:asciiTheme="majorEastAsia" w:eastAsiaTheme="majorEastAsia" w:hAnsiTheme="majorEastAsia" w:cs="宋体"/>
          <w:b/>
          <w:bCs/>
          <w:spacing w:val="12"/>
          <w:sz w:val="24"/>
        </w:rPr>
      </w:pPr>
      <w:r w:rsidRPr="004C202C">
        <w:rPr>
          <w:rFonts w:asciiTheme="majorEastAsia" w:eastAsiaTheme="majorEastAsia" w:hAnsiTheme="majorEastAsia" w:cs="宋体" w:hint="eastAsia"/>
          <w:b/>
          <w:bCs/>
          <w:spacing w:val="12"/>
          <w:sz w:val="24"/>
        </w:rPr>
        <w:t>（一）投 标 函</w:t>
      </w:r>
    </w:p>
    <w:p w:rsidR="004C202C" w:rsidRPr="004C202C" w:rsidRDefault="004C202C" w:rsidP="004C202C">
      <w:pPr>
        <w:spacing w:line="360" w:lineRule="auto"/>
        <w:ind w:leftChars="-50" w:left="-105" w:rightChars="-100" w:right="-210"/>
        <w:rPr>
          <w:rFonts w:asciiTheme="majorEastAsia" w:eastAsiaTheme="majorEastAsia" w:hAnsiTheme="majorEastAsia"/>
          <w:u w:val="single"/>
        </w:rPr>
      </w:pPr>
      <w:r w:rsidRPr="004C202C">
        <w:rPr>
          <w:rFonts w:asciiTheme="majorEastAsia" w:eastAsiaTheme="majorEastAsia" w:hAnsiTheme="majorEastAsia"/>
          <w:sz w:val="24"/>
        </w:rPr>
        <w:t>致：</w:t>
      </w:r>
      <w:r w:rsidRPr="004C202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4C202C">
        <w:rPr>
          <w:rFonts w:asciiTheme="majorEastAsia" w:eastAsiaTheme="majorEastAsia" w:hAnsiTheme="majorEastAsia" w:hint="eastAsia"/>
          <w:sz w:val="24"/>
          <w:u w:val="single"/>
        </w:rPr>
        <w:t>（招标人）</w:t>
      </w:r>
      <w:r>
        <w:rPr>
          <w:rFonts w:asciiTheme="majorEastAsia" w:eastAsiaTheme="majorEastAsia" w:hAnsiTheme="majorEastAsia" w:hint="eastAsia"/>
          <w:u w:val="single"/>
        </w:rPr>
        <w:t xml:space="preserve">       </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我们收到了</w:t>
      </w:r>
      <w:r w:rsidRPr="004C202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4C202C">
        <w:rPr>
          <w:rFonts w:asciiTheme="majorEastAsia" w:eastAsiaTheme="majorEastAsia" w:hAnsiTheme="majorEastAsia" w:hint="eastAsia"/>
          <w:sz w:val="24"/>
          <w:u w:val="single"/>
        </w:rPr>
        <w:t>（工程名称</w:t>
      </w:r>
      <w:r>
        <w:rPr>
          <w:rFonts w:asciiTheme="majorEastAsia" w:eastAsiaTheme="majorEastAsia" w:hAnsiTheme="majorEastAsia" w:hint="eastAsia"/>
          <w:sz w:val="24"/>
          <w:u w:val="single"/>
        </w:rPr>
        <w:t>、标段</w:t>
      </w:r>
      <w:r w:rsidRPr="004C202C">
        <w:rPr>
          <w:rFonts w:asciiTheme="majorEastAsia" w:eastAsiaTheme="majorEastAsia" w:hAnsiTheme="majorEastAsia" w:hint="eastAsia"/>
          <w:sz w:val="24"/>
          <w:u w:val="single"/>
        </w:rPr>
        <w:t xml:space="preserve">）  </w:t>
      </w:r>
      <w:r w:rsidRPr="004C202C">
        <w:rPr>
          <w:rFonts w:asciiTheme="majorEastAsia" w:eastAsiaTheme="majorEastAsia" w:hAnsiTheme="majorEastAsia"/>
          <w:sz w:val="24"/>
        </w:rPr>
        <w:t>的</w:t>
      </w:r>
      <w:r w:rsidRPr="004C202C">
        <w:rPr>
          <w:rFonts w:asciiTheme="majorEastAsia" w:eastAsiaTheme="majorEastAsia" w:hAnsiTheme="majorEastAsia" w:hint="eastAsia"/>
          <w:sz w:val="24"/>
        </w:rPr>
        <w:t>监理</w:t>
      </w:r>
      <w:r w:rsidRPr="004C202C">
        <w:rPr>
          <w:rFonts w:asciiTheme="majorEastAsia" w:eastAsiaTheme="majorEastAsia" w:hAnsiTheme="majorEastAsia"/>
          <w:sz w:val="24"/>
        </w:rPr>
        <w:t>招标文件，经详细研究，我们决定参加该项目投标活动并投标，我们郑重声明以下诸点并负法律责任。</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1、我方授权</w:t>
      </w:r>
      <w:r w:rsidRPr="004C202C">
        <w:rPr>
          <w:rFonts w:asciiTheme="majorEastAsia" w:eastAsiaTheme="majorEastAsia" w:hAnsiTheme="majorEastAsia"/>
          <w:sz w:val="24"/>
          <w:u w:val="single"/>
        </w:rPr>
        <w:t xml:space="preserve">　　　　　　　　　</w:t>
      </w:r>
      <w:r w:rsidRPr="004C202C">
        <w:rPr>
          <w:rFonts w:asciiTheme="majorEastAsia" w:eastAsiaTheme="majorEastAsia" w:hAnsiTheme="majorEastAsia"/>
          <w:sz w:val="24"/>
        </w:rPr>
        <w:t>（姓名、职务）作为全权代表负责该工程投标及处理有关事宜。</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2、愿按照招标文件中的条款和要求，提供施工及保修阶段的工程</w:t>
      </w:r>
      <w:r>
        <w:rPr>
          <w:rFonts w:asciiTheme="majorEastAsia" w:eastAsiaTheme="majorEastAsia" w:hAnsiTheme="majorEastAsia" w:hint="eastAsia"/>
          <w:sz w:val="24"/>
        </w:rPr>
        <w:t>监理</w:t>
      </w:r>
      <w:r w:rsidRPr="004C202C">
        <w:rPr>
          <w:rFonts w:asciiTheme="majorEastAsia" w:eastAsiaTheme="majorEastAsia" w:hAnsiTheme="majorEastAsia"/>
          <w:sz w:val="24"/>
        </w:rPr>
        <w:t>服务，监理服务费为</w:t>
      </w:r>
      <w:r w:rsidRPr="004C202C">
        <w:rPr>
          <w:rFonts w:asciiTheme="majorEastAsia" w:eastAsiaTheme="majorEastAsia" w:hAnsiTheme="majorEastAsia"/>
          <w:sz w:val="24"/>
          <w:u w:val="single"/>
        </w:rPr>
        <w:t xml:space="preserve">　    </w:t>
      </w:r>
      <w:r w:rsidRPr="004C202C">
        <w:rPr>
          <w:rFonts w:asciiTheme="majorEastAsia" w:eastAsiaTheme="majorEastAsia" w:hAnsiTheme="majorEastAsia" w:hint="eastAsia"/>
          <w:sz w:val="24"/>
          <w:u w:val="single"/>
        </w:rPr>
        <w:t xml:space="preserve">　</w:t>
      </w:r>
      <w:r w:rsidRPr="004C202C">
        <w:rPr>
          <w:rFonts w:asciiTheme="majorEastAsia" w:eastAsiaTheme="majorEastAsia" w:hAnsiTheme="majorEastAsia"/>
          <w:sz w:val="24"/>
          <w:u w:val="single"/>
        </w:rPr>
        <w:t xml:space="preserve">　</w:t>
      </w:r>
      <w:r w:rsidRPr="004C202C">
        <w:rPr>
          <w:rFonts w:asciiTheme="majorEastAsia" w:eastAsiaTheme="majorEastAsia" w:hAnsiTheme="majorEastAsia"/>
          <w:sz w:val="24"/>
        </w:rPr>
        <w:t>。</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3、如果我们中标，我们保证按照招标文件的要求和招标人签订工程监理合同，按招标文件要求选派总监理工程师及监理工程师进驻施工现场实施监理合同。</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4、我们按照招标文件中的规定，认定本投标文件的有效期为</w:t>
      </w:r>
      <w:r w:rsidRPr="004C202C">
        <w:rPr>
          <w:rFonts w:asciiTheme="majorEastAsia" w:eastAsiaTheme="majorEastAsia" w:hAnsiTheme="majorEastAsia" w:hint="eastAsia"/>
          <w:sz w:val="24"/>
        </w:rPr>
        <w:t>6</w:t>
      </w:r>
      <w:r w:rsidRPr="004C202C">
        <w:rPr>
          <w:rFonts w:asciiTheme="majorEastAsia" w:eastAsiaTheme="majorEastAsia" w:hAnsiTheme="majorEastAsia"/>
          <w:sz w:val="24"/>
        </w:rPr>
        <w:t>0天，如果中标，有效期延长至合同终止日止。</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5、我们愿按招标文件规定，提供招标文件中要求的所有文件资料。</w:t>
      </w:r>
    </w:p>
    <w:p w:rsid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6、我们同意从投标之日起至本工程竣工移交止均遵守本投标文件，在此期限满之前的任何时间，本投标文件一直对我们具有约束力。</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szCs w:val="24"/>
        </w:rPr>
      </w:pPr>
      <w:r w:rsidRPr="004C202C">
        <w:rPr>
          <w:rFonts w:ascii="宋体" w:hAnsi="宋体" w:hint="eastAsia"/>
          <w:bCs/>
          <w:sz w:val="24"/>
          <w:szCs w:val="24"/>
        </w:rPr>
        <w:t>7、</w:t>
      </w:r>
      <w:r>
        <w:rPr>
          <w:rFonts w:ascii="宋体" w:hAnsi="宋体" w:hint="eastAsia"/>
          <w:sz w:val="24"/>
          <w:szCs w:val="24"/>
        </w:rPr>
        <w:t>若我方中标，自愿按国家计委计价格【2002】1980号文件规定向招标代理机构支付招标代理服务费。</w:t>
      </w:r>
    </w:p>
    <w:p w:rsidR="004C202C" w:rsidRPr="004C202C" w:rsidRDefault="0043712C" w:rsidP="004C202C">
      <w:pPr>
        <w:spacing w:line="360" w:lineRule="auto"/>
        <w:ind w:leftChars="-50" w:left="-105" w:rightChars="-100" w:right="-210" w:firstLineChars="200" w:firstLine="480"/>
        <w:rPr>
          <w:rFonts w:asciiTheme="majorEastAsia" w:eastAsiaTheme="majorEastAsia" w:hAnsiTheme="majorEastAsia"/>
          <w:sz w:val="24"/>
        </w:rPr>
      </w:pPr>
      <w:r>
        <w:rPr>
          <w:rFonts w:asciiTheme="majorEastAsia" w:eastAsiaTheme="majorEastAsia" w:hAnsiTheme="majorEastAsia" w:hint="eastAsia"/>
          <w:sz w:val="24"/>
        </w:rPr>
        <w:t>8</w:t>
      </w:r>
      <w:r w:rsidR="004C202C" w:rsidRPr="004C202C">
        <w:rPr>
          <w:rFonts w:asciiTheme="majorEastAsia" w:eastAsiaTheme="majorEastAsia" w:hAnsiTheme="majorEastAsia" w:hint="eastAsia"/>
          <w:sz w:val="24"/>
        </w:rPr>
        <w:t>、</w:t>
      </w:r>
      <w:r w:rsidR="004C202C" w:rsidRPr="004C202C">
        <w:rPr>
          <w:rFonts w:asciiTheme="majorEastAsia" w:eastAsiaTheme="majorEastAsia" w:hAnsiTheme="majorEastAsia"/>
          <w:sz w:val="24"/>
        </w:rPr>
        <w:t>我们愿按《中华人民共和国合同法》履行自己的全部责任。</w:t>
      </w:r>
    </w:p>
    <w:p w:rsidR="0043712C" w:rsidRDefault="0043712C" w:rsidP="0043712C">
      <w:pPr>
        <w:spacing w:line="480" w:lineRule="exact"/>
        <w:ind w:firstLineChars="1300" w:firstLine="3120"/>
        <w:rPr>
          <w:rFonts w:ascii="宋体" w:hAnsi="宋体" w:cs="宋体"/>
          <w:sz w:val="24"/>
        </w:rPr>
      </w:pP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43712C" w:rsidRPr="009A5AEE" w:rsidRDefault="0043712C" w:rsidP="0043712C">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3712C" w:rsidRDefault="0043712C" w:rsidP="0043712C">
      <w:pPr>
        <w:autoSpaceDE w:val="0"/>
        <w:autoSpaceDN w:val="0"/>
        <w:adjustRightInd w:val="0"/>
        <w:jc w:val="center"/>
        <w:outlineLvl w:val="0"/>
        <w:rPr>
          <w:rFonts w:ascii="宋体" w:hAnsi="宋体" w:cs="仿宋_GB2312"/>
          <w:b/>
          <w:bCs/>
          <w:kern w:val="0"/>
          <w:sz w:val="30"/>
          <w:szCs w:val="30"/>
        </w:rPr>
      </w:pPr>
      <w:bookmarkStart w:id="24" w:name="_Toc493153702"/>
      <w:bookmarkStart w:id="25" w:name="_Toc493153925"/>
      <w:r>
        <w:rPr>
          <w:rFonts w:ascii="宋体" w:hAnsi="宋体" w:cs="仿宋_GB2312" w:hint="eastAsia"/>
          <w:b/>
          <w:bCs/>
          <w:kern w:val="0"/>
          <w:sz w:val="30"/>
          <w:szCs w:val="30"/>
        </w:rPr>
        <w:lastRenderedPageBreak/>
        <w:t>（二）投标函附录</w:t>
      </w:r>
      <w:bookmarkEnd w:id="24"/>
      <w:bookmarkEnd w:id="25"/>
    </w:p>
    <w:p w:rsidR="0043712C" w:rsidRDefault="0043712C" w:rsidP="0043712C">
      <w:pPr>
        <w:rPr>
          <w:rFonts w:ascii="宋体" w:hAnsi="宋体" w:cs="仿宋_GB2312"/>
          <w:kern w:val="0"/>
        </w:rPr>
      </w:pPr>
      <w:r>
        <w:rPr>
          <w:rFonts w:ascii="宋体" w:hAnsi="宋体" w:cs="仿宋_GB2312" w:hint="eastAsia"/>
          <w:kern w:val="0"/>
        </w:rPr>
        <w:t xml:space="preserve"> </w:t>
      </w:r>
    </w:p>
    <w:tbl>
      <w:tblPr>
        <w:tblW w:w="0" w:type="auto"/>
        <w:jc w:val="center"/>
        <w:tblLayout w:type="fixed"/>
        <w:tblLook w:val="0000"/>
      </w:tblPr>
      <w:tblGrid>
        <w:gridCol w:w="3194"/>
        <w:gridCol w:w="1539"/>
        <w:gridCol w:w="1924"/>
        <w:gridCol w:w="2843"/>
      </w:tblGrid>
      <w:tr w:rsidR="0043712C" w:rsidTr="00FD19BE">
        <w:trPr>
          <w:trHeight w:val="1196"/>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工程名称</w:t>
            </w:r>
            <w:r>
              <w:rPr>
                <w:rFonts w:ascii="宋体" w:hAnsi="宋体" w:cs="仿宋_GB2312" w:hint="eastAsia"/>
                <w:bCs/>
                <w:kern w:val="0"/>
                <w:sz w:val="24"/>
              </w:rPr>
              <w:t>、标段</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r>
      <w:tr w:rsidR="0043712C" w:rsidTr="00FD19BE">
        <w:trPr>
          <w:trHeight w:val="1016"/>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投标人</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r>
      <w:tr w:rsidR="0043712C" w:rsidTr="00FD19BE">
        <w:trPr>
          <w:trHeight w:val="1148"/>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拟派总监理工程师</w:t>
            </w:r>
          </w:p>
        </w:tc>
        <w:tc>
          <w:tcPr>
            <w:tcW w:w="1539" w:type="dxa"/>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c>
          <w:tcPr>
            <w:tcW w:w="1924" w:type="dxa"/>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证书编号</w:t>
            </w:r>
          </w:p>
        </w:tc>
        <w:tc>
          <w:tcPr>
            <w:tcW w:w="2843" w:type="dxa"/>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r>
      <w:tr w:rsidR="0043712C" w:rsidTr="00FD19BE">
        <w:trPr>
          <w:trHeight w:val="124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投标范围</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p>
        </w:tc>
      </w:tr>
      <w:tr w:rsidR="0043712C" w:rsidTr="00FD19BE">
        <w:trPr>
          <w:trHeight w:val="126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r>
              <w:rPr>
                <w:rFonts w:ascii="宋体" w:hAnsi="宋体" w:cs="仿宋_GB2312" w:hint="eastAsia"/>
                <w:bCs/>
                <w:kern w:val="0"/>
                <w:sz w:val="24"/>
                <w:szCs w:val="24"/>
              </w:rPr>
              <w:t xml:space="preserve">       投标报价</w:t>
            </w:r>
          </w:p>
        </w:tc>
        <w:tc>
          <w:tcPr>
            <w:tcW w:w="3463" w:type="dxa"/>
            <w:gridSpan w:val="2"/>
            <w:tcBorders>
              <w:top w:val="single" w:sz="4" w:space="0" w:color="auto"/>
              <w:left w:val="nil"/>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r>
              <w:rPr>
                <w:rFonts w:ascii="宋体" w:hAnsi="宋体" w:cs="仿宋_GB2312" w:hint="eastAsia"/>
                <w:bCs/>
                <w:kern w:val="0"/>
                <w:sz w:val="24"/>
                <w:szCs w:val="24"/>
              </w:rPr>
              <w:t>（大写）</w:t>
            </w:r>
          </w:p>
        </w:tc>
        <w:tc>
          <w:tcPr>
            <w:tcW w:w="2843" w:type="dxa"/>
            <w:tcBorders>
              <w:top w:val="single" w:sz="4" w:space="0" w:color="auto"/>
              <w:left w:val="nil"/>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r>
              <w:rPr>
                <w:rFonts w:ascii="宋体" w:hAnsi="宋体" w:cs="仿宋_GB2312" w:hint="eastAsia"/>
                <w:bCs/>
                <w:kern w:val="0"/>
                <w:sz w:val="24"/>
                <w:szCs w:val="24"/>
              </w:rPr>
              <w:t>（小写）</w:t>
            </w:r>
          </w:p>
        </w:tc>
      </w:tr>
      <w:tr w:rsidR="0043712C" w:rsidTr="00FD19BE">
        <w:trPr>
          <w:trHeight w:val="1487"/>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监理服务期</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kern w:val="0"/>
                <w:sz w:val="24"/>
                <w:szCs w:val="24"/>
              </w:rPr>
            </w:pPr>
          </w:p>
        </w:tc>
      </w:tr>
      <w:tr w:rsidR="0043712C" w:rsidTr="00FD19BE">
        <w:trPr>
          <w:trHeight w:val="134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投标有效期</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kern w:val="0"/>
                <w:sz w:val="24"/>
                <w:szCs w:val="24"/>
              </w:rPr>
            </w:pPr>
          </w:p>
        </w:tc>
      </w:tr>
    </w:tbl>
    <w:p w:rsidR="0043712C" w:rsidRDefault="0043712C" w:rsidP="0043712C">
      <w:pPr>
        <w:ind w:right="315"/>
        <w:jc w:val="right"/>
        <w:rPr>
          <w:rFonts w:ascii="宋体" w:hAnsi="宋体" w:cs="仿宋_GB2312"/>
          <w:kern w:val="0"/>
          <w:sz w:val="24"/>
          <w:szCs w:val="24"/>
        </w:rPr>
      </w:pPr>
      <w:r>
        <w:rPr>
          <w:rFonts w:ascii="宋体" w:hAnsi="宋体" w:cs="仿宋_GB2312" w:hint="eastAsia"/>
          <w:kern w:val="0"/>
          <w:sz w:val="24"/>
          <w:szCs w:val="24"/>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43712C" w:rsidRPr="009A5AEE" w:rsidRDefault="0043712C" w:rsidP="0043712C">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4C202C" w:rsidRDefault="004C202C" w:rsidP="0043712C">
      <w:pPr>
        <w:ind w:right="147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101E53" w:rsidRPr="00FD19BE" w:rsidRDefault="00101E53" w:rsidP="005221B5">
      <w:pPr>
        <w:autoSpaceDE w:val="0"/>
        <w:autoSpaceDN w:val="0"/>
        <w:adjustRightInd w:val="0"/>
        <w:spacing w:beforeLines="100" w:afterLines="100" w:line="420" w:lineRule="exact"/>
        <w:jc w:val="center"/>
        <w:outlineLvl w:val="0"/>
        <w:rPr>
          <w:rFonts w:ascii="宋体" w:hAnsi="宋体" w:cs="宋体"/>
          <w:b/>
          <w:sz w:val="32"/>
          <w:szCs w:val="32"/>
        </w:rPr>
      </w:pPr>
      <w:bookmarkStart w:id="26" w:name="_Toc271787730"/>
      <w:r w:rsidRPr="00FD19BE">
        <w:rPr>
          <w:rFonts w:ascii="宋体" w:hAnsi="宋体" w:cs="宋体" w:hint="eastAsia"/>
          <w:sz w:val="32"/>
          <w:szCs w:val="32"/>
        </w:rPr>
        <w:lastRenderedPageBreak/>
        <w:t>二、</w:t>
      </w:r>
      <w:bookmarkEnd w:id="26"/>
      <w:r w:rsidRPr="00FD19BE">
        <w:rPr>
          <w:rFonts w:ascii="宋体" w:hAnsi="宋体" w:cs="宋体" w:hint="eastAsia"/>
          <w:b/>
          <w:sz w:val="32"/>
          <w:szCs w:val="32"/>
        </w:rPr>
        <w:t>法定代表人身份证明或附有法定代表人身份证明的</w:t>
      </w:r>
    </w:p>
    <w:p w:rsidR="00101E53" w:rsidRPr="00FD19BE" w:rsidRDefault="00101E53" w:rsidP="005221B5">
      <w:pPr>
        <w:autoSpaceDE w:val="0"/>
        <w:autoSpaceDN w:val="0"/>
        <w:adjustRightInd w:val="0"/>
        <w:spacing w:beforeLines="100" w:afterLines="100" w:line="420" w:lineRule="exact"/>
        <w:jc w:val="center"/>
        <w:outlineLvl w:val="0"/>
        <w:rPr>
          <w:rFonts w:ascii="宋体" w:hAnsi="宋体" w:cs="宋体"/>
          <w:b/>
          <w:sz w:val="32"/>
          <w:szCs w:val="32"/>
        </w:rPr>
      </w:pPr>
      <w:r w:rsidRPr="00FD19BE">
        <w:rPr>
          <w:rFonts w:ascii="宋体" w:hAnsi="宋体" w:cs="宋体" w:hint="eastAsia"/>
          <w:b/>
          <w:sz w:val="32"/>
          <w:szCs w:val="32"/>
        </w:rPr>
        <w:t>授权委托书</w:t>
      </w:r>
    </w:p>
    <w:p w:rsidR="00101E53" w:rsidRPr="009940C5" w:rsidRDefault="00101E53" w:rsidP="00101E53">
      <w:pPr>
        <w:autoSpaceDE w:val="0"/>
        <w:autoSpaceDN w:val="0"/>
        <w:adjustRightInd w:val="0"/>
        <w:spacing w:line="360" w:lineRule="auto"/>
        <w:jc w:val="center"/>
        <w:rPr>
          <w:rFonts w:ascii="新宋体" w:eastAsia="新宋体" w:hAnsi="新宋体" w:cs="黑体"/>
          <w:b/>
          <w:color w:val="000000" w:themeColor="text1"/>
          <w:kern w:val="0"/>
          <w:sz w:val="28"/>
        </w:rPr>
      </w:pPr>
      <w:r w:rsidRPr="009940C5">
        <w:rPr>
          <w:rFonts w:ascii="新宋体" w:eastAsia="新宋体" w:hAnsi="新宋体" w:cs="黑体" w:hint="eastAsia"/>
          <w:b/>
          <w:color w:val="000000" w:themeColor="text1"/>
          <w:kern w:val="0"/>
          <w:sz w:val="28"/>
        </w:rPr>
        <w:t>(一)法定代表人身份证明</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投标人名称：</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单位性质：</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地    址：</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成立时间：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月</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日</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经营期限：</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姓名：</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性别：</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年龄：</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职务：</w:t>
      </w:r>
      <w:r w:rsidRPr="009940C5">
        <w:rPr>
          <w:rFonts w:ascii="新宋体" w:eastAsia="新宋体" w:hAnsi="新宋体" w:cs="TimesNewRomanPSMT"/>
          <w:color w:val="000000" w:themeColor="text1"/>
          <w:kern w:val="0"/>
          <w:sz w:val="24"/>
        </w:rPr>
        <w:t>_____</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系</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___</w:t>
      </w:r>
      <w:r w:rsidRPr="009940C5">
        <w:rPr>
          <w:rFonts w:ascii="新宋体" w:eastAsia="新宋体" w:hAnsi="新宋体" w:cs="TimesNewRomanPSMT" w:hint="eastAsia"/>
          <w:color w:val="000000" w:themeColor="text1"/>
          <w:kern w:val="0"/>
          <w:sz w:val="24"/>
        </w:rPr>
        <w:t>(</w:t>
      </w:r>
      <w:r w:rsidRPr="009940C5">
        <w:rPr>
          <w:rFonts w:ascii="新宋体" w:eastAsia="新宋体" w:hAnsi="新宋体" w:cs="仿宋_GB2312" w:hint="eastAsia"/>
          <w:color w:val="000000" w:themeColor="text1"/>
          <w:kern w:val="0"/>
          <w:sz w:val="24"/>
        </w:rPr>
        <w:t>投标人名称）的法定代表人。</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特此证明。</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color w:val="000000" w:themeColor="text1"/>
          <w:kern w:val="0"/>
          <w:sz w:val="24"/>
        </w:rPr>
        <w:t>附：法定代表人身份证复印件。</w:t>
      </w:r>
    </w:p>
    <w:p w:rsidR="00101E53" w:rsidRPr="009940C5" w:rsidRDefault="00101E53" w:rsidP="00101E53">
      <w:pPr>
        <w:pStyle w:val="a4"/>
        <w:ind w:firstLine="210"/>
      </w:pPr>
    </w:p>
    <w:p w:rsidR="00101E53" w:rsidRPr="009940C5" w:rsidRDefault="00101E53" w:rsidP="00101E53">
      <w:pPr>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p>
    <w:p w:rsidR="00101E53" w:rsidRPr="009940C5" w:rsidRDefault="00101E53" w:rsidP="00101E53">
      <w:pPr>
        <w:wordWrap w:val="0"/>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w:t>
      </w:r>
      <w:r w:rsidRPr="009940C5">
        <w:rPr>
          <w:rFonts w:ascii="新宋体" w:eastAsia="新宋体" w:hAnsi="新宋体" w:cs="仿宋_GB2312" w:hint="eastAsia"/>
          <w:color w:val="000000" w:themeColor="text1"/>
          <w:kern w:val="0"/>
          <w:sz w:val="24"/>
        </w:rPr>
        <w:t>（盖单位章）</w:t>
      </w:r>
    </w:p>
    <w:p w:rsidR="00101E53" w:rsidRPr="009940C5" w:rsidRDefault="00101E53" w:rsidP="00101E53">
      <w:pPr>
        <w:autoSpaceDE w:val="0"/>
        <w:autoSpaceDN w:val="0"/>
        <w:adjustRightInd w:val="0"/>
        <w:spacing w:line="360" w:lineRule="auto"/>
        <w:ind w:right="480" w:firstLineChars="2300" w:firstLine="552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 xml:space="preserve">年   月   日 </w:t>
      </w:r>
    </w:p>
    <w:p w:rsidR="00101E53" w:rsidRPr="009940C5" w:rsidRDefault="00101E53" w:rsidP="005221B5">
      <w:pPr>
        <w:spacing w:beforeLines="50" w:afterLines="50" w:line="360" w:lineRule="auto"/>
        <w:rPr>
          <w:rFonts w:ascii="新宋体" w:eastAsia="新宋体" w:hAnsi="新宋体" w:cs="黑体"/>
          <w:color w:val="000000" w:themeColor="text1"/>
          <w:kern w:val="0"/>
          <w:sz w:val="24"/>
        </w:rPr>
      </w:pPr>
      <w:bookmarkStart w:id="27" w:name="_Toc271787732"/>
    </w:p>
    <w:p w:rsidR="00101E53" w:rsidRPr="009940C5" w:rsidRDefault="00101E53" w:rsidP="00101E53">
      <w:pPr>
        <w:pStyle w:val="a4"/>
        <w:ind w:firstLine="210"/>
      </w:pPr>
    </w:p>
    <w:p w:rsidR="00101E53" w:rsidRPr="009940C5" w:rsidRDefault="00101E53" w:rsidP="005221B5">
      <w:pPr>
        <w:spacing w:beforeLines="50" w:afterLines="50" w:line="360" w:lineRule="auto"/>
        <w:jc w:val="center"/>
        <w:rPr>
          <w:rFonts w:ascii="黑体" w:eastAsia="黑体"/>
          <w:color w:val="000000" w:themeColor="text1"/>
          <w:sz w:val="32"/>
          <w:szCs w:val="32"/>
        </w:rPr>
      </w:pPr>
    </w:p>
    <w:p w:rsidR="00101E53" w:rsidRPr="009940C5" w:rsidRDefault="00101E53" w:rsidP="005221B5">
      <w:pPr>
        <w:spacing w:beforeLines="50"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注：</w:t>
      </w:r>
      <w:r w:rsidRPr="009940C5">
        <w:rPr>
          <w:rFonts w:asciiTheme="minorEastAsia" w:hAnsiTheme="minorEastAsia" w:hint="eastAsia"/>
          <w:bCs/>
          <w:color w:val="000000" w:themeColor="text1"/>
          <w:sz w:val="24"/>
        </w:rPr>
        <w:t>法定代表人</w:t>
      </w:r>
      <w:r w:rsidRPr="009940C5">
        <w:rPr>
          <w:rFonts w:asciiTheme="minorEastAsia" w:hAnsiTheme="minorEastAsia"/>
          <w:bCs/>
          <w:color w:val="000000" w:themeColor="text1"/>
          <w:sz w:val="24"/>
        </w:rPr>
        <w:t>参</w:t>
      </w:r>
      <w:r w:rsidRPr="009940C5">
        <w:rPr>
          <w:rFonts w:asciiTheme="minorEastAsia" w:hAnsiTheme="minorEastAsia" w:hint="eastAsia"/>
          <w:bCs/>
          <w:color w:val="000000" w:themeColor="text1"/>
          <w:sz w:val="24"/>
        </w:rPr>
        <w:t>加本招</w:t>
      </w:r>
      <w:r w:rsidRPr="009940C5">
        <w:rPr>
          <w:rFonts w:asciiTheme="minorEastAsia" w:hAnsiTheme="minorEastAsia"/>
          <w:bCs/>
          <w:color w:val="000000" w:themeColor="text1"/>
          <w:sz w:val="24"/>
        </w:rPr>
        <w:t>标项目</w:t>
      </w:r>
      <w:r w:rsidRPr="009940C5">
        <w:rPr>
          <w:rFonts w:asciiTheme="minorEastAsia" w:hAnsiTheme="minorEastAsia" w:hint="eastAsia"/>
          <w:bCs/>
          <w:color w:val="000000" w:themeColor="text1"/>
          <w:sz w:val="24"/>
        </w:rPr>
        <w:t>投</w:t>
      </w:r>
      <w:r w:rsidRPr="009940C5">
        <w:rPr>
          <w:rFonts w:asciiTheme="minorEastAsia" w:hAnsiTheme="minorEastAsia"/>
          <w:bCs/>
          <w:color w:val="000000" w:themeColor="text1"/>
          <w:sz w:val="24"/>
        </w:rPr>
        <w:t>标</w:t>
      </w:r>
      <w:r w:rsidRPr="009940C5">
        <w:rPr>
          <w:rFonts w:asciiTheme="minorEastAsia" w:hAnsiTheme="minorEastAsia" w:hint="eastAsia"/>
          <w:bCs/>
          <w:color w:val="000000" w:themeColor="text1"/>
          <w:sz w:val="24"/>
        </w:rPr>
        <w:t>的，</w:t>
      </w:r>
      <w:r w:rsidRPr="009940C5">
        <w:rPr>
          <w:rFonts w:asciiTheme="minorEastAsia" w:hAnsiTheme="minorEastAsia"/>
          <w:bCs/>
          <w:color w:val="000000" w:themeColor="text1"/>
          <w:sz w:val="24"/>
        </w:rPr>
        <w:t>仅须</w:t>
      </w:r>
      <w:r w:rsidRPr="009940C5">
        <w:rPr>
          <w:rFonts w:asciiTheme="minorEastAsia" w:hAnsiTheme="minorEastAsia" w:hint="eastAsia"/>
          <w:bCs/>
          <w:color w:val="000000" w:themeColor="text1"/>
          <w:sz w:val="24"/>
        </w:rPr>
        <w:t>出具此</w:t>
      </w:r>
      <w:r w:rsidRPr="009940C5">
        <w:rPr>
          <w:rFonts w:asciiTheme="minorEastAsia" w:hAnsiTheme="minorEastAsia"/>
          <w:bCs/>
          <w:color w:val="000000" w:themeColor="text1"/>
          <w:sz w:val="24"/>
        </w:rPr>
        <w:t>证</w:t>
      </w:r>
      <w:r w:rsidRPr="009940C5">
        <w:rPr>
          <w:rFonts w:asciiTheme="minorEastAsia" w:hAnsiTheme="minorEastAsia" w:hint="eastAsia"/>
          <w:bCs/>
          <w:color w:val="000000" w:themeColor="text1"/>
          <w:sz w:val="24"/>
        </w:rPr>
        <w:t>明</w:t>
      </w:r>
      <w:r w:rsidRPr="009940C5">
        <w:rPr>
          <w:rFonts w:asciiTheme="minorEastAsia" w:hAnsiTheme="minorEastAsia"/>
          <w:bCs/>
          <w:color w:val="000000" w:themeColor="text1"/>
          <w:sz w:val="24"/>
        </w:rPr>
        <w:t>书</w:t>
      </w:r>
      <w:r w:rsidRPr="009940C5">
        <w:rPr>
          <w:rFonts w:asciiTheme="minorEastAsia" w:hAnsiTheme="minorEastAsia" w:hint="eastAsia"/>
          <w:bCs/>
          <w:color w:val="000000" w:themeColor="text1"/>
          <w:sz w:val="24"/>
        </w:rPr>
        <w:t>。</w:t>
      </w:r>
    </w:p>
    <w:p w:rsidR="00101E53" w:rsidRPr="009940C5" w:rsidRDefault="00101E53" w:rsidP="005221B5">
      <w:pPr>
        <w:spacing w:beforeLines="50" w:afterLines="50" w:line="360" w:lineRule="auto"/>
        <w:jc w:val="center"/>
        <w:rPr>
          <w:rFonts w:ascii="黑体" w:eastAsia="黑体"/>
          <w:color w:val="000000" w:themeColor="text1"/>
          <w:sz w:val="32"/>
          <w:szCs w:val="32"/>
        </w:rPr>
      </w:pPr>
    </w:p>
    <w:p w:rsidR="00101E53" w:rsidRPr="009940C5" w:rsidRDefault="00101E53" w:rsidP="005221B5">
      <w:pPr>
        <w:spacing w:beforeLines="50" w:afterLines="50" w:line="360" w:lineRule="auto"/>
        <w:jc w:val="center"/>
        <w:rPr>
          <w:rFonts w:ascii="黑体" w:eastAsia="黑体"/>
          <w:color w:val="000000" w:themeColor="text1"/>
          <w:sz w:val="32"/>
          <w:szCs w:val="32"/>
        </w:rPr>
      </w:pPr>
    </w:p>
    <w:p w:rsidR="00101E53" w:rsidRPr="009940C5" w:rsidRDefault="00101E53" w:rsidP="005221B5">
      <w:pPr>
        <w:spacing w:beforeLines="50" w:afterLines="50" w:line="360" w:lineRule="auto"/>
        <w:jc w:val="center"/>
        <w:rPr>
          <w:rFonts w:ascii="黑体" w:eastAsia="黑体"/>
          <w:color w:val="000000" w:themeColor="text1"/>
          <w:sz w:val="32"/>
          <w:szCs w:val="32"/>
        </w:rPr>
      </w:pPr>
    </w:p>
    <w:p w:rsidR="00101E53" w:rsidRPr="009940C5" w:rsidRDefault="00101E53" w:rsidP="005221B5">
      <w:pPr>
        <w:spacing w:beforeLines="50" w:afterLines="50" w:line="360" w:lineRule="auto"/>
        <w:jc w:val="center"/>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lastRenderedPageBreak/>
        <w:t xml:space="preserve"> (二)授权委托书</w:t>
      </w:r>
      <w:bookmarkEnd w:id="27"/>
    </w:p>
    <w:p w:rsidR="00101E53" w:rsidRPr="009940C5" w:rsidRDefault="00101E53" w:rsidP="00101E53">
      <w:pPr>
        <w:autoSpaceDE w:val="0"/>
        <w:autoSpaceDN w:val="0"/>
        <w:adjustRightInd w:val="0"/>
        <w:spacing w:line="360" w:lineRule="auto"/>
        <w:jc w:val="center"/>
        <w:outlineLvl w:val="2"/>
        <w:rPr>
          <w:rFonts w:ascii="新宋体" w:eastAsia="新宋体" w:hAnsi="新宋体" w:cs="黑体"/>
          <w:color w:val="000000" w:themeColor="text1"/>
          <w:kern w:val="0"/>
          <w:sz w:val="24"/>
        </w:rPr>
      </w:pP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本人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（姓名）系</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（投标人名称）的法定代表人，现委托</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（姓名）为我方代理人。代理人根据授权，以我方名义签署、澄清、说明、补正、递交、撤回、修改</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（项目名称、标段）投标文件、签订合同和处理有关事宜，其法律后果由我方承担。</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委托期限：</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代理人无转委托权。</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附：法定代表人及委托代理人身份证扫描件(双面)</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（盖单位章）</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法定代表人：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委托代理人：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spacing w:line="360" w:lineRule="auto"/>
        <w:ind w:firstLineChars="2000" w:firstLine="480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年   月   日</w:t>
      </w:r>
    </w:p>
    <w:p w:rsidR="00101E53" w:rsidRPr="009940C5" w:rsidRDefault="00101E53" w:rsidP="00101E53">
      <w:pPr>
        <w:pStyle w:val="3"/>
        <w:spacing w:line="360" w:lineRule="auto"/>
        <w:jc w:val="center"/>
        <w:rPr>
          <w:color w:val="000000" w:themeColor="text1"/>
          <w:sz w:val="36"/>
          <w:szCs w:val="36"/>
        </w:rPr>
      </w:pPr>
    </w:p>
    <w:p w:rsidR="00101E53" w:rsidRPr="009940C5" w:rsidRDefault="00101E53" w:rsidP="00101E53">
      <w:pPr>
        <w:pStyle w:val="3"/>
        <w:spacing w:line="360" w:lineRule="auto"/>
        <w:jc w:val="center"/>
        <w:rPr>
          <w:color w:val="000000" w:themeColor="text1"/>
          <w:sz w:val="36"/>
          <w:szCs w:val="36"/>
        </w:rPr>
      </w:pPr>
    </w:p>
    <w:p w:rsidR="00101E53" w:rsidRPr="009940C5" w:rsidRDefault="00101E53" w:rsidP="00101E53"/>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A5AEE" w:rsidRDefault="00101E53" w:rsidP="00101E53">
      <w:pPr>
        <w:autoSpaceDE w:val="0"/>
        <w:autoSpaceDN w:val="0"/>
        <w:adjustRightInd w:val="0"/>
        <w:spacing w:line="440" w:lineRule="exact"/>
        <w:ind w:firstLineChars="1542" w:firstLine="3701"/>
        <w:jc w:val="left"/>
        <w:rPr>
          <w:rFonts w:ascii="宋体" w:hAnsi="宋体" w:cs="宋体"/>
          <w:sz w:val="24"/>
        </w:rPr>
      </w:pPr>
    </w:p>
    <w:p w:rsidR="00101E53" w:rsidRDefault="00101E53" w:rsidP="00101E53">
      <w:pPr>
        <w:spacing w:line="360" w:lineRule="auto"/>
        <w:jc w:val="center"/>
        <w:rPr>
          <w:rFonts w:ascii="宋体" w:hAnsi="宋体" w:cs="宋体"/>
          <w:b/>
          <w:sz w:val="36"/>
          <w:szCs w:val="36"/>
        </w:rPr>
      </w:pPr>
    </w:p>
    <w:p w:rsidR="00101E53" w:rsidRPr="00FD19BE" w:rsidRDefault="00101E53" w:rsidP="00101E53">
      <w:pPr>
        <w:spacing w:line="360" w:lineRule="auto"/>
        <w:jc w:val="center"/>
        <w:rPr>
          <w:rFonts w:ascii="宋体" w:hAnsi="宋体" w:cs="宋体"/>
          <w:b/>
          <w:sz w:val="32"/>
          <w:szCs w:val="32"/>
        </w:rPr>
      </w:pPr>
      <w:r w:rsidRPr="00FD19BE">
        <w:rPr>
          <w:rFonts w:ascii="宋体" w:hAnsi="宋体" w:cs="宋体" w:hint="eastAsia"/>
          <w:noProof/>
          <w:sz w:val="32"/>
          <w:szCs w:val="32"/>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Pr="00FD19BE">
        <w:rPr>
          <w:rFonts w:ascii="宋体" w:hAnsi="宋体" w:cs="宋体" w:hint="eastAsia"/>
          <w:b/>
          <w:sz w:val="32"/>
          <w:szCs w:val="32"/>
        </w:rPr>
        <w:t>三、投标保证金</w:t>
      </w:r>
    </w:p>
    <w:p w:rsidR="00101E53" w:rsidRPr="009A5AEE" w:rsidRDefault="00101E53" w:rsidP="00101E53">
      <w:pPr>
        <w:rPr>
          <w:rFonts w:ascii="宋体" w:hAnsi="宋体"/>
          <w:szCs w:val="21"/>
        </w:rPr>
      </w:pPr>
    </w:p>
    <w:p w:rsidR="00101E53" w:rsidRPr="009A5AEE" w:rsidRDefault="00101E53" w:rsidP="00101E53">
      <w:pPr>
        <w:autoSpaceDE w:val="0"/>
        <w:autoSpaceDN w:val="0"/>
        <w:adjustRightInd w:val="0"/>
        <w:spacing w:line="420" w:lineRule="exact"/>
        <w:jc w:val="center"/>
        <w:rPr>
          <w:rFonts w:ascii="宋体" w:hAnsi="宋体" w:cs="宋体"/>
          <w:sz w:val="24"/>
        </w:rPr>
      </w:pPr>
      <w:r w:rsidRPr="009A5AEE">
        <w:rPr>
          <w:rFonts w:ascii="宋体" w:hAnsi="宋体" w:cs="宋体" w:hint="eastAsia"/>
          <w:sz w:val="24"/>
        </w:rPr>
        <w:t>附投标保证金有效银行转账凭证复印件；</w:t>
      </w:r>
    </w:p>
    <w:p w:rsidR="0043712C" w:rsidRDefault="00101E53" w:rsidP="00101E53">
      <w:pPr>
        <w:autoSpaceDE w:val="0"/>
        <w:autoSpaceDN w:val="0"/>
        <w:adjustRightInd w:val="0"/>
        <w:spacing w:line="420" w:lineRule="exact"/>
        <w:jc w:val="center"/>
        <w:rPr>
          <w:rFonts w:ascii="宋体" w:hAnsi="宋体" w:cs="宋体"/>
          <w:szCs w:val="21"/>
        </w:rPr>
      </w:pPr>
      <w:r w:rsidRPr="009A5AEE">
        <w:rPr>
          <w:rFonts w:ascii="宋体" w:hAnsi="宋体" w:cs="宋体" w:hint="eastAsia"/>
          <w:szCs w:val="21"/>
        </w:rPr>
        <w:br w:type="page"/>
      </w:r>
    </w:p>
    <w:p w:rsidR="00101E53" w:rsidRPr="009A5AEE" w:rsidRDefault="00101E53" w:rsidP="00101E53">
      <w:pPr>
        <w:autoSpaceDE w:val="0"/>
        <w:autoSpaceDN w:val="0"/>
        <w:adjustRightInd w:val="0"/>
        <w:spacing w:line="420" w:lineRule="exact"/>
        <w:jc w:val="center"/>
        <w:rPr>
          <w:rFonts w:ascii="宋体" w:hAnsi="宋体" w:cs="宋体"/>
          <w:b/>
          <w:sz w:val="32"/>
        </w:rPr>
      </w:pPr>
      <w:r w:rsidRPr="009A5AEE">
        <w:rPr>
          <w:rFonts w:ascii="宋体" w:hAnsi="宋体" w:cs="宋体" w:hint="eastAsia"/>
          <w:b/>
          <w:sz w:val="32"/>
        </w:rPr>
        <w:lastRenderedPageBreak/>
        <w:t>四、</w:t>
      </w:r>
      <w:r w:rsidR="0043712C">
        <w:rPr>
          <w:rFonts w:ascii="宋体" w:hAnsi="宋体" w:cs="宋体" w:hint="eastAsia"/>
          <w:b/>
          <w:sz w:val="32"/>
        </w:rPr>
        <w:t>拟派</w:t>
      </w:r>
      <w:r w:rsidRPr="009A5AEE">
        <w:rPr>
          <w:rFonts w:ascii="宋体" w:hAnsi="宋体" w:cs="宋体" w:hint="eastAsia"/>
          <w:b/>
          <w:sz w:val="32"/>
        </w:rPr>
        <w:t>项目</w:t>
      </w:r>
      <w:r w:rsidR="0043712C">
        <w:rPr>
          <w:rFonts w:ascii="宋体" w:hAnsi="宋体" w:cs="宋体" w:hint="eastAsia"/>
          <w:b/>
          <w:sz w:val="32"/>
        </w:rPr>
        <w:t>监理</w:t>
      </w:r>
      <w:r w:rsidRPr="009A5AEE">
        <w:rPr>
          <w:rFonts w:ascii="宋体" w:hAnsi="宋体" w:cs="宋体" w:hint="eastAsia"/>
          <w:b/>
          <w:sz w:val="32"/>
        </w:rPr>
        <w:t>机构配备情况</w:t>
      </w:r>
    </w:p>
    <w:p w:rsidR="0043712C" w:rsidRPr="0043712C" w:rsidRDefault="0043712C" w:rsidP="0043712C">
      <w:pPr>
        <w:autoSpaceDE w:val="0"/>
        <w:autoSpaceDN w:val="0"/>
        <w:adjustRightInd w:val="0"/>
        <w:ind w:right="215" w:firstLine="420"/>
        <w:jc w:val="center"/>
        <w:rPr>
          <w:rFonts w:ascii="宋体" w:hAnsi="宋体" w:cs="宋体"/>
          <w:b/>
          <w:sz w:val="24"/>
          <w:szCs w:val="24"/>
        </w:rPr>
      </w:pPr>
    </w:p>
    <w:p w:rsidR="00101E53" w:rsidRPr="0043712C" w:rsidRDefault="00101E53" w:rsidP="0043712C">
      <w:pPr>
        <w:autoSpaceDE w:val="0"/>
        <w:autoSpaceDN w:val="0"/>
        <w:adjustRightInd w:val="0"/>
        <w:spacing w:line="360" w:lineRule="auto"/>
        <w:ind w:right="215" w:firstLine="420"/>
        <w:jc w:val="center"/>
        <w:rPr>
          <w:rFonts w:ascii="宋体" w:hAnsi="宋体" w:cs="宋体"/>
          <w:b/>
          <w:sz w:val="28"/>
        </w:rPr>
      </w:pPr>
      <w:r w:rsidRPr="009A5AEE">
        <w:rPr>
          <w:rFonts w:ascii="宋体" w:hAnsi="宋体" w:cs="宋体" w:hint="eastAsia"/>
          <w:b/>
          <w:sz w:val="28"/>
        </w:rPr>
        <w:t>（一）项目</w:t>
      </w:r>
      <w:r w:rsidR="0043712C">
        <w:rPr>
          <w:rFonts w:ascii="宋体" w:hAnsi="宋体" w:cs="宋体" w:hint="eastAsia"/>
          <w:b/>
          <w:sz w:val="28"/>
        </w:rPr>
        <w:t>监理</w:t>
      </w:r>
      <w:r w:rsidRPr="009A5AEE">
        <w:rPr>
          <w:rFonts w:ascii="宋体" w:hAnsi="宋体" w:cs="宋体" w:hint="eastAsia"/>
          <w:b/>
          <w:sz w:val="28"/>
        </w:rPr>
        <w:t>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101E53" w:rsidRPr="009A5AEE" w:rsidTr="00101E53">
        <w:trPr>
          <w:trHeight w:val="499"/>
          <w:jc w:val="center"/>
        </w:trPr>
        <w:tc>
          <w:tcPr>
            <w:tcW w:w="913" w:type="dxa"/>
            <w:vMerge w:val="restart"/>
            <w:vAlign w:val="center"/>
          </w:tcPr>
          <w:p w:rsidR="00101E53" w:rsidRPr="009A5AEE" w:rsidRDefault="00101E53" w:rsidP="00101E53">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职务</w:t>
            </w:r>
          </w:p>
        </w:tc>
        <w:tc>
          <w:tcPr>
            <w:tcW w:w="914" w:type="dxa"/>
            <w:vMerge w:val="restart"/>
            <w:vAlign w:val="center"/>
          </w:tcPr>
          <w:p w:rsidR="00101E53" w:rsidRPr="009A5AEE" w:rsidRDefault="00101E53" w:rsidP="00101E53">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姓名</w:t>
            </w:r>
          </w:p>
        </w:tc>
        <w:tc>
          <w:tcPr>
            <w:tcW w:w="914" w:type="dxa"/>
            <w:vMerge w:val="restart"/>
            <w:vAlign w:val="center"/>
          </w:tcPr>
          <w:p w:rsidR="00101E53" w:rsidRPr="009A5AEE" w:rsidRDefault="00101E53" w:rsidP="00101E53">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职称</w:t>
            </w:r>
          </w:p>
        </w:tc>
        <w:tc>
          <w:tcPr>
            <w:tcW w:w="5710"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执业或职业资格证明</w:t>
            </w:r>
          </w:p>
        </w:tc>
        <w:tc>
          <w:tcPr>
            <w:tcW w:w="103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备注</w:t>
            </w:r>
          </w:p>
        </w:tc>
      </w:tr>
      <w:tr w:rsidR="00101E53" w:rsidRPr="009A5AEE" w:rsidTr="00101E53">
        <w:trPr>
          <w:trHeight w:val="155"/>
          <w:jc w:val="center"/>
        </w:trPr>
        <w:tc>
          <w:tcPr>
            <w:tcW w:w="913"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证书名称</w:t>
            </w:r>
          </w:p>
        </w:tc>
        <w:tc>
          <w:tcPr>
            <w:tcW w:w="94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级别</w:t>
            </w:r>
          </w:p>
        </w:tc>
        <w:tc>
          <w:tcPr>
            <w:tcW w:w="94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证号</w:t>
            </w:r>
          </w:p>
        </w:tc>
        <w:tc>
          <w:tcPr>
            <w:tcW w:w="94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专业</w:t>
            </w:r>
          </w:p>
        </w:tc>
        <w:tc>
          <w:tcPr>
            <w:tcW w:w="1470"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养老保险</w:t>
            </w:r>
          </w:p>
        </w:tc>
        <w:tc>
          <w:tcPr>
            <w:tcW w:w="103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6"/>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bl>
    <w:p w:rsidR="00101E53" w:rsidRPr="009A5AEE" w:rsidRDefault="00101E53" w:rsidP="00101E53">
      <w:pPr>
        <w:autoSpaceDE w:val="0"/>
        <w:autoSpaceDN w:val="0"/>
        <w:adjustRightInd w:val="0"/>
        <w:spacing w:line="360" w:lineRule="auto"/>
        <w:ind w:right="215"/>
        <w:rPr>
          <w:rFonts w:ascii="宋体" w:hAnsi="宋体" w:cs="宋体"/>
        </w:rPr>
      </w:pPr>
    </w:p>
    <w:p w:rsidR="00101E53" w:rsidRDefault="00101E53" w:rsidP="005221B5">
      <w:pPr>
        <w:spacing w:beforeLines="50" w:afterLines="100" w:line="420" w:lineRule="exact"/>
        <w:ind w:firstLineChars="1000" w:firstLine="2811"/>
        <w:rPr>
          <w:rFonts w:ascii="宋体" w:hAnsi="宋体" w:cs="宋体"/>
          <w:b/>
          <w:sz w:val="28"/>
          <w:szCs w:val="28"/>
        </w:rPr>
      </w:pPr>
    </w:p>
    <w:p w:rsidR="00101E53" w:rsidRDefault="00101E53" w:rsidP="005221B5">
      <w:pPr>
        <w:spacing w:beforeLines="50" w:afterLines="100" w:line="420" w:lineRule="exact"/>
        <w:ind w:firstLineChars="1000" w:firstLine="2811"/>
        <w:rPr>
          <w:rFonts w:ascii="宋体" w:hAnsi="宋体" w:cs="宋体"/>
          <w:b/>
          <w:sz w:val="28"/>
          <w:szCs w:val="28"/>
        </w:rPr>
      </w:pPr>
    </w:p>
    <w:p w:rsidR="00101E53" w:rsidRDefault="00101E53" w:rsidP="005221B5">
      <w:pPr>
        <w:spacing w:beforeLines="50" w:afterLines="100" w:line="420" w:lineRule="exact"/>
        <w:ind w:firstLineChars="1000" w:firstLine="2811"/>
        <w:rPr>
          <w:rFonts w:ascii="宋体" w:hAnsi="宋体" w:cs="宋体"/>
          <w:b/>
          <w:sz w:val="28"/>
          <w:szCs w:val="28"/>
        </w:rPr>
      </w:pPr>
    </w:p>
    <w:p w:rsidR="00101E53" w:rsidRDefault="00101E53" w:rsidP="005221B5">
      <w:pPr>
        <w:spacing w:beforeLines="50" w:afterLines="100" w:line="420" w:lineRule="exact"/>
        <w:ind w:firstLineChars="1000" w:firstLine="2811"/>
        <w:rPr>
          <w:rFonts w:ascii="宋体" w:hAnsi="宋体" w:cs="宋体"/>
          <w:b/>
          <w:sz w:val="28"/>
          <w:szCs w:val="28"/>
        </w:rPr>
      </w:pPr>
    </w:p>
    <w:p w:rsidR="00101E53" w:rsidRDefault="00101E53" w:rsidP="005221B5">
      <w:pPr>
        <w:spacing w:beforeLines="50" w:afterLines="100" w:line="420" w:lineRule="exact"/>
        <w:ind w:firstLineChars="1000" w:firstLine="2811"/>
        <w:rPr>
          <w:rFonts w:ascii="宋体" w:hAnsi="宋体" w:cs="宋体"/>
          <w:b/>
          <w:sz w:val="28"/>
          <w:szCs w:val="28"/>
        </w:rPr>
      </w:pPr>
    </w:p>
    <w:p w:rsidR="00101E53" w:rsidRDefault="00101E53" w:rsidP="005221B5">
      <w:pPr>
        <w:spacing w:beforeLines="50" w:afterLines="100" w:line="420" w:lineRule="exact"/>
        <w:ind w:firstLineChars="1000" w:firstLine="2811"/>
        <w:rPr>
          <w:rFonts w:ascii="宋体" w:hAnsi="宋体" w:cs="宋体"/>
          <w:b/>
          <w:sz w:val="28"/>
          <w:szCs w:val="28"/>
        </w:rPr>
      </w:pPr>
    </w:p>
    <w:p w:rsidR="00101E53" w:rsidRPr="009A5AEE" w:rsidRDefault="00101E53" w:rsidP="005221B5">
      <w:pPr>
        <w:spacing w:beforeLines="50" w:afterLines="100" w:line="420" w:lineRule="exact"/>
        <w:ind w:firstLineChars="1000" w:firstLine="2811"/>
        <w:rPr>
          <w:rFonts w:ascii="宋体" w:hAnsi="宋体" w:cs="宋体"/>
          <w:b/>
          <w:sz w:val="28"/>
          <w:szCs w:val="28"/>
        </w:rPr>
      </w:pPr>
      <w:r w:rsidRPr="009A5AEE">
        <w:rPr>
          <w:rFonts w:ascii="宋体" w:hAnsi="宋体" w:cs="宋体" w:hint="eastAsia"/>
          <w:b/>
          <w:sz w:val="28"/>
          <w:szCs w:val="28"/>
        </w:rPr>
        <w:lastRenderedPageBreak/>
        <w:t>（二）主要人员简历表</w:t>
      </w:r>
    </w:p>
    <w:p w:rsidR="00101E53" w:rsidRDefault="0043712C" w:rsidP="00101E53">
      <w:pPr>
        <w:spacing w:line="420" w:lineRule="exact"/>
        <w:ind w:firstLineChars="200" w:firstLine="480"/>
        <w:rPr>
          <w:rFonts w:ascii="宋体" w:hAnsi="宋体" w:cs="宋体"/>
          <w:sz w:val="24"/>
        </w:rPr>
      </w:pPr>
      <w:r>
        <w:rPr>
          <w:rFonts w:ascii="宋体" w:hAnsi="宋体" w:cs="宋体" w:hint="eastAsia"/>
          <w:sz w:val="24"/>
        </w:rPr>
        <w:t>“主要人员简历表中”的</w:t>
      </w:r>
      <w:r w:rsidR="00101E53" w:rsidRPr="009A5AEE">
        <w:rPr>
          <w:rFonts w:ascii="宋体" w:hAnsi="宋体" w:cs="宋体" w:hint="eastAsia"/>
          <w:sz w:val="24"/>
        </w:rPr>
        <w:t>项目</w:t>
      </w:r>
      <w:r>
        <w:rPr>
          <w:rFonts w:ascii="宋体" w:hAnsi="宋体" w:cs="宋体" w:hint="eastAsia"/>
          <w:sz w:val="24"/>
        </w:rPr>
        <w:t>总监</w:t>
      </w:r>
      <w:r w:rsidR="00101E53" w:rsidRPr="009A5AEE">
        <w:rPr>
          <w:rFonts w:ascii="宋体" w:hAnsi="宋体" w:cs="宋体" w:hint="eastAsia"/>
          <w:sz w:val="24"/>
        </w:rPr>
        <w:t>应附注册</w:t>
      </w:r>
      <w:r>
        <w:rPr>
          <w:rFonts w:ascii="宋体" w:hAnsi="宋体" w:cs="宋体" w:hint="eastAsia"/>
          <w:sz w:val="24"/>
        </w:rPr>
        <w:t>监理工程师</w:t>
      </w:r>
      <w:r w:rsidR="00101E53" w:rsidRPr="009A5AEE">
        <w:rPr>
          <w:rFonts w:ascii="宋体" w:hAnsi="宋体" w:cs="宋体" w:hint="eastAsia"/>
          <w:sz w:val="24"/>
        </w:rPr>
        <w:t>证书、身份证、</w:t>
      </w:r>
      <w:r>
        <w:rPr>
          <w:rFonts w:ascii="宋体" w:hAnsi="宋体" w:cs="宋体" w:hint="eastAsia"/>
          <w:sz w:val="24"/>
        </w:rPr>
        <w:t>职称证、</w:t>
      </w:r>
      <w:r w:rsidR="00101E53" w:rsidRPr="009A5AEE">
        <w:rPr>
          <w:rFonts w:ascii="宋体" w:hAnsi="宋体" w:cs="宋体" w:hint="eastAsia"/>
          <w:sz w:val="24"/>
        </w:rPr>
        <w:t>养老保险</w:t>
      </w:r>
      <w:r w:rsidR="00101E53" w:rsidRPr="001819E8">
        <w:rPr>
          <w:rFonts w:ascii="宋体" w:hAnsi="宋体" w:cs="宋体" w:hint="eastAsia"/>
          <w:sz w:val="24"/>
        </w:rPr>
        <w:t>的原件扫描件(</w:t>
      </w:r>
      <w:r w:rsidR="00101E53">
        <w:rPr>
          <w:rFonts w:ascii="宋体" w:hAnsi="宋体" w:cs="宋体" w:hint="eastAsia"/>
          <w:sz w:val="24"/>
        </w:rPr>
        <w:t>或</w:t>
      </w:r>
      <w:r w:rsidR="00101E53" w:rsidRPr="001819E8">
        <w:rPr>
          <w:rFonts w:ascii="宋体" w:hAnsi="宋体" w:cs="宋体" w:hint="eastAsia"/>
          <w:sz w:val="24"/>
        </w:rPr>
        <w:t>图片)</w:t>
      </w:r>
      <w:r>
        <w:rPr>
          <w:rFonts w:ascii="宋体" w:hAnsi="宋体" w:cs="宋体" w:hint="eastAsia"/>
          <w:sz w:val="24"/>
        </w:rPr>
        <w:t>，监理过的类似</w:t>
      </w:r>
      <w:r w:rsidR="00101E53" w:rsidRPr="009A5AEE">
        <w:rPr>
          <w:rFonts w:ascii="宋体" w:hAnsi="宋体" w:cs="宋体" w:hint="eastAsia"/>
          <w:sz w:val="24"/>
        </w:rPr>
        <w:t>项目业绩须附合同</w:t>
      </w:r>
      <w:r>
        <w:rPr>
          <w:rFonts w:ascii="宋体" w:hAnsi="宋体" w:cs="宋体" w:hint="eastAsia"/>
          <w:sz w:val="24"/>
        </w:rPr>
        <w:t>和中标通知书的</w:t>
      </w:r>
      <w:r w:rsidR="00101E53">
        <w:rPr>
          <w:rFonts w:ascii="宋体" w:hAnsi="宋体" w:cs="宋体" w:hint="eastAsia"/>
          <w:sz w:val="24"/>
        </w:rPr>
        <w:t>原件的扫描件(或图片)</w:t>
      </w:r>
      <w:r>
        <w:rPr>
          <w:rFonts w:ascii="宋体" w:hAnsi="宋体" w:cs="宋体" w:hint="eastAsia"/>
          <w:sz w:val="24"/>
        </w:rPr>
        <w:t>，</w:t>
      </w:r>
      <w:r w:rsidR="00101E53" w:rsidRPr="009A5AEE">
        <w:rPr>
          <w:rFonts w:ascii="宋体" w:hAnsi="宋体" w:cs="宋体" w:hint="eastAsia"/>
          <w:sz w:val="24"/>
        </w:rPr>
        <w:t>类似项目限于以项目</w:t>
      </w:r>
      <w:r>
        <w:rPr>
          <w:rFonts w:ascii="宋体" w:hAnsi="宋体" w:cs="宋体" w:hint="eastAsia"/>
          <w:sz w:val="24"/>
        </w:rPr>
        <w:t>总监</w:t>
      </w:r>
      <w:r w:rsidR="00101E53" w:rsidRPr="009A5AEE">
        <w:rPr>
          <w:rFonts w:ascii="宋体" w:hAnsi="宋体" w:cs="宋体" w:hint="eastAsia"/>
          <w:sz w:val="24"/>
        </w:rPr>
        <w:t>身份参与的项目。</w:t>
      </w:r>
      <w:r>
        <w:rPr>
          <w:rFonts w:ascii="宋体" w:hAnsi="宋体" w:cs="宋体" w:hint="eastAsia"/>
          <w:sz w:val="24"/>
        </w:rPr>
        <w:t>其他主要人员应附</w:t>
      </w:r>
      <w:r>
        <w:rPr>
          <w:rFonts w:ascii="新宋体" w:eastAsia="新宋体" w:hAnsi="新宋体" w:hint="eastAsia"/>
          <w:sz w:val="24"/>
        </w:rPr>
        <w:t>身份证、资格证书（执业证或上岗证书）等有关材料的</w:t>
      </w:r>
      <w:r>
        <w:rPr>
          <w:rFonts w:ascii="宋体" w:hAnsi="宋体" w:cs="宋体" w:hint="eastAsia"/>
          <w:sz w:val="24"/>
        </w:rPr>
        <w:t>原件的扫描件(或图片)。</w:t>
      </w:r>
    </w:p>
    <w:p w:rsidR="0043712C" w:rsidRPr="0043712C" w:rsidRDefault="0043712C" w:rsidP="0043712C">
      <w:pPr>
        <w:pStyle w:val="a4"/>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777"/>
        <w:gridCol w:w="774"/>
        <w:gridCol w:w="1555"/>
        <w:gridCol w:w="1552"/>
        <w:gridCol w:w="776"/>
        <w:gridCol w:w="1067"/>
        <w:gridCol w:w="1263"/>
      </w:tblGrid>
      <w:tr w:rsidR="0043712C" w:rsidRPr="002E5DB7" w:rsidTr="00510A2D">
        <w:trPr>
          <w:trHeight w:val="699"/>
          <w:jc w:val="center"/>
        </w:trPr>
        <w:tc>
          <w:tcPr>
            <w:tcW w:w="1550"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姓名</w:t>
            </w:r>
          </w:p>
        </w:tc>
        <w:tc>
          <w:tcPr>
            <w:tcW w:w="1551"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555"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年龄</w:t>
            </w:r>
          </w:p>
        </w:tc>
        <w:tc>
          <w:tcPr>
            <w:tcW w:w="1552"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843"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学历</w:t>
            </w:r>
          </w:p>
        </w:tc>
        <w:tc>
          <w:tcPr>
            <w:tcW w:w="1263"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671"/>
          <w:jc w:val="center"/>
        </w:trPr>
        <w:tc>
          <w:tcPr>
            <w:tcW w:w="1550"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职称</w:t>
            </w:r>
          </w:p>
        </w:tc>
        <w:tc>
          <w:tcPr>
            <w:tcW w:w="1551"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555"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职务</w:t>
            </w:r>
          </w:p>
        </w:tc>
        <w:tc>
          <w:tcPr>
            <w:tcW w:w="1552"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843"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拟在本合同任职</w:t>
            </w:r>
          </w:p>
        </w:tc>
        <w:tc>
          <w:tcPr>
            <w:tcW w:w="1263"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699"/>
          <w:jc w:val="center"/>
        </w:trPr>
        <w:tc>
          <w:tcPr>
            <w:tcW w:w="1550"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毕业学校</w:t>
            </w:r>
          </w:p>
        </w:tc>
        <w:tc>
          <w:tcPr>
            <w:tcW w:w="7764" w:type="dxa"/>
            <w:gridSpan w:val="7"/>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年毕业于学校专业</w:t>
            </w:r>
          </w:p>
        </w:tc>
      </w:tr>
      <w:tr w:rsidR="0043712C" w:rsidRPr="002E5DB7" w:rsidTr="00510A2D">
        <w:trPr>
          <w:trHeight w:val="671"/>
          <w:jc w:val="center"/>
        </w:trPr>
        <w:tc>
          <w:tcPr>
            <w:tcW w:w="9314" w:type="dxa"/>
            <w:gridSpan w:val="8"/>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主要工作经历</w:t>
            </w:r>
          </w:p>
        </w:tc>
      </w:tr>
      <w:tr w:rsidR="0043712C" w:rsidRPr="002E5DB7" w:rsidTr="00510A2D">
        <w:trPr>
          <w:trHeight w:val="543"/>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时间</w:t>
            </w: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参加过的类似项目</w:t>
            </w: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担任职务</w:t>
            </w: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发包人及联系电话</w:t>
            </w:r>
          </w:p>
        </w:tc>
      </w:tr>
      <w:tr w:rsidR="0043712C" w:rsidRPr="002E5DB7" w:rsidTr="00510A2D">
        <w:trPr>
          <w:trHeight w:val="535"/>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535"/>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535"/>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bl>
    <w:p w:rsidR="00101E53" w:rsidRPr="009A5AEE" w:rsidRDefault="00101E53" w:rsidP="00101E53">
      <w:pPr>
        <w:spacing w:line="420" w:lineRule="exact"/>
        <w:rPr>
          <w:rFonts w:ascii="宋体" w:hAnsi="宋体" w:cs="宋体"/>
          <w:sz w:val="24"/>
        </w:rPr>
      </w:pPr>
    </w:p>
    <w:p w:rsidR="0043712C" w:rsidRPr="009A5AEE" w:rsidRDefault="00101E53" w:rsidP="0043712C">
      <w:pPr>
        <w:spacing w:line="420" w:lineRule="exact"/>
        <w:rPr>
          <w:rFonts w:ascii="宋体" w:hAnsi="宋体" w:cs="宋体"/>
          <w:b/>
          <w:sz w:val="32"/>
        </w:rPr>
      </w:pPr>
      <w:r w:rsidRPr="009A5AEE">
        <w:rPr>
          <w:rFonts w:ascii="宋体" w:hAnsi="宋体" w:cs="宋体" w:hint="eastAsia"/>
          <w:szCs w:val="21"/>
        </w:rPr>
        <w:br w:type="page"/>
      </w:r>
    </w:p>
    <w:p w:rsidR="00101E53" w:rsidRDefault="00101E53" w:rsidP="00101E53">
      <w:pPr>
        <w:autoSpaceDE w:val="0"/>
        <w:autoSpaceDN w:val="0"/>
        <w:adjustRightInd w:val="0"/>
        <w:spacing w:line="360" w:lineRule="auto"/>
        <w:ind w:right="215" w:firstLine="420"/>
        <w:jc w:val="center"/>
        <w:rPr>
          <w:rFonts w:ascii="宋体" w:hAnsi="宋体" w:cs="宋体"/>
          <w:b/>
          <w:sz w:val="32"/>
        </w:rPr>
      </w:pPr>
      <w:r w:rsidRPr="009A5AEE">
        <w:rPr>
          <w:rFonts w:ascii="宋体" w:hAnsi="宋体" w:cs="宋体" w:hint="eastAsia"/>
          <w:b/>
          <w:sz w:val="32"/>
        </w:rPr>
        <w:lastRenderedPageBreak/>
        <w:t>五、</w:t>
      </w:r>
      <w:r>
        <w:rPr>
          <w:rFonts w:ascii="宋体" w:hAnsi="宋体" w:cs="宋体" w:hint="eastAsia"/>
          <w:b/>
          <w:sz w:val="32"/>
        </w:rPr>
        <w:t>资格审查资料</w:t>
      </w:r>
    </w:p>
    <w:p w:rsidR="00101E53" w:rsidRPr="009A5AEE" w:rsidRDefault="00101E53" w:rsidP="00101E53">
      <w:pPr>
        <w:autoSpaceDE w:val="0"/>
        <w:autoSpaceDN w:val="0"/>
        <w:adjustRightInd w:val="0"/>
        <w:spacing w:line="360" w:lineRule="auto"/>
        <w:ind w:right="215" w:firstLine="420"/>
        <w:jc w:val="center"/>
        <w:rPr>
          <w:rFonts w:ascii="宋体" w:hAnsi="宋体" w:cs="宋体"/>
          <w:sz w:val="24"/>
        </w:rPr>
      </w:pPr>
      <w:r>
        <w:rPr>
          <w:rFonts w:ascii="宋体" w:hAnsi="宋体" w:cs="宋体" w:hint="eastAsia"/>
          <w:b/>
          <w:sz w:val="32"/>
          <w:szCs w:val="32"/>
        </w:rPr>
        <w:t>(一)</w:t>
      </w:r>
      <w:r w:rsidRPr="009A5AEE">
        <w:rPr>
          <w:rFonts w:ascii="宋体" w:hAnsi="宋体" w:cs="宋体" w:hint="eastAsia"/>
          <w:b/>
          <w:sz w:val="32"/>
          <w:szCs w:val="32"/>
        </w:rPr>
        <w:t>投标单位基本情况表</w:t>
      </w:r>
    </w:p>
    <w:p w:rsidR="00101E53" w:rsidRPr="009A5AEE" w:rsidRDefault="00101E53" w:rsidP="00101E53">
      <w:pPr>
        <w:autoSpaceDE w:val="0"/>
        <w:autoSpaceDN w:val="0"/>
        <w:adjustRightInd w:val="0"/>
        <w:spacing w:line="360" w:lineRule="auto"/>
        <w:ind w:right="215" w:firstLine="420"/>
        <w:jc w:val="center"/>
        <w:rPr>
          <w:rFonts w:ascii="宋体"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投标人名称</w:t>
            </w:r>
          </w:p>
        </w:tc>
        <w:tc>
          <w:tcPr>
            <w:tcW w:w="7435" w:type="dxa"/>
            <w:gridSpan w:val="9"/>
            <w:vAlign w:val="center"/>
          </w:tcPr>
          <w:p w:rsidR="00101E53" w:rsidRPr="009A5AEE" w:rsidRDefault="00101E53" w:rsidP="00101E53">
            <w:pPr>
              <w:autoSpaceDE w:val="0"/>
              <w:autoSpaceDN w:val="0"/>
              <w:adjustRightInd w:val="0"/>
              <w:spacing w:line="360" w:lineRule="auto"/>
              <w:ind w:left="41" w:right="215" w:hangingChars="17" w:hanging="41"/>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注册地址</w:t>
            </w:r>
          </w:p>
        </w:tc>
        <w:tc>
          <w:tcPr>
            <w:tcW w:w="413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邮政编码</w:t>
            </w:r>
          </w:p>
        </w:tc>
        <w:tc>
          <w:tcPr>
            <w:tcW w:w="1726"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Merge w:val="restart"/>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联系方式</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联系人</w:t>
            </w:r>
          </w:p>
        </w:tc>
        <w:tc>
          <w:tcPr>
            <w:tcW w:w="2929" w:type="dxa"/>
            <w:gridSpan w:val="4"/>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726"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146"/>
          <w:jc w:val="center"/>
        </w:trPr>
        <w:tc>
          <w:tcPr>
            <w:tcW w:w="1709"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传真</w:t>
            </w:r>
          </w:p>
        </w:tc>
        <w:tc>
          <w:tcPr>
            <w:tcW w:w="2929" w:type="dxa"/>
            <w:gridSpan w:val="4"/>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网址</w:t>
            </w:r>
          </w:p>
        </w:tc>
        <w:tc>
          <w:tcPr>
            <w:tcW w:w="1726"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组织结构</w:t>
            </w:r>
          </w:p>
        </w:tc>
        <w:tc>
          <w:tcPr>
            <w:tcW w:w="7435" w:type="dxa"/>
            <w:gridSpan w:val="9"/>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法定代表人</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姓名</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技术职称</w:t>
            </w:r>
          </w:p>
        </w:tc>
        <w:tc>
          <w:tcPr>
            <w:tcW w:w="106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技术负责人</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姓名</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技术职称</w:t>
            </w:r>
          </w:p>
        </w:tc>
        <w:tc>
          <w:tcPr>
            <w:tcW w:w="106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55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成立时间</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5025" w:type="dxa"/>
            <w:gridSpan w:val="7"/>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员工总人数：</w:t>
            </w: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pacing w:val="-20"/>
                <w:sz w:val="24"/>
              </w:rPr>
            </w:pPr>
            <w:r w:rsidRPr="009A5AEE">
              <w:rPr>
                <w:rFonts w:ascii="宋体" w:hAnsi="宋体" w:cs="宋体" w:hint="eastAsia"/>
                <w:spacing w:val="-20"/>
                <w:sz w:val="24"/>
              </w:rPr>
              <w:t>企业资质等级</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restart"/>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其中</w:t>
            </w:r>
          </w:p>
        </w:tc>
        <w:tc>
          <w:tcPr>
            <w:tcW w:w="2614" w:type="dxa"/>
            <w:gridSpan w:val="5"/>
            <w:vAlign w:val="center"/>
          </w:tcPr>
          <w:p w:rsidR="00101E53" w:rsidRPr="009A5AEE" w:rsidRDefault="00101E53" w:rsidP="0043712C">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项目</w:t>
            </w:r>
            <w:r w:rsidR="0043712C">
              <w:rPr>
                <w:rFonts w:ascii="宋体" w:hAnsi="宋体" w:cs="宋体" w:hint="eastAsia"/>
                <w:sz w:val="24"/>
              </w:rPr>
              <w:t>总监</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营业执照号</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高级职称人员</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57"/>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注册资金</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中级职称人员</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开户银行</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初级职称人员</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57"/>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账号</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技工</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3321"/>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经营范围</w:t>
            </w:r>
          </w:p>
        </w:tc>
        <w:tc>
          <w:tcPr>
            <w:tcW w:w="7435" w:type="dxa"/>
            <w:gridSpan w:val="9"/>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rPr>
                <w:rFonts w:ascii="宋体" w:hAnsi="宋体" w:cs="宋体"/>
                <w:sz w:val="24"/>
              </w:rPr>
            </w:pPr>
          </w:p>
        </w:tc>
      </w:tr>
      <w:tr w:rsidR="00101E53" w:rsidRPr="009A5AEE" w:rsidTr="00101E53">
        <w:trPr>
          <w:trHeight w:val="944"/>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备注</w:t>
            </w:r>
          </w:p>
        </w:tc>
        <w:tc>
          <w:tcPr>
            <w:tcW w:w="7435" w:type="dxa"/>
            <w:gridSpan w:val="9"/>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bl>
    <w:p w:rsidR="00101E53" w:rsidRPr="009A5AEE" w:rsidRDefault="00101E53" w:rsidP="00101E53">
      <w:pPr>
        <w:autoSpaceDE w:val="0"/>
        <w:autoSpaceDN w:val="0"/>
        <w:adjustRightInd w:val="0"/>
        <w:spacing w:line="360" w:lineRule="auto"/>
        <w:ind w:right="215" w:firstLine="420"/>
        <w:rPr>
          <w:rFonts w:ascii="宋体" w:hAnsi="宋体" w:cs="宋体"/>
          <w:sz w:val="24"/>
        </w:rPr>
      </w:pPr>
      <w:r w:rsidRPr="009A5AEE">
        <w:rPr>
          <w:rFonts w:ascii="宋体" w:hAnsi="宋体" w:cs="宋体" w:hint="eastAsia"/>
          <w:sz w:val="24"/>
        </w:rPr>
        <w:t>备注：本表后应附企业法人营业执照</w:t>
      </w:r>
      <w:r>
        <w:rPr>
          <w:rFonts w:ascii="宋体" w:hAnsi="宋体" w:cs="宋体" w:hint="eastAsia"/>
          <w:sz w:val="24"/>
        </w:rPr>
        <w:t>副本</w:t>
      </w:r>
      <w:r w:rsidRPr="009A5AEE">
        <w:rPr>
          <w:rFonts w:ascii="宋体" w:hAnsi="宋体" w:cs="宋体" w:hint="eastAsia"/>
          <w:sz w:val="24"/>
        </w:rPr>
        <w:t>、企业资质证书副本等材料的</w:t>
      </w:r>
      <w:r w:rsidRPr="009940C5">
        <w:rPr>
          <w:rFonts w:ascii="新宋体" w:eastAsia="新宋体" w:hAnsi="新宋体" w:hint="eastAsia"/>
          <w:color w:val="000000" w:themeColor="text1"/>
          <w:sz w:val="24"/>
        </w:rPr>
        <w:t>原件扫描件(或图片)</w:t>
      </w:r>
      <w:r w:rsidRPr="009A5AEE">
        <w:rPr>
          <w:rFonts w:ascii="宋体" w:hAnsi="宋体" w:cs="宋体" w:hint="eastAsia"/>
          <w:sz w:val="24"/>
        </w:rPr>
        <w:t>。</w:t>
      </w:r>
    </w:p>
    <w:p w:rsidR="00101E53" w:rsidRPr="009940C5" w:rsidRDefault="00101E53" w:rsidP="00101E53">
      <w:pPr>
        <w:autoSpaceDE w:val="0"/>
        <w:autoSpaceDN w:val="0"/>
        <w:adjustRightInd w:val="0"/>
        <w:spacing w:line="480" w:lineRule="auto"/>
        <w:ind w:right="215" w:firstLine="420"/>
        <w:jc w:val="center"/>
        <w:rPr>
          <w:rFonts w:asciiTheme="minorEastAsia" w:hAnsiTheme="minorEastAsia"/>
          <w:b/>
          <w:bCs/>
          <w:sz w:val="28"/>
          <w:szCs w:val="28"/>
        </w:rPr>
      </w:pPr>
      <w:r w:rsidRPr="009A5AEE">
        <w:rPr>
          <w:rFonts w:ascii="宋体" w:hAnsi="宋体" w:cs="宋体" w:hint="eastAsia"/>
          <w:sz w:val="24"/>
        </w:rPr>
        <w:br w:type="page"/>
      </w:r>
      <w:r w:rsidRPr="009940C5">
        <w:rPr>
          <w:rFonts w:asciiTheme="minorEastAsia" w:hAnsiTheme="minorEastAsia" w:hint="eastAsia"/>
          <w:b/>
          <w:bCs/>
          <w:sz w:val="28"/>
          <w:szCs w:val="28"/>
        </w:rPr>
        <w:lastRenderedPageBreak/>
        <w:t>(二)近年财务状况</w:t>
      </w:r>
    </w:p>
    <w:p w:rsidR="00101E53" w:rsidRPr="009940C5" w:rsidRDefault="00101E53" w:rsidP="00101E53">
      <w:pPr>
        <w:tabs>
          <w:tab w:val="left" w:pos="1260"/>
        </w:tabs>
        <w:autoSpaceDE w:val="0"/>
        <w:autoSpaceDN w:val="0"/>
        <w:adjustRightInd w:val="0"/>
        <w:spacing w:line="460" w:lineRule="exact"/>
        <w:ind w:firstLineChars="200" w:firstLine="562"/>
        <w:jc w:val="left"/>
        <w:rPr>
          <w:rFonts w:ascii="新宋体" w:eastAsia="新宋体" w:hAnsi="新宋体"/>
          <w:b/>
          <w:color w:val="000000" w:themeColor="text1"/>
          <w:sz w:val="28"/>
          <w:szCs w:val="28"/>
        </w:rPr>
      </w:pP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后附经会计师事务所或审计机构审计的财务会计报表，包括资产负债表、现金流量表、利润表和财务情况说明书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Theme="minorEastAsia" w:hAnsiTheme="minorEastAsia"/>
          <w:b/>
          <w:bCs/>
          <w:sz w:val="28"/>
          <w:szCs w:val="28"/>
        </w:rPr>
      </w:pPr>
      <w:r w:rsidRPr="009940C5">
        <w:rPr>
          <w:rFonts w:asciiTheme="minorEastAsia" w:hAnsiTheme="minorEastAsia" w:hint="eastAsia"/>
          <w:b/>
          <w:bCs/>
          <w:sz w:val="28"/>
          <w:szCs w:val="28"/>
        </w:rPr>
        <w:lastRenderedPageBreak/>
        <w:t>(三)近年完成的类似项目情况表</w:t>
      </w:r>
    </w:p>
    <w:p w:rsidR="00FD19BE" w:rsidRPr="00FD19BE" w:rsidRDefault="00FD19BE" w:rsidP="00FD19BE">
      <w:pPr>
        <w:pStyle w:val="a4"/>
        <w:ind w:firstLine="210"/>
      </w:pPr>
    </w:p>
    <w:tbl>
      <w:tblPr>
        <w:tblW w:w="0" w:type="auto"/>
        <w:jc w:val="center"/>
        <w:tblInd w:w="135" w:type="dxa"/>
        <w:tblLayout w:type="fixed"/>
        <w:tblLook w:val="0000"/>
      </w:tblPr>
      <w:tblGrid>
        <w:gridCol w:w="1188"/>
        <w:gridCol w:w="1080"/>
        <w:gridCol w:w="1980"/>
        <w:gridCol w:w="1620"/>
        <w:gridCol w:w="1080"/>
        <w:gridCol w:w="1800"/>
        <w:gridCol w:w="718"/>
      </w:tblGrid>
      <w:tr w:rsidR="0043712C"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Default="0043712C" w:rsidP="0043712C">
            <w:pPr>
              <w:autoSpaceDE w:val="0"/>
              <w:autoSpaceDN w:val="0"/>
              <w:adjustRightInd w:val="0"/>
              <w:spacing w:line="420" w:lineRule="exact"/>
              <w:outlineLvl w:val="0"/>
              <w:rPr>
                <w:rFonts w:ascii="宋体" w:hAnsi="宋体"/>
                <w:kern w:val="0"/>
                <w:sz w:val="24"/>
                <w:szCs w:val="24"/>
              </w:rPr>
            </w:pPr>
            <w:bookmarkStart w:id="28" w:name="_Toc493153736"/>
            <w:bookmarkStart w:id="29" w:name="_Toc493153959"/>
            <w:r>
              <w:rPr>
                <w:rFonts w:ascii="宋体" w:hAnsi="宋体" w:hint="eastAsia"/>
                <w:kern w:val="0"/>
                <w:sz w:val="24"/>
                <w:szCs w:val="24"/>
              </w:rPr>
              <w:t>建设单位</w:t>
            </w:r>
            <w:bookmarkEnd w:id="28"/>
            <w:bookmarkEnd w:id="29"/>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0" w:name="_Toc493153737"/>
            <w:bookmarkStart w:id="31" w:name="_Toc493153960"/>
            <w:r>
              <w:rPr>
                <w:rFonts w:ascii="宋体" w:hAnsi="宋体" w:hint="eastAsia"/>
                <w:kern w:val="0"/>
                <w:sz w:val="24"/>
                <w:szCs w:val="24"/>
              </w:rPr>
              <w:t>项目</w:t>
            </w:r>
            <w:bookmarkEnd w:id="30"/>
            <w:bookmarkEnd w:id="31"/>
          </w:p>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2" w:name="_Toc493153738"/>
            <w:bookmarkStart w:id="33" w:name="_Toc493153961"/>
            <w:r>
              <w:rPr>
                <w:rFonts w:ascii="宋体" w:hAnsi="宋体" w:hint="eastAsia"/>
                <w:kern w:val="0"/>
                <w:sz w:val="24"/>
                <w:szCs w:val="24"/>
              </w:rPr>
              <w:t>名称</w:t>
            </w:r>
            <w:bookmarkEnd w:id="32"/>
            <w:bookmarkEnd w:id="33"/>
          </w:p>
        </w:tc>
        <w:tc>
          <w:tcPr>
            <w:tcW w:w="19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4" w:name="_Toc493153739"/>
            <w:bookmarkStart w:id="35" w:name="_Toc493153962"/>
            <w:r>
              <w:rPr>
                <w:rFonts w:ascii="宋体" w:hAnsi="宋体" w:hint="eastAsia"/>
                <w:kern w:val="0"/>
                <w:sz w:val="24"/>
                <w:szCs w:val="24"/>
              </w:rPr>
              <w:t>建设规模及</w:t>
            </w:r>
            <w:bookmarkEnd w:id="34"/>
            <w:bookmarkEnd w:id="35"/>
          </w:p>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6" w:name="_Toc493153740"/>
            <w:bookmarkStart w:id="37" w:name="_Toc493153963"/>
            <w:r>
              <w:rPr>
                <w:rFonts w:ascii="宋体" w:hAnsi="宋体" w:hint="eastAsia"/>
                <w:kern w:val="0"/>
                <w:sz w:val="24"/>
                <w:szCs w:val="24"/>
              </w:rPr>
              <w:t>合同价</w:t>
            </w:r>
            <w:bookmarkEnd w:id="36"/>
            <w:bookmarkEnd w:id="37"/>
          </w:p>
        </w:tc>
        <w:tc>
          <w:tcPr>
            <w:tcW w:w="162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8" w:name="_Toc493153741"/>
            <w:bookmarkStart w:id="39" w:name="_Toc493153964"/>
            <w:r>
              <w:rPr>
                <w:rFonts w:ascii="宋体" w:hAnsi="宋体" w:hint="eastAsia"/>
                <w:kern w:val="0"/>
                <w:sz w:val="24"/>
                <w:szCs w:val="24"/>
              </w:rPr>
              <w:t>开竣工日期</w:t>
            </w:r>
            <w:bookmarkEnd w:id="38"/>
            <w:bookmarkEnd w:id="39"/>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40" w:name="_Toc493153742"/>
            <w:bookmarkStart w:id="41" w:name="_Toc493153965"/>
            <w:r>
              <w:rPr>
                <w:rFonts w:ascii="宋体" w:hAnsi="宋体" w:hint="eastAsia"/>
                <w:kern w:val="0"/>
                <w:sz w:val="24"/>
                <w:szCs w:val="24"/>
              </w:rPr>
              <w:t>工程</w:t>
            </w:r>
            <w:bookmarkEnd w:id="40"/>
            <w:bookmarkEnd w:id="41"/>
          </w:p>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42" w:name="_Toc493153743"/>
            <w:bookmarkStart w:id="43" w:name="_Toc493153966"/>
            <w:r>
              <w:rPr>
                <w:rFonts w:ascii="宋体" w:hAnsi="宋体" w:hint="eastAsia"/>
                <w:kern w:val="0"/>
                <w:sz w:val="24"/>
                <w:szCs w:val="24"/>
              </w:rPr>
              <w:t>质量</w:t>
            </w:r>
            <w:bookmarkEnd w:id="42"/>
            <w:bookmarkEnd w:id="43"/>
          </w:p>
        </w:tc>
        <w:tc>
          <w:tcPr>
            <w:tcW w:w="180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44" w:name="_Toc493153744"/>
            <w:bookmarkStart w:id="45" w:name="_Toc493153967"/>
            <w:r>
              <w:rPr>
                <w:rFonts w:ascii="宋体" w:hAnsi="宋体" w:hint="eastAsia"/>
                <w:kern w:val="0"/>
                <w:sz w:val="24"/>
                <w:szCs w:val="24"/>
              </w:rPr>
              <w:t>业主联系人</w:t>
            </w:r>
            <w:bookmarkEnd w:id="44"/>
            <w:bookmarkEnd w:id="45"/>
          </w:p>
        </w:tc>
        <w:tc>
          <w:tcPr>
            <w:tcW w:w="718"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rPr>
              <w:t>备注</w:t>
            </w:r>
          </w:p>
        </w:tc>
      </w:tr>
      <w:tr w:rsidR="0043712C"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62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718"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r>
      <w:tr w:rsidR="0043712C"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62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718"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r>
    </w:tbl>
    <w:p w:rsidR="00101E53" w:rsidRDefault="00101E53" w:rsidP="00101E53">
      <w:pPr>
        <w:rPr>
          <w:rFonts w:ascii="宋体" w:hAnsi="宋体" w:cs="宋体"/>
          <w:sz w:val="24"/>
        </w:rPr>
      </w:pPr>
    </w:p>
    <w:p w:rsidR="00101E53" w:rsidRPr="0043712C" w:rsidRDefault="0043712C" w:rsidP="00101E53">
      <w:pPr>
        <w:spacing w:line="360" w:lineRule="auto"/>
        <w:rPr>
          <w:rFonts w:asciiTheme="majorEastAsia" w:eastAsiaTheme="majorEastAsia" w:hAnsiTheme="majorEastAsia"/>
          <w:b/>
          <w:bCs/>
          <w:sz w:val="32"/>
          <w:szCs w:val="32"/>
        </w:rPr>
      </w:pPr>
      <w:r w:rsidRPr="0043712C">
        <w:rPr>
          <w:rFonts w:asciiTheme="majorEastAsia" w:eastAsiaTheme="majorEastAsia" w:hAnsiTheme="majorEastAsia" w:hint="eastAsia"/>
        </w:rPr>
        <w:t>注：</w:t>
      </w:r>
      <w:r w:rsidR="00101E53" w:rsidRPr="0043712C">
        <w:rPr>
          <w:rFonts w:asciiTheme="majorEastAsia" w:eastAsiaTheme="majorEastAsia" w:hAnsiTheme="majorEastAsia" w:cs="仿宋_GB2312" w:hint="eastAsia"/>
          <w:color w:val="000000" w:themeColor="text1"/>
          <w:sz w:val="24"/>
        </w:rPr>
        <w:t>后附合同</w:t>
      </w:r>
      <w:r>
        <w:rPr>
          <w:rFonts w:asciiTheme="majorEastAsia" w:eastAsiaTheme="majorEastAsia" w:hAnsiTheme="majorEastAsia" w:cs="仿宋_GB2312" w:hint="eastAsia"/>
          <w:color w:val="000000" w:themeColor="text1"/>
          <w:sz w:val="24"/>
        </w:rPr>
        <w:t>和中标通知书</w:t>
      </w:r>
      <w:r w:rsidR="00101E53" w:rsidRPr="0043712C">
        <w:rPr>
          <w:rFonts w:asciiTheme="majorEastAsia" w:eastAsiaTheme="majorEastAsia" w:hAnsiTheme="majorEastAsia" w:cs="仿宋_GB2312" w:hint="eastAsia"/>
          <w:color w:val="000000" w:themeColor="text1"/>
          <w:sz w:val="24"/>
        </w:rPr>
        <w:t>的原件扫描件</w:t>
      </w:r>
      <w:r w:rsidR="00101E53" w:rsidRPr="0043712C">
        <w:rPr>
          <w:rFonts w:asciiTheme="majorEastAsia" w:eastAsiaTheme="majorEastAsia" w:hAnsiTheme="majorEastAsia" w:hint="eastAsia"/>
          <w:color w:val="000000" w:themeColor="text1"/>
          <w:sz w:val="24"/>
        </w:rPr>
        <w:t>(或图片)。</w:t>
      </w:r>
    </w:p>
    <w:p w:rsidR="0043712C" w:rsidRDefault="0043712C" w:rsidP="0043712C">
      <w:pPr>
        <w:spacing w:line="480" w:lineRule="exact"/>
        <w:ind w:firstLineChars="1300" w:firstLine="3120"/>
        <w:rPr>
          <w:rFonts w:ascii="宋体" w:hAnsi="宋体" w:cs="宋体"/>
          <w:sz w:val="24"/>
        </w:rPr>
      </w:pPr>
    </w:p>
    <w:p w:rsidR="0043712C" w:rsidRDefault="0043712C" w:rsidP="0043712C">
      <w:pPr>
        <w:spacing w:line="480" w:lineRule="exact"/>
        <w:ind w:firstLineChars="1300" w:firstLine="3120"/>
        <w:rPr>
          <w:rFonts w:ascii="宋体" w:hAnsi="宋体" w:cs="宋体"/>
          <w:sz w:val="24"/>
        </w:rPr>
      </w:pPr>
    </w:p>
    <w:p w:rsidR="0043712C" w:rsidRDefault="0043712C" w:rsidP="0043712C">
      <w:pPr>
        <w:spacing w:line="480" w:lineRule="exact"/>
        <w:ind w:firstLineChars="1300" w:firstLine="3120"/>
        <w:rPr>
          <w:rFonts w:ascii="宋体" w:hAnsi="宋体" w:cs="宋体"/>
          <w:sz w:val="24"/>
        </w:rPr>
      </w:pP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43712C" w:rsidRPr="009A5AEE" w:rsidRDefault="0043712C" w:rsidP="0043712C">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101E53" w:rsidRDefault="00101E53" w:rsidP="00101E53">
      <w:pPr>
        <w:autoSpaceDE w:val="0"/>
        <w:autoSpaceDN w:val="0"/>
        <w:adjustRightInd w:val="0"/>
        <w:spacing w:line="360" w:lineRule="auto"/>
        <w:ind w:right="215"/>
        <w:jc w:val="center"/>
        <w:rPr>
          <w:rFonts w:asciiTheme="majorEastAsia" w:eastAsiaTheme="majorEastAsia" w:hAnsiTheme="majorEastAsia"/>
          <w:b/>
          <w:bCs/>
          <w:sz w:val="28"/>
          <w:szCs w:val="28"/>
        </w:rPr>
      </w:pPr>
      <w:r w:rsidRPr="009A5AEE">
        <w:rPr>
          <w:rFonts w:ascii="宋体" w:hAnsi="宋体" w:cs="宋体" w:hint="eastAsia"/>
          <w:sz w:val="24"/>
        </w:rPr>
        <w:br w:type="page"/>
      </w:r>
      <w:r w:rsidRPr="009940C5">
        <w:rPr>
          <w:rFonts w:asciiTheme="majorEastAsia" w:eastAsiaTheme="majorEastAsia" w:hAnsiTheme="majorEastAsia" w:hint="eastAsia"/>
          <w:b/>
          <w:bCs/>
          <w:sz w:val="28"/>
          <w:szCs w:val="28"/>
        </w:rPr>
        <w:lastRenderedPageBreak/>
        <w:t>(四)正在</w:t>
      </w:r>
      <w:r w:rsidR="0043712C">
        <w:rPr>
          <w:rFonts w:asciiTheme="majorEastAsia" w:eastAsiaTheme="majorEastAsia" w:hAnsiTheme="majorEastAsia" w:hint="eastAsia"/>
          <w:b/>
          <w:bCs/>
          <w:sz w:val="28"/>
          <w:szCs w:val="28"/>
        </w:rPr>
        <w:t>监理</w:t>
      </w:r>
      <w:r w:rsidRPr="009940C5">
        <w:rPr>
          <w:rFonts w:asciiTheme="majorEastAsia" w:eastAsiaTheme="majorEastAsia" w:hAnsiTheme="majorEastAsia" w:hint="eastAsia"/>
          <w:b/>
          <w:bCs/>
          <w:sz w:val="28"/>
          <w:szCs w:val="28"/>
        </w:rPr>
        <w:t>的和新承接的工程项目情况</w:t>
      </w:r>
    </w:p>
    <w:p w:rsidR="00FD19BE" w:rsidRPr="00FD19BE" w:rsidRDefault="00FD19BE" w:rsidP="00FD19BE">
      <w:pPr>
        <w:pStyle w:val="a4"/>
        <w:ind w:firstLine="210"/>
      </w:pPr>
    </w:p>
    <w:tbl>
      <w:tblPr>
        <w:tblW w:w="0" w:type="auto"/>
        <w:jc w:val="center"/>
        <w:tblInd w:w="135" w:type="dxa"/>
        <w:tblLayout w:type="fixed"/>
        <w:tblLook w:val="0000"/>
      </w:tblPr>
      <w:tblGrid>
        <w:gridCol w:w="1396"/>
        <w:gridCol w:w="1396"/>
        <w:gridCol w:w="1396"/>
        <w:gridCol w:w="1396"/>
        <w:gridCol w:w="1396"/>
        <w:gridCol w:w="1396"/>
        <w:gridCol w:w="1396"/>
      </w:tblGrid>
      <w:tr w:rsidR="00FD19BE" w:rsidTr="00FD19BE">
        <w:trPr>
          <w:trHeight w:val="456"/>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46" w:name="_Toc493153749"/>
            <w:bookmarkStart w:id="47" w:name="_Toc493153972"/>
            <w:r>
              <w:rPr>
                <w:rFonts w:ascii="宋体" w:hAnsi="宋体" w:hint="eastAsia"/>
                <w:kern w:val="0"/>
                <w:sz w:val="24"/>
                <w:szCs w:val="24"/>
              </w:rPr>
              <w:t>项目名称</w:t>
            </w:r>
            <w:bookmarkEnd w:id="46"/>
            <w:bookmarkEnd w:id="47"/>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48" w:name="_Toc493153750"/>
            <w:bookmarkStart w:id="49" w:name="_Toc493153973"/>
            <w:r>
              <w:rPr>
                <w:rFonts w:ascii="宋体" w:hAnsi="宋体" w:hint="eastAsia"/>
                <w:kern w:val="0"/>
                <w:sz w:val="24"/>
                <w:szCs w:val="24"/>
              </w:rPr>
              <w:t>建设单位</w:t>
            </w:r>
            <w:bookmarkEnd w:id="48"/>
            <w:bookmarkEnd w:id="49"/>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0" w:name="_Toc493153751"/>
            <w:bookmarkStart w:id="51" w:name="_Toc493153974"/>
            <w:r>
              <w:rPr>
                <w:rFonts w:ascii="宋体" w:hAnsi="宋体" w:hint="eastAsia"/>
                <w:kern w:val="0"/>
                <w:sz w:val="24"/>
                <w:szCs w:val="24"/>
              </w:rPr>
              <w:t>建设规模及合同价</w:t>
            </w:r>
            <w:bookmarkEnd w:id="50"/>
            <w:bookmarkEnd w:id="51"/>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2" w:name="_Toc493153752"/>
            <w:bookmarkStart w:id="53" w:name="_Toc493153975"/>
            <w:r>
              <w:rPr>
                <w:rFonts w:ascii="宋体" w:hAnsi="宋体" w:hint="eastAsia"/>
                <w:kern w:val="0"/>
                <w:sz w:val="24"/>
                <w:szCs w:val="24"/>
              </w:rPr>
              <w:t>开竣工日期</w:t>
            </w:r>
            <w:bookmarkEnd w:id="52"/>
            <w:bookmarkEnd w:id="53"/>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4" w:name="_Toc493153753"/>
            <w:bookmarkStart w:id="55" w:name="_Toc493153976"/>
            <w:r>
              <w:rPr>
                <w:rFonts w:ascii="宋体" w:hAnsi="宋体" w:hint="eastAsia"/>
                <w:kern w:val="0"/>
                <w:sz w:val="24"/>
                <w:szCs w:val="24"/>
              </w:rPr>
              <w:t>工程质量</w:t>
            </w:r>
            <w:bookmarkEnd w:id="54"/>
            <w:bookmarkEnd w:id="55"/>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r>
              <w:rPr>
                <w:rFonts w:ascii="宋体" w:hAnsi="宋体" w:hint="eastAsia"/>
                <w:kern w:val="0"/>
                <w:sz w:val="24"/>
                <w:szCs w:val="24"/>
              </w:rPr>
              <w:t>总监理工程师</w:t>
            </w: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6" w:name="_Toc493153754"/>
            <w:bookmarkStart w:id="57" w:name="_Toc493153977"/>
            <w:r>
              <w:rPr>
                <w:rFonts w:ascii="宋体" w:hAnsi="宋体" w:hint="eastAsia"/>
                <w:kern w:val="0"/>
                <w:sz w:val="24"/>
                <w:szCs w:val="24"/>
              </w:rPr>
              <w:t>业主联系人</w:t>
            </w:r>
            <w:bookmarkEnd w:id="56"/>
            <w:bookmarkEnd w:id="57"/>
          </w:p>
        </w:tc>
      </w:tr>
      <w:tr w:rsidR="00FD19BE" w:rsidTr="00FD19BE">
        <w:trPr>
          <w:trHeight w:val="693"/>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r>
      <w:tr w:rsidR="00FD19BE" w:rsidTr="00FD19BE">
        <w:trPr>
          <w:trHeight w:val="836"/>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r>
      <w:tr w:rsidR="00FD19BE" w:rsidTr="00FD19BE">
        <w:trPr>
          <w:trHeight w:val="612"/>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r>
    </w:tbl>
    <w:p w:rsidR="00FD19BE" w:rsidRDefault="00FD19BE" w:rsidP="00101E53">
      <w:pPr>
        <w:autoSpaceDE w:val="0"/>
        <w:autoSpaceDN w:val="0"/>
        <w:adjustRightInd w:val="0"/>
        <w:spacing w:line="360" w:lineRule="auto"/>
        <w:ind w:right="215"/>
        <w:rPr>
          <w:rFonts w:ascii="新宋体" w:eastAsia="新宋体" w:hAnsi="新宋体" w:cs="仿宋_GB2312"/>
          <w:color w:val="000000" w:themeColor="text1"/>
          <w:sz w:val="24"/>
        </w:rPr>
      </w:pPr>
    </w:p>
    <w:p w:rsidR="00101E53" w:rsidRPr="009940C5" w:rsidRDefault="00FD19BE" w:rsidP="00101E53">
      <w:pPr>
        <w:autoSpaceDE w:val="0"/>
        <w:autoSpaceDN w:val="0"/>
        <w:adjustRightInd w:val="0"/>
        <w:spacing w:line="360" w:lineRule="auto"/>
        <w:ind w:right="215"/>
        <w:rPr>
          <w:rFonts w:eastAsia="黑体"/>
          <w:b/>
          <w:bCs/>
          <w:sz w:val="32"/>
          <w:szCs w:val="32"/>
        </w:rPr>
      </w:pPr>
      <w:r>
        <w:rPr>
          <w:rFonts w:ascii="新宋体" w:eastAsia="新宋体" w:hAnsi="新宋体" w:cs="仿宋_GB2312" w:hint="eastAsia"/>
          <w:color w:val="000000" w:themeColor="text1"/>
          <w:sz w:val="24"/>
        </w:rPr>
        <w:t>注：</w:t>
      </w:r>
      <w:r w:rsidR="00101E53" w:rsidRPr="009940C5">
        <w:rPr>
          <w:rFonts w:ascii="新宋体" w:eastAsia="新宋体" w:hAnsi="新宋体" w:cs="仿宋_GB2312" w:hint="eastAsia"/>
          <w:color w:val="000000" w:themeColor="text1"/>
          <w:sz w:val="24"/>
        </w:rPr>
        <w:t>后附中标通知书或合同协议书原件扫描件</w:t>
      </w:r>
      <w:r w:rsidR="00101E53" w:rsidRPr="009940C5">
        <w:rPr>
          <w:rFonts w:ascii="宋体" w:hint="eastAsia"/>
          <w:color w:val="000000" w:themeColor="text1"/>
          <w:sz w:val="24"/>
        </w:rPr>
        <w:t>(或图片)</w:t>
      </w:r>
      <w:r w:rsidR="00101E53" w:rsidRPr="009940C5">
        <w:rPr>
          <w:rFonts w:ascii="新宋体" w:eastAsia="新宋体" w:hAnsi="新宋体" w:cs="仿宋_GB2312" w:hint="eastAsia"/>
          <w:color w:val="000000" w:themeColor="text1"/>
          <w:sz w:val="24"/>
        </w:rPr>
        <w:t>。</w:t>
      </w:r>
    </w:p>
    <w:p w:rsidR="00101E53" w:rsidRDefault="00101E53" w:rsidP="00101E53">
      <w:pPr>
        <w:jc w:val="center"/>
        <w:rPr>
          <w:rFonts w:ascii="宋体" w:hAnsi="宋体" w:cs="宋体"/>
          <w:b/>
          <w:sz w:val="32"/>
          <w:szCs w:val="32"/>
        </w:rPr>
      </w:pPr>
    </w:p>
    <w:p w:rsidR="00101E53" w:rsidRDefault="00101E53" w:rsidP="00101E53">
      <w:pPr>
        <w:pStyle w:val="a4"/>
        <w:ind w:firstLine="210"/>
      </w:pPr>
    </w:p>
    <w:p w:rsidR="00101E53" w:rsidRPr="001819E8" w:rsidRDefault="00101E53" w:rsidP="00101E53">
      <w:pPr>
        <w:pStyle w:val="a4"/>
        <w:ind w:firstLine="210"/>
      </w:pPr>
    </w:p>
    <w:p w:rsidR="00FD19BE" w:rsidRPr="005B4A71" w:rsidRDefault="00FD19BE" w:rsidP="00FD19BE">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FD19BE" w:rsidRPr="005B4A71" w:rsidRDefault="00FD19BE" w:rsidP="00FD19BE">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FD19BE" w:rsidRPr="009A5AEE" w:rsidRDefault="00FD19BE" w:rsidP="00FD19BE">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101E53" w:rsidRDefault="00101E53"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Pr="00FD19BE" w:rsidRDefault="00FD19BE" w:rsidP="00FD19BE">
      <w:pPr>
        <w:pStyle w:val="a4"/>
        <w:ind w:firstLine="210"/>
      </w:pPr>
    </w:p>
    <w:p w:rsidR="00101E53" w:rsidRPr="009940C5" w:rsidRDefault="00101E53" w:rsidP="00101E53">
      <w:pPr>
        <w:autoSpaceDE w:val="0"/>
        <w:autoSpaceDN w:val="0"/>
        <w:adjustRightInd w:val="0"/>
        <w:spacing w:line="360" w:lineRule="auto"/>
        <w:ind w:right="215"/>
        <w:jc w:val="center"/>
        <w:rPr>
          <w:rFonts w:asciiTheme="majorEastAsia" w:eastAsiaTheme="majorEastAsia" w:hAnsiTheme="majorEastAsia"/>
          <w:b/>
          <w:bCs/>
          <w:sz w:val="28"/>
          <w:szCs w:val="28"/>
        </w:rPr>
      </w:pPr>
      <w:r w:rsidRPr="009940C5">
        <w:rPr>
          <w:rFonts w:asciiTheme="majorEastAsia" w:eastAsiaTheme="majorEastAsia" w:hAnsiTheme="majorEastAsia" w:hint="eastAsia"/>
          <w:b/>
          <w:bCs/>
          <w:sz w:val="28"/>
          <w:szCs w:val="28"/>
        </w:rPr>
        <w:lastRenderedPageBreak/>
        <w:t>(五)近年发生的诉讼及仲裁情况</w:t>
      </w:r>
    </w:p>
    <w:p w:rsidR="00101E53" w:rsidRPr="009940C5" w:rsidRDefault="00101E53" w:rsidP="00101E53">
      <w:pPr>
        <w:spacing w:line="440" w:lineRule="exact"/>
        <w:ind w:firstLineChars="200" w:firstLine="480"/>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2440"/>
        <w:gridCol w:w="2268"/>
      </w:tblGrid>
      <w:tr w:rsidR="00101E53" w:rsidRPr="009940C5" w:rsidTr="00101E53">
        <w:tc>
          <w:tcPr>
            <w:tcW w:w="1273"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类别</w:t>
            </w:r>
          </w:p>
        </w:tc>
        <w:tc>
          <w:tcPr>
            <w:tcW w:w="1164"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序号</w:t>
            </w:r>
          </w:p>
        </w:tc>
        <w:tc>
          <w:tcPr>
            <w:tcW w:w="1752"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发生时间</w:t>
            </w:r>
          </w:p>
        </w:tc>
        <w:tc>
          <w:tcPr>
            <w:tcW w:w="2440"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情况简介</w:t>
            </w:r>
          </w:p>
        </w:tc>
        <w:tc>
          <w:tcPr>
            <w:tcW w:w="2268"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证明材料索引</w:t>
            </w:r>
          </w:p>
        </w:tc>
      </w:tr>
      <w:tr w:rsidR="00101E53" w:rsidRPr="009940C5" w:rsidTr="00101E53">
        <w:tc>
          <w:tcPr>
            <w:tcW w:w="1273" w:type="dxa"/>
            <w:vMerge w:val="restart"/>
            <w:vAlign w:val="center"/>
          </w:tcPr>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诉</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讼</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101E53" w:rsidRPr="009940C5" w:rsidRDefault="00101E53" w:rsidP="00101E53">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restart"/>
            <w:vAlign w:val="center"/>
          </w:tcPr>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仲</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裁</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101E53" w:rsidRPr="009940C5" w:rsidRDefault="00101E53" w:rsidP="00101E53">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bl>
    <w:p w:rsidR="00101E53" w:rsidRPr="009940C5" w:rsidRDefault="00101E53" w:rsidP="00101E53">
      <w:pPr>
        <w:spacing w:line="440" w:lineRule="exact"/>
        <w:ind w:firstLineChars="200" w:firstLine="480"/>
        <w:rPr>
          <w:sz w:val="24"/>
        </w:rPr>
      </w:pPr>
    </w:p>
    <w:p w:rsidR="00101E53" w:rsidRPr="009940C5" w:rsidRDefault="00101E53" w:rsidP="00101E53">
      <w:pPr>
        <w:spacing w:line="440" w:lineRule="exact"/>
        <w:ind w:firstLineChars="200" w:firstLine="480"/>
        <w:rPr>
          <w:rFonts w:asciiTheme="majorEastAsia" w:eastAsiaTheme="majorEastAsia" w:hAnsiTheme="majorEastAsia"/>
          <w:sz w:val="24"/>
        </w:rPr>
      </w:pPr>
      <w:r w:rsidRPr="009940C5">
        <w:rPr>
          <w:rFonts w:asciiTheme="majorEastAsia" w:eastAsiaTheme="majorEastAsia" w:hAnsiTheme="majorEastAsia" w:hint="eastAsia"/>
          <w:sz w:val="24"/>
        </w:rPr>
        <w:t>注：1.应说明相关情况，并附法院或仲裁机构作出的判决、裁决等有关法律文书原件扫描件（或图片），具体年份要求见投标人须知前附表。</w:t>
      </w:r>
    </w:p>
    <w:p w:rsidR="00101E53" w:rsidRPr="009940C5" w:rsidRDefault="00101E53" w:rsidP="00101E53">
      <w:pPr>
        <w:spacing w:line="440" w:lineRule="exact"/>
        <w:ind w:firstLineChars="400" w:firstLine="960"/>
        <w:rPr>
          <w:rFonts w:asciiTheme="majorEastAsia" w:eastAsiaTheme="majorEastAsia" w:hAnsiTheme="majorEastAsia"/>
          <w:sz w:val="24"/>
        </w:rPr>
      </w:pPr>
      <w:r w:rsidRPr="009940C5">
        <w:rPr>
          <w:rFonts w:asciiTheme="majorEastAsia" w:eastAsiaTheme="majorEastAsia" w:hAnsiTheme="majorEastAsia" w:hint="eastAsia"/>
          <w:sz w:val="24"/>
        </w:rPr>
        <w:t>2.</w:t>
      </w:r>
      <w:r w:rsidRPr="009940C5">
        <w:rPr>
          <w:rFonts w:hint="eastAsia"/>
          <w:sz w:val="24"/>
        </w:rPr>
        <w:t>近年来发生过的诉讼和仲裁情况仅限于投标人败诉的，且履行施工承包合同有关的案件，不包括调解结案以及未裁决的仲裁或未终审判决的诉讼。</w:t>
      </w:r>
    </w:p>
    <w:p w:rsidR="00101E53" w:rsidRPr="009A5AEE" w:rsidRDefault="00101E53" w:rsidP="00101E53">
      <w:pPr>
        <w:autoSpaceDE w:val="0"/>
        <w:autoSpaceDN w:val="0"/>
        <w:adjustRightInd w:val="0"/>
        <w:spacing w:line="360" w:lineRule="auto"/>
        <w:ind w:right="215"/>
        <w:rPr>
          <w:rFonts w:ascii="宋体" w:hAnsi="宋体" w:cs="宋体"/>
          <w:b/>
          <w:sz w:val="32"/>
          <w:szCs w:val="32"/>
        </w:rPr>
      </w:pPr>
    </w:p>
    <w:p w:rsidR="00101E53" w:rsidRPr="009A5AEE" w:rsidRDefault="00101E53" w:rsidP="00101E53">
      <w:pPr>
        <w:autoSpaceDE w:val="0"/>
        <w:autoSpaceDN w:val="0"/>
        <w:adjustRightInd w:val="0"/>
        <w:spacing w:line="360" w:lineRule="auto"/>
        <w:ind w:right="215" w:firstLineChars="800" w:firstLine="2570"/>
        <w:rPr>
          <w:rFonts w:ascii="宋体" w:hAnsi="宋体" w:cs="宋体"/>
          <w:b/>
          <w:sz w:val="32"/>
          <w:szCs w:val="32"/>
        </w:rPr>
      </w:pPr>
    </w:p>
    <w:p w:rsidR="00101E53" w:rsidRDefault="00101E53" w:rsidP="00101E53">
      <w:pPr>
        <w:autoSpaceDE w:val="0"/>
        <w:autoSpaceDN w:val="0"/>
        <w:adjustRightInd w:val="0"/>
        <w:spacing w:line="360" w:lineRule="auto"/>
        <w:ind w:right="215" w:firstLineChars="800" w:firstLine="2570"/>
        <w:rPr>
          <w:rFonts w:ascii="宋体" w:hAnsi="宋体" w:cs="宋体"/>
          <w:b/>
          <w:sz w:val="32"/>
          <w:szCs w:val="32"/>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1819E8" w:rsidRDefault="00101E53" w:rsidP="00101E53">
      <w:pPr>
        <w:pStyle w:val="a4"/>
        <w:ind w:firstLine="210"/>
      </w:pPr>
    </w:p>
    <w:p w:rsidR="00FD19BE" w:rsidRDefault="00101E53" w:rsidP="00101E53">
      <w:pPr>
        <w:autoSpaceDE w:val="0"/>
        <w:autoSpaceDN w:val="0"/>
        <w:adjustRightInd w:val="0"/>
        <w:spacing w:line="360" w:lineRule="auto"/>
        <w:ind w:right="215"/>
        <w:jc w:val="center"/>
        <w:rPr>
          <w:rFonts w:ascii="宋体" w:hAnsi="宋体" w:cs="宋体"/>
          <w:b/>
          <w:sz w:val="32"/>
          <w:szCs w:val="32"/>
        </w:rPr>
      </w:pPr>
      <w:r>
        <w:rPr>
          <w:rFonts w:ascii="宋体" w:hAnsi="宋体" w:cs="宋体" w:hint="eastAsia"/>
          <w:b/>
          <w:sz w:val="32"/>
          <w:szCs w:val="32"/>
        </w:rPr>
        <w:lastRenderedPageBreak/>
        <w:t>六</w:t>
      </w:r>
      <w:r w:rsidRPr="009A5AEE">
        <w:rPr>
          <w:rFonts w:ascii="宋体" w:hAnsi="宋体" w:cs="宋体" w:hint="eastAsia"/>
          <w:b/>
          <w:sz w:val="32"/>
          <w:szCs w:val="32"/>
        </w:rPr>
        <w:t>、</w:t>
      </w:r>
      <w:r w:rsidR="00FD19BE">
        <w:rPr>
          <w:rFonts w:ascii="宋体" w:hAnsi="宋体" w:cs="宋体" w:hint="eastAsia"/>
          <w:b/>
          <w:sz w:val="32"/>
          <w:szCs w:val="32"/>
        </w:rPr>
        <w:t>服务承诺</w:t>
      </w:r>
    </w:p>
    <w:p w:rsidR="00FD19BE" w:rsidRPr="00FD19BE" w:rsidRDefault="00FD19BE" w:rsidP="00FD19BE">
      <w:pPr>
        <w:pStyle w:val="a4"/>
        <w:ind w:firstLine="210"/>
      </w:pPr>
    </w:p>
    <w:tbl>
      <w:tblPr>
        <w:tblW w:w="0" w:type="auto"/>
        <w:jc w:val="center"/>
        <w:tblLayout w:type="fixed"/>
        <w:tblLook w:val="0000"/>
      </w:tblPr>
      <w:tblGrid>
        <w:gridCol w:w="2079"/>
        <w:gridCol w:w="7159"/>
      </w:tblGrid>
      <w:tr w:rsidR="00FD19BE" w:rsidTr="00FD19BE">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jc w:val="center"/>
              <w:rPr>
                <w:rFonts w:ascii="宋体" w:hAnsi="宋体"/>
                <w:sz w:val="24"/>
                <w:szCs w:val="24"/>
              </w:rPr>
            </w:pPr>
            <w:r>
              <w:rPr>
                <w:rFonts w:ascii="宋体" w:hAnsi="宋体" w:hint="eastAsia"/>
                <w:sz w:val="24"/>
                <w:szCs w:val="24"/>
              </w:rPr>
              <w:t>投  标  单 位</w:t>
            </w:r>
          </w:p>
        </w:tc>
        <w:tc>
          <w:tcPr>
            <w:tcW w:w="7159" w:type="dxa"/>
            <w:tcBorders>
              <w:top w:val="single" w:sz="4" w:space="0" w:color="auto"/>
              <w:left w:val="nil"/>
              <w:bottom w:val="single" w:sz="4" w:space="0" w:color="auto"/>
              <w:right w:val="single" w:sz="4" w:space="0" w:color="auto"/>
            </w:tcBorders>
            <w:vAlign w:val="center"/>
          </w:tcPr>
          <w:p w:rsidR="00FD19BE" w:rsidRDefault="00FD19BE" w:rsidP="00FD19BE">
            <w:pPr>
              <w:jc w:val="center"/>
              <w:rPr>
                <w:rFonts w:ascii="宋体" w:hAnsi="宋体"/>
                <w:sz w:val="24"/>
                <w:szCs w:val="24"/>
              </w:rPr>
            </w:pPr>
            <w:r>
              <w:rPr>
                <w:rFonts w:ascii="宋体" w:hAnsi="宋体" w:hint="eastAsia"/>
                <w:sz w:val="24"/>
                <w:szCs w:val="24"/>
              </w:rPr>
              <w:t>（盖章）</w:t>
            </w:r>
          </w:p>
        </w:tc>
      </w:tr>
      <w:tr w:rsidR="00FD19BE" w:rsidTr="00510A2D">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FD19BE" w:rsidRDefault="00FD19BE" w:rsidP="00510A2D">
            <w:pPr>
              <w:rPr>
                <w:rFonts w:ascii="宋体" w:hAnsi="宋体"/>
                <w:sz w:val="24"/>
                <w:szCs w:val="24"/>
              </w:rPr>
            </w:pPr>
            <w:r>
              <w:rPr>
                <w:rFonts w:ascii="宋体" w:hAnsi="宋体" w:hint="eastAsia"/>
                <w:sz w:val="24"/>
                <w:szCs w:val="24"/>
              </w:rPr>
              <w:t>承诺内容：</w:t>
            </w:r>
          </w:p>
          <w:p w:rsidR="00FD19BE" w:rsidRDefault="00FD19BE" w:rsidP="00510A2D">
            <w:pPr>
              <w:rPr>
                <w:rFonts w:ascii="宋体" w:hAnsi="宋体"/>
                <w:sz w:val="24"/>
                <w:szCs w:val="24"/>
              </w:rPr>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rPr>
                <w:rFonts w:ascii="宋体" w:hAnsi="宋体"/>
                <w:sz w:val="24"/>
                <w:szCs w:val="24"/>
              </w:rPr>
            </w:pPr>
          </w:p>
          <w:p w:rsidR="00FD19BE" w:rsidRDefault="00FD19BE" w:rsidP="00510A2D">
            <w:pPr>
              <w:ind w:firstLineChars="1000" w:firstLine="2400"/>
              <w:rPr>
                <w:rFonts w:ascii="宋体" w:hAnsi="宋体"/>
                <w:sz w:val="24"/>
                <w:szCs w:val="24"/>
              </w:rPr>
            </w:pPr>
          </w:p>
          <w:p w:rsidR="00FD19BE" w:rsidRDefault="00FD19BE" w:rsidP="00510A2D">
            <w:pPr>
              <w:ind w:firstLineChars="1000" w:firstLine="2400"/>
              <w:rPr>
                <w:rFonts w:ascii="宋体" w:hAnsi="宋体"/>
                <w:sz w:val="24"/>
                <w:szCs w:val="24"/>
              </w:rPr>
            </w:pPr>
            <w:r>
              <w:rPr>
                <w:rFonts w:ascii="宋体" w:hAnsi="宋体" w:hint="eastAsia"/>
                <w:sz w:val="24"/>
                <w:szCs w:val="24"/>
              </w:rPr>
              <w:t>投标人法定代表人或授权委托人：（签字或盖章）</w:t>
            </w:r>
          </w:p>
          <w:p w:rsidR="00FD19BE" w:rsidRDefault="00FD19BE" w:rsidP="00510A2D">
            <w:pPr>
              <w:ind w:firstLineChars="1000" w:firstLine="2400"/>
              <w:rPr>
                <w:rFonts w:ascii="宋体" w:hAnsi="宋体"/>
                <w:sz w:val="24"/>
                <w:szCs w:val="24"/>
              </w:rPr>
            </w:pPr>
            <w:r>
              <w:rPr>
                <w:rFonts w:ascii="宋体" w:hAnsi="宋体" w:hint="eastAsia"/>
                <w:sz w:val="24"/>
                <w:szCs w:val="24"/>
              </w:rPr>
              <w:t xml:space="preserve">       </w:t>
            </w:r>
          </w:p>
          <w:p w:rsidR="00FD19BE" w:rsidRDefault="00FD19BE" w:rsidP="00510A2D">
            <w:pPr>
              <w:ind w:firstLineChars="1350" w:firstLine="3240"/>
              <w:rPr>
                <w:sz w:val="24"/>
              </w:rPr>
            </w:pPr>
            <w:r>
              <w:rPr>
                <w:rFonts w:ascii="宋体" w:hAnsi="宋体" w:hint="eastAsia"/>
                <w:sz w:val="24"/>
                <w:szCs w:val="24"/>
              </w:rPr>
              <w:t>日期：   年    月     日</w:t>
            </w:r>
            <w:r>
              <w:rPr>
                <w:sz w:val="24"/>
                <w:szCs w:val="24"/>
              </w:rPr>
              <w:tab/>
            </w:r>
          </w:p>
          <w:p w:rsidR="00FD19BE" w:rsidRPr="00FD19BE" w:rsidRDefault="00FD19BE" w:rsidP="00FD19BE">
            <w:pPr>
              <w:pStyle w:val="a4"/>
              <w:ind w:firstLine="210"/>
            </w:pPr>
          </w:p>
        </w:tc>
      </w:tr>
    </w:tbl>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101E53" w:rsidRPr="009A5AEE" w:rsidRDefault="00FD19BE" w:rsidP="00101E53">
      <w:pPr>
        <w:autoSpaceDE w:val="0"/>
        <w:autoSpaceDN w:val="0"/>
        <w:adjustRightInd w:val="0"/>
        <w:spacing w:line="360" w:lineRule="auto"/>
        <w:ind w:right="215"/>
        <w:jc w:val="center"/>
        <w:rPr>
          <w:rFonts w:ascii="宋体" w:hAnsi="宋体" w:cs="宋体"/>
          <w:b/>
          <w:sz w:val="32"/>
        </w:rPr>
      </w:pPr>
      <w:r>
        <w:rPr>
          <w:rFonts w:ascii="宋体" w:hAnsi="宋体" w:cs="宋体" w:hint="eastAsia"/>
          <w:b/>
          <w:sz w:val="32"/>
          <w:szCs w:val="32"/>
        </w:rPr>
        <w:lastRenderedPageBreak/>
        <w:t>七、</w:t>
      </w:r>
      <w:r w:rsidR="00101E53" w:rsidRPr="009A5AEE">
        <w:rPr>
          <w:rFonts w:ascii="宋体" w:hAnsi="宋体" w:cs="宋体" w:hint="eastAsia"/>
          <w:b/>
          <w:sz w:val="32"/>
          <w:szCs w:val="32"/>
        </w:rPr>
        <w:t>其</w:t>
      </w:r>
      <w:r>
        <w:rPr>
          <w:rFonts w:ascii="宋体" w:hAnsi="宋体" w:cs="宋体" w:hint="eastAsia"/>
          <w:b/>
          <w:sz w:val="32"/>
          <w:szCs w:val="32"/>
        </w:rPr>
        <w:t>他</w:t>
      </w:r>
      <w:r w:rsidR="00101E53" w:rsidRPr="009A5AEE">
        <w:rPr>
          <w:rFonts w:ascii="宋体" w:hAnsi="宋体" w:cs="宋体" w:hint="eastAsia"/>
          <w:b/>
          <w:sz w:val="32"/>
          <w:szCs w:val="32"/>
        </w:rPr>
        <w:t>材料</w:t>
      </w:r>
    </w:p>
    <w:p w:rsidR="00101E53" w:rsidRPr="009A5AEE" w:rsidRDefault="00101E53" w:rsidP="00101E53">
      <w:pPr>
        <w:tabs>
          <w:tab w:val="center" w:pos="4739"/>
        </w:tabs>
        <w:jc w:val="center"/>
        <w:rPr>
          <w:rFonts w:ascii="宋体" w:hAnsi="宋体" w:cs="宋体"/>
          <w:b/>
          <w:bCs/>
          <w:sz w:val="28"/>
          <w:szCs w:val="28"/>
        </w:rPr>
      </w:pPr>
      <w:r w:rsidRPr="009A5AEE">
        <w:rPr>
          <w:rFonts w:ascii="宋体" w:hAnsi="宋体" w:cs="宋体" w:hint="eastAsia"/>
          <w:b/>
          <w:bCs/>
          <w:sz w:val="28"/>
          <w:szCs w:val="28"/>
        </w:rPr>
        <w:t>投标人认为须附的其他材料，格式可自行编制。</w:t>
      </w: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101E53" w:rsidRDefault="00101E53" w:rsidP="00101E53">
      <w:pPr>
        <w:autoSpaceDE w:val="0"/>
        <w:autoSpaceDN w:val="0"/>
        <w:adjustRightInd w:val="0"/>
        <w:spacing w:line="360" w:lineRule="auto"/>
        <w:ind w:right="215"/>
        <w:jc w:val="center"/>
        <w:rPr>
          <w:rFonts w:ascii="宋体" w:hAnsi="宋体" w:cs="宋体"/>
          <w:b/>
          <w:sz w:val="32"/>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1819E8" w:rsidRDefault="00101E53" w:rsidP="00101E53">
      <w:pPr>
        <w:pStyle w:val="a4"/>
        <w:ind w:firstLine="210"/>
      </w:pP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FD19BE" w:rsidRDefault="00FD19BE" w:rsidP="00FD19BE">
      <w:pPr>
        <w:autoSpaceDE w:val="0"/>
        <w:autoSpaceDN w:val="0"/>
        <w:adjustRightInd w:val="0"/>
        <w:spacing w:line="420" w:lineRule="exact"/>
        <w:outlineLvl w:val="0"/>
        <w:rPr>
          <w:rFonts w:ascii="宋体" w:hAnsi="宋体" w:cs="黑体"/>
          <w:b/>
          <w:bCs/>
          <w:kern w:val="0"/>
          <w:sz w:val="32"/>
          <w:szCs w:val="32"/>
        </w:rPr>
      </w:pPr>
      <w:bookmarkStart w:id="58" w:name="_Toc493153758"/>
      <w:bookmarkStart w:id="59" w:name="_Toc493153981"/>
    </w:p>
    <w:p w:rsidR="00FD19BE" w:rsidRDefault="00FD19BE" w:rsidP="00FD19BE">
      <w:pPr>
        <w:autoSpaceDE w:val="0"/>
        <w:autoSpaceDN w:val="0"/>
        <w:adjustRightInd w:val="0"/>
        <w:spacing w:line="420" w:lineRule="exact"/>
        <w:outlineLvl w:val="0"/>
        <w:rPr>
          <w:rFonts w:ascii="宋体" w:hAnsi="宋体"/>
          <w:sz w:val="36"/>
          <w:szCs w:val="36"/>
        </w:rPr>
      </w:pPr>
      <w:r w:rsidRPr="00FD19BE">
        <w:rPr>
          <w:rFonts w:ascii="宋体" w:hAnsi="宋体" w:cs="黑体" w:hint="eastAsia"/>
          <w:b/>
          <w:bCs/>
          <w:kern w:val="0"/>
          <w:sz w:val="36"/>
          <w:szCs w:val="36"/>
        </w:rPr>
        <w:t>监理大纲</w:t>
      </w:r>
      <w:bookmarkEnd w:id="58"/>
      <w:bookmarkEnd w:id="59"/>
      <w:r w:rsidRPr="00FD19BE">
        <w:rPr>
          <w:rFonts w:ascii="宋体" w:hAnsi="宋体" w:hint="eastAsia"/>
          <w:sz w:val="36"/>
          <w:szCs w:val="36"/>
        </w:rPr>
        <w:t xml:space="preserve">  </w:t>
      </w:r>
    </w:p>
    <w:p w:rsidR="00FD19BE" w:rsidRPr="00FD19BE" w:rsidRDefault="00FD19BE" w:rsidP="00FD19BE">
      <w:pPr>
        <w:pStyle w:val="a4"/>
        <w:ind w:firstLine="210"/>
      </w:pPr>
    </w:p>
    <w:p w:rsidR="00FD19BE" w:rsidRPr="00FD19BE" w:rsidRDefault="00FD19BE" w:rsidP="00FD19BE">
      <w:pPr>
        <w:autoSpaceDE w:val="0"/>
        <w:autoSpaceDN w:val="0"/>
        <w:adjustRightInd w:val="0"/>
        <w:spacing w:line="360" w:lineRule="auto"/>
        <w:ind w:firstLineChars="342" w:firstLine="958"/>
        <w:jc w:val="left"/>
        <w:rPr>
          <w:rFonts w:ascii="宋体" w:hAnsi="宋体"/>
          <w:b/>
          <w:sz w:val="28"/>
          <w:szCs w:val="28"/>
        </w:rPr>
      </w:pPr>
      <w:r w:rsidRPr="00FD19BE">
        <w:rPr>
          <w:rFonts w:ascii="宋体" w:hAnsi="宋体" w:hint="eastAsia"/>
          <w:sz w:val="28"/>
          <w:szCs w:val="28"/>
        </w:rPr>
        <w:t>一、质量控制</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二、进度控制</w:t>
      </w:r>
      <w:r w:rsidRPr="00FD19BE">
        <w:rPr>
          <w:rFonts w:ascii="宋体" w:hAnsi="宋体" w:hint="eastAsia"/>
          <w:sz w:val="28"/>
          <w:szCs w:val="28"/>
        </w:rPr>
        <w:tab/>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三、造价控制</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四、安全措施</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五、旁站监理措施</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六、档案及合同管理</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七、工作制度</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八、组织协调及合理化建议</w:t>
      </w:r>
    </w:p>
    <w:p w:rsidR="00104782" w:rsidRPr="00FD19BE" w:rsidRDefault="00510A2D" w:rsidP="00FD19BE">
      <w:pPr>
        <w:autoSpaceDE w:val="0"/>
        <w:autoSpaceDN w:val="0"/>
        <w:adjustRightInd w:val="0"/>
        <w:spacing w:line="360" w:lineRule="auto"/>
        <w:ind w:firstLineChars="300" w:firstLine="840"/>
        <w:jc w:val="left"/>
        <w:rPr>
          <w:sz w:val="28"/>
          <w:szCs w:val="28"/>
        </w:rPr>
      </w:pPr>
      <w:r>
        <w:rPr>
          <w:rFonts w:hint="eastAsia"/>
          <w:sz w:val="28"/>
          <w:szCs w:val="28"/>
        </w:rPr>
        <w:t xml:space="preserve"> </w:t>
      </w:r>
    </w:p>
    <w:sectPr w:rsidR="00104782" w:rsidRPr="00FD19BE" w:rsidSect="00C507EE">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5D" w:rsidRPr="00797B42" w:rsidRDefault="0024425D" w:rsidP="008E5841">
      <w:pPr>
        <w:rPr>
          <w:rFonts w:ascii="宋体" w:cs="宋体"/>
        </w:rPr>
      </w:pPr>
      <w:r>
        <w:separator/>
      </w:r>
    </w:p>
  </w:endnote>
  <w:endnote w:type="continuationSeparator" w:id="0">
    <w:p w:rsidR="0024425D" w:rsidRPr="00797B42" w:rsidRDefault="0024425D" w:rsidP="008E5841">
      <w:pPr>
        <w:rPr>
          <w:rFonts w:ascii="宋体" w:cs="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4695"/>
      <w:docPartObj>
        <w:docPartGallery w:val="Page Numbers (Bottom of Page)"/>
        <w:docPartUnique/>
      </w:docPartObj>
    </w:sdtPr>
    <w:sdtContent>
      <w:p w:rsidR="00230790" w:rsidRDefault="00385A67">
        <w:pPr>
          <w:pStyle w:val="a5"/>
          <w:jc w:val="center"/>
        </w:pPr>
        <w:fldSimple w:instr=" PAGE   \* MERGEFORMAT ">
          <w:r w:rsidR="005221B5" w:rsidRPr="005221B5">
            <w:rPr>
              <w:noProof/>
              <w:lang w:val="zh-CN"/>
            </w:rPr>
            <w:t>3</w:t>
          </w:r>
        </w:fldSimple>
      </w:p>
    </w:sdtContent>
  </w:sdt>
  <w:p w:rsidR="00230790" w:rsidRDefault="002307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5D" w:rsidRPr="00797B42" w:rsidRDefault="0024425D" w:rsidP="008E5841">
      <w:pPr>
        <w:rPr>
          <w:rFonts w:ascii="宋体" w:cs="宋体"/>
        </w:rPr>
      </w:pPr>
      <w:r>
        <w:separator/>
      </w:r>
    </w:p>
  </w:footnote>
  <w:footnote w:type="continuationSeparator" w:id="0">
    <w:p w:rsidR="0024425D" w:rsidRPr="00797B42" w:rsidRDefault="0024425D" w:rsidP="008E5841">
      <w:pPr>
        <w:rPr>
          <w:rFonts w:ascii="宋体" w:cs="宋体"/>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90" w:rsidRDefault="0023079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9D7A3"/>
    <w:multiLevelType w:val="singleLevel"/>
    <w:tmpl w:val="E6E9D7A3"/>
    <w:lvl w:ilvl="0">
      <w:start w:val="5"/>
      <w:numFmt w:val="chineseCounting"/>
      <w:suff w:val="nothing"/>
      <w:lvlText w:val="%1、"/>
      <w:lvlJc w:val="left"/>
      <w:rPr>
        <w:rFonts w:hint="eastAsia"/>
      </w:rPr>
    </w:lvl>
  </w:abstractNum>
  <w:abstractNum w:abstractNumId="1">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0000000F"/>
    <w:multiLevelType w:val="multilevel"/>
    <w:tmpl w:val="0000000F"/>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29A978D4"/>
    <w:multiLevelType w:val="hybridMultilevel"/>
    <w:tmpl w:val="8D9E4E8C"/>
    <w:lvl w:ilvl="0" w:tplc="B6D0E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B5C9B5"/>
    <w:multiLevelType w:val="singleLevel"/>
    <w:tmpl w:val="35B5C9B5"/>
    <w:lvl w:ilvl="0">
      <w:start w:val="1"/>
      <w:numFmt w:val="decimal"/>
      <w:suff w:val="nothing"/>
      <w:lvlText w:val="%1、"/>
      <w:lvlJc w:val="left"/>
    </w:lvl>
  </w:abstractNum>
  <w:abstractNum w:abstractNumId="5">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6">
    <w:nsid w:val="46967C26"/>
    <w:multiLevelType w:val="singleLevel"/>
    <w:tmpl w:val="46967C26"/>
    <w:lvl w:ilvl="0">
      <w:start w:val="6"/>
      <w:numFmt w:val="decimal"/>
      <w:suff w:val="nothing"/>
      <w:lvlText w:val="%1、"/>
      <w:lvlJc w:val="left"/>
    </w:lvl>
  </w:abstractNum>
  <w:abstractNum w:abstractNumId="7">
    <w:nsid w:val="557EA31E"/>
    <w:multiLevelType w:val="singleLevel"/>
    <w:tmpl w:val="557EA31E"/>
    <w:lvl w:ilvl="0">
      <w:start w:val="1"/>
      <w:numFmt w:val="decimal"/>
      <w:suff w:val="nothing"/>
      <w:lvlText w:val="（%1）"/>
      <w:lvlJc w:val="left"/>
    </w:lvl>
  </w:abstractNum>
  <w:abstractNum w:abstractNumId="8">
    <w:nsid w:val="55C1F903"/>
    <w:multiLevelType w:val="singleLevel"/>
    <w:tmpl w:val="55C1F903"/>
    <w:lvl w:ilvl="0">
      <w:start w:val="5"/>
      <w:numFmt w:val="chineseCounting"/>
      <w:suff w:val="space"/>
      <w:lvlText w:val="第%1章"/>
      <w:lvlJc w:val="left"/>
    </w:lvl>
  </w:abstractNum>
  <w:abstractNum w:abstractNumId="9">
    <w:nsid w:val="576405E1"/>
    <w:multiLevelType w:val="singleLevel"/>
    <w:tmpl w:val="576405E1"/>
    <w:lvl w:ilvl="0">
      <w:start w:val="2"/>
      <w:numFmt w:val="decimal"/>
      <w:suff w:val="nothing"/>
      <w:lvlText w:val="%1、"/>
      <w:lvlJc w:val="left"/>
    </w:lvl>
  </w:abstractNum>
  <w:abstractNum w:abstractNumId="10">
    <w:nsid w:val="576406D4"/>
    <w:multiLevelType w:val="singleLevel"/>
    <w:tmpl w:val="576406D4"/>
    <w:lvl w:ilvl="0">
      <w:start w:val="4"/>
      <w:numFmt w:val="decimal"/>
      <w:suff w:val="nothing"/>
      <w:lvlText w:val="%1、"/>
      <w:lvlJc w:val="left"/>
    </w:lvl>
  </w:abstractNum>
  <w:abstractNum w:abstractNumId="11">
    <w:nsid w:val="58EC40E8"/>
    <w:multiLevelType w:val="singleLevel"/>
    <w:tmpl w:val="58EC40E8"/>
    <w:lvl w:ilvl="0">
      <w:start w:val="3"/>
      <w:numFmt w:val="chineseCounting"/>
      <w:suff w:val="space"/>
      <w:lvlText w:val="第%1章"/>
      <w:lvlJc w:val="left"/>
    </w:lvl>
  </w:abstractNum>
  <w:abstractNum w:abstractNumId="12">
    <w:nsid w:val="58FFEF16"/>
    <w:multiLevelType w:val="singleLevel"/>
    <w:tmpl w:val="58FFEF16"/>
    <w:lvl w:ilvl="0">
      <w:start w:val="7"/>
      <w:numFmt w:val="chineseCounting"/>
      <w:suff w:val="nothing"/>
      <w:lvlText w:val="%1、"/>
      <w:lvlJc w:val="left"/>
    </w:lvl>
  </w:abstractNum>
  <w:abstractNum w:abstractNumId="13">
    <w:nsid w:val="5951399E"/>
    <w:multiLevelType w:val="singleLevel"/>
    <w:tmpl w:val="5951399E"/>
    <w:lvl w:ilvl="0">
      <w:start w:val="1"/>
      <w:numFmt w:val="decimal"/>
      <w:suff w:val="nothing"/>
      <w:lvlText w:val="%1、"/>
      <w:lvlJc w:val="left"/>
    </w:lvl>
  </w:abstractNum>
  <w:abstractNum w:abstractNumId="14">
    <w:nsid w:val="5A31E9E0"/>
    <w:multiLevelType w:val="singleLevel"/>
    <w:tmpl w:val="5A31E9E0"/>
    <w:lvl w:ilvl="0">
      <w:start w:val="9"/>
      <w:numFmt w:val="chineseCounting"/>
      <w:suff w:val="nothing"/>
      <w:lvlText w:val="%1、"/>
      <w:lvlJc w:val="left"/>
    </w:lvl>
  </w:abstractNum>
  <w:abstractNum w:abstractNumId="15">
    <w:nsid w:val="5CECF940"/>
    <w:multiLevelType w:val="singleLevel"/>
    <w:tmpl w:val="5CECF940"/>
    <w:lvl w:ilvl="0">
      <w:start w:val="1"/>
      <w:numFmt w:val="decimal"/>
      <w:suff w:val="nothing"/>
      <w:lvlText w:val="（%1）"/>
      <w:lvlJc w:val="left"/>
    </w:lvl>
  </w:abstractNum>
  <w:abstractNum w:abstractNumId="16">
    <w:nsid w:val="606B3A40"/>
    <w:multiLevelType w:val="multilevel"/>
    <w:tmpl w:val="606B3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90F27ED"/>
    <w:multiLevelType w:val="hybridMultilevel"/>
    <w:tmpl w:val="CE7AD2A4"/>
    <w:lvl w:ilvl="0" w:tplc="0374CAFC">
      <w:start w:val="5"/>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7500A6"/>
    <w:multiLevelType w:val="hybridMultilevel"/>
    <w:tmpl w:val="CD0CED28"/>
    <w:lvl w:ilvl="0" w:tplc="EA2E817A">
      <w:start w:val="8"/>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12"/>
  </w:num>
  <w:num w:numId="3">
    <w:abstractNumId w:val="1"/>
  </w:num>
  <w:num w:numId="4">
    <w:abstractNumId w:val="8"/>
  </w:num>
  <w:num w:numId="5">
    <w:abstractNumId w:val="0"/>
  </w:num>
  <w:num w:numId="6">
    <w:abstractNumId w:val="17"/>
  </w:num>
  <w:num w:numId="7">
    <w:abstractNumId w:val="6"/>
  </w:num>
  <w:num w:numId="8">
    <w:abstractNumId w:val="13"/>
  </w:num>
  <w:num w:numId="9">
    <w:abstractNumId w:val="16"/>
  </w:num>
  <w:num w:numId="10">
    <w:abstractNumId w:val="2"/>
  </w:num>
  <w:num w:numId="11">
    <w:abstractNumId w:val="7"/>
  </w:num>
  <w:num w:numId="12">
    <w:abstractNumId w:val="4"/>
  </w:num>
  <w:num w:numId="13">
    <w:abstractNumId w:val="15"/>
  </w:num>
  <w:num w:numId="14">
    <w:abstractNumId w:val="9"/>
  </w:num>
  <w:num w:numId="15">
    <w:abstractNumId w:val="10"/>
  </w:num>
  <w:num w:numId="16">
    <w:abstractNumId w:val="3"/>
  </w:num>
  <w:num w:numId="17">
    <w:abstractNumId w:val="14"/>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E53"/>
    <w:rsid w:val="00020679"/>
    <w:rsid w:val="00067484"/>
    <w:rsid w:val="00083015"/>
    <w:rsid w:val="00101E53"/>
    <w:rsid w:val="00104782"/>
    <w:rsid w:val="001B789E"/>
    <w:rsid w:val="001C17D9"/>
    <w:rsid w:val="001F3E4F"/>
    <w:rsid w:val="00230790"/>
    <w:rsid w:val="0024425D"/>
    <w:rsid w:val="002B25BE"/>
    <w:rsid w:val="00344712"/>
    <w:rsid w:val="00357599"/>
    <w:rsid w:val="00367443"/>
    <w:rsid w:val="00385A67"/>
    <w:rsid w:val="003A656A"/>
    <w:rsid w:val="0043712C"/>
    <w:rsid w:val="00450E2F"/>
    <w:rsid w:val="004733F5"/>
    <w:rsid w:val="004C202C"/>
    <w:rsid w:val="00510A2D"/>
    <w:rsid w:val="005221B5"/>
    <w:rsid w:val="00656438"/>
    <w:rsid w:val="006762B1"/>
    <w:rsid w:val="006D4762"/>
    <w:rsid w:val="006F592E"/>
    <w:rsid w:val="00757143"/>
    <w:rsid w:val="00781DE1"/>
    <w:rsid w:val="00797205"/>
    <w:rsid w:val="007B7C82"/>
    <w:rsid w:val="0080187F"/>
    <w:rsid w:val="00857320"/>
    <w:rsid w:val="00896F3C"/>
    <w:rsid w:val="008D4EF6"/>
    <w:rsid w:val="008E5841"/>
    <w:rsid w:val="00906D3B"/>
    <w:rsid w:val="00983F3B"/>
    <w:rsid w:val="009B74DD"/>
    <w:rsid w:val="009C5983"/>
    <w:rsid w:val="00AA5C57"/>
    <w:rsid w:val="00B25917"/>
    <w:rsid w:val="00B94E7C"/>
    <w:rsid w:val="00BC45A8"/>
    <w:rsid w:val="00C22501"/>
    <w:rsid w:val="00C507EE"/>
    <w:rsid w:val="00C5561B"/>
    <w:rsid w:val="00E33B4B"/>
    <w:rsid w:val="00EA1095"/>
    <w:rsid w:val="00EC1BB1"/>
    <w:rsid w:val="00ED6EF8"/>
    <w:rsid w:val="00EF3666"/>
    <w:rsid w:val="00F14555"/>
    <w:rsid w:val="00FD0919"/>
    <w:rsid w:val="00FD1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B5"/>
    <w:pPr>
      <w:widowControl w:val="0"/>
      <w:jc w:val="both"/>
    </w:pPr>
  </w:style>
  <w:style w:type="paragraph" w:styleId="2">
    <w:name w:val="heading 2"/>
    <w:basedOn w:val="a"/>
    <w:next w:val="a"/>
    <w:link w:val="2Char"/>
    <w:unhideWhenUsed/>
    <w:qFormat/>
    <w:rsid w:val="00101E53"/>
    <w:pPr>
      <w:keepNext/>
      <w:keepLines/>
      <w:spacing w:line="416" w:lineRule="auto"/>
      <w:outlineLvl w:val="1"/>
    </w:pPr>
    <w:rPr>
      <w:rFonts w:ascii="Arial" w:eastAsia="黑体" w:hAnsi="Arial"/>
      <w:b/>
      <w:bCs/>
      <w:sz w:val="32"/>
      <w:szCs w:val="32"/>
    </w:rPr>
  </w:style>
  <w:style w:type="paragraph" w:styleId="3">
    <w:name w:val="heading 3"/>
    <w:basedOn w:val="a"/>
    <w:next w:val="a"/>
    <w:link w:val="3Char"/>
    <w:unhideWhenUsed/>
    <w:qFormat/>
    <w:rsid w:val="00101E53"/>
    <w:pPr>
      <w:keepNext/>
      <w:keepLines/>
      <w:spacing w:line="416" w:lineRule="auto"/>
      <w:outlineLvl w:val="2"/>
    </w:pPr>
    <w:rPr>
      <w:b/>
      <w:bCs/>
      <w:sz w:val="32"/>
      <w:szCs w:val="32"/>
    </w:rPr>
  </w:style>
  <w:style w:type="paragraph" w:styleId="4">
    <w:name w:val="heading 4"/>
    <w:basedOn w:val="a"/>
    <w:next w:val="a"/>
    <w:link w:val="4Char"/>
    <w:unhideWhenUsed/>
    <w:qFormat/>
    <w:rsid w:val="00101E53"/>
    <w:pPr>
      <w:keepNext/>
      <w:keepLines/>
      <w:spacing w:line="360" w:lineRule="auto"/>
      <w:outlineLvl w:val="3"/>
    </w:pPr>
    <w:rPr>
      <w:rFonts w:ascii="Arial" w:hAnsi="Arial"/>
      <w:b/>
      <w:bCs/>
      <w:szCs w:val="28"/>
    </w:rPr>
  </w:style>
  <w:style w:type="character" w:default="1" w:styleId="a0">
    <w:name w:val="Default Paragraph Font"/>
    <w:uiPriority w:val="1"/>
    <w:semiHidden/>
    <w:unhideWhenUsed/>
    <w:rsid w:val="005221B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5221B5"/>
  </w:style>
  <w:style w:type="character" w:customStyle="1" w:styleId="2Char">
    <w:name w:val="标题 2 Char"/>
    <w:basedOn w:val="a0"/>
    <w:link w:val="2"/>
    <w:qFormat/>
    <w:rsid w:val="00101E53"/>
    <w:rPr>
      <w:rFonts w:ascii="Arial" w:eastAsia="黑体" w:hAnsi="Arial"/>
      <w:b/>
      <w:bCs/>
      <w:sz w:val="32"/>
      <w:szCs w:val="32"/>
    </w:rPr>
  </w:style>
  <w:style w:type="character" w:customStyle="1" w:styleId="3Char">
    <w:name w:val="标题 3 Char"/>
    <w:basedOn w:val="a0"/>
    <w:link w:val="3"/>
    <w:rsid w:val="00101E53"/>
    <w:rPr>
      <w:b/>
      <w:bCs/>
      <w:sz w:val="32"/>
      <w:szCs w:val="32"/>
    </w:rPr>
  </w:style>
  <w:style w:type="character" w:customStyle="1" w:styleId="4Char">
    <w:name w:val="标题 4 Char"/>
    <w:basedOn w:val="a0"/>
    <w:link w:val="4"/>
    <w:rsid w:val="00101E53"/>
    <w:rPr>
      <w:rFonts w:ascii="Arial" w:hAnsi="Arial"/>
      <w:b/>
      <w:bCs/>
      <w:szCs w:val="28"/>
    </w:rPr>
  </w:style>
  <w:style w:type="paragraph" w:styleId="a3">
    <w:name w:val="Body Text"/>
    <w:basedOn w:val="a"/>
    <w:link w:val="Char"/>
    <w:uiPriority w:val="99"/>
    <w:unhideWhenUsed/>
    <w:qFormat/>
    <w:rsid w:val="00101E53"/>
    <w:pPr>
      <w:spacing w:after="120"/>
    </w:pPr>
  </w:style>
  <w:style w:type="character" w:customStyle="1" w:styleId="Char">
    <w:name w:val="正文文本 Char"/>
    <w:basedOn w:val="a0"/>
    <w:link w:val="a3"/>
    <w:uiPriority w:val="99"/>
    <w:rsid w:val="00101E53"/>
    <w:rPr>
      <w:szCs w:val="24"/>
    </w:rPr>
  </w:style>
  <w:style w:type="paragraph" w:styleId="a4">
    <w:name w:val="Body Text First Indent"/>
    <w:basedOn w:val="a3"/>
    <w:link w:val="Char0"/>
    <w:uiPriority w:val="99"/>
    <w:qFormat/>
    <w:rsid w:val="00101E53"/>
    <w:pPr>
      <w:ind w:firstLineChars="100" w:firstLine="420"/>
    </w:pPr>
    <w:rPr>
      <w:rFonts w:hAnsi="Times New Roman"/>
    </w:rPr>
  </w:style>
  <w:style w:type="character" w:customStyle="1" w:styleId="Char0">
    <w:name w:val="正文首行缩进 Char"/>
    <w:basedOn w:val="Char"/>
    <w:link w:val="a4"/>
    <w:uiPriority w:val="99"/>
    <w:rsid w:val="00101E53"/>
    <w:rPr>
      <w:rFonts w:hAnsi="Times New Roman"/>
    </w:rPr>
  </w:style>
  <w:style w:type="paragraph" w:styleId="a5">
    <w:name w:val="footer"/>
    <w:basedOn w:val="a"/>
    <w:link w:val="Char1"/>
    <w:uiPriority w:val="99"/>
    <w:qFormat/>
    <w:rsid w:val="00101E53"/>
    <w:pPr>
      <w:tabs>
        <w:tab w:val="center" w:pos="4153"/>
        <w:tab w:val="right" w:pos="8306"/>
      </w:tabs>
      <w:snapToGrid w:val="0"/>
      <w:jc w:val="left"/>
    </w:pPr>
    <w:rPr>
      <w:sz w:val="18"/>
    </w:rPr>
  </w:style>
  <w:style w:type="character" w:customStyle="1" w:styleId="Char1">
    <w:name w:val="页脚 Char"/>
    <w:basedOn w:val="a0"/>
    <w:link w:val="a5"/>
    <w:uiPriority w:val="99"/>
    <w:rsid w:val="00101E53"/>
    <w:rPr>
      <w:sz w:val="18"/>
      <w:szCs w:val="24"/>
    </w:rPr>
  </w:style>
  <w:style w:type="paragraph" w:styleId="a6">
    <w:name w:val="header"/>
    <w:basedOn w:val="a"/>
    <w:link w:val="Char2"/>
    <w:qFormat/>
    <w:rsid w:val="00101E5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101E53"/>
    <w:rPr>
      <w:sz w:val="18"/>
      <w:szCs w:val="18"/>
    </w:rPr>
  </w:style>
  <w:style w:type="character" w:styleId="a7">
    <w:name w:val="Hyperlink"/>
    <w:basedOn w:val="a0"/>
    <w:qFormat/>
    <w:rsid w:val="00101E53"/>
    <w:rPr>
      <w:color w:val="000000"/>
      <w:u w:val="none"/>
    </w:rPr>
  </w:style>
  <w:style w:type="paragraph" w:styleId="a8">
    <w:name w:val="Normal (Web)"/>
    <w:basedOn w:val="a"/>
    <w:qFormat/>
    <w:rsid w:val="00101E53"/>
    <w:rPr>
      <w:rFonts w:ascii="Times New Roman" w:eastAsia="宋体" w:hAnsi="Times New Roman" w:cs="Times New Roman"/>
      <w:sz w:val="24"/>
      <w:szCs w:val="20"/>
    </w:rPr>
  </w:style>
  <w:style w:type="paragraph" w:styleId="a9">
    <w:name w:val="annotation text"/>
    <w:basedOn w:val="a"/>
    <w:link w:val="Char3"/>
    <w:qFormat/>
    <w:rsid w:val="00101E53"/>
    <w:pPr>
      <w:jc w:val="left"/>
    </w:pPr>
  </w:style>
  <w:style w:type="character" w:customStyle="1" w:styleId="Char3">
    <w:name w:val="批注文字 Char"/>
    <w:basedOn w:val="a0"/>
    <w:link w:val="a9"/>
    <w:qFormat/>
    <w:rsid w:val="00101E53"/>
    <w:rPr>
      <w:szCs w:val="24"/>
    </w:rPr>
  </w:style>
  <w:style w:type="paragraph" w:styleId="aa">
    <w:name w:val="Plain Text"/>
    <w:basedOn w:val="a"/>
    <w:link w:val="Char4"/>
    <w:qFormat/>
    <w:rsid w:val="00101E53"/>
    <w:rPr>
      <w:rFonts w:ascii="宋体" w:hAnsi="Courier New" w:cs="Courier New"/>
      <w:szCs w:val="21"/>
    </w:rPr>
  </w:style>
  <w:style w:type="character" w:customStyle="1" w:styleId="Char4">
    <w:name w:val="纯文本 Char"/>
    <w:basedOn w:val="a0"/>
    <w:link w:val="aa"/>
    <w:rsid w:val="00101E53"/>
    <w:rPr>
      <w:rFonts w:ascii="宋体" w:hAnsi="Courier New" w:cs="Courier New"/>
      <w:szCs w:val="21"/>
    </w:rPr>
  </w:style>
  <w:style w:type="paragraph" w:styleId="20">
    <w:name w:val="Body Text Indent 2"/>
    <w:basedOn w:val="a"/>
    <w:link w:val="2Char0"/>
    <w:qFormat/>
    <w:rsid w:val="00101E53"/>
    <w:pPr>
      <w:spacing w:line="440" w:lineRule="exact"/>
      <w:ind w:firstLine="555"/>
    </w:pPr>
    <w:rPr>
      <w:rFonts w:ascii="楷体_GB2312" w:eastAsia="楷体_GB2312"/>
      <w:sz w:val="24"/>
    </w:rPr>
  </w:style>
  <w:style w:type="character" w:customStyle="1" w:styleId="2Char0">
    <w:name w:val="正文文本缩进 2 Char"/>
    <w:basedOn w:val="a0"/>
    <w:link w:val="20"/>
    <w:rsid w:val="00101E53"/>
    <w:rPr>
      <w:rFonts w:ascii="楷体_GB2312" w:eastAsia="楷体_GB2312"/>
      <w:sz w:val="24"/>
      <w:szCs w:val="24"/>
    </w:rPr>
  </w:style>
  <w:style w:type="paragraph" w:styleId="ab">
    <w:name w:val="Balloon Text"/>
    <w:basedOn w:val="a"/>
    <w:link w:val="Char5"/>
    <w:qFormat/>
    <w:rsid w:val="00101E53"/>
    <w:rPr>
      <w:sz w:val="18"/>
      <w:szCs w:val="18"/>
    </w:rPr>
  </w:style>
  <w:style w:type="character" w:customStyle="1" w:styleId="Char5">
    <w:name w:val="批注框文本 Char"/>
    <w:basedOn w:val="a0"/>
    <w:link w:val="ab"/>
    <w:rsid w:val="00101E53"/>
    <w:rPr>
      <w:sz w:val="18"/>
      <w:szCs w:val="18"/>
    </w:rPr>
  </w:style>
  <w:style w:type="paragraph" w:styleId="ac">
    <w:name w:val="annotation subject"/>
    <w:basedOn w:val="a9"/>
    <w:next w:val="a9"/>
    <w:link w:val="Char6"/>
    <w:qFormat/>
    <w:rsid w:val="00101E53"/>
    <w:rPr>
      <w:b/>
      <w:bCs/>
    </w:rPr>
  </w:style>
  <w:style w:type="character" w:customStyle="1" w:styleId="Char6">
    <w:name w:val="批注主题 Char"/>
    <w:basedOn w:val="Char3"/>
    <w:link w:val="ac"/>
    <w:qFormat/>
    <w:rsid w:val="00101E53"/>
    <w:rPr>
      <w:b/>
      <w:bCs/>
    </w:rPr>
  </w:style>
  <w:style w:type="character" w:styleId="ad">
    <w:name w:val="page number"/>
    <w:basedOn w:val="a0"/>
    <w:qFormat/>
    <w:rsid w:val="00101E53"/>
  </w:style>
  <w:style w:type="character" w:styleId="ae">
    <w:name w:val="FollowedHyperlink"/>
    <w:basedOn w:val="a0"/>
    <w:qFormat/>
    <w:rsid w:val="00101E53"/>
    <w:rPr>
      <w:color w:val="000000"/>
      <w:sz w:val="18"/>
      <w:szCs w:val="18"/>
      <w:u w:val="none"/>
    </w:rPr>
  </w:style>
  <w:style w:type="character" w:styleId="af">
    <w:name w:val="Emphasis"/>
    <w:basedOn w:val="a0"/>
    <w:qFormat/>
    <w:rsid w:val="00101E53"/>
  </w:style>
  <w:style w:type="character" w:styleId="af0">
    <w:name w:val="annotation reference"/>
    <w:qFormat/>
    <w:rsid w:val="00101E53"/>
    <w:rPr>
      <w:sz w:val="21"/>
      <w:szCs w:val="21"/>
    </w:rPr>
  </w:style>
  <w:style w:type="paragraph" w:customStyle="1" w:styleId="af1">
    <w:name w:val="表头"/>
    <w:basedOn w:val="3"/>
    <w:qFormat/>
    <w:rsid w:val="00101E53"/>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2">
    <w:name w:val="普通文字"/>
    <w:basedOn w:val="a"/>
    <w:next w:val="a"/>
    <w:qFormat/>
    <w:rsid w:val="00101E53"/>
    <w:pPr>
      <w:widowControl/>
    </w:pPr>
    <w:rPr>
      <w:rFonts w:ascii="宋体"/>
      <w:color w:val="000000"/>
    </w:rPr>
  </w:style>
  <w:style w:type="paragraph" w:customStyle="1" w:styleId="pa-47">
    <w:name w:val="pa-47"/>
    <w:basedOn w:val="a"/>
    <w:qFormat/>
    <w:rsid w:val="00101E53"/>
    <w:pPr>
      <w:widowControl/>
      <w:spacing w:line="240" w:lineRule="atLeast"/>
      <w:ind w:firstLine="420"/>
    </w:pPr>
    <w:rPr>
      <w:rFonts w:ascii="宋体" w:hAnsi="宋体" w:cs="宋体"/>
      <w:kern w:val="0"/>
      <w:sz w:val="24"/>
    </w:rPr>
  </w:style>
  <w:style w:type="paragraph" w:customStyle="1" w:styleId="af3">
    <w:name w:val="_正文"/>
    <w:basedOn w:val="2"/>
    <w:qFormat/>
    <w:rsid w:val="00101E53"/>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101E53"/>
    <w:pPr>
      <w:widowControl w:val="0"/>
      <w:autoSpaceDE w:val="0"/>
      <w:autoSpaceDN w:val="0"/>
      <w:adjustRightInd w:val="0"/>
    </w:pPr>
    <w:rPr>
      <w:rFonts w:ascii="宋体" w:cs="宋体"/>
      <w:color w:val="000000"/>
      <w:kern w:val="0"/>
      <w:sz w:val="24"/>
      <w:szCs w:val="24"/>
    </w:rPr>
  </w:style>
  <w:style w:type="paragraph" w:customStyle="1" w:styleId="cjk">
    <w:name w:val="cjk"/>
    <w:basedOn w:val="a"/>
    <w:qFormat/>
    <w:rsid w:val="00101E53"/>
    <w:pPr>
      <w:jc w:val="left"/>
    </w:pPr>
  </w:style>
  <w:style w:type="character" w:customStyle="1" w:styleId="hover25">
    <w:name w:val="hover25"/>
    <w:basedOn w:val="a0"/>
    <w:qFormat/>
    <w:rsid w:val="00101E53"/>
  </w:style>
  <w:style w:type="character" w:customStyle="1" w:styleId="red">
    <w:name w:val="red"/>
    <w:basedOn w:val="a0"/>
    <w:qFormat/>
    <w:rsid w:val="00101E53"/>
    <w:rPr>
      <w:color w:val="FF0000"/>
      <w:sz w:val="18"/>
      <w:szCs w:val="18"/>
    </w:rPr>
  </w:style>
  <w:style w:type="character" w:customStyle="1" w:styleId="red1">
    <w:name w:val="red1"/>
    <w:basedOn w:val="a0"/>
    <w:qFormat/>
    <w:rsid w:val="00101E53"/>
    <w:rPr>
      <w:color w:val="FF0000"/>
      <w:sz w:val="18"/>
      <w:szCs w:val="18"/>
    </w:rPr>
  </w:style>
  <w:style w:type="character" w:customStyle="1" w:styleId="red2">
    <w:name w:val="red2"/>
    <w:basedOn w:val="a0"/>
    <w:qFormat/>
    <w:rsid w:val="00101E53"/>
    <w:rPr>
      <w:color w:val="CC0000"/>
    </w:rPr>
  </w:style>
  <w:style w:type="character" w:customStyle="1" w:styleId="red3">
    <w:name w:val="red3"/>
    <w:basedOn w:val="a0"/>
    <w:qFormat/>
    <w:rsid w:val="00101E53"/>
    <w:rPr>
      <w:color w:val="FF0000"/>
    </w:rPr>
  </w:style>
  <w:style w:type="character" w:customStyle="1" w:styleId="green">
    <w:name w:val="green"/>
    <w:basedOn w:val="a0"/>
    <w:qFormat/>
    <w:rsid w:val="00101E53"/>
    <w:rPr>
      <w:color w:val="66AE00"/>
      <w:sz w:val="18"/>
      <w:szCs w:val="18"/>
    </w:rPr>
  </w:style>
  <w:style w:type="character" w:customStyle="1" w:styleId="green1">
    <w:name w:val="green1"/>
    <w:basedOn w:val="a0"/>
    <w:qFormat/>
    <w:rsid w:val="00101E53"/>
    <w:rPr>
      <w:color w:val="66AE00"/>
      <w:sz w:val="18"/>
      <w:szCs w:val="18"/>
    </w:rPr>
  </w:style>
  <w:style w:type="character" w:customStyle="1" w:styleId="blue">
    <w:name w:val="blue"/>
    <w:basedOn w:val="a0"/>
    <w:qFormat/>
    <w:rsid w:val="00101E53"/>
    <w:rPr>
      <w:color w:val="0371C6"/>
      <w:sz w:val="21"/>
      <w:szCs w:val="21"/>
    </w:rPr>
  </w:style>
  <w:style w:type="character" w:customStyle="1" w:styleId="right">
    <w:name w:val="right"/>
    <w:basedOn w:val="a0"/>
    <w:qFormat/>
    <w:rsid w:val="00101E53"/>
    <w:rPr>
      <w:color w:val="999999"/>
      <w:sz w:val="18"/>
      <w:szCs w:val="18"/>
    </w:rPr>
  </w:style>
  <w:style w:type="character" w:customStyle="1" w:styleId="gb-jt">
    <w:name w:val="gb-jt"/>
    <w:basedOn w:val="a0"/>
    <w:qFormat/>
    <w:rsid w:val="00101E53"/>
  </w:style>
  <w:style w:type="paragraph" w:customStyle="1" w:styleId="378020">
    <w:name w:val="样式 标题 3 + (中文) 黑体 小四 非加粗 段前: 7.8 磅 段后: 0 磅 行距: 固定值 20 磅"/>
    <w:basedOn w:val="3"/>
    <w:qFormat/>
    <w:rsid w:val="00101E53"/>
    <w:pPr>
      <w:spacing w:line="400" w:lineRule="exact"/>
    </w:pPr>
    <w:rPr>
      <w:rFonts w:eastAsia="黑体" w:cs="宋体"/>
      <w:b w:val="0"/>
      <w:bCs w:val="0"/>
      <w:sz w:val="24"/>
      <w:szCs w:val="20"/>
    </w:rPr>
  </w:style>
  <w:style w:type="character" w:customStyle="1" w:styleId="HTMLMarkup">
    <w:name w:val="HTML Markup"/>
    <w:qFormat/>
    <w:rsid w:val="00101E53"/>
    <w:rPr>
      <w:vanish/>
      <w:color w:val="FF0000"/>
    </w:rPr>
  </w:style>
  <w:style w:type="character" w:customStyle="1" w:styleId="hover">
    <w:name w:val="hover"/>
    <w:basedOn w:val="a0"/>
    <w:qFormat/>
    <w:rsid w:val="00101E53"/>
  </w:style>
  <w:style w:type="paragraph" w:styleId="af4">
    <w:name w:val="List Paragraph"/>
    <w:basedOn w:val="a"/>
    <w:uiPriority w:val="34"/>
    <w:qFormat/>
    <w:rsid w:val="00101E53"/>
    <w:pPr>
      <w:ind w:firstLineChars="200" w:firstLine="420"/>
    </w:pPr>
  </w:style>
  <w:style w:type="character" w:customStyle="1" w:styleId="Char7">
    <w:name w:val="！正文 Char"/>
    <w:link w:val="af5"/>
    <w:rsid w:val="00101E53"/>
    <w:rPr>
      <w:rFonts w:ascii="宋体"/>
      <w:sz w:val="34"/>
    </w:rPr>
  </w:style>
  <w:style w:type="paragraph" w:customStyle="1" w:styleId="af5">
    <w:name w:val="！正文"/>
    <w:basedOn w:val="a"/>
    <w:link w:val="Char7"/>
    <w:rsid w:val="00101E53"/>
    <w:pPr>
      <w:spacing w:line="360" w:lineRule="auto"/>
    </w:pPr>
    <w:rPr>
      <w:rFonts w:ascii="宋体"/>
      <w:sz w:val="34"/>
    </w:rPr>
  </w:style>
  <w:style w:type="table" w:styleId="af6">
    <w:name w:val="Table Grid"/>
    <w:basedOn w:val="a1"/>
    <w:uiPriority w:val="59"/>
    <w:rsid w:val="00101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81">
    <w:name w:val="ca-81"/>
    <w:rsid w:val="00F14555"/>
    <w:rPr>
      <w:rFonts w:ascii="宋体" w:eastAsia="宋体" w:hAnsi="宋体" w:hint="eastAsia"/>
      <w:b/>
      <w:bCs/>
      <w:color w:val="000000"/>
      <w:spacing w:val="-20"/>
      <w:sz w:val="21"/>
      <w:szCs w:val="21"/>
    </w:rPr>
  </w:style>
  <w:style w:type="character" w:customStyle="1" w:styleId="16">
    <w:name w:val="16"/>
    <w:rsid w:val="00F14555"/>
    <w:rPr>
      <w:rFonts w:ascii="宋体" w:eastAsia="宋体" w:hAnsi="宋体" w:hint="eastAsia"/>
      <w:sz w:val="21"/>
      <w:szCs w:val="21"/>
    </w:rPr>
  </w:style>
  <w:style w:type="character" w:customStyle="1" w:styleId="ca-44">
    <w:name w:val="ca-44"/>
    <w:rsid w:val="00F14555"/>
    <w:rPr>
      <w:rFonts w:ascii="宋体" w:eastAsia="宋体" w:hAnsi="宋体" w:hint="eastAsia"/>
      <w:sz w:val="21"/>
      <w:szCs w:val="21"/>
    </w:rPr>
  </w:style>
  <w:style w:type="paragraph" w:customStyle="1" w:styleId="p0">
    <w:name w:val="p0"/>
    <w:basedOn w:val="a"/>
    <w:rsid w:val="00F14555"/>
    <w:pPr>
      <w:widowControl/>
      <w:spacing w:line="408" w:lineRule="auto"/>
      <w:ind w:left="1"/>
      <w:textAlignment w:val="bottom"/>
    </w:pPr>
    <w:rPr>
      <w:rFonts w:ascii="Times New Roman" w:eastAsia="宋体" w:hAnsi="Times New Roman" w:cs="Times New Roman"/>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sxt.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68</Pages>
  <Words>5774</Words>
  <Characters>32916</Characters>
  <Application>Microsoft Office Word</Application>
  <DocSecurity>0</DocSecurity>
  <Lines>274</Lines>
  <Paragraphs>77</Paragraphs>
  <ScaleCrop>false</ScaleCrop>
  <Company/>
  <LinksUpToDate>false</LinksUpToDate>
  <CharactersWithSpaces>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河南省至诚招标采购服务有限公司:陈艳霞</dc:creator>
  <cp:lastModifiedBy>河南省至诚招标采购服务有限公司:陈艳霞</cp:lastModifiedBy>
  <cp:revision>48</cp:revision>
  <cp:lastPrinted>2019-09-09T04:10:00Z</cp:lastPrinted>
  <dcterms:created xsi:type="dcterms:W3CDTF">2019-09-09T00:52:00Z</dcterms:created>
  <dcterms:modified xsi:type="dcterms:W3CDTF">2019-09-25T03:14:00Z</dcterms:modified>
</cp:coreProperties>
</file>