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8D8D8"/>
  <w:body>
    <w:p w:rsidR="00A13BA5" w:rsidRDefault="00A13BA5" w:rsidP="00A07FA1">
      <w:pPr>
        <w:ind w:firstLineChars="300" w:firstLine="1325"/>
        <w:rPr>
          <w:rFonts w:ascii="宋体" w:cs="宋体"/>
          <w:b/>
          <w:bCs/>
          <w:color w:val="000000"/>
          <w:sz w:val="44"/>
          <w:szCs w:val="44"/>
        </w:rPr>
      </w:pPr>
    </w:p>
    <w:p w:rsidR="00A13BA5" w:rsidRPr="004D0B81" w:rsidRDefault="00CC32FD" w:rsidP="007769E2">
      <w:pPr>
        <w:jc w:val="center"/>
        <w:rPr>
          <w:rFonts w:ascii="微软简隶书" w:eastAsia="微软简隶书"/>
          <w:color w:val="000000"/>
          <w:sz w:val="48"/>
          <w:szCs w:val="48"/>
        </w:rPr>
      </w:pPr>
      <w:r w:rsidRPr="00CC32FD">
        <w:rPr>
          <w:rFonts w:ascii="Arial" w:hAnsi="Arial" w:cs="Arial" w:hint="eastAsia"/>
          <w:b/>
          <w:color w:val="000000"/>
          <w:kern w:val="36"/>
          <w:sz w:val="48"/>
          <w:szCs w:val="48"/>
        </w:rPr>
        <w:t>许昌市建安区长村张乡卫生院</w:t>
      </w:r>
      <w:r w:rsidR="00B51C0C" w:rsidRPr="00B51C0C">
        <w:rPr>
          <w:rFonts w:ascii="Arial" w:hAnsi="Arial" w:cs="Arial" w:hint="eastAsia"/>
          <w:b/>
          <w:color w:val="000000"/>
          <w:kern w:val="36"/>
          <w:sz w:val="48"/>
          <w:szCs w:val="48"/>
        </w:rPr>
        <w:t>“</w:t>
      </w:r>
      <w:r w:rsidRPr="00CC32FD">
        <w:rPr>
          <w:rFonts w:ascii="Arial" w:hAnsi="Arial" w:cs="Arial" w:hint="eastAsia"/>
          <w:b/>
          <w:color w:val="000000"/>
          <w:kern w:val="36"/>
          <w:sz w:val="48"/>
          <w:szCs w:val="48"/>
        </w:rPr>
        <w:t>电子胃肠镜（进口）及内镜清洗工作站医疗设备</w:t>
      </w:r>
      <w:r w:rsidR="007769E2" w:rsidRPr="004D0B81">
        <w:rPr>
          <w:rFonts w:ascii="Arial" w:hAnsi="Arial" w:cs="Arial" w:hint="eastAsia"/>
          <w:b/>
          <w:color w:val="000000"/>
          <w:kern w:val="36"/>
          <w:sz w:val="48"/>
          <w:szCs w:val="48"/>
        </w:rPr>
        <w:t>”采购</w:t>
      </w:r>
      <w:r w:rsidR="007769E2" w:rsidRPr="004D0B81">
        <w:rPr>
          <w:rFonts w:asciiTheme="majorEastAsia" w:eastAsiaTheme="majorEastAsia" w:hAnsiTheme="majorEastAsia" w:cstheme="majorEastAsia" w:hint="eastAsia"/>
          <w:b/>
          <w:bCs/>
          <w:sz w:val="48"/>
          <w:szCs w:val="48"/>
          <w:lang w:val="zh-CN"/>
        </w:rPr>
        <w:t>项目</w:t>
      </w:r>
    </w:p>
    <w:p w:rsidR="00A13BA5" w:rsidRDefault="00A13BA5" w:rsidP="007769E2">
      <w:pPr>
        <w:jc w:val="center"/>
        <w:rPr>
          <w:rFonts w:ascii="微软简隶书" w:eastAsia="微软简隶书"/>
          <w:color w:val="000000"/>
          <w:sz w:val="36"/>
          <w:szCs w:val="36"/>
        </w:rPr>
      </w:pPr>
    </w:p>
    <w:p w:rsidR="004D0B81" w:rsidRDefault="004D0B81" w:rsidP="004D0B81">
      <w:pPr>
        <w:pStyle w:val="a0"/>
        <w:ind w:firstLine="210"/>
      </w:pPr>
    </w:p>
    <w:p w:rsidR="004D0B81" w:rsidRDefault="004D0B81" w:rsidP="004D0B81">
      <w:pPr>
        <w:pStyle w:val="a0"/>
        <w:ind w:firstLine="210"/>
      </w:pPr>
    </w:p>
    <w:p w:rsidR="004D0B81" w:rsidRPr="004D0B81" w:rsidRDefault="004D0B81" w:rsidP="004D0B81">
      <w:pPr>
        <w:pStyle w:val="a0"/>
        <w:ind w:firstLine="210"/>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jc w:val="center"/>
        <w:rPr>
          <w:rFonts w:ascii="宋体" w:cs="宋体"/>
          <w:bCs/>
          <w:color w:val="000000"/>
          <w:w w:val="90"/>
          <w:sz w:val="120"/>
          <w:szCs w:val="120"/>
        </w:rPr>
      </w:pPr>
      <w:r>
        <w:rPr>
          <w:rFonts w:ascii="宋体" w:hAnsi="宋体" w:cs="宋体" w:hint="eastAsia"/>
          <w:bCs/>
          <w:color w:val="000000"/>
          <w:w w:val="90"/>
          <w:sz w:val="120"/>
          <w:szCs w:val="120"/>
        </w:rPr>
        <w:t>招　标　文　件</w:t>
      </w: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宋体" w:cs="宋体"/>
          <w:b/>
          <w:bCs/>
          <w:color w:val="000000"/>
          <w:sz w:val="36"/>
          <w:szCs w:val="36"/>
        </w:rPr>
      </w:pPr>
      <w:r>
        <w:rPr>
          <w:rFonts w:ascii="隶书" w:eastAsia="隶书"/>
          <w:b/>
          <w:bCs/>
          <w:color w:val="000000"/>
          <w:sz w:val="36"/>
        </w:rPr>
        <w:t xml:space="preserve">   </w:t>
      </w:r>
      <w:r>
        <w:rPr>
          <w:rFonts w:ascii="宋体" w:hAnsi="宋体" w:cs="宋体"/>
          <w:b/>
          <w:bCs/>
          <w:color w:val="000000"/>
          <w:sz w:val="36"/>
          <w:szCs w:val="36"/>
        </w:rPr>
        <w:t xml:space="preserve">   </w:t>
      </w:r>
      <w:r>
        <w:rPr>
          <w:rFonts w:ascii="宋体" w:hAnsi="宋体" w:cs="宋体" w:hint="eastAsia"/>
          <w:b/>
          <w:bCs/>
          <w:color w:val="000000"/>
          <w:sz w:val="36"/>
          <w:szCs w:val="36"/>
        </w:rPr>
        <w:t>项目编号：</w:t>
      </w:r>
      <w:r w:rsidR="00B140E2">
        <w:rPr>
          <w:rFonts w:ascii="宋体" w:hAnsi="宋体" w:cs="宋体" w:hint="eastAsia"/>
          <w:b/>
          <w:bCs/>
          <w:color w:val="000000"/>
          <w:sz w:val="36"/>
          <w:szCs w:val="36"/>
        </w:rPr>
        <w:t>JZFCG</w:t>
      </w:r>
      <w:r w:rsidR="00A55D5D">
        <w:rPr>
          <w:rFonts w:ascii="宋体" w:hAnsi="宋体" w:cs="宋体"/>
          <w:b/>
          <w:bCs/>
          <w:color w:val="000000"/>
          <w:sz w:val="36"/>
          <w:szCs w:val="36"/>
        </w:rPr>
        <w:t>-G201</w:t>
      </w:r>
      <w:r w:rsidR="00A55D5D">
        <w:rPr>
          <w:rFonts w:ascii="宋体" w:hAnsi="宋体" w:cs="宋体" w:hint="eastAsia"/>
          <w:b/>
          <w:bCs/>
          <w:color w:val="000000"/>
          <w:sz w:val="36"/>
          <w:szCs w:val="36"/>
        </w:rPr>
        <w:t>9</w:t>
      </w:r>
      <w:r w:rsidR="0030089A">
        <w:rPr>
          <w:rFonts w:ascii="宋体" w:hAnsi="宋体" w:cs="宋体" w:hint="eastAsia"/>
          <w:b/>
          <w:bCs/>
          <w:color w:val="000000"/>
          <w:sz w:val="36"/>
          <w:szCs w:val="36"/>
        </w:rPr>
        <w:t>083</w:t>
      </w:r>
      <w:r>
        <w:rPr>
          <w:rFonts w:ascii="宋体" w:hAnsi="宋体" w:cs="宋体" w:hint="eastAsia"/>
          <w:b/>
          <w:bCs/>
          <w:color w:val="000000"/>
          <w:sz w:val="36"/>
          <w:szCs w:val="36"/>
        </w:rPr>
        <w:t>号</w:t>
      </w:r>
    </w:p>
    <w:p w:rsidR="00A13BA5" w:rsidRPr="00CC32FD" w:rsidRDefault="00A13BA5" w:rsidP="00A07FA1">
      <w:pPr>
        <w:ind w:firstLineChars="300" w:firstLine="1084"/>
        <w:rPr>
          <w:rFonts w:ascii="宋体" w:hAnsi="宋体" w:cs="宋体"/>
          <w:b/>
          <w:bCs/>
          <w:color w:val="000000"/>
          <w:sz w:val="36"/>
          <w:szCs w:val="36"/>
        </w:rPr>
      </w:pPr>
      <w:r>
        <w:rPr>
          <w:rFonts w:ascii="宋体" w:hAnsi="宋体" w:cs="宋体" w:hint="eastAsia"/>
          <w:b/>
          <w:bCs/>
          <w:color w:val="000000"/>
          <w:sz w:val="36"/>
          <w:szCs w:val="36"/>
        </w:rPr>
        <w:t>采购单位：</w:t>
      </w:r>
      <w:r w:rsidR="00CC32FD" w:rsidRPr="00CC32FD">
        <w:rPr>
          <w:rFonts w:ascii="宋体" w:hAnsi="宋体" w:cs="宋体" w:hint="eastAsia"/>
          <w:b/>
          <w:bCs/>
          <w:color w:val="000000"/>
          <w:sz w:val="36"/>
          <w:szCs w:val="36"/>
        </w:rPr>
        <w:t>许昌市建安区长村张乡卫生院</w:t>
      </w:r>
    </w:p>
    <w:p w:rsidR="00A13BA5" w:rsidRDefault="00A13BA5" w:rsidP="00A07FA1">
      <w:pPr>
        <w:ind w:firstLineChars="300" w:firstLine="1084"/>
        <w:rPr>
          <w:rFonts w:ascii="宋体" w:cs="宋体"/>
          <w:b/>
          <w:bCs/>
          <w:color w:val="000000"/>
          <w:sz w:val="36"/>
          <w:szCs w:val="36"/>
        </w:rPr>
      </w:pPr>
      <w:r>
        <w:rPr>
          <w:rFonts w:ascii="宋体" w:hAnsi="宋体" w:cs="宋体" w:hint="eastAsia"/>
          <w:b/>
          <w:bCs/>
          <w:color w:val="000000"/>
          <w:sz w:val="36"/>
          <w:szCs w:val="36"/>
        </w:rPr>
        <w:t>代理机构：法正项目管理集团有限公司</w:t>
      </w:r>
    </w:p>
    <w:p w:rsidR="00A13BA5" w:rsidRDefault="00A13BA5">
      <w:pPr>
        <w:rPr>
          <w:rFonts w:ascii="宋体" w:hAnsi="宋体" w:cs="宋体"/>
          <w:b/>
          <w:bCs/>
          <w:color w:val="000000"/>
          <w:sz w:val="36"/>
          <w:szCs w:val="36"/>
        </w:rPr>
      </w:pPr>
      <w:r>
        <w:rPr>
          <w:rFonts w:ascii="宋体" w:hAnsi="宋体" w:cs="宋体"/>
          <w:b/>
          <w:bCs/>
          <w:color w:val="000000"/>
          <w:sz w:val="36"/>
          <w:szCs w:val="36"/>
        </w:rPr>
        <w:t xml:space="preserve">      </w:t>
      </w:r>
    </w:p>
    <w:p w:rsidR="00A13BA5" w:rsidRDefault="00A13BA5" w:rsidP="00A07FA1">
      <w:pPr>
        <w:ind w:firstLineChars="796" w:firstLine="2877"/>
        <w:rPr>
          <w:rFonts w:ascii="宋体" w:cs="宋体"/>
          <w:b/>
          <w:bCs/>
          <w:color w:val="000000"/>
          <w:sz w:val="36"/>
          <w:szCs w:val="36"/>
        </w:rPr>
      </w:pPr>
      <w:r>
        <w:rPr>
          <w:rFonts w:ascii="宋体" w:hAnsi="宋体" w:cs="宋体" w:hint="eastAsia"/>
          <w:b/>
          <w:bCs/>
          <w:color w:val="000000"/>
          <w:sz w:val="36"/>
          <w:szCs w:val="36"/>
        </w:rPr>
        <w:t>二〇一</w:t>
      </w:r>
      <w:r w:rsidR="00A55D5D">
        <w:rPr>
          <w:rFonts w:ascii="宋体" w:hAnsi="宋体" w:cs="宋体" w:hint="eastAsia"/>
          <w:b/>
          <w:bCs/>
          <w:color w:val="000000"/>
          <w:sz w:val="36"/>
          <w:szCs w:val="36"/>
        </w:rPr>
        <w:t>九</w:t>
      </w:r>
      <w:r>
        <w:rPr>
          <w:rFonts w:ascii="宋体" w:hAnsi="宋体" w:cs="宋体" w:hint="eastAsia"/>
          <w:b/>
          <w:bCs/>
          <w:color w:val="000000"/>
          <w:sz w:val="36"/>
          <w:szCs w:val="36"/>
        </w:rPr>
        <w:t>年</w:t>
      </w:r>
      <w:r w:rsidR="0030089A">
        <w:rPr>
          <w:rFonts w:ascii="宋体" w:hAnsi="宋体" w:cs="宋体" w:hint="eastAsia"/>
          <w:b/>
          <w:bCs/>
          <w:color w:val="000000"/>
          <w:sz w:val="36"/>
          <w:szCs w:val="36"/>
        </w:rPr>
        <w:t>八</w:t>
      </w:r>
      <w:r>
        <w:rPr>
          <w:rFonts w:ascii="宋体" w:hAnsi="宋体" w:cs="宋体" w:hint="eastAsia"/>
          <w:b/>
          <w:bCs/>
          <w:color w:val="000000"/>
          <w:sz w:val="36"/>
          <w:szCs w:val="36"/>
        </w:rPr>
        <w:t>月</w:t>
      </w:r>
    </w:p>
    <w:p w:rsidR="00A13BA5" w:rsidRDefault="00A13BA5">
      <w:pPr>
        <w:autoSpaceDE w:val="0"/>
        <w:autoSpaceDN w:val="0"/>
        <w:adjustRightInd w:val="0"/>
        <w:spacing w:line="700" w:lineRule="exact"/>
        <w:ind w:firstLine="551"/>
        <w:jc w:val="center"/>
        <w:rPr>
          <w:rFonts w:ascii="黑体" w:eastAsia="黑体" w:cs="黑体"/>
          <w:b/>
          <w:bCs/>
          <w:sz w:val="44"/>
          <w:szCs w:val="44"/>
          <w:lang w:val="zh-CN"/>
        </w:rPr>
      </w:pPr>
      <w:r>
        <w:rPr>
          <w:rFonts w:ascii="黑体" w:eastAsia="黑体" w:cs="黑体" w:hint="eastAsia"/>
          <w:b/>
          <w:bCs/>
          <w:sz w:val="44"/>
          <w:szCs w:val="44"/>
          <w:lang w:val="zh-CN"/>
        </w:rPr>
        <w:lastRenderedPageBreak/>
        <w:t>招标文件目录</w:t>
      </w:r>
    </w:p>
    <w:p w:rsidR="00A13BA5" w:rsidRDefault="00A13BA5">
      <w:pPr>
        <w:autoSpaceDE w:val="0"/>
        <w:autoSpaceDN w:val="0"/>
        <w:adjustRightInd w:val="0"/>
        <w:spacing w:line="700" w:lineRule="exact"/>
        <w:ind w:firstLine="551"/>
        <w:rPr>
          <w:rFonts w:ascii="黑体" w:eastAsia="黑体" w:cs="黑体"/>
          <w:b/>
          <w:bCs/>
          <w:sz w:val="28"/>
          <w:szCs w:val="28"/>
          <w:lang w:val="zh-CN"/>
        </w:rPr>
      </w:pP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8B5E1C" w:rsidRDefault="008B5E1C" w:rsidP="008B5E1C">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016BD7" w:rsidRPr="008B5E1C" w:rsidRDefault="00016BD7" w:rsidP="00016BD7">
      <w:pPr>
        <w:pStyle w:val="a0"/>
        <w:ind w:firstLine="210"/>
      </w:pPr>
    </w:p>
    <w:p w:rsidR="00016BD7" w:rsidRDefault="00016BD7" w:rsidP="00016BD7">
      <w:pPr>
        <w:pStyle w:val="a0"/>
        <w:ind w:firstLine="210"/>
      </w:pPr>
    </w:p>
    <w:p w:rsidR="00016BD7" w:rsidRDefault="00016BD7" w:rsidP="00016BD7">
      <w:pPr>
        <w:pStyle w:val="a0"/>
        <w:ind w:firstLine="210"/>
      </w:pPr>
    </w:p>
    <w:p w:rsidR="00A13BA5" w:rsidRDefault="00A13BA5">
      <w:pPr>
        <w:rPr>
          <w:rFonts w:ascii="宋体" w:cs="宋体"/>
          <w:b/>
          <w:kern w:val="0"/>
          <w:sz w:val="36"/>
          <w:szCs w:val="36"/>
        </w:rPr>
      </w:pPr>
    </w:p>
    <w:p w:rsidR="008815B1" w:rsidRDefault="008815B1" w:rsidP="00F77502">
      <w:pPr>
        <w:jc w:val="center"/>
        <w:rPr>
          <w:rFonts w:ascii="宋体" w:hAnsi="宋体" w:cs="宋体"/>
          <w:b/>
          <w:kern w:val="0"/>
          <w:sz w:val="36"/>
          <w:szCs w:val="36"/>
        </w:rPr>
      </w:pPr>
    </w:p>
    <w:p w:rsidR="008815B1" w:rsidRDefault="008815B1" w:rsidP="00F77502">
      <w:pPr>
        <w:jc w:val="center"/>
        <w:rPr>
          <w:rFonts w:ascii="宋体" w:hAnsi="宋体" w:cs="宋体"/>
          <w:b/>
          <w:kern w:val="0"/>
          <w:sz w:val="36"/>
          <w:szCs w:val="36"/>
        </w:rPr>
      </w:pPr>
    </w:p>
    <w:p w:rsidR="00A13BA5" w:rsidRPr="00F77502" w:rsidRDefault="00A13BA5" w:rsidP="00F77502">
      <w:pPr>
        <w:jc w:val="center"/>
        <w:rPr>
          <w:rFonts w:ascii="宋体" w:cs="宋体"/>
          <w:b/>
          <w:kern w:val="0"/>
          <w:sz w:val="36"/>
          <w:szCs w:val="36"/>
        </w:rPr>
      </w:pPr>
      <w:r>
        <w:rPr>
          <w:rFonts w:ascii="宋体" w:hAnsi="宋体" w:cs="宋体" w:hint="eastAsia"/>
          <w:b/>
          <w:kern w:val="0"/>
          <w:sz w:val="36"/>
          <w:szCs w:val="36"/>
        </w:rPr>
        <w:lastRenderedPageBreak/>
        <w:t>第一章</w:t>
      </w:r>
      <w:r>
        <w:rPr>
          <w:rFonts w:ascii="宋体" w:hAnsi="宋体" w:cs="宋体"/>
          <w:b/>
          <w:kern w:val="0"/>
          <w:sz w:val="36"/>
          <w:szCs w:val="36"/>
        </w:rPr>
        <w:t xml:space="preserve"> </w:t>
      </w:r>
      <w:r>
        <w:rPr>
          <w:rFonts w:ascii="宋体" w:hAnsi="宋体" w:cs="宋体" w:hint="eastAsia"/>
          <w:b/>
          <w:kern w:val="0"/>
          <w:sz w:val="36"/>
          <w:szCs w:val="36"/>
        </w:rPr>
        <w:t>投标邀请</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Pr>
          <w:rFonts w:ascii="仿宋" w:eastAsia="仿宋" w:hAnsi="仿宋" w:cs="仿宋"/>
          <w:bCs/>
          <w:kern w:val="0"/>
          <w:sz w:val="32"/>
          <w:szCs w:val="32"/>
        </w:rPr>
        <w:t xml:space="preserve"> </w:t>
      </w:r>
      <w:r w:rsidRPr="008815B1">
        <w:rPr>
          <w:rFonts w:ascii="黑体" w:eastAsia="黑体" w:hAnsi="黑体" w:cs="黑体" w:hint="eastAsia"/>
          <w:bCs/>
          <w:kern w:val="0"/>
          <w:sz w:val="24"/>
          <w:szCs w:val="24"/>
        </w:rPr>
        <w:t>一、项目基本情况</w:t>
      </w:r>
    </w:p>
    <w:p w:rsidR="00A13BA5" w:rsidRPr="00CC32FD" w:rsidRDefault="00A13BA5" w:rsidP="00B51C0C">
      <w:pPr>
        <w:autoSpaceDE w:val="0"/>
        <w:autoSpaceDN w:val="0"/>
        <w:adjustRightInd w:val="0"/>
        <w:spacing w:line="700" w:lineRule="exact"/>
        <w:ind w:leftChars="100" w:left="2130" w:hangingChars="800" w:hanging="1920"/>
        <w:rPr>
          <w:rFonts w:ascii="仿宋" w:eastAsia="仿宋" w:hAnsi="仿宋" w:cs="仿宋"/>
          <w:bCs/>
          <w:kern w:val="0"/>
          <w:sz w:val="24"/>
        </w:rPr>
      </w:pPr>
      <w:r w:rsidRPr="008815B1">
        <w:rPr>
          <w:rFonts w:ascii="仿宋" w:eastAsia="仿宋" w:hAnsi="仿宋" w:cs="仿宋" w:hint="eastAsia"/>
          <w:bCs/>
          <w:kern w:val="0"/>
          <w:sz w:val="24"/>
          <w:szCs w:val="24"/>
        </w:rPr>
        <w:t>（一）项目名称：</w:t>
      </w:r>
      <w:r w:rsidR="00CC32FD" w:rsidRPr="00CC32FD">
        <w:rPr>
          <w:rFonts w:ascii="仿宋" w:eastAsia="仿宋" w:hAnsi="仿宋" w:cs="仿宋" w:hint="eastAsia"/>
          <w:bCs/>
          <w:kern w:val="0"/>
          <w:sz w:val="24"/>
        </w:rPr>
        <w:t>许昌市建安区长村张乡卫生院“电子胃肠镜（进口）及内镜清洗工作站医疗设备</w:t>
      </w:r>
      <w:r w:rsidR="00CC32FD" w:rsidRPr="00CC32FD">
        <w:rPr>
          <w:rFonts w:ascii="仿宋" w:eastAsia="仿宋" w:hAnsi="仿宋" w:cs="仿宋"/>
          <w:bCs/>
          <w:kern w:val="0"/>
          <w:sz w:val="24"/>
        </w:rPr>
        <w:t>”</w:t>
      </w:r>
      <w:r w:rsidR="007769E2" w:rsidRPr="00B33138">
        <w:rPr>
          <w:rFonts w:ascii="仿宋" w:eastAsia="仿宋" w:hAnsi="仿宋" w:cs="仿宋"/>
          <w:bCs/>
          <w:kern w:val="0"/>
          <w:sz w:val="24"/>
        </w:rPr>
        <w:t>采购项目</w:t>
      </w:r>
    </w:p>
    <w:p w:rsidR="00A13BA5" w:rsidRPr="00CC32FD" w:rsidRDefault="00A13BA5">
      <w:pPr>
        <w:autoSpaceDE w:val="0"/>
        <w:autoSpaceDN w:val="0"/>
        <w:adjustRightInd w:val="0"/>
        <w:spacing w:line="700" w:lineRule="exact"/>
        <w:ind w:firstLine="551"/>
        <w:rPr>
          <w:rFonts w:ascii="仿宋" w:eastAsia="仿宋" w:hAnsi="仿宋" w:cs="仿宋"/>
          <w:bCs/>
          <w:kern w:val="0"/>
          <w:sz w:val="24"/>
        </w:rPr>
      </w:pPr>
      <w:r w:rsidRPr="00CC32FD">
        <w:rPr>
          <w:rFonts w:ascii="仿宋" w:eastAsia="仿宋" w:hAnsi="仿宋" w:cs="仿宋" w:hint="eastAsia"/>
          <w:bCs/>
          <w:kern w:val="0"/>
          <w:sz w:val="24"/>
        </w:rPr>
        <w:t>（二）项目编号：</w:t>
      </w:r>
      <w:r w:rsidR="00B140E2">
        <w:rPr>
          <w:rFonts w:ascii="仿宋" w:eastAsia="仿宋" w:hAnsi="仿宋" w:cs="仿宋" w:hint="eastAsia"/>
          <w:bCs/>
          <w:kern w:val="0"/>
          <w:sz w:val="24"/>
        </w:rPr>
        <w:t>JZFCG</w:t>
      </w:r>
      <w:r w:rsidRPr="00CC32FD">
        <w:rPr>
          <w:rFonts w:ascii="仿宋" w:eastAsia="仿宋" w:hAnsi="仿宋" w:cs="仿宋"/>
          <w:bCs/>
          <w:kern w:val="0"/>
          <w:sz w:val="24"/>
        </w:rPr>
        <w:t>-G201</w:t>
      </w:r>
      <w:r w:rsidR="00A55D5D" w:rsidRPr="00CC32FD">
        <w:rPr>
          <w:rFonts w:ascii="仿宋" w:eastAsia="仿宋" w:hAnsi="仿宋" w:cs="仿宋" w:hint="eastAsia"/>
          <w:bCs/>
          <w:kern w:val="0"/>
          <w:sz w:val="24"/>
        </w:rPr>
        <w:t>9</w:t>
      </w:r>
      <w:r w:rsidR="0030089A">
        <w:rPr>
          <w:rFonts w:ascii="仿宋" w:eastAsia="仿宋" w:hAnsi="仿宋" w:cs="仿宋" w:hint="eastAsia"/>
          <w:bCs/>
          <w:kern w:val="0"/>
          <w:sz w:val="24"/>
        </w:rPr>
        <w:t>083</w:t>
      </w:r>
      <w:r w:rsidRPr="00CC32FD">
        <w:rPr>
          <w:rFonts w:ascii="仿宋" w:eastAsia="仿宋" w:hAnsi="仿宋" w:cs="仿宋" w:hint="eastAsia"/>
          <w:bCs/>
          <w:kern w:val="0"/>
          <w:sz w:val="24"/>
        </w:rPr>
        <w:t>号</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（三）采购方式：公开招标</w:t>
      </w:r>
      <w:r w:rsidRPr="008815B1">
        <w:rPr>
          <w:rFonts w:ascii="仿宋" w:eastAsia="仿宋" w:hAnsi="仿宋" w:cs="仿宋"/>
          <w:bCs/>
          <w:kern w:val="0"/>
          <w:sz w:val="24"/>
          <w:szCs w:val="24"/>
        </w:rPr>
        <w:t xml:space="preserve">                                                                                                                </w:t>
      </w:r>
    </w:p>
    <w:p w:rsidR="00A13BA5" w:rsidRPr="008815B1" w:rsidRDefault="00A13BA5" w:rsidP="009A40DC">
      <w:pPr>
        <w:autoSpaceDE w:val="0"/>
        <w:autoSpaceDN w:val="0"/>
        <w:adjustRightInd w:val="0"/>
        <w:spacing w:line="480" w:lineRule="auto"/>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（四）项目主要内容、数量及要求：</w:t>
      </w:r>
    </w:p>
    <w:p w:rsidR="009D5DAD" w:rsidRDefault="009D5DAD" w:rsidP="009A40DC">
      <w:pPr>
        <w:autoSpaceDE w:val="0"/>
        <w:autoSpaceDN w:val="0"/>
        <w:adjustRightInd w:val="0"/>
        <w:spacing w:line="480" w:lineRule="auto"/>
        <w:ind w:firstLineChars="500" w:firstLine="1200"/>
        <w:jc w:val="left"/>
        <w:rPr>
          <w:rFonts w:ascii="仿宋" w:eastAsia="仿宋" w:hAnsi="仿宋" w:cs="仿宋"/>
          <w:bCs/>
          <w:kern w:val="0"/>
          <w:sz w:val="24"/>
        </w:rPr>
      </w:pPr>
      <w:r w:rsidRPr="00822F70">
        <w:rPr>
          <w:rFonts w:ascii="仿宋" w:eastAsia="仿宋" w:hAnsi="仿宋" w:cs="仿宋" w:hint="eastAsia"/>
          <w:bCs/>
          <w:kern w:val="0"/>
          <w:sz w:val="24"/>
        </w:rPr>
        <w:t>电子胃肠镜（进口）</w:t>
      </w:r>
      <w:r>
        <w:rPr>
          <w:rFonts w:ascii="仿宋" w:eastAsia="仿宋" w:hAnsi="仿宋" w:cs="仿宋" w:hint="eastAsia"/>
          <w:bCs/>
          <w:kern w:val="0"/>
          <w:sz w:val="24"/>
        </w:rPr>
        <w:t xml:space="preserve">          </w:t>
      </w:r>
      <w:r w:rsidRPr="00822F70">
        <w:rPr>
          <w:rFonts w:ascii="仿宋" w:eastAsia="仿宋" w:hAnsi="仿宋" w:cs="仿宋" w:hint="eastAsia"/>
          <w:bCs/>
          <w:kern w:val="0"/>
          <w:sz w:val="24"/>
        </w:rPr>
        <w:t xml:space="preserve">       1套</w:t>
      </w:r>
    </w:p>
    <w:p w:rsidR="00CC32FD" w:rsidRPr="00CC32FD" w:rsidRDefault="00CC32FD" w:rsidP="009A40DC">
      <w:pPr>
        <w:pStyle w:val="a0"/>
        <w:spacing w:line="480" w:lineRule="auto"/>
        <w:ind w:firstLine="210"/>
        <w:rPr>
          <w:rFonts w:ascii="仿宋" w:eastAsia="仿宋" w:hAnsi="仿宋" w:cs="仿宋"/>
          <w:bCs/>
          <w:kern w:val="0"/>
          <w:sz w:val="24"/>
          <w:szCs w:val="24"/>
        </w:rPr>
      </w:pPr>
      <w:r>
        <w:rPr>
          <w:rFonts w:hint="eastAsia"/>
        </w:rPr>
        <w:t xml:space="preserve">         </w:t>
      </w:r>
      <w:r w:rsidRPr="00CC32FD">
        <w:rPr>
          <w:rFonts w:ascii="仿宋" w:eastAsia="仿宋" w:hAnsi="仿宋" w:cs="仿宋" w:hint="eastAsia"/>
          <w:bCs/>
          <w:kern w:val="0"/>
          <w:sz w:val="24"/>
          <w:szCs w:val="24"/>
        </w:rPr>
        <w:t>内镜清洗工作站                      2套</w:t>
      </w:r>
    </w:p>
    <w:p w:rsidR="009D5DAD" w:rsidRDefault="00161B00" w:rsidP="009D5DAD">
      <w:pPr>
        <w:autoSpaceDE w:val="0"/>
        <w:autoSpaceDN w:val="0"/>
        <w:adjustRightInd w:val="0"/>
        <w:spacing w:line="700" w:lineRule="exact"/>
        <w:ind w:firstLine="551"/>
        <w:rPr>
          <w:rFonts w:ascii="仿宋" w:eastAsia="仿宋" w:hAnsi="仿宋" w:cs="仿宋"/>
          <w:bCs/>
          <w:kern w:val="0"/>
          <w:sz w:val="24"/>
        </w:rPr>
      </w:pPr>
      <w:r>
        <w:rPr>
          <w:rFonts w:ascii="仿宋" w:eastAsia="仿宋" w:hAnsi="仿宋" w:cs="仿宋" w:hint="eastAsia"/>
          <w:bCs/>
          <w:kern w:val="0"/>
          <w:sz w:val="24"/>
          <w:szCs w:val="24"/>
        </w:rPr>
        <w:t>（五）预算金额：</w:t>
      </w:r>
      <w:r w:rsidR="00CC32FD">
        <w:rPr>
          <w:rFonts w:ascii="仿宋" w:eastAsia="仿宋" w:hAnsi="仿宋" w:cs="仿宋" w:hint="eastAsia"/>
          <w:bCs/>
          <w:kern w:val="0"/>
          <w:sz w:val="24"/>
        </w:rPr>
        <w:t xml:space="preserve"> 90</w:t>
      </w:r>
      <w:r w:rsidR="009D5DAD">
        <w:rPr>
          <w:rFonts w:ascii="仿宋" w:eastAsia="仿宋" w:hAnsi="仿宋" w:cs="仿宋" w:hint="eastAsia"/>
          <w:bCs/>
          <w:kern w:val="0"/>
          <w:sz w:val="24"/>
        </w:rPr>
        <w:t>万元、</w:t>
      </w:r>
      <w:r w:rsidR="009D5DAD" w:rsidRPr="008815B1">
        <w:rPr>
          <w:rFonts w:ascii="仿宋" w:eastAsia="仿宋" w:hAnsi="仿宋" w:cs="仿宋" w:hint="eastAsia"/>
          <w:bCs/>
          <w:kern w:val="0"/>
          <w:sz w:val="24"/>
        </w:rPr>
        <w:t>最高限价：</w:t>
      </w:r>
      <w:r w:rsidR="00CC32FD">
        <w:rPr>
          <w:rFonts w:ascii="仿宋" w:eastAsia="仿宋" w:hAnsi="仿宋" w:cs="仿宋" w:hint="eastAsia"/>
          <w:bCs/>
          <w:kern w:val="0"/>
          <w:sz w:val="24"/>
        </w:rPr>
        <w:t>9</w:t>
      </w:r>
      <w:r w:rsidR="009D5DAD">
        <w:rPr>
          <w:rFonts w:ascii="仿宋" w:eastAsia="仿宋" w:hAnsi="仿宋" w:cs="仿宋" w:hint="eastAsia"/>
          <w:bCs/>
          <w:kern w:val="0"/>
          <w:sz w:val="24"/>
        </w:rPr>
        <w:t>0万元</w:t>
      </w:r>
    </w:p>
    <w:p w:rsidR="00A13BA5" w:rsidRPr="008815B1" w:rsidRDefault="00A13BA5" w:rsidP="009D5DAD">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（六）交付时间</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：合同签订后</w:t>
      </w:r>
      <w:r w:rsidRPr="008815B1">
        <w:rPr>
          <w:rFonts w:ascii="仿宋" w:eastAsia="仿宋" w:hAnsi="仿宋" w:cs="仿宋"/>
          <w:bCs/>
          <w:kern w:val="0"/>
          <w:sz w:val="24"/>
          <w:szCs w:val="24"/>
        </w:rPr>
        <w:t>30</w:t>
      </w:r>
      <w:r w:rsidRPr="008815B1">
        <w:rPr>
          <w:rFonts w:ascii="仿宋" w:eastAsia="仿宋" w:hAnsi="仿宋" w:cs="仿宋" w:hint="eastAsia"/>
          <w:bCs/>
          <w:kern w:val="0"/>
          <w:sz w:val="24"/>
          <w:szCs w:val="24"/>
        </w:rPr>
        <w:t>天内交货</w:t>
      </w:r>
    </w:p>
    <w:p w:rsidR="00CC32FD" w:rsidRDefault="00A13BA5" w:rsidP="005A5A5C">
      <w:pPr>
        <w:autoSpaceDE w:val="0"/>
        <w:autoSpaceDN w:val="0"/>
        <w:adjustRightInd w:val="0"/>
        <w:spacing w:line="360" w:lineRule="auto"/>
        <w:ind w:firstLine="551"/>
        <w:rPr>
          <w:rFonts w:ascii="仿宋" w:eastAsia="仿宋" w:hAnsi="仿宋" w:cs="仿宋"/>
          <w:bCs/>
          <w:kern w:val="0"/>
          <w:sz w:val="24"/>
        </w:rPr>
      </w:pPr>
      <w:r w:rsidRPr="008815B1">
        <w:rPr>
          <w:rFonts w:ascii="仿宋" w:eastAsia="仿宋" w:hAnsi="仿宋" w:cs="仿宋" w:hint="eastAsia"/>
          <w:bCs/>
          <w:kern w:val="0"/>
          <w:sz w:val="24"/>
          <w:szCs w:val="24"/>
        </w:rPr>
        <w:t>（七）交付地点：</w:t>
      </w:r>
      <w:r w:rsidR="00CC32FD" w:rsidRPr="00CC32FD">
        <w:rPr>
          <w:rFonts w:ascii="仿宋" w:eastAsia="仿宋" w:hAnsi="仿宋" w:cs="仿宋" w:hint="eastAsia"/>
          <w:bCs/>
          <w:kern w:val="0"/>
          <w:sz w:val="24"/>
        </w:rPr>
        <w:t>许昌市建安区长村张乡卫生院</w:t>
      </w:r>
    </w:p>
    <w:p w:rsidR="005A5A5C" w:rsidRPr="005A5A5C" w:rsidRDefault="005A5A5C" w:rsidP="005A5A5C">
      <w:pPr>
        <w:autoSpaceDE w:val="0"/>
        <w:autoSpaceDN w:val="0"/>
        <w:adjustRightInd w:val="0"/>
        <w:spacing w:line="360" w:lineRule="auto"/>
        <w:ind w:firstLine="551"/>
        <w:rPr>
          <w:rFonts w:ascii="仿宋" w:eastAsia="仿宋" w:hAnsi="仿宋" w:cs="仿宋"/>
          <w:bCs/>
          <w:kern w:val="0"/>
          <w:sz w:val="24"/>
        </w:rPr>
      </w:pPr>
      <w:r w:rsidRPr="005A5A5C">
        <w:rPr>
          <w:rFonts w:ascii="仿宋" w:eastAsia="仿宋" w:hAnsi="仿宋" w:cs="仿宋" w:hint="eastAsia"/>
          <w:bCs/>
          <w:kern w:val="0"/>
          <w:sz w:val="24"/>
        </w:rPr>
        <w:t>（八）进口产品：允许。</w:t>
      </w:r>
    </w:p>
    <w:p w:rsidR="005A5A5C" w:rsidRPr="005A5A5C" w:rsidRDefault="005A5A5C" w:rsidP="005A5A5C">
      <w:pPr>
        <w:autoSpaceDE w:val="0"/>
        <w:autoSpaceDN w:val="0"/>
        <w:adjustRightInd w:val="0"/>
        <w:spacing w:line="360" w:lineRule="auto"/>
        <w:ind w:firstLine="551"/>
        <w:rPr>
          <w:rFonts w:ascii="仿宋" w:eastAsia="仿宋" w:hAnsi="仿宋" w:cs="仿宋"/>
          <w:bCs/>
          <w:kern w:val="0"/>
          <w:sz w:val="24"/>
        </w:rPr>
      </w:pPr>
      <w:r w:rsidRPr="005A5A5C">
        <w:rPr>
          <w:rFonts w:ascii="仿宋" w:eastAsia="仿宋" w:hAnsi="仿宋" w:cs="仿宋" w:hint="eastAsia"/>
          <w:bCs/>
          <w:kern w:val="0"/>
          <w:sz w:val="24"/>
        </w:rPr>
        <w:t>（九）分包：不允许。</w:t>
      </w:r>
    </w:p>
    <w:p w:rsidR="00A13BA5" w:rsidRPr="008815B1" w:rsidRDefault="00A13BA5" w:rsidP="00CC32FD">
      <w:pPr>
        <w:autoSpaceDE w:val="0"/>
        <w:autoSpaceDN w:val="0"/>
        <w:adjustRightInd w:val="0"/>
        <w:spacing w:line="480" w:lineRule="auto"/>
        <w:ind w:firstLine="551"/>
        <w:rPr>
          <w:rFonts w:ascii="仿宋" w:eastAsia="仿宋" w:hAnsi="仿宋" w:cs="仿宋"/>
          <w:bCs/>
          <w:kern w:val="0"/>
          <w:sz w:val="24"/>
          <w:szCs w:val="24"/>
        </w:rPr>
      </w:pPr>
      <w:r w:rsidRPr="008815B1">
        <w:rPr>
          <w:rFonts w:ascii="黑体" w:eastAsia="黑体" w:hAnsi="黑体" w:cs="黑体" w:hint="eastAsia"/>
          <w:bCs/>
          <w:kern w:val="0"/>
          <w:sz w:val="24"/>
          <w:szCs w:val="24"/>
        </w:rPr>
        <w:t>二、需要落实的政府采购政策</w:t>
      </w:r>
    </w:p>
    <w:p w:rsidR="00102450" w:rsidRDefault="00102450">
      <w:pPr>
        <w:autoSpaceDE w:val="0"/>
        <w:autoSpaceDN w:val="0"/>
        <w:adjustRightInd w:val="0"/>
        <w:spacing w:line="700" w:lineRule="exact"/>
        <w:ind w:firstLine="551"/>
        <w:rPr>
          <w:rFonts w:ascii="仿宋" w:eastAsia="仿宋" w:hAnsi="仿宋" w:cs="仿宋"/>
          <w:bCs/>
          <w:kern w:val="0"/>
          <w:sz w:val="24"/>
        </w:rPr>
      </w:pPr>
      <w:r w:rsidRPr="00102450">
        <w:rPr>
          <w:rFonts w:ascii="仿宋" w:eastAsia="仿宋" w:hAnsi="仿宋" w:cs="仿宋" w:hint="eastAsia"/>
          <w:bCs/>
          <w:kern w:val="0"/>
          <w:sz w:val="24"/>
        </w:rPr>
        <w:t>本项目落实</w:t>
      </w:r>
      <w:r w:rsidR="005A5A5C" w:rsidRPr="005A5A5C">
        <w:rPr>
          <w:rFonts w:ascii="仿宋" w:eastAsia="仿宋" w:hAnsi="仿宋" w:cs="仿宋" w:hint="eastAsia"/>
          <w:bCs/>
          <w:kern w:val="0"/>
          <w:sz w:val="24"/>
        </w:rPr>
        <w:t>节能环保、</w:t>
      </w:r>
      <w:r w:rsidRPr="00102450">
        <w:rPr>
          <w:rFonts w:ascii="仿宋" w:eastAsia="仿宋" w:hAnsi="仿宋" w:cs="仿宋" w:hint="eastAsia"/>
          <w:bCs/>
          <w:kern w:val="0"/>
          <w:sz w:val="24"/>
        </w:rPr>
        <w:t>中小微型企业、监狱企业、残疾人福利性单位扶持等相关政府采购政策。</w:t>
      </w:r>
    </w:p>
    <w:p w:rsidR="00A13BA5" w:rsidRPr="008815B1" w:rsidRDefault="00A13BA5">
      <w:pPr>
        <w:autoSpaceDE w:val="0"/>
        <w:autoSpaceDN w:val="0"/>
        <w:adjustRightInd w:val="0"/>
        <w:spacing w:line="700" w:lineRule="exact"/>
        <w:ind w:firstLine="551"/>
        <w:rPr>
          <w:rFonts w:ascii="黑体" w:eastAsia="黑体" w:hAnsi="黑体" w:cs="黑体"/>
          <w:bCs/>
          <w:kern w:val="0"/>
          <w:sz w:val="24"/>
          <w:szCs w:val="24"/>
        </w:rPr>
      </w:pPr>
      <w:r w:rsidRPr="008815B1">
        <w:rPr>
          <w:rFonts w:ascii="黑体" w:eastAsia="黑体" w:hAnsi="黑体" w:cs="黑体" w:hint="eastAsia"/>
          <w:bCs/>
          <w:kern w:val="0"/>
          <w:sz w:val="24"/>
          <w:szCs w:val="24"/>
        </w:rPr>
        <w:t>三、投标人</w:t>
      </w:r>
      <w:r w:rsidR="005A5A5C">
        <w:rPr>
          <w:rFonts w:ascii="黑体" w:eastAsia="黑体" w:hAnsi="黑体" w:cs="黑体" w:hint="eastAsia"/>
          <w:bCs/>
          <w:kern w:val="0"/>
          <w:sz w:val="24"/>
          <w:szCs w:val="24"/>
        </w:rPr>
        <w:t>资格要求</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（一）符合《中华人民共和国政府采购法》第二十二条之规定；</w:t>
      </w:r>
    </w:p>
    <w:p w:rsidR="00775FD4" w:rsidRPr="008815B1" w:rsidRDefault="00A13BA5" w:rsidP="00775FD4">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（二）</w:t>
      </w:r>
      <w:r w:rsidR="009D6C2E" w:rsidRPr="008815B1">
        <w:rPr>
          <w:rFonts w:ascii="仿宋" w:eastAsia="仿宋" w:hAnsi="仿宋" w:cs="仿宋" w:hint="eastAsia"/>
          <w:bCs/>
          <w:kern w:val="0"/>
          <w:sz w:val="24"/>
          <w:szCs w:val="24"/>
        </w:rPr>
        <w:t>投标人须</w:t>
      </w:r>
      <w:r w:rsidR="00775FD4" w:rsidRPr="008815B1">
        <w:rPr>
          <w:rFonts w:ascii="仿宋" w:eastAsia="仿宋" w:hAnsi="仿宋" w:cs="仿宋" w:hint="eastAsia"/>
          <w:bCs/>
          <w:kern w:val="0"/>
          <w:sz w:val="24"/>
          <w:szCs w:val="24"/>
        </w:rPr>
        <w:t>具有相应范围的《医疗器械生产许可证》或《医疗器械经营许可证》经营范围涵盖所投包号产品，并具有投标产品的《中华人民共和国医</w:t>
      </w:r>
      <w:r w:rsidR="00775FD4" w:rsidRPr="008815B1">
        <w:rPr>
          <w:rFonts w:ascii="仿宋" w:eastAsia="仿宋" w:hAnsi="仿宋" w:cs="仿宋" w:hint="eastAsia"/>
          <w:bCs/>
          <w:kern w:val="0"/>
          <w:sz w:val="24"/>
          <w:szCs w:val="24"/>
        </w:rPr>
        <w:lastRenderedPageBreak/>
        <w:t>疗器械注册证》并加盖投标人公章的原件扫描件</w:t>
      </w:r>
      <w:r w:rsidR="0063469A" w:rsidRPr="0063469A">
        <w:rPr>
          <w:rFonts w:ascii="仿宋" w:eastAsia="仿宋" w:hAnsi="仿宋" w:cs="仿宋" w:hint="eastAsia"/>
          <w:bCs/>
          <w:kern w:val="0"/>
          <w:sz w:val="24"/>
          <w:szCs w:val="24"/>
        </w:rPr>
        <w:t>或复印件扫描件</w:t>
      </w:r>
      <w:r w:rsidR="00775FD4" w:rsidRPr="008815B1">
        <w:rPr>
          <w:rFonts w:ascii="仿宋" w:eastAsia="仿宋" w:hAnsi="仿宋" w:cs="仿宋" w:hint="eastAsia"/>
          <w:bCs/>
          <w:kern w:val="0"/>
          <w:sz w:val="24"/>
          <w:szCs w:val="24"/>
        </w:rPr>
        <w:t>（或图片）；所投设备如为进口产品的，须具备《中华人民共和国医疗器械注册证》并加盖投标人公章的原件扫描件</w:t>
      </w:r>
      <w:r w:rsidR="0063469A" w:rsidRPr="0063469A">
        <w:rPr>
          <w:rFonts w:ascii="仿宋" w:eastAsia="仿宋" w:hAnsi="仿宋" w:cs="仿宋" w:hint="eastAsia"/>
          <w:bCs/>
          <w:kern w:val="0"/>
          <w:sz w:val="24"/>
          <w:szCs w:val="24"/>
        </w:rPr>
        <w:t>或复印件扫描件</w:t>
      </w:r>
      <w:r w:rsidR="00775FD4" w:rsidRPr="008815B1">
        <w:rPr>
          <w:rFonts w:ascii="仿宋" w:eastAsia="仿宋" w:hAnsi="仿宋" w:cs="仿宋" w:hint="eastAsia"/>
          <w:bCs/>
          <w:kern w:val="0"/>
          <w:sz w:val="24"/>
          <w:szCs w:val="24"/>
        </w:rPr>
        <w:t>（或图片）。 </w:t>
      </w:r>
    </w:p>
    <w:p w:rsidR="00D36FC7" w:rsidRPr="00D36FC7" w:rsidRDefault="00775FD4" w:rsidP="00D36FC7">
      <w:pPr>
        <w:autoSpaceDE w:val="0"/>
        <w:autoSpaceDN w:val="0"/>
        <w:adjustRightInd w:val="0"/>
        <w:spacing w:line="480" w:lineRule="auto"/>
        <w:jc w:val="left"/>
        <w:rPr>
          <w:rFonts w:ascii="仿宋" w:eastAsia="仿宋" w:hAnsi="仿宋" w:cs="仿宋"/>
          <w:bCs/>
          <w:kern w:val="0"/>
          <w:sz w:val="24"/>
          <w:szCs w:val="24"/>
        </w:rPr>
      </w:pPr>
      <w:r w:rsidRPr="008815B1">
        <w:rPr>
          <w:rFonts w:ascii="仿宋" w:eastAsia="仿宋" w:hAnsi="仿宋" w:cs="仿宋" w:hint="eastAsia"/>
          <w:bCs/>
          <w:kern w:val="0"/>
          <w:sz w:val="24"/>
          <w:szCs w:val="24"/>
        </w:rPr>
        <w:t xml:space="preserve"> </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三</w:t>
      </w: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 xml:space="preserve"> </w:t>
      </w:r>
      <w:r w:rsidR="00D36FC7" w:rsidRPr="00D36FC7">
        <w:rPr>
          <w:rFonts w:ascii="仿宋" w:eastAsia="仿宋" w:hAnsi="仿宋" w:cs="仿宋"/>
          <w:bCs/>
          <w:kern w:val="0"/>
          <w:sz w:val="24"/>
          <w:szCs w:val="24"/>
        </w:rPr>
        <w:t>未被列入“信用中国”网站(www.creditchina.gov.cn)失信被执行人、重大税收违法案件当事人名单、政府采购严重违法失信名单的投标人；</w:t>
      </w:r>
      <w:r w:rsidR="00D36FC7" w:rsidRPr="00D36FC7">
        <w:rPr>
          <w:rFonts w:ascii="仿宋" w:eastAsia="仿宋" w:hAnsi="仿宋" w:cs="仿宋" w:hint="eastAsia"/>
          <w:bCs/>
          <w:kern w:val="0"/>
          <w:sz w:val="24"/>
          <w:szCs w:val="24"/>
        </w:rPr>
        <w:t>“</w:t>
      </w:r>
      <w:r w:rsidR="00D36FC7" w:rsidRPr="00D36FC7">
        <w:rPr>
          <w:rFonts w:ascii="仿宋" w:eastAsia="仿宋" w:hAnsi="仿宋" w:cs="仿宋"/>
          <w:bCs/>
          <w:kern w:val="0"/>
          <w:sz w:val="24"/>
          <w:szCs w:val="24"/>
        </w:rPr>
        <w:t>中国政府采购网</w:t>
      </w:r>
      <w:r w:rsidR="00D36FC7" w:rsidRPr="00D36FC7">
        <w:rPr>
          <w:rFonts w:ascii="仿宋" w:eastAsia="仿宋" w:hAnsi="仿宋" w:cs="仿宋" w:hint="eastAsia"/>
          <w:bCs/>
          <w:kern w:val="0"/>
          <w:sz w:val="24"/>
          <w:szCs w:val="24"/>
        </w:rPr>
        <w:t>”</w:t>
      </w:r>
      <w:r w:rsidR="00D36FC7" w:rsidRPr="00D36FC7">
        <w:rPr>
          <w:rFonts w:ascii="仿宋" w:eastAsia="仿宋" w:hAnsi="仿宋" w:cs="仿宋"/>
          <w:bCs/>
          <w:kern w:val="0"/>
          <w:sz w:val="24"/>
          <w:szCs w:val="24"/>
        </w:rPr>
        <w:t xml:space="preserve"> (www.ccgp.gov.cn)政府采购严重违法失信行为记录名单的投标人</w:t>
      </w:r>
      <w:r w:rsidR="00D36FC7" w:rsidRPr="00D36FC7">
        <w:rPr>
          <w:rFonts w:ascii="仿宋" w:eastAsia="仿宋" w:hAnsi="仿宋" w:cs="仿宋" w:hint="eastAsia"/>
          <w:bCs/>
          <w:kern w:val="0"/>
          <w:sz w:val="24"/>
          <w:szCs w:val="24"/>
        </w:rPr>
        <w:t>；“中国社会组织公共服务平台”网站（</w:t>
      </w:r>
      <w:r w:rsidR="00D36FC7" w:rsidRPr="00D36FC7">
        <w:rPr>
          <w:rFonts w:ascii="仿宋" w:eastAsia="仿宋" w:hAnsi="仿宋" w:cs="仿宋"/>
          <w:bCs/>
          <w:kern w:val="0"/>
          <w:sz w:val="24"/>
          <w:szCs w:val="24"/>
        </w:rPr>
        <w:t>www.chinanpo.gov.cn</w:t>
      </w:r>
      <w:r w:rsidR="00D36FC7" w:rsidRPr="00D36FC7">
        <w:rPr>
          <w:rFonts w:ascii="仿宋" w:eastAsia="仿宋" w:hAnsi="仿宋" w:cs="仿宋" w:hint="eastAsia"/>
          <w:bCs/>
          <w:kern w:val="0"/>
          <w:sz w:val="24"/>
          <w:szCs w:val="24"/>
        </w:rPr>
        <w:t>）严重违法失信名单的投标人。</w:t>
      </w:r>
    </w:p>
    <w:p w:rsidR="00A13BA5" w:rsidRPr="008815B1" w:rsidRDefault="00A13BA5" w:rsidP="00D36FC7">
      <w:pPr>
        <w:autoSpaceDE w:val="0"/>
        <w:autoSpaceDN w:val="0"/>
        <w:adjustRightInd w:val="0"/>
        <w:spacing w:line="480" w:lineRule="auto"/>
        <w:jc w:val="left"/>
        <w:rPr>
          <w:rFonts w:ascii="仿宋" w:eastAsia="仿宋" w:hAnsi="仿宋" w:cs="仿宋"/>
          <w:bCs/>
          <w:kern w:val="0"/>
          <w:sz w:val="24"/>
          <w:szCs w:val="24"/>
        </w:rPr>
      </w:pPr>
      <w:r w:rsidRPr="008815B1">
        <w:rPr>
          <w:rFonts w:ascii="仿宋" w:eastAsia="仿宋" w:hAnsi="仿宋" w:cs="仿宋" w:hint="eastAsia"/>
          <w:bCs/>
          <w:kern w:val="0"/>
          <w:sz w:val="24"/>
          <w:szCs w:val="24"/>
        </w:rPr>
        <w:t>（四）本次招标不接受联合体投标。</w:t>
      </w:r>
    </w:p>
    <w:p w:rsidR="00102450" w:rsidRPr="009A40DC" w:rsidRDefault="00102450" w:rsidP="009A40DC">
      <w:pPr>
        <w:autoSpaceDE w:val="0"/>
        <w:autoSpaceDN w:val="0"/>
        <w:adjustRightInd w:val="0"/>
        <w:spacing w:line="700" w:lineRule="exact"/>
        <w:rPr>
          <w:rFonts w:ascii="黑体" w:eastAsia="黑体" w:hAnsi="黑体" w:cs="黑体"/>
          <w:bCs/>
          <w:kern w:val="0"/>
          <w:sz w:val="24"/>
          <w:szCs w:val="24"/>
        </w:rPr>
      </w:pPr>
      <w:r w:rsidRPr="009A40DC">
        <w:rPr>
          <w:rFonts w:ascii="黑体" w:eastAsia="黑体" w:hAnsi="黑体" w:cs="黑体" w:hint="eastAsia"/>
          <w:bCs/>
          <w:kern w:val="0"/>
          <w:sz w:val="24"/>
          <w:szCs w:val="24"/>
        </w:rPr>
        <w:t>四、招标文件的获取</w:t>
      </w:r>
    </w:p>
    <w:p w:rsidR="00102450" w:rsidRPr="00102450" w:rsidRDefault="00102450" w:rsidP="005A5A5C">
      <w:pPr>
        <w:autoSpaceDE w:val="0"/>
        <w:autoSpaceDN w:val="0"/>
        <w:adjustRightInd w:val="0"/>
        <w:spacing w:line="700" w:lineRule="exact"/>
        <w:rPr>
          <w:rFonts w:ascii="仿宋" w:eastAsia="仿宋" w:hAnsi="仿宋" w:cs="仿宋"/>
          <w:bCs/>
          <w:kern w:val="0"/>
          <w:sz w:val="24"/>
          <w:szCs w:val="24"/>
        </w:rPr>
      </w:pPr>
      <w:r w:rsidRPr="00102450">
        <w:rPr>
          <w:rFonts w:ascii="仿宋" w:eastAsia="仿宋" w:hAnsi="仿宋" w:cs="仿宋" w:hint="eastAsia"/>
          <w:bCs/>
          <w:kern w:val="0"/>
          <w:sz w:val="24"/>
          <w:szCs w:val="24"/>
        </w:rPr>
        <w:t>（一）持CA数字认证证书，登录《全国公共资源交易平台（河南省·许昌市）》“系统用户注册”入口http://221.14.6.70:8088/ggzy/eps/public/RegistAllJcxx.html）进行免费注册登记（详见“常见问题解答-诚信库网上注册相关资料下载”）；</w:t>
      </w:r>
    </w:p>
    <w:p w:rsidR="00102450" w:rsidRPr="00102450" w:rsidRDefault="00102450" w:rsidP="009A40DC">
      <w:pPr>
        <w:autoSpaceDE w:val="0"/>
        <w:autoSpaceDN w:val="0"/>
        <w:adjustRightInd w:val="0"/>
        <w:spacing w:line="700" w:lineRule="exact"/>
        <w:rPr>
          <w:rFonts w:ascii="仿宋" w:eastAsia="仿宋" w:hAnsi="仿宋" w:cs="仿宋"/>
          <w:bCs/>
          <w:kern w:val="0"/>
          <w:sz w:val="24"/>
          <w:szCs w:val="24"/>
        </w:rPr>
      </w:pPr>
      <w:r w:rsidRPr="00102450">
        <w:rPr>
          <w:rFonts w:ascii="仿宋" w:eastAsia="仿宋" w:hAnsi="仿宋" w:cs="仿宋" w:hint="eastAsia"/>
          <w:bCs/>
          <w:kern w:val="0"/>
          <w:sz w:val="24"/>
          <w:szCs w:val="24"/>
        </w:rPr>
        <w:t>（二）在投标截止时间前均可登录《全国公共资源交易平台（河南省·许昌市）》“投标人/供应商登录”入口（http://221.14.6.70:8088/ggzy/）自行免费下载招标文件（详见“常见问题解答-交易系统操作手册”）。</w:t>
      </w:r>
    </w:p>
    <w:p w:rsidR="00102450" w:rsidRPr="009A40DC" w:rsidRDefault="00102450" w:rsidP="009A40DC">
      <w:pPr>
        <w:autoSpaceDE w:val="0"/>
        <w:autoSpaceDN w:val="0"/>
        <w:adjustRightInd w:val="0"/>
        <w:spacing w:line="700" w:lineRule="exact"/>
        <w:rPr>
          <w:rFonts w:ascii="黑体" w:eastAsia="黑体" w:hAnsi="黑体" w:cs="黑体"/>
          <w:bCs/>
          <w:kern w:val="0"/>
          <w:sz w:val="24"/>
          <w:szCs w:val="24"/>
        </w:rPr>
      </w:pPr>
      <w:r w:rsidRPr="009A40DC">
        <w:rPr>
          <w:rFonts w:ascii="黑体" w:eastAsia="黑体" w:hAnsi="黑体" w:cs="黑体" w:hint="eastAsia"/>
          <w:bCs/>
          <w:kern w:val="0"/>
          <w:sz w:val="24"/>
          <w:szCs w:val="24"/>
        </w:rPr>
        <w:t>五、投标截止时间、开标时间及地点</w:t>
      </w:r>
    </w:p>
    <w:p w:rsidR="00102450" w:rsidRPr="00102450" w:rsidRDefault="00102450" w:rsidP="009A40DC">
      <w:pPr>
        <w:autoSpaceDE w:val="0"/>
        <w:autoSpaceDN w:val="0"/>
        <w:adjustRightInd w:val="0"/>
        <w:spacing w:line="700" w:lineRule="exact"/>
        <w:rPr>
          <w:rFonts w:ascii="仿宋" w:eastAsia="仿宋" w:hAnsi="仿宋" w:cs="仿宋"/>
          <w:bCs/>
          <w:kern w:val="0"/>
          <w:sz w:val="24"/>
          <w:szCs w:val="24"/>
        </w:rPr>
      </w:pPr>
      <w:r w:rsidRPr="00102450">
        <w:rPr>
          <w:rFonts w:ascii="仿宋" w:eastAsia="仿宋" w:hAnsi="仿宋" w:cs="仿宋" w:hint="eastAsia"/>
          <w:bCs/>
          <w:kern w:val="0"/>
          <w:sz w:val="24"/>
          <w:szCs w:val="24"/>
        </w:rPr>
        <w:t>（一）投标截止及开标时间：2019年</w:t>
      </w:r>
      <w:r w:rsidR="00F1706C">
        <w:rPr>
          <w:rFonts w:ascii="仿宋" w:eastAsia="仿宋" w:hAnsi="仿宋" w:cs="仿宋" w:hint="eastAsia"/>
          <w:bCs/>
          <w:kern w:val="0"/>
          <w:sz w:val="24"/>
          <w:szCs w:val="24"/>
        </w:rPr>
        <w:t>9</w:t>
      </w:r>
      <w:r w:rsidRPr="00102450">
        <w:rPr>
          <w:rFonts w:ascii="仿宋" w:eastAsia="仿宋" w:hAnsi="仿宋" w:cs="仿宋" w:hint="eastAsia"/>
          <w:bCs/>
          <w:kern w:val="0"/>
          <w:sz w:val="24"/>
          <w:szCs w:val="24"/>
        </w:rPr>
        <w:t>月</w:t>
      </w:r>
      <w:r w:rsidR="00F1706C">
        <w:rPr>
          <w:rFonts w:ascii="仿宋" w:eastAsia="仿宋" w:hAnsi="仿宋" w:cs="仿宋" w:hint="eastAsia"/>
          <w:bCs/>
          <w:kern w:val="0"/>
          <w:sz w:val="24"/>
          <w:szCs w:val="24"/>
        </w:rPr>
        <w:t>3</w:t>
      </w:r>
      <w:r w:rsidRPr="00102450">
        <w:rPr>
          <w:rFonts w:ascii="仿宋" w:eastAsia="仿宋" w:hAnsi="仿宋" w:cs="仿宋" w:hint="eastAsia"/>
          <w:bCs/>
          <w:kern w:val="0"/>
          <w:sz w:val="24"/>
          <w:szCs w:val="24"/>
        </w:rPr>
        <w:t>日</w:t>
      </w:r>
      <w:r w:rsidR="00F1706C">
        <w:rPr>
          <w:rFonts w:ascii="仿宋" w:eastAsia="仿宋" w:hAnsi="仿宋" w:cs="仿宋" w:hint="eastAsia"/>
          <w:bCs/>
          <w:kern w:val="0"/>
          <w:sz w:val="24"/>
          <w:szCs w:val="24"/>
        </w:rPr>
        <w:t>8</w:t>
      </w:r>
      <w:r w:rsidRPr="00102450">
        <w:rPr>
          <w:rFonts w:ascii="仿宋" w:eastAsia="仿宋" w:hAnsi="仿宋" w:cs="仿宋" w:hint="eastAsia"/>
          <w:bCs/>
          <w:kern w:val="0"/>
          <w:sz w:val="24"/>
          <w:szCs w:val="24"/>
        </w:rPr>
        <w:t>时</w:t>
      </w:r>
      <w:r w:rsidR="00F1706C">
        <w:rPr>
          <w:rFonts w:ascii="仿宋" w:eastAsia="仿宋" w:hAnsi="仿宋" w:cs="仿宋" w:hint="eastAsia"/>
          <w:bCs/>
          <w:kern w:val="0"/>
          <w:sz w:val="24"/>
          <w:szCs w:val="24"/>
        </w:rPr>
        <w:t>30</w:t>
      </w:r>
      <w:r w:rsidRPr="00102450">
        <w:rPr>
          <w:rFonts w:ascii="仿宋" w:eastAsia="仿宋" w:hAnsi="仿宋" w:cs="仿宋" w:hint="eastAsia"/>
          <w:bCs/>
          <w:kern w:val="0"/>
          <w:sz w:val="24"/>
          <w:szCs w:val="24"/>
        </w:rPr>
        <w:t>分（北京时间），逾期提交或不符合规定的投标文件不予接受。</w:t>
      </w:r>
    </w:p>
    <w:p w:rsidR="00102450" w:rsidRPr="00102450" w:rsidRDefault="00102450" w:rsidP="009A40DC">
      <w:pPr>
        <w:autoSpaceDE w:val="0"/>
        <w:autoSpaceDN w:val="0"/>
        <w:adjustRightInd w:val="0"/>
        <w:spacing w:line="700" w:lineRule="exact"/>
        <w:rPr>
          <w:rFonts w:ascii="仿宋" w:eastAsia="仿宋" w:hAnsi="仿宋" w:cs="仿宋"/>
          <w:bCs/>
          <w:kern w:val="0"/>
          <w:sz w:val="24"/>
          <w:szCs w:val="24"/>
        </w:rPr>
      </w:pPr>
      <w:r w:rsidRPr="00102450">
        <w:rPr>
          <w:rFonts w:ascii="仿宋" w:eastAsia="仿宋" w:hAnsi="仿宋" w:cs="仿宋" w:hint="eastAsia"/>
          <w:bCs/>
          <w:kern w:val="0"/>
          <w:sz w:val="24"/>
          <w:szCs w:val="24"/>
        </w:rPr>
        <w:lastRenderedPageBreak/>
        <w:t>（二）开标地点：许昌市公共资源交易中心（龙兴路与竹林路交汇处公共资源大厦）三楼</w:t>
      </w:r>
      <w:proofErr w:type="gramStart"/>
      <w:r w:rsidRPr="00102450">
        <w:rPr>
          <w:rFonts w:ascii="仿宋" w:eastAsia="仿宋" w:hAnsi="仿宋" w:cs="仿宋" w:hint="eastAsia"/>
          <w:bCs/>
          <w:kern w:val="0"/>
          <w:sz w:val="24"/>
          <w:szCs w:val="24"/>
        </w:rPr>
        <w:t>开标</w:t>
      </w:r>
      <w:r w:rsidR="00F1706C">
        <w:rPr>
          <w:rFonts w:ascii="仿宋" w:eastAsia="仿宋" w:hAnsi="仿宋" w:cs="仿宋" w:hint="eastAsia"/>
          <w:bCs/>
          <w:kern w:val="0"/>
          <w:sz w:val="24"/>
          <w:szCs w:val="24"/>
        </w:rPr>
        <w:t>四</w:t>
      </w:r>
      <w:proofErr w:type="gramEnd"/>
      <w:r w:rsidRPr="00102450">
        <w:rPr>
          <w:rFonts w:ascii="仿宋" w:eastAsia="仿宋" w:hAnsi="仿宋" w:cs="仿宋" w:hint="eastAsia"/>
          <w:bCs/>
          <w:kern w:val="0"/>
          <w:sz w:val="24"/>
          <w:szCs w:val="24"/>
        </w:rPr>
        <w:t>室。</w:t>
      </w:r>
    </w:p>
    <w:p w:rsidR="00102450" w:rsidRPr="00102450" w:rsidRDefault="00102450" w:rsidP="009A40DC">
      <w:pPr>
        <w:autoSpaceDE w:val="0"/>
        <w:autoSpaceDN w:val="0"/>
        <w:adjustRightInd w:val="0"/>
        <w:spacing w:line="700" w:lineRule="exact"/>
        <w:rPr>
          <w:rFonts w:ascii="仿宋" w:eastAsia="仿宋" w:hAnsi="仿宋" w:cs="仿宋"/>
          <w:bCs/>
          <w:kern w:val="0"/>
          <w:sz w:val="24"/>
          <w:szCs w:val="24"/>
        </w:rPr>
      </w:pPr>
      <w:r w:rsidRPr="00102450">
        <w:rPr>
          <w:rFonts w:ascii="仿宋" w:eastAsia="仿宋" w:hAnsi="仿宋" w:cs="仿宋" w:hint="eastAsia"/>
          <w:bCs/>
          <w:kern w:val="0"/>
          <w:sz w:val="24"/>
          <w:szCs w:val="24"/>
        </w:rPr>
        <w:t>（三） 本项目为全流程电子化交易项目，投标人须提交电子投标文件和纸质投标文件。</w:t>
      </w:r>
    </w:p>
    <w:p w:rsidR="00102450" w:rsidRPr="00102450" w:rsidRDefault="00102450" w:rsidP="009A40DC">
      <w:pPr>
        <w:autoSpaceDE w:val="0"/>
        <w:autoSpaceDN w:val="0"/>
        <w:adjustRightInd w:val="0"/>
        <w:spacing w:line="700" w:lineRule="exact"/>
        <w:rPr>
          <w:rFonts w:ascii="仿宋" w:eastAsia="仿宋" w:hAnsi="仿宋" w:cs="仿宋"/>
          <w:bCs/>
          <w:kern w:val="0"/>
          <w:sz w:val="24"/>
          <w:szCs w:val="24"/>
        </w:rPr>
      </w:pPr>
      <w:r w:rsidRPr="00102450">
        <w:rPr>
          <w:rFonts w:ascii="仿宋" w:eastAsia="仿宋" w:hAnsi="仿宋" w:cs="仿宋" w:hint="eastAsia"/>
          <w:bCs/>
          <w:kern w:val="0"/>
          <w:sz w:val="24"/>
          <w:szCs w:val="24"/>
        </w:rPr>
        <w:t>1、加密电子投标文件（.file格式）须在投标截止时间（开标时间）前通过《全国公共资源交易平台(河南省▪许昌市)》公共资源交易系统成功上传。</w:t>
      </w:r>
    </w:p>
    <w:p w:rsidR="00102450" w:rsidRPr="00102450" w:rsidRDefault="00102450" w:rsidP="009A40DC">
      <w:pPr>
        <w:autoSpaceDE w:val="0"/>
        <w:autoSpaceDN w:val="0"/>
        <w:adjustRightInd w:val="0"/>
        <w:spacing w:line="700" w:lineRule="exact"/>
        <w:rPr>
          <w:rFonts w:ascii="仿宋" w:eastAsia="仿宋" w:hAnsi="仿宋" w:cs="仿宋"/>
          <w:bCs/>
          <w:kern w:val="0"/>
          <w:sz w:val="24"/>
          <w:szCs w:val="24"/>
        </w:rPr>
      </w:pPr>
      <w:r w:rsidRPr="00102450">
        <w:rPr>
          <w:rFonts w:ascii="仿宋" w:eastAsia="仿宋" w:hAnsi="仿宋" w:cs="仿宋" w:hint="eastAsia"/>
          <w:bCs/>
          <w:kern w:val="0"/>
          <w:sz w:val="24"/>
          <w:szCs w:val="24"/>
        </w:rPr>
        <w:t>2、纸质投标文件（正本</w:t>
      </w:r>
      <w:r w:rsidR="009A40DC">
        <w:rPr>
          <w:rFonts w:ascii="仿宋" w:eastAsia="仿宋" w:hAnsi="仿宋" w:cs="仿宋" w:hint="eastAsia"/>
          <w:bCs/>
          <w:kern w:val="0"/>
          <w:sz w:val="24"/>
          <w:szCs w:val="24"/>
        </w:rPr>
        <w:t>1份</w:t>
      </w:r>
      <w:r w:rsidRPr="00102450">
        <w:rPr>
          <w:rFonts w:ascii="仿宋" w:eastAsia="仿宋" w:hAnsi="仿宋" w:cs="仿宋" w:hint="eastAsia"/>
          <w:bCs/>
          <w:kern w:val="0"/>
          <w:sz w:val="24"/>
          <w:szCs w:val="24"/>
        </w:rPr>
        <w:t>、副本</w:t>
      </w:r>
      <w:r w:rsidR="009A40DC">
        <w:rPr>
          <w:rFonts w:ascii="仿宋" w:eastAsia="仿宋" w:hAnsi="仿宋" w:cs="仿宋" w:hint="eastAsia"/>
          <w:bCs/>
          <w:kern w:val="0"/>
          <w:sz w:val="24"/>
          <w:szCs w:val="24"/>
        </w:rPr>
        <w:t>2</w:t>
      </w:r>
      <w:r w:rsidRPr="00102450">
        <w:rPr>
          <w:rFonts w:ascii="仿宋" w:eastAsia="仿宋" w:hAnsi="仿宋" w:cs="仿宋" w:hint="eastAsia"/>
          <w:bCs/>
          <w:kern w:val="0"/>
          <w:sz w:val="24"/>
          <w:szCs w:val="24"/>
        </w:rPr>
        <w:t>份）和备份文件1份（使用电子介质存储）在投标截止时间（开标时间）前递交至本项目开标地点。</w:t>
      </w:r>
    </w:p>
    <w:p w:rsidR="00102450" w:rsidRPr="009A40DC" w:rsidRDefault="00102450" w:rsidP="009A40DC">
      <w:pPr>
        <w:autoSpaceDE w:val="0"/>
        <w:autoSpaceDN w:val="0"/>
        <w:adjustRightInd w:val="0"/>
        <w:spacing w:line="700" w:lineRule="exact"/>
        <w:rPr>
          <w:rFonts w:ascii="黑体" w:eastAsia="黑体" w:hAnsi="黑体" w:cs="黑体"/>
          <w:bCs/>
          <w:kern w:val="0"/>
          <w:sz w:val="24"/>
          <w:szCs w:val="24"/>
        </w:rPr>
      </w:pPr>
      <w:r w:rsidRPr="009A40DC">
        <w:rPr>
          <w:rFonts w:ascii="黑体" w:eastAsia="黑体" w:hAnsi="黑体" w:cs="黑体" w:hint="eastAsia"/>
          <w:bCs/>
          <w:kern w:val="0"/>
          <w:sz w:val="24"/>
          <w:szCs w:val="24"/>
        </w:rPr>
        <w:t>六、本次招标公告同时在《中国政府采购网》、《河南省政府采购网》、《许昌市政府采购网》、《全国公共资源交易平台（河南省·许昌市）》、《中国·许昌 许昌市政府网》发布。</w:t>
      </w:r>
    </w:p>
    <w:p w:rsidR="00102450" w:rsidRPr="009A40DC" w:rsidRDefault="00102450" w:rsidP="009A40DC">
      <w:pPr>
        <w:autoSpaceDE w:val="0"/>
        <w:autoSpaceDN w:val="0"/>
        <w:adjustRightInd w:val="0"/>
        <w:spacing w:line="700" w:lineRule="exact"/>
        <w:rPr>
          <w:rFonts w:ascii="黑体" w:eastAsia="黑体" w:hAnsi="黑体" w:cs="黑体"/>
          <w:bCs/>
          <w:kern w:val="0"/>
          <w:sz w:val="24"/>
          <w:szCs w:val="24"/>
        </w:rPr>
      </w:pPr>
      <w:r w:rsidRPr="009A40DC">
        <w:rPr>
          <w:rFonts w:ascii="黑体" w:eastAsia="黑体" w:hAnsi="黑体" w:cs="黑体" w:hint="eastAsia"/>
          <w:bCs/>
          <w:kern w:val="0"/>
          <w:sz w:val="24"/>
          <w:szCs w:val="24"/>
        </w:rPr>
        <w:t>七、公告期限</w:t>
      </w:r>
    </w:p>
    <w:p w:rsidR="00102450" w:rsidRPr="00102450" w:rsidRDefault="00102450" w:rsidP="009A40DC">
      <w:pPr>
        <w:autoSpaceDE w:val="0"/>
        <w:autoSpaceDN w:val="0"/>
        <w:adjustRightInd w:val="0"/>
        <w:spacing w:line="700" w:lineRule="exact"/>
        <w:rPr>
          <w:rFonts w:ascii="仿宋" w:eastAsia="仿宋" w:hAnsi="仿宋" w:cs="仿宋"/>
          <w:bCs/>
          <w:kern w:val="0"/>
          <w:sz w:val="24"/>
          <w:szCs w:val="24"/>
        </w:rPr>
      </w:pPr>
      <w:r w:rsidRPr="00102450">
        <w:rPr>
          <w:rFonts w:ascii="仿宋" w:eastAsia="仿宋" w:hAnsi="仿宋" w:cs="仿宋" w:hint="eastAsia"/>
          <w:bCs/>
          <w:kern w:val="0"/>
          <w:sz w:val="24"/>
          <w:szCs w:val="24"/>
        </w:rPr>
        <w:t>本招标公告自发布之日起公告期限为5个工作日。</w:t>
      </w:r>
    </w:p>
    <w:p w:rsidR="00A13BA5" w:rsidRPr="008815B1" w:rsidRDefault="00A13BA5" w:rsidP="00F43402">
      <w:pPr>
        <w:autoSpaceDE w:val="0"/>
        <w:autoSpaceDN w:val="0"/>
        <w:adjustRightInd w:val="0"/>
        <w:spacing w:line="700" w:lineRule="exact"/>
        <w:rPr>
          <w:rFonts w:ascii="黑体" w:eastAsia="黑体" w:hAnsi="黑体" w:cs="黑体"/>
          <w:bCs/>
          <w:kern w:val="0"/>
          <w:sz w:val="24"/>
          <w:szCs w:val="24"/>
        </w:rPr>
      </w:pPr>
      <w:r w:rsidRPr="008815B1">
        <w:rPr>
          <w:rFonts w:ascii="黑体" w:eastAsia="黑体" w:hAnsi="黑体" w:cs="黑体" w:hint="eastAsia"/>
          <w:bCs/>
          <w:kern w:val="0"/>
          <w:sz w:val="24"/>
          <w:szCs w:val="24"/>
        </w:rPr>
        <w:t>八、联系方式</w:t>
      </w:r>
    </w:p>
    <w:p w:rsidR="009A40DC" w:rsidRPr="009A40DC" w:rsidRDefault="00A13BA5" w:rsidP="00F43402">
      <w:pPr>
        <w:autoSpaceDE w:val="0"/>
        <w:autoSpaceDN w:val="0"/>
        <w:adjustRightInd w:val="0"/>
        <w:spacing w:line="700" w:lineRule="exact"/>
        <w:rPr>
          <w:rFonts w:ascii="仿宋" w:eastAsia="仿宋" w:hAnsi="仿宋" w:cs="仿宋"/>
          <w:bCs/>
          <w:kern w:val="0"/>
          <w:sz w:val="24"/>
          <w:szCs w:val="24"/>
        </w:rPr>
      </w:pPr>
      <w:r w:rsidRPr="008815B1">
        <w:rPr>
          <w:rFonts w:ascii="仿宋" w:eastAsia="仿宋" w:hAnsi="仿宋" w:cs="仿宋" w:hint="eastAsia"/>
          <w:bCs/>
          <w:kern w:val="0"/>
          <w:sz w:val="24"/>
          <w:szCs w:val="24"/>
        </w:rPr>
        <w:t>采购人：</w:t>
      </w:r>
      <w:r w:rsidR="009A40DC" w:rsidRPr="009A40DC">
        <w:rPr>
          <w:rFonts w:ascii="仿宋" w:eastAsia="仿宋" w:hAnsi="仿宋" w:cs="仿宋" w:hint="eastAsia"/>
          <w:bCs/>
          <w:kern w:val="0"/>
          <w:sz w:val="24"/>
          <w:szCs w:val="24"/>
        </w:rPr>
        <w:t>许昌市建安区长村张乡卫生院</w:t>
      </w:r>
    </w:p>
    <w:p w:rsidR="00A13BA5" w:rsidRPr="008815B1" w:rsidRDefault="00A13BA5" w:rsidP="00F43402">
      <w:pPr>
        <w:autoSpaceDE w:val="0"/>
        <w:autoSpaceDN w:val="0"/>
        <w:adjustRightInd w:val="0"/>
        <w:spacing w:line="700" w:lineRule="exact"/>
        <w:rPr>
          <w:rFonts w:ascii="仿宋" w:eastAsia="仿宋" w:hAnsi="仿宋" w:cs="仿宋"/>
          <w:bCs/>
          <w:kern w:val="0"/>
          <w:sz w:val="24"/>
          <w:szCs w:val="24"/>
        </w:rPr>
      </w:pPr>
      <w:r w:rsidRPr="008815B1">
        <w:rPr>
          <w:rFonts w:ascii="仿宋" w:eastAsia="仿宋" w:hAnsi="仿宋" w:cs="仿宋" w:hint="eastAsia"/>
          <w:bCs/>
          <w:kern w:val="0"/>
          <w:sz w:val="24"/>
          <w:szCs w:val="24"/>
        </w:rPr>
        <w:t>地</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址：许昌市</w:t>
      </w:r>
      <w:r w:rsidR="009A40DC">
        <w:rPr>
          <w:rFonts w:ascii="仿宋" w:eastAsia="仿宋" w:hAnsi="仿宋" w:cs="仿宋" w:hint="eastAsia"/>
          <w:bCs/>
          <w:kern w:val="0"/>
          <w:sz w:val="24"/>
          <w:szCs w:val="24"/>
        </w:rPr>
        <w:t>建安区长村张村</w:t>
      </w:r>
    </w:p>
    <w:p w:rsidR="00A13BA5" w:rsidRPr="008815B1" w:rsidRDefault="00A13BA5" w:rsidP="00F43402">
      <w:pPr>
        <w:autoSpaceDE w:val="0"/>
        <w:autoSpaceDN w:val="0"/>
        <w:adjustRightInd w:val="0"/>
        <w:spacing w:line="700" w:lineRule="exact"/>
        <w:rPr>
          <w:rFonts w:ascii="仿宋" w:eastAsia="仿宋" w:hAnsi="仿宋" w:cs="仿宋"/>
          <w:bCs/>
          <w:kern w:val="0"/>
          <w:sz w:val="24"/>
          <w:szCs w:val="24"/>
        </w:rPr>
      </w:pPr>
      <w:r w:rsidRPr="008815B1">
        <w:rPr>
          <w:rFonts w:ascii="仿宋" w:eastAsia="仿宋" w:hAnsi="仿宋" w:cs="仿宋" w:hint="eastAsia"/>
          <w:bCs/>
          <w:kern w:val="0"/>
          <w:sz w:val="24"/>
          <w:szCs w:val="24"/>
        </w:rPr>
        <w:t>联系人：</w:t>
      </w:r>
      <w:proofErr w:type="gramStart"/>
      <w:r w:rsidR="009A40DC" w:rsidRPr="009A40DC">
        <w:rPr>
          <w:rFonts w:ascii="仿宋" w:eastAsia="仿宋" w:hAnsi="仿宋" w:cs="仿宋" w:hint="eastAsia"/>
          <w:bCs/>
          <w:kern w:val="0"/>
          <w:sz w:val="24"/>
          <w:szCs w:val="24"/>
        </w:rPr>
        <w:t>焦魁</w:t>
      </w:r>
      <w:r w:rsidR="0069612F">
        <w:rPr>
          <w:rFonts w:ascii="仿宋" w:eastAsia="仿宋" w:hAnsi="仿宋" w:cs="仿宋" w:hint="eastAsia"/>
          <w:bCs/>
          <w:kern w:val="0"/>
          <w:sz w:val="24"/>
          <w:szCs w:val="24"/>
        </w:rPr>
        <w:t>朋</w:t>
      </w:r>
      <w:proofErr w:type="gramEnd"/>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联系电话：</w:t>
      </w:r>
      <w:r w:rsidR="009A40DC" w:rsidRPr="009A40DC">
        <w:rPr>
          <w:rFonts w:ascii="仿宋" w:eastAsia="仿宋" w:hAnsi="仿宋" w:cs="仿宋" w:hint="eastAsia"/>
          <w:bCs/>
          <w:kern w:val="0"/>
          <w:sz w:val="24"/>
          <w:szCs w:val="24"/>
        </w:rPr>
        <w:t>13938777287</w:t>
      </w:r>
    </w:p>
    <w:p w:rsidR="00A13BA5" w:rsidRPr="008815B1" w:rsidRDefault="00A13BA5" w:rsidP="00F43402">
      <w:pPr>
        <w:autoSpaceDE w:val="0"/>
        <w:autoSpaceDN w:val="0"/>
        <w:adjustRightInd w:val="0"/>
        <w:spacing w:line="700" w:lineRule="exact"/>
        <w:rPr>
          <w:rFonts w:ascii="仿宋" w:eastAsia="仿宋" w:hAnsi="仿宋" w:cs="仿宋"/>
          <w:bCs/>
          <w:kern w:val="0"/>
          <w:sz w:val="24"/>
          <w:szCs w:val="24"/>
        </w:rPr>
      </w:pPr>
      <w:r w:rsidRPr="008815B1">
        <w:rPr>
          <w:rFonts w:ascii="仿宋" w:eastAsia="仿宋" w:hAnsi="仿宋" w:cs="仿宋" w:hint="eastAsia"/>
          <w:bCs/>
          <w:kern w:val="0"/>
          <w:sz w:val="24"/>
          <w:szCs w:val="24"/>
        </w:rPr>
        <w:t>代理机构：法正项目管理集团有限公司</w:t>
      </w:r>
    </w:p>
    <w:p w:rsidR="00A13BA5" w:rsidRPr="008815B1" w:rsidRDefault="00A13BA5" w:rsidP="00F43402">
      <w:pPr>
        <w:autoSpaceDE w:val="0"/>
        <w:autoSpaceDN w:val="0"/>
        <w:adjustRightInd w:val="0"/>
        <w:spacing w:line="700" w:lineRule="exact"/>
        <w:rPr>
          <w:rFonts w:ascii="仿宋" w:eastAsia="仿宋" w:hAnsi="仿宋" w:cs="仿宋"/>
          <w:bCs/>
          <w:kern w:val="0"/>
          <w:sz w:val="24"/>
          <w:szCs w:val="24"/>
        </w:rPr>
      </w:pPr>
      <w:r w:rsidRPr="008815B1">
        <w:rPr>
          <w:rFonts w:ascii="仿宋" w:eastAsia="仿宋" w:hAnsi="仿宋" w:cs="仿宋" w:hint="eastAsia"/>
          <w:bCs/>
          <w:kern w:val="0"/>
          <w:sz w:val="24"/>
          <w:szCs w:val="24"/>
        </w:rPr>
        <w:t>地</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址：许昌市莲城大道时代温泉公寓</w:t>
      </w:r>
      <w:r w:rsidRPr="008815B1">
        <w:rPr>
          <w:rFonts w:ascii="仿宋" w:eastAsia="仿宋" w:hAnsi="仿宋" w:cs="仿宋"/>
          <w:bCs/>
          <w:kern w:val="0"/>
          <w:sz w:val="24"/>
          <w:szCs w:val="24"/>
        </w:rPr>
        <w:t>1612</w:t>
      </w:r>
      <w:r w:rsidRPr="008815B1">
        <w:rPr>
          <w:rFonts w:ascii="仿宋" w:eastAsia="仿宋" w:hAnsi="仿宋" w:cs="仿宋" w:hint="eastAsia"/>
          <w:bCs/>
          <w:kern w:val="0"/>
          <w:sz w:val="24"/>
          <w:szCs w:val="24"/>
        </w:rPr>
        <w:t>室</w:t>
      </w:r>
    </w:p>
    <w:p w:rsidR="00A13BA5" w:rsidRPr="008815B1" w:rsidRDefault="00A13BA5" w:rsidP="00F43402">
      <w:pPr>
        <w:autoSpaceDE w:val="0"/>
        <w:autoSpaceDN w:val="0"/>
        <w:adjustRightInd w:val="0"/>
        <w:spacing w:line="700" w:lineRule="exact"/>
        <w:rPr>
          <w:rFonts w:ascii="仿宋" w:eastAsia="仿宋" w:hAnsi="仿宋" w:cs="仿宋"/>
          <w:bCs/>
          <w:kern w:val="0"/>
          <w:sz w:val="24"/>
          <w:szCs w:val="24"/>
        </w:rPr>
      </w:pPr>
      <w:r w:rsidRPr="008815B1">
        <w:rPr>
          <w:rFonts w:ascii="仿宋" w:eastAsia="仿宋" w:hAnsi="仿宋" w:cs="仿宋" w:hint="eastAsia"/>
          <w:bCs/>
          <w:kern w:val="0"/>
          <w:sz w:val="24"/>
          <w:szCs w:val="24"/>
        </w:rPr>
        <w:lastRenderedPageBreak/>
        <w:t>联系人：</w:t>
      </w:r>
      <w:r w:rsidR="00B51C0C">
        <w:rPr>
          <w:rFonts w:ascii="仿宋" w:eastAsia="仿宋" w:hAnsi="仿宋" w:cs="仿宋" w:hint="eastAsia"/>
          <w:bCs/>
          <w:kern w:val="0"/>
          <w:sz w:val="24"/>
          <w:szCs w:val="24"/>
        </w:rPr>
        <w:t>金惠娟</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联系电话：</w:t>
      </w:r>
      <w:r w:rsidR="005975C7" w:rsidRPr="008815B1">
        <w:rPr>
          <w:rFonts w:ascii="仿宋" w:eastAsia="仿宋" w:hAnsi="仿宋" w:cs="仿宋" w:hint="eastAsia"/>
          <w:bCs/>
          <w:kern w:val="0"/>
          <w:sz w:val="24"/>
          <w:szCs w:val="24"/>
        </w:rPr>
        <w:t>15517391235</w:t>
      </w:r>
    </w:p>
    <w:p w:rsidR="00B63235"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p>
    <w:p w:rsidR="00A13BA5" w:rsidRPr="008815B1" w:rsidRDefault="00A13BA5" w:rsidP="005A5A5C">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009A40DC">
        <w:rPr>
          <w:rFonts w:ascii="仿宋" w:eastAsia="仿宋" w:hAnsi="仿宋" w:cs="仿宋" w:hint="eastAsia"/>
          <w:bCs/>
          <w:kern w:val="0"/>
          <w:sz w:val="24"/>
          <w:szCs w:val="24"/>
        </w:rPr>
        <w:t xml:space="preserve">  </w:t>
      </w:r>
      <w:r w:rsidR="005A5A5C">
        <w:rPr>
          <w:rFonts w:ascii="仿宋" w:eastAsia="仿宋" w:hAnsi="仿宋" w:cs="仿宋" w:hint="eastAsia"/>
          <w:bCs/>
          <w:kern w:val="0"/>
          <w:sz w:val="24"/>
          <w:szCs w:val="24"/>
        </w:rPr>
        <w:t xml:space="preserve">                               </w:t>
      </w:r>
    </w:p>
    <w:p w:rsidR="0019320C" w:rsidRDefault="0019320C" w:rsidP="0019320C">
      <w:pPr>
        <w:spacing w:line="360" w:lineRule="auto"/>
        <w:rPr>
          <w:rFonts w:hAnsi="宋体"/>
          <w:b/>
          <w:sz w:val="28"/>
          <w:szCs w:val="28"/>
        </w:rPr>
      </w:pPr>
      <w:r>
        <w:rPr>
          <w:rFonts w:hAnsi="宋体" w:hint="eastAsia"/>
          <w:b/>
          <w:sz w:val="28"/>
          <w:szCs w:val="28"/>
        </w:rPr>
        <w:t>温馨提示：</w:t>
      </w:r>
    </w:p>
    <w:p w:rsidR="0019320C" w:rsidRDefault="0019320C" w:rsidP="0019320C">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19320C" w:rsidRDefault="0019320C" w:rsidP="0019320C">
      <w:pPr>
        <w:pStyle w:val="a0"/>
        <w:ind w:firstLine="320"/>
        <w:rPr>
          <w:rFonts w:ascii="仿宋_GB2312" w:eastAsia="仿宋_GB2312"/>
          <w:b/>
          <w:sz w:val="32"/>
          <w:szCs w:val="32"/>
        </w:rPr>
      </w:pPr>
    </w:p>
    <w:p w:rsidR="0019320C" w:rsidRPr="00D36FC7" w:rsidRDefault="0019320C" w:rsidP="0019320C">
      <w:pPr>
        <w:tabs>
          <w:tab w:val="left" w:pos="7095"/>
        </w:tabs>
        <w:spacing w:line="360" w:lineRule="auto"/>
        <w:ind w:firstLineChars="200" w:firstLine="422"/>
        <w:contextualSpacing/>
        <w:rPr>
          <w:rFonts w:ascii="仿宋" w:eastAsia="仿宋" w:hAnsi="仿宋"/>
          <w:b/>
          <w:color w:val="000000"/>
          <w:szCs w:val="21"/>
        </w:rPr>
      </w:pPr>
      <w:r w:rsidRPr="00D36FC7">
        <w:rPr>
          <w:rFonts w:ascii="仿宋" w:eastAsia="仿宋" w:hAnsi="仿宋" w:hint="eastAsia"/>
          <w:b/>
          <w:color w:val="000000"/>
          <w:szCs w:val="21"/>
        </w:rPr>
        <w:t>1.投标人应按招标文件规定编制、提交电子投标文件和纸质投标文件。开、评标现场不接受投标人递交的备份电子投标文件和纸质投标文件以外的其他资料。</w:t>
      </w:r>
    </w:p>
    <w:p w:rsidR="0019320C" w:rsidRPr="00D36FC7" w:rsidRDefault="0019320C" w:rsidP="0019320C">
      <w:pPr>
        <w:tabs>
          <w:tab w:val="left" w:pos="7095"/>
        </w:tabs>
        <w:spacing w:line="360" w:lineRule="auto"/>
        <w:ind w:firstLineChars="200" w:firstLine="422"/>
        <w:contextualSpacing/>
        <w:rPr>
          <w:rFonts w:ascii="仿宋" w:eastAsia="仿宋" w:hAnsi="仿宋"/>
          <w:b/>
          <w:color w:val="000000"/>
          <w:szCs w:val="21"/>
        </w:rPr>
      </w:pPr>
      <w:r w:rsidRPr="00D36FC7">
        <w:rPr>
          <w:rFonts w:ascii="仿宋" w:eastAsia="仿宋" w:hAnsi="仿宋" w:hint="eastAsia"/>
          <w:b/>
          <w:color w:val="000000"/>
          <w:szCs w:val="21"/>
        </w:rPr>
        <w:t>2</w:t>
      </w:r>
      <w:r w:rsidRPr="00D36FC7">
        <w:rPr>
          <w:rFonts w:ascii="仿宋" w:eastAsia="仿宋" w:hAnsi="仿宋"/>
          <w:b/>
          <w:color w:val="000000"/>
          <w:szCs w:val="21"/>
        </w:rPr>
        <w:t>.</w:t>
      </w:r>
      <w:r w:rsidRPr="00D36FC7">
        <w:rPr>
          <w:rFonts w:ascii="仿宋" w:eastAsia="仿宋" w:hAnsi="仿宋" w:hint="eastAsia"/>
          <w:b/>
          <w:color w:val="000000"/>
          <w:szCs w:val="21"/>
        </w:rPr>
        <w:t>电子文件下载、制作、提交期间和开标（</w:t>
      </w:r>
      <w:r w:rsidRPr="00D36FC7">
        <w:rPr>
          <w:rFonts w:ascii="仿宋" w:eastAsia="仿宋" w:hAnsi="仿宋" w:hint="eastAsia"/>
          <w:szCs w:val="21"/>
        </w:rPr>
        <w:t>电子投标文件的解密</w:t>
      </w:r>
      <w:r w:rsidRPr="00D36FC7">
        <w:rPr>
          <w:rFonts w:ascii="仿宋" w:eastAsia="仿宋" w:hAnsi="仿宋" w:hint="eastAsia"/>
          <w:b/>
          <w:color w:val="000000"/>
          <w:szCs w:val="21"/>
        </w:rPr>
        <w:t>）环节，投标人须使用</w:t>
      </w:r>
      <w:r w:rsidRPr="00D36FC7">
        <w:rPr>
          <w:rFonts w:ascii="仿宋" w:eastAsia="仿宋" w:hAnsi="仿宋"/>
          <w:b/>
          <w:color w:val="000000"/>
          <w:szCs w:val="21"/>
        </w:rPr>
        <w:t>CA数字证书</w:t>
      </w:r>
      <w:r w:rsidRPr="00D36FC7">
        <w:rPr>
          <w:rFonts w:ascii="仿宋" w:eastAsia="仿宋" w:hAnsi="仿宋" w:hint="eastAsia"/>
          <w:b/>
          <w:color w:val="000000"/>
          <w:szCs w:val="21"/>
        </w:rPr>
        <w:t>（证书须在有效期内）</w:t>
      </w:r>
      <w:r w:rsidRPr="00D36FC7">
        <w:rPr>
          <w:rFonts w:ascii="仿宋" w:eastAsia="仿宋" w:hAnsi="仿宋"/>
          <w:b/>
          <w:color w:val="000000"/>
          <w:szCs w:val="21"/>
        </w:rPr>
        <w:t>。</w:t>
      </w:r>
    </w:p>
    <w:p w:rsidR="0019320C" w:rsidRPr="00D36FC7" w:rsidRDefault="0019320C" w:rsidP="0019320C">
      <w:pPr>
        <w:tabs>
          <w:tab w:val="left" w:pos="7095"/>
        </w:tabs>
        <w:spacing w:line="360" w:lineRule="auto"/>
        <w:ind w:firstLineChars="200" w:firstLine="422"/>
        <w:contextualSpacing/>
        <w:rPr>
          <w:rFonts w:ascii="仿宋" w:eastAsia="仿宋" w:hAnsi="仿宋"/>
          <w:b/>
          <w:color w:val="000000"/>
          <w:szCs w:val="21"/>
        </w:rPr>
      </w:pPr>
      <w:r w:rsidRPr="00D36FC7">
        <w:rPr>
          <w:rFonts w:ascii="仿宋" w:eastAsia="仿宋" w:hAnsi="仿宋"/>
          <w:b/>
          <w:color w:val="000000"/>
          <w:szCs w:val="21"/>
        </w:rPr>
        <w:t>3</w:t>
      </w:r>
      <w:r w:rsidRPr="00D36FC7">
        <w:rPr>
          <w:rFonts w:ascii="仿宋" w:eastAsia="仿宋" w:hAnsi="仿宋" w:hint="eastAsia"/>
          <w:b/>
          <w:color w:val="000000"/>
          <w:szCs w:val="21"/>
        </w:rPr>
        <w:t>.电子投标文件的制作</w:t>
      </w:r>
    </w:p>
    <w:p w:rsidR="0019320C" w:rsidRPr="00D36FC7" w:rsidRDefault="0019320C" w:rsidP="0019320C">
      <w:pPr>
        <w:tabs>
          <w:tab w:val="left" w:pos="7095"/>
        </w:tabs>
        <w:spacing w:line="360" w:lineRule="auto"/>
        <w:ind w:firstLineChars="200" w:firstLine="420"/>
        <w:contextualSpacing/>
        <w:rPr>
          <w:rFonts w:ascii="仿宋" w:eastAsia="仿宋" w:hAnsi="仿宋"/>
          <w:color w:val="000000"/>
          <w:szCs w:val="21"/>
        </w:rPr>
      </w:pPr>
      <w:r w:rsidRPr="00D36FC7">
        <w:rPr>
          <w:rFonts w:ascii="仿宋" w:eastAsia="仿宋" w:hAnsi="仿宋"/>
          <w:color w:val="000000"/>
          <w:szCs w:val="21"/>
        </w:rPr>
        <w:t>3</w:t>
      </w:r>
      <w:r w:rsidRPr="00D36FC7">
        <w:rPr>
          <w:rFonts w:ascii="仿宋" w:eastAsia="仿宋" w:hAnsi="仿宋" w:hint="eastAsia"/>
          <w:color w:val="000000"/>
          <w:szCs w:val="21"/>
        </w:rPr>
        <w:t>.1 投标人登录《全国公共资源交易平台(河南省</w:t>
      </w:r>
      <w:r w:rsidRPr="00D36FC7">
        <w:rPr>
          <w:rFonts w:ascii="仿宋" w:eastAsia="MS Mincho" w:hAnsi="MS Mincho" w:cs="MS Mincho" w:hint="eastAsia"/>
          <w:color w:val="000000"/>
          <w:szCs w:val="21"/>
        </w:rPr>
        <w:t>▪</w:t>
      </w:r>
      <w:r w:rsidRPr="00D36FC7">
        <w:rPr>
          <w:rFonts w:ascii="仿宋" w:eastAsia="仿宋" w:hAnsi="仿宋" w:cs="宋体" w:hint="eastAsia"/>
          <w:color w:val="000000"/>
          <w:szCs w:val="21"/>
        </w:rPr>
        <w:t>许昌市</w:t>
      </w:r>
      <w:r w:rsidRPr="00D36FC7">
        <w:rPr>
          <w:rFonts w:ascii="仿宋" w:eastAsia="仿宋" w:hAnsi="仿宋" w:hint="eastAsia"/>
          <w:color w:val="000000"/>
          <w:szCs w:val="21"/>
        </w:rPr>
        <w:t>)》公共资源交易系统（</w:t>
      </w:r>
      <w:hyperlink r:id="rId8" w:history="1">
        <w:r w:rsidRPr="00D36FC7">
          <w:rPr>
            <w:rStyle w:val="af0"/>
            <w:rFonts w:ascii="仿宋" w:eastAsia="仿宋" w:hAnsi="仿宋"/>
            <w:szCs w:val="21"/>
          </w:rPr>
          <w:t>http://221.14.6.70:8088/ggzy/</w:t>
        </w:r>
      </w:hyperlink>
      <w:r w:rsidRPr="00D36FC7">
        <w:rPr>
          <w:rFonts w:ascii="仿宋" w:eastAsia="仿宋" w:hAnsi="仿宋" w:hint="eastAsia"/>
          <w:color w:val="000000"/>
          <w:szCs w:val="21"/>
        </w:rPr>
        <w:t>）下载“许昌投标文件制作系统SEARUN 最新版本”，按招标文件要求制作电子投标文件。</w:t>
      </w:r>
    </w:p>
    <w:p w:rsidR="0019320C" w:rsidRPr="00D36FC7" w:rsidRDefault="0019320C" w:rsidP="0019320C">
      <w:pPr>
        <w:tabs>
          <w:tab w:val="left" w:pos="7095"/>
        </w:tabs>
        <w:spacing w:line="360" w:lineRule="auto"/>
        <w:ind w:firstLineChars="200" w:firstLine="420"/>
        <w:contextualSpacing/>
        <w:rPr>
          <w:rFonts w:ascii="仿宋" w:eastAsia="仿宋" w:hAnsi="仿宋"/>
          <w:color w:val="000000"/>
          <w:szCs w:val="21"/>
        </w:rPr>
      </w:pPr>
      <w:r w:rsidRPr="00D36FC7">
        <w:rPr>
          <w:rFonts w:ascii="仿宋" w:eastAsia="仿宋" w:hAnsi="仿宋" w:hint="eastAsia"/>
          <w:color w:val="000000"/>
          <w:szCs w:val="21"/>
        </w:rPr>
        <w:t>电子投标文件的制作，参考《全国公共资源交易平台(河南省</w:t>
      </w:r>
      <w:r w:rsidRPr="00D36FC7">
        <w:rPr>
          <w:rFonts w:ascii="仿宋" w:eastAsia="MS Mincho" w:hAnsi="MS Mincho" w:cs="MS Mincho" w:hint="eastAsia"/>
          <w:color w:val="000000"/>
          <w:szCs w:val="21"/>
        </w:rPr>
        <w:t>▪</w:t>
      </w:r>
      <w:r w:rsidRPr="00D36FC7">
        <w:rPr>
          <w:rFonts w:ascii="仿宋" w:eastAsia="仿宋" w:hAnsi="仿宋" w:cs="宋体" w:hint="eastAsia"/>
          <w:color w:val="000000"/>
          <w:szCs w:val="21"/>
        </w:rPr>
        <w:t>许昌市</w:t>
      </w:r>
      <w:r w:rsidRPr="00D36FC7">
        <w:rPr>
          <w:rFonts w:ascii="仿宋" w:eastAsia="仿宋" w:hAnsi="仿宋" w:hint="eastAsia"/>
          <w:color w:val="000000"/>
          <w:szCs w:val="21"/>
        </w:rPr>
        <w:t>)》公共资源交易系统——组件下载——交易系统操作手册（投标人、供应商）。</w:t>
      </w:r>
    </w:p>
    <w:p w:rsidR="0019320C" w:rsidRPr="00D36FC7" w:rsidRDefault="0019320C" w:rsidP="0019320C">
      <w:pPr>
        <w:tabs>
          <w:tab w:val="left" w:pos="7095"/>
        </w:tabs>
        <w:spacing w:line="360" w:lineRule="auto"/>
        <w:ind w:firstLineChars="200" w:firstLine="420"/>
        <w:contextualSpacing/>
        <w:rPr>
          <w:rFonts w:ascii="仿宋" w:eastAsia="仿宋" w:hAnsi="仿宋"/>
          <w:color w:val="000000"/>
          <w:szCs w:val="21"/>
        </w:rPr>
      </w:pPr>
      <w:r w:rsidRPr="00D36FC7">
        <w:rPr>
          <w:rFonts w:ascii="仿宋" w:eastAsia="仿宋" w:hAnsi="仿宋"/>
          <w:color w:val="000000"/>
          <w:szCs w:val="21"/>
        </w:rPr>
        <w:t>3</w:t>
      </w:r>
      <w:r w:rsidRPr="00D36FC7">
        <w:rPr>
          <w:rFonts w:ascii="仿宋" w:eastAsia="仿宋" w:hAnsi="仿宋" w:hint="eastAsia"/>
          <w:color w:val="000000"/>
          <w:szCs w:val="21"/>
        </w:rPr>
        <w:t>.</w:t>
      </w:r>
      <w:r w:rsidRPr="00D36FC7">
        <w:rPr>
          <w:rFonts w:ascii="仿宋" w:eastAsia="仿宋" w:hAnsi="仿宋"/>
          <w:color w:val="000000"/>
          <w:szCs w:val="21"/>
        </w:rPr>
        <w:t>2</w:t>
      </w:r>
      <w:r w:rsidRPr="00D36FC7">
        <w:rPr>
          <w:rFonts w:ascii="仿宋" w:eastAsia="仿宋" w:hAnsi="仿宋" w:hint="eastAsia"/>
          <w:color w:val="000000"/>
          <w:szCs w:val="21"/>
        </w:rPr>
        <w:t xml:space="preserve"> 投标人须将招标文件要求的资质、业绩、荣誉及相关人员证明材料等资料原件扫描件（或图片）制作到所提交的电子投标文件中。</w:t>
      </w:r>
    </w:p>
    <w:p w:rsidR="0019320C" w:rsidRPr="00D36FC7" w:rsidRDefault="0019320C" w:rsidP="0019320C">
      <w:pPr>
        <w:tabs>
          <w:tab w:val="left" w:pos="7095"/>
        </w:tabs>
        <w:spacing w:line="360" w:lineRule="auto"/>
        <w:ind w:firstLineChars="200" w:firstLine="420"/>
        <w:contextualSpacing/>
        <w:rPr>
          <w:rFonts w:ascii="仿宋" w:eastAsia="仿宋" w:hAnsi="仿宋"/>
          <w:color w:val="000000"/>
          <w:szCs w:val="21"/>
        </w:rPr>
      </w:pPr>
      <w:r w:rsidRPr="00D36FC7">
        <w:rPr>
          <w:rFonts w:ascii="仿宋" w:eastAsia="仿宋" w:hAnsi="仿宋"/>
          <w:color w:val="000000"/>
          <w:szCs w:val="21"/>
        </w:rPr>
        <w:t>3.3</w:t>
      </w:r>
      <w:r w:rsidRPr="00D36FC7">
        <w:rPr>
          <w:rFonts w:ascii="仿宋" w:eastAsia="仿宋" w:hAnsi="仿宋" w:hint="eastAsia"/>
          <w:color w:val="000000"/>
          <w:szCs w:val="21"/>
        </w:rPr>
        <w:t>投标人对同一项目多个标段进行投标的，应分别下载所投标段的招标文件，按标段制作电子投标文件，并</w:t>
      </w:r>
      <w:r w:rsidRPr="00D36FC7">
        <w:rPr>
          <w:rFonts w:ascii="仿宋" w:eastAsia="仿宋" w:hAnsi="仿宋"/>
          <w:color w:val="000000"/>
          <w:szCs w:val="21"/>
        </w:rPr>
        <w:t>按招标文件要求在相应位置加盖</w:t>
      </w:r>
      <w:r w:rsidRPr="00D36FC7">
        <w:rPr>
          <w:rFonts w:ascii="仿宋" w:eastAsia="仿宋" w:hAnsi="仿宋" w:hint="eastAsia"/>
          <w:color w:val="000000"/>
          <w:szCs w:val="21"/>
        </w:rPr>
        <w:t>投标人</w:t>
      </w:r>
      <w:r w:rsidRPr="00D36FC7">
        <w:rPr>
          <w:rFonts w:ascii="仿宋" w:eastAsia="仿宋" w:hAnsi="仿宋"/>
          <w:color w:val="000000"/>
          <w:szCs w:val="21"/>
        </w:rPr>
        <w:t>电子印章</w:t>
      </w:r>
      <w:r w:rsidRPr="00D36FC7">
        <w:rPr>
          <w:rFonts w:ascii="仿宋" w:eastAsia="仿宋" w:hAnsi="仿宋" w:hint="eastAsia"/>
          <w:color w:val="000000"/>
          <w:szCs w:val="21"/>
        </w:rPr>
        <w:t>和法人电子印章。</w:t>
      </w:r>
    </w:p>
    <w:p w:rsidR="0019320C" w:rsidRPr="00D36FC7" w:rsidRDefault="0019320C" w:rsidP="0019320C">
      <w:pPr>
        <w:tabs>
          <w:tab w:val="left" w:pos="7095"/>
        </w:tabs>
        <w:spacing w:line="360" w:lineRule="auto"/>
        <w:ind w:leftChars="50" w:left="105" w:firstLineChars="150" w:firstLine="315"/>
        <w:contextualSpacing/>
        <w:rPr>
          <w:rFonts w:ascii="仿宋" w:eastAsia="仿宋" w:hAnsi="仿宋"/>
          <w:color w:val="000000"/>
          <w:szCs w:val="21"/>
        </w:rPr>
      </w:pPr>
      <w:r w:rsidRPr="00D36FC7">
        <w:rPr>
          <w:rFonts w:ascii="仿宋" w:eastAsia="仿宋" w:hAnsi="仿宋" w:hint="eastAsia"/>
          <w:color w:val="000000"/>
          <w:szCs w:val="21"/>
        </w:rPr>
        <w:t>一个标段对应生成一个文件夹（xxxx项目xx标段）, 其中包含2个文件和1个文件夹。后缀名为“</w:t>
      </w:r>
      <w:r w:rsidRPr="00D36FC7">
        <w:rPr>
          <w:rFonts w:ascii="仿宋" w:eastAsia="仿宋" w:hAnsi="仿宋"/>
          <w:color w:val="000000"/>
          <w:szCs w:val="21"/>
        </w:rPr>
        <w:t>.file</w:t>
      </w:r>
      <w:r w:rsidRPr="00D36FC7">
        <w:rPr>
          <w:rFonts w:ascii="仿宋" w:eastAsia="仿宋" w:hAnsi="仿宋" w:hint="eastAsia"/>
          <w:color w:val="000000"/>
          <w:szCs w:val="21"/>
        </w:rPr>
        <w:t>”的文件用于电子投标使用，后缀名为“.PDF”的文件用于打印纸质投标文件，名称为“备份”的文件夹使用电子介质存储，供开标现场备用。</w:t>
      </w:r>
    </w:p>
    <w:p w:rsidR="0019320C" w:rsidRPr="00D36FC7" w:rsidRDefault="0019320C" w:rsidP="0019320C">
      <w:pPr>
        <w:tabs>
          <w:tab w:val="left" w:pos="7095"/>
        </w:tabs>
        <w:spacing w:line="360" w:lineRule="auto"/>
        <w:ind w:firstLineChars="200" w:firstLine="422"/>
        <w:contextualSpacing/>
        <w:rPr>
          <w:rFonts w:ascii="仿宋" w:eastAsia="仿宋" w:hAnsi="仿宋"/>
          <w:b/>
          <w:color w:val="000000"/>
          <w:szCs w:val="21"/>
        </w:rPr>
      </w:pPr>
      <w:r w:rsidRPr="00D36FC7">
        <w:rPr>
          <w:rFonts w:ascii="仿宋" w:eastAsia="仿宋" w:hAnsi="仿宋"/>
          <w:b/>
          <w:color w:val="000000"/>
          <w:szCs w:val="21"/>
        </w:rPr>
        <w:t>4</w:t>
      </w:r>
      <w:r w:rsidRPr="00D36FC7">
        <w:rPr>
          <w:rFonts w:ascii="仿宋" w:eastAsia="仿宋" w:hAnsi="仿宋" w:hint="eastAsia"/>
          <w:b/>
          <w:color w:val="000000"/>
          <w:szCs w:val="21"/>
        </w:rPr>
        <w:t>.加密电子投标文件的提交</w:t>
      </w:r>
    </w:p>
    <w:p w:rsidR="0019320C" w:rsidRPr="00D36FC7" w:rsidRDefault="0019320C" w:rsidP="0019320C">
      <w:pPr>
        <w:tabs>
          <w:tab w:val="left" w:pos="7095"/>
        </w:tabs>
        <w:spacing w:line="360" w:lineRule="auto"/>
        <w:contextualSpacing/>
        <w:rPr>
          <w:rFonts w:ascii="仿宋" w:eastAsia="仿宋" w:hAnsi="仿宋"/>
          <w:color w:val="000000"/>
          <w:szCs w:val="21"/>
        </w:rPr>
      </w:pPr>
      <w:r w:rsidRPr="00D36FC7">
        <w:rPr>
          <w:rFonts w:ascii="仿宋" w:eastAsia="仿宋" w:hAnsi="仿宋" w:hint="eastAsia"/>
          <w:color w:val="000000"/>
          <w:szCs w:val="21"/>
        </w:rPr>
        <w:t xml:space="preserve">    </w:t>
      </w:r>
      <w:r w:rsidRPr="00D36FC7">
        <w:rPr>
          <w:rFonts w:ascii="仿宋" w:eastAsia="仿宋" w:hAnsi="仿宋"/>
          <w:color w:val="000000"/>
          <w:szCs w:val="21"/>
        </w:rPr>
        <w:t>4</w:t>
      </w:r>
      <w:r w:rsidRPr="00D36FC7">
        <w:rPr>
          <w:rFonts w:ascii="仿宋" w:eastAsia="仿宋" w:hAnsi="仿宋" w:hint="eastAsia"/>
          <w:color w:val="000000"/>
          <w:szCs w:val="21"/>
        </w:rPr>
        <w:t>.1加密电子投标文件应在招标文件规定的投标截止时间（开标时间）之前成功提交至《全国公共资源交易平台(河南省</w:t>
      </w:r>
      <w:r w:rsidRPr="00D36FC7">
        <w:rPr>
          <w:rFonts w:ascii="仿宋" w:eastAsia="MS Mincho" w:hAnsi="MS Mincho" w:cs="MS Mincho" w:hint="eastAsia"/>
          <w:color w:val="000000"/>
          <w:szCs w:val="21"/>
        </w:rPr>
        <w:t>▪</w:t>
      </w:r>
      <w:r w:rsidRPr="00D36FC7">
        <w:rPr>
          <w:rFonts w:ascii="仿宋" w:eastAsia="仿宋" w:hAnsi="仿宋" w:cs="宋体" w:hint="eastAsia"/>
          <w:color w:val="000000"/>
          <w:szCs w:val="21"/>
        </w:rPr>
        <w:t>许昌市</w:t>
      </w:r>
      <w:r w:rsidRPr="00D36FC7">
        <w:rPr>
          <w:rFonts w:ascii="仿宋" w:eastAsia="仿宋" w:hAnsi="仿宋" w:hint="eastAsia"/>
          <w:color w:val="000000"/>
          <w:szCs w:val="21"/>
        </w:rPr>
        <w:t>)》公共资源交易系统</w:t>
      </w:r>
      <w:r w:rsidRPr="00D36FC7">
        <w:rPr>
          <w:rFonts w:ascii="仿宋" w:eastAsia="仿宋" w:hAnsi="仿宋" w:hint="eastAsia"/>
          <w:color w:val="000000"/>
          <w:szCs w:val="21"/>
        </w:rPr>
        <w:lastRenderedPageBreak/>
        <w:t>（</w:t>
      </w:r>
      <w:hyperlink r:id="rId9" w:history="1">
        <w:r w:rsidRPr="00D36FC7">
          <w:rPr>
            <w:rStyle w:val="af0"/>
            <w:rFonts w:ascii="仿宋" w:eastAsia="仿宋" w:hAnsi="仿宋"/>
            <w:szCs w:val="21"/>
          </w:rPr>
          <w:t>http://221.14.6.70:8088/ggzy/</w:t>
        </w:r>
      </w:hyperlink>
      <w:r w:rsidRPr="00D36FC7">
        <w:rPr>
          <w:rFonts w:ascii="仿宋" w:eastAsia="仿宋" w:hAnsi="仿宋" w:hint="eastAsia"/>
          <w:color w:val="000000"/>
          <w:szCs w:val="21"/>
        </w:rPr>
        <w:t>）。</w:t>
      </w:r>
    </w:p>
    <w:p w:rsidR="0019320C" w:rsidRPr="00D36FC7" w:rsidRDefault="0019320C" w:rsidP="0019320C">
      <w:pPr>
        <w:tabs>
          <w:tab w:val="left" w:pos="7095"/>
        </w:tabs>
        <w:spacing w:line="360" w:lineRule="auto"/>
        <w:ind w:firstLineChars="200" w:firstLine="420"/>
        <w:contextualSpacing/>
        <w:rPr>
          <w:rFonts w:ascii="仿宋" w:eastAsia="仿宋" w:hAnsi="仿宋"/>
          <w:color w:val="000000"/>
          <w:szCs w:val="21"/>
        </w:rPr>
      </w:pPr>
      <w:r w:rsidRPr="00D36FC7">
        <w:rPr>
          <w:rFonts w:ascii="仿宋" w:eastAsia="仿宋" w:hAnsi="仿宋" w:hint="eastAsia"/>
          <w:color w:val="000000"/>
          <w:szCs w:val="21"/>
        </w:rPr>
        <w:t>投标人应充分考虑并预留技术处理和上传数据所需时间。</w:t>
      </w:r>
    </w:p>
    <w:p w:rsidR="0019320C" w:rsidRPr="00D36FC7" w:rsidRDefault="0019320C" w:rsidP="0019320C">
      <w:pPr>
        <w:tabs>
          <w:tab w:val="left" w:pos="7095"/>
        </w:tabs>
        <w:spacing w:line="360" w:lineRule="auto"/>
        <w:ind w:firstLineChars="200" w:firstLine="420"/>
        <w:contextualSpacing/>
        <w:rPr>
          <w:rFonts w:ascii="仿宋" w:eastAsia="仿宋" w:hAnsi="仿宋"/>
          <w:color w:val="000000"/>
          <w:szCs w:val="21"/>
        </w:rPr>
      </w:pPr>
      <w:r w:rsidRPr="00D36FC7">
        <w:rPr>
          <w:rFonts w:ascii="仿宋" w:eastAsia="仿宋" w:hAnsi="仿宋"/>
          <w:color w:val="000000"/>
          <w:szCs w:val="21"/>
        </w:rPr>
        <w:t>4.</w:t>
      </w:r>
      <w:r w:rsidRPr="00D36FC7">
        <w:rPr>
          <w:rFonts w:ascii="仿宋" w:eastAsia="仿宋" w:hAnsi="仿宋" w:hint="eastAsia"/>
          <w:color w:val="000000"/>
          <w:szCs w:val="21"/>
        </w:rPr>
        <w:t>2 投标人对同一项目多个标段进行投标的，加密电子投标文件应按标段分别提交。</w:t>
      </w:r>
    </w:p>
    <w:p w:rsidR="0019320C" w:rsidRPr="00D36FC7" w:rsidRDefault="0019320C" w:rsidP="0019320C">
      <w:pPr>
        <w:tabs>
          <w:tab w:val="left" w:pos="7095"/>
        </w:tabs>
        <w:spacing w:line="360" w:lineRule="auto"/>
        <w:ind w:firstLineChars="200" w:firstLine="420"/>
        <w:contextualSpacing/>
        <w:rPr>
          <w:rFonts w:ascii="仿宋" w:eastAsia="仿宋" w:hAnsi="仿宋"/>
          <w:color w:val="000000"/>
          <w:szCs w:val="21"/>
        </w:rPr>
      </w:pPr>
      <w:r w:rsidRPr="00D36FC7">
        <w:rPr>
          <w:rFonts w:ascii="仿宋" w:eastAsia="仿宋" w:hAnsi="仿宋"/>
          <w:color w:val="000000"/>
          <w:szCs w:val="21"/>
        </w:rPr>
        <w:t>4</w:t>
      </w:r>
      <w:r w:rsidRPr="00D36FC7">
        <w:rPr>
          <w:rFonts w:ascii="仿宋" w:eastAsia="仿宋" w:hAnsi="仿宋" w:hint="eastAsia"/>
          <w:color w:val="000000"/>
          <w:szCs w:val="21"/>
        </w:rPr>
        <w:t>.</w:t>
      </w:r>
      <w:r w:rsidRPr="00D36FC7">
        <w:rPr>
          <w:rFonts w:ascii="仿宋" w:eastAsia="仿宋" w:hAnsi="仿宋"/>
          <w:color w:val="000000"/>
          <w:szCs w:val="21"/>
        </w:rPr>
        <w:t>3</w:t>
      </w:r>
      <w:r w:rsidRPr="00D36FC7">
        <w:rPr>
          <w:rFonts w:ascii="仿宋" w:eastAsia="仿宋" w:hAnsi="仿宋" w:hint="eastAsia"/>
          <w:color w:val="000000"/>
          <w:szCs w:val="21"/>
        </w:rPr>
        <w:t xml:space="preserve"> 加密电子投标文件成功提交后，投标人应打印“投标文件提交回执单”供开标现场备查。</w:t>
      </w:r>
    </w:p>
    <w:p w:rsidR="0019320C" w:rsidRPr="00D36FC7" w:rsidRDefault="0019320C" w:rsidP="0019320C">
      <w:pPr>
        <w:tabs>
          <w:tab w:val="left" w:pos="7095"/>
        </w:tabs>
        <w:spacing w:line="360" w:lineRule="auto"/>
        <w:ind w:firstLineChars="200" w:firstLine="422"/>
        <w:contextualSpacing/>
        <w:rPr>
          <w:rFonts w:ascii="仿宋" w:eastAsia="仿宋" w:hAnsi="仿宋"/>
          <w:b/>
          <w:color w:val="000000"/>
          <w:szCs w:val="21"/>
        </w:rPr>
      </w:pPr>
      <w:r w:rsidRPr="00D36FC7">
        <w:rPr>
          <w:rFonts w:ascii="仿宋" w:eastAsia="仿宋" w:hAnsi="仿宋"/>
          <w:b/>
          <w:color w:val="000000"/>
          <w:szCs w:val="21"/>
        </w:rPr>
        <w:t>5</w:t>
      </w:r>
      <w:r w:rsidRPr="00D36FC7">
        <w:rPr>
          <w:rFonts w:ascii="仿宋" w:eastAsia="仿宋" w:hAnsi="仿宋" w:hint="eastAsia"/>
          <w:b/>
          <w:color w:val="000000"/>
          <w:szCs w:val="21"/>
        </w:rPr>
        <w:t>.评标依据</w:t>
      </w:r>
    </w:p>
    <w:p w:rsidR="0019320C" w:rsidRPr="00D36FC7" w:rsidRDefault="0019320C" w:rsidP="0019320C">
      <w:pPr>
        <w:tabs>
          <w:tab w:val="left" w:pos="7095"/>
        </w:tabs>
        <w:spacing w:line="360" w:lineRule="auto"/>
        <w:ind w:firstLineChars="200" w:firstLine="420"/>
        <w:contextualSpacing/>
        <w:rPr>
          <w:rFonts w:ascii="仿宋" w:eastAsia="仿宋" w:hAnsi="仿宋"/>
          <w:color w:val="000000"/>
          <w:szCs w:val="21"/>
        </w:rPr>
      </w:pPr>
      <w:r w:rsidRPr="00D36FC7">
        <w:rPr>
          <w:rFonts w:ascii="仿宋" w:eastAsia="仿宋" w:hAnsi="仿宋" w:hint="eastAsia"/>
          <w:color w:val="000000"/>
          <w:szCs w:val="21"/>
        </w:rPr>
        <w:t>5.1采用全流程电子化交易评标时，评标委员会以电子投标文件为依据评标。</w:t>
      </w:r>
    </w:p>
    <w:p w:rsidR="0019320C" w:rsidRPr="00D36FC7" w:rsidRDefault="0019320C" w:rsidP="0019320C">
      <w:pPr>
        <w:tabs>
          <w:tab w:val="left" w:pos="7095"/>
        </w:tabs>
        <w:spacing w:line="360" w:lineRule="auto"/>
        <w:ind w:firstLineChars="200" w:firstLine="420"/>
        <w:contextualSpacing/>
        <w:rPr>
          <w:rFonts w:ascii="仿宋" w:eastAsia="仿宋" w:hAnsi="仿宋"/>
          <w:color w:val="000000"/>
          <w:szCs w:val="21"/>
        </w:rPr>
      </w:pPr>
      <w:r w:rsidRPr="00D36FC7">
        <w:rPr>
          <w:rFonts w:ascii="仿宋" w:eastAsia="仿宋" w:hAnsi="仿宋" w:hint="eastAsia"/>
          <w:color w:val="000000"/>
          <w:szCs w:val="21"/>
        </w:rPr>
        <w:t>5.2全流程电子化交易如因系统异常情况无法完成，将以人工方式进行。评标委员会以纸质投标文件为依据评标。</w:t>
      </w:r>
    </w:p>
    <w:p w:rsidR="0019320C" w:rsidRDefault="0019320C" w:rsidP="0019320C">
      <w:pPr>
        <w:autoSpaceDE w:val="0"/>
        <w:autoSpaceDN w:val="0"/>
        <w:adjustRightInd w:val="0"/>
        <w:spacing w:line="700" w:lineRule="exact"/>
        <w:ind w:firstLine="560"/>
        <w:rPr>
          <w:rFonts w:asciiTheme="minorEastAsia" w:hAnsiTheme="minorEastAsia" w:cs="仿宋_GB2312"/>
          <w:color w:val="000000"/>
          <w:sz w:val="24"/>
          <w:szCs w:val="24"/>
        </w:rPr>
      </w:pPr>
    </w:p>
    <w:p w:rsidR="00A13BA5" w:rsidRPr="0019320C" w:rsidRDefault="00A13BA5" w:rsidP="00A07FA1">
      <w:pPr>
        <w:pStyle w:val="a0"/>
        <w:ind w:firstLine="320"/>
        <w:rPr>
          <w:rFonts w:ascii="仿宋" w:eastAsia="仿宋" w:hAnsi="仿宋" w:cs="仿宋_GB2312"/>
          <w:color w:val="000000"/>
          <w:sz w:val="32"/>
          <w:szCs w:val="32"/>
          <w:shd w:val="clear" w:color="auto" w:fill="FFFFFF"/>
        </w:rPr>
      </w:pPr>
    </w:p>
    <w:p w:rsidR="00A13BA5" w:rsidRDefault="00A13BA5" w:rsidP="00A07FA1">
      <w:pPr>
        <w:pStyle w:val="a0"/>
        <w:ind w:firstLine="320"/>
        <w:rPr>
          <w:rFonts w:ascii="仿宋" w:eastAsia="仿宋" w:hAnsi="仿宋" w:cs="仿宋_GB2312"/>
          <w:color w:val="000000"/>
          <w:sz w:val="32"/>
          <w:szCs w:val="32"/>
          <w:shd w:val="clear" w:color="auto" w:fill="FFFFFF"/>
        </w:rPr>
      </w:pPr>
    </w:p>
    <w:p w:rsidR="00A13BA5" w:rsidRDefault="00A13BA5" w:rsidP="00A07FA1">
      <w:pPr>
        <w:pStyle w:val="a0"/>
        <w:ind w:firstLine="320"/>
        <w:rPr>
          <w:rFonts w:ascii="仿宋" w:eastAsia="仿宋" w:hAnsi="仿宋" w:cs="仿宋_GB2312"/>
          <w:color w:val="000000"/>
          <w:sz w:val="32"/>
          <w:szCs w:val="32"/>
          <w:shd w:val="clear" w:color="auto" w:fill="FFFFFF"/>
        </w:rPr>
      </w:pPr>
    </w:p>
    <w:p w:rsidR="00A13BA5" w:rsidRDefault="00A13BA5"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A13BA5" w:rsidRDefault="00A13BA5">
      <w:pPr>
        <w:rPr>
          <w:rFonts w:ascii="宋体" w:cs="宋体"/>
          <w:b/>
          <w:kern w:val="0"/>
          <w:sz w:val="36"/>
          <w:szCs w:val="36"/>
        </w:rPr>
      </w:pPr>
    </w:p>
    <w:p w:rsidR="00A13BA5" w:rsidRPr="0063223C" w:rsidRDefault="00A13BA5">
      <w:pPr>
        <w:numPr>
          <w:ilvl w:val="0"/>
          <w:numId w:val="2"/>
        </w:numPr>
        <w:jc w:val="center"/>
        <w:rPr>
          <w:rFonts w:ascii="仿宋" w:eastAsia="仿宋" w:hAnsi="仿宋" w:cs="宋体"/>
          <w:b/>
          <w:kern w:val="0"/>
          <w:sz w:val="36"/>
          <w:szCs w:val="36"/>
        </w:rPr>
      </w:pPr>
      <w:r w:rsidRPr="0063223C">
        <w:rPr>
          <w:rFonts w:ascii="仿宋" w:eastAsia="仿宋" w:hAnsi="仿宋" w:cs="宋体"/>
          <w:b/>
          <w:kern w:val="0"/>
          <w:sz w:val="36"/>
          <w:szCs w:val="36"/>
        </w:rPr>
        <w:t xml:space="preserve"> </w:t>
      </w:r>
      <w:r w:rsidRPr="0063223C">
        <w:rPr>
          <w:rFonts w:ascii="仿宋" w:eastAsia="仿宋" w:hAnsi="仿宋" w:cs="宋体" w:hint="eastAsia"/>
          <w:b/>
          <w:kern w:val="0"/>
          <w:sz w:val="36"/>
          <w:szCs w:val="36"/>
        </w:rPr>
        <w:t>项目需求</w:t>
      </w:r>
    </w:p>
    <w:p w:rsidR="00B63235" w:rsidRDefault="001C3550" w:rsidP="00B63235">
      <w:pPr>
        <w:numPr>
          <w:ilvl w:val="0"/>
          <w:numId w:val="13"/>
        </w:numPr>
        <w:autoSpaceDE w:val="0"/>
        <w:autoSpaceDN w:val="0"/>
        <w:adjustRightInd w:val="0"/>
        <w:spacing w:line="700" w:lineRule="exact"/>
        <w:rPr>
          <w:rFonts w:ascii="仿宋" w:eastAsia="仿宋" w:hAnsi="仿宋"/>
          <w:b/>
          <w:sz w:val="24"/>
          <w:szCs w:val="24"/>
        </w:rPr>
      </w:pPr>
      <w:r w:rsidRPr="008815B1">
        <w:rPr>
          <w:rFonts w:ascii="仿宋" w:eastAsia="仿宋" w:hAnsi="仿宋" w:hint="eastAsia"/>
          <w:b/>
          <w:sz w:val="24"/>
          <w:szCs w:val="24"/>
        </w:rPr>
        <w:t>采购清单</w:t>
      </w:r>
      <w:r w:rsidR="00866E8F">
        <w:rPr>
          <w:rFonts w:ascii="仿宋" w:eastAsia="仿宋" w:hAnsi="仿宋" w:hint="eastAsia"/>
          <w:b/>
          <w:sz w:val="24"/>
          <w:szCs w:val="24"/>
        </w:rPr>
        <w:t>：</w:t>
      </w:r>
    </w:p>
    <w:p w:rsidR="009A40DC" w:rsidRDefault="009A40DC" w:rsidP="009A40DC">
      <w:pPr>
        <w:autoSpaceDE w:val="0"/>
        <w:autoSpaceDN w:val="0"/>
        <w:adjustRightInd w:val="0"/>
        <w:spacing w:line="480" w:lineRule="auto"/>
        <w:ind w:left="1112"/>
        <w:jc w:val="left"/>
        <w:rPr>
          <w:rFonts w:ascii="仿宋" w:eastAsia="仿宋" w:hAnsi="仿宋" w:cs="仿宋"/>
          <w:bCs/>
          <w:kern w:val="0"/>
          <w:sz w:val="24"/>
        </w:rPr>
      </w:pPr>
      <w:r w:rsidRPr="00822F70">
        <w:rPr>
          <w:rFonts w:ascii="仿宋" w:eastAsia="仿宋" w:hAnsi="仿宋" w:cs="仿宋" w:hint="eastAsia"/>
          <w:bCs/>
          <w:kern w:val="0"/>
          <w:sz w:val="24"/>
        </w:rPr>
        <w:t>电子胃肠镜（进口）</w:t>
      </w:r>
      <w:r>
        <w:rPr>
          <w:rFonts w:ascii="仿宋" w:eastAsia="仿宋" w:hAnsi="仿宋" w:cs="仿宋" w:hint="eastAsia"/>
          <w:bCs/>
          <w:kern w:val="0"/>
          <w:sz w:val="24"/>
        </w:rPr>
        <w:t xml:space="preserve">          </w:t>
      </w:r>
      <w:r w:rsidRPr="00822F70">
        <w:rPr>
          <w:rFonts w:ascii="仿宋" w:eastAsia="仿宋" w:hAnsi="仿宋" w:cs="仿宋" w:hint="eastAsia"/>
          <w:bCs/>
          <w:kern w:val="0"/>
          <w:sz w:val="24"/>
        </w:rPr>
        <w:t xml:space="preserve">       1套</w:t>
      </w:r>
    </w:p>
    <w:p w:rsidR="009A40DC" w:rsidRPr="00CC32FD" w:rsidRDefault="009A40DC" w:rsidP="009A40DC">
      <w:pPr>
        <w:pStyle w:val="a0"/>
        <w:spacing w:line="480" w:lineRule="auto"/>
        <w:ind w:left="1112" w:firstLineChars="0" w:firstLine="0"/>
        <w:rPr>
          <w:rFonts w:ascii="仿宋" w:eastAsia="仿宋" w:hAnsi="仿宋" w:cs="仿宋"/>
          <w:bCs/>
          <w:kern w:val="0"/>
          <w:sz w:val="24"/>
          <w:szCs w:val="24"/>
        </w:rPr>
      </w:pPr>
      <w:r w:rsidRPr="00CC32FD">
        <w:rPr>
          <w:rFonts w:ascii="仿宋" w:eastAsia="仿宋" w:hAnsi="仿宋" w:cs="仿宋" w:hint="eastAsia"/>
          <w:bCs/>
          <w:kern w:val="0"/>
          <w:sz w:val="24"/>
          <w:szCs w:val="24"/>
        </w:rPr>
        <w:t>内镜清洗工作站                      2套</w:t>
      </w:r>
    </w:p>
    <w:p w:rsidR="00A13BA5" w:rsidRPr="008815B1" w:rsidRDefault="00B63235" w:rsidP="007769E2">
      <w:pPr>
        <w:autoSpaceDE w:val="0"/>
        <w:autoSpaceDN w:val="0"/>
        <w:adjustRightInd w:val="0"/>
        <w:spacing w:line="360" w:lineRule="auto"/>
        <w:ind w:left="602"/>
        <w:rPr>
          <w:rFonts w:ascii="仿宋" w:eastAsia="仿宋" w:hAnsi="仿宋"/>
          <w:b/>
          <w:sz w:val="24"/>
          <w:szCs w:val="24"/>
        </w:rPr>
      </w:pPr>
      <w:r>
        <w:rPr>
          <w:rFonts w:ascii="仿宋" w:eastAsia="仿宋" w:hAnsi="仿宋"/>
          <w:b/>
          <w:sz w:val="24"/>
          <w:szCs w:val="24"/>
        </w:rPr>
        <w:t>二</w:t>
      </w:r>
      <w:r>
        <w:rPr>
          <w:rFonts w:ascii="仿宋" w:eastAsia="仿宋" w:hAnsi="仿宋" w:hint="eastAsia"/>
          <w:b/>
          <w:sz w:val="24"/>
          <w:szCs w:val="24"/>
        </w:rPr>
        <w:t>、</w:t>
      </w:r>
      <w:r>
        <w:rPr>
          <w:rFonts w:ascii="仿宋" w:eastAsia="仿宋" w:hAnsi="仿宋"/>
          <w:b/>
          <w:sz w:val="24"/>
          <w:szCs w:val="24"/>
        </w:rPr>
        <w:t>技术参数</w:t>
      </w:r>
    </w:p>
    <w:p w:rsidR="009A40DC" w:rsidRPr="008815B1" w:rsidRDefault="0009673E" w:rsidP="009A40DC">
      <w:pPr>
        <w:spacing w:line="600" w:lineRule="exact"/>
        <w:rPr>
          <w:rFonts w:ascii="仿宋" w:eastAsia="仿宋" w:hAnsi="仿宋" w:cs="微软雅黑"/>
          <w:b/>
          <w:color w:val="FF0000"/>
          <w:sz w:val="24"/>
          <w:szCs w:val="24"/>
        </w:rPr>
      </w:pPr>
      <w:r w:rsidRPr="00AB29B8">
        <w:rPr>
          <w:rFonts w:ascii="仿宋" w:eastAsia="仿宋" w:hAnsi="仿宋" w:cs="仿宋" w:hint="eastAsia"/>
          <w:bCs/>
          <w:kern w:val="0"/>
          <w:sz w:val="24"/>
        </w:rPr>
        <w:t xml:space="preserve">   </w:t>
      </w:r>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24"/>
        <w:gridCol w:w="737"/>
        <w:gridCol w:w="6661"/>
        <w:gridCol w:w="479"/>
        <w:gridCol w:w="749"/>
      </w:tblGrid>
      <w:tr w:rsidR="00D03810" w:rsidTr="005A5A5C">
        <w:trPr>
          <w:trHeight w:val="567"/>
          <w:jc w:val="center"/>
        </w:trPr>
        <w:tc>
          <w:tcPr>
            <w:tcW w:w="9750" w:type="dxa"/>
            <w:gridSpan w:val="5"/>
            <w:vAlign w:val="center"/>
          </w:tcPr>
          <w:p w:rsidR="00D03810" w:rsidRDefault="00D03810" w:rsidP="005A5A5C">
            <w:pPr>
              <w:jc w:val="center"/>
              <w:rPr>
                <w:rFonts w:ascii="宋体" w:hAnsi="宋体"/>
                <w:sz w:val="24"/>
              </w:rPr>
            </w:pPr>
            <w:r>
              <w:rPr>
                <w:rFonts w:ascii="宋体" w:hAnsi="宋体" w:hint="eastAsia"/>
                <w:sz w:val="24"/>
              </w:rPr>
              <w:t>主要技术参数要求</w:t>
            </w:r>
          </w:p>
        </w:tc>
      </w:tr>
      <w:tr w:rsidR="00D03810" w:rsidTr="005A5A5C">
        <w:trPr>
          <w:trHeight w:val="567"/>
          <w:jc w:val="center"/>
        </w:trPr>
        <w:tc>
          <w:tcPr>
            <w:tcW w:w="1124" w:type="dxa"/>
            <w:vAlign w:val="center"/>
          </w:tcPr>
          <w:p w:rsidR="00D03810" w:rsidRDefault="00D03810" w:rsidP="005A5A5C">
            <w:pPr>
              <w:rPr>
                <w:rFonts w:ascii="宋体" w:hAnsi="宋体"/>
                <w:sz w:val="24"/>
              </w:rPr>
            </w:pPr>
            <w:r>
              <w:rPr>
                <w:rFonts w:ascii="宋体" w:hAnsi="宋体" w:hint="eastAsia"/>
                <w:sz w:val="24"/>
              </w:rPr>
              <w:t>序号</w:t>
            </w:r>
          </w:p>
        </w:tc>
        <w:tc>
          <w:tcPr>
            <w:tcW w:w="7877" w:type="dxa"/>
            <w:gridSpan w:val="3"/>
            <w:vAlign w:val="center"/>
          </w:tcPr>
          <w:p w:rsidR="00D03810" w:rsidRDefault="00D03810" w:rsidP="005A5A5C">
            <w:pPr>
              <w:jc w:val="center"/>
              <w:rPr>
                <w:rFonts w:ascii="宋体" w:hAnsi="宋体"/>
                <w:sz w:val="24"/>
              </w:rPr>
            </w:pPr>
            <w:r>
              <w:rPr>
                <w:rFonts w:ascii="宋体" w:hAnsi="宋体" w:hint="eastAsia"/>
                <w:sz w:val="24"/>
              </w:rPr>
              <w:t>内   容</w:t>
            </w:r>
          </w:p>
        </w:tc>
        <w:tc>
          <w:tcPr>
            <w:tcW w:w="749" w:type="dxa"/>
            <w:vAlign w:val="center"/>
          </w:tcPr>
          <w:p w:rsidR="00D03810" w:rsidRDefault="00D03810" w:rsidP="005A5A5C">
            <w:pPr>
              <w:rPr>
                <w:rFonts w:ascii="宋体" w:hAnsi="宋体"/>
                <w:sz w:val="24"/>
              </w:rPr>
            </w:pPr>
            <w:r>
              <w:rPr>
                <w:rFonts w:ascii="宋体" w:hAnsi="宋体" w:hint="eastAsia"/>
                <w:sz w:val="24"/>
              </w:rPr>
              <w:t>备注</w:t>
            </w:r>
          </w:p>
        </w:tc>
      </w:tr>
      <w:tr w:rsidR="00D03810" w:rsidTr="005A5A5C">
        <w:trPr>
          <w:trHeight w:val="567"/>
          <w:jc w:val="center"/>
        </w:trPr>
        <w:tc>
          <w:tcPr>
            <w:tcW w:w="1124" w:type="dxa"/>
            <w:vAlign w:val="center"/>
          </w:tcPr>
          <w:p w:rsidR="00D03810" w:rsidRDefault="00D03810" w:rsidP="005A5A5C">
            <w:pPr>
              <w:widowControl/>
              <w:jc w:val="center"/>
              <w:rPr>
                <w:rFonts w:ascii="Arial" w:hAnsi="Arial" w:cs="Arial"/>
                <w:b/>
                <w:bCs/>
                <w:kern w:val="0"/>
                <w:sz w:val="24"/>
              </w:rPr>
            </w:pPr>
            <w:proofErr w:type="gramStart"/>
            <w:r>
              <w:rPr>
                <w:rFonts w:ascii="Arial" w:hAnsi="Arial" w:cs="Arial" w:hint="eastAsia"/>
                <w:b/>
                <w:bCs/>
                <w:kern w:val="0"/>
                <w:sz w:val="24"/>
              </w:rPr>
              <w:t>一</w:t>
            </w:r>
            <w:proofErr w:type="gramEnd"/>
          </w:p>
        </w:tc>
        <w:tc>
          <w:tcPr>
            <w:tcW w:w="7877" w:type="dxa"/>
            <w:gridSpan w:val="3"/>
            <w:vAlign w:val="center"/>
          </w:tcPr>
          <w:p w:rsidR="00D03810" w:rsidRDefault="00D03810" w:rsidP="005A5A5C">
            <w:pPr>
              <w:rPr>
                <w:rFonts w:ascii="宋体" w:hAnsi="宋体"/>
                <w:b/>
                <w:sz w:val="24"/>
              </w:rPr>
            </w:pPr>
            <w:r>
              <w:rPr>
                <w:rFonts w:ascii="宋体" w:hAnsi="宋体" w:hint="eastAsia"/>
                <w:b/>
                <w:sz w:val="24"/>
              </w:rPr>
              <w:t>图像处理系统(进口)</w:t>
            </w:r>
          </w:p>
        </w:tc>
        <w:tc>
          <w:tcPr>
            <w:tcW w:w="749" w:type="dxa"/>
            <w:vAlign w:val="center"/>
          </w:tcPr>
          <w:p w:rsidR="00D03810" w:rsidRDefault="00D03810" w:rsidP="005A5A5C">
            <w:pPr>
              <w:rPr>
                <w:rFonts w:ascii="宋体" w:hAnsi="宋体"/>
                <w:sz w:val="24"/>
              </w:rPr>
            </w:pPr>
            <w:r>
              <w:rPr>
                <w:rFonts w:ascii="宋体" w:hAnsi="宋体" w:hint="eastAsia"/>
                <w:sz w:val="24"/>
              </w:rPr>
              <w:t>1台</w:t>
            </w:r>
          </w:p>
        </w:tc>
      </w:tr>
      <w:tr w:rsidR="00D03810" w:rsidTr="005A5A5C">
        <w:trPr>
          <w:trHeight w:val="567"/>
          <w:jc w:val="center"/>
        </w:trPr>
        <w:tc>
          <w:tcPr>
            <w:tcW w:w="1124" w:type="dxa"/>
            <w:vAlign w:val="center"/>
          </w:tcPr>
          <w:p w:rsidR="00D03810" w:rsidRDefault="00D03810" w:rsidP="005A5A5C">
            <w:pPr>
              <w:widowControl/>
              <w:jc w:val="center"/>
              <w:rPr>
                <w:rFonts w:ascii="Arial" w:hAnsi="Arial" w:cs="Arial"/>
                <w:bCs/>
                <w:kern w:val="0"/>
                <w:sz w:val="24"/>
              </w:rPr>
            </w:pPr>
            <w:r>
              <w:rPr>
                <w:rFonts w:ascii="Arial" w:hAnsi="Arial" w:cs="Arial"/>
                <w:bCs/>
                <w:kern w:val="0"/>
                <w:sz w:val="24"/>
              </w:rPr>
              <w:t>1.1</w:t>
            </w:r>
          </w:p>
        </w:tc>
        <w:tc>
          <w:tcPr>
            <w:tcW w:w="7877" w:type="dxa"/>
            <w:gridSpan w:val="3"/>
            <w:vAlign w:val="center"/>
          </w:tcPr>
          <w:p w:rsidR="00D03810" w:rsidRDefault="00D03810" w:rsidP="005A5A5C">
            <w:pPr>
              <w:rPr>
                <w:rFonts w:ascii="宋体" w:hAnsi="宋体"/>
                <w:sz w:val="24"/>
              </w:rPr>
            </w:pPr>
            <w:r>
              <w:rPr>
                <w:rFonts w:ascii="宋体" w:hAnsi="宋体" w:hint="eastAsia"/>
                <w:sz w:val="24"/>
              </w:rPr>
              <w:t>光源：所采用的灯泡寿命≥20000小时</w:t>
            </w:r>
          </w:p>
        </w:tc>
        <w:tc>
          <w:tcPr>
            <w:tcW w:w="749" w:type="dxa"/>
            <w:vAlign w:val="center"/>
          </w:tcPr>
          <w:p w:rsidR="00D03810" w:rsidRDefault="00D03810" w:rsidP="005A5A5C">
            <w:pPr>
              <w:rPr>
                <w:rFonts w:ascii="宋体" w:hAnsi="宋体"/>
                <w:sz w:val="24"/>
              </w:rPr>
            </w:pPr>
          </w:p>
        </w:tc>
      </w:tr>
      <w:tr w:rsidR="00D03810" w:rsidTr="005A5A5C">
        <w:trPr>
          <w:trHeight w:val="726"/>
          <w:jc w:val="center"/>
        </w:trPr>
        <w:tc>
          <w:tcPr>
            <w:tcW w:w="1124" w:type="dxa"/>
            <w:vAlign w:val="center"/>
          </w:tcPr>
          <w:p w:rsidR="00D03810" w:rsidRDefault="00D03810" w:rsidP="005A5A5C">
            <w:pPr>
              <w:widowControl/>
              <w:jc w:val="center"/>
              <w:rPr>
                <w:rFonts w:ascii="Arial" w:hAnsi="Arial" w:cs="Arial"/>
                <w:bCs/>
                <w:kern w:val="0"/>
                <w:sz w:val="24"/>
              </w:rPr>
            </w:pPr>
            <w:r>
              <w:rPr>
                <w:rFonts w:ascii="Arial" w:hAnsi="Arial" w:cs="Arial"/>
                <w:bCs/>
                <w:kern w:val="0"/>
                <w:sz w:val="24"/>
              </w:rPr>
              <w:t>1.2</w:t>
            </w:r>
          </w:p>
        </w:tc>
        <w:tc>
          <w:tcPr>
            <w:tcW w:w="7877" w:type="dxa"/>
            <w:gridSpan w:val="3"/>
            <w:vAlign w:val="center"/>
          </w:tcPr>
          <w:p w:rsidR="00D03810" w:rsidRDefault="00D03810" w:rsidP="005A5A5C">
            <w:pPr>
              <w:rPr>
                <w:rFonts w:ascii="宋体" w:hAnsi="宋体"/>
                <w:sz w:val="24"/>
              </w:rPr>
            </w:pPr>
            <w:r>
              <w:rPr>
                <w:rFonts w:ascii="宋体" w:hAnsi="宋体" w:hint="eastAsia"/>
                <w:sz w:val="24"/>
              </w:rPr>
              <w:t>具备高清和标清信号输出功能</w:t>
            </w:r>
          </w:p>
        </w:tc>
        <w:tc>
          <w:tcPr>
            <w:tcW w:w="749" w:type="dxa"/>
            <w:vAlign w:val="center"/>
          </w:tcPr>
          <w:p w:rsidR="00D03810" w:rsidRDefault="00D03810" w:rsidP="005A5A5C">
            <w:pPr>
              <w:rPr>
                <w:rFonts w:ascii="宋体" w:hAnsi="宋体"/>
                <w:sz w:val="24"/>
              </w:rPr>
            </w:pPr>
          </w:p>
        </w:tc>
      </w:tr>
      <w:tr w:rsidR="00D03810" w:rsidTr="005A5A5C">
        <w:trPr>
          <w:trHeight w:val="1119"/>
          <w:jc w:val="center"/>
        </w:trPr>
        <w:tc>
          <w:tcPr>
            <w:tcW w:w="1124" w:type="dxa"/>
            <w:vAlign w:val="center"/>
          </w:tcPr>
          <w:p w:rsidR="00D03810" w:rsidRDefault="00BF21AD" w:rsidP="005A5A5C">
            <w:pPr>
              <w:widowControl/>
              <w:jc w:val="center"/>
              <w:rPr>
                <w:rFonts w:ascii="Arial" w:hAnsi="Arial" w:cs="Arial"/>
                <w:bCs/>
                <w:kern w:val="0"/>
                <w:sz w:val="24"/>
              </w:rPr>
            </w:pPr>
            <w:r>
              <w:rPr>
                <w:rFonts w:ascii="黑体" w:eastAsia="黑体" w:hAnsi="黑体" w:hint="eastAsia"/>
                <w:b/>
                <w:sz w:val="24"/>
              </w:rPr>
              <w:t>﹡</w:t>
            </w:r>
            <w:r w:rsidR="00D03810">
              <w:rPr>
                <w:rFonts w:ascii="Arial" w:hAnsi="Arial" w:cs="Arial"/>
                <w:bCs/>
                <w:kern w:val="0"/>
                <w:sz w:val="24"/>
              </w:rPr>
              <w:t>1.3</w:t>
            </w:r>
          </w:p>
        </w:tc>
        <w:tc>
          <w:tcPr>
            <w:tcW w:w="7877" w:type="dxa"/>
            <w:gridSpan w:val="3"/>
            <w:vAlign w:val="center"/>
          </w:tcPr>
          <w:p w:rsidR="00D03810" w:rsidRDefault="00D03810" w:rsidP="0077086E">
            <w:pPr>
              <w:pStyle w:val="2"/>
              <w:numPr>
                <w:ilvl w:val="0"/>
                <w:numId w:val="0"/>
              </w:numPr>
            </w:pPr>
            <w:r>
              <w:rPr>
                <w:rFonts w:ascii="宋体" w:eastAsia="宋体" w:hAnsi="宋体" w:hint="eastAsia"/>
                <w:b w:val="0"/>
                <w:sz w:val="24"/>
              </w:rPr>
              <w:t>高清数字信号输出端口包括主流端口DVI,SDI</w:t>
            </w:r>
          </w:p>
        </w:tc>
        <w:tc>
          <w:tcPr>
            <w:tcW w:w="749" w:type="dxa"/>
            <w:vAlign w:val="center"/>
          </w:tcPr>
          <w:p w:rsidR="00D03810" w:rsidRDefault="00D03810" w:rsidP="005A5A5C">
            <w:pPr>
              <w:rPr>
                <w:rFonts w:ascii="宋体" w:hAnsi="宋体"/>
                <w:sz w:val="24"/>
              </w:rPr>
            </w:pPr>
          </w:p>
        </w:tc>
      </w:tr>
      <w:tr w:rsidR="00D03810" w:rsidTr="005A5A5C">
        <w:trPr>
          <w:trHeight w:val="567"/>
          <w:jc w:val="center"/>
        </w:trPr>
        <w:tc>
          <w:tcPr>
            <w:tcW w:w="1124" w:type="dxa"/>
            <w:vAlign w:val="center"/>
          </w:tcPr>
          <w:p w:rsidR="00D03810" w:rsidRDefault="00D03810" w:rsidP="005A5A5C">
            <w:pPr>
              <w:widowControl/>
              <w:jc w:val="center"/>
              <w:rPr>
                <w:rFonts w:ascii="Arial" w:hAnsi="Arial" w:cs="Arial"/>
                <w:bCs/>
                <w:kern w:val="0"/>
                <w:sz w:val="24"/>
              </w:rPr>
            </w:pPr>
            <w:r>
              <w:rPr>
                <w:rFonts w:ascii="Arial" w:hAnsi="Arial" w:cs="Arial"/>
                <w:bCs/>
                <w:kern w:val="0"/>
                <w:sz w:val="24"/>
              </w:rPr>
              <w:t>1.</w:t>
            </w:r>
            <w:r>
              <w:rPr>
                <w:rFonts w:ascii="Arial" w:hAnsi="Arial" w:cs="Arial" w:hint="eastAsia"/>
                <w:bCs/>
                <w:kern w:val="0"/>
                <w:sz w:val="24"/>
              </w:rPr>
              <w:t>4</w:t>
            </w:r>
          </w:p>
        </w:tc>
        <w:tc>
          <w:tcPr>
            <w:tcW w:w="7877" w:type="dxa"/>
            <w:gridSpan w:val="3"/>
            <w:vAlign w:val="center"/>
          </w:tcPr>
          <w:p w:rsidR="00D03810" w:rsidRDefault="00D03810" w:rsidP="005A5A5C">
            <w:pPr>
              <w:rPr>
                <w:rFonts w:ascii="宋体" w:hAnsi="宋体"/>
                <w:sz w:val="24"/>
              </w:rPr>
            </w:pPr>
            <w:r>
              <w:rPr>
                <w:rFonts w:ascii="宋体" w:hAnsi="宋体" w:cs="宋体" w:hint="eastAsia"/>
                <w:kern w:val="0"/>
                <w:sz w:val="24"/>
              </w:rPr>
              <w:t>具有自动调节白平衡调节功能</w:t>
            </w:r>
          </w:p>
        </w:tc>
        <w:tc>
          <w:tcPr>
            <w:tcW w:w="749" w:type="dxa"/>
            <w:vAlign w:val="center"/>
          </w:tcPr>
          <w:p w:rsidR="00D03810" w:rsidRDefault="00D03810" w:rsidP="005A5A5C">
            <w:pPr>
              <w:rPr>
                <w:rFonts w:ascii="宋体" w:hAnsi="宋体"/>
                <w:sz w:val="24"/>
              </w:rPr>
            </w:pPr>
          </w:p>
        </w:tc>
      </w:tr>
      <w:tr w:rsidR="00D03810" w:rsidTr="005A5A5C">
        <w:trPr>
          <w:trHeight w:val="567"/>
          <w:jc w:val="center"/>
        </w:trPr>
        <w:tc>
          <w:tcPr>
            <w:tcW w:w="1124" w:type="dxa"/>
            <w:vAlign w:val="center"/>
          </w:tcPr>
          <w:p w:rsidR="00D03810" w:rsidRDefault="00BF21AD" w:rsidP="005A5A5C">
            <w:pPr>
              <w:widowControl/>
              <w:jc w:val="center"/>
              <w:rPr>
                <w:rFonts w:ascii="Arial" w:hAnsi="Arial" w:cs="Arial"/>
                <w:bCs/>
                <w:kern w:val="0"/>
                <w:sz w:val="24"/>
              </w:rPr>
            </w:pPr>
            <w:r>
              <w:rPr>
                <w:rFonts w:ascii="黑体" w:eastAsia="黑体" w:hAnsi="黑体" w:hint="eastAsia"/>
                <w:b/>
                <w:sz w:val="24"/>
              </w:rPr>
              <w:t>﹡</w:t>
            </w:r>
            <w:r w:rsidR="00D03810">
              <w:rPr>
                <w:rFonts w:ascii="Arial" w:hAnsi="Arial" w:cs="Arial"/>
                <w:bCs/>
                <w:kern w:val="0"/>
                <w:sz w:val="24"/>
              </w:rPr>
              <w:t>1.</w:t>
            </w:r>
            <w:r w:rsidR="00D03810">
              <w:rPr>
                <w:rFonts w:ascii="Arial" w:hAnsi="Arial" w:cs="Arial" w:hint="eastAsia"/>
                <w:bCs/>
                <w:kern w:val="0"/>
                <w:sz w:val="24"/>
              </w:rPr>
              <w:t>5</w:t>
            </w:r>
          </w:p>
        </w:tc>
        <w:tc>
          <w:tcPr>
            <w:tcW w:w="7877" w:type="dxa"/>
            <w:gridSpan w:val="3"/>
            <w:vAlign w:val="center"/>
          </w:tcPr>
          <w:p w:rsidR="00D03810" w:rsidRDefault="00D03810" w:rsidP="005A5A5C">
            <w:pPr>
              <w:rPr>
                <w:rFonts w:ascii="宋体" w:hAnsi="宋体" w:cs="宋体"/>
                <w:kern w:val="0"/>
                <w:sz w:val="24"/>
              </w:rPr>
            </w:pPr>
            <w:r>
              <w:rPr>
                <w:rFonts w:ascii="宋体" w:hAnsi="宋体" w:hint="eastAsia"/>
                <w:sz w:val="24"/>
              </w:rPr>
              <w:t>主机内置</w:t>
            </w:r>
            <w:proofErr w:type="gramStart"/>
            <w:r>
              <w:rPr>
                <w:rFonts w:ascii="宋体" w:hAnsi="宋体" w:hint="eastAsia"/>
                <w:sz w:val="24"/>
              </w:rPr>
              <w:t>虑</w:t>
            </w:r>
            <w:proofErr w:type="gramEnd"/>
            <w:r>
              <w:rPr>
                <w:rFonts w:ascii="宋体" w:hAnsi="宋体" w:hint="eastAsia"/>
                <w:sz w:val="24"/>
              </w:rPr>
              <w:t>光系统，实现</w:t>
            </w:r>
            <w:proofErr w:type="gramStart"/>
            <w:r>
              <w:rPr>
                <w:rFonts w:ascii="宋体" w:hAnsi="宋体" w:hint="eastAsia"/>
                <w:sz w:val="24"/>
              </w:rPr>
              <w:t>窄带光</w:t>
            </w:r>
            <w:proofErr w:type="gramEnd"/>
            <w:r>
              <w:rPr>
                <w:rFonts w:ascii="宋体" w:hAnsi="宋体" w:hint="eastAsia"/>
                <w:sz w:val="24"/>
              </w:rPr>
              <w:t>成像功能</w:t>
            </w:r>
          </w:p>
        </w:tc>
        <w:tc>
          <w:tcPr>
            <w:tcW w:w="749" w:type="dxa"/>
            <w:vAlign w:val="center"/>
          </w:tcPr>
          <w:p w:rsidR="00D03810" w:rsidRDefault="00D03810" w:rsidP="005A5A5C">
            <w:pPr>
              <w:rPr>
                <w:rFonts w:ascii="宋体" w:hAnsi="宋体"/>
                <w:sz w:val="24"/>
              </w:rPr>
            </w:pPr>
          </w:p>
        </w:tc>
      </w:tr>
      <w:tr w:rsidR="00D03810" w:rsidTr="005A5A5C">
        <w:trPr>
          <w:trHeight w:val="467"/>
          <w:jc w:val="center"/>
        </w:trPr>
        <w:tc>
          <w:tcPr>
            <w:tcW w:w="1124" w:type="dxa"/>
            <w:vAlign w:val="center"/>
          </w:tcPr>
          <w:p w:rsidR="00D03810" w:rsidRDefault="00D03810" w:rsidP="005A5A5C">
            <w:pPr>
              <w:widowControl/>
              <w:jc w:val="center"/>
              <w:rPr>
                <w:rFonts w:ascii="Arial" w:hAnsi="Arial" w:cs="Arial"/>
                <w:bCs/>
                <w:kern w:val="0"/>
                <w:sz w:val="24"/>
              </w:rPr>
            </w:pPr>
            <w:r>
              <w:rPr>
                <w:rFonts w:ascii="Arial" w:hAnsi="Arial" w:cs="Arial"/>
                <w:bCs/>
                <w:kern w:val="0"/>
                <w:sz w:val="24"/>
              </w:rPr>
              <w:t>1.</w:t>
            </w:r>
            <w:r>
              <w:rPr>
                <w:rFonts w:ascii="Arial" w:hAnsi="Arial" w:cs="Arial" w:hint="eastAsia"/>
                <w:bCs/>
                <w:kern w:val="0"/>
                <w:sz w:val="24"/>
              </w:rPr>
              <w:t>6</w:t>
            </w:r>
          </w:p>
        </w:tc>
        <w:tc>
          <w:tcPr>
            <w:tcW w:w="7877" w:type="dxa"/>
            <w:gridSpan w:val="3"/>
            <w:vAlign w:val="center"/>
          </w:tcPr>
          <w:p w:rsidR="00D03810" w:rsidRDefault="00D03810" w:rsidP="005A5A5C">
            <w:pPr>
              <w:widowControl/>
              <w:rPr>
                <w:rFonts w:ascii="宋体" w:hAnsi="宋体" w:cs="宋体"/>
                <w:kern w:val="0"/>
                <w:sz w:val="24"/>
              </w:rPr>
            </w:pPr>
            <w:r>
              <w:rPr>
                <w:rFonts w:ascii="宋体" w:hAnsi="宋体" w:cs="宋体" w:hint="eastAsia"/>
                <w:kern w:val="0"/>
                <w:sz w:val="24"/>
              </w:rPr>
              <w:t>图像色彩可进行调节</w:t>
            </w:r>
          </w:p>
        </w:tc>
        <w:tc>
          <w:tcPr>
            <w:tcW w:w="749" w:type="dxa"/>
            <w:vAlign w:val="bottom"/>
          </w:tcPr>
          <w:p w:rsidR="00D03810" w:rsidRDefault="00D03810" w:rsidP="005A5A5C">
            <w:pPr>
              <w:widowControl/>
              <w:jc w:val="left"/>
              <w:rPr>
                <w:rFonts w:ascii="宋体" w:hAnsi="宋体" w:cs="宋体"/>
                <w:kern w:val="0"/>
                <w:sz w:val="24"/>
              </w:rPr>
            </w:pPr>
          </w:p>
        </w:tc>
      </w:tr>
      <w:tr w:rsidR="00D03810" w:rsidTr="005A5A5C">
        <w:trPr>
          <w:trHeight w:val="706"/>
          <w:jc w:val="center"/>
        </w:trPr>
        <w:tc>
          <w:tcPr>
            <w:tcW w:w="1124" w:type="dxa"/>
            <w:vAlign w:val="center"/>
          </w:tcPr>
          <w:p w:rsidR="00D03810" w:rsidRDefault="00D03810" w:rsidP="005A5A5C">
            <w:pPr>
              <w:widowControl/>
              <w:jc w:val="center"/>
              <w:rPr>
                <w:rFonts w:ascii="Arial" w:hAnsi="Arial" w:cs="Arial"/>
                <w:kern w:val="0"/>
                <w:sz w:val="24"/>
              </w:rPr>
            </w:pPr>
            <w:r>
              <w:rPr>
                <w:rFonts w:ascii="Arial" w:hAnsi="Arial" w:cs="Arial"/>
                <w:kern w:val="0"/>
                <w:sz w:val="24"/>
              </w:rPr>
              <w:t>1.</w:t>
            </w:r>
            <w:r>
              <w:rPr>
                <w:rFonts w:ascii="Arial" w:hAnsi="Arial" w:cs="Arial" w:hint="eastAsia"/>
                <w:kern w:val="0"/>
                <w:sz w:val="24"/>
              </w:rPr>
              <w:t>7</w:t>
            </w:r>
          </w:p>
        </w:tc>
        <w:tc>
          <w:tcPr>
            <w:tcW w:w="7877" w:type="dxa"/>
            <w:gridSpan w:val="3"/>
            <w:vAlign w:val="center"/>
          </w:tcPr>
          <w:p w:rsidR="00D03810" w:rsidRDefault="00D03810" w:rsidP="005A5A5C">
            <w:pPr>
              <w:widowControl/>
              <w:rPr>
                <w:rFonts w:ascii="宋体" w:hAnsi="宋体" w:cs="宋体"/>
                <w:kern w:val="0"/>
                <w:sz w:val="24"/>
              </w:rPr>
            </w:pPr>
            <w:r>
              <w:rPr>
                <w:rFonts w:ascii="宋体" w:hAnsi="宋体" w:cs="宋体" w:hint="eastAsia"/>
                <w:kern w:val="0"/>
                <w:sz w:val="24"/>
              </w:rPr>
              <w:t>具备自动增益控制功能：</w:t>
            </w:r>
          </w:p>
          <w:p w:rsidR="00D03810" w:rsidRDefault="00D03810" w:rsidP="005A5A5C">
            <w:pPr>
              <w:widowControl/>
              <w:rPr>
                <w:rFonts w:ascii="宋体" w:hAnsi="宋体" w:cs="宋体"/>
                <w:kern w:val="0"/>
                <w:sz w:val="24"/>
              </w:rPr>
            </w:pPr>
            <w:r>
              <w:rPr>
                <w:rFonts w:ascii="宋体" w:hAnsi="宋体" w:cs="宋体" w:hint="eastAsia"/>
                <w:kern w:val="0"/>
                <w:sz w:val="24"/>
              </w:rPr>
              <w:t>当内镜先端距离需要观察的物体较远，光照不足时，图像可以被电子增强</w:t>
            </w:r>
          </w:p>
        </w:tc>
        <w:tc>
          <w:tcPr>
            <w:tcW w:w="749" w:type="dxa"/>
            <w:vAlign w:val="bottom"/>
          </w:tcPr>
          <w:p w:rsidR="00D03810" w:rsidRDefault="00D03810" w:rsidP="005A5A5C">
            <w:pPr>
              <w:widowControl/>
              <w:jc w:val="left"/>
              <w:rPr>
                <w:rFonts w:ascii="宋体" w:hAnsi="宋体" w:cs="宋体"/>
                <w:kern w:val="0"/>
                <w:sz w:val="24"/>
              </w:rPr>
            </w:pPr>
          </w:p>
        </w:tc>
      </w:tr>
      <w:tr w:rsidR="00D03810" w:rsidTr="005A5A5C">
        <w:trPr>
          <w:trHeight w:val="562"/>
          <w:jc w:val="center"/>
        </w:trPr>
        <w:tc>
          <w:tcPr>
            <w:tcW w:w="1124" w:type="dxa"/>
            <w:vAlign w:val="center"/>
          </w:tcPr>
          <w:p w:rsidR="00D03810" w:rsidRDefault="00D03810" w:rsidP="005A5A5C">
            <w:pPr>
              <w:widowControl/>
              <w:jc w:val="center"/>
              <w:rPr>
                <w:rFonts w:ascii="Arial" w:hAnsi="Arial" w:cs="Arial"/>
                <w:bCs/>
                <w:kern w:val="0"/>
                <w:sz w:val="24"/>
              </w:rPr>
            </w:pPr>
            <w:r>
              <w:rPr>
                <w:rFonts w:ascii="Arial" w:hAnsi="Arial" w:cs="Arial"/>
                <w:bCs/>
                <w:kern w:val="0"/>
                <w:sz w:val="24"/>
              </w:rPr>
              <w:t>1.</w:t>
            </w:r>
            <w:r>
              <w:rPr>
                <w:rFonts w:ascii="Arial" w:hAnsi="Arial" w:cs="Arial" w:hint="eastAsia"/>
                <w:bCs/>
                <w:kern w:val="0"/>
                <w:sz w:val="24"/>
              </w:rPr>
              <w:t>8</w:t>
            </w:r>
          </w:p>
        </w:tc>
        <w:tc>
          <w:tcPr>
            <w:tcW w:w="7877" w:type="dxa"/>
            <w:gridSpan w:val="3"/>
            <w:vAlign w:val="center"/>
          </w:tcPr>
          <w:p w:rsidR="00D03810" w:rsidRDefault="00D03810" w:rsidP="005A5A5C">
            <w:pPr>
              <w:widowControl/>
              <w:rPr>
                <w:rFonts w:ascii="宋体" w:hAnsi="宋体" w:cs="宋体"/>
                <w:kern w:val="0"/>
                <w:sz w:val="24"/>
              </w:rPr>
            </w:pPr>
            <w:r>
              <w:rPr>
                <w:rFonts w:ascii="宋体" w:hAnsi="宋体" w:cs="宋体" w:hint="eastAsia"/>
                <w:kern w:val="0"/>
                <w:sz w:val="24"/>
              </w:rPr>
              <w:t>图像处理过程中自动降噪</w:t>
            </w:r>
          </w:p>
        </w:tc>
        <w:tc>
          <w:tcPr>
            <w:tcW w:w="749" w:type="dxa"/>
            <w:vAlign w:val="bottom"/>
          </w:tcPr>
          <w:p w:rsidR="00D03810" w:rsidRDefault="00D03810" w:rsidP="005A5A5C">
            <w:pPr>
              <w:widowControl/>
              <w:jc w:val="left"/>
              <w:rPr>
                <w:rFonts w:ascii="宋体" w:hAnsi="宋体" w:cs="宋体"/>
                <w:kern w:val="0"/>
                <w:sz w:val="24"/>
              </w:rPr>
            </w:pPr>
          </w:p>
        </w:tc>
      </w:tr>
      <w:tr w:rsidR="00D03810" w:rsidTr="005A5A5C">
        <w:trPr>
          <w:trHeight w:val="467"/>
          <w:jc w:val="center"/>
        </w:trPr>
        <w:tc>
          <w:tcPr>
            <w:tcW w:w="1124" w:type="dxa"/>
            <w:vAlign w:val="center"/>
          </w:tcPr>
          <w:p w:rsidR="00D03810" w:rsidRDefault="00D03810" w:rsidP="005A5A5C">
            <w:pPr>
              <w:widowControl/>
              <w:jc w:val="center"/>
              <w:rPr>
                <w:rFonts w:ascii="Arial" w:hAnsi="Arial" w:cs="Arial"/>
                <w:bCs/>
                <w:kern w:val="0"/>
                <w:sz w:val="24"/>
              </w:rPr>
            </w:pPr>
            <w:r>
              <w:rPr>
                <w:rFonts w:ascii="Arial" w:hAnsi="Arial" w:cs="Arial"/>
                <w:bCs/>
                <w:kern w:val="0"/>
                <w:sz w:val="24"/>
              </w:rPr>
              <w:t>1.</w:t>
            </w:r>
            <w:r>
              <w:rPr>
                <w:rFonts w:ascii="Arial" w:hAnsi="Arial" w:cs="Arial" w:hint="eastAsia"/>
                <w:bCs/>
                <w:kern w:val="0"/>
                <w:sz w:val="24"/>
              </w:rPr>
              <w:t>9</w:t>
            </w:r>
          </w:p>
        </w:tc>
        <w:tc>
          <w:tcPr>
            <w:tcW w:w="7877" w:type="dxa"/>
            <w:gridSpan w:val="3"/>
            <w:vAlign w:val="center"/>
          </w:tcPr>
          <w:p w:rsidR="00D03810" w:rsidRDefault="00D03810" w:rsidP="005A5A5C">
            <w:pPr>
              <w:widowControl/>
              <w:rPr>
                <w:rFonts w:ascii="Arial" w:hAnsi="Arial" w:cs="Arial"/>
                <w:bCs/>
                <w:kern w:val="0"/>
                <w:sz w:val="24"/>
              </w:rPr>
            </w:pPr>
            <w:r>
              <w:rPr>
                <w:rFonts w:ascii="Arial" w:hAnsi="Arial" w:cs="Arial" w:hint="eastAsia"/>
                <w:bCs/>
                <w:kern w:val="0"/>
                <w:sz w:val="24"/>
              </w:rPr>
              <w:t xml:space="preserve"> </w:t>
            </w:r>
            <w:r>
              <w:rPr>
                <w:rFonts w:ascii="Arial" w:hAnsi="Arial" w:cs="Arial" w:hint="eastAsia"/>
                <w:bCs/>
                <w:kern w:val="0"/>
                <w:sz w:val="24"/>
              </w:rPr>
              <w:t>具备自动、峰值、平均三种测光模式</w:t>
            </w:r>
          </w:p>
        </w:tc>
        <w:tc>
          <w:tcPr>
            <w:tcW w:w="749" w:type="dxa"/>
            <w:vAlign w:val="bottom"/>
          </w:tcPr>
          <w:p w:rsidR="00D03810" w:rsidRDefault="00D03810" w:rsidP="005A5A5C">
            <w:pPr>
              <w:widowControl/>
              <w:jc w:val="left"/>
              <w:rPr>
                <w:rFonts w:ascii="宋体" w:hAnsi="宋体" w:cs="宋体"/>
                <w:kern w:val="0"/>
                <w:sz w:val="24"/>
              </w:rPr>
            </w:pPr>
          </w:p>
        </w:tc>
      </w:tr>
      <w:tr w:rsidR="00D03810" w:rsidTr="005A5A5C">
        <w:trPr>
          <w:trHeight w:val="469"/>
          <w:jc w:val="center"/>
        </w:trPr>
        <w:tc>
          <w:tcPr>
            <w:tcW w:w="1124" w:type="dxa"/>
            <w:vAlign w:val="center"/>
          </w:tcPr>
          <w:p w:rsidR="00D03810" w:rsidRDefault="00D03810" w:rsidP="005A5A5C">
            <w:pPr>
              <w:widowControl/>
              <w:jc w:val="center"/>
              <w:rPr>
                <w:rFonts w:ascii="Arial" w:hAnsi="Arial" w:cs="Arial"/>
                <w:bCs/>
                <w:kern w:val="0"/>
                <w:sz w:val="24"/>
              </w:rPr>
            </w:pPr>
            <w:r>
              <w:rPr>
                <w:rFonts w:ascii="Arial" w:hAnsi="Arial" w:cs="Arial"/>
                <w:bCs/>
                <w:kern w:val="0"/>
                <w:sz w:val="24"/>
              </w:rPr>
              <w:t>1.</w:t>
            </w:r>
            <w:r>
              <w:rPr>
                <w:rFonts w:ascii="Arial" w:hAnsi="Arial" w:cs="Arial" w:hint="eastAsia"/>
                <w:bCs/>
                <w:kern w:val="0"/>
                <w:sz w:val="24"/>
              </w:rPr>
              <w:t>10</w:t>
            </w:r>
          </w:p>
        </w:tc>
        <w:tc>
          <w:tcPr>
            <w:tcW w:w="7877" w:type="dxa"/>
            <w:gridSpan w:val="3"/>
            <w:vAlign w:val="center"/>
          </w:tcPr>
          <w:p w:rsidR="00D03810" w:rsidRDefault="00D03810" w:rsidP="005A5A5C">
            <w:pPr>
              <w:widowControl/>
              <w:rPr>
                <w:rFonts w:ascii="宋体" w:hAnsi="宋体" w:cs="宋体"/>
                <w:kern w:val="0"/>
                <w:sz w:val="24"/>
              </w:rPr>
            </w:pPr>
            <w:r>
              <w:rPr>
                <w:rFonts w:ascii="宋体" w:hAnsi="宋体" w:cs="宋体" w:hint="eastAsia"/>
                <w:kern w:val="0"/>
                <w:sz w:val="24"/>
              </w:rPr>
              <w:t>具备构造强调和轮廓强调功能</w:t>
            </w:r>
          </w:p>
        </w:tc>
        <w:tc>
          <w:tcPr>
            <w:tcW w:w="749" w:type="dxa"/>
            <w:vAlign w:val="bottom"/>
          </w:tcPr>
          <w:p w:rsidR="00D03810" w:rsidRDefault="00D03810" w:rsidP="005A5A5C">
            <w:pPr>
              <w:widowControl/>
              <w:jc w:val="left"/>
              <w:rPr>
                <w:rFonts w:ascii="宋体" w:hAnsi="宋体" w:cs="宋体"/>
                <w:kern w:val="0"/>
                <w:sz w:val="24"/>
              </w:rPr>
            </w:pPr>
          </w:p>
        </w:tc>
      </w:tr>
      <w:tr w:rsidR="00D03810" w:rsidTr="005A5A5C">
        <w:trPr>
          <w:trHeight w:val="567"/>
          <w:jc w:val="center"/>
        </w:trPr>
        <w:tc>
          <w:tcPr>
            <w:tcW w:w="1124" w:type="dxa"/>
            <w:vAlign w:val="center"/>
          </w:tcPr>
          <w:p w:rsidR="00D03810" w:rsidRDefault="00D03810" w:rsidP="005A5A5C">
            <w:pPr>
              <w:widowControl/>
              <w:jc w:val="center"/>
              <w:rPr>
                <w:rFonts w:ascii="Arial" w:hAnsi="Arial" w:cs="Arial"/>
                <w:bCs/>
                <w:kern w:val="0"/>
                <w:sz w:val="24"/>
              </w:rPr>
            </w:pPr>
            <w:r>
              <w:rPr>
                <w:rFonts w:ascii="Arial" w:hAnsi="Arial" w:cs="Arial"/>
                <w:bCs/>
                <w:kern w:val="0"/>
                <w:sz w:val="24"/>
              </w:rPr>
              <w:t>1.1</w:t>
            </w:r>
            <w:r>
              <w:rPr>
                <w:rFonts w:ascii="Arial" w:hAnsi="Arial" w:cs="Arial" w:hint="eastAsia"/>
                <w:bCs/>
                <w:kern w:val="0"/>
                <w:sz w:val="24"/>
              </w:rPr>
              <w:t>1</w:t>
            </w:r>
          </w:p>
        </w:tc>
        <w:tc>
          <w:tcPr>
            <w:tcW w:w="7877" w:type="dxa"/>
            <w:gridSpan w:val="3"/>
            <w:vAlign w:val="center"/>
          </w:tcPr>
          <w:p w:rsidR="00D03810" w:rsidRDefault="00D03810" w:rsidP="005A5A5C">
            <w:pPr>
              <w:widowControl/>
              <w:rPr>
                <w:rFonts w:ascii="宋体" w:hAnsi="宋体" w:cs="宋体"/>
                <w:kern w:val="0"/>
                <w:sz w:val="24"/>
              </w:rPr>
            </w:pPr>
            <w:r>
              <w:rPr>
                <w:rFonts w:ascii="宋体" w:hAnsi="宋体" w:cs="宋体" w:hint="eastAsia"/>
                <w:kern w:val="0"/>
                <w:sz w:val="24"/>
              </w:rPr>
              <w:t>使用键盘上的快捷键可以改变图像尺寸</w:t>
            </w:r>
          </w:p>
        </w:tc>
        <w:tc>
          <w:tcPr>
            <w:tcW w:w="749" w:type="dxa"/>
            <w:vAlign w:val="bottom"/>
          </w:tcPr>
          <w:p w:rsidR="00D03810" w:rsidRDefault="00D03810" w:rsidP="005A5A5C">
            <w:pPr>
              <w:widowControl/>
              <w:jc w:val="left"/>
              <w:rPr>
                <w:rFonts w:ascii="宋体" w:hAnsi="宋体" w:cs="宋体"/>
                <w:kern w:val="0"/>
                <w:sz w:val="24"/>
              </w:rPr>
            </w:pPr>
          </w:p>
        </w:tc>
      </w:tr>
      <w:tr w:rsidR="00D03810" w:rsidTr="005A5A5C">
        <w:trPr>
          <w:trHeight w:val="567"/>
          <w:jc w:val="center"/>
        </w:trPr>
        <w:tc>
          <w:tcPr>
            <w:tcW w:w="1124" w:type="dxa"/>
            <w:vAlign w:val="center"/>
          </w:tcPr>
          <w:p w:rsidR="00D03810" w:rsidRDefault="00D03810" w:rsidP="005A5A5C">
            <w:pPr>
              <w:widowControl/>
              <w:jc w:val="center"/>
              <w:rPr>
                <w:rFonts w:ascii="Arial" w:hAnsi="Arial" w:cs="Arial"/>
                <w:bCs/>
                <w:kern w:val="0"/>
                <w:sz w:val="24"/>
              </w:rPr>
            </w:pPr>
            <w:r>
              <w:rPr>
                <w:rFonts w:ascii="Arial" w:hAnsi="Arial" w:cs="Arial"/>
                <w:bCs/>
                <w:kern w:val="0"/>
                <w:sz w:val="24"/>
              </w:rPr>
              <w:t>1.1</w:t>
            </w:r>
            <w:r>
              <w:rPr>
                <w:rFonts w:ascii="Arial" w:hAnsi="Arial" w:cs="Arial" w:hint="eastAsia"/>
                <w:bCs/>
                <w:kern w:val="0"/>
                <w:sz w:val="24"/>
              </w:rPr>
              <w:t>2</w:t>
            </w:r>
          </w:p>
        </w:tc>
        <w:tc>
          <w:tcPr>
            <w:tcW w:w="7877" w:type="dxa"/>
            <w:gridSpan w:val="3"/>
            <w:vAlign w:val="center"/>
          </w:tcPr>
          <w:p w:rsidR="00D03810" w:rsidRDefault="00D03810" w:rsidP="005A5A5C">
            <w:pPr>
              <w:widowControl/>
              <w:rPr>
                <w:rFonts w:ascii="宋体" w:hAnsi="宋体" w:cs="宋体"/>
                <w:kern w:val="0"/>
                <w:sz w:val="24"/>
              </w:rPr>
            </w:pPr>
            <w:r>
              <w:rPr>
                <w:rFonts w:ascii="宋体" w:hAnsi="宋体" w:cs="宋体" w:hint="eastAsia"/>
                <w:kern w:val="0"/>
                <w:sz w:val="24"/>
              </w:rPr>
              <w:t>具备冻结功能：可以使用内镜或键盘上的快捷键键冻结内镜图像。</w:t>
            </w:r>
          </w:p>
        </w:tc>
        <w:tc>
          <w:tcPr>
            <w:tcW w:w="749" w:type="dxa"/>
            <w:vAlign w:val="bottom"/>
          </w:tcPr>
          <w:p w:rsidR="00D03810" w:rsidRDefault="00D03810" w:rsidP="005A5A5C">
            <w:pPr>
              <w:widowControl/>
              <w:jc w:val="left"/>
              <w:rPr>
                <w:rFonts w:ascii="宋体" w:hAnsi="宋体" w:cs="宋体"/>
                <w:kern w:val="0"/>
                <w:sz w:val="24"/>
              </w:rPr>
            </w:pPr>
          </w:p>
        </w:tc>
      </w:tr>
      <w:tr w:rsidR="00D03810" w:rsidTr="005A5A5C">
        <w:trPr>
          <w:trHeight w:val="676"/>
          <w:jc w:val="center"/>
        </w:trPr>
        <w:tc>
          <w:tcPr>
            <w:tcW w:w="1124" w:type="dxa"/>
            <w:vAlign w:val="center"/>
          </w:tcPr>
          <w:p w:rsidR="00D03810" w:rsidRDefault="00D03810" w:rsidP="005A5A5C">
            <w:pPr>
              <w:widowControl/>
              <w:jc w:val="center"/>
              <w:rPr>
                <w:rFonts w:ascii="Arial" w:hAnsi="Arial" w:cs="Arial"/>
                <w:bCs/>
                <w:kern w:val="0"/>
                <w:sz w:val="24"/>
              </w:rPr>
            </w:pPr>
            <w:r>
              <w:rPr>
                <w:rFonts w:ascii="Arial" w:hAnsi="Arial" w:cs="Arial"/>
                <w:bCs/>
                <w:kern w:val="0"/>
                <w:sz w:val="24"/>
              </w:rPr>
              <w:lastRenderedPageBreak/>
              <w:t>1.1</w:t>
            </w:r>
            <w:r>
              <w:rPr>
                <w:rFonts w:ascii="Arial" w:hAnsi="Arial" w:cs="Arial" w:hint="eastAsia"/>
                <w:bCs/>
                <w:kern w:val="0"/>
                <w:sz w:val="24"/>
              </w:rPr>
              <w:t>3</w:t>
            </w:r>
          </w:p>
        </w:tc>
        <w:tc>
          <w:tcPr>
            <w:tcW w:w="7877" w:type="dxa"/>
            <w:gridSpan w:val="3"/>
            <w:vAlign w:val="center"/>
          </w:tcPr>
          <w:p w:rsidR="00D03810" w:rsidRDefault="00D03810" w:rsidP="005A5A5C">
            <w:pPr>
              <w:widowControl/>
              <w:rPr>
                <w:rFonts w:ascii="宋体" w:hAnsi="宋体" w:cs="宋体"/>
                <w:kern w:val="0"/>
                <w:sz w:val="24"/>
              </w:rPr>
            </w:pPr>
            <w:r>
              <w:rPr>
                <w:rFonts w:ascii="宋体" w:hAnsi="宋体" w:cs="宋体" w:hint="eastAsia"/>
                <w:kern w:val="0"/>
                <w:sz w:val="24"/>
              </w:rPr>
              <w:t>具备预冻结功能：在进行冻结操作和显示前，可以从设定的时间内抓取的图像中选择最清晰的图像</w:t>
            </w:r>
          </w:p>
        </w:tc>
        <w:tc>
          <w:tcPr>
            <w:tcW w:w="749" w:type="dxa"/>
            <w:vAlign w:val="bottom"/>
          </w:tcPr>
          <w:p w:rsidR="00D03810" w:rsidRDefault="00D03810" w:rsidP="005A5A5C">
            <w:pPr>
              <w:widowControl/>
              <w:jc w:val="left"/>
              <w:rPr>
                <w:rFonts w:ascii="宋体" w:hAnsi="宋体" w:cs="宋体"/>
                <w:kern w:val="0"/>
                <w:sz w:val="24"/>
              </w:rPr>
            </w:pPr>
          </w:p>
        </w:tc>
      </w:tr>
      <w:tr w:rsidR="00D03810" w:rsidTr="005A5A5C">
        <w:trPr>
          <w:trHeight w:val="691"/>
          <w:jc w:val="center"/>
        </w:trPr>
        <w:tc>
          <w:tcPr>
            <w:tcW w:w="1124" w:type="dxa"/>
            <w:vAlign w:val="center"/>
          </w:tcPr>
          <w:p w:rsidR="00D03810" w:rsidRDefault="00D03810" w:rsidP="005A5A5C">
            <w:pPr>
              <w:widowControl/>
              <w:jc w:val="center"/>
              <w:rPr>
                <w:rFonts w:ascii="Arial" w:hAnsi="Arial" w:cs="Arial"/>
                <w:kern w:val="0"/>
                <w:sz w:val="24"/>
              </w:rPr>
            </w:pPr>
            <w:r>
              <w:rPr>
                <w:rFonts w:ascii="Arial" w:hAnsi="Arial" w:cs="Arial"/>
                <w:kern w:val="0"/>
                <w:sz w:val="24"/>
              </w:rPr>
              <w:t>1.</w:t>
            </w:r>
            <w:r>
              <w:rPr>
                <w:rFonts w:ascii="Arial" w:hAnsi="Arial" w:cs="Arial" w:hint="eastAsia"/>
                <w:kern w:val="0"/>
                <w:sz w:val="24"/>
              </w:rPr>
              <w:t>14</w:t>
            </w:r>
          </w:p>
        </w:tc>
        <w:tc>
          <w:tcPr>
            <w:tcW w:w="7877" w:type="dxa"/>
            <w:gridSpan w:val="3"/>
            <w:vAlign w:val="center"/>
          </w:tcPr>
          <w:p w:rsidR="00D03810" w:rsidRDefault="00D03810" w:rsidP="005A5A5C">
            <w:pPr>
              <w:widowControl/>
              <w:rPr>
                <w:rFonts w:ascii="宋体" w:hAnsi="宋体" w:cs="宋体"/>
                <w:kern w:val="0"/>
                <w:sz w:val="24"/>
              </w:rPr>
            </w:pPr>
            <w:r>
              <w:rPr>
                <w:rFonts w:ascii="宋体" w:hAnsi="宋体" w:cs="宋体" w:hint="eastAsia"/>
                <w:kern w:val="0"/>
                <w:sz w:val="24"/>
              </w:rPr>
              <w:t>主机具有USB接口，可接U盘存</w:t>
            </w:r>
            <w:proofErr w:type="gramStart"/>
            <w:r>
              <w:rPr>
                <w:rFonts w:ascii="宋体" w:hAnsi="宋体" w:cs="宋体" w:hint="eastAsia"/>
                <w:kern w:val="0"/>
                <w:sz w:val="24"/>
              </w:rPr>
              <w:t>储高清图片</w:t>
            </w:r>
            <w:proofErr w:type="gramEnd"/>
          </w:p>
        </w:tc>
        <w:tc>
          <w:tcPr>
            <w:tcW w:w="749" w:type="dxa"/>
            <w:vAlign w:val="bottom"/>
          </w:tcPr>
          <w:p w:rsidR="00D03810" w:rsidRDefault="00D03810" w:rsidP="005A5A5C">
            <w:pPr>
              <w:widowControl/>
              <w:jc w:val="left"/>
              <w:rPr>
                <w:rFonts w:ascii="宋体" w:hAnsi="宋体" w:cs="宋体"/>
                <w:kern w:val="0"/>
                <w:sz w:val="24"/>
              </w:rPr>
            </w:pPr>
          </w:p>
        </w:tc>
      </w:tr>
      <w:tr w:rsidR="00D03810" w:rsidTr="005A5A5C">
        <w:trPr>
          <w:trHeight w:val="567"/>
          <w:jc w:val="center"/>
        </w:trPr>
        <w:tc>
          <w:tcPr>
            <w:tcW w:w="1124" w:type="dxa"/>
            <w:vAlign w:val="center"/>
          </w:tcPr>
          <w:p w:rsidR="00D03810" w:rsidRDefault="00D03810" w:rsidP="005A5A5C">
            <w:pPr>
              <w:widowControl/>
              <w:jc w:val="center"/>
              <w:rPr>
                <w:rFonts w:ascii="Arial" w:hAnsi="Arial" w:cs="Arial"/>
                <w:bCs/>
                <w:kern w:val="0"/>
                <w:sz w:val="24"/>
              </w:rPr>
            </w:pPr>
            <w:r>
              <w:rPr>
                <w:rFonts w:ascii="Arial" w:hAnsi="Arial" w:cs="Arial"/>
                <w:bCs/>
                <w:kern w:val="0"/>
                <w:sz w:val="24"/>
              </w:rPr>
              <w:t>1.</w:t>
            </w:r>
            <w:r>
              <w:rPr>
                <w:rFonts w:ascii="Arial" w:hAnsi="Arial" w:cs="Arial" w:hint="eastAsia"/>
                <w:bCs/>
                <w:kern w:val="0"/>
                <w:sz w:val="24"/>
              </w:rPr>
              <w:t>16</w:t>
            </w:r>
          </w:p>
        </w:tc>
        <w:tc>
          <w:tcPr>
            <w:tcW w:w="7877" w:type="dxa"/>
            <w:gridSpan w:val="3"/>
            <w:vAlign w:val="center"/>
          </w:tcPr>
          <w:p w:rsidR="00D03810" w:rsidRDefault="00D03810" w:rsidP="005A5A5C">
            <w:pPr>
              <w:rPr>
                <w:rFonts w:ascii="宋体" w:hAnsi="宋体" w:cs="宋体"/>
                <w:kern w:val="0"/>
                <w:sz w:val="24"/>
              </w:rPr>
            </w:pPr>
            <w:r>
              <w:rPr>
                <w:rFonts w:ascii="宋体" w:hAnsi="宋体" w:cs="宋体" w:hint="eastAsia"/>
                <w:kern w:val="0"/>
                <w:sz w:val="24"/>
              </w:rPr>
              <w:t>重量：≤12kg</w:t>
            </w:r>
          </w:p>
        </w:tc>
        <w:tc>
          <w:tcPr>
            <w:tcW w:w="749" w:type="dxa"/>
            <w:vAlign w:val="center"/>
          </w:tcPr>
          <w:p w:rsidR="00D03810" w:rsidRDefault="00D03810" w:rsidP="005A5A5C">
            <w:pPr>
              <w:rPr>
                <w:rFonts w:ascii="宋体" w:hAnsi="宋体"/>
                <w:sz w:val="24"/>
              </w:rPr>
            </w:pPr>
          </w:p>
        </w:tc>
      </w:tr>
      <w:tr w:rsidR="00D03810" w:rsidTr="005A5A5C">
        <w:trPr>
          <w:trHeight w:val="567"/>
          <w:jc w:val="center"/>
        </w:trPr>
        <w:tc>
          <w:tcPr>
            <w:tcW w:w="1124" w:type="dxa"/>
            <w:vAlign w:val="center"/>
          </w:tcPr>
          <w:p w:rsidR="00D03810" w:rsidRDefault="00D03810" w:rsidP="005A5A5C">
            <w:pPr>
              <w:widowControl/>
              <w:jc w:val="center"/>
              <w:rPr>
                <w:rFonts w:ascii="Arial" w:hAnsi="Arial" w:cs="Arial"/>
                <w:bCs/>
                <w:kern w:val="0"/>
                <w:sz w:val="24"/>
              </w:rPr>
            </w:pPr>
            <w:r>
              <w:rPr>
                <w:rFonts w:ascii="Arial" w:hAnsi="Arial" w:cs="Arial"/>
                <w:bCs/>
                <w:kern w:val="0"/>
                <w:sz w:val="24"/>
              </w:rPr>
              <w:t>1.</w:t>
            </w:r>
            <w:r>
              <w:rPr>
                <w:rFonts w:ascii="Arial" w:hAnsi="Arial" w:cs="Arial" w:hint="eastAsia"/>
                <w:bCs/>
                <w:kern w:val="0"/>
                <w:sz w:val="24"/>
              </w:rPr>
              <w:t>17</w:t>
            </w:r>
          </w:p>
        </w:tc>
        <w:tc>
          <w:tcPr>
            <w:tcW w:w="7877" w:type="dxa"/>
            <w:gridSpan w:val="3"/>
            <w:vAlign w:val="center"/>
          </w:tcPr>
          <w:p w:rsidR="00D03810" w:rsidRDefault="00D03810" w:rsidP="005A5A5C">
            <w:pPr>
              <w:rPr>
                <w:rFonts w:ascii="宋体" w:hAnsi="宋体" w:cs="宋体"/>
                <w:kern w:val="0"/>
                <w:sz w:val="24"/>
              </w:rPr>
            </w:pPr>
            <w:r>
              <w:rPr>
                <w:rFonts w:ascii="宋体" w:hAnsi="宋体" w:cs="宋体" w:hint="eastAsia"/>
                <w:kern w:val="0"/>
                <w:sz w:val="24"/>
              </w:rPr>
              <w:t>放电击保护级别：I级。</w:t>
            </w:r>
          </w:p>
        </w:tc>
        <w:tc>
          <w:tcPr>
            <w:tcW w:w="749" w:type="dxa"/>
            <w:vAlign w:val="center"/>
          </w:tcPr>
          <w:p w:rsidR="00D03810" w:rsidRDefault="00D03810" w:rsidP="005A5A5C">
            <w:pPr>
              <w:rPr>
                <w:rFonts w:ascii="宋体" w:hAnsi="宋体"/>
                <w:sz w:val="24"/>
              </w:rPr>
            </w:pPr>
          </w:p>
        </w:tc>
      </w:tr>
      <w:tr w:rsidR="00D03810" w:rsidTr="005A5A5C">
        <w:trPr>
          <w:trHeight w:val="567"/>
          <w:jc w:val="center"/>
        </w:trPr>
        <w:tc>
          <w:tcPr>
            <w:tcW w:w="1124" w:type="dxa"/>
            <w:vAlign w:val="center"/>
          </w:tcPr>
          <w:p w:rsidR="00D03810" w:rsidRDefault="00BF21AD" w:rsidP="005A5A5C">
            <w:pPr>
              <w:widowControl/>
              <w:jc w:val="center"/>
              <w:rPr>
                <w:rFonts w:ascii="Arial" w:hAnsi="Arial" w:cs="Arial"/>
                <w:kern w:val="0"/>
                <w:sz w:val="24"/>
              </w:rPr>
            </w:pPr>
            <w:r>
              <w:rPr>
                <w:rFonts w:ascii="黑体" w:eastAsia="黑体" w:hAnsi="黑体" w:hint="eastAsia"/>
                <w:b/>
                <w:sz w:val="24"/>
              </w:rPr>
              <w:t>﹡</w:t>
            </w:r>
            <w:r w:rsidR="00D03810">
              <w:rPr>
                <w:rFonts w:ascii="Arial" w:hAnsi="Arial" w:cs="Arial" w:hint="eastAsia"/>
                <w:kern w:val="0"/>
                <w:sz w:val="24"/>
              </w:rPr>
              <w:t>1.18</w:t>
            </w:r>
          </w:p>
        </w:tc>
        <w:tc>
          <w:tcPr>
            <w:tcW w:w="7877" w:type="dxa"/>
            <w:gridSpan w:val="3"/>
            <w:vAlign w:val="center"/>
          </w:tcPr>
          <w:p w:rsidR="00D03810" w:rsidRDefault="00D03810" w:rsidP="005A5A5C">
            <w:pPr>
              <w:widowControl/>
              <w:rPr>
                <w:rFonts w:ascii="宋体" w:hAnsi="宋体" w:cs="宋体"/>
                <w:kern w:val="0"/>
                <w:sz w:val="24"/>
              </w:rPr>
            </w:pPr>
            <w:r>
              <w:rPr>
                <w:rFonts w:ascii="宋体" w:hAnsi="宋体" w:cs="宋体" w:hint="eastAsia"/>
                <w:kern w:val="0"/>
                <w:sz w:val="24"/>
              </w:rPr>
              <w:t>兼容性：可兼容同品牌电子胃镜、肠镜、支气管镜、十二指肠镜；纤维支气管镜；超声小探头等。</w:t>
            </w:r>
          </w:p>
        </w:tc>
        <w:tc>
          <w:tcPr>
            <w:tcW w:w="749" w:type="dxa"/>
            <w:vAlign w:val="center"/>
          </w:tcPr>
          <w:p w:rsidR="00D03810" w:rsidRDefault="00D03810" w:rsidP="005A5A5C">
            <w:pPr>
              <w:rPr>
                <w:rFonts w:ascii="宋体" w:hAnsi="宋体"/>
                <w:color w:val="0000FF"/>
                <w:sz w:val="24"/>
              </w:rPr>
            </w:pPr>
          </w:p>
        </w:tc>
      </w:tr>
      <w:tr w:rsidR="00D03810" w:rsidTr="005A5A5C">
        <w:trPr>
          <w:trHeight w:val="567"/>
          <w:jc w:val="center"/>
        </w:trPr>
        <w:tc>
          <w:tcPr>
            <w:tcW w:w="1124" w:type="dxa"/>
            <w:vAlign w:val="center"/>
          </w:tcPr>
          <w:p w:rsidR="00D03810" w:rsidRDefault="00D03810" w:rsidP="005A5A5C">
            <w:pPr>
              <w:widowControl/>
              <w:jc w:val="center"/>
              <w:rPr>
                <w:rFonts w:ascii="Arial" w:hAnsi="Arial" w:cs="Arial"/>
                <w:b/>
                <w:bCs/>
                <w:kern w:val="0"/>
                <w:sz w:val="24"/>
              </w:rPr>
            </w:pPr>
            <w:r>
              <w:rPr>
                <w:rFonts w:ascii="Arial" w:hAnsi="Arial" w:cs="Arial" w:hint="eastAsia"/>
                <w:b/>
                <w:bCs/>
                <w:kern w:val="0"/>
                <w:sz w:val="24"/>
              </w:rPr>
              <w:t>2</w:t>
            </w:r>
          </w:p>
        </w:tc>
        <w:tc>
          <w:tcPr>
            <w:tcW w:w="7877" w:type="dxa"/>
            <w:gridSpan w:val="3"/>
            <w:vAlign w:val="center"/>
          </w:tcPr>
          <w:p w:rsidR="00D03810" w:rsidRDefault="00D03810" w:rsidP="005A5A5C">
            <w:pPr>
              <w:rPr>
                <w:rFonts w:ascii="宋体" w:hAnsi="宋体"/>
                <w:b/>
                <w:sz w:val="24"/>
              </w:rPr>
            </w:pPr>
            <w:r>
              <w:rPr>
                <w:rFonts w:ascii="宋体" w:hAnsi="宋体" w:hint="eastAsia"/>
                <w:b/>
                <w:sz w:val="24"/>
              </w:rPr>
              <w:t>电子胃镜（进口）</w:t>
            </w:r>
          </w:p>
        </w:tc>
        <w:tc>
          <w:tcPr>
            <w:tcW w:w="749" w:type="dxa"/>
            <w:vAlign w:val="center"/>
          </w:tcPr>
          <w:p w:rsidR="00D03810" w:rsidRDefault="00D03810" w:rsidP="005A5A5C">
            <w:pPr>
              <w:rPr>
                <w:rFonts w:ascii="宋体" w:hAnsi="宋体"/>
                <w:sz w:val="24"/>
              </w:rPr>
            </w:pPr>
            <w:r>
              <w:rPr>
                <w:rFonts w:ascii="宋体" w:hAnsi="宋体" w:hint="eastAsia"/>
                <w:sz w:val="24"/>
              </w:rPr>
              <w:t>1条</w:t>
            </w:r>
          </w:p>
        </w:tc>
      </w:tr>
      <w:tr w:rsidR="00D03810" w:rsidTr="005A5A5C">
        <w:trPr>
          <w:trHeight w:val="567"/>
          <w:jc w:val="center"/>
        </w:trPr>
        <w:tc>
          <w:tcPr>
            <w:tcW w:w="1124" w:type="dxa"/>
            <w:vAlign w:val="center"/>
          </w:tcPr>
          <w:p w:rsidR="00D03810" w:rsidRDefault="00D03810" w:rsidP="005A5A5C">
            <w:pPr>
              <w:widowControl/>
              <w:jc w:val="center"/>
              <w:rPr>
                <w:rFonts w:ascii="Arial" w:hAnsi="Arial" w:cs="Arial"/>
                <w:kern w:val="0"/>
                <w:sz w:val="24"/>
              </w:rPr>
            </w:pPr>
            <w:r>
              <w:rPr>
                <w:rFonts w:ascii="Arial" w:hAnsi="Arial" w:cs="Arial" w:hint="eastAsia"/>
                <w:kern w:val="0"/>
                <w:sz w:val="24"/>
              </w:rPr>
              <w:t>2.1</w:t>
            </w:r>
          </w:p>
        </w:tc>
        <w:tc>
          <w:tcPr>
            <w:tcW w:w="7877" w:type="dxa"/>
            <w:gridSpan w:val="3"/>
            <w:vAlign w:val="center"/>
          </w:tcPr>
          <w:p w:rsidR="00D03810" w:rsidRDefault="00D03810" w:rsidP="005A5A5C">
            <w:pPr>
              <w:rPr>
                <w:rFonts w:ascii="宋体" w:hAnsi="宋体"/>
                <w:sz w:val="24"/>
              </w:rPr>
            </w:pPr>
            <w:r>
              <w:rPr>
                <w:rFonts w:ascii="宋体" w:hAnsi="宋体" w:hint="eastAsia"/>
                <w:sz w:val="24"/>
              </w:rPr>
              <w:t>视野范围（FOV）≥140°</w:t>
            </w:r>
          </w:p>
        </w:tc>
        <w:tc>
          <w:tcPr>
            <w:tcW w:w="749" w:type="dxa"/>
            <w:vAlign w:val="center"/>
          </w:tcPr>
          <w:p w:rsidR="00D03810" w:rsidRDefault="00D03810" w:rsidP="005A5A5C">
            <w:pPr>
              <w:rPr>
                <w:rFonts w:ascii="宋体" w:hAnsi="宋体"/>
                <w:sz w:val="24"/>
              </w:rPr>
            </w:pPr>
          </w:p>
        </w:tc>
      </w:tr>
      <w:tr w:rsidR="00D03810" w:rsidTr="005A5A5C">
        <w:trPr>
          <w:trHeight w:val="567"/>
          <w:jc w:val="center"/>
        </w:trPr>
        <w:tc>
          <w:tcPr>
            <w:tcW w:w="1124" w:type="dxa"/>
            <w:vAlign w:val="center"/>
          </w:tcPr>
          <w:p w:rsidR="00D03810" w:rsidRDefault="00D03810" w:rsidP="005A5A5C">
            <w:pPr>
              <w:widowControl/>
              <w:jc w:val="center"/>
              <w:rPr>
                <w:rFonts w:ascii="Arial" w:hAnsi="Arial" w:cs="Arial"/>
                <w:kern w:val="0"/>
                <w:sz w:val="24"/>
              </w:rPr>
            </w:pPr>
            <w:r>
              <w:rPr>
                <w:rFonts w:ascii="Arial" w:hAnsi="Arial" w:cs="Arial" w:hint="eastAsia"/>
                <w:kern w:val="0"/>
                <w:sz w:val="24"/>
              </w:rPr>
              <w:t>2.2</w:t>
            </w:r>
          </w:p>
        </w:tc>
        <w:tc>
          <w:tcPr>
            <w:tcW w:w="7877" w:type="dxa"/>
            <w:gridSpan w:val="3"/>
            <w:vAlign w:val="center"/>
          </w:tcPr>
          <w:p w:rsidR="00D03810" w:rsidRDefault="00D03810" w:rsidP="005A5A5C">
            <w:pPr>
              <w:rPr>
                <w:rFonts w:ascii="宋体" w:hAnsi="宋体"/>
                <w:sz w:val="24"/>
              </w:rPr>
            </w:pPr>
            <w:r>
              <w:rPr>
                <w:rFonts w:ascii="宋体" w:hAnsi="宋体" w:hint="eastAsia"/>
                <w:sz w:val="24"/>
              </w:rPr>
              <w:t>景深≤3-100mm</w:t>
            </w:r>
          </w:p>
        </w:tc>
        <w:tc>
          <w:tcPr>
            <w:tcW w:w="749" w:type="dxa"/>
            <w:vAlign w:val="center"/>
          </w:tcPr>
          <w:p w:rsidR="00D03810" w:rsidRDefault="00D03810" w:rsidP="005A5A5C">
            <w:pPr>
              <w:rPr>
                <w:rFonts w:ascii="宋体" w:hAnsi="宋体"/>
                <w:sz w:val="24"/>
              </w:rPr>
            </w:pPr>
          </w:p>
        </w:tc>
      </w:tr>
      <w:tr w:rsidR="00D03810" w:rsidTr="005A5A5C">
        <w:trPr>
          <w:trHeight w:val="567"/>
          <w:jc w:val="center"/>
        </w:trPr>
        <w:tc>
          <w:tcPr>
            <w:tcW w:w="1124" w:type="dxa"/>
            <w:vAlign w:val="center"/>
          </w:tcPr>
          <w:p w:rsidR="00D03810" w:rsidRDefault="00D03810" w:rsidP="005A5A5C">
            <w:pPr>
              <w:widowControl/>
              <w:jc w:val="center"/>
              <w:rPr>
                <w:rFonts w:ascii="Arial" w:hAnsi="Arial" w:cs="Arial"/>
                <w:kern w:val="0"/>
                <w:sz w:val="24"/>
              </w:rPr>
            </w:pPr>
            <w:r>
              <w:rPr>
                <w:rFonts w:ascii="Arial" w:hAnsi="Arial" w:cs="Arial" w:hint="eastAsia"/>
                <w:kern w:val="0"/>
                <w:sz w:val="24"/>
              </w:rPr>
              <w:t>2.3</w:t>
            </w:r>
          </w:p>
        </w:tc>
        <w:tc>
          <w:tcPr>
            <w:tcW w:w="7877" w:type="dxa"/>
            <w:gridSpan w:val="3"/>
            <w:vAlign w:val="center"/>
          </w:tcPr>
          <w:p w:rsidR="00D03810" w:rsidRDefault="00D03810" w:rsidP="005A5A5C">
            <w:pPr>
              <w:rPr>
                <w:rFonts w:ascii="宋体" w:hAnsi="宋体"/>
                <w:sz w:val="24"/>
              </w:rPr>
            </w:pPr>
            <w:r>
              <w:rPr>
                <w:rFonts w:ascii="宋体" w:hAnsi="宋体" w:hint="eastAsia"/>
                <w:sz w:val="24"/>
              </w:rPr>
              <w:t>先端部：外径≤9.3mm</w:t>
            </w:r>
          </w:p>
        </w:tc>
        <w:tc>
          <w:tcPr>
            <w:tcW w:w="749" w:type="dxa"/>
            <w:vAlign w:val="center"/>
          </w:tcPr>
          <w:p w:rsidR="00D03810" w:rsidRDefault="00D03810" w:rsidP="005A5A5C">
            <w:pPr>
              <w:rPr>
                <w:rFonts w:ascii="黑体" w:eastAsia="黑体" w:hAnsi="黑体"/>
                <w:b/>
                <w:sz w:val="24"/>
              </w:rPr>
            </w:pPr>
          </w:p>
        </w:tc>
      </w:tr>
      <w:tr w:rsidR="00D03810" w:rsidTr="005A5A5C">
        <w:trPr>
          <w:trHeight w:val="567"/>
          <w:jc w:val="center"/>
        </w:trPr>
        <w:tc>
          <w:tcPr>
            <w:tcW w:w="1124" w:type="dxa"/>
            <w:vAlign w:val="center"/>
          </w:tcPr>
          <w:p w:rsidR="00D03810" w:rsidRDefault="00D03810" w:rsidP="005A5A5C">
            <w:pPr>
              <w:widowControl/>
              <w:jc w:val="center"/>
              <w:rPr>
                <w:rFonts w:ascii="Arial" w:hAnsi="Arial" w:cs="Arial"/>
                <w:kern w:val="0"/>
                <w:sz w:val="24"/>
              </w:rPr>
            </w:pPr>
            <w:r>
              <w:rPr>
                <w:rFonts w:ascii="Arial" w:hAnsi="Arial" w:cs="Arial" w:hint="eastAsia"/>
                <w:kern w:val="0"/>
                <w:sz w:val="24"/>
              </w:rPr>
              <w:t>2.4</w:t>
            </w:r>
          </w:p>
        </w:tc>
        <w:tc>
          <w:tcPr>
            <w:tcW w:w="7877" w:type="dxa"/>
            <w:gridSpan w:val="3"/>
            <w:vAlign w:val="center"/>
          </w:tcPr>
          <w:p w:rsidR="00D03810" w:rsidRDefault="00D03810" w:rsidP="005A5A5C">
            <w:pPr>
              <w:rPr>
                <w:rFonts w:ascii="宋体" w:hAnsi="宋体"/>
                <w:sz w:val="24"/>
              </w:rPr>
            </w:pPr>
            <w:r>
              <w:rPr>
                <w:rFonts w:ascii="宋体" w:hAnsi="宋体" w:hint="eastAsia"/>
                <w:sz w:val="24"/>
              </w:rPr>
              <w:t>插入管：外径≤9.3mm</w:t>
            </w:r>
          </w:p>
        </w:tc>
        <w:tc>
          <w:tcPr>
            <w:tcW w:w="749" w:type="dxa"/>
            <w:vAlign w:val="center"/>
          </w:tcPr>
          <w:p w:rsidR="00D03810" w:rsidRDefault="00D03810" w:rsidP="005A5A5C">
            <w:pPr>
              <w:rPr>
                <w:rFonts w:ascii="黑体" w:eastAsia="黑体" w:hAnsi="黑体"/>
                <w:b/>
                <w:sz w:val="24"/>
              </w:rPr>
            </w:pPr>
          </w:p>
        </w:tc>
      </w:tr>
      <w:tr w:rsidR="00D03810" w:rsidTr="005A5A5C">
        <w:trPr>
          <w:trHeight w:val="567"/>
          <w:jc w:val="center"/>
        </w:trPr>
        <w:tc>
          <w:tcPr>
            <w:tcW w:w="1124" w:type="dxa"/>
            <w:vAlign w:val="center"/>
          </w:tcPr>
          <w:p w:rsidR="00D03810" w:rsidRDefault="00D03810" w:rsidP="005A5A5C">
            <w:pPr>
              <w:widowControl/>
              <w:jc w:val="center"/>
              <w:rPr>
                <w:rFonts w:ascii="Arial" w:hAnsi="Arial" w:cs="Arial"/>
                <w:kern w:val="0"/>
                <w:sz w:val="24"/>
              </w:rPr>
            </w:pPr>
            <w:r>
              <w:rPr>
                <w:rFonts w:ascii="Arial" w:hAnsi="Arial" w:cs="Arial" w:hint="eastAsia"/>
                <w:kern w:val="0"/>
                <w:sz w:val="24"/>
              </w:rPr>
              <w:t>2.5</w:t>
            </w:r>
          </w:p>
        </w:tc>
        <w:tc>
          <w:tcPr>
            <w:tcW w:w="7877" w:type="dxa"/>
            <w:gridSpan w:val="3"/>
            <w:vAlign w:val="center"/>
          </w:tcPr>
          <w:p w:rsidR="00D03810" w:rsidRDefault="00D03810" w:rsidP="005A5A5C">
            <w:pPr>
              <w:rPr>
                <w:rFonts w:ascii="宋体" w:hAnsi="宋体"/>
                <w:sz w:val="24"/>
              </w:rPr>
            </w:pPr>
            <w:r>
              <w:rPr>
                <w:rFonts w:ascii="宋体" w:hAnsi="宋体" w:hint="eastAsia"/>
                <w:sz w:val="24"/>
              </w:rPr>
              <w:t>钳子管道：内径≥2.8mm</w:t>
            </w:r>
          </w:p>
        </w:tc>
        <w:tc>
          <w:tcPr>
            <w:tcW w:w="749" w:type="dxa"/>
            <w:vAlign w:val="center"/>
          </w:tcPr>
          <w:p w:rsidR="00D03810" w:rsidRDefault="00D03810" w:rsidP="005A5A5C">
            <w:pPr>
              <w:rPr>
                <w:rFonts w:ascii="黑体" w:eastAsia="黑体" w:hAnsi="黑体"/>
                <w:b/>
                <w:sz w:val="24"/>
              </w:rPr>
            </w:pPr>
          </w:p>
        </w:tc>
      </w:tr>
      <w:tr w:rsidR="00D03810" w:rsidTr="005A5A5C">
        <w:trPr>
          <w:trHeight w:val="567"/>
          <w:jc w:val="center"/>
        </w:trPr>
        <w:tc>
          <w:tcPr>
            <w:tcW w:w="1124" w:type="dxa"/>
            <w:vAlign w:val="center"/>
          </w:tcPr>
          <w:p w:rsidR="00D03810" w:rsidRDefault="00D03810" w:rsidP="005A5A5C">
            <w:pPr>
              <w:widowControl/>
              <w:jc w:val="center"/>
              <w:rPr>
                <w:rFonts w:ascii="Arial" w:hAnsi="Arial" w:cs="Arial"/>
                <w:kern w:val="0"/>
                <w:sz w:val="24"/>
              </w:rPr>
            </w:pPr>
            <w:r>
              <w:rPr>
                <w:rFonts w:ascii="Arial" w:hAnsi="Arial" w:cs="Arial" w:hint="eastAsia"/>
                <w:kern w:val="0"/>
                <w:sz w:val="24"/>
              </w:rPr>
              <w:t>2.6</w:t>
            </w:r>
          </w:p>
        </w:tc>
        <w:tc>
          <w:tcPr>
            <w:tcW w:w="7877" w:type="dxa"/>
            <w:gridSpan w:val="3"/>
            <w:vAlign w:val="center"/>
          </w:tcPr>
          <w:p w:rsidR="00D03810" w:rsidRDefault="00D03810" w:rsidP="005A5A5C">
            <w:pPr>
              <w:rPr>
                <w:rFonts w:ascii="宋体" w:hAnsi="宋体"/>
                <w:sz w:val="24"/>
              </w:rPr>
            </w:pPr>
            <w:r>
              <w:rPr>
                <w:rFonts w:ascii="宋体" w:hAnsi="宋体" w:hint="eastAsia"/>
                <w:sz w:val="24"/>
              </w:rPr>
              <w:t>最小可视距离  距先端≤3mm</w:t>
            </w:r>
          </w:p>
        </w:tc>
        <w:tc>
          <w:tcPr>
            <w:tcW w:w="749" w:type="dxa"/>
            <w:vAlign w:val="center"/>
          </w:tcPr>
          <w:p w:rsidR="00D03810" w:rsidRDefault="00D03810" w:rsidP="005A5A5C">
            <w:pPr>
              <w:rPr>
                <w:rFonts w:ascii="黑体" w:eastAsia="黑体" w:hAnsi="黑体"/>
                <w:b/>
                <w:sz w:val="24"/>
              </w:rPr>
            </w:pPr>
          </w:p>
        </w:tc>
      </w:tr>
      <w:tr w:rsidR="00D03810" w:rsidTr="005A5A5C">
        <w:trPr>
          <w:trHeight w:val="567"/>
          <w:jc w:val="center"/>
        </w:trPr>
        <w:tc>
          <w:tcPr>
            <w:tcW w:w="1124" w:type="dxa"/>
            <w:vAlign w:val="center"/>
          </w:tcPr>
          <w:p w:rsidR="00D03810" w:rsidRDefault="00D03810" w:rsidP="005A5A5C">
            <w:pPr>
              <w:widowControl/>
              <w:jc w:val="center"/>
              <w:rPr>
                <w:rFonts w:ascii="Arial" w:hAnsi="Arial" w:cs="Arial"/>
                <w:kern w:val="0"/>
                <w:sz w:val="24"/>
              </w:rPr>
            </w:pPr>
            <w:r>
              <w:rPr>
                <w:rFonts w:ascii="Arial" w:hAnsi="Arial" w:cs="Arial" w:hint="eastAsia"/>
                <w:kern w:val="0"/>
                <w:sz w:val="24"/>
              </w:rPr>
              <w:t>2.7</w:t>
            </w:r>
          </w:p>
        </w:tc>
        <w:tc>
          <w:tcPr>
            <w:tcW w:w="7877" w:type="dxa"/>
            <w:gridSpan w:val="3"/>
            <w:vAlign w:val="center"/>
          </w:tcPr>
          <w:p w:rsidR="00D03810" w:rsidRDefault="00D03810" w:rsidP="005A5A5C">
            <w:pPr>
              <w:rPr>
                <w:rFonts w:ascii="宋体" w:hAnsi="宋体"/>
                <w:sz w:val="24"/>
              </w:rPr>
            </w:pPr>
            <w:r>
              <w:rPr>
                <w:rFonts w:ascii="宋体" w:hAnsi="宋体" w:hint="eastAsia"/>
                <w:sz w:val="24"/>
              </w:rPr>
              <w:t>手柄遥控按钮个数≥4个（送水送气按钮不算在内）</w:t>
            </w:r>
          </w:p>
        </w:tc>
        <w:tc>
          <w:tcPr>
            <w:tcW w:w="749" w:type="dxa"/>
            <w:vAlign w:val="center"/>
          </w:tcPr>
          <w:p w:rsidR="00D03810" w:rsidRDefault="00D03810" w:rsidP="005A5A5C">
            <w:pPr>
              <w:rPr>
                <w:rFonts w:ascii="黑体" w:eastAsia="黑体" w:hAnsi="黑体"/>
                <w:b/>
                <w:sz w:val="24"/>
              </w:rPr>
            </w:pPr>
          </w:p>
        </w:tc>
      </w:tr>
      <w:tr w:rsidR="00D03810" w:rsidTr="005A5A5C">
        <w:trPr>
          <w:trHeight w:val="567"/>
          <w:jc w:val="center"/>
        </w:trPr>
        <w:tc>
          <w:tcPr>
            <w:tcW w:w="1124" w:type="dxa"/>
            <w:vAlign w:val="center"/>
          </w:tcPr>
          <w:p w:rsidR="00D03810" w:rsidRDefault="00BF21AD" w:rsidP="005A5A5C">
            <w:pPr>
              <w:widowControl/>
              <w:jc w:val="center"/>
              <w:rPr>
                <w:rFonts w:ascii="Arial" w:hAnsi="Arial" w:cs="Arial"/>
                <w:kern w:val="0"/>
                <w:sz w:val="24"/>
              </w:rPr>
            </w:pPr>
            <w:r>
              <w:rPr>
                <w:rFonts w:ascii="黑体" w:eastAsia="黑体" w:hAnsi="黑体" w:hint="eastAsia"/>
                <w:b/>
                <w:sz w:val="24"/>
              </w:rPr>
              <w:t>﹡</w:t>
            </w:r>
            <w:r w:rsidR="00D03810">
              <w:rPr>
                <w:rFonts w:ascii="Arial" w:hAnsi="Arial" w:cs="Arial" w:hint="eastAsia"/>
                <w:kern w:val="0"/>
                <w:sz w:val="24"/>
              </w:rPr>
              <w:t>2.8</w:t>
            </w:r>
          </w:p>
        </w:tc>
        <w:tc>
          <w:tcPr>
            <w:tcW w:w="7877" w:type="dxa"/>
            <w:gridSpan w:val="3"/>
            <w:vAlign w:val="center"/>
          </w:tcPr>
          <w:p w:rsidR="00D03810" w:rsidRDefault="00D03810" w:rsidP="005A5A5C">
            <w:pPr>
              <w:rPr>
                <w:rFonts w:ascii="宋体" w:hAnsi="宋体"/>
                <w:sz w:val="24"/>
              </w:rPr>
            </w:pPr>
            <w:r>
              <w:rPr>
                <w:rFonts w:ascii="宋体" w:hAnsi="宋体" w:hint="eastAsia"/>
                <w:sz w:val="24"/>
              </w:rPr>
              <w:t>手柄与镜身部位为链条传动</w:t>
            </w:r>
          </w:p>
        </w:tc>
        <w:tc>
          <w:tcPr>
            <w:tcW w:w="749" w:type="dxa"/>
            <w:vAlign w:val="center"/>
          </w:tcPr>
          <w:p w:rsidR="00D03810" w:rsidRDefault="00D03810" w:rsidP="005A5A5C">
            <w:pPr>
              <w:rPr>
                <w:rFonts w:ascii="黑体" w:eastAsia="黑体" w:hAnsi="黑体"/>
                <w:b/>
                <w:sz w:val="24"/>
              </w:rPr>
            </w:pPr>
          </w:p>
        </w:tc>
      </w:tr>
      <w:tr w:rsidR="00D03810" w:rsidTr="005A5A5C">
        <w:trPr>
          <w:trHeight w:val="567"/>
          <w:jc w:val="center"/>
        </w:trPr>
        <w:tc>
          <w:tcPr>
            <w:tcW w:w="1124" w:type="dxa"/>
            <w:vAlign w:val="center"/>
          </w:tcPr>
          <w:p w:rsidR="00D03810" w:rsidRDefault="00D03810" w:rsidP="005A5A5C">
            <w:pPr>
              <w:widowControl/>
              <w:jc w:val="center"/>
              <w:rPr>
                <w:rFonts w:ascii="Arial" w:hAnsi="Arial" w:cs="Arial"/>
                <w:kern w:val="0"/>
                <w:sz w:val="24"/>
              </w:rPr>
            </w:pPr>
            <w:r>
              <w:rPr>
                <w:rFonts w:ascii="Arial" w:hAnsi="Arial" w:cs="Arial" w:hint="eastAsia"/>
                <w:kern w:val="0"/>
                <w:sz w:val="24"/>
              </w:rPr>
              <w:t>2.9</w:t>
            </w:r>
          </w:p>
        </w:tc>
        <w:tc>
          <w:tcPr>
            <w:tcW w:w="7877" w:type="dxa"/>
            <w:gridSpan w:val="3"/>
            <w:vAlign w:val="center"/>
          </w:tcPr>
          <w:p w:rsidR="00D03810" w:rsidRDefault="00D03810" w:rsidP="005A5A5C">
            <w:pPr>
              <w:rPr>
                <w:rFonts w:ascii="宋体" w:hAnsi="宋体"/>
                <w:sz w:val="24"/>
              </w:rPr>
            </w:pPr>
            <w:proofErr w:type="gramStart"/>
            <w:r>
              <w:rPr>
                <w:rFonts w:ascii="宋体" w:hAnsi="宋体" w:hint="eastAsia"/>
                <w:sz w:val="24"/>
              </w:rPr>
              <w:t>高清画质</w:t>
            </w:r>
            <w:proofErr w:type="gramEnd"/>
            <w:r>
              <w:rPr>
                <w:rFonts w:ascii="宋体" w:hAnsi="宋体" w:hint="eastAsia"/>
                <w:sz w:val="24"/>
              </w:rPr>
              <w:t>：清晰细节、精确色彩的HDTV图像，实现对毛细血管、黏膜构造和其他结构的观察。</w:t>
            </w:r>
          </w:p>
        </w:tc>
        <w:tc>
          <w:tcPr>
            <w:tcW w:w="749" w:type="dxa"/>
            <w:vAlign w:val="center"/>
          </w:tcPr>
          <w:p w:rsidR="00D03810" w:rsidRDefault="00D03810" w:rsidP="005A5A5C">
            <w:pPr>
              <w:rPr>
                <w:rFonts w:ascii="黑体" w:eastAsia="黑体" w:hAnsi="黑体"/>
                <w:b/>
                <w:sz w:val="24"/>
              </w:rPr>
            </w:pPr>
          </w:p>
        </w:tc>
      </w:tr>
      <w:tr w:rsidR="00D03810" w:rsidTr="005A5A5C">
        <w:trPr>
          <w:trHeight w:val="567"/>
          <w:jc w:val="center"/>
        </w:trPr>
        <w:tc>
          <w:tcPr>
            <w:tcW w:w="1124" w:type="dxa"/>
            <w:vAlign w:val="center"/>
          </w:tcPr>
          <w:p w:rsidR="00D03810" w:rsidRDefault="00D03810" w:rsidP="005A5A5C">
            <w:pPr>
              <w:widowControl/>
              <w:jc w:val="center"/>
              <w:rPr>
                <w:rFonts w:ascii="Arial" w:hAnsi="Arial" w:cs="Arial"/>
                <w:kern w:val="0"/>
                <w:sz w:val="24"/>
              </w:rPr>
            </w:pPr>
            <w:r>
              <w:rPr>
                <w:rFonts w:ascii="Arial" w:hAnsi="Arial" w:cs="Arial" w:hint="eastAsia"/>
                <w:kern w:val="0"/>
                <w:sz w:val="24"/>
              </w:rPr>
              <w:t>2.10</w:t>
            </w:r>
          </w:p>
        </w:tc>
        <w:tc>
          <w:tcPr>
            <w:tcW w:w="7877" w:type="dxa"/>
            <w:gridSpan w:val="3"/>
            <w:vAlign w:val="center"/>
          </w:tcPr>
          <w:p w:rsidR="00D03810" w:rsidRDefault="00D03810" w:rsidP="005A5A5C">
            <w:pPr>
              <w:rPr>
                <w:rFonts w:ascii="宋体" w:hAnsi="宋体"/>
                <w:sz w:val="24"/>
              </w:rPr>
            </w:pPr>
            <w:r>
              <w:rPr>
                <w:rFonts w:ascii="宋体" w:hAnsi="宋体" w:hint="eastAsia"/>
                <w:sz w:val="24"/>
              </w:rPr>
              <w:t>能实现窄带成像功能</w:t>
            </w:r>
          </w:p>
        </w:tc>
        <w:tc>
          <w:tcPr>
            <w:tcW w:w="749" w:type="dxa"/>
            <w:vAlign w:val="center"/>
          </w:tcPr>
          <w:p w:rsidR="00D03810" w:rsidRDefault="00D03810" w:rsidP="005A5A5C">
            <w:pPr>
              <w:rPr>
                <w:rFonts w:ascii="黑体" w:eastAsia="黑体" w:hAnsi="黑体"/>
                <w:b/>
                <w:sz w:val="24"/>
              </w:rPr>
            </w:pPr>
          </w:p>
        </w:tc>
      </w:tr>
      <w:tr w:rsidR="00D03810" w:rsidTr="005A5A5C">
        <w:trPr>
          <w:trHeight w:val="567"/>
          <w:jc w:val="center"/>
        </w:trPr>
        <w:tc>
          <w:tcPr>
            <w:tcW w:w="1124" w:type="dxa"/>
            <w:vAlign w:val="center"/>
          </w:tcPr>
          <w:p w:rsidR="00D03810" w:rsidRDefault="00D03810" w:rsidP="005A5A5C">
            <w:pPr>
              <w:widowControl/>
              <w:jc w:val="center"/>
              <w:rPr>
                <w:rFonts w:ascii="Arial" w:hAnsi="Arial" w:cs="Arial"/>
                <w:kern w:val="0"/>
                <w:sz w:val="24"/>
              </w:rPr>
            </w:pPr>
            <w:r>
              <w:rPr>
                <w:rFonts w:ascii="Arial" w:hAnsi="Arial" w:cs="Arial" w:hint="eastAsia"/>
                <w:kern w:val="0"/>
                <w:sz w:val="24"/>
              </w:rPr>
              <w:t>2.11</w:t>
            </w:r>
          </w:p>
        </w:tc>
        <w:tc>
          <w:tcPr>
            <w:tcW w:w="7877" w:type="dxa"/>
            <w:gridSpan w:val="3"/>
            <w:vAlign w:val="center"/>
          </w:tcPr>
          <w:p w:rsidR="00D03810" w:rsidRDefault="00D03810" w:rsidP="005A5A5C">
            <w:pPr>
              <w:rPr>
                <w:rFonts w:ascii="宋体" w:hAnsi="宋体"/>
                <w:sz w:val="24"/>
              </w:rPr>
            </w:pPr>
            <w:r>
              <w:rPr>
                <w:rFonts w:ascii="宋体" w:hAnsi="宋体" w:hint="eastAsia"/>
                <w:sz w:val="24"/>
              </w:rPr>
              <w:t>防水接头：导管接头可以完全浸泡在水中而</w:t>
            </w:r>
            <w:proofErr w:type="gramStart"/>
            <w:r>
              <w:rPr>
                <w:rFonts w:ascii="宋体" w:hAnsi="宋体" w:hint="eastAsia"/>
                <w:sz w:val="24"/>
              </w:rPr>
              <w:t>无需带</w:t>
            </w:r>
            <w:proofErr w:type="gramEnd"/>
            <w:r>
              <w:rPr>
                <w:rFonts w:ascii="宋体" w:hAnsi="宋体" w:hint="eastAsia"/>
                <w:sz w:val="24"/>
              </w:rPr>
              <w:t>防水帽</w:t>
            </w:r>
          </w:p>
        </w:tc>
        <w:tc>
          <w:tcPr>
            <w:tcW w:w="749" w:type="dxa"/>
            <w:vAlign w:val="center"/>
          </w:tcPr>
          <w:p w:rsidR="00D03810" w:rsidRDefault="00D03810" w:rsidP="005A5A5C">
            <w:pPr>
              <w:rPr>
                <w:rFonts w:ascii="黑体" w:eastAsia="黑体" w:hAnsi="黑体"/>
                <w:b/>
                <w:sz w:val="24"/>
              </w:rPr>
            </w:pPr>
          </w:p>
        </w:tc>
      </w:tr>
      <w:tr w:rsidR="00D03810" w:rsidTr="005A5A5C">
        <w:trPr>
          <w:trHeight w:val="567"/>
          <w:jc w:val="center"/>
        </w:trPr>
        <w:tc>
          <w:tcPr>
            <w:tcW w:w="1124" w:type="dxa"/>
            <w:vAlign w:val="center"/>
          </w:tcPr>
          <w:p w:rsidR="00D03810" w:rsidRDefault="00D03810" w:rsidP="005A5A5C">
            <w:pPr>
              <w:widowControl/>
              <w:jc w:val="center"/>
              <w:rPr>
                <w:rFonts w:ascii="Arial" w:hAnsi="Arial" w:cs="Arial"/>
                <w:kern w:val="0"/>
                <w:sz w:val="24"/>
              </w:rPr>
            </w:pPr>
            <w:r>
              <w:rPr>
                <w:rFonts w:ascii="Arial" w:hAnsi="Arial" w:cs="Arial" w:hint="eastAsia"/>
                <w:kern w:val="0"/>
                <w:sz w:val="24"/>
              </w:rPr>
              <w:t>2.12</w:t>
            </w:r>
          </w:p>
        </w:tc>
        <w:tc>
          <w:tcPr>
            <w:tcW w:w="7877" w:type="dxa"/>
            <w:gridSpan w:val="3"/>
            <w:vAlign w:val="center"/>
          </w:tcPr>
          <w:p w:rsidR="00D03810" w:rsidRDefault="00D03810" w:rsidP="005A5A5C">
            <w:pPr>
              <w:rPr>
                <w:rFonts w:ascii="宋体" w:hAnsi="宋体"/>
                <w:sz w:val="24"/>
              </w:rPr>
            </w:pPr>
            <w:r>
              <w:rPr>
                <w:rFonts w:ascii="宋体" w:hAnsi="宋体" w:hint="eastAsia"/>
                <w:sz w:val="24"/>
              </w:rPr>
              <w:t>内镜图像为八角图像设计</w:t>
            </w:r>
          </w:p>
        </w:tc>
        <w:tc>
          <w:tcPr>
            <w:tcW w:w="749" w:type="dxa"/>
            <w:vAlign w:val="center"/>
          </w:tcPr>
          <w:p w:rsidR="00D03810" w:rsidRDefault="00D03810" w:rsidP="005A5A5C">
            <w:pPr>
              <w:rPr>
                <w:rFonts w:ascii="黑体" w:eastAsia="黑体" w:hAnsi="黑体"/>
                <w:b/>
                <w:sz w:val="24"/>
              </w:rPr>
            </w:pPr>
          </w:p>
        </w:tc>
      </w:tr>
      <w:tr w:rsidR="00D03810" w:rsidTr="005A5A5C">
        <w:trPr>
          <w:trHeight w:val="567"/>
          <w:jc w:val="center"/>
        </w:trPr>
        <w:tc>
          <w:tcPr>
            <w:tcW w:w="1124" w:type="dxa"/>
            <w:vAlign w:val="center"/>
          </w:tcPr>
          <w:p w:rsidR="00D03810" w:rsidRDefault="00D03810" w:rsidP="005A5A5C">
            <w:pPr>
              <w:widowControl/>
              <w:jc w:val="center"/>
              <w:rPr>
                <w:rFonts w:ascii="Arial" w:hAnsi="Arial" w:cs="Arial"/>
                <w:kern w:val="0"/>
                <w:sz w:val="24"/>
              </w:rPr>
            </w:pPr>
            <w:r>
              <w:rPr>
                <w:rFonts w:ascii="Arial" w:hAnsi="Arial" w:cs="Arial" w:hint="eastAsia"/>
                <w:kern w:val="0"/>
                <w:sz w:val="24"/>
              </w:rPr>
              <w:t>2.13</w:t>
            </w:r>
          </w:p>
        </w:tc>
        <w:tc>
          <w:tcPr>
            <w:tcW w:w="7877" w:type="dxa"/>
            <w:gridSpan w:val="3"/>
            <w:vAlign w:val="center"/>
          </w:tcPr>
          <w:p w:rsidR="00D03810" w:rsidRDefault="00D03810" w:rsidP="005A5A5C">
            <w:pPr>
              <w:rPr>
                <w:rFonts w:ascii="宋体" w:hAnsi="宋体"/>
                <w:sz w:val="24"/>
              </w:rPr>
            </w:pPr>
            <w:r>
              <w:rPr>
                <w:rFonts w:ascii="宋体" w:hAnsi="宋体" w:hint="eastAsia"/>
                <w:sz w:val="24"/>
              </w:rPr>
              <w:t>具备</w:t>
            </w:r>
            <w:proofErr w:type="gramStart"/>
            <w:r>
              <w:rPr>
                <w:rFonts w:ascii="宋体" w:hAnsi="宋体" w:hint="eastAsia"/>
                <w:sz w:val="24"/>
              </w:rPr>
              <w:t>窄带光</w:t>
            </w:r>
            <w:proofErr w:type="gramEnd"/>
            <w:r>
              <w:rPr>
                <w:rFonts w:ascii="宋体" w:hAnsi="宋体" w:hint="eastAsia"/>
                <w:sz w:val="24"/>
              </w:rPr>
              <w:t>观察功能</w:t>
            </w:r>
          </w:p>
        </w:tc>
        <w:tc>
          <w:tcPr>
            <w:tcW w:w="749" w:type="dxa"/>
            <w:vAlign w:val="center"/>
          </w:tcPr>
          <w:p w:rsidR="00D03810" w:rsidRDefault="00D03810" w:rsidP="005A5A5C">
            <w:pPr>
              <w:rPr>
                <w:rFonts w:ascii="黑体" w:eastAsia="黑体" w:hAnsi="黑体"/>
                <w:b/>
                <w:sz w:val="24"/>
              </w:rPr>
            </w:pPr>
          </w:p>
        </w:tc>
      </w:tr>
      <w:tr w:rsidR="00D03810" w:rsidTr="005A5A5C">
        <w:trPr>
          <w:trHeight w:val="567"/>
          <w:jc w:val="center"/>
        </w:trPr>
        <w:tc>
          <w:tcPr>
            <w:tcW w:w="1124" w:type="dxa"/>
            <w:vAlign w:val="center"/>
          </w:tcPr>
          <w:p w:rsidR="00D03810" w:rsidRDefault="00D03810" w:rsidP="005A5A5C">
            <w:pPr>
              <w:widowControl/>
              <w:jc w:val="center"/>
              <w:rPr>
                <w:rFonts w:ascii="Arial" w:hAnsi="Arial" w:cs="Arial"/>
                <w:color w:val="000000"/>
                <w:kern w:val="0"/>
                <w:sz w:val="24"/>
              </w:rPr>
            </w:pPr>
            <w:r>
              <w:rPr>
                <w:rFonts w:ascii="Arial" w:hAnsi="Arial" w:cs="Arial" w:hint="eastAsia"/>
                <w:color w:val="000000"/>
                <w:kern w:val="0"/>
                <w:sz w:val="24"/>
              </w:rPr>
              <w:t>2.14</w:t>
            </w:r>
          </w:p>
        </w:tc>
        <w:tc>
          <w:tcPr>
            <w:tcW w:w="7877" w:type="dxa"/>
            <w:gridSpan w:val="3"/>
            <w:vAlign w:val="center"/>
          </w:tcPr>
          <w:p w:rsidR="00D03810" w:rsidRDefault="00D03810" w:rsidP="005A5A5C">
            <w:pPr>
              <w:rPr>
                <w:rFonts w:ascii="宋体" w:hAnsi="宋体"/>
                <w:color w:val="000000"/>
                <w:sz w:val="24"/>
              </w:rPr>
            </w:pPr>
            <w:r>
              <w:rPr>
                <w:rFonts w:ascii="宋体" w:hAnsi="宋体" w:hint="eastAsia"/>
                <w:color w:val="000000"/>
                <w:sz w:val="24"/>
              </w:rPr>
              <w:t>高频电烧（HF）：灼烧治疗，可兼容</w:t>
            </w:r>
          </w:p>
        </w:tc>
        <w:tc>
          <w:tcPr>
            <w:tcW w:w="749" w:type="dxa"/>
            <w:vAlign w:val="center"/>
          </w:tcPr>
          <w:p w:rsidR="00D03810" w:rsidRDefault="00D03810" w:rsidP="005A5A5C">
            <w:pPr>
              <w:rPr>
                <w:rFonts w:ascii="宋体" w:hAnsi="宋体"/>
                <w:color w:val="000000"/>
                <w:sz w:val="24"/>
              </w:rPr>
            </w:pPr>
          </w:p>
        </w:tc>
      </w:tr>
      <w:tr w:rsidR="00D03810" w:rsidTr="005A5A5C">
        <w:trPr>
          <w:trHeight w:val="567"/>
          <w:jc w:val="center"/>
        </w:trPr>
        <w:tc>
          <w:tcPr>
            <w:tcW w:w="1124" w:type="dxa"/>
            <w:vAlign w:val="center"/>
          </w:tcPr>
          <w:p w:rsidR="00D03810" w:rsidRDefault="00D03810" w:rsidP="005A5A5C">
            <w:pPr>
              <w:widowControl/>
              <w:jc w:val="center"/>
              <w:rPr>
                <w:rFonts w:ascii="Arial" w:hAnsi="Arial" w:cs="Arial"/>
                <w:b/>
                <w:bCs/>
                <w:kern w:val="0"/>
                <w:sz w:val="24"/>
              </w:rPr>
            </w:pPr>
            <w:r>
              <w:rPr>
                <w:rFonts w:ascii="Arial" w:hAnsi="Arial" w:cs="Arial" w:hint="eastAsia"/>
                <w:b/>
                <w:bCs/>
                <w:kern w:val="0"/>
                <w:sz w:val="24"/>
              </w:rPr>
              <w:t>3</w:t>
            </w:r>
          </w:p>
        </w:tc>
        <w:tc>
          <w:tcPr>
            <w:tcW w:w="7877" w:type="dxa"/>
            <w:gridSpan w:val="3"/>
            <w:vAlign w:val="center"/>
          </w:tcPr>
          <w:p w:rsidR="00D03810" w:rsidRDefault="00D03810" w:rsidP="005A5A5C">
            <w:pPr>
              <w:rPr>
                <w:rFonts w:ascii="宋体" w:hAnsi="宋体"/>
                <w:b/>
                <w:sz w:val="24"/>
              </w:rPr>
            </w:pPr>
            <w:r>
              <w:rPr>
                <w:rFonts w:ascii="宋体" w:hAnsi="宋体" w:hint="eastAsia"/>
                <w:b/>
                <w:sz w:val="24"/>
              </w:rPr>
              <w:t>电子结肠镜（进口）</w:t>
            </w:r>
          </w:p>
        </w:tc>
        <w:tc>
          <w:tcPr>
            <w:tcW w:w="749" w:type="dxa"/>
            <w:vAlign w:val="center"/>
          </w:tcPr>
          <w:p w:rsidR="00D03810" w:rsidRDefault="00D03810" w:rsidP="005A5A5C">
            <w:pPr>
              <w:rPr>
                <w:rFonts w:ascii="宋体" w:hAnsi="宋体"/>
                <w:sz w:val="24"/>
              </w:rPr>
            </w:pPr>
            <w:r>
              <w:rPr>
                <w:rFonts w:ascii="宋体" w:hAnsi="宋体" w:hint="eastAsia"/>
                <w:sz w:val="24"/>
              </w:rPr>
              <w:t>1条</w:t>
            </w:r>
          </w:p>
        </w:tc>
      </w:tr>
      <w:tr w:rsidR="00D03810" w:rsidTr="005A5A5C">
        <w:trPr>
          <w:trHeight w:val="567"/>
          <w:jc w:val="center"/>
        </w:trPr>
        <w:tc>
          <w:tcPr>
            <w:tcW w:w="1124" w:type="dxa"/>
            <w:vAlign w:val="center"/>
          </w:tcPr>
          <w:p w:rsidR="00D03810" w:rsidRDefault="00D03810" w:rsidP="005A5A5C">
            <w:pPr>
              <w:widowControl/>
              <w:jc w:val="center"/>
              <w:rPr>
                <w:rFonts w:ascii="Arial" w:hAnsi="Arial" w:cs="Arial"/>
                <w:kern w:val="0"/>
                <w:sz w:val="24"/>
              </w:rPr>
            </w:pPr>
            <w:r>
              <w:rPr>
                <w:rFonts w:ascii="Arial" w:hAnsi="Arial" w:cs="Arial" w:hint="eastAsia"/>
                <w:kern w:val="0"/>
                <w:sz w:val="24"/>
              </w:rPr>
              <w:t>3.1</w:t>
            </w:r>
          </w:p>
        </w:tc>
        <w:tc>
          <w:tcPr>
            <w:tcW w:w="7877" w:type="dxa"/>
            <w:gridSpan w:val="3"/>
            <w:vAlign w:val="center"/>
          </w:tcPr>
          <w:p w:rsidR="00D03810" w:rsidRDefault="00D03810" w:rsidP="005A5A5C">
            <w:pPr>
              <w:rPr>
                <w:rFonts w:ascii="宋体" w:hAnsi="宋体"/>
                <w:sz w:val="24"/>
              </w:rPr>
            </w:pPr>
            <w:r>
              <w:rPr>
                <w:rFonts w:ascii="宋体" w:hAnsi="宋体" w:hint="eastAsia"/>
                <w:sz w:val="24"/>
              </w:rPr>
              <w:t>视野范围（FOV）≥140°</w:t>
            </w:r>
          </w:p>
        </w:tc>
        <w:tc>
          <w:tcPr>
            <w:tcW w:w="749" w:type="dxa"/>
            <w:vAlign w:val="center"/>
          </w:tcPr>
          <w:p w:rsidR="00D03810" w:rsidRDefault="00D03810" w:rsidP="005A5A5C">
            <w:pPr>
              <w:rPr>
                <w:rFonts w:ascii="宋体" w:hAnsi="宋体"/>
                <w:sz w:val="24"/>
              </w:rPr>
            </w:pPr>
          </w:p>
        </w:tc>
      </w:tr>
      <w:tr w:rsidR="00D03810" w:rsidTr="005A5A5C">
        <w:trPr>
          <w:trHeight w:val="567"/>
          <w:jc w:val="center"/>
        </w:trPr>
        <w:tc>
          <w:tcPr>
            <w:tcW w:w="1124" w:type="dxa"/>
            <w:vAlign w:val="center"/>
          </w:tcPr>
          <w:p w:rsidR="00D03810" w:rsidRDefault="00D03810" w:rsidP="005A5A5C">
            <w:pPr>
              <w:widowControl/>
              <w:jc w:val="center"/>
              <w:rPr>
                <w:rFonts w:ascii="Arial" w:hAnsi="Arial" w:cs="Arial"/>
                <w:kern w:val="0"/>
                <w:sz w:val="24"/>
              </w:rPr>
            </w:pPr>
            <w:r>
              <w:rPr>
                <w:rFonts w:ascii="Arial" w:hAnsi="Arial" w:cs="Arial" w:hint="eastAsia"/>
                <w:kern w:val="0"/>
                <w:sz w:val="24"/>
              </w:rPr>
              <w:t>3.2</w:t>
            </w:r>
          </w:p>
        </w:tc>
        <w:tc>
          <w:tcPr>
            <w:tcW w:w="7877" w:type="dxa"/>
            <w:gridSpan w:val="3"/>
            <w:vAlign w:val="center"/>
          </w:tcPr>
          <w:p w:rsidR="00D03810" w:rsidRDefault="00D03810" w:rsidP="005A5A5C">
            <w:pPr>
              <w:rPr>
                <w:rFonts w:ascii="宋体" w:hAnsi="宋体"/>
                <w:sz w:val="24"/>
              </w:rPr>
            </w:pPr>
            <w:r>
              <w:rPr>
                <w:rFonts w:ascii="宋体" w:hAnsi="宋体" w:hint="eastAsia"/>
                <w:sz w:val="24"/>
              </w:rPr>
              <w:t>景深≤3-100mm</w:t>
            </w:r>
          </w:p>
        </w:tc>
        <w:tc>
          <w:tcPr>
            <w:tcW w:w="749" w:type="dxa"/>
            <w:vAlign w:val="center"/>
          </w:tcPr>
          <w:p w:rsidR="00D03810" w:rsidRDefault="00D03810" w:rsidP="005A5A5C">
            <w:pPr>
              <w:rPr>
                <w:rFonts w:ascii="宋体" w:hAnsi="宋体"/>
                <w:sz w:val="24"/>
              </w:rPr>
            </w:pPr>
          </w:p>
        </w:tc>
      </w:tr>
      <w:tr w:rsidR="00D03810" w:rsidTr="005A5A5C">
        <w:trPr>
          <w:trHeight w:val="567"/>
          <w:jc w:val="center"/>
        </w:trPr>
        <w:tc>
          <w:tcPr>
            <w:tcW w:w="1124" w:type="dxa"/>
            <w:vAlign w:val="center"/>
          </w:tcPr>
          <w:p w:rsidR="00D03810" w:rsidRDefault="00D03810" w:rsidP="005A5A5C">
            <w:pPr>
              <w:widowControl/>
              <w:jc w:val="center"/>
              <w:rPr>
                <w:rFonts w:ascii="Arial" w:hAnsi="Arial" w:cs="Arial"/>
                <w:kern w:val="0"/>
                <w:sz w:val="24"/>
              </w:rPr>
            </w:pPr>
            <w:r>
              <w:rPr>
                <w:rFonts w:ascii="Arial" w:hAnsi="Arial" w:cs="Arial" w:hint="eastAsia"/>
                <w:kern w:val="0"/>
                <w:sz w:val="24"/>
              </w:rPr>
              <w:lastRenderedPageBreak/>
              <w:t>3.3</w:t>
            </w:r>
          </w:p>
        </w:tc>
        <w:tc>
          <w:tcPr>
            <w:tcW w:w="7877" w:type="dxa"/>
            <w:gridSpan w:val="3"/>
            <w:vAlign w:val="center"/>
          </w:tcPr>
          <w:p w:rsidR="00D03810" w:rsidRDefault="00D03810" w:rsidP="005A5A5C">
            <w:pPr>
              <w:rPr>
                <w:rFonts w:ascii="宋体" w:hAnsi="宋体"/>
                <w:sz w:val="24"/>
              </w:rPr>
            </w:pPr>
            <w:r>
              <w:rPr>
                <w:rFonts w:ascii="宋体" w:hAnsi="宋体" w:hint="eastAsia"/>
                <w:sz w:val="24"/>
              </w:rPr>
              <w:t>先端部：外径≤13.0mm</w:t>
            </w:r>
          </w:p>
        </w:tc>
        <w:tc>
          <w:tcPr>
            <w:tcW w:w="749" w:type="dxa"/>
            <w:vAlign w:val="center"/>
          </w:tcPr>
          <w:p w:rsidR="00D03810" w:rsidRDefault="00D03810" w:rsidP="005A5A5C">
            <w:pPr>
              <w:rPr>
                <w:rFonts w:ascii="黑体" w:eastAsia="黑体" w:hAnsi="黑体"/>
                <w:b/>
                <w:sz w:val="24"/>
              </w:rPr>
            </w:pPr>
          </w:p>
        </w:tc>
      </w:tr>
      <w:tr w:rsidR="00D03810" w:rsidTr="005A5A5C">
        <w:trPr>
          <w:trHeight w:val="567"/>
          <w:jc w:val="center"/>
        </w:trPr>
        <w:tc>
          <w:tcPr>
            <w:tcW w:w="1124" w:type="dxa"/>
            <w:vAlign w:val="center"/>
          </w:tcPr>
          <w:p w:rsidR="00D03810" w:rsidRDefault="00D03810" w:rsidP="005A5A5C">
            <w:pPr>
              <w:widowControl/>
              <w:jc w:val="center"/>
              <w:rPr>
                <w:rFonts w:ascii="Arial" w:hAnsi="Arial" w:cs="Arial"/>
                <w:kern w:val="0"/>
                <w:sz w:val="24"/>
              </w:rPr>
            </w:pPr>
            <w:r>
              <w:rPr>
                <w:rFonts w:ascii="Arial" w:hAnsi="Arial" w:cs="Arial" w:hint="eastAsia"/>
                <w:kern w:val="0"/>
                <w:sz w:val="24"/>
              </w:rPr>
              <w:t>3.4</w:t>
            </w:r>
          </w:p>
        </w:tc>
        <w:tc>
          <w:tcPr>
            <w:tcW w:w="7877" w:type="dxa"/>
            <w:gridSpan w:val="3"/>
            <w:vAlign w:val="center"/>
          </w:tcPr>
          <w:p w:rsidR="00D03810" w:rsidRDefault="00D03810" w:rsidP="005A5A5C">
            <w:pPr>
              <w:rPr>
                <w:rFonts w:ascii="宋体" w:hAnsi="宋体"/>
                <w:sz w:val="24"/>
              </w:rPr>
            </w:pPr>
            <w:r>
              <w:rPr>
                <w:rFonts w:ascii="宋体" w:hAnsi="宋体" w:hint="eastAsia"/>
                <w:sz w:val="24"/>
              </w:rPr>
              <w:t>插入管：外径≤12.8mm</w:t>
            </w:r>
          </w:p>
        </w:tc>
        <w:tc>
          <w:tcPr>
            <w:tcW w:w="749" w:type="dxa"/>
            <w:vAlign w:val="center"/>
          </w:tcPr>
          <w:p w:rsidR="00D03810" w:rsidRDefault="00D03810" w:rsidP="005A5A5C">
            <w:pPr>
              <w:rPr>
                <w:rFonts w:ascii="黑体" w:eastAsia="黑体" w:hAnsi="黑体"/>
                <w:b/>
                <w:sz w:val="24"/>
              </w:rPr>
            </w:pPr>
          </w:p>
        </w:tc>
      </w:tr>
      <w:tr w:rsidR="00D03810" w:rsidTr="005A5A5C">
        <w:trPr>
          <w:trHeight w:val="567"/>
          <w:jc w:val="center"/>
        </w:trPr>
        <w:tc>
          <w:tcPr>
            <w:tcW w:w="1124" w:type="dxa"/>
            <w:vAlign w:val="center"/>
          </w:tcPr>
          <w:p w:rsidR="00D03810" w:rsidRDefault="00D03810" w:rsidP="005A5A5C">
            <w:pPr>
              <w:widowControl/>
              <w:jc w:val="center"/>
              <w:rPr>
                <w:rFonts w:ascii="Arial" w:hAnsi="Arial" w:cs="Arial"/>
                <w:kern w:val="0"/>
                <w:sz w:val="24"/>
              </w:rPr>
            </w:pPr>
            <w:r>
              <w:rPr>
                <w:rFonts w:ascii="Arial" w:hAnsi="Arial" w:cs="Arial" w:hint="eastAsia"/>
                <w:kern w:val="0"/>
                <w:sz w:val="24"/>
              </w:rPr>
              <w:t>3.5</w:t>
            </w:r>
          </w:p>
        </w:tc>
        <w:tc>
          <w:tcPr>
            <w:tcW w:w="7877" w:type="dxa"/>
            <w:gridSpan w:val="3"/>
            <w:vAlign w:val="center"/>
          </w:tcPr>
          <w:p w:rsidR="00D03810" w:rsidRDefault="00D03810" w:rsidP="005A5A5C">
            <w:pPr>
              <w:rPr>
                <w:rFonts w:ascii="宋体" w:hAnsi="宋体"/>
                <w:sz w:val="24"/>
              </w:rPr>
            </w:pPr>
            <w:r>
              <w:rPr>
                <w:rFonts w:ascii="宋体" w:hAnsi="宋体" w:hint="eastAsia"/>
                <w:sz w:val="24"/>
              </w:rPr>
              <w:t>钳子管道：内径≥3.6mm</w:t>
            </w:r>
          </w:p>
        </w:tc>
        <w:tc>
          <w:tcPr>
            <w:tcW w:w="749" w:type="dxa"/>
            <w:vAlign w:val="center"/>
          </w:tcPr>
          <w:p w:rsidR="00D03810" w:rsidRDefault="00D03810" w:rsidP="005A5A5C">
            <w:pPr>
              <w:rPr>
                <w:rFonts w:ascii="黑体" w:eastAsia="黑体" w:hAnsi="黑体"/>
                <w:b/>
                <w:sz w:val="24"/>
              </w:rPr>
            </w:pPr>
          </w:p>
        </w:tc>
      </w:tr>
      <w:tr w:rsidR="00D03810" w:rsidTr="005A5A5C">
        <w:trPr>
          <w:trHeight w:val="567"/>
          <w:jc w:val="center"/>
        </w:trPr>
        <w:tc>
          <w:tcPr>
            <w:tcW w:w="1124" w:type="dxa"/>
            <w:vAlign w:val="center"/>
          </w:tcPr>
          <w:p w:rsidR="00D03810" w:rsidRDefault="00D03810" w:rsidP="005A5A5C">
            <w:pPr>
              <w:widowControl/>
              <w:jc w:val="center"/>
              <w:rPr>
                <w:rFonts w:ascii="Arial" w:hAnsi="Arial" w:cs="Arial"/>
                <w:kern w:val="0"/>
                <w:sz w:val="24"/>
              </w:rPr>
            </w:pPr>
            <w:r>
              <w:rPr>
                <w:rFonts w:ascii="Arial" w:hAnsi="Arial" w:cs="Arial" w:hint="eastAsia"/>
                <w:kern w:val="0"/>
                <w:sz w:val="24"/>
              </w:rPr>
              <w:t>3.6</w:t>
            </w:r>
          </w:p>
        </w:tc>
        <w:tc>
          <w:tcPr>
            <w:tcW w:w="7877" w:type="dxa"/>
            <w:gridSpan w:val="3"/>
            <w:vAlign w:val="center"/>
          </w:tcPr>
          <w:p w:rsidR="00D03810" w:rsidRDefault="00D03810" w:rsidP="005A5A5C">
            <w:pPr>
              <w:rPr>
                <w:rFonts w:ascii="宋体" w:hAnsi="宋体"/>
                <w:sz w:val="24"/>
              </w:rPr>
            </w:pPr>
            <w:r>
              <w:rPr>
                <w:rFonts w:ascii="宋体" w:hAnsi="宋体" w:hint="eastAsia"/>
                <w:sz w:val="24"/>
              </w:rPr>
              <w:t>最小可视距离  距先端≤5.0mm</w:t>
            </w:r>
          </w:p>
        </w:tc>
        <w:tc>
          <w:tcPr>
            <w:tcW w:w="749" w:type="dxa"/>
            <w:vAlign w:val="center"/>
          </w:tcPr>
          <w:p w:rsidR="00D03810" w:rsidRDefault="00D03810" w:rsidP="005A5A5C">
            <w:pPr>
              <w:rPr>
                <w:rFonts w:ascii="黑体" w:eastAsia="黑体" w:hAnsi="黑体"/>
                <w:b/>
                <w:sz w:val="24"/>
              </w:rPr>
            </w:pPr>
          </w:p>
        </w:tc>
      </w:tr>
      <w:tr w:rsidR="00D03810" w:rsidTr="005A5A5C">
        <w:trPr>
          <w:trHeight w:val="567"/>
          <w:jc w:val="center"/>
        </w:trPr>
        <w:tc>
          <w:tcPr>
            <w:tcW w:w="1124" w:type="dxa"/>
            <w:vAlign w:val="center"/>
          </w:tcPr>
          <w:p w:rsidR="00D03810" w:rsidRDefault="00D03810" w:rsidP="005A5A5C">
            <w:pPr>
              <w:widowControl/>
              <w:jc w:val="center"/>
              <w:rPr>
                <w:rFonts w:ascii="Arial" w:hAnsi="Arial" w:cs="Arial"/>
                <w:kern w:val="0"/>
                <w:sz w:val="24"/>
              </w:rPr>
            </w:pPr>
            <w:r>
              <w:rPr>
                <w:rFonts w:ascii="Arial" w:hAnsi="Arial" w:cs="Arial" w:hint="eastAsia"/>
                <w:kern w:val="0"/>
                <w:sz w:val="24"/>
              </w:rPr>
              <w:t>3.7</w:t>
            </w:r>
          </w:p>
        </w:tc>
        <w:tc>
          <w:tcPr>
            <w:tcW w:w="7877" w:type="dxa"/>
            <w:gridSpan w:val="3"/>
            <w:vAlign w:val="center"/>
          </w:tcPr>
          <w:p w:rsidR="00D03810" w:rsidRDefault="00D03810" w:rsidP="005A5A5C">
            <w:pPr>
              <w:rPr>
                <w:rFonts w:ascii="宋体" w:hAnsi="宋体"/>
                <w:sz w:val="24"/>
              </w:rPr>
            </w:pPr>
            <w:r>
              <w:rPr>
                <w:rFonts w:ascii="宋体" w:hAnsi="宋体" w:hint="eastAsia"/>
                <w:sz w:val="24"/>
              </w:rPr>
              <w:t>手柄遥控按钮个数≥4个（送水送气按钮不算在内）</w:t>
            </w:r>
          </w:p>
        </w:tc>
        <w:tc>
          <w:tcPr>
            <w:tcW w:w="749" w:type="dxa"/>
            <w:vAlign w:val="center"/>
          </w:tcPr>
          <w:p w:rsidR="00D03810" w:rsidRDefault="00D03810" w:rsidP="005A5A5C">
            <w:pPr>
              <w:rPr>
                <w:rFonts w:ascii="黑体" w:eastAsia="黑体" w:hAnsi="黑体"/>
                <w:b/>
                <w:sz w:val="24"/>
              </w:rPr>
            </w:pPr>
          </w:p>
        </w:tc>
      </w:tr>
      <w:tr w:rsidR="00D03810" w:rsidTr="005A5A5C">
        <w:trPr>
          <w:trHeight w:val="567"/>
          <w:jc w:val="center"/>
        </w:trPr>
        <w:tc>
          <w:tcPr>
            <w:tcW w:w="1124" w:type="dxa"/>
            <w:vAlign w:val="center"/>
          </w:tcPr>
          <w:p w:rsidR="00D03810" w:rsidRDefault="00D03810" w:rsidP="005A5A5C">
            <w:pPr>
              <w:widowControl/>
              <w:jc w:val="center"/>
              <w:rPr>
                <w:rFonts w:ascii="Arial" w:hAnsi="Arial" w:cs="Arial"/>
                <w:kern w:val="0"/>
                <w:sz w:val="24"/>
              </w:rPr>
            </w:pPr>
            <w:r>
              <w:rPr>
                <w:rFonts w:ascii="Arial" w:hAnsi="Arial" w:cs="Arial" w:hint="eastAsia"/>
                <w:kern w:val="0"/>
                <w:sz w:val="24"/>
              </w:rPr>
              <w:t>3.8</w:t>
            </w:r>
          </w:p>
        </w:tc>
        <w:tc>
          <w:tcPr>
            <w:tcW w:w="7877" w:type="dxa"/>
            <w:gridSpan w:val="3"/>
            <w:vAlign w:val="center"/>
          </w:tcPr>
          <w:p w:rsidR="00D03810" w:rsidRDefault="00D03810" w:rsidP="005A5A5C">
            <w:pPr>
              <w:rPr>
                <w:rFonts w:ascii="宋体" w:hAnsi="宋体"/>
                <w:sz w:val="24"/>
              </w:rPr>
            </w:pPr>
            <w:r>
              <w:rPr>
                <w:rFonts w:ascii="宋体" w:hAnsi="宋体" w:hint="eastAsia"/>
                <w:sz w:val="24"/>
              </w:rPr>
              <w:t>内镜图像为八角图像设计</w:t>
            </w:r>
          </w:p>
        </w:tc>
        <w:tc>
          <w:tcPr>
            <w:tcW w:w="749" w:type="dxa"/>
            <w:vAlign w:val="center"/>
          </w:tcPr>
          <w:p w:rsidR="00D03810" w:rsidRDefault="00D03810" w:rsidP="005A5A5C">
            <w:pPr>
              <w:rPr>
                <w:rFonts w:ascii="黑体" w:eastAsia="黑体" w:hAnsi="黑体"/>
                <w:b/>
                <w:sz w:val="24"/>
              </w:rPr>
            </w:pPr>
          </w:p>
        </w:tc>
      </w:tr>
      <w:tr w:rsidR="00D03810" w:rsidTr="005A5A5C">
        <w:trPr>
          <w:trHeight w:val="567"/>
          <w:jc w:val="center"/>
        </w:trPr>
        <w:tc>
          <w:tcPr>
            <w:tcW w:w="1124" w:type="dxa"/>
            <w:vAlign w:val="center"/>
          </w:tcPr>
          <w:p w:rsidR="00D03810" w:rsidRDefault="00D03810" w:rsidP="005A5A5C">
            <w:pPr>
              <w:widowControl/>
              <w:jc w:val="center"/>
              <w:rPr>
                <w:rFonts w:ascii="Arial" w:hAnsi="Arial" w:cs="Arial"/>
                <w:kern w:val="0"/>
                <w:sz w:val="24"/>
              </w:rPr>
            </w:pPr>
            <w:r>
              <w:rPr>
                <w:rFonts w:ascii="Arial" w:hAnsi="Arial" w:cs="Arial" w:hint="eastAsia"/>
                <w:kern w:val="0"/>
                <w:sz w:val="24"/>
              </w:rPr>
              <w:t>3.9</w:t>
            </w:r>
          </w:p>
        </w:tc>
        <w:tc>
          <w:tcPr>
            <w:tcW w:w="7877" w:type="dxa"/>
            <w:gridSpan w:val="3"/>
            <w:vAlign w:val="center"/>
          </w:tcPr>
          <w:p w:rsidR="00D03810" w:rsidRDefault="00D03810" w:rsidP="005A5A5C">
            <w:pPr>
              <w:rPr>
                <w:rFonts w:ascii="宋体" w:hAnsi="宋体"/>
                <w:sz w:val="24"/>
              </w:rPr>
            </w:pPr>
            <w:proofErr w:type="gramStart"/>
            <w:r>
              <w:rPr>
                <w:rFonts w:ascii="宋体" w:hAnsi="宋体" w:hint="eastAsia"/>
                <w:sz w:val="24"/>
              </w:rPr>
              <w:t>高清画质</w:t>
            </w:r>
            <w:proofErr w:type="gramEnd"/>
            <w:r>
              <w:rPr>
                <w:rFonts w:ascii="宋体" w:hAnsi="宋体" w:hint="eastAsia"/>
                <w:sz w:val="24"/>
              </w:rPr>
              <w:t>：清晰细节、精确色彩的HDTV图像，实现对毛细血管、黏膜构造和其他结构的观察。</w:t>
            </w:r>
          </w:p>
        </w:tc>
        <w:tc>
          <w:tcPr>
            <w:tcW w:w="749" w:type="dxa"/>
            <w:vAlign w:val="center"/>
          </w:tcPr>
          <w:p w:rsidR="00D03810" w:rsidRDefault="00D03810" w:rsidP="005A5A5C">
            <w:pPr>
              <w:rPr>
                <w:rFonts w:ascii="黑体" w:eastAsia="黑体" w:hAnsi="黑体"/>
                <w:b/>
                <w:sz w:val="24"/>
              </w:rPr>
            </w:pPr>
          </w:p>
        </w:tc>
      </w:tr>
      <w:tr w:rsidR="00D03810" w:rsidTr="005A5A5C">
        <w:trPr>
          <w:trHeight w:val="567"/>
          <w:jc w:val="center"/>
        </w:trPr>
        <w:tc>
          <w:tcPr>
            <w:tcW w:w="1124" w:type="dxa"/>
            <w:vAlign w:val="center"/>
          </w:tcPr>
          <w:p w:rsidR="00D03810" w:rsidRDefault="00D03810" w:rsidP="005A5A5C">
            <w:pPr>
              <w:widowControl/>
              <w:jc w:val="center"/>
              <w:rPr>
                <w:rFonts w:ascii="Arial" w:hAnsi="Arial" w:cs="Arial"/>
                <w:kern w:val="0"/>
                <w:sz w:val="24"/>
              </w:rPr>
            </w:pPr>
            <w:r>
              <w:rPr>
                <w:rFonts w:ascii="Arial" w:hAnsi="Arial" w:cs="Arial" w:hint="eastAsia"/>
                <w:kern w:val="0"/>
                <w:sz w:val="24"/>
              </w:rPr>
              <w:t>3.10</w:t>
            </w:r>
          </w:p>
        </w:tc>
        <w:tc>
          <w:tcPr>
            <w:tcW w:w="7877" w:type="dxa"/>
            <w:gridSpan w:val="3"/>
            <w:vAlign w:val="center"/>
          </w:tcPr>
          <w:p w:rsidR="00D03810" w:rsidRDefault="00D03810" w:rsidP="005A5A5C">
            <w:pPr>
              <w:rPr>
                <w:rFonts w:ascii="宋体" w:hAnsi="宋体"/>
                <w:sz w:val="24"/>
              </w:rPr>
            </w:pPr>
            <w:r>
              <w:rPr>
                <w:rFonts w:ascii="宋体" w:hAnsi="宋体" w:hint="eastAsia"/>
                <w:sz w:val="24"/>
              </w:rPr>
              <w:t>能实现窄带成像功能</w:t>
            </w:r>
          </w:p>
        </w:tc>
        <w:tc>
          <w:tcPr>
            <w:tcW w:w="749" w:type="dxa"/>
            <w:vAlign w:val="center"/>
          </w:tcPr>
          <w:p w:rsidR="00D03810" w:rsidRDefault="00D03810" w:rsidP="005A5A5C">
            <w:pPr>
              <w:rPr>
                <w:rFonts w:ascii="黑体" w:eastAsia="黑体" w:hAnsi="黑体"/>
                <w:b/>
                <w:sz w:val="24"/>
              </w:rPr>
            </w:pPr>
          </w:p>
        </w:tc>
      </w:tr>
      <w:tr w:rsidR="00D03810" w:rsidTr="005A5A5C">
        <w:trPr>
          <w:trHeight w:val="567"/>
          <w:jc w:val="center"/>
        </w:trPr>
        <w:tc>
          <w:tcPr>
            <w:tcW w:w="1124" w:type="dxa"/>
            <w:vAlign w:val="center"/>
          </w:tcPr>
          <w:p w:rsidR="00D03810" w:rsidRDefault="00D03810" w:rsidP="005A5A5C">
            <w:pPr>
              <w:widowControl/>
              <w:jc w:val="center"/>
              <w:rPr>
                <w:rFonts w:ascii="Arial" w:hAnsi="Arial" w:cs="Arial"/>
                <w:kern w:val="0"/>
                <w:sz w:val="24"/>
              </w:rPr>
            </w:pPr>
            <w:r>
              <w:rPr>
                <w:rFonts w:ascii="Arial" w:hAnsi="Arial" w:cs="Arial" w:hint="eastAsia"/>
                <w:kern w:val="0"/>
                <w:sz w:val="24"/>
              </w:rPr>
              <w:t>3.11</w:t>
            </w:r>
          </w:p>
        </w:tc>
        <w:tc>
          <w:tcPr>
            <w:tcW w:w="7877" w:type="dxa"/>
            <w:gridSpan w:val="3"/>
            <w:vAlign w:val="center"/>
          </w:tcPr>
          <w:p w:rsidR="00D03810" w:rsidRDefault="00D03810" w:rsidP="005A5A5C">
            <w:pPr>
              <w:rPr>
                <w:rFonts w:ascii="宋体" w:hAnsi="宋体"/>
                <w:sz w:val="24"/>
              </w:rPr>
            </w:pPr>
            <w:r>
              <w:rPr>
                <w:rFonts w:ascii="宋体" w:hAnsi="宋体" w:hint="eastAsia"/>
                <w:sz w:val="24"/>
              </w:rPr>
              <w:t>防水接头：导管接头可以完全浸泡在水中而</w:t>
            </w:r>
            <w:proofErr w:type="gramStart"/>
            <w:r>
              <w:rPr>
                <w:rFonts w:ascii="宋体" w:hAnsi="宋体" w:hint="eastAsia"/>
                <w:sz w:val="24"/>
              </w:rPr>
              <w:t>无需带</w:t>
            </w:r>
            <w:proofErr w:type="gramEnd"/>
            <w:r>
              <w:rPr>
                <w:rFonts w:ascii="宋体" w:hAnsi="宋体" w:hint="eastAsia"/>
                <w:sz w:val="24"/>
              </w:rPr>
              <w:t>防水帽</w:t>
            </w:r>
          </w:p>
        </w:tc>
        <w:tc>
          <w:tcPr>
            <w:tcW w:w="749" w:type="dxa"/>
            <w:vAlign w:val="center"/>
          </w:tcPr>
          <w:p w:rsidR="00D03810" w:rsidRDefault="00D03810" w:rsidP="005A5A5C">
            <w:pPr>
              <w:rPr>
                <w:rFonts w:ascii="黑体" w:eastAsia="黑体" w:hAnsi="黑体"/>
                <w:b/>
                <w:sz w:val="24"/>
              </w:rPr>
            </w:pPr>
          </w:p>
        </w:tc>
      </w:tr>
      <w:tr w:rsidR="00D03810" w:rsidTr="005A5A5C">
        <w:trPr>
          <w:trHeight w:val="567"/>
          <w:jc w:val="center"/>
        </w:trPr>
        <w:tc>
          <w:tcPr>
            <w:tcW w:w="1124" w:type="dxa"/>
            <w:vAlign w:val="center"/>
          </w:tcPr>
          <w:p w:rsidR="00D03810" w:rsidRDefault="00D03810" w:rsidP="005A5A5C">
            <w:pPr>
              <w:widowControl/>
              <w:jc w:val="center"/>
              <w:rPr>
                <w:rFonts w:ascii="Arial" w:hAnsi="Arial" w:cs="Arial"/>
                <w:kern w:val="0"/>
                <w:sz w:val="24"/>
              </w:rPr>
            </w:pPr>
            <w:r>
              <w:rPr>
                <w:rFonts w:ascii="Arial" w:hAnsi="Arial" w:cs="Arial" w:hint="eastAsia"/>
                <w:kern w:val="0"/>
                <w:sz w:val="24"/>
              </w:rPr>
              <w:t>3.12</w:t>
            </w:r>
          </w:p>
        </w:tc>
        <w:tc>
          <w:tcPr>
            <w:tcW w:w="7877" w:type="dxa"/>
            <w:gridSpan w:val="3"/>
            <w:vAlign w:val="center"/>
          </w:tcPr>
          <w:p w:rsidR="00D03810" w:rsidRDefault="00D03810" w:rsidP="005A5A5C">
            <w:pPr>
              <w:rPr>
                <w:rFonts w:ascii="宋体" w:hAnsi="宋体"/>
                <w:sz w:val="24"/>
              </w:rPr>
            </w:pPr>
            <w:r>
              <w:rPr>
                <w:rFonts w:ascii="宋体" w:hAnsi="宋体" w:hint="eastAsia"/>
                <w:sz w:val="24"/>
              </w:rPr>
              <w:t>手柄与镜身部位为链条传动</w:t>
            </w:r>
          </w:p>
        </w:tc>
        <w:tc>
          <w:tcPr>
            <w:tcW w:w="749" w:type="dxa"/>
            <w:vAlign w:val="center"/>
          </w:tcPr>
          <w:p w:rsidR="00D03810" w:rsidRDefault="00D03810" w:rsidP="005A5A5C">
            <w:pPr>
              <w:rPr>
                <w:rFonts w:ascii="黑体" w:eastAsia="黑体" w:hAnsi="黑体"/>
                <w:b/>
                <w:sz w:val="24"/>
              </w:rPr>
            </w:pPr>
          </w:p>
        </w:tc>
      </w:tr>
      <w:tr w:rsidR="00D03810" w:rsidTr="005A5A5C">
        <w:trPr>
          <w:trHeight w:val="567"/>
          <w:jc w:val="center"/>
        </w:trPr>
        <w:tc>
          <w:tcPr>
            <w:tcW w:w="1124" w:type="dxa"/>
            <w:vAlign w:val="center"/>
          </w:tcPr>
          <w:p w:rsidR="00D03810" w:rsidRDefault="00BF21AD" w:rsidP="005A5A5C">
            <w:pPr>
              <w:widowControl/>
              <w:jc w:val="center"/>
              <w:rPr>
                <w:rFonts w:ascii="Arial" w:hAnsi="Arial" w:cs="Arial"/>
                <w:kern w:val="0"/>
                <w:sz w:val="24"/>
              </w:rPr>
            </w:pPr>
            <w:r>
              <w:rPr>
                <w:rFonts w:ascii="黑体" w:eastAsia="黑体" w:hAnsi="黑体" w:hint="eastAsia"/>
                <w:b/>
                <w:sz w:val="24"/>
              </w:rPr>
              <w:t>﹡</w:t>
            </w:r>
            <w:r w:rsidR="00D03810">
              <w:rPr>
                <w:rFonts w:ascii="Arial" w:hAnsi="Arial" w:cs="Arial" w:hint="eastAsia"/>
                <w:kern w:val="0"/>
                <w:sz w:val="24"/>
              </w:rPr>
              <w:t>3.13</w:t>
            </w:r>
          </w:p>
        </w:tc>
        <w:tc>
          <w:tcPr>
            <w:tcW w:w="7877" w:type="dxa"/>
            <w:gridSpan w:val="3"/>
            <w:vAlign w:val="center"/>
          </w:tcPr>
          <w:p w:rsidR="00D03810" w:rsidRDefault="00D03810" w:rsidP="005A5A5C">
            <w:pPr>
              <w:rPr>
                <w:rFonts w:ascii="宋体" w:hAnsi="宋体"/>
                <w:sz w:val="24"/>
              </w:rPr>
            </w:pPr>
            <w:r>
              <w:rPr>
                <w:rFonts w:ascii="宋体" w:hAnsi="宋体" w:hint="eastAsia"/>
                <w:sz w:val="24"/>
              </w:rPr>
              <w:t>具备副送水功能</w:t>
            </w:r>
          </w:p>
        </w:tc>
        <w:tc>
          <w:tcPr>
            <w:tcW w:w="749" w:type="dxa"/>
            <w:vAlign w:val="center"/>
          </w:tcPr>
          <w:p w:rsidR="00D03810" w:rsidRDefault="00D03810" w:rsidP="005A5A5C">
            <w:pPr>
              <w:rPr>
                <w:rFonts w:ascii="黑体" w:eastAsia="黑体" w:hAnsi="黑体"/>
                <w:b/>
                <w:sz w:val="24"/>
              </w:rPr>
            </w:pPr>
          </w:p>
        </w:tc>
      </w:tr>
      <w:tr w:rsidR="00D03810" w:rsidTr="005A5A5C">
        <w:trPr>
          <w:trHeight w:val="567"/>
          <w:jc w:val="center"/>
        </w:trPr>
        <w:tc>
          <w:tcPr>
            <w:tcW w:w="1124" w:type="dxa"/>
            <w:vAlign w:val="center"/>
          </w:tcPr>
          <w:p w:rsidR="00D03810" w:rsidRDefault="00D03810" w:rsidP="005A5A5C">
            <w:pPr>
              <w:widowControl/>
              <w:jc w:val="center"/>
              <w:rPr>
                <w:rFonts w:ascii="Arial" w:hAnsi="Arial" w:cs="Arial"/>
                <w:kern w:val="0"/>
                <w:sz w:val="24"/>
              </w:rPr>
            </w:pPr>
            <w:r>
              <w:rPr>
                <w:rFonts w:ascii="Arial" w:hAnsi="Arial" w:cs="Arial" w:hint="eastAsia"/>
                <w:color w:val="000000"/>
                <w:kern w:val="0"/>
                <w:sz w:val="24"/>
              </w:rPr>
              <w:t>3.14</w:t>
            </w:r>
          </w:p>
        </w:tc>
        <w:tc>
          <w:tcPr>
            <w:tcW w:w="7877" w:type="dxa"/>
            <w:gridSpan w:val="3"/>
            <w:vAlign w:val="center"/>
          </w:tcPr>
          <w:p w:rsidR="00D03810" w:rsidRDefault="00D03810" w:rsidP="005A5A5C">
            <w:pPr>
              <w:rPr>
                <w:rFonts w:ascii="宋体" w:hAnsi="宋体"/>
                <w:sz w:val="24"/>
              </w:rPr>
            </w:pPr>
            <w:r>
              <w:rPr>
                <w:rFonts w:ascii="宋体" w:hAnsi="宋体" w:hint="eastAsia"/>
                <w:sz w:val="24"/>
              </w:rPr>
              <w:t>内镜</w:t>
            </w:r>
            <w:proofErr w:type="gramStart"/>
            <w:r>
              <w:rPr>
                <w:rFonts w:ascii="宋体" w:hAnsi="宋体" w:hint="eastAsia"/>
                <w:sz w:val="24"/>
              </w:rPr>
              <w:t>插入部</w:t>
            </w:r>
            <w:proofErr w:type="gramEnd"/>
            <w:r>
              <w:rPr>
                <w:rFonts w:ascii="宋体" w:hAnsi="宋体" w:hint="eastAsia"/>
                <w:sz w:val="24"/>
              </w:rPr>
              <w:t>硬度可变：通过内镜上的调节旋钮改变内镜插入管的软硬度</w:t>
            </w:r>
          </w:p>
        </w:tc>
        <w:tc>
          <w:tcPr>
            <w:tcW w:w="749" w:type="dxa"/>
            <w:vAlign w:val="center"/>
          </w:tcPr>
          <w:p w:rsidR="00D03810" w:rsidRDefault="00D03810" w:rsidP="005A5A5C">
            <w:pPr>
              <w:ind w:firstLine="245"/>
              <w:rPr>
                <w:rFonts w:ascii="黑体" w:eastAsia="黑体" w:hAnsi="黑体"/>
                <w:b/>
                <w:sz w:val="24"/>
              </w:rPr>
            </w:pPr>
          </w:p>
        </w:tc>
      </w:tr>
      <w:tr w:rsidR="00D03810" w:rsidTr="005A5A5C">
        <w:trPr>
          <w:trHeight w:val="567"/>
          <w:jc w:val="center"/>
        </w:trPr>
        <w:tc>
          <w:tcPr>
            <w:tcW w:w="1124" w:type="dxa"/>
            <w:vAlign w:val="center"/>
          </w:tcPr>
          <w:p w:rsidR="00D03810" w:rsidRDefault="00D03810" w:rsidP="005A5A5C">
            <w:pPr>
              <w:widowControl/>
              <w:jc w:val="center"/>
              <w:rPr>
                <w:rFonts w:ascii="Arial" w:hAnsi="Arial" w:cs="Arial"/>
                <w:color w:val="000000"/>
                <w:kern w:val="0"/>
                <w:sz w:val="24"/>
              </w:rPr>
            </w:pPr>
            <w:r>
              <w:rPr>
                <w:rFonts w:ascii="Arial" w:hAnsi="Arial" w:cs="Arial" w:hint="eastAsia"/>
                <w:color w:val="000000"/>
                <w:kern w:val="0"/>
                <w:sz w:val="24"/>
              </w:rPr>
              <w:t>3.15</w:t>
            </w:r>
          </w:p>
        </w:tc>
        <w:tc>
          <w:tcPr>
            <w:tcW w:w="7877" w:type="dxa"/>
            <w:gridSpan w:val="3"/>
            <w:vAlign w:val="center"/>
          </w:tcPr>
          <w:p w:rsidR="00D03810" w:rsidRDefault="00D03810" w:rsidP="005A5A5C">
            <w:pPr>
              <w:rPr>
                <w:rFonts w:ascii="宋体" w:hAnsi="宋体"/>
                <w:color w:val="000000"/>
                <w:sz w:val="24"/>
              </w:rPr>
            </w:pPr>
            <w:r>
              <w:rPr>
                <w:rFonts w:ascii="宋体" w:hAnsi="宋体" w:hint="eastAsia"/>
                <w:color w:val="000000"/>
                <w:sz w:val="24"/>
              </w:rPr>
              <w:t>高频电烧（HF）：灼烧治疗，可兼容</w:t>
            </w:r>
          </w:p>
        </w:tc>
        <w:tc>
          <w:tcPr>
            <w:tcW w:w="749" w:type="dxa"/>
            <w:vAlign w:val="center"/>
          </w:tcPr>
          <w:p w:rsidR="00D03810" w:rsidRDefault="00D03810" w:rsidP="005A5A5C">
            <w:pPr>
              <w:rPr>
                <w:rFonts w:ascii="宋体" w:hAnsi="宋体"/>
                <w:color w:val="000000"/>
                <w:sz w:val="24"/>
              </w:rPr>
            </w:pPr>
          </w:p>
        </w:tc>
      </w:tr>
      <w:tr w:rsidR="00D03810" w:rsidTr="005A5A5C">
        <w:trPr>
          <w:trHeight w:val="567"/>
          <w:jc w:val="center"/>
        </w:trPr>
        <w:tc>
          <w:tcPr>
            <w:tcW w:w="1124" w:type="dxa"/>
            <w:vAlign w:val="center"/>
          </w:tcPr>
          <w:p w:rsidR="00D03810" w:rsidRDefault="00D03810" w:rsidP="005A5A5C">
            <w:pPr>
              <w:widowControl/>
              <w:jc w:val="center"/>
              <w:rPr>
                <w:rFonts w:ascii="Arial" w:hAnsi="Arial" w:cs="Arial"/>
                <w:b/>
                <w:bCs/>
                <w:kern w:val="0"/>
                <w:sz w:val="24"/>
              </w:rPr>
            </w:pPr>
            <w:r>
              <w:rPr>
                <w:rFonts w:ascii="Arial" w:hAnsi="Arial" w:cs="Arial" w:hint="eastAsia"/>
                <w:b/>
                <w:bCs/>
                <w:kern w:val="0"/>
                <w:sz w:val="24"/>
              </w:rPr>
              <w:t>4</w:t>
            </w:r>
          </w:p>
        </w:tc>
        <w:tc>
          <w:tcPr>
            <w:tcW w:w="7877" w:type="dxa"/>
            <w:gridSpan w:val="3"/>
            <w:vAlign w:val="center"/>
          </w:tcPr>
          <w:p w:rsidR="00D03810" w:rsidRDefault="00D03810" w:rsidP="005A5A5C">
            <w:pPr>
              <w:widowControl/>
              <w:rPr>
                <w:rFonts w:ascii="宋体" w:hAnsi="宋体" w:cs="宋体"/>
                <w:b/>
                <w:bCs/>
                <w:kern w:val="0"/>
                <w:sz w:val="24"/>
              </w:rPr>
            </w:pPr>
            <w:r>
              <w:rPr>
                <w:rFonts w:ascii="宋体" w:hAnsi="宋体" w:cs="宋体" w:hint="eastAsia"/>
                <w:b/>
                <w:bCs/>
                <w:kern w:val="0"/>
                <w:sz w:val="24"/>
              </w:rPr>
              <w:t>监视器</w:t>
            </w:r>
            <w:r>
              <w:rPr>
                <w:rFonts w:ascii="宋体" w:hAnsi="宋体" w:hint="eastAsia"/>
                <w:b/>
                <w:sz w:val="24"/>
              </w:rPr>
              <w:t>（进口）</w:t>
            </w:r>
          </w:p>
        </w:tc>
        <w:tc>
          <w:tcPr>
            <w:tcW w:w="749" w:type="dxa"/>
            <w:vAlign w:val="center"/>
          </w:tcPr>
          <w:p w:rsidR="00D03810" w:rsidRDefault="00D03810" w:rsidP="005A5A5C">
            <w:pPr>
              <w:rPr>
                <w:rFonts w:ascii="宋体" w:hAnsi="宋体"/>
                <w:sz w:val="24"/>
              </w:rPr>
            </w:pPr>
            <w:r>
              <w:rPr>
                <w:rFonts w:ascii="宋体" w:hAnsi="宋体" w:hint="eastAsia"/>
                <w:sz w:val="24"/>
              </w:rPr>
              <w:t>1台</w:t>
            </w:r>
          </w:p>
        </w:tc>
      </w:tr>
      <w:tr w:rsidR="00D03810" w:rsidTr="005A5A5C">
        <w:trPr>
          <w:trHeight w:val="567"/>
          <w:jc w:val="center"/>
        </w:trPr>
        <w:tc>
          <w:tcPr>
            <w:tcW w:w="1124" w:type="dxa"/>
            <w:vAlign w:val="center"/>
          </w:tcPr>
          <w:p w:rsidR="00D03810" w:rsidRDefault="00D03810" w:rsidP="005A5A5C">
            <w:pPr>
              <w:rPr>
                <w:rFonts w:ascii="宋体" w:hAnsi="宋体"/>
                <w:sz w:val="24"/>
              </w:rPr>
            </w:pPr>
            <w:r>
              <w:rPr>
                <w:rFonts w:ascii="宋体" w:hAnsi="宋体" w:hint="eastAsia"/>
                <w:sz w:val="24"/>
              </w:rPr>
              <w:t>4.1</w:t>
            </w:r>
          </w:p>
        </w:tc>
        <w:tc>
          <w:tcPr>
            <w:tcW w:w="7877" w:type="dxa"/>
            <w:gridSpan w:val="3"/>
            <w:vAlign w:val="center"/>
          </w:tcPr>
          <w:p w:rsidR="00D03810" w:rsidRDefault="00D03810" w:rsidP="005A5A5C">
            <w:pPr>
              <w:rPr>
                <w:rFonts w:ascii="宋体" w:hAnsi="宋体"/>
                <w:sz w:val="24"/>
              </w:rPr>
            </w:pPr>
            <w:r>
              <w:rPr>
                <w:rFonts w:ascii="宋体" w:hAnsi="宋体" w:hint="eastAsia"/>
                <w:sz w:val="24"/>
              </w:rPr>
              <w:t>原装进口液晶显示器≥21寸</w:t>
            </w:r>
          </w:p>
          <w:p w:rsidR="00D03810" w:rsidRDefault="00D03810" w:rsidP="005A5A5C">
            <w:pPr>
              <w:rPr>
                <w:rFonts w:ascii="宋体" w:hAnsi="宋体"/>
                <w:sz w:val="24"/>
              </w:rPr>
            </w:pPr>
          </w:p>
        </w:tc>
        <w:tc>
          <w:tcPr>
            <w:tcW w:w="749" w:type="dxa"/>
            <w:vAlign w:val="center"/>
          </w:tcPr>
          <w:p w:rsidR="00D03810" w:rsidRDefault="00D03810" w:rsidP="005A5A5C">
            <w:pPr>
              <w:rPr>
                <w:rFonts w:ascii="宋体" w:hAnsi="宋体"/>
                <w:sz w:val="24"/>
              </w:rPr>
            </w:pPr>
          </w:p>
        </w:tc>
      </w:tr>
      <w:tr w:rsidR="00D03810" w:rsidTr="005A5A5C">
        <w:trPr>
          <w:trHeight w:val="567"/>
          <w:jc w:val="center"/>
        </w:trPr>
        <w:tc>
          <w:tcPr>
            <w:tcW w:w="1124" w:type="dxa"/>
            <w:vAlign w:val="center"/>
          </w:tcPr>
          <w:p w:rsidR="00D03810" w:rsidRDefault="00D03810" w:rsidP="005A5A5C">
            <w:pPr>
              <w:rPr>
                <w:rFonts w:ascii="宋体" w:hAnsi="宋体"/>
                <w:sz w:val="24"/>
              </w:rPr>
            </w:pPr>
            <w:r>
              <w:rPr>
                <w:rFonts w:ascii="宋体" w:hAnsi="宋体" w:hint="eastAsia"/>
                <w:sz w:val="24"/>
              </w:rPr>
              <w:t>4.2</w:t>
            </w:r>
          </w:p>
        </w:tc>
        <w:tc>
          <w:tcPr>
            <w:tcW w:w="7877" w:type="dxa"/>
            <w:gridSpan w:val="3"/>
            <w:vAlign w:val="center"/>
          </w:tcPr>
          <w:p w:rsidR="00D03810" w:rsidRDefault="00D03810" w:rsidP="005A5A5C">
            <w:pPr>
              <w:rPr>
                <w:rFonts w:ascii="宋体" w:hAnsi="宋体"/>
                <w:sz w:val="24"/>
              </w:rPr>
            </w:pPr>
            <w:r>
              <w:rPr>
                <w:rFonts w:ascii="宋体" w:hAnsi="宋体" w:hint="eastAsia"/>
                <w:sz w:val="24"/>
              </w:rPr>
              <w:t>高清LCD面板</w:t>
            </w:r>
          </w:p>
        </w:tc>
        <w:tc>
          <w:tcPr>
            <w:tcW w:w="749" w:type="dxa"/>
            <w:vAlign w:val="center"/>
          </w:tcPr>
          <w:p w:rsidR="00D03810" w:rsidRDefault="00D03810" w:rsidP="005A5A5C">
            <w:pPr>
              <w:rPr>
                <w:rFonts w:ascii="宋体" w:hAnsi="宋体"/>
                <w:sz w:val="24"/>
              </w:rPr>
            </w:pPr>
          </w:p>
        </w:tc>
      </w:tr>
      <w:tr w:rsidR="00D03810" w:rsidTr="005A5A5C">
        <w:trPr>
          <w:trHeight w:val="567"/>
          <w:jc w:val="center"/>
        </w:trPr>
        <w:tc>
          <w:tcPr>
            <w:tcW w:w="1124" w:type="dxa"/>
            <w:vAlign w:val="center"/>
          </w:tcPr>
          <w:p w:rsidR="00D03810" w:rsidRDefault="00D03810" w:rsidP="005A5A5C">
            <w:pPr>
              <w:rPr>
                <w:rFonts w:ascii="宋体" w:hAnsi="宋体"/>
                <w:sz w:val="24"/>
              </w:rPr>
            </w:pPr>
            <w:r>
              <w:rPr>
                <w:rFonts w:ascii="宋体" w:hAnsi="宋体" w:hint="eastAsia"/>
                <w:sz w:val="24"/>
              </w:rPr>
              <w:t>4.3</w:t>
            </w:r>
          </w:p>
        </w:tc>
        <w:tc>
          <w:tcPr>
            <w:tcW w:w="7877" w:type="dxa"/>
            <w:gridSpan w:val="3"/>
            <w:vAlign w:val="center"/>
          </w:tcPr>
          <w:p w:rsidR="00D03810" w:rsidRDefault="00D03810" w:rsidP="005A5A5C">
            <w:pPr>
              <w:rPr>
                <w:rFonts w:ascii="宋体" w:hAnsi="宋体"/>
                <w:sz w:val="24"/>
              </w:rPr>
            </w:pPr>
            <w:r>
              <w:rPr>
                <w:rFonts w:ascii="宋体" w:hAnsi="宋体" w:hint="eastAsia"/>
                <w:sz w:val="24"/>
              </w:rPr>
              <w:t>可以转接输入信号到其它显示器，实现信号复制</w:t>
            </w:r>
          </w:p>
        </w:tc>
        <w:tc>
          <w:tcPr>
            <w:tcW w:w="749" w:type="dxa"/>
            <w:vAlign w:val="center"/>
          </w:tcPr>
          <w:p w:rsidR="00D03810" w:rsidRDefault="00D03810" w:rsidP="005A5A5C">
            <w:pPr>
              <w:rPr>
                <w:rFonts w:ascii="宋体" w:hAnsi="宋体"/>
                <w:sz w:val="24"/>
              </w:rPr>
            </w:pPr>
          </w:p>
        </w:tc>
      </w:tr>
      <w:tr w:rsidR="00D03810" w:rsidTr="005A5A5C">
        <w:trPr>
          <w:trHeight w:val="567"/>
          <w:jc w:val="center"/>
        </w:trPr>
        <w:tc>
          <w:tcPr>
            <w:tcW w:w="1124" w:type="dxa"/>
            <w:vAlign w:val="center"/>
          </w:tcPr>
          <w:p w:rsidR="00D03810" w:rsidRDefault="00D03810" w:rsidP="005A5A5C">
            <w:pPr>
              <w:rPr>
                <w:rFonts w:ascii="宋体" w:hAnsi="宋体"/>
                <w:sz w:val="24"/>
              </w:rPr>
            </w:pPr>
            <w:r>
              <w:rPr>
                <w:rFonts w:ascii="宋体" w:hAnsi="宋体" w:hint="eastAsia"/>
                <w:sz w:val="24"/>
              </w:rPr>
              <w:t>4.4</w:t>
            </w:r>
          </w:p>
        </w:tc>
        <w:tc>
          <w:tcPr>
            <w:tcW w:w="7877" w:type="dxa"/>
            <w:gridSpan w:val="3"/>
            <w:vAlign w:val="center"/>
          </w:tcPr>
          <w:p w:rsidR="00D03810" w:rsidRDefault="00D03810" w:rsidP="005A5A5C">
            <w:pPr>
              <w:rPr>
                <w:rFonts w:ascii="宋体" w:hAnsi="宋体"/>
                <w:sz w:val="24"/>
              </w:rPr>
            </w:pPr>
            <w:r>
              <w:rPr>
                <w:rFonts w:ascii="宋体" w:hAnsi="宋体" w:hint="eastAsia"/>
                <w:sz w:val="24"/>
              </w:rPr>
              <w:t>支持广泛的输入/输出端口，包括HD/SD-SDI ,DVI-I,Y/C,VGA</w:t>
            </w:r>
          </w:p>
        </w:tc>
        <w:tc>
          <w:tcPr>
            <w:tcW w:w="749" w:type="dxa"/>
            <w:vAlign w:val="center"/>
          </w:tcPr>
          <w:p w:rsidR="00D03810" w:rsidRDefault="00D03810" w:rsidP="005A5A5C">
            <w:pPr>
              <w:rPr>
                <w:rFonts w:ascii="宋体" w:hAnsi="宋体"/>
                <w:sz w:val="24"/>
              </w:rPr>
            </w:pPr>
          </w:p>
        </w:tc>
      </w:tr>
      <w:tr w:rsidR="00D03810" w:rsidTr="005A5A5C">
        <w:trPr>
          <w:trHeight w:val="567"/>
          <w:jc w:val="center"/>
        </w:trPr>
        <w:tc>
          <w:tcPr>
            <w:tcW w:w="1124" w:type="dxa"/>
            <w:vAlign w:val="center"/>
          </w:tcPr>
          <w:p w:rsidR="00D03810" w:rsidRDefault="00D03810" w:rsidP="005A5A5C">
            <w:pPr>
              <w:widowControl/>
              <w:jc w:val="center"/>
              <w:rPr>
                <w:rFonts w:ascii="Arial" w:hAnsi="Arial" w:cs="Arial"/>
                <w:b/>
                <w:bCs/>
                <w:kern w:val="0"/>
                <w:sz w:val="24"/>
              </w:rPr>
            </w:pPr>
            <w:r>
              <w:rPr>
                <w:rFonts w:ascii="Arial" w:hAnsi="Arial" w:cs="Arial" w:hint="eastAsia"/>
                <w:b/>
                <w:bCs/>
                <w:kern w:val="0"/>
                <w:sz w:val="24"/>
              </w:rPr>
              <w:t>5</w:t>
            </w:r>
          </w:p>
        </w:tc>
        <w:tc>
          <w:tcPr>
            <w:tcW w:w="7877" w:type="dxa"/>
            <w:gridSpan w:val="3"/>
            <w:vAlign w:val="center"/>
          </w:tcPr>
          <w:p w:rsidR="00D03810" w:rsidRDefault="00D03810" w:rsidP="005A5A5C">
            <w:pPr>
              <w:widowControl/>
              <w:rPr>
                <w:rFonts w:ascii="宋体" w:hAnsi="宋体" w:cs="宋体"/>
                <w:b/>
                <w:bCs/>
                <w:kern w:val="0"/>
                <w:sz w:val="24"/>
              </w:rPr>
            </w:pPr>
            <w:r>
              <w:rPr>
                <w:rFonts w:ascii="宋体" w:hAnsi="宋体" w:cs="宋体" w:hint="eastAsia"/>
                <w:b/>
                <w:bCs/>
                <w:kern w:val="0"/>
                <w:sz w:val="24"/>
              </w:rPr>
              <w:t>台车</w:t>
            </w:r>
          </w:p>
        </w:tc>
        <w:tc>
          <w:tcPr>
            <w:tcW w:w="749" w:type="dxa"/>
            <w:vAlign w:val="center"/>
          </w:tcPr>
          <w:p w:rsidR="00D03810" w:rsidRDefault="00D03810" w:rsidP="005A5A5C">
            <w:pPr>
              <w:rPr>
                <w:rFonts w:ascii="宋体" w:hAnsi="宋体"/>
                <w:sz w:val="24"/>
              </w:rPr>
            </w:pPr>
            <w:r>
              <w:rPr>
                <w:rFonts w:ascii="宋体" w:hAnsi="宋体" w:hint="eastAsia"/>
                <w:sz w:val="24"/>
              </w:rPr>
              <w:t>1台</w:t>
            </w:r>
          </w:p>
        </w:tc>
      </w:tr>
      <w:tr w:rsidR="00D03810" w:rsidTr="005A5A5C">
        <w:trPr>
          <w:trHeight w:val="567"/>
          <w:jc w:val="center"/>
        </w:trPr>
        <w:tc>
          <w:tcPr>
            <w:tcW w:w="1124" w:type="dxa"/>
            <w:vAlign w:val="center"/>
          </w:tcPr>
          <w:p w:rsidR="00D03810" w:rsidRDefault="00D03810" w:rsidP="005A5A5C">
            <w:pPr>
              <w:rPr>
                <w:rFonts w:ascii="宋体" w:hAnsi="宋体"/>
                <w:sz w:val="24"/>
              </w:rPr>
            </w:pPr>
            <w:r>
              <w:rPr>
                <w:rFonts w:ascii="宋体" w:hAnsi="宋体" w:hint="eastAsia"/>
                <w:sz w:val="24"/>
              </w:rPr>
              <w:t>5.1</w:t>
            </w:r>
          </w:p>
        </w:tc>
        <w:tc>
          <w:tcPr>
            <w:tcW w:w="7877" w:type="dxa"/>
            <w:gridSpan w:val="3"/>
            <w:vAlign w:val="center"/>
          </w:tcPr>
          <w:p w:rsidR="00D03810" w:rsidRDefault="00D03810" w:rsidP="005A5A5C">
            <w:pPr>
              <w:rPr>
                <w:rFonts w:ascii="宋体" w:hAnsi="宋体"/>
                <w:sz w:val="24"/>
              </w:rPr>
            </w:pPr>
            <w:r>
              <w:rPr>
                <w:rFonts w:ascii="宋体" w:hAnsi="宋体" w:hint="eastAsia"/>
                <w:sz w:val="24"/>
              </w:rPr>
              <w:t>可兼容所投品牌各类机型（EUS设备除外）</w:t>
            </w:r>
          </w:p>
        </w:tc>
        <w:tc>
          <w:tcPr>
            <w:tcW w:w="749" w:type="dxa"/>
            <w:vAlign w:val="center"/>
          </w:tcPr>
          <w:p w:rsidR="00D03810" w:rsidRDefault="00D03810" w:rsidP="005A5A5C">
            <w:pPr>
              <w:rPr>
                <w:rFonts w:ascii="宋体" w:hAnsi="宋体"/>
                <w:sz w:val="24"/>
              </w:rPr>
            </w:pPr>
          </w:p>
        </w:tc>
      </w:tr>
      <w:tr w:rsidR="00D03810" w:rsidTr="005A5A5C">
        <w:trPr>
          <w:trHeight w:val="567"/>
          <w:jc w:val="center"/>
        </w:trPr>
        <w:tc>
          <w:tcPr>
            <w:tcW w:w="1124" w:type="dxa"/>
            <w:vAlign w:val="center"/>
          </w:tcPr>
          <w:p w:rsidR="00D03810" w:rsidRDefault="00D03810" w:rsidP="005A5A5C">
            <w:pPr>
              <w:rPr>
                <w:rFonts w:ascii="宋体" w:hAnsi="宋体"/>
                <w:sz w:val="24"/>
              </w:rPr>
            </w:pPr>
            <w:r>
              <w:rPr>
                <w:rFonts w:ascii="宋体" w:hAnsi="宋体" w:hint="eastAsia"/>
                <w:sz w:val="24"/>
              </w:rPr>
              <w:t>5.2</w:t>
            </w:r>
          </w:p>
        </w:tc>
        <w:tc>
          <w:tcPr>
            <w:tcW w:w="7877" w:type="dxa"/>
            <w:gridSpan w:val="3"/>
            <w:vAlign w:val="center"/>
          </w:tcPr>
          <w:p w:rsidR="00D03810" w:rsidRDefault="00D03810" w:rsidP="005A5A5C">
            <w:pPr>
              <w:rPr>
                <w:rFonts w:ascii="宋体" w:hAnsi="宋体"/>
                <w:sz w:val="24"/>
              </w:rPr>
            </w:pPr>
            <w:r>
              <w:rPr>
                <w:rFonts w:ascii="宋体" w:hAnsi="宋体" w:hint="eastAsia"/>
                <w:sz w:val="24"/>
              </w:rPr>
              <w:t>简洁小巧，外观整齐划一，节省内镜室空间</w:t>
            </w:r>
          </w:p>
          <w:p w:rsidR="00D03810" w:rsidRDefault="00D03810" w:rsidP="005A5A5C">
            <w:pPr>
              <w:rPr>
                <w:rFonts w:ascii="宋体" w:hAnsi="宋体"/>
                <w:sz w:val="24"/>
              </w:rPr>
            </w:pPr>
          </w:p>
        </w:tc>
        <w:tc>
          <w:tcPr>
            <w:tcW w:w="749" w:type="dxa"/>
            <w:vAlign w:val="center"/>
          </w:tcPr>
          <w:p w:rsidR="00D03810" w:rsidRDefault="00D03810" w:rsidP="005A5A5C">
            <w:pPr>
              <w:rPr>
                <w:rFonts w:ascii="宋体" w:hAnsi="宋体"/>
                <w:sz w:val="24"/>
              </w:rPr>
            </w:pPr>
          </w:p>
        </w:tc>
      </w:tr>
      <w:tr w:rsidR="00D03810" w:rsidTr="005A5A5C">
        <w:trPr>
          <w:trHeight w:val="567"/>
          <w:jc w:val="center"/>
        </w:trPr>
        <w:tc>
          <w:tcPr>
            <w:tcW w:w="1124" w:type="dxa"/>
            <w:vAlign w:val="center"/>
          </w:tcPr>
          <w:p w:rsidR="00D03810" w:rsidRDefault="00D03810" w:rsidP="005A5A5C">
            <w:pPr>
              <w:widowControl/>
              <w:jc w:val="center"/>
              <w:rPr>
                <w:rFonts w:ascii="Arial" w:hAnsi="Arial" w:cs="Arial"/>
                <w:b/>
                <w:bCs/>
                <w:kern w:val="0"/>
                <w:sz w:val="24"/>
              </w:rPr>
            </w:pPr>
            <w:r>
              <w:rPr>
                <w:rFonts w:ascii="Arial" w:hAnsi="Arial" w:cs="Arial" w:hint="eastAsia"/>
                <w:b/>
                <w:bCs/>
                <w:kern w:val="0"/>
                <w:sz w:val="24"/>
              </w:rPr>
              <w:t>6</w:t>
            </w:r>
          </w:p>
        </w:tc>
        <w:tc>
          <w:tcPr>
            <w:tcW w:w="7877" w:type="dxa"/>
            <w:gridSpan w:val="3"/>
            <w:vAlign w:val="center"/>
          </w:tcPr>
          <w:p w:rsidR="00D03810" w:rsidRDefault="00D03810" w:rsidP="005A5A5C">
            <w:pPr>
              <w:tabs>
                <w:tab w:val="left" w:pos="4860"/>
              </w:tabs>
              <w:spacing w:line="500" w:lineRule="exact"/>
              <w:rPr>
                <w:rFonts w:ascii="仿宋" w:eastAsia="仿宋" w:hAnsi="仿宋" w:cs="仿宋"/>
                <w:b/>
                <w:bCs/>
                <w:sz w:val="24"/>
              </w:rPr>
            </w:pPr>
            <w:r>
              <w:rPr>
                <w:rFonts w:ascii="宋体" w:hAnsi="宋体" w:hint="eastAsia"/>
                <w:b/>
                <w:sz w:val="24"/>
              </w:rPr>
              <w:t xml:space="preserve">售 后 服 </w:t>
            </w:r>
            <w:proofErr w:type="gramStart"/>
            <w:r>
              <w:rPr>
                <w:rFonts w:ascii="宋体" w:hAnsi="宋体" w:hint="eastAsia"/>
                <w:b/>
                <w:sz w:val="24"/>
              </w:rPr>
              <w:t>务</w:t>
            </w:r>
            <w:proofErr w:type="gramEnd"/>
            <w:r>
              <w:rPr>
                <w:rFonts w:ascii="宋体" w:hAnsi="宋体" w:hint="eastAsia"/>
                <w:b/>
                <w:sz w:val="24"/>
              </w:rPr>
              <w:t xml:space="preserve"> 及 其 他</w:t>
            </w:r>
          </w:p>
          <w:p w:rsidR="00D03810" w:rsidRDefault="00D03810" w:rsidP="005A5A5C">
            <w:pPr>
              <w:widowControl/>
              <w:rPr>
                <w:rFonts w:ascii="宋体" w:hAnsi="宋体" w:cs="宋体"/>
                <w:b/>
                <w:bCs/>
                <w:kern w:val="0"/>
                <w:sz w:val="24"/>
              </w:rPr>
            </w:pPr>
          </w:p>
        </w:tc>
        <w:tc>
          <w:tcPr>
            <w:tcW w:w="749" w:type="dxa"/>
            <w:vAlign w:val="center"/>
          </w:tcPr>
          <w:p w:rsidR="00D03810" w:rsidRDefault="00D03810" w:rsidP="005A5A5C">
            <w:pPr>
              <w:rPr>
                <w:rFonts w:ascii="宋体" w:hAnsi="宋体"/>
                <w:sz w:val="24"/>
              </w:rPr>
            </w:pPr>
          </w:p>
        </w:tc>
      </w:tr>
      <w:tr w:rsidR="00D03810" w:rsidTr="005A5A5C">
        <w:trPr>
          <w:trHeight w:val="567"/>
          <w:jc w:val="center"/>
        </w:trPr>
        <w:tc>
          <w:tcPr>
            <w:tcW w:w="1124" w:type="dxa"/>
            <w:vAlign w:val="center"/>
          </w:tcPr>
          <w:p w:rsidR="00D03810" w:rsidRDefault="00D03810" w:rsidP="005A5A5C">
            <w:pPr>
              <w:rPr>
                <w:rFonts w:ascii="宋体" w:hAnsi="宋体"/>
                <w:sz w:val="24"/>
              </w:rPr>
            </w:pPr>
            <w:r>
              <w:rPr>
                <w:rFonts w:ascii="宋体" w:hAnsi="宋体" w:hint="eastAsia"/>
                <w:sz w:val="24"/>
              </w:rPr>
              <w:t>6.1</w:t>
            </w:r>
          </w:p>
        </w:tc>
        <w:tc>
          <w:tcPr>
            <w:tcW w:w="7877" w:type="dxa"/>
            <w:gridSpan w:val="3"/>
            <w:vAlign w:val="center"/>
          </w:tcPr>
          <w:p w:rsidR="00D03810" w:rsidRDefault="00D03810" w:rsidP="003A502E">
            <w:pPr>
              <w:spacing w:line="360" w:lineRule="auto"/>
              <w:rPr>
                <w:rFonts w:ascii="宋体" w:hAnsi="宋体"/>
                <w:sz w:val="24"/>
              </w:rPr>
            </w:pPr>
            <w:r>
              <w:rPr>
                <w:rFonts w:ascii="宋体" w:hAnsi="宋体" w:hint="eastAsia"/>
                <w:sz w:val="24"/>
              </w:rPr>
              <w:t>维修响应时间不超过1小时，如需维修保证6小时内到现场，要求工程师</w:t>
            </w:r>
            <w:r>
              <w:rPr>
                <w:rFonts w:ascii="宋体" w:hAnsi="宋体" w:hint="eastAsia"/>
                <w:sz w:val="24"/>
              </w:rPr>
              <w:lastRenderedPageBreak/>
              <w:t>须经有本品牌总部培训合格，持证服务。</w:t>
            </w:r>
          </w:p>
          <w:p w:rsidR="00D03810" w:rsidRDefault="00D03810" w:rsidP="003A502E">
            <w:pPr>
              <w:spacing w:line="360" w:lineRule="auto"/>
              <w:rPr>
                <w:rFonts w:ascii="宋体" w:hAnsi="宋体"/>
                <w:sz w:val="24"/>
              </w:rPr>
            </w:pPr>
          </w:p>
        </w:tc>
        <w:tc>
          <w:tcPr>
            <w:tcW w:w="749" w:type="dxa"/>
            <w:vAlign w:val="center"/>
          </w:tcPr>
          <w:p w:rsidR="00D03810" w:rsidRDefault="00D03810" w:rsidP="005A5A5C">
            <w:pPr>
              <w:rPr>
                <w:rFonts w:ascii="宋体" w:hAnsi="宋体"/>
                <w:sz w:val="24"/>
              </w:rPr>
            </w:pPr>
          </w:p>
        </w:tc>
      </w:tr>
      <w:tr w:rsidR="00D03810" w:rsidTr="005A5A5C">
        <w:trPr>
          <w:trHeight w:val="567"/>
          <w:jc w:val="center"/>
        </w:trPr>
        <w:tc>
          <w:tcPr>
            <w:tcW w:w="1124" w:type="dxa"/>
            <w:vAlign w:val="center"/>
          </w:tcPr>
          <w:p w:rsidR="00D03810" w:rsidRDefault="00D03810" w:rsidP="005A5A5C">
            <w:pPr>
              <w:rPr>
                <w:rFonts w:ascii="宋体" w:hAnsi="宋体"/>
                <w:sz w:val="24"/>
              </w:rPr>
            </w:pPr>
            <w:r>
              <w:rPr>
                <w:rFonts w:ascii="宋体" w:hAnsi="宋体" w:hint="eastAsia"/>
                <w:sz w:val="24"/>
              </w:rPr>
              <w:lastRenderedPageBreak/>
              <w:t>6.2</w:t>
            </w:r>
          </w:p>
        </w:tc>
        <w:tc>
          <w:tcPr>
            <w:tcW w:w="7877" w:type="dxa"/>
            <w:gridSpan w:val="3"/>
            <w:vAlign w:val="center"/>
          </w:tcPr>
          <w:p w:rsidR="00D03810" w:rsidRDefault="00D03810" w:rsidP="003A502E">
            <w:pPr>
              <w:spacing w:line="360" w:lineRule="auto"/>
              <w:rPr>
                <w:rFonts w:ascii="宋体" w:hAnsi="宋体"/>
                <w:sz w:val="24"/>
              </w:rPr>
            </w:pPr>
            <w:r>
              <w:rPr>
                <w:rFonts w:ascii="宋体" w:hAnsi="宋体" w:hint="eastAsia"/>
                <w:sz w:val="24"/>
              </w:rPr>
              <w:t>投标品牌在河南省有维修服务站（非第三方维修公司），省内维修站最少配备四名稳定售后工程师，需提供工程师的证明材料(如公司给工程师所交社保，在厂部培训合格的证明材料等)，办事处营业执照等资质。</w:t>
            </w:r>
          </w:p>
        </w:tc>
        <w:tc>
          <w:tcPr>
            <w:tcW w:w="749" w:type="dxa"/>
            <w:vAlign w:val="center"/>
          </w:tcPr>
          <w:p w:rsidR="00D03810" w:rsidRDefault="00D03810" w:rsidP="005A5A5C">
            <w:pPr>
              <w:rPr>
                <w:rFonts w:ascii="宋体" w:hAnsi="宋体"/>
                <w:sz w:val="24"/>
              </w:rPr>
            </w:pPr>
          </w:p>
        </w:tc>
      </w:tr>
      <w:tr w:rsidR="00D03810" w:rsidTr="005A5A5C">
        <w:trPr>
          <w:trHeight w:val="567"/>
          <w:jc w:val="center"/>
        </w:trPr>
        <w:tc>
          <w:tcPr>
            <w:tcW w:w="1124" w:type="dxa"/>
            <w:vAlign w:val="center"/>
          </w:tcPr>
          <w:p w:rsidR="00D03810" w:rsidRDefault="00D03810" w:rsidP="005A5A5C">
            <w:pPr>
              <w:rPr>
                <w:rFonts w:ascii="宋体" w:hAnsi="宋体"/>
                <w:sz w:val="24"/>
              </w:rPr>
            </w:pPr>
            <w:r>
              <w:rPr>
                <w:rFonts w:ascii="宋体" w:hAnsi="宋体" w:hint="eastAsia"/>
                <w:sz w:val="24"/>
              </w:rPr>
              <w:t>6.3</w:t>
            </w:r>
          </w:p>
        </w:tc>
        <w:tc>
          <w:tcPr>
            <w:tcW w:w="7877" w:type="dxa"/>
            <w:gridSpan w:val="3"/>
            <w:vAlign w:val="center"/>
          </w:tcPr>
          <w:p w:rsidR="00D03810" w:rsidRDefault="00D03810" w:rsidP="003A502E">
            <w:pPr>
              <w:spacing w:line="360" w:lineRule="auto"/>
              <w:rPr>
                <w:rFonts w:ascii="宋体" w:hAnsi="宋体"/>
                <w:sz w:val="24"/>
              </w:rPr>
            </w:pPr>
            <w:r>
              <w:rPr>
                <w:rFonts w:ascii="宋体" w:hAnsi="宋体" w:hint="eastAsia"/>
                <w:sz w:val="24"/>
              </w:rPr>
              <w:t>质保期：1年。设备维修期间无偿向医院提供备配件镜子。</w:t>
            </w:r>
          </w:p>
        </w:tc>
        <w:tc>
          <w:tcPr>
            <w:tcW w:w="749" w:type="dxa"/>
            <w:vAlign w:val="center"/>
          </w:tcPr>
          <w:p w:rsidR="00D03810" w:rsidRDefault="00D03810" w:rsidP="005A5A5C">
            <w:pPr>
              <w:rPr>
                <w:rFonts w:ascii="宋体" w:hAnsi="宋体"/>
                <w:sz w:val="24"/>
              </w:rPr>
            </w:pPr>
          </w:p>
        </w:tc>
      </w:tr>
      <w:tr w:rsidR="00D03810" w:rsidTr="005A5A5C">
        <w:trPr>
          <w:trHeight w:val="567"/>
          <w:jc w:val="center"/>
        </w:trPr>
        <w:tc>
          <w:tcPr>
            <w:tcW w:w="1124" w:type="dxa"/>
            <w:vAlign w:val="center"/>
          </w:tcPr>
          <w:p w:rsidR="00D03810" w:rsidRDefault="00D03810" w:rsidP="005A5A5C">
            <w:pPr>
              <w:rPr>
                <w:rFonts w:ascii="宋体" w:hAnsi="宋体"/>
                <w:sz w:val="24"/>
              </w:rPr>
            </w:pPr>
            <w:r>
              <w:rPr>
                <w:rFonts w:ascii="宋体" w:hAnsi="宋体" w:hint="eastAsia"/>
                <w:sz w:val="24"/>
              </w:rPr>
              <w:t>6.4</w:t>
            </w:r>
          </w:p>
        </w:tc>
        <w:tc>
          <w:tcPr>
            <w:tcW w:w="7877" w:type="dxa"/>
            <w:gridSpan w:val="3"/>
            <w:vAlign w:val="center"/>
          </w:tcPr>
          <w:p w:rsidR="00D03810" w:rsidRDefault="00D03810" w:rsidP="003A502E">
            <w:pPr>
              <w:spacing w:line="360" w:lineRule="auto"/>
              <w:rPr>
                <w:rFonts w:ascii="宋体" w:hAnsi="宋体"/>
                <w:sz w:val="24"/>
              </w:rPr>
            </w:pPr>
            <w:r>
              <w:rPr>
                <w:rFonts w:ascii="宋体" w:hAnsi="宋体" w:hint="eastAsia"/>
                <w:sz w:val="24"/>
              </w:rPr>
              <w:t>成交方提供现场技术培训，保证使用人员能够正确操作、使用设备的各种功能。成交方负责设备的运输、安装、调试，保证设备能够满足临床手术使用需求。</w:t>
            </w:r>
          </w:p>
        </w:tc>
        <w:tc>
          <w:tcPr>
            <w:tcW w:w="749" w:type="dxa"/>
            <w:vAlign w:val="center"/>
          </w:tcPr>
          <w:p w:rsidR="00D03810" w:rsidRDefault="00D03810" w:rsidP="005A5A5C">
            <w:pPr>
              <w:rPr>
                <w:rFonts w:ascii="宋体" w:hAnsi="宋体"/>
                <w:sz w:val="24"/>
              </w:rPr>
            </w:pPr>
          </w:p>
        </w:tc>
      </w:tr>
      <w:tr w:rsidR="00D03810" w:rsidRPr="00A00151" w:rsidTr="005A5A5C">
        <w:tblPrEx>
          <w:jc w:val="left"/>
        </w:tblPrEx>
        <w:trPr>
          <w:gridAfter w:val="2"/>
          <w:wAfter w:w="1228" w:type="dxa"/>
        </w:trPr>
        <w:tc>
          <w:tcPr>
            <w:tcW w:w="1861" w:type="dxa"/>
            <w:gridSpan w:val="2"/>
            <w:vAlign w:val="center"/>
          </w:tcPr>
          <w:p w:rsidR="00D03810" w:rsidRPr="003A502E" w:rsidRDefault="00D03810" w:rsidP="003A502E">
            <w:pPr>
              <w:spacing w:line="360" w:lineRule="auto"/>
              <w:rPr>
                <w:rFonts w:ascii="宋体" w:hAnsi="宋体"/>
                <w:sz w:val="24"/>
              </w:rPr>
            </w:pPr>
            <w:r w:rsidRPr="003A502E">
              <w:rPr>
                <w:rFonts w:ascii="宋体" w:hAnsi="宋体" w:hint="eastAsia"/>
                <w:sz w:val="24"/>
              </w:rPr>
              <w:t>品名</w:t>
            </w:r>
          </w:p>
        </w:tc>
        <w:tc>
          <w:tcPr>
            <w:tcW w:w="6661" w:type="dxa"/>
            <w:vAlign w:val="center"/>
          </w:tcPr>
          <w:p w:rsidR="00D03810" w:rsidRPr="003A502E" w:rsidRDefault="00D03810" w:rsidP="003A502E">
            <w:pPr>
              <w:spacing w:line="360" w:lineRule="auto"/>
              <w:rPr>
                <w:rFonts w:ascii="宋体" w:hAnsi="宋体"/>
                <w:sz w:val="24"/>
              </w:rPr>
            </w:pPr>
            <w:r w:rsidRPr="003A502E">
              <w:rPr>
                <w:rFonts w:ascii="宋体" w:hAnsi="宋体" w:hint="eastAsia"/>
                <w:sz w:val="24"/>
              </w:rPr>
              <w:t>内镜清洗工作站</w:t>
            </w:r>
          </w:p>
        </w:tc>
      </w:tr>
      <w:tr w:rsidR="00D03810" w:rsidRPr="00A00151" w:rsidTr="005A5A5C">
        <w:tblPrEx>
          <w:jc w:val="left"/>
        </w:tblPrEx>
        <w:trPr>
          <w:gridAfter w:val="2"/>
          <w:wAfter w:w="1228" w:type="dxa"/>
        </w:trPr>
        <w:tc>
          <w:tcPr>
            <w:tcW w:w="1861" w:type="dxa"/>
            <w:gridSpan w:val="2"/>
            <w:vAlign w:val="center"/>
          </w:tcPr>
          <w:p w:rsidR="00D03810" w:rsidRPr="003A502E" w:rsidRDefault="00D03810" w:rsidP="003A502E">
            <w:pPr>
              <w:spacing w:line="360" w:lineRule="auto"/>
              <w:rPr>
                <w:rFonts w:ascii="宋体" w:hAnsi="宋体"/>
                <w:sz w:val="24"/>
              </w:rPr>
            </w:pPr>
            <w:r w:rsidRPr="003A502E">
              <w:rPr>
                <w:rFonts w:ascii="宋体" w:hAnsi="宋体" w:hint="eastAsia"/>
                <w:sz w:val="24"/>
              </w:rPr>
              <w:t>数量：</w:t>
            </w:r>
          </w:p>
        </w:tc>
        <w:tc>
          <w:tcPr>
            <w:tcW w:w="6661" w:type="dxa"/>
            <w:vAlign w:val="center"/>
          </w:tcPr>
          <w:p w:rsidR="00D03810" w:rsidRPr="003A502E" w:rsidRDefault="00D03810" w:rsidP="003A502E">
            <w:pPr>
              <w:spacing w:line="360" w:lineRule="auto"/>
              <w:rPr>
                <w:rFonts w:ascii="宋体" w:hAnsi="宋体"/>
                <w:sz w:val="24"/>
              </w:rPr>
            </w:pPr>
            <w:r w:rsidRPr="003A502E">
              <w:rPr>
                <w:rFonts w:ascii="宋体" w:hAnsi="宋体" w:hint="eastAsia"/>
                <w:sz w:val="24"/>
              </w:rPr>
              <w:t>2套</w:t>
            </w:r>
          </w:p>
        </w:tc>
      </w:tr>
      <w:tr w:rsidR="00D03810" w:rsidRPr="00A00151" w:rsidTr="005A5A5C">
        <w:tblPrEx>
          <w:jc w:val="left"/>
        </w:tblPrEx>
        <w:trPr>
          <w:gridAfter w:val="2"/>
          <w:wAfter w:w="1228" w:type="dxa"/>
        </w:trPr>
        <w:tc>
          <w:tcPr>
            <w:tcW w:w="1861" w:type="dxa"/>
            <w:gridSpan w:val="2"/>
            <w:vAlign w:val="center"/>
          </w:tcPr>
          <w:p w:rsidR="00D03810" w:rsidRPr="003A502E" w:rsidRDefault="00D03810" w:rsidP="003A502E">
            <w:pPr>
              <w:spacing w:line="360" w:lineRule="auto"/>
              <w:rPr>
                <w:rFonts w:ascii="宋体" w:hAnsi="宋体"/>
                <w:sz w:val="24"/>
              </w:rPr>
            </w:pPr>
            <w:r w:rsidRPr="003A502E">
              <w:rPr>
                <w:rFonts w:ascii="宋体" w:hAnsi="宋体" w:hint="eastAsia"/>
                <w:sz w:val="24"/>
              </w:rPr>
              <w:t>材质要求：</w:t>
            </w:r>
          </w:p>
        </w:tc>
        <w:tc>
          <w:tcPr>
            <w:tcW w:w="6661" w:type="dxa"/>
            <w:vAlign w:val="center"/>
          </w:tcPr>
          <w:p w:rsidR="00D03810" w:rsidRPr="003A502E" w:rsidRDefault="00D03810" w:rsidP="003A502E">
            <w:pPr>
              <w:spacing w:line="360" w:lineRule="auto"/>
              <w:rPr>
                <w:rFonts w:ascii="宋体" w:hAnsi="宋体"/>
                <w:sz w:val="24"/>
              </w:rPr>
            </w:pPr>
            <w:r w:rsidRPr="003A502E">
              <w:rPr>
                <w:rFonts w:ascii="宋体" w:hAnsi="宋体" w:hint="eastAsia"/>
                <w:sz w:val="24"/>
              </w:rPr>
              <w:t>采用进口高分子复合材料（ABS+亚克力PMMA特种复合性材料及特种工艺制成）整体一次成型，无任何接缝。</w:t>
            </w:r>
          </w:p>
        </w:tc>
      </w:tr>
      <w:tr w:rsidR="00D03810" w:rsidRPr="00A00151" w:rsidTr="005A5A5C">
        <w:tblPrEx>
          <w:jc w:val="left"/>
        </w:tblPrEx>
        <w:trPr>
          <w:gridAfter w:val="2"/>
          <w:wAfter w:w="1228" w:type="dxa"/>
        </w:trPr>
        <w:tc>
          <w:tcPr>
            <w:tcW w:w="1861" w:type="dxa"/>
            <w:gridSpan w:val="2"/>
            <w:vAlign w:val="center"/>
          </w:tcPr>
          <w:p w:rsidR="00D03810" w:rsidRPr="003A502E" w:rsidRDefault="00D03810" w:rsidP="003A502E">
            <w:pPr>
              <w:spacing w:line="360" w:lineRule="auto"/>
              <w:rPr>
                <w:rFonts w:ascii="宋体" w:hAnsi="宋体"/>
                <w:sz w:val="24"/>
              </w:rPr>
            </w:pPr>
            <w:r w:rsidRPr="003A502E">
              <w:rPr>
                <w:rFonts w:ascii="宋体" w:hAnsi="宋体" w:hint="eastAsia"/>
                <w:sz w:val="24"/>
              </w:rPr>
              <w:t>清洗槽形状要求：</w:t>
            </w:r>
          </w:p>
        </w:tc>
        <w:tc>
          <w:tcPr>
            <w:tcW w:w="6661" w:type="dxa"/>
            <w:vAlign w:val="center"/>
          </w:tcPr>
          <w:p w:rsidR="00D03810" w:rsidRPr="003A502E" w:rsidRDefault="00D03810" w:rsidP="003A502E">
            <w:pPr>
              <w:spacing w:line="360" w:lineRule="auto"/>
              <w:rPr>
                <w:rFonts w:ascii="宋体" w:hAnsi="宋体"/>
                <w:sz w:val="24"/>
              </w:rPr>
            </w:pPr>
            <w:r w:rsidRPr="003A502E">
              <w:rPr>
                <w:rFonts w:ascii="宋体" w:hAnsi="宋体" w:hint="eastAsia"/>
                <w:sz w:val="24"/>
              </w:rPr>
              <w:t>清洗槽采用“前高后低”的大圆弧防泛水设计，清洗槽内侧底部设计有“米”字型凸起，有效地减少内镜与槽体的接触面积，提高清洗浸泡的效果。</w:t>
            </w:r>
          </w:p>
        </w:tc>
      </w:tr>
      <w:tr w:rsidR="00D03810" w:rsidRPr="00A00151" w:rsidTr="005A5A5C">
        <w:tblPrEx>
          <w:jc w:val="left"/>
        </w:tblPrEx>
        <w:trPr>
          <w:gridAfter w:val="2"/>
          <w:wAfter w:w="1228" w:type="dxa"/>
        </w:trPr>
        <w:tc>
          <w:tcPr>
            <w:tcW w:w="1861" w:type="dxa"/>
            <w:gridSpan w:val="2"/>
            <w:vAlign w:val="center"/>
          </w:tcPr>
          <w:p w:rsidR="00D03810" w:rsidRPr="003A502E" w:rsidRDefault="00D03810" w:rsidP="003A502E">
            <w:pPr>
              <w:spacing w:line="360" w:lineRule="auto"/>
              <w:rPr>
                <w:rFonts w:ascii="宋体" w:hAnsi="宋体"/>
                <w:sz w:val="24"/>
              </w:rPr>
            </w:pPr>
            <w:r w:rsidRPr="003A502E">
              <w:rPr>
                <w:rFonts w:ascii="宋体" w:hAnsi="宋体" w:hint="eastAsia"/>
                <w:sz w:val="24"/>
              </w:rPr>
              <w:t>功能背板要求：</w:t>
            </w:r>
          </w:p>
        </w:tc>
        <w:tc>
          <w:tcPr>
            <w:tcW w:w="6661" w:type="dxa"/>
            <w:vAlign w:val="center"/>
          </w:tcPr>
          <w:p w:rsidR="00D03810" w:rsidRPr="003A502E" w:rsidRDefault="00D03810" w:rsidP="003A502E">
            <w:pPr>
              <w:spacing w:line="360" w:lineRule="auto"/>
              <w:rPr>
                <w:rFonts w:ascii="宋体" w:hAnsi="宋体"/>
                <w:sz w:val="24"/>
              </w:rPr>
            </w:pPr>
            <w:r w:rsidRPr="003A502E">
              <w:rPr>
                <w:rFonts w:ascii="宋体" w:hAnsi="宋体" w:hint="eastAsia"/>
                <w:sz w:val="24"/>
              </w:rPr>
              <w:t>背板采用倾斜式平面，倾斜角度≤10度，符合人体视觉角度，降低操作人员的视觉强度。</w:t>
            </w:r>
          </w:p>
        </w:tc>
      </w:tr>
      <w:tr w:rsidR="00D03810" w:rsidRPr="00A00151" w:rsidTr="005A5A5C">
        <w:tblPrEx>
          <w:jc w:val="left"/>
        </w:tblPrEx>
        <w:trPr>
          <w:gridAfter w:val="2"/>
          <w:wAfter w:w="1228" w:type="dxa"/>
        </w:trPr>
        <w:tc>
          <w:tcPr>
            <w:tcW w:w="1861" w:type="dxa"/>
            <w:gridSpan w:val="2"/>
            <w:vAlign w:val="center"/>
          </w:tcPr>
          <w:p w:rsidR="00D03810" w:rsidRPr="003A502E" w:rsidRDefault="00D03810" w:rsidP="003A502E">
            <w:pPr>
              <w:spacing w:line="360" w:lineRule="auto"/>
              <w:rPr>
                <w:rFonts w:ascii="宋体" w:hAnsi="宋体"/>
                <w:sz w:val="24"/>
              </w:rPr>
            </w:pPr>
            <w:r w:rsidRPr="003A502E">
              <w:rPr>
                <w:rFonts w:ascii="宋体" w:hAnsi="宋体" w:hint="eastAsia"/>
                <w:sz w:val="24"/>
              </w:rPr>
              <w:t>浸泡槽盖材质要求：</w:t>
            </w:r>
          </w:p>
        </w:tc>
        <w:tc>
          <w:tcPr>
            <w:tcW w:w="6661" w:type="dxa"/>
            <w:vAlign w:val="center"/>
          </w:tcPr>
          <w:p w:rsidR="00D03810" w:rsidRPr="003A502E" w:rsidRDefault="00D03810" w:rsidP="003A502E">
            <w:pPr>
              <w:spacing w:line="360" w:lineRule="auto"/>
              <w:rPr>
                <w:rFonts w:ascii="宋体" w:hAnsi="宋体"/>
                <w:sz w:val="24"/>
              </w:rPr>
            </w:pPr>
            <w:r w:rsidRPr="003A502E">
              <w:rPr>
                <w:rFonts w:ascii="宋体" w:hAnsi="宋体" w:hint="eastAsia"/>
                <w:sz w:val="24"/>
              </w:rPr>
              <w:t>采用透明亚克力并配有手柄，能充分把浸泡槽盖好不漏气，可以清晰看到浸泡清洗的状况，预防消毒液气体的外泄。</w:t>
            </w:r>
          </w:p>
        </w:tc>
      </w:tr>
      <w:tr w:rsidR="00D03810" w:rsidRPr="00A00151" w:rsidTr="005A5A5C">
        <w:tblPrEx>
          <w:jc w:val="left"/>
        </w:tblPrEx>
        <w:trPr>
          <w:gridAfter w:val="2"/>
          <w:wAfter w:w="1228" w:type="dxa"/>
        </w:trPr>
        <w:tc>
          <w:tcPr>
            <w:tcW w:w="1861" w:type="dxa"/>
            <w:gridSpan w:val="2"/>
            <w:vAlign w:val="center"/>
          </w:tcPr>
          <w:p w:rsidR="00D03810" w:rsidRPr="003A502E" w:rsidRDefault="00D03810" w:rsidP="003A502E">
            <w:pPr>
              <w:spacing w:line="360" w:lineRule="auto"/>
              <w:rPr>
                <w:rFonts w:ascii="宋体" w:hAnsi="宋体"/>
                <w:sz w:val="24"/>
              </w:rPr>
            </w:pPr>
            <w:r w:rsidRPr="003A502E">
              <w:rPr>
                <w:rFonts w:ascii="宋体" w:hAnsi="宋体" w:hint="eastAsia"/>
                <w:sz w:val="24"/>
              </w:rPr>
              <w:t>柜门材质要求：</w:t>
            </w:r>
          </w:p>
        </w:tc>
        <w:tc>
          <w:tcPr>
            <w:tcW w:w="6661" w:type="dxa"/>
            <w:vAlign w:val="center"/>
          </w:tcPr>
          <w:p w:rsidR="00D03810" w:rsidRPr="003A502E" w:rsidRDefault="00D03810" w:rsidP="003A502E">
            <w:pPr>
              <w:spacing w:line="360" w:lineRule="auto"/>
              <w:rPr>
                <w:rFonts w:ascii="宋体" w:hAnsi="宋体"/>
                <w:sz w:val="24"/>
              </w:rPr>
            </w:pPr>
            <w:r w:rsidRPr="003A502E">
              <w:rPr>
                <w:rFonts w:ascii="宋体" w:hAnsi="宋体" w:hint="eastAsia"/>
                <w:sz w:val="24"/>
              </w:rPr>
              <w:t>采用彩色钢化玻璃，具有环保、防火、防潮、防划伤、耐腐蚀、易清洁不变形等特点；柜门铰链采用进口阻尼铰链，实现柜门自动闭合到位。</w:t>
            </w:r>
          </w:p>
        </w:tc>
      </w:tr>
      <w:tr w:rsidR="00D03810" w:rsidRPr="00A00151" w:rsidTr="005A5A5C">
        <w:tblPrEx>
          <w:jc w:val="left"/>
        </w:tblPrEx>
        <w:trPr>
          <w:gridAfter w:val="2"/>
          <w:wAfter w:w="1228" w:type="dxa"/>
        </w:trPr>
        <w:tc>
          <w:tcPr>
            <w:tcW w:w="1861" w:type="dxa"/>
            <w:gridSpan w:val="2"/>
            <w:vAlign w:val="center"/>
          </w:tcPr>
          <w:p w:rsidR="00D03810" w:rsidRPr="003A502E" w:rsidRDefault="00D03810" w:rsidP="003A502E">
            <w:pPr>
              <w:spacing w:line="360" w:lineRule="auto"/>
              <w:rPr>
                <w:rFonts w:ascii="宋体" w:hAnsi="宋体"/>
                <w:sz w:val="24"/>
              </w:rPr>
            </w:pPr>
            <w:r w:rsidRPr="003A502E">
              <w:rPr>
                <w:rFonts w:ascii="宋体" w:hAnsi="宋体" w:hint="eastAsia"/>
                <w:sz w:val="24"/>
              </w:rPr>
              <w:t>柜体底板材质要求：</w:t>
            </w:r>
          </w:p>
        </w:tc>
        <w:tc>
          <w:tcPr>
            <w:tcW w:w="6661" w:type="dxa"/>
            <w:vAlign w:val="center"/>
          </w:tcPr>
          <w:p w:rsidR="00D03810" w:rsidRPr="003A502E" w:rsidRDefault="00D03810" w:rsidP="003A502E">
            <w:pPr>
              <w:spacing w:line="360" w:lineRule="auto"/>
              <w:rPr>
                <w:rFonts w:ascii="宋体" w:hAnsi="宋体"/>
                <w:sz w:val="24"/>
              </w:rPr>
            </w:pPr>
            <w:r w:rsidRPr="003A502E">
              <w:rPr>
                <w:rFonts w:ascii="宋体" w:hAnsi="宋体" w:hint="eastAsia"/>
                <w:sz w:val="24"/>
              </w:rPr>
              <w:t>柜体底板采用PVC塑钢板材质，非复合板及碳钢烤漆板，杜绝出现膨胀或生锈的情况。</w:t>
            </w:r>
          </w:p>
        </w:tc>
      </w:tr>
      <w:tr w:rsidR="00D03810" w:rsidRPr="00A00151" w:rsidTr="005A5A5C">
        <w:tblPrEx>
          <w:jc w:val="left"/>
        </w:tblPrEx>
        <w:trPr>
          <w:gridAfter w:val="2"/>
          <w:wAfter w:w="1228" w:type="dxa"/>
        </w:trPr>
        <w:tc>
          <w:tcPr>
            <w:tcW w:w="1861" w:type="dxa"/>
            <w:gridSpan w:val="2"/>
            <w:vAlign w:val="center"/>
          </w:tcPr>
          <w:p w:rsidR="00D03810" w:rsidRPr="003A502E" w:rsidRDefault="00D03810" w:rsidP="003A502E">
            <w:pPr>
              <w:spacing w:line="360" w:lineRule="auto"/>
              <w:rPr>
                <w:rFonts w:ascii="宋体" w:hAnsi="宋体"/>
                <w:sz w:val="24"/>
              </w:rPr>
            </w:pPr>
            <w:r w:rsidRPr="003A502E">
              <w:rPr>
                <w:rFonts w:ascii="宋体" w:hAnsi="宋体" w:hint="eastAsia"/>
                <w:sz w:val="24"/>
              </w:rPr>
              <w:t>全自动灌注主机要求：</w:t>
            </w:r>
          </w:p>
        </w:tc>
        <w:tc>
          <w:tcPr>
            <w:tcW w:w="6661" w:type="dxa"/>
            <w:vAlign w:val="center"/>
          </w:tcPr>
          <w:p w:rsidR="00D03810" w:rsidRPr="003A502E" w:rsidRDefault="00D03810" w:rsidP="003A502E">
            <w:pPr>
              <w:spacing w:line="360" w:lineRule="auto"/>
              <w:rPr>
                <w:rFonts w:ascii="宋体" w:hAnsi="宋体"/>
                <w:sz w:val="24"/>
              </w:rPr>
            </w:pPr>
            <w:r w:rsidRPr="003A502E">
              <w:rPr>
                <w:rFonts w:ascii="宋体" w:hAnsi="宋体" w:hint="eastAsia"/>
                <w:sz w:val="24"/>
              </w:rPr>
              <w:t>采用隐藏式后置设计，不占用操作空间，一键式操作，方便快捷；注水注气系统采用分离式设计，脉冲注水功能，并且在注水完成后自动实现注气的切换，简化了操作流程，系统采用“一次性”注水，避免了交叉感染的危险。</w:t>
            </w:r>
          </w:p>
        </w:tc>
      </w:tr>
      <w:tr w:rsidR="00D03810" w:rsidRPr="00A00151" w:rsidTr="005A5A5C">
        <w:tblPrEx>
          <w:jc w:val="left"/>
        </w:tblPrEx>
        <w:trPr>
          <w:gridAfter w:val="2"/>
          <w:wAfter w:w="1228" w:type="dxa"/>
        </w:trPr>
        <w:tc>
          <w:tcPr>
            <w:tcW w:w="1861" w:type="dxa"/>
            <w:gridSpan w:val="2"/>
            <w:vAlign w:val="center"/>
          </w:tcPr>
          <w:p w:rsidR="00D03810" w:rsidRPr="003A502E" w:rsidRDefault="00D03810" w:rsidP="003A502E">
            <w:pPr>
              <w:spacing w:line="360" w:lineRule="auto"/>
              <w:rPr>
                <w:rFonts w:ascii="宋体" w:hAnsi="宋体"/>
                <w:sz w:val="24"/>
              </w:rPr>
            </w:pPr>
            <w:r w:rsidRPr="003A502E">
              <w:rPr>
                <w:rFonts w:ascii="宋体" w:hAnsi="宋体" w:hint="eastAsia"/>
                <w:sz w:val="24"/>
              </w:rPr>
              <w:lastRenderedPageBreak/>
              <w:t>控制器要求：</w:t>
            </w:r>
          </w:p>
        </w:tc>
        <w:tc>
          <w:tcPr>
            <w:tcW w:w="6661" w:type="dxa"/>
            <w:vAlign w:val="center"/>
          </w:tcPr>
          <w:p w:rsidR="00D03810" w:rsidRPr="003A502E" w:rsidRDefault="00D03810" w:rsidP="003A502E">
            <w:pPr>
              <w:spacing w:line="360" w:lineRule="auto"/>
              <w:rPr>
                <w:rFonts w:ascii="宋体" w:hAnsi="宋体"/>
                <w:sz w:val="24"/>
              </w:rPr>
            </w:pPr>
            <w:r w:rsidRPr="003A502E">
              <w:rPr>
                <w:rFonts w:ascii="宋体" w:hAnsi="宋体" w:hint="eastAsia"/>
                <w:sz w:val="24"/>
              </w:rPr>
              <w:t>采用液晶触摸屏显示，各流程功能均有微电脑控制，一键启动，隐藏式设计，工作面</w:t>
            </w:r>
            <w:proofErr w:type="gramStart"/>
            <w:r w:rsidRPr="003A502E">
              <w:rPr>
                <w:rFonts w:ascii="宋体" w:hAnsi="宋体" w:hint="eastAsia"/>
                <w:sz w:val="24"/>
              </w:rPr>
              <w:t>板作用</w:t>
            </w:r>
            <w:proofErr w:type="gramEnd"/>
            <w:r w:rsidRPr="003A502E">
              <w:rPr>
                <w:rFonts w:ascii="宋体" w:hAnsi="宋体" w:hint="eastAsia"/>
                <w:sz w:val="24"/>
              </w:rPr>
              <w:t>PVC面膜，采用触摸控制按键，非按键膜按键，控制每</w:t>
            </w:r>
            <w:proofErr w:type="gramStart"/>
            <w:r w:rsidRPr="003A502E">
              <w:rPr>
                <w:rFonts w:ascii="宋体" w:hAnsi="宋体" w:hint="eastAsia"/>
                <w:sz w:val="24"/>
              </w:rPr>
              <w:t>槽实际</w:t>
            </w:r>
            <w:proofErr w:type="gramEnd"/>
            <w:r w:rsidRPr="003A502E">
              <w:rPr>
                <w:rFonts w:ascii="宋体" w:hAnsi="宋体" w:hint="eastAsia"/>
                <w:sz w:val="24"/>
              </w:rPr>
              <w:t>操作流程，均按照屏幕提示进行清洗。</w:t>
            </w:r>
          </w:p>
        </w:tc>
      </w:tr>
      <w:tr w:rsidR="00D03810" w:rsidRPr="00A00151" w:rsidTr="005A5A5C">
        <w:tblPrEx>
          <w:jc w:val="left"/>
        </w:tblPrEx>
        <w:trPr>
          <w:gridAfter w:val="2"/>
          <w:wAfter w:w="1228" w:type="dxa"/>
        </w:trPr>
        <w:tc>
          <w:tcPr>
            <w:tcW w:w="1861" w:type="dxa"/>
            <w:gridSpan w:val="2"/>
            <w:vAlign w:val="center"/>
          </w:tcPr>
          <w:p w:rsidR="00D03810" w:rsidRPr="003A502E" w:rsidRDefault="00D03810" w:rsidP="003A502E">
            <w:pPr>
              <w:spacing w:line="360" w:lineRule="auto"/>
              <w:rPr>
                <w:rFonts w:ascii="宋体" w:hAnsi="宋体"/>
                <w:sz w:val="24"/>
              </w:rPr>
            </w:pPr>
            <w:r w:rsidRPr="003A502E">
              <w:rPr>
                <w:rFonts w:ascii="宋体" w:hAnsi="宋体" w:hint="eastAsia"/>
                <w:sz w:val="24"/>
              </w:rPr>
              <w:t>供水管路要求：</w:t>
            </w:r>
          </w:p>
        </w:tc>
        <w:tc>
          <w:tcPr>
            <w:tcW w:w="6661" w:type="dxa"/>
            <w:vAlign w:val="center"/>
          </w:tcPr>
          <w:p w:rsidR="00D03810" w:rsidRPr="003A502E" w:rsidRDefault="00D03810" w:rsidP="003A502E">
            <w:pPr>
              <w:spacing w:line="360" w:lineRule="auto"/>
              <w:rPr>
                <w:rFonts w:ascii="宋体" w:hAnsi="宋体"/>
                <w:sz w:val="24"/>
              </w:rPr>
            </w:pPr>
            <w:r w:rsidRPr="003A502E">
              <w:rPr>
                <w:rFonts w:ascii="宋体" w:hAnsi="宋体" w:hint="eastAsia"/>
                <w:sz w:val="24"/>
              </w:rPr>
              <w:t>所有给水管采用优质PP-R冷、热水管材和管件。</w:t>
            </w:r>
          </w:p>
        </w:tc>
      </w:tr>
      <w:tr w:rsidR="00D03810" w:rsidRPr="00A00151" w:rsidTr="005A5A5C">
        <w:tblPrEx>
          <w:jc w:val="left"/>
        </w:tblPrEx>
        <w:trPr>
          <w:gridAfter w:val="2"/>
          <w:wAfter w:w="1228" w:type="dxa"/>
        </w:trPr>
        <w:tc>
          <w:tcPr>
            <w:tcW w:w="1861" w:type="dxa"/>
            <w:gridSpan w:val="2"/>
            <w:vAlign w:val="center"/>
          </w:tcPr>
          <w:p w:rsidR="00D03810" w:rsidRPr="003A502E" w:rsidRDefault="00D03810" w:rsidP="003A502E">
            <w:pPr>
              <w:spacing w:line="360" w:lineRule="auto"/>
              <w:rPr>
                <w:rFonts w:ascii="宋体" w:hAnsi="宋体"/>
                <w:sz w:val="24"/>
              </w:rPr>
            </w:pPr>
            <w:r w:rsidRPr="003A502E">
              <w:rPr>
                <w:rFonts w:ascii="宋体" w:hAnsi="宋体" w:hint="eastAsia"/>
                <w:sz w:val="24"/>
              </w:rPr>
              <w:t>排水管路要求：</w:t>
            </w:r>
          </w:p>
        </w:tc>
        <w:tc>
          <w:tcPr>
            <w:tcW w:w="6661" w:type="dxa"/>
            <w:vAlign w:val="center"/>
          </w:tcPr>
          <w:p w:rsidR="00D03810" w:rsidRPr="003A502E" w:rsidRDefault="00D03810" w:rsidP="003A502E">
            <w:pPr>
              <w:spacing w:line="360" w:lineRule="auto"/>
              <w:rPr>
                <w:rFonts w:ascii="宋体" w:hAnsi="宋体"/>
                <w:sz w:val="24"/>
              </w:rPr>
            </w:pPr>
            <w:r w:rsidRPr="003A502E">
              <w:rPr>
                <w:rFonts w:ascii="宋体" w:hAnsi="宋体" w:hint="eastAsia"/>
                <w:sz w:val="24"/>
              </w:rPr>
              <w:t>所有排水管采用优质PVC-U排水管材和管件，绝不使用任何PVC-U排水软管，具有耐热、耐压、保温节能、使用寿命长等优点。</w:t>
            </w:r>
          </w:p>
        </w:tc>
      </w:tr>
      <w:tr w:rsidR="00D03810" w:rsidRPr="00A00151" w:rsidTr="005A5A5C">
        <w:tblPrEx>
          <w:jc w:val="left"/>
        </w:tblPrEx>
        <w:trPr>
          <w:gridAfter w:val="2"/>
          <w:wAfter w:w="1228" w:type="dxa"/>
        </w:trPr>
        <w:tc>
          <w:tcPr>
            <w:tcW w:w="1861" w:type="dxa"/>
            <w:gridSpan w:val="2"/>
            <w:vAlign w:val="center"/>
          </w:tcPr>
          <w:p w:rsidR="00D03810" w:rsidRPr="003A502E" w:rsidRDefault="00D03810" w:rsidP="003A502E">
            <w:pPr>
              <w:spacing w:line="360" w:lineRule="auto"/>
              <w:rPr>
                <w:rFonts w:ascii="宋体" w:hAnsi="宋体"/>
                <w:sz w:val="24"/>
              </w:rPr>
            </w:pPr>
            <w:r w:rsidRPr="003A502E">
              <w:rPr>
                <w:rFonts w:ascii="宋体" w:hAnsi="宋体" w:hint="eastAsia"/>
                <w:sz w:val="24"/>
              </w:rPr>
              <w:t>水质过滤器要求：</w:t>
            </w:r>
          </w:p>
        </w:tc>
        <w:tc>
          <w:tcPr>
            <w:tcW w:w="6661" w:type="dxa"/>
            <w:vAlign w:val="center"/>
          </w:tcPr>
          <w:p w:rsidR="00D03810" w:rsidRPr="003A502E" w:rsidRDefault="00D03810" w:rsidP="003A502E">
            <w:pPr>
              <w:spacing w:line="360" w:lineRule="auto"/>
              <w:rPr>
                <w:rFonts w:ascii="宋体" w:hAnsi="宋体"/>
                <w:sz w:val="24"/>
              </w:rPr>
            </w:pPr>
            <w:r w:rsidRPr="003A502E">
              <w:rPr>
                <w:rFonts w:ascii="宋体" w:hAnsi="宋体" w:hint="eastAsia"/>
                <w:sz w:val="24"/>
              </w:rPr>
              <w:t>对工作站末洗槽内镜的灌流和冲洗提供符合规范要求的过滤水，分2级过滤，分别为5μm和0.1μm。</w:t>
            </w:r>
          </w:p>
        </w:tc>
      </w:tr>
      <w:tr w:rsidR="00D03810" w:rsidRPr="00A00151" w:rsidTr="005A5A5C">
        <w:tblPrEx>
          <w:jc w:val="left"/>
        </w:tblPrEx>
        <w:trPr>
          <w:gridAfter w:val="2"/>
          <w:wAfter w:w="1228" w:type="dxa"/>
        </w:trPr>
        <w:tc>
          <w:tcPr>
            <w:tcW w:w="1861" w:type="dxa"/>
            <w:gridSpan w:val="2"/>
            <w:vAlign w:val="center"/>
          </w:tcPr>
          <w:p w:rsidR="00D03810" w:rsidRPr="003A502E" w:rsidRDefault="00D03810" w:rsidP="003A502E">
            <w:pPr>
              <w:spacing w:line="360" w:lineRule="auto"/>
              <w:rPr>
                <w:rFonts w:ascii="宋体" w:hAnsi="宋体"/>
                <w:sz w:val="24"/>
              </w:rPr>
            </w:pPr>
            <w:r w:rsidRPr="003A502E">
              <w:rPr>
                <w:rFonts w:ascii="宋体" w:hAnsi="宋体" w:hint="eastAsia"/>
                <w:sz w:val="24"/>
              </w:rPr>
              <w:t>前置过滤器要求：</w:t>
            </w:r>
          </w:p>
        </w:tc>
        <w:tc>
          <w:tcPr>
            <w:tcW w:w="6661" w:type="dxa"/>
            <w:vAlign w:val="center"/>
          </w:tcPr>
          <w:p w:rsidR="00D03810" w:rsidRPr="003A502E" w:rsidRDefault="00D03810" w:rsidP="003A502E">
            <w:pPr>
              <w:spacing w:line="360" w:lineRule="auto"/>
              <w:rPr>
                <w:rFonts w:ascii="宋体" w:hAnsi="宋体"/>
                <w:sz w:val="24"/>
              </w:rPr>
            </w:pPr>
            <w:r w:rsidRPr="003A502E">
              <w:rPr>
                <w:rFonts w:ascii="宋体" w:hAnsi="宋体" w:hint="eastAsia"/>
                <w:sz w:val="24"/>
              </w:rPr>
              <w:t>安装于设备总水源处，过滤水源中的杂质、水锈等异物，提供用水质量。</w:t>
            </w:r>
          </w:p>
        </w:tc>
      </w:tr>
      <w:tr w:rsidR="00D03810" w:rsidRPr="00A00151" w:rsidTr="005A5A5C">
        <w:tblPrEx>
          <w:jc w:val="left"/>
        </w:tblPrEx>
        <w:trPr>
          <w:gridAfter w:val="2"/>
          <w:wAfter w:w="1228" w:type="dxa"/>
        </w:trPr>
        <w:tc>
          <w:tcPr>
            <w:tcW w:w="1861" w:type="dxa"/>
            <w:gridSpan w:val="2"/>
            <w:vAlign w:val="center"/>
          </w:tcPr>
          <w:p w:rsidR="00D03810" w:rsidRPr="003A502E" w:rsidRDefault="00D03810" w:rsidP="003A502E">
            <w:pPr>
              <w:spacing w:line="360" w:lineRule="auto"/>
              <w:rPr>
                <w:rFonts w:ascii="宋体" w:hAnsi="宋体"/>
                <w:sz w:val="24"/>
              </w:rPr>
            </w:pPr>
            <w:r w:rsidRPr="003A502E">
              <w:rPr>
                <w:rFonts w:ascii="宋体" w:hAnsi="宋体" w:hint="eastAsia"/>
                <w:sz w:val="24"/>
              </w:rPr>
              <w:t>自动/手动双控水源控制要求：</w:t>
            </w:r>
          </w:p>
        </w:tc>
        <w:tc>
          <w:tcPr>
            <w:tcW w:w="6661" w:type="dxa"/>
            <w:vAlign w:val="center"/>
          </w:tcPr>
          <w:p w:rsidR="00D03810" w:rsidRPr="003A502E" w:rsidRDefault="00D03810" w:rsidP="003A502E">
            <w:pPr>
              <w:spacing w:line="360" w:lineRule="auto"/>
              <w:rPr>
                <w:rFonts w:ascii="宋体" w:hAnsi="宋体"/>
                <w:sz w:val="24"/>
              </w:rPr>
            </w:pPr>
            <w:r w:rsidRPr="003A502E">
              <w:rPr>
                <w:rFonts w:ascii="宋体" w:hAnsi="宋体" w:hint="eastAsia"/>
                <w:sz w:val="24"/>
              </w:rPr>
              <w:t>自动/手动双控水源的开关，不仅可以实现总水源的自动关闭，避免在无人看管使用时发生漏水现象，同时又可以实现在断电情况下手动打开总水源，保证工作站的正常使用。</w:t>
            </w:r>
          </w:p>
        </w:tc>
      </w:tr>
      <w:tr w:rsidR="00D03810" w:rsidRPr="00A00151" w:rsidTr="005A5A5C">
        <w:tblPrEx>
          <w:jc w:val="left"/>
        </w:tblPrEx>
        <w:trPr>
          <w:gridAfter w:val="2"/>
          <w:wAfter w:w="1228" w:type="dxa"/>
        </w:trPr>
        <w:tc>
          <w:tcPr>
            <w:tcW w:w="1861" w:type="dxa"/>
            <w:gridSpan w:val="2"/>
            <w:vAlign w:val="center"/>
          </w:tcPr>
          <w:p w:rsidR="00D03810" w:rsidRPr="003A502E" w:rsidRDefault="00D03810" w:rsidP="003A502E">
            <w:pPr>
              <w:spacing w:line="360" w:lineRule="auto"/>
              <w:rPr>
                <w:rFonts w:ascii="宋体" w:hAnsi="宋体"/>
                <w:sz w:val="24"/>
              </w:rPr>
            </w:pPr>
            <w:r w:rsidRPr="003A502E">
              <w:rPr>
                <w:rFonts w:ascii="宋体" w:hAnsi="宋体" w:hint="eastAsia"/>
                <w:sz w:val="24"/>
              </w:rPr>
              <w:t>空压机要求：</w:t>
            </w:r>
          </w:p>
        </w:tc>
        <w:tc>
          <w:tcPr>
            <w:tcW w:w="6661" w:type="dxa"/>
            <w:vAlign w:val="center"/>
          </w:tcPr>
          <w:p w:rsidR="00D03810" w:rsidRPr="003A502E" w:rsidRDefault="00D03810" w:rsidP="003A502E">
            <w:pPr>
              <w:spacing w:line="360" w:lineRule="auto"/>
              <w:rPr>
                <w:rFonts w:ascii="宋体" w:hAnsi="宋体"/>
                <w:sz w:val="24"/>
              </w:rPr>
            </w:pPr>
            <w:r w:rsidRPr="003A502E">
              <w:rPr>
                <w:rFonts w:ascii="宋体" w:hAnsi="宋体" w:hint="eastAsia"/>
                <w:sz w:val="24"/>
              </w:rPr>
              <w:t>采用医用低噪音无油空压机，有主动散热、自动排水功能；医用无油空气压缩机应与工作站主体为同一生产厂家，以便及时提供其相关售后保养服务。</w:t>
            </w:r>
          </w:p>
        </w:tc>
      </w:tr>
      <w:tr w:rsidR="00D03810" w:rsidRPr="00A00151" w:rsidTr="005A5A5C">
        <w:tblPrEx>
          <w:jc w:val="left"/>
        </w:tblPrEx>
        <w:trPr>
          <w:gridAfter w:val="2"/>
          <w:wAfter w:w="1228" w:type="dxa"/>
        </w:trPr>
        <w:tc>
          <w:tcPr>
            <w:tcW w:w="1861" w:type="dxa"/>
            <w:gridSpan w:val="2"/>
            <w:vAlign w:val="center"/>
          </w:tcPr>
          <w:p w:rsidR="00D03810" w:rsidRPr="003A502E" w:rsidRDefault="00D03810" w:rsidP="003A502E">
            <w:pPr>
              <w:spacing w:line="360" w:lineRule="auto"/>
              <w:rPr>
                <w:rFonts w:ascii="宋体" w:hAnsi="宋体"/>
                <w:sz w:val="24"/>
              </w:rPr>
            </w:pPr>
            <w:r w:rsidRPr="003A502E">
              <w:rPr>
                <w:rFonts w:ascii="宋体" w:hAnsi="宋体" w:hint="eastAsia"/>
                <w:sz w:val="24"/>
              </w:rPr>
              <w:t>中心气体处理器要求:</w:t>
            </w:r>
          </w:p>
        </w:tc>
        <w:tc>
          <w:tcPr>
            <w:tcW w:w="6661" w:type="dxa"/>
            <w:vAlign w:val="center"/>
          </w:tcPr>
          <w:p w:rsidR="00D03810" w:rsidRPr="003A502E" w:rsidRDefault="00D03810" w:rsidP="003A502E">
            <w:pPr>
              <w:spacing w:line="360" w:lineRule="auto"/>
              <w:rPr>
                <w:rFonts w:ascii="宋体" w:hAnsi="宋体"/>
                <w:sz w:val="24"/>
              </w:rPr>
            </w:pPr>
            <w:r w:rsidRPr="003A502E">
              <w:rPr>
                <w:rFonts w:ascii="宋体" w:hAnsi="宋体" w:hint="eastAsia"/>
                <w:sz w:val="24"/>
              </w:rPr>
              <w:t>分离空气中的油污，水分，提高干燥台上干燥气体的清洁度，具有自动调节气压和自动过滤水分的功能，并另外设有注气压力调节器。</w:t>
            </w:r>
          </w:p>
        </w:tc>
      </w:tr>
      <w:tr w:rsidR="00D03810" w:rsidRPr="00A00151" w:rsidTr="005A5A5C">
        <w:tblPrEx>
          <w:jc w:val="left"/>
        </w:tblPrEx>
        <w:trPr>
          <w:gridAfter w:val="2"/>
          <w:wAfter w:w="1228" w:type="dxa"/>
        </w:trPr>
        <w:tc>
          <w:tcPr>
            <w:tcW w:w="1861" w:type="dxa"/>
            <w:gridSpan w:val="2"/>
            <w:vAlign w:val="center"/>
          </w:tcPr>
          <w:p w:rsidR="00D03810" w:rsidRPr="003A502E" w:rsidRDefault="00D03810" w:rsidP="003A502E">
            <w:pPr>
              <w:spacing w:line="360" w:lineRule="auto"/>
              <w:rPr>
                <w:rFonts w:ascii="宋体" w:hAnsi="宋体"/>
                <w:sz w:val="24"/>
              </w:rPr>
            </w:pPr>
            <w:r w:rsidRPr="003A502E">
              <w:rPr>
                <w:rFonts w:ascii="宋体" w:hAnsi="宋体" w:hint="eastAsia"/>
                <w:sz w:val="24"/>
              </w:rPr>
              <w:t>高压清洗喷枪材质及功能要求：</w:t>
            </w:r>
          </w:p>
        </w:tc>
        <w:tc>
          <w:tcPr>
            <w:tcW w:w="6661" w:type="dxa"/>
            <w:vAlign w:val="center"/>
          </w:tcPr>
          <w:p w:rsidR="00D03810" w:rsidRPr="003A502E" w:rsidRDefault="00D03810" w:rsidP="003A502E">
            <w:pPr>
              <w:spacing w:line="360" w:lineRule="auto"/>
              <w:rPr>
                <w:rFonts w:ascii="宋体" w:hAnsi="宋体"/>
                <w:sz w:val="24"/>
              </w:rPr>
            </w:pPr>
            <w:r w:rsidRPr="003A502E">
              <w:rPr>
                <w:rFonts w:ascii="宋体" w:hAnsi="宋体" w:hint="eastAsia"/>
                <w:sz w:val="24"/>
              </w:rPr>
              <w:t>枪体采用SUS304不锈钢，防止内腔腐蚀生锈，避免二次污染，配备八个螺旋式清洗喷嘴，清洗喷嘴与枪体之间可以任意更换，适合不同类型的内镜管道。</w:t>
            </w:r>
          </w:p>
        </w:tc>
      </w:tr>
      <w:tr w:rsidR="00D03810" w:rsidRPr="00A00151" w:rsidTr="005A5A5C">
        <w:tblPrEx>
          <w:jc w:val="left"/>
        </w:tblPrEx>
        <w:trPr>
          <w:gridAfter w:val="2"/>
          <w:wAfter w:w="1228" w:type="dxa"/>
        </w:trPr>
        <w:tc>
          <w:tcPr>
            <w:tcW w:w="1861" w:type="dxa"/>
            <w:gridSpan w:val="2"/>
            <w:vAlign w:val="center"/>
          </w:tcPr>
          <w:p w:rsidR="00D03810" w:rsidRPr="003A502E" w:rsidRDefault="00D03810" w:rsidP="003A502E">
            <w:pPr>
              <w:spacing w:line="360" w:lineRule="auto"/>
              <w:rPr>
                <w:rFonts w:ascii="宋体" w:hAnsi="宋体"/>
                <w:sz w:val="24"/>
              </w:rPr>
            </w:pPr>
            <w:r w:rsidRPr="003A502E">
              <w:rPr>
                <w:rFonts w:ascii="宋体" w:hAnsi="宋体" w:hint="eastAsia"/>
                <w:sz w:val="24"/>
              </w:rPr>
              <w:t>不锈钢水龙头：</w:t>
            </w:r>
          </w:p>
        </w:tc>
        <w:tc>
          <w:tcPr>
            <w:tcW w:w="6661" w:type="dxa"/>
            <w:vAlign w:val="center"/>
          </w:tcPr>
          <w:p w:rsidR="00D03810" w:rsidRPr="003A502E" w:rsidRDefault="00D03810" w:rsidP="003A502E">
            <w:pPr>
              <w:spacing w:line="360" w:lineRule="auto"/>
              <w:rPr>
                <w:rFonts w:ascii="宋体" w:hAnsi="宋体"/>
                <w:sz w:val="24"/>
              </w:rPr>
            </w:pPr>
            <w:r w:rsidRPr="003A502E">
              <w:rPr>
                <w:rFonts w:ascii="宋体" w:hAnsi="宋体" w:hint="eastAsia"/>
                <w:sz w:val="24"/>
              </w:rPr>
              <w:t>全优质SUS304不锈钢材质水龙头，选用陶瓷阀芯和出水嘴的起泡器过滤件，360度旋转式设计，有冷热水接口，冷热水开关独立控制，方便灵活，流量≥0.2L/s，多层防腐防锈处理，镀层按GB/T 10125经过24h酸性盐雾试验后，达到GB/T06461-1986标准中10级的要求，可承受强酸强碱环境的</w:t>
            </w:r>
            <w:r w:rsidRPr="003A502E">
              <w:rPr>
                <w:rFonts w:ascii="宋体" w:hAnsi="宋体" w:hint="eastAsia"/>
                <w:sz w:val="24"/>
              </w:rPr>
              <w:lastRenderedPageBreak/>
              <w:t>使用；全304优质高压编织供水软管及管件。</w:t>
            </w:r>
          </w:p>
        </w:tc>
      </w:tr>
      <w:tr w:rsidR="00D03810" w:rsidRPr="00A00151" w:rsidTr="005A5A5C">
        <w:tblPrEx>
          <w:jc w:val="left"/>
        </w:tblPrEx>
        <w:trPr>
          <w:gridAfter w:val="2"/>
          <w:wAfter w:w="1228" w:type="dxa"/>
        </w:trPr>
        <w:tc>
          <w:tcPr>
            <w:tcW w:w="1861" w:type="dxa"/>
            <w:gridSpan w:val="2"/>
            <w:vAlign w:val="center"/>
          </w:tcPr>
          <w:p w:rsidR="00D03810" w:rsidRPr="003A502E" w:rsidRDefault="00D03810" w:rsidP="003A502E">
            <w:pPr>
              <w:spacing w:line="360" w:lineRule="auto"/>
              <w:rPr>
                <w:rFonts w:ascii="宋体" w:hAnsi="宋体"/>
                <w:sz w:val="24"/>
              </w:rPr>
            </w:pPr>
            <w:r w:rsidRPr="003A502E">
              <w:rPr>
                <w:rFonts w:ascii="宋体" w:hAnsi="宋体" w:hint="eastAsia"/>
                <w:sz w:val="24"/>
              </w:rPr>
              <w:lastRenderedPageBreak/>
              <w:t>★资质证件要求：</w:t>
            </w:r>
          </w:p>
        </w:tc>
        <w:tc>
          <w:tcPr>
            <w:tcW w:w="6661" w:type="dxa"/>
            <w:vAlign w:val="center"/>
          </w:tcPr>
          <w:p w:rsidR="00D03810" w:rsidRPr="003A502E" w:rsidRDefault="00D03810" w:rsidP="003A502E">
            <w:pPr>
              <w:spacing w:line="360" w:lineRule="auto"/>
              <w:rPr>
                <w:rFonts w:ascii="宋体" w:hAnsi="宋体"/>
                <w:sz w:val="24"/>
              </w:rPr>
            </w:pPr>
            <w:r w:rsidRPr="003A502E">
              <w:rPr>
                <w:rFonts w:ascii="宋体" w:hAnsi="宋体" w:hint="eastAsia"/>
                <w:sz w:val="24"/>
              </w:rPr>
              <w:t>应具有二类医疗器械注册证、产品检测报告等证件。</w:t>
            </w:r>
          </w:p>
        </w:tc>
      </w:tr>
    </w:tbl>
    <w:p w:rsidR="004C3DC5" w:rsidRPr="008815B1" w:rsidRDefault="004C3DC5" w:rsidP="009A40DC">
      <w:pPr>
        <w:spacing w:line="600" w:lineRule="exact"/>
        <w:rPr>
          <w:rFonts w:ascii="仿宋" w:eastAsia="仿宋" w:hAnsi="仿宋" w:cs="微软雅黑"/>
          <w:b/>
          <w:color w:val="FF0000"/>
          <w:sz w:val="24"/>
          <w:szCs w:val="24"/>
        </w:rPr>
      </w:pPr>
      <w:r w:rsidRPr="008815B1">
        <w:rPr>
          <w:rFonts w:ascii="仿宋" w:eastAsia="仿宋" w:hAnsi="仿宋" w:cs="微软雅黑" w:hint="eastAsia"/>
          <w:b/>
          <w:color w:val="FF0000"/>
          <w:sz w:val="24"/>
          <w:szCs w:val="24"/>
        </w:rPr>
        <w:t>本采购清单中所列技术规格或主要参数为最低要求，不允许负偏离，否则将承担其投标被视为非实质性响应投标的风险。</w:t>
      </w:r>
    </w:p>
    <w:p w:rsidR="004C3DC5" w:rsidRPr="008815B1" w:rsidRDefault="0019320C" w:rsidP="0019320C">
      <w:pPr>
        <w:spacing w:line="360" w:lineRule="auto"/>
        <w:ind w:firstLineChars="200" w:firstLine="422"/>
        <w:contextualSpacing/>
        <w:rPr>
          <w:rFonts w:ascii="仿宋" w:eastAsia="仿宋" w:hAnsi="仿宋" w:cs="宋体"/>
          <w:color w:val="000000"/>
          <w:kern w:val="0"/>
          <w:sz w:val="24"/>
          <w:szCs w:val="24"/>
          <w:lang w:val="zh-CN"/>
        </w:rPr>
      </w:pPr>
      <w:r>
        <w:rPr>
          <w:rFonts w:asciiTheme="minorEastAsia" w:hAnsiTheme="minorEastAsia" w:cs="微软雅黑" w:hint="eastAsia"/>
          <w:b/>
          <w:color w:val="FF0000"/>
          <w:szCs w:val="21"/>
        </w:rPr>
        <w:t>★</w:t>
      </w:r>
      <w:r w:rsidR="009448DA" w:rsidRPr="0019320C">
        <w:rPr>
          <w:rFonts w:ascii="仿宋" w:eastAsia="仿宋" w:hAnsi="仿宋" w:cs="宋体" w:hint="eastAsia"/>
          <w:b/>
          <w:color w:val="000000"/>
          <w:kern w:val="0"/>
          <w:sz w:val="24"/>
          <w:szCs w:val="24"/>
          <w:lang w:val="zh-CN"/>
        </w:rPr>
        <w:t>三</w:t>
      </w:r>
      <w:r w:rsidR="004C3DC5" w:rsidRPr="0019320C">
        <w:rPr>
          <w:rFonts w:ascii="仿宋" w:eastAsia="仿宋" w:hAnsi="仿宋" w:cs="宋体" w:hint="eastAsia"/>
          <w:b/>
          <w:color w:val="000000"/>
          <w:kern w:val="0"/>
          <w:sz w:val="24"/>
          <w:szCs w:val="24"/>
          <w:lang w:val="zh-CN"/>
        </w:rPr>
        <w:t>、采购标的执行标准</w:t>
      </w:r>
    </w:p>
    <w:p w:rsidR="0019320C" w:rsidRPr="0019320C" w:rsidRDefault="0019320C" w:rsidP="0019320C">
      <w:pPr>
        <w:spacing w:line="360" w:lineRule="auto"/>
        <w:ind w:firstLineChars="200" w:firstLine="480"/>
        <w:contextualSpacing/>
        <w:rPr>
          <w:rFonts w:ascii="仿宋" w:eastAsia="仿宋" w:hAnsi="仿宋" w:cs="宋体"/>
          <w:color w:val="000000"/>
          <w:kern w:val="0"/>
          <w:sz w:val="24"/>
          <w:szCs w:val="24"/>
          <w:lang w:val="zh-CN"/>
        </w:rPr>
      </w:pPr>
      <w:r w:rsidRPr="0019320C">
        <w:rPr>
          <w:rFonts w:ascii="仿宋" w:eastAsia="仿宋" w:hAnsi="仿宋" w:cs="宋体" w:hint="eastAsia"/>
          <w:color w:val="000000"/>
          <w:kern w:val="0"/>
          <w:sz w:val="24"/>
          <w:szCs w:val="24"/>
          <w:lang w:val="zh-CN"/>
        </w:rPr>
        <w:t>1、国家标准：</w:t>
      </w:r>
    </w:p>
    <w:p w:rsidR="0019320C" w:rsidRPr="0019320C" w:rsidRDefault="0019320C" w:rsidP="0019320C">
      <w:pPr>
        <w:spacing w:line="360" w:lineRule="auto"/>
        <w:ind w:firstLineChars="200" w:firstLine="480"/>
        <w:contextualSpacing/>
        <w:rPr>
          <w:rFonts w:ascii="仿宋" w:eastAsia="仿宋" w:hAnsi="仿宋" w:cs="宋体"/>
          <w:color w:val="000000"/>
          <w:kern w:val="0"/>
          <w:sz w:val="24"/>
          <w:szCs w:val="24"/>
          <w:lang w:val="zh-CN"/>
        </w:rPr>
      </w:pPr>
      <w:r w:rsidRPr="0019320C">
        <w:rPr>
          <w:rFonts w:ascii="仿宋" w:eastAsia="仿宋" w:hAnsi="仿宋" w:cs="宋体" w:hint="eastAsia"/>
          <w:color w:val="000000"/>
          <w:kern w:val="0"/>
          <w:sz w:val="24"/>
          <w:szCs w:val="24"/>
          <w:lang w:val="zh-CN"/>
        </w:rPr>
        <w:t>（1）</w:t>
      </w:r>
      <w:r w:rsidRPr="0019320C">
        <w:rPr>
          <w:rFonts w:ascii="仿宋" w:eastAsia="仿宋" w:hAnsi="仿宋" w:cs="宋体"/>
          <w:color w:val="000000"/>
          <w:kern w:val="0"/>
          <w:sz w:val="24"/>
          <w:szCs w:val="24"/>
          <w:lang w:val="zh-CN"/>
        </w:rPr>
        <w:t>强制性产品认证</w:t>
      </w:r>
    </w:p>
    <w:p w:rsidR="0019320C" w:rsidRPr="0019320C" w:rsidRDefault="0019320C" w:rsidP="0019320C">
      <w:pPr>
        <w:spacing w:line="360" w:lineRule="auto"/>
        <w:ind w:firstLineChars="200" w:firstLine="480"/>
        <w:contextualSpacing/>
        <w:rPr>
          <w:rFonts w:ascii="仿宋" w:eastAsia="仿宋" w:hAnsi="仿宋" w:cs="宋体"/>
          <w:color w:val="000000"/>
          <w:kern w:val="0"/>
          <w:sz w:val="24"/>
          <w:szCs w:val="24"/>
          <w:lang w:val="zh-CN"/>
        </w:rPr>
      </w:pPr>
      <w:r w:rsidRPr="0019320C">
        <w:rPr>
          <w:rFonts w:ascii="仿宋" w:eastAsia="仿宋" w:hAnsi="仿宋" w:cs="宋体" w:hint="eastAsia"/>
          <w:color w:val="000000"/>
          <w:kern w:val="0"/>
          <w:sz w:val="24"/>
          <w:szCs w:val="24"/>
          <w:lang w:val="zh-CN"/>
        </w:rPr>
        <w:t>如投标人所投产</w:t>
      </w:r>
      <w:proofErr w:type="gramStart"/>
      <w:r w:rsidRPr="0019320C">
        <w:rPr>
          <w:rFonts w:ascii="仿宋" w:eastAsia="仿宋" w:hAnsi="仿宋" w:cs="宋体" w:hint="eastAsia"/>
          <w:color w:val="000000"/>
          <w:kern w:val="0"/>
          <w:sz w:val="24"/>
          <w:szCs w:val="24"/>
          <w:lang w:val="zh-CN"/>
        </w:rPr>
        <w:t>品属于</w:t>
      </w:r>
      <w:proofErr w:type="gramEnd"/>
      <w:r w:rsidRPr="0019320C">
        <w:rPr>
          <w:rFonts w:ascii="仿宋" w:eastAsia="仿宋" w:hAnsi="仿宋" w:cs="宋体" w:hint="eastAsia"/>
          <w:color w:val="000000"/>
          <w:kern w:val="0"/>
          <w:sz w:val="24"/>
          <w:szCs w:val="24"/>
          <w:lang w:val="zh-CN"/>
        </w:rPr>
        <w:t>“中国强制性产品认证”（3C认证）范围内,则必须承诺采用</w:t>
      </w:r>
      <w:r w:rsidRPr="0019320C">
        <w:rPr>
          <w:rFonts w:ascii="仿宋" w:eastAsia="仿宋" w:hAnsi="仿宋" w:cs="宋体"/>
          <w:color w:val="000000"/>
          <w:kern w:val="0"/>
          <w:sz w:val="24"/>
          <w:szCs w:val="24"/>
          <w:lang w:val="zh-CN"/>
        </w:rPr>
        <w:t>《中华人民共和国实施强制性产品认证的产品目录》</w:t>
      </w:r>
      <w:r w:rsidRPr="0019320C">
        <w:rPr>
          <w:rFonts w:ascii="仿宋" w:eastAsia="仿宋" w:hAnsi="仿宋" w:cs="宋体" w:hint="eastAsia"/>
          <w:color w:val="000000"/>
          <w:kern w:val="0"/>
          <w:sz w:val="24"/>
          <w:szCs w:val="24"/>
          <w:lang w:val="zh-CN"/>
        </w:rPr>
        <w:t>并在有效期内的产品，应在投标文件中提供“所投产品符合国家强制性要求承诺函”并加盖投标人公章，否则将承担其投标被视为非实质性响应投标的风险。</w:t>
      </w:r>
    </w:p>
    <w:p w:rsidR="0019320C" w:rsidRPr="0019320C" w:rsidRDefault="0019320C" w:rsidP="0019320C">
      <w:pPr>
        <w:spacing w:line="360" w:lineRule="auto"/>
        <w:ind w:firstLineChars="200" w:firstLine="480"/>
        <w:contextualSpacing/>
        <w:rPr>
          <w:rFonts w:ascii="仿宋" w:eastAsia="仿宋" w:hAnsi="仿宋" w:cs="宋体"/>
          <w:color w:val="000000"/>
          <w:kern w:val="0"/>
          <w:sz w:val="24"/>
          <w:szCs w:val="24"/>
          <w:lang w:val="zh-CN"/>
        </w:rPr>
      </w:pPr>
      <w:r w:rsidRPr="0019320C">
        <w:rPr>
          <w:rFonts w:ascii="仿宋" w:eastAsia="仿宋" w:hAnsi="仿宋" w:cs="宋体" w:hint="eastAsia"/>
          <w:color w:val="000000"/>
          <w:kern w:val="0"/>
          <w:sz w:val="24"/>
          <w:szCs w:val="24"/>
          <w:lang w:val="zh-CN"/>
        </w:rPr>
        <w:t>（2）</w:t>
      </w:r>
      <w:r w:rsidRPr="0019320C">
        <w:rPr>
          <w:rFonts w:ascii="仿宋" w:eastAsia="仿宋" w:hAnsi="仿宋" w:cs="宋体"/>
          <w:color w:val="000000"/>
          <w:kern w:val="0"/>
          <w:sz w:val="24"/>
          <w:szCs w:val="24"/>
          <w:lang w:val="zh-CN"/>
        </w:rPr>
        <w:t>信息安全产品强制性</w:t>
      </w:r>
      <w:r w:rsidRPr="0019320C">
        <w:rPr>
          <w:rFonts w:ascii="仿宋" w:eastAsia="仿宋" w:hAnsi="仿宋" w:cs="宋体" w:hint="eastAsia"/>
          <w:color w:val="000000"/>
          <w:kern w:val="0"/>
          <w:sz w:val="24"/>
          <w:szCs w:val="24"/>
          <w:lang w:val="zh-CN"/>
        </w:rPr>
        <w:t>认证</w:t>
      </w:r>
    </w:p>
    <w:p w:rsidR="0019320C" w:rsidRPr="0019320C" w:rsidRDefault="0019320C" w:rsidP="0019320C">
      <w:pPr>
        <w:spacing w:line="360" w:lineRule="auto"/>
        <w:ind w:firstLineChars="200" w:firstLine="480"/>
        <w:contextualSpacing/>
        <w:rPr>
          <w:rFonts w:ascii="仿宋" w:eastAsia="仿宋" w:hAnsi="仿宋" w:cs="宋体"/>
          <w:color w:val="000000"/>
          <w:kern w:val="0"/>
          <w:sz w:val="24"/>
          <w:szCs w:val="24"/>
          <w:lang w:val="zh-CN"/>
        </w:rPr>
      </w:pPr>
      <w:r w:rsidRPr="0019320C">
        <w:rPr>
          <w:rFonts w:ascii="仿宋" w:eastAsia="仿宋" w:hAnsi="仿宋" w:cs="宋体" w:hint="eastAsia"/>
          <w:color w:val="000000"/>
          <w:kern w:val="0"/>
          <w:sz w:val="24"/>
          <w:szCs w:val="24"/>
          <w:lang w:val="zh-CN"/>
        </w:rPr>
        <w:t>如投标人所投产品被列入</w:t>
      </w:r>
      <w:r w:rsidRPr="0019320C">
        <w:rPr>
          <w:rFonts w:ascii="仿宋" w:eastAsia="仿宋" w:hAnsi="仿宋" w:cs="宋体"/>
          <w:color w:val="000000"/>
          <w:kern w:val="0"/>
          <w:sz w:val="24"/>
          <w:szCs w:val="24"/>
          <w:lang w:val="zh-CN"/>
        </w:rPr>
        <w:t>《信息安全产品强制性认证目录》，</w:t>
      </w:r>
      <w:r w:rsidRPr="0019320C">
        <w:rPr>
          <w:rFonts w:ascii="仿宋" w:eastAsia="仿宋" w:hAnsi="仿宋" w:cs="宋体" w:hint="eastAsia"/>
          <w:color w:val="000000"/>
          <w:kern w:val="0"/>
          <w:sz w:val="24"/>
          <w:szCs w:val="24"/>
          <w:lang w:val="zh-CN"/>
        </w:rPr>
        <w:t>投标人</w:t>
      </w:r>
      <w:r w:rsidRPr="0019320C">
        <w:rPr>
          <w:rFonts w:ascii="仿宋" w:eastAsia="仿宋" w:hAnsi="仿宋" w:cs="宋体"/>
          <w:color w:val="000000"/>
          <w:kern w:val="0"/>
          <w:sz w:val="24"/>
          <w:szCs w:val="24"/>
          <w:lang w:val="zh-CN"/>
        </w:rPr>
        <w:t>不能提供超出此目录范畴外的替代品</w:t>
      </w:r>
      <w:r w:rsidRPr="0019320C">
        <w:rPr>
          <w:rFonts w:ascii="仿宋" w:eastAsia="仿宋" w:hAnsi="仿宋" w:cs="宋体" w:hint="eastAsia"/>
          <w:color w:val="000000"/>
          <w:kern w:val="0"/>
          <w:sz w:val="24"/>
          <w:szCs w:val="24"/>
          <w:lang w:val="zh-CN"/>
        </w:rPr>
        <w:t>并须在投标文件中提供：</w:t>
      </w:r>
    </w:p>
    <w:p w:rsidR="0019320C" w:rsidRPr="0019320C" w:rsidRDefault="0019320C" w:rsidP="0019320C">
      <w:pPr>
        <w:wordWrap w:val="0"/>
        <w:spacing w:line="360" w:lineRule="auto"/>
        <w:ind w:firstLineChars="200" w:firstLine="480"/>
        <w:contextualSpacing/>
        <w:rPr>
          <w:rFonts w:ascii="仿宋" w:eastAsia="仿宋" w:hAnsi="仿宋" w:cs="宋体"/>
          <w:color w:val="000000"/>
          <w:kern w:val="0"/>
          <w:sz w:val="24"/>
          <w:szCs w:val="24"/>
          <w:lang w:val="zh-CN"/>
        </w:rPr>
      </w:pPr>
      <w:r w:rsidRPr="0019320C">
        <w:rPr>
          <w:rFonts w:ascii="仿宋" w:eastAsia="仿宋" w:hAnsi="仿宋" w:cs="宋体" w:hint="eastAsia"/>
          <w:color w:val="000000"/>
          <w:kern w:val="0"/>
          <w:sz w:val="24"/>
          <w:szCs w:val="24"/>
          <w:lang w:val="zh-CN"/>
        </w:rPr>
        <w:t>①中国信息安全认证中心官网（</w:t>
      </w:r>
      <w:r w:rsidRPr="0019320C">
        <w:rPr>
          <w:rFonts w:ascii="仿宋" w:eastAsia="仿宋" w:hAnsi="仿宋" w:cs="宋体"/>
          <w:color w:val="000000"/>
          <w:kern w:val="0"/>
          <w:sz w:val="24"/>
          <w:szCs w:val="24"/>
          <w:lang w:val="zh-CN"/>
        </w:rPr>
        <w:t>http://www.isccc.gov.cn/index.shtml</w:t>
      </w:r>
      <w:r w:rsidRPr="0019320C">
        <w:rPr>
          <w:rFonts w:ascii="仿宋" w:eastAsia="仿宋" w:hAnsi="仿宋" w:cs="宋体" w:hint="eastAsia"/>
          <w:color w:val="000000"/>
          <w:kern w:val="0"/>
          <w:sz w:val="24"/>
          <w:szCs w:val="24"/>
          <w:lang w:val="zh-CN"/>
        </w:rPr>
        <w:t>）产品查询结果截图并加盖投标人公章；</w:t>
      </w:r>
    </w:p>
    <w:p w:rsidR="0019320C" w:rsidRPr="0019320C" w:rsidRDefault="0019320C" w:rsidP="0019320C">
      <w:pPr>
        <w:wordWrap w:val="0"/>
        <w:spacing w:line="360" w:lineRule="auto"/>
        <w:ind w:firstLineChars="200" w:firstLine="480"/>
        <w:contextualSpacing/>
        <w:rPr>
          <w:rFonts w:ascii="仿宋" w:eastAsia="仿宋" w:hAnsi="仿宋" w:cs="宋体"/>
          <w:color w:val="000000"/>
          <w:kern w:val="0"/>
          <w:sz w:val="24"/>
          <w:szCs w:val="24"/>
          <w:lang w:val="zh-CN"/>
        </w:rPr>
      </w:pPr>
      <w:r w:rsidRPr="0019320C">
        <w:rPr>
          <w:rFonts w:ascii="仿宋" w:eastAsia="仿宋" w:hAnsi="仿宋" w:cs="宋体" w:hint="eastAsia"/>
          <w:color w:val="000000"/>
          <w:kern w:val="0"/>
          <w:sz w:val="24"/>
          <w:szCs w:val="24"/>
          <w:lang w:val="zh-CN"/>
        </w:rPr>
        <w:t>②中国信息安全认证中心颁发的</w:t>
      </w:r>
      <w:r w:rsidRPr="0019320C">
        <w:rPr>
          <w:rFonts w:ascii="仿宋" w:eastAsia="仿宋" w:hAnsi="仿宋" w:cs="宋体"/>
          <w:color w:val="000000"/>
          <w:kern w:val="0"/>
          <w:sz w:val="24"/>
          <w:szCs w:val="24"/>
          <w:lang w:val="zh-CN"/>
        </w:rPr>
        <w:t>《</w:t>
      </w:r>
      <w:hyperlink r:id="rId10" w:tgtFrame="_blank" w:history="1">
        <w:r w:rsidRPr="0019320C">
          <w:rPr>
            <w:rFonts w:ascii="仿宋" w:eastAsia="仿宋" w:hAnsi="仿宋" w:cs="宋体" w:hint="eastAsia"/>
            <w:color w:val="000000"/>
            <w:kern w:val="0"/>
            <w:sz w:val="24"/>
            <w:szCs w:val="24"/>
            <w:lang w:val="zh-CN"/>
          </w:rPr>
          <w:t>中国国家信息安全产品认证证书</w:t>
        </w:r>
      </w:hyperlink>
      <w:r w:rsidRPr="0019320C">
        <w:rPr>
          <w:rFonts w:ascii="仿宋" w:eastAsia="仿宋" w:hAnsi="仿宋" w:cs="宋体"/>
          <w:color w:val="000000"/>
          <w:kern w:val="0"/>
          <w:sz w:val="24"/>
          <w:szCs w:val="24"/>
          <w:lang w:val="zh-CN"/>
        </w:rPr>
        <w:t>》</w:t>
      </w:r>
      <w:r w:rsidRPr="0019320C">
        <w:rPr>
          <w:rFonts w:ascii="仿宋" w:eastAsia="仿宋" w:hAnsi="仿宋" w:cs="宋体" w:hint="eastAsia"/>
          <w:color w:val="000000"/>
          <w:kern w:val="0"/>
          <w:sz w:val="24"/>
          <w:szCs w:val="24"/>
          <w:lang w:val="zh-CN"/>
        </w:rPr>
        <w:t>的原件扫描件（或图片）并加盖投标人公章。</w:t>
      </w:r>
    </w:p>
    <w:p w:rsidR="0019320C" w:rsidRDefault="0019320C" w:rsidP="0019320C">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19320C" w:rsidRPr="0019320C" w:rsidRDefault="0019320C" w:rsidP="0019320C">
      <w:pPr>
        <w:wordWrap w:val="0"/>
        <w:spacing w:line="360" w:lineRule="auto"/>
        <w:ind w:firstLineChars="200" w:firstLine="480"/>
        <w:contextualSpacing/>
        <w:rPr>
          <w:rFonts w:ascii="仿宋" w:eastAsia="仿宋" w:hAnsi="仿宋" w:cs="宋体"/>
          <w:color w:val="000000"/>
          <w:kern w:val="0"/>
          <w:sz w:val="24"/>
          <w:szCs w:val="24"/>
          <w:lang w:val="zh-CN"/>
        </w:rPr>
      </w:pPr>
      <w:r w:rsidRPr="0019320C">
        <w:rPr>
          <w:rFonts w:ascii="仿宋" w:eastAsia="仿宋" w:hAnsi="仿宋" w:cs="宋体" w:hint="eastAsia"/>
          <w:color w:val="000000"/>
          <w:kern w:val="0"/>
          <w:sz w:val="24"/>
          <w:szCs w:val="24"/>
          <w:lang w:val="zh-CN"/>
        </w:rPr>
        <w:t>（3）其他国家标准</w:t>
      </w:r>
    </w:p>
    <w:p w:rsidR="004C3DC5" w:rsidRPr="008815B1" w:rsidRDefault="0019320C" w:rsidP="004C3DC5">
      <w:pPr>
        <w:adjustRightInd w:val="0"/>
        <w:snapToGrid w:val="0"/>
        <w:spacing w:line="360" w:lineRule="auto"/>
        <w:rPr>
          <w:rFonts w:ascii="仿宋" w:eastAsia="仿宋" w:hAnsi="仿宋"/>
          <w:sz w:val="24"/>
          <w:szCs w:val="24"/>
        </w:rPr>
      </w:pPr>
      <w:r>
        <w:rPr>
          <w:rFonts w:asciiTheme="minorEastAsia" w:hAnsiTheme="minorEastAsia" w:cs="微软雅黑" w:hint="eastAsia"/>
          <w:b/>
          <w:color w:val="FF0000"/>
          <w:szCs w:val="21"/>
        </w:rPr>
        <w:t>★</w:t>
      </w:r>
      <w:r w:rsidR="009448DA">
        <w:rPr>
          <w:rFonts w:ascii="仿宋" w:eastAsia="仿宋" w:hAnsi="仿宋" w:hint="eastAsia"/>
          <w:b/>
          <w:sz w:val="24"/>
          <w:szCs w:val="24"/>
        </w:rPr>
        <w:t>四</w:t>
      </w:r>
      <w:r w:rsidR="000E34D2" w:rsidRPr="008815B1">
        <w:rPr>
          <w:rFonts w:ascii="仿宋" w:eastAsia="仿宋" w:hAnsi="仿宋" w:hint="eastAsia"/>
          <w:b/>
          <w:sz w:val="24"/>
          <w:szCs w:val="24"/>
        </w:rPr>
        <w:t>、</w:t>
      </w:r>
      <w:r w:rsidR="004C3DC5" w:rsidRPr="008815B1">
        <w:rPr>
          <w:rFonts w:ascii="仿宋" w:eastAsia="仿宋" w:hAnsi="仿宋" w:hint="eastAsia"/>
          <w:b/>
          <w:sz w:val="24"/>
          <w:szCs w:val="24"/>
        </w:rPr>
        <w:t>验收标准</w:t>
      </w:r>
      <w:r w:rsidR="004C3DC5" w:rsidRPr="008815B1">
        <w:rPr>
          <w:rFonts w:ascii="仿宋" w:eastAsia="仿宋" w:hAnsi="仿宋" w:hint="eastAsia"/>
          <w:sz w:val="24"/>
          <w:szCs w:val="24"/>
        </w:rPr>
        <w:t>：由采购人成立验收小组</w:t>
      </w:r>
      <w:r w:rsidR="004C3DC5" w:rsidRPr="008815B1">
        <w:rPr>
          <w:rFonts w:ascii="仿宋" w:eastAsia="仿宋" w:hAnsi="仿宋"/>
          <w:sz w:val="24"/>
          <w:szCs w:val="24"/>
        </w:rPr>
        <w:t>,</w:t>
      </w:r>
      <w:r w:rsidR="004C3DC5" w:rsidRPr="008815B1">
        <w:rPr>
          <w:rFonts w:ascii="仿宋" w:eastAsia="仿宋" w:hAnsi="仿宋" w:hint="eastAsia"/>
          <w:sz w:val="24"/>
          <w:szCs w:val="24"/>
        </w:rPr>
        <w:t>按照采购合同的约定对中标人履约情况进行验收。验收时</w:t>
      </w:r>
      <w:r w:rsidR="004C3DC5" w:rsidRPr="008815B1">
        <w:rPr>
          <w:rFonts w:ascii="仿宋" w:eastAsia="仿宋" w:hAnsi="仿宋"/>
          <w:sz w:val="24"/>
          <w:szCs w:val="24"/>
        </w:rPr>
        <w:t>,</w:t>
      </w:r>
      <w:r w:rsidR="004C3DC5" w:rsidRPr="008815B1">
        <w:rPr>
          <w:rFonts w:ascii="仿宋" w:eastAsia="仿宋" w:hAnsi="仿宋" w:hint="eastAsia"/>
          <w:sz w:val="24"/>
          <w:szCs w:val="24"/>
        </w:rPr>
        <w:t>按照采购合同的约定对每一项技术、服务、安全标准的履约情况进行确认。验收结束后</w:t>
      </w:r>
      <w:r w:rsidR="004C3DC5" w:rsidRPr="008815B1">
        <w:rPr>
          <w:rFonts w:ascii="仿宋" w:eastAsia="仿宋" w:hAnsi="仿宋"/>
          <w:sz w:val="24"/>
          <w:szCs w:val="24"/>
        </w:rPr>
        <w:t>,</w:t>
      </w:r>
      <w:r w:rsidR="004C3DC5" w:rsidRPr="008815B1">
        <w:rPr>
          <w:rFonts w:ascii="仿宋" w:eastAsia="仿宋" w:hAnsi="仿宋" w:hint="eastAsia"/>
          <w:sz w:val="24"/>
          <w:szCs w:val="24"/>
        </w:rPr>
        <w:t>出具</w:t>
      </w:r>
      <w:proofErr w:type="gramStart"/>
      <w:r w:rsidR="004C3DC5" w:rsidRPr="008815B1">
        <w:rPr>
          <w:rFonts w:ascii="仿宋" w:eastAsia="仿宋" w:hAnsi="仿宋" w:hint="eastAsia"/>
          <w:sz w:val="24"/>
          <w:szCs w:val="24"/>
        </w:rPr>
        <w:t>验收书</w:t>
      </w:r>
      <w:proofErr w:type="gramEnd"/>
      <w:r w:rsidR="004C3DC5" w:rsidRPr="008815B1">
        <w:rPr>
          <w:rFonts w:ascii="仿宋" w:eastAsia="仿宋" w:hAnsi="仿宋"/>
          <w:sz w:val="24"/>
          <w:szCs w:val="24"/>
        </w:rPr>
        <w:t>,</w:t>
      </w:r>
      <w:r w:rsidR="004C3DC5" w:rsidRPr="008815B1">
        <w:rPr>
          <w:rFonts w:ascii="仿宋" w:eastAsia="仿宋" w:hAnsi="仿宋" w:hint="eastAsia"/>
          <w:sz w:val="24"/>
          <w:szCs w:val="24"/>
        </w:rPr>
        <w:t>列明各项标准的验收情况及项目总体评价</w:t>
      </w:r>
      <w:r w:rsidR="004C3DC5" w:rsidRPr="008815B1">
        <w:rPr>
          <w:rFonts w:ascii="仿宋" w:eastAsia="仿宋" w:hAnsi="仿宋"/>
          <w:sz w:val="24"/>
          <w:szCs w:val="24"/>
        </w:rPr>
        <w:t>,</w:t>
      </w:r>
      <w:r w:rsidR="004C3DC5" w:rsidRPr="008815B1">
        <w:rPr>
          <w:rFonts w:ascii="仿宋" w:eastAsia="仿宋" w:hAnsi="仿宋" w:hint="eastAsia"/>
          <w:sz w:val="24"/>
          <w:szCs w:val="24"/>
        </w:rPr>
        <w:t>由验收双方共同签署。</w:t>
      </w:r>
    </w:p>
    <w:p w:rsidR="004C3DC5" w:rsidRPr="008815B1" w:rsidRDefault="004C3DC5" w:rsidP="00C0012F">
      <w:pPr>
        <w:pStyle w:val="af2"/>
        <w:numPr>
          <w:ilvl w:val="0"/>
          <w:numId w:val="5"/>
        </w:numPr>
        <w:adjustRightInd w:val="0"/>
        <w:snapToGrid w:val="0"/>
        <w:spacing w:line="360" w:lineRule="auto"/>
        <w:ind w:firstLineChars="0"/>
        <w:rPr>
          <w:rFonts w:ascii="仿宋" w:eastAsia="仿宋" w:hAnsi="仿宋"/>
          <w:sz w:val="24"/>
          <w:szCs w:val="24"/>
        </w:rPr>
      </w:pPr>
      <w:r w:rsidRPr="008815B1">
        <w:rPr>
          <w:rFonts w:ascii="仿宋" w:eastAsia="仿宋" w:hAnsi="仿宋" w:hint="eastAsia"/>
          <w:sz w:val="24"/>
          <w:szCs w:val="24"/>
        </w:rPr>
        <w:t>本项目采用现场运行、测试验收方式验收。投标人完成的项目应达到的质量标准应符合国家和履约地相关安全质量标准；行业技术规范标准；环保节能标准；强制认证相关标准。</w:t>
      </w:r>
    </w:p>
    <w:p w:rsidR="004C3DC5" w:rsidRPr="008815B1" w:rsidRDefault="004C3DC5" w:rsidP="001C3550">
      <w:pPr>
        <w:numPr>
          <w:ilvl w:val="0"/>
          <w:numId w:val="5"/>
        </w:numPr>
        <w:adjustRightInd w:val="0"/>
        <w:snapToGrid w:val="0"/>
        <w:spacing w:line="360" w:lineRule="auto"/>
        <w:ind w:firstLine="700"/>
        <w:rPr>
          <w:rFonts w:ascii="仿宋" w:eastAsia="仿宋" w:hAnsi="仿宋"/>
          <w:sz w:val="24"/>
          <w:szCs w:val="24"/>
        </w:rPr>
      </w:pPr>
      <w:r w:rsidRPr="008815B1">
        <w:rPr>
          <w:rFonts w:ascii="仿宋" w:eastAsia="仿宋" w:hAnsi="仿宋" w:hint="eastAsia"/>
          <w:sz w:val="24"/>
          <w:szCs w:val="24"/>
        </w:rPr>
        <w:t>符合招标文件要求和投标文件承诺</w:t>
      </w:r>
    </w:p>
    <w:p w:rsidR="001C3550" w:rsidRPr="0019320C" w:rsidRDefault="0019320C" w:rsidP="001C3550">
      <w:pPr>
        <w:adjustRightInd w:val="0"/>
        <w:snapToGrid w:val="0"/>
        <w:spacing w:line="360" w:lineRule="auto"/>
        <w:rPr>
          <w:rFonts w:ascii="仿宋" w:eastAsia="仿宋" w:hAnsi="仿宋"/>
          <w:b/>
          <w:sz w:val="24"/>
          <w:szCs w:val="24"/>
        </w:rPr>
      </w:pPr>
      <w:r>
        <w:rPr>
          <w:rFonts w:asciiTheme="minorEastAsia" w:hAnsiTheme="minorEastAsia" w:cs="微软雅黑" w:hint="eastAsia"/>
          <w:b/>
          <w:color w:val="FF0000"/>
          <w:szCs w:val="21"/>
        </w:rPr>
        <w:lastRenderedPageBreak/>
        <w:t>★</w:t>
      </w:r>
      <w:r w:rsidR="009448DA" w:rsidRPr="0019320C">
        <w:rPr>
          <w:rFonts w:ascii="仿宋" w:eastAsia="仿宋" w:hAnsi="仿宋" w:hint="eastAsia"/>
          <w:b/>
          <w:sz w:val="24"/>
          <w:szCs w:val="24"/>
        </w:rPr>
        <w:t>五</w:t>
      </w:r>
      <w:r w:rsidR="001C3550" w:rsidRPr="0019320C">
        <w:rPr>
          <w:rFonts w:ascii="仿宋" w:eastAsia="仿宋" w:hAnsi="仿宋" w:hint="eastAsia"/>
          <w:b/>
          <w:sz w:val="24"/>
          <w:szCs w:val="24"/>
        </w:rPr>
        <w:t>、采购标的</w:t>
      </w:r>
      <w:proofErr w:type="gramStart"/>
      <w:r w:rsidR="001C3550" w:rsidRPr="0019320C">
        <w:rPr>
          <w:rFonts w:ascii="仿宋" w:eastAsia="仿宋" w:hAnsi="仿宋" w:hint="eastAsia"/>
          <w:b/>
          <w:sz w:val="24"/>
          <w:szCs w:val="24"/>
        </w:rPr>
        <w:t>的</w:t>
      </w:r>
      <w:proofErr w:type="gramEnd"/>
      <w:r w:rsidR="001C3550" w:rsidRPr="0019320C">
        <w:rPr>
          <w:rFonts w:ascii="仿宋" w:eastAsia="仿宋" w:hAnsi="仿宋" w:hint="eastAsia"/>
          <w:b/>
          <w:sz w:val="24"/>
          <w:szCs w:val="24"/>
        </w:rPr>
        <w:t>其他技术、服务等要求</w:t>
      </w:r>
    </w:p>
    <w:p w:rsidR="001C3550" w:rsidRPr="00F97FBB" w:rsidRDefault="001C3550" w:rsidP="001C3550">
      <w:pPr>
        <w:pStyle w:val="ad"/>
        <w:widowControl/>
        <w:numPr>
          <w:ilvl w:val="0"/>
          <w:numId w:val="12"/>
        </w:numPr>
        <w:spacing w:line="360" w:lineRule="auto"/>
        <w:rPr>
          <w:rFonts w:ascii="仿宋" w:eastAsia="仿宋" w:hAnsi="仿宋"/>
          <w:b/>
        </w:rPr>
      </w:pPr>
      <w:r w:rsidRPr="008815B1">
        <w:rPr>
          <w:rFonts w:ascii="仿宋" w:eastAsia="仿宋" w:hAnsi="仿宋" w:hint="eastAsia"/>
        </w:rPr>
        <w:t>投标人须明确投标产品的厂家、产地、品牌、型号、详细参数，</w:t>
      </w:r>
      <w:r w:rsidRPr="0019320C">
        <w:rPr>
          <w:rFonts w:ascii="仿宋" w:eastAsia="仿宋" w:hAnsi="仿宋" w:hint="eastAsia"/>
          <w:b/>
        </w:rPr>
        <w:t>否则为</w:t>
      </w:r>
      <w:r w:rsidRPr="00F97FBB">
        <w:rPr>
          <w:rFonts w:ascii="仿宋" w:eastAsia="仿宋" w:hAnsi="仿宋" w:hint="eastAsia"/>
          <w:b/>
        </w:rPr>
        <w:t>无效投标。</w:t>
      </w:r>
    </w:p>
    <w:p w:rsidR="0019320C" w:rsidRPr="0019320C" w:rsidRDefault="0019320C" w:rsidP="0019320C">
      <w:pPr>
        <w:numPr>
          <w:ilvl w:val="0"/>
          <w:numId w:val="12"/>
        </w:numPr>
        <w:wordWrap w:val="0"/>
        <w:topLinePunct/>
        <w:autoSpaceDE w:val="0"/>
        <w:autoSpaceDN w:val="0"/>
        <w:adjustRightInd w:val="0"/>
        <w:spacing w:line="360" w:lineRule="auto"/>
        <w:rPr>
          <w:rFonts w:ascii="仿宋" w:eastAsia="仿宋" w:hAnsi="仿宋"/>
          <w:sz w:val="24"/>
          <w:szCs w:val="24"/>
        </w:rPr>
      </w:pPr>
      <w:r w:rsidRPr="0019320C">
        <w:rPr>
          <w:rFonts w:ascii="仿宋" w:eastAsia="仿宋" w:hAnsi="仿宋" w:hint="eastAsia"/>
          <w:sz w:val="24"/>
          <w:szCs w:val="24"/>
        </w:rPr>
        <w:t>投标人应就本项目（每包或者标段）完整投标，</w:t>
      </w:r>
      <w:r w:rsidRPr="0019320C">
        <w:rPr>
          <w:rFonts w:ascii="仿宋" w:eastAsia="仿宋" w:hAnsi="仿宋" w:hint="eastAsia"/>
          <w:b/>
          <w:sz w:val="24"/>
          <w:szCs w:val="24"/>
        </w:rPr>
        <w:t>否则为无效投标</w:t>
      </w:r>
      <w:r w:rsidRPr="0019320C">
        <w:rPr>
          <w:rFonts w:ascii="仿宋" w:eastAsia="仿宋" w:hAnsi="仿宋" w:hint="eastAsia"/>
          <w:sz w:val="24"/>
          <w:szCs w:val="24"/>
        </w:rPr>
        <w:t>。</w:t>
      </w:r>
    </w:p>
    <w:p w:rsidR="001C3550" w:rsidRPr="008815B1" w:rsidRDefault="001C3550" w:rsidP="001C3550">
      <w:pPr>
        <w:pStyle w:val="a0"/>
        <w:spacing w:line="360" w:lineRule="auto"/>
        <w:ind w:firstLineChars="0" w:firstLine="0"/>
        <w:rPr>
          <w:rFonts w:ascii="仿宋" w:eastAsia="仿宋" w:hAnsi="仿宋"/>
          <w:sz w:val="24"/>
          <w:szCs w:val="24"/>
        </w:rPr>
      </w:pPr>
      <w:r w:rsidRPr="008815B1">
        <w:rPr>
          <w:rFonts w:ascii="仿宋" w:eastAsia="仿宋" w:hAnsi="仿宋" w:hint="eastAsia"/>
          <w:sz w:val="24"/>
          <w:szCs w:val="24"/>
        </w:rPr>
        <w:t>3、产品必须符合国家质量检测标准和本招标文件规定标准的全新正品现货，提供随货物《产品合格证》及其它相关质量证明文件。进口产品须具备《中华人民共和国医疗器械注册证》并加盖投标人公章的原件扫描件或复印件扫描件（或图片）。</w:t>
      </w:r>
    </w:p>
    <w:p w:rsidR="001C3550" w:rsidRPr="008815B1" w:rsidRDefault="001C3550" w:rsidP="001C3550">
      <w:pPr>
        <w:pStyle w:val="ad"/>
        <w:widowControl/>
        <w:spacing w:line="360" w:lineRule="auto"/>
        <w:rPr>
          <w:rFonts w:ascii="仿宋" w:eastAsia="仿宋" w:hAnsi="仿宋"/>
        </w:rPr>
      </w:pPr>
      <w:r w:rsidRPr="008815B1">
        <w:rPr>
          <w:rFonts w:ascii="仿宋" w:eastAsia="仿宋" w:hAnsi="仿宋" w:hint="eastAsia"/>
        </w:rPr>
        <w:t>4、专利权：投标人应保证用户在使用该货物或其任何一部分时不受第三方提出侵犯其专利权、商标权和工业设计权等的起诉。</w:t>
      </w:r>
    </w:p>
    <w:p w:rsidR="001C3550" w:rsidRPr="008815B1" w:rsidRDefault="001C3550" w:rsidP="001C3550">
      <w:pPr>
        <w:spacing w:line="360" w:lineRule="auto"/>
        <w:rPr>
          <w:rFonts w:ascii="仿宋" w:eastAsia="仿宋" w:hAnsi="仿宋"/>
          <w:sz w:val="24"/>
          <w:szCs w:val="24"/>
        </w:rPr>
      </w:pPr>
      <w:r w:rsidRPr="008815B1">
        <w:rPr>
          <w:rFonts w:ascii="仿宋" w:eastAsia="仿宋" w:hAnsi="仿宋" w:hint="eastAsia"/>
          <w:sz w:val="24"/>
          <w:szCs w:val="24"/>
        </w:rPr>
        <w:t>5、投标人应具有完善的</w:t>
      </w:r>
      <w:proofErr w:type="gramStart"/>
      <w:r w:rsidRPr="008815B1">
        <w:rPr>
          <w:rFonts w:ascii="仿宋" w:eastAsia="仿宋" w:hAnsi="仿宋" w:hint="eastAsia"/>
          <w:sz w:val="24"/>
          <w:szCs w:val="24"/>
        </w:rPr>
        <w:t>的</w:t>
      </w:r>
      <w:proofErr w:type="gramEnd"/>
      <w:r w:rsidRPr="008815B1">
        <w:rPr>
          <w:rFonts w:ascii="仿宋" w:eastAsia="仿宋" w:hAnsi="仿宋" w:hint="eastAsia"/>
          <w:sz w:val="24"/>
          <w:szCs w:val="24"/>
        </w:rPr>
        <w:t>售后服务，免费培训操作及维修人员，免费负责设备的安装及调试。投标人须明确质保期限，质量保修期：提供免费质量保证≥1年（以采购单位实际要求为准），不响应者为无效投标。投标人须明确维修地点、负责人、联系人和联系电话，维修点具备什么样的维修能力等详细资料。</w:t>
      </w:r>
    </w:p>
    <w:p w:rsidR="001C3550" w:rsidRPr="008815B1" w:rsidRDefault="001C3550" w:rsidP="001C3550">
      <w:pPr>
        <w:pStyle w:val="ad"/>
        <w:widowControl/>
        <w:spacing w:line="360" w:lineRule="auto"/>
        <w:rPr>
          <w:rFonts w:ascii="仿宋" w:eastAsia="仿宋" w:hAnsi="仿宋"/>
        </w:rPr>
      </w:pPr>
      <w:r w:rsidRPr="008815B1">
        <w:rPr>
          <w:rFonts w:ascii="仿宋" w:eastAsia="仿宋" w:hAnsi="仿宋" w:hint="eastAsia"/>
        </w:rPr>
        <w:t>6、本项目为交钥匙工程（包括设备、材料、元件等购置、安装调试、验收、与其它施工单位协作所产生的费用等）。 </w:t>
      </w:r>
    </w:p>
    <w:p w:rsidR="001C3550" w:rsidRPr="0019320C" w:rsidRDefault="0019320C" w:rsidP="0019320C">
      <w:pPr>
        <w:autoSpaceDE w:val="0"/>
        <w:autoSpaceDN w:val="0"/>
        <w:adjustRightInd w:val="0"/>
        <w:spacing w:line="700" w:lineRule="exact"/>
        <w:rPr>
          <w:rFonts w:ascii="仿宋" w:eastAsia="仿宋" w:hAnsi="仿宋" w:cs="仿宋"/>
          <w:b/>
          <w:bCs/>
          <w:kern w:val="0"/>
          <w:sz w:val="24"/>
        </w:rPr>
      </w:pPr>
      <w:r>
        <w:rPr>
          <w:rFonts w:asciiTheme="minorEastAsia" w:hAnsiTheme="minorEastAsia" w:cs="微软雅黑" w:hint="eastAsia"/>
          <w:b/>
          <w:color w:val="FF0000"/>
          <w:szCs w:val="21"/>
        </w:rPr>
        <w:t>★</w:t>
      </w:r>
      <w:r w:rsidR="009448DA" w:rsidRPr="0019320C">
        <w:rPr>
          <w:rFonts w:ascii="仿宋" w:eastAsia="仿宋" w:hAnsi="仿宋" w:hint="eastAsia"/>
          <w:b/>
          <w:sz w:val="24"/>
          <w:szCs w:val="24"/>
        </w:rPr>
        <w:t>六</w:t>
      </w:r>
      <w:r w:rsidR="00A13BA5" w:rsidRPr="0019320C">
        <w:rPr>
          <w:rFonts w:ascii="仿宋" w:eastAsia="仿宋" w:hAnsi="仿宋" w:hint="eastAsia"/>
          <w:b/>
          <w:sz w:val="24"/>
          <w:szCs w:val="24"/>
        </w:rPr>
        <w:t>、</w:t>
      </w:r>
      <w:r w:rsidR="001C3550" w:rsidRPr="0019320C">
        <w:rPr>
          <w:rFonts w:ascii="仿宋" w:eastAsia="仿宋" w:hAnsi="仿宋" w:hint="eastAsia"/>
          <w:b/>
          <w:sz w:val="24"/>
          <w:szCs w:val="24"/>
        </w:rPr>
        <w:t>本项目</w:t>
      </w:r>
      <w:r w:rsidR="00A13BA5" w:rsidRPr="0019320C">
        <w:rPr>
          <w:rFonts w:ascii="仿宋" w:eastAsia="仿宋" w:hAnsi="仿宋" w:hint="eastAsia"/>
          <w:b/>
          <w:sz w:val="24"/>
          <w:szCs w:val="24"/>
        </w:rPr>
        <w:t>预算金额</w:t>
      </w:r>
      <w:r w:rsidR="00A13BA5" w:rsidRPr="0019320C">
        <w:rPr>
          <w:rFonts w:ascii="仿宋" w:eastAsia="仿宋" w:hAnsi="仿宋" w:hint="eastAsia"/>
          <w:b/>
        </w:rPr>
        <w:t>：</w:t>
      </w:r>
      <w:r w:rsidR="00E363FB" w:rsidRPr="0019320C">
        <w:rPr>
          <w:rFonts w:ascii="仿宋" w:eastAsia="仿宋" w:hAnsi="仿宋" w:cs="仿宋" w:hint="eastAsia"/>
          <w:b/>
          <w:bCs/>
          <w:kern w:val="0"/>
          <w:sz w:val="24"/>
        </w:rPr>
        <w:t xml:space="preserve"> 90</w:t>
      </w:r>
      <w:r w:rsidR="009D5DAD" w:rsidRPr="0019320C">
        <w:rPr>
          <w:rFonts w:ascii="仿宋" w:eastAsia="仿宋" w:hAnsi="仿宋" w:cs="仿宋" w:hint="eastAsia"/>
          <w:b/>
          <w:bCs/>
          <w:kern w:val="0"/>
          <w:sz w:val="24"/>
        </w:rPr>
        <w:t xml:space="preserve">万元、最高限价： </w:t>
      </w:r>
      <w:r w:rsidR="00E363FB" w:rsidRPr="0019320C">
        <w:rPr>
          <w:rFonts w:ascii="仿宋" w:eastAsia="仿宋" w:hAnsi="仿宋" w:cs="仿宋" w:hint="eastAsia"/>
          <w:b/>
          <w:bCs/>
          <w:kern w:val="0"/>
          <w:sz w:val="24"/>
        </w:rPr>
        <w:t>90</w:t>
      </w:r>
      <w:r w:rsidR="009D5DAD" w:rsidRPr="0019320C">
        <w:rPr>
          <w:rFonts w:ascii="仿宋" w:eastAsia="仿宋" w:hAnsi="仿宋" w:cs="仿宋" w:hint="eastAsia"/>
          <w:b/>
          <w:bCs/>
          <w:kern w:val="0"/>
          <w:sz w:val="24"/>
        </w:rPr>
        <w:t>万元</w:t>
      </w:r>
      <w:r>
        <w:rPr>
          <w:rFonts w:ascii="仿宋" w:eastAsia="仿宋" w:hAnsi="仿宋" w:cs="仿宋" w:hint="eastAsia"/>
          <w:b/>
          <w:bCs/>
          <w:kern w:val="0"/>
          <w:sz w:val="24"/>
        </w:rPr>
        <w:t>，</w:t>
      </w:r>
      <w:r w:rsidR="001C3550" w:rsidRPr="0019320C">
        <w:rPr>
          <w:rFonts w:ascii="仿宋" w:eastAsia="仿宋" w:hAnsi="仿宋" w:cs="仿宋" w:hint="eastAsia"/>
          <w:b/>
          <w:bCs/>
          <w:kern w:val="0"/>
          <w:sz w:val="24"/>
        </w:rPr>
        <w:t>超出最高限价的投标无效。</w:t>
      </w:r>
    </w:p>
    <w:p w:rsidR="001C3550" w:rsidRPr="0019320C" w:rsidRDefault="0019320C" w:rsidP="001C3550">
      <w:pPr>
        <w:pStyle w:val="ad"/>
        <w:widowControl/>
        <w:spacing w:line="360" w:lineRule="auto"/>
        <w:rPr>
          <w:rFonts w:ascii="仿宋" w:eastAsia="仿宋" w:hAnsi="仿宋"/>
          <w:b/>
        </w:rPr>
      </w:pPr>
      <w:r>
        <w:rPr>
          <w:rFonts w:asciiTheme="minorEastAsia" w:hAnsiTheme="minorEastAsia" w:cs="微软雅黑" w:hint="eastAsia"/>
          <w:b/>
          <w:color w:val="FF0000"/>
          <w:szCs w:val="21"/>
        </w:rPr>
        <w:t>★</w:t>
      </w:r>
      <w:r w:rsidR="009448DA" w:rsidRPr="0019320C">
        <w:rPr>
          <w:rFonts w:ascii="仿宋" w:eastAsia="仿宋" w:hAnsi="仿宋" w:hint="eastAsia"/>
          <w:b/>
        </w:rPr>
        <w:t>七</w:t>
      </w:r>
      <w:r w:rsidR="001C3550" w:rsidRPr="0019320C">
        <w:rPr>
          <w:rFonts w:ascii="仿宋" w:eastAsia="仿宋" w:hAnsi="仿宋" w:hint="eastAsia"/>
          <w:b/>
        </w:rPr>
        <w:t>、资金支付</w:t>
      </w:r>
    </w:p>
    <w:p w:rsidR="001C3550" w:rsidRPr="008815B1" w:rsidRDefault="001C3550" w:rsidP="001C3550">
      <w:pPr>
        <w:pStyle w:val="ad"/>
        <w:widowControl/>
        <w:spacing w:beforeAutospacing="1" w:afterAutospacing="1"/>
        <w:rPr>
          <w:rFonts w:ascii="仿宋" w:eastAsia="仿宋" w:hAnsi="仿宋"/>
        </w:rPr>
      </w:pPr>
      <w:r w:rsidRPr="008815B1">
        <w:rPr>
          <w:rFonts w:ascii="仿宋" w:eastAsia="仿宋" w:hAnsi="仿宋" w:hint="eastAsia"/>
        </w:rPr>
        <w:t xml:space="preserve">  1、支付方式：银行转账</w:t>
      </w:r>
    </w:p>
    <w:p w:rsidR="00A13BA5" w:rsidRPr="008815B1" w:rsidRDefault="007100B4" w:rsidP="009A2685">
      <w:pPr>
        <w:pStyle w:val="ad"/>
        <w:widowControl/>
        <w:spacing w:beforeAutospacing="1" w:afterAutospacing="1" w:line="480" w:lineRule="auto"/>
        <w:ind w:firstLineChars="100" w:firstLine="240"/>
        <w:rPr>
          <w:rFonts w:ascii="仿宋" w:eastAsia="仿宋" w:hAnsi="仿宋"/>
        </w:rPr>
      </w:pPr>
      <w:r w:rsidRPr="008815B1">
        <w:rPr>
          <w:rFonts w:ascii="仿宋" w:eastAsia="仿宋" w:hAnsi="仿宋" w:hint="eastAsia"/>
        </w:rPr>
        <w:t>2、支付时间及条件：</w:t>
      </w:r>
      <w:r w:rsidR="00A13BA5" w:rsidRPr="00AD5443">
        <w:rPr>
          <w:rFonts w:ascii="仿宋" w:eastAsia="仿宋" w:hAnsi="仿宋" w:hint="eastAsia"/>
        </w:rPr>
        <w:t>设备安装完成验收合格后</w:t>
      </w:r>
      <w:proofErr w:type="gramStart"/>
      <w:r w:rsidR="00A13BA5" w:rsidRPr="00AD5443">
        <w:rPr>
          <w:rFonts w:ascii="仿宋" w:eastAsia="仿宋" w:hAnsi="仿宋" w:hint="eastAsia"/>
        </w:rPr>
        <w:t>付合同</w:t>
      </w:r>
      <w:proofErr w:type="gramEnd"/>
      <w:r w:rsidR="00A13BA5" w:rsidRPr="00AD5443">
        <w:rPr>
          <w:rFonts w:ascii="仿宋" w:eastAsia="仿宋" w:hAnsi="仿宋" w:hint="eastAsia"/>
        </w:rPr>
        <w:t>总金额的</w:t>
      </w:r>
      <w:r w:rsidR="00A13BA5" w:rsidRPr="00AD5443">
        <w:rPr>
          <w:rFonts w:ascii="仿宋" w:eastAsia="仿宋" w:hAnsi="仿宋"/>
        </w:rPr>
        <w:t>90%</w:t>
      </w:r>
      <w:r w:rsidR="00A13BA5" w:rsidRPr="00AD5443">
        <w:rPr>
          <w:rFonts w:ascii="仿宋" w:eastAsia="仿宋" w:hAnsi="仿宋" w:hint="eastAsia"/>
        </w:rPr>
        <w:t>，设备保修期满后付剩余的</w:t>
      </w:r>
      <w:r w:rsidR="00A13BA5" w:rsidRPr="00AD5443">
        <w:rPr>
          <w:rFonts w:ascii="仿宋" w:eastAsia="仿宋" w:hAnsi="仿宋"/>
        </w:rPr>
        <w:t>10%</w:t>
      </w:r>
      <w:r w:rsidR="00A13BA5" w:rsidRPr="00AD5443">
        <w:rPr>
          <w:rFonts w:ascii="仿宋" w:eastAsia="仿宋" w:hAnsi="仿宋" w:hint="eastAsia"/>
        </w:rPr>
        <w:t>。</w:t>
      </w:r>
    </w:p>
    <w:p w:rsidR="00A13BA5" w:rsidRPr="008815B1" w:rsidRDefault="00A13BA5">
      <w:pPr>
        <w:jc w:val="center"/>
        <w:rPr>
          <w:rFonts w:ascii="仿宋" w:eastAsia="仿宋" w:hAnsi="仿宋" w:cs="宋体"/>
          <w:b/>
          <w:kern w:val="0"/>
          <w:sz w:val="24"/>
          <w:szCs w:val="24"/>
        </w:rPr>
      </w:pPr>
    </w:p>
    <w:p w:rsidR="00833426" w:rsidRDefault="00833426">
      <w:pPr>
        <w:autoSpaceDE w:val="0"/>
        <w:autoSpaceDN w:val="0"/>
        <w:adjustRightInd w:val="0"/>
        <w:jc w:val="center"/>
        <w:rPr>
          <w:rFonts w:ascii="宋体" w:hAnsi="宋体" w:cs="宋体" w:hint="eastAsia"/>
          <w:b/>
          <w:kern w:val="0"/>
          <w:sz w:val="36"/>
          <w:szCs w:val="36"/>
        </w:rPr>
      </w:pPr>
    </w:p>
    <w:p w:rsidR="00833426" w:rsidRDefault="00833426">
      <w:pPr>
        <w:autoSpaceDE w:val="0"/>
        <w:autoSpaceDN w:val="0"/>
        <w:adjustRightInd w:val="0"/>
        <w:jc w:val="center"/>
        <w:rPr>
          <w:rFonts w:ascii="宋体" w:hAnsi="宋体" w:cs="宋体" w:hint="eastAsia"/>
          <w:b/>
          <w:kern w:val="0"/>
          <w:sz w:val="36"/>
          <w:szCs w:val="36"/>
        </w:rPr>
      </w:pPr>
    </w:p>
    <w:p w:rsidR="00833426" w:rsidRDefault="00833426">
      <w:pPr>
        <w:autoSpaceDE w:val="0"/>
        <w:autoSpaceDN w:val="0"/>
        <w:adjustRightInd w:val="0"/>
        <w:jc w:val="center"/>
        <w:rPr>
          <w:rFonts w:ascii="宋体" w:hAnsi="宋体" w:cs="宋体" w:hint="eastAsia"/>
          <w:b/>
          <w:kern w:val="0"/>
          <w:sz w:val="36"/>
          <w:szCs w:val="36"/>
        </w:rPr>
      </w:pPr>
    </w:p>
    <w:p w:rsidR="00A13BA5" w:rsidRDefault="00A13BA5">
      <w:pPr>
        <w:autoSpaceDE w:val="0"/>
        <w:autoSpaceDN w:val="0"/>
        <w:adjustRightInd w:val="0"/>
        <w:jc w:val="center"/>
        <w:rPr>
          <w:rFonts w:ascii="宋体" w:cs="宋体"/>
          <w:b/>
          <w:kern w:val="0"/>
          <w:sz w:val="36"/>
          <w:szCs w:val="36"/>
        </w:rPr>
      </w:pPr>
      <w:r>
        <w:rPr>
          <w:rFonts w:ascii="宋体" w:hAnsi="宋体" w:cs="宋体" w:hint="eastAsia"/>
          <w:b/>
          <w:kern w:val="0"/>
          <w:sz w:val="36"/>
          <w:szCs w:val="36"/>
        </w:rPr>
        <w:lastRenderedPageBreak/>
        <w:t>第三章</w:t>
      </w:r>
      <w:r>
        <w:rPr>
          <w:rFonts w:ascii="宋体" w:hAnsi="宋体" w:cs="宋体"/>
          <w:b/>
          <w:kern w:val="0"/>
          <w:sz w:val="36"/>
          <w:szCs w:val="36"/>
        </w:rPr>
        <w:t xml:space="preserve"> </w:t>
      </w:r>
      <w:r>
        <w:rPr>
          <w:rFonts w:ascii="宋体" w:hAnsi="宋体" w:cs="宋体" w:hint="eastAsia"/>
          <w:b/>
          <w:kern w:val="0"/>
          <w:sz w:val="36"/>
          <w:szCs w:val="36"/>
        </w:rPr>
        <w:t>投标人须知</w:t>
      </w:r>
      <w:r w:rsidR="00A233AF" w:rsidRPr="00A233AF">
        <w:rPr>
          <w:rFonts w:ascii="宋体" w:hAnsi="宋体" w:cs="宋体" w:hint="eastAsia"/>
          <w:b/>
          <w:kern w:val="0"/>
          <w:sz w:val="36"/>
          <w:szCs w:val="36"/>
        </w:rPr>
        <w:t>前附表</w:t>
      </w:r>
    </w:p>
    <w:p w:rsidR="00A13BA5" w:rsidRPr="00866E8F" w:rsidRDefault="007756F7" w:rsidP="007756F7">
      <w:pPr>
        <w:autoSpaceDE w:val="0"/>
        <w:autoSpaceDN w:val="0"/>
        <w:adjustRightInd w:val="0"/>
        <w:spacing w:line="360" w:lineRule="auto"/>
        <w:ind w:right="-11"/>
        <w:jc w:val="left"/>
        <w:rPr>
          <w:rFonts w:ascii="宋体" w:cs="宋体"/>
          <w:b/>
          <w:sz w:val="24"/>
          <w:szCs w:val="24"/>
          <w:lang w:val="zh-CN"/>
        </w:rPr>
      </w:pPr>
      <w:r w:rsidRPr="00866E8F">
        <w:rPr>
          <w:rFonts w:ascii="宋体" w:cs="宋体" w:hint="eastAsia"/>
          <w:b/>
          <w:sz w:val="24"/>
          <w:szCs w:val="24"/>
          <w:lang w:val="zh-CN"/>
        </w:rPr>
        <w:t>招标文件中凡标有★条款均为实质性要求条款，投标文件须完全响应，未实质响应的，按照无效投标处理。</w:t>
      </w:r>
      <w:r w:rsidRPr="00866E8F">
        <w:rPr>
          <w:rFonts w:ascii="宋体" w:cs="宋体"/>
          <w:b/>
          <w:sz w:val="24"/>
          <w:szCs w:val="24"/>
          <w:lang w:val="zh-CN"/>
        </w:rPr>
        <w:tab/>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06"/>
        <w:gridCol w:w="2268"/>
        <w:gridCol w:w="6813"/>
      </w:tblGrid>
      <w:tr w:rsidR="00A13BA5" w:rsidRPr="00866E8F">
        <w:trPr>
          <w:trHeight w:val="636"/>
          <w:jc w:val="center"/>
        </w:trPr>
        <w:tc>
          <w:tcPr>
            <w:tcW w:w="806" w:type="dxa"/>
            <w:vAlign w:val="center"/>
          </w:tcPr>
          <w:p w:rsidR="00A13BA5" w:rsidRPr="00866E8F" w:rsidRDefault="00A13BA5">
            <w:pPr>
              <w:autoSpaceDE w:val="0"/>
              <w:autoSpaceDN w:val="0"/>
              <w:adjustRightInd w:val="0"/>
              <w:spacing w:line="276" w:lineRule="auto"/>
              <w:jc w:val="center"/>
              <w:rPr>
                <w:rFonts w:hAnsi="宋体" w:cs="仿宋_GB2312"/>
                <w:b/>
                <w:sz w:val="24"/>
                <w:szCs w:val="24"/>
              </w:rPr>
            </w:pPr>
            <w:r w:rsidRPr="00866E8F">
              <w:rPr>
                <w:rFonts w:hAnsi="宋体" w:cs="仿宋_GB2312" w:hint="eastAsia"/>
                <w:b/>
                <w:sz w:val="24"/>
                <w:szCs w:val="24"/>
              </w:rPr>
              <w:t>序号</w:t>
            </w:r>
          </w:p>
        </w:tc>
        <w:tc>
          <w:tcPr>
            <w:tcW w:w="2268" w:type="dxa"/>
            <w:vAlign w:val="center"/>
          </w:tcPr>
          <w:p w:rsidR="00A13BA5" w:rsidRPr="00866E8F" w:rsidRDefault="00A13BA5">
            <w:pPr>
              <w:autoSpaceDE w:val="0"/>
              <w:autoSpaceDN w:val="0"/>
              <w:adjustRightInd w:val="0"/>
              <w:spacing w:line="276" w:lineRule="auto"/>
              <w:jc w:val="center"/>
              <w:rPr>
                <w:rFonts w:hAnsi="宋体" w:cs="仿宋_GB2312"/>
                <w:b/>
                <w:sz w:val="24"/>
                <w:szCs w:val="24"/>
              </w:rPr>
            </w:pPr>
            <w:r w:rsidRPr="00866E8F">
              <w:rPr>
                <w:rFonts w:hAnsi="宋体" w:cs="仿宋_GB2312" w:hint="eastAsia"/>
                <w:b/>
                <w:sz w:val="24"/>
                <w:szCs w:val="24"/>
              </w:rPr>
              <w:t>条款名称</w:t>
            </w:r>
          </w:p>
        </w:tc>
        <w:tc>
          <w:tcPr>
            <w:tcW w:w="6813" w:type="dxa"/>
            <w:vAlign w:val="center"/>
          </w:tcPr>
          <w:p w:rsidR="00A13BA5" w:rsidRPr="00866E8F" w:rsidRDefault="00A13BA5">
            <w:pPr>
              <w:autoSpaceDE w:val="0"/>
              <w:autoSpaceDN w:val="0"/>
              <w:adjustRightInd w:val="0"/>
              <w:spacing w:line="276" w:lineRule="auto"/>
              <w:jc w:val="center"/>
              <w:rPr>
                <w:rFonts w:hAnsi="宋体" w:cs="仿宋_GB2312"/>
                <w:b/>
                <w:sz w:val="24"/>
                <w:szCs w:val="24"/>
              </w:rPr>
            </w:pPr>
            <w:r w:rsidRPr="00866E8F">
              <w:rPr>
                <w:rFonts w:hAnsi="宋体" w:cs="仿宋_GB2312" w:hint="eastAsia"/>
                <w:b/>
                <w:sz w:val="24"/>
                <w:szCs w:val="24"/>
              </w:rPr>
              <w:t>说明和要求</w:t>
            </w:r>
          </w:p>
        </w:tc>
      </w:tr>
      <w:tr w:rsidR="00A13BA5" w:rsidRPr="00866E8F">
        <w:trPr>
          <w:trHeight w:val="1278"/>
          <w:jc w:val="center"/>
        </w:trPr>
        <w:tc>
          <w:tcPr>
            <w:tcW w:w="806" w:type="dxa"/>
            <w:vAlign w:val="center"/>
          </w:tcPr>
          <w:p w:rsidR="00A13BA5" w:rsidRPr="00866E8F" w:rsidRDefault="00A13BA5">
            <w:pPr>
              <w:autoSpaceDE w:val="0"/>
              <w:autoSpaceDN w:val="0"/>
              <w:adjustRightInd w:val="0"/>
              <w:spacing w:line="276" w:lineRule="auto"/>
              <w:jc w:val="center"/>
              <w:rPr>
                <w:rFonts w:hAnsi="宋体" w:cs="黑体"/>
                <w:sz w:val="24"/>
                <w:szCs w:val="24"/>
              </w:rPr>
            </w:pPr>
            <w:r w:rsidRPr="00866E8F">
              <w:rPr>
                <w:rFonts w:hAnsi="宋体" w:cs="黑体"/>
                <w:sz w:val="24"/>
                <w:szCs w:val="24"/>
              </w:rPr>
              <w:t>1</w:t>
            </w:r>
          </w:p>
        </w:tc>
        <w:tc>
          <w:tcPr>
            <w:tcW w:w="2268" w:type="dxa"/>
            <w:vAlign w:val="center"/>
          </w:tcPr>
          <w:p w:rsidR="00A13BA5" w:rsidRPr="00866E8F" w:rsidRDefault="00A13BA5">
            <w:pPr>
              <w:autoSpaceDE w:val="0"/>
              <w:autoSpaceDN w:val="0"/>
              <w:adjustRightInd w:val="0"/>
              <w:spacing w:line="276" w:lineRule="auto"/>
              <w:jc w:val="center"/>
              <w:rPr>
                <w:rFonts w:ascii="仿宋" w:eastAsia="仿宋" w:hAnsi="仿宋" w:cs="宋体"/>
                <w:bCs/>
                <w:sz w:val="24"/>
                <w:szCs w:val="24"/>
                <w:lang w:val="zh-CN"/>
              </w:rPr>
            </w:pPr>
            <w:r w:rsidRPr="00866E8F">
              <w:rPr>
                <w:rFonts w:ascii="仿宋" w:eastAsia="仿宋" w:hAnsi="仿宋" w:cs="宋体" w:hint="eastAsia"/>
                <w:bCs/>
                <w:sz w:val="24"/>
                <w:szCs w:val="24"/>
                <w:lang w:val="zh-CN"/>
              </w:rPr>
              <w:t>采购项目</w:t>
            </w:r>
          </w:p>
        </w:tc>
        <w:tc>
          <w:tcPr>
            <w:tcW w:w="6813" w:type="dxa"/>
          </w:tcPr>
          <w:p w:rsidR="00E40640" w:rsidRPr="004B6993" w:rsidRDefault="00A13BA5" w:rsidP="00EA7AF8">
            <w:pPr>
              <w:autoSpaceDE w:val="0"/>
              <w:autoSpaceDN w:val="0"/>
              <w:adjustRightInd w:val="0"/>
              <w:spacing w:line="360" w:lineRule="auto"/>
              <w:ind w:left="1200" w:hangingChars="500" w:hanging="1200"/>
              <w:rPr>
                <w:rFonts w:ascii="仿宋" w:eastAsia="仿宋" w:hAnsi="仿宋" w:cs="仿宋"/>
                <w:bCs/>
                <w:kern w:val="0"/>
                <w:sz w:val="24"/>
              </w:rPr>
            </w:pPr>
            <w:r w:rsidRPr="004B6993">
              <w:rPr>
                <w:rFonts w:ascii="仿宋" w:eastAsia="仿宋" w:hAnsi="仿宋" w:cs="仿宋" w:hint="eastAsia"/>
                <w:bCs/>
                <w:kern w:val="0"/>
                <w:sz w:val="24"/>
              </w:rPr>
              <w:t>项目名称：</w:t>
            </w:r>
            <w:r w:rsidR="004B6993" w:rsidRPr="004B6993">
              <w:rPr>
                <w:rFonts w:ascii="仿宋" w:eastAsia="仿宋" w:hAnsi="仿宋" w:cs="仿宋" w:hint="eastAsia"/>
                <w:bCs/>
                <w:kern w:val="0"/>
                <w:sz w:val="24"/>
              </w:rPr>
              <w:t>许昌市建安区长村张乡卫生院</w:t>
            </w:r>
            <w:r w:rsidR="00E40640" w:rsidRPr="004B6993">
              <w:rPr>
                <w:rFonts w:ascii="仿宋" w:eastAsia="仿宋" w:hAnsi="仿宋" w:cs="仿宋" w:hint="eastAsia"/>
                <w:bCs/>
                <w:kern w:val="0"/>
                <w:sz w:val="24"/>
              </w:rPr>
              <w:t>“</w:t>
            </w:r>
            <w:r w:rsidR="004B6993" w:rsidRPr="004B6993">
              <w:rPr>
                <w:rFonts w:ascii="仿宋" w:eastAsia="仿宋" w:hAnsi="仿宋" w:cs="仿宋" w:hint="eastAsia"/>
                <w:bCs/>
                <w:kern w:val="0"/>
                <w:sz w:val="24"/>
              </w:rPr>
              <w:t>电子胃肠镜（进口）及内镜清洗工作站医疗设备</w:t>
            </w:r>
            <w:r w:rsidR="00E40640" w:rsidRPr="004B6993">
              <w:rPr>
                <w:rFonts w:ascii="仿宋" w:eastAsia="仿宋" w:hAnsi="仿宋" w:cs="仿宋" w:hint="eastAsia"/>
                <w:bCs/>
                <w:kern w:val="0"/>
                <w:sz w:val="24"/>
              </w:rPr>
              <w:t>”</w:t>
            </w:r>
            <w:r w:rsidR="00E40640" w:rsidRPr="00B33138">
              <w:rPr>
                <w:rFonts w:ascii="仿宋" w:eastAsia="仿宋" w:hAnsi="仿宋" w:cs="仿宋"/>
                <w:bCs/>
                <w:kern w:val="0"/>
                <w:sz w:val="24"/>
              </w:rPr>
              <w:t>采购项目</w:t>
            </w:r>
          </w:p>
          <w:p w:rsidR="00A13BA5" w:rsidRPr="004B6993" w:rsidRDefault="00A13BA5" w:rsidP="00720BE0">
            <w:pPr>
              <w:autoSpaceDE w:val="0"/>
              <w:autoSpaceDN w:val="0"/>
              <w:adjustRightInd w:val="0"/>
              <w:jc w:val="left"/>
              <w:rPr>
                <w:rFonts w:ascii="仿宋" w:eastAsia="仿宋" w:hAnsi="仿宋" w:cs="仿宋"/>
                <w:bCs/>
                <w:kern w:val="0"/>
                <w:sz w:val="24"/>
              </w:rPr>
            </w:pPr>
            <w:r w:rsidRPr="004B6993">
              <w:rPr>
                <w:rFonts w:ascii="仿宋" w:eastAsia="仿宋" w:hAnsi="仿宋" w:cs="仿宋" w:hint="eastAsia"/>
                <w:bCs/>
                <w:kern w:val="0"/>
                <w:sz w:val="24"/>
              </w:rPr>
              <w:t>项目编号：</w:t>
            </w:r>
            <w:r w:rsidR="00B140E2">
              <w:rPr>
                <w:rFonts w:ascii="仿宋" w:eastAsia="仿宋" w:hAnsi="仿宋" w:cs="仿宋" w:hint="eastAsia"/>
                <w:bCs/>
                <w:kern w:val="0"/>
                <w:sz w:val="24"/>
              </w:rPr>
              <w:t>JZFCG</w:t>
            </w:r>
            <w:r w:rsidRPr="004B6993">
              <w:rPr>
                <w:rFonts w:ascii="仿宋" w:eastAsia="仿宋" w:hAnsi="仿宋" w:cs="仿宋"/>
                <w:bCs/>
                <w:kern w:val="0"/>
                <w:sz w:val="24"/>
              </w:rPr>
              <w:t>-G201</w:t>
            </w:r>
            <w:r w:rsidR="00A55D5D" w:rsidRPr="004B6993">
              <w:rPr>
                <w:rFonts w:ascii="仿宋" w:eastAsia="仿宋" w:hAnsi="仿宋" w:cs="仿宋" w:hint="eastAsia"/>
                <w:bCs/>
                <w:kern w:val="0"/>
                <w:sz w:val="24"/>
              </w:rPr>
              <w:t>9</w:t>
            </w:r>
            <w:r w:rsidR="0030089A">
              <w:rPr>
                <w:rFonts w:ascii="仿宋" w:eastAsia="仿宋" w:hAnsi="仿宋" w:cs="仿宋" w:hint="eastAsia"/>
                <w:bCs/>
                <w:kern w:val="0"/>
                <w:sz w:val="24"/>
              </w:rPr>
              <w:t>083</w:t>
            </w:r>
            <w:r w:rsidRPr="004B6993">
              <w:rPr>
                <w:rFonts w:ascii="仿宋" w:eastAsia="仿宋" w:hAnsi="仿宋" w:cs="仿宋" w:hint="eastAsia"/>
                <w:bCs/>
                <w:kern w:val="0"/>
                <w:sz w:val="24"/>
              </w:rPr>
              <w:t>号</w:t>
            </w:r>
          </w:p>
          <w:p w:rsidR="009D5DAD" w:rsidRPr="00822F70" w:rsidRDefault="004B6993" w:rsidP="009D5DAD">
            <w:pPr>
              <w:autoSpaceDE w:val="0"/>
              <w:autoSpaceDN w:val="0"/>
              <w:adjustRightInd w:val="0"/>
              <w:spacing w:line="360" w:lineRule="auto"/>
              <w:jc w:val="left"/>
              <w:rPr>
                <w:rFonts w:ascii="仿宋" w:eastAsia="仿宋" w:hAnsi="仿宋" w:cs="仿宋"/>
                <w:bCs/>
                <w:kern w:val="0"/>
                <w:sz w:val="24"/>
              </w:rPr>
            </w:pPr>
            <w:r w:rsidRPr="004B6993">
              <w:rPr>
                <w:rFonts w:ascii="仿宋" w:eastAsia="仿宋" w:hAnsi="仿宋" w:cs="仿宋" w:hint="eastAsia"/>
                <w:bCs/>
                <w:kern w:val="0"/>
                <w:sz w:val="24"/>
              </w:rPr>
              <w:t>项</w:t>
            </w:r>
            <w:r w:rsidR="00A13BA5" w:rsidRPr="004B6993">
              <w:rPr>
                <w:rFonts w:ascii="仿宋" w:eastAsia="仿宋" w:hAnsi="仿宋" w:cs="仿宋" w:hint="eastAsia"/>
                <w:bCs/>
                <w:kern w:val="0"/>
                <w:sz w:val="24"/>
              </w:rPr>
              <w:t>目内容：</w:t>
            </w:r>
            <w:r w:rsidR="009D5DAD" w:rsidRPr="00822F70">
              <w:rPr>
                <w:rFonts w:ascii="仿宋" w:eastAsia="仿宋" w:hAnsi="仿宋" w:cs="仿宋" w:hint="eastAsia"/>
                <w:bCs/>
                <w:kern w:val="0"/>
                <w:sz w:val="24"/>
              </w:rPr>
              <w:t>电子胃肠镜（进口）</w:t>
            </w:r>
            <w:r w:rsidR="009D5DAD">
              <w:rPr>
                <w:rFonts w:ascii="仿宋" w:eastAsia="仿宋" w:hAnsi="仿宋" w:cs="仿宋" w:hint="eastAsia"/>
                <w:bCs/>
                <w:kern w:val="0"/>
                <w:sz w:val="24"/>
              </w:rPr>
              <w:t xml:space="preserve">          </w:t>
            </w:r>
            <w:r w:rsidR="009D5DAD" w:rsidRPr="00822F70">
              <w:rPr>
                <w:rFonts w:ascii="仿宋" w:eastAsia="仿宋" w:hAnsi="仿宋" w:cs="仿宋" w:hint="eastAsia"/>
                <w:bCs/>
                <w:kern w:val="0"/>
                <w:sz w:val="24"/>
              </w:rPr>
              <w:t xml:space="preserve">   1套</w:t>
            </w:r>
          </w:p>
          <w:p w:rsidR="009D5DAD" w:rsidRPr="004B6993" w:rsidRDefault="004B6993" w:rsidP="004B6993">
            <w:pPr>
              <w:pStyle w:val="a0"/>
              <w:spacing w:line="360" w:lineRule="auto"/>
              <w:ind w:firstLineChars="500" w:firstLine="1200"/>
              <w:rPr>
                <w:rFonts w:ascii="仿宋" w:eastAsia="仿宋" w:hAnsi="仿宋" w:cs="仿宋"/>
                <w:bCs/>
                <w:kern w:val="0"/>
                <w:sz w:val="24"/>
              </w:rPr>
            </w:pPr>
            <w:r w:rsidRPr="004B6993">
              <w:rPr>
                <w:rFonts w:ascii="仿宋" w:eastAsia="仿宋" w:hAnsi="仿宋" w:cs="仿宋" w:hint="eastAsia"/>
                <w:bCs/>
                <w:kern w:val="0"/>
                <w:sz w:val="24"/>
              </w:rPr>
              <w:t>内镜清洗工作站</w:t>
            </w:r>
            <w:r w:rsidR="00BF4ECA" w:rsidRPr="004B6993">
              <w:rPr>
                <w:rFonts w:ascii="仿宋" w:eastAsia="仿宋" w:hAnsi="仿宋" w:cs="仿宋" w:hint="eastAsia"/>
                <w:bCs/>
                <w:kern w:val="0"/>
                <w:sz w:val="24"/>
              </w:rPr>
              <w:t xml:space="preserve"> </w:t>
            </w:r>
            <w:r w:rsidR="009D5DAD" w:rsidRPr="004B6993">
              <w:rPr>
                <w:rFonts w:ascii="仿宋" w:eastAsia="仿宋" w:hAnsi="仿宋" w:cs="仿宋" w:hint="eastAsia"/>
                <w:bCs/>
                <w:kern w:val="0"/>
                <w:sz w:val="24"/>
              </w:rPr>
              <w:t xml:space="preserve"> </w:t>
            </w:r>
            <w:r>
              <w:rPr>
                <w:rFonts w:ascii="仿宋" w:eastAsia="仿宋" w:hAnsi="仿宋" w:cs="仿宋" w:hint="eastAsia"/>
                <w:bCs/>
                <w:kern w:val="0"/>
                <w:sz w:val="24"/>
              </w:rPr>
              <w:t xml:space="preserve">               2套</w:t>
            </w:r>
          </w:p>
          <w:p w:rsidR="00A13BA5" w:rsidRPr="004B6993" w:rsidRDefault="00A13BA5">
            <w:pPr>
              <w:autoSpaceDE w:val="0"/>
              <w:autoSpaceDN w:val="0"/>
              <w:adjustRightInd w:val="0"/>
              <w:spacing w:line="360" w:lineRule="auto"/>
              <w:jc w:val="left"/>
              <w:rPr>
                <w:rFonts w:ascii="仿宋" w:eastAsia="仿宋" w:hAnsi="仿宋" w:cs="仿宋"/>
                <w:bCs/>
                <w:kern w:val="0"/>
                <w:sz w:val="24"/>
              </w:rPr>
            </w:pPr>
            <w:r w:rsidRPr="004B6993">
              <w:rPr>
                <w:rFonts w:ascii="仿宋" w:eastAsia="仿宋" w:hAnsi="仿宋" w:cs="仿宋" w:hint="eastAsia"/>
                <w:bCs/>
                <w:kern w:val="0"/>
                <w:sz w:val="24"/>
              </w:rPr>
              <w:t>项目地址：</w:t>
            </w:r>
            <w:r w:rsidR="00EA7AF8" w:rsidRPr="004B6993">
              <w:rPr>
                <w:rFonts w:ascii="仿宋" w:eastAsia="仿宋" w:hAnsi="仿宋" w:cs="仿宋" w:hint="eastAsia"/>
                <w:bCs/>
                <w:kern w:val="0"/>
                <w:sz w:val="24"/>
              </w:rPr>
              <w:t>许昌市建安区长村张乡卫生院</w:t>
            </w:r>
          </w:p>
        </w:tc>
      </w:tr>
      <w:tr w:rsidR="00A13BA5" w:rsidRPr="00866E8F">
        <w:trPr>
          <w:trHeight w:val="1421"/>
          <w:jc w:val="center"/>
        </w:trPr>
        <w:tc>
          <w:tcPr>
            <w:tcW w:w="806" w:type="dxa"/>
            <w:vAlign w:val="center"/>
          </w:tcPr>
          <w:p w:rsidR="00A13BA5" w:rsidRPr="00866E8F" w:rsidRDefault="00A13BA5">
            <w:pPr>
              <w:autoSpaceDE w:val="0"/>
              <w:autoSpaceDN w:val="0"/>
              <w:adjustRightInd w:val="0"/>
              <w:spacing w:line="276" w:lineRule="auto"/>
              <w:jc w:val="center"/>
              <w:rPr>
                <w:rFonts w:hAnsi="宋体" w:cs="TimesNewRomanPSMT"/>
                <w:sz w:val="24"/>
                <w:szCs w:val="24"/>
              </w:rPr>
            </w:pPr>
            <w:r w:rsidRPr="00866E8F">
              <w:rPr>
                <w:rFonts w:hAnsi="宋体" w:cs="TimesNewRomanPSMT"/>
                <w:sz w:val="24"/>
                <w:szCs w:val="24"/>
              </w:rPr>
              <w:t>2</w:t>
            </w:r>
          </w:p>
        </w:tc>
        <w:tc>
          <w:tcPr>
            <w:tcW w:w="2268" w:type="dxa"/>
            <w:vAlign w:val="center"/>
          </w:tcPr>
          <w:p w:rsidR="00A13BA5" w:rsidRPr="00866E8F" w:rsidRDefault="00A13BA5">
            <w:pPr>
              <w:autoSpaceDE w:val="0"/>
              <w:autoSpaceDN w:val="0"/>
              <w:adjustRightInd w:val="0"/>
              <w:spacing w:line="276" w:lineRule="auto"/>
              <w:jc w:val="center"/>
              <w:rPr>
                <w:rFonts w:ascii="仿宋" w:eastAsia="仿宋" w:hAnsi="仿宋" w:cs="宋体"/>
                <w:bCs/>
                <w:sz w:val="24"/>
                <w:szCs w:val="24"/>
                <w:lang w:val="zh-CN"/>
              </w:rPr>
            </w:pPr>
            <w:r w:rsidRPr="00866E8F">
              <w:rPr>
                <w:rFonts w:ascii="仿宋" w:eastAsia="仿宋" w:hAnsi="仿宋" w:cs="宋体" w:hint="eastAsia"/>
                <w:bCs/>
                <w:sz w:val="24"/>
                <w:szCs w:val="24"/>
                <w:lang w:val="zh-CN"/>
              </w:rPr>
              <w:t>采购人</w:t>
            </w:r>
          </w:p>
        </w:tc>
        <w:tc>
          <w:tcPr>
            <w:tcW w:w="6813" w:type="dxa"/>
            <w:vAlign w:val="center"/>
          </w:tcPr>
          <w:p w:rsidR="00A13BA5" w:rsidRPr="00866E8F" w:rsidRDefault="00A13BA5">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名称：</w:t>
            </w:r>
            <w:r w:rsidR="00EA7AF8" w:rsidRPr="004B6993">
              <w:rPr>
                <w:rFonts w:ascii="仿宋" w:eastAsia="仿宋" w:hAnsi="仿宋" w:cs="仿宋" w:hint="eastAsia"/>
                <w:bCs/>
                <w:kern w:val="0"/>
                <w:sz w:val="24"/>
              </w:rPr>
              <w:t>许昌市建安区长村张乡卫生院</w:t>
            </w:r>
          </w:p>
          <w:p w:rsidR="00A13BA5" w:rsidRPr="00866E8F" w:rsidRDefault="00A13BA5">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地址：</w:t>
            </w:r>
            <w:r w:rsidR="00EA7AF8" w:rsidRPr="004B6993">
              <w:rPr>
                <w:rFonts w:ascii="仿宋" w:eastAsia="仿宋" w:hAnsi="仿宋" w:cs="仿宋" w:hint="eastAsia"/>
                <w:bCs/>
                <w:kern w:val="0"/>
                <w:sz w:val="24"/>
              </w:rPr>
              <w:t>许昌市建安区长村张</w:t>
            </w:r>
            <w:r w:rsidR="00EA7AF8">
              <w:rPr>
                <w:rFonts w:ascii="仿宋" w:eastAsia="仿宋" w:hAnsi="仿宋" w:cs="仿宋" w:hint="eastAsia"/>
                <w:bCs/>
                <w:kern w:val="0"/>
                <w:sz w:val="24"/>
              </w:rPr>
              <w:t>村</w:t>
            </w:r>
          </w:p>
          <w:p w:rsidR="00A13BA5" w:rsidRPr="00866E8F" w:rsidRDefault="00A13BA5">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联系人：</w:t>
            </w:r>
            <w:proofErr w:type="gramStart"/>
            <w:r w:rsidR="00EA7AF8" w:rsidRPr="00EA7AF8">
              <w:rPr>
                <w:rFonts w:ascii="仿宋" w:eastAsia="仿宋" w:hAnsi="仿宋" w:cs="仿宋" w:hint="eastAsia"/>
                <w:bCs/>
                <w:kern w:val="0"/>
                <w:sz w:val="24"/>
              </w:rPr>
              <w:t>焦魁</w:t>
            </w:r>
            <w:r w:rsidR="00CA5516">
              <w:rPr>
                <w:rFonts w:ascii="仿宋" w:eastAsia="仿宋" w:hAnsi="仿宋" w:cs="仿宋" w:hint="eastAsia"/>
                <w:bCs/>
                <w:kern w:val="0"/>
                <w:sz w:val="24"/>
              </w:rPr>
              <w:t>朋</w:t>
            </w:r>
            <w:proofErr w:type="gramEnd"/>
            <w:r w:rsidRPr="00EA7AF8">
              <w:rPr>
                <w:rFonts w:ascii="仿宋" w:eastAsia="仿宋" w:hAnsi="仿宋" w:cs="仿宋"/>
                <w:bCs/>
                <w:kern w:val="0"/>
                <w:sz w:val="24"/>
              </w:rPr>
              <w:t xml:space="preserve">                </w:t>
            </w:r>
            <w:r w:rsidRPr="00EA7AF8">
              <w:rPr>
                <w:rFonts w:ascii="仿宋" w:eastAsia="仿宋" w:hAnsi="仿宋" w:cs="仿宋" w:hint="eastAsia"/>
                <w:bCs/>
                <w:kern w:val="0"/>
                <w:sz w:val="24"/>
              </w:rPr>
              <w:t>电话：</w:t>
            </w:r>
            <w:r w:rsidR="00EA7AF8" w:rsidRPr="00EA7AF8">
              <w:rPr>
                <w:rFonts w:ascii="仿宋" w:eastAsia="仿宋" w:hAnsi="仿宋" w:cs="仿宋" w:hint="eastAsia"/>
                <w:bCs/>
                <w:kern w:val="0"/>
                <w:sz w:val="24"/>
              </w:rPr>
              <w:t>13938777287</w:t>
            </w:r>
          </w:p>
        </w:tc>
      </w:tr>
      <w:tr w:rsidR="00A13BA5" w:rsidRPr="00866E8F">
        <w:trPr>
          <w:trHeight w:val="323"/>
          <w:jc w:val="center"/>
        </w:trPr>
        <w:tc>
          <w:tcPr>
            <w:tcW w:w="806" w:type="dxa"/>
            <w:vAlign w:val="center"/>
          </w:tcPr>
          <w:p w:rsidR="00A13BA5" w:rsidRPr="00866E8F" w:rsidRDefault="00A13BA5">
            <w:pPr>
              <w:autoSpaceDE w:val="0"/>
              <w:autoSpaceDN w:val="0"/>
              <w:adjustRightInd w:val="0"/>
              <w:spacing w:line="276" w:lineRule="auto"/>
              <w:jc w:val="center"/>
              <w:rPr>
                <w:rFonts w:hAnsi="宋体" w:cs="黑体"/>
                <w:sz w:val="24"/>
                <w:szCs w:val="24"/>
              </w:rPr>
            </w:pPr>
            <w:r w:rsidRPr="00866E8F">
              <w:rPr>
                <w:rFonts w:hAnsi="宋体" w:cs="黑体"/>
                <w:sz w:val="24"/>
                <w:szCs w:val="24"/>
              </w:rPr>
              <w:t>3</w:t>
            </w:r>
          </w:p>
        </w:tc>
        <w:tc>
          <w:tcPr>
            <w:tcW w:w="2268" w:type="dxa"/>
            <w:vAlign w:val="center"/>
          </w:tcPr>
          <w:p w:rsidR="00A13BA5" w:rsidRPr="00866E8F" w:rsidRDefault="00A13BA5">
            <w:pPr>
              <w:autoSpaceDE w:val="0"/>
              <w:autoSpaceDN w:val="0"/>
              <w:adjustRightInd w:val="0"/>
              <w:spacing w:line="276" w:lineRule="auto"/>
              <w:jc w:val="center"/>
              <w:rPr>
                <w:rFonts w:ascii="仿宋" w:eastAsia="仿宋" w:hAnsi="仿宋" w:cs="宋体"/>
                <w:bCs/>
                <w:sz w:val="24"/>
                <w:szCs w:val="24"/>
                <w:lang w:val="zh-CN"/>
              </w:rPr>
            </w:pPr>
            <w:r w:rsidRPr="00866E8F">
              <w:rPr>
                <w:rFonts w:ascii="仿宋" w:eastAsia="仿宋" w:hAnsi="仿宋" w:cs="宋体" w:hint="eastAsia"/>
                <w:bCs/>
                <w:sz w:val="24"/>
                <w:szCs w:val="24"/>
                <w:lang w:val="zh-CN"/>
              </w:rPr>
              <w:t>代理机构</w:t>
            </w:r>
          </w:p>
        </w:tc>
        <w:tc>
          <w:tcPr>
            <w:tcW w:w="6813" w:type="dxa"/>
            <w:vAlign w:val="center"/>
          </w:tcPr>
          <w:p w:rsidR="00A13BA5" w:rsidRPr="00866E8F" w:rsidRDefault="00A13BA5">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名称：法正项目管理集团有限公司</w:t>
            </w:r>
          </w:p>
          <w:p w:rsidR="00A13BA5" w:rsidRPr="00866E8F" w:rsidRDefault="00A13BA5">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地址：许昌市莲城大道时代温泉</w:t>
            </w:r>
            <w:r w:rsidRPr="00866E8F">
              <w:rPr>
                <w:rFonts w:ascii="仿宋" w:eastAsia="仿宋" w:hAnsi="仿宋" w:cs="宋体"/>
                <w:bCs/>
                <w:sz w:val="24"/>
                <w:szCs w:val="24"/>
                <w:lang w:val="zh-CN"/>
              </w:rPr>
              <w:t>1612</w:t>
            </w:r>
            <w:r w:rsidRPr="00866E8F">
              <w:rPr>
                <w:rFonts w:ascii="仿宋" w:eastAsia="仿宋" w:hAnsi="仿宋" w:cs="宋体" w:hint="eastAsia"/>
                <w:bCs/>
                <w:sz w:val="24"/>
                <w:szCs w:val="24"/>
                <w:lang w:val="zh-CN"/>
              </w:rPr>
              <w:t>室</w:t>
            </w:r>
          </w:p>
          <w:p w:rsidR="00A13BA5" w:rsidRPr="00866E8F" w:rsidRDefault="00A13BA5" w:rsidP="007756F7">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联系人：</w:t>
            </w:r>
            <w:r w:rsidR="0009673E">
              <w:rPr>
                <w:rFonts w:ascii="仿宋" w:eastAsia="仿宋" w:hAnsi="仿宋" w:cs="宋体" w:hint="eastAsia"/>
                <w:bCs/>
                <w:sz w:val="24"/>
                <w:szCs w:val="24"/>
                <w:lang w:val="zh-CN"/>
              </w:rPr>
              <w:t>金惠娟</w:t>
            </w:r>
            <w:r w:rsidRPr="00866E8F">
              <w:rPr>
                <w:rFonts w:ascii="仿宋" w:eastAsia="仿宋" w:hAnsi="仿宋" w:cs="宋体"/>
                <w:bCs/>
                <w:sz w:val="24"/>
                <w:szCs w:val="24"/>
                <w:lang w:val="zh-CN"/>
              </w:rPr>
              <w:t xml:space="preserve">                 </w:t>
            </w:r>
            <w:r w:rsidRPr="00866E8F">
              <w:rPr>
                <w:rFonts w:ascii="仿宋" w:eastAsia="仿宋" w:hAnsi="仿宋" w:cs="宋体" w:hint="eastAsia"/>
                <w:bCs/>
                <w:sz w:val="24"/>
                <w:szCs w:val="24"/>
                <w:lang w:val="zh-CN"/>
              </w:rPr>
              <w:t>电话：</w:t>
            </w:r>
            <w:r w:rsidR="007756F7" w:rsidRPr="00866E8F">
              <w:rPr>
                <w:rFonts w:ascii="仿宋" w:eastAsia="仿宋" w:hAnsi="仿宋" w:cs="宋体" w:hint="eastAsia"/>
                <w:bCs/>
                <w:sz w:val="24"/>
                <w:szCs w:val="24"/>
                <w:lang w:val="zh-CN"/>
              </w:rPr>
              <w:t>15517391235</w:t>
            </w:r>
          </w:p>
        </w:tc>
      </w:tr>
      <w:tr w:rsidR="00A13BA5" w:rsidRPr="00866E8F">
        <w:trPr>
          <w:trHeight w:val="90"/>
          <w:jc w:val="center"/>
        </w:trPr>
        <w:tc>
          <w:tcPr>
            <w:tcW w:w="806" w:type="dxa"/>
            <w:vAlign w:val="center"/>
          </w:tcPr>
          <w:p w:rsidR="00A13BA5" w:rsidRPr="00866E8F" w:rsidRDefault="00A13BA5">
            <w:pPr>
              <w:autoSpaceDE w:val="0"/>
              <w:autoSpaceDN w:val="0"/>
              <w:adjustRightInd w:val="0"/>
              <w:spacing w:line="276" w:lineRule="auto"/>
              <w:jc w:val="center"/>
              <w:rPr>
                <w:rFonts w:hAnsi="宋体" w:cs="黑体"/>
                <w:sz w:val="24"/>
                <w:szCs w:val="24"/>
              </w:rPr>
            </w:pPr>
            <w:r w:rsidRPr="00866E8F">
              <w:rPr>
                <w:rFonts w:hAnsi="宋体" w:cs="黑体"/>
                <w:sz w:val="24"/>
                <w:szCs w:val="24"/>
              </w:rPr>
              <w:t>4</w:t>
            </w:r>
          </w:p>
        </w:tc>
        <w:tc>
          <w:tcPr>
            <w:tcW w:w="2268" w:type="dxa"/>
            <w:vAlign w:val="center"/>
          </w:tcPr>
          <w:p w:rsidR="00A13BA5" w:rsidRPr="00866E8F" w:rsidRDefault="007756F7">
            <w:pPr>
              <w:autoSpaceDE w:val="0"/>
              <w:autoSpaceDN w:val="0"/>
              <w:adjustRightInd w:val="0"/>
              <w:spacing w:line="276" w:lineRule="auto"/>
              <w:jc w:val="center"/>
              <w:rPr>
                <w:rFonts w:ascii="仿宋" w:eastAsia="仿宋" w:hAnsi="仿宋" w:cs="宋体"/>
                <w:bCs/>
                <w:sz w:val="24"/>
                <w:szCs w:val="24"/>
                <w:lang w:val="zh-CN"/>
              </w:rPr>
            </w:pPr>
            <w:r w:rsidRPr="00A233AF">
              <w:rPr>
                <w:rFonts w:ascii="仿宋" w:eastAsia="仿宋" w:hAnsi="仿宋" w:cs="宋体" w:hint="eastAsia"/>
                <w:bCs/>
                <w:sz w:val="24"/>
                <w:szCs w:val="24"/>
                <w:lang w:val="zh-CN"/>
              </w:rPr>
              <w:t>★投标人资格</w:t>
            </w:r>
          </w:p>
        </w:tc>
        <w:tc>
          <w:tcPr>
            <w:tcW w:w="6813" w:type="dxa"/>
            <w:vAlign w:val="center"/>
          </w:tcPr>
          <w:p w:rsidR="00A13BA5" w:rsidRPr="00A233AF" w:rsidRDefault="00A13BA5">
            <w:pPr>
              <w:autoSpaceDE w:val="0"/>
              <w:autoSpaceDN w:val="0"/>
              <w:adjustRightInd w:val="0"/>
              <w:spacing w:line="360" w:lineRule="auto"/>
              <w:ind w:right="-11"/>
              <w:rPr>
                <w:rFonts w:ascii="仿宋" w:eastAsia="仿宋" w:hAnsi="仿宋" w:cs="宋体"/>
                <w:b/>
                <w:bCs/>
                <w:sz w:val="24"/>
                <w:szCs w:val="24"/>
                <w:lang w:val="zh-CN"/>
              </w:rPr>
            </w:pPr>
            <w:r w:rsidRPr="00A233AF">
              <w:rPr>
                <w:rFonts w:ascii="仿宋" w:eastAsia="仿宋" w:hAnsi="仿宋" w:cs="宋体" w:hint="eastAsia"/>
                <w:b/>
                <w:bCs/>
                <w:sz w:val="24"/>
                <w:szCs w:val="24"/>
                <w:lang w:val="zh-CN"/>
              </w:rPr>
              <w:t>一、法人或者其他组织的营业执照等证明文件，自然人的身份证明</w:t>
            </w:r>
          </w:p>
          <w:p w:rsidR="00A13BA5" w:rsidRPr="00866E8F" w:rsidRDefault="00A13BA5" w:rsidP="00112876">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bCs/>
                <w:sz w:val="24"/>
                <w:szCs w:val="24"/>
                <w:lang w:val="zh-CN"/>
              </w:rPr>
              <w:t>1</w:t>
            </w:r>
            <w:r w:rsidRPr="00866E8F">
              <w:rPr>
                <w:rFonts w:ascii="仿宋" w:eastAsia="仿宋" w:hAnsi="仿宋" w:cs="宋体" w:hint="eastAsia"/>
                <w:bCs/>
                <w:sz w:val="24"/>
                <w:szCs w:val="24"/>
                <w:lang w:val="zh-CN"/>
              </w:rPr>
              <w:t>、企业法人营业执照或营业执照。（企业投标提供）</w:t>
            </w:r>
          </w:p>
          <w:p w:rsidR="00A13BA5" w:rsidRPr="00866E8F" w:rsidRDefault="00A13BA5" w:rsidP="00112876">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bCs/>
                <w:sz w:val="24"/>
                <w:szCs w:val="24"/>
                <w:lang w:val="zh-CN"/>
              </w:rPr>
              <w:t>2</w:t>
            </w:r>
            <w:r w:rsidRPr="00866E8F">
              <w:rPr>
                <w:rFonts w:ascii="仿宋" w:eastAsia="仿宋" w:hAnsi="仿宋" w:cs="宋体" w:hint="eastAsia"/>
                <w:bCs/>
                <w:sz w:val="24"/>
                <w:szCs w:val="24"/>
                <w:lang w:val="zh-CN"/>
              </w:rPr>
              <w:t>、事业单位法人证书。（事业单位投标提供）</w:t>
            </w:r>
          </w:p>
          <w:p w:rsidR="00A13BA5" w:rsidRPr="00866E8F" w:rsidRDefault="00A13BA5" w:rsidP="00112876">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bCs/>
                <w:sz w:val="24"/>
                <w:szCs w:val="24"/>
                <w:lang w:val="zh-CN"/>
              </w:rPr>
              <w:t>3</w:t>
            </w:r>
            <w:r w:rsidRPr="00866E8F">
              <w:rPr>
                <w:rFonts w:ascii="仿宋" w:eastAsia="仿宋" w:hAnsi="仿宋" w:cs="宋体" w:hint="eastAsia"/>
                <w:bCs/>
                <w:sz w:val="24"/>
                <w:szCs w:val="24"/>
                <w:lang w:val="zh-CN"/>
              </w:rPr>
              <w:t>、执业许可证。（非专业服务机构投标提供）</w:t>
            </w:r>
          </w:p>
          <w:p w:rsidR="00A13BA5" w:rsidRPr="00866E8F" w:rsidRDefault="00A13BA5" w:rsidP="00112876">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bCs/>
                <w:sz w:val="24"/>
                <w:szCs w:val="24"/>
                <w:lang w:val="zh-CN"/>
              </w:rPr>
              <w:t>4</w:t>
            </w:r>
            <w:r w:rsidRPr="00866E8F">
              <w:rPr>
                <w:rFonts w:ascii="仿宋" w:eastAsia="仿宋" w:hAnsi="仿宋" w:cs="宋体" w:hint="eastAsia"/>
                <w:bCs/>
                <w:sz w:val="24"/>
                <w:szCs w:val="24"/>
                <w:lang w:val="zh-CN"/>
              </w:rPr>
              <w:t>、个体工商户营业执照。（个体工商户投标提供）</w:t>
            </w:r>
          </w:p>
          <w:p w:rsidR="00A13BA5" w:rsidRDefault="00A13BA5" w:rsidP="00112876">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bCs/>
                <w:sz w:val="24"/>
                <w:szCs w:val="24"/>
                <w:lang w:val="zh-CN"/>
              </w:rPr>
              <w:t>5</w:t>
            </w:r>
            <w:r w:rsidRPr="00866E8F">
              <w:rPr>
                <w:rFonts w:ascii="仿宋" w:eastAsia="仿宋" w:hAnsi="仿宋" w:cs="宋体" w:hint="eastAsia"/>
                <w:bCs/>
                <w:sz w:val="24"/>
                <w:szCs w:val="24"/>
                <w:lang w:val="zh-CN"/>
              </w:rPr>
              <w:t>、自然人身份证明。（自然人投标提供）</w:t>
            </w:r>
          </w:p>
          <w:p w:rsidR="00A233AF" w:rsidRPr="00A233AF" w:rsidRDefault="00A233AF" w:rsidP="00A233AF">
            <w:pPr>
              <w:autoSpaceDE w:val="0"/>
              <w:autoSpaceDN w:val="0"/>
              <w:adjustRightInd w:val="0"/>
              <w:spacing w:line="360" w:lineRule="auto"/>
              <w:jc w:val="left"/>
              <w:rPr>
                <w:rFonts w:ascii="仿宋" w:eastAsia="仿宋" w:hAnsi="仿宋" w:cs="宋体"/>
                <w:bCs/>
                <w:sz w:val="24"/>
                <w:szCs w:val="24"/>
                <w:lang w:val="zh-CN"/>
              </w:rPr>
            </w:pPr>
            <w:r w:rsidRPr="00A233AF">
              <w:rPr>
                <w:rFonts w:ascii="仿宋" w:eastAsia="仿宋" w:hAnsi="仿宋" w:cs="宋体" w:hint="eastAsia"/>
                <w:bCs/>
                <w:sz w:val="24"/>
                <w:szCs w:val="24"/>
                <w:lang w:val="zh-CN"/>
              </w:rPr>
              <w:t>6、民办非企业单位登记证书。（民办非企业单位投标提供）</w:t>
            </w:r>
          </w:p>
          <w:p w:rsidR="00A13BA5" w:rsidRPr="00880663" w:rsidRDefault="00A13BA5" w:rsidP="00112876">
            <w:pPr>
              <w:autoSpaceDE w:val="0"/>
              <w:autoSpaceDN w:val="0"/>
              <w:adjustRightInd w:val="0"/>
              <w:spacing w:line="360" w:lineRule="auto"/>
              <w:jc w:val="left"/>
              <w:rPr>
                <w:rFonts w:ascii="仿宋" w:eastAsia="仿宋" w:hAnsi="仿宋" w:cs="宋体"/>
                <w:b/>
                <w:bCs/>
                <w:sz w:val="24"/>
                <w:szCs w:val="24"/>
                <w:lang w:val="zh-CN"/>
              </w:rPr>
            </w:pPr>
            <w:r w:rsidRPr="00880663">
              <w:rPr>
                <w:rFonts w:ascii="仿宋" w:eastAsia="仿宋" w:hAnsi="仿宋" w:cs="宋体" w:hint="eastAsia"/>
                <w:b/>
                <w:bCs/>
                <w:sz w:val="24"/>
                <w:szCs w:val="24"/>
                <w:lang w:val="zh-CN"/>
              </w:rPr>
              <w:t>二、财务状况报告相关材料</w:t>
            </w:r>
          </w:p>
          <w:p w:rsidR="00880663" w:rsidRPr="00880663" w:rsidRDefault="00880663" w:rsidP="00880663">
            <w:pPr>
              <w:spacing w:line="360" w:lineRule="auto"/>
              <w:rPr>
                <w:rFonts w:ascii="仿宋" w:eastAsia="仿宋" w:hAnsi="仿宋" w:cs="宋体"/>
                <w:bCs/>
                <w:sz w:val="24"/>
                <w:szCs w:val="24"/>
                <w:lang w:val="zh-CN"/>
              </w:rPr>
            </w:pPr>
            <w:r w:rsidRPr="00880663">
              <w:rPr>
                <w:rFonts w:ascii="仿宋" w:eastAsia="仿宋" w:hAnsi="仿宋" w:cs="宋体" w:hint="eastAsia"/>
                <w:bCs/>
                <w:sz w:val="24"/>
                <w:szCs w:val="24"/>
                <w:lang w:val="zh-CN"/>
              </w:rPr>
              <w:t>1、投标人是法人（法人包括企业法人、机关法人、事业单位法人和社会团体法人），提供本单位：</w:t>
            </w:r>
          </w:p>
          <w:p w:rsidR="00880663" w:rsidRPr="00880663" w:rsidRDefault="00880663" w:rsidP="00880663">
            <w:pPr>
              <w:spacing w:line="360" w:lineRule="auto"/>
              <w:rPr>
                <w:rFonts w:ascii="仿宋" w:eastAsia="仿宋" w:hAnsi="仿宋" w:cs="宋体"/>
                <w:bCs/>
                <w:sz w:val="24"/>
                <w:szCs w:val="24"/>
                <w:lang w:val="zh-CN"/>
              </w:rPr>
            </w:pPr>
            <w:r w:rsidRPr="00880663">
              <w:rPr>
                <w:rFonts w:ascii="仿宋" w:eastAsia="仿宋" w:hAnsi="仿宋" w:cs="宋体" w:hint="eastAsia"/>
                <w:bCs/>
                <w:sz w:val="24"/>
                <w:szCs w:val="24"/>
                <w:lang w:val="zh-CN"/>
              </w:rPr>
              <w:t>①2018年度经审计的财务报告，包括资产负债表、利润表、现金流量表、所有者权益变动表及其附注；</w:t>
            </w:r>
          </w:p>
          <w:p w:rsidR="00880663" w:rsidRPr="00880663" w:rsidRDefault="00880663" w:rsidP="00880663">
            <w:pPr>
              <w:spacing w:line="360" w:lineRule="auto"/>
              <w:rPr>
                <w:rFonts w:ascii="仿宋" w:eastAsia="仿宋" w:hAnsi="仿宋" w:cs="宋体"/>
                <w:bCs/>
                <w:sz w:val="24"/>
                <w:szCs w:val="24"/>
                <w:lang w:val="zh-CN"/>
              </w:rPr>
            </w:pPr>
            <w:r w:rsidRPr="00880663">
              <w:rPr>
                <w:rFonts w:ascii="仿宋" w:eastAsia="仿宋" w:hAnsi="仿宋" w:cs="宋体" w:hint="eastAsia"/>
                <w:bCs/>
                <w:sz w:val="24"/>
                <w:szCs w:val="24"/>
                <w:lang w:val="zh-CN"/>
              </w:rPr>
              <w:lastRenderedPageBreak/>
              <w:t>②基本开户银行出具的资信证明；</w:t>
            </w:r>
          </w:p>
          <w:p w:rsidR="00880663" w:rsidRPr="00880663" w:rsidRDefault="00880663" w:rsidP="00880663">
            <w:pPr>
              <w:spacing w:line="360" w:lineRule="auto"/>
              <w:rPr>
                <w:rFonts w:ascii="仿宋" w:eastAsia="仿宋" w:hAnsi="仿宋" w:cs="宋体"/>
                <w:bCs/>
                <w:sz w:val="24"/>
                <w:szCs w:val="24"/>
                <w:lang w:val="zh-CN"/>
              </w:rPr>
            </w:pPr>
            <w:r w:rsidRPr="00880663">
              <w:rPr>
                <w:rFonts w:ascii="仿宋" w:eastAsia="仿宋" w:hAnsi="仿宋" w:cs="宋体" w:hint="eastAsia"/>
                <w:bCs/>
                <w:sz w:val="24"/>
                <w:szCs w:val="24"/>
                <w:lang w:val="zh-CN"/>
              </w:rPr>
              <w:t>③财政部门认可的政府采购专业担保机构的证明文件和担保机构出具的投标担保函。</w:t>
            </w:r>
          </w:p>
          <w:p w:rsidR="00880663" w:rsidRPr="00880663" w:rsidRDefault="00880663" w:rsidP="00880663">
            <w:pPr>
              <w:spacing w:line="360" w:lineRule="auto"/>
              <w:rPr>
                <w:rFonts w:ascii="仿宋" w:eastAsia="仿宋" w:hAnsi="仿宋" w:cs="宋体"/>
                <w:bCs/>
                <w:sz w:val="24"/>
                <w:szCs w:val="24"/>
                <w:lang w:val="zh-CN"/>
              </w:rPr>
            </w:pPr>
            <w:r w:rsidRPr="00880663">
              <w:rPr>
                <w:rFonts w:ascii="仿宋" w:eastAsia="仿宋" w:hAnsi="仿宋" w:cs="宋体" w:hint="eastAsia"/>
                <w:bCs/>
                <w:sz w:val="24"/>
                <w:szCs w:val="24"/>
                <w:lang w:val="zh-CN"/>
              </w:rPr>
              <w:t>注：仅需提供序号①～③其中之一即可。</w:t>
            </w:r>
          </w:p>
          <w:p w:rsidR="00880663" w:rsidRPr="00880663" w:rsidRDefault="00880663" w:rsidP="00880663">
            <w:pPr>
              <w:spacing w:line="360" w:lineRule="auto"/>
              <w:rPr>
                <w:rFonts w:ascii="仿宋" w:eastAsia="仿宋" w:hAnsi="仿宋" w:cs="宋体"/>
                <w:bCs/>
                <w:sz w:val="24"/>
                <w:szCs w:val="24"/>
                <w:lang w:val="zh-CN"/>
              </w:rPr>
            </w:pPr>
            <w:r w:rsidRPr="00880663">
              <w:rPr>
                <w:rFonts w:ascii="仿宋" w:eastAsia="仿宋" w:hAnsi="仿宋" w:cs="宋体" w:hint="eastAsia"/>
                <w:bCs/>
                <w:sz w:val="24"/>
                <w:szCs w:val="24"/>
                <w:lang w:val="zh-CN"/>
              </w:rPr>
              <w:t>2、投标人（其他组织和自然人）提供本单位：</w:t>
            </w:r>
          </w:p>
          <w:p w:rsidR="00880663" w:rsidRPr="00880663" w:rsidRDefault="00880663" w:rsidP="00880663">
            <w:pPr>
              <w:spacing w:line="360" w:lineRule="auto"/>
              <w:rPr>
                <w:rFonts w:ascii="仿宋" w:eastAsia="仿宋" w:hAnsi="仿宋" w:cs="宋体"/>
                <w:bCs/>
                <w:sz w:val="24"/>
                <w:szCs w:val="24"/>
                <w:lang w:val="zh-CN"/>
              </w:rPr>
            </w:pPr>
            <w:r w:rsidRPr="00880663">
              <w:rPr>
                <w:rFonts w:ascii="仿宋" w:eastAsia="仿宋" w:hAnsi="仿宋" w:cs="宋体" w:hint="eastAsia"/>
                <w:bCs/>
                <w:sz w:val="24"/>
                <w:szCs w:val="24"/>
                <w:lang w:val="zh-CN"/>
              </w:rPr>
              <w:t>①2018年度经审计的财务报告，包括资产负债表、利润表、现金流量表、所有者权益变动表及其附注；</w:t>
            </w:r>
          </w:p>
          <w:p w:rsidR="00880663" w:rsidRPr="00880663" w:rsidRDefault="00880663" w:rsidP="00880663">
            <w:pPr>
              <w:spacing w:line="360" w:lineRule="auto"/>
              <w:rPr>
                <w:rFonts w:ascii="仿宋" w:eastAsia="仿宋" w:hAnsi="仿宋" w:cs="宋体"/>
                <w:bCs/>
                <w:sz w:val="24"/>
                <w:szCs w:val="24"/>
                <w:lang w:val="zh-CN"/>
              </w:rPr>
            </w:pPr>
            <w:r w:rsidRPr="00880663">
              <w:rPr>
                <w:rFonts w:ascii="仿宋" w:eastAsia="仿宋" w:hAnsi="仿宋" w:cs="宋体" w:hint="eastAsia"/>
                <w:bCs/>
                <w:sz w:val="24"/>
                <w:szCs w:val="24"/>
                <w:lang w:val="zh-CN"/>
              </w:rPr>
              <w:t>②银行出具的资信证明；</w:t>
            </w:r>
          </w:p>
          <w:p w:rsidR="00880663" w:rsidRPr="00880663" w:rsidRDefault="00880663" w:rsidP="00880663">
            <w:pPr>
              <w:spacing w:line="360" w:lineRule="auto"/>
              <w:rPr>
                <w:rFonts w:ascii="仿宋" w:eastAsia="仿宋" w:hAnsi="仿宋" w:cs="宋体"/>
                <w:bCs/>
                <w:sz w:val="24"/>
                <w:szCs w:val="24"/>
                <w:lang w:val="zh-CN"/>
              </w:rPr>
            </w:pPr>
            <w:r w:rsidRPr="00880663">
              <w:rPr>
                <w:rFonts w:ascii="仿宋" w:eastAsia="仿宋" w:hAnsi="仿宋" w:cs="宋体" w:hint="eastAsia"/>
                <w:bCs/>
                <w:sz w:val="24"/>
                <w:szCs w:val="24"/>
                <w:lang w:val="zh-CN"/>
              </w:rPr>
              <w:t>③财政部门认可的政府采购专业担保机构的证明文件和担保机构出具的投标担保函。</w:t>
            </w:r>
          </w:p>
          <w:p w:rsidR="00880663" w:rsidRDefault="00880663" w:rsidP="00880663">
            <w:pPr>
              <w:autoSpaceDE w:val="0"/>
              <w:autoSpaceDN w:val="0"/>
              <w:adjustRightInd w:val="0"/>
              <w:spacing w:line="360" w:lineRule="auto"/>
              <w:ind w:right="-11"/>
              <w:rPr>
                <w:rFonts w:asciiTheme="minorEastAsia" w:hAnsiTheme="minorEastAsia" w:cs="宋体"/>
                <w:bCs/>
                <w:szCs w:val="21"/>
                <w:lang w:val="zh-CN"/>
              </w:rPr>
            </w:pPr>
            <w:r w:rsidRPr="00880663">
              <w:rPr>
                <w:rFonts w:ascii="仿宋" w:eastAsia="仿宋" w:hAnsi="仿宋" w:cs="宋体" w:hint="eastAsia"/>
                <w:bCs/>
                <w:sz w:val="24"/>
                <w:szCs w:val="24"/>
                <w:lang w:val="zh-CN"/>
              </w:rPr>
              <w:t>注：仅需提供序号①～③其中之一即可。</w:t>
            </w:r>
          </w:p>
          <w:p w:rsidR="00A13BA5" w:rsidRPr="00880663" w:rsidRDefault="00A13BA5">
            <w:pPr>
              <w:autoSpaceDE w:val="0"/>
              <w:autoSpaceDN w:val="0"/>
              <w:adjustRightInd w:val="0"/>
              <w:spacing w:line="360" w:lineRule="auto"/>
              <w:ind w:right="-11"/>
              <w:rPr>
                <w:rFonts w:ascii="仿宋" w:eastAsia="仿宋" w:hAnsi="仿宋" w:cs="宋体"/>
                <w:b/>
                <w:bCs/>
                <w:sz w:val="24"/>
                <w:szCs w:val="24"/>
                <w:lang w:val="zh-CN"/>
              </w:rPr>
            </w:pPr>
            <w:r w:rsidRPr="00880663">
              <w:rPr>
                <w:rFonts w:ascii="仿宋" w:eastAsia="仿宋" w:hAnsi="仿宋" w:cs="宋体" w:hint="eastAsia"/>
                <w:b/>
                <w:bCs/>
                <w:sz w:val="24"/>
                <w:szCs w:val="24"/>
                <w:lang w:val="zh-CN"/>
              </w:rPr>
              <w:t>三、依法缴纳税收相关材料</w:t>
            </w:r>
          </w:p>
          <w:p w:rsidR="00A13BA5" w:rsidRPr="00866E8F" w:rsidRDefault="007100B4">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hint="eastAsia"/>
                <w:bCs/>
                <w:sz w:val="24"/>
                <w:szCs w:val="24"/>
                <w:lang w:val="zh-CN"/>
              </w:rPr>
              <w:t>投标截止时间前</w:t>
            </w:r>
            <w:r w:rsidR="00880663">
              <w:rPr>
                <w:rFonts w:ascii="仿宋" w:eastAsia="仿宋" w:hAnsi="仿宋" w:cs="宋体" w:hint="eastAsia"/>
                <w:bCs/>
                <w:sz w:val="24"/>
                <w:szCs w:val="24"/>
                <w:lang w:val="zh-CN"/>
              </w:rPr>
              <w:t>六</w:t>
            </w:r>
            <w:r w:rsidRPr="00866E8F">
              <w:rPr>
                <w:rFonts w:ascii="仿宋" w:eastAsia="仿宋" w:hAnsi="仿宋" w:cs="宋体" w:hint="eastAsia"/>
                <w:bCs/>
                <w:sz w:val="24"/>
                <w:szCs w:val="24"/>
                <w:lang w:val="zh-CN"/>
              </w:rPr>
              <w:t>个月内任意一个月缴纳税收凭据</w:t>
            </w:r>
            <w:r w:rsidR="00A13BA5" w:rsidRPr="00866E8F">
              <w:rPr>
                <w:rFonts w:ascii="仿宋" w:eastAsia="仿宋" w:hAnsi="仿宋" w:cs="宋体" w:hint="eastAsia"/>
                <w:bCs/>
                <w:sz w:val="24"/>
                <w:szCs w:val="24"/>
                <w:lang w:val="zh-CN"/>
              </w:rPr>
              <w:t>。（依法免税的投标人，应提供相应文件证明依法免税）</w:t>
            </w:r>
          </w:p>
          <w:p w:rsidR="00A13BA5" w:rsidRPr="00F0624E" w:rsidRDefault="00A13BA5">
            <w:pPr>
              <w:autoSpaceDE w:val="0"/>
              <w:autoSpaceDN w:val="0"/>
              <w:adjustRightInd w:val="0"/>
              <w:spacing w:line="360" w:lineRule="auto"/>
              <w:ind w:right="-11"/>
              <w:rPr>
                <w:rFonts w:ascii="仿宋" w:eastAsia="仿宋" w:hAnsi="仿宋" w:cs="宋体"/>
                <w:b/>
                <w:bCs/>
                <w:sz w:val="24"/>
                <w:szCs w:val="24"/>
                <w:lang w:val="zh-CN"/>
              </w:rPr>
            </w:pPr>
            <w:r w:rsidRPr="00F0624E">
              <w:rPr>
                <w:rFonts w:ascii="仿宋" w:eastAsia="仿宋" w:hAnsi="仿宋" w:cs="宋体" w:hint="eastAsia"/>
                <w:b/>
                <w:bCs/>
                <w:sz w:val="24"/>
                <w:szCs w:val="24"/>
                <w:lang w:val="zh-CN"/>
              </w:rPr>
              <w:t>四、依法缴纳社会保障资金的证明材料</w:t>
            </w:r>
          </w:p>
          <w:p w:rsidR="00A13BA5" w:rsidRPr="00866E8F" w:rsidRDefault="007100B4">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hint="eastAsia"/>
                <w:bCs/>
                <w:sz w:val="24"/>
                <w:szCs w:val="24"/>
                <w:lang w:val="zh-CN"/>
              </w:rPr>
              <w:t>投标截止时间前</w:t>
            </w:r>
            <w:r w:rsidR="00880663">
              <w:rPr>
                <w:rFonts w:ascii="仿宋" w:eastAsia="仿宋" w:hAnsi="仿宋" w:cs="宋体" w:hint="eastAsia"/>
                <w:bCs/>
                <w:sz w:val="24"/>
                <w:szCs w:val="24"/>
                <w:lang w:val="zh-CN"/>
              </w:rPr>
              <w:t>六</w:t>
            </w:r>
            <w:r w:rsidRPr="00866E8F">
              <w:rPr>
                <w:rFonts w:ascii="仿宋" w:eastAsia="仿宋" w:hAnsi="仿宋" w:cs="宋体" w:hint="eastAsia"/>
                <w:bCs/>
                <w:sz w:val="24"/>
                <w:szCs w:val="24"/>
                <w:lang w:val="zh-CN"/>
              </w:rPr>
              <w:t>个月内任意一个月缴纳社会保险凭据</w:t>
            </w:r>
            <w:r w:rsidR="00A13BA5" w:rsidRPr="00866E8F">
              <w:rPr>
                <w:rFonts w:ascii="仿宋" w:eastAsia="仿宋" w:hAnsi="仿宋" w:cs="宋体" w:hint="eastAsia"/>
                <w:bCs/>
                <w:sz w:val="24"/>
                <w:szCs w:val="24"/>
                <w:lang w:val="zh-CN"/>
              </w:rPr>
              <w:t>。（依法不需要缴纳社会保障资金的投标人，应提供相应文件证明依法不需要缴纳社会保障资金）</w:t>
            </w:r>
          </w:p>
          <w:p w:rsidR="00A13BA5" w:rsidRPr="00880663" w:rsidRDefault="00A13BA5">
            <w:pPr>
              <w:autoSpaceDE w:val="0"/>
              <w:autoSpaceDN w:val="0"/>
              <w:adjustRightInd w:val="0"/>
              <w:spacing w:line="360" w:lineRule="auto"/>
              <w:ind w:right="-11"/>
              <w:rPr>
                <w:rFonts w:ascii="仿宋" w:eastAsia="仿宋" w:hAnsi="仿宋" w:cs="宋体"/>
                <w:b/>
                <w:bCs/>
                <w:sz w:val="24"/>
                <w:szCs w:val="24"/>
                <w:lang w:val="zh-CN"/>
              </w:rPr>
            </w:pPr>
            <w:r w:rsidRPr="00880663">
              <w:rPr>
                <w:rFonts w:ascii="仿宋" w:eastAsia="仿宋" w:hAnsi="仿宋" w:cs="宋体" w:hint="eastAsia"/>
                <w:b/>
                <w:bCs/>
                <w:sz w:val="24"/>
                <w:szCs w:val="24"/>
                <w:lang w:val="zh-CN"/>
              </w:rPr>
              <w:t>五、履行合同所必须的设备和专业技术能力的证明材料</w:t>
            </w:r>
          </w:p>
          <w:p w:rsidR="00880663" w:rsidRPr="00880663" w:rsidRDefault="00880663" w:rsidP="00880663">
            <w:pPr>
              <w:autoSpaceDE w:val="0"/>
              <w:autoSpaceDN w:val="0"/>
              <w:adjustRightInd w:val="0"/>
              <w:spacing w:line="360" w:lineRule="auto"/>
              <w:jc w:val="left"/>
              <w:rPr>
                <w:rFonts w:ascii="仿宋" w:eastAsia="仿宋" w:hAnsi="仿宋" w:cs="宋体"/>
                <w:bCs/>
                <w:sz w:val="24"/>
                <w:szCs w:val="24"/>
                <w:lang w:val="zh-CN"/>
              </w:rPr>
            </w:pPr>
            <w:r w:rsidRPr="00880663">
              <w:rPr>
                <w:rFonts w:ascii="仿宋" w:eastAsia="仿宋" w:hAnsi="仿宋" w:cs="宋体" w:hint="eastAsia"/>
                <w:bCs/>
                <w:sz w:val="24"/>
                <w:szCs w:val="24"/>
                <w:lang w:val="zh-CN"/>
              </w:rPr>
              <w:t>1、相关设备的购置发票、专业技术人员职称证书、用工合同等；</w:t>
            </w:r>
          </w:p>
          <w:p w:rsidR="00880663" w:rsidRPr="00880663" w:rsidRDefault="00880663" w:rsidP="00880663">
            <w:pPr>
              <w:spacing w:line="360" w:lineRule="auto"/>
              <w:rPr>
                <w:rFonts w:ascii="仿宋" w:eastAsia="仿宋" w:hAnsi="仿宋" w:cs="宋体"/>
                <w:bCs/>
                <w:sz w:val="24"/>
                <w:szCs w:val="24"/>
                <w:lang w:val="zh-CN"/>
              </w:rPr>
            </w:pPr>
            <w:r w:rsidRPr="00880663">
              <w:rPr>
                <w:rFonts w:ascii="仿宋" w:eastAsia="仿宋" w:hAnsi="仿宋" w:cs="宋体" w:hint="eastAsia"/>
                <w:bCs/>
                <w:sz w:val="24"/>
                <w:szCs w:val="24"/>
                <w:lang w:val="zh-CN"/>
              </w:rPr>
              <w:t>2、投标人具备履行合同所必须的设备和专业技术能力承诺函或声明（承诺函或声明格式自拟）。</w:t>
            </w:r>
          </w:p>
          <w:p w:rsidR="00880663" w:rsidRPr="00880663" w:rsidRDefault="00880663" w:rsidP="00880663">
            <w:pPr>
              <w:autoSpaceDE w:val="0"/>
              <w:autoSpaceDN w:val="0"/>
              <w:adjustRightInd w:val="0"/>
              <w:spacing w:line="360" w:lineRule="auto"/>
              <w:ind w:right="-11"/>
              <w:rPr>
                <w:rFonts w:ascii="仿宋" w:eastAsia="仿宋" w:hAnsi="仿宋" w:cs="宋体"/>
                <w:bCs/>
                <w:sz w:val="24"/>
                <w:szCs w:val="24"/>
                <w:lang w:val="zh-CN"/>
              </w:rPr>
            </w:pPr>
            <w:r w:rsidRPr="00880663">
              <w:rPr>
                <w:rFonts w:ascii="仿宋" w:eastAsia="仿宋" w:hAnsi="仿宋" w:cs="宋体" w:hint="eastAsia"/>
                <w:bCs/>
                <w:sz w:val="24"/>
                <w:szCs w:val="24"/>
                <w:lang w:val="zh-CN"/>
              </w:rPr>
              <w:t>注：仅需提供序号1～2其中之一即可。</w:t>
            </w:r>
          </w:p>
          <w:p w:rsidR="00A13BA5" w:rsidRPr="00D36FC7" w:rsidRDefault="00A13BA5">
            <w:pPr>
              <w:autoSpaceDE w:val="0"/>
              <w:autoSpaceDN w:val="0"/>
              <w:adjustRightInd w:val="0"/>
              <w:spacing w:line="360" w:lineRule="auto"/>
              <w:ind w:right="-11"/>
              <w:rPr>
                <w:rFonts w:ascii="仿宋" w:eastAsia="仿宋" w:hAnsi="仿宋" w:cs="宋体"/>
                <w:b/>
                <w:bCs/>
                <w:sz w:val="24"/>
                <w:szCs w:val="24"/>
                <w:lang w:val="zh-CN"/>
              </w:rPr>
            </w:pPr>
            <w:r w:rsidRPr="00D36FC7">
              <w:rPr>
                <w:rFonts w:ascii="仿宋" w:eastAsia="仿宋" w:hAnsi="仿宋" w:cs="宋体" w:hint="eastAsia"/>
                <w:b/>
                <w:bCs/>
                <w:sz w:val="24"/>
                <w:szCs w:val="24"/>
                <w:lang w:val="zh-CN"/>
              </w:rPr>
              <w:t>六、参加政府采购活动前</w:t>
            </w:r>
            <w:r w:rsidRPr="00D36FC7">
              <w:rPr>
                <w:rFonts w:ascii="仿宋" w:eastAsia="仿宋" w:hAnsi="仿宋" w:cs="宋体"/>
                <w:b/>
                <w:bCs/>
                <w:sz w:val="24"/>
                <w:szCs w:val="24"/>
                <w:lang w:val="zh-CN"/>
              </w:rPr>
              <w:t>3</w:t>
            </w:r>
            <w:r w:rsidRPr="00D36FC7">
              <w:rPr>
                <w:rFonts w:ascii="仿宋" w:eastAsia="仿宋" w:hAnsi="仿宋" w:cs="宋体" w:hint="eastAsia"/>
                <w:b/>
                <w:bCs/>
                <w:sz w:val="24"/>
                <w:szCs w:val="24"/>
                <w:lang w:val="zh-CN"/>
              </w:rPr>
              <w:t>年内在经营活动中没有重大违法记录的书面声明</w:t>
            </w:r>
          </w:p>
          <w:p w:rsidR="00A13BA5" w:rsidRPr="00866E8F" w:rsidRDefault="00A13BA5">
            <w:pPr>
              <w:autoSpaceDE w:val="0"/>
              <w:autoSpaceDN w:val="0"/>
              <w:spacing w:line="360" w:lineRule="auto"/>
              <w:contextualSpacing/>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投标人“参加政府采购活动前</w:t>
            </w:r>
            <w:r w:rsidRPr="00866E8F">
              <w:rPr>
                <w:rFonts w:ascii="仿宋" w:eastAsia="仿宋" w:hAnsi="仿宋" w:cs="宋体"/>
                <w:bCs/>
                <w:sz w:val="24"/>
                <w:szCs w:val="24"/>
                <w:lang w:val="zh-CN"/>
              </w:rPr>
              <w:t>3</w:t>
            </w:r>
            <w:r w:rsidRPr="00866E8F">
              <w:rPr>
                <w:rFonts w:ascii="仿宋" w:eastAsia="仿宋" w:hAnsi="仿宋" w:cs="宋体" w:hint="eastAsia"/>
                <w:bCs/>
                <w:sz w:val="24"/>
                <w:szCs w:val="24"/>
                <w:lang w:val="zh-CN"/>
              </w:rPr>
              <w:t>年内在经营活动中没有重大违法记录的书面声明函”。</w:t>
            </w:r>
            <w:r w:rsidRPr="00866E8F">
              <w:rPr>
                <w:rFonts w:ascii="仿宋" w:eastAsia="仿宋" w:hAnsi="仿宋" w:cs="宋体"/>
                <w:bCs/>
                <w:sz w:val="24"/>
                <w:szCs w:val="24"/>
                <w:lang w:val="zh-CN"/>
              </w:rPr>
              <w:t xml:space="preserve"> </w:t>
            </w:r>
            <w:r w:rsidRPr="00866E8F">
              <w:rPr>
                <w:rFonts w:ascii="仿宋" w:eastAsia="仿宋" w:hAnsi="仿宋" w:cs="宋体" w:hint="eastAsia"/>
                <w:bCs/>
                <w:sz w:val="24"/>
                <w:szCs w:val="24"/>
                <w:lang w:val="zh-CN"/>
              </w:rPr>
              <w:t>重大违法记录，是指投标人因违法经营受到刑事处罚或者责令停产停业、吊销许可证或者执照、较大数额罚款等行政处罚。</w:t>
            </w:r>
          </w:p>
          <w:p w:rsidR="007A21A3" w:rsidRPr="00D36FC7" w:rsidRDefault="00A13BA5" w:rsidP="002622E9">
            <w:pPr>
              <w:autoSpaceDE w:val="0"/>
              <w:autoSpaceDN w:val="0"/>
              <w:adjustRightInd w:val="0"/>
              <w:spacing w:line="360" w:lineRule="auto"/>
              <w:rPr>
                <w:rFonts w:ascii="仿宋" w:eastAsia="仿宋" w:hAnsi="仿宋" w:cs="宋体"/>
                <w:b/>
                <w:bCs/>
                <w:sz w:val="24"/>
                <w:szCs w:val="24"/>
                <w:lang w:val="zh-CN"/>
              </w:rPr>
            </w:pPr>
            <w:r w:rsidRPr="00D36FC7">
              <w:rPr>
                <w:rFonts w:ascii="仿宋" w:eastAsia="仿宋" w:hAnsi="仿宋" w:cs="宋体" w:hint="eastAsia"/>
                <w:b/>
                <w:bCs/>
                <w:sz w:val="24"/>
                <w:szCs w:val="24"/>
                <w:lang w:val="zh-CN"/>
              </w:rPr>
              <w:lastRenderedPageBreak/>
              <w:t>七、</w:t>
            </w:r>
            <w:r w:rsidR="007A21A3" w:rsidRPr="00D36FC7">
              <w:rPr>
                <w:rFonts w:ascii="仿宋" w:eastAsia="仿宋" w:hAnsi="仿宋" w:cs="宋体" w:hint="eastAsia"/>
                <w:b/>
                <w:bCs/>
                <w:sz w:val="24"/>
                <w:szCs w:val="24"/>
                <w:lang w:val="zh-CN"/>
              </w:rPr>
              <w:t>投标人须具有相应范围的《医疗器械生产许可证》或《医疗器械经营许可证》经营范围涵盖所投包号产品，并具有投标产品的《中华人民共和国医疗器械注册证》并加盖投标人公章的原件扫描件</w:t>
            </w:r>
            <w:r w:rsidR="00524656" w:rsidRPr="00D36FC7">
              <w:rPr>
                <w:rFonts w:ascii="仿宋" w:eastAsia="仿宋" w:hAnsi="仿宋" w:cs="宋体" w:hint="eastAsia"/>
                <w:b/>
                <w:bCs/>
                <w:sz w:val="24"/>
                <w:szCs w:val="24"/>
                <w:lang w:val="zh-CN"/>
              </w:rPr>
              <w:t>或复印件扫描件</w:t>
            </w:r>
            <w:r w:rsidR="007A21A3" w:rsidRPr="00D36FC7">
              <w:rPr>
                <w:rFonts w:ascii="仿宋" w:eastAsia="仿宋" w:hAnsi="仿宋" w:cs="宋体" w:hint="eastAsia"/>
                <w:b/>
                <w:bCs/>
                <w:sz w:val="24"/>
                <w:szCs w:val="24"/>
                <w:lang w:val="zh-CN"/>
              </w:rPr>
              <w:t>（或图片）；所投设备如为进口产品的，须具备《中华人民共和国医疗器械注册证》并加盖投标人公章的原件扫描件</w:t>
            </w:r>
            <w:r w:rsidR="00524656" w:rsidRPr="00D36FC7">
              <w:rPr>
                <w:rFonts w:ascii="仿宋" w:eastAsia="仿宋" w:hAnsi="仿宋" w:cs="宋体" w:hint="eastAsia"/>
                <w:b/>
                <w:bCs/>
                <w:sz w:val="24"/>
                <w:szCs w:val="24"/>
                <w:lang w:val="zh-CN"/>
              </w:rPr>
              <w:t>或复印件扫描件</w:t>
            </w:r>
            <w:r w:rsidR="007A21A3" w:rsidRPr="00D36FC7">
              <w:rPr>
                <w:rFonts w:ascii="仿宋" w:eastAsia="仿宋" w:hAnsi="仿宋" w:cs="宋体" w:hint="eastAsia"/>
                <w:b/>
                <w:bCs/>
                <w:sz w:val="24"/>
                <w:szCs w:val="24"/>
                <w:lang w:val="zh-CN"/>
              </w:rPr>
              <w:t>（或图片）。 </w:t>
            </w:r>
          </w:p>
          <w:p w:rsidR="00D36FC7" w:rsidRPr="00D36FC7" w:rsidRDefault="00F0624E" w:rsidP="00D36FC7">
            <w:pPr>
              <w:wordWrap w:val="0"/>
              <w:autoSpaceDE w:val="0"/>
              <w:autoSpaceDN w:val="0"/>
              <w:spacing w:line="360" w:lineRule="auto"/>
              <w:contextualSpacing/>
              <w:jc w:val="left"/>
              <w:rPr>
                <w:rFonts w:ascii="仿宋" w:eastAsia="仿宋" w:hAnsi="仿宋" w:cs="宋体"/>
                <w:bCs/>
                <w:sz w:val="24"/>
                <w:szCs w:val="24"/>
                <w:lang w:val="zh-CN"/>
              </w:rPr>
            </w:pPr>
            <w:r>
              <w:rPr>
                <w:rFonts w:asciiTheme="minorEastAsia" w:hAnsiTheme="minorEastAsia" w:cs="宋体" w:hint="eastAsia"/>
                <w:b/>
                <w:bCs/>
                <w:szCs w:val="21"/>
                <w:lang w:val="zh-CN"/>
              </w:rPr>
              <w:t>八</w:t>
            </w:r>
            <w:r w:rsidR="00D36FC7">
              <w:rPr>
                <w:rFonts w:asciiTheme="minorEastAsia" w:hAnsiTheme="minorEastAsia" w:cs="宋体" w:hint="eastAsia"/>
                <w:b/>
                <w:bCs/>
                <w:szCs w:val="21"/>
                <w:lang w:val="zh-CN"/>
              </w:rPr>
              <w:t>、</w:t>
            </w:r>
            <w:r w:rsidR="00D36FC7" w:rsidRPr="00D36FC7">
              <w:rPr>
                <w:rFonts w:ascii="仿宋" w:eastAsia="仿宋" w:hAnsi="仿宋" w:cs="宋体"/>
                <w:b/>
                <w:bCs/>
                <w:sz w:val="24"/>
                <w:szCs w:val="24"/>
                <w:lang w:val="zh-CN"/>
              </w:rPr>
              <w:t>未被列入“信用中国”网站(www.creditchina.gov.cn)失信被执行人、重大税收违法案件当事人名单、政府采购严重违法失信名单的投标人；</w:t>
            </w:r>
            <w:r w:rsidR="00D36FC7" w:rsidRPr="00D36FC7">
              <w:rPr>
                <w:rFonts w:ascii="仿宋" w:eastAsia="仿宋" w:hAnsi="仿宋" w:cs="宋体" w:hint="eastAsia"/>
                <w:b/>
                <w:bCs/>
                <w:sz w:val="24"/>
                <w:szCs w:val="24"/>
                <w:lang w:val="zh-CN"/>
              </w:rPr>
              <w:t>“</w:t>
            </w:r>
            <w:r w:rsidR="00D36FC7" w:rsidRPr="00D36FC7">
              <w:rPr>
                <w:rFonts w:ascii="仿宋" w:eastAsia="仿宋" w:hAnsi="仿宋" w:cs="宋体"/>
                <w:b/>
                <w:bCs/>
                <w:sz w:val="24"/>
                <w:szCs w:val="24"/>
                <w:lang w:val="zh-CN"/>
              </w:rPr>
              <w:t>中国政府采购网</w:t>
            </w:r>
            <w:r w:rsidR="00D36FC7" w:rsidRPr="00D36FC7">
              <w:rPr>
                <w:rFonts w:ascii="仿宋" w:eastAsia="仿宋" w:hAnsi="仿宋" w:cs="宋体" w:hint="eastAsia"/>
                <w:b/>
                <w:bCs/>
                <w:sz w:val="24"/>
                <w:szCs w:val="24"/>
                <w:lang w:val="zh-CN"/>
              </w:rPr>
              <w:t>”</w:t>
            </w:r>
            <w:r w:rsidR="00D36FC7" w:rsidRPr="00D36FC7">
              <w:rPr>
                <w:rFonts w:ascii="仿宋" w:eastAsia="仿宋" w:hAnsi="仿宋" w:cs="宋体"/>
                <w:b/>
                <w:bCs/>
                <w:sz w:val="24"/>
                <w:szCs w:val="24"/>
                <w:lang w:val="zh-CN"/>
              </w:rPr>
              <w:t xml:space="preserve"> (www.ccgp.gov.cn)政府采购严重违法失信行为记录名单的投标人</w:t>
            </w:r>
            <w:r w:rsidR="00D36FC7" w:rsidRPr="00D36FC7">
              <w:rPr>
                <w:rFonts w:ascii="仿宋" w:eastAsia="仿宋" w:hAnsi="仿宋" w:cs="宋体" w:hint="eastAsia"/>
                <w:b/>
                <w:bCs/>
                <w:sz w:val="24"/>
                <w:szCs w:val="24"/>
                <w:lang w:val="zh-CN"/>
              </w:rPr>
              <w:t>； “中国社会组织公共服务平台”网站（</w:t>
            </w:r>
            <w:r w:rsidR="00D36FC7" w:rsidRPr="00D36FC7">
              <w:rPr>
                <w:rFonts w:ascii="仿宋" w:eastAsia="仿宋" w:hAnsi="仿宋" w:cs="宋体"/>
                <w:b/>
                <w:bCs/>
                <w:sz w:val="24"/>
                <w:szCs w:val="24"/>
                <w:lang w:val="zh-CN"/>
              </w:rPr>
              <w:t>www.chinanpo.gov.cn</w:t>
            </w:r>
            <w:r w:rsidR="00D36FC7" w:rsidRPr="00D36FC7">
              <w:rPr>
                <w:rFonts w:ascii="仿宋" w:eastAsia="仿宋" w:hAnsi="仿宋" w:cs="宋体" w:hint="eastAsia"/>
                <w:b/>
                <w:bCs/>
                <w:sz w:val="24"/>
                <w:szCs w:val="24"/>
                <w:lang w:val="zh-CN"/>
              </w:rPr>
              <w:t>）严重违法失信社会组织名单的投标人</w:t>
            </w:r>
            <w:r w:rsidR="00D36FC7" w:rsidRPr="00D36FC7">
              <w:rPr>
                <w:rFonts w:ascii="仿宋" w:eastAsia="仿宋" w:hAnsi="仿宋" w:cs="宋体" w:hint="eastAsia"/>
                <w:bCs/>
                <w:sz w:val="24"/>
                <w:szCs w:val="24"/>
                <w:lang w:val="zh-CN"/>
              </w:rPr>
              <w:t>（联合体形式投标的，联合体成员存在不良信用记录，视同联合体存在不良信用记录）。</w:t>
            </w:r>
          </w:p>
          <w:p w:rsidR="00D36FC7" w:rsidRPr="00D36FC7" w:rsidRDefault="00D36FC7" w:rsidP="00D36FC7">
            <w:pPr>
              <w:spacing w:line="360" w:lineRule="auto"/>
              <w:rPr>
                <w:rFonts w:ascii="仿宋" w:eastAsia="仿宋" w:hAnsi="仿宋" w:cs="宋体"/>
                <w:bCs/>
                <w:sz w:val="24"/>
                <w:szCs w:val="24"/>
                <w:lang w:val="zh-CN"/>
              </w:rPr>
            </w:pPr>
            <w:r w:rsidRPr="00D36FC7">
              <w:rPr>
                <w:rFonts w:ascii="仿宋" w:eastAsia="仿宋" w:hAnsi="仿宋" w:cs="宋体" w:hint="eastAsia"/>
                <w:bCs/>
                <w:sz w:val="24"/>
                <w:szCs w:val="24"/>
                <w:lang w:val="zh-CN"/>
              </w:rPr>
              <w:t>1、查询渠道：</w:t>
            </w:r>
          </w:p>
          <w:p w:rsidR="00D36FC7" w:rsidRPr="00D36FC7" w:rsidRDefault="00D36FC7" w:rsidP="00D36FC7">
            <w:pPr>
              <w:spacing w:line="360" w:lineRule="auto"/>
              <w:rPr>
                <w:rFonts w:ascii="仿宋" w:eastAsia="仿宋" w:hAnsi="仿宋" w:cs="宋体"/>
                <w:bCs/>
                <w:sz w:val="24"/>
                <w:szCs w:val="24"/>
                <w:lang w:val="zh-CN"/>
              </w:rPr>
            </w:pPr>
            <w:r w:rsidRPr="00D36FC7">
              <w:rPr>
                <w:rFonts w:ascii="仿宋" w:eastAsia="仿宋" w:hAnsi="仿宋" w:cs="宋体" w:hint="eastAsia"/>
                <w:bCs/>
                <w:sz w:val="24"/>
                <w:szCs w:val="24"/>
                <w:lang w:val="zh-CN"/>
              </w:rPr>
              <w:t>①“信用中国”网站（</w:t>
            </w:r>
            <w:hyperlink r:id="rId11" w:history="1">
              <w:r w:rsidRPr="00D36FC7">
                <w:rPr>
                  <w:rFonts w:ascii="仿宋" w:eastAsia="仿宋" w:hAnsi="仿宋" w:cs="宋体" w:hint="eastAsia"/>
                  <w:bCs/>
                  <w:sz w:val="24"/>
                  <w:szCs w:val="24"/>
                  <w:lang w:val="zh-CN"/>
                </w:rPr>
                <w:t>www.creditchina.gov.cn</w:t>
              </w:r>
            </w:hyperlink>
            <w:r w:rsidRPr="00D36FC7">
              <w:rPr>
                <w:rFonts w:ascii="仿宋" w:eastAsia="仿宋" w:hAnsi="仿宋" w:cs="宋体" w:hint="eastAsia"/>
                <w:bCs/>
                <w:sz w:val="24"/>
                <w:szCs w:val="24"/>
                <w:lang w:val="zh-CN"/>
              </w:rPr>
              <w:t>）</w:t>
            </w:r>
          </w:p>
          <w:p w:rsidR="00D36FC7" w:rsidRPr="00D36FC7" w:rsidRDefault="00D36FC7" w:rsidP="00D36FC7">
            <w:pPr>
              <w:spacing w:line="360" w:lineRule="auto"/>
              <w:rPr>
                <w:rFonts w:ascii="仿宋" w:eastAsia="仿宋" w:hAnsi="仿宋" w:cs="宋体"/>
                <w:bCs/>
                <w:sz w:val="24"/>
                <w:szCs w:val="24"/>
                <w:lang w:val="zh-CN"/>
              </w:rPr>
            </w:pPr>
            <w:r w:rsidRPr="00D36FC7">
              <w:rPr>
                <w:rFonts w:ascii="仿宋" w:eastAsia="仿宋" w:hAnsi="仿宋" w:cs="宋体" w:hint="eastAsia"/>
                <w:bCs/>
                <w:sz w:val="24"/>
                <w:szCs w:val="24"/>
                <w:lang w:val="zh-CN"/>
              </w:rPr>
              <w:t>②“中国政府采购网”（www.ccgp.gov.cn）</w:t>
            </w:r>
          </w:p>
          <w:p w:rsidR="00D36FC7" w:rsidRPr="00D36FC7" w:rsidRDefault="00D36FC7" w:rsidP="00D36FC7">
            <w:pPr>
              <w:spacing w:line="360" w:lineRule="auto"/>
              <w:rPr>
                <w:rFonts w:ascii="仿宋" w:eastAsia="仿宋" w:hAnsi="仿宋" w:cs="宋体"/>
                <w:bCs/>
                <w:sz w:val="24"/>
                <w:szCs w:val="24"/>
                <w:lang w:val="zh-CN"/>
              </w:rPr>
            </w:pPr>
            <w:r w:rsidRPr="00D36FC7">
              <w:rPr>
                <w:rFonts w:ascii="仿宋" w:eastAsia="仿宋" w:hAnsi="仿宋" w:cs="宋体" w:hint="eastAsia"/>
                <w:bCs/>
                <w:sz w:val="24"/>
                <w:szCs w:val="24"/>
                <w:lang w:val="zh-CN"/>
              </w:rPr>
              <w:t>③“中国社会组织公共服务平台”网站（</w:t>
            </w:r>
            <w:r w:rsidRPr="00D36FC7">
              <w:rPr>
                <w:rFonts w:ascii="仿宋" w:eastAsia="仿宋" w:hAnsi="仿宋" w:cs="宋体"/>
                <w:bCs/>
                <w:sz w:val="24"/>
                <w:szCs w:val="24"/>
                <w:lang w:val="zh-CN"/>
              </w:rPr>
              <w:t>www.chinanpo.gov.cn</w:t>
            </w:r>
            <w:r w:rsidRPr="00D36FC7">
              <w:rPr>
                <w:rFonts w:ascii="仿宋" w:eastAsia="仿宋" w:hAnsi="仿宋" w:cs="宋体" w:hint="eastAsia"/>
                <w:bCs/>
                <w:sz w:val="24"/>
                <w:szCs w:val="24"/>
                <w:lang w:val="zh-CN"/>
              </w:rPr>
              <w:t>）（仅查询社会组织）；</w:t>
            </w:r>
          </w:p>
          <w:p w:rsidR="00D36FC7" w:rsidRPr="00D36FC7" w:rsidRDefault="00D36FC7" w:rsidP="00D36FC7">
            <w:pPr>
              <w:autoSpaceDE w:val="0"/>
              <w:autoSpaceDN w:val="0"/>
              <w:spacing w:line="360" w:lineRule="auto"/>
              <w:contextualSpacing/>
              <w:rPr>
                <w:rFonts w:ascii="仿宋" w:eastAsia="仿宋" w:hAnsi="仿宋" w:cs="宋体"/>
                <w:bCs/>
                <w:sz w:val="24"/>
                <w:szCs w:val="24"/>
                <w:lang w:val="zh-CN"/>
              </w:rPr>
            </w:pPr>
            <w:r w:rsidRPr="00D36FC7">
              <w:rPr>
                <w:rFonts w:ascii="仿宋" w:eastAsia="仿宋" w:hAnsi="仿宋" w:cs="宋体" w:hint="eastAsia"/>
                <w:bCs/>
                <w:sz w:val="24"/>
                <w:szCs w:val="24"/>
                <w:lang w:val="zh-CN"/>
              </w:rPr>
              <w:t>2、截止时间：同投标截止时间；</w:t>
            </w:r>
          </w:p>
          <w:p w:rsidR="00D36FC7" w:rsidRPr="00D36FC7" w:rsidRDefault="00D36FC7" w:rsidP="00D36FC7">
            <w:pPr>
              <w:autoSpaceDE w:val="0"/>
              <w:autoSpaceDN w:val="0"/>
              <w:spacing w:line="360" w:lineRule="auto"/>
              <w:contextualSpacing/>
              <w:rPr>
                <w:rFonts w:ascii="仿宋" w:eastAsia="仿宋" w:hAnsi="仿宋" w:cs="宋体"/>
                <w:bCs/>
                <w:sz w:val="24"/>
                <w:szCs w:val="24"/>
                <w:lang w:val="zh-CN"/>
              </w:rPr>
            </w:pPr>
            <w:r w:rsidRPr="00D36FC7">
              <w:rPr>
                <w:rFonts w:ascii="仿宋" w:eastAsia="仿宋" w:hAnsi="仿宋" w:cs="宋体" w:hint="eastAsia"/>
                <w:bCs/>
                <w:sz w:val="24"/>
                <w:szCs w:val="24"/>
                <w:lang w:val="zh-CN"/>
              </w:rPr>
              <w:t>3、信用信息查询记录和证据留存具体方式：经采购人确认的查询结果网页截图作为查询记录和证据，与其他采购文件一并保存；</w:t>
            </w:r>
          </w:p>
          <w:p w:rsidR="00D36FC7" w:rsidRPr="00D36FC7" w:rsidRDefault="00D36FC7" w:rsidP="00D36FC7">
            <w:pPr>
              <w:autoSpaceDE w:val="0"/>
              <w:autoSpaceDN w:val="0"/>
              <w:spacing w:line="360" w:lineRule="auto"/>
              <w:contextualSpacing/>
              <w:rPr>
                <w:rFonts w:ascii="仿宋" w:eastAsia="仿宋" w:hAnsi="仿宋" w:cs="宋体"/>
                <w:bCs/>
                <w:sz w:val="24"/>
                <w:szCs w:val="24"/>
                <w:lang w:val="zh-CN"/>
              </w:rPr>
            </w:pPr>
            <w:r w:rsidRPr="00D36FC7">
              <w:rPr>
                <w:rFonts w:ascii="仿宋" w:eastAsia="仿宋" w:hAnsi="仿宋" w:cs="宋体" w:hint="eastAsia"/>
                <w:bCs/>
                <w:sz w:val="24"/>
                <w:szCs w:val="24"/>
                <w:lang w:val="zh-CN"/>
              </w:rPr>
              <w:t>4、信用信息的使用原则：经采购人认定的被列入失信被执行人、重大税收违法案件当事人名单、</w:t>
            </w:r>
            <w:r w:rsidRPr="00D36FC7">
              <w:rPr>
                <w:rFonts w:ascii="仿宋" w:eastAsia="仿宋" w:hAnsi="仿宋" w:cs="宋体"/>
                <w:bCs/>
                <w:sz w:val="24"/>
                <w:szCs w:val="24"/>
                <w:lang w:val="zh-CN"/>
              </w:rPr>
              <w:t>政府采购严重违法失信名单</w:t>
            </w:r>
            <w:r w:rsidRPr="00D36FC7">
              <w:rPr>
                <w:rFonts w:ascii="仿宋" w:eastAsia="仿宋" w:hAnsi="仿宋" w:cs="宋体" w:hint="eastAsia"/>
                <w:bCs/>
                <w:sz w:val="24"/>
                <w:szCs w:val="24"/>
                <w:lang w:val="zh-CN"/>
              </w:rPr>
              <w:t>、</w:t>
            </w:r>
            <w:r w:rsidRPr="00D36FC7">
              <w:rPr>
                <w:rFonts w:ascii="仿宋" w:eastAsia="仿宋" w:hAnsi="仿宋" w:cs="宋体"/>
                <w:bCs/>
                <w:sz w:val="24"/>
                <w:szCs w:val="24"/>
                <w:lang w:val="zh-CN"/>
              </w:rPr>
              <w:t>政府采购严重违法失信行为记录名单</w:t>
            </w:r>
            <w:r w:rsidRPr="00D36FC7">
              <w:rPr>
                <w:rFonts w:ascii="仿宋" w:eastAsia="仿宋" w:hAnsi="仿宋" w:cs="宋体" w:hint="eastAsia"/>
                <w:bCs/>
                <w:sz w:val="24"/>
                <w:szCs w:val="24"/>
                <w:lang w:val="zh-CN"/>
              </w:rPr>
              <w:t>、严重违法失信社会组织名单的投标人，将拒绝其参与本次政府采购活动。</w:t>
            </w:r>
          </w:p>
          <w:p w:rsidR="00A13BA5" w:rsidRPr="00D36FC7" w:rsidRDefault="00D36FC7" w:rsidP="00D36FC7">
            <w:pPr>
              <w:autoSpaceDE w:val="0"/>
              <w:autoSpaceDN w:val="0"/>
              <w:spacing w:line="360" w:lineRule="auto"/>
              <w:contextualSpacing/>
              <w:rPr>
                <w:rFonts w:ascii="仿宋" w:eastAsia="仿宋" w:hAnsi="仿宋" w:cs="宋体"/>
                <w:bCs/>
                <w:sz w:val="24"/>
                <w:szCs w:val="24"/>
                <w:lang w:val="zh-CN"/>
              </w:rPr>
            </w:pPr>
            <w:r w:rsidRPr="00D36FC7">
              <w:rPr>
                <w:rFonts w:ascii="仿宋" w:eastAsia="仿宋" w:hAnsi="仿宋" w:cs="宋体" w:hint="eastAsia"/>
                <w:bCs/>
                <w:sz w:val="24"/>
                <w:szCs w:val="24"/>
                <w:lang w:val="zh-CN"/>
              </w:rPr>
              <w:t>5、投标人不良信用记录以采购人查询结果为准，采购人查询之后，网站信息发生的任何变更不再作为评审依据，投标人自行提供的与网站信息不一致的其他证明材料亦不作为评审依据。</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lastRenderedPageBreak/>
              <w:t>5</w:t>
            </w:r>
          </w:p>
        </w:tc>
        <w:tc>
          <w:tcPr>
            <w:tcW w:w="2268" w:type="dxa"/>
            <w:vAlign w:val="center"/>
          </w:tcPr>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color w:val="FF0000"/>
                <w:kern w:val="0"/>
                <w:sz w:val="24"/>
                <w:szCs w:val="24"/>
              </w:rPr>
              <w:t>★</w:t>
            </w:r>
            <w:r w:rsidRPr="00866E8F">
              <w:rPr>
                <w:rFonts w:ascii="仿宋" w:eastAsia="仿宋" w:hAnsi="仿宋" w:cs="宋体" w:hint="eastAsia"/>
                <w:kern w:val="0"/>
                <w:sz w:val="24"/>
                <w:szCs w:val="24"/>
              </w:rPr>
              <w:t>联合体投标</w:t>
            </w:r>
          </w:p>
        </w:tc>
        <w:tc>
          <w:tcPr>
            <w:tcW w:w="6813" w:type="dxa"/>
            <w:vAlign w:val="center"/>
          </w:tcPr>
          <w:p w:rsidR="007E50E5" w:rsidRPr="00866E8F" w:rsidRDefault="007E50E5"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本项目</w:t>
            </w:r>
            <w:r w:rsidR="004B4E85" w:rsidRPr="00866E8F">
              <w:rPr>
                <w:rFonts w:ascii="仿宋" w:eastAsia="仿宋" w:hAnsi="仿宋" w:cs="宋体"/>
                <w:kern w:val="0"/>
                <w:sz w:val="24"/>
                <w:szCs w:val="24"/>
              </w:rPr>
              <w:fldChar w:fldCharType="begin"/>
            </w:r>
            <w:r w:rsidRPr="00866E8F">
              <w:rPr>
                <w:rFonts w:ascii="仿宋" w:eastAsia="仿宋" w:hAnsi="仿宋" w:cs="宋体" w:hint="eastAsia"/>
                <w:kern w:val="0"/>
                <w:sz w:val="24"/>
                <w:szCs w:val="24"/>
              </w:rPr>
              <w:instrText>eq \o\ac(□,√)</w:instrText>
            </w:r>
            <w:r w:rsidR="004B4E85" w:rsidRPr="00866E8F">
              <w:rPr>
                <w:rFonts w:ascii="仿宋" w:eastAsia="仿宋" w:hAnsi="仿宋" w:cs="宋体"/>
                <w:kern w:val="0"/>
                <w:sz w:val="24"/>
                <w:szCs w:val="24"/>
              </w:rPr>
              <w:fldChar w:fldCharType="end"/>
            </w:r>
            <w:r w:rsidRPr="00866E8F">
              <w:rPr>
                <w:rFonts w:ascii="仿宋" w:eastAsia="仿宋" w:hAnsi="仿宋" w:cs="宋体" w:hint="eastAsia"/>
                <w:kern w:val="0"/>
                <w:sz w:val="24"/>
                <w:szCs w:val="24"/>
              </w:rPr>
              <w:t>不接受□接受联合体投标</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t>6</w:t>
            </w:r>
          </w:p>
        </w:tc>
        <w:tc>
          <w:tcPr>
            <w:tcW w:w="2268" w:type="dxa"/>
            <w:vAlign w:val="center"/>
          </w:tcPr>
          <w:p w:rsidR="007E50E5" w:rsidRPr="00866E8F" w:rsidRDefault="00DA2D5A"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color w:val="FF0000"/>
                <w:kern w:val="0"/>
                <w:sz w:val="24"/>
                <w:szCs w:val="24"/>
              </w:rPr>
              <w:t>★</w:t>
            </w:r>
            <w:r w:rsidR="007E50E5" w:rsidRPr="00866E8F">
              <w:rPr>
                <w:rFonts w:ascii="仿宋" w:eastAsia="仿宋" w:hAnsi="仿宋" w:cs="宋体" w:hint="eastAsia"/>
                <w:kern w:val="0"/>
                <w:sz w:val="24"/>
                <w:szCs w:val="24"/>
              </w:rPr>
              <w:t>最高限价</w:t>
            </w:r>
          </w:p>
        </w:tc>
        <w:tc>
          <w:tcPr>
            <w:tcW w:w="6813" w:type="dxa"/>
            <w:vAlign w:val="center"/>
          </w:tcPr>
          <w:p w:rsidR="007E50E5" w:rsidRPr="00E555FE" w:rsidRDefault="00E726D6" w:rsidP="0009673E">
            <w:pPr>
              <w:autoSpaceDE w:val="0"/>
              <w:autoSpaceDN w:val="0"/>
              <w:adjustRightInd w:val="0"/>
              <w:spacing w:line="360" w:lineRule="auto"/>
              <w:rPr>
                <w:rFonts w:ascii="仿宋" w:eastAsia="仿宋" w:hAnsi="仿宋" w:cs="仿宋"/>
                <w:bCs/>
                <w:kern w:val="0"/>
                <w:sz w:val="24"/>
                <w:szCs w:val="24"/>
              </w:rPr>
            </w:pPr>
            <w:r w:rsidRPr="008815B1">
              <w:rPr>
                <w:rFonts w:ascii="仿宋" w:eastAsia="仿宋" w:hAnsi="仿宋" w:cs="仿宋" w:hint="eastAsia"/>
                <w:bCs/>
                <w:kern w:val="0"/>
                <w:sz w:val="24"/>
                <w:szCs w:val="24"/>
              </w:rPr>
              <w:t>最高限价：</w:t>
            </w:r>
            <w:r w:rsidR="00EA7AF8">
              <w:rPr>
                <w:rFonts w:ascii="仿宋" w:eastAsia="仿宋" w:hAnsi="仿宋" w:cs="仿宋" w:hint="eastAsia"/>
                <w:bCs/>
                <w:kern w:val="0"/>
                <w:sz w:val="24"/>
                <w:szCs w:val="24"/>
              </w:rPr>
              <w:t>9</w:t>
            </w:r>
            <w:r w:rsidR="0009673E">
              <w:rPr>
                <w:rFonts w:ascii="仿宋" w:eastAsia="仿宋" w:hAnsi="仿宋" w:cs="仿宋" w:hint="eastAsia"/>
                <w:bCs/>
                <w:kern w:val="0"/>
                <w:sz w:val="24"/>
                <w:szCs w:val="24"/>
              </w:rPr>
              <w:t>0</w:t>
            </w:r>
            <w:r>
              <w:rPr>
                <w:rFonts w:ascii="仿宋" w:eastAsia="仿宋" w:hAnsi="仿宋" w:cs="仿宋" w:hint="eastAsia"/>
                <w:bCs/>
                <w:kern w:val="0"/>
                <w:sz w:val="24"/>
                <w:szCs w:val="24"/>
              </w:rPr>
              <w:t>万元，</w:t>
            </w:r>
            <w:r w:rsidRPr="00866E8F">
              <w:rPr>
                <w:rFonts w:ascii="仿宋" w:eastAsia="仿宋" w:hAnsi="仿宋" w:cs="宋体" w:hint="eastAsia"/>
                <w:kern w:val="0"/>
                <w:sz w:val="24"/>
                <w:szCs w:val="24"/>
              </w:rPr>
              <w:t>超出最高限价的投标无效</w:t>
            </w:r>
            <w:r>
              <w:rPr>
                <w:rFonts w:ascii="仿宋" w:eastAsia="仿宋" w:hAnsi="仿宋" w:cs="仿宋" w:hint="eastAsia"/>
                <w:bCs/>
                <w:kern w:val="0"/>
                <w:sz w:val="24"/>
                <w:szCs w:val="24"/>
              </w:rPr>
              <w:t>。</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t>7</w:t>
            </w:r>
          </w:p>
        </w:tc>
        <w:tc>
          <w:tcPr>
            <w:tcW w:w="2268" w:type="dxa"/>
            <w:vAlign w:val="center"/>
          </w:tcPr>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现场考察</w:t>
            </w:r>
          </w:p>
        </w:tc>
        <w:tc>
          <w:tcPr>
            <w:tcW w:w="6813" w:type="dxa"/>
            <w:vAlign w:val="center"/>
          </w:tcPr>
          <w:p w:rsidR="007E50E5" w:rsidRPr="00866E8F" w:rsidRDefault="004B4E85"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7E50E5"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7E50E5" w:rsidRPr="00866E8F">
              <w:rPr>
                <w:rFonts w:ascii="仿宋" w:eastAsia="仿宋" w:hAnsi="仿宋" w:cs="宋体" w:hint="eastAsia"/>
                <w:kern w:val="0"/>
                <w:sz w:val="24"/>
                <w:szCs w:val="24"/>
              </w:rPr>
              <w:t>不组织</w:t>
            </w:r>
          </w:p>
          <w:p w:rsidR="007E50E5" w:rsidRPr="00866E8F" w:rsidRDefault="007E50E5"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□组织，时间：      地点：</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t>8</w:t>
            </w:r>
          </w:p>
        </w:tc>
        <w:tc>
          <w:tcPr>
            <w:tcW w:w="2268" w:type="dxa"/>
            <w:vAlign w:val="center"/>
          </w:tcPr>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开标前答疑会</w:t>
            </w:r>
          </w:p>
        </w:tc>
        <w:tc>
          <w:tcPr>
            <w:tcW w:w="6813" w:type="dxa"/>
            <w:vAlign w:val="center"/>
          </w:tcPr>
          <w:p w:rsidR="007E50E5" w:rsidRPr="00866E8F" w:rsidRDefault="004B4E85"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7E50E5"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7E50E5" w:rsidRPr="00866E8F">
              <w:rPr>
                <w:rFonts w:ascii="仿宋" w:eastAsia="仿宋" w:hAnsi="仿宋" w:cs="宋体" w:hint="eastAsia"/>
                <w:kern w:val="0"/>
                <w:sz w:val="24"/>
                <w:szCs w:val="24"/>
              </w:rPr>
              <w:t>不召开</w:t>
            </w:r>
          </w:p>
          <w:p w:rsidR="007E50E5" w:rsidRPr="00866E8F" w:rsidRDefault="007E50E5"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□召开，时间：      地点：</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t>9</w:t>
            </w:r>
          </w:p>
        </w:tc>
        <w:tc>
          <w:tcPr>
            <w:tcW w:w="2268" w:type="dxa"/>
            <w:vAlign w:val="center"/>
          </w:tcPr>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进口产品参与</w:t>
            </w:r>
          </w:p>
        </w:tc>
        <w:tc>
          <w:tcPr>
            <w:tcW w:w="6813" w:type="dxa"/>
            <w:vAlign w:val="center"/>
          </w:tcPr>
          <w:p w:rsidR="007E50E5" w:rsidRPr="00866E8F" w:rsidRDefault="007E50E5"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 xml:space="preserve">□不允许   </w:t>
            </w:r>
            <w:r w:rsidR="004B4E85" w:rsidRPr="00866E8F">
              <w:rPr>
                <w:rFonts w:ascii="仿宋" w:eastAsia="仿宋" w:hAnsi="仿宋" w:cs="宋体"/>
                <w:kern w:val="0"/>
                <w:sz w:val="24"/>
                <w:szCs w:val="24"/>
              </w:rPr>
              <w:fldChar w:fldCharType="begin"/>
            </w:r>
            <w:r w:rsidRPr="00866E8F">
              <w:rPr>
                <w:rFonts w:ascii="仿宋" w:eastAsia="仿宋" w:hAnsi="仿宋" w:cs="宋体" w:hint="eastAsia"/>
                <w:kern w:val="0"/>
                <w:sz w:val="24"/>
                <w:szCs w:val="24"/>
              </w:rPr>
              <w:instrText>eq \o\ac(□,√)</w:instrText>
            </w:r>
            <w:r w:rsidR="004B4E85" w:rsidRPr="00866E8F">
              <w:rPr>
                <w:rFonts w:ascii="仿宋" w:eastAsia="仿宋" w:hAnsi="仿宋" w:cs="宋体"/>
                <w:kern w:val="0"/>
                <w:sz w:val="24"/>
                <w:szCs w:val="24"/>
              </w:rPr>
              <w:fldChar w:fldCharType="end"/>
            </w:r>
            <w:r w:rsidRPr="00866E8F">
              <w:rPr>
                <w:rFonts w:ascii="仿宋" w:eastAsia="仿宋" w:hAnsi="仿宋" w:cs="宋体" w:hint="eastAsia"/>
                <w:kern w:val="0"/>
                <w:sz w:val="24"/>
                <w:szCs w:val="24"/>
              </w:rPr>
              <w:t>允许</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t>10</w:t>
            </w:r>
          </w:p>
        </w:tc>
        <w:tc>
          <w:tcPr>
            <w:tcW w:w="2268" w:type="dxa"/>
            <w:vAlign w:val="center"/>
          </w:tcPr>
          <w:p w:rsidR="007E50E5" w:rsidRPr="00866E8F" w:rsidRDefault="00D36FC7" w:rsidP="00F96CCA">
            <w:pPr>
              <w:autoSpaceDE w:val="0"/>
              <w:autoSpaceDN w:val="0"/>
              <w:adjustRightInd w:val="0"/>
              <w:spacing w:line="276" w:lineRule="auto"/>
              <w:jc w:val="center"/>
              <w:rPr>
                <w:rFonts w:ascii="仿宋" w:eastAsia="仿宋" w:hAnsi="仿宋" w:cs="宋体"/>
                <w:kern w:val="0"/>
                <w:sz w:val="24"/>
                <w:szCs w:val="24"/>
              </w:rPr>
            </w:pPr>
            <w:r>
              <w:rPr>
                <w:rFonts w:asciiTheme="minorEastAsia" w:hAnsiTheme="minorEastAsia" w:cs="微软雅黑" w:hint="eastAsia"/>
                <w:b/>
                <w:color w:val="FF0000"/>
                <w:szCs w:val="21"/>
              </w:rPr>
              <w:t>★</w:t>
            </w:r>
            <w:r w:rsidR="007E50E5" w:rsidRPr="00866E8F">
              <w:rPr>
                <w:rFonts w:ascii="仿宋" w:eastAsia="仿宋" w:hAnsi="仿宋" w:cs="宋体" w:hint="eastAsia"/>
                <w:kern w:val="0"/>
                <w:sz w:val="24"/>
                <w:szCs w:val="24"/>
              </w:rPr>
              <w:t>投标有效期</w:t>
            </w:r>
          </w:p>
        </w:tc>
        <w:tc>
          <w:tcPr>
            <w:tcW w:w="6813" w:type="dxa"/>
            <w:vAlign w:val="center"/>
          </w:tcPr>
          <w:p w:rsidR="007E50E5" w:rsidRPr="00866E8F" w:rsidRDefault="00D36FC7" w:rsidP="00F96CCA">
            <w:pPr>
              <w:autoSpaceDE w:val="0"/>
              <w:autoSpaceDN w:val="0"/>
              <w:adjustRightInd w:val="0"/>
              <w:spacing w:line="360" w:lineRule="auto"/>
              <w:rPr>
                <w:rFonts w:ascii="仿宋" w:eastAsia="仿宋" w:hAnsi="仿宋" w:cs="宋体"/>
                <w:kern w:val="0"/>
                <w:sz w:val="24"/>
                <w:szCs w:val="24"/>
              </w:rPr>
            </w:pPr>
            <w:r>
              <w:rPr>
                <w:rFonts w:ascii="仿宋" w:eastAsia="仿宋" w:hAnsi="仿宋" w:cs="宋体" w:hint="eastAsia"/>
                <w:kern w:val="0"/>
                <w:sz w:val="24"/>
                <w:szCs w:val="24"/>
              </w:rPr>
              <w:t>90</w:t>
            </w:r>
            <w:r w:rsidR="007E50E5" w:rsidRPr="00866E8F">
              <w:rPr>
                <w:rFonts w:ascii="仿宋" w:eastAsia="仿宋" w:hAnsi="仿宋" w:cs="宋体" w:hint="eastAsia"/>
                <w:kern w:val="0"/>
                <w:sz w:val="24"/>
                <w:szCs w:val="24"/>
              </w:rPr>
              <w:t>天（自提交投标文件的截止之日起算）</w:t>
            </w:r>
          </w:p>
          <w:p w:rsidR="007E50E5" w:rsidRPr="00866E8F" w:rsidRDefault="007E50E5"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kern w:val="0"/>
                <w:sz w:val="24"/>
                <w:szCs w:val="24"/>
              </w:rPr>
              <w:t>中标</w:t>
            </w:r>
            <w:r w:rsidRPr="00866E8F">
              <w:rPr>
                <w:rFonts w:ascii="仿宋" w:eastAsia="仿宋" w:hAnsi="仿宋" w:cs="宋体" w:hint="eastAsia"/>
                <w:kern w:val="0"/>
                <w:sz w:val="24"/>
                <w:szCs w:val="24"/>
              </w:rPr>
              <w:t>人投标</w:t>
            </w:r>
            <w:r w:rsidRPr="00866E8F">
              <w:rPr>
                <w:rFonts w:ascii="仿宋" w:eastAsia="仿宋" w:hAnsi="仿宋" w:cs="宋体"/>
                <w:kern w:val="0"/>
                <w:sz w:val="24"/>
                <w:szCs w:val="24"/>
              </w:rPr>
              <w:t>有效期延</w:t>
            </w:r>
            <w:r w:rsidRPr="00866E8F">
              <w:rPr>
                <w:rFonts w:ascii="仿宋" w:eastAsia="仿宋" w:hAnsi="仿宋" w:cs="宋体" w:hint="eastAsia"/>
                <w:kern w:val="0"/>
                <w:sz w:val="24"/>
                <w:szCs w:val="24"/>
              </w:rPr>
              <w:t>至合同</w:t>
            </w:r>
            <w:r w:rsidRPr="00866E8F">
              <w:rPr>
                <w:rFonts w:ascii="仿宋" w:eastAsia="仿宋" w:hAnsi="仿宋" w:cs="宋体"/>
                <w:kern w:val="0"/>
                <w:sz w:val="24"/>
                <w:szCs w:val="24"/>
              </w:rPr>
              <w:t>验收之日</w:t>
            </w:r>
            <w:r w:rsidRPr="00866E8F">
              <w:rPr>
                <w:rFonts w:ascii="仿宋" w:eastAsia="仿宋" w:hAnsi="仿宋" w:cs="宋体" w:hint="eastAsia"/>
                <w:kern w:val="0"/>
                <w:sz w:val="24"/>
                <w:szCs w:val="24"/>
              </w:rPr>
              <w:t>，中标人全部合同义务履行完毕为止。</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sz w:val="24"/>
                <w:szCs w:val="24"/>
              </w:rPr>
              <w:t>1</w:t>
            </w:r>
            <w:r w:rsidRPr="00866E8F">
              <w:rPr>
                <w:rFonts w:hAnsi="宋体" w:cs="黑体" w:hint="eastAsia"/>
                <w:sz w:val="24"/>
                <w:szCs w:val="24"/>
              </w:rPr>
              <w:t>1</w:t>
            </w:r>
          </w:p>
        </w:tc>
        <w:tc>
          <w:tcPr>
            <w:tcW w:w="2268" w:type="dxa"/>
            <w:vAlign w:val="center"/>
          </w:tcPr>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中标人将本项目的非主体、非关键性</w:t>
            </w:r>
          </w:p>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工作分包</w:t>
            </w:r>
          </w:p>
        </w:tc>
        <w:tc>
          <w:tcPr>
            <w:tcW w:w="6813" w:type="dxa"/>
            <w:vAlign w:val="center"/>
          </w:tcPr>
          <w:p w:rsidR="007E50E5" w:rsidRPr="00866E8F" w:rsidRDefault="004B4E85" w:rsidP="00866E8F">
            <w:pPr>
              <w:autoSpaceDE w:val="0"/>
              <w:autoSpaceDN w:val="0"/>
              <w:adjustRightInd w:val="0"/>
              <w:spacing w:line="276" w:lineRule="auto"/>
              <w:ind w:firstLineChars="50" w:firstLine="120"/>
              <w:rPr>
                <w:rFonts w:ascii="仿宋" w:eastAsia="仿宋" w:hAnsi="仿宋" w:cs="宋体"/>
                <w:kern w:val="0"/>
                <w:sz w:val="24"/>
                <w:szCs w:val="24"/>
              </w:rPr>
            </w:pPr>
            <w:r w:rsidRPr="00866E8F">
              <w:rPr>
                <w:rFonts w:ascii="仿宋" w:eastAsia="仿宋" w:hAnsi="仿宋" w:cs="宋体"/>
                <w:kern w:val="0"/>
                <w:sz w:val="24"/>
                <w:szCs w:val="24"/>
              </w:rPr>
              <w:fldChar w:fldCharType="begin"/>
            </w:r>
            <w:r w:rsidR="007E50E5"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7E50E5" w:rsidRPr="00866E8F">
              <w:rPr>
                <w:rFonts w:ascii="仿宋" w:eastAsia="仿宋" w:hAnsi="仿宋" w:cs="宋体" w:hint="eastAsia"/>
                <w:kern w:val="0"/>
                <w:sz w:val="24"/>
                <w:szCs w:val="24"/>
              </w:rPr>
              <w:t>不允许   □允许</w:t>
            </w:r>
          </w:p>
        </w:tc>
      </w:tr>
      <w:tr w:rsidR="007E50E5" w:rsidRPr="00866E8F">
        <w:trPr>
          <w:trHeight w:val="504"/>
          <w:jc w:val="center"/>
        </w:trPr>
        <w:tc>
          <w:tcPr>
            <w:tcW w:w="806" w:type="dxa"/>
            <w:vAlign w:val="center"/>
          </w:tcPr>
          <w:p w:rsidR="007E50E5" w:rsidRPr="00866E8F" w:rsidRDefault="007E50E5">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t>12</w:t>
            </w:r>
          </w:p>
        </w:tc>
        <w:tc>
          <w:tcPr>
            <w:tcW w:w="2268" w:type="dxa"/>
            <w:vAlign w:val="center"/>
          </w:tcPr>
          <w:p w:rsidR="007E50E5" w:rsidRPr="00866E8F" w:rsidRDefault="007E50E5" w:rsidP="007E50E5">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投标截止及</w:t>
            </w:r>
          </w:p>
          <w:p w:rsidR="007E50E5" w:rsidRPr="00866E8F" w:rsidRDefault="007E50E5" w:rsidP="007E50E5">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开标时间</w:t>
            </w:r>
          </w:p>
        </w:tc>
        <w:tc>
          <w:tcPr>
            <w:tcW w:w="6813" w:type="dxa"/>
            <w:vAlign w:val="center"/>
          </w:tcPr>
          <w:p w:rsidR="007E50E5" w:rsidRPr="00866E8F" w:rsidRDefault="00213868" w:rsidP="00F1706C">
            <w:pPr>
              <w:autoSpaceDE w:val="0"/>
              <w:autoSpaceDN w:val="0"/>
              <w:adjustRightInd w:val="0"/>
              <w:spacing w:line="276" w:lineRule="auto"/>
              <w:rPr>
                <w:rFonts w:ascii="仿宋" w:eastAsia="仿宋" w:hAnsi="仿宋" w:cs="宋体"/>
                <w:kern w:val="0"/>
                <w:sz w:val="24"/>
                <w:szCs w:val="24"/>
              </w:rPr>
            </w:pPr>
            <w:r>
              <w:rPr>
                <w:rFonts w:ascii="仿宋" w:eastAsia="仿宋" w:hAnsi="仿宋" w:cs="宋体"/>
                <w:kern w:val="0"/>
                <w:sz w:val="24"/>
                <w:szCs w:val="24"/>
              </w:rPr>
              <w:t>201</w:t>
            </w:r>
            <w:r>
              <w:rPr>
                <w:rFonts w:ascii="仿宋" w:eastAsia="仿宋" w:hAnsi="仿宋" w:cs="宋体" w:hint="eastAsia"/>
                <w:kern w:val="0"/>
                <w:sz w:val="24"/>
                <w:szCs w:val="24"/>
              </w:rPr>
              <w:t>9</w:t>
            </w:r>
            <w:r w:rsidR="007E50E5" w:rsidRPr="00866E8F">
              <w:rPr>
                <w:rFonts w:ascii="仿宋" w:eastAsia="仿宋" w:hAnsi="仿宋" w:cs="宋体" w:hint="eastAsia"/>
                <w:kern w:val="0"/>
                <w:sz w:val="24"/>
                <w:szCs w:val="24"/>
              </w:rPr>
              <w:t>年</w:t>
            </w:r>
            <w:r w:rsidR="00F1706C">
              <w:rPr>
                <w:rFonts w:ascii="仿宋" w:eastAsia="仿宋" w:hAnsi="仿宋" w:cs="宋体" w:hint="eastAsia"/>
                <w:kern w:val="0"/>
                <w:sz w:val="24"/>
                <w:szCs w:val="24"/>
              </w:rPr>
              <w:t>9</w:t>
            </w:r>
            <w:r w:rsidR="007E50E5" w:rsidRPr="00866E8F">
              <w:rPr>
                <w:rFonts w:ascii="仿宋" w:eastAsia="仿宋" w:hAnsi="仿宋" w:cs="宋体" w:hint="eastAsia"/>
                <w:kern w:val="0"/>
                <w:sz w:val="24"/>
                <w:szCs w:val="24"/>
              </w:rPr>
              <w:t>月</w:t>
            </w:r>
            <w:r w:rsidR="00F1706C">
              <w:rPr>
                <w:rFonts w:ascii="仿宋" w:eastAsia="仿宋" w:hAnsi="仿宋" w:cs="宋体" w:hint="eastAsia"/>
                <w:kern w:val="0"/>
                <w:sz w:val="24"/>
                <w:szCs w:val="24"/>
              </w:rPr>
              <w:t>3</w:t>
            </w:r>
            <w:r w:rsidR="007E50E5" w:rsidRPr="00866E8F">
              <w:rPr>
                <w:rFonts w:ascii="仿宋" w:eastAsia="仿宋" w:hAnsi="仿宋" w:cs="宋体" w:hint="eastAsia"/>
                <w:kern w:val="0"/>
                <w:sz w:val="24"/>
                <w:szCs w:val="24"/>
              </w:rPr>
              <w:t>日</w:t>
            </w:r>
            <w:r w:rsidR="00F1706C">
              <w:rPr>
                <w:rFonts w:ascii="仿宋" w:eastAsia="仿宋" w:hAnsi="仿宋" w:cs="宋体" w:hint="eastAsia"/>
                <w:kern w:val="0"/>
                <w:sz w:val="24"/>
                <w:szCs w:val="24"/>
              </w:rPr>
              <w:t>8</w:t>
            </w:r>
            <w:r w:rsidR="007E50E5" w:rsidRPr="00866E8F">
              <w:rPr>
                <w:rFonts w:ascii="仿宋" w:eastAsia="仿宋" w:hAnsi="仿宋" w:cs="宋体" w:hint="eastAsia"/>
                <w:kern w:val="0"/>
                <w:sz w:val="24"/>
                <w:szCs w:val="24"/>
              </w:rPr>
              <w:t>时</w:t>
            </w:r>
            <w:r w:rsidR="00F1706C">
              <w:rPr>
                <w:rFonts w:ascii="仿宋" w:eastAsia="仿宋" w:hAnsi="仿宋" w:cs="宋体" w:hint="eastAsia"/>
                <w:kern w:val="0"/>
                <w:sz w:val="24"/>
                <w:szCs w:val="24"/>
              </w:rPr>
              <w:t>30</w:t>
            </w:r>
            <w:r w:rsidR="007E50E5" w:rsidRPr="00866E8F">
              <w:rPr>
                <w:rFonts w:ascii="仿宋" w:eastAsia="仿宋" w:hAnsi="仿宋" w:cs="宋体" w:hint="eastAsia"/>
                <w:kern w:val="0"/>
                <w:sz w:val="24"/>
                <w:szCs w:val="24"/>
              </w:rPr>
              <w:t>分（北京时间）</w:t>
            </w:r>
          </w:p>
        </w:tc>
      </w:tr>
      <w:tr w:rsidR="00A13BA5" w:rsidRPr="00866E8F">
        <w:trPr>
          <w:trHeight w:val="504"/>
          <w:jc w:val="center"/>
        </w:trPr>
        <w:tc>
          <w:tcPr>
            <w:tcW w:w="806" w:type="dxa"/>
            <w:vAlign w:val="center"/>
          </w:tcPr>
          <w:p w:rsidR="00A13BA5" w:rsidRPr="00866E8F" w:rsidRDefault="00A13BA5" w:rsidP="007E50E5">
            <w:pPr>
              <w:autoSpaceDE w:val="0"/>
              <w:autoSpaceDN w:val="0"/>
              <w:adjustRightInd w:val="0"/>
              <w:spacing w:line="276" w:lineRule="auto"/>
              <w:jc w:val="center"/>
              <w:rPr>
                <w:rFonts w:hAnsi="宋体" w:cs="黑体"/>
                <w:sz w:val="24"/>
                <w:szCs w:val="24"/>
              </w:rPr>
            </w:pPr>
            <w:r w:rsidRPr="00866E8F">
              <w:rPr>
                <w:rFonts w:hAnsi="宋体" w:cs="黑体"/>
                <w:sz w:val="24"/>
                <w:szCs w:val="24"/>
              </w:rPr>
              <w:t>1</w:t>
            </w:r>
            <w:r w:rsidR="007E50E5" w:rsidRPr="00866E8F">
              <w:rPr>
                <w:rFonts w:hAnsi="宋体" w:cs="黑体" w:hint="eastAsia"/>
                <w:sz w:val="24"/>
                <w:szCs w:val="24"/>
              </w:rPr>
              <w:t>3</w:t>
            </w:r>
          </w:p>
        </w:tc>
        <w:tc>
          <w:tcPr>
            <w:tcW w:w="2268" w:type="dxa"/>
            <w:vAlign w:val="center"/>
          </w:tcPr>
          <w:p w:rsidR="00A13BA5" w:rsidRPr="00866E8F" w:rsidRDefault="00A13BA5">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递交投标文件</w:t>
            </w:r>
          </w:p>
          <w:p w:rsidR="00A13BA5" w:rsidRPr="00866E8F" w:rsidRDefault="00A13BA5">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及开标地点</w:t>
            </w:r>
          </w:p>
        </w:tc>
        <w:tc>
          <w:tcPr>
            <w:tcW w:w="6813" w:type="dxa"/>
            <w:vAlign w:val="center"/>
          </w:tcPr>
          <w:p w:rsidR="00A13BA5" w:rsidRPr="00866E8F" w:rsidRDefault="00A13BA5" w:rsidP="009B1162">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许昌市公共资源交易中心三楼</w:t>
            </w:r>
            <w:proofErr w:type="gramStart"/>
            <w:r w:rsidRPr="00866E8F">
              <w:rPr>
                <w:rFonts w:ascii="仿宋" w:eastAsia="仿宋" w:hAnsi="仿宋" w:cs="宋体" w:hint="eastAsia"/>
                <w:kern w:val="0"/>
                <w:sz w:val="24"/>
                <w:szCs w:val="24"/>
              </w:rPr>
              <w:t>开标</w:t>
            </w:r>
            <w:r w:rsidR="00F1706C">
              <w:rPr>
                <w:rFonts w:ascii="仿宋" w:eastAsia="仿宋" w:hAnsi="仿宋" w:cs="宋体" w:hint="eastAsia"/>
                <w:kern w:val="0"/>
                <w:sz w:val="24"/>
                <w:szCs w:val="24"/>
              </w:rPr>
              <w:t>四</w:t>
            </w:r>
            <w:proofErr w:type="gramEnd"/>
            <w:r w:rsidRPr="00866E8F">
              <w:rPr>
                <w:rFonts w:ascii="仿宋" w:eastAsia="仿宋" w:hAnsi="仿宋" w:cs="宋体" w:hint="eastAsia"/>
                <w:kern w:val="0"/>
                <w:sz w:val="24"/>
                <w:szCs w:val="24"/>
              </w:rPr>
              <w:t>室（龙兴路与竹林路交汇处公共资源大厦）</w:t>
            </w:r>
          </w:p>
        </w:tc>
      </w:tr>
      <w:tr w:rsidR="009832C2" w:rsidRPr="00866E8F">
        <w:trPr>
          <w:trHeight w:val="504"/>
          <w:jc w:val="center"/>
        </w:trPr>
        <w:tc>
          <w:tcPr>
            <w:tcW w:w="806" w:type="dxa"/>
            <w:vAlign w:val="center"/>
          </w:tcPr>
          <w:p w:rsidR="009832C2" w:rsidRPr="00866E8F" w:rsidRDefault="009832C2" w:rsidP="00F96CCA">
            <w:pPr>
              <w:autoSpaceDE w:val="0"/>
              <w:autoSpaceDN w:val="0"/>
              <w:adjustRightInd w:val="0"/>
              <w:spacing w:line="276" w:lineRule="auto"/>
              <w:jc w:val="center"/>
              <w:rPr>
                <w:rFonts w:hAnsi="宋体" w:cs="黑体"/>
                <w:sz w:val="24"/>
                <w:szCs w:val="24"/>
              </w:rPr>
            </w:pPr>
            <w:r w:rsidRPr="00866E8F">
              <w:rPr>
                <w:rFonts w:hAnsi="宋体" w:cs="黑体"/>
                <w:sz w:val="24"/>
                <w:szCs w:val="24"/>
              </w:rPr>
              <w:t>1</w:t>
            </w:r>
            <w:r w:rsidRPr="00866E8F">
              <w:rPr>
                <w:rFonts w:hAnsi="宋体" w:cs="黑体" w:hint="eastAsia"/>
                <w:sz w:val="24"/>
                <w:szCs w:val="24"/>
              </w:rPr>
              <w:t>4</w:t>
            </w:r>
          </w:p>
        </w:tc>
        <w:tc>
          <w:tcPr>
            <w:tcW w:w="2268" w:type="dxa"/>
            <w:vAlign w:val="center"/>
          </w:tcPr>
          <w:p w:rsidR="009832C2" w:rsidRPr="00933657"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投标保证金</w:t>
            </w:r>
          </w:p>
        </w:tc>
        <w:tc>
          <w:tcPr>
            <w:tcW w:w="6813" w:type="dxa"/>
            <w:vAlign w:val="center"/>
          </w:tcPr>
          <w:p w:rsidR="00D36FC7" w:rsidRPr="00D36FC7" w:rsidRDefault="00D36FC7" w:rsidP="00D36FC7">
            <w:pPr>
              <w:tabs>
                <w:tab w:val="left" w:pos="1260"/>
              </w:tabs>
              <w:autoSpaceDE w:val="0"/>
              <w:autoSpaceDN w:val="0"/>
              <w:adjustRightInd w:val="0"/>
              <w:spacing w:line="360" w:lineRule="auto"/>
              <w:contextualSpacing/>
              <w:rPr>
                <w:rFonts w:ascii="仿宋" w:eastAsia="仿宋" w:hAnsi="仿宋" w:cs="宋体"/>
                <w:kern w:val="0"/>
                <w:sz w:val="24"/>
                <w:szCs w:val="24"/>
              </w:rPr>
            </w:pPr>
            <w:r w:rsidRPr="00D36FC7">
              <w:rPr>
                <w:rFonts w:ascii="仿宋" w:eastAsia="仿宋" w:hAnsi="仿宋" w:cs="宋体" w:hint="eastAsia"/>
                <w:kern w:val="0"/>
                <w:sz w:val="24"/>
                <w:szCs w:val="24"/>
              </w:rPr>
              <w:t>本项目不收取。</w:t>
            </w:r>
          </w:p>
          <w:p w:rsidR="009832C2" w:rsidRPr="00866E8F" w:rsidRDefault="00D36FC7" w:rsidP="00D36FC7">
            <w:pPr>
              <w:tabs>
                <w:tab w:val="left" w:pos="1260"/>
              </w:tabs>
              <w:autoSpaceDE w:val="0"/>
              <w:autoSpaceDN w:val="0"/>
              <w:spacing w:line="360" w:lineRule="auto"/>
              <w:contextualSpacing/>
              <w:rPr>
                <w:rFonts w:ascii="仿宋" w:eastAsia="仿宋" w:hAnsi="仿宋" w:cs="宋体"/>
                <w:kern w:val="0"/>
                <w:sz w:val="24"/>
                <w:szCs w:val="24"/>
              </w:rPr>
            </w:pPr>
            <w:r w:rsidRPr="00D36FC7">
              <w:rPr>
                <w:rFonts w:ascii="仿宋" w:eastAsia="仿宋" w:hAnsi="仿宋" w:cs="宋体" w:hint="eastAsia"/>
                <w:kern w:val="0"/>
                <w:sz w:val="24"/>
                <w:szCs w:val="24"/>
              </w:rPr>
              <w:t>投标人应提供投标承诺函。</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hAnsi="宋体" w:cs="黑体"/>
                <w:sz w:val="24"/>
                <w:szCs w:val="24"/>
              </w:rPr>
            </w:pPr>
            <w:r w:rsidRPr="00866E8F">
              <w:rPr>
                <w:rFonts w:hAnsi="宋体" w:cs="黑体"/>
                <w:sz w:val="24"/>
                <w:szCs w:val="24"/>
              </w:rPr>
              <w:t>1</w:t>
            </w:r>
            <w:r w:rsidRPr="00866E8F">
              <w:rPr>
                <w:rFonts w:hAnsi="宋体" w:cs="黑体" w:hint="eastAsia"/>
                <w:sz w:val="24"/>
                <w:szCs w:val="24"/>
              </w:rPr>
              <w:t>5</w:t>
            </w:r>
          </w:p>
        </w:tc>
        <w:tc>
          <w:tcPr>
            <w:tcW w:w="2268" w:type="dxa"/>
            <w:vAlign w:val="center"/>
          </w:tcPr>
          <w:p w:rsidR="009832C2" w:rsidRPr="00866E8F" w:rsidRDefault="009832C2" w:rsidP="00F96CCA">
            <w:pPr>
              <w:autoSpaceDE w:val="0"/>
              <w:autoSpaceDN w:val="0"/>
              <w:adjustRightInd w:val="0"/>
              <w:spacing w:line="276" w:lineRule="auto"/>
              <w:jc w:val="center"/>
              <w:rPr>
                <w:rFonts w:hAnsi="宋体" w:cs="仿宋_GB2312"/>
                <w:sz w:val="24"/>
                <w:szCs w:val="24"/>
              </w:rPr>
            </w:pPr>
            <w:r w:rsidRPr="00866E8F">
              <w:rPr>
                <w:rFonts w:ascii="仿宋" w:eastAsia="仿宋" w:hAnsi="仿宋" w:cs="宋体" w:hint="eastAsia"/>
                <w:kern w:val="0"/>
                <w:sz w:val="24"/>
                <w:szCs w:val="24"/>
              </w:rPr>
              <w:t>公告发布</w:t>
            </w:r>
          </w:p>
        </w:tc>
        <w:tc>
          <w:tcPr>
            <w:tcW w:w="6813" w:type="dxa"/>
            <w:vAlign w:val="center"/>
          </w:tcPr>
          <w:p w:rsidR="009832C2" w:rsidRPr="00866E8F" w:rsidRDefault="00EA7AF8" w:rsidP="00F96CCA">
            <w:pPr>
              <w:autoSpaceDE w:val="0"/>
              <w:autoSpaceDN w:val="0"/>
              <w:adjustRightInd w:val="0"/>
              <w:spacing w:line="276" w:lineRule="auto"/>
              <w:rPr>
                <w:rFonts w:ascii="仿宋" w:eastAsia="仿宋" w:hAnsi="仿宋" w:cs="宋体"/>
                <w:kern w:val="0"/>
                <w:sz w:val="24"/>
                <w:szCs w:val="24"/>
              </w:rPr>
            </w:pPr>
            <w:r w:rsidRPr="00EA7AF8">
              <w:rPr>
                <w:rFonts w:ascii="仿宋" w:eastAsia="仿宋" w:hAnsi="仿宋" w:cs="宋体" w:hint="eastAsia"/>
                <w:kern w:val="0"/>
                <w:sz w:val="24"/>
                <w:szCs w:val="24"/>
              </w:rPr>
              <w:t>招标公告、中标公告、变更（更正）公告、现场勘察答复等相关信息同时在以下网站发布：《中国政府采购网》、《河南省政府采购网》、《许昌市政府采购网》、《全国公共资源交易平台（河南省·许昌市）》、《</w:t>
            </w:r>
            <w:hyperlink r:id="rId12" w:tgtFrame="_blank" w:history="1">
              <w:r w:rsidRPr="00EA7AF8">
                <w:rPr>
                  <w:rFonts w:ascii="仿宋" w:eastAsia="仿宋" w:hAnsi="仿宋" w:cs="宋体"/>
                  <w:kern w:val="0"/>
                  <w:sz w:val="24"/>
                  <w:szCs w:val="24"/>
                </w:rPr>
                <w:t>中国·许昌</w:t>
              </w:r>
              <w:r w:rsidRPr="00EA7AF8">
                <w:rPr>
                  <w:rFonts w:ascii="仿宋" w:eastAsia="仿宋" w:hAnsi="仿宋" w:cs="宋体" w:hint="eastAsia"/>
                  <w:kern w:val="0"/>
                  <w:sz w:val="24"/>
                  <w:szCs w:val="24"/>
                </w:rPr>
                <w:t xml:space="preserve">  </w:t>
              </w:r>
              <w:r w:rsidRPr="00EA7AF8">
                <w:rPr>
                  <w:rFonts w:ascii="仿宋" w:eastAsia="仿宋" w:hAnsi="仿宋" w:cs="宋体"/>
                  <w:kern w:val="0"/>
                  <w:sz w:val="24"/>
                  <w:szCs w:val="24"/>
                </w:rPr>
                <w:t>许昌市政府网</w:t>
              </w:r>
            </w:hyperlink>
            <w:r w:rsidRPr="00EA7AF8">
              <w:rPr>
                <w:rFonts w:ascii="仿宋" w:eastAsia="仿宋" w:hAnsi="仿宋" w:cs="宋体" w:hint="eastAsia"/>
                <w:kern w:val="0"/>
                <w:sz w:val="24"/>
                <w:szCs w:val="24"/>
              </w:rPr>
              <w:t>》</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kern w:val="0"/>
                <w:sz w:val="24"/>
                <w:szCs w:val="24"/>
              </w:rPr>
              <w:t>1</w:t>
            </w:r>
            <w:r w:rsidRPr="00866E8F">
              <w:rPr>
                <w:rFonts w:ascii="仿宋" w:eastAsia="仿宋" w:hAnsi="仿宋" w:cs="宋体" w:hint="eastAsia"/>
                <w:kern w:val="0"/>
                <w:sz w:val="24"/>
                <w:szCs w:val="24"/>
              </w:rPr>
              <w:t>6</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采购人澄清的时间</w:t>
            </w:r>
          </w:p>
        </w:tc>
        <w:tc>
          <w:tcPr>
            <w:tcW w:w="6813" w:type="dxa"/>
            <w:vAlign w:val="center"/>
          </w:tcPr>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投标截止时间</w:t>
            </w:r>
            <w:r w:rsidRPr="00866E8F">
              <w:rPr>
                <w:rFonts w:ascii="仿宋" w:eastAsia="仿宋" w:hAnsi="仿宋" w:cs="宋体"/>
                <w:kern w:val="0"/>
                <w:sz w:val="24"/>
                <w:szCs w:val="24"/>
              </w:rPr>
              <w:t>15</w:t>
            </w:r>
            <w:r w:rsidRPr="00866E8F">
              <w:rPr>
                <w:rFonts w:ascii="仿宋" w:eastAsia="仿宋" w:hAnsi="仿宋" w:cs="宋体" w:hint="eastAsia"/>
                <w:kern w:val="0"/>
                <w:sz w:val="24"/>
                <w:szCs w:val="24"/>
              </w:rPr>
              <w:t>日前（澄清内容可能影响投标文件编制的）</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kern w:val="0"/>
                <w:sz w:val="24"/>
                <w:szCs w:val="24"/>
              </w:rPr>
              <w:t>1</w:t>
            </w:r>
            <w:r w:rsidRPr="00866E8F">
              <w:rPr>
                <w:rFonts w:ascii="仿宋" w:eastAsia="仿宋" w:hAnsi="仿宋" w:cs="宋体" w:hint="eastAsia"/>
                <w:kern w:val="0"/>
                <w:sz w:val="24"/>
                <w:szCs w:val="24"/>
              </w:rPr>
              <w:t>7</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投标人对采购文件质疑的截止时间</w:t>
            </w:r>
          </w:p>
        </w:tc>
        <w:tc>
          <w:tcPr>
            <w:tcW w:w="6813" w:type="dxa"/>
            <w:vAlign w:val="center"/>
          </w:tcPr>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招标公告期满之日起七个工作日</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kern w:val="0"/>
                <w:sz w:val="24"/>
                <w:szCs w:val="24"/>
              </w:rPr>
              <w:t>1</w:t>
            </w:r>
            <w:r w:rsidRPr="00866E8F">
              <w:rPr>
                <w:rFonts w:ascii="仿宋" w:eastAsia="仿宋" w:hAnsi="仿宋" w:cs="宋体" w:hint="eastAsia"/>
                <w:kern w:val="0"/>
                <w:sz w:val="24"/>
                <w:szCs w:val="24"/>
              </w:rPr>
              <w:t>8</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投标文件份数</w:t>
            </w:r>
          </w:p>
        </w:tc>
        <w:tc>
          <w:tcPr>
            <w:tcW w:w="6813" w:type="dxa"/>
            <w:vAlign w:val="center"/>
          </w:tcPr>
          <w:p w:rsidR="00D36FC7" w:rsidRPr="00D36FC7" w:rsidRDefault="004B4E85" w:rsidP="00D36FC7">
            <w:pPr>
              <w:autoSpaceDE w:val="0"/>
              <w:autoSpaceDN w:val="0"/>
              <w:adjustRightInd w:val="0"/>
              <w:spacing w:line="360" w:lineRule="auto"/>
              <w:rPr>
                <w:rFonts w:ascii="仿宋" w:eastAsia="仿宋" w:hAnsi="仿宋" w:cs="宋体"/>
                <w:kern w:val="0"/>
                <w:sz w:val="24"/>
                <w:szCs w:val="24"/>
              </w:rPr>
            </w:pPr>
            <w:r w:rsidRPr="00D36FC7">
              <w:rPr>
                <w:rFonts w:ascii="仿宋" w:eastAsia="仿宋" w:hAnsi="仿宋" w:cs="宋体"/>
                <w:kern w:val="0"/>
                <w:sz w:val="24"/>
                <w:szCs w:val="24"/>
              </w:rPr>
              <w:fldChar w:fldCharType="begin"/>
            </w:r>
            <w:r w:rsidR="00D36FC7" w:rsidRPr="00D36FC7">
              <w:rPr>
                <w:rFonts w:ascii="仿宋" w:eastAsia="仿宋" w:hAnsi="仿宋" w:cs="宋体"/>
                <w:kern w:val="0"/>
                <w:sz w:val="24"/>
                <w:szCs w:val="24"/>
              </w:rPr>
              <w:instrText xml:space="preserve"> </w:instrText>
            </w:r>
            <w:r w:rsidR="00D36FC7" w:rsidRPr="00D36FC7">
              <w:rPr>
                <w:rFonts w:ascii="仿宋" w:eastAsia="仿宋" w:hAnsi="仿宋" w:cs="宋体" w:hint="eastAsia"/>
                <w:kern w:val="0"/>
                <w:sz w:val="24"/>
                <w:szCs w:val="24"/>
              </w:rPr>
              <w:instrText>eq \o\ac(□,√)</w:instrText>
            </w:r>
            <w:r w:rsidRPr="00D36FC7">
              <w:rPr>
                <w:rFonts w:ascii="仿宋" w:eastAsia="仿宋" w:hAnsi="仿宋" w:cs="宋体"/>
                <w:kern w:val="0"/>
                <w:sz w:val="24"/>
                <w:szCs w:val="24"/>
              </w:rPr>
              <w:fldChar w:fldCharType="end"/>
            </w:r>
            <w:r w:rsidR="00D36FC7" w:rsidRPr="00D36FC7">
              <w:rPr>
                <w:rFonts w:ascii="仿宋" w:eastAsia="仿宋" w:hAnsi="仿宋" w:cs="宋体" w:hint="eastAsia"/>
                <w:kern w:val="0"/>
                <w:sz w:val="24"/>
                <w:szCs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D36FC7" w:rsidRPr="00D36FC7" w:rsidRDefault="004B4E85" w:rsidP="00D36FC7">
            <w:pPr>
              <w:autoSpaceDE w:val="0"/>
              <w:autoSpaceDN w:val="0"/>
              <w:adjustRightInd w:val="0"/>
              <w:spacing w:line="360" w:lineRule="auto"/>
              <w:rPr>
                <w:rFonts w:ascii="仿宋" w:eastAsia="仿宋" w:hAnsi="仿宋" w:cs="宋体"/>
                <w:kern w:val="0"/>
                <w:sz w:val="24"/>
                <w:szCs w:val="24"/>
              </w:rPr>
            </w:pPr>
            <w:r w:rsidRPr="00D36FC7">
              <w:rPr>
                <w:rFonts w:ascii="仿宋" w:eastAsia="仿宋" w:hAnsi="仿宋" w:cs="宋体"/>
                <w:kern w:val="0"/>
                <w:sz w:val="24"/>
                <w:szCs w:val="24"/>
              </w:rPr>
              <w:fldChar w:fldCharType="begin"/>
            </w:r>
            <w:r w:rsidR="00D36FC7" w:rsidRPr="00D36FC7">
              <w:rPr>
                <w:rFonts w:ascii="仿宋" w:eastAsia="仿宋" w:hAnsi="仿宋" w:cs="宋体"/>
                <w:kern w:val="0"/>
                <w:sz w:val="24"/>
                <w:szCs w:val="24"/>
              </w:rPr>
              <w:instrText xml:space="preserve"> </w:instrText>
            </w:r>
            <w:r w:rsidR="00D36FC7" w:rsidRPr="00D36FC7">
              <w:rPr>
                <w:rFonts w:ascii="仿宋" w:eastAsia="仿宋" w:hAnsi="仿宋" w:cs="宋体" w:hint="eastAsia"/>
                <w:kern w:val="0"/>
                <w:sz w:val="24"/>
                <w:szCs w:val="24"/>
              </w:rPr>
              <w:instrText>eq \o\ac(□,√)</w:instrText>
            </w:r>
            <w:r w:rsidRPr="00D36FC7">
              <w:rPr>
                <w:rFonts w:ascii="仿宋" w:eastAsia="仿宋" w:hAnsi="仿宋" w:cs="宋体"/>
                <w:kern w:val="0"/>
                <w:sz w:val="24"/>
                <w:szCs w:val="24"/>
              </w:rPr>
              <w:fldChar w:fldCharType="end"/>
            </w:r>
            <w:r w:rsidR="00D36FC7" w:rsidRPr="00D36FC7">
              <w:rPr>
                <w:rFonts w:ascii="仿宋" w:eastAsia="仿宋" w:hAnsi="仿宋" w:cs="宋体" w:hint="eastAsia"/>
                <w:kern w:val="0"/>
                <w:sz w:val="24"/>
                <w:szCs w:val="24"/>
              </w:rPr>
              <w:t>纸质投标文件：正本一份，副本</w:t>
            </w:r>
            <w:r w:rsidR="00BF21AD">
              <w:rPr>
                <w:rFonts w:ascii="仿宋" w:eastAsia="仿宋" w:hAnsi="仿宋" w:cs="宋体" w:hint="eastAsia"/>
                <w:kern w:val="0"/>
                <w:sz w:val="24"/>
                <w:szCs w:val="24"/>
              </w:rPr>
              <w:t>两</w:t>
            </w:r>
            <w:r w:rsidR="00D36FC7" w:rsidRPr="00D36FC7">
              <w:rPr>
                <w:rFonts w:ascii="仿宋" w:eastAsia="仿宋" w:hAnsi="仿宋" w:cs="宋体" w:hint="eastAsia"/>
                <w:kern w:val="0"/>
                <w:sz w:val="24"/>
                <w:szCs w:val="24"/>
              </w:rPr>
              <w:t>份。使用格式为“投标文件（供打印）.PDF”的文件</w:t>
            </w:r>
          </w:p>
          <w:p w:rsidR="009832C2" w:rsidRPr="00866E8F" w:rsidRDefault="00D36FC7" w:rsidP="00D36FC7">
            <w:pPr>
              <w:autoSpaceDE w:val="0"/>
              <w:autoSpaceDN w:val="0"/>
              <w:adjustRightInd w:val="0"/>
              <w:spacing w:line="276" w:lineRule="auto"/>
              <w:rPr>
                <w:rFonts w:ascii="仿宋" w:eastAsia="仿宋" w:hAnsi="仿宋" w:cs="宋体"/>
                <w:kern w:val="0"/>
                <w:sz w:val="24"/>
                <w:szCs w:val="24"/>
              </w:rPr>
            </w:pPr>
            <w:r w:rsidRPr="00D36FC7">
              <w:rPr>
                <w:rFonts w:ascii="仿宋" w:eastAsia="仿宋" w:hAnsi="仿宋" w:cs="宋体" w:hint="eastAsia"/>
                <w:kern w:val="0"/>
                <w:sz w:val="24"/>
                <w:szCs w:val="24"/>
              </w:rPr>
              <w:t>电子投标文件和纸质投标文件的内容、格式、水印码、签章应</w:t>
            </w:r>
            <w:r w:rsidRPr="00D36FC7">
              <w:rPr>
                <w:rFonts w:ascii="仿宋" w:eastAsia="仿宋" w:hAnsi="仿宋" w:cs="宋体" w:hint="eastAsia"/>
                <w:kern w:val="0"/>
                <w:sz w:val="24"/>
                <w:szCs w:val="24"/>
              </w:rPr>
              <w:lastRenderedPageBreak/>
              <w:t>一致。</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lastRenderedPageBreak/>
              <w:t>19</w:t>
            </w:r>
          </w:p>
        </w:tc>
        <w:tc>
          <w:tcPr>
            <w:tcW w:w="2268" w:type="dxa"/>
            <w:vAlign w:val="center"/>
          </w:tcPr>
          <w:p w:rsidR="009832C2" w:rsidRPr="00866E8F" w:rsidRDefault="009832C2" w:rsidP="00F96CCA">
            <w:pPr>
              <w:autoSpaceDE w:val="0"/>
              <w:autoSpaceDN w:val="0"/>
              <w:adjustRightInd w:val="0"/>
              <w:spacing w:line="360"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投标文件的</w:t>
            </w:r>
          </w:p>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签署盖章</w:t>
            </w:r>
          </w:p>
        </w:tc>
        <w:tc>
          <w:tcPr>
            <w:tcW w:w="6813" w:type="dxa"/>
            <w:vAlign w:val="center"/>
          </w:tcPr>
          <w:p w:rsidR="00D36FC7" w:rsidRPr="00D36FC7" w:rsidRDefault="004B4E85" w:rsidP="00D36FC7">
            <w:pPr>
              <w:autoSpaceDE w:val="0"/>
              <w:autoSpaceDN w:val="0"/>
              <w:adjustRightInd w:val="0"/>
              <w:spacing w:line="420" w:lineRule="exact"/>
              <w:rPr>
                <w:rFonts w:ascii="仿宋" w:eastAsia="仿宋" w:hAnsi="仿宋" w:cs="宋体"/>
                <w:kern w:val="0"/>
                <w:sz w:val="24"/>
                <w:szCs w:val="24"/>
              </w:rPr>
            </w:pPr>
            <w:r w:rsidRPr="00D36FC7">
              <w:rPr>
                <w:rFonts w:ascii="仿宋" w:eastAsia="仿宋" w:hAnsi="仿宋" w:cs="宋体"/>
                <w:kern w:val="0"/>
                <w:sz w:val="24"/>
                <w:szCs w:val="24"/>
              </w:rPr>
              <w:fldChar w:fldCharType="begin"/>
            </w:r>
            <w:r w:rsidR="00D36FC7" w:rsidRPr="00D36FC7">
              <w:rPr>
                <w:rFonts w:ascii="仿宋" w:eastAsia="仿宋" w:hAnsi="仿宋" w:cs="宋体"/>
                <w:kern w:val="0"/>
                <w:sz w:val="24"/>
                <w:szCs w:val="24"/>
              </w:rPr>
              <w:instrText xml:space="preserve"> </w:instrText>
            </w:r>
            <w:r w:rsidR="00D36FC7" w:rsidRPr="00D36FC7">
              <w:rPr>
                <w:rFonts w:ascii="仿宋" w:eastAsia="仿宋" w:hAnsi="仿宋" w:cs="宋体" w:hint="eastAsia"/>
                <w:kern w:val="0"/>
                <w:sz w:val="24"/>
                <w:szCs w:val="24"/>
              </w:rPr>
              <w:instrText>eq \o\ac(□,√)</w:instrText>
            </w:r>
            <w:r w:rsidRPr="00D36FC7">
              <w:rPr>
                <w:rFonts w:ascii="仿宋" w:eastAsia="仿宋" w:hAnsi="仿宋" w:cs="宋体"/>
                <w:kern w:val="0"/>
                <w:sz w:val="24"/>
                <w:szCs w:val="24"/>
              </w:rPr>
              <w:fldChar w:fldCharType="end"/>
            </w:r>
            <w:r w:rsidR="00D36FC7" w:rsidRPr="00D36FC7">
              <w:rPr>
                <w:rFonts w:ascii="仿宋" w:eastAsia="仿宋" w:hAnsi="仿宋" w:cs="宋体" w:hint="eastAsia"/>
                <w:kern w:val="0"/>
                <w:sz w:val="24"/>
                <w:szCs w:val="24"/>
              </w:rPr>
              <w:t>电子投标文件：按招标文件要求加盖投标人电子印章和法人电子印章。</w:t>
            </w:r>
          </w:p>
          <w:p w:rsidR="009832C2" w:rsidRPr="00866E8F" w:rsidRDefault="004B4E85" w:rsidP="00D36FC7">
            <w:pPr>
              <w:autoSpaceDE w:val="0"/>
              <w:autoSpaceDN w:val="0"/>
              <w:adjustRightInd w:val="0"/>
              <w:spacing w:line="276" w:lineRule="auto"/>
              <w:rPr>
                <w:rFonts w:ascii="仿宋" w:eastAsia="仿宋" w:hAnsi="仿宋" w:cs="宋体"/>
                <w:kern w:val="0"/>
                <w:sz w:val="24"/>
                <w:szCs w:val="24"/>
              </w:rPr>
            </w:pPr>
            <w:r w:rsidRPr="00D36FC7">
              <w:rPr>
                <w:rFonts w:ascii="仿宋" w:eastAsia="仿宋" w:hAnsi="仿宋" w:cs="宋体"/>
                <w:kern w:val="0"/>
                <w:sz w:val="24"/>
                <w:szCs w:val="24"/>
              </w:rPr>
              <w:fldChar w:fldCharType="begin"/>
            </w:r>
            <w:r w:rsidR="00D36FC7" w:rsidRPr="00D36FC7">
              <w:rPr>
                <w:rFonts w:ascii="仿宋" w:eastAsia="仿宋" w:hAnsi="仿宋" w:cs="宋体"/>
                <w:kern w:val="0"/>
                <w:sz w:val="24"/>
                <w:szCs w:val="24"/>
              </w:rPr>
              <w:instrText xml:space="preserve"> </w:instrText>
            </w:r>
            <w:r w:rsidR="00D36FC7" w:rsidRPr="00D36FC7">
              <w:rPr>
                <w:rFonts w:ascii="仿宋" w:eastAsia="仿宋" w:hAnsi="仿宋" w:cs="宋体" w:hint="eastAsia"/>
                <w:kern w:val="0"/>
                <w:sz w:val="24"/>
                <w:szCs w:val="24"/>
              </w:rPr>
              <w:instrText>eq \o\ac(□,√)</w:instrText>
            </w:r>
            <w:r w:rsidRPr="00D36FC7">
              <w:rPr>
                <w:rFonts w:ascii="仿宋" w:eastAsia="仿宋" w:hAnsi="仿宋" w:cs="宋体"/>
                <w:kern w:val="0"/>
                <w:sz w:val="24"/>
                <w:szCs w:val="24"/>
              </w:rPr>
              <w:fldChar w:fldCharType="end"/>
            </w:r>
            <w:r w:rsidR="00D36FC7" w:rsidRPr="00D36FC7">
              <w:rPr>
                <w:rFonts w:ascii="仿宋" w:eastAsia="仿宋" w:hAnsi="仿宋" w:cs="宋体" w:hint="eastAsia"/>
                <w:kern w:val="0"/>
                <w:sz w:val="24"/>
                <w:szCs w:val="24"/>
              </w:rPr>
              <w:t>纸质投标文件：投标文件封面加盖投标人公章（投标文件是指投标人电子投标文件制作完成后生成的后缀名为“.PDF”的文件打印的纸质投标文件）。</w:t>
            </w:r>
          </w:p>
        </w:tc>
      </w:tr>
      <w:tr w:rsidR="009832C2" w:rsidRPr="00866E8F">
        <w:trPr>
          <w:trHeight w:val="510"/>
          <w:jc w:val="center"/>
        </w:trPr>
        <w:tc>
          <w:tcPr>
            <w:tcW w:w="806" w:type="dxa"/>
            <w:vAlign w:val="center"/>
          </w:tcPr>
          <w:p w:rsidR="009832C2" w:rsidRPr="00866E8F" w:rsidRDefault="00EA7AF8" w:rsidP="00D36FC7">
            <w:pPr>
              <w:autoSpaceDE w:val="0"/>
              <w:autoSpaceDN w:val="0"/>
              <w:adjustRightInd w:val="0"/>
              <w:spacing w:line="276" w:lineRule="auto"/>
              <w:jc w:val="center"/>
              <w:rPr>
                <w:rFonts w:ascii="仿宋" w:eastAsia="仿宋" w:hAnsi="仿宋" w:cs="宋体"/>
                <w:kern w:val="0"/>
                <w:sz w:val="24"/>
                <w:szCs w:val="24"/>
              </w:rPr>
            </w:pPr>
            <w:r>
              <w:rPr>
                <w:rFonts w:ascii="仿宋" w:eastAsia="仿宋" w:hAnsi="仿宋" w:cs="宋体" w:hint="eastAsia"/>
                <w:kern w:val="0"/>
                <w:sz w:val="24"/>
                <w:szCs w:val="24"/>
              </w:rPr>
              <w:t>2</w:t>
            </w:r>
            <w:r w:rsidR="00D36FC7">
              <w:rPr>
                <w:rFonts w:ascii="仿宋" w:eastAsia="仿宋" w:hAnsi="仿宋" w:cs="宋体" w:hint="eastAsia"/>
                <w:kern w:val="0"/>
                <w:sz w:val="24"/>
                <w:szCs w:val="24"/>
              </w:rPr>
              <w:t>0</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评标委员会的组建</w:t>
            </w:r>
          </w:p>
        </w:tc>
        <w:tc>
          <w:tcPr>
            <w:tcW w:w="6813" w:type="dxa"/>
            <w:vAlign w:val="center"/>
          </w:tcPr>
          <w:p w:rsidR="001B5DFD" w:rsidRPr="00B23850" w:rsidRDefault="004B4E85" w:rsidP="001B5DFD">
            <w:pPr>
              <w:autoSpaceDE w:val="0"/>
              <w:autoSpaceDN w:val="0"/>
              <w:adjustRightInd w:val="0"/>
              <w:spacing w:line="360" w:lineRule="auto"/>
              <w:rPr>
                <w:rFonts w:ascii="仿宋" w:eastAsia="仿宋" w:hAnsi="仿宋" w:cs="宋体"/>
                <w:kern w:val="0"/>
                <w:sz w:val="24"/>
                <w:szCs w:val="24"/>
              </w:rPr>
            </w:pPr>
            <w:r w:rsidRPr="00B23850">
              <w:rPr>
                <w:rFonts w:ascii="仿宋" w:eastAsia="仿宋" w:hAnsi="仿宋" w:cs="宋体"/>
                <w:kern w:val="0"/>
                <w:sz w:val="24"/>
                <w:szCs w:val="24"/>
              </w:rPr>
              <w:fldChar w:fldCharType="begin"/>
            </w:r>
            <w:r w:rsidR="001B5DFD" w:rsidRPr="00B23850">
              <w:rPr>
                <w:rFonts w:ascii="仿宋" w:eastAsia="仿宋" w:hAnsi="仿宋" w:cs="宋体"/>
                <w:kern w:val="0"/>
                <w:sz w:val="24"/>
                <w:szCs w:val="24"/>
              </w:rPr>
              <w:instrText xml:space="preserve"> </w:instrText>
            </w:r>
            <w:r w:rsidR="001B5DFD" w:rsidRPr="00B23850">
              <w:rPr>
                <w:rFonts w:ascii="仿宋" w:eastAsia="仿宋" w:hAnsi="仿宋" w:cs="宋体" w:hint="eastAsia"/>
                <w:kern w:val="0"/>
                <w:sz w:val="24"/>
                <w:szCs w:val="24"/>
              </w:rPr>
              <w:instrText>eq \o\ac(□,√)</w:instrText>
            </w:r>
            <w:r w:rsidRPr="00B23850">
              <w:rPr>
                <w:rFonts w:ascii="仿宋" w:eastAsia="仿宋" w:hAnsi="仿宋" w:cs="宋体"/>
                <w:kern w:val="0"/>
                <w:sz w:val="24"/>
                <w:szCs w:val="24"/>
              </w:rPr>
              <w:fldChar w:fldCharType="end"/>
            </w:r>
            <w:r w:rsidR="001B5DFD" w:rsidRPr="00B23850">
              <w:rPr>
                <w:rFonts w:ascii="仿宋" w:eastAsia="仿宋" w:hAnsi="仿宋" w:cs="宋体" w:hint="eastAsia"/>
                <w:kern w:val="0"/>
                <w:sz w:val="24"/>
                <w:szCs w:val="24"/>
              </w:rPr>
              <w:t>由采购人代表和评审专家组成，其中评审专家的人数不少于评标委员会成员总数的三分之二。评审专家从政府采购评审专家库中随机抽取。</w:t>
            </w:r>
          </w:p>
          <w:p w:rsidR="009832C2" w:rsidRPr="00866E8F" w:rsidRDefault="001B5DFD" w:rsidP="001B5DFD">
            <w:pPr>
              <w:autoSpaceDE w:val="0"/>
              <w:autoSpaceDN w:val="0"/>
              <w:adjustRightInd w:val="0"/>
              <w:spacing w:line="276" w:lineRule="auto"/>
              <w:rPr>
                <w:rFonts w:ascii="仿宋" w:eastAsia="仿宋" w:hAnsi="仿宋" w:cs="宋体"/>
                <w:kern w:val="0"/>
                <w:sz w:val="24"/>
                <w:szCs w:val="24"/>
              </w:rPr>
            </w:pPr>
            <w:r w:rsidRPr="00B23850">
              <w:rPr>
                <w:rFonts w:ascii="仿宋" w:eastAsia="仿宋" w:hAnsi="仿宋" w:cs="宋体" w:hint="eastAsia"/>
                <w:kern w:val="0"/>
                <w:sz w:val="24"/>
                <w:szCs w:val="24"/>
              </w:rPr>
              <w:t>□由评审专家组成。评审专家从政府采购评审专家库中随机抽取。</w:t>
            </w:r>
          </w:p>
        </w:tc>
      </w:tr>
      <w:tr w:rsidR="009832C2" w:rsidRPr="00866E8F">
        <w:trPr>
          <w:trHeight w:val="510"/>
          <w:jc w:val="center"/>
        </w:trPr>
        <w:tc>
          <w:tcPr>
            <w:tcW w:w="806" w:type="dxa"/>
            <w:vAlign w:val="center"/>
          </w:tcPr>
          <w:p w:rsidR="009832C2" w:rsidRPr="00866E8F" w:rsidRDefault="00EA7AF8" w:rsidP="00D36FC7">
            <w:pPr>
              <w:autoSpaceDE w:val="0"/>
              <w:autoSpaceDN w:val="0"/>
              <w:adjustRightInd w:val="0"/>
              <w:spacing w:line="276" w:lineRule="auto"/>
              <w:jc w:val="center"/>
              <w:rPr>
                <w:rFonts w:ascii="仿宋" w:eastAsia="仿宋" w:hAnsi="仿宋" w:cs="宋体"/>
                <w:kern w:val="0"/>
                <w:sz w:val="24"/>
                <w:szCs w:val="24"/>
              </w:rPr>
            </w:pPr>
            <w:r>
              <w:rPr>
                <w:rFonts w:ascii="仿宋" w:eastAsia="仿宋" w:hAnsi="仿宋" w:cs="宋体" w:hint="eastAsia"/>
                <w:kern w:val="0"/>
                <w:sz w:val="24"/>
                <w:szCs w:val="24"/>
              </w:rPr>
              <w:t>2</w:t>
            </w:r>
            <w:r w:rsidR="00D36FC7">
              <w:rPr>
                <w:rFonts w:ascii="仿宋" w:eastAsia="仿宋" w:hAnsi="仿宋" w:cs="宋体" w:hint="eastAsia"/>
                <w:kern w:val="0"/>
                <w:sz w:val="24"/>
                <w:szCs w:val="24"/>
              </w:rPr>
              <w:t>1</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评标方法</w:t>
            </w:r>
          </w:p>
        </w:tc>
        <w:tc>
          <w:tcPr>
            <w:tcW w:w="6813" w:type="dxa"/>
            <w:vAlign w:val="center"/>
          </w:tcPr>
          <w:p w:rsidR="009832C2" w:rsidRPr="00866E8F" w:rsidRDefault="004B4E85"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9832C2"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9832C2" w:rsidRPr="00866E8F">
              <w:rPr>
                <w:rFonts w:ascii="仿宋" w:eastAsia="仿宋" w:hAnsi="仿宋" w:cs="宋体" w:hint="eastAsia"/>
                <w:kern w:val="0"/>
                <w:sz w:val="24"/>
                <w:szCs w:val="24"/>
              </w:rPr>
              <w:t>综合评分法□最低评标价法</w:t>
            </w:r>
          </w:p>
        </w:tc>
      </w:tr>
      <w:tr w:rsidR="009832C2" w:rsidRPr="00866E8F">
        <w:trPr>
          <w:trHeight w:val="510"/>
          <w:jc w:val="center"/>
        </w:trPr>
        <w:tc>
          <w:tcPr>
            <w:tcW w:w="806" w:type="dxa"/>
            <w:vAlign w:val="center"/>
          </w:tcPr>
          <w:p w:rsidR="009832C2" w:rsidRPr="00866E8F" w:rsidRDefault="00EA7AF8" w:rsidP="00D36FC7">
            <w:pPr>
              <w:autoSpaceDE w:val="0"/>
              <w:autoSpaceDN w:val="0"/>
              <w:adjustRightInd w:val="0"/>
              <w:spacing w:line="276" w:lineRule="auto"/>
              <w:jc w:val="center"/>
              <w:rPr>
                <w:rFonts w:ascii="仿宋" w:eastAsia="仿宋" w:hAnsi="仿宋" w:cs="宋体"/>
                <w:kern w:val="0"/>
                <w:sz w:val="24"/>
                <w:szCs w:val="24"/>
              </w:rPr>
            </w:pPr>
            <w:r>
              <w:rPr>
                <w:rFonts w:ascii="仿宋" w:eastAsia="仿宋" w:hAnsi="仿宋" w:cs="宋体" w:hint="eastAsia"/>
                <w:kern w:val="0"/>
                <w:sz w:val="24"/>
                <w:szCs w:val="24"/>
              </w:rPr>
              <w:t>2</w:t>
            </w:r>
            <w:r w:rsidR="00D36FC7">
              <w:rPr>
                <w:rFonts w:ascii="仿宋" w:eastAsia="仿宋" w:hAnsi="仿宋" w:cs="宋体" w:hint="eastAsia"/>
                <w:kern w:val="0"/>
                <w:sz w:val="24"/>
                <w:szCs w:val="24"/>
              </w:rPr>
              <w:t>2</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授权函</w:t>
            </w:r>
          </w:p>
        </w:tc>
        <w:tc>
          <w:tcPr>
            <w:tcW w:w="6813" w:type="dxa"/>
            <w:vAlign w:val="center"/>
          </w:tcPr>
          <w:p w:rsidR="009832C2" w:rsidRPr="00866E8F" w:rsidRDefault="001B5DFD" w:rsidP="00F96CCA">
            <w:pPr>
              <w:autoSpaceDE w:val="0"/>
              <w:autoSpaceDN w:val="0"/>
              <w:adjustRightInd w:val="0"/>
              <w:spacing w:line="276" w:lineRule="auto"/>
              <w:rPr>
                <w:rFonts w:ascii="仿宋" w:eastAsia="仿宋" w:hAnsi="仿宋" w:cs="宋体"/>
                <w:kern w:val="0"/>
                <w:sz w:val="24"/>
                <w:szCs w:val="24"/>
              </w:rPr>
            </w:pPr>
            <w:r w:rsidRPr="00B23850">
              <w:rPr>
                <w:rFonts w:ascii="仿宋" w:eastAsia="仿宋" w:hAnsi="仿宋" w:cs="宋体" w:hint="eastAsia"/>
                <w:kern w:val="0"/>
                <w:sz w:val="24"/>
                <w:szCs w:val="24"/>
              </w:rPr>
              <w:t>采购单位委派代表参加资格审查、评审委员会的，须向采购代理机构出具授权函。除授权代表外，采购单位委派纪检监察人员对评标过程实施监督的须进入许昌市公共资源交易中心五</w:t>
            </w:r>
            <w:proofErr w:type="gramStart"/>
            <w:r w:rsidRPr="00B23850">
              <w:rPr>
                <w:rFonts w:ascii="仿宋" w:eastAsia="仿宋" w:hAnsi="仿宋" w:cs="宋体" w:hint="eastAsia"/>
                <w:kern w:val="0"/>
                <w:sz w:val="24"/>
                <w:szCs w:val="24"/>
              </w:rPr>
              <w:t>楼电子</w:t>
            </w:r>
            <w:proofErr w:type="gramEnd"/>
            <w:r w:rsidRPr="00B23850">
              <w:rPr>
                <w:rFonts w:ascii="仿宋" w:eastAsia="仿宋" w:hAnsi="仿宋" w:cs="宋体" w:hint="eastAsia"/>
                <w:kern w:val="0"/>
                <w:sz w:val="24"/>
                <w:szCs w:val="24"/>
              </w:rPr>
              <w:t>监督室，并向采购代理机构出具授权函，且不得超过2人。</w:t>
            </w:r>
          </w:p>
        </w:tc>
      </w:tr>
      <w:tr w:rsidR="009832C2" w:rsidRPr="00866E8F">
        <w:trPr>
          <w:trHeight w:val="510"/>
          <w:jc w:val="center"/>
        </w:trPr>
        <w:tc>
          <w:tcPr>
            <w:tcW w:w="806" w:type="dxa"/>
            <w:vAlign w:val="center"/>
          </w:tcPr>
          <w:p w:rsidR="009832C2" w:rsidRPr="00866E8F" w:rsidRDefault="00EA7AF8" w:rsidP="00D36FC7">
            <w:pPr>
              <w:autoSpaceDE w:val="0"/>
              <w:autoSpaceDN w:val="0"/>
              <w:adjustRightInd w:val="0"/>
              <w:spacing w:line="276" w:lineRule="auto"/>
              <w:jc w:val="center"/>
              <w:rPr>
                <w:rFonts w:ascii="仿宋" w:eastAsia="仿宋" w:hAnsi="仿宋" w:cs="宋体"/>
                <w:kern w:val="0"/>
                <w:sz w:val="24"/>
                <w:szCs w:val="24"/>
              </w:rPr>
            </w:pPr>
            <w:r>
              <w:rPr>
                <w:rFonts w:ascii="仿宋" w:eastAsia="仿宋" w:hAnsi="仿宋" w:cs="宋体" w:hint="eastAsia"/>
                <w:kern w:val="0"/>
                <w:sz w:val="24"/>
                <w:szCs w:val="24"/>
              </w:rPr>
              <w:t>2</w:t>
            </w:r>
            <w:r w:rsidR="00D36FC7">
              <w:rPr>
                <w:rFonts w:ascii="仿宋" w:eastAsia="仿宋" w:hAnsi="仿宋" w:cs="宋体" w:hint="eastAsia"/>
                <w:kern w:val="0"/>
                <w:sz w:val="24"/>
                <w:szCs w:val="24"/>
              </w:rPr>
              <w:t>3</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履约保证金</w:t>
            </w:r>
          </w:p>
        </w:tc>
        <w:tc>
          <w:tcPr>
            <w:tcW w:w="6813" w:type="dxa"/>
            <w:vAlign w:val="center"/>
          </w:tcPr>
          <w:p w:rsidR="001B5DFD" w:rsidRPr="00B23850" w:rsidRDefault="004B4E85" w:rsidP="001B5DFD">
            <w:pPr>
              <w:autoSpaceDE w:val="0"/>
              <w:autoSpaceDN w:val="0"/>
              <w:adjustRightInd w:val="0"/>
              <w:spacing w:line="360" w:lineRule="auto"/>
              <w:rPr>
                <w:rFonts w:ascii="仿宋" w:eastAsia="仿宋" w:hAnsi="仿宋" w:cs="宋体"/>
                <w:kern w:val="0"/>
                <w:sz w:val="24"/>
                <w:szCs w:val="24"/>
              </w:rPr>
            </w:pPr>
            <w:r w:rsidRPr="00B23850">
              <w:rPr>
                <w:rFonts w:ascii="仿宋" w:eastAsia="仿宋" w:hAnsi="仿宋" w:cs="宋体"/>
                <w:kern w:val="0"/>
                <w:sz w:val="24"/>
                <w:szCs w:val="24"/>
              </w:rPr>
              <w:fldChar w:fldCharType="begin"/>
            </w:r>
            <w:r w:rsidR="001B5DFD" w:rsidRPr="00B23850">
              <w:rPr>
                <w:rFonts w:ascii="仿宋" w:eastAsia="仿宋" w:hAnsi="仿宋" w:cs="宋体"/>
                <w:kern w:val="0"/>
                <w:sz w:val="24"/>
                <w:szCs w:val="24"/>
              </w:rPr>
              <w:instrText xml:space="preserve"> </w:instrText>
            </w:r>
            <w:r w:rsidR="001B5DFD" w:rsidRPr="00B23850">
              <w:rPr>
                <w:rFonts w:ascii="仿宋" w:eastAsia="仿宋" w:hAnsi="仿宋" w:cs="宋体" w:hint="eastAsia"/>
                <w:kern w:val="0"/>
                <w:sz w:val="24"/>
                <w:szCs w:val="24"/>
              </w:rPr>
              <w:instrText>eq \o\ac(□,√)</w:instrText>
            </w:r>
            <w:r w:rsidRPr="00B23850">
              <w:rPr>
                <w:rFonts w:ascii="仿宋" w:eastAsia="仿宋" w:hAnsi="仿宋" w:cs="宋体"/>
                <w:kern w:val="0"/>
                <w:sz w:val="24"/>
                <w:szCs w:val="24"/>
              </w:rPr>
              <w:fldChar w:fldCharType="end"/>
            </w:r>
            <w:r w:rsidR="001B5DFD" w:rsidRPr="00B23850">
              <w:rPr>
                <w:rFonts w:ascii="仿宋" w:eastAsia="仿宋" w:hAnsi="仿宋" w:cs="宋体" w:hint="eastAsia"/>
                <w:kern w:val="0"/>
                <w:sz w:val="24"/>
                <w:szCs w:val="24"/>
              </w:rPr>
              <w:t>无要求</w:t>
            </w:r>
          </w:p>
          <w:p w:rsidR="009832C2" w:rsidRPr="00866E8F" w:rsidRDefault="001B5DFD" w:rsidP="001B5DFD">
            <w:pPr>
              <w:autoSpaceDE w:val="0"/>
              <w:autoSpaceDN w:val="0"/>
              <w:adjustRightInd w:val="0"/>
              <w:spacing w:line="276" w:lineRule="auto"/>
              <w:rPr>
                <w:rFonts w:ascii="仿宋" w:eastAsia="仿宋" w:hAnsi="仿宋" w:cs="宋体"/>
                <w:kern w:val="0"/>
                <w:sz w:val="24"/>
                <w:szCs w:val="24"/>
              </w:rPr>
            </w:pPr>
            <w:r w:rsidRPr="00B23850">
              <w:rPr>
                <w:rFonts w:ascii="仿宋" w:eastAsia="仿宋" w:hAnsi="仿宋" w:cs="宋体" w:hint="eastAsia"/>
                <w:kern w:val="0"/>
                <w:sz w:val="24"/>
                <w:szCs w:val="24"/>
              </w:rPr>
              <w:t>□要求提交。履约保证金的数额为合同金额的10%。中标人以支票、汇票、本票或者金融机构、担保机构出具的保函等非现金形式向采购人提交。</w:t>
            </w:r>
          </w:p>
        </w:tc>
      </w:tr>
      <w:tr w:rsidR="009832C2" w:rsidRPr="00866E8F">
        <w:trPr>
          <w:trHeight w:val="510"/>
          <w:jc w:val="center"/>
        </w:trPr>
        <w:tc>
          <w:tcPr>
            <w:tcW w:w="806" w:type="dxa"/>
            <w:vAlign w:val="center"/>
          </w:tcPr>
          <w:p w:rsidR="009832C2" w:rsidRPr="00866E8F" w:rsidRDefault="00EA7AF8" w:rsidP="00D36FC7">
            <w:pPr>
              <w:autoSpaceDE w:val="0"/>
              <w:autoSpaceDN w:val="0"/>
              <w:adjustRightInd w:val="0"/>
              <w:spacing w:line="276" w:lineRule="auto"/>
              <w:jc w:val="center"/>
              <w:rPr>
                <w:rFonts w:ascii="仿宋" w:eastAsia="仿宋" w:hAnsi="仿宋" w:cs="宋体"/>
                <w:kern w:val="0"/>
                <w:sz w:val="24"/>
                <w:szCs w:val="24"/>
              </w:rPr>
            </w:pPr>
            <w:r>
              <w:rPr>
                <w:rFonts w:ascii="仿宋" w:eastAsia="仿宋" w:hAnsi="仿宋" w:cs="宋体" w:hint="eastAsia"/>
                <w:kern w:val="0"/>
                <w:sz w:val="24"/>
                <w:szCs w:val="24"/>
              </w:rPr>
              <w:t>2</w:t>
            </w:r>
            <w:r w:rsidR="00D36FC7">
              <w:rPr>
                <w:rFonts w:ascii="仿宋" w:eastAsia="仿宋" w:hAnsi="仿宋" w:cs="宋体" w:hint="eastAsia"/>
                <w:kern w:val="0"/>
                <w:sz w:val="24"/>
                <w:szCs w:val="24"/>
              </w:rPr>
              <w:t>4</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代理服务费</w:t>
            </w:r>
          </w:p>
        </w:tc>
        <w:tc>
          <w:tcPr>
            <w:tcW w:w="6813" w:type="dxa"/>
            <w:vAlign w:val="center"/>
          </w:tcPr>
          <w:p w:rsidR="009832C2" w:rsidRPr="00866E8F" w:rsidRDefault="009832C2" w:rsidP="00F96CCA">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□不收取</w:t>
            </w:r>
          </w:p>
          <w:p w:rsidR="009832C2" w:rsidRPr="00866E8F" w:rsidRDefault="004B4E85"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9832C2"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9832C2" w:rsidRPr="00866E8F">
              <w:rPr>
                <w:rFonts w:ascii="仿宋" w:eastAsia="仿宋" w:hAnsi="仿宋" w:cs="宋体" w:hint="eastAsia"/>
                <w:kern w:val="0"/>
                <w:sz w:val="24"/>
                <w:szCs w:val="24"/>
              </w:rPr>
              <w:t>收取中标人；□收取采购人。</w:t>
            </w:r>
          </w:p>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收取标准:中标合同金额的1.5%。一次性以银行划账、电汇、汇票或支票的形式支付。</w:t>
            </w:r>
          </w:p>
        </w:tc>
      </w:tr>
      <w:tr w:rsidR="00EC0175" w:rsidRPr="00866E8F">
        <w:trPr>
          <w:trHeight w:val="510"/>
          <w:jc w:val="center"/>
        </w:trPr>
        <w:tc>
          <w:tcPr>
            <w:tcW w:w="806" w:type="dxa"/>
            <w:vAlign w:val="center"/>
          </w:tcPr>
          <w:p w:rsidR="00EC0175" w:rsidRPr="00866E8F" w:rsidRDefault="00EA7AF8" w:rsidP="001453EA">
            <w:pPr>
              <w:autoSpaceDE w:val="0"/>
              <w:autoSpaceDN w:val="0"/>
              <w:adjustRightInd w:val="0"/>
              <w:spacing w:line="276" w:lineRule="auto"/>
              <w:jc w:val="center"/>
              <w:rPr>
                <w:rFonts w:ascii="仿宋" w:eastAsia="仿宋" w:hAnsi="仿宋" w:cs="宋体"/>
                <w:kern w:val="0"/>
                <w:sz w:val="24"/>
                <w:szCs w:val="24"/>
              </w:rPr>
            </w:pPr>
            <w:r>
              <w:rPr>
                <w:rFonts w:ascii="仿宋" w:eastAsia="仿宋" w:hAnsi="仿宋" w:cs="宋体" w:hint="eastAsia"/>
                <w:kern w:val="0"/>
                <w:sz w:val="24"/>
                <w:szCs w:val="24"/>
              </w:rPr>
              <w:t>2</w:t>
            </w:r>
            <w:r w:rsidR="001453EA">
              <w:rPr>
                <w:rFonts w:ascii="仿宋" w:eastAsia="仿宋" w:hAnsi="仿宋" w:cs="宋体" w:hint="eastAsia"/>
                <w:kern w:val="0"/>
                <w:sz w:val="24"/>
                <w:szCs w:val="24"/>
              </w:rPr>
              <w:t>5</w:t>
            </w:r>
          </w:p>
        </w:tc>
        <w:tc>
          <w:tcPr>
            <w:tcW w:w="2268" w:type="dxa"/>
            <w:vAlign w:val="center"/>
          </w:tcPr>
          <w:p w:rsidR="00EC0175" w:rsidRPr="00866E8F" w:rsidRDefault="00EC0175" w:rsidP="00EC0175">
            <w:pPr>
              <w:autoSpaceDE w:val="0"/>
              <w:autoSpaceDN w:val="0"/>
              <w:adjustRightInd w:val="0"/>
              <w:spacing w:line="360"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中标人需提交</w:t>
            </w:r>
          </w:p>
          <w:p w:rsidR="00EC0175" w:rsidRPr="00866E8F" w:rsidRDefault="00EC0175" w:rsidP="00EC0175">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的资料</w:t>
            </w:r>
          </w:p>
        </w:tc>
        <w:tc>
          <w:tcPr>
            <w:tcW w:w="6813" w:type="dxa"/>
            <w:vAlign w:val="center"/>
          </w:tcPr>
          <w:p w:rsidR="00EC0175" w:rsidRPr="00866E8F" w:rsidRDefault="00EC0175" w:rsidP="00F96CCA">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中标人在接到中标通知时，须向代理机构发送投标报价及分项报价一览表（包含主要中标标的</w:t>
            </w:r>
            <w:proofErr w:type="gramStart"/>
            <w:r w:rsidRPr="00866E8F">
              <w:rPr>
                <w:rFonts w:ascii="仿宋" w:eastAsia="仿宋" w:hAnsi="仿宋" w:cs="宋体" w:hint="eastAsia"/>
                <w:kern w:val="0"/>
                <w:sz w:val="24"/>
                <w:szCs w:val="24"/>
              </w:rPr>
              <w:t>的</w:t>
            </w:r>
            <w:proofErr w:type="gramEnd"/>
            <w:r w:rsidRPr="00866E8F">
              <w:rPr>
                <w:rFonts w:ascii="仿宋" w:eastAsia="仿宋" w:hAnsi="仿宋" w:cs="宋体" w:hint="eastAsia"/>
                <w:kern w:val="0"/>
                <w:sz w:val="24"/>
                <w:szCs w:val="24"/>
              </w:rPr>
              <w:t>名称、规格型号、数量、单价、服务要求等）电子文档，并同时通知代理机构联系人。</w:t>
            </w:r>
            <w:r w:rsidR="00B23850">
              <w:rPr>
                <w:rFonts w:ascii="仿宋" w:eastAsia="仿宋" w:hAnsi="仿宋" w:cs="宋体" w:hint="eastAsia"/>
                <w:kern w:val="0"/>
                <w:sz w:val="24"/>
                <w:szCs w:val="24"/>
              </w:rPr>
              <w:t xml:space="preserve">联系电话：15517391235   </w:t>
            </w:r>
            <w:r w:rsidRPr="00866E8F">
              <w:rPr>
                <w:rFonts w:ascii="仿宋" w:eastAsia="仿宋" w:hAnsi="仿宋" w:cs="宋体" w:hint="eastAsia"/>
                <w:kern w:val="0"/>
                <w:sz w:val="24"/>
                <w:szCs w:val="24"/>
              </w:rPr>
              <w:t>代理机构邮箱：</w:t>
            </w:r>
            <w:hyperlink r:id="rId13" w:history="1">
              <w:r w:rsidR="00CD643E" w:rsidRPr="00AD5443">
                <w:rPr>
                  <w:rFonts w:ascii="仿宋" w:eastAsia="仿宋" w:hAnsi="仿宋" w:cs="宋体" w:hint="eastAsia"/>
                  <w:kern w:val="0"/>
                  <w:sz w:val="24"/>
                  <w:szCs w:val="24"/>
                </w:rPr>
                <w:t>1124145789@qq.com</w:t>
              </w:r>
            </w:hyperlink>
            <w:r w:rsidRPr="00866E8F">
              <w:rPr>
                <w:rFonts w:ascii="仿宋" w:eastAsia="仿宋" w:hAnsi="仿宋" w:cs="宋体" w:hint="eastAsia"/>
                <w:kern w:val="0"/>
                <w:sz w:val="24"/>
                <w:szCs w:val="24"/>
              </w:rPr>
              <w:t>。</w:t>
            </w:r>
          </w:p>
        </w:tc>
      </w:tr>
      <w:tr w:rsidR="00EC0175" w:rsidRPr="00866E8F">
        <w:trPr>
          <w:trHeight w:val="510"/>
          <w:jc w:val="center"/>
        </w:trPr>
        <w:tc>
          <w:tcPr>
            <w:tcW w:w="806" w:type="dxa"/>
            <w:vAlign w:val="center"/>
          </w:tcPr>
          <w:p w:rsidR="00EC0175" w:rsidRPr="00866E8F" w:rsidRDefault="00EC0175" w:rsidP="001453E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2</w:t>
            </w:r>
            <w:r w:rsidR="001453EA">
              <w:rPr>
                <w:rFonts w:ascii="仿宋" w:eastAsia="仿宋" w:hAnsi="仿宋" w:cs="宋体" w:hint="eastAsia"/>
                <w:kern w:val="0"/>
                <w:sz w:val="24"/>
                <w:szCs w:val="24"/>
              </w:rPr>
              <w:t>6</w:t>
            </w:r>
          </w:p>
        </w:tc>
        <w:tc>
          <w:tcPr>
            <w:tcW w:w="2268" w:type="dxa"/>
            <w:vAlign w:val="center"/>
          </w:tcPr>
          <w:p w:rsidR="00EC0175" w:rsidRPr="00866E8F" w:rsidRDefault="00EC017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电子化采购模式</w:t>
            </w:r>
          </w:p>
        </w:tc>
        <w:tc>
          <w:tcPr>
            <w:tcW w:w="6813" w:type="dxa"/>
            <w:vAlign w:val="center"/>
          </w:tcPr>
          <w:p w:rsidR="00B23850" w:rsidRPr="00B23850" w:rsidRDefault="004B4E85" w:rsidP="00B23850">
            <w:pPr>
              <w:autoSpaceDE w:val="0"/>
              <w:autoSpaceDN w:val="0"/>
              <w:adjustRightInd w:val="0"/>
              <w:spacing w:line="360" w:lineRule="auto"/>
              <w:contextualSpacing/>
              <w:rPr>
                <w:rFonts w:ascii="仿宋" w:eastAsia="仿宋" w:hAnsi="仿宋" w:cs="宋体"/>
                <w:kern w:val="0"/>
                <w:sz w:val="24"/>
                <w:szCs w:val="24"/>
              </w:rPr>
            </w:pPr>
            <w:r w:rsidRPr="00B23850">
              <w:rPr>
                <w:rFonts w:ascii="仿宋" w:eastAsia="仿宋" w:hAnsi="仿宋" w:cs="宋体"/>
                <w:kern w:val="0"/>
                <w:sz w:val="24"/>
                <w:szCs w:val="24"/>
              </w:rPr>
              <w:fldChar w:fldCharType="begin"/>
            </w:r>
            <w:r w:rsidR="00B23850" w:rsidRPr="00B23850">
              <w:rPr>
                <w:rFonts w:ascii="仿宋" w:eastAsia="仿宋" w:hAnsi="仿宋" w:cs="宋体"/>
                <w:kern w:val="0"/>
                <w:sz w:val="24"/>
                <w:szCs w:val="24"/>
              </w:rPr>
              <w:instrText xml:space="preserve"> </w:instrText>
            </w:r>
            <w:r w:rsidR="00B23850" w:rsidRPr="00B23850">
              <w:rPr>
                <w:rFonts w:ascii="仿宋" w:eastAsia="仿宋" w:hAnsi="仿宋" w:cs="宋体" w:hint="eastAsia"/>
                <w:kern w:val="0"/>
                <w:sz w:val="24"/>
                <w:szCs w:val="24"/>
              </w:rPr>
              <w:instrText>eq \o\ac(□,√)</w:instrText>
            </w:r>
            <w:r w:rsidRPr="00B23850">
              <w:rPr>
                <w:rFonts w:ascii="仿宋" w:eastAsia="仿宋" w:hAnsi="仿宋" w:cs="宋体"/>
                <w:kern w:val="0"/>
                <w:sz w:val="24"/>
                <w:szCs w:val="24"/>
              </w:rPr>
              <w:fldChar w:fldCharType="end"/>
            </w:r>
            <w:r w:rsidR="00B23850" w:rsidRPr="00B23850">
              <w:rPr>
                <w:rFonts w:ascii="仿宋" w:eastAsia="仿宋" w:hAnsi="仿宋" w:cs="宋体" w:hint="eastAsia"/>
                <w:kern w:val="0"/>
                <w:sz w:val="24"/>
                <w:szCs w:val="24"/>
              </w:rPr>
              <w:t>是。投标人投标时须提供加密电子投标文件、备份文件（使用电子介质存储）、纸质投标文件。投标人资质、业绩、荣誉及相关人员证明材料等资料原件开标现场不再提供（本招标文件第六章另有要求提供原件的除外）。</w:t>
            </w:r>
          </w:p>
          <w:p w:rsidR="00EC0175" w:rsidRPr="00866E8F" w:rsidRDefault="00B23850" w:rsidP="00B23850">
            <w:pPr>
              <w:autoSpaceDE w:val="0"/>
              <w:autoSpaceDN w:val="0"/>
              <w:spacing w:line="360" w:lineRule="auto"/>
              <w:contextualSpacing/>
              <w:rPr>
                <w:rFonts w:ascii="仿宋" w:eastAsia="仿宋" w:hAnsi="仿宋" w:cs="宋体"/>
                <w:kern w:val="0"/>
                <w:sz w:val="24"/>
                <w:szCs w:val="24"/>
              </w:rPr>
            </w:pPr>
            <w:r w:rsidRPr="00B23850">
              <w:rPr>
                <w:rFonts w:ascii="仿宋" w:eastAsia="仿宋" w:hAnsi="仿宋" w:cs="宋体" w:hint="eastAsia"/>
                <w:kern w:val="0"/>
                <w:sz w:val="24"/>
                <w:szCs w:val="24"/>
              </w:rPr>
              <w:t>□否。投标人投标时须提供纸质投标文件。投标人资质、业绩、</w:t>
            </w:r>
            <w:r w:rsidRPr="00B23850">
              <w:rPr>
                <w:rFonts w:ascii="仿宋" w:eastAsia="仿宋" w:hAnsi="仿宋" w:cs="宋体" w:hint="eastAsia"/>
                <w:kern w:val="0"/>
                <w:sz w:val="24"/>
                <w:szCs w:val="24"/>
              </w:rPr>
              <w:lastRenderedPageBreak/>
              <w:t>荣誉及相关人员证明材料等资料原件根据招标文件要求提供。</w:t>
            </w:r>
          </w:p>
        </w:tc>
      </w:tr>
      <w:tr w:rsidR="00B23850" w:rsidRPr="00866E8F">
        <w:trPr>
          <w:trHeight w:val="510"/>
          <w:jc w:val="center"/>
        </w:trPr>
        <w:tc>
          <w:tcPr>
            <w:tcW w:w="806" w:type="dxa"/>
            <w:vAlign w:val="center"/>
          </w:tcPr>
          <w:p w:rsidR="00B23850" w:rsidRPr="00B23850" w:rsidRDefault="00B23850" w:rsidP="001453EA">
            <w:pPr>
              <w:autoSpaceDE w:val="0"/>
              <w:autoSpaceDN w:val="0"/>
              <w:adjustRightInd w:val="0"/>
              <w:spacing w:line="276" w:lineRule="auto"/>
              <w:jc w:val="center"/>
              <w:rPr>
                <w:rFonts w:ascii="仿宋" w:eastAsia="仿宋" w:hAnsi="仿宋" w:cs="宋体"/>
                <w:kern w:val="0"/>
                <w:sz w:val="24"/>
                <w:szCs w:val="24"/>
              </w:rPr>
            </w:pPr>
            <w:r w:rsidRPr="00B23850">
              <w:rPr>
                <w:rFonts w:ascii="仿宋" w:eastAsia="仿宋" w:hAnsi="仿宋" w:cs="宋体" w:hint="eastAsia"/>
                <w:kern w:val="0"/>
                <w:sz w:val="24"/>
                <w:szCs w:val="24"/>
              </w:rPr>
              <w:lastRenderedPageBreak/>
              <w:t>2</w:t>
            </w:r>
            <w:r w:rsidR="001453EA">
              <w:rPr>
                <w:rFonts w:ascii="仿宋" w:eastAsia="仿宋" w:hAnsi="仿宋" w:cs="宋体" w:hint="eastAsia"/>
                <w:kern w:val="0"/>
                <w:sz w:val="24"/>
                <w:szCs w:val="24"/>
              </w:rPr>
              <w:t>7</w:t>
            </w:r>
          </w:p>
        </w:tc>
        <w:tc>
          <w:tcPr>
            <w:tcW w:w="2268" w:type="dxa"/>
            <w:vAlign w:val="center"/>
          </w:tcPr>
          <w:p w:rsidR="00B23850" w:rsidRPr="00B23850" w:rsidRDefault="00B23850" w:rsidP="005A5A5C">
            <w:pPr>
              <w:autoSpaceDE w:val="0"/>
              <w:autoSpaceDN w:val="0"/>
              <w:adjustRightInd w:val="0"/>
              <w:spacing w:line="360" w:lineRule="auto"/>
              <w:jc w:val="center"/>
              <w:rPr>
                <w:rFonts w:ascii="仿宋" w:eastAsia="仿宋" w:hAnsi="仿宋" w:cs="宋体"/>
                <w:kern w:val="0"/>
                <w:sz w:val="24"/>
                <w:szCs w:val="24"/>
              </w:rPr>
            </w:pPr>
            <w:r w:rsidRPr="00B23850">
              <w:rPr>
                <w:rFonts w:ascii="仿宋" w:eastAsia="仿宋" w:hAnsi="仿宋" w:cs="宋体" w:hint="eastAsia"/>
                <w:kern w:val="0"/>
                <w:sz w:val="24"/>
                <w:szCs w:val="24"/>
              </w:rPr>
              <w:t>特别提示</w:t>
            </w:r>
          </w:p>
        </w:tc>
        <w:tc>
          <w:tcPr>
            <w:tcW w:w="6813" w:type="dxa"/>
            <w:vAlign w:val="center"/>
          </w:tcPr>
          <w:p w:rsidR="00B23850" w:rsidRPr="00B23850" w:rsidRDefault="00B23850" w:rsidP="005A5A5C">
            <w:pPr>
              <w:autoSpaceDE w:val="0"/>
              <w:autoSpaceDN w:val="0"/>
              <w:adjustRightInd w:val="0"/>
              <w:spacing w:line="360" w:lineRule="auto"/>
              <w:contextualSpacing/>
              <w:rPr>
                <w:rFonts w:ascii="仿宋" w:eastAsia="仿宋" w:hAnsi="仿宋" w:cs="宋体"/>
                <w:kern w:val="0"/>
                <w:sz w:val="24"/>
                <w:szCs w:val="24"/>
              </w:rPr>
            </w:pPr>
            <w:r w:rsidRPr="00B23850">
              <w:rPr>
                <w:rFonts w:ascii="仿宋" w:eastAsia="仿宋" w:hAnsi="仿宋" w:cs="宋体" w:hint="eastAsia"/>
                <w:kern w:val="0"/>
                <w:sz w:val="24"/>
                <w:szCs w:val="24"/>
              </w:rPr>
              <w:t>按照《关于推进全流程电子化交易和在线监管工作有关问题的通知》（许公管办[2019]3号）规定：</w:t>
            </w:r>
          </w:p>
          <w:p w:rsidR="00B23850" w:rsidRPr="00B23850" w:rsidRDefault="00B23850" w:rsidP="005A5A5C">
            <w:pPr>
              <w:autoSpaceDE w:val="0"/>
              <w:autoSpaceDN w:val="0"/>
              <w:adjustRightInd w:val="0"/>
              <w:spacing w:line="360" w:lineRule="auto"/>
              <w:contextualSpacing/>
              <w:rPr>
                <w:rFonts w:ascii="仿宋" w:eastAsia="仿宋" w:hAnsi="仿宋" w:cs="宋体"/>
                <w:kern w:val="0"/>
                <w:sz w:val="24"/>
                <w:szCs w:val="24"/>
              </w:rPr>
            </w:pPr>
            <w:r w:rsidRPr="00B23850">
              <w:rPr>
                <w:rFonts w:ascii="仿宋" w:eastAsia="仿宋" w:hAnsi="仿宋" w:cs="宋体" w:hint="eastAsia"/>
                <w:kern w:val="0"/>
                <w:sz w:val="24"/>
                <w:szCs w:val="24"/>
              </w:rPr>
              <w:t>不同供应商电子投标文件制作硬件特征码（网卡MAC地址、CPU序号、硬盘序列号等）雷同时，视为‘</w:t>
            </w:r>
            <w:r w:rsidRPr="00B23850">
              <w:rPr>
                <w:rFonts w:ascii="仿宋" w:eastAsia="仿宋" w:hAnsi="仿宋" w:cs="宋体"/>
                <w:kern w:val="0"/>
                <w:sz w:val="24"/>
                <w:szCs w:val="24"/>
              </w:rPr>
              <w:t>不同</w:t>
            </w:r>
            <w:r w:rsidRPr="00B23850">
              <w:rPr>
                <w:rFonts w:ascii="仿宋" w:eastAsia="仿宋" w:hAnsi="仿宋" w:cs="宋体" w:hint="eastAsia"/>
                <w:kern w:val="0"/>
                <w:sz w:val="24"/>
                <w:szCs w:val="24"/>
              </w:rPr>
              <w:t>投标人的投标</w:t>
            </w:r>
            <w:r w:rsidRPr="00B23850">
              <w:rPr>
                <w:rFonts w:ascii="仿宋" w:eastAsia="仿宋" w:hAnsi="仿宋" w:cs="宋体"/>
                <w:kern w:val="0"/>
                <w:sz w:val="24"/>
                <w:szCs w:val="24"/>
              </w:rPr>
              <w:t>文件由同一单位或者个人编制</w:t>
            </w:r>
            <w:r w:rsidRPr="00B23850">
              <w:rPr>
                <w:rFonts w:ascii="仿宋" w:eastAsia="仿宋" w:hAnsi="仿宋" w:cs="宋体" w:hint="eastAsia"/>
                <w:kern w:val="0"/>
                <w:sz w:val="24"/>
                <w:szCs w:val="24"/>
              </w:rPr>
              <w:t>’或‘</w:t>
            </w:r>
            <w:r w:rsidRPr="00B23850">
              <w:rPr>
                <w:rFonts w:ascii="仿宋" w:eastAsia="仿宋" w:hAnsi="仿宋" w:cs="宋体"/>
                <w:kern w:val="0"/>
                <w:sz w:val="24"/>
                <w:szCs w:val="24"/>
              </w:rPr>
              <w:t>不同</w:t>
            </w:r>
            <w:r w:rsidRPr="00B23850">
              <w:rPr>
                <w:rFonts w:ascii="仿宋" w:eastAsia="仿宋" w:hAnsi="仿宋" w:cs="宋体" w:hint="eastAsia"/>
                <w:kern w:val="0"/>
                <w:sz w:val="24"/>
                <w:szCs w:val="24"/>
              </w:rPr>
              <w:t>投标人</w:t>
            </w:r>
            <w:r w:rsidRPr="00B23850">
              <w:rPr>
                <w:rFonts w:ascii="仿宋" w:eastAsia="仿宋" w:hAnsi="仿宋" w:cs="宋体"/>
                <w:kern w:val="0"/>
                <w:sz w:val="24"/>
                <w:szCs w:val="24"/>
              </w:rPr>
              <w:t>委托同一单位或者个人办理</w:t>
            </w:r>
            <w:r w:rsidRPr="00B23850">
              <w:rPr>
                <w:rFonts w:ascii="仿宋" w:eastAsia="仿宋" w:hAnsi="仿宋" w:cs="宋体" w:hint="eastAsia"/>
                <w:kern w:val="0"/>
                <w:sz w:val="24"/>
                <w:szCs w:val="24"/>
              </w:rPr>
              <w:t>响应</w:t>
            </w:r>
            <w:r w:rsidRPr="00B23850">
              <w:rPr>
                <w:rFonts w:ascii="仿宋" w:eastAsia="仿宋" w:hAnsi="仿宋" w:cs="宋体"/>
                <w:kern w:val="0"/>
                <w:sz w:val="24"/>
                <w:szCs w:val="24"/>
              </w:rPr>
              <w:t>事宜</w:t>
            </w:r>
            <w:r w:rsidRPr="00B23850">
              <w:rPr>
                <w:rFonts w:ascii="仿宋" w:eastAsia="仿宋" w:hAnsi="仿宋" w:cs="宋体" w:hint="eastAsia"/>
                <w:kern w:val="0"/>
                <w:sz w:val="24"/>
                <w:szCs w:val="24"/>
              </w:rPr>
              <w:t>’，其投标无效。</w:t>
            </w:r>
          </w:p>
          <w:p w:rsidR="00B23850" w:rsidRPr="00B23850" w:rsidRDefault="00B23850" w:rsidP="005A5A5C">
            <w:pPr>
              <w:autoSpaceDE w:val="0"/>
              <w:autoSpaceDN w:val="0"/>
              <w:adjustRightInd w:val="0"/>
              <w:spacing w:line="360" w:lineRule="auto"/>
              <w:contextualSpacing/>
              <w:rPr>
                <w:rFonts w:ascii="仿宋" w:eastAsia="仿宋" w:hAnsi="仿宋" w:cs="宋体"/>
                <w:kern w:val="0"/>
                <w:sz w:val="24"/>
                <w:szCs w:val="24"/>
              </w:rPr>
            </w:pPr>
            <w:r w:rsidRPr="00B23850">
              <w:rPr>
                <w:rFonts w:ascii="仿宋" w:eastAsia="仿宋" w:hAnsi="仿宋" w:cs="宋体" w:hint="eastAsia"/>
                <w:kern w:val="0"/>
                <w:sz w:val="24"/>
                <w:szCs w:val="24"/>
              </w:rPr>
              <w:t>评审专家应严格按照要求查看“硬件特征码” 相关信息并进行评审，在评审报告中显示“不同投标人电子投标文件制作硬件特征码”是否雷同的分析及判定结果。</w:t>
            </w:r>
          </w:p>
        </w:tc>
      </w:tr>
    </w:tbl>
    <w:p w:rsidR="00CD643E" w:rsidRPr="00866E8F" w:rsidRDefault="00CD643E" w:rsidP="00935927">
      <w:pPr>
        <w:tabs>
          <w:tab w:val="left" w:pos="1260"/>
        </w:tabs>
        <w:autoSpaceDE w:val="0"/>
        <w:autoSpaceDN w:val="0"/>
        <w:adjustRightInd w:val="0"/>
        <w:spacing w:line="360" w:lineRule="auto"/>
        <w:contextualSpacing/>
        <w:rPr>
          <w:rFonts w:ascii="仿宋" w:eastAsia="仿宋" w:hAnsi="仿宋" w:cs="宋体"/>
          <w:b/>
          <w:kern w:val="0"/>
          <w:sz w:val="24"/>
          <w:szCs w:val="24"/>
        </w:rPr>
      </w:pPr>
    </w:p>
    <w:p w:rsidR="00ED568F" w:rsidRDefault="00ED568F"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ED568F" w:rsidRDefault="00ED568F"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ED568F" w:rsidRDefault="00ED568F"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ED568F" w:rsidRDefault="00ED568F"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ED568F" w:rsidRDefault="00ED568F"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ED568F" w:rsidRDefault="00ED568F"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ED568F" w:rsidRDefault="00ED568F"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ED568F" w:rsidRDefault="00ED568F"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ED568F" w:rsidRDefault="00ED568F"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ED568F" w:rsidRDefault="00ED568F"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ED568F" w:rsidRDefault="00ED568F"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AD5443" w:rsidRDefault="00AD5443"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1453EA" w:rsidRDefault="001453EA"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1453EA" w:rsidRDefault="001453EA"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090A06" w:rsidRDefault="00090A06"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r>
        <w:rPr>
          <w:rFonts w:ascii="仿宋" w:eastAsia="仿宋" w:hAnsi="仿宋" w:cs="宋体" w:hint="eastAsia"/>
          <w:b/>
          <w:kern w:val="0"/>
          <w:sz w:val="36"/>
          <w:szCs w:val="36"/>
        </w:rPr>
        <w:lastRenderedPageBreak/>
        <w:t>第四章 投标人须知</w:t>
      </w:r>
    </w:p>
    <w:p w:rsidR="00090A06" w:rsidRDefault="00090A06" w:rsidP="00090A06">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090A06" w:rsidRDefault="00090A06" w:rsidP="00090A06">
      <w:pPr>
        <w:tabs>
          <w:tab w:val="left" w:pos="1260"/>
        </w:tabs>
        <w:autoSpaceDE w:val="0"/>
        <w:autoSpaceDN w:val="0"/>
        <w:adjustRightInd w:val="0"/>
        <w:spacing w:line="360" w:lineRule="auto"/>
        <w:contextualSpacing/>
        <w:jc w:val="center"/>
        <w:rPr>
          <w:rFonts w:ascii="仿宋" w:eastAsia="仿宋" w:hAnsi="仿宋" w:cs="宋体"/>
          <w:b/>
          <w:kern w:val="0"/>
          <w:sz w:val="30"/>
          <w:szCs w:val="30"/>
        </w:rPr>
      </w:pPr>
      <w:r>
        <w:rPr>
          <w:rFonts w:ascii="仿宋" w:eastAsia="仿宋" w:hAnsi="仿宋" w:cs="宋体" w:hint="eastAsia"/>
          <w:b/>
          <w:kern w:val="0"/>
          <w:sz w:val="30"/>
          <w:szCs w:val="30"/>
        </w:rPr>
        <w:t>一、概念释义</w:t>
      </w:r>
    </w:p>
    <w:p w:rsidR="005F4579" w:rsidRPr="005F4579" w:rsidRDefault="005F4579" w:rsidP="005F4579">
      <w:pPr>
        <w:pStyle w:val="af2"/>
        <w:numPr>
          <w:ilvl w:val="0"/>
          <w:numId w:val="15"/>
        </w:numPr>
        <w:autoSpaceDE w:val="0"/>
        <w:autoSpaceDN w:val="0"/>
        <w:spacing w:line="360" w:lineRule="auto"/>
        <w:ind w:firstLineChars="0"/>
        <w:contextualSpacing/>
        <w:rPr>
          <w:rFonts w:ascii="仿宋" w:eastAsia="仿宋" w:hAnsi="仿宋" w:cs="宋体"/>
          <w:b/>
          <w:kern w:val="0"/>
          <w:szCs w:val="21"/>
        </w:rPr>
      </w:pPr>
      <w:r w:rsidRPr="005F4579">
        <w:rPr>
          <w:rFonts w:ascii="仿宋" w:eastAsia="仿宋" w:hAnsi="仿宋" w:cs="宋体" w:hint="eastAsia"/>
          <w:b/>
          <w:kern w:val="0"/>
          <w:szCs w:val="21"/>
        </w:rPr>
        <w:t>适用范围</w:t>
      </w:r>
    </w:p>
    <w:p w:rsidR="005F4579" w:rsidRPr="005F4579" w:rsidRDefault="005F4579" w:rsidP="005F4579">
      <w:pPr>
        <w:pStyle w:val="af2"/>
        <w:numPr>
          <w:ilvl w:val="0"/>
          <w:numId w:val="16"/>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本招标文件仅适用于本次“投标邀请”中所述采购项目。</w:t>
      </w:r>
    </w:p>
    <w:p w:rsidR="005F4579" w:rsidRPr="005F4579" w:rsidRDefault="005F4579" w:rsidP="005F4579">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本招标文件解释权属于“投标邀请”所述的采购人。</w:t>
      </w:r>
    </w:p>
    <w:p w:rsidR="005F4579" w:rsidRPr="005F4579" w:rsidRDefault="005F4579" w:rsidP="005F4579">
      <w:pPr>
        <w:pStyle w:val="af2"/>
        <w:autoSpaceDE w:val="0"/>
        <w:autoSpaceDN w:val="0"/>
        <w:spacing w:line="360" w:lineRule="auto"/>
        <w:ind w:left="780" w:firstLineChars="0" w:firstLine="0"/>
        <w:contextualSpacing/>
        <w:rPr>
          <w:rFonts w:ascii="仿宋" w:eastAsia="仿宋" w:hAnsi="仿宋" w:cs="宋体"/>
          <w:kern w:val="0"/>
          <w:szCs w:val="21"/>
        </w:rPr>
      </w:pPr>
    </w:p>
    <w:p w:rsidR="005F4579" w:rsidRPr="005F4579" w:rsidRDefault="005F4579" w:rsidP="005F4579">
      <w:pPr>
        <w:pStyle w:val="af2"/>
        <w:numPr>
          <w:ilvl w:val="0"/>
          <w:numId w:val="15"/>
        </w:numPr>
        <w:autoSpaceDE w:val="0"/>
        <w:autoSpaceDN w:val="0"/>
        <w:spacing w:line="360" w:lineRule="auto"/>
        <w:ind w:firstLineChars="0"/>
        <w:contextualSpacing/>
        <w:rPr>
          <w:rFonts w:ascii="仿宋" w:eastAsia="仿宋" w:hAnsi="仿宋" w:cs="宋体"/>
          <w:b/>
          <w:kern w:val="0"/>
          <w:szCs w:val="21"/>
        </w:rPr>
      </w:pPr>
      <w:r w:rsidRPr="005F4579">
        <w:rPr>
          <w:rFonts w:ascii="仿宋" w:eastAsia="仿宋" w:hAnsi="仿宋" w:cs="宋体" w:hint="eastAsia"/>
          <w:b/>
          <w:kern w:val="0"/>
          <w:szCs w:val="21"/>
        </w:rPr>
        <w:t>定义</w:t>
      </w:r>
    </w:p>
    <w:p w:rsidR="005F4579" w:rsidRPr="005F4579" w:rsidRDefault="005F4579" w:rsidP="005F4579">
      <w:pPr>
        <w:pStyle w:val="af2"/>
        <w:numPr>
          <w:ilvl w:val="0"/>
          <w:numId w:val="16"/>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“采购项目”：“投标人须知前附表”中所述的采购项目。</w:t>
      </w:r>
    </w:p>
    <w:p w:rsidR="005F4579" w:rsidRPr="005F4579" w:rsidRDefault="005F4579" w:rsidP="005F4579">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“招标人”：“投标人须知前附表”中所述的组织本次招标的代理机构和采购人。</w:t>
      </w:r>
    </w:p>
    <w:p w:rsidR="005F4579" w:rsidRPr="005F4579" w:rsidRDefault="005F4579" w:rsidP="005F4579">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“采购人”：是指依法进行政府采购的国家机关、事业单位、团体组织。采购人名称、     地址、电话、联系人见“投标人须知前附表”。</w:t>
      </w:r>
    </w:p>
    <w:p w:rsidR="005F4579" w:rsidRPr="005F4579" w:rsidRDefault="005F4579" w:rsidP="005F4579">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“代理机构”：接受采购人委托，代理采购项目的采购代理机构。代理机构名称、地址、 电话、联系人见“投标人须知前附表”。</w:t>
      </w:r>
    </w:p>
    <w:p w:rsidR="005F4579" w:rsidRPr="005F4579" w:rsidRDefault="005F4579" w:rsidP="005F4579">
      <w:pPr>
        <w:autoSpaceDE w:val="0"/>
        <w:autoSpaceDN w:val="0"/>
        <w:spacing w:line="360" w:lineRule="auto"/>
        <w:ind w:left="964"/>
        <w:contextualSpacing/>
        <w:rPr>
          <w:rFonts w:ascii="仿宋" w:eastAsia="仿宋" w:hAnsi="仿宋" w:cs="宋体"/>
          <w:kern w:val="0"/>
          <w:szCs w:val="21"/>
        </w:rPr>
      </w:pPr>
      <w:r w:rsidRPr="005F4579">
        <w:rPr>
          <w:rFonts w:ascii="仿宋" w:eastAsia="仿宋" w:hAnsi="仿宋" w:cs="宋体" w:hint="eastAsia"/>
          <w:kern w:val="0"/>
          <w:szCs w:val="21"/>
        </w:rPr>
        <w:t>采购代理机构及其分支机构不得在所代理的采购项目中投标或者代理投标，不得为所代理的采购项目的投标人参加本项目提供投标咨询。</w:t>
      </w:r>
    </w:p>
    <w:p w:rsidR="005F4579" w:rsidRPr="005F4579" w:rsidRDefault="005F4579" w:rsidP="005F4579">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“潜在投标人”指符合《中华人民共和国政府采购法》及相关法律法规和本招标文件的各项规定，</w:t>
      </w:r>
      <w:proofErr w:type="gramStart"/>
      <w:r w:rsidRPr="005F4579">
        <w:rPr>
          <w:rFonts w:ascii="仿宋" w:eastAsia="仿宋" w:hAnsi="仿宋" w:cs="宋体" w:hint="eastAsia"/>
          <w:kern w:val="0"/>
          <w:szCs w:val="21"/>
        </w:rPr>
        <w:t>且按照</w:t>
      </w:r>
      <w:proofErr w:type="gramEnd"/>
      <w:r w:rsidRPr="005F4579">
        <w:rPr>
          <w:rFonts w:ascii="仿宋" w:eastAsia="仿宋" w:hAnsi="仿宋" w:cs="宋体" w:hint="eastAsia"/>
          <w:kern w:val="0"/>
          <w:szCs w:val="21"/>
        </w:rPr>
        <w:t xml:space="preserve">本项目招标公告及招标文件规定的方式获取招标文件的法人、其他组 </w:t>
      </w:r>
      <w:proofErr w:type="gramStart"/>
      <w:r w:rsidRPr="005F4579">
        <w:rPr>
          <w:rFonts w:ascii="仿宋" w:eastAsia="仿宋" w:hAnsi="仿宋" w:cs="宋体" w:hint="eastAsia"/>
          <w:kern w:val="0"/>
          <w:szCs w:val="21"/>
        </w:rPr>
        <w:t>织或者</w:t>
      </w:r>
      <w:proofErr w:type="gramEnd"/>
      <w:r w:rsidRPr="005F4579">
        <w:rPr>
          <w:rFonts w:ascii="仿宋" w:eastAsia="仿宋" w:hAnsi="仿宋" w:cs="宋体" w:hint="eastAsia"/>
          <w:kern w:val="0"/>
          <w:szCs w:val="21"/>
        </w:rPr>
        <w:t>自然人。</w:t>
      </w:r>
    </w:p>
    <w:p w:rsidR="005F4579" w:rsidRPr="005F4579" w:rsidRDefault="005F4579" w:rsidP="005F4579">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5F4579" w:rsidRPr="005F4579" w:rsidRDefault="005F4579" w:rsidP="005F4579">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“进口产品”：是指通过中国海关报关验放进入中国境内且产自关境外的产品，包括已经进入中国境内的进口产品。详见《</w:t>
      </w:r>
      <w:r w:rsidRPr="005F4579">
        <w:rPr>
          <w:rFonts w:ascii="仿宋" w:eastAsia="仿宋" w:hAnsi="仿宋" w:cs="宋体"/>
          <w:kern w:val="0"/>
          <w:szCs w:val="21"/>
        </w:rPr>
        <w:t>关于政府采购进口产品管理有关问题的通知</w:t>
      </w:r>
      <w:r w:rsidRPr="005F4579">
        <w:rPr>
          <w:rFonts w:ascii="仿宋" w:eastAsia="仿宋" w:hAnsi="仿宋" w:cs="宋体" w:hint="eastAsia"/>
          <w:kern w:val="0"/>
          <w:szCs w:val="21"/>
        </w:rPr>
        <w:t>》(财库[2007]119号)、《关于政府采购进口产品管理有关问题的通知》（财办库［</w:t>
      </w:r>
      <w:r w:rsidRPr="005F4579">
        <w:rPr>
          <w:rFonts w:ascii="仿宋" w:eastAsia="仿宋" w:hAnsi="仿宋" w:cs="宋体"/>
          <w:kern w:val="0"/>
          <w:szCs w:val="21"/>
        </w:rPr>
        <w:t>2008</w:t>
      </w:r>
      <w:r w:rsidRPr="005F4579">
        <w:rPr>
          <w:rFonts w:ascii="仿宋" w:eastAsia="仿宋" w:hAnsi="仿宋" w:cs="宋体" w:hint="eastAsia"/>
          <w:kern w:val="0"/>
          <w:szCs w:val="21"/>
        </w:rPr>
        <w:t>］</w:t>
      </w:r>
      <w:r w:rsidRPr="005F4579">
        <w:rPr>
          <w:rFonts w:ascii="仿宋" w:eastAsia="仿宋" w:hAnsi="仿宋" w:cs="宋体"/>
          <w:kern w:val="0"/>
          <w:szCs w:val="21"/>
        </w:rPr>
        <w:t xml:space="preserve">248 </w:t>
      </w:r>
      <w:r w:rsidRPr="005F4579">
        <w:rPr>
          <w:rFonts w:ascii="仿宋" w:eastAsia="仿宋" w:hAnsi="仿宋" w:cs="宋体" w:hint="eastAsia"/>
          <w:kern w:val="0"/>
          <w:szCs w:val="21"/>
        </w:rPr>
        <w:t>号）。</w:t>
      </w:r>
    </w:p>
    <w:p w:rsidR="005F4579" w:rsidRPr="005F4579" w:rsidRDefault="005F4579" w:rsidP="005F4579">
      <w:pPr>
        <w:autoSpaceDE w:val="0"/>
        <w:autoSpaceDN w:val="0"/>
        <w:spacing w:line="360" w:lineRule="auto"/>
        <w:ind w:leftChars="400" w:left="840"/>
        <w:contextualSpacing/>
        <w:rPr>
          <w:rFonts w:ascii="仿宋" w:eastAsia="仿宋" w:hAnsi="仿宋" w:cs="宋体"/>
          <w:kern w:val="0"/>
          <w:szCs w:val="21"/>
        </w:rPr>
      </w:pPr>
      <w:r w:rsidRPr="005F4579">
        <w:rPr>
          <w:rFonts w:ascii="仿宋" w:eastAsia="仿宋" w:hAnsi="仿宋" w:cs="宋体" w:hint="eastAsia"/>
          <w:kern w:val="0"/>
          <w:szCs w:val="21"/>
        </w:rPr>
        <w:t xml:space="preserve">2.7.1  </w:t>
      </w:r>
      <w:r w:rsidRPr="005F4579">
        <w:rPr>
          <w:rFonts w:ascii="仿宋" w:eastAsia="仿宋" w:hAnsi="仿宋" w:cs="宋体"/>
          <w:kern w:val="0"/>
          <w:szCs w:val="21"/>
        </w:rPr>
        <w:t>招标文件列明不允许或未列明允许进口产品参加投标的，均视为拒绝进口产品参加投标。</w:t>
      </w:r>
    </w:p>
    <w:p w:rsidR="005F4579" w:rsidRPr="005F4579" w:rsidRDefault="005F4579" w:rsidP="005F4579">
      <w:pPr>
        <w:autoSpaceDE w:val="0"/>
        <w:autoSpaceDN w:val="0"/>
        <w:spacing w:line="360" w:lineRule="auto"/>
        <w:ind w:leftChars="449" w:left="943"/>
        <w:contextualSpacing/>
        <w:rPr>
          <w:rFonts w:ascii="仿宋" w:eastAsia="仿宋" w:hAnsi="仿宋" w:cs="宋体"/>
          <w:kern w:val="0"/>
          <w:szCs w:val="21"/>
        </w:rPr>
      </w:pPr>
      <w:r w:rsidRPr="005F4579">
        <w:rPr>
          <w:rFonts w:ascii="仿宋" w:eastAsia="仿宋" w:hAnsi="仿宋" w:cs="宋体" w:hint="eastAsia"/>
          <w:kern w:val="0"/>
          <w:szCs w:val="21"/>
        </w:rPr>
        <w:t xml:space="preserve">2.7.2  </w:t>
      </w:r>
      <w:r w:rsidRPr="005F4579">
        <w:rPr>
          <w:rFonts w:ascii="仿宋" w:eastAsia="仿宋" w:hAnsi="仿宋" w:cs="宋体"/>
          <w:kern w:val="0"/>
          <w:szCs w:val="21"/>
        </w:rPr>
        <w:t>如</w:t>
      </w:r>
      <w:r w:rsidRPr="005F4579">
        <w:rPr>
          <w:rFonts w:ascii="仿宋" w:eastAsia="仿宋" w:hAnsi="仿宋" w:cs="宋体" w:hint="eastAsia"/>
          <w:kern w:val="0"/>
          <w:szCs w:val="21"/>
        </w:rPr>
        <w:t>招标</w:t>
      </w:r>
      <w:r w:rsidRPr="005F4579">
        <w:rPr>
          <w:rFonts w:ascii="仿宋" w:eastAsia="仿宋" w:hAnsi="仿宋" w:cs="宋体"/>
          <w:kern w:val="0"/>
          <w:szCs w:val="21"/>
        </w:rPr>
        <w:t>文件中已说明，经财政部门审核同意，允许部分或全部产品采购进</w:t>
      </w:r>
      <w:r w:rsidRPr="005F4579">
        <w:rPr>
          <w:rFonts w:ascii="仿宋" w:eastAsia="仿宋" w:hAnsi="仿宋" w:cs="宋体"/>
          <w:kern w:val="0"/>
          <w:szCs w:val="21"/>
        </w:rPr>
        <w:lastRenderedPageBreak/>
        <w:t>口产品，投标人既可提供本国产品，也可以提供进口产品。</w:t>
      </w:r>
    </w:p>
    <w:p w:rsidR="005F4579" w:rsidRPr="005F4579" w:rsidRDefault="005F4579" w:rsidP="005F4579">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招标文件中凡标有“</w:t>
      </w:r>
      <w:r w:rsidRPr="005F4579">
        <w:rPr>
          <w:rFonts w:ascii="仿宋" w:eastAsia="仿宋" w:hAnsi="仿宋" w:cs="宋体" w:hint="eastAsia"/>
          <w:color w:val="FF0000"/>
          <w:kern w:val="0"/>
          <w:szCs w:val="21"/>
        </w:rPr>
        <w:t>★</w:t>
      </w:r>
      <w:r w:rsidRPr="005F4579">
        <w:rPr>
          <w:rFonts w:ascii="仿宋" w:eastAsia="仿宋" w:hAnsi="仿宋" w:cs="宋体" w:hint="eastAsia"/>
          <w:kern w:val="0"/>
          <w:szCs w:val="21"/>
        </w:rPr>
        <w:t>”的条款均系实质性要求条款。</w:t>
      </w:r>
    </w:p>
    <w:p w:rsidR="005F4579" w:rsidRPr="005F4579" w:rsidRDefault="005F4579" w:rsidP="005F4579">
      <w:pPr>
        <w:pStyle w:val="af2"/>
        <w:autoSpaceDE w:val="0"/>
        <w:autoSpaceDN w:val="0"/>
        <w:spacing w:line="360" w:lineRule="auto"/>
        <w:ind w:left="964" w:firstLineChars="0" w:firstLine="0"/>
        <w:contextualSpacing/>
        <w:rPr>
          <w:rFonts w:ascii="仿宋" w:eastAsia="仿宋" w:hAnsi="仿宋" w:cs="宋体"/>
          <w:kern w:val="0"/>
          <w:szCs w:val="21"/>
        </w:rPr>
      </w:pPr>
    </w:p>
    <w:p w:rsidR="005F4579" w:rsidRPr="005F4579" w:rsidRDefault="005F4579" w:rsidP="005F4579">
      <w:pPr>
        <w:pStyle w:val="af2"/>
        <w:numPr>
          <w:ilvl w:val="0"/>
          <w:numId w:val="15"/>
        </w:numPr>
        <w:autoSpaceDE w:val="0"/>
        <w:autoSpaceDN w:val="0"/>
        <w:spacing w:line="360" w:lineRule="auto"/>
        <w:ind w:firstLineChars="0"/>
        <w:contextualSpacing/>
        <w:rPr>
          <w:rFonts w:ascii="仿宋" w:eastAsia="仿宋" w:hAnsi="仿宋" w:cs="宋体"/>
          <w:b/>
          <w:kern w:val="0"/>
          <w:szCs w:val="21"/>
        </w:rPr>
      </w:pPr>
      <w:r w:rsidRPr="005F4579">
        <w:rPr>
          <w:rFonts w:ascii="仿宋" w:eastAsia="仿宋" w:hAnsi="仿宋" w:cs="宋体" w:hint="eastAsia"/>
          <w:b/>
          <w:kern w:val="0"/>
          <w:szCs w:val="21"/>
        </w:rPr>
        <w:t>合格的投标人</w:t>
      </w:r>
    </w:p>
    <w:p w:rsidR="005F4579" w:rsidRPr="005F4579" w:rsidRDefault="005F4579" w:rsidP="005F4579">
      <w:pPr>
        <w:pStyle w:val="af2"/>
        <w:numPr>
          <w:ilvl w:val="0"/>
          <w:numId w:val="16"/>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在中华人民共和国境内注册，具有本项目生产、制造、供应或实施能力，符合、承认并承诺履行本招标文件各项规定的法人、其他组织或者自然人。</w:t>
      </w:r>
    </w:p>
    <w:p w:rsidR="005F4579" w:rsidRPr="005F4579" w:rsidRDefault="005F4579" w:rsidP="005F4579">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符合本项目“投标邀请”和“投标人须知前附表”中规定的合格投标人所必须具备的条件。</w:t>
      </w:r>
    </w:p>
    <w:p w:rsidR="0053351D" w:rsidRPr="0053351D" w:rsidRDefault="0053351D" w:rsidP="0053351D">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3351D">
        <w:rPr>
          <w:rFonts w:ascii="仿宋" w:eastAsia="仿宋" w:hAnsi="仿宋" w:cs="宋体" w:hint="eastAsia"/>
          <w:kern w:val="0"/>
          <w:szCs w:val="21"/>
        </w:rPr>
        <w:t>按照财政部《关于在政府采购活动中查询及使用信用记录有关问题的通知》（财库〔2016〕125号）要求，政府采购活动中查询及使用投标人信用记录的具体要求为：投标人未被列入失信被执行人、重大税收违法案件当事人名单、</w:t>
      </w:r>
      <w:r w:rsidRPr="0053351D">
        <w:rPr>
          <w:rFonts w:ascii="仿宋" w:eastAsia="仿宋" w:hAnsi="仿宋" w:cs="宋体"/>
          <w:kern w:val="0"/>
          <w:szCs w:val="21"/>
        </w:rPr>
        <w:t>政府采购严重违法失信名单</w:t>
      </w:r>
      <w:r w:rsidRPr="0053351D">
        <w:rPr>
          <w:rFonts w:ascii="仿宋" w:eastAsia="仿宋" w:hAnsi="仿宋" w:cs="宋体" w:hint="eastAsia"/>
          <w:kern w:val="0"/>
          <w:szCs w:val="21"/>
        </w:rPr>
        <w:t>、</w:t>
      </w:r>
      <w:r w:rsidRPr="0053351D">
        <w:rPr>
          <w:rFonts w:ascii="仿宋" w:eastAsia="仿宋" w:hAnsi="仿宋" w:cs="宋体"/>
          <w:kern w:val="0"/>
          <w:szCs w:val="21"/>
        </w:rPr>
        <w:t>政府采购严重违法失信行为记录名单</w:t>
      </w:r>
      <w:r w:rsidRPr="0053351D">
        <w:rPr>
          <w:rFonts w:ascii="仿宋" w:eastAsia="仿宋" w:hAnsi="仿宋" w:cs="宋体" w:hint="eastAsia"/>
          <w:kern w:val="0"/>
          <w:szCs w:val="21"/>
        </w:rPr>
        <w:t>、严重违法失信社会组织名单（联合体形式投标的，联合体成员存在不良信用记录，视同联合体存在不良信用记录）。</w:t>
      </w:r>
    </w:p>
    <w:p w:rsidR="0053351D" w:rsidRPr="0053351D" w:rsidRDefault="0053351D" w:rsidP="0053351D">
      <w:pPr>
        <w:pStyle w:val="af2"/>
        <w:autoSpaceDE w:val="0"/>
        <w:autoSpaceDN w:val="0"/>
        <w:spacing w:line="360" w:lineRule="auto"/>
        <w:ind w:leftChars="473" w:left="1701" w:hangingChars="337" w:hanging="708"/>
        <w:contextualSpacing/>
        <w:rPr>
          <w:rFonts w:ascii="仿宋" w:eastAsia="仿宋" w:hAnsi="仿宋" w:cs="宋体"/>
          <w:kern w:val="0"/>
          <w:szCs w:val="21"/>
        </w:rPr>
      </w:pPr>
      <w:r w:rsidRPr="0053351D">
        <w:rPr>
          <w:rFonts w:ascii="仿宋" w:eastAsia="仿宋" w:hAnsi="仿宋" w:cs="宋体" w:hint="eastAsia"/>
          <w:kern w:val="0"/>
          <w:szCs w:val="21"/>
        </w:rPr>
        <w:t>3.3.1  查询渠道：“信用中国”网站（</w:t>
      </w:r>
      <w:r w:rsidRPr="0053351D">
        <w:rPr>
          <w:rFonts w:ascii="仿宋" w:eastAsia="仿宋" w:hAnsi="仿宋" w:cs="宋体"/>
          <w:kern w:val="0"/>
          <w:szCs w:val="21"/>
        </w:rPr>
        <w:t>www.creditchina.gov.cn</w:t>
      </w:r>
      <w:r w:rsidRPr="0053351D">
        <w:rPr>
          <w:rFonts w:ascii="仿宋" w:eastAsia="仿宋" w:hAnsi="仿宋" w:cs="宋体" w:hint="eastAsia"/>
          <w:kern w:val="0"/>
          <w:szCs w:val="21"/>
        </w:rPr>
        <w:t>）、“中国政府采购网”（</w:t>
      </w:r>
      <w:r w:rsidRPr="0053351D">
        <w:rPr>
          <w:rFonts w:ascii="仿宋" w:eastAsia="仿宋" w:hAnsi="仿宋" w:cs="宋体"/>
          <w:kern w:val="0"/>
          <w:szCs w:val="21"/>
        </w:rPr>
        <w:t>www.ccgp.gov.cn</w:t>
      </w:r>
      <w:r w:rsidRPr="0053351D">
        <w:rPr>
          <w:rFonts w:ascii="仿宋" w:eastAsia="仿宋" w:hAnsi="仿宋" w:cs="宋体" w:hint="eastAsia"/>
          <w:kern w:val="0"/>
          <w:szCs w:val="21"/>
        </w:rPr>
        <w:t>）、“中国社会组织公共服务平台”网站（</w:t>
      </w:r>
      <w:r w:rsidRPr="0053351D">
        <w:rPr>
          <w:rFonts w:ascii="仿宋" w:eastAsia="仿宋" w:hAnsi="仿宋" w:cs="宋体"/>
          <w:kern w:val="0"/>
          <w:szCs w:val="21"/>
        </w:rPr>
        <w:t>www.chinanpo.gov.cn</w:t>
      </w:r>
      <w:r w:rsidRPr="0053351D">
        <w:rPr>
          <w:rFonts w:ascii="仿宋" w:eastAsia="仿宋" w:hAnsi="仿宋" w:cs="宋体" w:hint="eastAsia"/>
          <w:kern w:val="0"/>
          <w:szCs w:val="21"/>
        </w:rPr>
        <w:t>）；</w:t>
      </w:r>
    </w:p>
    <w:p w:rsidR="0053351D" w:rsidRPr="0053351D" w:rsidRDefault="0053351D" w:rsidP="0053351D">
      <w:pPr>
        <w:autoSpaceDE w:val="0"/>
        <w:autoSpaceDN w:val="0"/>
        <w:spacing w:line="360" w:lineRule="auto"/>
        <w:ind w:firstLineChars="450" w:firstLine="945"/>
        <w:contextualSpacing/>
        <w:rPr>
          <w:rFonts w:ascii="仿宋" w:eastAsia="仿宋" w:hAnsi="仿宋" w:cs="宋体"/>
          <w:kern w:val="0"/>
          <w:szCs w:val="21"/>
        </w:rPr>
      </w:pPr>
      <w:r w:rsidRPr="0053351D">
        <w:rPr>
          <w:rFonts w:ascii="仿宋" w:eastAsia="仿宋" w:hAnsi="仿宋" w:cs="宋体" w:hint="eastAsia"/>
          <w:kern w:val="0"/>
          <w:szCs w:val="21"/>
        </w:rPr>
        <w:t>3.3.2  截止时间：同投标截止时间；</w:t>
      </w:r>
    </w:p>
    <w:p w:rsidR="0053351D" w:rsidRPr="0053351D" w:rsidRDefault="0053351D" w:rsidP="0053351D">
      <w:pPr>
        <w:pStyle w:val="af2"/>
        <w:autoSpaceDE w:val="0"/>
        <w:autoSpaceDN w:val="0"/>
        <w:spacing w:line="360" w:lineRule="auto"/>
        <w:ind w:leftChars="473" w:left="1701" w:hangingChars="337" w:hanging="708"/>
        <w:contextualSpacing/>
        <w:rPr>
          <w:rFonts w:ascii="仿宋" w:eastAsia="仿宋" w:hAnsi="仿宋" w:cs="宋体"/>
          <w:kern w:val="0"/>
          <w:szCs w:val="21"/>
        </w:rPr>
      </w:pPr>
      <w:r w:rsidRPr="0053351D">
        <w:rPr>
          <w:rFonts w:ascii="仿宋" w:eastAsia="仿宋" w:hAnsi="仿宋" w:cs="宋体" w:hint="eastAsia"/>
          <w:kern w:val="0"/>
          <w:szCs w:val="21"/>
        </w:rPr>
        <w:t>3.3.3  信用信息查询记录和证据留存具体方式：经采购人确认的查询结果网页截图作为查询记录和证据，与其他采购文件一并保存；</w:t>
      </w:r>
    </w:p>
    <w:p w:rsidR="0053351D" w:rsidRPr="0053351D" w:rsidRDefault="0053351D" w:rsidP="0053351D">
      <w:pPr>
        <w:pStyle w:val="af2"/>
        <w:autoSpaceDE w:val="0"/>
        <w:autoSpaceDN w:val="0"/>
        <w:spacing w:line="360" w:lineRule="auto"/>
        <w:ind w:leftChars="452" w:left="1699" w:hangingChars="357" w:hanging="750"/>
        <w:contextualSpacing/>
        <w:rPr>
          <w:rFonts w:ascii="仿宋" w:eastAsia="仿宋" w:hAnsi="仿宋" w:cs="宋体"/>
          <w:kern w:val="0"/>
          <w:szCs w:val="21"/>
        </w:rPr>
      </w:pPr>
      <w:r w:rsidRPr="0053351D">
        <w:rPr>
          <w:rFonts w:ascii="仿宋" w:eastAsia="仿宋" w:hAnsi="仿宋" w:cs="宋体" w:hint="eastAsia"/>
          <w:kern w:val="0"/>
          <w:szCs w:val="21"/>
        </w:rPr>
        <w:t>3.3.4  信用信息的使用原则：经采购人认定的被列入失信被执行人、重大税收违法案件当事人名单、</w:t>
      </w:r>
      <w:r w:rsidRPr="0053351D">
        <w:rPr>
          <w:rFonts w:ascii="仿宋" w:eastAsia="仿宋" w:hAnsi="仿宋" w:cs="宋体"/>
          <w:kern w:val="0"/>
          <w:szCs w:val="21"/>
        </w:rPr>
        <w:t>政府采购严重违法失信名单</w:t>
      </w:r>
      <w:r w:rsidRPr="0053351D">
        <w:rPr>
          <w:rFonts w:ascii="仿宋" w:eastAsia="仿宋" w:hAnsi="仿宋" w:cs="宋体" w:hint="eastAsia"/>
          <w:kern w:val="0"/>
          <w:szCs w:val="21"/>
        </w:rPr>
        <w:t>、</w:t>
      </w:r>
      <w:r w:rsidRPr="0053351D">
        <w:rPr>
          <w:rFonts w:ascii="仿宋" w:eastAsia="仿宋" w:hAnsi="仿宋" w:cs="宋体"/>
          <w:kern w:val="0"/>
          <w:szCs w:val="21"/>
        </w:rPr>
        <w:t>政府采购严重违法失信行为记录名单</w:t>
      </w:r>
      <w:r w:rsidRPr="0053351D">
        <w:rPr>
          <w:rFonts w:ascii="仿宋" w:eastAsia="仿宋" w:hAnsi="仿宋" w:cs="宋体" w:hint="eastAsia"/>
          <w:kern w:val="0"/>
          <w:szCs w:val="21"/>
        </w:rPr>
        <w:t>、严重违法失信社会组织名单的投标人，将拒绝其参与本次政府采购活动。</w:t>
      </w:r>
    </w:p>
    <w:p w:rsidR="0053351D" w:rsidRPr="0053351D" w:rsidRDefault="0053351D" w:rsidP="0053351D">
      <w:pPr>
        <w:pStyle w:val="af2"/>
        <w:autoSpaceDE w:val="0"/>
        <w:autoSpaceDN w:val="0"/>
        <w:spacing w:line="360" w:lineRule="auto"/>
        <w:ind w:leftChars="453" w:left="1699" w:hangingChars="356" w:hanging="748"/>
        <w:contextualSpacing/>
        <w:rPr>
          <w:rFonts w:ascii="仿宋" w:eastAsia="仿宋" w:hAnsi="仿宋" w:cs="宋体"/>
          <w:kern w:val="0"/>
          <w:szCs w:val="21"/>
        </w:rPr>
      </w:pPr>
      <w:r w:rsidRPr="0053351D">
        <w:rPr>
          <w:rFonts w:ascii="仿宋" w:eastAsia="仿宋" w:hAnsi="仿宋" w:cs="宋体" w:hint="eastAsia"/>
          <w:kern w:val="0"/>
          <w:szCs w:val="21"/>
        </w:rPr>
        <w:t>3.3.5  投标人不良信用记录以采购人查询结果为准，采购人查询之后，网站信息发生的任何变更不再作为评审依据，投标人自行提供的与网站信息不一致的其他证明材料亦不作为评审依据。</w:t>
      </w:r>
    </w:p>
    <w:p w:rsidR="005F4579" w:rsidRPr="005F4579" w:rsidRDefault="005F4579" w:rsidP="005F4579">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单位负责人为同一人或者存在直接控股、管理关系的不同供应商，不得同时参加本项目投标。违反规定的，相关投标均无效。</w:t>
      </w:r>
    </w:p>
    <w:p w:rsidR="005F4579" w:rsidRPr="005F4579" w:rsidRDefault="005F4579" w:rsidP="005F4579">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为采购项目提供整体设计、规范编制或者项目管理、监理、检测等服务的供应商，</w:t>
      </w:r>
      <w:r w:rsidRPr="005F4579">
        <w:rPr>
          <w:rFonts w:ascii="仿宋" w:eastAsia="仿宋" w:hAnsi="仿宋" w:cs="宋体" w:hint="eastAsia"/>
          <w:kern w:val="0"/>
          <w:szCs w:val="21"/>
        </w:rPr>
        <w:lastRenderedPageBreak/>
        <w:t>不得再参加该采购项目的其他采购活动。</w:t>
      </w:r>
    </w:p>
    <w:p w:rsidR="005F4579" w:rsidRPr="005F4579" w:rsidRDefault="005F4579" w:rsidP="005F4579">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“投标邀请”和“投标人须知前附表”规定接受联合体投标的，除应符合本章第</w:t>
      </w:r>
      <w:r w:rsidRPr="005F4579">
        <w:rPr>
          <w:rFonts w:ascii="仿宋" w:eastAsia="仿宋" w:hAnsi="仿宋" w:cs="宋体"/>
          <w:kern w:val="0"/>
          <w:szCs w:val="21"/>
        </w:rPr>
        <w:t>3.1</w:t>
      </w:r>
      <w:r w:rsidRPr="005F4579">
        <w:rPr>
          <w:rFonts w:ascii="仿宋" w:eastAsia="仿宋" w:hAnsi="仿宋" w:cs="宋体" w:hint="eastAsia"/>
          <w:kern w:val="0"/>
          <w:szCs w:val="21"/>
        </w:rPr>
        <w:t>项和3.2项要求外，还应遵守以下规定：</w:t>
      </w:r>
    </w:p>
    <w:p w:rsidR="0053351D" w:rsidRPr="0053351D" w:rsidRDefault="0053351D" w:rsidP="0053351D">
      <w:pPr>
        <w:autoSpaceDE w:val="0"/>
        <w:autoSpaceDN w:val="0"/>
        <w:spacing w:line="360" w:lineRule="auto"/>
        <w:ind w:left="420" w:firstLineChars="200" w:firstLine="420"/>
        <w:contextualSpacing/>
        <w:rPr>
          <w:rFonts w:ascii="仿宋" w:eastAsia="仿宋" w:hAnsi="仿宋" w:cs="宋体"/>
          <w:kern w:val="0"/>
          <w:szCs w:val="21"/>
        </w:rPr>
      </w:pPr>
      <w:r w:rsidRPr="0053351D">
        <w:rPr>
          <w:rFonts w:ascii="仿宋" w:eastAsia="仿宋" w:hAnsi="仿宋" w:cs="宋体" w:hint="eastAsia"/>
          <w:kern w:val="0"/>
          <w:szCs w:val="21"/>
        </w:rPr>
        <w:t>3.6.1  在投标文件中向采购人提交联合体协议书，明确联合体各方承担的工作和义务；</w:t>
      </w:r>
    </w:p>
    <w:p w:rsidR="0053351D" w:rsidRPr="0053351D" w:rsidRDefault="0053351D" w:rsidP="0053351D">
      <w:pPr>
        <w:autoSpaceDE w:val="0"/>
        <w:autoSpaceDN w:val="0"/>
        <w:spacing w:line="360" w:lineRule="auto"/>
        <w:ind w:left="420" w:firstLineChars="200" w:firstLine="420"/>
        <w:contextualSpacing/>
        <w:rPr>
          <w:rFonts w:ascii="仿宋" w:eastAsia="仿宋" w:hAnsi="仿宋" w:cs="宋体"/>
          <w:kern w:val="0"/>
          <w:szCs w:val="21"/>
        </w:rPr>
      </w:pPr>
      <w:r w:rsidRPr="0053351D">
        <w:rPr>
          <w:rFonts w:ascii="仿宋" w:eastAsia="仿宋" w:hAnsi="仿宋" w:cs="宋体" w:hint="eastAsia"/>
          <w:kern w:val="0"/>
          <w:szCs w:val="21"/>
        </w:rPr>
        <w:t>3.6.2  联合体中有同类资质的供应商按联合体分工承担相同工作的，应当按照资质等级较低的供应商确定资质等级；</w:t>
      </w:r>
    </w:p>
    <w:p w:rsidR="0053351D" w:rsidRPr="0053351D" w:rsidRDefault="0053351D" w:rsidP="0053351D">
      <w:pPr>
        <w:autoSpaceDE w:val="0"/>
        <w:autoSpaceDN w:val="0"/>
        <w:spacing w:line="360" w:lineRule="auto"/>
        <w:ind w:left="420" w:firstLineChars="200" w:firstLine="420"/>
        <w:contextualSpacing/>
        <w:rPr>
          <w:rFonts w:ascii="仿宋" w:eastAsia="仿宋" w:hAnsi="仿宋" w:cs="宋体"/>
          <w:kern w:val="0"/>
          <w:szCs w:val="21"/>
        </w:rPr>
      </w:pPr>
      <w:r w:rsidRPr="0053351D">
        <w:rPr>
          <w:rFonts w:ascii="仿宋" w:eastAsia="仿宋" w:hAnsi="仿宋" w:cs="宋体" w:hint="eastAsia"/>
          <w:kern w:val="0"/>
          <w:szCs w:val="21"/>
        </w:rPr>
        <w:t>3.6.3  招标人根据采购项目的特殊要求规定投标人特定条件的，联合体各方中至少应当有一方符合采购规定的特定条件。</w:t>
      </w:r>
    </w:p>
    <w:p w:rsidR="0053351D" w:rsidRPr="0053351D" w:rsidRDefault="0053351D" w:rsidP="0053351D">
      <w:pPr>
        <w:autoSpaceDE w:val="0"/>
        <w:autoSpaceDN w:val="0"/>
        <w:spacing w:line="360" w:lineRule="auto"/>
        <w:ind w:left="420" w:firstLineChars="200" w:firstLine="420"/>
        <w:contextualSpacing/>
        <w:rPr>
          <w:rFonts w:ascii="仿宋" w:eastAsia="仿宋" w:hAnsi="仿宋" w:cs="宋体"/>
          <w:kern w:val="0"/>
          <w:szCs w:val="21"/>
        </w:rPr>
      </w:pPr>
      <w:r w:rsidRPr="0053351D">
        <w:rPr>
          <w:rFonts w:ascii="仿宋" w:eastAsia="仿宋" w:hAnsi="仿宋" w:cs="宋体" w:hint="eastAsia"/>
          <w:kern w:val="0"/>
          <w:szCs w:val="21"/>
        </w:rPr>
        <w:t>3.6.4  联合体各方不得再单独参加或者与其</w:t>
      </w:r>
      <w:proofErr w:type="gramStart"/>
      <w:r w:rsidRPr="0053351D">
        <w:rPr>
          <w:rFonts w:ascii="仿宋" w:eastAsia="仿宋" w:hAnsi="仿宋" w:cs="宋体" w:hint="eastAsia"/>
          <w:kern w:val="0"/>
          <w:szCs w:val="21"/>
        </w:rPr>
        <w:t>他供应</w:t>
      </w:r>
      <w:proofErr w:type="gramEnd"/>
      <w:r w:rsidRPr="0053351D">
        <w:rPr>
          <w:rFonts w:ascii="仿宋" w:eastAsia="仿宋" w:hAnsi="仿宋" w:cs="宋体" w:hint="eastAsia"/>
          <w:kern w:val="0"/>
          <w:szCs w:val="21"/>
        </w:rPr>
        <w:t>商另外组成联合体参加同一合同项下的政府采购活动。</w:t>
      </w:r>
    </w:p>
    <w:p w:rsidR="0053351D" w:rsidRPr="0053351D" w:rsidRDefault="0053351D" w:rsidP="0053351D">
      <w:pPr>
        <w:autoSpaceDE w:val="0"/>
        <w:autoSpaceDN w:val="0"/>
        <w:spacing w:line="360" w:lineRule="auto"/>
        <w:ind w:left="420" w:firstLineChars="200" w:firstLine="420"/>
        <w:contextualSpacing/>
        <w:rPr>
          <w:rFonts w:ascii="仿宋" w:eastAsia="仿宋" w:hAnsi="仿宋" w:cs="宋体"/>
          <w:kern w:val="0"/>
          <w:szCs w:val="21"/>
        </w:rPr>
      </w:pPr>
      <w:r w:rsidRPr="0053351D">
        <w:rPr>
          <w:rFonts w:ascii="仿宋" w:eastAsia="仿宋" w:hAnsi="仿宋" w:cs="宋体" w:hint="eastAsia"/>
          <w:kern w:val="0"/>
          <w:szCs w:val="21"/>
        </w:rPr>
        <w:t xml:space="preserve">3.6.5  </w:t>
      </w:r>
      <w:r w:rsidRPr="0053351D">
        <w:rPr>
          <w:rFonts w:ascii="仿宋" w:eastAsia="仿宋" w:hAnsi="仿宋" w:cs="宋体"/>
          <w:kern w:val="0"/>
          <w:szCs w:val="21"/>
        </w:rPr>
        <w:t>联合体各方应当共同与采购人签订采购合同，就采购合同约定的事项对采购人</w:t>
      </w:r>
      <w:hyperlink r:id="rId14" w:tgtFrame="_blank" w:history="1">
        <w:r w:rsidRPr="0053351D">
          <w:rPr>
            <w:rFonts w:ascii="仿宋" w:eastAsia="仿宋" w:hAnsi="仿宋" w:cs="宋体"/>
            <w:kern w:val="0"/>
            <w:szCs w:val="21"/>
          </w:rPr>
          <w:t>承担连带责任</w:t>
        </w:r>
      </w:hyperlink>
      <w:r w:rsidRPr="0053351D">
        <w:rPr>
          <w:rFonts w:ascii="仿宋" w:eastAsia="仿宋" w:hAnsi="仿宋" w:cs="宋体"/>
          <w:kern w:val="0"/>
          <w:szCs w:val="21"/>
        </w:rPr>
        <w:t>。</w:t>
      </w:r>
    </w:p>
    <w:p w:rsidR="005F4579" w:rsidRPr="005F4579" w:rsidRDefault="005F4579" w:rsidP="005F4579">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法律、行政法规规定的其他条件。</w:t>
      </w:r>
    </w:p>
    <w:p w:rsidR="005F4579" w:rsidRPr="005F4579" w:rsidRDefault="005F4579" w:rsidP="005F4579">
      <w:pPr>
        <w:pStyle w:val="af2"/>
        <w:autoSpaceDE w:val="0"/>
        <w:autoSpaceDN w:val="0"/>
        <w:spacing w:line="360" w:lineRule="auto"/>
        <w:ind w:left="964" w:firstLineChars="0" w:firstLine="0"/>
        <w:contextualSpacing/>
        <w:rPr>
          <w:rFonts w:ascii="仿宋" w:eastAsia="仿宋" w:hAnsi="仿宋" w:cs="宋体"/>
          <w:kern w:val="0"/>
          <w:szCs w:val="21"/>
        </w:rPr>
      </w:pPr>
    </w:p>
    <w:p w:rsidR="005F4579" w:rsidRPr="005F4579" w:rsidRDefault="005F4579" w:rsidP="005F4579">
      <w:pPr>
        <w:pStyle w:val="af2"/>
        <w:numPr>
          <w:ilvl w:val="0"/>
          <w:numId w:val="15"/>
        </w:numPr>
        <w:autoSpaceDE w:val="0"/>
        <w:autoSpaceDN w:val="0"/>
        <w:spacing w:line="360" w:lineRule="auto"/>
        <w:ind w:firstLineChars="0"/>
        <w:contextualSpacing/>
        <w:rPr>
          <w:rFonts w:ascii="仿宋" w:eastAsia="仿宋" w:hAnsi="仿宋" w:cs="宋体"/>
          <w:b/>
          <w:kern w:val="0"/>
          <w:szCs w:val="21"/>
        </w:rPr>
      </w:pPr>
      <w:r w:rsidRPr="005F4579">
        <w:rPr>
          <w:rFonts w:ascii="仿宋" w:eastAsia="仿宋" w:hAnsi="仿宋" w:cs="宋体" w:hint="eastAsia"/>
          <w:b/>
          <w:kern w:val="0"/>
          <w:szCs w:val="21"/>
        </w:rPr>
        <w:t>合格的货物和服务</w:t>
      </w:r>
    </w:p>
    <w:p w:rsidR="005F4579" w:rsidRPr="005F4579" w:rsidRDefault="005F4579" w:rsidP="005F4579">
      <w:pPr>
        <w:pStyle w:val="af2"/>
        <w:numPr>
          <w:ilvl w:val="0"/>
          <w:numId w:val="16"/>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5F4579" w:rsidRPr="005F4579" w:rsidRDefault="005F4579" w:rsidP="005F4579">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投标人所提供的服务应当没有侵犯任何第三方的知识产权、技术秘密等合法权利。</w:t>
      </w:r>
    </w:p>
    <w:p w:rsidR="005733BA" w:rsidRPr="005733BA" w:rsidRDefault="005733BA" w:rsidP="005733BA">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733BA">
        <w:rPr>
          <w:rFonts w:ascii="仿宋" w:eastAsia="仿宋" w:hAnsi="仿宋"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5733BA" w:rsidRPr="005733BA" w:rsidRDefault="005733BA" w:rsidP="005733BA">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733BA">
        <w:rPr>
          <w:rFonts w:ascii="仿宋" w:eastAsia="仿宋" w:hAnsi="仿宋" w:cs="宋体" w:hint="eastAsia"/>
          <w:kern w:val="0"/>
          <w:szCs w:val="21"/>
        </w:rPr>
        <w:t>根据《强制性产品认证管理规定》（质检总局第117号令）要求，如投标人所投产品被列入</w:t>
      </w:r>
      <w:r w:rsidRPr="005733BA">
        <w:rPr>
          <w:rFonts w:ascii="仿宋" w:eastAsia="仿宋" w:hAnsi="仿宋" w:cs="宋体"/>
          <w:kern w:val="0"/>
          <w:szCs w:val="21"/>
        </w:rPr>
        <w:t>《中华人民共和国实施强制性产品认证的产品目录》，</w:t>
      </w:r>
      <w:r w:rsidRPr="005733BA">
        <w:rPr>
          <w:rFonts w:ascii="仿宋" w:eastAsia="仿宋" w:hAnsi="仿宋" w:cs="宋体" w:hint="eastAsia"/>
          <w:kern w:val="0"/>
          <w:szCs w:val="21"/>
        </w:rPr>
        <w:t>则该产品应</w:t>
      </w:r>
      <w:r w:rsidRPr="005733BA">
        <w:rPr>
          <w:rFonts w:ascii="仿宋" w:eastAsia="仿宋" w:hAnsi="仿宋" w:cs="宋体"/>
          <w:kern w:val="0"/>
          <w:szCs w:val="21"/>
        </w:rPr>
        <w:t>具备国家认监委</w:t>
      </w:r>
      <w:r w:rsidRPr="005733BA">
        <w:rPr>
          <w:rFonts w:ascii="仿宋" w:eastAsia="仿宋" w:hAnsi="仿宋" w:cs="宋体" w:hint="eastAsia"/>
          <w:kern w:val="0"/>
          <w:szCs w:val="21"/>
        </w:rPr>
        <w:t>指定强制性产品认证机构</w:t>
      </w:r>
      <w:r w:rsidRPr="005733BA">
        <w:rPr>
          <w:rFonts w:ascii="仿宋" w:eastAsia="仿宋" w:hAnsi="仿宋" w:cs="宋体"/>
          <w:kern w:val="0"/>
          <w:szCs w:val="21"/>
        </w:rPr>
        <w:t>颁</w:t>
      </w:r>
      <w:r w:rsidRPr="005733BA">
        <w:rPr>
          <w:rFonts w:ascii="仿宋" w:eastAsia="仿宋" w:hAnsi="仿宋" w:cs="宋体" w:hint="eastAsia"/>
          <w:kern w:val="0"/>
          <w:szCs w:val="21"/>
        </w:rPr>
        <w:t>发的</w:t>
      </w:r>
      <w:r w:rsidRPr="005733BA">
        <w:rPr>
          <w:rFonts w:ascii="仿宋" w:eastAsia="仿宋" w:hAnsi="仿宋" w:cs="宋体"/>
          <w:kern w:val="0"/>
          <w:szCs w:val="21"/>
        </w:rPr>
        <w:t>《中国</w:t>
      </w:r>
      <w:r w:rsidRPr="005733BA">
        <w:rPr>
          <w:rFonts w:ascii="仿宋" w:eastAsia="仿宋" w:hAnsi="仿宋" w:cs="宋体" w:hint="eastAsia"/>
          <w:kern w:val="0"/>
          <w:szCs w:val="21"/>
        </w:rPr>
        <w:t>国家</w:t>
      </w:r>
      <w:r w:rsidRPr="005733BA">
        <w:rPr>
          <w:rFonts w:ascii="仿宋" w:eastAsia="仿宋" w:hAnsi="仿宋" w:cs="宋体"/>
          <w:kern w:val="0"/>
          <w:szCs w:val="21"/>
        </w:rPr>
        <w:t>强制</w:t>
      </w:r>
      <w:r w:rsidRPr="005733BA">
        <w:rPr>
          <w:rFonts w:ascii="仿宋" w:eastAsia="仿宋" w:hAnsi="仿宋" w:cs="宋体" w:hint="eastAsia"/>
          <w:kern w:val="0"/>
          <w:szCs w:val="21"/>
        </w:rPr>
        <w:t>性产品</w:t>
      </w:r>
      <w:r w:rsidRPr="005733BA">
        <w:rPr>
          <w:rFonts w:ascii="仿宋" w:eastAsia="仿宋" w:hAnsi="仿宋" w:cs="宋体"/>
          <w:kern w:val="0"/>
          <w:szCs w:val="21"/>
        </w:rPr>
        <w:t>认证</w:t>
      </w:r>
      <w:r w:rsidRPr="005733BA">
        <w:rPr>
          <w:rFonts w:ascii="仿宋" w:eastAsia="仿宋" w:hAnsi="仿宋" w:cs="宋体" w:hint="eastAsia"/>
          <w:kern w:val="0"/>
          <w:szCs w:val="21"/>
        </w:rPr>
        <w:t>证书</w:t>
      </w:r>
      <w:r w:rsidRPr="005733BA">
        <w:rPr>
          <w:rFonts w:ascii="仿宋" w:eastAsia="仿宋" w:hAnsi="仿宋" w:cs="宋体"/>
          <w:kern w:val="0"/>
          <w:szCs w:val="21"/>
        </w:rPr>
        <w:t>》（CCC 认证）。</w:t>
      </w:r>
      <w:r w:rsidRPr="005733BA">
        <w:rPr>
          <w:rFonts w:ascii="仿宋" w:eastAsia="仿宋" w:hAnsi="仿宋" w:cs="宋体" w:hint="eastAsia"/>
          <w:kern w:val="0"/>
          <w:szCs w:val="21"/>
        </w:rPr>
        <w:t>投标人</w:t>
      </w:r>
      <w:r w:rsidRPr="005733BA">
        <w:rPr>
          <w:rFonts w:ascii="仿宋" w:eastAsia="仿宋" w:hAnsi="仿宋" w:cs="宋体"/>
          <w:kern w:val="0"/>
          <w:szCs w:val="21"/>
        </w:rPr>
        <w:t>不能提供超出此目录范畴外的替代品</w:t>
      </w:r>
      <w:r w:rsidRPr="005733BA">
        <w:rPr>
          <w:rFonts w:ascii="仿宋" w:eastAsia="仿宋" w:hAnsi="仿宋" w:cs="宋体" w:hint="eastAsia"/>
          <w:kern w:val="0"/>
          <w:szCs w:val="21"/>
        </w:rPr>
        <w:t>。</w:t>
      </w:r>
    </w:p>
    <w:p w:rsidR="005733BA" w:rsidRPr="005733BA" w:rsidRDefault="005733BA" w:rsidP="005733BA">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733BA">
        <w:rPr>
          <w:rFonts w:ascii="仿宋" w:eastAsia="仿宋" w:hAnsi="仿宋" w:cs="宋体" w:hint="eastAsia"/>
          <w:kern w:val="0"/>
          <w:szCs w:val="21"/>
        </w:rPr>
        <w:t>根据财政部、工业和信息化部、国家质检总局、国家认监委联合发布</w:t>
      </w:r>
      <w:bookmarkStart w:id="0" w:name="baidusnap0"/>
      <w:bookmarkEnd w:id="0"/>
      <w:r w:rsidRPr="005733BA">
        <w:rPr>
          <w:rFonts w:ascii="仿宋" w:eastAsia="仿宋" w:hAnsi="仿宋" w:cs="宋体" w:hint="eastAsia"/>
          <w:kern w:val="0"/>
          <w:szCs w:val="21"/>
        </w:rPr>
        <w:t>《关于信息安全产品实施政府采购的通知》（财库[2010]48号）要求，投标人所投产品如被列</w:t>
      </w:r>
      <w:r w:rsidRPr="005733BA">
        <w:rPr>
          <w:rFonts w:ascii="仿宋" w:eastAsia="仿宋" w:hAnsi="仿宋" w:cs="宋体" w:hint="eastAsia"/>
          <w:kern w:val="0"/>
          <w:szCs w:val="21"/>
        </w:rPr>
        <w:lastRenderedPageBreak/>
        <w:t>入</w:t>
      </w:r>
      <w:r w:rsidRPr="005733BA">
        <w:rPr>
          <w:rFonts w:ascii="仿宋" w:eastAsia="仿宋" w:hAnsi="仿宋" w:cs="宋体"/>
          <w:kern w:val="0"/>
          <w:szCs w:val="21"/>
        </w:rPr>
        <w:t>《信息安全产品强制性认证目录》，</w:t>
      </w:r>
      <w:r w:rsidRPr="005733BA">
        <w:rPr>
          <w:rFonts w:ascii="仿宋" w:eastAsia="仿宋" w:hAnsi="仿宋" w:cs="宋体" w:hint="eastAsia"/>
          <w:kern w:val="0"/>
          <w:szCs w:val="21"/>
        </w:rPr>
        <w:t>则该产品应</w:t>
      </w:r>
      <w:r w:rsidRPr="005733BA">
        <w:rPr>
          <w:rFonts w:ascii="仿宋" w:eastAsia="仿宋" w:hAnsi="仿宋" w:cs="宋体"/>
          <w:kern w:val="0"/>
          <w:szCs w:val="21"/>
        </w:rPr>
        <w:t>具备</w:t>
      </w:r>
      <w:r w:rsidRPr="005733BA">
        <w:rPr>
          <w:rFonts w:ascii="仿宋" w:eastAsia="仿宋" w:hAnsi="仿宋" w:cs="宋体" w:hint="eastAsia"/>
          <w:kern w:val="0"/>
          <w:szCs w:val="21"/>
        </w:rPr>
        <w:t>中国信息安全认证中心</w:t>
      </w:r>
      <w:r w:rsidRPr="005733BA">
        <w:rPr>
          <w:rFonts w:ascii="仿宋" w:eastAsia="仿宋" w:hAnsi="仿宋" w:cs="宋体"/>
          <w:kern w:val="0"/>
          <w:szCs w:val="21"/>
        </w:rPr>
        <w:t>颁</w:t>
      </w:r>
      <w:r w:rsidRPr="005733BA">
        <w:rPr>
          <w:rFonts w:ascii="仿宋" w:eastAsia="仿宋" w:hAnsi="仿宋" w:cs="宋体" w:hint="eastAsia"/>
          <w:kern w:val="0"/>
          <w:szCs w:val="21"/>
        </w:rPr>
        <w:t>发的</w:t>
      </w:r>
      <w:r w:rsidRPr="005733BA">
        <w:rPr>
          <w:rFonts w:ascii="仿宋" w:eastAsia="仿宋" w:hAnsi="仿宋" w:cs="宋体"/>
          <w:kern w:val="0"/>
          <w:szCs w:val="21"/>
        </w:rPr>
        <w:t>《</w:t>
      </w:r>
      <w:hyperlink r:id="rId15" w:tgtFrame="_blank" w:history="1">
        <w:r w:rsidRPr="005733BA">
          <w:rPr>
            <w:rFonts w:ascii="仿宋" w:eastAsia="仿宋" w:hAnsi="仿宋" w:cs="宋体" w:hint="eastAsia"/>
            <w:kern w:val="0"/>
            <w:szCs w:val="21"/>
          </w:rPr>
          <w:t>中国国家信息安全产品认证证书</w:t>
        </w:r>
      </w:hyperlink>
      <w:r w:rsidRPr="005733BA">
        <w:rPr>
          <w:rFonts w:ascii="仿宋" w:eastAsia="仿宋" w:hAnsi="仿宋" w:cs="宋体"/>
          <w:kern w:val="0"/>
          <w:szCs w:val="21"/>
        </w:rPr>
        <w:t>》。</w:t>
      </w:r>
      <w:r w:rsidRPr="005733BA">
        <w:rPr>
          <w:rFonts w:ascii="仿宋" w:eastAsia="仿宋" w:hAnsi="仿宋" w:cs="宋体" w:hint="eastAsia"/>
          <w:kern w:val="0"/>
          <w:szCs w:val="21"/>
        </w:rPr>
        <w:t>投标人</w:t>
      </w:r>
      <w:r w:rsidRPr="005733BA">
        <w:rPr>
          <w:rFonts w:ascii="仿宋" w:eastAsia="仿宋" w:hAnsi="仿宋" w:cs="宋体"/>
          <w:kern w:val="0"/>
          <w:szCs w:val="21"/>
        </w:rPr>
        <w:t>不能提供超出此目录范畴外的替代品</w:t>
      </w:r>
      <w:r w:rsidRPr="005733BA">
        <w:rPr>
          <w:rFonts w:ascii="仿宋" w:eastAsia="仿宋" w:hAnsi="仿宋" w:cs="宋体" w:hint="eastAsia"/>
          <w:kern w:val="0"/>
          <w:szCs w:val="21"/>
        </w:rPr>
        <w:t>。</w:t>
      </w:r>
    </w:p>
    <w:p w:rsidR="005F4579" w:rsidRPr="005F4579" w:rsidRDefault="005F4579" w:rsidP="005F4579">
      <w:pPr>
        <w:pStyle w:val="af2"/>
        <w:numPr>
          <w:ilvl w:val="0"/>
          <w:numId w:val="15"/>
        </w:numPr>
        <w:autoSpaceDE w:val="0"/>
        <w:autoSpaceDN w:val="0"/>
        <w:spacing w:line="360" w:lineRule="auto"/>
        <w:ind w:firstLineChars="0"/>
        <w:contextualSpacing/>
        <w:rPr>
          <w:rFonts w:ascii="仿宋" w:eastAsia="仿宋" w:hAnsi="仿宋" w:cs="宋体"/>
          <w:b/>
          <w:kern w:val="0"/>
          <w:szCs w:val="21"/>
        </w:rPr>
      </w:pPr>
      <w:r w:rsidRPr="005F4579">
        <w:rPr>
          <w:rFonts w:ascii="仿宋" w:eastAsia="仿宋" w:hAnsi="仿宋" w:cs="宋体" w:hint="eastAsia"/>
          <w:b/>
          <w:kern w:val="0"/>
          <w:szCs w:val="21"/>
        </w:rPr>
        <w:t>投标费用</w:t>
      </w:r>
    </w:p>
    <w:p w:rsidR="005F4579" w:rsidRPr="005F4579" w:rsidRDefault="005F4579" w:rsidP="005733BA">
      <w:pPr>
        <w:autoSpaceDE w:val="0"/>
        <w:autoSpaceDN w:val="0"/>
        <w:spacing w:line="360" w:lineRule="auto"/>
        <w:ind w:left="964"/>
        <w:contextualSpacing/>
        <w:rPr>
          <w:rFonts w:ascii="仿宋" w:eastAsia="仿宋" w:hAnsi="仿宋" w:cs="宋体"/>
          <w:kern w:val="0"/>
          <w:szCs w:val="21"/>
        </w:rPr>
      </w:pPr>
      <w:r w:rsidRPr="005F4579">
        <w:rPr>
          <w:rFonts w:ascii="仿宋" w:eastAsia="仿宋" w:hAnsi="仿宋" w:cs="宋体" w:hint="eastAsia"/>
          <w:kern w:val="0"/>
          <w:szCs w:val="21"/>
        </w:rPr>
        <w:t>不论投标的结果如何，投标人均应自行承担所有与投标有关的全部费用，招标人在任何情况下均无义务和责任承担这些费用。</w:t>
      </w:r>
    </w:p>
    <w:p w:rsidR="005F4579" w:rsidRPr="005F4579" w:rsidRDefault="005F4579" w:rsidP="005F4579">
      <w:pPr>
        <w:pStyle w:val="af2"/>
        <w:numPr>
          <w:ilvl w:val="0"/>
          <w:numId w:val="15"/>
        </w:numPr>
        <w:autoSpaceDE w:val="0"/>
        <w:autoSpaceDN w:val="0"/>
        <w:spacing w:line="360" w:lineRule="auto"/>
        <w:ind w:firstLineChars="0"/>
        <w:contextualSpacing/>
        <w:rPr>
          <w:rFonts w:ascii="仿宋" w:eastAsia="仿宋" w:hAnsi="仿宋" w:cs="宋体"/>
          <w:b/>
          <w:kern w:val="0"/>
          <w:szCs w:val="21"/>
        </w:rPr>
      </w:pPr>
      <w:r w:rsidRPr="005F4579">
        <w:rPr>
          <w:rFonts w:ascii="仿宋" w:eastAsia="仿宋" w:hAnsi="仿宋" w:cs="宋体" w:hint="eastAsia"/>
          <w:b/>
          <w:kern w:val="0"/>
          <w:szCs w:val="21"/>
        </w:rPr>
        <w:t>信息发布</w:t>
      </w:r>
    </w:p>
    <w:p w:rsidR="005F4579" w:rsidRPr="005F4579" w:rsidRDefault="005F4579" w:rsidP="005733BA">
      <w:pPr>
        <w:autoSpaceDE w:val="0"/>
        <w:autoSpaceDN w:val="0"/>
        <w:spacing w:line="360" w:lineRule="auto"/>
        <w:ind w:left="964"/>
        <w:contextualSpacing/>
        <w:rPr>
          <w:rFonts w:ascii="仿宋" w:eastAsia="仿宋" w:hAnsi="仿宋" w:cs="宋体"/>
          <w:kern w:val="0"/>
          <w:szCs w:val="21"/>
        </w:rPr>
      </w:pPr>
      <w:r w:rsidRPr="005F4579">
        <w:rPr>
          <w:rFonts w:ascii="仿宋" w:eastAsia="仿宋" w:hAnsi="仿宋"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5F4579" w:rsidRPr="005F4579" w:rsidRDefault="005F4579" w:rsidP="005F4579">
      <w:pPr>
        <w:pStyle w:val="af2"/>
        <w:numPr>
          <w:ilvl w:val="0"/>
          <w:numId w:val="15"/>
        </w:numPr>
        <w:autoSpaceDE w:val="0"/>
        <w:autoSpaceDN w:val="0"/>
        <w:spacing w:line="360" w:lineRule="auto"/>
        <w:ind w:firstLineChars="0"/>
        <w:contextualSpacing/>
        <w:rPr>
          <w:rFonts w:ascii="仿宋" w:eastAsia="仿宋" w:hAnsi="仿宋" w:cs="宋体"/>
          <w:b/>
          <w:kern w:val="0"/>
          <w:szCs w:val="21"/>
        </w:rPr>
      </w:pPr>
      <w:r w:rsidRPr="005F4579">
        <w:rPr>
          <w:rFonts w:ascii="仿宋" w:eastAsia="仿宋" w:hAnsi="仿宋" w:cs="宋体" w:hint="eastAsia"/>
          <w:b/>
          <w:kern w:val="0"/>
          <w:szCs w:val="21"/>
        </w:rPr>
        <w:t>采购代理机构代理费用收取标准和方式</w:t>
      </w:r>
    </w:p>
    <w:p w:rsidR="005F4579" w:rsidRPr="005F4579" w:rsidRDefault="005F4579" w:rsidP="005F4579">
      <w:pPr>
        <w:pStyle w:val="af2"/>
        <w:numPr>
          <w:ilvl w:val="0"/>
          <w:numId w:val="17"/>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收取标准：详见投标人须知前附表。</w:t>
      </w:r>
    </w:p>
    <w:p w:rsidR="005F4579" w:rsidRPr="009B0E37" w:rsidRDefault="005F4579" w:rsidP="009B0E37">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收取方式：一次性以银行划账、电汇、汇票或支票的形式支付。</w:t>
      </w:r>
    </w:p>
    <w:p w:rsidR="005F4579" w:rsidRPr="005F4579" w:rsidRDefault="005F4579" w:rsidP="005F4579">
      <w:pPr>
        <w:pStyle w:val="af2"/>
        <w:numPr>
          <w:ilvl w:val="0"/>
          <w:numId w:val="15"/>
        </w:numPr>
        <w:autoSpaceDE w:val="0"/>
        <w:autoSpaceDN w:val="0"/>
        <w:spacing w:line="360" w:lineRule="auto"/>
        <w:ind w:firstLineChars="0"/>
        <w:contextualSpacing/>
        <w:rPr>
          <w:rFonts w:ascii="仿宋" w:eastAsia="仿宋" w:hAnsi="仿宋" w:cs="宋体"/>
          <w:b/>
          <w:kern w:val="0"/>
          <w:szCs w:val="21"/>
        </w:rPr>
      </w:pPr>
      <w:r w:rsidRPr="005F4579">
        <w:rPr>
          <w:rFonts w:ascii="仿宋" w:eastAsia="仿宋" w:hAnsi="仿宋" w:cs="宋体" w:hint="eastAsia"/>
          <w:b/>
          <w:kern w:val="0"/>
          <w:szCs w:val="21"/>
        </w:rPr>
        <w:t>其他</w:t>
      </w:r>
    </w:p>
    <w:p w:rsidR="005F4579" w:rsidRPr="005F4579" w:rsidRDefault="005F4579" w:rsidP="005F4579">
      <w:pPr>
        <w:autoSpaceDE w:val="0"/>
        <w:autoSpaceDN w:val="0"/>
        <w:spacing w:line="360" w:lineRule="auto"/>
        <w:ind w:left="964"/>
        <w:contextualSpacing/>
        <w:rPr>
          <w:rFonts w:ascii="仿宋" w:eastAsia="仿宋" w:hAnsi="仿宋" w:cs="宋体"/>
          <w:kern w:val="0"/>
          <w:szCs w:val="21"/>
        </w:rPr>
      </w:pPr>
      <w:r w:rsidRPr="005F4579">
        <w:rPr>
          <w:rFonts w:ascii="仿宋" w:eastAsia="仿宋" w:hAnsi="仿宋"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9B0E37" w:rsidRDefault="009B0E37" w:rsidP="005F4579">
      <w:pPr>
        <w:tabs>
          <w:tab w:val="left" w:pos="1260"/>
        </w:tabs>
        <w:autoSpaceDE w:val="0"/>
        <w:autoSpaceDN w:val="0"/>
        <w:spacing w:line="360" w:lineRule="auto"/>
        <w:contextualSpacing/>
        <w:jc w:val="center"/>
        <w:rPr>
          <w:rFonts w:ascii="仿宋" w:eastAsia="仿宋" w:hAnsi="仿宋" w:cs="宋体"/>
          <w:kern w:val="0"/>
          <w:szCs w:val="21"/>
        </w:rPr>
      </w:pPr>
    </w:p>
    <w:p w:rsidR="009B0E37" w:rsidRDefault="009B0E37" w:rsidP="005F4579">
      <w:pPr>
        <w:tabs>
          <w:tab w:val="left" w:pos="1260"/>
        </w:tabs>
        <w:autoSpaceDE w:val="0"/>
        <w:autoSpaceDN w:val="0"/>
        <w:spacing w:line="360" w:lineRule="auto"/>
        <w:contextualSpacing/>
        <w:jc w:val="center"/>
        <w:rPr>
          <w:rFonts w:ascii="仿宋" w:eastAsia="仿宋" w:hAnsi="仿宋" w:cs="宋体"/>
          <w:kern w:val="0"/>
          <w:szCs w:val="21"/>
        </w:rPr>
      </w:pPr>
    </w:p>
    <w:p w:rsidR="005F4579" w:rsidRPr="005F4579" w:rsidRDefault="005F4579" w:rsidP="005F4579">
      <w:pPr>
        <w:tabs>
          <w:tab w:val="left" w:pos="1260"/>
        </w:tabs>
        <w:autoSpaceDE w:val="0"/>
        <w:autoSpaceDN w:val="0"/>
        <w:spacing w:line="360" w:lineRule="auto"/>
        <w:contextualSpacing/>
        <w:jc w:val="center"/>
        <w:rPr>
          <w:rFonts w:ascii="仿宋" w:eastAsia="仿宋" w:hAnsi="仿宋" w:cs="宋体"/>
          <w:b/>
          <w:kern w:val="0"/>
          <w:szCs w:val="21"/>
        </w:rPr>
      </w:pPr>
      <w:r w:rsidRPr="005F4579">
        <w:rPr>
          <w:rFonts w:ascii="仿宋" w:eastAsia="仿宋" w:hAnsi="仿宋" w:cs="宋体" w:hint="eastAsia"/>
          <w:b/>
          <w:kern w:val="0"/>
          <w:szCs w:val="21"/>
        </w:rPr>
        <w:t>二、招标文件说明</w:t>
      </w:r>
    </w:p>
    <w:p w:rsidR="005F4579" w:rsidRPr="005F4579" w:rsidRDefault="005F4579" w:rsidP="005F4579">
      <w:pPr>
        <w:pStyle w:val="af2"/>
        <w:numPr>
          <w:ilvl w:val="0"/>
          <w:numId w:val="15"/>
        </w:numPr>
        <w:autoSpaceDE w:val="0"/>
        <w:autoSpaceDN w:val="0"/>
        <w:spacing w:line="360" w:lineRule="auto"/>
        <w:ind w:firstLineChars="0"/>
        <w:contextualSpacing/>
        <w:rPr>
          <w:rFonts w:ascii="仿宋" w:eastAsia="仿宋" w:hAnsi="仿宋" w:cs="宋体"/>
          <w:b/>
          <w:kern w:val="0"/>
          <w:szCs w:val="21"/>
        </w:rPr>
      </w:pPr>
      <w:r w:rsidRPr="005F4579">
        <w:rPr>
          <w:rFonts w:ascii="仿宋" w:eastAsia="仿宋" w:hAnsi="仿宋" w:cs="宋体" w:hint="eastAsia"/>
          <w:b/>
          <w:kern w:val="0"/>
          <w:szCs w:val="21"/>
        </w:rPr>
        <w:t>招标文件构成</w:t>
      </w:r>
    </w:p>
    <w:p w:rsidR="005F4579" w:rsidRPr="005F4579" w:rsidRDefault="005F4579" w:rsidP="005F4579">
      <w:pPr>
        <w:pStyle w:val="af2"/>
        <w:numPr>
          <w:ilvl w:val="0"/>
          <w:numId w:val="18"/>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招标文件由以下部分组成：</w:t>
      </w:r>
    </w:p>
    <w:p w:rsidR="005F4579" w:rsidRPr="005F4579" w:rsidRDefault="005F4579" w:rsidP="005F4579">
      <w:pPr>
        <w:autoSpaceDE w:val="0"/>
        <w:autoSpaceDN w:val="0"/>
        <w:spacing w:line="360" w:lineRule="auto"/>
        <w:ind w:left="964"/>
        <w:contextualSpacing/>
        <w:rPr>
          <w:rFonts w:ascii="仿宋" w:eastAsia="仿宋" w:hAnsi="仿宋" w:cs="宋体"/>
          <w:kern w:val="0"/>
          <w:szCs w:val="21"/>
        </w:rPr>
      </w:pPr>
      <w:r w:rsidRPr="005F4579">
        <w:rPr>
          <w:rFonts w:ascii="仿宋" w:eastAsia="仿宋" w:hAnsi="仿宋" w:cs="宋体" w:hint="eastAsia"/>
          <w:kern w:val="0"/>
          <w:szCs w:val="21"/>
        </w:rPr>
        <w:t>（1）投标邀请（招标公告）</w:t>
      </w:r>
    </w:p>
    <w:p w:rsidR="005F4579" w:rsidRPr="005F4579" w:rsidRDefault="005F4579" w:rsidP="005F4579">
      <w:pPr>
        <w:autoSpaceDE w:val="0"/>
        <w:autoSpaceDN w:val="0"/>
        <w:spacing w:line="360" w:lineRule="auto"/>
        <w:ind w:left="964"/>
        <w:contextualSpacing/>
        <w:rPr>
          <w:rFonts w:ascii="仿宋" w:eastAsia="仿宋" w:hAnsi="仿宋" w:cs="宋体"/>
          <w:kern w:val="0"/>
          <w:szCs w:val="21"/>
        </w:rPr>
      </w:pPr>
      <w:r w:rsidRPr="005F4579">
        <w:rPr>
          <w:rFonts w:ascii="仿宋" w:eastAsia="仿宋" w:hAnsi="仿宋" w:cs="宋体" w:hint="eastAsia"/>
          <w:kern w:val="0"/>
          <w:szCs w:val="21"/>
        </w:rPr>
        <w:t>（2）项目需求</w:t>
      </w:r>
    </w:p>
    <w:p w:rsidR="005F4579" w:rsidRPr="005F4579" w:rsidRDefault="005F4579" w:rsidP="005F4579">
      <w:pPr>
        <w:autoSpaceDE w:val="0"/>
        <w:autoSpaceDN w:val="0"/>
        <w:spacing w:line="360" w:lineRule="auto"/>
        <w:ind w:left="964"/>
        <w:contextualSpacing/>
        <w:rPr>
          <w:rFonts w:ascii="仿宋" w:eastAsia="仿宋" w:hAnsi="仿宋" w:cs="宋体"/>
          <w:kern w:val="0"/>
          <w:szCs w:val="21"/>
        </w:rPr>
      </w:pPr>
      <w:r w:rsidRPr="005F4579">
        <w:rPr>
          <w:rFonts w:ascii="仿宋" w:eastAsia="仿宋" w:hAnsi="仿宋" w:cs="宋体" w:hint="eastAsia"/>
          <w:kern w:val="0"/>
          <w:szCs w:val="21"/>
        </w:rPr>
        <w:t>（3）投标人须知前附表</w:t>
      </w:r>
    </w:p>
    <w:p w:rsidR="005F4579" w:rsidRPr="005F4579" w:rsidRDefault="005F4579" w:rsidP="005F4579">
      <w:pPr>
        <w:autoSpaceDE w:val="0"/>
        <w:autoSpaceDN w:val="0"/>
        <w:spacing w:line="360" w:lineRule="auto"/>
        <w:ind w:left="964"/>
        <w:contextualSpacing/>
        <w:rPr>
          <w:rFonts w:ascii="仿宋" w:eastAsia="仿宋" w:hAnsi="仿宋" w:cs="宋体"/>
          <w:kern w:val="0"/>
          <w:szCs w:val="21"/>
        </w:rPr>
      </w:pPr>
      <w:r w:rsidRPr="005F4579">
        <w:rPr>
          <w:rFonts w:ascii="仿宋" w:eastAsia="仿宋" w:hAnsi="仿宋" w:cs="宋体" w:hint="eastAsia"/>
          <w:kern w:val="0"/>
          <w:szCs w:val="21"/>
        </w:rPr>
        <w:t>（4）投标人须知</w:t>
      </w:r>
    </w:p>
    <w:p w:rsidR="005F4579" w:rsidRPr="005F4579" w:rsidRDefault="005F4579" w:rsidP="005F4579">
      <w:pPr>
        <w:autoSpaceDE w:val="0"/>
        <w:autoSpaceDN w:val="0"/>
        <w:spacing w:line="360" w:lineRule="auto"/>
        <w:ind w:left="964"/>
        <w:contextualSpacing/>
        <w:rPr>
          <w:rFonts w:ascii="仿宋" w:eastAsia="仿宋" w:hAnsi="仿宋" w:cs="宋体"/>
          <w:kern w:val="0"/>
          <w:szCs w:val="21"/>
        </w:rPr>
      </w:pPr>
      <w:r w:rsidRPr="005F4579">
        <w:rPr>
          <w:rFonts w:ascii="仿宋" w:eastAsia="仿宋" w:hAnsi="仿宋" w:cs="宋体" w:hint="eastAsia"/>
          <w:kern w:val="0"/>
          <w:szCs w:val="21"/>
        </w:rPr>
        <w:lastRenderedPageBreak/>
        <w:t>（5）政府采购政策功能</w:t>
      </w:r>
    </w:p>
    <w:p w:rsidR="005F4579" w:rsidRPr="005F4579" w:rsidRDefault="005F4579" w:rsidP="005F4579">
      <w:pPr>
        <w:autoSpaceDE w:val="0"/>
        <w:autoSpaceDN w:val="0"/>
        <w:spacing w:line="360" w:lineRule="auto"/>
        <w:ind w:left="964"/>
        <w:contextualSpacing/>
        <w:rPr>
          <w:rFonts w:ascii="仿宋" w:eastAsia="仿宋" w:hAnsi="仿宋" w:cs="宋体"/>
          <w:kern w:val="0"/>
          <w:szCs w:val="21"/>
        </w:rPr>
      </w:pPr>
      <w:r w:rsidRPr="005F4579">
        <w:rPr>
          <w:rFonts w:ascii="仿宋" w:eastAsia="仿宋" w:hAnsi="仿宋" w:cs="宋体" w:hint="eastAsia"/>
          <w:kern w:val="0"/>
          <w:szCs w:val="21"/>
        </w:rPr>
        <w:t>（6）资格审查与评标</w:t>
      </w:r>
    </w:p>
    <w:p w:rsidR="005F4579" w:rsidRPr="005F4579" w:rsidRDefault="005F4579" w:rsidP="005F4579">
      <w:pPr>
        <w:autoSpaceDE w:val="0"/>
        <w:autoSpaceDN w:val="0"/>
        <w:spacing w:line="360" w:lineRule="auto"/>
        <w:ind w:left="964"/>
        <w:contextualSpacing/>
        <w:rPr>
          <w:rFonts w:ascii="仿宋" w:eastAsia="仿宋" w:hAnsi="仿宋" w:cs="宋体"/>
          <w:kern w:val="0"/>
          <w:szCs w:val="21"/>
        </w:rPr>
      </w:pPr>
      <w:r w:rsidRPr="005F4579">
        <w:rPr>
          <w:rFonts w:ascii="仿宋" w:eastAsia="仿宋" w:hAnsi="仿宋" w:cs="宋体" w:hint="eastAsia"/>
          <w:kern w:val="0"/>
          <w:szCs w:val="21"/>
        </w:rPr>
        <w:t>（7）合同条款及格式</w:t>
      </w:r>
    </w:p>
    <w:p w:rsidR="005F4579" w:rsidRPr="005F4579" w:rsidRDefault="005F4579" w:rsidP="005F4579">
      <w:pPr>
        <w:autoSpaceDE w:val="0"/>
        <w:autoSpaceDN w:val="0"/>
        <w:spacing w:line="360" w:lineRule="auto"/>
        <w:ind w:left="964"/>
        <w:contextualSpacing/>
        <w:rPr>
          <w:rFonts w:ascii="仿宋" w:eastAsia="仿宋" w:hAnsi="仿宋" w:cs="宋体"/>
          <w:kern w:val="0"/>
          <w:szCs w:val="21"/>
        </w:rPr>
      </w:pPr>
      <w:r w:rsidRPr="005F4579">
        <w:rPr>
          <w:rFonts w:ascii="仿宋" w:eastAsia="仿宋" w:hAnsi="仿宋" w:cs="宋体" w:hint="eastAsia"/>
          <w:kern w:val="0"/>
          <w:szCs w:val="21"/>
        </w:rPr>
        <w:t>（8）投标文件有关格式</w:t>
      </w:r>
    </w:p>
    <w:p w:rsidR="005F4579" w:rsidRPr="005F4579" w:rsidRDefault="005F4579" w:rsidP="005F4579">
      <w:pPr>
        <w:autoSpaceDE w:val="0"/>
        <w:autoSpaceDN w:val="0"/>
        <w:spacing w:line="360" w:lineRule="auto"/>
        <w:ind w:left="964"/>
        <w:contextualSpacing/>
        <w:rPr>
          <w:rFonts w:ascii="仿宋" w:eastAsia="仿宋" w:hAnsi="仿宋" w:cs="宋体"/>
          <w:kern w:val="0"/>
          <w:szCs w:val="21"/>
        </w:rPr>
      </w:pPr>
      <w:r w:rsidRPr="005F4579">
        <w:rPr>
          <w:rFonts w:ascii="仿宋" w:eastAsia="仿宋" w:hAnsi="仿宋" w:cs="宋体" w:hint="eastAsia"/>
          <w:kern w:val="0"/>
          <w:szCs w:val="21"/>
        </w:rPr>
        <w:t>（9）本项目招标文件的澄清、答复、修改、补充内容（如有的话）</w:t>
      </w:r>
    </w:p>
    <w:p w:rsidR="005F4579" w:rsidRPr="005F4579" w:rsidRDefault="005F4579" w:rsidP="005F4579">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5F4579" w:rsidRPr="005F4579" w:rsidRDefault="005F4579" w:rsidP="005F4579">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5F4579" w:rsidRPr="005F4579" w:rsidRDefault="005F4579" w:rsidP="005F4579">
      <w:pPr>
        <w:pStyle w:val="af2"/>
        <w:autoSpaceDE w:val="0"/>
        <w:autoSpaceDN w:val="0"/>
        <w:spacing w:line="360" w:lineRule="auto"/>
        <w:ind w:left="964" w:firstLineChars="0" w:firstLine="0"/>
        <w:contextualSpacing/>
        <w:rPr>
          <w:rFonts w:ascii="仿宋" w:eastAsia="仿宋" w:hAnsi="仿宋" w:cs="宋体"/>
          <w:kern w:val="0"/>
          <w:szCs w:val="21"/>
        </w:rPr>
      </w:pPr>
    </w:p>
    <w:p w:rsidR="005F4579" w:rsidRPr="005F4579" w:rsidRDefault="005F4579" w:rsidP="005F4579">
      <w:pPr>
        <w:pStyle w:val="af2"/>
        <w:numPr>
          <w:ilvl w:val="0"/>
          <w:numId w:val="15"/>
        </w:numPr>
        <w:autoSpaceDE w:val="0"/>
        <w:autoSpaceDN w:val="0"/>
        <w:spacing w:line="360" w:lineRule="auto"/>
        <w:ind w:firstLineChars="0"/>
        <w:contextualSpacing/>
        <w:rPr>
          <w:rFonts w:ascii="仿宋" w:eastAsia="仿宋" w:hAnsi="仿宋" w:cs="宋体"/>
          <w:b/>
          <w:kern w:val="0"/>
          <w:szCs w:val="21"/>
        </w:rPr>
      </w:pPr>
      <w:r w:rsidRPr="005F4579">
        <w:rPr>
          <w:rFonts w:ascii="仿宋" w:eastAsia="仿宋" w:hAnsi="仿宋" w:cs="宋体" w:hint="eastAsia"/>
          <w:b/>
          <w:kern w:val="0"/>
          <w:szCs w:val="21"/>
        </w:rPr>
        <w:t>现场考察、开标前答疑会</w:t>
      </w:r>
    </w:p>
    <w:p w:rsidR="005F4579" w:rsidRPr="005F4579" w:rsidRDefault="005F4579" w:rsidP="005F4579">
      <w:pPr>
        <w:pStyle w:val="af2"/>
        <w:numPr>
          <w:ilvl w:val="0"/>
          <w:numId w:val="18"/>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招标人根据采购项目的具体情况，可以在招标文件公告期满后，组织已获取招标文件的潜在投标人现场考察或者召开开标前答疑会。</w:t>
      </w:r>
    </w:p>
    <w:p w:rsidR="005F4579" w:rsidRPr="005F4579" w:rsidRDefault="005F4579" w:rsidP="005F4579">
      <w:pPr>
        <w:autoSpaceDE w:val="0"/>
        <w:autoSpaceDN w:val="0"/>
        <w:spacing w:line="360" w:lineRule="auto"/>
        <w:ind w:left="964"/>
        <w:contextualSpacing/>
        <w:rPr>
          <w:rFonts w:ascii="仿宋" w:eastAsia="仿宋" w:hAnsi="仿宋" w:cs="宋体"/>
          <w:kern w:val="0"/>
          <w:szCs w:val="21"/>
        </w:rPr>
      </w:pPr>
      <w:r w:rsidRPr="005F4579">
        <w:rPr>
          <w:rFonts w:ascii="仿宋" w:eastAsia="仿宋" w:hAnsi="仿宋"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5F4579" w:rsidRPr="005F4579" w:rsidRDefault="005F4579" w:rsidP="005F4579">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5F4579" w:rsidRPr="005F4579" w:rsidRDefault="005F4579" w:rsidP="005F4579">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sidRPr="005F4579">
        <w:rPr>
          <w:rFonts w:ascii="仿宋" w:eastAsia="仿宋" w:hAnsi="仿宋" w:cs="宋体" w:hint="eastAsia"/>
          <w:kern w:val="0"/>
          <w:szCs w:val="21"/>
        </w:rPr>
        <w:t>作出</w:t>
      </w:r>
      <w:proofErr w:type="gramEnd"/>
      <w:r w:rsidRPr="005F4579">
        <w:rPr>
          <w:rFonts w:ascii="仿宋" w:eastAsia="仿宋" w:hAnsi="仿宋" w:cs="宋体" w:hint="eastAsia"/>
          <w:kern w:val="0"/>
          <w:szCs w:val="21"/>
        </w:rPr>
        <w:t>的判断和决策负责。</w:t>
      </w:r>
    </w:p>
    <w:p w:rsidR="005F4579" w:rsidRPr="00060FC5" w:rsidRDefault="005F4579" w:rsidP="00060FC5">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现场考察及参加开标前答疑会所发生的费用及一切责任由投标人自行承担。</w:t>
      </w:r>
    </w:p>
    <w:p w:rsidR="005F4579" w:rsidRPr="005F4579" w:rsidRDefault="005F4579" w:rsidP="005F4579">
      <w:pPr>
        <w:pStyle w:val="af2"/>
        <w:numPr>
          <w:ilvl w:val="0"/>
          <w:numId w:val="15"/>
        </w:numPr>
        <w:autoSpaceDE w:val="0"/>
        <w:autoSpaceDN w:val="0"/>
        <w:spacing w:line="360" w:lineRule="auto"/>
        <w:ind w:firstLineChars="0"/>
        <w:contextualSpacing/>
        <w:rPr>
          <w:rFonts w:ascii="仿宋" w:eastAsia="仿宋" w:hAnsi="仿宋" w:cs="宋体"/>
          <w:b/>
          <w:kern w:val="0"/>
          <w:szCs w:val="21"/>
        </w:rPr>
      </w:pPr>
      <w:r w:rsidRPr="005F4579">
        <w:rPr>
          <w:rFonts w:ascii="仿宋" w:eastAsia="仿宋" w:hAnsi="仿宋" w:cs="宋体" w:hint="eastAsia"/>
          <w:b/>
          <w:kern w:val="0"/>
          <w:szCs w:val="21"/>
        </w:rPr>
        <w:t>招标文件的澄清或修改</w:t>
      </w:r>
    </w:p>
    <w:p w:rsidR="005F4579" w:rsidRPr="005F4579" w:rsidRDefault="005F4579" w:rsidP="005F4579">
      <w:pPr>
        <w:pStyle w:val="af2"/>
        <w:numPr>
          <w:ilvl w:val="0"/>
          <w:numId w:val="19"/>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在投标截止期前，无论出于何种原因，招标人可主动地或在解答潜在投标人提出的澄清问题时对招标文件进行修改。</w:t>
      </w:r>
    </w:p>
    <w:p w:rsidR="005F4579" w:rsidRPr="005F4579" w:rsidRDefault="005F4579" w:rsidP="005F4579">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lastRenderedPageBreak/>
        <w:t>招标人可以对已发出的招标文件进行必要的澄清或者修改。澄清或者修改的内容可能影响投标文件编制的，招标人将在投标截止时间</w:t>
      </w:r>
      <w:r w:rsidRPr="005F4579">
        <w:rPr>
          <w:rFonts w:ascii="仿宋" w:eastAsia="仿宋" w:hAnsi="仿宋" w:cs="宋体"/>
          <w:kern w:val="0"/>
          <w:szCs w:val="21"/>
        </w:rPr>
        <w:t>15</w:t>
      </w:r>
      <w:r w:rsidRPr="005F4579">
        <w:rPr>
          <w:rFonts w:ascii="仿宋" w:eastAsia="仿宋" w:hAnsi="仿宋" w:cs="宋体" w:hint="eastAsia"/>
          <w:kern w:val="0"/>
          <w:szCs w:val="21"/>
        </w:rPr>
        <w:t>日前，在财政部门指定的政府采购信息发布媒体和《全国公共资源交易平台（河南省·许昌市）》发布更正公告。</w:t>
      </w:r>
    </w:p>
    <w:p w:rsidR="005F4579" w:rsidRPr="005F4579" w:rsidRDefault="005F4579" w:rsidP="005F4579">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澄清或修改公告的内容为招标文件的组成部分，并对投标人具有约束力。当招标文件与澄清或修改公告就同一内容的表述不一致时，以最后发出的文件内容为准。</w:t>
      </w:r>
    </w:p>
    <w:p w:rsidR="005F4579" w:rsidRPr="005F4579" w:rsidRDefault="005F4579" w:rsidP="005F4579">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如果澄清或者修改发出的时间距规定的投标截止时间不足15日，招标人将顺延提交投标文件的截止时间。</w:t>
      </w:r>
    </w:p>
    <w:p w:rsidR="005F4579" w:rsidRPr="005F4579" w:rsidRDefault="005F4579" w:rsidP="005F4579">
      <w:pPr>
        <w:autoSpaceDE w:val="0"/>
        <w:autoSpaceDN w:val="0"/>
        <w:spacing w:line="360" w:lineRule="auto"/>
        <w:contextualSpacing/>
        <w:rPr>
          <w:rFonts w:ascii="仿宋" w:eastAsia="仿宋" w:hAnsi="仿宋" w:cs="宋体"/>
          <w:kern w:val="0"/>
          <w:szCs w:val="21"/>
        </w:rPr>
      </w:pPr>
    </w:p>
    <w:p w:rsidR="005F4579" w:rsidRPr="005F4579" w:rsidRDefault="005F4579" w:rsidP="005F4579">
      <w:pPr>
        <w:tabs>
          <w:tab w:val="left" w:pos="1260"/>
        </w:tabs>
        <w:autoSpaceDE w:val="0"/>
        <w:autoSpaceDN w:val="0"/>
        <w:spacing w:line="360" w:lineRule="auto"/>
        <w:contextualSpacing/>
        <w:jc w:val="center"/>
        <w:rPr>
          <w:rFonts w:ascii="仿宋" w:eastAsia="仿宋" w:hAnsi="仿宋" w:cs="宋体"/>
          <w:b/>
          <w:kern w:val="0"/>
          <w:szCs w:val="21"/>
        </w:rPr>
      </w:pPr>
      <w:r w:rsidRPr="005F4579">
        <w:rPr>
          <w:rFonts w:ascii="仿宋" w:eastAsia="仿宋" w:hAnsi="仿宋" w:cs="宋体" w:hint="eastAsia"/>
          <w:b/>
          <w:kern w:val="0"/>
          <w:szCs w:val="21"/>
        </w:rPr>
        <w:t>三、投标文件的编制</w:t>
      </w:r>
    </w:p>
    <w:p w:rsidR="005F4579" w:rsidRPr="005F4579" w:rsidRDefault="005F4579" w:rsidP="005F4579">
      <w:pPr>
        <w:pStyle w:val="af2"/>
        <w:numPr>
          <w:ilvl w:val="0"/>
          <w:numId w:val="15"/>
        </w:numPr>
        <w:autoSpaceDE w:val="0"/>
        <w:autoSpaceDN w:val="0"/>
        <w:spacing w:line="360" w:lineRule="auto"/>
        <w:ind w:firstLineChars="0"/>
        <w:contextualSpacing/>
        <w:rPr>
          <w:rFonts w:ascii="仿宋" w:eastAsia="仿宋" w:hAnsi="仿宋" w:cs="宋体"/>
          <w:b/>
          <w:kern w:val="0"/>
          <w:szCs w:val="21"/>
        </w:rPr>
      </w:pPr>
      <w:r w:rsidRPr="005F4579">
        <w:rPr>
          <w:rFonts w:ascii="仿宋" w:eastAsia="仿宋" w:hAnsi="仿宋" w:cs="宋体" w:hint="eastAsia"/>
          <w:b/>
          <w:kern w:val="0"/>
          <w:szCs w:val="21"/>
        </w:rPr>
        <w:t>投标的语言及计量单位</w:t>
      </w:r>
    </w:p>
    <w:p w:rsidR="005F4579" w:rsidRPr="005F4579" w:rsidRDefault="005F4579" w:rsidP="005F4579">
      <w:pPr>
        <w:pStyle w:val="af2"/>
        <w:numPr>
          <w:ilvl w:val="0"/>
          <w:numId w:val="20"/>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5F4579" w:rsidRPr="005F4579" w:rsidRDefault="005F4579" w:rsidP="005F4579">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投标计量单位，招标文件已有明确规定的，使用招标文件规定的计量单位；招标文件没有规定的，一律采用中华人民共和国法定计量单位。</w:t>
      </w:r>
    </w:p>
    <w:p w:rsidR="005F4579" w:rsidRPr="005F4579" w:rsidRDefault="005F4579" w:rsidP="005F4579">
      <w:pPr>
        <w:pStyle w:val="af2"/>
        <w:autoSpaceDE w:val="0"/>
        <w:autoSpaceDN w:val="0"/>
        <w:spacing w:line="360" w:lineRule="auto"/>
        <w:ind w:left="964" w:firstLineChars="0" w:firstLine="0"/>
        <w:contextualSpacing/>
        <w:rPr>
          <w:rFonts w:ascii="仿宋" w:eastAsia="仿宋" w:hAnsi="仿宋" w:cs="宋体"/>
          <w:kern w:val="0"/>
          <w:szCs w:val="21"/>
        </w:rPr>
      </w:pPr>
    </w:p>
    <w:p w:rsidR="005F4579" w:rsidRPr="005F4579" w:rsidRDefault="005F4579" w:rsidP="005F4579">
      <w:pPr>
        <w:pStyle w:val="af2"/>
        <w:numPr>
          <w:ilvl w:val="0"/>
          <w:numId w:val="15"/>
        </w:numPr>
        <w:autoSpaceDE w:val="0"/>
        <w:autoSpaceDN w:val="0"/>
        <w:spacing w:line="360" w:lineRule="auto"/>
        <w:ind w:firstLineChars="0"/>
        <w:contextualSpacing/>
        <w:rPr>
          <w:rFonts w:ascii="仿宋" w:eastAsia="仿宋" w:hAnsi="仿宋" w:cs="宋体"/>
          <w:b/>
          <w:kern w:val="0"/>
          <w:szCs w:val="21"/>
        </w:rPr>
      </w:pPr>
      <w:r w:rsidRPr="005F4579">
        <w:rPr>
          <w:rFonts w:ascii="仿宋" w:eastAsia="仿宋" w:hAnsi="仿宋" w:cs="宋体" w:hint="eastAsia"/>
          <w:b/>
          <w:kern w:val="0"/>
          <w:szCs w:val="21"/>
        </w:rPr>
        <w:t>投标报价</w:t>
      </w:r>
      <w:r w:rsidRPr="005F4579">
        <w:rPr>
          <w:rFonts w:ascii="仿宋" w:eastAsia="仿宋" w:hAnsi="仿宋" w:cs="宋体"/>
          <w:b/>
          <w:kern w:val="0"/>
          <w:szCs w:val="21"/>
        </w:rPr>
        <w:t xml:space="preserve"> </w:t>
      </w:r>
    </w:p>
    <w:p w:rsidR="005F4579" w:rsidRPr="005F4579" w:rsidRDefault="005F4579" w:rsidP="005F4579">
      <w:pPr>
        <w:pStyle w:val="af2"/>
        <w:numPr>
          <w:ilvl w:val="0"/>
          <w:numId w:val="20"/>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本次招标项目的投标均以人民币为计算单位。</w:t>
      </w:r>
    </w:p>
    <w:p w:rsidR="005F4579" w:rsidRPr="005F4579" w:rsidRDefault="005F4579" w:rsidP="005F4579">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采购人不得向投标人索要或者接受其给予的赠品、回扣或者与采购无关的其他商品、服务。</w:t>
      </w:r>
    </w:p>
    <w:p w:rsidR="005F4579" w:rsidRPr="005F4579" w:rsidRDefault="005F4579" w:rsidP="005F4579">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投标人应对项目要求的全部内容进行报价，少报漏报将导致其投标为非实质性响应予以拒绝。</w:t>
      </w:r>
    </w:p>
    <w:p w:rsidR="005F4579" w:rsidRPr="005F4579" w:rsidRDefault="005F4579" w:rsidP="005F4579">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5F4579" w:rsidRPr="005F4579" w:rsidRDefault="005F4579" w:rsidP="005F4579">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本项目所涉及的运输、施工、安装、集成、调试、验收、备品和工具等费用均包</w:t>
      </w:r>
      <w:r w:rsidRPr="005F4579">
        <w:rPr>
          <w:rFonts w:ascii="仿宋" w:eastAsia="仿宋" w:hAnsi="仿宋" w:cs="宋体" w:hint="eastAsia"/>
          <w:kern w:val="0"/>
          <w:szCs w:val="21"/>
        </w:rPr>
        <w:lastRenderedPageBreak/>
        <w:t>含在投标报价中。</w:t>
      </w:r>
    </w:p>
    <w:p w:rsidR="005F4579" w:rsidRPr="005F4579" w:rsidRDefault="005F4579" w:rsidP="005F4579">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本次招标不接受可选择或可调整的投标方案和报价，任何有选择的或可调整的投标方案和报价将被视为非实质性响应投标而作无效投标处理。</w:t>
      </w:r>
    </w:p>
    <w:p w:rsidR="005F4579" w:rsidRPr="005F4579" w:rsidRDefault="005F4579" w:rsidP="005F4579">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5F4579" w:rsidRPr="005F4579" w:rsidRDefault="005F4579" w:rsidP="005F4579">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最低报价不能作为中标的保证。</w:t>
      </w:r>
    </w:p>
    <w:p w:rsidR="005F4579" w:rsidRPr="005F4579" w:rsidRDefault="005F4579" w:rsidP="005F4579">
      <w:pPr>
        <w:autoSpaceDE w:val="0"/>
        <w:autoSpaceDN w:val="0"/>
        <w:spacing w:line="360" w:lineRule="auto"/>
        <w:ind w:left="420"/>
        <w:contextualSpacing/>
        <w:rPr>
          <w:rFonts w:ascii="仿宋" w:eastAsia="仿宋" w:hAnsi="仿宋" w:cs="宋体"/>
          <w:kern w:val="0"/>
          <w:szCs w:val="21"/>
        </w:rPr>
      </w:pPr>
    </w:p>
    <w:p w:rsidR="005F4579" w:rsidRPr="005F4579" w:rsidRDefault="005F4579" w:rsidP="005F4579">
      <w:pPr>
        <w:pStyle w:val="af2"/>
        <w:numPr>
          <w:ilvl w:val="0"/>
          <w:numId w:val="15"/>
        </w:numPr>
        <w:autoSpaceDE w:val="0"/>
        <w:autoSpaceDN w:val="0"/>
        <w:spacing w:line="360" w:lineRule="auto"/>
        <w:ind w:firstLineChars="0"/>
        <w:contextualSpacing/>
        <w:rPr>
          <w:rFonts w:ascii="仿宋" w:eastAsia="仿宋" w:hAnsi="仿宋" w:cs="宋体"/>
          <w:b/>
          <w:kern w:val="0"/>
          <w:szCs w:val="21"/>
        </w:rPr>
      </w:pPr>
      <w:r w:rsidRPr="005F4579">
        <w:rPr>
          <w:rFonts w:ascii="仿宋" w:eastAsia="仿宋" w:hAnsi="仿宋" w:cs="宋体" w:hint="eastAsia"/>
          <w:b/>
          <w:kern w:val="0"/>
          <w:szCs w:val="21"/>
        </w:rPr>
        <w:t>投标有效期</w:t>
      </w:r>
    </w:p>
    <w:p w:rsidR="005F4579" w:rsidRPr="005F4579" w:rsidRDefault="005F4579" w:rsidP="005F4579">
      <w:pPr>
        <w:pStyle w:val="af2"/>
        <w:numPr>
          <w:ilvl w:val="0"/>
          <w:numId w:val="20"/>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5F4579" w:rsidRPr="005F4579" w:rsidRDefault="005F4579" w:rsidP="005F4579">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投标有效期内投标人撤销投标文件的，招标人将不退还投标保证金。</w:t>
      </w:r>
    </w:p>
    <w:p w:rsidR="005F4579" w:rsidRPr="005F4579" w:rsidRDefault="005F4579" w:rsidP="005F4579">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5F4579" w:rsidRPr="005F4579" w:rsidRDefault="005F4579" w:rsidP="005F4579">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中标人的投标文件作为项目合同的附件，其有效期至中标人全部合同义务履行完毕为止。</w:t>
      </w:r>
    </w:p>
    <w:p w:rsidR="005F4579" w:rsidRPr="005F4579" w:rsidRDefault="005F4579" w:rsidP="005F4579">
      <w:pPr>
        <w:pStyle w:val="af2"/>
        <w:autoSpaceDE w:val="0"/>
        <w:autoSpaceDN w:val="0"/>
        <w:spacing w:line="360" w:lineRule="auto"/>
        <w:ind w:left="964" w:firstLineChars="0" w:firstLine="0"/>
        <w:contextualSpacing/>
        <w:rPr>
          <w:rFonts w:ascii="仿宋" w:eastAsia="仿宋" w:hAnsi="仿宋" w:cs="宋体"/>
          <w:kern w:val="0"/>
          <w:szCs w:val="21"/>
        </w:rPr>
      </w:pPr>
    </w:p>
    <w:p w:rsidR="005F4579" w:rsidRPr="005F4579" w:rsidRDefault="005F4579" w:rsidP="005F4579">
      <w:pPr>
        <w:pStyle w:val="af2"/>
        <w:numPr>
          <w:ilvl w:val="0"/>
          <w:numId w:val="15"/>
        </w:numPr>
        <w:autoSpaceDE w:val="0"/>
        <w:autoSpaceDN w:val="0"/>
        <w:spacing w:line="360" w:lineRule="auto"/>
        <w:ind w:firstLineChars="0"/>
        <w:contextualSpacing/>
        <w:rPr>
          <w:rFonts w:ascii="仿宋" w:eastAsia="仿宋" w:hAnsi="仿宋" w:cs="宋体"/>
          <w:b/>
          <w:kern w:val="0"/>
          <w:szCs w:val="21"/>
        </w:rPr>
      </w:pPr>
      <w:r w:rsidRPr="005F4579">
        <w:rPr>
          <w:rFonts w:ascii="仿宋" w:eastAsia="仿宋" w:hAnsi="仿宋" w:cs="宋体" w:hint="eastAsia"/>
          <w:b/>
          <w:kern w:val="0"/>
          <w:szCs w:val="21"/>
        </w:rPr>
        <w:t>投标文件构成</w:t>
      </w:r>
    </w:p>
    <w:p w:rsidR="005F4579" w:rsidRPr="005F4579" w:rsidRDefault="005F4579" w:rsidP="005F4579">
      <w:pPr>
        <w:pStyle w:val="af2"/>
        <w:numPr>
          <w:ilvl w:val="0"/>
          <w:numId w:val="20"/>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投标文件的构成应符合法律法规及招标文件的要求。</w:t>
      </w:r>
    </w:p>
    <w:p w:rsidR="005F4579" w:rsidRPr="005F4579" w:rsidRDefault="005F4579" w:rsidP="005F4579">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投标人应当按照招标文件的要求编制投标文件。投标文件应当对招标文件提出的要求和条件</w:t>
      </w:r>
      <w:proofErr w:type="gramStart"/>
      <w:r w:rsidRPr="005F4579">
        <w:rPr>
          <w:rFonts w:ascii="仿宋" w:eastAsia="仿宋" w:hAnsi="仿宋" w:cs="宋体" w:hint="eastAsia"/>
          <w:kern w:val="0"/>
          <w:szCs w:val="21"/>
        </w:rPr>
        <w:t>作出</w:t>
      </w:r>
      <w:proofErr w:type="gramEnd"/>
      <w:r w:rsidRPr="005F4579">
        <w:rPr>
          <w:rFonts w:ascii="仿宋" w:eastAsia="仿宋" w:hAnsi="仿宋" w:cs="宋体" w:hint="eastAsia"/>
          <w:kern w:val="0"/>
          <w:szCs w:val="21"/>
        </w:rPr>
        <w:t>明确响应。</w:t>
      </w:r>
    </w:p>
    <w:p w:rsidR="005F4579" w:rsidRPr="005F4579" w:rsidRDefault="005F4579" w:rsidP="005F4579">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投标文件由资格证明材料、符合性证明材料、其它材料等组成。</w:t>
      </w:r>
    </w:p>
    <w:p w:rsidR="005F4579" w:rsidRPr="005F4579" w:rsidRDefault="005F4579" w:rsidP="005F4579">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投标人根据招标文件的规定和采购项目的实际情况，拟在中标后将中标项目的非</w:t>
      </w:r>
      <w:r w:rsidRPr="005F4579">
        <w:rPr>
          <w:rFonts w:ascii="仿宋" w:eastAsia="仿宋" w:hAnsi="仿宋" w:cs="宋体" w:hint="eastAsia"/>
          <w:kern w:val="0"/>
          <w:szCs w:val="21"/>
        </w:rPr>
        <w:lastRenderedPageBreak/>
        <w:t>主体、非关键性工作分包的，应当在投标文件中载明分包承担主体，分包承担主体应当具备相应资质条件且不得再次分包。</w:t>
      </w:r>
    </w:p>
    <w:p w:rsidR="005F4579" w:rsidRPr="005F4579" w:rsidRDefault="005F4579" w:rsidP="005F4579">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投标人登录许昌公共资源交易系统下载“许昌投标文件制作系统SEARUN 最新版本”，按招标文件要求根据所投标</w:t>
      </w:r>
      <w:proofErr w:type="gramStart"/>
      <w:r w:rsidRPr="005F4579">
        <w:rPr>
          <w:rFonts w:ascii="仿宋" w:eastAsia="仿宋" w:hAnsi="仿宋" w:cs="宋体" w:hint="eastAsia"/>
          <w:kern w:val="0"/>
          <w:szCs w:val="21"/>
        </w:rPr>
        <w:t>段制作</w:t>
      </w:r>
      <w:proofErr w:type="gramEnd"/>
      <w:r w:rsidRPr="005F4579">
        <w:rPr>
          <w:rFonts w:ascii="仿宋" w:eastAsia="仿宋" w:hAnsi="仿宋" w:cs="宋体" w:hint="eastAsia"/>
          <w:kern w:val="0"/>
          <w:szCs w:val="21"/>
        </w:rPr>
        <w:t>电子投标文件。 一个标段对应生成一个文件夹（xxxx项目xx标段）, 其中包含2个文件和1个文件夹。后缀名为“</w:t>
      </w:r>
      <w:r w:rsidRPr="005F4579">
        <w:rPr>
          <w:rFonts w:ascii="仿宋" w:eastAsia="仿宋" w:hAnsi="仿宋" w:cs="宋体"/>
          <w:kern w:val="0"/>
          <w:szCs w:val="21"/>
        </w:rPr>
        <w:t>.file</w:t>
      </w:r>
      <w:r w:rsidRPr="005F4579">
        <w:rPr>
          <w:rFonts w:ascii="仿宋" w:eastAsia="仿宋" w:hAnsi="仿宋" w:cs="宋体" w:hint="eastAsia"/>
          <w:kern w:val="0"/>
          <w:szCs w:val="21"/>
        </w:rPr>
        <w:t>”的文件用于电子投标使用，后缀名为“.PDF”的文件用于打印纸质投标文件，名称为“备份”的文件夹使用电子介质存储，供开标现场备用。</w:t>
      </w:r>
    </w:p>
    <w:p w:rsidR="005F4579" w:rsidRPr="005F4579" w:rsidRDefault="005F4579" w:rsidP="005F4579">
      <w:pPr>
        <w:autoSpaceDE w:val="0"/>
        <w:autoSpaceDN w:val="0"/>
        <w:spacing w:line="360" w:lineRule="auto"/>
        <w:ind w:left="964"/>
        <w:contextualSpacing/>
        <w:rPr>
          <w:rFonts w:ascii="仿宋" w:eastAsia="仿宋" w:hAnsi="仿宋" w:cs="宋体"/>
          <w:kern w:val="0"/>
          <w:szCs w:val="21"/>
        </w:rPr>
      </w:pPr>
      <w:r w:rsidRPr="005F4579">
        <w:rPr>
          <w:rFonts w:ascii="仿宋" w:eastAsia="仿宋" w:hAnsi="仿宋" w:cs="宋体" w:hint="eastAsia"/>
          <w:kern w:val="0"/>
          <w:szCs w:val="21"/>
        </w:rPr>
        <w:t>电子投标文件制作技术咨询：</w:t>
      </w:r>
      <w:r w:rsidRPr="005F4579">
        <w:rPr>
          <w:rFonts w:ascii="仿宋" w:eastAsia="仿宋" w:hAnsi="仿宋" w:cs="宋体" w:hint="eastAsia"/>
          <w:b/>
          <w:kern w:val="0"/>
          <w:szCs w:val="21"/>
        </w:rPr>
        <w:t>0374-2961598</w:t>
      </w:r>
      <w:r w:rsidRPr="005F4579">
        <w:rPr>
          <w:rFonts w:ascii="仿宋" w:eastAsia="仿宋" w:hAnsi="仿宋" w:cs="宋体" w:hint="eastAsia"/>
          <w:kern w:val="0"/>
          <w:szCs w:val="21"/>
        </w:rPr>
        <w:t>。</w:t>
      </w:r>
    </w:p>
    <w:p w:rsidR="005F4579" w:rsidRPr="005F4579" w:rsidRDefault="005F4579" w:rsidP="005F4579">
      <w:pPr>
        <w:autoSpaceDE w:val="0"/>
        <w:autoSpaceDN w:val="0"/>
        <w:spacing w:line="360" w:lineRule="auto"/>
        <w:ind w:left="964"/>
        <w:contextualSpacing/>
        <w:rPr>
          <w:rFonts w:ascii="仿宋" w:eastAsia="仿宋" w:hAnsi="仿宋" w:cs="宋体"/>
          <w:kern w:val="0"/>
          <w:szCs w:val="21"/>
        </w:rPr>
      </w:pPr>
    </w:p>
    <w:p w:rsidR="005F4579" w:rsidRPr="005F4579" w:rsidRDefault="005F4579" w:rsidP="005F4579">
      <w:pPr>
        <w:pStyle w:val="af2"/>
        <w:numPr>
          <w:ilvl w:val="0"/>
          <w:numId w:val="15"/>
        </w:numPr>
        <w:autoSpaceDE w:val="0"/>
        <w:autoSpaceDN w:val="0"/>
        <w:spacing w:line="360" w:lineRule="auto"/>
        <w:ind w:firstLineChars="0"/>
        <w:contextualSpacing/>
        <w:rPr>
          <w:rFonts w:ascii="仿宋" w:eastAsia="仿宋" w:hAnsi="仿宋" w:cs="宋体"/>
          <w:b/>
          <w:kern w:val="0"/>
          <w:szCs w:val="21"/>
        </w:rPr>
      </w:pPr>
      <w:r w:rsidRPr="005F4579">
        <w:rPr>
          <w:rFonts w:ascii="仿宋" w:eastAsia="仿宋" w:hAnsi="仿宋" w:cs="宋体" w:hint="eastAsia"/>
          <w:b/>
          <w:kern w:val="0"/>
          <w:szCs w:val="21"/>
        </w:rPr>
        <w:t>投标文件格式</w:t>
      </w:r>
    </w:p>
    <w:p w:rsidR="005F4579" w:rsidRPr="005F4579" w:rsidRDefault="005F4579" w:rsidP="005F4579">
      <w:pPr>
        <w:pStyle w:val="af2"/>
        <w:numPr>
          <w:ilvl w:val="0"/>
          <w:numId w:val="20"/>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5F4579" w:rsidRPr="005F4579" w:rsidRDefault="005F4579" w:rsidP="005F4579">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投标人应按招标文件提供的格式编写投标文件。招标文件未提供标准格式的投标人可自行拟定。</w:t>
      </w:r>
    </w:p>
    <w:p w:rsidR="005F4579" w:rsidRPr="005F4579" w:rsidRDefault="005F4579" w:rsidP="005F4579">
      <w:pPr>
        <w:autoSpaceDE w:val="0"/>
        <w:autoSpaceDN w:val="0"/>
        <w:spacing w:line="360" w:lineRule="auto"/>
        <w:ind w:left="420"/>
        <w:contextualSpacing/>
        <w:rPr>
          <w:rFonts w:ascii="仿宋" w:eastAsia="仿宋" w:hAnsi="仿宋" w:cs="宋体"/>
          <w:kern w:val="0"/>
          <w:szCs w:val="21"/>
        </w:rPr>
      </w:pPr>
    </w:p>
    <w:p w:rsidR="00060FC5" w:rsidRPr="00060FC5" w:rsidRDefault="00060FC5" w:rsidP="00060FC5">
      <w:pPr>
        <w:pStyle w:val="af2"/>
        <w:numPr>
          <w:ilvl w:val="0"/>
          <w:numId w:val="15"/>
        </w:numPr>
        <w:autoSpaceDE w:val="0"/>
        <w:autoSpaceDN w:val="0"/>
        <w:spacing w:line="360" w:lineRule="auto"/>
        <w:ind w:firstLineChars="0"/>
        <w:contextualSpacing/>
        <w:rPr>
          <w:rFonts w:ascii="仿宋" w:eastAsia="仿宋" w:hAnsi="仿宋" w:cs="宋体"/>
          <w:b/>
          <w:kern w:val="0"/>
          <w:szCs w:val="21"/>
        </w:rPr>
      </w:pPr>
      <w:r w:rsidRPr="00060FC5">
        <w:rPr>
          <w:rFonts w:ascii="仿宋" w:eastAsia="仿宋" w:hAnsi="仿宋" w:cs="宋体" w:hint="eastAsia"/>
          <w:b/>
          <w:kern w:val="0"/>
          <w:szCs w:val="21"/>
        </w:rPr>
        <w:t>投标保证金</w:t>
      </w:r>
    </w:p>
    <w:p w:rsidR="00060FC5" w:rsidRPr="00060FC5" w:rsidRDefault="00060FC5" w:rsidP="00060FC5">
      <w:pPr>
        <w:pStyle w:val="af2"/>
        <w:numPr>
          <w:ilvl w:val="0"/>
          <w:numId w:val="20"/>
        </w:numPr>
        <w:autoSpaceDE w:val="0"/>
        <w:autoSpaceDN w:val="0"/>
        <w:spacing w:line="360" w:lineRule="auto"/>
        <w:ind w:firstLineChars="0"/>
        <w:contextualSpacing/>
        <w:rPr>
          <w:rFonts w:ascii="仿宋" w:eastAsia="仿宋" w:hAnsi="仿宋" w:cs="宋体"/>
          <w:kern w:val="0"/>
          <w:szCs w:val="21"/>
        </w:rPr>
      </w:pPr>
      <w:r w:rsidRPr="00060FC5">
        <w:rPr>
          <w:rFonts w:ascii="仿宋" w:eastAsia="仿宋" w:hAnsi="仿宋" w:cs="宋体" w:hint="eastAsia"/>
          <w:kern w:val="0"/>
          <w:szCs w:val="21"/>
        </w:rPr>
        <w:t>本项目不收取投标保证金。</w:t>
      </w:r>
    </w:p>
    <w:p w:rsidR="00060FC5" w:rsidRPr="00060FC5" w:rsidRDefault="00060FC5" w:rsidP="00060FC5">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060FC5">
        <w:rPr>
          <w:rFonts w:ascii="仿宋" w:eastAsia="仿宋" w:hAnsi="仿宋" w:cs="宋体" w:hint="eastAsia"/>
          <w:kern w:val="0"/>
          <w:szCs w:val="21"/>
        </w:rPr>
        <w:t>投标人应提供投标承诺函。</w:t>
      </w:r>
    </w:p>
    <w:p w:rsidR="005F4579" w:rsidRPr="00060FC5" w:rsidRDefault="005F4579" w:rsidP="005F4579">
      <w:pPr>
        <w:pStyle w:val="af2"/>
        <w:autoSpaceDE w:val="0"/>
        <w:autoSpaceDN w:val="0"/>
        <w:spacing w:line="360" w:lineRule="auto"/>
        <w:ind w:left="964" w:firstLineChars="0" w:firstLine="0"/>
        <w:contextualSpacing/>
        <w:rPr>
          <w:rFonts w:ascii="仿宋" w:eastAsia="仿宋" w:hAnsi="仿宋" w:cs="宋体"/>
          <w:kern w:val="0"/>
          <w:szCs w:val="21"/>
        </w:rPr>
      </w:pPr>
    </w:p>
    <w:p w:rsidR="005F4579" w:rsidRPr="005F4579" w:rsidRDefault="005F4579" w:rsidP="005F4579">
      <w:pPr>
        <w:pStyle w:val="af2"/>
        <w:numPr>
          <w:ilvl w:val="0"/>
          <w:numId w:val="15"/>
        </w:numPr>
        <w:autoSpaceDE w:val="0"/>
        <w:autoSpaceDN w:val="0"/>
        <w:spacing w:line="360" w:lineRule="auto"/>
        <w:ind w:firstLineChars="0"/>
        <w:contextualSpacing/>
        <w:rPr>
          <w:rFonts w:ascii="仿宋" w:eastAsia="仿宋" w:hAnsi="仿宋" w:cs="宋体"/>
          <w:b/>
          <w:kern w:val="0"/>
          <w:szCs w:val="21"/>
        </w:rPr>
      </w:pPr>
      <w:r w:rsidRPr="005F4579">
        <w:rPr>
          <w:rFonts w:ascii="仿宋" w:eastAsia="仿宋" w:hAnsi="仿宋" w:cs="宋体" w:hint="eastAsia"/>
          <w:b/>
          <w:kern w:val="0"/>
          <w:szCs w:val="21"/>
        </w:rPr>
        <w:t>投标文件的数量和签署盖章</w:t>
      </w:r>
    </w:p>
    <w:p w:rsidR="005F4579" w:rsidRPr="005F4579" w:rsidRDefault="005F4579" w:rsidP="005F4579">
      <w:pPr>
        <w:pStyle w:val="af2"/>
        <w:numPr>
          <w:ilvl w:val="0"/>
          <w:numId w:val="20"/>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投标人应提交投标文件份数见“投标人须知前附表”。</w:t>
      </w:r>
    </w:p>
    <w:p w:rsidR="005F4579" w:rsidRPr="005F4579" w:rsidRDefault="005F4579" w:rsidP="005F4579">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在招标文件中已明示需盖章及签名之处，电子投标文件应按招标文件要求加盖投标人电子印章和法人电子印章或授权代表电子印章。</w:t>
      </w:r>
    </w:p>
    <w:p w:rsidR="005F4579" w:rsidRPr="005F4579" w:rsidRDefault="005F4579" w:rsidP="005F4579">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纸质投标文件是指投标人电子投标文件制作完成后生成的后缀名为“.PDF”的文件打印的投标文件。纸质投标文件正本和副本封面上应清楚标明</w:t>
      </w:r>
      <w:r w:rsidRPr="005F4579">
        <w:rPr>
          <w:rFonts w:ascii="仿宋" w:eastAsia="仿宋" w:hAnsi="仿宋" w:cs="宋体"/>
          <w:kern w:val="0"/>
          <w:szCs w:val="21"/>
        </w:rPr>
        <w:t>“</w:t>
      </w:r>
      <w:r w:rsidRPr="005F4579">
        <w:rPr>
          <w:rFonts w:ascii="仿宋" w:eastAsia="仿宋" w:hAnsi="仿宋" w:cs="宋体" w:hint="eastAsia"/>
          <w:kern w:val="0"/>
          <w:szCs w:val="21"/>
        </w:rPr>
        <w:t>正本</w:t>
      </w:r>
      <w:r w:rsidRPr="005F4579">
        <w:rPr>
          <w:rFonts w:ascii="仿宋" w:eastAsia="仿宋" w:hAnsi="仿宋" w:cs="宋体"/>
          <w:kern w:val="0"/>
          <w:szCs w:val="21"/>
        </w:rPr>
        <w:t>”</w:t>
      </w:r>
      <w:r w:rsidRPr="005F4579">
        <w:rPr>
          <w:rFonts w:ascii="仿宋" w:eastAsia="仿宋" w:hAnsi="仿宋" w:cs="宋体" w:hint="eastAsia"/>
          <w:kern w:val="0"/>
          <w:szCs w:val="21"/>
        </w:rPr>
        <w:t>或</w:t>
      </w:r>
      <w:r w:rsidRPr="005F4579">
        <w:rPr>
          <w:rFonts w:ascii="仿宋" w:eastAsia="仿宋" w:hAnsi="仿宋" w:cs="宋体"/>
          <w:kern w:val="0"/>
          <w:szCs w:val="21"/>
        </w:rPr>
        <w:t>“</w:t>
      </w:r>
      <w:r w:rsidRPr="005F4579">
        <w:rPr>
          <w:rFonts w:ascii="仿宋" w:eastAsia="仿宋" w:hAnsi="仿宋" w:cs="宋体" w:hint="eastAsia"/>
          <w:kern w:val="0"/>
          <w:szCs w:val="21"/>
        </w:rPr>
        <w:t>副本</w:t>
      </w:r>
      <w:r w:rsidRPr="005F4579">
        <w:rPr>
          <w:rFonts w:ascii="仿宋" w:eastAsia="仿宋" w:hAnsi="仿宋" w:cs="宋体"/>
          <w:kern w:val="0"/>
          <w:szCs w:val="21"/>
        </w:rPr>
        <w:t>”</w:t>
      </w:r>
      <w:r w:rsidRPr="005F4579">
        <w:rPr>
          <w:rFonts w:ascii="仿宋" w:eastAsia="仿宋" w:hAnsi="仿宋" w:cs="宋体" w:hint="eastAsia"/>
          <w:kern w:val="0"/>
          <w:szCs w:val="21"/>
        </w:rPr>
        <w:t>字样；一旦正本和副本内容不一致时，以正本为准。纸质投标文件的正本及所有副本的封面均须由投标人加盖投标人公章。</w:t>
      </w:r>
    </w:p>
    <w:p w:rsidR="005F4579" w:rsidRPr="005F4579" w:rsidRDefault="005F4579" w:rsidP="005F4579">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纸质投标文件副本可以是纸质投标文件的正本复印而成。</w:t>
      </w:r>
    </w:p>
    <w:p w:rsidR="005F4579" w:rsidRPr="005F4579" w:rsidRDefault="005F4579" w:rsidP="005F4579">
      <w:pPr>
        <w:tabs>
          <w:tab w:val="left" w:pos="1260"/>
        </w:tabs>
        <w:autoSpaceDE w:val="0"/>
        <w:autoSpaceDN w:val="0"/>
        <w:spacing w:line="360" w:lineRule="auto"/>
        <w:contextualSpacing/>
        <w:rPr>
          <w:rFonts w:ascii="仿宋" w:eastAsia="仿宋" w:hAnsi="仿宋" w:cs="仿宋_GB2312"/>
          <w:szCs w:val="21"/>
          <w:lang w:val="zh-CN"/>
        </w:rPr>
      </w:pPr>
    </w:p>
    <w:p w:rsidR="005F4579" w:rsidRPr="005F4579" w:rsidRDefault="005F4579" w:rsidP="005F4579">
      <w:pPr>
        <w:tabs>
          <w:tab w:val="left" w:pos="1260"/>
        </w:tabs>
        <w:autoSpaceDE w:val="0"/>
        <w:autoSpaceDN w:val="0"/>
        <w:spacing w:line="360" w:lineRule="auto"/>
        <w:contextualSpacing/>
        <w:jc w:val="center"/>
        <w:rPr>
          <w:rFonts w:ascii="仿宋" w:eastAsia="仿宋" w:hAnsi="仿宋" w:cs="宋体"/>
          <w:b/>
          <w:kern w:val="0"/>
          <w:szCs w:val="21"/>
        </w:rPr>
      </w:pPr>
      <w:r w:rsidRPr="005F4579">
        <w:rPr>
          <w:rFonts w:ascii="仿宋" w:eastAsia="仿宋" w:hAnsi="仿宋" w:cs="宋体" w:hint="eastAsia"/>
          <w:b/>
          <w:kern w:val="0"/>
          <w:szCs w:val="21"/>
        </w:rPr>
        <w:t>四、投标文件的递交</w:t>
      </w:r>
    </w:p>
    <w:p w:rsidR="005F4579" w:rsidRPr="005F4579" w:rsidRDefault="005F4579" w:rsidP="005F4579">
      <w:pPr>
        <w:pStyle w:val="af2"/>
        <w:numPr>
          <w:ilvl w:val="0"/>
          <w:numId w:val="15"/>
        </w:numPr>
        <w:autoSpaceDE w:val="0"/>
        <w:autoSpaceDN w:val="0"/>
        <w:spacing w:line="360" w:lineRule="auto"/>
        <w:ind w:firstLineChars="0"/>
        <w:contextualSpacing/>
        <w:rPr>
          <w:rFonts w:ascii="仿宋" w:eastAsia="仿宋" w:hAnsi="仿宋" w:cs="宋体"/>
          <w:b/>
          <w:kern w:val="0"/>
          <w:szCs w:val="21"/>
        </w:rPr>
      </w:pPr>
      <w:r w:rsidRPr="005F4579">
        <w:rPr>
          <w:rFonts w:ascii="仿宋" w:eastAsia="仿宋" w:hAnsi="仿宋" w:cs="宋体" w:hint="eastAsia"/>
          <w:b/>
          <w:kern w:val="0"/>
          <w:szCs w:val="21"/>
        </w:rPr>
        <w:t>投标文件的密封</w:t>
      </w:r>
    </w:p>
    <w:p w:rsidR="005F4579" w:rsidRPr="005F4579" w:rsidRDefault="005F4579" w:rsidP="005F4579">
      <w:pPr>
        <w:pStyle w:val="af2"/>
        <w:numPr>
          <w:ilvl w:val="0"/>
          <w:numId w:val="20"/>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投标人应将纸质投标文件“正本”、“ 副本”密封包装。使用电子介质存储的投标文件单独密封包装，并随纸质投标文件一并提交。</w:t>
      </w:r>
    </w:p>
    <w:p w:rsidR="005F4579" w:rsidRPr="005F4579" w:rsidRDefault="005F4579" w:rsidP="005F4579">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投标文件如果未按规定密封，招标人将拒绝接收。</w:t>
      </w:r>
    </w:p>
    <w:p w:rsidR="005F4579" w:rsidRPr="005F4579" w:rsidRDefault="005F4579" w:rsidP="005F4579">
      <w:pPr>
        <w:autoSpaceDE w:val="0"/>
        <w:autoSpaceDN w:val="0"/>
        <w:spacing w:line="360" w:lineRule="auto"/>
        <w:ind w:left="420"/>
        <w:contextualSpacing/>
        <w:rPr>
          <w:rFonts w:ascii="仿宋" w:eastAsia="仿宋" w:hAnsi="仿宋" w:cs="宋体"/>
          <w:kern w:val="0"/>
          <w:szCs w:val="21"/>
        </w:rPr>
      </w:pPr>
    </w:p>
    <w:p w:rsidR="005F4579" w:rsidRPr="005F4579" w:rsidRDefault="005F4579" w:rsidP="005F4579">
      <w:pPr>
        <w:pStyle w:val="af2"/>
        <w:numPr>
          <w:ilvl w:val="0"/>
          <w:numId w:val="15"/>
        </w:numPr>
        <w:autoSpaceDE w:val="0"/>
        <w:autoSpaceDN w:val="0"/>
        <w:spacing w:line="360" w:lineRule="auto"/>
        <w:ind w:firstLineChars="0"/>
        <w:contextualSpacing/>
        <w:rPr>
          <w:rFonts w:ascii="仿宋" w:eastAsia="仿宋" w:hAnsi="仿宋" w:cs="宋体"/>
          <w:b/>
          <w:kern w:val="0"/>
          <w:szCs w:val="21"/>
        </w:rPr>
      </w:pPr>
      <w:r w:rsidRPr="005F4579">
        <w:rPr>
          <w:rFonts w:ascii="仿宋" w:eastAsia="仿宋" w:hAnsi="仿宋" w:cs="宋体" w:hint="eastAsia"/>
          <w:b/>
          <w:kern w:val="0"/>
          <w:szCs w:val="21"/>
        </w:rPr>
        <w:t>投标截止时间</w:t>
      </w:r>
    </w:p>
    <w:p w:rsidR="005F4579" w:rsidRPr="005F4579" w:rsidRDefault="005F4579" w:rsidP="005F4579">
      <w:pPr>
        <w:pStyle w:val="af2"/>
        <w:numPr>
          <w:ilvl w:val="0"/>
          <w:numId w:val="20"/>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投标人必须在“投标邀请”和“投标人须知前附表”中规定的投标截止时间前，将所有投标文件送达招标文件指定的开标地点。</w:t>
      </w:r>
    </w:p>
    <w:p w:rsidR="005F4579" w:rsidRPr="005F4579" w:rsidRDefault="005F4579" w:rsidP="005F4579">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招标人收到投标文件后，应当如实记载投标文件的送达时间和密封情况，签收保存，并向投标人出具签收回执。任何单位和个人不得在开标前开启投标文件。</w:t>
      </w:r>
    </w:p>
    <w:p w:rsidR="005F4579" w:rsidRPr="005F4579" w:rsidRDefault="005F4579" w:rsidP="005F4579">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5F4579" w:rsidRPr="005F4579" w:rsidRDefault="005F4579" w:rsidP="005F4579">
      <w:pPr>
        <w:pStyle w:val="af2"/>
        <w:autoSpaceDE w:val="0"/>
        <w:autoSpaceDN w:val="0"/>
        <w:spacing w:line="360" w:lineRule="auto"/>
        <w:ind w:left="964" w:firstLineChars="0" w:firstLine="0"/>
        <w:contextualSpacing/>
        <w:rPr>
          <w:rFonts w:ascii="仿宋" w:eastAsia="仿宋" w:hAnsi="仿宋" w:cs="宋体"/>
          <w:kern w:val="0"/>
          <w:szCs w:val="21"/>
        </w:rPr>
      </w:pPr>
    </w:p>
    <w:p w:rsidR="005F4579" w:rsidRPr="005F4579" w:rsidRDefault="005F4579" w:rsidP="005F4579">
      <w:pPr>
        <w:pStyle w:val="af2"/>
        <w:numPr>
          <w:ilvl w:val="0"/>
          <w:numId w:val="15"/>
        </w:numPr>
        <w:autoSpaceDE w:val="0"/>
        <w:autoSpaceDN w:val="0"/>
        <w:spacing w:line="360" w:lineRule="auto"/>
        <w:ind w:firstLineChars="0"/>
        <w:contextualSpacing/>
        <w:rPr>
          <w:rFonts w:ascii="仿宋" w:eastAsia="仿宋" w:hAnsi="仿宋" w:cs="宋体"/>
          <w:b/>
          <w:kern w:val="0"/>
          <w:szCs w:val="21"/>
        </w:rPr>
      </w:pPr>
      <w:r w:rsidRPr="005F4579">
        <w:rPr>
          <w:rFonts w:ascii="仿宋" w:eastAsia="仿宋" w:hAnsi="仿宋" w:cs="宋体" w:hint="eastAsia"/>
          <w:b/>
          <w:kern w:val="0"/>
          <w:szCs w:val="21"/>
        </w:rPr>
        <w:t>迟交的投标文件</w:t>
      </w:r>
    </w:p>
    <w:p w:rsidR="005F4579" w:rsidRPr="005F4579" w:rsidRDefault="005F4579" w:rsidP="005F4579">
      <w:pPr>
        <w:autoSpaceDE w:val="0"/>
        <w:autoSpaceDN w:val="0"/>
        <w:spacing w:line="360" w:lineRule="auto"/>
        <w:ind w:left="964"/>
        <w:contextualSpacing/>
        <w:rPr>
          <w:rFonts w:ascii="仿宋" w:eastAsia="仿宋" w:hAnsi="仿宋" w:cs="宋体"/>
          <w:kern w:val="0"/>
          <w:szCs w:val="21"/>
        </w:rPr>
      </w:pPr>
      <w:r w:rsidRPr="005F4579">
        <w:rPr>
          <w:rFonts w:ascii="仿宋" w:eastAsia="仿宋" w:hAnsi="仿宋" w:cs="宋体" w:hint="eastAsia"/>
          <w:kern w:val="0"/>
          <w:szCs w:val="21"/>
        </w:rPr>
        <w:t>投标截止时间之后送达/上传的投标文件，招标人将拒绝接收。</w:t>
      </w:r>
    </w:p>
    <w:p w:rsidR="005F4579" w:rsidRPr="005F4579" w:rsidRDefault="005F4579" w:rsidP="005F4579">
      <w:pPr>
        <w:autoSpaceDE w:val="0"/>
        <w:autoSpaceDN w:val="0"/>
        <w:spacing w:line="360" w:lineRule="auto"/>
        <w:ind w:left="964"/>
        <w:contextualSpacing/>
        <w:rPr>
          <w:rFonts w:ascii="仿宋" w:eastAsia="仿宋" w:hAnsi="仿宋" w:cs="宋体"/>
          <w:kern w:val="0"/>
          <w:szCs w:val="21"/>
        </w:rPr>
      </w:pPr>
    </w:p>
    <w:p w:rsidR="005F4579" w:rsidRPr="005F4579" w:rsidRDefault="005F4579" w:rsidP="005F4579">
      <w:pPr>
        <w:pStyle w:val="af2"/>
        <w:numPr>
          <w:ilvl w:val="0"/>
          <w:numId w:val="15"/>
        </w:numPr>
        <w:autoSpaceDE w:val="0"/>
        <w:autoSpaceDN w:val="0"/>
        <w:spacing w:line="360" w:lineRule="auto"/>
        <w:ind w:firstLineChars="0"/>
        <w:contextualSpacing/>
        <w:rPr>
          <w:rFonts w:ascii="仿宋" w:eastAsia="仿宋" w:hAnsi="仿宋" w:cs="宋体"/>
          <w:b/>
          <w:kern w:val="0"/>
          <w:szCs w:val="21"/>
        </w:rPr>
      </w:pPr>
      <w:r w:rsidRPr="005F4579">
        <w:rPr>
          <w:rFonts w:ascii="仿宋" w:eastAsia="仿宋" w:hAnsi="仿宋" w:cs="宋体" w:hint="eastAsia"/>
          <w:b/>
          <w:kern w:val="0"/>
          <w:szCs w:val="21"/>
        </w:rPr>
        <w:t>投标文件的修改和撤回</w:t>
      </w:r>
    </w:p>
    <w:p w:rsidR="005F4579" w:rsidRPr="005F4579" w:rsidRDefault="005F4579" w:rsidP="005F4579">
      <w:pPr>
        <w:pStyle w:val="af2"/>
        <w:numPr>
          <w:ilvl w:val="0"/>
          <w:numId w:val="21"/>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投标人在投标截止时间前，对所递交的纸质投标文件进行补充、修改或者撤回的，须书面通知招标人。</w:t>
      </w:r>
    </w:p>
    <w:p w:rsidR="005F4579" w:rsidRPr="005F4579" w:rsidRDefault="005F4579" w:rsidP="005F4579">
      <w:pPr>
        <w:autoSpaceDE w:val="0"/>
        <w:autoSpaceDN w:val="0"/>
        <w:spacing w:line="360" w:lineRule="auto"/>
        <w:ind w:left="964"/>
        <w:contextualSpacing/>
        <w:rPr>
          <w:rFonts w:ascii="仿宋" w:eastAsia="仿宋" w:hAnsi="仿宋" w:cs="宋体"/>
          <w:kern w:val="0"/>
          <w:szCs w:val="21"/>
        </w:rPr>
      </w:pPr>
      <w:r w:rsidRPr="005F4579">
        <w:rPr>
          <w:rFonts w:ascii="仿宋" w:eastAsia="仿宋" w:hAnsi="仿宋"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5F4579" w:rsidRPr="005F4579" w:rsidRDefault="005F4579" w:rsidP="005F4579">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投标人补充、修改的内容并作为投标文件的组成部分。补充或修改应当按招标文件要求签署、盖章、密封、递交，并应注明“修改</w:t>
      </w:r>
      <w:r w:rsidRPr="005F4579">
        <w:rPr>
          <w:rFonts w:ascii="仿宋" w:eastAsia="仿宋" w:hAnsi="仿宋" w:cs="宋体"/>
          <w:kern w:val="0"/>
          <w:szCs w:val="21"/>
        </w:rPr>
        <w:t>”</w:t>
      </w:r>
      <w:r w:rsidRPr="005F4579">
        <w:rPr>
          <w:rFonts w:ascii="仿宋" w:eastAsia="仿宋" w:hAnsi="仿宋" w:cs="宋体" w:hint="eastAsia"/>
          <w:kern w:val="0"/>
          <w:szCs w:val="21"/>
        </w:rPr>
        <w:t>或“补充</w:t>
      </w:r>
      <w:r w:rsidRPr="005F4579">
        <w:rPr>
          <w:rFonts w:ascii="仿宋" w:eastAsia="仿宋" w:hAnsi="仿宋" w:cs="宋体"/>
          <w:kern w:val="0"/>
          <w:szCs w:val="21"/>
        </w:rPr>
        <w:t>”</w:t>
      </w:r>
      <w:r w:rsidRPr="005F4579">
        <w:rPr>
          <w:rFonts w:ascii="仿宋" w:eastAsia="仿宋" w:hAnsi="仿宋" w:cs="宋体" w:hint="eastAsia"/>
          <w:kern w:val="0"/>
          <w:szCs w:val="21"/>
        </w:rPr>
        <w:t>字样。</w:t>
      </w:r>
    </w:p>
    <w:p w:rsidR="005F4579" w:rsidRPr="005F4579" w:rsidRDefault="005F4579" w:rsidP="005F4579">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投标人在递交纸质投标文件后，可以撤回其投标，但投标人必须在规定的投标截止时间前以书面形式告知招标人。</w:t>
      </w:r>
    </w:p>
    <w:p w:rsidR="005F4579" w:rsidRPr="00F47245" w:rsidRDefault="005F4579" w:rsidP="00F47245">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投标人不得在投标有效期内撤销投标文件，</w:t>
      </w:r>
      <w:r w:rsidR="00F47245" w:rsidRPr="00F47245">
        <w:rPr>
          <w:rFonts w:ascii="仿宋" w:eastAsia="仿宋" w:hAnsi="仿宋" w:cs="宋体" w:hint="eastAsia"/>
          <w:kern w:val="0"/>
          <w:szCs w:val="21"/>
        </w:rPr>
        <w:t>否则投标人将承担违背投标承诺函的</w:t>
      </w:r>
      <w:r w:rsidR="00F47245" w:rsidRPr="00F47245">
        <w:rPr>
          <w:rFonts w:ascii="仿宋" w:eastAsia="仿宋" w:hAnsi="仿宋" w:cs="宋体" w:hint="eastAsia"/>
          <w:kern w:val="0"/>
          <w:szCs w:val="21"/>
        </w:rPr>
        <w:lastRenderedPageBreak/>
        <w:t>责任追究。</w:t>
      </w:r>
    </w:p>
    <w:p w:rsidR="005F4579" w:rsidRPr="005F4579" w:rsidRDefault="005F4579" w:rsidP="005F4579">
      <w:pPr>
        <w:autoSpaceDE w:val="0"/>
        <w:autoSpaceDN w:val="0"/>
        <w:spacing w:line="360" w:lineRule="auto"/>
        <w:ind w:left="420"/>
        <w:contextualSpacing/>
        <w:rPr>
          <w:rFonts w:ascii="仿宋" w:eastAsia="仿宋" w:hAnsi="仿宋" w:cs="宋体"/>
          <w:kern w:val="0"/>
          <w:szCs w:val="21"/>
        </w:rPr>
      </w:pPr>
    </w:p>
    <w:p w:rsidR="005F4579" w:rsidRPr="005F4579" w:rsidRDefault="005F4579" w:rsidP="005F4579">
      <w:pPr>
        <w:pStyle w:val="af2"/>
        <w:numPr>
          <w:ilvl w:val="0"/>
          <w:numId w:val="15"/>
        </w:numPr>
        <w:autoSpaceDE w:val="0"/>
        <w:autoSpaceDN w:val="0"/>
        <w:spacing w:line="360" w:lineRule="auto"/>
        <w:ind w:firstLineChars="0"/>
        <w:contextualSpacing/>
        <w:rPr>
          <w:rFonts w:ascii="仿宋" w:eastAsia="仿宋" w:hAnsi="仿宋" w:cs="宋体"/>
          <w:b/>
          <w:kern w:val="0"/>
          <w:szCs w:val="21"/>
        </w:rPr>
      </w:pPr>
      <w:r w:rsidRPr="005F4579">
        <w:rPr>
          <w:rFonts w:ascii="仿宋" w:eastAsia="仿宋" w:hAnsi="仿宋" w:cs="宋体" w:hint="eastAsia"/>
          <w:b/>
          <w:kern w:val="0"/>
          <w:szCs w:val="21"/>
        </w:rPr>
        <w:t>除投标人须知前附表另有规定外，投标人所提交的电子投标文件、纸质投标文件及电子介质存储的备份文件不予退还。</w:t>
      </w:r>
    </w:p>
    <w:p w:rsidR="005F4579" w:rsidRPr="005F4579" w:rsidRDefault="005F4579" w:rsidP="005F4579">
      <w:pPr>
        <w:autoSpaceDE w:val="0"/>
        <w:autoSpaceDN w:val="0"/>
        <w:spacing w:line="360" w:lineRule="auto"/>
        <w:contextualSpacing/>
        <w:rPr>
          <w:rFonts w:ascii="仿宋" w:eastAsia="仿宋" w:hAnsi="仿宋" w:cs="宋体"/>
          <w:kern w:val="0"/>
          <w:szCs w:val="21"/>
        </w:rPr>
      </w:pPr>
    </w:p>
    <w:p w:rsidR="005F4579" w:rsidRPr="00C77899" w:rsidRDefault="005F4579" w:rsidP="005F4579">
      <w:pPr>
        <w:tabs>
          <w:tab w:val="left" w:pos="1260"/>
        </w:tabs>
        <w:autoSpaceDE w:val="0"/>
        <w:autoSpaceDN w:val="0"/>
        <w:spacing w:line="360" w:lineRule="auto"/>
        <w:contextualSpacing/>
        <w:jc w:val="center"/>
        <w:rPr>
          <w:rFonts w:ascii="仿宋" w:eastAsia="仿宋" w:hAnsi="仿宋" w:cs="宋体"/>
          <w:b/>
          <w:kern w:val="0"/>
          <w:sz w:val="24"/>
          <w:szCs w:val="24"/>
        </w:rPr>
      </w:pPr>
      <w:r w:rsidRPr="00C77899">
        <w:rPr>
          <w:rFonts w:ascii="仿宋" w:eastAsia="仿宋" w:hAnsi="仿宋" w:cs="宋体" w:hint="eastAsia"/>
          <w:b/>
          <w:kern w:val="0"/>
          <w:sz w:val="24"/>
          <w:szCs w:val="24"/>
        </w:rPr>
        <w:t>五、开标和评标</w:t>
      </w:r>
    </w:p>
    <w:p w:rsidR="005F4579" w:rsidRPr="005F4579" w:rsidRDefault="005F4579" w:rsidP="005F4579">
      <w:pPr>
        <w:pStyle w:val="af2"/>
        <w:numPr>
          <w:ilvl w:val="0"/>
          <w:numId w:val="15"/>
        </w:numPr>
        <w:autoSpaceDE w:val="0"/>
        <w:autoSpaceDN w:val="0"/>
        <w:spacing w:line="360" w:lineRule="auto"/>
        <w:ind w:firstLineChars="0"/>
        <w:contextualSpacing/>
        <w:rPr>
          <w:rFonts w:ascii="仿宋" w:eastAsia="仿宋" w:hAnsi="仿宋" w:cs="宋体"/>
          <w:b/>
          <w:kern w:val="0"/>
          <w:szCs w:val="21"/>
        </w:rPr>
      </w:pPr>
      <w:r w:rsidRPr="005F4579">
        <w:rPr>
          <w:rFonts w:ascii="仿宋" w:eastAsia="仿宋" w:hAnsi="仿宋" w:cs="宋体" w:hint="eastAsia"/>
          <w:b/>
          <w:kern w:val="0"/>
          <w:szCs w:val="21"/>
        </w:rPr>
        <w:t>开标</w:t>
      </w:r>
    </w:p>
    <w:p w:rsidR="005F4579" w:rsidRPr="005F4579" w:rsidRDefault="005F4579" w:rsidP="005F4579">
      <w:pPr>
        <w:pStyle w:val="af2"/>
        <w:numPr>
          <w:ilvl w:val="0"/>
          <w:numId w:val="22"/>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招标人将按招标文件规定的时间和地点组织公开开标。开标由代理机构主持，邀请投标人参加。评标委员会成员不得参加开标活动。</w:t>
      </w:r>
    </w:p>
    <w:p w:rsidR="005F4579" w:rsidRPr="005F4579" w:rsidRDefault="005F4579" w:rsidP="005F4579">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招标人应当对开标、评标现场活动进行全程录音录像。录音录像应当清晰可辨，音像资料作为采购文件一并存档。</w:t>
      </w:r>
    </w:p>
    <w:p w:rsidR="005F4579" w:rsidRPr="005F4579" w:rsidRDefault="005F4579" w:rsidP="005F4579">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F47245" w:rsidRPr="00F47245" w:rsidRDefault="00F47245" w:rsidP="00F47245">
      <w:pPr>
        <w:autoSpaceDE w:val="0"/>
        <w:autoSpaceDN w:val="0"/>
        <w:spacing w:line="360" w:lineRule="auto"/>
        <w:ind w:leftChars="300" w:left="1470" w:hangingChars="400" w:hanging="840"/>
        <w:contextualSpacing/>
        <w:rPr>
          <w:rFonts w:ascii="仿宋" w:eastAsia="仿宋" w:hAnsi="仿宋" w:cs="宋体"/>
          <w:kern w:val="0"/>
          <w:szCs w:val="21"/>
        </w:rPr>
      </w:pPr>
      <w:r w:rsidRPr="00F47245">
        <w:rPr>
          <w:rFonts w:ascii="仿宋" w:eastAsia="仿宋" w:hAnsi="仿宋" w:cs="宋体" w:hint="eastAsia"/>
          <w:kern w:val="0"/>
          <w:szCs w:val="21"/>
        </w:rPr>
        <w:t>24.3.1  电子投标文件的解密。全流程电子化交易项目电子投标文件采用双重加密。解密需分标段进行两次解密。</w:t>
      </w:r>
    </w:p>
    <w:p w:rsidR="00F47245" w:rsidRPr="00F47245" w:rsidRDefault="00F47245" w:rsidP="00F47245">
      <w:pPr>
        <w:autoSpaceDE w:val="0"/>
        <w:autoSpaceDN w:val="0"/>
        <w:spacing w:line="360" w:lineRule="auto"/>
        <w:ind w:leftChars="300" w:left="1680" w:hangingChars="500" w:hanging="1050"/>
        <w:contextualSpacing/>
        <w:rPr>
          <w:rFonts w:ascii="仿宋" w:eastAsia="仿宋" w:hAnsi="仿宋" w:cs="宋体"/>
          <w:kern w:val="0"/>
          <w:szCs w:val="21"/>
        </w:rPr>
      </w:pPr>
      <w:r w:rsidRPr="00F47245">
        <w:rPr>
          <w:rFonts w:ascii="仿宋" w:eastAsia="仿宋" w:hAnsi="仿宋" w:cs="宋体" w:hint="eastAsia"/>
          <w:kern w:val="0"/>
          <w:szCs w:val="21"/>
        </w:rPr>
        <w:t>24.3.1.1  投标人解密：投标人使用本单位CA数字证书远程或现场进行解密。需开标现场使用一体机进行解密的，请在代理机构引导下进行。</w:t>
      </w:r>
    </w:p>
    <w:p w:rsidR="00F47245" w:rsidRPr="00F47245" w:rsidRDefault="00F47245" w:rsidP="00F47245">
      <w:pPr>
        <w:autoSpaceDE w:val="0"/>
        <w:autoSpaceDN w:val="0"/>
        <w:spacing w:line="360" w:lineRule="auto"/>
        <w:ind w:leftChars="300" w:left="1680" w:hangingChars="500" w:hanging="1050"/>
        <w:contextualSpacing/>
        <w:rPr>
          <w:rFonts w:ascii="仿宋" w:eastAsia="仿宋" w:hAnsi="仿宋" w:cs="宋体"/>
          <w:kern w:val="0"/>
          <w:szCs w:val="21"/>
        </w:rPr>
      </w:pPr>
      <w:r w:rsidRPr="00F47245">
        <w:rPr>
          <w:rFonts w:ascii="仿宋" w:eastAsia="仿宋" w:hAnsi="仿宋" w:cs="宋体" w:hint="eastAsia"/>
          <w:kern w:val="0"/>
          <w:szCs w:val="21"/>
        </w:rPr>
        <w:t>24.3.1.2  代理机构解密：代理机构</w:t>
      </w:r>
      <w:r w:rsidRPr="00F47245">
        <w:rPr>
          <w:rFonts w:ascii="仿宋" w:eastAsia="仿宋" w:hAnsi="仿宋" w:cs="宋体"/>
          <w:kern w:val="0"/>
          <w:szCs w:val="21"/>
        </w:rPr>
        <w:t>按</w:t>
      </w:r>
      <w:r w:rsidRPr="00F47245">
        <w:rPr>
          <w:rFonts w:ascii="仿宋" w:eastAsia="仿宋" w:hAnsi="仿宋" w:cs="宋体" w:hint="eastAsia"/>
          <w:kern w:val="0"/>
          <w:szCs w:val="21"/>
        </w:rPr>
        <w:t>电子</w:t>
      </w:r>
      <w:r w:rsidRPr="00F47245">
        <w:rPr>
          <w:rFonts w:ascii="仿宋" w:eastAsia="仿宋" w:hAnsi="仿宋" w:cs="宋体"/>
          <w:kern w:val="0"/>
          <w:szCs w:val="21"/>
        </w:rPr>
        <w:t>投标</w:t>
      </w:r>
      <w:r w:rsidRPr="00F47245">
        <w:rPr>
          <w:rFonts w:ascii="仿宋" w:eastAsia="仿宋" w:hAnsi="仿宋" w:cs="宋体" w:hint="eastAsia"/>
          <w:kern w:val="0"/>
          <w:szCs w:val="21"/>
        </w:rPr>
        <w:t>文件到达交易系统</w:t>
      </w:r>
      <w:r w:rsidRPr="00F47245">
        <w:rPr>
          <w:rFonts w:ascii="仿宋" w:eastAsia="仿宋" w:hAnsi="仿宋" w:cs="宋体"/>
          <w:kern w:val="0"/>
          <w:szCs w:val="21"/>
        </w:rPr>
        <w:t>的先后顺序</w:t>
      </w:r>
      <w:r w:rsidRPr="00F47245">
        <w:rPr>
          <w:rFonts w:ascii="仿宋" w:eastAsia="仿宋" w:hAnsi="仿宋" w:cs="宋体" w:hint="eastAsia"/>
          <w:kern w:val="0"/>
          <w:szCs w:val="21"/>
        </w:rPr>
        <w:t>，使用本单位CA数字证书进行再次解密。</w:t>
      </w:r>
    </w:p>
    <w:p w:rsidR="00F47245" w:rsidRPr="00F47245" w:rsidRDefault="00F47245" w:rsidP="00F47245">
      <w:pPr>
        <w:autoSpaceDE w:val="0"/>
        <w:autoSpaceDN w:val="0"/>
        <w:spacing w:line="360" w:lineRule="auto"/>
        <w:ind w:left="420" w:firstLineChars="100" w:firstLine="210"/>
        <w:contextualSpacing/>
        <w:rPr>
          <w:rFonts w:ascii="仿宋" w:eastAsia="仿宋" w:hAnsi="仿宋" w:cs="宋体"/>
          <w:kern w:val="0"/>
          <w:szCs w:val="21"/>
        </w:rPr>
      </w:pPr>
      <w:r w:rsidRPr="00F47245">
        <w:rPr>
          <w:rFonts w:ascii="仿宋" w:eastAsia="仿宋" w:hAnsi="仿宋" w:cs="宋体" w:hint="eastAsia"/>
          <w:kern w:val="0"/>
          <w:szCs w:val="21"/>
        </w:rPr>
        <w:t>24.3.2   电子投标文件解密异常情况处理</w:t>
      </w:r>
    </w:p>
    <w:p w:rsidR="00F47245" w:rsidRPr="00F47245" w:rsidRDefault="00F47245" w:rsidP="00F47245">
      <w:pPr>
        <w:autoSpaceDE w:val="0"/>
        <w:autoSpaceDN w:val="0"/>
        <w:spacing w:line="360" w:lineRule="auto"/>
        <w:ind w:leftChars="300" w:left="1680" w:hangingChars="500" w:hanging="1050"/>
        <w:contextualSpacing/>
        <w:rPr>
          <w:rFonts w:ascii="仿宋" w:eastAsia="仿宋" w:hAnsi="仿宋" w:cs="宋体"/>
          <w:kern w:val="0"/>
          <w:szCs w:val="21"/>
        </w:rPr>
      </w:pPr>
      <w:r w:rsidRPr="00F47245">
        <w:rPr>
          <w:rFonts w:ascii="仿宋" w:eastAsia="仿宋" w:hAnsi="仿宋" w:cs="宋体" w:hint="eastAsia"/>
          <w:kern w:val="0"/>
          <w:szCs w:val="21"/>
        </w:rPr>
        <w:t>24.3.2.1 因电子交易系统异常无法解密电子投标文件的，使用纸质投标文件以人工方式进行。</w:t>
      </w:r>
    </w:p>
    <w:p w:rsidR="00F47245" w:rsidRPr="00F47245" w:rsidRDefault="00F47245" w:rsidP="00F47245">
      <w:pPr>
        <w:autoSpaceDE w:val="0"/>
        <w:autoSpaceDN w:val="0"/>
        <w:spacing w:line="360" w:lineRule="auto"/>
        <w:ind w:leftChars="300" w:left="1680" w:hangingChars="500" w:hanging="1050"/>
        <w:contextualSpacing/>
        <w:rPr>
          <w:rFonts w:ascii="仿宋" w:eastAsia="仿宋" w:hAnsi="仿宋" w:cs="宋体"/>
          <w:kern w:val="0"/>
          <w:szCs w:val="21"/>
        </w:rPr>
      </w:pPr>
      <w:r w:rsidRPr="00F47245">
        <w:rPr>
          <w:rFonts w:ascii="仿宋" w:eastAsia="仿宋" w:hAnsi="仿宋" w:cs="宋体" w:hint="eastAsia"/>
          <w:kern w:val="0"/>
          <w:szCs w:val="21"/>
        </w:rPr>
        <w:t>24.3.2.2  因投标人原因电子投标文件解密失败的，由系统技术人员协助投标人将备份文件（电子介质存储）导入系统。若备份文件（电子介质存储）无法导入系统或导入系统仍无法解密的，其投标将被拒绝。</w:t>
      </w:r>
    </w:p>
    <w:p w:rsidR="005F4579" w:rsidRPr="005F4579" w:rsidRDefault="005F4579" w:rsidP="005F4579">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投标人不足3家的，不得开标。</w:t>
      </w:r>
    </w:p>
    <w:p w:rsidR="005F4579" w:rsidRPr="005F4579" w:rsidRDefault="005F4579" w:rsidP="005F4579">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开标过程由采购代理机构负责记录，由参加开标的各投标人代表和相关工作人员签字确认后随采购文件一并存档。</w:t>
      </w:r>
    </w:p>
    <w:p w:rsidR="005F4579" w:rsidRPr="005F4579" w:rsidRDefault="005F4579" w:rsidP="005F4579">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lastRenderedPageBreak/>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5F4579" w:rsidRPr="005F4579" w:rsidRDefault="005F4579" w:rsidP="005F4579">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投标人未参加开标的，视同认可开标结果。</w:t>
      </w:r>
    </w:p>
    <w:p w:rsidR="005F4579" w:rsidRPr="005F4579" w:rsidRDefault="005F4579" w:rsidP="005F4579">
      <w:pPr>
        <w:pStyle w:val="af2"/>
        <w:autoSpaceDE w:val="0"/>
        <w:autoSpaceDN w:val="0"/>
        <w:spacing w:line="360" w:lineRule="auto"/>
        <w:ind w:left="964" w:firstLineChars="0" w:firstLine="0"/>
        <w:contextualSpacing/>
        <w:rPr>
          <w:rFonts w:ascii="仿宋" w:eastAsia="仿宋" w:hAnsi="仿宋" w:cs="宋体"/>
          <w:kern w:val="0"/>
          <w:szCs w:val="21"/>
        </w:rPr>
      </w:pPr>
    </w:p>
    <w:p w:rsidR="005F4579" w:rsidRPr="005F4579" w:rsidRDefault="005F4579" w:rsidP="005F4579">
      <w:pPr>
        <w:pStyle w:val="af2"/>
        <w:numPr>
          <w:ilvl w:val="0"/>
          <w:numId w:val="15"/>
        </w:numPr>
        <w:autoSpaceDE w:val="0"/>
        <w:autoSpaceDN w:val="0"/>
        <w:spacing w:line="360" w:lineRule="auto"/>
        <w:ind w:firstLineChars="0"/>
        <w:contextualSpacing/>
        <w:rPr>
          <w:rFonts w:ascii="仿宋" w:eastAsia="仿宋" w:hAnsi="仿宋" w:cs="宋体"/>
          <w:b/>
          <w:kern w:val="0"/>
          <w:szCs w:val="21"/>
        </w:rPr>
      </w:pPr>
      <w:r w:rsidRPr="005F4579">
        <w:rPr>
          <w:rFonts w:ascii="仿宋" w:eastAsia="仿宋" w:hAnsi="仿宋" w:cs="宋体" w:hint="eastAsia"/>
          <w:b/>
          <w:kern w:val="0"/>
          <w:szCs w:val="21"/>
        </w:rPr>
        <w:t>资格审查</w:t>
      </w:r>
    </w:p>
    <w:p w:rsidR="005F4579" w:rsidRPr="005F4579" w:rsidRDefault="005F4579" w:rsidP="005F4579">
      <w:pPr>
        <w:autoSpaceDE w:val="0"/>
        <w:autoSpaceDN w:val="0"/>
        <w:spacing w:line="360" w:lineRule="auto"/>
        <w:ind w:left="964"/>
        <w:contextualSpacing/>
        <w:rPr>
          <w:rFonts w:ascii="仿宋" w:eastAsia="仿宋" w:hAnsi="仿宋" w:cs="宋体"/>
          <w:kern w:val="0"/>
          <w:szCs w:val="21"/>
        </w:rPr>
      </w:pPr>
      <w:r w:rsidRPr="005F4579">
        <w:rPr>
          <w:rFonts w:ascii="仿宋" w:eastAsia="仿宋" w:hAnsi="仿宋" w:cs="宋体" w:hint="eastAsia"/>
          <w:kern w:val="0"/>
          <w:szCs w:val="21"/>
        </w:rPr>
        <w:t>开标结束后，采购人依法对投标人的资格进行审查。合格投标人不足3家的，不得评标。</w:t>
      </w:r>
    </w:p>
    <w:p w:rsidR="005F4579" w:rsidRPr="005F4579" w:rsidRDefault="005F4579" w:rsidP="005F4579">
      <w:pPr>
        <w:autoSpaceDE w:val="0"/>
        <w:autoSpaceDN w:val="0"/>
        <w:spacing w:line="360" w:lineRule="auto"/>
        <w:ind w:left="964"/>
        <w:contextualSpacing/>
        <w:rPr>
          <w:rFonts w:ascii="仿宋" w:eastAsia="仿宋" w:hAnsi="仿宋" w:cs="宋体"/>
          <w:kern w:val="0"/>
          <w:szCs w:val="21"/>
        </w:rPr>
      </w:pPr>
    </w:p>
    <w:p w:rsidR="005F4579" w:rsidRPr="005F4579" w:rsidRDefault="005F4579" w:rsidP="005F4579">
      <w:pPr>
        <w:pStyle w:val="af2"/>
        <w:numPr>
          <w:ilvl w:val="0"/>
          <w:numId w:val="15"/>
        </w:numPr>
        <w:autoSpaceDE w:val="0"/>
        <w:autoSpaceDN w:val="0"/>
        <w:spacing w:line="360" w:lineRule="auto"/>
        <w:ind w:firstLineChars="0"/>
        <w:contextualSpacing/>
        <w:rPr>
          <w:rFonts w:ascii="仿宋" w:eastAsia="仿宋" w:hAnsi="仿宋" w:cs="宋体"/>
          <w:b/>
          <w:kern w:val="0"/>
          <w:szCs w:val="21"/>
        </w:rPr>
      </w:pPr>
      <w:r w:rsidRPr="005F4579">
        <w:rPr>
          <w:rFonts w:ascii="仿宋" w:eastAsia="仿宋" w:hAnsi="仿宋" w:cs="宋体" w:hint="eastAsia"/>
          <w:b/>
          <w:kern w:val="0"/>
          <w:szCs w:val="21"/>
        </w:rPr>
        <w:t>评标委员会的组成</w:t>
      </w:r>
    </w:p>
    <w:p w:rsidR="005F4579" w:rsidRPr="005F4579" w:rsidRDefault="005F4579" w:rsidP="005F4579">
      <w:pPr>
        <w:pStyle w:val="af2"/>
        <w:numPr>
          <w:ilvl w:val="0"/>
          <w:numId w:val="23"/>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5F4579" w:rsidRPr="005F4579" w:rsidRDefault="005F4579" w:rsidP="005F4579">
      <w:pPr>
        <w:autoSpaceDE w:val="0"/>
        <w:autoSpaceDN w:val="0"/>
        <w:spacing w:line="360" w:lineRule="auto"/>
        <w:ind w:leftChars="202" w:left="991" w:hangingChars="270" w:hanging="567"/>
        <w:contextualSpacing/>
        <w:rPr>
          <w:rFonts w:ascii="仿宋" w:eastAsia="仿宋" w:hAnsi="仿宋" w:cs="宋体"/>
          <w:kern w:val="0"/>
          <w:szCs w:val="21"/>
        </w:rPr>
      </w:pPr>
      <w:r w:rsidRPr="005F4579">
        <w:rPr>
          <w:rFonts w:ascii="仿宋" w:eastAsia="仿宋" w:hAnsi="仿宋" w:cs="宋体" w:hint="eastAsia"/>
          <w:kern w:val="0"/>
          <w:szCs w:val="21"/>
        </w:rPr>
        <w:t>26.1.1  招标人将依法组建评标委员会，评标委员会由评审专家组成，成员人数应当为5人以上单数。评审专家依法从政府采购评审专家库中随机抽取。</w:t>
      </w:r>
    </w:p>
    <w:p w:rsidR="005F4579" w:rsidRPr="005F4579" w:rsidRDefault="005F4579" w:rsidP="005F4579">
      <w:pPr>
        <w:autoSpaceDE w:val="0"/>
        <w:autoSpaceDN w:val="0"/>
        <w:spacing w:line="360" w:lineRule="auto"/>
        <w:ind w:left="426"/>
        <w:contextualSpacing/>
        <w:rPr>
          <w:rFonts w:ascii="仿宋" w:eastAsia="仿宋" w:hAnsi="仿宋" w:cs="宋体"/>
          <w:kern w:val="0"/>
          <w:szCs w:val="21"/>
        </w:rPr>
      </w:pPr>
      <w:r w:rsidRPr="005F4579">
        <w:rPr>
          <w:rFonts w:ascii="仿宋" w:eastAsia="仿宋" w:hAnsi="仿宋" w:cs="宋体" w:hint="eastAsia"/>
          <w:kern w:val="0"/>
          <w:szCs w:val="21"/>
        </w:rPr>
        <w:t>26.1.2  采购项目符合下列情形之一的，评标委员会成员人数应当为7人以上单数：</w:t>
      </w:r>
    </w:p>
    <w:p w:rsidR="005F4579" w:rsidRPr="005F4579" w:rsidRDefault="005F4579" w:rsidP="005F4579">
      <w:pPr>
        <w:autoSpaceDE w:val="0"/>
        <w:autoSpaceDN w:val="0"/>
        <w:spacing w:line="360" w:lineRule="auto"/>
        <w:ind w:left="964"/>
        <w:contextualSpacing/>
        <w:rPr>
          <w:rFonts w:ascii="仿宋" w:eastAsia="仿宋" w:hAnsi="仿宋" w:cs="宋体"/>
          <w:kern w:val="0"/>
          <w:szCs w:val="21"/>
        </w:rPr>
      </w:pPr>
      <w:r w:rsidRPr="005F4579">
        <w:rPr>
          <w:rFonts w:ascii="仿宋" w:eastAsia="仿宋" w:hAnsi="仿宋" w:cs="宋体" w:hint="eastAsia"/>
          <w:kern w:val="0"/>
          <w:szCs w:val="21"/>
        </w:rPr>
        <w:t>（1）采购预算金额在1000万元以上；</w:t>
      </w:r>
    </w:p>
    <w:p w:rsidR="005F4579" w:rsidRPr="005F4579" w:rsidRDefault="005F4579" w:rsidP="005F4579">
      <w:pPr>
        <w:autoSpaceDE w:val="0"/>
        <w:autoSpaceDN w:val="0"/>
        <w:spacing w:line="360" w:lineRule="auto"/>
        <w:ind w:left="964"/>
        <w:contextualSpacing/>
        <w:rPr>
          <w:rFonts w:ascii="仿宋" w:eastAsia="仿宋" w:hAnsi="仿宋" w:cs="宋体"/>
          <w:kern w:val="0"/>
          <w:szCs w:val="21"/>
        </w:rPr>
      </w:pPr>
      <w:r w:rsidRPr="005F4579">
        <w:rPr>
          <w:rFonts w:ascii="仿宋" w:eastAsia="仿宋" w:hAnsi="仿宋" w:cs="宋体" w:hint="eastAsia"/>
          <w:kern w:val="0"/>
          <w:szCs w:val="21"/>
        </w:rPr>
        <w:t>（2）技术复杂；</w:t>
      </w:r>
    </w:p>
    <w:p w:rsidR="005F4579" w:rsidRPr="005F4579" w:rsidRDefault="005F4579" w:rsidP="005F4579">
      <w:pPr>
        <w:autoSpaceDE w:val="0"/>
        <w:autoSpaceDN w:val="0"/>
        <w:spacing w:line="360" w:lineRule="auto"/>
        <w:ind w:left="964"/>
        <w:contextualSpacing/>
        <w:rPr>
          <w:rFonts w:ascii="仿宋" w:eastAsia="仿宋" w:hAnsi="仿宋" w:cs="宋体"/>
          <w:kern w:val="0"/>
          <w:szCs w:val="21"/>
        </w:rPr>
      </w:pPr>
      <w:r w:rsidRPr="005F4579">
        <w:rPr>
          <w:rFonts w:ascii="仿宋" w:eastAsia="仿宋" w:hAnsi="仿宋" w:cs="宋体" w:hint="eastAsia"/>
          <w:kern w:val="0"/>
          <w:szCs w:val="21"/>
        </w:rPr>
        <w:t>（3）社会影响较大。</w:t>
      </w:r>
    </w:p>
    <w:p w:rsidR="005F4579" w:rsidRPr="005F4579" w:rsidRDefault="005F4579" w:rsidP="005F4579">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评审专家对本单位的采购项目只能作为采购人代表参与评标。采购代理机构工作人员不得参加由本机构代理的政府采购项目的评标。</w:t>
      </w:r>
    </w:p>
    <w:p w:rsidR="005F4579" w:rsidRPr="005F4579" w:rsidRDefault="005F4579" w:rsidP="005F4579">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评审专家与投标人存在下列利害关系之一的,应当回避:</w:t>
      </w:r>
    </w:p>
    <w:p w:rsidR="005F4579" w:rsidRPr="005F4579" w:rsidRDefault="005F4579" w:rsidP="005F4579">
      <w:pPr>
        <w:autoSpaceDE w:val="0"/>
        <w:autoSpaceDN w:val="0"/>
        <w:spacing w:line="360" w:lineRule="auto"/>
        <w:ind w:left="964"/>
        <w:contextualSpacing/>
        <w:rPr>
          <w:rFonts w:ascii="仿宋" w:eastAsia="仿宋" w:hAnsi="仿宋" w:cs="宋体"/>
          <w:kern w:val="0"/>
          <w:szCs w:val="21"/>
        </w:rPr>
      </w:pPr>
      <w:r w:rsidRPr="005F4579">
        <w:rPr>
          <w:rFonts w:ascii="仿宋" w:eastAsia="仿宋" w:hAnsi="仿宋" w:cs="宋体" w:hint="eastAsia"/>
          <w:kern w:val="0"/>
          <w:szCs w:val="21"/>
        </w:rPr>
        <w:t>（1）参加采购活动前三年内,与供应</w:t>
      </w:r>
      <w:proofErr w:type="gramStart"/>
      <w:r w:rsidRPr="005F4579">
        <w:rPr>
          <w:rFonts w:ascii="仿宋" w:eastAsia="仿宋" w:hAnsi="仿宋" w:cs="宋体" w:hint="eastAsia"/>
          <w:kern w:val="0"/>
          <w:szCs w:val="21"/>
        </w:rPr>
        <w:t>商存在</w:t>
      </w:r>
      <w:proofErr w:type="gramEnd"/>
      <w:r w:rsidRPr="005F4579">
        <w:rPr>
          <w:rFonts w:ascii="仿宋" w:eastAsia="仿宋" w:hAnsi="仿宋" w:cs="宋体" w:hint="eastAsia"/>
          <w:kern w:val="0"/>
          <w:szCs w:val="21"/>
        </w:rPr>
        <w:t>劳动关系,或者担任</w:t>
      </w:r>
      <w:proofErr w:type="gramStart"/>
      <w:r w:rsidRPr="005F4579">
        <w:rPr>
          <w:rFonts w:ascii="仿宋" w:eastAsia="仿宋" w:hAnsi="仿宋" w:cs="宋体" w:hint="eastAsia"/>
          <w:kern w:val="0"/>
          <w:szCs w:val="21"/>
        </w:rPr>
        <w:t>过供应</w:t>
      </w:r>
      <w:proofErr w:type="gramEnd"/>
      <w:r w:rsidRPr="005F4579">
        <w:rPr>
          <w:rFonts w:ascii="仿宋" w:eastAsia="仿宋" w:hAnsi="仿宋" w:cs="宋体" w:hint="eastAsia"/>
          <w:kern w:val="0"/>
          <w:szCs w:val="21"/>
        </w:rPr>
        <w:t>商的董事、监事,或者是供应商的控股股东或实际控制人；</w:t>
      </w:r>
    </w:p>
    <w:p w:rsidR="005F4579" w:rsidRPr="005F4579" w:rsidRDefault="005F4579" w:rsidP="005F4579">
      <w:pPr>
        <w:autoSpaceDE w:val="0"/>
        <w:autoSpaceDN w:val="0"/>
        <w:spacing w:line="360" w:lineRule="auto"/>
        <w:ind w:left="964"/>
        <w:contextualSpacing/>
        <w:rPr>
          <w:rFonts w:ascii="仿宋" w:eastAsia="仿宋" w:hAnsi="仿宋" w:cs="宋体"/>
          <w:kern w:val="0"/>
          <w:szCs w:val="21"/>
        </w:rPr>
      </w:pPr>
      <w:r w:rsidRPr="005F4579">
        <w:rPr>
          <w:rFonts w:ascii="仿宋" w:eastAsia="仿宋" w:hAnsi="仿宋" w:cs="宋体" w:hint="eastAsia"/>
          <w:kern w:val="0"/>
          <w:szCs w:val="21"/>
        </w:rPr>
        <w:t>（2）与供应商的法定代表人或者负责人有夫妻、直系血亲、三代以内旁系血亲或者近姻亲关系；</w:t>
      </w:r>
    </w:p>
    <w:p w:rsidR="005F4579" w:rsidRPr="005F4579" w:rsidRDefault="005F4579" w:rsidP="005F4579">
      <w:pPr>
        <w:autoSpaceDE w:val="0"/>
        <w:autoSpaceDN w:val="0"/>
        <w:spacing w:line="360" w:lineRule="auto"/>
        <w:ind w:left="964"/>
        <w:contextualSpacing/>
        <w:rPr>
          <w:rFonts w:ascii="仿宋" w:eastAsia="仿宋" w:hAnsi="仿宋" w:cs="宋体"/>
          <w:kern w:val="0"/>
          <w:szCs w:val="21"/>
        </w:rPr>
      </w:pPr>
      <w:r w:rsidRPr="005F4579">
        <w:rPr>
          <w:rFonts w:ascii="仿宋" w:eastAsia="仿宋" w:hAnsi="仿宋" w:cs="宋体" w:hint="eastAsia"/>
          <w:kern w:val="0"/>
          <w:szCs w:val="21"/>
        </w:rPr>
        <w:t>（3）与供应商有其他可能影响政府采购活动公平、公正进行的关系。</w:t>
      </w:r>
    </w:p>
    <w:p w:rsidR="005F4579" w:rsidRPr="005F4579" w:rsidRDefault="005F4579" w:rsidP="005F4579">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5F4579" w:rsidRPr="005F4579" w:rsidRDefault="005F4579" w:rsidP="005F4579">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lastRenderedPageBreak/>
        <w:t>采购人不得担任评标小组长。</w:t>
      </w:r>
    </w:p>
    <w:p w:rsidR="005F4579" w:rsidRPr="005F4579" w:rsidRDefault="005F4579" w:rsidP="005F4579">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5F4579" w:rsidRPr="005F4579" w:rsidRDefault="005F4579" w:rsidP="005F4579">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评标委员会成员名单在评标结果公告前应当保密。</w:t>
      </w:r>
    </w:p>
    <w:p w:rsidR="005F4579" w:rsidRPr="005F4579" w:rsidRDefault="005F4579" w:rsidP="005F4579">
      <w:pPr>
        <w:autoSpaceDE w:val="0"/>
        <w:autoSpaceDN w:val="0"/>
        <w:spacing w:line="360" w:lineRule="auto"/>
        <w:ind w:left="420"/>
        <w:contextualSpacing/>
        <w:rPr>
          <w:rFonts w:ascii="仿宋" w:eastAsia="仿宋" w:hAnsi="仿宋" w:cs="宋体"/>
          <w:kern w:val="0"/>
          <w:szCs w:val="21"/>
        </w:rPr>
      </w:pPr>
    </w:p>
    <w:p w:rsidR="005F4579" w:rsidRPr="005F4579" w:rsidRDefault="005F4579" w:rsidP="005F4579">
      <w:pPr>
        <w:pStyle w:val="af2"/>
        <w:numPr>
          <w:ilvl w:val="0"/>
          <w:numId w:val="15"/>
        </w:numPr>
        <w:autoSpaceDE w:val="0"/>
        <w:autoSpaceDN w:val="0"/>
        <w:spacing w:line="360" w:lineRule="auto"/>
        <w:ind w:firstLineChars="0"/>
        <w:contextualSpacing/>
        <w:rPr>
          <w:rFonts w:ascii="仿宋" w:eastAsia="仿宋" w:hAnsi="仿宋" w:cs="宋体"/>
          <w:b/>
          <w:kern w:val="0"/>
          <w:szCs w:val="21"/>
        </w:rPr>
      </w:pPr>
      <w:r w:rsidRPr="005F4579">
        <w:rPr>
          <w:rFonts w:ascii="仿宋" w:eastAsia="仿宋" w:hAnsi="仿宋" w:cs="宋体" w:hint="eastAsia"/>
          <w:b/>
          <w:kern w:val="0"/>
          <w:szCs w:val="21"/>
        </w:rPr>
        <w:t>符合性审查</w:t>
      </w:r>
    </w:p>
    <w:p w:rsidR="005F4579" w:rsidRPr="005F4579" w:rsidRDefault="005F4579" w:rsidP="005F4579">
      <w:pPr>
        <w:pStyle w:val="af2"/>
        <w:numPr>
          <w:ilvl w:val="0"/>
          <w:numId w:val="23"/>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评标委员会依据有关法律法规和招标文件的规定，对符合资格的投标人的投标文件进行符合性审查，以确定其是否满足招标文件的实质性要求。</w:t>
      </w:r>
    </w:p>
    <w:p w:rsidR="005F4579" w:rsidRPr="005F4579" w:rsidRDefault="005F4579" w:rsidP="005F4579">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审查、评价投标文件是否符合招标文件的商务、技术等实质性要求。</w:t>
      </w:r>
    </w:p>
    <w:p w:rsidR="005F4579" w:rsidRPr="005F4579" w:rsidRDefault="005F4579" w:rsidP="005F4579">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可要求投标人对投标文件有关事项</w:t>
      </w:r>
      <w:proofErr w:type="gramStart"/>
      <w:r w:rsidRPr="005F4579">
        <w:rPr>
          <w:rFonts w:ascii="仿宋" w:eastAsia="仿宋" w:hAnsi="仿宋" w:cs="宋体" w:hint="eastAsia"/>
          <w:kern w:val="0"/>
          <w:szCs w:val="21"/>
        </w:rPr>
        <w:t>作出</w:t>
      </w:r>
      <w:proofErr w:type="gramEnd"/>
      <w:r w:rsidRPr="005F4579">
        <w:rPr>
          <w:rFonts w:ascii="仿宋" w:eastAsia="仿宋" w:hAnsi="仿宋" w:cs="宋体" w:hint="eastAsia"/>
          <w:kern w:val="0"/>
          <w:szCs w:val="21"/>
        </w:rPr>
        <w:t>澄清或者说明。</w:t>
      </w:r>
    </w:p>
    <w:p w:rsidR="005F4579" w:rsidRPr="005F4579" w:rsidRDefault="005F4579" w:rsidP="005F4579">
      <w:pPr>
        <w:pStyle w:val="af2"/>
        <w:autoSpaceDE w:val="0"/>
        <w:autoSpaceDN w:val="0"/>
        <w:spacing w:line="360" w:lineRule="auto"/>
        <w:ind w:left="964" w:firstLineChars="0" w:firstLine="0"/>
        <w:contextualSpacing/>
        <w:rPr>
          <w:rFonts w:ascii="仿宋" w:eastAsia="仿宋" w:hAnsi="仿宋" w:cs="宋体"/>
          <w:kern w:val="0"/>
          <w:szCs w:val="21"/>
        </w:rPr>
      </w:pPr>
    </w:p>
    <w:p w:rsidR="005F4579" w:rsidRPr="005F4579" w:rsidRDefault="005F4579" w:rsidP="005F4579">
      <w:pPr>
        <w:pStyle w:val="af2"/>
        <w:numPr>
          <w:ilvl w:val="0"/>
          <w:numId w:val="15"/>
        </w:numPr>
        <w:autoSpaceDE w:val="0"/>
        <w:autoSpaceDN w:val="0"/>
        <w:spacing w:line="360" w:lineRule="auto"/>
        <w:ind w:firstLineChars="0"/>
        <w:contextualSpacing/>
        <w:rPr>
          <w:rFonts w:ascii="仿宋" w:eastAsia="仿宋" w:hAnsi="仿宋" w:cs="宋体"/>
          <w:b/>
          <w:kern w:val="0"/>
          <w:szCs w:val="21"/>
        </w:rPr>
      </w:pPr>
      <w:r w:rsidRPr="005F4579">
        <w:rPr>
          <w:rFonts w:ascii="仿宋" w:eastAsia="仿宋" w:hAnsi="仿宋" w:cs="宋体" w:hint="eastAsia"/>
          <w:b/>
          <w:kern w:val="0"/>
          <w:szCs w:val="21"/>
        </w:rPr>
        <w:t>投标文件的澄清</w:t>
      </w:r>
    </w:p>
    <w:p w:rsidR="005F4579" w:rsidRPr="005F4579" w:rsidRDefault="005F4579" w:rsidP="005F4579">
      <w:pPr>
        <w:pStyle w:val="af2"/>
        <w:numPr>
          <w:ilvl w:val="0"/>
          <w:numId w:val="23"/>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对于投标文件中含义不明确、同类问题表述不一致或者有明显文字和计算错误的内容，评标委员会应当以书面形式要求投标人</w:t>
      </w:r>
      <w:proofErr w:type="gramStart"/>
      <w:r w:rsidRPr="005F4579">
        <w:rPr>
          <w:rFonts w:ascii="仿宋" w:eastAsia="仿宋" w:hAnsi="仿宋" w:cs="宋体" w:hint="eastAsia"/>
          <w:kern w:val="0"/>
          <w:szCs w:val="21"/>
        </w:rPr>
        <w:t>作出</w:t>
      </w:r>
      <w:proofErr w:type="gramEnd"/>
      <w:r w:rsidRPr="005F4579">
        <w:rPr>
          <w:rFonts w:ascii="仿宋" w:eastAsia="仿宋" w:hAnsi="仿宋" w:cs="宋体" w:hint="eastAsia"/>
          <w:kern w:val="0"/>
          <w:szCs w:val="21"/>
        </w:rPr>
        <w:t>必要的澄清、说明或者补正。</w:t>
      </w:r>
    </w:p>
    <w:p w:rsidR="005F4579" w:rsidRPr="005F4579" w:rsidRDefault="005F4579" w:rsidP="005F4579">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5F4579" w:rsidRPr="005F4579" w:rsidRDefault="005F4579" w:rsidP="005F4579">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投标人的澄清文件是其投标文件的组成部分。</w:t>
      </w:r>
    </w:p>
    <w:p w:rsidR="005F4579" w:rsidRPr="005F4579" w:rsidRDefault="005F4579" w:rsidP="005F4579">
      <w:pPr>
        <w:pStyle w:val="af2"/>
        <w:autoSpaceDE w:val="0"/>
        <w:autoSpaceDN w:val="0"/>
        <w:spacing w:line="360" w:lineRule="auto"/>
        <w:ind w:left="964" w:firstLineChars="0" w:firstLine="0"/>
        <w:contextualSpacing/>
        <w:rPr>
          <w:rFonts w:ascii="仿宋" w:eastAsia="仿宋" w:hAnsi="仿宋" w:cs="宋体"/>
          <w:kern w:val="0"/>
          <w:szCs w:val="21"/>
        </w:rPr>
      </w:pPr>
    </w:p>
    <w:p w:rsidR="005F4579" w:rsidRPr="005F4579" w:rsidRDefault="005F4579" w:rsidP="005F4579">
      <w:pPr>
        <w:pStyle w:val="af2"/>
        <w:numPr>
          <w:ilvl w:val="0"/>
          <w:numId w:val="15"/>
        </w:numPr>
        <w:autoSpaceDE w:val="0"/>
        <w:autoSpaceDN w:val="0"/>
        <w:spacing w:line="360" w:lineRule="auto"/>
        <w:ind w:firstLineChars="0"/>
        <w:contextualSpacing/>
        <w:rPr>
          <w:rFonts w:ascii="仿宋" w:eastAsia="仿宋" w:hAnsi="仿宋" w:cs="宋体"/>
          <w:b/>
          <w:kern w:val="0"/>
          <w:szCs w:val="21"/>
        </w:rPr>
      </w:pPr>
      <w:r w:rsidRPr="005F4579">
        <w:rPr>
          <w:rFonts w:ascii="仿宋" w:eastAsia="仿宋" w:hAnsi="仿宋" w:cs="宋体" w:hint="eastAsia"/>
          <w:b/>
          <w:kern w:val="0"/>
          <w:szCs w:val="21"/>
        </w:rPr>
        <w:t>投标文件报价出现前后不一致的修正</w:t>
      </w:r>
    </w:p>
    <w:p w:rsidR="00F47245" w:rsidRPr="008D19F0" w:rsidRDefault="00F47245" w:rsidP="008D19F0">
      <w:pPr>
        <w:autoSpaceDE w:val="0"/>
        <w:autoSpaceDN w:val="0"/>
        <w:spacing w:line="360" w:lineRule="auto"/>
        <w:ind w:left="420"/>
        <w:contextualSpacing/>
        <w:rPr>
          <w:rFonts w:ascii="仿宋" w:eastAsia="仿宋" w:hAnsi="仿宋" w:cs="宋体"/>
          <w:kern w:val="0"/>
          <w:szCs w:val="21"/>
        </w:rPr>
      </w:pPr>
      <w:r w:rsidRPr="008D19F0">
        <w:rPr>
          <w:rFonts w:ascii="仿宋" w:eastAsia="仿宋" w:hAnsi="仿宋" w:cs="宋体" w:hint="eastAsia"/>
          <w:kern w:val="0"/>
          <w:szCs w:val="21"/>
        </w:rPr>
        <w:t>29.1  投标文件中开标一览表(报价表)内容与投标文件中相应内容不一致的，以开标一览表(报价表)为准；</w:t>
      </w:r>
    </w:p>
    <w:p w:rsidR="00F47245" w:rsidRPr="008D19F0" w:rsidRDefault="00F47245" w:rsidP="008D19F0">
      <w:pPr>
        <w:autoSpaceDE w:val="0"/>
        <w:autoSpaceDN w:val="0"/>
        <w:spacing w:line="360" w:lineRule="auto"/>
        <w:ind w:left="420"/>
        <w:contextualSpacing/>
        <w:rPr>
          <w:rFonts w:ascii="仿宋" w:eastAsia="仿宋" w:hAnsi="仿宋" w:cs="宋体"/>
          <w:kern w:val="0"/>
          <w:szCs w:val="21"/>
        </w:rPr>
      </w:pPr>
      <w:r w:rsidRPr="008D19F0">
        <w:rPr>
          <w:rFonts w:ascii="仿宋" w:eastAsia="仿宋" w:hAnsi="仿宋" w:cs="宋体" w:hint="eastAsia"/>
          <w:kern w:val="0"/>
          <w:szCs w:val="21"/>
        </w:rPr>
        <w:t>29.2  大写金额和小写金额不一致的，以大写金额为准；</w:t>
      </w:r>
    </w:p>
    <w:p w:rsidR="00F47245" w:rsidRPr="008D19F0" w:rsidRDefault="00F47245" w:rsidP="008D19F0">
      <w:pPr>
        <w:autoSpaceDE w:val="0"/>
        <w:autoSpaceDN w:val="0"/>
        <w:spacing w:line="360" w:lineRule="auto"/>
        <w:ind w:left="420"/>
        <w:contextualSpacing/>
        <w:rPr>
          <w:rFonts w:ascii="仿宋" w:eastAsia="仿宋" w:hAnsi="仿宋" w:cs="宋体"/>
          <w:kern w:val="0"/>
          <w:szCs w:val="21"/>
        </w:rPr>
      </w:pPr>
      <w:r w:rsidRPr="008D19F0">
        <w:rPr>
          <w:rFonts w:ascii="仿宋" w:eastAsia="仿宋" w:hAnsi="仿宋" w:cs="宋体" w:hint="eastAsia"/>
          <w:kern w:val="0"/>
          <w:szCs w:val="21"/>
        </w:rPr>
        <w:t>29.3  单价金额小数点或者百分比有明显错位的，以开标一览表的总价为准，并修改单价；</w:t>
      </w:r>
    </w:p>
    <w:p w:rsidR="00F47245" w:rsidRPr="008D19F0" w:rsidRDefault="00F47245" w:rsidP="008D19F0">
      <w:pPr>
        <w:autoSpaceDE w:val="0"/>
        <w:autoSpaceDN w:val="0"/>
        <w:spacing w:line="360" w:lineRule="auto"/>
        <w:ind w:left="420"/>
        <w:contextualSpacing/>
        <w:rPr>
          <w:rFonts w:ascii="仿宋" w:eastAsia="仿宋" w:hAnsi="仿宋" w:cs="宋体"/>
          <w:kern w:val="0"/>
          <w:szCs w:val="21"/>
        </w:rPr>
      </w:pPr>
      <w:r w:rsidRPr="008D19F0">
        <w:rPr>
          <w:rFonts w:ascii="仿宋" w:eastAsia="仿宋" w:hAnsi="仿宋" w:cs="宋体" w:hint="eastAsia"/>
          <w:kern w:val="0"/>
          <w:szCs w:val="21"/>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5F4579" w:rsidRPr="00F47245" w:rsidRDefault="005F4579" w:rsidP="008D19F0">
      <w:pPr>
        <w:autoSpaceDE w:val="0"/>
        <w:autoSpaceDN w:val="0"/>
        <w:spacing w:line="360" w:lineRule="auto"/>
        <w:contextualSpacing/>
        <w:rPr>
          <w:rFonts w:ascii="仿宋" w:eastAsia="仿宋" w:hAnsi="仿宋" w:cs="宋体"/>
          <w:kern w:val="0"/>
          <w:szCs w:val="21"/>
        </w:rPr>
      </w:pPr>
    </w:p>
    <w:p w:rsidR="005F4579" w:rsidRPr="005F4579" w:rsidRDefault="005F4579" w:rsidP="005F4579">
      <w:pPr>
        <w:pStyle w:val="af2"/>
        <w:numPr>
          <w:ilvl w:val="0"/>
          <w:numId w:val="15"/>
        </w:numPr>
        <w:autoSpaceDE w:val="0"/>
        <w:autoSpaceDN w:val="0"/>
        <w:spacing w:line="360" w:lineRule="auto"/>
        <w:ind w:firstLineChars="0"/>
        <w:contextualSpacing/>
        <w:rPr>
          <w:rFonts w:ascii="仿宋" w:eastAsia="仿宋" w:hAnsi="仿宋" w:cs="宋体"/>
          <w:b/>
          <w:kern w:val="0"/>
          <w:szCs w:val="21"/>
        </w:rPr>
      </w:pPr>
      <w:r w:rsidRPr="005F4579">
        <w:rPr>
          <w:rFonts w:ascii="仿宋" w:eastAsia="仿宋" w:hAnsi="仿宋" w:cs="宋体" w:hint="eastAsia"/>
          <w:b/>
          <w:kern w:val="0"/>
          <w:szCs w:val="21"/>
        </w:rPr>
        <w:lastRenderedPageBreak/>
        <w:t>投标无效情形</w:t>
      </w:r>
    </w:p>
    <w:p w:rsidR="008D19F0" w:rsidRPr="008D19F0" w:rsidRDefault="008D19F0" w:rsidP="008D19F0">
      <w:pPr>
        <w:pStyle w:val="af2"/>
        <w:numPr>
          <w:ilvl w:val="0"/>
          <w:numId w:val="24"/>
        </w:numPr>
        <w:autoSpaceDE w:val="0"/>
        <w:autoSpaceDN w:val="0"/>
        <w:spacing w:line="360" w:lineRule="auto"/>
        <w:ind w:left="964" w:firstLineChars="0"/>
        <w:contextualSpacing/>
        <w:rPr>
          <w:rFonts w:ascii="仿宋" w:eastAsia="仿宋" w:hAnsi="仿宋" w:cs="宋体"/>
          <w:kern w:val="0"/>
          <w:szCs w:val="21"/>
        </w:rPr>
      </w:pPr>
      <w:r w:rsidRPr="008D19F0">
        <w:rPr>
          <w:rFonts w:ascii="仿宋" w:eastAsia="仿宋" w:hAnsi="仿宋" w:cs="宋体" w:hint="eastAsia"/>
          <w:kern w:val="0"/>
          <w:szCs w:val="21"/>
        </w:rPr>
        <w:t>投标文件属下列情况之一的，按照无效投标处理：</w:t>
      </w:r>
    </w:p>
    <w:p w:rsidR="008D19F0" w:rsidRPr="008D19F0" w:rsidRDefault="008D19F0" w:rsidP="008D19F0">
      <w:pPr>
        <w:autoSpaceDE w:val="0"/>
        <w:autoSpaceDN w:val="0"/>
        <w:spacing w:line="360" w:lineRule="auto"/>
        <w:ind w:left="964"/>
        <w:contextualSpacing/>
        <w:rPr>
          <w:rFonts w:ascii="仿宋" w:eastAsia="仿宋" w:hAnsi="仿宋" w:cs="宋体"/>
          <w:kern w:val="0"/>
          <w:szCs w:val="21"/>
        </w:rPr>
      </w:pPr>
      <w:r w:rsidRPr="008D19F0">
        <w:rPr>
          <w:rFonts w:ascii="仿宋" w:eastAsia="仿宋" w:hAnsi="仿宋" w:cs="宋体" w:hint="eastAsia"/>
          <w:kern w:val="0"/>
          <w:szCs w:val="21"/>
        </w:rPr>
        <w:t>30.1.1  未按照招标文件的规定提交投标承诺函的；</w:t>
      </w:r>
      <w:r w:rsidRPr="008D19F0">
        <w:rPr>
          <w:rFonts w:ascii="仿宋" w:eastAsia="仿宋" w:hAnsi="仿宋" w:cs="宋体"/>
          <w:kern w:val="0"/>
          <w:szCs w:val="21"/>
        </w:rPr>
        <w:t xml:space="preserve"> </w:t>
      </w:r>
    </w:p>
    <w:p w:rsidR="008D19F0" w:rsidRPr="008D19F0" w:rsidRDefault="008D19F0" w:rsidP="008D19F0">
      <w:pPr>
        <w:autoSpaceDE w:val="0"/>
        <w:autoSpaceDN w:val="0"/>
        <w:spacing w:line="360" w:lineRule="auto"/>
        <w:ind w:left="964"/>
        <w:contextualSpacing/>
        <w:rPr>
          <w:rFonts w:ascii="仿宋" w:eastAsia="仿宋" w:hAnsi="仿宋" w:cs="宋体"/>
          <w:kern w:val="0"/>
          <w:szCs w:val="21"/>
        </w:rPr>
      </w:pPr>
      <w:r w:rsidRPr="008D19F0">
        <w:rPr>
          <w:rFonts w:ascii="仿宋" w:eastAsia="仿宋" w:hAnsi="仿宋" w:cs="宋体" w:hint="eastAsia"/>
          <w:kern w:val="0"/>
          <w:szCs w:val="21"/>
        </w:rPr>
        <w:t>30.1.2   投标文件未按招标文件要求签署、盖章的；</w:t>
      </w:r>
    </w:p>
    <w:p w:rsidR="008D19F0" w:rsidRPr="008D19F0" w:rsidRDefault="008D19F0" w:rsidP="008D19F0">
      <w:pPr>
        <w:autoSpaceDE w:val="0"/>
        <w:autoSpaceDN w:val="0"/>
        <w:spacing w:line="360" w:lineRule="auto"/>
        <w:ind w:left="964"/>
        <w:contextualSpacing/>
        <w:rPr>
          <w:rFonts w:ascii="仿宋" w:eastAsia="仿宋" w:hAnsi="仿宋" w:cs="宋体"/>
          <w:kern w:val="0"/>
          <w:szCs w:val="21"/>
        </w:rPr>
      </w:pPr>
      <w:r w:rsidRPr="008D19F0">
        <w:rPr>
          <w:rFonts w:ascii="仿宋" w:eastAsia="仿宋" w:hAnsi="仿宋" w:cs="宋体" w:hint="eastAsia"/>
          <w:kern w:val="0"/>
          <w:szCs w:val="21"/>
        </w:rPr>
        <w:t>30.1.3   不具备招标文件中规定的资格要求的；</w:t>
      </w:r>
    </w:p>
    <w:p w:rsidR="008D19F0" w:rsidRPr="008D19F0" w:rsidRDefault="008D19F0" w:rsidP="008D19F0">
      <w:pPr>
        <w:autoSpaceDE w:val="0"/>
        <w:autoSpaceDN w:val="0"/>
        <w:spacing w:line="360" w:lineRule="auto"/>
        <w:ind w:left="964"/>
        <w:contextualSpacing/>
        <w:rPr>
          <w:rFonts w:ascii="仿宋" w:eastAsia="仿宋" w:hAnsi="仿宋" w:cs="宋体"/>
          <w:kern w:val="0"/>
          <w:szCs w:val="21"/>
        </w:rPr>
      </w:pPr>
      <w:r w:rsidRPr="008D19F0">
        <w:rPr>
          <w:rFonts w:ascii="仿宋" w:eastAsia="仿宋" w:hAnsi="仿宋" w:cs="宋体" w:hint="eastAsia"/>
          <w:kern w:val="0"/>
          <w:szCs w:val="21"/>
        </w:rPr>
        <w:t>30.1.4   报价超过招标文件中规定的预算金额或者最高限价的；</w:t>
      </w:r>
    </w:p>
    <w:p w:rsidR="008D19F0" w:rsidRPr="008D19F0" w:rsidRDefault="008D19F0" w:rsidP="008D19F0">
      <w:pPr>
        <w:autoSpaceDE w:val="0"/>
        <w:autoSpaceDN w:val="0"/>
        <w:spacing w:line="360" w:lineRule="auto"/>
        <w:ind w:left="964"/>
        <w:contextualSpacing/>
        <w:rPr>
          <w:rFonts w:ascii="仿宋" w:eastAsia="仿宋" w:hAnsi="仿宋" w:cs="宋体"/>
          <w:kern w:val="0"/>
          <w:szCs w:val="21"/>
        </w:rPr>
      </w:pPr>
      <w:r w:rsidRPr="008D19F0">
        <w:rPr>
          <w:rFonts w:ascii="仿宋" w:eastAsia="仿宋" w:hAnsi="仿宋" w:cs="宋体" w:hint="eastAsia"/>
          <w:kern w:val="0"/>
          <w:szCs w:val="21"/>
        </w:rPr>
        <w:t xml:space="preserve">30.1.5   </w:t>
      </w:r>
      <w:r w:rsidRPr="008D19F0">
        <w:rPr>
          <w:rFonts w:ascii="仿宋" w:eastAsia="仿宋" w:hAnsi="仿宋" w:cs="宋体"/>
          <w:kern w:val="0"/>
          <w:szCs w:val="21"/>
        </w:rPr>
        <w:t>投标文件含有采购人不能接受的附加条件的</w:t>
      </w:r>
      <w:r w:rsidRPr="008D19F0">
        <w:rPr>
          <w:rFonts w:ascii="仿宋" w:eastAsia="仿宋" w:hAnsi="仿宋" w:cs="宋体" w:hint="eastAsia"/>
          <w:kern w:val="0"/>
          <w:szCs w:val="21"/>
        </w:rPr>
        <w:t>。</w:t>
      </w:r>
    </w:p>
    <w:p w:rsidR="008D19F0" w:rsidRPr="008D19F0" w:rsidRDefault="008D19F0" w:rsidP="008D19F0">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8D19F0">
        <w:rPr>
          <w:rFonts w:ascii="仿宋" w:eastAsia="仿宋" w:hAnsi="仿宋" w:cs="宋体" w:hint="eastAsia"/>
          <w:kern w:val="0"/>
          <w:szCs w:val="21"/>
        </w:rPr>
        <w:t>有下列情形之一的，视为投标人串通投标，其投标无效：</w:t>
      </w:r>
    </w:p>
    <w:p w:rsidR="008D19F0" w:rsidRPr="008D19F0" w:rsidRDefault="008D19F0" w:rsidP="008D19F0">
      <w:pPr>
        <w:autoSpaceDE w:val="0"/>
        <w:autoSpaceDN w:val="0"/>
        <w:spacing w:line="360" w:lineRule="auto"/>
        <w:ind w:left="964"/>
        <w:contextualSpacing/>
        <w:rPr>
          <w:rFonts w:ascii="仿宋" w:eastAsia="仿宋" w:hAnsi="仿宋" w:cs="宋体"/>
          <w:kern w:val="0"/>
          <w:szCs w:val="21"/>
        </w:rPr>
      </w:pPr>
      <w:r w:rsidRPr="008D19F0">
        <w:rPr>
          <w:rFonts w:ascii="仿宋" w:eastAsia="仿宋" w:hAnsi="仿宋" w:cs="宋体" w:hint="eastAsia"/>
          <w:kern w:val="0"/>
          <w:szCs w:val="21"/>
        </w:rPr>
        <w:t>30.2.1   不同投标人的投标文件由同一单位或者个人编制；</w:t>
      </w:r>
    </w:p>
    <w:p w:rsidR="008D19F0" w:rsidRPr="008D19F0" w:rsidRDefault="008D19F0" w:rsidP="008D19F0">
      <w:pPr>
        <w:autoSpaceDE w:val="0"/>
        <w:autoSpaceDN w:val="0"/>
        <w:spacing w:line="360" w:lineRule="auto"/>
        <w:ind w:left="964"/>
        <w:contextualSpacing/>
        <w:rPr>
          <w:rFonts w:ascii="仿宋" w:eastAsia="仿宋" w:hAnsi="仿宋" w:cs="宋体"/>
          <w:kern w:val="0"/>
          <w:szCs w:val="21"/>
        </w:rPr>
      </w:pPr>
      <w:r w:rsidRPr="008D19F0">
        <w:rPr>
          <w:rFonts w:ascii="仿宋" w:eastAsia="仿宋" w:hAnsi="仿宋" w:cs="宋体" w:hint="eastAsia"/>
          <w:kern w:val="0"/>
          <w:szCs w:val="21"/>
        </w:rPr>
        <w:t>30.2.2   不同投标人委托同一单位或者个人办理投标事宜；</w:t>
      </w:r>
    </w:p>
    <w:p w:rsidR="008D19F0" w:rsidRPr="008D19F0" w:rsidRDefault="008D19F0" w:rsidP="008D19F0">
      <w:pPr>
        <w:autoSpaceDE w:val="0"/>
        <w:autoSpaceDN w:val="0"/>
        <w:spacing w:line="360" w:lineRule="auto"/>
        <w:ind w:left="964"/>
        <w:contextualSpacing/>
        <w:rPr>
          <w:rFonts w:ascii="仿宋" w:eastAsia="仿宋" w:hAnsi="仿宋" w:cs="宋体"/>
          <w:kern w:val="0"/>
          <w:szCs w:val="21"/>
        </w:rPr>
      </w:pPr>
      <w:r w:rsidRPr="008D19F0">
        <w:rPr>
          <w:rFonts w:ascii="仿宋" w:eastAsia="仿宋" w:hAnsi="仿宋" w:cs="宋体" w:hint="eastAsia"/>
          <w:kern w:val="0"/>
          <w:szCs w:val="21"/>
        </w:rPr>
        <w:t>30.2.3   不同投标人的投标文件载明的项目管理成员或者联系人员为同一人；</w:t>
      </w:r>
    </w:p>
    <w:p w:rsidR="008D19F0" w:rsidRPr="008D19F0" w:rsidRDefault="008D19F0" w:rsidP="008D19F0">
      <w:pPr>
        <w:autoSpaceDE w:val="0"/>
        <w:autoSpaceDN w:val="0"/>
        <w:spacing w:line="360" w:lineRule="auto"/>
        <w:ind w:left="964"/>
        <w:contextualSpacing/>
        <w:rPr>
          <w:rFonts w:ascii="仿宋" w:eastAsia="仿宋" w:hAnsi="仿宋" w:cs="宋体"/>
          <w:kern w:val="0"/>
          <w:szCs w:val="21"/>
        </w:rPr>
      </w:pPr>
      <w:r w:rsidRPr="008D19F0">
        <w:rPr>
          <w:rFonts w:ascii="仿宋" w:eastAsia="仿宋" w:hAnsi="仿宋" w:cs="宋体" w:hint="eastAsia"/>
          <w:kern w:val="0"/>
          <w:szCs w:val="21"/>
        </w:rPr>
        <w:t>30.2.4   不同投标人的投标文件异常一致或者投标报价呈规律性差异；</w:t>
      </w:r>
    </w:p>
    <w:p w:rsidR="008D19F0" w:rsidRPr="008D19F0" w:rsidRDefault="008D19F0" w:rsidP="008D19F0">
      <w:pPr>
        <w:autoSpaceDE w:val="0"/>
        <w:autoSpaceDN w:val="0"/>
        <w:spacing w:line="360" w:lineRule="auto"/>
        <w:ind w:left="964"/>
        <w:contextualSpacing/>
        <w:rPr>
          <w:rFonts w:ascii="仿宋" w:eastAsia="仿宋" w:hAnsi="仿宋" w:cs="宋体"/>
          <w:kern w:val="0"/>
          <w:szCs w:val="21"/>
        </w:rPr>
      </w:pPr>
      <w:r w:rsidRPr="008D19F0">
        <w:rPr>
          <w:rFonts w:ascii="仿宋" w:eastAsia="仿宋" w:hAnsi="仿宋" w:cs="宋体" w:hint="eastAsia"/>
          <w:kern w:val="0"/>
          <w:szCs w:val="21"/>
        </w:rPr>
        <w:t>30.2.5   不同投标人的投标文件相互混装。</w:t>
      </w:r>
    </w:p>
    <w:p w:rsidR="005F4579" w:rsidRPr="005F4579" w:rsidRDefault="005F4579" w:rsidP="005F4579">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5F4579" w:rsidRPr="005F4579" w:rsidRDefault="005F4579" w:rsidP="005F4579">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F4579" w:rsidRPr="005F4579" w:rsidRDefault="005F4579" w:rsidP="005F4579">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hint="eastAsia"/>
        </w:rPr>
        <w:t>按照《关于推进全流程电子化交易和在线监管工作有关问题的通知》（许公管办[2019]3号）规定，不同投标人电子投标文件制作硬件特征码（网卡MAC地址、CPU序号、硬盘序列号等）雷同时，视为‘</w:t>
      </w:r>
      <w:r w:rsidRPr="005F4579">
        <w:rPr>
          <w:rFonts w:ascii="仿宋" w:eastAsia="仿宋" w:hAnsi="仿宋"/>
        </w:rPr>
        <w:t>不同</w:t>
      </w:r>
      <w:r w:rsidRPr="005F4579">
        <w:rPr>
          <w:rFonts w:ascii="仿宋" w:eastAsia="仿宋" w:hAnsi="仿宋" w:hint="eastAsia"/>
        </w:rPr>
        <w:t>投标人</w:t>
      </w:r>
      <w:r w:rsidRPr="005F4579">
        <w:rPr>
          <w:rFonts w:ascii="仿宋" w:eastAsia="仿宋" w:hAnsi="仿宋"/>
        </w:rPr>
        <w:t>的</w:t>
      </w:r>
      <w:r w:rsidRPr="005F4579">
        <w:rPr>
          <w:rFonts w:ascii="仿宋" w:eastAsia="仿宋" w:hAnsi="仿宋" w:hint="eastAsia"/>
        </w:rPr>
        <w:t>投标</w:t>
      </w:r>
      <w:r w:rsidRPr="005F4579">
        <w:rPr>
          <w:rFonts w:ascii="仿宋" w:eastAsia="仿宋" w:hAnsi="仿宋"/>
        </w:rPr>
        <w:t>文件由同一单位或者个人编制</w:t>
      </w:r>
      <w:r w:rsidRPr="005F4579">
        <w:rPr>
          <w:rFonts w:ascii="仿宋" w:eastAsia="仿宋" w:hAnsi="仿宋" w:hint="eastAsia"/>
        </w:rPr>
        <w:t>’或‘</w:t>
      </w:r>
      <w:r w:rsidRPr="005F4579">
        <w:rPr>
          <w:rFonts w:ascii="仿宋" w:eastAsia="仿宋" w:hAnsi="仿宋"/>
        </w:rPr>
        <w:t>不同</w:t>
      </w:r>
      <w:r w:rsidRPr="005F4579">
        <w:rPr>
          <w:rFonts w:ascii="仿宋" w:eastAsia="仿宋" w:hAnsi="仿宋" w:hint="eastAsia"/>
        </w:rPr>
        <w:t>投标人</w:t>
      </w:r>
      <w:r w:rsidRPr="005F4579">
        <w:rPr>
          <w:rFonts w:ascii="仿宋" w:eastAsia="仿宋" w:hAnsi="仿宋"/>
        </w:rPr>
        <w:t>委托同一单位或者个人办理</w:t>
      </w:r>
      <w:r w:rsidRPr="005F4579">
        <w:rPr>
          <w:rFonts w:ascii="仿宋" w:eastAsia="仿宋" w:hAnsi="仿宋" w:hint="eastAsia"/>
        </w:rPr>
        <w:t>响应</w:t>
      </w:r>
      <w:r w:rsidRPr="005F4579">
        <w:rPr>
          <w:rFonts w:ascii="仿宋" w:eastAsia="仿宋" w:hAnsi="仿宋"/>
        </w:rPr>
        <w:t>事宜</w:t>
      </w:r>
      <w:r w:rsidRPr="005F4579">
        <w:rPr>
          <w:rFonts w:ascii="仿宋" w:eastAsia="仿宋" w:hAnsi="仿宋" w:hint="eastAsia"/>
        </w:rPr>
        <w:t>’，其投标无效。</w:t>
      </w:r>
    </w:p>
    <w:p w:rsidR="005F4579" w:rsidRPr="005F4579" w:rsidRDefault="005F4579" w:rsidP="005F4579">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kern w:val="0"/>
          <w:szCs w:val="21"/>
        </w:rPr>
        <w:t>法律、法规和招标文件规定的其他无效情形。</w:t>
      </w:r>
    </w:p>
    <w:p w:rsidR="005F4579" w:rsidRPr="005F4579" w:rsidRDefault="005F4579" w:rsidP="005F4579">
      <w:pPr>
        <w:pStyle w:val="af2"/>
        <w:autoSpaceDE w:val="0"/>
        <w:autoSpaceDN w:val="0"/>
        <w:spacing w:line="360" w:lineRule="auto"/>
        <w:ind w:left="964" w:firstLineChars="0" w:firstLine="0"/>
        <w:contextualSpacing/>
        <w:rPr>
          <w:rFonts w:ascii="仿宋" w:eastAsia="仿宋" w:hAnsi="仿宋" w:cs="宋体"/>
          <w:kern w:val="0"/>
          <w:szCs w:val="21"/>
        </w:rPr>
      </w:pPr>
    </w:p>
    <w:p w:rsidR="005F4579" w:rsidRPr="005F4579" w:rsidRDefault="005F4579" w:rsidP="005F4579">
      <w:pPr>
        <w:pStyle w:val="af2"/>
        <w:numPr>
          <w:ilvl w:val="0"/>
          <w:numId w:val="15"/>
        </w:numPr>
        <w:autoSpaceDE w:val="0"/>
        <w:autoSpaceDN w:val="0"/>
        <w:spacing w:line="360" w:lineRule="auto"/>
        <w:ind w:firstLineChars="0"/>
        <w:contextualSpacing/>
        <w:rPr>
          <w:rFonts w:ascii="仿宋" w:eastAsia="仿宋" w:hAnsi="仿宋" w:cs="宋体"/>
          <w:b/>
          <w:kern w:val="0"/>
          <w:szCs w:val="21"/>
        </w:rPr>
      </w:pPr>
      <w:r w:rsidRPr="005F4579">
        <w:rPr>
          <w:rFonts w:ascii="仿宋" w:eastAsia="仿宋" w:hAnsi="仿宋" w:cs="宋体" w:hint="eastAsia"/>
          <w:b/>
          <w:kern w:val="0"/>
          <w:szCs w:val="21"/>
        </w:rPr>
        <w:t>相同品牌投标人的认定</w:t>
      </w:r>
      <w:r w:rsidRPr="005F4579">
        <w:rPr>
          <w:rFonts w:ascii="仿宋" w:eastAsia="仿宋" w:hAnsi="仿宋" w:cs="仿宋_GB2312"/>
          <w:b/>
          <w:bCs/>
          <w:szCs w:val="21"/>
          <w:lang w:val="zh-CN"/>
        </w:rPr>
        <w:t>（服务类项目不适用本条款规定）</w:t>
      </w:r>
    </w:p>
    <w:p w:rsidR="005F4579" w:rsidRPr="005F4579" w:rsidRDefault="005F4579" w:rsidP="005F4579">
      <w:pPr>
        <w:pStyle w:val="af2"/>
        <w:numPr>
          <w:ilvl w:val="0"/>
          <w:numId w:val="24"/>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w:t>
      </w:r>
      <w:r w:rsidRPr="005F4579">
        <w:rPr>
          <w:rFonts w:ascii="仿宋" w:eastAsia="仿宋" w:hAnsi="仿宋" w:cs="宋体" w:hint="eastAsia"/>
          <w:kern w:val="0"/>
          <w:szCs w:val="21"/>
        </w:rPr>
        <w:lastRenderedPageBreak/>
        <w:t>的投标人，招标文件未规定的采取随机抽取方式确定，其他投标无效。</w:t>
      </w:r>
    </w:p>
    <w:p w:rsidR="005F4579" w:rsidRPr="005F4579" w:rsidRDefault="005F4579" w:rsidP="005F4579">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5F4579" w:rsidRPr="005F4579" w:rsidRDefault="005F4579" w:rsidP="005F4579">
      <w:pPr>
        <w:pStyle w:val="af2"/>
        <w:autoSpaceDE w:val="0"/>
        <w:autoSpaceDN w:val="0"/>
        <w:spacing w:line="360" w:lineRule="auto"/>
        <w:ind w:left="964" w:firstLineChars="0" w:firstLine="0"/>
        <w:contextualSpacing/>
        <w:rPr>
          <w:rFonts w:ascii="仿宋" w:eastAsia="仿宋" w:hAnsi="仿宋" w:cs="宋体"/>
          <w:kern w:val="0"/>
          <w:szCs w:val="21"/>
        </w:rPr>
      </w:pPr>
    </w:p>
    <w:p w:rsidR="005F4579" w:rsidRPr="005F4579" w:rsidRDefault="005F4579" w:rsidP="005F4579">
      <w:pPr>
        <w:pStyle w:val="af2"/>
        <w:numPr>
          <w:ilvl w:val="0"/>
          <w:numId w:val="15"/>
        </w:numPr>
        <w:autoSpaceDE w:val="0"/>
        <w:autoSpaceDN w:val="0"/>
        <w:spacing w:line="360" w:lineRule="auto"/>
        <w:ind w:firstLineChars="0"/>
        <w:contextualSpacing/>
        <w:rPr>
          <w:rFonts w:ascii="仿宋" w:eastAsia="仿宋" w:hAnsi="仿宋" w:cs="宋体"/>
          <w:b/>
          <w:kern w:val="0"/>
          <w:szCs w:val="21"/>
        </w:rPr>
      </w:pPr>
      <w:r w:rsidRPr="005F4579">
        <w:rPr>
          <w:rFonts w:ascii="仿宋" w:eastAsia="仿宋" w:hAnsi="仿宋" w:cs="宋体" w:hint="eastAsia"/>
          <w:b/>
          <w:kern w:val="0"/>
          <w:szCs w:val="21"/>
        </w:rPr>
        <w:t>投标文件的比较与评价</w:t>
      </w:r>
    </w:p>
    <w:p w:rsidR="005F4579" w:rsidRPr="005F4579" w:rsidRDefault="005F4579" w:rsidP="005F4579">
      <w:pPr>
        <w:autoSpaceDE w:val="0"/>
        <w:autoSpaceDN w:val="0"/>
        <w:spacing w:line="360" w:lineRule="auto"/>
        <w:ind w:left="964"/>
        <w:contextualSpacing/>
        <w:rPr>
          <w:rFonts w:ascii="仿宋" w:eastAsia="仿宋" w:hAnsi="仿宋" w:cs="宋体"/>
          <w:kern w:val="0"/>
          <w:szCs w:val="21"/>
        </w:rPr>
      </w:pPr>
      <w:r w:rsidRPr="005F4579">
        <w:rPr>
          <w:rFonts w:ascii="仿宋" w:eastAsia="仿宋" w:hAnsi="仿宋" w:cs="宋体" w:hint="eastAsia"/>
          <w:kern w:val="0"/>
          <w:szCs w:val="21"/>
        </w:rPr>
        <w:t>评标委员会按照招标文件中规定的评标方法和标准，对符合性审查合格的投标文件进行商务和技术评估，综合比较与评价。</w:t>
      </w:r>
    </w:p>
    <w:p w:rsidR="005F4579" w:rsidRPr="005F4579" w:rsidRDefault="005F4579" w:rsidP="005F4579">
      <w:pPr>
        <w:autoSpaceDE w:val="0"/>
        <w:autoSpaceDN w:val="0"/>
        <w:spacing w:line="360" w:lineRule="auto"/>
        <w:ind w:left="964"/>
        <w:contextualSpacing/>
        <w:rPr>
          <w:rFonts w:ascii="仿宋" w:eastAsia="仿宋" w:hAnsi="仿宋" w:cs="宋体"/>
          <w:kern w:val="0"/>
          <w:szCs w:val="21"/>
        </w:rPr>
      </w:pPr>
    </w:p>
    <w:p w:rsidR="005F4579" w:rsidRPr="005F4579" w:rsidRDefault="005F4579" w:rsidP="005F4579">
      <w:pPr>
        <w:pStyle w:val="af2"/>
        <w:numPr>
          <w:ilvl w:val="0"/>
          <w:numId w:val="15"/>
        </w:numPr>
        <w:autoSpaceDE w:val="0"/>
        <w:autoSpaceDN w:val="0"/>
        <w:spacing w:line="360" w:lineRule="auto"/>
        <w:ind w:firstLineChars="0"/>
        <w:contextualSpacing/>
        <w:rPr>
          <w:rFonts w:ascii="仿宋" w:eastAsia="仿宋" w:hAnsi="仿宋" w:cs="宋体"/>
          <w:b/>
          <w:kern w:val="0"/>
          <w:szCs w:val="21"/>
        </w:rPr>
      </w:pPr>
      <w:r w:rsidRPr="005F4579">
        <w:rPr>
          <w:rFonts w:ascii="仿宋" w:eastAsia="仿宋" w:hAnsi="仿宋" w:cs="宋体" w:hint="eastAsia"/>
          <w:b/>
          <w:kern w:val="0"/>
          <w:szCs w:val="21"/>
        </w:rPr>
        <w:t>评标方法、评标标准</w:t>
      </w:r>
    </w:p>
    <w:p w:rsidR="005F4579" w:rsidRPr="005F4579" w:rsidRDefault="005F4579" w:rsidP="005F4579">
      <w:pPr>
        <w:pStyle w:val="af2"/>
        <w:numPr>
          <w:ilvl w:val="0"/>
          <w:numId w:val="25"/>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评标方法分为最低评标价法和综合评分法。</w:t>
      </w:r>
    </w:p>
    <w:p w:rsidR="005F4579" w:rsidRPr="005F4579" w:rsidRDefault="008D19F0" w:rsidP="005F4579">
      <w:pPr>
        <w:autoSpaceDE w:val="0"/>
        <w:autoSpaceDN w:val="0"/>
        <w:spacing w:line="360" w:lineRule="auto"/>
        <w:ind w:left="964"/>
        <w:contextualSpacing/>
        <w:rPr>
          <w:rFonts w:ascii="仿宋" w:eastAsia="仿宋" w:hAnsi="仿宋" w:cs="宋体"/>
          <w:kern w:val="0"/>
          <w:szCs w:val="21"/>
        </w:rPr>
      </w:pPr>
      <w:r>
        <w:rPr>
          <w:rFonts w:ascii="仿宋" w:eastAsia="仿宋" w:hAnsi="仿宋" w:cs="宋体" w:hint="eastAsia"/>
          <w:kern w:val="0"/>
          <w:szCs w:val="21"/>
        </w:rPr>
        <w:t>33.1.1</w:t>
      </w:r>
      <w:r w:rsidR="005F4579" w:rsidRPr="005F4579">
        <w:rPr>
          <w:rFonts w:ascii="仿宋" w:eastAsia="仿宋" w:hAnsi="仿宋" w:cs="宋体" w:hint="eastAsia"/>
          <w:kern w:val="0"/>
          <w:szCs w:val="21"/>
        </w:rPr>
        <w:t xml:space="preserve"> 最低评标价法</w:t>
      </w:r>
    </w:p>
    <w:p w:rsidR="005F4579" w:rsidRPr="005F4579" w:rsidRDefault="008D19F0" w:rsidP="005F4579">
      <w:pPr>
        <w:autoSpaceDE w:val="0"/>
        <w:autoSpaceDN w:val="0"/>
        <w:spacing w:line="360" w:lineRule="auto"/>
        <w:ind w:left="964"/>
        <w:contextualSpacing/>
        <w:rPr>
          <w:rFonts w:ascii="仿宋" w:eastAsia="仿宋" w:hAnsi="仿宋" w:cs="宋体"/>
          <w:kern w:val="0"/>
          <w:szCs w:val="21"/>
        </w:rPr>
      </w:pPr>
      <w:r>
        <w:rPr>
          <w:rFonts w:ascii="仿宋" w:eastAsia="仿宋" w:hAnsi="仿宋" w:cs="宋体" w:hint="eastAsia"/>
          <w:kern w:val="0"/>
          <w:szCs w:val="21"/>
        </w:rPr>
        <w:t>33.1.1.1</w:t>
      </w:r>
      <w:r w:rsidR="005F4579" w:rsidRPr="005F4579">
        <w:rPr>
          <w:rFonts w:ascii="仿宋" w:eastAsia="仿宋" w:hAnsi="仿宋" w:cs="宋体" w:hint="eastAsia"/>
          <w:kern w:val="0"/>
          <w:szCs w:val="21"/>
        </w:rPr>
        <w:t xml:space="preserve"> 最低评标价法，是指投标文件满足招标文件全部实质性要求，且投标报价最低的投标人为中标候选人的评标方法。</w:t>
      </w:r>
    </w:p>
    <w:p w:rsidR="005F4579" w:rsidRPr="005F4579" w:rsidRDefault="008D19F0" w:rsidP="005F4579">
      <w:pPr>
        <w:autoSpaceDE w:val="0"/>
        <w:autoSpaceDN w:val="0"/>
        <w:spacing w:line="360" w:lineRule="auto"/>
        <w:ind w:left="964"/>
        <w:contextualSpacing/>
        <w:rPr>
          <w:rFonts w:ascii="仿宋" w:eastAsia="仿宋" w:hAnsi="仿宋" w:cs="宋体"/>
          <w:kern w:val="0"/>
          <w:szCs w:val="21"/>
        </w:rPr>
      </w:pPr>
      <w:r>
        <w:rPr>
          <w:rFonts w:ascii="仿宋" w:eastAsia="仿宋" w:hAnsi="仿宋" w:cs="宋体" w:hint="eastAsia"/>
          <w:kern w:val="0"/>
          <w:szCs w:val="21"/>
        </w:rPr>
        <w:t xml:space="preserve">33.1.1.2 </w:t>
      </w:r>
      <w:r w:rsidR="005F4579" w:rsidRPr="005F4579">
        <w:rPr>
          <w:rFonts w:ascii="仿宋" w:eastAsia="仿宋" w:hAnsi="仿宋" w:cs="宋体" w:hint="eastAsia"/>
          <w:kern w:val="0"/>
          <w:szCs w:val="21"/>
        </w:rPr>
        <w:t>采用最低评标价法评标时，除了算术修正和落实政府采购政策需进行的价格扣除外，不能对投标人的投标价格进行任何调整。</w:t>
      </w:r>
    </w:p>
    <w:p w:rsidR="005F4579" w:rsidRPr="005F4579" w:rsidRDefault="00416FB9" w:rsidP="005F4579">
      <w:pPr>
        <w:autoSpaceDE w:val="0"/>
        <w:autoSpaceDN w:val="0"/>
        <w:spacing w:line="360" w:lineRule="auto"/>
        <w:ind w:left="964"/>
        <w:contextualSpacing/>
        <w:rPr>
          <w:rFonts w:ascii="仿宋" w:eastAsia="仿宋" w:hAnsi="仿宋" w:cs="宋体"/>
          <w:kern w:val="0"/>
          <w:szCs w:val="21"/>
        </w:rPr>
      </w:pPr>
      <w:r>
        <w:rPr>
          <w:rFonts w:ascii="仿宋" w:eastAsia="仿宋" w:hAnsi="仿宋" w:cs="宋体" w:hint="eastAsia"/>
          <w:kern w:val="0"/>
          <w:szCs w:val="21"/>
        </w:rPr>
        <w:t>33.1.2</w:t>
      </w:r>
      <w:r w:rsidR="005F4579" w:rsidRPr="005F4579">
        <w:rPr>
          <w:rFonts w:ascii="仿宋" w:eastAsia="仿宋" w:hAnsi="仿宋" w:cs="宋体" w:hint="eastAsia"/>
          <w:kern w:val="0"/>
          <w:szCs w:val="21"/>
        </w:rPr>
        <w:t xml:space="preserve"> 综合评分法，是指投标文件满足招标文件全部实质性要求，</w:t>
      </w:r>
      <w:proofErr w:type="gramStart"/>
      <w:r w:rsidR="005F4579" w:rsidRPr="005F4579">
        <w:rPr>
          <w:rFonts w:ascii="仿宋" w:eastAsia="仿宋" w:hAnsi="仿宋" w:cs="宋体" w:hint="eastAsia"/>
          <w:kern w:val="0"/>
          <w:szCs w:val="21"/>
        </w:rPr>
        <w:t>且按照</w:t>
      </w:r>
      <w:proofErr w:type="gramEnd"/>
      <w:r w:rsidR="005F4579" w:rsidRPr="005F4579">
        <w:rPr>
          <w:rFonts w:ascii="仿宋" w:eastAsia="仿宋" w:hAnsi="仿宋" w:cs="宋体" w:hint="eastAsia"/>
          <w:kern w:val="0"/>
          <w:szCs w:val="21"/>
        </w:rPr>
        <w:t>评审因素的量化指标评审得分最高的投标人为中标候选人的评标方法。</w:t>
      </w:r>
    </w:p>
    <w:p w:rsidR="005F4579" w:rsidRPr="005F4579" w:rsidRDefault="005F4579" w:rsidP="005F4579">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价格分</w:t>
      </w:r>
    </w:p>
    <w:p w:rsidR="005F4579" w:rsidRPr="005F4579" w:rsidRDefault="00416FB9" w:rsidP="005F4579">
      <w:pPr>
        <w:autoSpaceDE w:val="0"/>
        <w:autoSpaceDN w:val="0"/>
        <w:spacing w:line="360" w:lineRule="auto"/>
        <w:ind w:left="964"/>
        <w:contextualSpacing/>
        <w:rPr>
          <w:rFonts w:ascii="仿宋" w:eastAsia="仿宋" w:hAnsi="仿宋" w:cs="宋体"/>
          <w:kern w:val="0"/>
          <w:szCs w:val="21"/>
        </w:rPr>
      </w:pPr>
      <w:r>
        <w:rPr>
          <w:rFonts w:ascii="仿宋" w:eastAsia="仿宋" w:hAnsi="仿宋" w:cs="宋体" w:hint="eastAsia"/>
          <w:kern w:val="0"/>
          <w:szCs w:val="21"/>
        </w:rPr>
        <w:t>33.2.1</w:t>
      </w:r>
      <w:r w:rsidR="005F4579" w:rsidRPr="005F4579">
        <w:rPr>
          <w:rFonts w:ascii="仿宋" w:eastAsia="仿宋" w:hAnsi="仿宋" w:cs="宋体" w:hint="eastAsia"/>
          <w:kern w:val="0"/>
          <w:szCs w:val="21"/>
        </w:rPr>
        <w:t xml:space="preserve"> 价格分采用低价优先法计算，即满足招标文件要求且投标价格最低的投标报价为评标基准价，其价格分为满分。其他投标人的价格</w:t>
      </w:r>
      <w:proofErr w:type="gramStart"/>
      <w:r w:rsidR="005F4579" w:rsidRPr="005F4579">
        <w:rPr>
          <w:rFonts w:ascii="仿宋" w:eastAsia="仿宋" w:hAnsi="仿宋" w:cs="宋体" w:hint="eastAsia"/>
          <w:kern w:val="0"/>
          <w:szCs w:val="21"/>
        </w:rPr>
        <w:t>分统一</w:t>
      </w:r>
      <w:proofErr w:type="gramEnd"/>
      <w:r w:rsidR="005F4579" w:rsidRPr="005F4579">
        <w:rPr>
          <w:rFonts w:ascii="仿宋" w:eastAsia="仿宋" w:hAnsi="仿宋" w:cs="宋体" w:hint="eastAsia"/>
          <w:kern w:val="0"/>
          <w:szCs w:val="21"/>
        </w:rPr>
        <w:t>按照下列公式计算：</w:t>
      </w:r>
    </w:p>
    <w:p w:rsidR="005F4579" w:rsidRPr="005F4579" w:rsidRDefault="005F4579" w:rsidP="005F4579">
      <w:pPr>
        <w:autoSpaceDE w:val="0"/>
        <w:autoSpaceDN w:val="0"/>
        <w:spacing w:line="360" w:lineRule="auto"/>
        <w:ind w:left="964"/>
        <w:contextualSpacing/>
        <w:rPr>
          <w:rFonts w:ascii="仿宋" w:eastAsia="仿宋" w:hAnsi="仿宋" w:cs="宋体"/>
          <w:kern w:val="0"/>
          <w:szCs w:val="21"/>
        </w:rPr>
      </w:pPr>
      <w:r w:rsidRPr="005F4579">
        <w:rPr>
          <w:rFonts w:ascii="仿宋" w:eastAsia="仿宋" w:hAnsi="仿宋" w:cs="宋体" w:hint="eastAsia"/>
          <w:kern w:val="0"/>
          <w:szCs w:val="21"/>
        </w:rPr>
        <w:t>投标报价得分=(评标基准价/投标报价)×100</w:t>
      </w:r>
    </w:p>
    <w:p w:rsidR="005F4579" w:rsidRPr="005F4579" w:rsidRDefault="005F4579" w:rsidP="005F4579">
      <w:pPr>
        <w:autoSpaceDE w:val="0"/>
        <w:autoSpaceDN w:val="0"/>
        <w:spacing w:line="360" w:lineRule="auto"/>
        <w:ind w:left="964"/>
        <w:contextualSpacing/>
        <w:rPr>
          <w:rFonts w:ascii="仿宋" w:eastAsia="仿宋" w:hAnsi="仿宋" w:cs="宋体"/>
          <w:kern w:val="0"/>
          <w:szCs w:val="21"/>
        </w:rPr>
      </w:pPr>
      <w:r w:rsidRPr="005F4579">
        <w:rPr>
          <w:rFonts w:ascii="仿宋" w:eastAsia="仿宋" w:hAnsi="仿宋" w:cs="宋体" w:hint="eastAsia"/>
          <w:kern w:val="0"/>
          <w:szCs w:val="21"/>
        </w:rPr>
        <w:t>评标总得分=F1×A1+F2×A2+……+Fn×An</w:t>
      </w:r>
    </w:p>
    <w:p w:rsidR="005F4579" w:rsidRPr="005F4579" w:rsidRDefault="005F4579" w:rsidP="005F4579">
      <w:pPr>
        <w:autoSpaceDE w:val="0"/>
        <w:autoSpaceDN w:val="0"/>
        <w:spacing w:line="360" w:lineRule="auto"/>
        <w:ind w:left="964"/>
        <w:contextualSpacing/>
        <w:rPr>
          <w:rFonts w:ascii="仿宋" w:eastAsia="仿宋" w:hAnsi="仿宋" w:cs="宋体"/>
          <w:kern w:val="0"/>
          <w:szCs w:val="21"/>
        </w:rPr>
      </w:pPr>
      <w:r w:rsidRPr="005F4579">
        <w:rPr>
          <w:rFonts w:ascii="仿宋" w:eastAsia="仿宋" w:hAnsi="仿宋" w:cs="宋体" w:hint="eastAsia"/>
          <w:kern w:val="0"/>
          <w:szCs w:val="21"/>
        </w:rPr>
        <w:t>F1、F2……Fn分别为各项评审因素的得分;</w:t>
      </w:r>
    </w:p>
    <w:p w:rsidR="005F4579" w:rsidRPr="005F4579" w:rsidRDefault="005F4579" w:rsidP="005F4579">
      <w:pPr>
        <w:autoSpaceDE w:val="0"/>
        <w:autoSpaceDN w:val="0"/>
        <w:spacing w:line="360" w:lineRule="auto"/>
        <w:ind w:left="964"/>
        <w:contextualSpacing/>
        <w:rPr>
          <w:rFonts w:ascii="仿宋" w:eastAsia="仿宋" w:hAnsi="仿宋" w:cs="宋体"/>
          <w:kern w:val="0"/>
          <w:szCs w:val="21"/>
        </w:rPr>
      </w:pPr>
      <w:r w:rsidRPr="005F4579">
        <w:rPr>
          <w:rFonts w:ascii="仿宋" w:eastAsia="仿宋" w:hAnsi="仿宋" w:cs="宋体" w:hint="eastAsia"/>
          <w:kern w:val="0"/>
          <w:szCs w:val="21"/>
        </w:rPr>
        <w:t>A1、A2、……An 分别为各项评审因素所占的权重(A1+A2+……+An=1)。</w:t>
      </w:r>
    </w:p>
    <w:p w:rsidR="005F4579" w:rsidRPr="005F4579" w:rsidRDefault="00416FB9" w:rsidP="005F4579">
      <w:pPr>
        <w:autoSpaceDE w:val="0"/>
        <w:autoSpaceDN w:val="0"/>
        <w:spacing w:line="360" w:lineRule="auto"/>
        <w:ind w:left="964"/>
        <w:contextualSpacing/>
        <w:rPr>
          <w:rFonts w:ascii="仿宋" w:eastAsia="仿宋" w:hAnsi="仿宋" w:cs="宋体"/>
          <w:kern w:val="0"/>
          <w:szCs w:val="21"/>
        </w:rPr>
      </w:pPr>
      <w:r>
        <w:rPr>
          <w:rFonts w:ascii="仿宋" w:eastAsia="仿宋" w:hAnsi="仿宋" w:cs="宋体" w:hint="eastAsia"/>
          <w:kern w:val="0"/>
          <w:szCs w:val="21"/>
        </w:rPr>
        <w:t>33.2.2</w:t>
      </w:r>
      <w:r w:rsidR="005F4579" w:rsidRPr="005F4579">
        <w:rPr>
          <w:rFonts w:ascii="仿宋" w:eastAsia="仿宋" w:hAnsi="仿宋" w:cs="宋体" w:hint="eastAsia"/>
          <w:kern w:val="0"/>
          <w:szCs w:val="21"/>
        </w:rPr>
        <w:t xml:space="preserve"> 评标过程中，不得去掉报价中的最高报价和最低报价。</w:t>
      </w:r>
    </w:p>
    <w:p w:rsidR="005F4579" w:rsidRPr="005F4579" w:rsidRDefault="00416FB9" w:rsidP="005F4579">
      <w:pPr>
        <w:autoSpaceDE w:val="0"/>
        <w:autoSpaceDN w:val="0"/>
        <w:spacing w:line="360" w:lineRule="auto"/>
        <w:ind w:left="964"/>
        <w:contextualSpacing/>
        <w:rPr>
          <w:rFonts w:ascii="仿宋" w:eastAsia="仿宋" w:hAnsi="仿宋" w:cs="宋体"/>
          <w:kern w:val="0"/>
          <w:szCs w:val="21"/>
        </w:rPr>
      </w:pPr>
      <w:r>
        <w:rPr>
          <w:rFonts w:ascii="仿宋" w:eastAsia="仿宋" w:hAnsi="仿宋" w:cs="宋体" w:hint="eastAsia"/>
          <w:kern w:val="0"/>
          <w:szCs w:val="21"/>
        </w:rPr>
        <w:t>33.2.3</w:t>
      </w:r>
      <w:r w:rsidR="005F4579" w:rsidRPr="005F4579">
        <w:rPr>
          <w:rFonts w:ascii="仿宋" w:eastAsia="仿宋" w:hAnsi="仿宋" w:cs="宋体" w:hint="eastAsia"/>
          <w:kern w:val="0"/>
          <w:szCs w:val="21"/>
        </w:rPr>
        <w:t xml:space="preserve"> 因落实政府采购政策进行价格调整的，以调整后的价格计算评标基准价</w:t>
      </w:r>
      <w:r w:rsidR="005F4579" w:rsidRPr="005F4579">
        <w:rPr>
          <w:rFonts w:ascii="仿宋" w:eastAsia="仿宋" w:hAnsi="仿宋" w:cs="宋体" w:hint="eastAsia"/>
          <w:kern w:val="0"/>
          <w:szCs w:val="21"/>
        </w:rPr>
        <w:lastRenderedPageBreak/>
        <w:t>和投标报价。</w:t>
      </w:r>
    </w:p>
    <w:p w:rsidR="005F4579" w:rsidRPr="005F4579" w:rsidRDefault="005F4579" w:rsidP="005F4579">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b/>
          <w:kern w:val="0"/>
          <w:szCs w:val="21"/>
        </w:rPr>
        <w:t>本次评标具体评标方法、评标标准见（第六章 资格审查与评标）</w:t>
      </w:r>
      <w:r w:rsidRPr="005F4579">
        <w:rPr>
          <w:rFonts w:ascii="仿宋" w:eastAsia="仿宋" w:hAnsi="仿宋" w:cs="宋体" w:hint="eastAsia"/>
          <w:kern w:val="0"/>
          <w:szCs w:val="21"/>
        </w:rPr>
        <w:t>。</w:t>
      </w:r>
    </w:p>
    <w:p w:rsidR="005F4579" w:rsidRPr="005F4579" w:rsidRDefault="005F4579" w:rsidP="005F4579">
      <w:pPr>
        <w:pStyle w:val="af2"/>
        <w:autoSpaceDE w:val="0"/>
        <w:autoSpaceDN w:val="0"/>
        <w:spacing w:line="360" w:lineRule="auto"/>
        <w:ind w:left="964" w:firstLineChars="0" w:firstLine="0"/>
        <w:contextualSpacing/>
        <w:rPr>
          <w:rFonts w:ascii="仿宋" w:eastAsia="仿宋" w:hAnsi="仿宋" w:cs="宋体"/>
          <w:kern w:val="0"/>
          <w:szCs w:val="21"/>
        </w:rPr>
      </w:pPr>
    </w:p>
    <w:p w:rsidR="005F4579" w:rsidRPr="005F4579" w:rsidRDefault="005F4579" w:rsidP="005F4579">
      <w:pPr>
        <w:pStyle w:val="af2"/>
        <w:numPr>
          <w:ilvl w:val="0"/>
          <w:numId w:val="15"/>
        </w:numPr>
        <w:autoSpaceDE w:val="0"/>
        <w:autoSpaceDN w:val="0"/>
        <w:spacing w:line="360" w:lineRule="auto"/>
        <w:ind w:firstLineChars="0"/>
        <w:contextualSpacing/>
        <w:rPr>
          <w:rFonts w:ascii="仿宋" w:eastAsia="仿宋" w:hAnsi="仿宋" w:cs="宋体"/>
          <w:b/>
          <w:kern w:val="0"/>
          <w:szCs w:val="21"/>
        </w:rPr>
      </w:pPr>
      <w:r w:rsidRPr="005F4579">
        <w:rPr>
          <w:rFonts w:ascii="仿宋" w:eastAsia="仿宋" w:hAnsi="仿宋" w:cs="宋体" w:hint="eastAsia"/>
          <w:b/>
          <w:kern w:val="0"/>
          <w:szCs w:val="21"/>
        </w:rPr>
        <w:t>推荐中标候选人</w:t>
      </w:r>
    </w:p>
    <w:p w:rsidR="005F4579" w:rsidRPr="005F4579" w:rsidRDefault="005F4579" w:rsidP="005F4579">
      <w:pPr>
        <w:pStyle w:val="af2"/>
        <w:numPr>
          <w:ilvl w:val="0"/>
          <w:numId w:val="25"/>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5F4579" w:rsidRPr="005F4579" w:rsidRDefault="005F4579" w:rsidP="005F4579">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采用综合评分法的，评标结果按评审后得分由高到低顺序排列。得分相同的，按投标报价由低到高顺序排列。得分且投标报价相同的并列。投标文件满足招标文件全部实质性要求，</w:t>
      </w:r>
      <w:proofErr w:type="gramStart"/>
      <w:r w:rsidRPr="005F4579">
        <w:rPr>
          <w:rFonts w:ascii="仿宋" w:eastAsia="仿宋" w:hAnsi="仿宋" w:cs="宋体" w:hint="eastAsia"/>
          <w:kern w:val="0"/>
          <w:szCs w:val="21"/>
        </w:rPr>
        <w:t>且按照</w:t>
      </w:r>
      <w:proofErr w:type="gramEnd"/>
      <w:r w:rsidRPr="005F4579">
        <w:rPr>
          <w:rFonts w:ascii="仿宋" w:eastAsia="仿宋" w:hAnsi="仿宋" w:cs="宋体" w:hint="eastAsia"/>
          <w:kern w:val="0"/>
          <w:szCs w:val="21"/>
        </w:rPr>
        <w:t>评审因素的量化指标评审得分最高的投标人为排名第一的中标候选人。</w:t>
      </w:r>
    </w:p>
    <w:p w:rsidR="005F4579" w:rsidRPr="005F4579" w:rsidRDefault="005F4579" w:rsidP="005F4579">
      <w:pPr>
        <w:pStyle w:val="af2"/>
        <w:autoSpaceDE w:val="0"/>
        <w:autoSpaceDN w:val="0"/>
        <w:spacing w:line="360" w:lineRule="auto"/>
        <w:ind w:left="964" w:firstLineChars="0" w:firstLine="0"/>
        <w:contextualSpacing/>
        <w:rPr>
          <w:rFonts w:ascii="仿宋" w:eastAsia="仿宋" w:hAnsi="仿宋" w:cs="宋体"/>
          <w:kern w:val="0"/>
          <w:szCs w:val="21"/>
        </w:rPr>
      </w:pPr>
    </w:p>
    <w:p w:rsidR="005F4579" w:rsidRPr="005F4579" w:rsidRDefault="005F4579" w:rsidP="005F4579">
      <w:pPr>
        <w:pStyle w:val="af2"/>
        <w:numPr>
          <w:ilvl w:val="0"/>
          <w:numId w:val="15"/>
        </w:numPr>
        <w:autoSpaceDE w:val="0"/>
        <w:autoSpaceDN w:val="0"/>
        <w:spacing w:line="360" w:lineRule="auto"/>
        <w:ind w:firstLineChars="0"/>
        <w:contextualSpacing/>
        <w:rPr>
          <w:rFonts w:ascii="仿宋" w:eastAsia="仿宋" w:hAnsi="仿宋" w:cs="宋体"/>
          <w:b/>
          <w:kern w:val="0"/>
          <w:szCs w:val="21"/>
        </w:rPr>
      </w:pPr>
      <w:r w:rsidRPr="005F4579">
        <w:rPr>
          <w:rFonts w:ascii="仿宋" w:eastAsia="仿宋" w:hAnsi="仿宋" w:cs="宋体" w:hint="eastAsia"/>
          <w:b/>
          <w:kern w:val="0"/>
          <w:szCs w:val="21"/>
        </w:rPr>
        <w:t>评审意见无效情形</w:t>
      </w:r>
    </w:p>
    <w:p w:rsidR="005F4579" w:rsidRPr="005F4579" w:rsidRDefault="005F4579" w:rsidP="005F4579">
      <w:pPr>
        <w:autoSpaceDE w:val="0"/>
        <w:autoSpaceDN w:val="0"/>
        <w:spacing w:line="360" w:lineRule="auto"/>
        <w:ind w:left="964"/>
        <w:contextualSpacing/>
        <w:rPr>
          <w:rFonts w:ascii="仿宋" w:eastAsia="仿宋" w:hAnsi="仿宋" w:cs="宋体"/>
          <w:kern w:val="0"/>
          <w:szCs w:val="21"/>
        </w:rPr>
      </w:pPr>
      <w:r w:rsidRPr="005F4579">
        <w:rPr>
          <w:rFonts w:ascii="仿宋" w:eastAsia="仿宋" w:hAnsi="仿宋" w:cs="宋体" w:hint="eastAsia"/>
          <w:kern w:val="0"/>
          <w:szCs w:val="21"/>
        </w:rPr>
        <w:t>评标委员会及其成员有下列行为之一的，其评审意见无效：</w:t>
      </w:r>
    </w:p>
    <w:p w:rsidR="005F4579" w:rsidRPr="005F4579" w:rsidRDefault="00416FB9" w:rsidP="005F4579">
      <w:pPr>
        <w:autoSpaceDE w:val="0"/>
        <w:autoSpaceDN w:val="0"/>
        <w:spacing w:line="360" w:lineRule="auto"/>
        <w:ind w:left="964"/>
        <w:contextualSpacing/>
        <w:rPr>
          <w:rFonts w:ascii="仿宋" w:eastAsia="仿宋" w:hAnsi="仿宋" w:cs="宋体"/>
          <w:kern w:val="0"/>
          <w:szCs w:val="21"/>
        </w:rPr>
      </w:pPr>
      <w:r>
        <w:rPr>
          <w:rFonts w:ascii="仿宋" w:eastAsia="仿宋" w:hAnsi="仿宋" w:cs="宋体" w:hint="eastAsia"/>
          <w:kern w:val="0"/>
          <w:szCs w:val="21"/>
        </w:rPr>
        <w:t>35.1</w:t>
      </w:r>
      <w:r w:rsidR="005F4579" w:rsidRPr="005F4579">
        <w:rPr>
          <w:rFonts w:ascii="仿宋" w:eastAsia="仿宋" w:hAnsi="仿宋" w:cs="宋体" w:hint="eastAsia"/>
          <w:kern w:val="0"/>
          <w:szCs w:val="21"/>
        </w:rPr>
        <w:t xml:space="preserve"> 确定参与评标至评标结束前私自接触投标人；</w:t>
      </w:r>
    </w:p>
    <w:p w:rsidR="005F4579" w:rsidRPr="005F4579" w:rsidRDefault="00416FB9" w:rsidP="005F4579">
      <w:pPr>
        <w:autoSpaceDE w:val="0"/>
        <w:autoSpaceDN w:val="0"/>
        <w:spacing w:line="360" w:lineRule="auto"/>
        <w:ind w:left="964"/>
        <w:contextualSpacing/>
        <w:rPr>
          <w:rFonts w:ascii="仿宋" w:eastAsia="仿宋" w:hAnsi="仿宋" w:cs="宋体"/>
          <w:kern w:val="0"/>
          <w:szCs w:val="21"/>
        </w:rPr>
      </w:pPr>
      <w:r>
        <w:rPr>
          <w:rFonts w:ascii="仿宋" w:eastAsia="仿宋" w:hAnsi="仿宋" w:cs="宋体" w:hint="eastAsia"/>
          <w:kern w:val="0"/>
          <w:szCs w:val="21"/>
        </w:rPr>
        <w:t>35.2</w:t>
      </w:r>
      <w:r w:rsidR="005F4579" w:rsidRPr="005F4579">
        <w:rPr>
          <w:rFonts w:ascii="仿宋" w:eastAsia="仿宋" w:hAnsi="仿宋" w:cs="宋体" w:hint="eastAsia"/>
          <w:kern w:val="0"/>
          <w:szCs w:val="21"/>
        </w:rPr>
        <w:t xml:space="preserve"> 接受投标人提出的与投标文件不一致的澄清或者说明，《投标人须知》26条规定的情形除外；</w:t>
      </w:r>
    </w:p>
    <w:p w:rsidR="005F4579" w:rsidRPr="005F4579" w:rsidRDefault="00416FB9" w:rsidP="005F4579">
      <w:pPr>
        <w:autoSpaceDE w:val="0"/>
        <w:autoSpaceDN w:val="0"/>
        <w:spacing w:line="360" w:lineRule="auto"/>
        <w:ind w:left="964"/>
        <w:contextualSpacing/>
        <w:rPr>
          <w:rFonts w:ascii="仿宋" w:eastAsia="仿宋" w:hAnsi="仿宋" w:cs="宋体"/>
          <w:kern w:val="0"/>
          <w:szCs w:val="21"/>
        </w:rPr>
      </w:pPr>
      <w:r>
        <w:rPr>
          <w:rFonts w:ascii="仿宋" w:eastAsia="仿宋" w:hAnsi="仿宋" w:cs="宋体" w:hint="eastAsia"/>
          <w:kern w:val="0"/>
          <w:szCs w:val="21"/>
        </w:rPr>
        <w:t>35.3</w:t>
      </w:r>
      <w:r w:rsidR="005F4579" w:rsidRPr="005F4579">
        <w:rPr>
          <w:rFonts w:ascii="仿宋" w:eastAsia="仿宋" w:hAnsi="仿宋" w:cs="宋体" w:hint="eastAsia"/>
          <w:kern w:val="0"/>
          <w:szCs w:val="21"/>
        </w:rPr>
        <w:t xml:space="preserve"> 违反评标纪律发表倾向性意见或者征询采购人的倾向性意见；</w:t>
      </w:r>
    </w:p>
    <w:p w:rsidR="005F4579" w:rsidRPr="005F4579" w:rsidRDefault="00416FB9" w:rsidP="005F4579">
      <w:pPr>
        <w:autoSpaceDE w:val="0"/>
        <w:autoSpaceDN w:val="0"/>
        <w:spacing w:line="360" w:lineRule="auto"/>
        <w:ind w:left="964"/>
        <w:contextualSpacing/>
        <w:rPr>
          <w:rFonts w:ascii="仿宋" w:eastAsia="仿宋" w:hAnsi="仿宋" w:cs="宋体"/>
          <w:kern w:val="0"/>
          <w:szCs w:val="21"/>
        </w:rPr>
      </w:pPr>
      <w:r>
        <w:rPr>
          <w:rFonts w:ascii="仿宋" w:eastAsia="仿宋" w:hAnsi="仿宋" w:cs="宋体" w:hint="eastAsia"/>
          <w:kern w:val="0"/>
          <w:szCs w:val="21"/>
        </w:rPr>
        <w:t>35.4</w:t>
      </w:r>
      <w:r w:rsidR="005F4579" w:rsidRPr="005F4579">
        <w:rPr>
          <w:rFonts w:ascii="仿宋" w:eastAsia="仿宋" w:hAnsi="仿宋" w:cs="宋体" w:hint="eastAsia"/>
          <w:kern w:val="0"/>
          <w:szCs w:val="21"/>
        </w:rPr>
        <w:t xml:space="preserve"> 对需要专业判断的主观评审因素协商评分；</w:t>
      </w:r>
    </w:p>
    <w:p w:rsidR="005F4579" w:rsidRPr="005F4579" w:rsidRDefault="00416FB9" w:rsidP="005F4579">
      <w:pPr>
        <w:autoSpaceDE w:val="0"/>
        <w:autoSpaceDN w:val="0"/>
        <w:spacing w:line="360" w:lineRule="auto"/>
        <w:ind w:left="964"/>
        <w:contextualSpacing/>
        <w:rPr>
          <w:rFonts w:ascii="仿宋" w:eastAsia="仿宋" w:hAnsi="仿宋" w:cs="宋体"/>
          <w:kern w:val="0"/>
          <w:szCs w:val="21"/>
        </w:rPr>
      </w:pPr>
      <w:r>
        <w:rPr>
          <w:rFonts w:ascii="仿宋" w:eastAsia="仿宋" w:hAnsi="仿宋" w:cs="宋体" w:hint="eastAsia"/>
          <w:kern w:val="0"/>
          <w:szCs w:val="21"/>
        </w:rPr>
        <w:t>35.5</w:t>
      </w:r>
      <w:r w:rsidR="005F4579" w:rsidRPr="005F4579">
        <w:rPr>
          <w:rFonts w:ascii="仿宋" w:eastAsia="仿宋" w:hAnsi="仿宋" w:cs="宋体" w:hint="eastAsia"/>
          <w:kern w:val="0"/>
          <w:szCs w:val="21"/>
        </w:rPr>
        <w:t xml:space="preserve"> 在评标过程中擅离职守，影响评标程序正常进行的；</w:t>
      </w:r>
    </w:p>
    <w:p w:rsidR="005F4579" w:rsidRPr="005F4579" w:rsidRDefault="00416FB9" w:rsidP="005F4579">
      <w:pPr>
        <w:autoSpaceDE w:val="0"/>
        <w:autoSpaceDN w:val="0"/>
        <w:spacing w:line="360" w:lineRule="auto"/>
        <w:ind w:left="964"/>
        <w:contextualSpacing/>
        <w:rPr>
          <w:rFonts w:ascii="仿宋" w:eastAsia="仿宋" w:hAnsi="仿宋" w:cs="宋体"/>
          <w:kern w:val="0"/>
          <w:szCs w:val="21"/>
        </w:rPr>
      </w:pPr>
      <w:r>
        <w:rPr>
          <w:rFonts w:ascii="仿宋" w:eastAsia="仿宋" w:hAnsi="仿宋" w:cs="宋体" w:hint="eastAsia"/>
          <w:kern w:val="0"/>
          <w:szCs w:val="21"/>
        </w:rPr>
        <w:t>35.6</w:t>
      </w:r>
      <w:r w:rsidR="005F4579" w:rsidRPr="005F4579">
        <w:rPr>
          <w:rFonts w:ascii="仿宋" w:eastAsia="仿宋" w:hAnsi="仿宋" w:cs="宋体" w:hint="eastAsia"/>
          <w:kern w:val="0"/>
          <w:szCs w:val="21"/>
        </w:rPr>
        <w:t xml:space="preserve"> 记录、复制或者带走任何评标资料；</w:t>
      </w:r>
    </w:p>
    <w:p w:rsidR="005F4579" w:rsidRPr="005F4579" w:rsidRDefault="00416FB9" w:rsidP="005F4579">
      <w:pPr>
        <w:autoSpaceDE w:val="0"/>
        <w:autoSpaceDN w:val="0"/>
        <w:spacing w:line="360" w:lineRule="auto"/>
        <w:ind w:left="964"/>
        <w:contextualSpacing/>
        <w:rPr>
          <w:rFonts w:ascii="仿宋" w:eastAsia="仿宋" w:hAnsi="仿宋" w:cs="宋体"/>
          <w:kern w:val="0"/>
          <w:szCs w:val="21"/>
        </w:rPr>
      </w:pPr>
      <w:r>
        <w:rPr>
          <w:rFonts w:ascii="仿宋" w:eastAsia="仿宋" w:hAnsi="仿宋" w:cs="宋体" w:hint="eastAsia"/>
          <w:kern w:val="0"/>
          <w:szCs w:val="21"/>
        </w:rPr>
        <w:t>35.7</w:t>
      </w:r>
      <w:r w:rsidR="005F4579" w:rsidRPr="005F4579">
        <w:rPr>
          <w:rFonts w:ascii="仿宋" w:eastAsia="仿宋" w:hAnsi="仿宋" w:cs="宋体" w:hint="eastAsia"/>
          <w:kern w:val="0"/>
          <w:szCs w:val="21"/>
        </w:rPr>
        <w:t xml:space="preserve"> 其他不遵守评标纪律的行为。</w:t>
      </w:r>
    </w:p>
    <w:p w:rsidR="005F4579" w:rsidRPr="005F4579" w:rsidRDefault="005F4579" w:rsidP="005F4579">
      <w:pPr>
        <w:autoSpaceDE w:val="0"/>
        <w:autoSpaceDN w:val="0"/>
        <w:spacing w:line="360" w:lineRule="auto"/>
        <w:ind w:left="964"/>
        <w:contextualSpacing/>
        <w:rPr>
          <w:rFonts w:ascii="仿宋" w:eastAsia="仿宋" w:hAnsi="仿宋" w:cs="宋体"/>
          <w:kern w:val="0"/>
          <w:szCs w:val="21"/>
        </w:rPr>
      </w:pPr>
    </w:p>
    <w:p w:rsidR="005F4579" w:rsidRPr="005F4579" w:rsidRDefault="005F4579" w:rsidP="005F4579">
      <w:pPr>
        <w:pStyle w:val="af2"/>
        <w:numPr>
          <w:ilvl w:val="0"/>
          <w:numId w:val="15"/>
        </w:numPr>
        <w:autoSpaceDE w:val="0"/>
        <w:autoSpaceDN w:val="0"/>
        <w:spacing w:line="360" w:lineRule="auto"/>
        <w:ind w:firstLineChars="0"/>
        <w:contextualSpacing/>
        <w:rPr>
          <w:rFonts w:ascii="仿宋" w:eastAsia="仿宋" w:hAnsi="仿宋" w:cs="宋体"/>
          <w:b/>
          <w:kern w:val="0"/>
          <w:szCs w:val="21"/>
        </w:rPr>
      </w:pPr>
      <w:r w:rsidRPr="005F4579">
        <w:rPr>
          <w:rFonts w:ascii="仿宋" w:eastAsia="仿宋" w:hAnsi="仿宋" w:cs="宋体" w:hint="eastAsia"/>
          <w:b/>
          <w:kern w:val="0"/>
          <w:szCs w:val="21"/>
        </w:rPr>
        <w:t>保密</w:t>
      </w:r>
    </w:p>
    <w:p w:rsidR="005F4579" w:rsidRPr="005F4579" w:rsidRDefault="005F4579" w:rsidP="005F4579">
      <w:pPr>
        <w:pStyle w:val="af2"/>
        <w:numPr>
          <w:ilvl w:val="0"/>
          <w:numId w:val="26"/>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评审专家应当遵守评审工作纪律，不得泄露评审文件、评审情况和评审中获悉的商业秘密。</w:t>
      </w:r>
    </w:p>
    <w:p w:rsidR="005F4579" w:rsidRPr="005F4579" w:rsidRDefault="005F4579" w:rsidP="005F4579">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采购人、采购代理机构应当采取必要措施，保证评标在严格保密的情况下进行。有关人员对评标情况以及在评标过程中获悉的国家秘密、商业秘密负有保密责任。</w:t>
      </w:r>
    </w:p>
    <w:p w:rsidR="005F4579" w:rsidRPr="005F4579" w:rsidRDefault="005F4579" w:rsidP="005F4579">
      <w:pPr>
        <w:tabs>
          <w:tab w:val="left" w:pos="1260"/>
        </w:tabs>
        <w:autoSpaceDE w:val="0"/>
        <w:autoSpaceDN w:val="0"/>
        <w:spacing w:line="360" w:lineRule="auto"/>
        <w:contextualSpacing/>
        <w:rPr>
          <w:rFonts w:ascii="仿宋" w:eastAsia="仿宋" w:hAnsi="仿宋" w:cs="仿宋_GB2312"/>
          <w:szCs w:val="21"/>
          <w:lang w:val="zh-CN"/>
        </w:rPr>
      </w:pPr>
    </w:p>
    <w:p w:rsidR="005F4579" w:rsidRPr="005F4579" w:rsidRDefault="005F4579" w:rsidP="005F4579">
      <w:pPr>
        <w:tabs>
          <w:tab w:val="left" w:pos="1260"/>
        </w:tabs>
        <w:autoSpaceDE w:val="0"/>
        <w:autoSpaceDN w:val="0"/>
        <w:spacing w:line="360" w:lineRule="auto"/>
        <w:contextualSpacing/>
        <w:jc w:val="center"/>
        <w:rPr>
          <w:rFonts w:ascii="仿宋" w:eastAsia="仿宋" w:hAnsi="仿宋" w:cs="宋体"/>
          <w:b/>
          <w:kern w:val="0"/>
          <w:szCs w:val="21"/>
        </w:rPr>
      </w:pPr>
      <w:r w:rsidRPr="005F4579">
        <w:rPr>
          <w:rFonts w:ascii="仿宋" w:eastAsia="仿宋" w:hAnsi="仿宋" w:cs="宋体" w:hint="eastAsia"/>
          <w:b/>
          <w:kern w:val="0"/>
          <w:szCs w:val="21"/>
        </w:rPr>
        <w:lastRenderedPageBreak/>
        <w:t>六、定标和授予合同</w:t>
      </w:r>
    </w:p>
    <w:p w:rsidR="005F4579" w:rsidRPr="005F4579" w:rsidRDefault="005F4579" w:rsidP="005F4579">
      <w:pPr>
        <w:pStyle w:val="af2"/>
        <w:numPr>
          <w:ilvl w:val="0"/>
          <w:numId w:val="15"/>
        </w:numPr>
        <w:autoSpaceDE w:val="0"/>
        <w:autoSpaceDN w:val="0"/>
        <w:spacing w:line="360" w:lineRule="auto"/>
        <w:ind w:firstLineChars="0"/>
        <w:contextualSpacing/>
        <w:rPr>
          <w:rFonts w:ascii="仿宋" w:eastAsia="仿宋" w:hAnsi="仿宋" w:cs="宋体"/>
          <w:b/>
          <w:kern w:val="0"/>
          <w:szCs w:val="21"/>
        </w:rPr>
      </w:pPr>
      <w:r w:rsidRPr="005F4579">
        <w:rPr>
          <w:rFonts w:ascii="仿宋" w:eastAsia="仿宋" w:hAnsi="仿宋" w:cs="宋体" w:hint="eastAsia"/>
          <w:b/>
          <w:kern w:val="0"/>
          <w:szCs w:val="21"/>
        </w:rPr>
        <w:t>确定中标人</w:t>
      </w:r>
    </w:p>
    <w:p w:rsidR="005F4579" w:rsidRPr="005F4579" w:rsidRDefault="005F4579" w:rsidP="005F4579">
      <w:pPr>
        <w:pStyle w:val="af2"/>
        <w:numPr>
          <w:ilvl w:val="0"/>
          <w:numId w:val="26"/>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采购人应当自收到评标报告之日起5个工作日内，在评标报告确定的中标候选人名单中按顺序确定中标人。中标候选人并列的，由采购人采取随机抽取的方式确定。</w:t>
      </w:r>
    </w:p>
    <w:p w:rsidR="005F4579" w:rsidRPr="005F4579" w:rsidRDefault="005F4579" w:rsidP="005F4579">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5F4579" w:rsidRPr="005F4579" w:rsidRDefault="005F4579" w:rsidP="005F4579">
      <w:pPr>
        <w:pStyle w:val="af2"/>
        <w:autoSpaceDE w:val="0"/>
        <w:autoSpaceDN w:val="0"/>
        <w:spacing w:line="360" w:lineRule="auto"/>
        <w:ind w:left="964" w:firstLineChars="0" w:firstLine="0"/>
        <w:contextualSpacing/>
        <w:rPr>
          <w:rFonts w:ascii="仿宋" w:eastAsia="仿宋" w:hAnsi="仿宋" w:cs="宋体"/>
          <w:kern w:val="0"/>
          <w:szCs w:val="21"/>
        </w:rPr>
      </w:pPr>
    </w:p>
    <w:p w:rsidR="005F4579" w:rsidRPr="005F4579" w:rsidRDefault="005F4579" w:rsidP="005F4579">
      <w:pPr>
        <w:pStyle w:val="af2"/>
        <w:numPr>
          <w:ilvl w:val="0"/>
          <w:numId w:val="15"/>
        </w:numPr>
        <w:autoSpaceDE w:val="0"/>
        <w:autoSpaceDN w:val="0"/>
        <w:spacing w:line="360" w:lineRule="auto"/>
        <w:ind w:firstLineChars="0"/>
        <w:contextualSpacing/>
        <w:rPr>
          <w:rFonts w:ascii="仿宋" w:eastAsia="仿宋" w:hAnsi="仿宋" w:cs="宋体"/>
          <w:b/>
          <w:kern w:val="0"/>
          <w:szCs w:val="21"/>
        </w:rPr>
      </w:pPr>
      <w:r w:rsidRPr="005F4579">
        <w:rPr>
          <w:rFonts w:ascii="仿宋" w:eastAsia="仿宋" w:hAnsi="仿宋" w:cs="宋体" w:hint="eastAsia"/>
          <w:b/>
          <w:kern w:val="0"/>
          <w:szCs w:val="21"/>
        </w:rPr>
        <w:t>中标公告、发出中标通知书</w:t>
      </w:r>
    </w:p>
    <w:p w:rsidR="005F4579" w:rsidRPr="005F4579" w:rsidRDefault="005F4579" w:rsidP="005F4579">
      <w:pPr>
        <w:pStyle w:val="af2"/>
        <w:numPr>
          <w:ilvl w:val="0"/>
          <w:numId w:val="26"/>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采购人确认中标人后，招标人在公告中标结果的同时，向中标人发出中标通知书。</w:t>
      </w:r>
    </w:p>
    <w:p w:rsidR="005F4579" w:rsidRPr="005F4579" w:rsidRDefault="005F4579" w:rsidP="005F4579">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中标通知书发出后，采购人不得违法改变中标结果，中标人无正当理由不得放弃中标。</w:t>
      </w:r>
    </w:p>
    <w:p w:rsidR="005F4579" w:rsidRPr="005F4579" w:rsidRDefault="005F4579" w:rsidP="005F4579">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中标人在接到中标通知时，须向代理机构发送投标报价及分项报价一览表（包含主要中标标的</w:t>
      </w:r>
      <w:proofErr w:type="gramStart"/>
      <w:r w:rsidRPr="005F4579">
        <w:rPr>
          <w:rFonts w:ascii="仿宋" w:eastAsia="仿宋" w:hAnsi="仿宋" w:cs="宋体" w:hint="eastAsia"/>
          <w:kern w:val="0"/>
          <w:szCs w:val="21"/>
        </w:rPr>
        <w:t>的</w:t>
      </w:r>
      <w:proofErr w:type="gramEnd"/>
      <w:r w:rsidRPr="005F4579">
        <w:rPr>
          <w:rFonts w:ascii="仿宋" w:eastAsia="仿宋" w:hAnsi="仿宋" w:cs="宋体" w:hint="eastAsia"/>
          <w:kern w:val="0"/>
          <w:szCs w:val="21"/>
        </w:rPr>
        <w:t>名称、规格型号、数量、单价、服务要求等）电子文档，并同时通知代理机构联系人。</w:t>
      </w:r>
    </w:p>
    <w:p w:rsidR="005F4579" w:rsidRPr="005F4579" w:rsidRDefault="005F4579" w:rsidP="005F4579">
      <w:pPr>
        <w:pStyle w:val="af2"/>
        <w:autoSpaceDE w:val="0"/>
        <w:autoSpaceDN w:val="0"/>
        <w:spacing w:line="360" w:lineRule="auto"/>
        <w:ind w:left="964" w:firstLineChars="0" w:firstLine="0"/>
        <w:contextualSpacing/>
        <w:rPr>
          <w:rFonts w:ascii="仿宋" w:eastAsia="仿宋" w:hAnsi="仿宋" w:cs="宋体"/>
          <w:kern w:val="0"/>
          <w:szCs w:val="21"/>
        </w:rPr>
      </w:pPr>
    </w:p>
    <w:p w:rsidR="005F4579" w:rsidRPr="005F4579" w:rsidRDefault="005F4579" w:rsidP="005F4579">
      <w:pPr>
        <w:pStyle w:val="af2"/>
        <w:numPr>
          <w:ilvl w:val="0"/>
          <w:numId w:val="15"/>
        </w:numPr>
        <w:autoSpaceDE w:val="0"/>
        <w:autoSpaceDN w:val="0"/>
        <w:spacing w:line="360" w:lineRule="auto"/>
        <w:ind w:firstLineChars="0"/>
        <w:contextualSpacing/>
        <w:rPr>
          <w:rFonts w:ascii="仿宋" w:eastAsia="仿宋" w:hAnsi="仿宋" w:cs="宋体"/>
          <w:b/>
          <w:kern w:val="0"/>
          <w:szCs w:val="21"/>
        </w:rPr>
      </w:pPr>
      <w:r w:rsidRPr="005F4579">
        <w:rPr>
          <w:rFonts w:ascii="仿宋" w:eastAsia="仿宋" w:hAnsi="仿宋" w:cs="宋体" w:hint="eastAsia"/>
          <w:b/>
          <w:kern w:val="0"/>
          <w:szCs w:val="21"/>
        </w:rPr>
        <w:t>质疑提出与答复</w:t>
      </w:r>
    </w:p>
    <w:p w:rsidR="005F4579" w:rsidRPr="005F4579" w:rsidRDefault="005F4579" w:rsidP="005F4579">
      <w:pPr>
        <w:pStyle w:val="af2"/>
        <w:numPr>
          <w:ilvl w:val="0"/>
          <w:numId w:val="26"/>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hint="eastAsia"/>
          <w:kern w:val="0"/>
          <w:szCs w:val="21"/>
        </w:rPr>
        <w:t>供应商认为采购文件、采购过程和中标结果使自己的权益受到损害的，可以按照《政府采购质疑和投诉办法》（财政部令第94号）提出质疑。</w:t>
      </w:r>
      <w:r w:rsidRPr="005F4579">
        <w:rPr>
          <w:rFonts w:ascii="仿宋" w:eastAsia="仿宋" w:hAnsi="仿宋" w:cs="宋体"/>
          <w:kern w:val="0"/>
          <w:szCs w:val="21"/>
        </w:rPr>
        <w:t>提出质疑的供应商应当是参与</w:t>
      </w:r>
      <w:r w:rsidRPr="005F4579">
        <w:rPr>
          <w:rFonts w:ascii="仿宋" w:eastAsia="仿宋" w:hAnsi="仿宋" w:cs="宋体" w:hint="eastAsia"/>
          <w:kern w:val="0"/>
          <w:szCs w:val="21"/>
        </w:rPr>
        <w:t>本</w:t>
      </w:r>
      <w:r w:rsidRPr="005F4579">
        <w:rPr>
          <w:rFonts w:ascii="仿宋" w:eastAsia="仿宋" w:hAnsi="仿宋" w:cs="宋体"/>
          <w:kern w:val="0"/>
          <w:szCs w:val="21"/>
        </w:rPr>
        <w:t>项目采购活动的供应商。</w:t>
      </w:r>
    </w:p>
    <w:p w:rsidR="005F4579" w:rsidRPr="005F4579" w:rsidRDefault="00C77899" w:rsidP="005F4579">
      <w:pPr>
        <w:autoSpaceDE w:val="0"/>
        <w:autoSpaceDN w:val="0"/>
        <w:spacing w:line="360" w:lineRule="auto"/>
        <w:ind w:left="964"/>
        <w:contextualSpacing/>
        <w:rPr>
          <w:rFonts w:ascii="仿宋" w:eastAsia="仿宋" w:hAnsi="仿宋" w:cs="宋体"/>
          <w:kern w:val="0"/>
          <w:szCs w:val="21"/>
        </w:rPr>
      </w:pPr>
      <w:r>
        <w:rPr>
          <w:rFonts w:ascii="仿宋" w:eastAsia="仿宋" w:hAnsi="仿宋" w:cs="宋体" w:hint="eastAsia"/>
          <w:kern w:val="0"/>
          <w:szCs w:val="21"/>
        </w:rPr>
        <w:t>39.1.1</w:t>
      </w:r>
      <w:r w:rsidR="005F4579" w:rsidRPr="005F4579">
        <w:rPr>
          <w:rFonts w:ascii="仿宋" w:eastAsia="仿宋" w:hAnsi="仿宋" w:cs="宋体" w:hint="eastAsia"/>
          <w:kern w:val="0"/>
          <w:szCs w:val="21"/>
        </w:rPr>
        <w:t xml:space="preserve"> 对采购文件提出质疑的，</w:t>
      </w:r>
      <w:r w:rsidR="005F4579" w:rsidRPr="005F4579">
        <w:rPr>
          <w:rFonts w:ascii="仿宋" w:eastAsia="仿宋" w:hAnsi="仿宋" w:cs="宋体"/>
          <w:kern w:val="0"/>
          <w:szCs w:val="21"/>
        </w:rPr>
        <w:t>潜在</w:t>
      </w:r>
      <w:r w:rsidR="005F4579" w:rsidRPr="005F4579">
        <w:rPr>
          <w:rFonts w:ascii="仿宋" w:eastAsia="仿宋" w:hAnsi="仿宋" w:cs="宋体" w:hint="eastAsia"/>
          <w:kern w:val="0"/>
          <w:szCs w:val="21"/>
        </w:rPr>
        <w:t>投标人应</w:t>
      </w:r>
      <w:r w:rsidR="005F4579" w:rsidRPr="005F4579">
        <w:rPr>
          <w:rFonts w:ascii="仿宋" w:eastAsia="仿宋" w:hAnsi="仿宋" w:cs="宋体"/>
          <w:kern w:val="0"/>
          <w:szCs w:val="21"/>
        </w:rPr>
        <w:t>已依法获取采购文件</w:t>
      </w:r>
      <w:r w:rsidR="005F4579" w:rsidRPr="005F4579">
        <w:rPr>
          <w:rFonts w:ascii="仿宋" w:eastAsia="仿宋" w:hAnsi="仿宋" w:cs="宋体" w:hint="eastAsia"/>
          <w:kern w:val="0"/>
          <w:szCs w:val="21"/>
        </w:rPr>
        <w:t>，且应当在</w:t>
      </w:r>
      <w:r w:rsidR="005F4579" w:rsidRPr="005F4579">
        <w:rPr>
          <w:rFonts w:ascii="仿宋" w:eastAsia="仿宋" w:hAnsi="仿宋" w:cs="宋体"/>
          <w:kern w:val="0"/>
          <w:szCs w:val="21"/>
        </w:rPr>
        <w:t>获取采购文件或者采购文件公告期限届满之日起7个工作日内</w:t>
      </w:r>
      <w:r w:rsidR="005F4579" w:rsidRPr="005F4579">
        <w:rPr>
          <w:rFonts w:ascii="仿宋" w:eastAsia="仿宋" w:hAnsi="仿宋" w:cs="宋体" w:hint="eastAsia"/>
          <w:kern w:val="0"/>
          <w:szCs w:val="21"/>
        </w:rPr>
        <w:t>通过《全国公共资源交易平台（河南省·许昌市）》一次性提出，提出后联系招标公告中集</w:t>
      </w:r>
      <w:proofErr w:type="gramStart"/>
      <w:r w:rsidR="005F4579" w:rsidRPr="005F4579">
        <w:rPr>
          <w:rFonts w:ascii="仿宋" w:eastAsia="仿宋" w:hAnsi="仿宋" w:cs="宋体" w:hint="eastAsia"/>
          <w:kern w:val="0"/>
          <w:szCs w:val="21"/>
        </w:rPr>
        <w:t>采机构</w:t>
      </w:r>
      <w:proofErr w:type="gramEnd"/>
      <w:r w:rsidR="005F4579" w:rsidRPr="005F4579">
        <w:rPr>
          <w:rFonts w:ascii="仿宋" w:eastAsia="仿宋" w:hAnsi="仿宋" w:cs="宋体" w:hint="eastAsia"/>
          <w:kern w:val="0"/>
          <w:szCs w:val="21"/>
        </w:rPr>
        <w:t>联系人查看，并同时将符合《政府采购质疑和投诉办法》第十二条规定的纸质质疑函和必要的证明材料一式两份送采购单位，如未提出视为全面接受；</w:t>
      </w:r>
      <w:r w:rsidR="005F4579" w:rsidRPr="005F4579">
        <w:rPr>
          <w:rFonts w:ascii="仿宋" w:eastAsia="仿宋" w:hAnsi="仿宋" w:cs="宋体" w:hint="eastAsia"/>
          <w:kern w:val="0"/>
          <w:szCs w:val="21"/>
        </w:rPr>
        <w:br/>
      </w:r>
      <w:r>
        <w:rPr>
          <w:rFonts w:ascii="仿宋" w:eastAsia="仿宋" w:hAnsi="仿宋" w:cs="宋体" w:hint="eastAsia"/>
          <w:kern w:val="0"/>
          <w:szCs w:val="21"/>
        </w:rPr>
        <w:t>39.1.2</w:t>
      </w:r>
      <w:r w:rsidR="005F4579" w:rsidRPr="005F4579">
        <w:rPr>
          <w:rFonts w:ascii="仿宋" w:eastAsia="仿宋" w:hAnsi="仿宋" w:cs="宋体" w:hint="eastAsia"/>
          <w:kern w:val="0"/>
          <w:szCs w:val="21"/>
        </w:rPr>
        <w:t xml:space="preserve"> 对采购过程提出质疑的，为各采购程序环节结束之日起七个工作日内，以书面形式向采购人和采购代理机构一次性提出；</w:t>
      </w:r>
      <w:r w:rsidR="005F4579" w:rsidRPr="005F4579">
        <w:rPr>
          <w:rFonts w:ascii="仿宋" w:eastAsia="仿宋" w:hAnsi="仿宋" w:cs="宋体" w:hint="eastAsia"/>
          <w:kern w:val="0"/>
          <w:szCs w:val="21"/>
        </w:rPr>
        <w:br/>
      </w:r>
      <w:r>
        <w:rPr>
          <w:rFonts w:ascii="仿宋" w:eastAsia="仿宋" w:hAnsi="仿宋" w:cs="宋体" w:hint="eastAsia"/>
          <w:kern w:val="0"/>
          <w:szCs w:val="21"/>
        </w:rPr>
        <w:t>39.1.3</w:t>
      </w:r>
      <w:r w:rsidR="005F4579" w:rsidRPr="005F4579">
        <w:rPr>
          <w:rFonts w:ascii="仿宋" w:eastAsia="仿宋" w:hAnsi="仿宋" w:cs="宋体" w:hint="eastAsia"/>
          <w:kern w:val="0"/>
          <w:szCs w:val="21"/>
        </w:rPr>
        <w:t xml:space="preserve"> 对中标结果提出质疑的，为中标结果公告期限届满之日起七个工作日内，以书面形式向采购人和采购代理机构一次性提出。</w:t>
      </w:r>
    </w:p>
    <w:p w:rsidR="005F4579" w:rsidRPr="005F4579" w:rsidRDefault="005F4579" w:rsidP="005F4579">
      <w:pPr>
        <w:pStyle w:val="af2"/>
        <w:numPr>
          <w:ilvl w:val="1"/>
          <w:numId w:val="15"/>
        </w:numPr>
        <w:autoSpaceDE w:val="0"/>
        <w:autoSpaceDN w:val="0"/>
        <w:spacing w:line="360" w:lineRule="auto"/>
        <w:ind w:firstLineChars="0"/>
        <w:contextualSpacing/>
        <w:rPr>
          <w:rFonts w:ascii="仿宋" w:eastAsia="仿宋" w:hAnsi="仿宋" w:cs="宋体"/>
          <w:kern w:val="0"/>
          <w:szCs w:val="21"/>
        </w:rPr>
      </w:pPr>
      <w:r w:rsidRPr="005F4579">
        <w:rPr>
          <w:rFonts w:ascii="仿宋" w:eastAsia="仿宋" w:hAnsi="仿宋" w:cs="宋体"/>
          <w:kern w:val="0"/>
          <w:szCs w:val="21"/>
        </w:rPr>
        <w:lastRenderedPageBreak/>
        <w:t>采购人、采购代理机构认为供应商质疑不成立，或者成立但未对中标结果构成影响的，继续开展采购活动；认为供应商质疑成立且影响或者可能影响中标结果的，按照下列情况处理：</w:t>
      </w:r>
    </w:p>
    <w:p w:rsidR="005F4579" w:rsidRPr="005F4579" w:rsidRDefault="00C77899" w:rsidP="005F4579">
      <w:pPr>
        <w:autoSpaceDE w:val="0"/>
        <w:autoSpaceDN w:val="0"/>
        <w:spacing w:line="360" w:lineRule="auto"/>
        <w:ind w:left="964"/>
        <w:contextualSpacing/>
        <w:rPr>
          <w:rFonts w:ascii="仿宋" w:eastAsia="仿宋" w:hAnsi="仿宋" w:cs="宋体"/>
          <w:kern w:val="0"/>
          <w:szCs w:val="21"/>
        </w:rPr>
      </w:pPr>
      <w:r>
        <w:rPr>
          <w:rFonts w:ascii="仿宋" w:eastAsia="仿宋" w:hAnsi="仿宋" w:cs="宋体" w:hint="eastAsia"/>
          <w:kern w:val="0"/>
          <w:szCs w:val="21"/>
        </w:rPr>
        <w:t>39.2.1</w:t>
      </w:r>
      <w:r w:rsidR="005F4579" w:rsidRPr="005F4579">
        <w:rPr>
          <w:rFonts w:ascii="仿宋" w:eastAsia="仿宋" w:hAnsi="仿宋" w:cs="宋体" w:hint="eastAsia"/>
          <w:kern w:val="0"/>
          <w:szCs w:val="21"/>
        </w:rPr>
        <w:t xml:space="preserve"> </w:t>
      </w:r>
      <w:r w:rsidR="005F4579" w:rsidRPr="005F4579">
        <w:rPr>
          <w:rFonts w:ascii="仿宋" w:eastAsia="仿宋" w:hAnsi="仿宋" w:cs="宋体"/>
          <w:kern w:val="0"/>
          <w:szCs w:val="21"/>
        </w:rPr>
        <w:t>对采购文件提出的质疑，依法通过澄清或者修改可以继续开展采购活动的，澄清或者修改采购文件后继续开展采购活动；否则应当修改采购文件后重新开展采购活动。</w:t>
      </w:r>
    </w:p>
    <w:p w:rsidR="005F4579" w:rsidRPr="005F4579" w:rsidRDefault="00C77899" w:rsidP="005F4579">
      <w:pPr>
        <w:autoSpaceDE w:val="0"/>
        <w:autoSpaceDN w:val="0"/>
        <w:spacing w:line="360" w:lineRule="auto"/>
        <w:ind w:left="964"/>
        <w:contextualSpacing/>
        <w:rPr>
          <w:rFonts w:ascii="仿宋" w:eastAsia="仿宋" w:hAnsi="仿宋" w:cs="宋体"/>
          <w:kern w:val="0"/>
          <w:szCs w:val="21"/>
        </w:rPr>
      </w:pPr>
      <w:r>
        <w:rPr>
          <w:rFonts w:ascii="仿宋" w:eastAsia="仿宋" w:hAnsi="仿宋" w:cs="宋体" w:hint="eastAsia"/>
          <w:kern w:val="0"/>
          <w:szCs w:val="21"/>
        </w:rPr>
        <w:t>39.2.2</w:t>
      </w:r>
      <w:r w:rsidR="005F4579" w:rsidRPr="005F4579">
        <w:rPr>
          <w:rFonts w:ascii="仿宋" w:eastAsia="仿宋" w:hAnsi="仿宋" w:cs="宋体" w:hint="eastAsia"/>
          <w:kern w:val="0"/>
          <w:szCs w:val="21"/>
        </w:rPr>
        <w:t xml:space="preserve"> </w:t>
      </w:r>
      <w:r w:rsidR="005F4579" w:rsidRPr="005F4579">
        <w:rPr>
          <w:rFonts w:ascii="仿宋" w:eastAsia="仿宋" w:hAnsi="仿宋" w:cs="宋体"/>
          <w:kern w:val="0"/>
          <w:szCs w:val="21"/>
        </w:rPr>
        <w:t>对采购过程、中标结果提出的质疑，合格供应</w:t>
      </w:r>
      <w:proofErr w:type="gramStart"/>
      <w:r w:rsidR="005F4579" w:rsidRPr="005F4579">
        <w:rPr>
          <w:rFonts w:ascii="仿宋" w:eastAsia="仿宋" w:hAnsi="仿宋" w:cs="宋体"/>
          <w:kern w:val="0"/>
          <w:szCs w:val="21"/>
        </w:rPr>
        <w:t>商符合</w:t>
      </w:r>
      <w:proofErr w:type="gramEnd"/>
      <w:r w:rsidR="005F4579" w:rsidRPr="005F4579">
        <w:rPr>
          <w:rFonts w:ascii="仿宋" w:eastAsia="仿宋" w:hAnsi="仿宋" w:cs="宋体"/>
          <w:kern w:val="0"/>
          <w:szCs w:val="21"/>
        </w:rPr>
        <w:t>法定数量时，可以从合格的中标</w:t>
      </w:r>
      <w:r w:rsidR="005F4579" w:rsidRPr="005F4579">
        <w:rPr>
          <w:rFonts w:ascii="仿宋" w:eastAsia="仿宋" w:hAnsi="仿宋" w:cs="宋体" w:hint="eastAsia"/>
          <w:kern w:val="0"/>
          <w:szCs w:val="21"/>
        </w:rPr>
        <w:t>候选人</w:t>
      </w:r>
      <w:r w:rsidR="005F4579" w:rsidRPr="005F4579">
        <w:rPr>
          <w:rFonts w:ascii="仿宋" w:eastAsia="仿宋" w:hAnsi="仿宋" w:cs="宋体"/>
          <w:kern w:val="0"/>
          <w:szCs w:val="21"/>
        </w:rPr>
        <w:t>中另行确定中标供应商的，应当依法另行确定中标供应商；否则应当重新开展采购活动。</w:t>
      </w:r>
    </w:p>
    <w:p w:rsidR="005F4579" w:rsidRPr="005F4579" w:rsidRDefault="005F4579" w:rsidP="005F4579">
      <w:pPr>
        <w:autoSpaceDE w:val="0"/>
        <w:autoSpaceDN w:val="0"/>
        <w:spacing w:line="360" w:lineRule="auto"/>
        <w:ind w:left="964"/>
        <w:contextualSpacing/>
        <w:rPr>
          <w:rFonts w:ascii="仿宋" w:eastAsia="仿宋" w:hAnsi="仿宋" w:cs="宋体"/>
          <w:kern w:val="0"/>
          <w:szCs w:val="21"/>
        </w:rPr>
      </w:pPr>
    </w:p>
    <w:p w:rsidR="005F4579" w:rsidRPr="005F4579" w:rsidRDefault="005F4579" w:rsidP="005F4579">
      <w:pPr>
        <w:pStyle w:val="af2"/>
        <w:numPr>
          <w:ilvl w:val="0"/>
          <w:numId w:val="15"/>
        </w:numPr>
        <w:autoSpaceDE w:val="0"/>
        <w:autoSpaceDN w:val="0"/>
        <w:spacing w:line="360" w:lineRule="auto"/>
        <w:ind w:firstLineChars="0"/>
        <w:contextualSpacing/>
        <w:rPr>
          <w:rFonts w:ascii="仿宋" w:eastAsia="仿宋" w:hAnsi="仿宋" w:cs="宋体"/>
          <w:b/>
          <w:kern w:val="0"/>
          <w:szCs w:val="21"/>
        </w:rPr>
      </w:pPr>
      <w:r w:rsidRPr="005F4579">
        <w:rPr>
          <w:rFonts w:ascii="仿宋" w:eastAsia="仿宋" w:hAnsi="仿宋" w:cs="宋体" w:hint="eastAsia"/>
          <w:b/>
          <w:kern w:val="0"/>
          <w:szCs w:val="21"/>
        </w:rPr>
        <w:t>签订合同</w:t>
      </w:r>
    </w:p>
    <w:p w:rsidR="005F4579" w:rsidRPr="005F4579" w:rsidRDefault="005F4579" w:rsidP="005F4579">
      <w:pPr>
        <w:autoSpaceDE w:val="0"/>
        <w:autoSpaceDN w:val="0"/>
        <w:spacing w:line="360" w:lineRule="auto"/>
        <w:ind w:left="964"/>
        <w:contextualSpacing/>
        <w:rPr>
          <w:rFonts w:ascii="仿宋" w:eastAsia="仿宋" w:hAnsi="仿宋" w:cs="宋体"/>
          <w:kern w:val="0"/>
          <w:szCs w:val="21"/>
        </w:rPr>
      </w:pPr>
      <w:r w:rsidRPr="005F4579">
        <w:rPr>
          <w:rFonts w:ascii="仿宋" w:eastAsia="仿宋" w:hAnsi="仿宋"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5F4579" w:rsidRPr="005F4579" w:rsidRDefault="005F4579" w:rsidP="005F4579">
      <w:pPr>
        <w:autoSpaceDE w:val="0"/>
        <w:autoSpaceDN w:val="0"/>
        <w:spacing w:line="360" w:lineRule="auto"/>
        <w:ind w:left="964"/>
        <w:contextualSpacing/>
        <w:rPr>
          <w:rFonts w:ascii="仿宋" w:eastAsia="仿宋" w:hAnsi="仿宋" w:cs="宋体"/>
          <w:kern w:val="0"/>
          <w:szCs w:val="21"/>
        </w:rPr>
      </w:pPr>
    </w:p>
    <w:p w:rsidR="005F4579" w:rsidRPr="005F4579" w:rsidRDefault="005F4579" w:rsidP="005F4579">
      <w:pPr>
        <w:pStyle w:val="af2"/>
        <w:numPr>
          <w:ilvl w:val="0"/>
          <w:numId w:val="15"/>
        </w:numPr>
        <w:autoSpaceDE w:val="0"/>
        <w:autoSpaceDN w:val="0"/>
        <w:spacing w:line="360" w:lineRule="auto"/>
        <w:ind w:firstLineChars="0"/>
        <w:contextualSpacing/>
        <w:rPr>
          <w:rFonts w:ascii="仿宋" w:eastAsia="仿宋" w:hAnsi="仿宋" w:cs="宋体"/>
          <w:b/>
          <w:kern w:val="0"/>
          <w:szCs w:val="21"/>
        </w:rPr>
      </w:pPr>
      <w:r w:rsidRPr="005F4579">
        <w:rPr>
          <w:rFonts w:ascii="仿宋" w:eastAsia="仿宋" w:hAnsi="仿宋" w:cs="宋体" w:hint="eastAsia"/>
          <w:b/>
          <w:kern w:val="0"/>
          <w:szCs w:val="21"/>
        </w:rPr>
        <w:t>履约保证金</w:t>
      </w:r>
    </w:p>
    <w:p w:rsidR="005F4579" w:rsidRPr="005F4579" w:rsidRDefault="005F4579" w:rsidP="005F4579">
      <w:pPr>
        <w:autoSpaceDE w:val="0"/>
        <w:autoSpaceDN w:val="0"/>
        <w:spacing w:line="360" w:lineRule="auto"/>
        <w:ind w:left="964"/>
        <w:contextualSpacing/>
        <w:rPr>
          <w:rFonts w:ascii="仿宋" w:eastAsia="仿宋" w:hAnsi="仿宋" w:cs="宋体"/>
          <w:b/>
          <w:kern w:val="0"/>
          <w:sz w:val="36"/>
          <w:szCs w:val="36"/>
        </w:rPr>
      </w:pPr>
      <w:r w:rsidRPr="005F4579">
        <w:rPr>
          <w:rFonts w:ascii="仿宋" w:eastAsia="仿宋" w:hAnsi="仿宋"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sidRPr="005F4579">
        <w:rPr>
          <w:rFonts w:ascii="仿宋" w:eastAsia="仿宋" w:hAnsi="仿宋" w:cs="宋体" w:hint="eastAsia"/>
          <w:color w:val="333333"/>
          <w:sz w:val="24"/>
          <w:szCs w:val="24"/>
        </w:rPr>
        <w:br/>
      </w:r>
    </w:p>
    <w:p w:rsidR="005F4579" w:rsidRPr="005F4579" w:rsidRDefault="005F4579" w:rsidP="005F4579">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5F4579" w:rsidRPr="005F4579" w:rsidRDefault="005F4579" w:rsidP="005F4579">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5F4579" w:rsidRPr="005F4579" w:rsidRDefault="005F4579" w:rsidP="005F4579">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5F4579" w:rsidRPr="005F4579" w:rsidRDefault="005F4579" w:rsidP="005F4579">
      <w:pPr>
        <w:tabs>
          <w:tab w:val="left" w:pos="1260"/>
        </w:tabs>
        <w:autoSpaceDE w:val="0"/>
        <w:autoSpaceDN w:val="0"/>
        <w:adjustRightInd w:val="0"/>
        <w:spacing w:line="360" w:lineRule="auto"/>
        <w:contextualSpacing/>
        <w:jc w:val="center"/>
        <w:rPr>
          <w:rFonts w:ascii="仿宋" w:eastAsia="仿宋" w:hAnsi="仿宋" w:cs="宋体"/>
          <w:b/>
          <w:kern w:val="0"/>
          <w:sz w:val="32"/>
          <w:szCs w:val="32"/>
        </w:rPr>
      </w:pPr>
    </w:p>
    <w:p w:rsidR="005F4579" w:rsidRPr="005F4579" w:rsidRDefault="005F4579" w:rsidP="005F4579">
      <w:pPr>
        <w:tabs>
          <w:tab w:val="left" w:pos="1260"/>
        </w:tabs>
        <w:autoSpaceDE w:val="0"/>
        <w:autoSpaceDN w:val="0"/>
        <w:adjustRightInd w:val="0"/>
        <w:spacing w:line="360" w:lineRule="auto"/>
        <w:contextualSpacing/>
        <w:jc w:val="center"/>
        <w:rPr>
          <w:rFonts w:ascii="仿宋" w:eastAsia="仿宋" w:hAnsi="仿宋" w:cs="宋体"/>
          <w:b/>
          <w:kern w:val="0"/>
          <w:sz w:val="32"/>
          <w:szCs w:val="32"/>
        </w:rPr>
      </w:pPr>
    </w:p>
    <w:p w:rsidR="005F4579" w:rsidRPr="005F4579" w:rsidRDefault="005F4579" w:rsidP="005F4579">
      <w:pPr>
        <w:tabs>
          <w:tab w:val="left" w:pos="1260"/>
        </w:tabs>
        <w:autoSpaceDE w:val="0"/>
        <w:autoSpaceDN w:val="0"/>
        <w:adjustRightInd w:val="0"/>
        <w:spacing w:line="360" w:lineRule="auto"/>
        <w:contextualSpacing/>
        <w:jc w:val="center"/>
        <w:rPr>
          <w:rFonts w:ascii="仿宋" w:eastAsia="仿宋" w:hAnsi="仿宋" w:cs="宋体"/>
          <w:b/>
          <w:kern w:val="0"/>
          <w:sz w:val="32"/>
          <w:szCs w:val="32"/>
        </w:rPr>
      </w:pPr>
    </w:p>
    <w:p w:rsidR="005F4579" w:rsidRPr="005F4579" w:rsidRDefault="005F4579" w:rsidP="005F4579">
      <w:pPr>
        <w:tabs>
          <w:tab w:val="left" w:pos="1260"/>
        </w:tabs>
        <w:autoSpaceDE w:val="0"/>
        <w:autoSpaceDN w:val="0"/>
        <w:adjustRightInd w:val="0"/>
        <w:spacing w:line="360" w:lineRule="auto"/>
        <w:contextualSpacing/>
        <w:jc w:val="center"/>
        <w:rPr>
          <w:rFonts w:ascii="仿宋" w:eastAsia="仿宋" w:hAnsi="仿宋" w:cs="宋体"/>
          <w:b/>
          <w:kern w:val="0"/>
          <w:sz w:val="32"/>
          <w:szCs w:val="32"/>
        </w:rPr>
      </w:pPr>
    </w:p>
    <w:p w:rsidR="005F4579" w:rsidRPr="005F4579" w:rsidRDefault="005F4579" w:rsidP="005F4579">
      <w:pPr>
        <w:tabs>
          <w:tab w:val="left" w:pos="1260"/>
        </w:tabs>
        <w:autoSpaceDE w:val="0"/>
        <w:autoSpaceDN w:val="0"/>
        <w:adjustRightInd w:val="0"/>
        <w:spacing w:line="360" w:lineRule="auto"/>
        <w:contextualSpacing/>
        <w:jc w:val="center"/>
        <w:rPr>
          <w:rFonts w:ascii="仿宋" w:eastAsia="仿宋" w:hAnsi="仿宋" w:cs="宋体"/>
          <w:b/>
          <w:kern w:val="0"/>
          <w:sz w:val="32"/>
          <w:szCs w:val="32"/>
        </w:rPr>
      </w:pPr>
      <w:r w:rsidRPr="005F4579">
        <w:rPr>
          <w:rFonts w:ascii="仿宋" w:eastAsia="仿宋" w:hAnsi="仿宋" w:cs="宋体" w:hint="eastAsia"/>
          <w:b/>
          <w:kern w:val="0"/>
          <w:sz w:val="32"/>
          <w:szCs w:val="32"/>
        </w:rPr>
        <w:lastRenderedPageBreak/>
        <w:t>第五章 政府采购政策功能</w:t>
      </w:r>
    </w:p>
    <w:p w:rsidR="005F4579" w:rsidRPr="005F4579" w:rsidRDefault="005F4579" w:rsidP="005F4579">
      <w:pPr>
        <w:jc w:val="center"/>
        <w:rPr>
          <w:rFonts w:ascii="仿宋" w:eastAsia="仿宋" w:hAnsi="仿宋" w:cs="宋体"/>
          <w:b/>
          <w:kern w:val="0"/>
          <w:sz w:val="36"/>
          <w:szCs w:val="36"/>
        </w:rPr>
      </w:pPr>
    </w:p>
    <w:p w:rsidR="00E60DC1" w:rsidRPr="00E60DC1" w:rsidRDefault="00E60DC1" w:rsidP="00E60DC1">
      <w:pPr>
        <w:pStyle w:val="a7"/>
        <w:spacing w:line="360" w:lineRule="auto"/>
        <w:ind w:firstLineChars="200" w:firstLine="420"/>
        <w:contextualSpacing/>
        <w:rPr>
          <w:rFonts w:ascii="仿宋" w:eastAsia="仿宋" w:hAnsi="仿宋" w:cs="仿宋_GB2312"/>
          <w:sz w:val="21"/>
          <w:szCs w:val="21"/>
          <w:lang w:val="zh-CN"/>
        </w:rPr>
      </w:pPr>
      <w:r w:rsidRPr="00E60DC1">
        <w:rPr>
          <w:rFonts w:ascii="仿宋" w:eastAsia="仿宋" w:hAnsi="仿宋"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E60DC1" w:rsidRPr="00E60DC1" w:rsidRDefault="00E60DC1" w:rsidP="00E60DC1">
      <w:pPr>
        <w:pStyle w:val="a7"/>
        <w:spacing w:line="360" w:lineRule="auto"/>
        <w:ind w:firstLineChars="200" w:firstLine="422"/>
        <w:contextualSpacing/>
        <w:rPr>
          <w:rFonts w:ascii="仿宋" w:eastAsia="仿宋" w:hAnsi="仿宋" w:cs="仿宋_GB2312"/>
          <w:b/>
          <w:sz w:val="21"/>
          <w:szCs w:val="21"/>
          <w:lang w:val="zh-CN"/>
        </w:rPr>
      </w:pPr>
      <w:r w:rsidRPr="00E60DC1">
        <w:rPr>
          <w:rFonts w:ascii="仿宋" w:eastAsia="仿宋" w:hAnsi="仿宋" w:cs="仿宋_GB2312" w:hint="eastAsia"/>
          <w:b/>
          <w:sz w:val="21"/>
          <w:szCs w:val="21"/>
          <w:lang w:val="zh-CN"/>
        </w:rPr>
        <w:t>一、节能能源、保护环境</w:t>
      </w:r>
    </w:p>
    <w:p w:rsidR="00E60DC1" w:rsidRPr="00E60DC1" w:rsidRDefault="00E60DC1" w:rsidP="00E60DC1">
      <w:pPr>
        <w:pStyle w:val="a7"/>
        <w:spacing w:line="360" w:lineRule="auto"/>
        <w:ind w:firstLineChars="200" w:firstLine="420"/>
        <w:contextualSpacing/>
        <w:rPr>
          <w:rFonts w:ascii="仿宋" w:eastAsia="仿宋" w:hAnsi="仿宋" w:cs="仿宋_GB2312"/>
          <w:sz w:val="21"/>
          <w:szCs w:val="21"/>
          <w:lang w:val="zh-CN"/>
        </w:rPr>
      </w:pPr>
      <w:r w:rsidRPr="00E60DC1">
        <w:rPr>
          <w:rFonts w:ascii="仿宋" w:eastAsia="仿宋" w:hAnsi="仿宋" w:cs="仿宋_GB2312" w:hint="eastAsia"/>
          <w:sz w:val="21"/>
          <w:szCs w:val="21"/>
          <w:lang w:val="zh-CN"/>
        </w:rPr>
        <w:t>按照《财政部、发展改革委、生态环境部、市场监管总局关于调整优化节能产品、环境标志产品政府采购执行机制的通知》（财库〔2019〕9号）和</w:t>
      </w:r>
      <w:r w:rsidRPr="00E60DC1">
        <w:rPr>
          <w:rFonts w:ascii="仿宋" w:eastAsia="仿宋" w:hAnsi="仿宋" w:cs="仿宋_GB2312" w:hint="eastAsia"/>
          <w:sz w:val="21"/>
          <w:szCs w:val="21"/>
        </w:rPr>
        <w:t>财政部、生态环境部</w:t>
      </w:r>
      <w:r w:rsidRPr="00E60DC1">
        <w:rPr>
          <w:rFonts w:ascii="仿宋" w:eastAsia="仿宋" w:hAnsi="仿宋" w:cs="仿宋_GB2312" w:hint="eastAsia"/>
          <w:sz w:val="21"/>
          <w:szCs w:val="21"/>
          <w:lang w:val="zh-CN"/>
        </w:rPr>
        <w:t>《关于印发环境标志产品政府采购品目清单的通知》</w:t>
      </w:r>
      <w:r w:rsidRPr="00E60DC1">
        <w:rPr>
          <w:rFonts w:ascii="仿宋" w:eastAsia="仿宋" w:hAnsi="仿宋" w:cs="仿宋_GB2312" w:hint="eastAsia"/>
          <w:sz w:val="21"/>
          <w:szCs w:val="21"/>
        </w:rPr>
        <w:t>（财库[2019]18号）以及</w:t>
      </w:r>
      <w:r w:rsidRPr="00E60DC1">
        <w:rPr>
          <w:rFonts w:ascii="仿宋" w:eastAsia="仿宋" w:hAnsi="仿宋" w:cs="仿宋_GB2312" w:hint="eastAsia"/>
          <w:sz w:val="21"/>
          <w:szCs w:val="21"/>
          <w:lang w:val="zh-CN"/>
        </w:rPr>
        <w:t>财政部、发展改革委</w:t>
      </w:r>
      <w:r w:rsidRPr="00E60DC1">
        <w:rPr>
          <w:rFonts w:ascii="仿宋" w:eastAsia="仿宋" w:hAnsi="仿宋" w:cs="仿宋_GB2312" w:hint="eastAsia"/>
          <w:sz w:val="21"/>
          <w:szCs w:val="21"/>
        </w:rPr>
        <w:t>《关于印发节能产品政府采购品目清单的通知》（财库[2019]19号）</w:t>
      </w:r>
      <w:r w:rsidRPr="00E60DC1">
        <w:rPr>
          <w:rFonts w:ascii="仿宋" w:eastAsia="仿宋" w:hAnsi="仿宋" w:cs="仿宋_GB2312" w:hint="eastAsia"/>
          <w:sz w:val="21"/>
          <w:szCs w:val="21"/>
          <w:lang w:val="zh-CN"/>
        </w:rPr>
        <w:t>，</w:t>
      </w:r>
      <w:r w:rsidRPr="00E60DC1">
        <w:rPr>
          <w:rFonts w:ascii="仿宋" w:eastAsia="仿宋" w:hAnsi="仿宋" w:cs="仿宋_GB2312" w:hint="eastAsia"/>
          <w:sz w:val="21"/>
          <w:szCs w:val="21"/>
        </w:rPr>
        <w:t>采购属于政府强</w:t>
      </w:r>
      <w:r w:rsidRPr="00E60DC1">
        <w:rPr>
          <w:rFonts w:ascii="仿宋" w:eastAsia="仿宋" w:hAnsi="仿宋"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E60DC1" w:rsidRPr="00E60DC1" w:rsidRDefault="00E60DC1" w:rsidP="00E60DC1">
      <w:pPr>
        <w:pStyle w:val="a7"/>
        <w:spacing w:line="360" w:lineRule="auto"/>
        <w:ind w:firstLineChars="200" w:firstLine="422"/>
        <w:contextualSpacing/>
        <w:rPr>
          <w:rFonts w:ascii="仿宋" w:eastAsia="仿宋" w:hAnsi="仿宋" w:cs="仿宋_GB2312"/>
          <w:b/>
          <w:sz w:val="21"/>
          <w:szCs w:val="21"/>
          <w:lang w:val="zh-CN"/>
        </w:rPr>
      </w:pPr>
      <w:r w:rsidRPr="00E60DC1">
        <w:rPr>
          <w:rFonts w:ascii="仿宋" w:eastAsia="仿宋" w:hAnsi="仿宋" w:cs="仿宋_GB2312" w:hint="eastAsia"/>
          <w:b/>
          <w:sz w:val="21"/>
          <w:szCs w:val="21"/>
          <w:lang w:val="zh-CN"/>
        </w:rPr>
        <w:t>二、促进中小企业发展（不含民办非企业）</w:t>
      </w:r>
    </w:p>
    <w:p w:rsidR="00E60DC1" w:rsidRPr="00E60DC1" w:rsidRDefault="00E60DC1" w:rsidP="00E60DC1">
      <w:pPr>
        <w:topLinePunct/>
        <w:spacing w:line="360" w:lineRule="auto"/>
        <w:ind w:firstLineChars="200" w:firstLine="420"/>
        <w:contextualSpacing/>
        <w:rPr>
          <w:rFonts w:ascii="仿宋" w:eastAsia="仿宋" w:hAnsi="仿宋" w:cs="仿宋_GB2312"/>
          <w:szCs w:val="21"/>
          <w:lang w:val="zh-CN"/>
        </w:rPr>
      </w:pPr>
      <w:r w:rsidRPr="00E60DC1">
        <w:rPr>
          <w:rFonts w:ascii="仿宋" w:eastAsia="仿宋" w:hAnsi="仿宋"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E60DC1" w:rsidRPr="00E60DC1" w:rsidRDefault="00E60DC1" w:rsidP="00E60DC1">
      <w:pPr>
        <w:spacing w:line="360" w:lineRule="auto"/>
        <w:ind w:firstLineChars="200" w:firstLine="420"/>
        <w:contextualSpacing/>
        <w:rPr>
          <w:rFonts w:ascii="仿宋" w:eastAsia="仿宋" w:hAnsi="仿宋" w:cs="仿宋_GB2312"/>
          <w:szCs w:val="21"/>
          <w:lang w:val="zh-CN"/>
        </w:rPr>
      </w:pPr>
      <w:r w:rsidRPr="00E60DC1">
        <w:rPr>
          <w:rFonts w:ascii="仿宋" w:eastAsia="仿宋" w:hAnsi="仿宋"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60DC1" w:rsidRPr="00E60DC1" w:rsidRDefault="00E60DC1" w:rsidP="00E60DC1">
      <w:pPr>
        <w:topLinePunct/>
        <w:spacing w:line="360" w:lineRule="auto"/>
        <w:ind w:firstLineChars="200" w:firstLine="420"/>
        <w:contextualSpacing/>
        <w:rPr>
          <w:rFonts w:ascii="仿宋" w:eastAsia="仿宋" w:hAnsi="仿宋" w:cs="仿宋_GB2312"/>
          <w:szCs w:val="21"/>
          <w:lang w:val="zh-CN"/>
        </w:rPr>
      </w:pPr>
      <w:r w:rsidRPr="00E60DC1">
        <w:rPr>
          <w:rFonts w:ascii="仿宋" w:eastAsia="仿宋" w:hAnsi="仿宋"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E60DC1" w:rsidRPr="00E60DC1" w:rsidRDefault="00E60DC1" w:rsidP="00E60DC1">
      <w:pPr>
        <w:topLinePunct/>
        <w:spacing w:line="360" w:lineRule="auto"/>
        <w:ind w:firstLineChars="200" w:firstLine="420"/>
        <w:contextualSpacing/>
        <w:rPr>
          <w:rFonts w:ascii="仿宋" w:eastAsia="仿宋" w:hAnsi="仿宋" w:cs="仿宋_GB2312"/>
          <w:szCs w:val="21"/>
          <w:lang w:val="zh-CN"/>
        </w:rPr>
      </w:pPr>
      <w:r w:rsidRPr="00E60DC1">
        <w:rPr>
          <w:rFonts w:ascii="仿宋" w:eastAsia="仿宋" w:hAnsi="仿宋" w:cs="仿宋_GB2312" w:hint="eastAsia"/>
          <w:szCs w:val="21"/>
          <w:lang w:val="zh-CN"/>
        </w:rPr>
        <w:t>4、中小企业投标应提供《中小企业声明函》，如为联合投标的，联合体各方需分别填写《中小企业声明函》。</w:t>
      </w:r>
    </w:p>
    <w:p w:rsidR="00E60DC1" w:rsidRPr="00E60DC1" w:rsidRDefault="00E60DC1" w:rsidP="00E60DC1">
      <w:pPr>
        <w:topLinePunct/>
        <w:spacing w:line="360" w:lineRule="auto"/>
        <w:ind w:firstLineChars="200" w:firstLine="422"/>
        <w:contextualSpacing/>
        <w:rPr>
          <w:rFonts w:ascii="仿宋" w:eastAsia="仿宋" w:hAnsi="仿宋" w:cs="仿宋_GB2312"/>
          <w:b/>
          <w:szCs w:val="21"/>
          <w:lang w:val="zh-CN"/>
        </w:rPr>
      </w:pPr>
      <w:r w:rsidRPr="00E60DC1">
        <w:rPr>
          <w:rFonts w:ascii="仿宋" w:eastAsia="仿宋" w:hAnsi="仿宋" w:cs="仿宋_GB2312" w:hint="eastAsia"/>
          <w:b/>
          <w:szCs w:val="21"/>
          <w:lang w:val="zh-CN"/>
        </w:rPr>
        <w:t>三、支持监狱企业发展</w:t>
      </w:r>
    </w:p>
    <w:p w:rsidR="00E60DC1" w:rsidRPr="00E60DC1" w:rsidRDefault="00E60DC1" w:rsidP="00E60DC1">
      <w:pPr>
        <w:spacing w:line="360" w:lineRule="auto"/>
        <w:ind w:firstLineChars="200" w:firstLine="420"/>
        <w:contextualSpacing/>
        <w:rPr>
          <w:rFonts w:ascii="仿宋" w:eastAsia="仿宋" w:hAnsi="仿宋" w:cs="仿宋_GB2312"/>
          <w:szCs w:val="21"/>
          <w:lang w:val="zh-CN"/>
        </w:rPr>
      </w:pPr>
      <w:r w:rsidRPr="00E60DC1">
        <w:rPr>
          <w:rFonts w:ascii="仿宋" w:eastAsia="仿宋" w:hAnsi="仿宋" w:cs="仿宋_GB2312" w:hint="eastAsia"/>
          <w:szCs w:val="21"/>
          <w:lang w:val="zh-CN"/>
        </w:rPr>
        <w:t>按照财政部、司法部发布的《关于政府采购支持监狱企业发展有关问题的通知》（</w:t>
      </w:r>
      <w:bookmarkStart w:id="1" w:name="OLE_LINK6"/>
      <w:r w:rsidRPr="00E60DC1">
        <w:rPr>
          <w:rFonts w:ascii="仿宋" w:eastAsia="仿宋" w:hAnsi="仿宋" w:cs="仿宋_GB2312" w:hint="eastAsia"/>
          <w:szCs w:val="21"/>
          <w:lang w:val="zh-CN"/>
        </w:rPr>
        <w:t>财库[2014]68号</w:t>
      </w:r>
      <w:bookmarkEnd w:id="1"/>
      <w:r w:rsidRPr="00E60DC1">
        <w:rPr>
          <w:rFonts w:ascii="仿宋" w:eastAsia="仿宋" w:hAnsi="仿宋"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60DC1" w:rsidRPr="00E60DC1" w:rsidRDefault="00E60DC1" w:rsidP="00E60DC1">
      <w:pPr>
        <w:spacing w:line="360" w:lineRule="auto"/>
        <w:ind w:firstLineChars="200" w:firstLine="422"/>
        <w:contextualSpacing/>
        <w:rPr>
          <w:rFonts w:ascii="仿宋" w:eastAsia="仿宋" w:hAnsi="仿宋" w:cs="仿宋_GB2312"/>
          <w:b/>
          <w:szCs w:val="21"/>
          <w:lang w:val="zh-CN"/>
        </w:rPr>
      </w:pPr>
      <w:r w:rsidRPr="00E60DC1">
        <w:rPr>
          <w:rFonts w:ascii="仿宋" w:eastAsia="仿宋" w:hAnsi="仿宋" w:cs="仿宋_GB2312" w:hint="eastAsia"/>
          <w:b/>
          <w:szCs w:val="21"/>
          <w:lang w:val="zh-CN"/>
        </w:rPr>
        <w:lastRenderedPageBreak/>
        <w:t>四、促进残疾人就业</w:t>
      </w:r>
    </w:p>
    <w:p w:rsidR="00E60DC1" w:rsidRPr="00E60DC1" w:rsidRDefault="00E60DC1" w:rsidP="00E60DC1">
      <w:pPr>
        <w:pStyle w:val="a7"/>
        <w:spacing w:line="360" w:lineRule="auto"/>
        <w:ind w:firstLineChars="200" w:firstLine="420"/>
        <w:contextualSpacing/>
        <w:rPr>
          <w:rFonts w:ascii="仿宋" w:eastAsia="仿宋" w:hAnsi="仿宋" w:cs="仿宋_GB2312"/>
          <w:sz w:val="21"/>
          <w:szCs w:val="21"/>
          <w:lang w:val="zh-CN"/>
        </w:rPr>
      </w:pPr>
      <w:r w:rsidRPr="00E60DC1">
        <w:rPr>
          <w:rFonts w:ascii="仿宋" w:eastAsia="仿宋" w:hAnsi="仿宋"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E60DC1">
        <w:rPr>
          <w:rFonts w:ascii="仿宋" w:eastAsia="仿宋" w:hAnsi="仿宋" w:hint="eastAsia"/>
          <w:color w:val="000000"/>
          <w:sz w:val="21"/>
          <w:szCs w:val="21"/>
        </w:rPr>
        <w:t>残疾人福利性单位属于小型、微型企业的，不重复享受政策。</w:t>
      </w:r>
    </w:p>
    <w:p w:rsidR="00E60DC1" w:rsidRPr="00E60DC1" w:rsidRDefault="00E60DC1" w:rsidP="00E60DC1">
      <w:pPr>
        <w:pStyle w:val="a7"/>
        <w:spacing w:line="360" w:lineRule="auto"/>
        <w:ind w:firstLineChars="200" w:firstLine="420"/>
        <w:contextualSpacing/>
        <w:rPr>
          <w:rFonts w:ascii="仿宋" w:eastAsia="仿宋" w:hAnsi="仿宋" w:cs="仿宋_GB2312"/>
          <w:sz w:val="21"/>
          <w:szCs w:val="21"/>
          <w:lang w:val="zh-CN"/>
        </w:rPr>
      </w:pPr>
      <w:r w:rsidRPr="00E60DC1">
        <w:rPr>
          <w:rFonts w:ascii="仿宋" w:eastAsia="仿宋" w:hAnsi="仿宋"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E60DC1">
        <w:rPr>
          <w:rFonts w:ascii="仿宋" w:eastAsia="仿宋" w:hAnsi="仿宋" w:cs="仿宋_GB2312" w:hint="eastAsia"/>
          <w:sz w:val="21"/>
          <w:szCs w:val="21"/>
          <w:lang w:val="zh-CN"/>
        </w:rPr>
        <w:t>函内容</w:t>
      </w:r>
      <w:proofErr w:type="gramEnd"/>
      <w:r w:rsidRPr="00E60DC1">
        <w:rPr>
          <w:rFonts w:ascii="仿宋" w:eastAsia="仿宋" w:hAnsi="仿宋" w:cs="仿宋_GB2312" w:hint="eastAsia"/>
          <w:sz w:val="21"/>
          <w:szCs w:val="21"/>
          <w:lang w:val="zh-CN"/>
        </w:rPr>
        <w:t>的材料。</w:t>
      </w:r>
    </w:p>
    <w:p w:rsidR="00E60DC1" w:rsidRPr="00E60DC1" w:rsidRDefault="00E60DC1" w:rsidP="00E60DC1">
      <w:pPr>
        <w:pStyle w:val="a7"/>
        <w:spacing w:line="360" w:lineRule="auto"/>
        <w:ind w:firstLineChars="200" w:firstLine="420"/>
        <w:contextualSpacing/>
        <w:rPr>
          <w:rFonts w:ascii="仿宋" w:eastAsia="仿宋" w:hAnsi="仿宋" w:cs="仿宋_GB2312"/>
          <w:szCs w:val="24"/>
          <w:lang w:val="zh-CN"/>
        </w:rPr>
      </w:pPr>
      <w:r w:rsidRPr="00E60DC1">
        <w:rPr>
          <w:rFonts w:ascii="仿宋" w:eastAsia="仿宋" w:hAnsi="仿宋" w:cs="仿宋_GB2312" w:hint="eastAsia"/>
          <w:sz w:val="21"/>
          <w:szCs w:val="21"/>
          <w:lang w:val="zh-CN"/>
        </w:rPr>
        <w:t>3、中标人为残疾人福利性单位的，招标人应当随中标结果同时公告其《残疾人福利性单位声明函》，接受社会监督。</w:t>
      </w:r>
    </w:p>
    <w:p w:rsidR="00E60DC1" w:rsidRPr="00E60DC1" w:rsidRDefault="00E60DC1" w:rsidP="00E60DC1">
      <w:pPr>
        <w:spacing w:line="360" w:lineRule="auto"/>
        <w:ind w:firstLineChars="200" w:firstLine="422"/>
        <w:contextualSpacing/>
        <w:rPr>
          <w:rFonts w:ascii="仿宋" w:eastAsia="仿宋" w:hAnsi="仿宋" w:cs="仿宋_GB2312"/>
          <w:b/>
          <w:szCs w:val="21"/>
          <w:lang w:val="zh-CN"/>
        </w:rPr>
      </w:pPr>
      <w:r w:rsidRPr="00E60DC1">
        <w:rPr>
          <w:rFonts w:ascii="仿宋" w:eastAsia="仿宋" w:hAnsi="仿宋" w:cs="仿宋_GB2312" w:hint="eastAsia"/>
          <w:b/>
          <w:szCs w:val="21"/>
          <w:lang w:val="zh-CN"/>
        </w:rPr>
        <w:t>五、支持脱贫攻坚（物业服务采购）</w:t>
      </w:r>
    </w:p>
    <w:p w:rsidR="00E60DC1" w:rsidRPr="00E60DC1" w:rsidRDefault="00E60DC1" w:rsidP="00E60DC1">
      <w:pPr>
        <w:topLinePunct/>
        <w:spacing w:line="360" w:lineRule="auto"/>
        <w:ind w:firstLineChars="200" w:firstLine="420"/>
        <w:contextualSpacing/>
        <w:rPr>
          <w:rFonts w:ascii="仿宋" w:eastAsia="仿宋" w:hAnsi="仿宋" w:cs="仿宋_GB2312"/>
          <w:szCs w:val="21"/>
          <w:lang w:val="zh-CN"/>
        </w:rPr>
      </w:pPr>
      <w:r w:rsidRPr="00E60DC1">
        <w:rPr>
          <w:rFonts w:ascii="仿宋" w:eastAsia="仿宋" w:hAnsi="仿宋" w:cs="仿宋_GB2312" w:hint="eastAsia"/>
          <w:szCs w:val="21"/>
          <w:lang w:val="zh-CN"/>
        </w:rPr>
        <w:t>1、根据《财政部 国务院扶贫办关于运用政府采购政策支持脱贫攻坚的通知》财库〔2019〕27号有关要求，鼓励优先采购聘用建档立</w:t>
      </w:r>
      <w:proofErr w:type="gramStart"/>
      <w:r w:rsidRPr="00E60DC1">
        <w:rPr>
          <w:rFonts w:ascii="仿宋" w:eastAsia="仿宋" w:hAnsi="仿宋" w:cs="仿宋_GB2312" w:hint="eastAsia"/>
          <w:szCs w:val="21"/>
          <w:lang w:val="zh-CN"/>
        </w:rPr>
        <w:t>卡贫困</w:t>
      </w:r>
      <w:proofErr w:type="gramEnd"/>
      <w:r w:rsidRPr="00E60DC1">
        <w:rPr>
          <w:rFonts w:ascii="仿宋" w:eastAsia="仿宋" w:hAnsi="仿宋" w:cs="仿宋_GB2312" w:hint="eastAsia"/>
          <w:szCs w:val="21"/>
          <w:lang w:val="zh-CN"/>
        </w:rPr>
        <w:t>人员物业公司提供的物业服务。各级预算单位使用财政性资金采购物业服务的，有条件的应当优先采购注册地在832个国家级贫困县域内，且聘用建档立</w:t>
      </w:r>
      <w:proofErr w:type="gramStart"/>
      <w:r w:rsidRPr="00E60DC1">
        <w:rPr>
          <w:rFonts w:ascii="仿宋" w:eastAsia="仿宋" w:hAnsi="仿宋" w:cs="仿宋_GB2312" w:hint="eastAsia"/>
          <w:szCs w:val="21"/>
          <w:lang w:val="zh-CN"/>
        </w:rPr>
        <w:t>卡贫困</w:t>
      </w:r>
      <w:proofErr w:type="gramEnd"/>
      <w:r w:rsidRPr="00E60DC1">
        <w:rPr>
          <w:rFonts w:ascii="仿宋" w:eastAsia="仿宋" w:hAnsi="仿宋" w:cs="仿宋_GB2312" w:hint="eastAsia"/>
          <w:szCs w:val="21"/>
          <w:lang w:val="zh-CN"/>
        </w:rPr>
        <w:t>人员物业公司提供的物业服务。</w:t>
      </w:r>
    </w:p>
    <w:p w:rsidR="00E60DC1" w:rsidRPr="00E60DC1" w:rsidRDefault="00E60DC1" w:rsidP="00E60DC1">
      <w:pPr>
        <w:topLinePunct/>
        <w:spacing w:line="360" w:lineRule="auto"/>
        <w:ind w:firstLineChars="200" w:firstLine="420"/>
        <w:contextualSpacing/>
        <w:rPr>
          <w:rFonts w:ascii="仿宋" w:eastAsia="仿宋" w:hAnsi="仿宋" w:cs="仿宋_GB2312"/>
          <w:szCs w:val="21"/>
          <w:lang w:val="zh-CN"/>
        </w:rPr>
      </w:pPr>
      <w:r w:rsidRPr="00E60DC1">
        <w:rPr>
          <w:rFonts w:ascii="仿宋" w:eastAsia="仿宋" w:hAnsi="仿宋" w:cs="仿宋_GB2312" w:hint="eastAsia"/>
          <w:szCs w:val="21"/>
          <w:lang w:val="zh-CN"/>
        </w:rPr>
        <w:t>2、优先采购有关物业公司物业服务的，除按规定在政府采购指定媒体公开项目采购信息外，还应公开物业公司注册所在县扶贫部门出具的聘用建档立</w:t>
      </w:r>
      <w:proofErr w:type="gramStart"/>
      <w:r w:rsidRPr="00E60DC1">
        <w:rPr>
          <w:rFonts w:ascii="仿宋" w:eastAsia="仿宋" w:hAnsi="仿宋" w:cs="仿宋_GB2312" w:hint="eastAsia"/>
          <w:szCs w:val="21"/>
          <w:lang w:val="zh-CN"/>
        </w:rPr>
        <w:t>卡贫困</w:t>
      </w:r>
      <w:proofErr w:type="gramEnd"/>
      <w:r w:rsidRPr="00E60DC1">
        <w:rPr>
          <w:rFonts w:ascii="仿宋" w:eastAsia="仿宋" w:hAnsi="仿宋" w:cs="仿宋_GB2312" w:hint="eastAsia"/>
          <w:szCs w:val="21"/>
          <w:lang w:val="zh-CN"/>
        </w:rPr>
        <w:t>人员具体数量的证明，确保支持政策落到实处，接受社会监督。</w:t>
      </w:r>
    </w:p>
    <w:p w:rsidR="00AD5443" w:rsidRPr="00E60DC1" w:rsidRDefault="00AD5443" w:rsidP="00F34460">
      <w:pPr>
        <w:pStyle w:val="a7"/>
        <w:spacing w:line="360" w:lineRule="auto"/>
        <w:ind w:left="282" w:hangingChars="78" w:hanging="282"/>
        <w:contextualSpacing/>
        <w:jc w:val="center"/>
        <w:rPr>
          <w:rFonts w:ascii="仿宋" w:eastAsia="仿宋" w:hAnsi="仿宋" w:cs="宋体"/>
          <w:b/>
          <w:sz w:val="36"/>
          <w:szCs w:val="36"/>
        </w:rPr>
      </w:pPr>
    </w:p>
    <w:p w:rsidR="00AD5443" w:rsidRDefault="00AD5443" w:rsidP="00F34460">
      <w:pPr>
        <w:pStyle w:val="a7"/>
        <w:spacing w:line="360" w:lineRule="auto"/>
        <w:ind w:left="282" w:hangingChars="78" w:hanging="282"/>
        <w:contextualSpacing/>
        <w:jc w:val="center"/>
        <w:rPr>
          <w:rFonts w:ascii="宋体" w:hAnsi="宋体" w:cs="宋体"/>
          <w:b/>
          <w:sz w:val="36"/>
          <w:szCs w:val="36"/>
        </w:rPr>
      </w:pPr>
    </w:p>
    <w:p w:rsidR="00AD5443" w:rsidRDefault="00AD5443" w:rsidP="00F34460">
      <w:pPr>
        <w:pStyle w:val="a7"/>
        <w:spacing w:line="360" w:lineRule="auto"/>
        <w:ind w:left="282" w:hangingChars="78" w:hanging="282"/>
        <w:contextualSpacing/>
        <w:jc w:val="center"/>
        <w:rPr>
          <w:rFonts w:ascii="宋体" w:hAnsi="宋体" w:cs="宋体"/>
          <w:b/>
          <w:sz w:val="36"/>
          <w:szCs w:val="36"/>
        </w:rPr>
      </w:pPr>
    </w:p>
    <w:p w:rsidR="00AD5443" w:rsidRDefault="00AD5443" w:rsidP="00F34460">
      <w:pPr>
        <w:pStyle w:val="a7"/>
        <w:spacing w:line="360" w:lineRule="auto"/>
        <w:ind w:left="282" w:hangingChars="78" w:hanging="282"/>
        <w:contextualSpacing/>
        <w:jc w:val="center"/>
        <w:rPr>
          <w:rFonts w:ascii="宋体" w:hAnsi="宋体" w:cs="宋体"/>
          <w:b/>
          <w:sz w:val="36"/>
          <w:szCs w:val="36"/>
        </w:rPr>
      </w:pPr>
    </w:p>
    <w:p w:rsidR="00AD5443" w:rsidRDefault="00AD5443" w:rsidP="00F34460">
      <w:pPr>
        <w:pStyle w:val="a7"/>
        <w:spacing w:line="360" w:lineRule="auto"/>
        <w:ind w:left="282" w:hangingChars="78" w:hanging="282"/>
        <w:contextualSpacing/>
        <w:jc w:val="center"/>
        <w:rPr>
          <w:rFonts w:ascii="宋体" w:hAnsi="宋体" w:cs="宋体"/>
          <w:b/>
          <w:sz w:val="36"/>
          <w:szCs w:val="36"/>
        </w:rPr>
      </w:pPr>
    </w:p>
    <w:p w:rsidR="00AD5443" w:rsidRDefault="00AD5443" w:rsidP="00F34460">
      <w:pPr>
        <w:pStyle w:val="a7"/>
        <w:spacing w:line="360" w:lineRule="auto"/>
        <w:ind w:left="282" w:hangingChars="78" w:hanging="282"/>
        <w:contextualSpacing/>
        <w:jc w:val="center"/>
        <w:rPr>
          <w:rFonts w:ascii="宋体" w:hAnsi="宋体" w:cs="宋体"/>
          <w:b/>
          <w:sz w:val="36"/>
          <w:szCs w:val="36"/>
        </w:rPr>
      </w:pPr>
    </w:p>
    <w:p w:rsidR="00F96CCA" w:rsidRPr="00F34460" w:rsidRDefault="00F96CCA" w:rsidP="00F34460">
      <w:pPr>
        <w:pStyle w:val="a7"/>
        <w:spacing w:line="360" w:lineRule="auto"/>
        <w:ind w:left="282" w:hangingChars="78" w:hanging="282"/>
        <w:contextualSpacing/>
        <w:jc w:val="center"/>
        <w:rPr>
          <w:rFonts w:ascii="宋体" w:cs="宋体"/>
          <w:b/>
          <w:sz w:val="36"/>
          <w:szCs w:val="36"/>
        </w:rPr>
      </w:pPr>
      <w:r>
        <w:rPr>
          <w:rFonts w:ascii="宋体" w:hAnsi="宋体" w:cs="宋体" w:hint="eastAsia"/>
          <w:b/>
          <w:sz w:val="36"/>
          <w:szCs w:val="36"/>
        </w:rPr>
        <w:lastRenderedPageBreak/>
        <w:t>第六章</w:t>
      </w:r>
      <w:r w:rsidR="00070C97">
        <w:rPr>
          <w:rFonts w:ascii="宋体" w:hAnsi="宋体" w:cs="宋体" w:hint="eastAsia"/>
          <w:b/>
          <w:sz w:val="36"/>
          <w:szCs w:val="36"/>
        </w:rPr>
        <w:t xml:space="preserve"> </w:t>
      </w:r>
      <w:r>
        <w:rPr>
          <w:rFonts w:ascii="宋体" w:hAnsi="宋体" w:cs="宋体" w:hint="eastAsia"/>
          <w:b/>
          <w:sz w:val="36"/>
          <w:szCs w:val="36"/>
        </w:rPr>
        <w:t>资格审查与评标</w:t>
      </w:r>
    </w:p>
    <w:p w:rsidR="00F96CCA" w:rsidRDefault="00F96CCA" w:rsidP="00F96CCA">
      <w:pPr>
        <w:pStyle w:val="a7"/>
        <w:spacing w:line="360" w:lineRule="auto"/>
        <w:ind w:firstLineChars="200" w:firstLine="562"/>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一、资格审查</w:t>
      </w:r>
    </w:p>
    <w:p w:rsidR="005F4579" w:rsidRPr="005F4579" w:rsidRDefault="005F4579" w:rsidP="005F4579">
      <w:pPr>
        <w:spacing w:line="360" w:lineRule="auto"/>
        <w:ind w:rightChars="200" w:right="420" w:firstLineChars="200" w:firstLine="480"/>
        <w:contextualSpacing/>
        <w:rPr>
          <w:rFonts w:ascii="仿宋" w:eastAsia="仿宋" w:hAnsi="仿宋" w:cs="仿宋"/>
          <w:bCs/>
          <w:sz w:val="24"/>
          <w:szCs w:val="24"/>
          <w:lang w:val="zh-CN"/>
        </w:rPr>
      </w:pPr>
      <w:r>
        <w:rPr>
          <w:rFonts w:ascii="仿宋" w:eastAsia="仿宋" w:hAnsi="仿宋" w:cs="仿宋" w:hint="eastAsia"/>
          <w:bCs/>
          <w:sz w:val="24"/>
          <w:szCs w:val="24"/>
          <w:lang w:val="zh-CN"/>
        </w:rPr>
        <w:t>（一）</w:t>
      </w:r>
      <w:r w:rsidRPr="005F4579">
        <w:rPr>
          <w:rFonts w:ascii="仿宋" w:eastAsia="仿宋" w:hAnsi="仿宋" w:cs="仿宋"/>
          <w:bCs/>
          <w:sz w:val="24"/>
          <w:szCs w:val="24"/>
          <w:lang w:val="zh-CN"/>
        </w:rPr>
        <w:t>开标结束后，</w:t>
      </w:r>
      <w:r w:rsidRPr="005F4579">
        <w:rPr>
          <w:rFonts w:ascii="仿宋" w:eastAsia="仿宋" w:hAnsi="仿宋" w:cs="仿宋" w:hint="eastAsia"/>
          <w:bCs/>
          <w:sz w:val="24"/>
          <w:szCs w:val="24"/>
          <w:lang w:val="zh-CN"/>
        </w:rPr>
        <w:t>采购人依法对投标人资格进行审查</w:t>
      </w:r>
      <w:r w:rsidRPr="005F4579">
        <w:rPr>
          <w:rFonts w:ascii="仿宋" w:eastAsia="仿宋" w:hAnsi="仿宋" w:cs="仿宋"/>
          <w:bCs/>
          <w:sz w:val="24"/>
          <w:szCs w:val="24"/>
          <w:lang w:val="zh-CN"/>
        </w:rPr>
        <w:t>。</w:t>
      </w:r>
      <w:r w:rsidRPr="005F4579">
        <w:rPr>
          <w:rFonts w:ascii="仿宋" w:eastAsia="仿宋" w:hAnsi="仿宋" w:cs="仿宋" w:hint="eastAsia"/>
          <w:bCs/>
          <w:sz w:val="24"/>
          <w:szCs w:val="24"/>
          <w:lang w:val="zh-CN"/>
        </w:rPr>
        <w:t>确定符合资格的投标人不少于3家的，将组织评标委员会进行评标。</w:t>
      </w:r>
    </w:p>
    <w:p w:rsidR="005F4579" w:rsidRPr="005F4579" w:rsidRDefault="005F4579" w:rsidP="005F4579">
      <w:pPr>
        <w:spacing w:line="360" w:lineRule="auto"/>
        <w:ind w:rightChars="200" w:right="420" w:firstLineChars="200" w:firstLine="480"/>
        <w:contextualSpacing/>
        <w:rPr>
          <w:rFonts w:ascii="仿宋" w:eastAsia="仿宋" w:hAnsi="仿宋" w:cs="仿宋"/>
          <w:bCs/>
          <w:sz w:val="24"/>
          <w:szCs w:val="24"/>
          <w:lang w:val="zh-CN"/>
        </w:rPr>
      </w:pPr>
      <w:r w:rsidRPr="005F4579">
        <w:rPr>
          <w:rFonts w:ascii="仿宋" w:eastAsia="仿宋" w:hAnsi="仿宋" w:cs="仿宋" w:hint="eastAsia"/>
          <w:bCs/>
          <w:sz w:val="24"/>
          <w:szCs w:val="24"/>
          <w:lang w:val="zh-CN"/>
        </w:rPr>
        <w:t>（二）资格证明材料（本栏所列内容为本项目的资格审查条件，如有一项不符合要求，则不能进入下一步评审）。</w:t>
      </w:r>
    </w:p>
    <w:p w:rsidR="00070C97" w:rsidRPr="00070DAC" w:rsidRDefault="005F4579" w:rsidP="00070DAC">
      <w:pPr>
        <w:spacing w:line="360" w:lineRule="auto"/>
        <w:ind w:rightChars="200" w:right="420" w:firstLineChars="200" w:firstLine="480"/>
        <w:contextualSpacing/>
        <w:rPr>
          <w:rFonts w:ascii="仿宋" w:eastAsia="仿宋" w:hAnsi="仿宋" w:cs="仿宋"/>
          <w:bCs/>
          <w:sz w:val="24"/>
          <w:szCs w:val="24"/>
          <w:lang w:val="zh-CN"/>
        </w:rPr>
      </w:pPr>
      <w:r w:rsidRPr="005F4579">
        <w:rPr>
          <w:rFonts w:ascii="仿宋" w:eastAsia="仿宋" w:hAnsi="仿宋" w:cs="仿宋" w:hint="eastAsia"/>
          <w:bCs/>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070C97" w:rsidTr="00F37478">
        <w:trPr>
          <w:trHeight w:val="567"/>
        </w:trPr>
        <w:tc>
          <w:tcPr>
            <w:tcW w:w="675" w:type="dxa"/>
            <w:vAlign w:val="center"/>
          </w:tcPr>
          <w:p w:rsidR="00070C97" w:rsidRPr="00070DAC" w:rsidRDefault="00070C97" w:rsidP="00F37478">
            <w:pPr>
              <w:spacing w:line="360" w:lineRule="auto"/>
              <w:jc w:val="center"/>
              <w:rPr>
                <w:rFonts w:ascii="仿宋" w:eastAsia="仿宋" w:hAnsi="仿宋"/>
                <w:b/>
                <w:szCs w:val="21"/>
              </w:rPr>
            </w:pPr>
            <w:r w:rsidRPr="00070DAC">
              <w:rPr>
                <w:rFonts w:ascii="仿宋" w:eastAsia="仿宋" w:hAnsi="仿宋" w:hint="eastAsia"/>
                <w:b/>
                <w:szCs w:val="21"/>
              </w:rPr>
              <w:t>序号</w:t>
            </w:r>
          </w:p>
        </w:tc>
        <w:tc>
          <w:tcPr>
            <w:tcW w:w="2410" w:type="dxa"/>
            <w:vAlign w:val="center"/>
          </w:tcPr>
          <w:p w:rsidR="00070C97" w:rsidRPr="00070DAC" w:rsidRDefault="00070C97" w:rsidP="00F37478">
            <w:pPr>
              <w:spacing w:line="360" w:lineRule="auto"/>
              <w:jc w:val="center"/>
              <w:rPr>
                <w:rFonts w:ascii="仿宋" w:eastAsia="仿宋" w:hAnsi="仿宋"/>
                <w:b/>
                <w:szCs w:val="21"/>
              </w:rPr>
            </w:pPr>
            <w:r w:rsidRPr="00070DAC">
              <w:rPr>
                <w:rFonts w:ascii="仿宋" w:eastAsia="仿宋" w:hAnsi="仿宋" w:hint="eastAsia"/>
                <w:b/>
                <w:szCs w:val="21"/>
              </w:rPr>
              <w:t>资格审查</w:t>
            </w:r>
            <w:r w:rsidRPr="00070DAC">
              <w:rPr>
                <w:rFonts w:ascii="仿宋" w:eastAsia="仿宋" w:hAnsi="仿宋"/>
                <w:b/>
                <w:szCs w:val="21"/>
              </w:rPr>
              <w:t>因素</w:t>
            </w:r>
          </w:p>
        </w:tc>
        <w:tc>
          <w:tcPr>
            <w:tcW w:w="5954" w:type="dxa"/>
            <w:vAlign w:val="center"/>
          </w:tcPr>
          <w:p w:rsidR="00070C97" w:rsidRPr="00070DAC" w:rsidRDefault="00070C97" w:rsidP="00F37478">
            <w:pPr>
              <w:spacing w:line="360" w:lineRule="auto"/>
              <w:jc w:val="center"/>
              <w:rPr>
                <w:rFonts w:ascii="仿宋" w:eastAsia="仿宋" w:hAnsi="仿宋"/>
                <w:b/>
                <w:szCs w:val="21"/>
              </w:rPr>
            </w:pPr>
            <w:r w:rsidRPr="00070DAC">
              <w:rPr>
                <w:rFonts w:ascii="仿宋" w:eastAsia="仿宋" w:hAnsi="仿宋" w:hint="eastAsia"/>
                <w:b/>
                <w:szCs w:val="21"/>
              </w:rPr>
              <w:t>说明与要求</w:t>
            </w:r>
          </w:p>
        </w:tc>
      </w:tr>
      <w:tr w:rsidR="00070C97" w:rsidTr="00F37478">
        <w:trPr>
          <w:trHeight w:val="567"/>
        </w:trPr>
        <w:tc>
          <w:tcPr>
            <w:tcW w:w="675" w:type="dxa"/>
            <w:vAlign w:val="center"/>
          </w:tcPr>
          <w:p w:rsidR="00070C97" w:rsidRPr="00070DAC" w:rsidRDefault="00070C97" w:rsidP="00F37478">
            <w:pPr>
              <w:spacing w:line="360" w:lineRule="auto"/>
              <w:jc w:val="center"/>
              <w:rPr>
                <w:rFonts w:ascii="仿宋" w:eastAsia="仿宋" w:hAnsi="仿宋"/>
                <w:b/>
                <w:szCs w:val="21"/>
              </w:rPr>
            </w:pPr>
            <w:r w:rsidRPr="00070DAC">
              <w:rPr>
                <w:rFonts w:ascii="仿宋" w:eastAsia="仿宋" w:hAnsi="仿宋" w:hint="eastAsia"/>
                <w:b/>
                <w:szCs w:val="21"/>
              </w:rPr>
              <w:t>1</w:t>
            </w:r>
          </w:p>
        </w:tc>
        <w:tc>
          <w:tcPr>
            <w:tcW w:w="2410" w:type="dxa"/>
            <w:vAlign w:val="center"/>
          </w:tcPr>
          <w:p w:rsidR="00070C97" w:rsidRPr="00070DAC" w:rsidRDefault="00070C97" w:rsidP="00F37478">
            <w:pPr>
              <w:spacing w:line="360" w:lineRule="auto"/>
              <w:jc w:val="center"/>
              <w:rPr>
                <w:rFonts w:ascii="仿宋" w:eastAsia="仿宋" w:hAnsi="仿宋"/>
                <w:b/>
                <w:szCs w:val="21"/>
              </w:rPr>
            </w:pPr>
            <w:r w:rsidRPr="00070DAC">
              <w:rPr>
                <w:rFonts w:ascii="仿宋" w:eastAsia="仿宋" w:hAnsi="仿宋" w:hint="eastAsia"/>
                <w:b/>
                <w:szCs w:val="21"/>
              </w:rPr>
              <w:t>投标函</w:t>
            </w:r>
          </w:p>
        </w:tc>
        <w:tc>
          <w:tcPr>
            <w:tcW w:w="5954" w:type="dxa"/>
            <w:vAlign w:val="center"/>
          </w:tcPr>
          <w:p w:rsidR="00070C97" w:rsidRPr="00070DAC" w:rsidRDefault="00070C97" w:rsidP="00F37478">
            <w:pPr>
              <w:spacing w:line="360" w:lineRule="auto"/>
              <w:rPr>
                <w:rFonts w:ascii="仿宋" w:eastAsia="仿宋" w:hAnsi="仿宋"/>
                <w:b/>
                <w:szCs w:val="21"/>
              </w:rPr>
            </w:pPr>
            <w:r w:rsidRPr="00070DAC">
              <w:rPr>
                <w:rFonts w:ascii="仿宋" w:eastAsia="仿宋" w:hAnsi="仿宋" w:cs="微软雅黑" w:hint="eastAsia"/>
                <w:bCs/>
                <w:szCs w:val="21"/>
              </w:rPr>
              <w:t>参考招标文件第八章3.1格式填写</w:t>
            </w:r>
          </w:p>
        </w:tc>
      </w:tr>
      <w:tr w:rsidR="00070C97" w:rsidTr="00F37478">
        <w:tc>
          <w:tcPr>
            <w:tcW w:w="675" w:type="dxa"/>
            <w:vAlign w:val="center"/>
          </w:tcPr>
          <w:p w:rsidR="00070C97" w:rsidRPr="00070DAC" w:rsidRDefault="00070C97" w:rsidP="00F37478">
            <w:pPr>
              <w:spacing w:line="360" w:lineRule="auto"/>
              <w:jc w:val="center"/>
              <w:rPr>
                <w:rFonts w:ascii="仿宋" w:eastAsia="仿宋" w:hAnsi="仿宋"/>
                <w:b/>
                <w:bCs/>
                <w:szCs w:val="21"/>
              </w:rPr>
            </w:pPr>
            <w:r w:rsidRPr="00070DAC">
              <w:rPr>
                <w:rFonts w:ascii="仿宋" w:eastAsia="仿宋" w:hAnsi="仿宋" w:hint="eastAsia"/>
                <w:b/>
                <w:bCs/>
                <w:szCs w:val="21"/>
              </w:rPr>
              <w:t>2</w:t>
            </w:r>
          </w:p>
        </w:tc>
        <w:tc>
          <w:tcPr>
            <w:tcW w:w="2410" w:type="dxa"/>
            <w:vAlign w:val="center"/>
          </w:tcPr>
          <w:p w:rsidR="00070C97" w:rsidRPr="00070DAC" w:rsidRDefault="00070C97" w:rsidP="00F37478">
            <w:pPr>
              <w:spacing w:line="360" w:lineRule="auto"/>
              <w:rPr>
                <w:rFonts w:ascii="仿宋" w:eastAsia="仿宋" w:hAnsi="仿宋"/>
                <w:b/>
                <w:szCs w:val="21"/>
              </w:rPr>
            </w:pPr>
            <w:r w:rsidRPr="00070DAC">
              <w:rPr>
                <w:rFonts w:ascii="仿宋" w:eastAsia="仿宋" w:hAnsi="仿宋" w:hint="eastAsia"/>
                <w:b/>
                <w:bCs/>
                <w:szCs w:val="21"/>
              </w:rPr>
              <w:t>法人或者其他组织的营业执照等证明文件，自然人的身份证明</w:t>
            </w:r>
          </w:p>
        </w:tc>
        <w:tc>
          <w:tcPr>
            <w:tcW w:w="5954" w:type="dxa"/>
            <w:vAlign w:val="center"/>
          </w:tcPr>
          <w:p w:rsidR="00070C97" w:rsidRPr="00070DAC" w:rsidRDefault="00070C97" w:rsidP="00F37478">
            <w:pPr>
              <w:spacing w:line="360" w:lineRule="auto"/>
              <w:jc w:val="left"/>
              <w:rPr>
                <w:rFonts w:ascii="仿宋" w:eastAsia="仿宋" w:hAnsi="仿宋"/>
                <w:bCs/>
                <w:szCs w:val="21"/>
              </w:rPr>
            </w:pPr>
            <w:r w:rsidRPr="00070DAC">
              <w:rPr>
                <w:rFonts w:ascii="仿宋" w:eastAsia="仿宋" w:hAnsi="仿宋" w:hint="eastAsia"/>
                <w:bCs/>
                <w:szCs w:val="21"/>
              </w:rPr>
              <w:t>（1）企业法人营业执照或营业执照。（企业投标提供）</w:t>
            </w:r>
          </w:p>
          <w:p w:rsidR="00070C97" w:rsidRPr="00070DAC" w:rsidRDefault="00070C97" w:rsidP="00F37478">
            <w:pPr>
              <w:spacing w:line="360" w:lineRule="auto"/>
              <w:jc w:val="left"/>
              <w:rPr>
                <w:rFonts w:ascii="仿宋" w:eastAsia="仿宋" w:hAnsi="仿宋"/>
                <w:bCs/>
                <w:szCs w:val="21"/>
              </w:rPr>
            </w:pPr>
            <w:r w:rsidRPr="00070DAC">
              <w:rPr>
                <w:rFonts w:ascii="仿宋" w:eastAsia="仿宋" w:hAnsi="仿宋" w:hint="eastAsia"/>
                <w:bCs/>
                <w:szCs w:val="21"/>
              </w:rPr>
              <w:t>（2）事业单位法人证书。（事业单位投标提供）</w:t>
            </w:r>
          </w:p>
          <w:p w:rsidR="00070C97" w:rsidRPr="00070DAC" w:rsidRDefault="00070C97" w:rsidP="00F37478">
            <w:pPr>
              <w:spacing w:line="360" w:lineRule="auto"/>
              <w:jc w:val="left"/>
              <w:rPr>
                <w:rFonts w:ascii="仿宋" w:eastAsia="仿宋" w:hAnsi="仿宋"/>
                <w:bCs/>
                <w:szCs w:val="21"/>
              </w:rPr>
            </w:pPr>
            <w:r w:rsidRPr="00070DAC">
              <w:rPr>
                <w:rFonts w:ascii="仿宋" w:eastAsia="仿宋" w:hAnsi="仿宋" w:hint="eastAsia"/>
                <w:bCs/>
                <w:szCs w:val="21"/>
              </w:rPr>
              <w:t>（3）执业许可证。（非企业专业服务机构投标提供）</w:t>
            </w:r>
          </w:p>
          <w:p w:rsidR="00070C97" w:rsidRPr="00070DAC" w:rsidRDefault="00070C97" w:rsidP="00F37478">
            <w:pPr>
              <w:spacing w:line="360" w:lineRule="auto"/>
              <w:jc w:val="left"/>
              <w:rPr>
                <w:rFonts w:ascii="仿宋" w:eastAsia="仿宋" w:hAnsi="仿宋"/>
                <w:bCs/>
                <w:szCs w:val="21"/>
              </w:rPr>
            </w:pPr>
            <w:r w:rsidRPr="00070DAC">
              <w:rPr>
                <w:rFonts w:ascii="仿宋" w:eastAsia="仿宋" w:hAnsi="仿宋" w:hint="eastAsia"/>
                <w:bCs/>
                <w:szCs w:val="21"/>
              </w:rPr>
              <w:t>（4）个体工商户营业执照。（个体工商户投标提供）</w:t>
            </w:r>
          </w:p>
          <w:p w:rsidR="00070C97" w:rsidRPr="00070DAC" w:rsidRDefault="00070C97" w:rsidP="00F37478">
            <w:pPr>
              <w:spacing w:line="360" w:lineRule="auto"/>
              <w:jc w:val="left"/>
              <w:rPr>
                <w:rFonts w:ascii="仿宋" w:eastAsia="仿宋" w:hAnsi="仿宋"/>
                <w:bCs/>
                <w:szCs w:val="21"/>
              </w:rPr>
            </w:pPr>
            <w:r w:rsidRPr="00070DAC">
              <w:rPr>
                <w:rFonts w:ascii="仿宋" w:eastAsia="仿宋" w:hAnsi="仿宋" w:hint="eastAsia"/>
                <w:bCs/>
                <w:szCs w:val="21"/>
              </w:rPr>
              <w:t>（5）自然人身份证明。（自然人投标提供）</w:t>
            </w:r>
          </w:p>
          <w:p w:rsidR="00070C97" w:rsidRPr="00070DAC" w:rsidRDefault="00070C97" w:rsidP="00F37478">
            <w:pPr>
              <w:spacing w:line="360" w:lineRule="auto"/>
              <w:jc w:val="left"/>
              <w:rPr>
                <w:rFonts w:ascii="仿宋" w:eastAsia="仿宋" w:hAnsi="仿宋"/>
                <w:b/>
                <w:bCs/>
                <w:szCs w:val="21"/>
              </w:rPr>
            </w:pPr>
            <w:r w:rsidRPr="00070DAC">
              <w:rPr>
                <w:rFonts w:ascii="仿宋" w:eastAsia="仿宋" w:hAnsi="仿宋" w:hint="eastAsia"/>
                <w:bCs/>
                <w:szCs w:val="21"/>
              </w:rPr>
              <w:t>（6）民办非企业单位登记证书。（民办非企业单位投标提供）</w:t>
            </w:r>
          </w:p>
        </w:tc>
      </w:tr>
      <w:tr w:rsidR="00070C97" w:rsidTr="00F37478">
        <w:tc>
          <w:tcPr>
            <w:tcW w:w="675" w:type="dxa"/>
            <w:vAlign w:val="center"/>
          </w:tcPr>
          <w:p w:rsidR="00070C97" w:rsidRPr="00070DAC" w:rsidRDefault="00070C97" w:rsidP="00F37478">
            <w:pPr>
              <w:spacing w:line="360" w:lineRule="auto"/>
              <w:jc w:val="center"/>
              <w:rPr>
                <w:rFonts w:ascii="仿宋" w:eastAsia="仿宋" w:hAnsi="仿宋"/>
                <w:b/>
                <w:bCs/>
                <w:szCs w:val="21"/>
              </w:rPr>
            </w:pPr>
            <w:r w:rsidRPr="00070DAC">
              <w:rPr>
                <w:rFonts w:ascii="仿宋" w:eastAsia="仿宋" w:hAnsi="仿宋" w:hint="eastAsia"/>
                <w:b/>
                <w:bCs/>
                <w:szCs w:val="21"/>
              </w:rPr>
              <w:t>3</w:t>
            </w:r>
          </w:p>
        </w:tc>
        <w:tc>
          <w:tcPr>
            <w:tcW w:w="2410" w:type="dxa"/>
            <w:vAlign w:val="center"/>
          </w:tcPr>
          <w:p w:rsidR="00070C97" w:rsidRPr="00070DAC" w:rsidRDefault="00070C97" w:rsidP="00F37478">
            <w:pPr>
              <w:spacing w:line="360" w:lineRule="auto"/>
              <w:rPr>
                <w:rFonts w:ascii="仿宋" w:eastAsia="仿宋" w:hAnsi="仿宋"/>
                <w:b/>
                <w:szCs w:val="21"/>
              </w:rPr>
            </w:pPr>
            <w:r w:rsidRPr="00070DAC">
              <w:rPr>
                <w:rFonts w:ascii="仿宋" w:eastAsia="仿宋" w:hAnsi="仿宋" w:hint="eastAsia"/>
                <w:b/>
                <w:bCs/>
                <w:szCs w:val="21"/>
              </w:rPr>
              <w:t>财务状况报告相关材料</w:t>
            </w:r>
          </w:p>
        </w:tc>
        <w:tc>
          <w:tcPr>
            <w:tcW w:w="5954" w:type="dxa"/>
          </w:tcPr>
          <w:p w:rsidR="00070C97" w:rsidRPr="00070DAC" w:rsidRDefault="00070C97" w:rsidP="00F37478">
            <w:pPr>
              <w:spacing w:line="360" w:lineRule="auto"/>
              <w:rPr>
                <w:rFonts w:ascii="仿宋" w:eastAsia="仿宋" w:hAnsi="仿宋"/>
                <w:bCs/>
                <w:szCs w:val="21"/>
              </w:rPr>
            </w:pPr>
            <w:r w:rsidRPr="00070DAC">
              <w:rPr>
                <w:rFonts w:ascii="仿宋" w:eastAsia="仿宋" w:hAnsi="仿宋" w:hint="eastAsia"/>
                <w:bCs/>
                <w:szCs w:val="21"/>
              </w:rPr>
              <w:t>（1）投标人是法人（法人包括企业法人、机关法人、事业单位法人和社会团体法人），提供本单位：</w:t>
            </w:r>
          </w:p>
          <w:p w:rsidR="00070C97" w:rsidRPr="00070DAC" w:rsidRDefault="00070C97" w:rsidP="00F37478">
            <w:pPr>
              <w:spacing w:line="360" w:lineRule="auto"/>
              <w:rPr>
                <w:rFonts w:ascii="仿宋" w:eastAsia="仿宋" w:hAnsi="仿宋"/>
                <w:bCs/>
                <w:szCs w:val="21"/>
              </w:rPr>
            </w:pPr>
            <w:r w:rsidRPr="00070DAC">
              <w:rPr>
                <w:rFonts w:ascii="仿宋" w:eastAsia="仿宋" w:hAnsi="仿宋" w:hint="eastAsia"/>
                <w:bCs/>
                <w:szCs w:val="21"/>
              </w:rPr>
              <w:t>①2018年度经审计的财务报告，包括资产负债表、利润表、现金流量表、所有者权益变动表及其附注；</w:t>
            </w:r>
          </w:p>
          <w:p w:rsidR="00070C97" w:rsidRPr="00070DAC" w:rsidRDefault="00070C97" w:rsidP="00F37478">
            <w:pPr>
              <w:spacing w:line="360" w:lineRule="auto"/>
              <w:rPr>
                <w:rFonts w:ascii="仿宋" w:eastAsia="仿宋" w:hAnsi="仿宋"/>
                <w:bCs/>
                <w:szCs w:val="21"/>
              </w:rPr>
            </w:pPr>
            <w:r w:rsidRPr="00070DAC">
              <w:rPr>
                <w:rFonts w:ascii="仿宋" w:eastAsia="仿宋" w:hAnsi="仿宋" w:hint="eastAsia"/>
                <w:bCs/>
                <w:szCs w:val="21"/>
              </w:rPr>
              <w:t>②基本开户银行出具的资信证明；</w:t>
            </w:r>
          </w:p>
          <w:p w:rsidR="00070C97" w:rsidRPr="00070DAC" w:rsidRDefault="00070C97" w:rsidP="00F37478">
            <w:pPr>
              <w:spacing w:line="360" w:lineRule="auto"/>
              <w:rPr>
                <w:rFonts w:ascii="仿宋" w:eastAsia="仿宋" w:hAnsi="仿宋"/>
                <w:bCs/>
                <w:szCs w:val="21"/>
              </w:rPr>
            </w:pPr>
            <w:r w:rsidRPr="00070DAC">
              <w:rPr>
                <w:rFonts w:ascii="仿宋" w:eastAsia="仿宋" w:hAnsi="仿宋" w:hint="eastAsia"/>
                <w:bCs/>
                <w:szCs w:val="21"/>
              </w:rPr>
              <w:t>③财政部门认可的政府采购专业担保机构的证明文件和担保机构出具的投标担保函。</w:t>
            </w:r>
          </w:p>
          <w:p w:rsidR="00070C97" w:rsidRPr="00070DAC" w:rsidRDefault="00070C97" w:rsidP="00F37478">
            <w:pPr>
              <w:spacing w:line="360" w:lineRule="auto"/>
              <w:rPr>
                <w:rFonts w:ascii="仿宋" w:eastAsia="仿宋" w:hAnsi="仿宋"/>
                <w:bCs/>
                <w:szCs w:val="21"/>
              </w:rPr>
            </w:pPr>
            <w:r w:rsidRPr="00070DAC">
              <w:rPr>
                <w:rFonts w:ascii="仿宋" w:eastAsia="仿宋" w:hAnsi="仿宋" w:cs="仿宋_GB2312" w:hint="eastAsia"/>
                <w:sz w:val="24"/>
                <w:szCs w:val="24"/>
                <w:lang w:val="zh-CN"/>
              </w:rPr>
              <w:t>注：仅需提供序号</w:t>
            </w:r>
            <w:r w:rsidRPr="00070DAC">
              <w:rPr>
                <w:rFonts w:ascii="仿宋" w:eastAsia="仿宋" w:hAnsi="仿宋" w:hint="eastAsia"/>
                <w:color w:val="000000"/>
                <w:sz w:val="24"/>
                <w:szCs w:val="24"/>
              </w:rPr>
              <w:t>①～③其中之一即可。</w:t>
            </w:r>
          </w:p>
          <w:p w:rsidR="00070C97" w:rsidRPr="00070DAC" w:rsidRDefault="00070C97" w:rsidP="00F37478">
            <w:pPr>
              <w:spacing w:line="360" w:lineRule="auto"/>
              <w:rPr>
                <w:rFonts w:ascii="仿宋" w:eastAsia="仿宋" w:hAnsi="仿宋"/>
                <w:bCs/>
                <w:szCs w:val="21"/>
              </w:rPr>
            </w:pPr>
            <w:r w:rsidRPr="00070DAC">
              <w:rPr>
                <w:rFonts w:ascii="仿宋" w:eastAsia="仿宋" w:hAnsi="仿宋" w:hint="eastAsia"/>
                <w:bCs/>
                <w:szCs w:val="21"/>
              </w:rPr>
              <w:t>（2）投标人（其他组织和自然人）提供本单位：</w:t>
            </w:r>
          </w:p>
          <w:p w:rsidR="00070C97" w:rsidRPr="00070DAC" w:rsidRDefault="00070C97" w:rsidP="00F37478">
            <w:pPr>
              <w:spacing w:line="360" w:lineRule="auto"/>
              <w:rPr>
                <w:rFonts w:ascii="仿宋" w:eastAsia="仿宋" w:hAnsi="仿宋"/>
                <w:bCs/>
                <w:szCs w:val="21"/>
              </w:rPr>
            </w:pPr>
            <w:r w:rsidRPr="00070DAC">
              <w:rPr>
                <w:rFonts w:ascii="仿宋" w:eastAsia="仿宋" w:hAnsi="仿宋" w:hint="eastAsia"/>
                <w:bCs/>
                <w:szCs w:val="21"/>
              </w:rPr>
              <w:t>①2018年度经审计的财务报告，包括资产负债表、利润表、现金流量表、所有者权益变动表及其附注；</w:t>
            </w:r>
          </w:p>
          <w:p w:rsidR="00070C97" w:rsidRPr="00070DAC" w:rsidRDefault="00070C97" w:rsidP="00F37478">
            <w:pPr>
              <w:spacing w:line="360" w:lineRule="auto"/>
              <w:rPr>
                <w:rFonts w:ascii="仿宋" w:eastAsia="仿宋" w:hAnsi="仿宋"/>
                <w:bCs/>
                <w:szCs w:val="21"/>
              </w:rPr>
            </w:pPr>
            <w:r w:rsidRPr="00070DAC">
              <w:rPr>
                <w:rFonts w:ascii="仿宋" w:eastAsia="仿宋" w:hAnsi="仿宋" w:hint="eastAsia"/>
                <w:bCs/>
                <w:szCs w:val="21"/>
              </w:rPr>
              <w:t>②银行出具的资信证明；</w:t>
            </w:r>
          </w:p>
          <w:p w:rsidR="00070C97" w:rsidRPr="00070DAC" w:rsidRDefault="00070C97" w:rsidP="00F37478">
            <w:pPr>
              <w:spacing w:line="360" w:lineRule="auto"/>
              <w:rPr>
                <w:rFonts w:ascii="仿宋" w:eastAsia="仿宋" w:hAnsi="仿宋"/>
                <w:bCs/>
                <w:szCs w:val="21"/>
              </w:rPr>
            </w:pPr>
            <w:r w:rsidRPr="00070DAC">
              <w:rPr>
                <w:rFonts w:ascii="仿宋" w:eastAsia="仿宋" w:hAnsi="仿宋" w:hint="eastAsia"/>
                <w:bCs/>
                <w:szCs w:val="21"/>
              </w:rPr>
              <w:lastRenderedPageBreak/>
              <w:t>③财政部门认可的政府采购专业担保机构的证明文件和担保机构出具的投标担保函。</w:t>
            </w:r>
          </w:p>
          <w:p w:rsidR="00070C97" w:rsidRPr="00070DAC" w:rsidRDefault="00070C97" w:rsidP="00F37478">
            <w:pPr>
              <w:spacing w:line="360" w:lineRule="auto"/>
              <w:rPr>
                <w:rFonts w:ascii="仿宋" w:eastAsia="仿宋" w:hAnsi="仿宋"/>
                <w:b/>
                <w:bCs/>
                <w:szCs w:val="21"/>
              </w:rPr>
            </w:pPr>
            <w:r w:rsidRPr="00070DAC">
              <w:rPr>
                <w:rFonts w:ascii="仿宋" w:eastAsia="仿宋" w:hAnsi="仿宋" w:cs="仿宋_GB2312" w:hint="eastAsia"/>
                <w:sz w:val="24"/>
                <w:szCs w:val="24"/>
                <w:lang w:val="zh-CN"/>
              </w:rPr>
              <w:t>注：仅需提供序号</w:t>
            </w:r>
            <w:r w:rsidRPr="00070DAC">
              <w:rPr>
                <w:rFonts w:ascii="仿宋" w:eastAsia="仿宋" w:hAnsi="仿宋" w:hint="eastAsia"/>
                <w:color w:val="000000"/>
                <w:sz w:val="24"/>
                <w:szCs w:val="24"/>
              </w:rPr>
              <w:t>①～③其中之一即可。</w:t>
            </w:r>
          </w:p>
        </w:tc>
      </w:tr>
      <w:tr w:rsidR="00070C97" w:rsidTr="00F37478">
        <w:tc>
          <w:tcPr>
            <w:tcW w:w="675" w:type="dxa"/>
            <w:vAlign w:val="center"/>
          </w:tcPr>
          <w:p w:rsidR="00070C97" w:rsidRPr="00070DAC" w:rsidRDefault="00070C97" w:rsidP="00F37478">
            <w:pPr>
              <w:spacing w:line="360" w:lineRule="auto"/>
              <w:jc w:val="center"/>
              <w:rPr>
                <w:rFonts w:ascii="仿宋" w:eastAsia="仿宋" w:hAnsi="仿宋"/>
                <w:b/>
                <w:bCs/>
                <w:szCs w:val="21"/>
              </w:rPr>
            </w:pPr>
            <w:r w:rsidRPr="00070DAC">
              <w:rPr>
                <w:rFonts w:ascii="仿宋" w:eastAsia="仿宋" w:hAnsi="仿宋" w:hint="eastAsia"/>
                <w:b/>
                <w:bCs/>
                <w:szCs w:val="21"/>
              </w:rPr>
              <w:lastRenderedPageBreak/>
              <w:t>4</w:t>
            </w:r>
          </w:p>
        </w:tc>
        <w:tc>
          <w:tcPr>
            <w:tcW w:w="2410" w:type="dxa"/>
            <w:vAlign w:val="center"/>
          </w:tcPr>
          <w:p w:rsidR="00070C97" w:rsidRPr="00070DAC" w:rsidRDefault="00070C97" w:rsidP="00F37478">
            <w:pPr>
              <w:spacing w:line="360" w:lineRule="auto"/>
              <w:rPr>
                <w:rFonts w:ascii="仿宋" w:eastAsia="仿宋" w:hAnsi="仿宋"/>
                <w:b/>
                <w:szCs w:val="21"/>
              </w:rPr>
            </w:pPr>
            <w:r w:rsidRPr="00070DAC">
              <w:rPr>
                <w:rFonts w:ascii="仿宋" w:eastAsia="仿宋" w:hAnsi="仿宋" w:hint="eastAsia"/>
                <w:b/>
                <w:bCs/>
                <w:szCs w:val="21"/>
              </w:rPr>
              <w:t>依法缴纳税收相关材料</w:t>
            </w:r>
          </w:p>
        </w:tc>
        <w:tc>
          <w:tcPr>
            <w:tcW w:w="5954" w:type="dxa"/>
          </w:tcPr>
          <w:p w:rsidR="00070C97" w:rsidRPr="00070DAC" w:rsidRDefault="00070C97" w:rsidP="00F37478">
            <w:pPr>
              <w:spacing w:line="360" w:lineRule="auto"/>
              <w:rPr>
                <w:rFonts w:ascii="仿宋" w:eastAsia="仿宋" w:hAnsi="仿宋"/>
                <w:b/>
                <w:bCs/>
                <w:szCs w:val="21"/>
              </w:rPr>
            </w:pPr>
            <w:r w:rsidRPr="00070DAC">
              <w:rPr>
                <w:rFonts w:ascii="仿宋" w:eastAsia="仿宋" w:hAnsi="仿宋" w:hint="eastAsia"/>
                <w:bCs/>
                <w:szCs w:val="21"/>
              </w:rPr>
              <w:t>投标截止时间前六个月内任意一个月缴纳税收凭据。（依法免税的投标人，应提供相应文件证明依法免税）</w:t>
            </w:r>
          </w:p>
        </w:tc>
      </w:tr>
      <w:tr w:rsidR="00070C97" w:rsidTr="00F37478">
        <w:tc>
          <w:tcPr>
            <w:tcW w:w="675" w:type="dxa"/>
            <w:vAlign w:val="center"/>
          </w:tcPr>
          <w:p w:rsidR="00070C97" w:rsidRPr="00070DAC" w:rsidRDefault="00070C97" w:rsidP="00F37478">
            <w:pPr>
              <w:spacing w:line="360" w:lineRule="auto"/>
              <w:jc w:val="center"/>
              <w:rPr>
                <w:rFonts w:ascii="仿宋" w:eastAsia="仿宋" w:hAnsi="仿宋"/>
                <w:b/>
                <w:bCs/>
                <w:szCs w:val="21"/>
              </w:rPr>
            </w:pPr>
            <w:r w:rsidRPr="00070DAC">
              <w:rPr>
                <w:rFonts w:ascii="仿宋" w:eastAsia="仿宋" w:hAnsi="仿宋" w:hint="eastAsia"/>
                <w:b/>
                <w:bCs/>
                <w:szCs w:val="21"/>
              </w:rPr>
              <w:t>5</w:t>
            </w:r>
          </w:p>
        </w:tc>
        <w:tc>
          <w:tcPr>
            <w:tcW w:w="2410" w:type="dxa"/>
            <w:vAlign w:val="center"/>
          </w:tcPr>
          <w:p w:rsidR="00070C97" w:rsidRPr="00070DAC" w:rsidRDefault="00070C97" w:rsidP="00F37478">
            <w:pPr>
              <w:spacing w:line="360" w:lineRule="auto"/>
              <w:rPr>
                <w:rFonts w:ascii="仿宋" w:eastAsia="仿宋" w:hAnsi="仿宋"/>
                <w:bCs/>
                <w:szCs w:val="21"/>
              </w:rPr>
            </w:pPr>
            <w:r w:rsidRPr="00070DAC">
              <w:rPr>
                <w:rFonts w:ascii="仿宋" w:eastAsia="仿宋" w:hAnsi="仿宋" w:hint="eastAsia"/>
                <w:b/>
                <w:bCs/>
                <w:szCs w:val="21"/>
              </w:rPr>
              <w:t>依法缴纳社会保障资金的证明材料</w:t>
            </w:r>
          </w:p>
        </w:tc>
        <w:tc>
          <w:tcPr>
            <w:tcW w:w="5954" w:type="dxa"/>
          </w:tcPr>
          <w:p w:rsidR="00070C97" w:rsidRPr="00070DAC" w:rsidRDefault="00070C97" w:rsidP="00F37478">
            <w:pPr>
              <w:spacing w:line="360" w:lineRule="auto"/>
              <w:rPr>
                <w:rFonts w:ascii="仿宋" w:eastAsia="仿宋" w:hAnsi="仿宋"/>
                <w:b/>
                <w:bCs/>
                <w:szCs w:val="21"/>
              </w:rPr>
            </w:pPr>
            <w:r w:rsidRPr="00070DAC">
              <w:rPr>
                <w:rFonts w:ascii="仿宋" w:eastAsia="仿宋" w:hAnsi="仿宋" w:hint="eastAsia"/>
                <w:bCs/>
                <w:szCs w:val="21"/>
              </w:rPr>
              <w:t>投标截止时间前六个月内任意一个月缴纳社会保险凭据。（依法不需要缴纳社会保障资金的投标人，应提供相应文件证明依法不需要缴纳社会保障资金）</w:t>
            </w:r>
          </w:p>
        </w:tc>
      </w:tr>
      <w:tr w:rsidR="00070C97" w:rsidTr="00F37478">
        <w:tc>
          <w:tcPr>
            <w:tcW w:w="675" w:type="dxa"/>
            <w:vAlign w:val="center"/>
          </w:tcPr>
          <w:p w:rsidR="00070C97" w:rsidRPr="00070DAC" w:rsidRDefault="00070C97" w:rsidP="00F37478">
            <w:pPr>
              <w:spacing w:line="360" w:lineRule="auto"/>
              <w:jc w:val="center"/>
              <w:rPr>
                <w:rFonts w:ascii="仿宋" w:eastAsia="仿宋" w:hAnsi="仿宋"/>
                <w:b/>
                <w:bCs/>
                <w:szCs w:val="21"/>
              </w:rPr>
            </w:pPr>
            <w:r w:rsidRPr="00070DAC">
              <w:rPr>
                <w:rFonts w:ascii="仿宋" w:eastAsia="仿宋" w:hAnsi="仿宋" w:hint="eastAsia"/>
                <w:b/>
                <w:bCs/>
                <w:szCs w:val="21"/>
              </w:rPr>
              <w:t>6</w:t>
            </w:r>
          </w:p>
        </w:tc>
        <w:tc>
          <w:tcPr>
            <w:tcW w:w="2410" w:type="dxa"/>
            <w:vAlign w:val="center"/>
          </w:tcPr>
          <w:p w:rsidR="00070C97" w:rsidRPr="00070DAC" w:rsidRDefault="00070C97" w:rsidP="00F37478">
            <w:pPr>
              <w:spacing w:line="360" w:lineRule="auto"/>
              <w:rPr>
                <w:rFonts w:ascii="仿宋" w:eastAsia="仿宋" w:hAnsi="仿宋"/>
                <w:b/>
                <w:szCs w:val="21"/>
              </w:rPr>
            </w:pPr>
            <w:r w:rsidRPr="00070DAC">
              <w:rPr>
                <w:rFonts w:ascii="仿宋" w:eastAsia="仿宋" w:hAnsi="仿宋" w:hint="eastAsia"/>
                <w:b/>
                <w:bCs/>
                <w:szCs w:val="21"/>
              </w:rPr>
              <w:t>履行合同所必须的设备和专业技术能力的证明材料</w:t>
            </w:r>
          </w:p>
        </w:tc>
        <w:tc>
          <w:tcPr>
            <w:tcW w:w="5954" w:type="dxa"/>
          </w:tcPr>
          <w:p w:rsidR="00070C97" w:rsidRPr="00070DAC" w:rsidRDefault="00070C97" w:rsidP="00F37478">
            <w:pPr>
              <w:spacing w:line="360" w:lineRule="auto"/>
              <w:rPr>
                <w:rFonts w:ascii="仿宋" w:eastAsia="仿宋" w:hAnsi="仿宋"/>
                <w:bCs/>
                <w:szCs w:val="21"/>
              </w:rPr>
            </w:pPr>
            <w:r w:rsidRPr="00070DAC">
              <w:rPr>
                <w:rFonts w:ascii="仿宋" w:eastAsia="仿宋" w:hAnsi="仿宋" w:hint="eastAsia"/>
                <w:bCs/>
                <w:szCs w:val="21"/>
              </w:rPr>
              <w:t>①与本项目投标相关设备的购置发票、专业技术人员职称证书、用工合同等；</w:t>
            </w:r>
          </w:p>
          <w:p w:rsidR="00070C97" w:rsidRPr="00070DAC" w:rsidRDefault="00070C97" w:rsidP="00F37478">
            <w:pPr>
              <w:spacing w:line="360" w:lineRule="auto"/>
              <w:rPr>
                <w:rFonts w:ascii="仿宋" w:eastAsia="仿宋" w:hAnsi="仿宋"/>
                <w:bCs/>
                <w:szCs w:val="21"/>
              </w:rPr>
            </w:pPr>
            <w:r w:rsidRPr="00070DAC">
              <w:rPr>
                <w:rFonts w:ascii="仿宋" w:eastAsia="仿宋" w:hAnsi="仿宋" w:hint="eastAsia"/>
                <w:bCs/>
                <w:szCs w:val="21"/>
              </w:rPr>
              <w:t>②投标人具备履行合同所必须的设备和专业技术能力承诺函或声明（承诺函或声明格式自拟）。</w:t>
            </w:r>
          </w:p>
          <w:p w:rsidR="00070C97" w:rsidRPr="00070DAC" w:rsidRDefault="00070C97" w:rsidP="00F37478">
            <w:pPr>
              <w:spacing w:line="360" w:lineRule="auto"/>
              <w:rPr>
                <w:rFonts w:ascii="仿宋" w:eastAsia="仿宋" w:hAnsi="仿宋"/>
                <w:b/>
                <w:bCs/>
                <w:szCs w:val="21"/>
              </w:rPr>
            </w:pPr>
            <w:r w:rsidRPr="00070DAC">
              <w:rPr>
                <w:rFonts w:ascii="仿宋" w:eastAsia="仿宋" w:hAnsi="仿宋" w:cs="仿宋_GB2312" w:hint="eastAsia"/>
                <w:sz w:val="24"/>
                <w:szCs w:val="24"/>
                <w:lang w:val="zh-CN"/>
              </w:rPr>
              <w:t>注：仅需提供序号</w:t>
            </w:r>
            <w:r w:rsidRPr="00070DAC">
              <w:rPr>
                <w:rFonts w:ascii="仿宋" w:eastAsia="仿宋" w:hAnsi="仿宋" w:hint="eastAsia"/>
                <w:color w:val="000000"/>
                <w:sz w:val="24"/>
                <w:szCs w:val="24"/>
              </w:rPr>
              <w:t>①～②其中之一即可。</w:t>
            </w:r>
          </w:p>
        </w:tc>
      </w:tr>
      <w:tr w:rsidR="00070C97" w:rsidTr="00F37478">
        <w:tc>
          <w:tcPr>
            <w:tcW w:w="675" w:type="dxa"/>
            <w:vAlign w:val="center"/>
          </w:tcPr>
          <w:p w:rsidR="00070C97" w:rsidRPr="00070DAC" w:rsidRDefault="00070C97" w:rsidP="00F37478">
            <w:pPr>
              <w:spacing w:line="360" w:lineRule="auto"/>
              <w:jc w:val="center"/>
              <w:rPr>
                <w:rFonts w:ascii="仿宋" w:eastAsia="仿宋" w:hAnsi="仿宋"/>
                <w:b/>
                <w:bCs/>
                <w:szCs w:val="21"/>
              </w:rPr>
            </w:pPr>
            <w:r w:rsidRPr="00070DAC">
              <w:rPr>
                <w:rFonts w:ascii="仿宋" w:eastAsia="仿宋" w:hAnsi="仿宋" w:hint="eastAsia"/>
                <w:b/>
                <w:bCs/>
                <w:szCs w:val="21"/>
              </w:rPr>
              <w:t>7</w:t>
            </w:r>
          </w:p>
        </w:tc>
        <w:tc>
          <w:tcPr>
            <w:tcW w:w="2410" w:type="dxa"/>
            <w:vAlign w:val="center"/>
          </w:tcPr>
          <w:p w:rsidR="00070C97" w:rsidRPr="00070DAC" w:rsidRDefault="00070C97" w:rsidP="00F37478">
            <w:pPr>
              <w:spacing w:line="360" w:lineRule="auto"/>
              <w:rPr>
                <w:rFonts w:ascii="仿宋" w:eastAsia="仿宋" w:hAnsi="仿宋"/>
                <w:bCs/>
                <w:szCs w:val="21"/>
              </w:rPr>
            </w:pPr>
            <w:r w:rsidRPr="00070DAC">
              <w:rPr>
                <w:rFonts w:ascii="仿宋" w:eastAsia="仿宋" w:hAnsi="仿宋" w:hint="eastAsia"/>
                <w:b/>
                <w:bCs/>
                <w:szCs w:val="21"/>
              </w:rPr>
              <w:t>参加政府采购活动前3年内在经营活动中没有重大违法记录的声明</w:t>
            </w:r>
          </w:p>
        </w:tc>
        <w:tc>
          <w:tcPr>
            <w:tcW w:w="5954" w:type="dxa"/>
            <w:vAlign w:val="center"/>
          </w:tcPr>
          <w:p w:rsidR="00070C97" w:rsidRPr="00070DAC" w:rsidRDefault="00070C97" w:rsidP="00F37478">
            <w:pPr>
              <w:spacing w:line="360" w:lineRule="auto"/>
              <w:jc w:val="left"/>
              <w:rPr>
                <w:rFonts w:ascii="仿宋" w:eastAsia="仿宋" w:hAnsi="仿宋"/>
                <w:b/>
                <w:bCs/>
                <w:szCs w:val="21"/>
              </w:rPr>
            </w:pPr>
            <w:r w:rsidRPr="00070DAC">
              <w:rPr>
                <w:rFonts w:ascii="仿宋" w:eastAsia="仿宋" w:hAnsi="仿宋" w:cs="微软雅黑" w:hint="eastAsia"/>
                <w:bCs/>
                <w:szCs w:val="21"/>
              </w:rPr>
              <w:t>按照招标文件提供格式填写。</w:t>
            </w:r>
            <w:r w:rsidRPr="00070DAC">
              <w:rPr>
                <w:rFonts w:ascii="仿宋" w:eastAsia="仿宋" w:hAnsi="仿宋"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11450B" w:rsidTr="00F37478">
        <w:tc>
          <w:tcPr>
            <w:tcW w:w="675" w:type="dxa"/>
            <w:vAlign w:val="center"/>
          </w:tcPr>
          <w:p w:rsidR="0011450B" w:rsidRPr="00070DAC" w:rsidRDefault="0011450B" w:rsidP="00F37478">
            <w:pPr>
              <w:spacing w:line="360" w:lineRule="auto"/>
              <w:jc w:val="center"/>
              <w:rPr>
                <w:rFonts w:ascii="仿宋" w:eastAsia="仿宋" w:hAnsi="仿宋"/>
                <w:b/>
                <w:bCs/>
                <w:szCs w:val="21"/>
              </w:rPr>
            </w:pPr>
            <w:r w:rsidRPr="00070DAC">
              <w:rPr>
                <w:rFonts w:ascii="仿宋" w:eastAsia="仿宋" w:hAnsi="仿宋" w:hint="eastAsia"/>
                <w:b/>
                <w:bCs/>
                <w:szCs w:val="21"/>
              </w:rPr>
              <w:t>8</w:t>
            </w:r>
          </w:p>
        </w:tc>
        <w:tc>
          <w:tcPr>
            <w:tcW w:w="2410" w:type="dxa"/>
            <w:vAlign w:val="center"/>
          </w:tcPr>
          <w:p w:rsidR="0011450B" w:rsidRPr="00070DAC" w:rsidRDefault="0011450B" w:rsidP="00F37478">
            <w:pPr>
              <w:spacing w:line="360" w:lineRule="auto"/>
              <w:rPr>
                <w:rFonts w:ascii="仿宋" w:eastAsia="仿宋" w:hAnsi="仿宋"/>
                <w:b/>
                <w:bCs/>
                <w:szCs w:val="21"/>
              </w:rPr>
            </w:pPr>
            <w:r w:rsidRPr="00070DAC">
              <w:rPr>
                <w:rFonts w:ascii="仿宋" w:eastAsia="仿宋" w:hAnsi="仿宋" w:hint="eastAsia"/>
                <w:b/>
                <w:bCs/>
                <w:szCs w:val="21"/>
              </w:rPr>
              <w:t>投标人经营范围证明材料</w:t>
            </w:r>
          </w:p>
        </w:tc>
        <w:tc>
          <w:tcPr>
            <w:tcW w:w="5954" w:type="dxa"/>
            <w:vAlign w:val="center"/>
          </w:tcPr>
          <w:p w:rsidR="0011450B" w:rsidRPr="00070DAC" w:rsidRDefault="0011450B" w:rsidP="00F37478">
            <w:pPr>
              <w:spacing w:line="360" w:lineRule="auto"/>
              <w:jc w:val="left"/>
              <w:rPr>
                <w:rFonts w:ascii="仿宋" w:eastAsia="仿宋" w:hAnsi="仿宋" w:cs="微软雅黑"/>
                <w:bCs/>
                <w:szCs w:val="21"/>
              </w:rPr>
            </w:pPr>
            <w:r w:rsidRPr="00BF21AD">
              <w:rPr>
                <w:rFonts w:ascii="仿宋" w:eastAsia="仿宋" w:hAnsi="仿宋" w:hint="eastAsia"/>
                <w:bCs/>
                <w:szCs w:val="21"/>
              </w:rPr>
              <w:t>投标人须具有相应范围的《医疗器械生产许可证》或《医疗器械经营许可证》经营范围涵盖所投包号产品，并具有投标产品的《中华人民共和国医疗器械注册证》并加盖投标人公章的原件扫描件或复印件扫描件（或图片）；所投设备如为进口产品的，须具备《中华人民共和国医疗器械注册证》并加盖投标人公章的原件扫描件或复印件扫描件（或图片）。 </w:t>
            </w:r>
          </w:p>
        </w:tc>
      </w:tr>
      <w:tr w:rsidR="00070C97" w:rsidTr="00F37478">
        <w:tc>
          <w:tcPr>
            <w:tcW w:w="675" w:type="dxa"/>
            <w:vAlign w:val="center"/>
          </w:tcPr>
          <w:p w:rsidR="00070C97" w:rsidRPr="00070DAC" w:rsidRDefault="0011450B" w:rsidP="00F37478">
            <w:pPr>
              <w:spacing w:line="360" w:lineRule="auto"/>
              <w:jc w:val="center"/>
              <w:rPr>
                <w:rFonts w:ascii="仿宋" w:eastAsia="仿宋" w:hAnsi="仿宋"/>
                <w:b/>
                <w:bCs/>
                <w:szCs w:val="21"/>
              </w:rPr>
            </w:pPr>
            <w:r w:rsidRPr="00070DAC">
              <w:rPr>
                <w:rFonts w:ascii="仿宋" w:eastAsia="仿宋" w:hAnsi="仿宋" w:hint="eastAsia"/>
                <w:b/>
                <w:bCs/>
                <w:szCs w:val="21"/>
              </w:rPr>
              <w:t>9</w:t>
            </w:r>
          </w:p>
        </w:tc>
        <w:tc>
          <w:tcPr>
            <w:tcW w:w="2410" w:type="dxa"/>
            <w:vAlign w:val="center"/>
          </w:tcPr>
          <w:p w:rsidR="00070C97" w:rsidRPr="00070DAC" w:rsidRDefault="00070C97" w:rsidP="00F37478">
            <w:pPr>
              <w:spacing w:line="360" w:lineRule="auto"/>
              <w:rPr>
                <w:rFonts w:ascii="仿宋" w:eastAsia="仿宋" w:hAnsi="仿宋"/>
                <w:bCs/>
                <w:szCs w:val="21"/>
              </w:rPr>
            </w:pPr>
            <w:r w:rsidRPr="00070DAC">
              <w:rPr>
                <w:rFonts w:ascii="仿宋" w:eastAsia="仿宋" w:hAnsi="仿宋" w:hint="eastAsia"/>
                <w:b/>
                <w:bCs/>
                <w:szCs w:val="21"/>
              </w:rPr>
              <w:t>信用记录查询及使用</w:t>
            </w:r>
          </w:p>
        </w:tc>
        <w:tc>
          <w:tcPr>
            <w:tcW w:w="5954" w:type="dxa"/>
          </w:tcPr>
          <w:p w:rsidR="00070C97" w:rsidRPr="00070DAC" w:rsidRDefault="00070C97" w:rsidP="00F37478">
            <w:pPr>
              <w:spacing w:line="360" w:lineRule="auto"/>
              <w:rPr>
                <w:rFonts w:ascii="仿宋" w:eastAsia="仿宋" w:hAnsi="仿宋"/>
                <w:bCs/>
                <w:szCs w:val="21"/>
              </w:rPr>
            </w:pPr>
            <w:r w:rsidRPr="00070DAC">
              <w:rPr>
                <w:rFonts w:ascii="仿宋" w:eastAsia="仿宋" w:hAnsi="仿宋" w:hint="eastAsia"/>
                <w:bCs/>
                <w:szCs w:val="21"/>
              </w:rPr>
              <w:t>政府采购活动中查询及使用投标人信用记录的具体要求为：投标人未被列入</w:t>
            </w:r>
            <w:r w:rsidRPr="00070DAC">
              <w:rPr>
                <w:rFonts w:ascii="仿宋" w:eastAsia="仿宋" w:hAnsi="仿宋"/>
                <w:bCs/>
                <w:szCs w:val="21"/>
              </w:rPr>
              <w:t>“信用中国”网站</w:t>
            </w:r>
            <w:r w:rsidRPr="00070DAC">
              <w:rPr>
                <w:rFonts w:ascii="仿宋" w:eastAsia="仿宋" w:hAnsi="仿宋" w:hint="eastAsia"/>
                <w:bCs/>
                <w:szCs w:val="21"/>
              </w:rPr>
              <w:t>失信被执行人、重大税收违法案件当事人名单、</w:t>
            </w:r>
            <w:r w:rsidRPr="00070DAC">
              <w:rPr>
                <w:rFonts w:ascii="仿宋" w:eastAsia="仿宋" w:hAnsi="仿宋"/>
                <w:bCs/>
                <w:szCs w:val="21"/>
              </w:rPr>
              <w:t>政府采购严重违法失信名单</w:t>
            </w:r>
            <w:r w:rsidRPr="00070DAC">
              <w:rPr>
                <w:rFonts w:ascii="仿宋" w:eastAsia="仿宋" w:hAnsi="仿宋" w:hint="eastAsia"/>
                <w:bCs/>
                <w:szCs w:val="21"/>
              </w:rPr>
              <w:t>、“</w:t>
            </w:r>
            <w:r w:rsidRPr="00070DAC">
              <w:rPr>
                <w:rFonts w:ascii="仿宋" w:eastAsia="仿宋" w:hAnsi="仿宋"/>
                <w:bCs/>
                <w:szCs w:val="21"/>
              </w:rPr>
              <w:t>中国政府采购网</w:t>
            </w:r>
            <w:r w:rsidRPr="00070DAC">
              <w:rPr>
                <w:rFonts w:ascii="仿宋" w:eastAsia="仿宋" w:hAnsi="仿宋" w:hint="eastAsia"/>
                <w:bCs/>
                <w:szCs w:val="21"/>
              </w:rPr>
              <w:t>”政府采购严重违法失信行为记录名单、</w:t>
            </w:r>
            <w:r w:rsidRPr="00070DAC">
              <w:rPr>
                <w:rFonts w:ascii="仿宋" w:eastAsia="仿宋" w:hAnsi="仿宋" w:cs="仿宋_GB2312" w:hint="eastAsia"/>
                <w:color w:val="000000"/>
                <w:szCs w:val="21"/>
              </w:rPr>
              <w:t>“中国社会组织公共服务平台”网站（</w:t>
            </w:r>
            <w:r w:rsidRPr="00070DAC">
              <w:rPr>
                <w:rFonts w:ascii="仿宋" w:eastAsia="仿宋" w:hAnsi="仿宋" w:cs="仿宋_GB2312"/>
                <w:color w:val="000000"/>
                <w:szCs w:val="21"/>
              </w:rPr>
              <w:t>www.chinanpo.gov.cn</w:t>
            </w:r>
            <w:r w:rsidRPr="00070DAC">
              <w:rPr>
                <w:rFonts w:ascii="仿宋" w:eastAsia="仿宋" w:hAnsi="仿宋" w:cs="仿宋_GB2312" w:hint="eastAsia"/>
                <w:color w:val="000000"/>
                <w:szCs w:val="21"/>
              </w:rPr>
              <w:t>）严重违法失信社会组织名单的投标人</w:t>
            </w:r>
            <w:r w:rsidRPr="00070DAC">
              <w:rPr>
                <w:rFonts w:ascii="仿宋" w:eastAsia="仿宋" w:hAnsi="仿宋" w:cs="仿宋_GB2312" w:hint="eastAsia"/>
                <w:b/>
                <w:color w:val="000000"/>
                <w:szCs w:val="21"/>
              </w:rPr>
              <w:t>；</w:t>
            </w:r>
            <w:r w:rsidRPr="00070DAC">
              <w:rPr>
                <w:rFonts w:ascii="仿宋" w:eastAsia="仿宋" w:hAnsi="仿宋" w:hint="eastAsia"/>
                <w:bCs/>
                <w:szCs w:val="21"/>
              </w:rPr>
              <w:t>（联合体形式投标的，联合体成员存在</w:t>
            </w:r>
            <w:r w:rsidRPr="00070DAC">
              <w:rPr>
                <w:rFonts w:ascii="仿宋" w:eastAsia="仿宋" w:hAnsi="仿宋" w:hint="eastAsia"/>
                <w:bCs/>
                <w:szCs w:val="21"/>
              </w:rPr>
              <w:lastRenderedPageBreak/>
              <w:t>不良信用记录，视同联合体存在不良信用记录）。</w:t>
            </w:r>
          </w:p>
          <w:p w:rsidR="00070C97" w:rsidRPr="00070DAC" w:rsidRDefault="00070C97" w:rsidP="00F37478">
            <w:pPr>
              <w:spacing w:line="360" w:lineRule="auto"/>
              <w:rPr>
                <w:rFonts w:ascii="仿宋" w:eastAsia="仿宋" w:hAnsi="仿宋"/>
                <w:bCs/>
                <w:szCs w:val="21"/>
              </w:rPr>
            </w:pPr>
            <w:r w:rsidRPr="00070DAC">
              <w:rPr>
                <w:rFonts w:ascii="仿宋" w:eastAsia="仿宋" w:hAnsi="仿宋" w:hint="eastAsia"/>
                <w:bCs/>
                <w:szCs w:val="21"/>
              </w:rPr>
              <w:t>（1）查询渠道：</w:t>
            </w:r>
          </w:p>
          <w:p w:rsidR="00070C97" w:rsidRPr="00070DAC" w:rsidRDefault="00070C97" w:rsidP="00F37478">
            <w:pPr>
              <w:spacing w:line="360" w:lineRule="auto"/>
              <w:rPr>
                <w:rFonts w:ascii="仿宋" w:eastAsia="仿宋" w:hAnsi="仿宋"/>
                <w:bCs/>
                <w:szCs w:val="21"/>
              </w:rPr>
            </w:pPr>
            <w:r w:rsidRPr="00070DAC">
              <w:rPr>
                <w:rFonts w:ascii="仿宋" w:eastAsia="仿宋" w:hAnsi="仿宋" w:hint="eastAsia"/>
                <w:bCs/>
                <w:szCs w:val="21"/>
              </w:rPr>
              <w:t>①“信用中国”网站（</w:t>
            </w:r>
            <w:hyperlink r:id="rId16" w:history="1">
              <w:r w:rsidRPr="00070DAC">
                <w:rPr>
                  <w:rStyle w:val="af0"/>
                  <w:rFonts w:ascii="仿宋" w:eastAsia="仿宋" w:hAnsi="仿宋" w:hint="eastAsia"/>
                  <w:bCs/>
                  <w:szCs w:val="21"/>
                </w:rPr>
                <w:t>www.creditchina.gov.cn</w:t>
              </w:r>
            </w:hyperlink>
            <w:r w:rsidRPr="00070DAC">
              <w:rPr>
                <w:rFonts w:ascii="仿宋" w:eastAsia="仿宋" w:hAnsi="仿宋" w:hint="eastAsia"/>
                <w:bCs/>
                <w:szCs w:val="21"/>
              </w:rPr>
              <w:t>）</w:t>
            </w:r>
          </w:p>
          <w:p w:rsidR="00070C97" w:rsidRPr="00070DAC" w:rsidRDefault="00070C97" w:rsidP="00F37478">
            <w:pPr>
              <w:spacing w:line="360" w:lineRule="auto"/>
              <w:rPr>
                <w:rFonts w:ascii="仿宋" w:eastAsia="仿宋" w:hAnsi="仿宋"/>
                <w:bCs/>
                <w:szCs w:val="21"/>
              </w:rPr>
            </w:pPr>
            <w:r w:rsidRPr="00070DAC">
              <w:rPr>
                <w:rFonts w:ascii="仿宋" w:eastAsia="仿宋" w:hAnsi="仿宋" w:hint="eastAsia"/>
                <w:bCs/>
                <w:szCs w:val="21"/>
              </w:rPr>
              <w:t>②“中国政府采购网”（www.ccgp.gov.cn）</w:t>
            </w:r>
          </w:p>
          <w:p w:rsidR="00070C97" w:rsidRPr="00070DAC" w:rsidRDefault="00070C97" w:rsidP="00F37478">
            <w:pPr>
              <w:spacing w:line="360" w:lineRule="auto"/>
              <w:rPr>
                <w:rFonts w:ascii="仿宋" w:eastAsia="仿宋" w:hAnsi="仿宋"/>
                <w:bCs/>
                <w:szCs w:val="21"/>
              </w:rPr>
            </w:pPr>
            <w:r w:rsidRPr="00070DAC">
              <w:rPr>
                <w:rFonts w:ascii="仿宋" w:eastAsia="仿宋" w:hAnsi="仿宋" w:hint="eastAsia"/>
                <w:bCs/>
                <w:szCs w:val="21"/>
              </w:rPr>
              <w:t>③</w:t>
            </w:r>
            <w:r w:rsidRPr="00070DAC">
              <w:rPr>
                <w:rFonts w:ascii="仿宋" w:eastAsia="仿宋" w:hAnsi="仿宋" w:cs="仿宋_GB2312" w:hint="eastAsia"/>
                <w:color w:val="000000"/>
                <w:szCs w:val="21"/>
              </w:rPr>
              <w:t>“中国社会组织公共服务平台”网站（</w:t>
            </w:r>
            <w:r w:rsidRPr="00070DAC">
              <w:rPr>
                <w:rFonts w:ascii="仿宋" w:eastAsia="仿宋" w:hAnsi="仿宋" w:cs="仿宋_GB2312"/>
                <w:color w:val="000000"/>
                <w:szCs w:val="21"/>
              </w:rPr>
              <w:t>www.chinanpo.gov.cn</w:t>
            </w:r>
            <w:r w:rsidRPr="00070DAC">
              <w:rPr>
                <w:rFonts w:ascii="仿宋" w:eastAsia="仿宋" w:hAnsi="仿宋" w:cs="仿宋_GB2312" w:hint="eastAsia"/>
                <w:color w:val="000000"/>
                <w:szCs w:val="21"/>
              </w:rPr>
              <w:t>）（仅查询社会组织）</w:t>
            </w:r>
            <w:r w:rsidRPr="00070DAC">
              <w:rPr>
                <w:rFonts w:ascii="仿宋" w:eastAsia="仿宋" w:hAnsi="仿宋" w:hint="eastAsia"/>
                <w:bCs/>
                <w:szCs w:val="21"/>
              </w:rPr>
              <w:t>；</w:t>
            </w:r>
          </w:p>
          <w:p w:rsidR="00070C97" w:rsidRPr="00070DAC" w:rsidRDefault="00070C97" w:rsidP="00F37478">
            <w:pPr>
              <w:spacing w:line="360" w:lineRule="auto"/>
              <w:rPr>
                <w:rFonts w:ascii="仿宋" w:eastAsia="仿宋" w:hAnsi="仿宋"/>
                <w:bCs/>
                <w:szCs w:val="21"/>
              </w:rPr>
            </w:pPr>
            <w:r w:rsidRPr="00070DAC">
              <w:rPr>
                <w:rFonts w:ascii="仿宋" w:eastAsia="仿宋" w:hAnsi="仿宋" w:hint="eastAsia"/>
                <w:bCs/>
                <w:szCs w:val="21"/>
              </w:rPr>
              <w:t>（2）截止时间：同投标截止时间；</w:t>
            </w:r>
          </w:p>
          <w:p w:rsidR="00070C97" w:rsidRPr="00070DAC" w:rsidRDefault="00070C97" w:rsidP="00F37478">
            <w:pPr>
              <w:spacing w:line="360" w:lineRule="auto"/>
              <w:rPr>
                <w:rFonts w:ascii="仿宋" w:eastAsia="仿宋" w:hAnsi="仿宋"/>
                <w:bCs/>
                <w:szCs w:val="21"/>
              </w:rPr>
            </w:pPr>
            <w:r w:rsidRPr="00070DAC">
              <w:rPr>
                <w:rFonts w:ascii="仿宋" w:eastAsia="仿宋" w:hAnsi="仿宋" w:hint="eastAsia"/>
                <w:bCs/>
                <w:szCs w:val="21"/>
              </w:rPr>
              <w:t>（3）信用信息查询记录和证据留存具体方式：经采购人确认的查询结果网页截图作为查询记录和证据，与其他采购文件一并保存；</w:t>
            </w:r>
          </w:p>
          <w:p w:rsidR="00070C97" w:rsidRPr="00070DAC" w:rsidRDefault="00070C97" w:rsidP="00F37478">
            <w:pPr>
              <w:spacing w:line="360" w:lineRule="auto"/>
              <w:rPr>
                <w:rFonts w:ascii="仿宋" w:eastAsia="仿宋" w:hAnsi="仿宋"/>
                <w:b/>
                <w:bCs/>
                <w:szCs w:val="21"/>
              </w:rPr>
            </w:pPr>
            <w:r w:rsidRPr="00070DAC">
              <w:rPr>
                <w:rFonts w:ascii="仿宋" w:eastAsia="仿宋" w:hAnsi="仿宋" w:hint="eastAsia"/>
                <w:bCs/>
                <w:szCs w:val="21"/>
              </w:rPr>
              <w:t>（4）信用信息的使用原则：经采购人认定的被列入</w:t>
            </w:r>
            <w:r w:rsidRPr="00070DAC">
              <w:rPr>
                <w:rFonts w:ascii="仿宋" w:eastAsia="仿宋" w:hAnsi="仿宋" w:cs="宋体" w:hint="eastAsia"/>
                <w:kern w:val="0"/>
                <w:szCs w:val="21"/>
              </w:rPr>
              <w:t>失信被执行人、重大税收违法案件当事人名单、</w:t>
            </w:r>
            <w:r w:rsidRPr="00070DAC">
              <w:rPr>
                <w:rFonts w:ascii="仿宋" w:eastAsia="仿宋" w:hAnsi="仿宋"/>
                <w:bCs/>
                <w:szCs w:val="21"/>
              </w:rPr>
              <w:t>政府采购严重违法失信名单</w:t>
            </w:r>
            <w:r w:rsidRPr="00070DAC">
              <w:rPr>
                <w:rFonts w:ascii="仿宋" w:eastAsia="仿宋" w:hAnsi="仿宋" w:hint="eastAsia"/>
                <w:bCs/>
                <w:szCs w:val="21"/>
              </w:rPr>
              <w:t>、</w:t>
            </w:r>
            <w:r w:rsidRPr="00070DAC">
              <w:rPr>
                <w:rFonts w:ascii="仿宋" w:eastAsia="仿宋" w:hAnsi="仿宋"/>
                <w:bCs/>
                <w:szCs w:val="21"/>
              </w:rPr>
              <w:t>政府采购严重违法失信行为记录名单</w:t>
            </w:r>
            <w:r w:rsidRPr="00070DAC">
              <w:rPr>
                <w:rFonts w:ascii="仿宋" w:eastAsia="仿宋" w:hAnsi="仿宋" w:hint="eastAsia"/>
                <w:bCs/>
                <w:szCs w:val="21"/>
              </w:rPr>
              <w:t>、</w:t>
            </w:r>
            <w:r w:rsidRPr="00070DAC">
              <w:rPr>
                <w:rFonts w:ascii="仿宋" w:eastAsia="仿宋" w:hAnsi="仿宋" w:cs="宋体" w:hint="eastAsia"/>
                <w:kern w:val="0"/>
                <w:szCs w:val="21"/>
              </w:rPr>
              <w:t>严重违法失信社会组织</w:t>
            </w:r>
            <w:r w:rsidRPr="00070DAC">
              <w:rPr>
                <w:rFonts w:ascii="仿宋" w:eastAsia="仿宋" w:hAnsi="仿宋" w:hint="eastAsia"/>
                <w:bCs/>
                <w:szCs w:val="21"/>
              </w:rPr>
              <w:t>的投标人，将拒绝其参与本次政府采购活动。</w:t>
            </w:r>
          </w:p>
        </w:tc>
      </w:tr>
      <w:tr w:rsidR="00070C97" w:rsidTr="00F37478">
        <w:trPr>
          <w:trHeight w:val="624"/>
        </w:trPr>
        <w:tc>
          <w:tcPr>
            <w:tcW w:w="675" w:type="dxa"/>
            <w:vAlign w:val="center"/>
          </w:tcPr>
          <w:p w:rsidR="00070C97" w:rsidRPr="00070DAC" w:rsidRDefault="00070C97" w:rsidP="00F37478">
            <w:pPr>
              <w:spacing w:line="360" w:lineRule="auto"/>
              <w:jc w:val="center"/>
              <w:rPr>
                <w:rFonts w:ascii="仿宋" w:eastAsia="仿宋" w:hAnsi="仿宋"/>
                <w:b/>
                <w:bCs/>
                <w:szCs w:val="21"/>
              </w:rPr>
            </w:pPr>
            <w:r w:rsidRPr="00070DAC">
              <w:rPr>
                <w:rFonts w:ascii="仿宋" w:eastAsia="仿宋" w:hAnsi="仿宋" w:hint="eastAsia"/>
                <w:b/>
                <w:bCs/>
                <w:szCs w:val="21"/>
              </w:rPr>
              <w:lastRenderedPageBreak/>
              <w:t>9</w:t>
            </w:r>
          </w:p>
        </w:tc>
        <w:tc>
          <w:tcPr>
            <w:tcW w:w="2410" w:type="dxa"/>
            <w:vAlign w:val="center"/>
          </w:tcPr>
          <w:p w:rsidR="00070C97" w:rsidRPr="00070DAC" w:rsidRDefault="00070C97" w:rsidP="00F37478">
            <w:pPr>
              <w:spacing w:line="360" w:lineRule="auto"/>
              <w:rPr>
                <w:rFonts w:ascii="仿宋" w:eastAsia="仿宋" w:hAnsi="仿宋"/>
                <w:b/>
                <w:szCs w:val="21"/>
              </w:rPr>
            </w:pPr>
            <w:r w:rsidRPr="00070DAC">
              <w:rPr>
                <w:rFonts w:ascii="仿宋" w:eastAsia="仿宋" w:hAnsi="仿宋" w:hint="eastAsia"/>
                <w:b/>
                <w:szCs w:val="21"/>
              </w:rPr>
              <w:t>投标人须具备的特殊</w:t>
            </w:r>
          </w:p>
          <w:p w:rsidR="00070C97" w:rsidRPr="00070DAC" w:rsidRDefault="00070C97" w:rsidP="00F37478">
            <w:pPr>
              <w:spacing w:line="360" w:lineRule="auto"/>
              <w:rPr>
                <w:rFonts w:ascii="仿宋" w:eastAsia="仿宋" w:hAnsi="仿宋"/>
                <w:b/>
                <w:bCs/>
                <w:szCs w:val="21"/>
              </w:rPr>
            </w:pPr>
            <w:r w:rsidRPr="00070DAC">
              <w:rPr>
                <w:rFonts w:ascii="仿宋" w:eastAsia="仿宋" w:hAnsi="仿宋" w:hint="eastAsia"/>
                <w:b/>
                <w:szCs w:val="21"/>
              </w:rPr>
              <w:t>资质证书</w:t>
            </w:r>
          </w:p>
        </w:tc>
        <w:tc>
          <w:tcPr>
            <w:tcW w:w="5954" w:type="dxa"/>
            <w:vAlign w:val="center"/>
          </w:tcPr>
          <w:p w:rsidR="00070C97" w:rsidRPr="00070DAC" w:rsidRDefault="00070C97" w:rsidP="00F37478">
            <w:pPr>
              <w:spacing w:line="360" w:lineRule="auto"/>
              <w:rPr>
                <w:rFonts w:ascii="仿宋" w:eastAsia="仿宋" w:hAnsi="仿宋"/>
                <w:b/>
                <w:bCs/>
                <w:szCs w:val="21"/>
              </w:rPr>
            </w:pPr>
            <w:r w:rsidRPr="00070DAC">
              <w:rPr>
                <w:rFonts w:ascii="仿宋" w:eastAsia="仿宋" w:hAnsi="仿宋" w:hint="eastAsia"/>
                <w:b/>
                <w:bCs/>
                <w:szCs w:val="21"/>
              </w:rPr>
              <w:t>无</w:t>
            </w:r>
          </w:p>
        </w:tc>
      </w:tr>
      <w:tr w:rsidR="00070C97" w:rsidTr="00F37478">
        <w:trPr>
          <w:trHeight w:val="624"/>
        </w:trPr>
        <w:tc>
          <w:tcPr>
            <w:tcW w:w="675" w:type="dxa"/>
            <w:vAlign w:val="center"/>
          </w:tcPr>
          <w:p w:rsidR="00070C97" w:rsidRPr="00070DAC" w:rsidRDefault="00070C97" w:rsidP="00F37478">
            <w:pPr>
              <w:spacing w:line="360" w:lineRule="auto"/>
              <w:jc w:val="center"/>
              <w:rPr>
                <w:rFonts w:ascii="仿宋" w:eastAsia="仿宋" w:hAnsi="仿宋"/>
                <w:b/>
                <w:bCs/>
                <w:szCs w:val="21"/>
              </w:rPr>
            </w:pPr>
            <w:r w:rsidRPr="00070DAC">
              <w:rPr>
                <w:rFonts w:ascii="仿宋" w:eastAsia="仿宋" w:hAnsi="仿宋" w:hint="eastAsia"/>
                <w:b/>
                <w:bCs/>
                <w:szCs w:val="21"/>
              </w:rPr>
              <w:t>10</w:t>
            </w:r>
          </w:p>
        </w:tc>
        <w:tc>
          <w:tcPr>
            <w:tcW w:w="2410" w:type="dxa"/>
            <w:vAlign w:val="center"/>
          </w:tcPr>
          <w:p w:rsidR="00070C97" w:rsidRPr="00070DAC" w:rsidRDefault="00070C97" w:rsidP="00F37478">
            <w:pPr>
              <w:spacing w:line="360" w:lineRule="auto"/>
              <w:rPr>
                <w:rFonts w:ascii="仿宋" w:eastAsia="仿宋" w:hAnsi="仿宋"/>
                <w:b/>
                <w:bCs/>
                <w:szCs w:val="21"/>
              </w:rPr>
            </w:pPr>
            <w:r w:rsidRPr="00070DAC">
              <w:rPr>
                <w:rFonts w:ascii="仿宋" w:eastAsia="仿宋" w:hAnsi="仿宋" w:hint="eastAsia"/>
                <w:b/>
                <w:bCs/>
                <w:szCs w:val="21"/>
              </w:rPr>
              <w:t>投标</w:t>
            </w:r>
            <w:r w:rsidRPr="00070DAC">
              <w:rPr>
                <w:rFonts w:ascii="仿宋" w:eastAsia="仿宋" w:hAnsi="仿宋" w:cs="仿宋_GB2312" w:hint="eastAsia"/>
                <w:b/>
                <w:szCs w:val="21"/>
                <w:lang w:val="zh-CN"/>
              </w:rPr>
              <w:t>报价</w:t>
            </w:r>
          </w:p>
        </w:tc>
        <w:tc>
          <w:tcPr>
            <w:tcW w:w="5954" w:type="dxa"/>
          </w:tcPr>
          <w:p w:rsidR="00070C97" w:rsidRPr="00070DAC" w:rsidRDefault="00070C97" w:rsidP="00F37478">
            <w:pPr>
              <w:spacing w:line="360" w:lineRule="auto"/>
              <w:rPr>
                <w:rFonts w:ascii="仿宋" w:eastAsia="仿宋" w:hAnsi="仿宋"/>
                <w:b/>
                <w:bCs/>
                <w:szCs w:val="21"/>
              </w:rPr>
            </w:pPr>
            <w:r w:rsidRPr="00070DAC">
              <w:rPr>
                <w:rFonts w:ascii="仿宋" w:eastAsia="仿宋" w:hAnsi="仿宋" w:cs="仿宋_GB2312" w:hint="eastAsia"/>
                <w:szCs w:val="21"/>
                <w:lang w:val="zh-CN"/>
              </w:rPr>
              <w:t>投标报价是否超出招标文件中规定的预算金额，超出预算金额的投标无效。如投标人须知前附表规定最高限价，则</w:t>
            </w:r>
            <w:r w:rsidRPr="00070DAC">
              <w:rPr>
                <w:rFonts w:ascii="仿宋" w:eastAsia="仿宋" w:hAnsi="仿宋" w:cs="宋体" w:hint="eastAsia"/>
                <w:bCs/>
                <w:szCs w:val="21"/>
                <w:lang w:val="zh-CN"/>
              </w:rPr>
              <w:t>超出预算金额和最高限价的投标无效。</w:t>
            </w:r>
          </w:p>
        </w:tc>
      </w:tr>
      <w:tr w:rsidR="00070C97" w:rsidTr="00F37478">
        <w:trPr>
          <w:trHeight w:val="624"/>
        </w:trPr>
        <w:tc>
          <w:tcPr>
            <w:tcW w:w="675" w:type="dxa"/>
            <w:vAlign w:val="center"/>
          </w:tcPr>
          <w:p w:rsidR="00070C97" w:rsidRPr="00070DAC" w:rsidRDefault="00070C97" w:rsidP="00F37478">
            <w:pPr>
              <w:spacing w:line="360" w:lineRule="auto"/>
              <w:jc w:val="center"/>
              <w:rPr>
                <w:rFonts w:ascii="仿宋" w:eastAsia="仿宋" w:hAnsi="仿宋"/>
                <w:b/>
                <w:bCs/>
                <w:szCs w:val="21"/>
              </w:rPr>
            </w:pPr>
            <w:r w:rsidRPr="00070DAC">
              <w:rPr>
                <w:rFonts w:ascii="仿宋" w:eastAsia="仿宋" w:hAnsi="仿宋" w:hint="eastAsia"/>
                <w:b/>
                <w:bCs/>
                <w:szCs w:val="21"/>
              </w:rPr>
              <w:t>11</w:t>
            </w:r>
          </w:p>
        </w:tc>
        <w:tc>
          <w:tcPr>
            <w:tcW w:w="2410" w:type="dxa"/>
            <w:vAlign w:val="center"/>
          </w:tcPr>
          <w:p w:rsidR="00070C97" w:rsidRPr="00070DAC" w:rsidRDefault="00070C97" w:rsidP="00F37478">
            <w:pPr>
              <w:spacing w:line="360" w:lineRule="auto"/>
              <w:rPr>
                <w:rFonts w:ascii="仿宋" w:eastAsia="仿宋" w:hAnsi="仿宋"/>
                <w:szCs w:val="21"/>
              </w:rPr>
            </w:pPr>
            <w:r w:rsidRPr="00070DAC">
              <w:rPr>
                <w:rFonts w:ascii="仿宋" w:eastAsia="仿宋" w:hAnsi="仿宋" w:hint="eastAsia"/>
                <w:b/>
                <w:szCs w:val="21"/>
              </w:rPr>
              <w:t>投标承诺函</w:t>
            </w:r>
          </w:p>
        </w:tc>
        <w:tc>
          <w:tcPr>
            <w:tcW w:w="5954" w:type="dxa"/>
            <w:vAlign w:val="center"/>
          </w:tcPr>
          <w:p w:rsidR="00070C97" w:rsidRPr="00070DAC" w:rsidRDefault="00070C97" w:rsidP="00F37478">
            <w:pPr>
              <w:spacing w:line="360" w:lineRule="auto"/>
              <w:rPr>
                <w:rFonts w:ascii="仿宋" w:eastAsia="仿宋" w:hAnsi="仿宋"/>
                <w:b/>
                <w:szCs w:val="21"/>
              </w:rPr>
            </w:pPr>
            <w:r w:rsidRPr="00070DAC">
              <w:rPr>
                <w:rFonts w:ascii="仿宋" w:eastAsia="仿宋" w:hAnsi="仿宋" w:hint="eastAsia"/>
                <w:szCs w:val="21"/>
              </w:rPr>
              <w:t>投标人以投标承诺函的形式替代投标保证金。</w:t>
            </w:r>
          </w:p>
        </w:tc>
      </w:tr>
      <w:tr w:rsidR="00070C97" w:rsidTr="00F37478">
        <w:trPr>
          <w:trHeight w:val="624"/>
        </w:trPr>
        <w:tc>
          <w:tcPr>
            <w:tcW w:w="675" w:type="dxa"/>
            <w:vAlign w:val="center"/>
          </w:tcPr>
          <w:p w:rsidR="00070C97" w:rsidRPr="00070DAC" w:rsidRDefault="00070C97" w:rsidP="00F37478">
            <w:pPr>
              <w:spacing w:line="360" w:lineRule="auto"/>
              <w:jc w:val="center"/>
              <w:rPr>
                <w:rFonts w:ascii="仿宋" w:eastAsia="仿宋" w:hAnsi="仿宋"/>
                <w:b/>
                <w:szCs w:val="21"/>
              </w:rPr>
            </w:pPr>
            <w:r w:rsidRPr="00070DAC">
              <w:rPr>
                <w:rFonts w:ascii="仿宋" w:eastAsia="仿宋" w:hAnsi="仿宋" w:hint="eastAsia"/>
                <w:b/>
                <w:szCs w:val="21"/>
              </w:rPr>
              <w:t>12</w:t>
            </w:r>
          </w:p>
        </w:tc>
        <w:tc>
          <w:tcPr>
            <w:tcW w:w="2410" w:type="dxa"/>
            <w:vAlign w:val="center"/>
          </w:tcPr>
          <w:p w:rsidR="00070C97" w:rsidRPr="00070DAC" w:rsidRDefault="00070C97" w:rsidP="00F37478">
            <w:pPr>
              <w:spacing w:line="360" w:lineRule="auto"/>
              <w:rPr>
                <w:rFonts w:ascii="仿宋" w:eastAsia="仿宋" w:hAnsi="仿宋"/>
                <w:b/>
                <w:bCs/>
                <w:szCs w:val="21"/>
              </w:rPr>
            </w:pPr>
            <w:r w:rsidRPr="00070DAC">
              <w:rPr>
                <w:rFonts w:ascii="仿宋" w:eastAsia="仿宋" w:hAnsi="仿宋" w:hint="eastAsia"/>
                <w:b/>
                <w:bCs/>
                <w:szCs w:val="21"/>
              </w:rPr>
              <w:t>联合体协议</w:t>
            </w:r>
          </w:p>
        </w:tc>
        <w:tc>
          <w:tcPr>
            <w:tcW w:w="5954" w:type="dxa"/>
          </w:tcPr>
          <w:p w:rsidR="00070C97" w:rsidRPr="00070DAC" w:rsidRDefault="00070C97" w:rsidP="00F37478">
            <w:pPr>
              <w:spacing w:line="360" w:lineRule="auto"/>
              <w:rPr>
                <w:rFonts w:ascii="仿宋" w:eastAsia="仿宋" w:hAnsi="仿宋"/>
                <w:b/>
                <w:bCs/>
                <w:szCs w:val="21"/>
              </w:rPr>
            </w:pPr>
            <w:r w:rsidRPr="00070DAC">
              <w:rPr>
                <w:rFonts w:ascii="仿宋" w:eastAsia="仿宋" w:hAnsi="仿宋" w:hint="eastAsia"/>
                <w:bCs/>
                <w:szCs w:val="21"/>
              </w:rPr>
              <w:t>招标文件接受联合体投标且投标人为联合体的，投标人应提供本协议；否则无须提供。</w:t>
            </w:r>
          </w:p>
        </w:tc>
      </w:tr>
      <w:tr w:rsidR="00070C97" w:rsidTr="00F37478">
        <w:trPr>
          <w:trHeight w:val="567"/>
        </w:trPr>
        <w:tc>
          <w:tcPr>
            <w:tcW w:w="675" w:type="dxa"/>
            <w:vAlign w:val="center"/>
          </w:tcPr>
          <w:p w:rsidR="00070C97" w:rsidRPr="00070DAC" w:rsidRDefault="00070C97" w:rsidP="00F37478">
            <w:pPr>
              <w:spacing w:line="360" w:lineRule="auto"/>
              <w:contextualSpacing/>
              <w:jc w:val="center"/>
              <w:rPr>
                <w:rFonts w:ascii="仿宋" w:eastAsia="仿宋" w:hAnsi="仿宋"/>
                <w:b/>
                <w:szCs w:val="21"/>
              </w:rPr>
            </w:pPr>
            <w:r w:rsidRPr="00070DAC">
              <w:rPr>
                <w:rFonts w:ascii="仿宋" w:eastAsia="仿宋" w:hAnsi="仿宋" w:hint="eastAsia"/>
                <w:b/>
                <w:szCs w:val="21"/>
              </w:rPr>
              <w:t>13</w:t>
            </w:r>
          </w:p>
        </w:tc>
        <w:tc>
          <w:tcPr>
            <w:tcW w:w="2410" w:type="dxa"/>
            <w:vAlign w:val="center"/>
          </w:tcPr>
          <w:p w:rsidR="00070C97" w:rsidRPr="00070DAC" w:rsidRDefault="00070C97" w:rsidP="00F37478">
            <w:pPr>
              <w:spacing w:line="360" w:lineRule="auto"/>
              <w:contextualSpacing/>
              <w:rPr>
                <w:rFonts w:ascii="仿宋" w:eastAsia="仿宋" w:hAnsi="仿宋"/>
                <w:b/>
                <w:szCs w:val="21"/>
              </w:rPr>
            </w:pPr>
            <w:r w:rsidRPr="00070DAC">
              <w:rPr>
                <w:rFonts w:ascii="仿宋" w:eastAsia="仿宋" w:hAnsi="仿宋" w:hint="eastAsia"/>
                <w:b/>
                <w:szCs w:val="21"/>
              </w:rPr>
              <w:t>投标人身份证明及授权</w:t>
            </w:r>
          </w:p>
        </w:tc>
        <w:tc>
          <w:tcPr>
            <w:tcW w:w="5954" w:type="dxa"/>
          </w:tcPr>
          <w:p w:rsidR="00070C97" w:rsidRPr="00070DAC" w:rsidRDefault="00070C97" w:rsidP="00F37478">
            <w:pPr>
              <w:spacing w:line="360" w:lineRule="auto"/>
              <w:rPr>
                <w:rFonts w:ascii="仿宋" w:eastAsia="仿宋" w:hAnsi="仿宋" w:cs="仿宋_GB2312"/>
                <w:szCs w:val="21"/>
                <w:lang w:val="zh-CN"/>
              </w:rPr>
            </w:pPr>
            <w:r w:rsidRPr="00070DAC">
              <w:rPr>
                <w:rFonts w:ascii="仿宋" w:eastAsia="仿宋" w:hAnsi="仿宋" w:cs="仿宋_GB2312" w:hint="eastAsia"/>
                <w:szCs w:val="21"/>
                <w:lang w:val="zh-CN"/>
              </w:rPr>
              <w:t>（1）法定代表人身份证明或提供法定代表人授权委托书及被授权人身份证明。（法人投标提供）</w:t>
            </w:r>
          </w:p>
          <w:p w:rsidR="00070C97" w:rsidRPr="00070DAC" w:rsidRDefault="00070C97" w:rsidP="00F37478">
            <w:pPr>
              <w:spacing w:line="360" w:lineRule="auto"/>
              <w:rPr>
                <w:rFonts w:ascii="仿宋" w:eastAsia="仿宋" w:hAnsi="仿宋" w:cs="仿宋_GB2312"/>
                <w:szCs w:val="21"/>
                <w:lang w:val="zh-CN"/>
              </w:rPr>
            </w:pPr>
            <w:r w:rsidRPr="00070DAC">
              <w:rPr>
                <w:rFonts w:ascii="仿宋" w:eastAsia="仿宋" w:hAnsi="仿宋" w:cs="仿宋_GB2312" w:hint="eastAsia"/>
                <w:szCs w:val="21"/>
                <w:lang w:val="zh-CN"/>
              </w:rPr>
              <w:t>（2）单位负责人身份证明或提供单位负责人授权委托书及被授权人身份证明。（非法人投标提供）</w:t>
            </w:r>
          </w:p>
          <w:p w:rsidR="00070C97" w:rsidRPr="00BF21AD" w:rsidRDefault="00070C97" w:rsidP="00F37478">
            <w:pPr>
              <w:spacing w:line="360" w:lineRule="auto"/>
              <w:rPr>
                <w:rFonts w:ascii="仿宋" w:eastAsia="仿宋" w:hAnsi="仿宋" w:cs="仿宋_GB2312"/>
                <w:szCs w:val="21"/>
                <w:lang w:val="zh-CN"/>
              </w:rPr>
            </w:pPr>
            <w:r w:rsidRPr="00BF21AD">
              <w:rPr>
                <w:rFonts w:ascii="仿宋" w:eastAsia="仿宋" w:hAnsi="仿宋" w:cs="仿宋_GB2312" w:hint="eastAsia"/>
                <w:szCs w:val="21"/>
                <w:lang w:val="zh-CN"/>
              </w:rPr>
              <w:t>注：</w:t>
            </w:r>
          </w:p>
          <w:p w:rsidR="00070C97" w:rsidRPr="00BF21AD" w:rsidRDefault="00070C97" w:rsidP="00F37478">
            <w:pPr>
              <w:spacing w:line="360" w:lineRule="auto"/>
              <w:rPr>
                <w:rFonts w:ascii="仿宋" w:eastAsia="仿宋" w:hAnsi="仿宋" w:cs="仿宋_GB2312"/>
                <w:szCs w:val="21"/>
                <w:lang w:val="zh-CN"/>
              </w:rPr>
            </w:pPr>
            <w:r w:rsidRPr="00BF21AD">
              <w:rPr>
                <w:rFonts w:ascii="仿宋" w:eastAsia="仿宋" w:hAnsi="仿宋" w:cs="仿宋_GB2312" w:hint="eastAsia"/>
                <w:szCs w:val="21"/>
                <w:lang w:val="zh-CN"/>
              </w:rPr>
              <w:t>①企业（银行、保险、石油石化、电力、电信等行业除外）、事业单位和社会团体投标人以法人身份参加投标的，法定代表</w:t>
            </w:r>
            <w:r w:rsidRPr="00BF21AD">
              <w:rPr>
                <w:rFonts w:ascii="仿宋" w:eastAsia="仿宋" w:hAnsi="仿宋" w:cs="仿宋_GB2312" w:hint="eastAsia"/>
                <w:szCs w:val="21"/>
                <w:lang w:val="zh-CN"/>
              </w:rPr>
              <w:lastRenderedPageBreak/>
              <w:t>人应与实际提交的“营业执照等证明文件”载明的一致。</w:t>
            </w:r>
          </w:p>
          <w:p w:rsidR="00070C97" w:rsidRPr="00BF21AD" w:rsidRDefault="00070C97" w:rsidP="00F37478">
            <w:pPr>
              <w:spacing w:line="360" w:lineRule="auto"/>
              <w:contextualSpacing/>
              <w:rPr>
                <w:rFonts w:ascii="仿宋" w:eastAsia="仿宋" w:hAnsi="仿宋" w:cs="仿宋_GB2312"/>
                <w:szCs w:val="21"/>
                <w:lang w:val="zh-CN"/>
              </w:rPr>
            </w:pPr>
            <w:r w:rsidRPr="00BF21AD">
              <w:rPr>
                <w:rFonts w:ascii="仿宋" w:eastAsia="仿宋" w:hAnsi="仿宋" w:cs="仿宋_GB2312" w:hint="eastAsia"/>
                <w:szCs w:val="21"/>
                <w:lang w:val="zh-CN"/>
              </w:rPr>
              <w:t>②银行、保险、石油石化、电力、电信等行业：以法人身份参加投标的，法定代表人应与实际提交的“营业执照等证明文件”载明的一致；以非法人身份参加投标的，“单位负责人”</w:t>
            </w:r>
            <w:proofErr w:type="gramStart"/>
            <w:r w:rsidRPr="00BF21AD">
              <w:rPr>
                <w:rFonts w:ascii="仿宋" w:eastAsia="仿宋" w:hAnsi="仿宋" w:cs="仿宋_GB2312" w:hint="eastAsia"/>
                <w:szCs w:val="21"/>
                <w:lang w:val="zh-CN"/>
              </w:rPr>
              <w:t>指代表</w:t>
            </w:r>
            <w:proofErr w:type="gramEnd"/>
            <w:r w:rsidRPr="00BF21AD">
              <w:rPr>
                <w:rFonts w:ascii="仿宋" w:eastAsia="仿宋" w:hAnsi="仿宋" w:cs="仿宋_GB2312" w:hint="eastAsia"/>
                <w:szCs w:val="21"/>
                <w:lang w:val="zh-CN"/>
              </w:rPr>
              <w:t>单位行使职权的主要负责人，应与实际提交的“营业执照等证明文件”载明的一致。</w:t>
            </w:r>
          </w:p>
          <w:p w:rsidR="00070C97" w:rsidRPr="00070DAC" w:rsidRDefault="00070C97" w:rsidP="00F37478">
            <w:pPr>
              <w:spacing w:line="360" w:lineRule="auto"/>
              <w:contextualSpacing/>
              <w:rPr>
                <w:rFonts w:ascii="仿宋" w:eastAsia="仿宋" w:hAnsi="仿宋"/>
                <w:b/>
                <w:szCs w:val="21"/>
              </w:rPr>
            </w:pPr>
            <w:r w:rsidRPr="00BF21AD">
              <w:rPr>
                <w:rFonts w:ascii="仿宋" w:eastAsia="仿宋" w:hAnsi="仿宋" w:cs="仿宋_GB2312" w:hint="eastAsia"/>
                <w:szCs w:val="21"/>
                <w:lang w:val="zh-CN"/>
              </w:rPr>
              <w:t>③投标人为自然人的，无需填写法定代表人授权书。</w:t>
            </w:r>
          </w:p>
        </w:tc>
      </w:tr>
      <w:tr w:rsidR="00070C97" w:rsidTr="00F37478">
        <w:trPr>
          <w:trHeight w:val="567"/>
        </w:trPr>
        <w:tc>
          <w:tcPr>
            <w:tcW w:w="675" w:type="dxa"/>
            <w:vAlign w:val="center"/>
          </w:tcPr>
          <w:p w:rsidR="00070C97" w:rsidRPr="00070DAC" w:rsidRDefault="00070C97" w:rsidP="00F37478">
            <w:pPr>
              <w:spacing w:line="360" w:lineRule="auto"/>
              <w:contextualSpacing/>
              <w:jc w:val="center"/>
              <w:rPr>
                <w:rFonts w:ascii="仿宋" w:eastAsia="仿宋" w:hAnsi="仿宋"/>
                <w:b/>
                <w:szCs w:val="21"/>
              </w:rPr>
            </w:pPr>
            <w:r w:rsidRPr="00070DAC">
              <w:rPr>
                <w:rFonts w:ascii="仿宋" w:eastAsia="仿宋" w:hAnsi="仿宋" w:hint="eastAsia"/>
                <w:b/>
                <w:szCs w:val="21"/>
              </w:rPr>
              <w:lastRenderedPageBreak/>
              <w:t>14</w:t>
            </w:r>
          </w:p>
        </w:tc>
        <w:tc>
          <w:tcPr>
            <w:tcW w:w="2410" w:type="dxa"/>
            <w:vAlign w:val="center"/>
          </w:tcPr>
          <w:p w:rsidR="00070C97" w:rsidRPr="00070DAC" w:rsidRDefault="00070C97" w:rsidP="00F37478">
            <w:pPr>
              <w:spacing w:line="360" w:lineRule="auto"/>
              <w:rPr>
                <w:rFonts w:ascii="仿宋" w:eastAsia="仿宋" w:hAnsi="仿宋"/>
                <w:b/>
                <w:bCs/>
                <w:szCs w:val="21"/>
              </w:rPr>
            </w:pPr>
            <w:r w:rsidRPr="00070DAC">
              <w:rPr>
                <w:rFonts w:ascii="仿宋" w:eastAsia="仿宋" w:hAnsi="仿宋" w:hint="eastAsia"/>
                <w:b/>
                <w:bCs/>
                <w:szCs w:val="21"/>
              </w:rPr>
              <w:t>单位负责人为同一人或者存在直接控股、管理关系的不同供应商，不得参加同一合同项下的政府采购活动</w:t>
            </w:r>
          </w:p>
        </w:tc>
        <w:tc>
          <w:tcPr>
            <w:tcW w:w="5954" w:type="dxa"/>
          </w:tcPr>
          <w:p w:rsidR="00070C97" w:rsidRPr="00070DAC" w:rsidRDefault="00070C97" w:rsidP="00F37478">
            <w:pPr>
              <w:spacing w:line="360" w:lineRule="auto"/>
              <w:rPr>
                <w:rFonts w:ascii="仿宋" w:eastAsia="仿宋" w:hAnsi="仿宋" w:cs="仿宋_GB2312"/>
                <w:szCs w:val="21"/>
                <w:lang w:val="zh-CN"/>
              </w:rPr>
            </w:pPr>
            <w:r w:rsidRPr="00070DAC">
              <w:rPr>
                <w:rFonts w:ascii="仿宋" w:eastAsia="仿宋" w:hAnsi="仿宋" w:cs="仿宋_GB2312" w:hint="eastAsia"/>
                <w:szCs w:val="21"/>
                <w:lang w:val="zh-CN"/>
              </w:rPr>
              <w:t>投标人提供与参加本项目投标的其他供应商之间，单位负责人不为同一人并且不存在直接控股、管理关系承诺函（承诺函格式自拟）。</w:t>
            </w:r>
          </w:p>
          <w:p w:rsidR="00070C97" w:rsidRPr="00070DAC" w:rsidRDefault="00070C97" w:rsidP="00F37478">
            <w:pPr>
              <w:spacing w:line="360" w:lineRule="auto"/>
              <w:rPr>
                <w:rFonts w:ascii="仿宋" w:eastAsia="仿宋" w:hAnsi="仿宋" w:cs="仿宋_GB2312"/>
                <w:szCs w:val="21"/>
                <w:lang w:val="zh-CN"/>
              </w:rPr>
            </w:pPr>
          </w:p>
        </w:tc>
      </w:tr>
      <w:tr w:rsidR="00070C97" w:rsidTr="00F37478">
        <w:trPr>
          <w:trHeight w:val="567"/>
        </w:trPr>
        <w:tc>
          <w:tcPr>
            <w:tcW w:w="675" w:type="dxa"/>
            <w:vAlign w:val="center"/>
          </w:tcPr>
          <w:p w:rsidR="00070C97" w:rsidRPr="00070DAC" w:rsidRDefault="00070C97" w:rsidP="00F37478">
            <w:pPr>
              <w:spacing w:line="360" w:lineRule="auto"/>
              <w:contextualSpacing/>
              <w:jc w:val="center"/>
              <w:rPr>
                <w:rFonts w:ascii="仿宋" w:eastAsia="仿宋" w:hAnsi="仿宋"/>
                <w:b/>
                <w:szCs w:val="21"/>
              </w:rPr>
            </w:pPr>
            <w:r w:rsidRPr="00070DAC">
              <w:rPr>
                <w:rFonts w:ascii="仿宋" w:eastAsia="仿宋" w:hAnsi="仿宋" w:hint="eastAsia"/>
                <w:b/>
                <w:szCs w:val="21"/>
              </w:rPr>
              <w:t>15</w:t>
            </w:r>
          </w:p>
        </w:tc>
        <w:tc>
          <w:tcPr>
            <w:tcW w:w="2410" w:type="dxa"/>
            <w:vAlign w:val="center"/>
          </w:tcPr>
          <w:p w:rsidR="00070C97" w:rsidRPr="00070DAC" w:rsidRDefault="00070C97" w:rsidP="00F37478">
            <w:pPr>
              <w:spacing w:line="360" w:lineRule="auto"/>
              <w:rPr>
                <w:rFonts w:ascii="仿宋" w:eastAsia="仿宋" w:hAnsi="仿宋"/>
                <w:b/>
                <w:bCs/>
                <w:szCs w:val="21"/>
              </w:rPr>
            </w:pPr>
            <w:r w:rsidRPr="00070DAC">
              <w:rPr>
                <w:rFonts w:ascii="仿宋" w:eastAsia="仿宋" w:hAnsi="仿宋" w:hint="eastAsia"/>
                <w:b/>
                <w:bCs/>
                <w:szCs w:val="21"/>
              </w:rPr>
              <w:t>为本项目提供整体设计、规范编制或者项目管理、监理、检测等服务的供应商不得参加本项目投标</w:t>
            </w:r>
          </w:p>
        </w:tc>
        <w:tc>
          <w:tcPr>
            <w:tcW w:w="5954" w:type="dxa"/>
          </w:tcPr>
          <w:p w:rsidR="00070C97" w:rsidRPr="00070DAC" w:rsidRDefault="00070C97" w:rsidP="00F37478">
            <w:pPr>
              <w:spacing w:line="360" w:lineRule="auto"/>
              <w:rPr>
                <w:rFonts w:ascii="仿宋" w:eastAsia="仿宋" w:hAnsi="仿宋" w:cs="仿宋_GB2312"/>
                <w:szCs w:val="21"/>
                <w:lang w:val="zh-CN"/>
              </w:rPr>
            </w:pPr>
            <w:r w:rsidRPr="00070DAC">
              <w:rPr>
                <w:rFonts w:ascii="仿宋" w:eastAsia="仿宋" w:hAnsi="仿宋" w:cs="仿宋_GB2312" w:hint="eastAsia"/>
                <w:szCs w:val="21"/>
                <w:lang w:val="zh-CN"/>
              </w:rPr>
              <w:t>投标人</w:t>
            </w:r>
            <w:bookmarkStart w:id="2" w:name="baidusnap2"/>
            <w:bookmarkEnd w:id="2"/>
            <w:r w:rsidRPr="00070DAC">
              <w:rPr>
                <w:rFonts w:ascii="仿宋" w:eastAsia="仿宋" w:hAnsi="仿宋" w:cs="仿宋_GB2312" w:hint="eastAsia"/>
                <w:szCs w:val="21"/>
                <w:lang w:val="zh-CN"/>
              </w:rPr>
              <w:t>提供未为本项目提供整体设计、</w:t>
            </w:r>
            <w:bookmarkStart w:id="3" w:name="baidusnap9"/>
            <w:bookmarkEnd w:id="3"/>
            <w:r w:rsidRPr="00070DAC">
              <w:rPr>
                <w:rFonts w:ascii="仿宋" w:eastAsia="仿宋" w:hAnsi="仿宋" w:cs="仿宋_GB2312" w:hint="eastAsia"/>
                <w:szCs w:val="21"/>
                <w:lang w:val="zh-CN"/>
              </w:rPr>
              <w:t>规范编制或者项目管理、监理、检测等服务承诺函（承诺函格式自拟）。</w:t>
            </w:r>
          </w:p>
          <w:p w:rsidR="00070C97" w:rsidRPr="00070DAC" w:rsidRDefault="00070C97" w:rsidP="00F37478">
            <w:pPr>
              <w:spacing w:line="360" w:lineRule="auto"/>
              <w:rPr>
                <w:rFonts w:ascii="仿宋" w:eastAsia="仿宋" w:hAnsi="仿宋"/>
                <w:bCs/>
                <w:szCs w:val="21"/>
              </w:rPr>
            </w:pPr>
          </w:p>
        </w:tc>
      </w:tr>
    </w:tbl>
    <w:p w:rsidR="00070C97" w:rsidRPr="00070C97" w:rsidRDefault="00070C97" w:rsidP="00F96CCA">
      <w:pPr>
        <w:pStyle w:val="a7"/>
        <w:spacing w:line="360" w:lineRule="auto"/>
        <w:contextualSpacing/>
        <w:jc w:val="center"/>
        <w:rPr>
          <w:rFonts w:ascii="仿宋" w:eastAsia="仿宋" w:hAnsi="仿宋" w:cs="仿宋"/>
          <w:b/>
          <w:sz w:val="32"/>
          <w:szCs w:val="32"/>
        </w:rPr>
      </w:pPr>
    </w:p>
    <w:p w:rsidR="00F96CCA" w:rsidRDefault="00F96CCA" w:rsidP="00F96CCA">
      <w:pPr>
        <w:pStyle w:val="a7"/>
        <w:spacing w:line="360" w:lineRule="auto"/>
        <w:contextualSpacing/>
        <w:jc w:val="center"/>
        <w:rPr>
          <w:rFonts w:ascii="仿宋" w:eastAsia="仿宋" w:hAnsi="仿宋" w:cs="仿宋"/>
          <w:b/>
          <w:sz w:val="32"/>
          <w:szCs w:val="32"/>
          <w:lang w:val="zh-CN"/>
        </w:rPr>
      </w:pPr>
      <w:r>
        <w:rPr>
          <w:rFonts w:ascii="仿宋" w:eastAsia="仿宋" w:hAnsi="仿宋" w:cs="仿宋" w:hint="eastAsia"/>
          <w:b/>
          <w:sz w:val="32"/>
          <w:szCs w:val="32"/>
          <w:lang w:val="zh-CN"/>
        </w:rPr>
        <w:t>二、评标</w:t>
      </w:r>
    </w:p>
    <w:p w:rsidR="00730373" w:rsidRPr="00730373" w:rsidRDefault="00730373" w:rsidP="00730373">
      <w:pPr>
        <w:pStyle w:val="a7"/>
        <w:spacing w:line="360" w:lineRule="auto"/>
        <w:ind w:firstLineChars="200" w:firstLine="482"/>
        <w:contextualSpacing/>
        <w:rPr>
          <w:rFonts w:ascii="仿宋" w:eastAsia="仿宋" w:hAnsi="仿宋" w:cs="仿宋_GB2312"/>
          <w:b/>
          <w:szCs w:val="24"/>
          <w:lang w:val="zh-CN"/>
        </w:rPr>
      </w:pPr>
      <w:r w:rsidRPr="00730373">
        <w:rPr>
          <w:rFonts w:ascii="仿宋" w:eastAsia="仿宋" w:hAnsi="仿宋" w:cs="仿宋_GB2312" w:hint="eastAsia"/>
          <w:b/>
          <w:szCs w:val="24"/>
          <w:lang w:val="zh-CN"/>
        </w:rPr>
        <w:t>（一）评标方法</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hint="eastAsia"/>
          <w:szCs w:val="24"/>
          <w:lang w:val="zh-CN"/>
        </w:rPr>
        <w:t>本项目采用综合评分法。总分为100分。</w:t>
      </w:r>
    </w:p>
    <w:p w:rsidR="00730373" w:rsidRPr="00730373" w:rsidRDefault="00730373" w:rsidP="00730373">
      <w:pPr>
        <w:pStyle w:val="a7"/>
        <w:spacing w:line="360" w:lineRule="auto"/>
        <w:ind w:firstLineChars="200" w:firstLine="482"/>
        <w:contextualSpacing/>
        <w:rPr>
          <w:rFonts w:ascii="仿宋" w:eastAsia="仿宋" w:hAnsi="仿宋" w:cs="仿宋_GB2312"/>
          <w:b/>
          <w:szCs w:val="24"/>
          <w:lang w:val="zh-CN"/>
        </w:rPr>
      </w:pPr>
      <w:r w:rsidRPr="00730373">
        <w:rPr>
          <w:rFonts w:ascii="仿宋" w:eastAsia="仿宋" w:hAnsi="仿宋" w:cs="仿宋_GB2312" w:hint="eastAsia"/>
          <w:b/>
          <w:szCs w:val="24"/>
          <w:lang w:val="zh-CN"/>
        </w:rPr>
        <w:t>（二）</w:t>
      </w:r>
      <w:r w:rsidRPr="00730373">
        <w:rPr>
          <w:rFonts w:ascii="仿宋" w:eastAsia="仿宋" w:hAnsi="仿宋" w:cs="仿宋_GB2312"/>
          <w:b/>
          <w:szCs w:val="24"/>
          <w:lang w:val="zh-CN"/>
        </w:rPr>
        <w:t>评标委员会负责具体评标事务，并独立履行下列职责</w:t>
      </w:r>
    </w:p>
    <w:p w:rsidR="00730373" w:rsidRPr="00730373" w:rsidRDefault="00730373" w:rsidP="00730373">
      <w:pPr>
        <w:pStyle w:val="a7"/>
        <w:spacing w:line="360" w:lineRule="auto"/>
        <w:ind w:firstLineChars="200" w:firstLine="482"/>
        <w:contextualSpacing/>
        <w:jc w:val="left"/>
        <w:rPr>
          <w:rFonts w:ascii="仿宋" w:eastAsia="仿宋" w:hAnsi="仿宋" w:cs="仿宋_GB2312"/>
          <w:b/>
          <w:szCs w:val="24"/>
          <w:lang w:val="zh-CN"/>
        </w:rPr>
      </w:pPr>
      <w:r w:rsidRPr="00730373">
        <w:rPr>
          <w:rFonts w:ascii="仿宋" w:eastAsia="仿宋" w:hAnsi="仿宋" w:cs="仿宋_GB2312" w:hint="eastAsia"/>
          <w:b/>
          <w:szCs w:val="24"/>
          <w:lang w:val="zh-CN"/>
        </w:rPr>
        <w:t>1、</w:t>
      </w:r>
      <w:r w:rsidRPr="00730373">
        <w:rPr>
          <w:rFonts w:ascii="仿宋" w:eastAsia="仿宋" w:hAnsi="仿宋" w:cs="仿宋_GB2312"/>
          <w:b/>
          <w:szCs w:val="24"/>
          <w:lang w:val="zh-CN"/>
        </w:rPr>
        <w:t>审查、评价投标文件是否符合招标文件的商务、技术等实质性要求；</w:t>
      </w:r>
    </w:p>
    <w:p w:rsidR="00730373" w:rsidRPr="00730373" w:rsidRDefault="00730373" w:rsidP="00730373">
      <w:pPr>
        <w:pStyle w:val="a7"/>
        <w:spacing w:line="360" w:lineRule="auto"/>
        <w:ind w:firstLineChars="200" w:firstLine="480"/>
        <w:contextualSpacing/>
        <w:jc w:val="left"/>
        <w:rPr>
          <w:rFonts w:ascii="仿宋" w:eastAsia="仿宋" w:hAnsi="仿宋" w:cs="仿宋_GB2312"/>
          <w:szCs w:val="24"/>
          <w:lang w:val="zh-CN"/>
        </w:rPr>
      </w:pPr>
      <w:r w:rsidRPr="00730373">
        <w:rPr>
          <w:rFonts w:ascii="仿宋" w:eastAsia="仿宋" w:hAnsi="仿宋" w:cs="仿宋_GB2312" w:hint="eastAsia"/>
          <w:szCs w:val="24"/>
          <w:lang w:val="zh-CN"/>
        </w:rPr>
        <w:t>评标委员会对符合资格的投标人的投标文件进行符合性审查，以确定其是否满足招标文件的商务、技术等实质性要求。</w:t>
      </w:r>
    </w:p>
    <w:p w:rsidR="00730373" w:rsidRPr="00730373" w:rsidRDefault="00730373" w:rsidP="00730373">
      <w:pPr>
        <w:pStyle w:val="a7"/>
        <w:spacing w:line="360" w:lineRule="auto"/>
        <w:ind w:firstLineChars="200" w:firstLine="480"/>
        <w:contextualSpacing/>
        <w:jc w:val="left"/>
        <w:rPr>
          <w:rFonts w:ascii="仿宋" w:eastAsia="仿宋" w:hAnsi="仿宋" w:cs="仿宋_GB2312"/>
          <w:szCs w:val="24"/>
          <w:lang w:val="zh-CN"/>
        </w:rPr>
      </w:pPr>
      <w:r w:rsidRPr="00730373">
        <w:rPr>
          <w:rFonts w:ascii="仿宋" w:eastAsia="仿宋" w:hAnsi="仿宋" w:cs="仿宋_GB2312" w:hint="eastAsia"/>
          <w:szCs w:val="24"/>
          <w:lang w:val="zh-CN"/>
        </w:rPr>
        <w:t>注：符合性审查中所涉及到的证书及材料，均应在电子投标文件中提供原件扫描件（或图片）。</w:t>
      </w:r>
    </w:p>
    <w:p w:rsidR="00730373" w:rsidRPr="00730373" w:rsidRDefault="00730373" w:rsidP="00730373">
      <w:pPr>
        <w:pStyle w:val="a7"/>
        <w:spacing w:line="360" w:lineRule="auto"/>
        <w:ind w:firstLineChars="200" w:firstLine="482"/>
        <w:contextualSpacing/>
        <w:rPr>
          <w:rFonts w:ascii="仿宋" w:eastAsia="仿宋" w:hAnsi="仿宋" w:cs="仿宋_GB2312"/>
          <w:b/>
          <w:szCs w:val="24"/>
          <w:lang w:val="zh-CN"/>
        </w:rPr>
      </w:pPr>
      <w:r w:rsidRPr="00730373">
        <w:rPr>
          <w:rFonts w:ascii="仿宋" w:eastAsia="仿宋" w:hAnsi="仿宋" w:cs="仿宋_GB2312" w:hint="eastAsia"/>
          <w:b/>
          <w:szCs w:val="24"/>
          <w:lang w:val="zh-CN"/>
        </w:rPr>
        <w:t>2、</w:t>
      </w:r>
      <w:r w:rsidRPr="00730373">
        <w:rPr>
          <w:rFonts w:ascii="仿宋" w:eastAsia="仿宋" w:hAnsi="仿宋" w:cs="仿宋_GB2312"/>
          <w:b/>
          <w:szCs w:val="24"/>
          <w:lang w:val="zh-CN"/>
        </w:rPr>
        <w:t>要求投标人对投标文件有关事项</w:t>
      </w:r>
      <w:proofErr w:type="gramStart"/>
      <w:r w:rsidRPr="00730373">
        <w:rPr>
          <w:rFonts w:ascii="仿宋" w:eastAsia="仿宋" w:hAnsi="仿宋" w:cs="仿宋_GB2312"/>
          <w:b/>
          <w:szCs w:val="24"/>
          <w:lang w:val="zh-CN"/>
        </w:rPr>
        <w:t>作出</w:t>
      </w:r>
      <w:proofErr w:type="gramEnd"/>
      <w:r w:rsidRPr="00730373">
        <w:rPr>
          <w:rFonts w:ascii="仿宋" w:eastAsia="仿宋" w:hAnsi="仿宋" w:cs="仿宋_GB2312"/>
          <w:b/>
          <w:szCs w:val="24"/>
          <w:lang w:val="zh-CN"/>
        </w:rPr>
        <w:t>澄清或者说明；</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szCs w:val="24"/>
          <w:lang w:val="zh-CN"/>
        </w:rPr>
        <w:t>对于投标文件中含义不明确、同类问题表述不一致或者有明显文字和计算错</w:t>
      </w:r>
      <w:r w:rsidRPr="00730373">
        <w:rPr>
          <w:rFonts w:ascii="仿宋" w:eastAsia="仿宋" w:hAnsi="仿宋" w:cs="仿宋_GB2312"/>
          <w:szCs w:val="24"/>
          <w:lang w:val="zh-CN"/>
        </w:rPr>
        <w:lastRenderedPageBreak/>
        <w:t>误的内容，评标委员会应当以书面形式要求投标人</w:t>
      </w:r>
      <w:proofErr w:type="gramStart"/>
      <w:r w:rsidRPr="00730373">
        <w:rPr>
          <w:rFonts w:ascii="仿宋" w:eastAsia="仿宋" w:hAnsi="仿宋" w:cs="仿宋_GB2312"/>
          <w:szCs w:val="24"/>
          <w:lang w:val="zh-CN"/>
        </w:rPr>
        <w:t>作出</w:t>
      </w:r>
      <w:proofErr w:type="gramEnd"/>
      <w:r w:rsidRPr="00730373">
        <w:rPr>
          <w:rFonts w:ascii="仿宋" w:eastAsia="仿宋" w:hAnsi="仿宋" w:cs="仿宋_GB2312"/>
          <w:szCs w:val="24"/>
          <w:lang w:val="zh-CN"/>
        </w:rPr>
        <w:t>必要的澄清、说明或者补正。</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730373" w:rsidRPr="00730373" w:rsidRDefault="00730373" w:rsidP="00730373">
      <w:pPr>
        <w:pStyle w:val="a7"/>
        <w:spacing w:line="360" w:lineRule="auto"/>
        <w:ind w:firstLine="465"/>
        <w:contextualSpacing/>
        <w:jc w:val="left"/>
        <w:rPr>
          <w:rFonts w:ascii="仿宋" w:eastAsia="仿宋" w:hAnsi="仿宋" w:cs="仿宋_GB2312"/>
          <w:b/>
          <w:szCs w:val="24"/>
          <w:lang w:val="zh-CN"/>
        </w:rPr>
      </w:pPr>
      <w:r w:rsidRPr="00730373">
        <w:rPr>
          <w:rFonts w:ascii="仿宋" w:eastAsia="仿宋" w:hAnsi="仿宋" w:cs="仿宋_GB2312" w:hint="eastAsia"/>
          <w:b/>
          <w:szCs w:val="24"/>
          <w:lang w:val="zh-CN"/>
        </w:rPr>
        <w:t>3、</w:t>
      </w:r>
      <w:r w:rsidRPr="00730373">
        <w:rPr>
          <w:rFonts w:ascii="仿宋" w:eastAsia="仿宋" w:hAnsi="仿宋" w:cs="仿宋_GB2312"/>
          <w:b/>
          <w:szCs w:val="24"/>
          <w:lang w:val="zh-CN"/>
        </w:rPr>
        <w:t>对投标文件进行比较和评价；</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hint="eastAsia"/>
          <w:szCs w:val="24"/>
          <w:lang w:val="zh-CN"/>
        </w:rPr>
        <w:t>注：评标标准中所涉及到的证书及材料，均应在电子投标文件中提供原件扫描件（或图片）。</w:t>
      </w:r>
    </w:p>
    <w:p w:rsidR="009D565B" w:rsidRPr="009D565B" w:rsidRDefault="009D565B" w:rsidP="009D565B">
      <w:pPr>
        <w:pStyle w:val="a7"/>
        <w:spacing w:line="360" w:lineRule="auto"/>
        <w:ind w:firstLineChars="200" w:firstLine="422"/>
        <w:contextualSpacing/>
        <w:rPr>
          <w:rFonts w:ascii="仿宋" w:eastAsia="仿宋" w:hAnsi="仿宋" w:cs="仿宋_GB2312"/>
          <w:b/>
          <w:sz w:val="21"/>
          <w:szCs w:val="21"/>
          <w:lang w:val="zh-CN"/>
        </w:rPr>
      </w:pPr>
      <w:r w:rsidRPr="009D565B">
        <w:rPr>
          <w:rFonts w:ascii="仿宋" w:eastAsia="仿宋" w:hAnsi="仿宋" w:cs="仿宋_GB2312" w:hint="eastAsia"/>
          <w:b/>
          <w:sz w:val="21"/>
          <w:szCs w:val="21"/>
          <w:lang w:val="zh-CN"/>
        </w:rPr>
        <w:t>（1）价格分计算</w:t>
      </w:r>
    </w:p>
    <w:p w:rsidR="009D565B" w:rsidRPr="009D565B" w:rsidRDefault="009D565B" w:rsidP="009D565B">
      <w:pPr>
        <w:pStyle w:val="a7"/>
        <w:spacing w:line="360" w:lineRule="auto"/>
        <w:ind w:firstLineChars="200" w:firstLine="420"/>
        <w:contextualSpacing/>
        <w:rPr>
          <w:rFonts w:ascii="仿宋" w:eastAsia="仿宋" w:hAnsi="仿宋" w:cs="仿宋_GB2312"/>
          <w:sz w:val="21"/>
          <w:szCs w:val="21"/>
          <w:lang w:val="zh-CN"/>
        </w:rPr>
      </w:pPr>
      <w:r w:rsidRPr="009D565B">
        <w:rPr>
          <w:rFonts w:ascii="仿宋" w:eastAsia="仿宋" w:hAnsi="仿宋"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9D565B" w:rsidRPr="009D565B" w:rsidRDefault="009D565B" w:rsidP="009D565B">
      <w:pPr>
        <w:pStyle w:val="a7"/>
        <w:spacing w:line="360" w:lineRule="auto"/>
        <w:ind w:firstLineChars="200" w:firstLine="420"/>
        <w:contextualSpacing/>
        <w:rPr>
          <w:rFonts w:ascii="仿宋" w:eastAsia="仿宋" w:hAnsi="仿宋" w:cs="仿宋_GB2312"/>
          <w:sz w:val="21"/>
          <w:szCs w:val="21"/>
          <w:lang w:val="zh-CN"/>
        </w:rPr>
      </w:pPr>
      <w:r w:rsidRPr="009D565B">
        <w:rPr>
          <w:rFonts w:ascii="仿宋" w:eastAsia="仿宋" w:hAnsi="仿宋"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9D565B" w:rsidRPr="009D565B" w:rsidRDefault="009D565B" w:rsidP="009D565B">
      <w:pPr>
        <w:pStyle w:val="a7"/>
        <w:spacing w:line="360" w:lineRule="auto"/>
        <w:ind w:firstLineChars="200" w:firstLine="420"/>
        <w:contextualSpacing/>
        <w:rPr>
          <w:rFonts w:ascii="仿宋" w:eastAsia="仿宋" w:hAnsi="仿宋" w:cs="仿宋_GB2312"/>
          <w:sz w:val="21"/>
          <w:szCs w:val="21"/>
          <w:lang w:val="zh-CN"/>
        </w:rPr>
      </w:pPr>
      <w:r w:rsidRPr="009D565B">
        <w:rPr>
          <w:rFonts w:ascii="仿宋" w:eastAsia="仿宋" w:hAnsi="仿宋" w:cs="仿宋_GB2312" w:hint="eastAsia"/>
          <w:sz w:val="21"/>
          <w:szCs w:val="21"/>
          <w:lang w:val="zh-CN"/>
        </w:rPr>
        <w:t>小型和微型企业不包含民办非企业单位。</w:t>
      </w:r>
    </w:p>
    <w:p w:rsidR="009D565B" w:rsidRPr="009D565B" w:rsidRDefault="009D565B" w:rsidP="009D565B">
      <w:pPr>
        <w:spacing w:line="360" w:lineRule="auto"/>
        <w:ind w:firstLineChars="200" w:firstLine="420"/>
        <w:contextualSpacing/>
        <w:rPr>
          <w:rFonts w:ascii="仿宋" w:eastAsia="仿宋" w:hAnsi="仿宋" w:cs="仿宋_GB2312"/>
          <w:szCs w:val="21"/>
          <w:lang w:val="zh-CN"/>
        </w:rPr>
      </w:pPr>
      <w:r w:rsidRPr="009D565B">
        <w:rPr>
          <w:rFonts w:ascii="仿宋" w:eastAsia="仿宋" w:hAnsi="仿宋"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9D565B" w:rsidRPr="009D565B" w:rsidRDefault="009D565B" w:rsidP="009D565B">
      <w:pPr>
        <w:pStyle w:val="a7"/>
        <w:spacing w:line="360" w:lineRule="auto"/>
        <w:ind w:firstLineChars="200" w:firstLine="420"/>
        <w:contextualSpacing/>
        <w:rPr>
          <w:rFonts w:ascii="仿宋" w:eastAsia="仿宋" w:hAnsi="仿宋"/>
          <w:color w:val="000000"/>
          <w:sz w:val="21"/>
          <w:szCs w:val="21"/>
        </w:rPr>
      </w:pPr>
      <w:r w:rsidRPr="009D565B">
        <w:rPr>
          <w:rFonts w:ascii="仿宋" w:eastAsia="仿宋" w:hAnsi="仿宋"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w:t>
      </w:r>
      <w:r w:rsidRPr="009D565B">
        <w:rPr>
          <w:rFonts w:ascii="仿宋" w:eastAsia="仿宋" w:hAnsi="仿宋" w:cs="仿宋_GB2312" w:hint="eastAsia"/>
          <w:sz w:val="21"/>
          <w:szCs w:val="21"/>
          <w:lang w:val="zh-CN"/>
        </w:rPr>
        <w:lastRenderedPageBreak/>
        <w:t>的残疾人福利性单位在参加政府采购活动时，应当提供《三部门联合发布关于促进残疾人就业政府采购政策的通知》规定的《残疾人福利性单位声明函》，并对声明的真实性负责。</w:t>
      </w:r>
      <w:r w:rsidRPr="009D565B">
        <w:rPr>
          <w:rFonts w:ascii="仿宋" w:eastAsia="仿宋" w:hAnsi="仿宋" w:hint="eastAsia"/>
          <w:color w:val="000000"/>
          <w:sz w:val="21"/>
          <w:szCs w:val="21"/>
        </w:rPr>
        <w:t>残疾人福利性单位属于小型、微型企业的，不重复享受政策。</w:t>
      </w:r>
    </w:p>
    <w:p w:rsidR="009D565B" w:rsidRPr="009D565B" w:rsidRDefault="009D565B" w:rsidP="009D565B">
      <w:pPr>
        <w:pStyle w:val="a7"/>
        <w:spacing w:line="360" w:lineRule="auto"/>
        <w:ind w:firstLineChars="200" w:firstLine="422"/>
        <w:contextualSpacing/>
        <w:rPr>
          <w:rFonts w:ascii="仿宋" w:eastAsia="仿宋" w:hAnsi="仿宋" w:cs="仿宋_GB2312"/>
          <w:b/>
          <w:sz w:val="21"/>
          <w:szCs w:val="21"/>
          <w:lang w:val="zh-CN"/>
        </w:rPr>
      </w:pPr>
      <w:r w:rsidRPr="009D565B">
        <w:rPr>
          <w:rFonts w:ascii="仿宋" w:eastAsia="仿宋" w:hAnsi="仿宋" w:hint="eastAsia"/>
          <w:b/>
          <w:color w:val="000000"/>
          <w:sz w:val="21"/>
          <w:szCs w:val="21"/>
        </w:rPr>
        <w:t>（2）</w:t>
      </w:r>
      <w:r w:rsidRPr="009D565B">
        <w:rPr>
          <w:rFonts w:ascii="仿宋" w:eastAsia="仿宋" w:hAnsi="仿宋" w:cs="仿宋_GB2312"/>
          <w:b/>
          <w:sz w:val="21"/>
          <w:szCs w:val="21"/>
          <w:lang w:val="zh-CN"/>
        </w:rPr>
        <w:t>关于相同品牌产品</w:t>
      </w:r>
      <w:r w:rsidRPr="009D565B">
        <w:rPr>
          <w:rFonts w:ascii="仿宋" w:eastAsia="仿宋" w:hAnsi="仿宋" w:cs="仿宋_GB2312"/>
          <w:b/>
          <w:bCs/>
          <w:sz w:val="21"/>
          <w:szCs w:val="21"/>
          <w:lang w:val="zh-CN"/>
        </w:rPr>
        <w:t>（服务类项目不适用本条款规定）</w:t>
      </w:r>
    </w:p>
    <w:p w:rsidR="009D565B" w:rsidRPr="009D565B" w:rsidRDefault="009D565B" w:rsidP="009D565B">
      <w:pPr>
        <w:pStyle w:val="a7"/>
        <w:spacing w:line="360" w:lineRule="auto"/>
        <w:ind w:firstLine="465"/>
        <w:contextualSpacing/>
        <w:jc w:val="left"/>
        <w:rPr>
          <w:rFonts w:ascii="仿宋" w:eastAsia="仿宋" w:hAnsi="仿宋" w:cs="仿宋_GB2312"/>
          <w:sz w:val="21"/>
          <w:szCs w:val="21"/>
          <w:lang w:val="zh-CN"/>
        </w:rPr>
      </w:pPr>
      <w:r w:rsidRPr="009D565B">
        <w:rPr>
          <w:rFonts w:ascii="仿宋" w:eastAsia="仿宋" w:hAnsi="仿宋"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9D565B">
        <w:rPr>
          <w:rFonts w:ascii="仿宋" w:eastAsia="仿宋" w:hAnsi="仿宋" w:cs="仿宋_GB2312" w:hint="eastAsia"/>
          <w:sz w:val="21"/>
          <w:szCs w:val="21"/>
          <w:lang w:val="zh-CN"/>
        </w:rPr>
        <w:t>采取随机抽取</w:t>
      </w:r>
      <w:r w:rsidRPr="009D565B">
        <w:rPr>
          <w:rFonts w:ascii="仿宋" w:eastAsia="仿宋" w:hAnsi="仿宋" w:cs="仿宋_GB2312"/>
          <w:sz w:val="21"/>
          <w:szCs w:val="21"/>
          <w:lang w:val="zh-CN"/>
        </w:rPr>
        <w:t>方式确定一个参加评标的投标人，其他投标无效。</w:t>
      </w:r>
    </w:p>
    <w:p w:rsidR="009D565B" w:rsidRPr="009D565B" w:rsidRDefault="009D565B" w:rsidP="009D565B">
      <w:pPr>
        <w:pStyle w:val="a7"/>
        <w:spacing w:line="360" w:lineRule="auto"/>
        <w:ind w:firstLine="465"/>
        <w:contextualSpacing/>
        <w:jc w:val="left"/>
        <w:rPr>
          <w:rFonts w:ascii="仿宋" w:eastAsia="仿宋" w:hAnsi="仿宋" w:cs="仿宋_GB2312"/>
          <w:sz w:val="21"/>
          <w:szCs w:val="21"/>
          <w:lang w:val="zh-CN"/>
        </w:rPr>
      </w:pPr>
      <w:r w:rsidRPr="009D565B">
        <w:rPr>
          <w:rFonts w:ascii="仿宋" w:eastAsia="仿宋" w:hAnsi="仿宋" w:cs="仿宋_GB2312"/>
          <w:sz w:val="21"/>
          <w:szCs w:val="21"/>
          <w:lang w:val="zh-CN"/>
        </w:rPr>
        <w:t>采用综合评分法的，提供相同品牌产品</w:t>
      </w:r>
      <w:r w:rsidRPr="009D565B">
        <w:rPr>
          <w:rFonts w:ascii="仿宋" w:eastAsia="仿宋" w:hAnsi="仿宋" w:cs="仿宋_GB2312" w:hint="eastAsia"/>
          <w:sz w:val="21"/>
          <w:szCs w:val="21"/>
          <w:lang w:val="zh-CN"/>
        </w:rPr>
        <w:t>（</w:t>
      </w:r>
      <w:r w:rsidRPr="009D565B">
        <w:rPr>
          <w:rFonts w:ascii="仿宋" w:eastAsia="仿宋" w:hAnsi="仿宋" w:cs="仿宋_GB2312"/>
          <w:sz w:val="21"/>
          <w:szCs w:val="21"/>
          <w:lang w:val="zh-CN"/>
        </w:rPr>
        <w:t>非单一产品采购项目，多家投标人提供的核心产品品牌相同</w:t>
      </w:r>
      <w:r w:rsidRPr="009D565B">
        <w:rPr>
          <w:rFonts w:ascii="仿宋" w:eastAsia="仿宋" w:hAnsi="仿宋" w:cs="仿宋_GB2312" w:hint="eastAsia"/>
          <w:sz w:val="21"/>
          <w:szCs w:val="21"/>
          <w:lang w:val="zh-CN"/>
        </w:rPr>
        <w:t>）</w:t>
      </w:r>
      <w:r w:rsidRPr="009D565B">
        <w:rPr>
          <w:rFonts w:ascii="仿宋" w:eastAsia="仿宋" w:hAnsi="仿宋"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9D565B">
        <w:rPr>
          <w:rFonts w:ascii="仿宋" w:eastAsia="仿宋" w:hAnsi="仿宋" w:cs="仿宋_GB2312" w:hint="eastAsia"/>
          <w:sz w:val="21"/>
          <w:szCs w:val="21"/>
          <w:lang w:val="zh-CN"/>
        </w:rPr>
        <w:t>由采购人或者采购人委托评标委员会</w:t>
      </w:r>
      <w:r w:rsidRPr="009D565B">
        <w:rPr>
          <w:rFonts w:ascii="仿宋" w:eastAsia="仿宋" w:hAnsi="仿宋" w:cs="仿宋_GB2312"/>
          <w:sz w:val="21"/>
          <w:szCs w:val="21"/>
          <w:lang w:val="zh-CN"/>
        </w:rPr>
        <w:t>采取随机抽取方式确定</w:t>
      </w:r>
      <w:r w:rsidRPr="009D565B">
        <w:rPr>
          <w:rFonts w:ascii="仿宋" w:eastAsia="仿宋" w:hAnsi="仿宋" w:cs="仿宋_GB2312" w:hint="eastAsia"/>
          <w:sz w:val="21"/>
          <w:szCs w:val="21"/>
          <w:lang w:val="zh-CN"/>
        </w:rPr>
        <w:t>一个投标人获得中标人推荐资格</w:t>
      </w:r>
      <w:r w:rsidRPr="009D565B">
        <w:rPr>
          <w:rFonts w:ascii="仿宋" w:eastAsia="仿宋" w:hAnsi="仿宋" w:cs="仿宋_GB2312"/>
          <w:sz w:val="21"/>
          <w:szCs w:val="21"/>
          <w:lang w:val="zh-CN"/>
        </w:rPr>
        <w:t>，其他同品牌投标人不作为中标候选人。</w:t>
      </w:r>
    </w:p>
    <w:p w:rsidR="009D565B" w:rsidRPr="009D565B" w:rsidRDefault="009D565B" w:rsidP="009D565B">
      <w:pPr>
        <w:pStyle w:val="a7"/>
        <w:spacing w:line="360" w:lineRule="auto"/>
        <w:ind w:firstLineChars="200" w:firstLine="422"/>
        <w:contextualSpacing/>
        <w:rPr>
          <w:rFonts w:ascii="仿宋" w:eastAsia="仿宋" w:hAnsi="仿宋" w:cs="仿宋_GB2312"/>
          <w:b/>
          <w:sz w:val="21"/>
          <w:szCs w:val="21"/>
          <w:lang w:val="zh-CN"/>
        </w:rPr>
      </w:pPr>
      <w:r w:rsidRPr="009D565B">
        <w:rPr>
          <w:rFonts w:ascii="仿宋" w:eastAsia="仿宋" w:hAnsi="仿宋" w:hint="eastAsia"/>
          <w:b/>
          <w:color w:val="000000"/>
          <w:sz w:val="21"/>
          <w:szCs w:val="21"/>
        </w:rPr>
        <w:t>（3）强制采购节能产品和优先采购节能产品、优先采购环保产品</w:t>
      </w:r>
    </w:p>
    <w:p w:rsidR="009D565B" w:rsidRPr="009D565B" w:rsidRDefault="009D565B" w:rsidP="009D565B">
      <w:pPr>
        <w:pStyle w:val="a7"/>
        <w:spacing w:line="360" w:lineRule="auto"/>
        <w:ind w:firstLine="465"/>
        <w:contextualSpacing/>
        <w:jc w:val="left"/>
        <w:rPr>
          <w:rFonts w:ascii="仿宋" w:eastAsia="仿宋" w:hAnsi="仿宋" w:cs="仿宋_GB2312"/>
          <w:sz w:val="21"/>
          <w:szCs w:val="21"/>
          <w:lang w:val="zh-CN"/>
        </w:rPr>
      </w:pPr>
      <w:r w:rsidRPr="009D565B">
        <w:rPr>
          <w:rFonts w:ascii="仿宋" w:eastAsia="仿宋" w:hAnsi="仿宋" w:cs="仿宋_GB2312" w:hint="eastAsia"/>
          <w:sz w:val="21"/>
          <w:szCs w:val="21"/>
          <w:lang w:val="zh-CN"/>
        </w:rPr>
        <w:t>1）对《节能产品政府采购品目清单》所列的政府强制采购节能产品</w:t>
      </w:r>
      <w:r w:rsidRPr="009D565B">
        <w:rPr>
          <w:rFonts w:ascii="仿宋" w:eastAsia="仿宋" w:hAnsi="仿宋" w:cs="仿宋_GB2312" w:hint="eastAsia"/>
          <w:sz w:val="21"/>
          <w:szCs w:val="21"/>
        </w:rPr>
        <w:t>，</w:t>
      </w:r>
      <w:r w:rsidRPr="009D565B">
        <w:rPr>
          <w:rFonts w:ascii="仿宋" w:eastAsia="仿宋" w:hAnsi="仿宋" w:cs="仿宋_GB2312" w:hint="eastAsia"/>
          <w:sz w:val="21"/>
          <w:szCs w:val="21"/>
          <w:lang w:val="zh-CN"/>
        </w:rPr>
        <w:t>投标人投标文件中应提供具有国家确定的认证机构出具的、处于有效期之内的节能产品或环境标志产品认证证书，否则将承担其投标被视为非实质性响应投标的风险。</w:t>
      </w:r>
    </w:p>
    <w:p w:rsidR="009D565B" w:rsidRPr="009D565B" w:rsidRDefault="009D565B" w:rsidP="009D565B">
      <w:pPr>
        <w:pStyle w:val="a7"/>
        <w:spacing w:line="360" w:lineRule="auto"/>
        <w:ind w:firstLine="465"/>
        <w:contextualSpacing/>
        <w:jc w:val="left"/>
        <w:rPr>
          <w:rFonts w:ascii="仿宋" w:eastAsia="仿宋" w:hAnsi="仿宋" w:cs="仿宋_GB2312"/>
          <w:sz w:val="21"/>
          <w:szCs w:val="21"/>
          <w:lang w:val="zh-CN"/>
        </w:rPr>
      </w:pPr>
      <w:r w:rsidRPr="009D565B">
        <w:rPr>
          <w:rFonts w:ascii="仿宋" w:eastAsia="仿宋" w:hAnsi="仿宋" w:cs="仿宋_GB2312" w:hint="eastAsia"/>
          <w:sz w:val="21"/>
          <w:szCs w:val="21"/>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rsidR="009D565B" w:rsidRPr="009D565B" w:rsidRDefault="009D565B" w:rsidP="009D565B">
      <w:pPr>
        <w:pStyle w:val="a7"/>
        <w:spacing w:line="360" w:lineRule="auto"/>
        <w:ind w:firstLineChars="200" w:firstLine="420"/>
        <w:contextualSpacing/>
        <w:rPr>
          <w:rFonts w:ascii="仿宋" w:eastAsia="仿宋" w:hAnsi="仿宋" w:cs="仿宋_GB2312"/>
          <w:sz w:val="21"/>
          <w:szCs w:val="21"/>
          <w:lang w:val="zh-CN"/>
        </w:rPr>
      </w:pPr>
      <w:r w:rsidRPr="009D565B">
        <w:rPr>
          <w:rFonts w:ascii="仿宋" w:eastAsia="仿宋" w:hAnsi="仿宋" w:cs="仿宋_GB2312" w:hint="eastAsia"/>
          <w:sz w:val="21"/>
          <w:szCs w:val="21"/>
          <w:lang w:val="zh-CN"/>
        </w:rPr>
        <w:t>2）投标人所</w:t>
      </w:r>
      <w:proofErr w:type="gramStart"/>
      <w:r w:rsidRPr="009D565B">
        <w:rPr>
          <w:rFonts w:ascii="仿宋" w:eastAsia="仿宋" w:hAnsi="仿宋" w:cs="仿宋_GB2312" w:hint="eastAsia"/>
          <w:sz w:val="21"/>
          <w:szCs w:val="21"/>
          <w:lang w:val="zh-CN"/>
        </w:rPr>
        <w:t>投产品若属于</w:t>
      </w:r>
      <w:proofErr w:type="gramEnd"/>
      <w:r w:rsidRPr="009D565B">
        <w:rPr>
          <w:rFonts w:ascii="仿宋" w:eastAsia="仿宋" w:hAnsi="仿宋" w:cs="仿宋_GB2312" w:hint="eastAsia"/>
          <w:sz w:val="21"/>
          <w:szCs w:val="21"/>
          <w:lang w:val="zh-CN"/>
        </w:rPr>
        <w:t>《环境标志产品政府采购品目清单》内产品，投标文件中应提供具有国家确定的认证机构出具的、处于有效期之内的环境标志产品认证证书，评标委员会根据本项目评标标准予以判定并赋分。</w:t>
      </w:r>
    </w:p>
    <w:p w:rsidR="009D565B" w:rsidRPr="009D565B" w:rsidRDefault="009D565B" w:rsidP="009D565B">
      <w:pPr>
        <w:pStyle w:val="a7"/>
        <w:spacing w:line="360" w:lineRule="auto"/>
        <w:ind w:firstLine="465"/>
        <w:contextualSpacing/>
        <w:jc w:val="left"/>
        <w:rPr>
          <w:rFonts w:ascii="仿宋" w:eastAsia="仿宋" w:hAnsi="仿宋" w:cs="仿宋_GB2312"/>
          <w:b/>
          <w:sz w:val="21"/>
          <w:szCs w:val="21"/>
          <w:lang w:val="zh-CN"/>
        </w:rPr>
      </w:pPr>
      <w:r w:rsidRPr="009D565B">
        <w:rPr>
          <w:rFonts w:ascii="仿宋" w:eastAsia="仿宋" w:hAnsi="仿宋" w:cs="仿宋_GB2312" w:hint="eastAsia"/>
          <w:b/>
          <w:sz w:val="21"/>
          <w:szCs w:val="21"/>
          <w:lang w:val="zh-CN"/>
        </w:rPr>
        <w:t>（4）关于强制性产品认证</w:t>
      </w:r>
    </w:p>
    <w:p w:rsidR="009D565B" w:rsidRPr="009D565B" w:rsidRDefault="009D565B" w:rsidP="009D565B">
      <w:pPr>
        <w:spacing w:line="360" w:lineRule="auto"/>
        <w:ind w:firstLineChars="200" w:firstLine="420"/>
        <w:contextualSpacing/>
        <w:rPr>
          <w:rFonts w:ascii="仿宋" w:eastAsia="仿宋" w:hAnsi="仿宋" w:cs="宋体"/>
          <w:kern w:val="0"/>
          <w:szCs w:val="21"/>
        </w:rPr>
      </w:pPr>
      <w:r w:rsidRPr="009D565B">
        <w:rPr>
          <w:rFonts w:ascii="仿宋" w:eastAsia="仿宋" w:hAnsi="仿宋" w:cs="仿宋_GB2312" w:hint="eastAsia"/>
          <w:szCs w:val="21"/>
          <w:lang w:val="zh-CN"/>
        </w:rPr>
        <w:t>1）如投标人所投产</w:t>
      </w:r>
      <w:proofErr w:type="gramStart"/>
      <w:r w:rsidRPr="009D565B">
        <w:rPr>
          <w:rFonts w:ascii="仿宋" w:eastAsia="仿宋" w:hAnsi="仿宋" w:cs="仿宋_GB2312" w:hint="eastAsia"/>
          <w:szCs w:val="21"/>
          <w:lang w:val="zh-CN"/>
        </w:rPr>
        <w:t>品属于</w:t>
      </w:r>
      <w:proofErr w:type="gramEnd"/>
      <w:r w:rsidRPr="009D565B">
        <w:rPr>
          <w:rFonts w:ascii="仿宋" w:eastAsia="仿宋" w:hAnsi="仿宋" w:cs="仿宋_GB2312" w:hint="eastAsia"/>
          <w:szCs w:val="21"/>
          <w:lang w:val="zh-CN"/>
        </w:rPr>
        <w:t>“中国强制性产品认证”（3C认证）范围内,则必须承诺采用</w:t>
      </w:r>
      <w:r w:rsidRPr="009D565B">
        <w:rPr>
          <w:rFonts w:ascii="仿宋" w:eastAsia="仿宋" w:hAnsi="仿宋" w:cs="仿宋_GB2312"/>
          <w:szCs w:val="21"/>
          <w:lang w:val="zh-CN"/>
        </w:rPr>
        <w:t>《中华人民共和国实施强制性产品认证的产品目录》</w:t>
      </w:r>
      <w:r w:rsidRPr="009D565B">
        <w:rPr>
          <w:rFonts w:ascii="仿宋" w:eastAsia="仿宋" w:hAnsi="仿宋" w:cs="仿宋_GB2312" w:hint="eastAsia"/>
          <w:szCs w:val="21"/>
          <w:lang w:val="zh-CN"/>
        </w:rPr>
        <w:t>并在有效期内的产品，应在投标文件中提供“所投产品符合国家强制性要求承诺函”并加盖投标人公章，否则将承担其投标被视为非实质性响应投标的风险。</w:t>
      </w:r>
    </w:p>
    <w:p w:rsidR="009D565B" w:rsidRPr="009D565B" w:rsidRDefault="009D565B" w:rsidP="009D565B">
      <w:pPr>
        <w:wordWrap w:val="0"/>
        <w:autoSpaceDE w:val="0"/>
        <w:autoSpaceDN w:val="0"/>
        <w:spacing w:line="360" w:lineRule="auto"/>
        <w:ind w:firstLineChars="200" w:firstLine="420"/>
        <w:contextualSpacing/>
        <w:rPr>
          <w:rFonts w:ascii="仿宋" w:eastAsia="仿宋" w:hAnsi="仿宋" w:cs="仿宋_GB2312"/>
          <w:szCs w:val="21"/>
          <w:lang w:val="zh-CN"/>
        </w:rPr>
      </w:pPr>
      <w:r w:rsidRPr="009D565B">
        <w:rPr>
          <w:rFonts w:ascii="仿宋" w:eastAsia="仿宋" w:hAnsi="仿宋" w:cs="宋体" w:hint="eastAsia"/>
          <w:kern w:val="0"/>
          <w:szCs w:val="21"/>
        </w:rPr>
        <w:t>2)投标人所投产品如被列入</w:t>
      </w:r>
      <w:r w:rsidRPr="009D565B">
        <w:rPr>
          <w:rFonts w:ascii="仿宋" w:eastAsia="仿宋" w:hAnsi="仿宋" w:cs="宋体"/>
          <w:kern w:val="0"/>
          <w:szCs w:val="21"/>
        </w:rPr>
        <w:t>《信息安全产品强制性认证目录》，</w:t>
      </w:r>
      <w:r w:rsidRPr="009D565B">
        <w:rPr>
          <w:rFonts w:ascii="仿宋" w:eastAsia="仿宋" w:hAnsi="仿宋" w:cs="仿宋_GB2312" w:hint="eastAsia"/>
          <w:szCs w:val="21"/>
          <w:lang w:val="zh-CN"/>
        </w:rPr>
        <w:t>则投标文件中应根据本项目招标文件“第二章 项目需求”</w:t>
      </w:r>
      <w:r w:rsidRPr="009D565B">
        <w:rPr>
          <w:rFonts w:ascii="仿宋" w:eastAsia="仿宋" w:hAnsi="仿宋" w:cs="仿宋_GB2312"/>
          <w:szCs w:val="21"/>
          <w:lang w:val="zh-CN"/>
        </w:rPr>
        <w:t>提供</w:t>
      </w:r>
      <w:r w:rsidRPr="009D565B">
        <w:rPr>
          <w:rFonts w:ascii="仿宋" w:eastAsia="仿宋" w:hAnsi="仿宋" w:cs="仿宋_GB2312" w:hint="eastAsia"/>
          <w:szCs w:val="21"/>
          <w:lang w:val="zh-CN"/>
        </w:rPr>
        <w:t>：</w:t>
      </w:r>
    </w:p>
    <w:p w:rsidR="009D565B" w:rsidRPr="009D565B" w:rsidRDefault="009D565B" w:rsidP="009D565B">
      <w:pPr>
        <w:wordWrap w:val="0"/>
        <w:autoSpaceDE w:val="0"/>
        <w:autoSpaceDN w:val="0"/>
        <w:spacing w:line="360" w:lineRule="auto"/>
        <w:ind w:firstLineChars="200" w:firstLine="420"/>
        <w:contextualSpacing/>
        <w:rPr>
          <w:rFonts w:ascii="仿宋" w:eastAsia="仿宋" w:hAnsi="仿宋" w:cs="宋体"/>
          <w:kern w:val="0"/>
          <w:szCs w:val="21"/>
        </w:rPr>
      </w:pPr>
      <w:r w:rsidRPr="009D565B">
        <w:rPr>
          <w:rFonts w:ascii="仿宋" w:eastAsia="仿宋" w:hAnsi="仿宋" w:cs="宋体" w:hint="eastAsia"/>
          <w:kern w:val="0"/>
          <w:szCs w:val="21"/>
        </w:rPr>
        <w:t>①中国信息安全认证中心官网（</w:t>
      </w:r>
      <w:r w:rsidRPr="009D565B">
        <w:rPr>
          <w:rFonts w:ascii="仿宋" w:eastAsia="仿宋" w:hAnsi="仿宋" w:cs="宋体"/>
          <w:kern w:val="0"/>
          <w:szCs w:val="21"/>
        </w:rPr>
        <w:t>http://www.isccc.gov.cn/index.shtml</w:t>
      </w:r>
      <w:r w:rsidRPr="009D565B">
        <w:rPr>
          <w:rFonts w:ascii="仿宋" w:eastAsia="仿宋" w:hAnsi="仿宋" w:cs="宋体" w:hint="eastAsia"/>
          <w:kern w:val="0"/>
          <w:szCs w:val="21"/>
        </w:rPr>
        <w:t>）产品查询结</w:t>
      </w:r>
      <w:r w:rsidRPr="009D565B">
        <w:rPr>
          <w:rFonts w:ascii="仿宋" w:eastAsia="仿宋" w:hAnsi="仿宋" w:cs="宋体" w:hint="eastAsia"/>
          <w:kern w:val="0"/>
          <w:szCs w:val="21"/>
        </w:rPr>
        <w:lastRenderedPageBreak/>
        <w:t>果截图并加盖投标人公章；</w:t>
      </w:r>
    </w:p>
    <w:p w:rsidR="009D565B" w:rsidRPr="009D565B" w:rsidRDefault="009D565B" w:rsidP="009D565B">
      <w:pPr>
        <w:wordWrap w:val="0"/>
        <w:autoSpaceDE w:val="0"/>
        <w:autoSpaceDN w:val="0"/>
        <w:spacing w:line="360" w:lineRule="auto"/>
        <w:ind w:firstLineChars="200" w:firstLine="420"/>
        <w:contextualSpacing/>
        <w:rPr>
          <w:rFonts w:ascii="仿宋" w:eastAsia="仿宋" w:hAnsi="仿宋" w:cs="仿宋_GB2312"/>
          <w:szCs w:val="21"/>
          <w:lang w:val="zh-CN"/>
        </w:rPr>
      </w:pPr>
      <w:r w:rsidRPr="009D565B">
        <w:rPr>
          <w:rFonts w:ascii="仿宋" w:eastAsia="仿宋" w:hAnsi="仿宋" w:cs="宋体" w:hint="eastAsia"/>
          <w:kern w:val="0"/>
          <w:szCs w:val="21"/>
        </w:rPr>
        <w:t>②中国信息安全认证中心</w:t>
      </w:r>
      <w:r w:rsidRPr="009D565B">
        <w:rPr>
          <w:rFonts w:ascii="仿宋" w:eastAsia="仿宋" w:hAnsi="仿宋" w:cs="仿宋_GB2312" w:hint="eastAsia"/>
          <w:szCs w:val="21"/>
          <w:lang w:val="zh-CN"/>
        </w:rPr>
        <w:t>颁发的《中国国家信息安全产品认证证书》加盖投标人公章的原件扫描件（或图片）。</w:t>
      </w:r>
    </w:p>
    <w:p w:rsidR="009D565B" w:rsidRPr="009D565B" w:rsidRDefault="009D565B" w:rsidP="009D565B">
      <w:pPr>
        <w:wordWrap w:val="0"/>
        <w:spacing w:line="360" w:lineRule="auto"/>
        <w:ind w:firstLineChars="200" w:firstLine="480"/>
        <w:contextualSpacing/>
        <w:rPr>
          <w:rFonts w:ascii="仿宋" w:eastAsia="仿宋" w:hAnsi="仿宋"/>
          <w:color w:val="000000"/>
          <w:sz w:val="24"/>
          <w:szCs w:val="24"/>
        </w:rPr>
      </w:pPr>
      <w:r w:rsidRPr="009D565B">
        <w:rPr>
          <w:rFonts w:ascii="仿宋" w:eastAsia="仿宋" w:hAnsi="仿宋" w:cs="仿宋_GB2312" w:hint="eastAsia"/>
          <w:sz w:val="24"/>
          <w:szCs w:val="24"/>
          <w:lang w:val="zh-CN"/>
        </w:rPr>
        <w:t>注：仅需提供序号</w:t>
      </w:r>
      <w:r w:rsidRPr="009D565B">
        <w:rPr>
          <w:rFonts w:ascii="仿宋" w:eastAsia="仿宋" w:hAnsi="仿宋" w:hint="eastAsia"/>
          <w:color w:val="000000"/>
          <w:sz w:val="24"/>
          <w:szCs w:val="24"/>
        </w:rPr>
        <w:t>①～②其中之一即可。</w:t>
      </w:r>
    </w:p>
    <w:p w:rsidR="009D565B" w:rsidRPr="009D565B" w:rsidRDefault="009D565B" w:rsidP="009D565B">
      <w:pPr>
        <w:tabs>
          <w:tab w:val="left" w:pos="1260"/>
        </w:tabs>
        <w:autoSpaceDE w:val="0"/>
        <w:autoSpaceDN w:val="0"/>
        <w:spacing w:line="360" w:lineRule="auto"/>
        <w:ind w:firstLineChars="200" w:firstLine="422"/>
        <w:contextualSpacing/>
        <w:rPr>
          <w:rFonts w:ascii="仿宋" w:eastAsia="仿宋" w:hAnsi="仿宋" w:cs="仿宋_GB2312"/>
          <w:b/>
          <w:szCs w:val="21"/>
          <w:lang w:val="zh-CN"/>
        </w:rPr>
      </w:pPr>
      <w:r w:rsidRPr="009D565B">
        <w:rPr>
          <w:rFonts w:ascii="仿宋" w:eastAsia="仿宋" w:hAnsi="仿宋" w:cs="仿宋_GB2312" w:hint="eastAsia"/>
          <w:b/>
          <w:szCs w:val="21"/>
          <w:lang w:val="zh-CN"/>
        </w:rPr>
        <w:t>（5）支持脱贫攻坚（物业服务项目）</w:t>
      </w:r>
    </w:p>
    <w:p w:rsidR="009D565B" w:rsidRPr="009D565B" w:rsidRDefault="009D565B" w:rsidP="009D565B">
      <w:pPr>
        <w:tabs>
          <w:tab w:val="left" w:pos="1260"/>
        </w:tabs>
        <w:autoSpaceDE w:val="0"/>
        <w:autoSpaceDN w:val="0"/>
        <w:spacing w:line="360" w:lineRule="auto"/>
        <w:ind w:firstLineChars="200" w:firstLine="420"/>
        <w:contextualSpacing/>
        <w:rPr>
          <w:rFonts w:ascii="仿宋" w:eastAsia="仿宋" w:hAnsi="仿宋" w:cs="仿宋_GB2312"/>
          <w:szCs w:val="21"/>
          <w:lang w:val="zh-CN"/>
        </w:rPr>
      </w:pPr>
      <w:r w:rsidRPr="009D565B">
        <w:rPr>
          <w:rFonts w:ascii="仿宋" w:eastAsia="仿宋" w:hAnsi="仿宋" w:cs="仿宋_GB2312" w:hint="eastAsia"/>
          <w:szCs w:val="21"/>
          <w:lang w:val="zh-CN"/>
        </w:rPr>
        <w:t>在物业项目中，对注册地在832个国家级贫困县域内且聘用建档立</w:t>
      </w:r>
      <w:proofErr w:type="gramStart"/>
      <w:r w:rsidRPr="009D565B">
        <w:rPr>
          <w:rFonts w:ascii="仿宋" w:eastAsia="仿宋" w:hAnsi="仿宋" w:cs="仿宋_GB2312" w:hint="eastAsia"/>
          <w:szCs w:val="21"/>
          <w:lang w:val="zh-CN"/>
        </w:rPr>
        <w:t>卡贫困</w:t>
      </w:r>
      <w:proofErr w:type="gramEnd"/>
      <w:r w:rsidRPr="009D565B">
        <w:rPr>
          <w:rFonts w:ascii="仿宋" w:eastAsia="仿宋" w:hAnsi="仿宋" w:cs="仿宋_GB2312" w:hint="eastAsia"/>
          <w:szCs w:val="21"/>
          <w:lang w:val="zh-CN"/>
        </w:rPr>
        <w:t>人员的物业公司，提供注册地证明材料、贫困县扶贫部门出具的聘用建档立</w:t>
      </w:r>
      <w:proofErr w:type="gramStart"/>
      <w:r w:rsidRPr="009D565B">
        <w:rPr>
          <w:rFonts w:ascii="仿宋" w:eastAsia="仿宋" w:hAnsi="仿宋" w:cs="仿宋_GB2312" w:hint="eastAsia"/>
          <w:szCs w:val="21"/>
          <w:lang w:val="zh-CN"/>
        </w:rPr>
        <w:t>卡贫困</w:t>
      </w:r>
      <w:proofErr w:type="gramEnd"/>
      <w:r w:rsidRPr="009D565B">
        <w:rPr>
          <w:rFonts w:ascii="仿宋" w:eastAsia="仿宋" w:hAnsi="仿宋" w:cs="仿宋_GB2312" w:hint="eastAsia"/>
          <w:szCs w:val="21"/>
          <w:lang w:val="zh-CN"/>
        </w:rPr>
        <w:t>人员身份证明及社保材料（开标前12个月内至少连续3个月）的有效证明后，评标委员会根据本项目评标标准予以判定并赋分。</w:t>
      </w:r>
    </w:p>
    <w:p w:rsidR="009D565B" w:rsidRPr="009D565B" w:rsidRDefault="009D565B" w:rsidP="009D565B">
      <w:pPr>
        <w:tabs>
          <w:tab w:val="left" w:pos="1260"/>
        </w:tabs>
        <w:autoSpaceDE w:val="0"/>
        <w:autoSpaceDN w:val="0"/>
        <w:spacing w:line="360" w:lineRule="auto"/>
        <w:ind w:firstLineChars="200" w:firstLine="422"/>
        <w:contextualSpacing/>
        <w:rPr>
          <w:rFonts w:ascii="仿宋" w:eastAsia="仿宋" w:hAnsi="仿宋" w:cs="仿宋_GB2312"/>
          <w:b/>
          <w:szCs w:val="21"/>
          <w:lang w:val="zh-CN"/>
        </w:rPr>
      </w:pPr>
      <w:r w:rsidRPr="009D565B">
        <w:rPr>
          <w:rFonts w:ascii="仿宋" w:eastAsia="仿宋" w:hAnsi="仿宋" w:cs="仿宋_GB2312" w:hint="eastAsia"/>
          <w:b/>
          <w:szCs w:val="21"/>
          <w:lang w:val="zh-CN"/>
        </w:rPr>
        <w:t>（6）投标无效情形</w:t>
      </w:r>
    </w:p>
    <w:p w:rsidR="009D565B" w:rsidRPr="009D565B" w:rsidRDefault="009D565B" w:rsidP="009D565B">
      <w:pPr>
        <w:tabs>
          <w:tab w:val="left" w:pos="1260"/>
        </w:tabs>
        <w:autoSpaceDE w:val="0"/>
        <w:autoSpaceDN w:val="0"/>
        <w:spacing w:line="360" w:lineRule="auto"/>
        <w:ind w:firstLineChars="200" w:firstLine="420"/>
        <w:contextualSpacing/>
        <w:rPr>
          <w:rFonts w:ascii="仿宋" w:eastAsia="仿宋" w:hAnsi="仿宋" w:cs="仿宋_GB2312"/>
          <w:szCs w:val="21"/>
          <w:lang w:val="zh-CN"/>
        </w:rPr>
      </w:pPr>
      <w:r w:rsidRPr="009D565B">
        <w:rPr>
          <w:rFonts w:ascii="仿宋" w:eastAsia="仿宋" w:hAnsi="仿宋"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9D565B" w:rsidRPr="009D565B" w:rsidRDefault="009D565B" w:rsidP="009D565B">
      <w:pPr>
        <w:tabs>
          <w:tab w:val="left" w:pos="1260"/>
        </w:tabs>
        <w:autoSpaceDE w:val="0"/>
        <w:autoSpaceDN w:val="0"/>
        <w:spacing w:line="360" w:lineRule="auto"/>
        <w:ind w:firstLineChars="200" w:firstLine="420"/>
        <w:contextualSpacing/>
        <w:rPr>
          <w:rFonts w:ascii="仿宋" w:eastAsia="仿宋" w:hAnsi="仿宋" w:cs="仿宋_GB2312"/>
          <w:szCs w:val="21"/>
          <w:lang w:val="zh-CN"/>
        </w:rPr>
      </w:pPr>
      <w:r w:rsidRPr="009D565B">
        <w:rPr>
          <w:rFonts w:ascii="仿宋" w:eastAsia="仿宋" w:hAnsi="仿宋" w:cs="仿宋_GB2312" w:hint="eastAsia"/>
          <w:szCs w:val="21"/>
          <w:lang w:val="zh-CN"/>
        </w:rPr>
        <w:t>2）符合性审查资料未按招标文件要求签署、盖章的；</w:t>
      </w:r>
    </w:p>
    <w:p w:rsidR="009D565B" w:rsidRPr="009D565B" w:rsidRDefault="009D565B" w:rsidP="009D565B">
      <w:pPr>
        <w:tabs>
          <w:tab w:val="left" w:pos="1260"/>
        </w:tabs>
        <w:autoSpaceDE w:val="0"/>
        <w:autoSpaceDN w:val="0"/>
        <w:spacing w:line="360" w:lineRule="auto"/>
        <w:ind w:firstLineChars="200" w:firstLine="420"/>
        <w:contextualSpacing/>
        <w:rPr>
          <w:rFonts w:ascii="仿宋" w:eastAsia="仿宋" w:hAnsi="仿宋" w:cs="仿宋_GB2312"/>
          <w:szCs w:val="21"/>
          <w:lang w:val="zh-CN"/>
        </w:rPr>
      </w:pPr>
      <w:r w:rsidRPr="009D565B">
        <w:rPr>
          <w:rFonts w:ascii="仿宋" w:eastAsia="仿宋" w:hAnsi="仿宋" w:cs="仿宋_GB2312" w:hint="eastAsia"/>
          <w:szCs w:val="21"/>
          <w:lang w:val="zh-CN"/>
        </w:rPr>
        <w:t>3）有下列情形之一的，视为投标人串通投标，其投标无效：</w:t>
      </w:r>
    </w:p>
    <w:p w:rsidR="009D565B" w:rsidRPr="009D565B" w:rsidRDefault="009D565B" w:rsidP="009D565B">
      <w:pPr>
        <w:tabs>
          <w:tab w:val="left" w:pos="1260"/>
        </w:tabs>
        <w:autoSpaceDE w:val="0"/>
        <w:autoSpaceDN w:val="0"/>
        <w:spacing w:line="360" w:lineRule="auto"/>
        <w:ind w:firstLineChars="200" w:firstLine="420"/>
        <w:contextualSpacing/>
        <w:rPr>
          <w:rFonts w:ascii="仿宋" w:eastAsia="仿宋" w:hAnsi="仿宋" w:cs="仿宋_GB2312"/>
          <w:szCs w:val="21"/>
          <w:lang w:val="zh-CN"/>
        </w:rPr>
      </w:pPr>
      <w:r w:rsidRPr="009D565B">
        <w:rPr>
          <w:rFonts w:ascii="仿宋" w:eastAsia="仿宋" w:hAnsi="仿宋" w:cs="仿宋_GB2312" w:hint="eastAsia"/>
          <w:szCs w:val="21"/>
          <w:lang w:val="zh-CN"/>
        </w:rPr>
        <w:t>a.不同投标人的投标文件由同一单位或者个人编制；</w:t>
      </w:r>
    </w:p>
    <w:p w:rsidR="009D565B" w:rsidRPr="009D565B" w:rsidRDefault="009D565B" w:rsidP="009D565B">
      <w:pPr>
        <w:tabs>
          <w:tab w:val="left" w:pos="1260"/>
        </w:tabs>
        <w:autoSpaceDE w:val="0"/>
        <w:autoSpaceDN w:val="0"/>
        <w:spacing w:line="360" w:lineRule="auto"/>
        <w:ind w:firstLineChars="200" w:firstLine="420"/>
        <w:contextualSpacing/>
        <w:rPr>
          <w:rFonts w:ascii="仿宋" w:eastAsia="仿宋" w:hAnsi="仿宋" w:cs="仿宋_GB2312"/>
          <w:szCs w:val="21"/>
          <w:lang w:val="zh-CN"/>
        </w:rPr>
      </w:pPr>
      <w:r w:rsidRPr="009D565B">
        <w:rPr>
          <w:rFonts w:ascii="仿宋" w:eastAsia="仿宋" w:hAnsi="仿宋" w:cs="仿宋_GB2312" w:hint="eastAsia"/>
          <w:szCs w:val="21"/>
          <w:lang w:val="zh-CN"/>
        </w:rPr>
        <w:t>b.不同投标人委托同一单位或者个人办理投标事宜；</w:t>
      </w:r>
    </w:p>
    <w:p w:rsidR="009D565B" w:rsidRPr="009D565B" w:rsidRDefault="009D565B" w:rsidP="009D565B">
      <w:pPr>
        <w:tabs>
          <w:tab w:val="left" w:pos="1260"/>
        </w:tabs>
        <w:autoSpaceDE w:val="0"/>
        <w:autoSpaceDN w:val="0"/>
        <w:spacing w:line="360" w:lineRule="auto"/>
        <w:ind w:firstLineChars="200" w:firstLine="420"/>
        <w:contextualSpacing/>
        <w:rPr>
          <w:rFonts w:ascii="仿宋" w:eastAsia="仿宋" w:hAnsi="仿宋" w:cs="仿宋_GB2312"/>
          <w:szCs w:val="21"/>
          <w:lang w:val="zh-CN"/>
        </w:rPr>
      </w:pPr>
      <w:r w:rsidRPr="009D565B">
        <w:rPr>
          <w:rFonts w:ascii="仿宋" w:eastAsia="仿宋" w:hAnsi="仿宋" w:cs="仿宋_GB2312" w:hint="eastAsia"/>
          <w:szCs w:val="21"/>
          <w:lang w:val="zh-CN"/>
        </w:rPr>
        <w:t>c.不同投标人的投标文件载明的项目管理成员或者联系人员为同一人；</w:t>
      </w:r>
    </w:p>
    <w:p w:rsidR="009D565B" w:rsidRPr="009D565B" w:rsidRDefault="009D565B" w:rsidP="009D565B">
      <w:pPr>
        <w:tabs>
          <w:tab w:val="left" w:pos="1260"/>
        </w:tabs>
        <w:autoSpaceDE w:val="0"/>
        <w:autoSpaceDN w:val="0"/>
        <w:spacing w:line="360" w:lineRule="auto"/>
        <w:ind w:firstLineChars="200" w:firstLine="420"/>
        <w:contextualSpacing/>
        <w:rPr>
          <w:rFonts w:ascii="仿宋" w:eastAsia="仿宋" w:hAnsi="仿宋" w:cs="仿宋_GB2312"/>
          <w:szCs w:val="21"/>
          <w:lang w:val="zh-CN"/>
        </w:rPr>
      </w:pPr>
      <w:r w:rsidRPr="009D565B">
        <w:rPr>
          <w:rFonts w:ascii="仿宋" w:eastAsia="仿宋" w:hAnsi="仿宋" w:cs="仿宋_GB2312" w:hint="eastAsia"/>
          <w:szCs w:val="21"/>
          <w:lang w:val="zh-CN"/>
        </w:rPr>
        <w:t>d.不同投标人的投标文件异常一致或者投标报价呈规律性差异；</w:t>
      </w:r>
    </w:p>
    <w:p w:rsidR="009D565B" w:rsidRPr="009D565B" w:rsidRDefault="009D565B" w:rsidP="009D565B">
      <w:pPr>
        <w:tabs>
          <w:tab w:val="left" w:pos="1260"/>
        </w:tabs>
        <w:autoSpaceDE w:val="0"/>
        <w:autoSpaceDN w:val="0"/>
        <w:spacing w:line="360" w:lineRule="auto"/>
        <w:ind w:firstLineChars="200" w:firstLine="420"/>
        <w:contextualSpacing/>
        <w:rPr>
          <w:rFonts w:ascii="仿宋" w:eastAsia="仿宋" w:hAnsi="仿宋" w:cs="仿宋_GB2312"/>
          <w:szCs w:val="21"/>
          <w:lang w:val="zh-CN"/>
        </w:rPr>
      </w:pPr>
      <w:r w:rsidRPr="009D565B">
        <w:rPr>
          <w:rFonts w:ascii="仿宋" w:eastAsia="仿宋" w:hAnsi="仿宋" w:cs="仿宋_GB2312" w:hint="eastAsia"/>
          <w:szCs w:val="21"/>
          <w:lang w:val="zh-CN"/>
        </w:rPr>
        <w:t>e.不同投标人的投标文件相互混装；</w:t>
      </w:r>
    </w:p>
    <w:p w:rsidR="009D565B" w:rsidRPr="009D565B" w:rsidRDefault="009D565B" w:rsidP="009D565B">
      <w:pPr>
        <w:spacing w:line="360" w:lineRule="auto"/>
        <w:ind w:firstLineChars="200" w:firstLine="420"/>
        <w:contextualSpacing/>
        <w:rPr>
          <w:rFonts w:ascii="仿宋" w:eastAsia="仿宋" w:hAnsi="仿宋" w:cs="仿宋_GB2312"/>
          <w:szCs w:val="21"/>
          <w:lang w:val="zh-CN"/>
        </w:rPr>
      </w:pPr>
      <w:r w:rsidRPr="009D565B">
        <w:rPr>
          <w:rFonts w:ascii="仿宋" w:eastAsia="仿宋" w:hAnsi="仿宋"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D565B" w:rsidRPr="009D565B" w:rsidRDefault="009D565B" w:rsidP="009D565B">
      <w:pPr>
        <w:tabs>
          <w:tab w:val="left" w:pos="1260"/>
        </w:tabs>
        <w:autoSpaceDE w:val="0"/>
        <w:autoSpaceDN w:val="0"/>
        <w:spacing w:line="360" w:lineRule="auto"/>
        <w:ind w:firstLineChars="200" w:firstLine="420"/>
        <w:contextualSpacing/>
        <w:rPr>
          <w:rFonts w:ascii="仿宋" w:eastAsia="仿宋" w:hAnsi="仿宋" w:cs="仿宋_GB2312"/>
          <w:szCs w:val="21"/>
          <w:lang w:val="zh-CN"/>
        </w:rPr>
      </w:pPr>
      <w:r w:rsidRPr="009D565B">
        <w:rPr>
          <w:rFonts w:ascii="仿宋" w:eastAsia="仿宋" w:hAnsi="仿宋" w:cs="仿宋_GB2312" w:hint="eastAsia"/>
          <w:szCs w:val="21"/>
          <w:lang w:val="zh-CN"/>
        </w:rPr>
        <w:t>5）</w:t>
      </w:r>
      <w:r w:rsidRPr="009D565B">
        <w:rPr>
          <w:rFonts w:ascii="仿宋" w:eastAsia="仿宋" w:hAnsi="仿宋" w:cs="仿宋_GB2312"/>
          <w:szCs w:val="21"/>
          <w:lang w:val="zh-CN"/>
        </w:rPr>
        <w:t>法律、法规和招标文件规定的其他无效情形。</w:t>
      </w:r>
    </w:p>
    <w:p w:rsidR="00A13BA5" w:rsidRDefault="00730373" w:rsidP="00E256D6">
      <w:pPr>
        <w:pStyle w:val="a7"/>
        <w:spacing w:line="360" w:lineRule="auto"/>
        <w:ind w:firstLineChars="200" w:firstLine="482"/>
        <w:contextualSpacing/>
        <w:rPr>
          <w:rFonts w:ascii="仿宋" w:eastAsia="仿宋" w:hAnsi="仿宋" w:cs="仿宋_GB2312"/>
          <w:b/>
          <w:szCs w:val="24"/>
          <w:lang w:val="zh-CN"/>
        </w:rPr>
      </w:pPr>
      <w:r w:rsidRPr="00E256D6">
        <w:rPr>
          <w:rFonts w:ascii="仿宋" w:eastAsia="仿宋" w:hAnsi="仿宋" w:cs="仿宋_GB2312" w:hint="eastAsia"/>
          <w:b/>
          <w:szCs w:val="24"/>
          <w:lang w:val="zh-CN"/>
        </w:rPr>
        <w:t>（</w:t>
      </w:r>
      <w:r w:rsidR="009D565B">
        <w:rPr>
          <w:rFonts w:ascii="仿宋" w:eastAsia="仿宋" w:hAnsi="仿宋" w:cs="仿宋_GB2312" w:hint="eastAsia"/>
          <w:b/>
          <w:szCs w:val="24"/>
          <w:lang w:val="zh-CN"/>
        </w:rPr>
        <w:t>7</w:t>
      </w:r>
      <w:r w:rsidRPr="00E256D6">
        <w:rPr>
          <w:rFonts w:ascii="仿宋" w:eastAsia="仿宋" w:hAnsi="仿宋" w:cs="仿宋_GB2312" w:hint="eastAsia"/>
          <w:b/>
          <w:szCs w:val="24"/>
          <w:lang w:val="zh-CN"/>
        </w:rPr>
        <w:t>）</w:t>
      </w:r>
      <w:r w:rsidR="00A13BA5" w:rsidRPr="00E256D6">
        <w:rPr>
          <w:rFonts w:ascii="仿宋" w:eastAsia="仿宋" w:hAnsi="仿宋" w:cs="仿宋_GB2312" w:hint="eastAsia"/>
          <w:b/>
          <w:szCs w:val="24"/>
          <w:lang w:val="zh-CN"/>
        </w:rPr>
        <w:t>、评标标准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46"/>
        <w:gridCol w:w="5953"/>
        <w:gridCol w:w="967"/>
      </w:tblGrid>
      <w:tr w:rsidR="00935927" w:rsidRPr="00E256D6" w:rsidTr="00FF7DA4">
        <w:trPr>
          <w:trHeight w:val="900"/>
          <w:jc w:val="center"/>
        </w:trPr>
        <w:tc>
          <w:tcPr>
            <w:tcW w:w="2046" w:type="dxa"/>
            <w:vAlign w:val="center"/>
          </w:tcPr>
          <w:p w:rsidR="00935927" w:rsidRPr="00E256D6" w:rsidRDefault="00935927" w:rsidP="00FF7DA4">
            <w:pPr>
              <w:jc w:val="center"/>
              <w:rPr>
                <w:rFonts w:ascii="仿宋" w:eastAsia="仿宋" w:hAnsi="仿宋"/>
                <w:sz w:val="24"/>
              </w:rPr>
            </w:pPr>
            <w:r w:rsidRPr="00E256D6">
              <w:rPr>
                <w:rFonts w:ascii="仿宋" w:eastAsia="仿宋" w:hAnsi="仿宋" w:hint="eastAsia"/>
                <w:sz w:val="24"/>
              </w:rPr>
              <w:t>分值构成</w:t>
            </w:r>
          </w:p>
          <w:p w:rsidR="00935927" w:rsidRPr="00E256D6" w:rsidRDefault="00935927" w:rsidP="00FF7DA4">
            <w:pPr>
              <w:jc w:val="center"/>
              <w:rPr>
                <w:rFonts w:ascii="仿宋" w:eastAsia="仿宋" w:hAnsi="仿宋"/>
                <w:sz w:val="24"/>
              </w:rPr>
            </w:pPr>
            <w:r w:rsidRPr="00E256D6">
              <w:rPr>
                <w:rFonts w:ascii="仿宋" w:eastAsia="仿宋" w:hAnsi="仿宋"/>
                <w:sz w:val="24"/>
              </w:rPr>
              <w:t>(</w:t>
            </w:r>
            <w:r w:rsidRPr="00E256D6">
              <w:rPr>
                <w:rFonts w:ascii="仿宋" w:eastAsia="仿宋" w:hAnsi="仿宋" w:hint="eastAsia"/>
                <w:sz w:val="24"/>
              </w:rPr>
              <w:t>总分</w:t>
            </w:r>
            <w:r w:rsidRPr="00E256D6">
              <w:rPr>
                <w:rFonts w:ascii="仿宋" w:eastAsia="仿宋" w:hAnsi="仿宋"/>
                <w:sz w:val="24"/>
              </w:rPr>
              <w:t>100</w:t>
            </w:r>
            <w:r w:rsidRPr="00E256D6">
              <w:rPr>
                <w:rFonts w:ascii="仿宋" w:eastAsia="仿宋" w:hAnsi="仿宋" w:hint="eastAsia"/>
                <w:sz w:val="24"/>
              </w:rPr>
              <w:t>分</w:t>
            </w:r>
            <w:r w:rsidRPr="00E256D6">
              <w:rPr>
                <w:rFonts w:ascii="仿宋" w:eastAsia="仿宋" w:hAnsi="仿宋"/>
                <w:sz w:val="24"/>
              </w:rPr>
              <w:t>)</w:t>
            </w:r>
          </w:p>
        </w:tc>
        <w:tc>
          <w:tcPr>
            <w:tcW w:w="6920" w:type="dxa"/>
            <w:gridSpan w:val="2"/>
            <w:vAlign w:val="center"/>
          </w:tcPr>
          <w:p w:rsidR="00935927" w:rsidRPr="00E256D6" w:rsidRDefault="00935927" w:rsidP="00FF7DA4">
            <w:pPr>
              <w:spacing w:line="360" w:lineRule="auto"/>
              <w:ind w:firstLineChars="200" w:firstLine="480"/>
              <w:rPr>
                <w:rFonts w:ascii="仿宋" w:eastAsia="仿宋" w:hAnsi="仿宋"/>
                <w:sz w:val="24"/>
              </w:rPr>
            </w:pPr>
            <w:r w:rsidRPr="00E256D6">
              <w:rPr>
                <w:rFonts w:ascii="仿宋" w:eastAsia="仿宋" w:hAnsi="仿宋" w:hint="eastAsia"/>
                <w:sz w:val="24"/>
              </w:rPr>
              <w:t>价格分值：</w:t>
            </w:r>
            <w:r w:rsidRPr="00E256D6">
              <w:rPr>
                <w:rFonts w:ascii="仿宋" w:eastAsia="仿宋" w:hAnsi="仿宋"/>
                <w:color w:val="FF0000"/>
                <w:sz w:val="24"/>
                <w:u w:val="single"/>
              </w:rPr>
              <w:t>40</w:t>
            </w:r>
            <w:r w:rsidRPr="00E256D6">
              <w:rPr>
                <w:rFonts w:ascii="仿宋" w:eastAsia="仿宋" w:hAnsi="仿宋" w:hint="eastAsia"/>
                <w:sz w:val="24"/>
              </w:rPr>
              <w:t>分</w:t>
            </w:r>
          </w:p>
          <w:p w:rsidR="00935927" w:rsidRPr="00E256D6" w:rsidRDefault="00935927" w:rsidP="00FF7DA4">
            <w:pPr>
              <w:spacing w:line="360" w:lineRule="auto"/>
              <w:ind w:firstLineChars="200" w:firstLine="480"/>
              <w:rPr>
                <w:rFonts w:ascii="仿宋" w:eastAsia="仿宋" w:hAnsi="仿宋"/>
                <w:sz w:val="24"/>
              </w:rPr>
            </w:pPr>
            <w:r w:rsidRPr="00E256D6">
              <w:rPr>
                <w:rFonts w:ascii="仿宋" w:eastAsia="仿宋" w:hAnsi="仿宋" w:hint="eastAsia"/>
                <w:sz w:val="24"/>
              </w:rPr>
              <w:t>商务部分：</w:t>
            </w:r>
            <w:r w:rsidRPr="00E256D6">
              <w:rPr>
                <w:rFonts w:ascii="仿宋" w:eastAsia="仿宋" w:hAnsi="仿宋"/>
                <w:color w:val="FF0000"/>
                <w:sz w:val="24"/>
                <w:u w:val="single"/>
              </w:rPr>
              <w:t>20</w:t>
            </w:r>
            <w:r w:rsidRPr="00E256D6">
              <w:rPr>
                <w:rFonts w:ascii="仿宋" w:eastAsia="仿宋" w:hAnsi="仿宋" w:hint="eastAsia"/>
                <w:sz w:val="24"/>
              </w:rPr>
              <w:t>分</w:t>
            </w:r>
          </w:p>
          <w:p w:rsidR="00935927" w:rsidRPr="00E256D6" w:rsidRDefault="00935927" w:rsidP="00FF7DA4">
            <w:pPr>
              <w:spacing w:line="360" w:lineRule="auto"/>
              <w:ind w:firstLineChars="200" w:firstLine="480"/>
              <w:rPr>
                <w:rFonts w:ascii="仿宋" w:eastAsia="仿宋" w:hAnsi="仿宋"/>
                <w:sz w:val="24"/>
              </w:rPr>
            </w:pPr>
            <w:r w:rsidRPr="00E256D6">
              <w:rPr>
                <w:rFonts w:ascii="仿宋" w:eastAsia="仿宋" w:hAnsi="仿宋" w:hint="eastAsia"/>
                <w:sz w:val="24"/>
              </w:rPr>
              <w:t>技术部分：</w:t>
            </w:r>
            <w:r w:rsidRPr="00E256D6">
              <w:rPr>
                <w:rFonts w:ascii="仿宋" w:eastAsia="仿宋" w:hAnsi="仿宋"/>
                <w:color w:val="FF0000"/>
                <w:sz w:val="24"/>
                <w:u w:val="single"/>
              </w:rPr>
              <w:t>40</w:t>
            </w:r>
            <w:r w:rsidRPr="00E256D6">
              <w:rPr>
                <w:rFonts w:ascii="仿宋" w:eastAsia="仿宋" w:hAnsi="仿宋" w:hint="eastAsia"/>
                <w:sz w:val="24"/>
              </w:rPr>
              <w:t>分</w:t>
            </w:r>
          </w:p>
        </w:tc>
      </w:tr>
      <w:tr w:rsidR="00935927" w:rsidRPr="00E256D6" w:rsidTr="00FF7DA4">
        <w:trPr>
          <w:trHeight w:val="567"/>
          <w:jc w:val="center"/>
        </w:trPr>
        <w:tc>
          <w:tcPr>
            <w:tcW w:w="8966" w:type="dxa"/>
            <w:gridSpan w:val="3"/>
            <w:vAlign w:val="center"/>
          </w:tcPr>
          <w:p w:rsidR="00935927" w:rsidRPr="00E256D6" w:rsidRDefault="00935927" w:rsidP="00FF7DA4">
            <w:pPr>
              <w:jc w:val="center"/>
              <w:rPr>
                <w:rFonts w:ascii="仿宋" w:eastAsia="仿宋" w:hAnsi="仿宋"/>
                <w:b/>
                <w:sz w:val="24"/>
              </w:rPr>
            </w:pPr>
            <w:r w:rsidRPr="00E256D6">
              <w:rPr>
                <w:rFonts w:ascii="仿宋" w:eastAsia="仿宋" w:hAnsi="仿宋" w:hint="eastAsia"/>
                <w:b/>
                <w:sz w:val="24"/>
              </w:rPr>
              <w:lastRenderedPageBreak/>
              <w:t>（一）价格部分（满分</w:t>
            </w:r>
            <w:r w:rsidRPr="00E256D6">
              <w:rPr>
                <w:rFonts w:ascii="仿宋" w:eastAsia="仿宋" w:hAnsi="仿宋"/>
                <w:b/>
                <w:color w:val="FF0000"/>
                <w:sz w:val="24"/>
                <w:u w:val="single"/>
              </w:rPr>
              <w:t>40</w:t>
            </w:r>
            <w:r w:rsidRPr="00E256D6">
              <w:rPr>
                <w:rFonts w:ascii="仿宋" w:eastAsia="仿宋" w:hAnsi="仿宋" w:hint="eastAsia"/>
                <w:b/>
                <w:sz w:val="24"/>
              </w:rPr>
              <w:t>分）</w:t>
            </w:r>
          </w:p>
        </w:tc>
      </w:tr>
      <w:tr w:rsidR="00935927" w:rsidRPr="00E256D6" w:rsidTr="00FF7DA4">
        <w:trPr>
          <w:trHeight w:val="567"/>
          <w:jc w:val="center"/>
        </w:trPr>
        <w:tc>
          <w:tcPr>
            <w:tcW w:w="2046" w:type="dxa"/>
            <w:vAlign w:val="center"/>
          </w:tcPr>
          <w:p w:rsidR="00935927" w:rsidRPr="00E256D6" w:rsidRDefault="00935927" w:rsidP="00FF7DA4">
            <w:pPr>
              <w:jc w:val="center"/>
              <w:rPr>
                <w:rFonts w:ascii="仿宋" w:eastAsia="仿宋" w:hAnsi="仿宋"/>
                <w:b/>
                <w:sz w:val="24"/>
              </w:rPr>
            </w:pPr>
            <w:r w:rsidRPr="00E256D6">
              <w:rPr>
                <w:rFonts w:ascii="仿宋" w:eastAsia="仿宋" w:hAnsi="仿宋" w:hint="eastAsia"/>
                <w:b/>
                <w:sz w:val="24"/>
              </w:rPr>
              <w:t>评分因素</w:t>
            </w:r>
          </w:p>
        </w:tc>
        <w:tc>
          <w:tcPr>
            <w:tcW w:w="5953" w:type="dxa"/>
            <w:vAlign w:val="center"/>
          </w:tcPr>
          <w:p w:rsidR="00935927" w:rsidRPr="00E256D6" w:rsidRDefault="00935927" w:rsidP="00FF7DA4">
            <w:pPr>
              <w:jc w:val="center"/>
              <w:rPr>
                <w:rFonts w:ascii="仿宋" w:eastAsia="仿宋" w:hAnsi="仿宋"/>
                <w:b/>
                <w:sz w:val="24"/>
              </w:rPr>
            </w:pPr>
            <w:r w:rsidRPr="00E256D6">
              <w:rPr>
                <w:rFonts w:ascii="仿宋" w:eastAsia="仿宋" w:hAnsi="仿宋" w:hint="eastAsia"/>
                <w:b/>
                <w:sz w:val="24"/>
              </w:rPr>
              <w:t>评分标准</w:t>
            </w:r>
          </w:p>
        </w:tc>
        <w:tc>
          <w:tcPr>
            <w:tcW w:w="967" w:type="dxa"/>
            <w:vAlign w:val="center"/>
          </w:tcPr>
          <w:p w:rsidR="00935927" w:rsidRPr="00E256D6" w:rsidRDefault="00935927" w:rsidP="00FF7DA4">
            <w:pPr>
              <w:jc w:val="center"/>
              <w:rPr>
                <w:rFonts w:ascii="仿宋" w:eastAsia="仿宋" w:hAnsi="仿宋"/>
                <w:b/>
                <w:sz w:val="24"/>
              </w:rPr>
            </w:pPr>
            <w:r w:rsidRPr="00E256D6">
              <w:rPr>
                <w:rFonts w:ascii="仿宋" w:eastAsia="仿宋" w:hAnsi="仿宋" w:hint="eastAsia"/>
                <w:b/>
                <w:sz w:val="24"/>
              </w:rPr>
              <w:t>分值</w:t>
            </w:r>
          </w:p>
        </w:tc>
      </w:tr>
      <w:tr w:rsidR="00935927" w:rsidRPr="00E256D6" w:rsidTr="00FF7DA4">
        <w:trPr>
          <w:trHeight w:val="1519"/>
          <w:jc w:val="center"/>
        </w:trPr>
        <w:tc>
          <w:tcPr>
            <w:tcW w:w="2046" w:type="dxa"/>
            <w:vAlign w:val="center"/>
          </w:tcPr>
          <w:p w:rsidR="00935927" w:rsidRPr="00E256D6" w:rsidRDefault="00935927" w:rsidP="00FF7DA4">
            <w:pPr>
              <w:jc w:val="center"/>
              <w:rPr>
                <w:rFonts w:ascii="仿宋" w:eastAsia="仿宋" w:hAnsi="仿宋"/>
                <w:sz w:val="24"/>
              </w:rPr>
            </w:pPr>
            <w:r w:rsidRPr="00E256D6">
              <w:rPr>
                <w:rFonts w:ascii="仿宋" w:eastAsia="仿宋" w:hAnsi="仿宋" w:hint="eastAsia"/>
                <w:sz w:val="24"/>
              </w:rPr>
              <w:t>投标报价</w:t>
            </w:r>
          </w:p>
          <w:p w:rsidR="00935927" w:rsidRPr="00E256D6" w:rsidRDefault="00935927" w:rsidP="00FF7DA4">
            <w:pPr>
              <w:jc w:val="center"/>
              <w:rPr>
                <w:rFonts w:ascii="仿宋" w:eastAsia="仿宋" w:hAnsi="仿宋"/>
                <w:sz w:val="24"/>
              </w:rPr>
            </w:pPr>
            <w:r w:rsidRPr="00E256D6">
              <w:rPr>
                <w:rFonts w:ascii="仿宋" w:eastAsia="仿宋" w:hAnsi="仿宋" w:hint="eastAsia"/>
                <w:sz w:val="24"/>
              </w:rPr>
              <w:t>评分标准</w:t>
            </w:r>
          </w:p>
        </w:tc>
        <w:tc>
          <w:tcPr>
            <w:tcW w:w="5953" w:type="dxa"/>
            <w:vAlign w:val="center"/>
          </w:tcPr>
          <w:p w:rsidR="00935927" w:rsidRPr="00E256D6" w:rsidRDefault="00935927" w:rsidP="00FF7DA4">
            <w:pPr>
              <w:rPr>
                <w:rFonts w:ascii="仿宋" w:eastAsia="仿宋" w:hAnsi="仿宋"/>
                <w:sz w:val="24"/>
              </w:rPr>
            </w:pPr>
            <w:r w:rsidRPr="00E256D6">
              <w:rPr>
                <w:rFonts w:ascii="仿宋" w:eastAsia="仿宋" w:hAnsi="仿宋" w:hint="eastAsia"/>
                <w:sz w:val="24"/>
              </w:rPr>
              <w:t>评标基准价：满足招标文件要求的有效投标报价中，最低的投标报价为评标基准价。</w:t>
            </w:r>
          </w:p>
          <w:p w:rsidR="00935927" w:rsidRPr="00E256D6" w:rsidRDefault="00935927" w:rsidP="00FF7DA4">
            <w:pPr>
              <w:rPr>
                <w:rFonts w:ascii="仿宋" w:eastAsia="仿宋" w:hAnsi="仿宋"/>
                <w:sz w:val="24"/>
              </w:rPr>
            </w:pPr>
            <w:r w:rsidRPr="00E256D6">
              <w:rPr>
                <w:rFonts w:ascii="仿宋" w:eastAsia="仿宋" w:hAnsi="仿宋" w:hint="eastAsia"/>
                <w:sz w:val="24"/>
              </w:rPr>
              <w:t>投标报价得分</w:t>
            </w:r>
            <w:r w:rsidRPr="00E256D6">
              <w:rPr>
                <w:rFonts w:ascii="仿宋" w:eastAsia="仿宋" w:hAnsi="仿宋"/>
                <w:sz w:val="24"/>
              </w:rPr>
              <w:t>=</w:t>
            </w:r>
            <w:r w:rsidRPr="00E256D6">
              <w:rPr>
                <w:rFonts w:ascii="仿宋" w:eastAsia="仿宋" w:hAnsi="仿宋" w:hint="eastAsia"/>
                <w:sz w:val="24"/>
              </w:rPr>
              <w:t>（评标基准价</w:t>
            </w:r>
            <w:r w:rsidRPr="00E256D6">
              <w:rPr>
                <w:rFonts w:ascii="仿宋" w:eastAsia="仿宋" w:hAnsi="仿宋"/>
                <w:sz w:val="24"/>
              </w:rPr>
              <w:t>/</w:t>
            </w:r>
            <w:r w:rsidRPr="00E256D6">
              <w:rPr>
                <w:rFonts w:ascii="仿宋" w:eastAsia="仿宋" w:hAnsi="仿宋" w:hint="eastAsia"/>
                <w:sz w:val="24"/>
              </w:rPr>
              <w:t>投标报价）×</w:t>
            </w:r>
            <w:r w:rsidRPr="00E256D6">
              <w:rPr>
                <w:rFonts w:ascii="仿宋" w:eastAsia="仿宋" w:hAnsi="仿宋"/>
                <w:color w:val="FF0000"/>
                <w:sz w:val="24"/>
                <w:u w:val="single"/>
              </w:rPr>
              <w:t>40</w:t>
            </w:r>
          </w:p>
        </w:tc>
        <w:tc>
          <w:tcPr>
            <w:tcW w:w="967" w:type="dxa"/>
            <w:vAlign w:val="center"/>
          </w:tcPr>
          <w:p w:rsidR="00935927" w:rsidRPr="00E256D6" w:rsidRDefault="00935927" w:rsidP="00FF7DA4">
            <w:pPr>
              <w:jc w:val="center"/>
              <w:rPr>
                <w:rFonts w:ascii="仿宋" w:eastAsia="仿宋" w:hAnsi="仿宋"/>
                <w:sz w:val="24"/>
              </w:rPr>
            </w:pPr>
            <w:r w:rsidRPr="00E256D6">
              <w:rPr>
                <w:rFonts w:ascii="仿宋" w:eastAsia="仿宋" w:hAnsi="仿宋"/>
                <w:color w:val="FF0000"/>
                <w:sz w:val="24"/>
                <w:u w:val="single"/>
              </w:rPr>
              <w:t>40</w:t>
            </w:r>
            <w:r w:rsidRPr="00E256D6">
              <w:rPr>
                <w:rFonts w:ascii="仿宋" w:eastAsia="仿宋" w:hAnsi="仿宋" w:hint="eastAsia"/>
                <w:sz w:val="24"/>
              </w:rPr>
              <w:t>分</w:t>
            </w:r>
          </w:p>
        </w:tc>
      </w:tr>
      <w:tr w:rsidR="00935927" w:rsidRPr="00E256D6" w:rsidTr="00FF7DA4">
        <w:trPr>
          <w:trHeight w:val="567"/>
          <w:jc w:val="center"/>
        </w:trPr>
        <w:tc>
          <w:tcPr>
            <w:tcW w:w="8966" w:type="dxa"/>
            <w:gridSpan w:val="3"/>
            <w:vAlign w:val="center"/>
          </w:tcPr>
          <w:p w:rsidR="00935927" w:rsidRPr="00E256D6" w:rsidRDefault="00935927" w:rsidP="00FF7DA4">
            <w:pPr>
              <w:jc w:val="center"/>
              <w:rPr>
                <w:rFonts w:ascii="仿宋" w:eastAsia="仿宋" w:hAnsi="仿宋"/>
                <w:b/>
                <w:sz w:val="24"/>
              </w:rPr>
            </w:pPr>
            <w:r w:rsidRPr="00E256D6">
              <w:rPr>
                <w:rFonts w:ascii="仿宋" w:eastAsia="仿宋" w:hAnsi="仿宋" w:hint="eastAsia"/>
                <w:b/>
                <w:sz w:val="24"/>
              </w:rPr>
              <w:t>（二）商务部分（满分</w:t>
            </w:r>
            <w:r w:rsidRPr="00E256D6">
              <w:rPr>
                <w:rFonts w:ascii="仿宋" w:eastAsia="仿宋" w:hAnsi="仿宋"/>
                <w:b/>
                <w:color w:val="FF0000"/>
                <w:sz w:val="24"/>
                <w:u w:val="single"/>
              </w:rPr>
              <w:t>20</w:t>
            </w:r>
            <w:r w:rsidRPr="00E256D6">
              <w:rPr>
                <w:rFonts w:ascii="仿宋" w:eastAsia="仿宋" w:hAnsi="仿宋" w:hint="eastAsia"/>
                <w:b/>
                <w:sz w:val="24"/>
              </w:rPr>
              <w:t>分）</w:t>
            </w:r>
          </w:p>
        </w:tc>
      </w:tr>
      <w:tr w:rsidR="00935927" w:rsidRPr="00E256D6" w:rsidTr="00FF7DA4">
        <w:trPr>
          <w:trHeight w:val="567"/>
          <w:jc w:val="center"/>
        </w:trPr>
        <w:tc>
          <w:tcPr>
            <w:tcW w:w="2046" w:type="dxa"/>
            <w:vAlign w:val="center"/>
          </w:tcPr>
          <w:p w:rsidR="00935927" w:rsidRPr="00E256D6" w:rsidRDefault="00935927" w:rsidP="00FF7DA4">
            <w:pPr>
              <w:jc w:val="center"/>
              <w:rPr>
                <w:rFonts w:ascii="仿宋" w:eastAsia="仿宋" w:hAnsi="仿宋"/>
                <w:b/>
                <w:sz w:val="24"/>
              </w:rPr>
            </w:pPr>
            <w:r w:rsidRPr="00E256D6">
              <w:rPr>
                <w:rFonts w:ascii="仿宋" w:eastAsia="仿宋" w:hAnsi="仿宋" w:hint="eastAsia"/>
                <w:b/>
                <w:sz w:val="24"/>
              </w:rPr>
              <w:t>评分因素</w:t>
            </w:r>
          </w:p>
        </w:tc>
        <w:tc>
          <w:tcPr>
            <w:tcW w:w="5953" w:type="dxa"/>
            <w:vAlign w:val="center"/>
          </w:tcPr>
          <w:p w:rsidR="00935927" w:rsidRPr="00E256D6" w:rsidRDefault="00935927" w:rsidP="00FF7DA4">
            <w:pPr>
              <w:jc w:val="center"/>
              <w:rPr>
                <w:rFonts w:ascii="仿宋" w:eastAsia="仿宋" w:hAnsi="仿宋"/>
                <w:b/>
                <w:sz w:val="24"/>
              </w:rPr>
            </w:pPr>
            <w:r w:rsidRPr="00E256D6">
              <w:rPr>
                <w:rFonts w:ascii="仿宋" w:eastAsia="仿宋" w:hAnsi="仿宋" w:hint="eastAsia"/>
                <w:b/>
                <w:sz w:val="24"/>
              </w:rPr>
              <w:t>评分标准</w:t>
            </w:r>
          </w:p>
        </w:tc>
        <w:tc>
          <w:tcPr>
            <w:tcW w:w="967" w:type="dxa"/>
            <w:vAlign w:val="center"/>
          </w:tcPr>
          <w:p w:rsidR="00935927" w:rsidRPr="00E256D6" w:rsidRDefault="00935927" w:rsidP="00FF7DA4">
            <w:pPr>
              <w:jc w:val="center"/>
              <w:rPr>
                <w:rFonts w:ascii="仿宋" w:eastAsia="仿宋" w:hAnsi="仿宋"/>
                <w:b/>
                <w:sz w:val="24"/>
              </w:rPr>
            </w:pPr>
            <w:r w:rsidRPr="00E256D6">
              <w:rPr>
                <w:rFonts w:ascii="仿宋" w:eastAsia="仿宋" w:hAnsi="仿宋" w:hint="eastAsia"/>
                <w:b/>
                <w:sz w:val="24"/>
              </w:rPr>
              <w:t>分值</w:t>
            </w:r>
          </w:p>
        </w:tc>
      </w:tr>
      <w:tr w:rsidR="00935927" w:rsidRPr="00E256D6" w:rsidTr="00FF7DA4">
        <w:trPr>
          <w:trHeight w:val="567"/>
          <w:jc w:val="center"/>
        </w:trPr>
        <w:tc>
          <w:tcPr>
            <w:tcW w:w="2046" w:type="dxa"/>
            <w:vAlign w:val="center"/>
          </w:tcPr>
          <w:p w:rsidR="00935927" w:rsidRPr="00E256D6" w:rsidRDefault="00935927" w:rsidP="00FF7DA4">
            <w:pPr>
              <w:rPr>
                <w:rFonts w:ascii="仿宋" w:eastAsia="仿宋" w:hAnsi="仿宋"/>
                <w:sz w:val="24"/>
              </w:rPr>
            </w:pPr>
            <w:r w:rsidRPr="00E256D6">
              <w:rPr>
                <w:rFonts w:ascii="仿宋" w:eastAsia="仿宋" w:hAnsi="仿宋" w:hint="eastAsia"/>
                <w:sz w:val="24"/>
              </w:rPr>
              <w:t>节约能源、保护环境政策加分</w:t>
            </w:r>
          </w:p>
          <w:p w:rsidR="00935927" w:rsidRPr="00E256D6" w:rsidRDefault="00935927" w:rsidP="00FF7DA4">
            <w:pPr>
              <w:spacing w:line="360" w:lineRule="exact"/>
              <w:jc w:val="center"/>
              <w:rPr>
                <w:rFonts w:ascii="仿宋" w:eastAsia="仿宋" w:hAnsi="仿宋"/>
                <w:sz w:val="24"/>
              </w:rPr>
            </w:pPr>
          </w:p>
        </w:tc>
        <w:tc>
          <w:tcPr>
            <w:tcW w:w="5953" w:type="dxa"/>
            <w:vAlign w:val="center"/>
          </w:tcPr>
          <w:p w:rsidR="00BF21AD" w:rsidRPr="00BF21AD" w:rsidRDefault="00BF21AD" w:rsidP="00BF21AD">
            <w:pPr>
              <w:jc w:val="left"/>
              <w:rPr>
                <w:rFonts w:ascii="仿宋" w:eastAsia="仿宋" w:hAnsi="仿宋"/>
                <w:sz w:val="24"/>
              </w:rPr>
            </w:pPr>
            <w:r w:rsidRPr="00BF21AD">
              <w:rPr>
                <w:rFonts w:ascii="仿宋" w:eastAsia="仿宋" w:hAnsi="仿宋" w:hint="eastAsia"/>
                <w:sz w:val="24"/>
              </w:rPr>
              <w:t>1、除政府强制采购的节能产品外，投标人所投产品属于“节能产品政府采购品目清单”优先采购产品，投标文件中提供具有国家确定的认证机构出具的、处于有效期之内的节能产品认证证书。每项0.5分，满分1分。</w:t>
            </w:r>
          </w:p>
          <w:p w:rsidR="00935927" w:rsidRPr="00E256D6" w:rsidRDefault="00BF21AD" w:rsidP="00BF21AD">
            <w:pPr>
              <w:rPr>
                <w:rFonts w:ascii="仿宋" w:eastAsia="仿宋" w:hAnsi="仿宋"/>
                <w:color w:val="FF0000"/>
                <w:sz w:val="24"/>
                <w:lang w:val="en-GB"/>
              </w:rPr>
            </w:pPr>
            <w:r w:rsidRPr="00BF21AD">
              <w:rPr>
                <w:rFonts w:ascii="仿宋" w:eastAsia="仿宋" w:hAnsi="仿宋" w:hint="eastAsia"/>
                <w:sz w:val="24"/>
              </w:rPr>
              <w:t>2、投标人所投产品属于“环境标志产品政府采购品目清单”内产品，投标文件中提供具有国家确定的认证机构出具的、处于有效期之内的节能产品认证证书。每项0.5分，满分1分。</w:t>
            </w:r>
          </w:p>
        </w:tc>
        <w:tc>
          <w:tcPr>
            <w:tcW w:w="967" w:type="dxa"/>
            <w:vAlign w:val="center"/>
          </w:tcPr>
          <w:p w:rsidR="00935927" w:rsidRPr="00E256D6" w:rsidRDefault="00BF21AD" w:rsidP="00FF7DA4">
            <w:pPr>
              <w:ind w:firstLineChars="50" w:firstLine="120"/>
              <w:rPr>
                <w:rFonts w:ascii="仿宋" w:eastAsia="仿宋" w:hAnsi="仿宋"/>
                <w:color w:val="FF0000"/>
                <w:sz w:val="24"/>
                <w:u w:val="single"/>
              </w:rPr>
            </w:pPr>
            <w:r>
              <w:rPr>
                <w:rFonts w:ascii="仿宋" w:eastAsia="仿宋" w:hAnsi="仿宋" w:hint="eastAsia"/>
                <w:color w:val="FF0000"/>
                <w:sz w:val="24"/>
                <w:u w:val="single"/>
              </w:rPr>
              <w:t>2</w:t>
            </w:r>
            <w:r w:rsidR="00935927" w:rsidRPr="00E256D6">
              <w:rPr>
                <w:rFonts w:ascii="仿宋" w:eastAsia="仿宋" w:hAnsi="仿宋" w:hint="eastAsia"/>
                <w:sz w:val="24"/>
              </w:rPr>
              <w:t>分</w:t>
            </w:r>
          </w:p>
        </w:tc>
      </w:tr>
      <w:tr w:rsidR="00935927" w:rsidRPr="00E256D6" w:rsidTr="00FF7DA4">
        <w:trPr>
          <w:trHeight w:val="567"/>
          <w:jc w:val="center"/>
        </w:trPr>
        <w:tc>
          <w:tcPr>
            <w:tcW w:w="2046" w:type="dxa"/>
            <w:vAlign w:val="center"/>
          </w:tcPr>
          <w:p w:rsidR="00935927" w:rsidRPr="00E256D6" w:rsidRDefault="00935927" w:rsidP="00FF7DA4">
            <w:pPr>
              <w:spacing w:line="360" w:lineRule="exact"/>
              <w:jc w:val="center"/>
              <w:rPr>
                <w:rFonts w:ascii="仿宋" w:eastAsia="仿宋" w:hAnsi="仿宋"/>
                <w:sz w:val="24"/>
              </w:rPr>
            </w:pPr>
            <w:r w:rsidRPr="00E256D6">
              <w:rPr>
                <w:rFonts w:ascii="仿宋" w:eastAsia="仿宋" w:hAnsi="仿宋" w:hint="eastAsia"/>
                <w:sz w:val="24"/>
              </w:rPr>
              <w:t>销售业绩</w:t>
            </w:r>
          </w:p>
        </w:tc>
        <w:tc>
          <w:tcPr>
            <w:tcW w:w="5953" w:type="dxa"/>
            <w:vAlign w:val="center"/>
          </w:tcPr>
          <w:p w:rsidR="00935927" w:rsidRPr="00E256D6" w:rsidRDefault="00935927" w:rsidP="00F0376D">
            <w:pPr>
              <w:spacing w:line="360" w:lineRule="exact"/>
              <w:rPr>
                <w:rFonts w:ascii="仿宋" w:eastAsia="仿宋" w:hAnsi="仿宋"/>
                <w:sz w:val="24"/>
              </w:rPr>
            </w:pPr>
            <w:r w:rsidRPr="00E256D6">
              <w:rPr>
                <w:rFonts w:ascii="仿宋" w:eastAsia="仿宋" w:hAnsi="仿宋" w:hint="eastAsia"/>
                <w:sz w:val="24"/>
              </w:rPr>
              <w:t>投标人</w:t>
            </w:r>
            <w:r>
              <w:rPr>
                <w:rFonts w:ascii="仿宋" w:eastAsia="仿宋" w:hAnsi="仿宋"/>
                <w:sz w:val="24"/>
              </w:rPr>
              <w:t>201</w:t>
            </w:r>
            <w:r w:rsidR="00F0376D">
              <w:rPr>
                <w:rFonts w:ascii="仿宋" w:eastAsia="仿宋" w:hAnsi="仿宋" w:hint="eastAsia"/>
                <w:sz w:val="24"/>
              </w:rPr>
              <w:t>7</w:t>
            </w:r>
            <w:r w:rsidRPr="00E256D6">
              <w:rPr>
                <w:rFonts w:ascii="仿宋" w:eastAsia="仿宋" w:hAnsi="仿宋" w:hint="eastAsia"/>
                <w:sz w:val="24"/>
              </w:rPr>
              <w:t>年</w:t>
            </w:r>
            <w:r w:rsidRPr="00E256D6">
              <w:rPr>
                <w:rFonts w:ascii="仿宋" w:eastAsia="仿宋" w:hAnsi="仿宋"/>
                <w:sz w:val="24"/>
              </w:rPr>
              <w:t>1</w:t>
            </w:r>
            <w:r w:rsidRPr="00E256D6">
              <w:rPr>
                <w:rFonts w:ascii="仿宋" w:eastAsia="仿宋" w:hAnsi="仿宋" w:hint="eastAsia"/>
                <w:sz w:val="24"/>
              </w:rPr>
              <w:t>月</w:t>
            </w:r>
            <w:r w:rsidRPr="00E256D6">
              <w:rPr>
                <w:rFonts w:ascii="仿宋" w:eastAsia="仿宋" w:hAnsi="仿宋"/>
                <w:sz w:val="24"/>
              </w:rPr>
              <w:t>1</w:t>
            </w:r>
            <w:r w:rsidRPr="00E256D6">
              <w:rPr>
                <w:rFonts w:ascii="仿宋" w:eastAsia="仿宋" w:hAnsi="仿宋" w:hint="eastAsia"/>
                <w:sz w:val="24"/>
              </w:rPr>
              <w:t>日以来，具有类似项目业绩</w:t>
            </w:r>
            <w:r w:rsidR="00F0376D">
              <w:rPr>
                <w:rFonts w:ascii="仿宋" w:eastAsia="仿宋" w:hAnsi="仿宋" w:hint="eastAsia"/>
                <w:sz w:val="24"/>
              </w:rPr>
              <w:t>，</w:t>
            </w:r>
            <w:r w:rsidRPr="00E256D6">
              <w:rPr>
                <w:rFonts w:ascii="仿宋" w:eastAsia="仿宋" w:hAnsi="仿宋" w:hint="eastAsia"/>
                <w:sz w:val="24"/>
              </w:rPr>
              <w:t>合同及验收报告齐全，每提供一份得</w:t>
            </w:r>
            <w:r w:rsidRPr="00E256D6">
              <w:rPr>
                <w:rFonts w:ascii="仿宋" w:eastAsia="仿宋" w:hAnsi="仿宋"/>
                <w:sz w:val="24"/>
              </w:rPr>
              <w:t>1</w:t>
            </w:r>
            <w:r w:rsidRPr="00E256D6">
              <w:rPr>
                <w:rFonts w:ascii="仿宋" w:eastAsia="仿宋" w:hAnsi="仿宋" w:hint="eastAsia"/>
                <w:sz w:val="24"/>
              </w:rPr>
              <w:t>分，最多得</w:t>
            </w:r>
            <w:r w:rsidRPr="00E256D6">
              <w:rPr>
                <w:rFonts w:ascii="仿宋" w:eastAsia="仿宋" w:hAnsi="仿宋"/>
                <w:sz w:val="24"/>
              </w:rPr>
              <w:t>5</w:t>
            </w:r>
            <w:r w:rsidRPr="00E256D6">
              <w:rPr>
                <w:rFonts w:ascii="仿宋" w:eastAsia="仿宋" w:hAnsi="仿宋" w:hint="eastAsia"/>
                <w:sz w:val="24"/>
              </w:rPr>
              <w:t>分，不提供者为</w:t>
            </w:r>
            <w:r w:rsidRPr="00E256D6">
              <w:rPr>
                <w:rFonts w:ascii="仿宋" w:eastAsia="仿宋" w:hAnsi="仿宋"/>
                <w:sz w:val="24"/>
              </w:rPr>
              <w:t>0</w:t>
            </w:r>
            <w:r w:rsidRPr="00E256D6">
              <w:rPr>
                <w:rFonts w:ascii="仿宋" w:eastAsia="仿宋" w:hAnsi="仿宋" w:hint="eastAsia"/>
                <w:sz w:val="24"/>
              </w:rPr>
              <w:t>分</w:t>
            </w:r>
            <w:r>
              <w:rPr>
                <w:rFonts w:ascii="仿宋" w:eastAsia="仿宋" w:hAnsi="仿宋" w:hint="eastAsia"/>
                <w:sz w:val="24"/>
              </w:rPr>
              <w:t>。</w:t>
            </w:r>
          </w:p>
        </w:tc>
        <w:tc>
          <w:tcPr>
            <w:tcW w:w="967" w:type="dxa"/>
            <w:vAlign w:val="center"/>
          </w:tcPr>
          <w:p w:rsidR="00935927" w:rsidRPr="00E256D6" w:rsidRDefault="00935927" w:rsidP="00FF7DA4">
            <w:pPr>
              <w:jc w:val="center"/>
              <w:rPr>
                <w:rFonts w:ascii="仿宋" w:eastAsia="仿宋" w:hAnsi="仿宋"/>
                <w:sz w:val="24"/>
              </w:rPr>
            </w:pPr>
            <w:r w:rsidRPr="00E256D6">
              <w:rPr>
                <w:rFonts w:ascii="仿宋" w:eastAsia="仿宋" w:hAnsi="仿宋"/>
                <w:color w:val="FF0000"/>
                <w:sz w:val="24"/>
                <w:u w:val="single"/>
              </w:rPr>
              <w:t>5</w:t>
            </w:r>
            <w:r w:rsidRPr="00E256D6">
              <w:rPr>
                <w:rFonts w:ascii="仿宋" w:eastAsia="仿宋" w:hAnsi="仿宋" w:hint="eastAsia"/>
                <w:sz w:val="24"/>
              </w:rPr>
              <w:t>分</w:t>
            </w:r>
          </w:p>
        </w:tc>
      </w:tr>
      <w:tr w:rsidR="00935927" w:rsidRPr="00E256D6" w:rsidTr="00FF7DA4">
        <w:trPr>
          <w:trHeight w:val="567"/>
          <w:jc w:val="center"/>
        </w:trPr>
        <w:tc>
          <w:tcPr>
            <w:tcW w:w="2046" w:type="dxa"/>
            <w:vAlign w:val="center"/>
          </w:tcPr>
          <w:p w:rsidR="00935927" w:rsidRPr="00E256D6" w:rsidRDefault="00935927" w:rsidP="00FF7DA4">
            <w:pPr>
              <w:jc w:val="center"/>
              <w:rPr>
                <w:rFonts w:ascii="仿宋" w:eastAsia="仿宋" w:hAnsi="仿宋"/>
                <w:sz w:val="24"/>
              </w:rPr>
            </w:pPr>
            <w:r w:rsidRPr="00E256D6">
              <w:rPr>
                <w:rFonts w:ascii="仿宋" w:eastAsia="仿宋" w:hAnsi="仿宋" w:hint="eastAsia"/>
                <w:sz w:val="24"/>
              </w:rPr>
              <w:t>投标文件规范程度</w:t>
            </w:r>
          </w:p>
        </w:tc>
        <w:tc>
          <w:tcPr>
            <w:tcW w:w="5953" w:type="dxa"/>
            <w:vAlign w:val="center"/>
          </w:tcPr>
          <w:p w:rsidR="00935927" w:rsidRPr="00E256D6" w:rsidRDefault="00935927" w:rsidP="00BF21AD">
            <w:pPr>
              <w:rPr>
                <w:rFonts w:ascii="仿宋" w:eastAsia="仿宋" w:hAnsi="仿宋"/>
                <w:sz w:val="24"/>
              </w:rPr>
            </w:pPr>
            <w:r w:rsidRPr="00E256D6">
              <w:rPr>
                <w:rFonts w:ascii="仿宋" w:eastAsia="仿宋" w:hAnsi="仿宋" w:hint="eastAsia"/>
                <w:sz w:val="24"/>
              </w:rPr>
              <w:t>所提供资料准确完整、装订规范、文字清晰、无差错得</w:t>
            </w:r>
            <w:r w:rsidR="00BF21AD">
              <w:rPr>
                <w:rFonts w:ascii="仿宋" w:eastAsia="仿宋" w:hAnsi="仿宋" w:hint="eastAsia"/>
                <w:sz w:val="24"/>
              </w:rPr>
              <w:t>1</w:t>
            </w:r>
            <w:r w:rsidRPr="00E256D6">
              <w:rPr>
                <w:rFonts w:ascii="仿宋" w:eastAsia="仿宋" w:hAnsi="仿宋" w:hint="eastAsia"/>
                <w:sz w:val="24"/>
              </w:rPr>
              <w:t>分，不完整的得</w:t>
            </w:r>
            <w:r w:rsidRPr="00E256D6">
              <w:rPr>
                <w:rFonts w:ascii="仿宋" w:eastAsia="仿宋" w:hAnsi="仿宋"/>
                <w:sz w:val="24"/>
              </w:rPr>
              <w:t>0</w:t>
            </w:r>
            <w:r w:rsidRPr="00E256D6">
              <w:rPr>
                <w:rFonts w:ascii="仿宋" w:eastAsia="仿宋" w:hAnsi="仿宋" w:hint="eastAsia"/>
                <w:sz w:val="24"/>
              </w:rPr>
              <w:t>分。</w:t>
            </w:r>
          </w:p>
        </w:tc>
        <w:tc>
          <w:tcPr>
            <w:tcW w:w="967" w:type="dxa"/>
            <w:vAlign w:val="center"/>
          </w:tcPr>
          <w:p w:rsidR="00935927" w:rsidRPr="00E256D6" w:rsidRDefault="00BF21AD" w:rsidP="00FF7DA4">
            <w:pPr>
              <w:jc w:val="center"/>
              <w:rPr>
                <w:rFonts w:ascii="仿宋" w:eastAsia="仿宋" w:hAnsi="仿宋" w:cs="宋体"/>
                <w:sz w:val="24"/>
              </w:rPr>
            </w:pPr>
            <w:r>
              <w:rPr>
                <w:rFonts w:ascii="仿宋" w:eastAsia="仿宋" w:hAnsi="仿宋" w:hint="eastAsia"/>
                <w:color w:val="FF0000"/>
                <w:sz w:val="24"/>
                <w:u w:val="single"/>
              </w:rPr>
              <w:t>1</w:t>
            </w:r>
            <w:r w:rsidR="00935927" w:rsidRPr="00E256D6">
              <w:rPr>
                <w:rFonts w:ascii="仿宋" w:eastAsia="仿宋" w:hAnsi="仿宋" w:hint="eastAsia"/>
                <w:sz w:val="24"/>
              </w:rPr>
              <w:t>分</w:t>
            </w:r>
          </w:p>
        </w:tc>
      </w:tr>
      <w:tr w:rsidR="00935927" w:rsidRPr="00E256D6" w:rsidTr="00FF7DA4">
        <w:trPr>
          <w:trHeight w:val="567"/>
          <w:jc w:val="center"/>
        </w:trPr>
        <w:tc>
          <w:tcPr>
            <w:tcW w:w="2046" w:type="dxa"/>
            <w:vAlign w:val="center"/>
          </w:tcPr>
          <w:p w:rsidR="00935927" w:rsidRPr="00E256D6" w:rsidRDefault="00935927" w:rsidP="00FF7DA4">
            <w:pPr>
              <w:jc w:val="center"/>
              <w:rPr>
                <w:rFonts w:ascii="仿宋" w:eastAsia="仿宋" w:hAnsi="仿宋"/>
                <w:sz w:val="24"/>
              </w:rPr>
            </w:pPr>
            <w:r w:rsidRPr="00E256D6">
              <w:rPr>
                <w:rFonts w:ascii="仿宋" w:eastAsia="仿宋" w:hAnsi="仿宋" w:hint="eastAsia"/>
                <w:sz w:val="24"/>
              </w:rPr>
              <w:t>技术培训及售后服务承诺</w:t>
            </w:r>
          </w:p>
        </w:tc>
        <w:tc>
          <w:tcPr>
            <w:tcW w:w="5953" w:type="dxa"/>
            <w:vAlign w:val="center"/>
          </w:tcPr>
          <w:p w:rsidR="00935927" w:rsidRPr="00E256D6" w:rsidRDefault="00935927" w:rsidP="00FF7DA4">
            <w:pPr>
              <w:rPr>
                <w:rFonts w:ascii="仿宋" w:eastAsia="仿宋" w:hAnsi="仿宋"/>
                <w:sz w:val="24"/>
              </w:rPr>
            </w:pPr>
            <w:r w:rsidRPr="00E256D6">
              <w:rPr>
                <w:rFonts w:ascii="仿宋" w:eastAsia="仿宋" w:hAnsi="仿宋"/>
                <w:sz w:val="24"/>
              </w:rPr>
              <w:t>1</w:t>
            </w:r>
            <w:r w:rsidRPr="00E256D6">
              <w:rPr>
                <w:rFonts w:ascii="仿宋" w:eastAsia="仿宋" w:hAnsi="仿宋" w:hint="eastAsia"/>
                <w:sz w:val="24"/>
              </w:rPr>
              <w:t>、提供免费质量保障，投标人满足</w:t>
            </w:r>
            <w:r>
              <w:rPr>
                <w:rFonts w:ascii="仿宋" w:eastAsia="仿宋" w:hAnsi="仿宋" w:hint="eastAsia"/>
                <w:sz w:val="24"/>
              </w:rPr>
              <w:t>2</w:t>
            </w:r>
            <w:r w:rsidRPr="00E256D6">
              <w:rPr>
                <w:rFonts w:ascii="仿宋" w:eastAsia="仿宋" w:hAnsi="仿宋" w:hint="eastAsia"/>
                <w:sz w:val="24"/>
              </w:rPr>
              <w:t>年免费质保后每延长</w:t>
            </w:r>
            <w:r w:rsidRPr="00E256D6">
              <w:rPr>
                <w:rFonts w:ascii="仿宋" w:eastAsia="仿宋" w:hAnsi="仿宋"/>
                <w:sz w:val="24"/>
              </w:rPr>
              <w:t>1</w:t>
            </w:r>
            <w:r w:rsidRPr="00E256D6">
              <w:rPr>
                <w:rFonts w:ascii="仿宋" w:eastAsia="仿宋" w:hAnsi="仿宋" w:hint="eastAsia"/>
                <w:sz w:val="24"/>
              </w:rPr>
              <w:t>年加</w:t>
            </w:r>
            <w:r w:rsidRPr="00E256D6">
              <w:rPr>
                <w:rFonts w:ascii="仿宋" w:eastAsia="仿宋" w:hAnsi="仿宋"/>
                <w:sz w:val="24"/>
              </w:rPr>
              <w:t>1</w:t>
            </w:r>
            <w:r w:rsidRPr="00E256D6">
              <w:rPr>
                <w:rFonts w:ascii="仿宋" w:eastAsia="仿宋" w:hAnsi="仿宋" w:hint="eastAsia"/>
                <w:sz w:val="24"/>
              </w:rPr>
              <w:t>分，共</w:t>
            </w:r>
            <w:r>
              <w:rPr>
                <w:rFonts w:ascii="仿宋" w:eastAsia="仿宋" w:hAnsi="仿宋" w:hint="eastAsia"/>
                <w:sz w:val="24"/>
              </w:rPr>
              <w:t>3</w:t>
            </w:r>
            <w:r w:rsidRPr="00E256D6">
              <w:rPr>
                <w:rFonts w:ascii="仿宋" w:eastAsia="仿宋" w:hAnsi="仿宋" w:hint="eastAsia"/>
                <w:sz w:val="24"/>
              </w:rPr>
              <w:t>分。</w:t>
            </w:r>
          </w:p>
          <w:p w:rsidR="00935927" w:rsidRPr="00E256D6" w:rsidRDefault="00935927" w:rsidP="00FF7DA4">
            <w:pPr>
              <w:rPr>
                <w:rFonts w:ascii="仿宋" w:eastAsia="仿宋" w:hAnsi="仿宋"/>
                <w:sz w:val="24"/>
              </w:rPr>
            </w:pPr>
            <w:r w:rsidRPr="00E256D6">
              <w:rPr>
                <w:rFonts w:ascii="仿宋" w:eastAsia="仿宋" w:hAnsi="仿宋"/>
                <w:sz w:val="24"/>
              </w:rPr>
              <w:t>2</w:t>
            </w:r>
            <w:r w:rsidRPr="00E256D6">
              <w:rPr>
                <w:rFonts w:ascii="仿宋" w:eastAsia="仿宋" w:hAnsi="仿宋" w:hint="eastAsia"/>
                <w:sz w:val="24"/>
              </w:rPr>
              <w:t>、技术支持、售后服务程序合理，人员配备技术力量强，故障响应时间小于</w:t>
            </w:r>
            <w:r w:rsidRPr="00E256D6">
              <w:rPr>
                <w:rFonts w:ascii="仿宋" w:eastAsia="仿宋" w:hAnsi="仿宋"/>
                <w:sz w:val="24"/>
              </w:rPr>
              <w:t>2</w:t>
            </w:r>
            <w:r w:rsidRPr="00E256D6">
              <w:rPr>
                <w:rFonts w:ascii="仿宋" w:eastAsia="仿宋" w:hAnsi="仿宋" w:hint="eastAsia"/>
                <w:sz w:val="24"/>
              </w:rPr>
              <w:t>小时，上门时间小于</w:t>
            </w:r>
            <w:r w:rsidRPr="00E256D6">
              <w:rPr>
                <w:rFonts w:ascii="仿宋" w:eastAsia="仿宋" w:hAnsi="仿宋"/>
                <w:sz w:val="24"/>
              </w:rPr>
              <w:t>8</w:t>
            </w:r>
            <w:r w:rsidRPr="00E256D6">
              <w:rPr>
                <w:rFonts w:ascii="仿宋" w:eastAsia="仿宋" w:hAnsi="仿宋" w:hint="eastAsia"/>
                <w:sz w:val="24"/>
              </w:rPr>
              <w:t>小时，维修和更换时间小于</w:t>
            </w:r>
            <w:r w:rsidRPr="00E256D6">
              <w:rPr>
                <w:rFonts w:ascii="仿宋" w:eastAsia="仿宋" w:hAnsi="仿宋"/>
                <w:sz w:val="24"/>
              </w:rPr>
              <w:t>24</w:t>
            </w:r>
            <w:r w:rsidRPr="00E256D6">
              <w:rPr>
                <w:rFonts w:ascii="仿宋" w:eastAsia="仿宋" w:hAnsi="仿宋" w:hint="eastAsia"/>
                <w:sz w:val="24"/>
              </w:rPr>
              <w:t>小时，得</w:t>
            </w:r>
            <w:r>
              <w:rPr>
                <w:rFonts w:ascii="仿宋" w:eastAsia="仿宋" w:hAnsi="仿宋" w:hint="eastAsia"/>
                <w:sz w:val="24"/>
              </w:rPr>
              <w:t>3</w:t>
            </w:r>
            <w:r w:rsidRPr="00E256D6">
              <w:rPr>
                <w:rFonts w:ascii="仿宋" w:eastAsia="仿宋" w:hAnsi="仿宋" w:hint="eastAsia"/>
                <w:sz w:val="24"/>
              </w:rPr>
              <w:t>分，不满足不得分。</w:t>
            </w:r>
          </w:p>
          <w:p w:rsidR="00935927" w:rsidRPr="00E256D6" w:rsidRDefault="00935927" w:rsidP="00FF7DA4">
            <w:pPr>
              <w:pStyle w:val="a0"/>
              <w:ind w:firstLineChars="0" w:firstLine="0"/>
              <w:rPr>
                <w:rFonts w:eastAsia="仿宋"/>
                <w:sz w:val="24"/>
                <w:szCs w:val="24"/>
              </w:rPr>
            </w:pPr>
            <w:r w:rsidRPr="00E256D6">
              <w:rPr>
                <w:rFonts w:ascii="仿宋" w:eastAsia="仿宋" w:hAnsi="仿宋"/>
                <w:sz w:val="24"/>
                <w:szCs w:val="24"/>
              </w:rPr>
              <w:t>3</w:t>
            </w:r>
            <w:r w:rsidRPr="00E256D6">
              <w:rPr>
                <w:rFonts w:ascii="仿宋" w:eastAsia="仿宋" w:hAnsi="仿宋" w:hint="eastAsia"/>
                <w:sz w:val="24"/>
                <w:szCs w:val="24"/>
              </w:rPr>
              <w:t>、</w:t>
            </w:r>
            <w:r w:rsidRPr="00E256D6">
              <w:rPr>
                <w:rFonts w:ascii="仿宋" w:eastAsia="仿宋" w:hAnsi="仿宋" w:hint="eastAsia"/>
                <w:sz w:val="24"/>
                <w:szCs w:val="24"/>
                <w:lang w:val="en-GB"/>
              </w:rPr>
              <w:t>具有明确的培训内容、计划合理、全面且原厂认证工程师培训不少于5人10课时得</w:t>
            </w:r>
            <w:r>
              <w:rPr>
                <w:rFonts w:ascii="仿宋" w:eastAsia="仿宋" w:hAnsi="仿宋" w:hint="eastAsia"/>
                <w:sz w:val="24"/>
                <w:szCs w:val="24"/>
              </w:rPr>
              <w:t>3</w:t>
            </w:r>
            <w:r w:rsidRPr="00E256D6">
              <w:rPr>
                <w:rFonts w:ascii="仿宋" w:eastAsia="仿宋" w:hAnsi="仿宋" w:hint="eastAsia"/>
                <w:sz w:val="24"/>
                <w:szCs w:val="24"/>
                <w:lang w:val="en-GB"/>
              </w:rPr>
              <w:t>分，工程师培训须有中标产品公司培训合格证明，持证明服务得</w:t>
            </w:r>
            <w:r>
              <w:rPr>
                <w:rFonts w:ascii="仿宋" w:eastAsia="仿宋" w:hAnsi="仿宋" w:hint="eastAsia"/>
                <w:sz w:val="24"/>
                <w:szCs w:val="24"/>
                <w:lang w:val="en-GB"/>
              </w:rPr>
              <w:t>3</w:t>
            </w:r>
            <w:r w:rsidRPr="00E256D6">
              <w:rPr>
                <w:rFonts w:ascii="仿宋" w:eastAsia="仿宋" w:hAnsi="仿宋" w:hint="eastAsia"/>
                <w:sz w:val="24"/>
                <w:szCs w:val="24"/>
                <w:lang w:val="en-GB"/>
              </w:rPr>
              <w:t>分，共</w:t>
            </w:r>
            <w:r>
              <w:rPr>
                <w:rFonts w:ascii="仿宋" w:eastAsia="仿宋" w:hAnsi="仿宋" w:hint="eastAsia"/>
                <w:sz w:val="24"/>
                <w:szCs w:val="24"/>
                <w:lang w:val="en-GB"/>
              </w:rPr>
              <w:t>6</w:t>
            </w:r>
            <w:r w:rsidRPr="00E256D6">
              <w:rPr>
                <w:rFonts w:ascii="仿宋" w:eastAsia="仿宋" w:hAnsi="仿宋" w:hint="eastAsia"/>
                <w:sz w:val="24"/>
                <w:szCs w:val="24"/>
                <w:lang w:val="en-GB"/>
              </w:rPr>
              <w:t>分，不满足不得分。</w:t>
            </w:r>
          </w:p>
        </w:tc>
        <w:tc>
          <w:tcPr>
            <w:tcW w:w="967" w:type="dxa"/>
            <w:vAlign w:val="center"/>
          </w:tcPr>
          <w:p w:rsidR="00935927" w:rsidRPr="00E256D6" w:rsidRDefault="00935927" w:rsidP="00FF7DA4">
            <w:pPr>
              <w:jc w:val="center"/>
              <w:rPr>
                <w:rFonts w:ascii="仿宋" w:eastAsia="仿宋" w:hAnsi="仿宋" w:cs="宋体"/>
                <w:sz w:val="24"/>
              </w:rPr>
            </w:pPr>
            <w:r>
              <w:rPr>
                <w:rFonts w:ascii="仿宋" w:eastAsia="仿宋" w:hAnsi="仿宋" w:hint="eastAsia"/>
                <w:color w:val="FF0000"/>
                <w:sz w:val="24"/>
                <w:u w:val="single"/>
              </w:rPr>
              <w:t>12</w:t>
            </w:r>
            <w:r w:rsidRPr="00E256D6">
              <w:rPr>
                <w:rFonts w:ascii="仿宋" w:eastAsia="仿宋" w:hAnsi="仿宋" w:hint="eastAsia"/>
                <w:sz w:val="24"/>
              </w:rPr>
              <w:t>分</w:t>
            </w:r>
          </w:p>
        </w:tc>
      </w:tr>
      <w:tr w:rsidR="00935927" w:rsidRPr="00E256D6" w:rsidTr="00FF7DA4">
        <w:trPr>
          <w:trHeight w:val="599"/>
          <w:jc w:val="center"/>
        </w:trPr>
        <w:tc>
          <w:tcPr>
            <w:tcW w:w="8966" w:type="dxa"/>
            <w:gridSpan w:val="3"/>
            <w:vAlign w:val="center"/>
          </w:tcPr>
          <w:p w:rsidR="00935927" w:rsidRPr="00E256D6" w:rsidRDefault="00935927" w:rsidP="00FF7DA4">
            <w:pPr>
              <w:jc w:val="center"/>
              <w:rPr>
                <w:rFonts w:ascii="仿宋" w:eastAsia="仿宋" w:hAnsi="仿宋"/>
                <w:b/>
                <w:sz w:val="24"/>
              </w:rPr>
            </w:pPr>
            <w:r w:rsidRPr="00E256D6">
              <w:rPr>
                <w:rFonts w:ascii="仿宋" w:eastAsia="仿宋" w:hAnsi="仿宋" w:hint="eastAsia"/>
                <w:b/>
                <w:sz w:val="24"/>
              </w:rPr>
              <w:t>（三）技术部分（满分</w:t>
            </w:r>
            <w:r w:rsidRPr="00E256D6">
              <w:rPr>
                <w:rFonts w:ascii="仿宋" w:eastAsia="仿宋" w:hAnsi="仿宋"/>
                <w:b/>
                <w:color w:val="FF0000"/>
                <w:sz w:val="24"/>
                <w:u w:val="single"/>
              </w:rPr>
              <w:t>40</w:t>
            </w:r>
            <w:r w:rsidRPr="00E256D6">
              <w:rPr>
                <w:rFonts w:ascii="仿宋" w:eastAsia="仿宋" w:hAnsi="仿宋" w:hint="eastAsia"/>
                <w:b/>
                <w:sz w:val="24"/>
              </w:rPr>
              <w:t>分）</w:t>
            </w:r>
          </w:p>
        </w:tc>
      </w:tr>
      <w:tr w:rsidR="00935927" w:rsidRPr="00E256D6" w:rsidTr="00FF7DA4">
        <w:trPr>
          <w:trHeight w:val="567"/>
          <w:jc w:val="center"/>
        </w:trPr>
        <w:tc>
          <w:tcPr>
            <w:tcW w:w="2046" w:type="dxa"/>
            <w:vAlign w:val="center"/>
          </w:tcPr>
          <w:p w:rsidR="00935927" w:rsidRPr="00E256D6" w:rsidRDefault="00935927" w:rsidP="00FF7DA4">
            <w:pPr>
              <w:jc w:val="center"/>
              <w:rPr>
                <w:rFonts w:ascii="仿宋" w:eastAsia="仿宋" w:hAnsi="仿宋"/>
                <w:b/>
                <w:sz w:val="24"/>
              </w:rPr>
            </w:pPr>
            <w:r w:rsidRPr="00E256D6">
              <w:rPr>
                <w:rFonts w:ascii="仿宋" w:eastAsia="仿宋" w:hAnsi="仿宋" w:hint="eastAsia"/>
                <w:b/>
                <w:sz w:val="24"/>
              </w:rPr>
              <w:t>评分因素</w:t>
            </w:r>
          </w:p>
        </w:tc>
        <w:tc>
          <w:tcPr>
            <w:tcW w:w="5953" w:type="dxa"/>
            <w:vAlign w:val="center"/>
          </w:tcPr>
          <w:p w:rsidR="00935927" w:rsidRPr="00E256D6" w:rsidRDefault="00935927" w:rsidP="00FF7DA4">
            <w:pPr>
              <w:jc w:val="center"/>
              <w:rPr>
                <w:rFonts w:ascii="仿宋" w:eastAsia="仿宋" w:hAnsi="仿宋"/>
                <w:b/>
                <w:sz w:val="24"/>
              </w:rPr>
            </w:pPr>
            <w:r w:rsidRPr="00E256D6">
              <w:rPr>
                <w:rFonts w:ascii="仿宋" w:eastAsia="仿宋" w:hAnsi="仿宋" w:hint="eastAsia"/>
                <w:b/>
                <w:sz w:val="24"/>
              </w:rPr>
              <w:t>评分标准</w:t>
            </w:r>
          </w:p>
        </w:tc>
        <w:tc>
          <w:tcPr>
            <w:tcW w:w="967" w:type="dxa"/>
            <w:vAlign w:val="center"/>
          </w:tcPr>
          <w:p w:rsidR="00935927" w:rsidRPr="00E256D6" w:rsidRDefault="00935927" w:rsidP="00FF7DA4">
            <w:pPr>
              <w:jc w:val="center"/>
              <w:rPr>
                <w:rFonts w:ascii="仿宋" w:eastAsia="仿宋" w:hAnsi="仿宋"/>
                <w:b/>
                <w:sz w:val="24"/>
              </w:rPr>
            </w:pPr>
            <w:r w:rsidRPr="00E256D6">
              <w:rPr>
                <w:rFonts w:ascii="仿宋" w:eastAsia="仿宋" w:hAnsi="仿宋" w:hint="eastAsia"/>
                <w:b/>
                <w:sz w:val="24"/>
              </w:rPr>
              <w:t>分值</w:t>
            </w:r>
          </w:p>
        </w:tc>
      </w:tr>
      <w:tr w:rsidR="0019719F" w:rsidRPr="00E256D6" w:rsidTr="00FF7DA4">
        <w:trPr>
          <w:trHeight w:val="567"/>
          <w:jc w:val="center"/>
        </w:trPr>
        <w:tc>
          <w:tcPr>
            <w:tcW w:w="2046" w:type="dxa"/>
            <w:vAlign w:val="center"/>
          </w:tcPr>
          <w:p w:rsidR="0019719F" w:rsidRPr="00E256D6" w:rsidRDefault="0019719F" w:rsidP="00FF7DA4">
            <w:pPr>
              <w:snapToGrid w:val="0"/>
              <w:spacing w:line="300" w:lineRule="auto"/>
              <w:ind w:leftChars="72" w:left="151" w:rightChars="127" w:right="267"/>
              <w:rPr>
                <w:rFonts w:ascii="仿宋" w:eastAsia="仿宋" w:hAnsi="仿宋"/>
                <w:sz w:val="24"/>
                <w:szCs w:val="24"/>
              </w:rPr>
            </w:pPr>
            <w:r w:rsidRPr="00E256D6">
              <w:rPr>
                <w:rFonts w:ascii="仿宋" w:eastAsia="仿宋" w:hAnsi="仿宋" w:hint="eastAsia"/>
                <w:sz w:val="24"/>
                <w:szCs w:val="24"/>
              </w:rPr>
              <w:t>产品技术性能和功能</w:t>
            </w:r>
          </w:p>
        </w:tc>
        <w:tc>
          <w:tcPr>
            <w:tcW w:w="5953" w:type="dxa"/>
            <w:vAlign w:val="center"/>
          </w:tcPr>
          <w:p w:rsidR="0019719F" w:rsidRPr="00E256D6" w:rsidRDefault="0019719F" w:rsidP="00FF7DA4">
            <w:pPr>
              <w:snapToGrid w:val="0"/>
              <w:spacing w:line="300" w:lineRule="auto"/>
              <w:ind w:leftChars="72" w:left="151" w:rightChars="127" w:right="267"/>
              <w:rPr>
                <w:rFonts w:ascii="仿宋" w:eastAsia="仿宋" w:hAnsi="仿宋"/>
                <w:sz w:val="24"/>
                <w:szCs w:val="24"/>
              </w:rPr>
            </w:pPr>
            <w:r w:rsidRPr="00DE2B8B">
              <w:rPr>
                <w:rFonts w:ascii="仿宋" w:eastAsia="仿宋" w:hAnsi="仿宋" w:hint="eastAsia"/>
                <w:sz w:val="24"/>
                <w:szCs w:val="24"/>
              </w:rPr>
              <w:t>投标人对所投产品配置的成熟性、稳定性、可维修性及产品性能与配置等情况，全部满足的</w:t>
            </w:r>
            <w:r w:rsidRPr="00E256D6">
              <w:rPr>
                <w:rFonts w:ascii="仿宋" w:eastAsia="仿宋" w:hAnsi="仿宋" w:hint="eastAsia"/>
                <w:sz w:val="24"/>
                <w:szCs w:val="24"/>
              </w:rPr>
              <w:t>得（</w:t>
            </w:r>
            <w:r w:rsidRPr="00E256D6">
              <w:rPr>
                <w:rFonts w:ascii="仿宋" w:eastAsia="仿宋" w:hAnsi="仿宋"/>
                <w:sz w:val="24"/>
                <w:szCs w:val="24"/>
              </w:rPr>
              <w:t>30</w:t>
            </w:r>
            <w:r w:rsidRPr="00E256D6">
              <w:rPr>
                <w:rFonts w:ascii="仿宋" w:eastAsia="仿宋" w:hAnsi="仿宋" w:hint="eastAsia"/>
                <w:sz w:val="24"/>
                <w:szCs w:val="24"/>
              </w:rPr>
              <w:t>分）。</w:t>
            </w:r>
          </w:p>
        </w:tc>
        <w:tc>
          <w:tcPr>
            <w:tcW w:w="967" w:type="dxa"/>
            <w:vAlign w:val="center"/>
          </w:tcPr>
          <w:p w:rsidR="0019719F" w:rsidRPr="00E256D6" w:rsidRDefault="0019719F" w:rsidP="00FF7DA4">
            <w:pPr>
              <w:jc w:val="center"/>
              <w:rPr>
                <w:rFonts w:ascii="仿宋" w:eastAsia="仿宋" w:hAnsi="仿宋"/>
                <w:sz w:val="24"/>
                <w:szCs w:val="24"/>
              </w:rPr>
            </w:pPr>
            <w:r w:rsidRPr="00E256D6">
              <w:rPr>
                <w:rFonts w:ascii="仿宋" w:eastAsia="仿宋" w:hAnsi="仿宋"/>
                <w:color w:val="FF0000"/>
                <w:sz w:val="24"/>
                <w:szCs w:val="24"/>
                <w:u w:val="single"/>
              </w:rPr>
              <w:t>30</w:t>
            </w:r>
            <w:r w:rsidRPr="00E256D6">
              <w:rPr>
                <w:rFonts w:ascii="仿宋" w:eastAsia="仿宋" w:hAnsi="仿宋" w:hint="eastAsia"/>
                <w:sz w:val="24"/>
                <w:szCs w:val="24"/>
              </w:rPr>
              <w:t>分</w:t>
            </w:r>
          </w:p>
        </w:tc>
      </w:tr>
      <w:tr w:rsidR="0019719F" w:rsidRPr="00E256D6" w:rsidTr="00FF7DA4">
        <w:trPr>
          <w:trHeight w:val="392"/>
          <w:jc w:val="center"/>
        </w:trPr>
        <w:tc>
          <w:tcPr>
            <w:tcW w:w="2046" w:type="dxa"/>
            <w:vAlign w:val="center"/>
          </w:tcPr>
          <w:p w:rsidR="0019719F" w:rsidRPr="00917CE6" w:rsidRDefault="0019719F" w:rsidP="00FF7DA4">
            <w:pPr>
              <w:spacing w:line="360" w:lineRule="exact"/>
              <w:jc w:val="center"/>
              <w:rPr>
                <w:rFonts w:ascii="仿宋" w:eastAsia="仿宋" w:hAnsi="仿宋"/>
                <w:sz w:val="24"/>
                <w:szCs w:val="24"/>
              </w:rPr>
            </w:pPr>
            <w:r w:rsidRPr="00917CE6">
              <w:rPr>
                <w:rFonts w:ascii="仿宋" w:eastAsia="仿宋" w:hAnsi="仿宋" w:hint="eastAsia"/>
                <w:sz w:val="24"/>
                <w:szCs w:val="24"/>
              </w:rPr>
              <w:t>对招标文件的响应程度</w:t>
            </w:r>
          </w:p>
          <w:p w:rsidR="0019719F" w:rsidRPr="00E256D6" w:rsidRDefault="0019719F" w:rsidP="00FF7DA4">
            <w:pPr>
              <w:snapToGrid w:val="0"/>
              <w:spacing w:line="300" w:lineRule="auto"/>
              <w:ind w:leftChars="72" w:left="151" w:rightChars="127" w:right="267"/>
              <w:jc w:val="center"/>
              <w:rPr>
                <w:rFonts w:ascii="仿宋" w:eastAsia="仿宋" w:hAnsi="仿宋"/>
                <w:sz w:val="24"/>
                <w:szCs w:val="24"/>
              </w:rPr>
            </w:pPr>
          </w:p>
        </w:tc>
        <w:tc>
          <w:tcPr>
            <w:tcW w:w="5953" w:type="dxa"/>
            <w:vAlign w:val="center"/>
          </w:tcPr>
          <w:p w:rsidR="0019719F" w:rsidRPr="00E256D6" w:rsidRDefault="0019719F" w:rsidP="001F7CCA">
            <w:pPr>
              <w:snapToGrid w:val="0"/>
              <w:spacing w:line="300" w:lineRule="auto"/>
              <w:ind w:leftChars="72" w:left="151" w:rightChars="127" w:right="267"/>
              <w:rPr>
                <w:rFonts w:ascii="仿宋" w:eastAsia="仿宋" w:hAnsi="仿宋"/>
                <w:sz w:val="24"/>
                <w:szCs w:val="24"/>
              </w:rPr>
            </w:pPr>
            <w:r w:rsidRPr="00DE2B8B">
              <w:rPr>
                <w:rFonts w:ascii="仿宋" w:eastAsia="仿宋" w:hAnsi="仿宋" w:hint="eastAsia"/>
                <w:sz w:val="24"/>
                <w:szCs w:val="24"/>
              </w:rPr>
              <w:lastRenderedPageBreak/>
              <w:t>所投产品的技术参数证明文件{以提供厂家证明文件（产品的彩页、说明书、检验报告）为依据，且</w:t>
            </w:r>
            <w:r w:rsidRPr="00DE2B8B">
              <w:rPr>
                <w:rFonts w:ascii="仿宋" w:eastAsia="仿宋" w:hAnsi="仿宋" w:hint="eastAsia"/>
                <w:sz w:val="24"/>
                <w:szCs w:val="24"/>
              </w:rPr>
              <w:lastRenderedPageBreak/>
              <w:t>须在投标文件中准确的描述所述产品的技术参数并附厂家证明文件（产品的彩页、说明书、检验报告）的加盖生产厂家公章的原件扫描件（或图片）}。</w:t>
            </w:r>
            <w:r w:rsidR="001F7CCA">
              <w:rPr>
                <w:rFonts w:ascii="仿宋" w:eastAsia="仿宋" w:hAnsi="仿宋" w:hint="eastAsia"/>
                <w:sz w:val="24"/>
                <w:szCs w:val="24"/>
              </w:rPr>
              <w:t>带</w:t>
            </w:r>
            <w:r w:rsidR="001F7CCA">
              <w:rPr>
                <w:rFonts w:ascii="黑体" w:eastAsia="黑体" w:hAnsi="黑体" w:hint="eastAsia"/>
                <w:b/>
                <w:sz w:val="24"/>
              </w:rPr>
              <w:t>﹡</w:t>
            </w:r>
            <w:r w:rsidR="001F7CCA" w:rsidRPr="001F7CCA">
              <w:rPr>
                <w:rFonts w:ascii="仿宋" w:eastAsia="仿宋" w:hAnsi="仿宋" w:hint="eastAsia"/>
                <w:sz w:val="24"/>
                <w:szCs w:val="24"/>
              </w:rPr>
              <w:t>项</w:t>
            </w:r>
            <w:r>
              <w:rPr>
                <w:rFonts w:ascii="仿宋" w:eastAsia="仿宋" w:hAnsi="仿宋" w:hint="eastAsia"/>
                <w:sz w:val="24"/>
                <w:szCs w:val="24"/>
              </w:rPr>
              <w:t>技术参数</w:t>
            </w:r>
            <w:r w:rsidRPr="00DE2B8B">
              <w:rPr>
                <w:rFonts w:ascii="仿宋" w:eastAsia="仿宋" w:hAnsi="仿宋" w:hint="eastAsia"/>
                <w:sz w:val="24"/>
                <w:szCs w:val="24"/>
              </w:rPr>
              <w:t>优于招标文件要求的，每一项加</w:t>
            </w:r>
            <w:r w:rsidR="001F7CCA">
              <w:rPr>
                <w:rFonts w:ascii="仿宋" w:eastAsia="仿宋" w:hAnsi="仿宋" w:hint="eastAsia"/>
                <w:sz w:val="24"/>
                <w:szCs w:val="24"/>
              </w:rPr>
              <w:t>2</w:t>
            </w:r>
            <w:r w:rsidRPr="00DE2B8B">
              <w:rPr>
                <w:rFonts w:ascii="仿宋" w:eastAsia="仿宋" w:hAnsi="仿宋" w:hint="eastAsia"/>
                <w:sz w:val="24"/>
                <w:szCs w:val="24"/>
              </w:rPr>
              <w:t>分，最多加10分。</w:t>
            </w:r>
          </w:p>
        </w:tc>
        <w:tc>
          <w:tcPr>
            <w:tcW w:w="967" w:type="dxa"/>
            <w:vAlign w:val="center"/>
          </w:tcPr>
          <w:p w:rsidR="0019719F" w:rsidRPr="00E256D6" w:rsidRDefault="0019719F" w:rsidP="00FF7DA4">
            <w:pPr>
              <w:rPr>
                <w:rFonts w:ascii="仿宋" w:eastAsia="仿宋" w:hAnsi="仿宋"/>
                <w:sz w:val="24"/>
                <w:szCs w:val="24"/>
              </w:rPr>
            </w:pPr>
            <w:r w:rsidRPr="00E256D6">
              <w:rPr>
                <w:rFonts w:ascii="仿宋" w:eastAsia="仿宋" w:hAnsi="仿宋" w:hint="eastAsia"/>
                <w:color w:val="FF0000"/>
                <w:sz w:val="24"/>
                <w:szCs w:val="24"/>
                <w:u w:val="single"/>
              </w:rPr>
              <w:lastRenderedPageBreak/>
              <w:t>1</w:t>
            </w:r>
            <w:r w:rsidRPr="00E256D6">
              <w:rPr>
                <w:rFonts w:ascii="仿宋" w:eastAsia="仿宋" w:hAnsi="仿宋"/>
                <w:color w:val="FF0000"/>
                <w:sz w:val="24"/>
                <w:szCs w:val="24"/>
                <w:u w:val="single"/>
              </w:rPr>
              <w:t>0</w:t>
            </w:r>
            <w:r w:rsidRPr="00E256D6">
              <w:rPr>
                <w:rFonts w:ascii="仿宋" w:eastAsia="仿宋" w:hAnsi="仿宋" w:hint="eastAsia"/>
                <w:sz w:val="24"/>
                <w:szCs w:val="24"/>
              </w:rPr>
              <w:t>分</w:t>
            </w:r>
          </w:p>
        </w:tc>
      </w:tr>
    </w:tbl>
    <w:p w:rsidR="00935927" w:rsidRPr="00E256D6" w:rsidRDefault="00935927" w:rsidP="00E256D6">
      <w:pPr>
        <w:pStyle w:val="a7"/>
        <w:spacing w:line="360" w:lineRule="auto"/>
        <w:ind w:firstLineChars="200" w:firstLine="482"/>
        <w:contextualSpacing/>
        <w:rPr>
          <w:rFonts w:ascii="仿宋" w:eastAsia="仿宋" w:hAnsi="仿宋" w:cs="仿宋_GB2312"/>
          <w:b/>
          <w:szCs w:val="24"/>
          <w:lang w:val="zh-CN"/>
        </w:rPr>
      </w:pPr>
    </w:p>
    <w:p w:rsidR="00612690" w:rsidRPr="00E256D6" w:rsidRDefault="00612690" w:rsidP="00E256D6">
      <w:pPr>
        <w:spacing w:line="360" w:lineRule="auto"/>
        <w:ind w:firstLineChars="200" w:firstLine="482"/>
        <w:rPr>
          <w:rFonts w:ascii="仿宋" w:eastAsia="仿宋" w:hAnsi="仿宋" w:cs="仿宋_GB2312"/>
          <w:b/>
          <w:sz w:val="24"/>
          <w:szCs w:val="24"/>
          <w:lang w:val="zh-CN"/>
        </w:rPr>
      </w:pPr>
      <w:r w:rsidRPr="00E256D6">
        <w:rPr>
          <w:rFonts w:ascii="仿宋" w:eastAsia="仿宋" w:hAnsi="仿宋"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612690" w:rsidRPr="00E256D6" w:rsidTr="004C3DC5">
        <w:trPr>
          <w:trHeight w:val="557"/>
        </w:trPr>
        <w:tc>
          <w:tcPr>
            <w:tcW w:w="721" w:type="dxa"/>
            <w:vAlign w:val="center"/>
          </w:tcPr>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b/>
                <w:color w:val="000000"/>
                <w:sz w:val="24"/>
                <w:szCs w:val="24"/>
                <w:lang w:val="en-GB"/>
              </w:rPr>
              <w:t>序号</w:t>
            </w:r>
          </w:p>
        </w:tc>
        <w:tc>
          <w:tcPr>
            <w:tcW w:w="2823" w:type="dxa"/>
            <w:vAlign w:val="center"/>
          </w:tcPr>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b/>
                <w:color w:val="000000"/>
                <w:sz w:val="24"/>
                <w:szCs w:val="24"/>
                <w:lang w:val="en-GB"/>
              </w:rPr>
              <w:t>情形</w:t>
            </w:r>
          </w:p>
        </w:tc>
        <w:tc>
          <w:tcPr>
            <w:tcW w:w="2552" w:type="dxa"/>
            <w:vAlign w:val="center"/>
          </w:tcPr>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b/>
                <w:color w:val="000000"/>
                <w:sz w:val="24"/>
                <w:szCs w:val="24"/>
              </w:rPr>
              <w:t>价格扣除</w:t>
            </w:r>
            <w:r w:rsidRPr="00E256D6">
              <w:rPr>
                <w:rFonts w:ascii="仿宋" w:eastAsia="仿宋" w:hAnsi="仿宋" w:hint="eastAsia"/>
                <w:b/>
                <w:color w:val="000000"/>
                <w:sz w:val="24"/>
                <w:szCs w:val="24"/>
                <w:lang w:val="en-GB"/>
              </w:rPr>
              <w:t>比例</w:t>
            </w:r>
          </w:p>
        </w:tc>
        <w:tc>
          <w:tcPr>
            <w:tcW w:w="2835" w:type="dxa"/>
            <w:vAlign w:val="center"/>
          </w:tcPr>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b/>
                <w:color w:val="000000"/>
                <w:sz w:val="24"/>
                <w:szCs w:val="24"/>
                <w:lang w:val="en-GB"/>
              </w:rPr>
              <w:t>计算公式</w:t>
            </w:r>
          </w:p>
        </w:tc>
      </w:tr>
      <w:tr w:rsidR="00612690" w:rsidRPr="00E256D6" w:rsidTr="004C3DC5">
        <w:trPr>
          <w:trHeight w:val="891"/>
        </w:trPr>
        <w:tc>
          <w:tcPr>
            <w:tcW w:w="721" w:type="dxa"/>
            <w:vAlign w:val="center"/>
          </w:tcPr>
          <w:p w:rsidR="00612690" w:rsidRPr="00E256D6" w:rsidRDefault="00612690" w:rsidP="004C3DC5">
            <w:pPr>
              <w:jc w:val="center"/>
              <w:rPr>
                <w:rFonts w:ascii="宋体" w:hAnsi="宋体"/>
                <w:b/>
                <w:color w:val="000000"/>
                <w:sz w:val="24"/>
                <w:szCs w:val="24"/>
                <w:lang w:val="en-GB"/>
              </w:rPr>
            </w:pPr>
            <w:r w:rsidRPr="00E256D6">
              <w:rPr>
                <w:rFonts w:ascii="宋体" w:hAnsi="宋体" w:hint="eastAsia"/>
                <w:b/>
                <w:color w:val="000000"/>
                <w:sz w:val="24"/>
                <w:szCs w:val="24"/>
                <w:lang w:val="en-GB"/>
              </w:rPr>
              <w:t>1</w:t>
            </w:r>
          </w:p>
        </w:tc>
        <w:tc>
          <w:tcPr>
            <w:tcW w:w="2823"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非联合体投标人</w:t>
            </w:r>
          </w:p>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color w:val="000000"/>
                <w:sz w:val="24"/>
                <w:szCs w:val="24"/>
                <w:lang w:val="en-GB"/>
              </w:rPr>
              <w:t>（投标人须为中小企业）</w:t>
            </w:r>
          </w:p>
        </w:tc>
        <w:tc>
          <w:tcPr>
            <w:tcW w:w="2552" w:type="dxa"/>
            <w:vAlign w:val="center"/>
          </w:tcPr>
          <w:p w:rsidR="00612690" w:rsidRPr="00E256D6" w:rsidRDefault="00612690" w:rsidP="004C3DC5">
            <w:pPr>
              <w:jc w:val="center"/>
              <w:rPr>
                <w:rFonts w:ascii="仿宋" w:eastAsia="仿宋" w:hAnsi="仿宋"/>
                <w:b/>
                <w:sz w:val="24"/>
                <w:szCs w:val="24"/>
                <w:lang w:val="en-GB"/>
              </w:rPr>
            </w:pPr>
            <w:r w:rsidRPr="00E256D6">
              <w:rPr>
                <w:rFonts w:ascii="仿宋" w:eastAsia="仿宋" w:hAnsi="仿宋" w:hint="eastAsia"/>
                <w:color w:val="000000"/>
                <w:sz w:val="24"/>
                <w:szCs w:val="24"/>
              </w:rPr>
              <w:t>对小型和微型企业产品的价格扣除</w:t>
            </w:r>
            <w:r w:rsidRPr="00E256D6">
              <w:rPr>
                <w:rFonts w:ascii="仿宋" w:eastAsia="仿宋" w:hAnsi="仿宋"/>
                <w:sz w:val="24"/>
                <w:szCs w:val="24"/>
                <w:u w:val="single"/>
              </w:rPr>
              <w:t>6</w:t>
            </w:r>
            <w:r w:rsidRPr="00E256D6">
              <w:rPr>
                <w:rFonts w:ascii="仿宋" w:eastAsia="仿宋" w:hAnsi="仿宋" w:hint="eastAsia"/>
                <w:sz w:val="24"/>
                <w:szCs w:val="24"/>
              </w:rPr>
              <w:t>%</w:t>
            </w:r>
          </w:p>
        </w:tc>
        <w:tc>
          <w:tcPr>
            <w:tcW w:w="2835" w:type="dxa"/>
            <w:vMerge w:val="restart"/>
            <w:shd w:val="clear" w:color="auto" w:fill="auto"/>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评标价格＝投标报价—</w:t>
            </w:r>
            <w:r w:rsidRPr="00E256D6">
              <w:rPr>
                <w:rFonts w:ascii="仿宋" w:eastAsia="仿宋" w:hAnsi="仿宋" w:hint="eastAsia"/>
                <w:color w:val="000000"/>
                <w:sz w:val="24"/>
                <w:szCs w:val="24"/>
              </w:rPr>
              <w:t>小型和微型企业产品的价格</w:t>
            </w:r>
            <w:r w:rsidRPr="00E256D6">
              <w:rPr>
                <w:rFonts w:ascii="仿宋" w:eastAsia="仿宋" w:hAnsi="仿宋" w:hint="eastAsia"/>
                <w:color w:val="000000"/>
                <w:sz w:val="24"/>
                <w:szCs w:val="24"/>
                <w:lang w:val="en-GB"/>
              </w:rPr>
              <w:t>×6%</w:t>
            </w:r>
          </w:p>
          <w:p w:rsidR="00612690" w:rsidRPr="00E256D6" w:rsidRDefault="00612690" w:rsidP="004C3DC5">
            <w:pPr>
              <w:jc w:val="center"/>
              <w:rPr>
                <w:rFonts w:ascii="仿宋" w:eastAsia="仿宋" w:hAnsi="仿宋"/>
                <w:b/>
                <w:color w:val="000000"/>
                <w:sz w:val="24"/>
                <w:szCs w:val="24"/>
                <w:lang w:val="en-GB"/>
              </w:rPr>
            </w:pPr>
          </w:p>
        </w:tc>
      </w:tr>
      <w:tr w:rsidR="00612690" w:rsidRPr="00E256D6" w:rsidTr="004C3DC5">
        <w:trPr>
          <w:trHeight w:val="1414"/>
        </w:trPr>
        <w:tc>
          <w:tcPr>
            <w:tcW w:w="721" w:type="dxa"/>
            <w:vAlign w:val="center"/>
          </w:tcPr>
          <w:p w:rsidR="00612690" w:rsidRPr="00E256D6" w:rsidRDefault="00612690" w:rsidP="004C3DC5">
            <w:pPr>
              <w:jc w:val="center"/>
              <w:rPr>
                <w:rFonts w:ascii="宋体" w:hAnsi="宋体"/>
                <w:b/>
                <w:color w:val="000000"/>
                <w:sz w:val="24"/>
                <w:szCs w:val="24"/>
                <w:lang w:val="en-GB"/>
              </w:rPr>
            </w:pPr>
            <w:r w:rsidRPr="00E256D6">
              <w:rPr>
                <w:rFonts w:ascii="宋体" w:hAnsi="宋体" w:hint="eastAsia"/>
                <w:b/>
                <w:color w:val="000000"/>
                <w:sz w:val="24"/>
                <w:szCs w:val="24"/>
                <w:lang w:val="en-GB"/>
              </w:rPr>
              <w:t>2</w:t>
            </w:r>
          </w:p>
        </w:tc>
        <w:tc>
          <w:tcPr>
            <w:tcW w:w="2823" w:type="dxa"/>
            <w:vAlign w:val="center"/>
          </w:tcPr>
          <w:p w:rsidR="00612690" w:rsidRPr="00E256D6" w:rsidRDefault="00612690" w:rsidP="004C3DC5">
            <w:pPr>
              <w:jc w:val="center"/>
              <w:rPr>
                <w:rFonts w:ascii="仿宋" w:eastAsia="仿宋" w:hAnsi="仿宋"/>
                <w:b/>
                <w:color w:val="000000"/>
                <w:sz w:val="24"/>
                <w:szCs w:val="24"/>
              </w:rPr>
            </w:pPr>
            <w:r w:rsidRPr="00E256D6">
              <w:rPr>
                <w:rFonts w:ascii="仿宋" w:eastAsia="仿宋" w:hAnsi="仿宋" w:hint="eastAsia"/>
                <w:color w:val="000000"/>
                <w:sz w:val="24"/>
                <w:szCs w:val="24"/>
                <w:lang w:val="en-GB"/>
              </w:rPr>
              <w:t>联合体各方均为小型、微型企业</w:t>
            </w:r>
          </w:p>
        </w:tc>
        <w:tc>
          <w:tcPr>
            <w:tcW w:w="2552" w:type="dxa"/>
            <w:vAlign w:val="center"/>
          </w:tcPr>
          <w:p w:rsidR="00612690" w:rsidRPr="00E256D6" w:rsidRDefault="00612690" w:rsidP="004C3DC5">
            <w:pPr>
              <w:jc w:val="center"/>
              <w:rPr>
                <w:rFonts w:ascii="仿宋" w:eastAsia="仿宋" w:hAnsi="仿宋"/>
                <w:sz w:val="24"/>
                <w:szCs w:val="24"/>
              </w:rPr>
            </w:pPr>
            <w:r w:rsidRPr="00E256D6">
              <w:rPr>
                <w:rFonts w:ascii="仿宋" w:eastAsia="仿宋" w:hAnsi="仿宋" w:hint="eastAsia"/>
                <w:color w:val="000000"/>
                <w:sz w:val="24"/>
                <w:szCs w:val="24"/>
              </w:rPr>
              <w:t>对小型和微型企业产品的价格扣除</w:t>
            </w:r>
            <w:r w:rsidRPr="00E256D6">
              <w:rPr>
                <w:rFonts w:ascii="仿宋" w:eastAsia="仿宋" w:hAnsi="仿宋"/>
                <w:sz w:val="24"/>
                <w:szCs w:val="24"/>
                <w:u w:val="single"/>
              </w:rPr>
              <w:t>6</w:t>
            </w:r>
            <w:r w:rsidRPr="00E256D6">
              <w:rPr>
                <w:rFonts w:ascii="仿宋" w:eastAsia="仿宋" w:hAnsi="仿宋" w:hint="eastAsia"/>
                <w:sz w:val="24"/>
                <w:szCs w:val="24"/>
              </w:rPr>
              <w:t>%</w:t>
            </w:r>
          </w:p>
          <w:p w:rsidR="00612690" w:rsidRPr="00E256D6" w:rsidRDefault="00612690" w:rsidP="004C3DC5">
            <w:pPr>
              <w:jc w:val="center"/>
              <w:rPr>
                <w:rFonts w:ascii="仿宋" w:eastAsia="仿宋" w:hAnsi="仿宋"/>
                <w:b/>
                <w:sz w:val="24"/>
                <w:szCs w:val="24"/>
                <w:lang w:val="en-GB"/>
              </w:rPr>
            </w:pPr>
            <w:r w:rsidRPr="00E256D6">
              <w:rPr>
                <w:rFonts w:ascii="仿宋" w:eastAsia="仿宋" w:hAnsi="仿宋" w:hint="eastAsia"/>
                <w:sz w:val="24"/>
                <w:szCs w:val="24"/>
              </w:rPr>
              <w:t>（不再享受序号3的价格折扣）</w:t>
            </w:r>
          </w:p>
        </w:tc>
        <w:tc>
          <w:tcPr>
            <w:tcW w:w="2835" w:type="dxa"/>
            <w:vMerge/>
            <w:shd w:val="clear" w:color="auto" w:fill="auto"/>
          </w:tcPr>
          <w:p w:rsidR="00612690" w:rsidRPr="00E256D6" w:rsidRDefault="00612690" w:rsidP="004C3DC5">
            <w:pPr>
              <w:rPr>
                <w:rFonts w:ascii="仿宋" w:eastAsia="仿宋" w:hAnsi="仿宋"/>
                <w:color w:val="000000"/>
                <w:sz w:val="24"/>
                <w:szCs w:val="24"/>
                <w:lang w:val="en-GB"/>
              </w:rPr>
            </w:pPr>
          </w:p>
        </w:tc>
      </w:tr>
      <w:tr w:rsidR="00612690" w:rsidRPr="00E256D6" w:rsidTr="004C3DC5">
        <w:trPr>
          <w:trHeight w:val="707"/>
        </w:trPr>
        <w:tc>
          <w:tcPr>
            <w:tcW w:w="721" w:type="dxa"/>
            <w:vAlign w:val="center"/>
          </w:tcPr>
          <w:p w:rsidR="00612690" w:rsidRPr="00E256D6" w:rsidRDefault="00612690" w:rsidP="004C3DC5">
            <w:pPr>
              <w:jc w:val="center"/>
              <w:rPr>
                <w:rFonts w:ascii="宋体" w:hAnsi="宋体"/>
                <w:b/>
                <w:color w:val="000000"/>
                <w:sz w:val="24"/>
                <w:szCs w:val="24"/>
                <w:lang w:val="en-GB"/>
              </w:rPr>
            </w:pPr>
            <w:r w:rsidRPr="00E256D6">
              <w:rPr>
                <w:rFonts w:ascii="宋体" w:hAnsi="宋体" w:hint="eastAsia"/>
                <w:b/>
                <w:color w:val="000000"/>
                <w:sz w:val="24"/>
                <w:szCs w:val="24"/>
                <w:lang w:val="en-GB"/>
              </w:rPr>
              <w:t>3</w:t>
            </w:r>
          </w:p>
        </w:tc>
        <w:tc>
          <w:tcPr>
            <w:tcW w:w="2823" w:type="dxa"/>
            <w:vAlign w:val="center"/>
          </w:tcPr>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color w:val="000000"/>
                <w:sz w:val="24"/>
                <w:szCs w:val="24"/>
                <w:lang w:val="en-GB"/>
              </w:rPr>
              <w:t>联合体一方为小型、微型企业且小型、微型企业协议合同金额占联合体协议合同总金额30%以上的</w:t>
            </w:r>
          </w:p>
        </w:tc>
        <w:tc>
          <w:tcPr>
            <w:tcW w:w="2552"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对联</w:t>
            </w:r>
            <w:proofErr w:type="gramStart"/>
            <w:r w:rsidRPr="00E256D6">
              <w:rPr>
                <w:rFonts w:ascii="仿宋" w:eastAsia="仿宋" w:hAnsi="仿宋" w:hint="eastAsia"/>
                <w:color w:val="000000"/>
                <w:sz w:val="24"/>
                <w:szCs w:val="24"/>
                <w:lang w:val="en-GB"/>
              </w:rPr>
              <w:t>合体总</w:t>
            </w:r>
            <w:proofErr w:type="gramEnd"/>
            <w:r w:rsidRPr="00E256D6">
              <w:rPr>
                <w:rFonts w:ascii="仿宋" w:eastAsia="仿宋" w:hAnsi="仿宋" w:hint="eastAsia"/>
                <w:color w:val="000000"/>
                <w:sz w:val="24"/>
                <w:szCs w:val="24"/>
                <w:lang w:val="en-GB"/>
              </w:rPr>
              <w:t>金额扣除</w:t>
            </w:r>
          </w:p>
          <w:p w:rsidR="00612690" w:rsidRPr="00E256D6" w:rsidRDefault="00612690" w:rsidP="004C3DC5">
            <w:pPr>
              <w:jc w:val="center"/>
              <w:rPr>
                <w:rFonts w:ascii="仿宋" w:eastAsia="仿宋" w:hAnsi="仿宋"/>
                <w:b/>
                <w:sz w:val="24"/>
                <w:szCs w:val="24"/>
                <w:lang w:val="en-GB"/>
              </w:rPr>
            </w:pPr>
            <w:r w:rsidRPr="00E256D6">
              <w:rPr>
                <w:rFonts w:ascii="仿宋" w:eastAsia="仿宋" w:hAnsi="仿宋"/>
                <w:sz w:val="24"/>
                <w:szCs w:val="24"/>
                <w:u w:val="single"/>
              </w:rPr>
              <w:t>2</w:t>
            </w:r>
            <w:r w:rsidRPr="00E256D6">
              <w:rPr>
                <w:rFonts w:ascii="仿宋" w:eastAsia="仿宋" w:hAnsi="仿宋" w:hint="eastAsia"/>
                <w:sz w:val="24"/>
                <w:szCs w:val="24"/>
              </w:rPr>
              <w:t>%</w:t>
            </w:r>
          </w:p>
        </w:tc>
        <w:tc>
          <w:tcPr>
            <w:tcW w:w="2835" w:type="dxa"/>
            <w:shd w:val="clear" w:color="auto" w:fill="auto"/>
            <w:vAlign w:val="center"/>
          </w:tcPr>
          <w:p w:rsidR="00612690" w:rsidRPr="00E256D6" w:rsidRDefault="00612690" w:rsidP="004C3DC5">
            <w:pPr>
              <w:jc w:val="center"/>
              <w:rPr>
                <w:rFonts w:ascii="仿宋" w:eastAsia="仿宋" w:hAnsi="仿宋"/>
                <w:color w:val="FF0000"/>
                <w:sz w:val="24"/>
                <w:szCs w:val="24"/>
                <w:u w:val="single"/>
              </w:rPr>
            </w:pPr>
            <w:r w:rsidRPr="00E256D6">
              <w:rPr>
                <w:rFonts w:ascii="仿宋" w:eastAsia="仿宋" w:hAnsi="仿宋" w:hint="eastAsia"/>
                <w:color w:val="000000"/>
                <w:sz w:val="24"/>
                <w:szCs w:val="24"/>
                <w:lang w:val="en-GB"/>
              </w:rPr>
              <w:t>评标价格＝投标报价×</w:t>
            </w:r>
            <w:r w:rsidRPr="00E256D6">
              <w:rPr>
                <w:rFonts w:ascii="仿宋" w:eastAsia="仿宋" w:hAnsi="仿宋" w:hint="eastAsia"/>
                <w:color w:val="000000" w:themeColor="text1"/>
                <w:sz w:val="24"/>
                <w:szCs w:val="24"/>
              </w:rPr>
              <w:t>(1-</w:t>
            </w:r>
            <w:r w:rsidRPr="00E256D6">
              <w:rPr>
                <w:rFonts w:ascii="仿宋" w:eastAsia="仿宋" w:hAnsi="仿宋"/>
                <w:color w:val="000000" w:themeColor="text1"/>
                <w:sz w:val="24"/>
                <w:szCs w:val="24"/>
                <w:u w:val="single"/>
              </w:rPr>
              <w:t>2</w:t>
            </w:r>
            <w:r w:rsidRPr="00E256D6">
              <w:rPr>
                <w:rFonts w:ascii="仿宋" w:eastAsia="仿宋" w:hAnsi="仿宋" w:hint="eastAsia"/>
                <w:color w:val="000000" w:themeColor="text1"/>
                <w:sz w:val="24"/>
                <w:szCs w:val="24"/>
                <w:u w:val="single"/>
              </w:rPr>
              <w:t>%)</w:t>
            </w:r>
          </w:p>
          <w:p w:rsidR="00612690" w:rsidRPr="00E256D6" w:rsidRDefault="00612690" w:rsidP="004C3DC5">
            <w:pPr>
              <w:jc w:val="center"/>
              <w:rPr>
                <w:rFonts w:ascii="仿宋" w:eastAsia="仿宋" w:hAnsi="仿宋"/>
                <w:b/>
                <w:color w:val="000000"/>
                <w:sz w:val="24"/>
                <w:szCs w:val="24"/>
                <w:lang w:val="en-GB"/>
              </w:rPr>
            </w:pPr>
          </w:p>
        </w:tc>
      </w:tr>
      <w:tr w:rsidR="00612690" w:rsidRPr="00E256D6" w:rsidTr="004C3DC5">
        <w:trPr>
          <w:trHeight w:val="707"/>
        </w:trPr>
        <w:tc>
          <w:tcPr>
            <w:tcW w:w="721" w:type="dxa"/>
            <w:vAlign w:val="center"/>
          </w:tcPr>
          <w:p w:rsidR="00612690" w:rsidRPr="00E256D6" w:rsidRDefault="00612690" w:rsidP="004C3DC5">
            <w:pPr>
              <w:jc w:val="center"/>
              <w:rPr>
                <w:rFonts w:ascii="宋体" w:hAnsi="宋体"/>
                <w:b/>
                <w:color w:val="000000"/>
                <w:sz w:val="24"/>
                <w:szCs w:val="24"/>
                <w:lang w:val="en-GB"/>
              </w:rPr>
            </w:pPr>
            <w:r w:rsidRPr="00E256D6">
              <w:rPr>
                <w:rFonts w:ascii="宋体" w:hAnsi="宋体" w:hint="eastAsia"/>
                <w:b/>
                <w:color w:val="000000"/>
                <w:sz w:val="24"/>
                <w:szCs w:val="24"/>
                <w:lang w:val="en-GB"/>
              </w:rPr>
              <w:t>4</w:t>
            </w:r>
          </w:p>
        </w:tc>
        <w:tc>
          <w:tcPr>
            <w:tcW w:w="2823"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监狱企业</w:t>
            </w:r>
          </w:p>
        </w:tc>
        <w:tc>
          <w:tcPr>
            <w:tcW w:w="2552"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视同小型、微型企业</w:t>
            </w:r>
          </w:p>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对监狱企业产品价格扣除</w:t>
            </w:r>
            <w:r w:rsidRPr="00E256D6">
              <w:rPr>
                <w:rFonts w:ascii="仿宋" w:eastAsia="仿宋" w:hAnsi="仿宋"/>
                <w:sz w:val="24"/>
                <w:szCs w:val="24"/>
                <w:u w:val="single"/>
              </w:rPr>
              <w:t>6</w:t>
            </w:r>
            <w:r w:rsidRPr="00E256D6">
              <w:rPr>
                <w:rFonts w:ascii="仿宋" w:eastAsia="仿宋" w:hAnsi="仿宋" w:hint="eastAsia"/>
                <w:sz w:val="24"/>
                <w:szCs w:val="24"/>
              </w:rPr>
              <w:t>%</w:t>
            </w:r>
          </w:p>
        </w:tc>
        <w:tc>
          <w:tcPr>
            <w:tcW w:w="2835" w:type="dxa"/>
            <w:shd w:val="clear" w:color="auto" w:fill="auto"/>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评标价格＝投标报价—</w:t>
            </w:r>
            <w:r w:rsidRPr="00E256D6">
              <w:rPr>
                <w:rFonts w:ascii="仿宋" w:eastAsia="仿宋" w:hAnsi="仿宋" w:hint="eastAsia"/>
                <w:color w:val="000000"/>
                <w:sz w:val="24"/>
                <w:szCs w:val="24"/>
              </w:rPr>
              <w:t>监狱企业产品的价格</w:t>
            </w:r>
            <w:r w:rsidRPr="00E256D6">
              <w:rPr>
                <w:rFonts w:ascii="仿宋" w:eastAsia="仿宋" w:hAnsi="仿宋" w:hint="eastAsia"/>
                <w:color w:val="000000"/>
                <w:sz w:val="24"/>
                <w:szCs w:val="24"/>
                <w:lang w:val="en-GB"/>
              </w:rPr>
              <w:t>×6%</w:t>
            </w:r>
          </w:p>
        </w:tc>
      </w:tr>
      <w:tr w:rsidR="00612690" w:rsidRPr="00E256D6" w:rsidTr="004C3DC5">
        <w:trPr>
          <w:trHeight w:val="707"/>
        </w:trPr>
        <w:tc>
          <w:tcPr>
            <w:tcW w:w="721" w:type="dxa"/>
            <w:vAlign w:val="center"/>
          </w:tcPr>
          <w:p w:rsidR="00612690" w:rsidRPr="00E256D6" w:rsidRDefault="00612690" w:rsidP="004C3DC5">
            <w:pPr>
              <w:jc w:val="center"/>
              <w:rPr>
                <w:rFonts w:ascii="宋体" w:hAnsi="宋体"/>
                <w:b/>
                <w:color w:val="000000"/>
                <w:sz w:val="24"/>
                <w:szCs w:val="24"/>
                <w:lang w:val="en-GB"/>
              </w:rPr>
            </w:pPr>
            <w:r w:rsidRPr="00E256D6">
              <w:rPr>
                <w:rFonts w:ascii="宋体" w:hAnsi="宋体" w:hint="eastAsia"/>
                <w:b/>
                <w:color w:val="000000"/>
                <w:sz w:val="24"/>
                <w:szCs w:val="24"/>
                <w:lang w:val="en-GB"/>
              </w:rPr>
              <w:t>5</w:t>
            </w:r>
          </w:p>
        </w:tc>
        <w:tc>
          <w:tcPr>
            <w:tcW w:w="2823"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残疾人福利性单位</w:t>
            </w:r>
          </w:p>
        </w:tc>
        <w:tc>
          <w:tcPr>
            <w:tcW w:w="2552"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视同小型、微型企业</w:t>
            </w:r>
          </w:p>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对残疾人福利性单位产品价格扣除</w:t>
            </w:r>
            <w:r w:rsidRPr="00E256D6">
              <w:rPr>
                <w:rFonts w:ascii="仿宋" w:eastAsia="仿宋" w:hAnsi="仿宋"/>
                <w:sz w:val="24"/>
                <w:szCs w:val="24"/>
                <w:u w:val="single"/>
              </w:rPr>
              <w:t>6</w:t>
            </w:r>
            <w:r w:rsidRPr="00E256D6">
              <w:rPr>
                <w:rFonts w:ascii="仿宋" w:eastAsia="仿宋" w:hAnsi="仿宋" w:hint="eastAsia"/>
                <w:sz w:val="24"/>
                <w:szCs w:val="24"/>
              </w:rPr>
              <w:t>%</w:t>
            </w:r>
          </w:p>
        </w:tc>
        <w:tc>
          <w:tcPr>
            <w:tcW w:w="2835" w:type="dxa"/>
            <w:shd w:val="clear" w:color="auto" w:fill="auto"/>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评标价格＝投标报价—</w:t>
            </w:r>
            <w:r w:rsidRPr="00E256D6">
              <w:rPr>
                <w:rFonts w:ascii="仿宋" w:eastAsia="仿宋" w:hAnsi="仿宋" w:hint="eastAsia"/>
                <w:color w:val="000000"/>
                <w:sz w:val="24"/>
                <w:szCs w:val="24"/>
              </w:rPr>
              <w:t>残疾人福利性单位产品的价格</w:t>
            </w:r>
            <w:r w:rsidRPr="00E256D6">
              <w:rPr>
                <w:rFonts w:ascii="仿宋" w:eastAsia="仿宋" w:hAnsi="仿宋" w:hint="eastAsia"/>
                <w:color w:val="000000"/>
                <w:sz w:val="24"/>
                <w:szCs w:val="24"/>
                <w:lang w:val="en-GB"/>
              </w:rPr>
              <w:t>×6%</w:t>
            </w:r>
          </w:p>
        </w:tc>
      </w:tr>
      <w:tr w:rsidR="00612690" w:rsidRPr="00E256D6" w:rsidTr="004233D1">
        <w:trPr>
          <w:trHeight w:val="1550"/>
        </w:trPr>
        <w:tc>
          <w:tcPr>
            <w:tcW w:w="8931" w:type="dxa"/>
            <w:gridSpan w:val="4"/>
            <w:vAlign w:val="center"/>
          </w:tcPr>
          <w:p w:rsidR="00612690" w:rsidRPr="00E256D6" w:rsidRDefault="00612690" w:rsidP="00E256D6">
            <w:pPr>
              <w:widowControl/>
              <w:adjustRightInd w:val="0"/>
              <w:spacing w:line="360" w:lineRule="auto"/>
              <w:ind w:leftChars="-1" w:left="-2" w:firstLineChars="200" w:firstLine="480"/>
              <w:jc w:val="left"/>
              <w:rPr>
                <w:rFonts w:ascii="仿宋" w:eastAsia="仿宋" w:hAnsi="仿宋" w:cs="仿宋_GB2312"/>
                <w:sz w:val="24"/>
                <w:szCs w:val="24"/>
                <w:lang w:val="zh-CN"/>
              </w:rPr>
            </w:pPr>
            <w:r w:rsidRPr="00E256D6">
              <w:rPr>
                <w:rFonts w:ascii="仿宋" w:eastAsia="仿宋" w:hAnsi="仿宋"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612690" w:rsidRPr="00E256D6" w:rsidRDefault="00612690" w:rsidP="00E256D6">
            <w:pPr>
              <w:widowControl/>
              <w:adjustRightInd w:val="0"/>
              <w:spacing w:line="360" w:lineRule="auto"/>
              <w:ind w:leftChars="-1" w:left="-2" w:firstLineChars="200" w:firstLine="480"/>
              <w:jc w:val="left"/>
              <w:rPr>
                <w:rFonts w:ascii="仿宋" w:eastAsia="仿宋" w:hAnsi="仿宋" w:cs="仿宋_GB2312"/>
                <w:sz w:val="24"/>
                <w:szCs w:val="24"/>
                <w:lang w:val="zh-CN"/>
              </w:rPr>
            </w:pPr>
            <w:r w:rsidRPr="00E256D6">
              <w:rPr>
                <w:rFonts w:ascii="仿宋" w:eastAsia="仿宋" w:hAnsi="仿宋" w:cs="仿宋_GB2312" w:hint="eastAsia"/>
                <w:sz w:val="24"/>
                <w:szCs w:val="24"/>
                <w:lang w:val="zh-CN"/>
              </w:rPr>
              <w:t>2、</w:t>
            </w:r>
            <w:r w:rsidRPr="00E256D6">
              <w:rPr>
                <w:rFonts w:ascii="仿宋" w:eastAsia="仿宋" w:hAnsi="仿宋" w:cs="仿宋_GB2312"/>
                <w:sz w:val="24"/>
                <w:szCs w:val="24"/>
                <w:lang w:val="zh-CN"/>
              </w:rPr>
              <w:t>经评标委员会</w:t>
            </w:r>
            <w:r w:rsidRPr="00E256D6">
              <w:rPr>
                <w:rFonts w:ascii="仿宋" w:eastAsia="仿宋" w:hAnsi="仿宋" w:cs="仿宋_GB2312" w:hint="eastAsia"/>
                <w:sz w:val="24"/>
                <w:szCs w:val="24"/>
                <w:lang w:val="zh-CN"/>
              </w:rPr>
              <w:t>审查、评价</w:t>
            </w:r>
            <w:r w:rsidRPr="00E256D6">
              <w:rPr>
                <w:rFonts w:ascii="仿宋" w:eastAsia="仿宋" w:hAnsi="仿宋" w:cs="仿宋_GB2312"/>
                <w:sz w:val="24"/>
                <w:szCs w:val="24"/>
                <w:lang w:val="zh-CN"/>
              </w:rPr>
              <w:t>，</w:t>
            </w:r>
            <w:r w:rsidRPr="00E256D6">
              <w:rPr>
                <w:rFonts w:ascii="仿宋" w:eastAsia="仿宋" w:hAnsi="仿宋" w:cs="仿宋_GB2312" w:hint="eastAsia"/>
                <w:sz w:val="24"/>
                <w:szCs w:val="24"/>
                <w:lang w:val="zh-CN"/>
              </w:rPr>
              <w:t>投标文件符合</w:t>
            </w:r>
            <w:r w:rsidRPr="00E256D6">
              <w:rPr>
                <w:rFonts w:ascii="仿宋" w:eastAsia="仿宋" w:hAnsi="仿宋" w:cs="仿宋_GB2312"/>
                <w:sz w:val="24"/>
                <w:szCs w:val="24"/>
                <w:lang w:val="zh-CN"/>
              </w:rPr>
              <w:t>招标文件</w:t>
            </w:r>
            <w:r w:rsidRPr="00E256D6">
              <w:rPr>
                <w:rFonts w:ascii="仿宋" w:eastAsia="仿宋" w:hAnsi="仿宋" w:cs="仿宋_GB2312" w:hint="eastAsia"/>
                <w:sz w:val="24"/>
                <w:szCs w:val="24"/>
                <w:lang w:val="zh-CN"/>
              </w:rPr>
              <w:t>实质性</w:t>
            </w:r>
            <w:r w:rsidRPr="00E256D6">
              <w:rPr>
                <w:rFonts w:ascii="仿宋" w:eastAsia="仿宋" w:hAnsi="仿宋" w:cs="仿宋_GB2312"/>
                <w:sz w:val="24"/>
                <w:szCs w:val="24"/>
                <w:lang w:val="zh-CN"/>
              </w:rPr>
              <w:t>要求且</w:t>
            </w:r>
            <w:r w:rsidRPr="00E256D6">
              <w:rPr>
                <w:rFonts w:ascii="仿宋" w:eastAsia="仿宋" w:hAnsi="仿宋" w:cs="仿宋_GB2312" w:hint="eastAsia"/>
                <w:sz w:val="24"/>
                <w:szCs w:val="24"/>
                <w:lang w:val="zh-CN"/>
              </w:rPr>
              <w:t>进行了政策性价格扣除后，</w:t>
            </w:r>
            <w:r w:rsidRPr="00E256D6">
              <w:rPr>
                <w:rFonts w:ascii="仿宋" w:eastAsia="仿宋" w:hAnsi="仿宋" w:cs="仿宋_GB2312"/>
                <w:sz w:val="24"/>
                <w:szCs w:val="24"/>
                <w:lang w:val="zh-CN"/>
              </w:rPr>
              <w:t>以</w:t>
            </w:r>
            <w:r w:rsidRPr="00E256D6">
              <w:rPr>
                <w:rFonts w:ascii="仿宋" w:eastAsia="仿宋" w:hAnsi="仿宋" w:cs="仿宋_GB2312" w:hint="eastAsia"/>
                <w:sz w:val="24"/>
                <w:szCs w:val="24"/>
                <w:lang w:val="zh-CN"/>
              </w:rPr>
              <w:t>评标价格的</w:t>
            </w:r>
            <w:r w:rsidRPr="00E256D6">
              <w:rPr>
                <w:rFonts w:ascii="仿宋" w:eastAsia="仿宋" w:hAnsi="仿宋" w:cs="仿宋_GB2312"/>
                <w:sz w:val="24"/>
                <w:szCs w:val="24"/>
                <w:lang w:val="zh-CN"/>
              </w:rPr>
              <w:t>最低价者定为评标基准价，其价格分为满分。其他投标人的价格</w:t>
            </w:r>
            <w:proofErr w:type="gramStart"/>
            <w:r w:rsidRPr="00E256D6">
              <w:rPr>
                <w:rFonts w:ascii="仿宋" w:eastAsia="仿宋" w:hAnsi="仿宋" w:cs="仿宋_GB2312"/>
                <w:sz w:val="24"/>
                <w:szCs w:val="24"/>
                <w:lang w:val="zh-CN"/>
              </w:rPr>
              <w:t>分统一</w:t>
            </w:r>
            <w:proofErr w:type="gramEnd"/>
            <w:r w:rsidRPr="00E256D6">
              <w:rPr>
                <w:rFonts w:ascii="仿宋" w:eastAsia="仿宋" w:hAnsi="仿宋" w:cs="仿宋_GB2312"/>
                <w:sz w:val="24"/>
                <w:szCs w:val="24"/>
                <w:lang w:val="zh-CN"/>
              </w:rPr>
              <w:t>按下列公式</w:t>
            </w:r>
            <w:r w:rsidRPr="00E256D6">
              <w:rPr>
                <w:rFonts w:ascii="仿宋" w:eastAsia="仿宋" w:hAnsi="仿宋" w:cs="仿宋_GB2312" w:hint="eastAsia"/>
                <w:sz w:val="24"/>
                <w:szCs w:val="24"/>
                <w:lang w:val="zh-CN"/>
              </w:rPr>
              <w:t>计算</w:t>
            </w:r>
            <w:r w:rsidRPr="00E256D6">
              <w:rPr>
                <w:rFonts w:ascii="仿宋" w:eastAsia="仿宋" w:hAnsi="仿宋" w:cs="仿宋_GB2312"/>
                <w:sz w:val="24"/>
                <w:szCs w:val="24"/>
                <w:lang w:val="zh-CN"/>
              </w:rPr>
              <w:t>。即：</w:t>
            </w:r>
          </w:p>
          <w:p w:rsidR="00612690" w:rsidRPr="00E256D6" w:rsidRDefault="00612690" w:rsidP="00E256D6">
            <w:pPr>
              <w:widowControl/>
              <w:adjustRightInd w:val="0"/>
              <w:spacing w:line="360" w:lineRule="auto"/>
              <w:ind w:leftChars="-42" w:left="-88" w:firstLineChars="214" w:firstLine="514"/>
              <w:jc w:val="left"/>
              <w:rPr>
                <w:rFonts w:ascii="仿宋" w:eastAsia="仿宋" w:hAnsi="仿宋" w:cs="仿宋_GB2312"/>
                <w:sz w:val="24"/>
                <w:szCs w:val="24"/>
                <w:lang w:val="zh-CN"/>
              </w:rPr>
            </w:pPr>
            <w:r w:rsidRPr="00E256D6">
              <w:rPr>
                <w:rFonts w:ascii="仿宋" w:eastAsia="仿宋" w:hAnsi="仿宋" w:cs="仿宋_GB2312"/>
                <w:sz w:val="24"/>
                <w:szCs w:val="24"/>
                <w:lang w:val="zh-CN"/>
              </w:rPr>
              <w:t>评标基准价</w:t>
            </w:r>
            <w:r w:rsidRPr="00E256D6">
              <w:rPr>
                <w:rFonts w:ascii="仿宋" w:eastAsia="仿宋" w:hAnsi="仿宋" w:cs="仿宋_GB2312" w:hint="eastAsia"/>
                <w:sz w:val="24"/>
                <w:szCs w:val="24"/>
                <w:lang w:val="zh-CN"/>
              </w:rPr>
              <w:t>=评标价格的最低价</w:t>
            </w:r>
          </w:p>
          <w:p w:rsidR="00612690" w:rsidRPr="00E256D6" w:rsidRDefault="00612690" w:rsidP="00E256D6">
            <w:pPr>
              <w:adjustRightInd w:val="0"/>
              <w:spacing w:line="360" w:lineRule="auto"/>
              <w:ind w:leftChars="-42" w:left="-88" w:firstLineChars="214" w:firstLine="514"/>
              <w:jc w:val="left"/>
              <w:rPr>
                <w:rFonts w:ascii="仿宋" w:eastAsia="仿宋" w:hAnsi="仿宋" w:cs="仿宋_GB2312"/>
                <w:sz w:val="24"/>
                <w:szCs w:val="24"/>
                <w:lang w:val="zh-CN"/>
              </w:rPr>
            </w:pPr>
            <w:r w:rsidRPr="00E256D6">
              <w:rPr>
                <w:rFonts w:ascii="仿宋" w:eastAsia="仿宋" w:hAnsi="仿宋" w:cs="仿宋_GB2312"/>
                <w:sz w:val="24"/>
                <w:szCs w:val="24"/>
                <w:lang w:val="zh-CN"/>
              </w:rPr>
              <w:t>其他投标报价得分</w:t>
            </w:r>
            <w:r w:rsidRPr="00E256D6">
              <w:rPr>
                <w:rFonts w:ascii="仿宋" w:eastAsia="仿宋" w:hAnsi="仿宋" w:cs="仿宋_GB2312" w:hint="eastAsia"/>
                <w:sz w:val="24"/>
                <w:szCs w:val="24"/>
                <w:lang w:val="zh-CN"/>
              </w:rPr>
              <w:t>=（</w:t>
            </w:r>
            <w:r w:rsidRPr="00E256D6">
              <w:rPr>
                <w:rFonts w:ascii="仿宋" w:eastAsia="仿宋" w:hAnsi="仿宋" w:cs="仿宋_GB2312"/>
                <w:sz w:val="24"/>
                <w:szCs w:val="24"/>
                <w:lang w:val="zh-CN"/>
              </w:rPr>
              <w:t>评标基准价</w:t>
            </w:r>
            <w:r w:rsidRPr="00E256D6">
              <w:rPr>
                <w:rFonts w:ascii="仿宋" w:eastAsia="仿宋" w:hAnsi="仿宋" w:cs="仿宋_GB2312" w:hint="eastAsia"/>
                <w:sz w:val="24"/>
                <w:szCs w:val="24"/>
                <w:lang w:val="zh-CN"/>
              </w:rPr>
              <w:t>/评标价格）</w:t>
            </w:r>
            <w:r w:rsidRPr="00E256D6">
              <w:rPr>
                <w:rFonts w:ascii="仿宋" w:eastAsia="仿宋" w:hAnsi="仿宋" w:cs="仿宋_GB2312"/>
                <w:sz w:val="24"/>
                <w:szCs w:val="24"/>
                <w:lang w:val="zh-CN"/>
              </w:rPr>
              <w:t>×</w:t>
            </w:r>
            <w:r w:rsidRPr="00E256D6">
              <w:rPr>
                <w:rFonts w:ascii="仿宋" w:eastAsia="仿宋" w:hAnsi="仿宋" w:cs="仿宋_GB2312" w:hint="eastAsia"/>
                <w:sz w:val="24"/>
                <w:szCs w:val="24"/>
                <w:lang w:val="zh-CN"/>
              </w:rPr>
              <w:t>评标标准中价格分值</w:t>
            </w:r>
          </w:p>
        </w:tc>
      </w:tr>
    </w:tbl>
    <w:p w:rsidR="00612690" w:rsidRPr="004233D1" w:rsidRDefault="00612690" w:rsidP="00612690">
      <w:pPr>
        <w:spacing w:line="360" w:lineRule="auto"/>
        <w:rPr>
          <w:rFonts w:ascii="仿宋" w:eastAsia="仿宋" w:hAnsi="仿宋"/>
          <w:bCs/>
          <w:szCs w:val="21"/>
          <w:lang w:val="en-GB"/>
        </w:rPr>
      </w:pPr>
      <w:r w:rsidRPr="004233D1">
        <w:rPr>
          <w:rFonts w:ascii="仿宋" w:eastAsia="仿宋" w:hAnsi="仿宋" w:hint="eastAsia"/>
          <w:bCs/>
          <w:szCs w:val="21"/>
          <w:lang w:val="en-GB"/>
        </w:rPr>
        <w:t>备注：</w:t>
      </w:r>
    </w:p>
    <w:p w:rsidR="004233D1" w:rsidRPr="004233D1" w:rsidRDefault="004233D1" w:rsidP="004233D1">
      <w:pPr>
        <w:spacing w:line="360" w:lineRule="auto"/>
        <w:ind w:firstLineChars="200" w:firstLine="420"/>
        <w:rPr>
          <w:rFonts w:ascii="仿宋" w:eastAsia="仿宋" w:hAnsi="仿宋"/>
          <w:bCs/>
          <w:szCs w:val="21"/>
          <w:lang w:val="en-GB"/>
        </w:rPr>
      </w:pPr>
      <w:r w:rsidRPr="004233D1">
        <w:rPr>
          <w:rFonts w:ascii="仿宋" w:eastAsia="仿宋" w:hAnsi="仿宋" w:hint="eastAsia"/>
          <w:bCs/>
          <w:szCs w:val="21"/>
          <w:lang w:val="en-GB"/>
        </w:rPr>
        <w:lastRenderedPageBreak/>
        <w:t>a、不接受联合体投标的项目，本表中第2项、第3项情形不适用。</w:t>
      </w:r>
    </w:p>
    <w:p w:rsidR="004233D1" w:rsidRPr="004233D1" w:rsidRDefault="004233D1" w:rsidP="004233D1">
      <w:pPr>
        <w:spacing w:line="360" w:lineRule="auto"/>
        <w:ind w:firstLineChars="200" w:firstLine="420"/>
        <w:rPr>
          <w:rFonts w:ascii="仿宋" w:eastAsia="仿宋" w:hAnsi="仿宋"/>
          <w:bCs/>
          <w:szCs w:val="21"/>
          <w:lang w:val="en-GB"/>
        </w:rPr>
      </w:pPr>
      <w:r w:rsidRPr="004233D1">
        <w:rPr>
          <w:rFonts w:ascii="仿宋" w:eastAsia="仿宋" w:hAnsi="仿宋" w:hint="eastAsia"/>
          <w:bCs/>
          <w:szCs w:val="21"/>
          <w:lang w:val="en-GB"/>
        </w:rPr>
        <w:t>b、小型和微型企业产品包括货物及其提供的服务与工程。</w:t>
      </w:r>
    </w:p>
    <w:p w:rsidR="004233D1" w:rsidRPr="004233D1" w:rsidRDefault="004233D1" w:rsidP="004233D1">
      <w:pPr>
        <w:spacing w:line="360" w:lineRule="auto"/>
        <w:ind w:firstLineChars="200" w:firstLine="420"/>
        <w:rPr>
          <w:rFonts w:ascii="仿宋" w:eastAsia="仿宋" w:hAnsi="仿宋"/>
          <w:bCs/>
          <w:szCs w:val="21"/>
          <w:lang w:val="en-GB"/>
        </w:rPr>
      </w:pPr>
      <w:r w:rsidRPr="004233D1">
        <w:rPr>
          <w:rFonts w:ascii="仿宋" w:eastAsia="仿宋" w:hAnsi="仿宋" w:hint="eastAsia"/>
          <w:bCs/>
          <w:szCs w:val="21"/>
          <w:lang w:val="en-GB"/>
        </w:rPr>
        <w:t>c、中小企业、残疾人福利性单位提供其他企业制造的货物的，则该货物的制造商也必须为上述企业，否则不能享受价格优惠。</w:t>
      </w:r>
    </w:p>
    <w:p w:rsidR="004233D1" w:rsidRPr="004233D1" w:rsidRDefault="004233D1" w:rsidP="004233D1">
      <w:pPr>
        <w:spacing w:line="360" w:lineRule="auto"/>
        <w:ind w:firstLineChars="200" w:firstLine="420"/>
        <w:rPr>
          <w:rFonts w:ascii="仿宋" w:eastAsia="仿宋" w:hAnsi="仿宋"/>
          <w:bCs/>
          <w:szCs w:val="21"/>
          <w:lang w:val="en-GB"/>
        </w:rPr>
      </w:pPr>
      <w:r w:rsidRPr="004233D1">
        <w:rPr>
          <w:rFonts w:ascii="仿宋" w:eastAsia="仿宋" w:hAnsi="仿宋" w:hint="eastAsia"/>
          <w:bCs/>
          <w:szCs w:val="21"/>
          <w:lang w:val="en-GB"/>
        </w:rPr>
        <w:t>d、残疾人福利性单位属于小型、微型企业的，不重复享受政策。</w:t>
      </w:r>
    </w:p>
    <w:p w:rsidR="004233D1" w:rsidRPr="004233D1" w:rsidRDefault="004233D1" w:rsidP="004233D1">
      <w:pPr>
        <w:spacing w:line="360" w:lineRule="auto"/>
        <w:ind w:firstLineChars="200" w:firstLine="420"/>
        <w:rPr>
          <w:rFonts w:ascii="仿宋" w:eastAsia="仿宋" w:hAnsi="仿宋"/>
          <w:bCs/>
          <w:szCs w:val="21"/>
          <w:lang w:val="en-GB"/>
        </w:rPr>
      </w:pPr>
      <w:r w:rsidRPr="004233D1">
        <w:rPr>
          <w:rFonts w:ascii="仿宋" w:eastAsia="仿宋" w:hAnsi="仿宋"/>
          <w:bCs/>
          <w:szCs w:val="21"/>
          <w:lang w:val="en-GB"/>
        </w:rPr>
        <w:t>E</w:t>
      </w:r>
      <w:r w:rsidRPr="004233D1">
        <w:rPr>
          <w:rFonts w:ascii="仿宋" w:eastAsia="仿宋" w:hAnsi="仿宋" w:hint="eastAsia"/>
          <w:bCs/>
          <w:szCs w:val="21"/>
          <w:lang w:val="en-GB"/>
        </w:rPr>
        <w:t>、小型和微型企业不包括民办非企业单位。</w:t>
      </w:r>
    </w:p>
    <w:p w:rsidR="004233D1" w:rsidRPr="004233D1" w:rsidRDefault="004233D1" w:rsidP="004233D1">
      <w:pPr>
        <w:pStyle w:val="a7"/>
        <w:spacing w:line="360" w:lineRule="auto"/>
        <w:ind w:firstLineChars="200" w:firstLine="422"/>
        <w:contextualSpacing/>
        <w:rPr>
          <w:rFonts w:ascii="仿宋" w:eastAsia="仿宋" w:hAnsi="仿宋" w:cs="仿宋_GB2312"/>
          <w:sz w:val="21"/>
          <w:szCs w:val="21"/>
          <w:lang w:val="zh-CN"/>
        </w:rPr>
      </w:pPr>
      <w:r w:rsidRPr="004233D1">
        <w:rPr>
          <w:rFonts w:ascii="仿宋" w:eastAsia="仿宋" w:hAnsi="仿宋" w:cs="仿宋_GB2312" w:hint="eastAsia"/>
          <w:b/>
          <w:sz w:val="21"/>
          <w:szCs w:val="21"/>
          <w:lang w:val="zh-CN"/>
        </w:rPr>
        <w:t>（8）</w:t>
      </w:r>
      <w:r w:rsidRPr="004233D1">
        <w:rPr>
          <w:rFonts w:ascii="仿宋" w:eastAsia="仿宋" w:hAnsi="仿宋" w:cs="仿宋_GB2312"/>
          <w:b/>
          <w:sz w:val="21"/>
          <w:szCs w:val="21"/>
          <w:lang w:val="zh-CN"/>
        </w:rPr>
        <w:t>评标结果汇总完成后，除下列情形外，任何人不得修改评标结果：</w:t>
      </w:r>
    </w:p>
    <w:p w:rsidR="004233D1" w:rsidRPr="004233D1" w:rsidRDefault="004233D1" w:rsidP="004233D1">
      <w:pPr>
        <w:tabs>
          <w:tab w:val="left" w:pos="1260"/>
        </w:tabs>
        <w:autoSpaceDE w:val="0"/>
        <w:autoSpaceDN w:val="0"/>
        <w:spacing w:line="360" w:lineRule="auto"/>
        <w:ind w:firstLineChars="200" w:firstLine="420"/>
        <w:contextualSpacing/>
        <w:rPr>
          <w:rFonts w:ascii="仿宋" w:eastAsia="仿宋" w:hAnsi="仿宋" w:cs="仿宋_GB2312"/>
          <w:szCs w:val="21"/>
          <w:lang w:val="zh-CN"/>
        </w:rPr>
      </w:pPr>
      <w:r w:rsidRPr="004233D1">
        <w:rPr>
          <w:rFonts w:ascii="仿宋" w:eastAsia="仿宋" w:hAnsi="仿宋" w:cs="仿宋_GB2312" w:hint="eastAsia"/>
          <w:szCs w:val="21"/>
          <w:lang w:val="zh-CN"/>
        </w:rPr>
        <w:t xml:space="preserve">1） </w:t>
      </w:r>
      <w:r w:rsidRPr="004233D1">
        <w:rPr>
          <w:rFonts w:ascii="仿宋" w:eastAsia="仿宋" w:hAnsi="仿宋" w:cs="仿宋_GB2312"/>
          <w:szCs w:val="21"/>
          <w:lang w:val="zh-CN"/>
        </w:rPr>
        <w:t>分值汇总计算错误的；</w:t>
      </w:r>
    </w:p>
    <w:p w:rsidR="004233D1" w:rsidRPr="004233D1" w:rsidRDefault="004233D1" w:rsidP="004233D1">
      <w:pPr>
        <w:tabs>
          <w:tab w:val="left" w:pos="1260"/>
        </w:tabs>
        <w:autoSpaceDE w:val="0"/>
        <w:autoSpaceDN w:val="0"/>
        <w:spacing w:line="360" w:lineRule="auto"/>
        <w:ind w:firstLineChars="200" w:firstLine="420"/>
        <w:contextualSpacing/>
        <w:rPr>
          <w:rFonts w:ascii="仿宋" w:eastAsia="仿宋" w:hAnsi="仿宋" w:cs="仿宋_GB2312"/>
          <w:szCs w:val="21"/>
          <w:lang w:val="zh-CN"/>
        </w:rPr>
      </w:pPr>
      <w:r w:rsidRPr="004233D1">
        <w:rPr>
          <w:rFonts w:ascii="仿宋" w:eastAsia="仿宋" w:hAnsi="仿宋" w:cs="仿宋_GB2312" w:hint="eastAsia"/>
          <w:szCs w:val="21"/>
          <w:lang w:val="zh-CN"/>
        </w:rPr>
        <w:t xml:space="preserve">2） </w:t>
      </w:r>
      <w:r w:rsidRPr="004233D1">
        <w:rPr>
          <w:rFonts w:ascii="仿宋" w:eastAsia="仿宋" w:hAnsi="仿宋" w:cs="仿宋_GB2312"/>
          <w:szCs w:val="21"/>
          <w:lang w:val="zh-CN"/>
        </w:rPr>
        <w:t>分项评分超出评分标准范围的；</w:t>
      </w:r>
    </w:p>
    <w:p w:rsidR="004233D1" w:rsidRPr="004233D1" w:rsidRDefault="004233D1" w:rsidP="004233D1">
      <w:pPr>
        <w:tabs>
          <w:tab w:val="left" w:pos="1260"/>
        </w:tabs>
        <w:autoSpaceDE w:val="0"/>
        <w:autoSpaceDN w:val="0"/>
        <w:spacing w:line="360" w:lineRule="auto"/>
        <w:ind w:firstLineChars="200" w:firstLine="420"/>
        <w:contextualSpacing/>
        <w:rPr>
          <w:rFonts w:ascii="仿宋" w:eastAsia="仿宋" w:hAnsi="仿宋" w:cs="仿宋_GB2312"/>
          <w:szCs w:val="21"/>
          <w:lang w:val="zh-CN"/>
        </w:rPr>
      </w:pPr>
      <w:r w:rsidRPr="004233D1">
        <w:rPr>
          <w:rFonts w:ascii="仿宋" w:eastAsia="仿宋" w:hAnsi="仿宋" w:cs="仿宋_GB2312" w:hint="eastAsia"/>
          <w:szCs w:val="21"/>
          <w:lang w:val="zh-CN"/>
        </w:rPr>
        <w:t xml:space="preserve">3） </w:t>
      </w:r>
      <w:r w:rsidRPr="004233D1">
        <w:rPr>
          <w:rFonts w:ascii="仿宋" w:eastAsia="仿宋" w:hAnsi="仿宋" w:cs="仿宋_GB2312"/>
          <w:szCs w:val="21"/>
          <w:lang w:val="zh-CN"/>
        </w:rPr>
        <w:t>评标委员会成员对客观评审因素评分不一致的；</w:t>
      </w:r>
    </w:p>
    <w:p w:rsidR="004233D1" w:rsidRPr="004233D1" w:rsidRDefault="004233D1" w:rsidP="004233D1">
      <w:pPr>
        <w:tabs>
          <w:tab w:val="left" w:pos="1260"/>
        </w:tabs>
        <w:autoSpaceDE w:val="0"/>
        <w:autoSpaceDN w:val="0"/>
        <w:spacing w:line="360" w:lineRule="auto"/>
        <w:ind w:firstLineChars="200" w:firstLine="420"/>
        <w:contextualSpacing/>
        <w:rPr>
          <w:rFonts w:ascii="仿宋" w:eastAsia="仿宋" w:hAnsi="仿宋" w:cs="仿宋_GB2312"/>
          <w:szCs w:val="21"/>
          <w:lang w:val="zh-CN"/>
        </w:rPr>
      </w:pPr>
      <w:r w:rsidRPr="004233D1">
        <w:rPr>
          <w:rFonts w:ascii="仿宋" w:eastAsia="仿宋" w:hAnsi="仿宋" w:cs="仿宋_GB2312" w:hint="eastAsia"/>
          <w:szCs w:val="21"/>
          <w:lang w:val="zh-CN"/>
        </w:rPr>
        <w:t xml:space="preserve">4） </w:t>
      </w:r>
      <w:r w:rsidRPr="004233D1">
        <w:rPr>
          <w:rFonts w:ascii="仿宋" w:eastAsia="仿宋" w:hAnsi="仿宋" w:cs="仿宋_GB2312"/>
          <w:szCs w:val="21"/>
          <w:lang w:val="zh-CN"/>
        </w:rPr>
        <w:t>经评标委员会认定评分畸高、</w:t>
      </w:r>
      <w:proofErr w:type="gramStart"/>
      <w:r w:rsidRPr="004233D1">
        <w:rPr>
          <w:rFonts w:ascii="仿宋" w:eastAsia="仿宋" w:hAnsi="仿宋" w:cs="仿宋_GB2312"/>
          <w:szCs w:val="21"/>
          <w:lang w:val="zh-CN"/>
        </w:rPr>
        <w:t>畸</w:t>
      </w:r>
      <w:proofErr w:type="gramEnd"/>
      <w:r w:rsidRPr="004233D1">
        <w:rPr>
          <w:rFonts w:ascii="仿宋" w:eastAsia="仿宋" w:hAnsi="仿宋" w:cs="仿宋_GB2312"/>
          <w:szCs w:val="21"/>
          <w:lang w:val="zh-CN"/>
        </w:rPr>
        <w:t>低的。</w:t>
      </w:r>
    </w:p>
    <w:p w:rsidR="004233D1" w:rsidRPr="004233D1" w:rsidRDefault="004233D1" w:rsidP="004233D1">
      <w:pPr>
        <w:tabs>
          <w:tab w:val="left" w:pos="1260"/>
        </w:tabs>
        <w:autoSpaceDE w:val="0"/>
        <w:autoSpaceDN w:val="0"/>
        <w:spacing w:line="360" w:lineRule="auto"/>
        <w:ind w:firstLineChars="200" w:firstLine="420"/>
        <w:contextualSpacing/>
        <w:rPr>
          <w:rFonts w:ascii="仿宋" w:eastAsia="仿宋" w:hAnsi="仿宋" w:cs="仿宋_GB2312"/>
          <w:szCs w:val="21"/>
          <w:lang w:val="zh-CN"/>
        </w:rPr>
      </w:pPr>
      <w:r w:rsidRPr="004233D1">
        <w:rPr>
          <w:rFonts w:ascii="仿宋" w:eastAsia="仿宋" w:hAnsi="仿宋"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4233D1" w:rsidRPr="004233D1" w:rsidRDefault="004233D1" w:rsidP="004233D1">
      <w:pPr>
        <w:tabs>
          <w:tab w:val="left" w:pos="1260"/>
        </w:tabs>
        <w:autoSpaceDE w:val="0"/>
        <w:autoSpaceDN w:val="0"/>
        <w:spacing w:line="360" w:lineRule="auto"/>
        <w:ind w:firstLineChars="200" w:firstLine="420"/>
        <w:contextualSpacing/>
        <w:rPr>
          <w:rFonts w:ascii="仿宋" w:eastAsia="仿宋" w:hAnsi="仿宋" w:cs="仿宋_GB2312"/>
          <w:szCs w:val="21"/>
          <w:lang w:val="zh-CN"/>
        </w:rPr>
      </w:pPr>
      <w:r w:rsidRPr="004233D1">
        <w:rPr>
          <w:rFonts w:ascii="仿宋" w:eastAsia="仿宋" w:hAnsi="仿宋" w:cs="仿宋_GB2312"/>
          <w:szCs w:val="21"/>
          <w:lang w:val="zh-CN"/>
        </w:rPr>
        <w:t>投标人对本条第一款情形提出质疑的，采购人或者采购代理机构可以组织原评标委员会进行重新评审，重新评审改变评标结果的，应当书面报告本级财政部门。</w:t>
      </w:r>
    </w:p>
    <w:p w:rsidR="004233D1" w:rsidRPr="004233D1" w:rsidRDefault="004233D1" w:rsidP="004233D1">
      <w:pPr>
        <w:wordWrap w:val="0"/>
        <w:spacing w:line="360" w:lineRule="auto"/>
        <w:ind w:firstLineChars="200" w:firstLine="420"/>
        <w:contextualSpacing/>
        <w:rPr>
          <w:rFonts w:ascii="仿宋" w:eastAsia="仿宋" w:hAnsi="仿宋" w:cs="仿宋_GB2312"/>
          <w:szCs w:val="21"/>
          <w:lang w:val="zh-CN"/>
        </w:rPr>
      </w:pPr>
      <w:r w:rsidRPr="004233D1">
        <w:rPr>
          <w:rFonts w:ascii="仿宋" w:eastAsia="仿宋" w:hAnsi="仿宋" w:cs="仿宋_GB2312" w:hint="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4233D1" w:rsidRPr="004233D1" w:rsidRDefault="004233D1" w:rsidP="004233D1">
      <w:pPr>
        <w:tabs>
          <w:tab w:val="left" w:pos="1260"/>
        </w:tabs>
        <w:autoSpaceDE w:val="0"/>
        <w:autoSpaceDN w:val="0"/>
        <w:spacing w:line="360" w:lineRule="auto"/>
        <w:ind w:firstLineChars="200" w:firstLine="422"/>
        <w:contextualSpacing/>
        <w:rPr>
          <w:rFonts w:ascii="仿宋" w:eastAsia="仿宋" w:hAnsi="仿宋" w:cs="仿宋_GB2312"/>
          <w:b/>
          <w:szCs w:val="21"/>
          <w:lang w:val="zh-CN"/>
        </w:rPr>
      </w:pPr>
      <w:r w:rsidRPr="004233D1">
        <w:rPr>
          <w:rFonts w:ascii="仿宋" w:eastAsia="仿宋" w:hAnsi="仿宋" w:cs="仿宋_GB2312" w:hint="eastAsia"/>
          <w:b/>
          <w:szCs w:val="21"/>
          <w:lang w:val="zh-CN"/>
        </w:rPr>
        <w:t>（10）</w:t>
      </w:r>
      <w:r w:rsidRPr="004233D1">
        <w:rPr>
          <w:rFonts w:ascii="仿宋" w:eastAsia="仿宋" w:hAnsi="仿宋" w:cs="仿宋_GB2312"/>
          <w:b/>
          <w:szCs w:val="21"/>
          <w:lang w:val="zh-CN"/>
        </w:rPr>
        <w:t>评标委员会</w:t>
      </w:r>
      <w:r w:rsidRPr="004233D1">
        <w:rPr>
          <w:rFonts w:ascii="仿宋" w:eastAsia="仿宋" w:hAnsi="仿宋" w:cs="仿宋_GB2312" w:hint="eastAsia"/>
          <w:b/>
          <w:szCs w:val="21"/>
          <w:lang w:val="zh-CN"/>
        </w:rPr>
        <w:t>争议处理</w:t>
      </w:r>
    </w:p>
    <w:p w:rsidR="004233D1" w:rsidRPr="004233D1" w:rsidRDefault="004233D1" w:rsidP="004233D1">
      <w:pPr>
        <w:tabs>
          <w:tab w:val="left" w:pos="1260"/>
        </w:tabs>
        <w:autoSpaceDE w:val="0"/>
        <w:autoSpaceDN w:val="0"/>
        <w:spacing w:line="360" w:lineRule="auto"/>
        <w:ind w:firstLineChars="200" w:firstLine="420"/>
        <w:contextualSpacing/>
        <w:rPr>
          <w:rFonts w:ascii="仿宋" w:eastAsia="仿宋" w:hAnsi="仿宋" w:cs="仿宋_GB2312"/>
          <w:szCs w:val="21"/>
          <w:lang w:val="zh-CN"/>
        </w:rPr>
      </w:pPr>
      <w:r w:rsidRPr="004233D1">
        <w:rPr>
          <w:rFonts w:ascii="仿宋" w:eastAsia="仿宋" w:hAnsi="仿宋" w:cs="仿宋_GB2312"/>
          <w:szCs w:val="21"/>
          <w:lang w:val="zh-CN"/>
        </w:rPr>
        <w:t>评标委员会成员对需要共同认定的事项存在争议的，应当按照少数服从多数的原则</w:t>
      </w:r>
      <w:proofErr w:type="gramStart"/>
      <w:r w:rsidRPr="004233D1">
        <w:rPr>
          <w:rFonts w:ascii="仿宋" w:eastAsia="仿宋" w:hAnsi="仿宋" w:cs="仿宋_GB2312"/>
          <w:szCs w:val="21"/>
          <w:lang w:val="zh-CN"/>
        </w:rPr>
        <w:t>作出</w:t>
      </w:r>
      <w:proofErr w:type="gramEnd"/>
      <w:r w:rsidRPr="004233D1">
        <w:rPr>
          <w:rFonts w:ascii="仿宋" w:eastAsia="仿宋" w:hAnsi="仿宋" w:cs="仿宋_GB2312"/>
          <w:szCs w:val="21"/>
          <w:lang w:val="zh-CN"/>
        </w:rPr>
        <w:t>结论。持不同意见的评标委员会成员应当在评标报告上签署不同意见及理由，否则视为同意评标报告。</w:t>
      </w:r>
    </w:p>
    <w:p w:rsidR="004233D1" w:rsidRPr="004233D1" w:rsidRDefault="004233D1" w:rsidP="004233D1">
      <w:pPr>
        <w:spacing w:line="360" w:lineRule="auto"/>
        <w:ind w:firstLineChars="200" w:firstLine="422"/>
        <w:contextualSpacing/>
        <w:rPr>
          <w:rFonts w:ascii="仿宋" w:eastAsia="仿宋" w:hAnsi="仿宋" w:cs="仿宋_GB2312"/>
          <w:b/>
          <w:szCs w:val="21"/>
          <w:lang w:val="zh-CN"/>
        </w:rPr>
      </w:pPr>
      <w:r w:rsidRPr="004233D1">
        <w:rPr>
          <w:rFonts w:ascii="仿宋" w:eastAsia="仿宋" w:hAnsi="仿宋" w:cs="仿宋_GB2312" w:hint="eastAsia"/>
          <w:b/>
          <w:szCs w:val="21"/>
          <w:lang w:val="zh-CN"/>
        </w:rPr>
        <w:t>4、</w:t>
      </w:r>
      <w:r w:rsidRPr="004233D1">
        <w:rPr>
          <w:rFonts w:ascii="仿宋" w:eastAsia="仿宋" w:hAnsi="仿宋" w:cs="仿宋_GB2312"/>
          <w:b/>
          <w:szCs w:val="21"/>
          <w:lang w:val="zh-CN"/>
        </w:rPr>
        <w:t>确定中标候选人名单，以及根据采购人委托直接确定中标人</w:t>
      </w:r>
      <w:r w:rsidRPr="004233D1">
        <w:rPr>
          <w:rFonts w:ascii="仿宋" w:eastAsia="仿宋" w:hAnsi="仿宋" w:cs="仿宋_GB2312" w:hint="eastAsia"/>
          <w:b/>
          <w:szCs w:val="21"/>
          <w:lang w:val="zh-CN"/>
        </w:rPr>
        <w:t>。</w:t>
      </w:r>
    </w:p>
    <w:p w:rsidR="004233D1" w:rsidRPr="004233D1" w:rsidRDefault="004233D1" w:rsidP="004233D1">
      <w:pPr>
        <w:adjustRightInd w:val="0"/>
        <w:snapToGrid w:val="0"/>
        <w:spacing w:line="360" w:lineRule="auto"/>
        <w:ind w:firstLineChars="200" w:firstLine="420"/>
        <w:rPr>
          <w:rFonts w:ascii="仿宋" w:eastAsia="仿宋" w:hAnsi="仿宋" w:cs="Courier New"/>
          <w:szCs w:val="21"/>
        </w:rPr>
      </w:pPr>
    </w:p>
    <w:p w:rsidR="007F32AB" w:rsidRDefault="007F32AB">
      <w:pPr>
        <w:pStyle w:val="a7"/>
        <w:spacing w:line="360" w:lineRule="auto"/>
        <w:contextualSpacing/>
        <w:jc w:val="center"/>
        <w:rPr>
          <w:rFonts w:ascii="宋体" w:hAnsi="宋体" w:cs="宋体"/>
          <w:b/>
          <w:sz w:val="36"/>
          <w:szCs w:val="36"/>
        </w:rPr>
      </w:pPr>
    </w:p>
    <w:p w:rsidR="007F32AB" w:rsidRDefault="007F32AB">
      <w:pPr>
        <w:pStyle w:val="a7"/>
        <w:spacing w:line="360" w:lineRule="auto"/>
        <w:contextualSpacing/>
        <w:jc w:val="center"/>
        <w:rPr>
          <w:rFonts w:ascii="宋体" w:hAnsi="宋体" w:cs="宋体"/>
          <w:b/>
          <w:sz w:val="36"/>
          <w:szCs w:val="36"/>
        </w:rPr>
      </w:pPr>
    </w:p>
    <w:p w:rsidR="007F32AB" w:rsidRDefault="007F32AB">
      <w:pPr>
        <w:pStyle w:val="a7"/>
        <w:spacing w:line="360" w:lineRule="auto"/>
        <w:contextualSpacing/>
        <w:jc w:val="center"/>
        <w:rPr>
          <w:rFonts w:ascii="宋体" w:hAnsi="宋体" w:cs="宋体"/>
          <w:b/>
          <w:sz w:val="36"/>
          <w:szCs w:val="36"/>
        </w:rPr>
      </w:pPr>
    </w:p>
    <w:p w:rsidR="00A13BA5" w:rsidRDefault="00A13BA5">
      <w:pPr>
        <w:pStyle w:val="a7"/>
        <w:spacing w:line="360" w:lineRule="auto"/>
        <w:contextualSpacing/>
        <w:jc w:val="center"/>
        <w:rPr>
          <w:rFonts w:ascii="宋体" w:hAnsi="宋体" w:cs="宋体"/>
          <w:b/>
          <w:sz w:val="36"/>
          <w:szCs w:val="36"/>
        </w:rPr>
      </w:pPr>
      <w:r>
        <w:rPr>
          <w:rFonts w:ascii="宋体" w:hAnsi="宋体" w:cs="宋体" w:hint="eastAsia"/>
          <w:b/>
          <w:sz w:val="36"/>
          <w:szCs w:val="36"/>
        </w:rPr>
        <w:lastRenderedPageBreak/>
        <w:t>第</w:t>
      </w:r>
      <w:r w:rsidR="00055ABA">
        <w:rPr>
          <w:rFonts w:ascii="宋体" w:hAnsi="宋体" w:cs="宋体" w:hint="eastAsia"/>
          <w:b/>
          <w:sz w:val="36"/>
          <w:szCs w:val="36"/>
        </w:rPr>
        <w:t>七</w:t>
      </w:r>
      <w:r>
        <w:rPr>
          <w:rFonts w:ascii="宋体" w:hAnsi="宋体" w:cs="宋体" w:hint="eastAsia"/>
          <w:b/>
          <w:sz w:val="36"/>
          <w:szCs w:val="36"/>
        </w:rPr>
        <w:t>章合同条款及格式</w:t>
      </w:r>
    </w:p>
    <w:p w:rsidR="00083505" w:rsidRDefault="00083505">
      <w:pPr>
        <w:pStyle w:val="a7"/>
        <w:spacing w:line="360" w:lineRule="auto"/>
        <w:contextualSpacing/>
        <w:jc w:val="center"/>
        <w:rPr>
          <w:rFonts w:ascii="宋体" w:cs="宋体"/>
          <w:b/>
          <w:sz w:val="36"/>
          <w:szCs w:val="36"/>
        </w:rPr>
      </w:pPr>
    </w:p>
    <w:p w:rsidR="007C1D61" w:rsidRPr="007C1D61" w:rsidRDefault="007C1D61" w:rsidP="007C1D61">
      <w:pPr>
        <w:spacing w:line="360" w:lineRule="auto"/>
        <w:jc w:val="center"/>
        <w:rPr>
          <w:rFonts w:ascii="仿宋" w:eastAsia="仿宋" w:hAnsi="仿宋" w:cs="微软雅黑"/>
          <w:b/>
          <w:bCs/>
          <w:sz w:val="24"/>
          <w:szCs w:val="24"/>
        </w:rPr>
      </w:pPr>
      <w:r w:rsidRPr="007C1D61">
        <w:rPr>
          <w:rFonts w:ascii="仿宋" w:eastAsia="仿宋" w:hAnsi="仿宋" w:cs="微软雅黑" w:hint="eastAsia"/>
          <w:b/>
          <w:bCs/>
          <w:sz w:val="24"/>
          <w:szCs w:val="24"/>
        </w:rPr>
        <w:t>（此合同仅供参考。以最终采购人与中标人</w:t>
      </w:r>
      <w:proofErr w:type="gramStart"/>
      <w:r w:rsidRPr="007C1D61">
        <w:rPr>
          <w:rFonts w:ascii="仿宋" w:eastAsia="仿宋" w:hAnsi="仿宋" w:cs="微软雅黑" w:hint="eastAsia"/>
          <w:b/>
          <w:bCs/>
          <w:sz w:val="24"/>
          <w:szCs w:val="24"/>
        </w:rPr>
        <w:t>签定</w:t>
      </w:r>
      <w:proofErr w:type="gramEnd"/>
      <w:r w:rsidRPr="007C1D61">
        <w:rPr>
          <w:rFonts w:ascii="仿宋" w:eastAsia="仿宋" w:hAnsi="仿宋" w:cs="微软雅黑" w:hint="eastAsia"/>
          <w:b/>
          <w:bCs/>
          <w:sz w:val="24"/>
          <w:szCs w:val="24"/>
        </w:rPr>
        <w:t>的合同条款为准进行公示，</w:t>
      </w:r>
    </w:p>
    <w:p w:rsidR="00A13BA5" w:rsidRDefault="007C1D61" w:rsidP="007C1D61">
      <w:pPr>
        <w:spacing w:line="360" w:lineRule="auto"/>
        <w:jc w:val="center"/>
        <w:rPr>
          <w:rFonts w:ascii="仿宋" w:eastAsia="仿宋" w:hAnsi="仿宋" w:cs="微软雅黑"/>
          <w:b/>
          <w:bCs/>
          <w:sz w:val="24"/>
          <w:szCs w:val="24"/>
        </w:rPr>
      </w:pPr>
      <w:r w:rsidRPr="007C1D61">
        <w:rPr>
          <w:rFonts w:ascii="仿宋" w:eastAsia="仿宋" w:hAnsi="仿宋" w:cs="微软雅黑" w:hint="eastAsia"/>
          <w:b/>
          <w:bCs/>
          <w:sz w:val="24"/>
          <w:szCs w:val="24"/>
        </w:rPr>
        <w:t>最终</w:t>
      </w:r>
      <w:proofErr w:type="gramStart"/>
      <w:r w:rsidRPr="007C1D61">
        <w:rPr>
          <w:rFonts w:ascii="仿宋" w:eastAsia="仿宋" w:hAnsi="仿宋" w:cs="微软雅黑" w:hint="eastAsia"/>
          <w:b/>
          <w:bCs/>
          <w:sz w:val="24"/>
          <w:szCs w:val="24"/>
        </w:rPr>
        <w:t>签定</w:t>
      </w:r>
      <w:proofErr w:type="gramEnd"/>
      <w:r w:rsidRPr="007C1D61">
        <w:rPr>
          <w:rFonts w:ascii="仿宋" w:eastAsia="仿宋" w:hAnsi="仿宋" w:cs="微软雅黑" w:hint="eastAsia"/>
          <w:b/>
          <w:bCs/>
          <w:sz w:val="24"/>
          <w:szCs w:val="24"/>
        </w:rPr>
        <w:t>合同的主要条款不能与招标文件有冲突）</w:t>
      </w:r>
    </w:p>
    <w:p w:rsidR="00083505" w:rsidRPr="00083505" w:rsidRDefault="00083505" w:rsidP="00083505">
      <w:pPr>
        <w:pStyle w:val="a0"/>
        <w:ind w:firstLine="210"/>
      </w:pPr>
    </w:p>
    <w:p w:rsidR="00083505" w:rsidRPr="00083505" w:rsidRDefault="00083505" w:rsidP="00083505">
      <w:pPr>
        <w:pStyle w:val="ad"/>
        <w:spacing w:before="75" w:after="75" w:line="360" w:lineRule="auto"/>
        <w:rPr>
          <w:rFonts w:ascii="仿宋" w:eastAsia="仿宋" w:hAnsi="仿宋"/>
          <w:color w:val="000000"/>
          <w:sz w:val="21"/>
          <w:szCs w:val="21"/>
        </w:rPr>
      </w:pPr>
      <w:r w:rsidRPr="00083505">
        <w:rPr>
          <w:rFonts w:ascii="仿宋" w:eastAsia="仿宋" w:hAnsi="仿宋"/>
          <w:color w:val="000000"/>
          <w:sz w:val="21"/>
          <w:szCs w:val="21"/>
        </w:rPr>
        <w:t>甲方：</w:t>
      </w:r>
      <w:r w:rsidRPr="00083505">
        <w:rPr>
          <w:rFonts w:ascii="仿宋" w:eastAsia="仿宋" w:hAnsi="仿宋"/>
          <w:color w:val="000000"/>
          <w:sz w:val="21"/>
          <w:szCs w:val="21"/>
          <w:u w:val="single"/>
        </w:rPr>
        <w:t>（采购人全称）</w:t>
      </w:r>
    </w:p>
    <w:p w:rsidR="00083505" w:rsidRPr="00083505" w:rsidRDefault="00083505" w:rsidP="00AE36C8">
      <w:pPr>
        <w:pStyle w:val="ad"/>
        <w:spacing w:before="75" w:after="75" w:line="360" w:lineRule="auto"/>
        <w:rPr>
          <w:rFonts w:ascii="仿宋" w:eastAsia="仿宋" w:hAnsi="仿宋"/>
          <w:color w:val="000000"/>
          <w:sz w:val="21"/>
          <w:szCs w:val="21"/>
        </w:rPr>
      </w:pPr>
      <w:r w:rsidRPr="00083505">
        <w:rPr>
          <w:rFonts w:ascii="仿宋" w:eastAsia="仿宋" w:hAnsi="仿宋"/>
          <w:color w:val="000000"/>
          <w:sz w:val="21"/>
          <w:szCs w:val="21"/>
        </w:rPr>
        <w:t>乙方：</w:t>
      </w:r>
      <w:r w:rsidRPr="00083505">
        <w:rPr>
          <w:rFonts w:ascii="仿宋" w:eastAsia="仿宋" w:hAnsi="仿宋"/>
          <w:color w:val="000000"/>
          <w:sz w:val="21"/>
          <w:szCs w:val="21"/>
          <w:u w:val="single"/>
        </w:rPr>
        <w:t>（中标人全称）</w:t>
      </w:r>
    </w:p>
    <w:p w:rsidR="00083505" w:rsidRPr="00083505" w:rsidRDefault="00083505" w:rsidP="00083505">
      <w:pPr>
        <w:pStyle w:val="ad"/>
        <w:spacing w:before="75" w:after="75" w:line="360" w:lineRule="auto"/>
        <w:ind w:firstLine="482"/>
        <w:rPr>
          <w:rFonts w:ascii="仿宋" w:eastAsia="仿宋" w:hAnsi="仿宋"/>
          <w:color w:val="000000"/>
          <w:sz w:val="21"/>
          <w:szCs w:val="21"/>
        </w:rPr>
      </w:pPr>
      <w:r w:rsidRPr="00083505">
        <w:rPr>
          <w:rFonts w:ascii="仿宋" w:eastAsia="仿宋" w:hAnsi="仿宋"/>
          <w:color w:val="000000"/>
          <w:sz w:val="21"/>
          <w:szCs w:val="21"/>
        </w:rPr>
        <w:t>根据招标编号为</w:t>
      </w:r>
      <w:r w:rsidRPr="00083505">
        <w:rPr>
          <w:rFonts w:asciiTheme="minorEastAsia" w:eastAsia="仿宋" w:hAnsiTheme="minorEastAsia"/>
          <w:color w:val="000000"/>
          <w:sz w:val="21"/>
          <w:szCs w:val="21"/>
          <w:u w:val="single"/>
        </w:rPr>
        <w:t>            </w:t>
      </w:r>
      <w:r w:rsidRPr="00083505">
        <w:rPr>
          <w:rFonts w:ascii="仿宋" w:eastAsia="仿宋" w:hAnsi="仿宋"/>
          <w:color w:val="000000"/>
          <w:sz w:val="21"/>
          <w:szCs w:val="21"/>
        </w:rPr>
        <w:t>的</w:t>
      </w:r>
      <w:r w:rsidRPr="00083505">
        <w:rPr>
          <w:rFonts w:ascii="仿宋" w:eastAsia="仿宋" w:hAnsi="仿宋"/>
          <w:color w:val="000000"/>
          <w:sz w:val="21"/>
          <w:szCs w:val="21"/>
          <w:u w:val="single"/>
        </w:rPr>
        <w:t>（填写“项目名称”）</w:t>
      </w:r>
      <w:r w:rsidRPr="00083505">
        <w:rPr>
          <w:rFonts w:ascii="仿宋" w:eastAsia="仿宋" w:hAnsi="仿宋"/>
          <w:color w:val="000000"/>
          <w:sz w:val="21"/>
          <w:szCs w:val="21"/>
        </w:rPr>
        <w:t>项目（以下简称：“本项目”）的招标结果，乙方为中标人。现经甲乙双方友好协商，就以下事项达成一致并签订本合同：</w:t>
      </w:r>
    </w:p>
    <w:p w:rsidR="00083505" w:rsidRPr="00083505" w:rsidRDefault="00083505" w:rsidP="00083505">
      <w:pPr>
        <w:pStyle w:val="ad"/>
        <w:spacing w:before="75" w:after="75" w:line="360" w:lineRule="auto"/>
        <w:ind w:firstLine="482"/>
        <w:rPr>
          <w:rFonts w:ascii="仿宋" w:eastAsia="仿宋" w:hAnsi="仿宋"/>
          <w:color w:val="000000"/>
          <w:sz w:val="21"/>
          <w:szCs w:val="21"/>
        </w:rPr>
      </w:pPr>
      <w:r w:rsidRPr="00083505">
        <w:rPr>
          <w:rFonts w:ascii="仿宋" w:eastAsia="仿宋" w:hAnsi="仿宋"/>
          <w:color w:val="000000"/>
          <w:sz w:val="21"/>
          <w:szCs w:val="21"/>
        </w:rPr>
        <w:t>1、下列合同文件是构成本合同不可分割的部分：</w:t>
      </w:r>
    </w:p>
    <w:p w:rsidR="00083505" w:rsidRPr="00083505" w:rsidRDefault="00083505" w:rsidP="00083505">
      <w:pPr>
        <w:pStyle w:val="ad"/>
        <w:spacing w:before="75" w:after="75" w:line="360" w:lineRule="auto"/>
        <w:ind w:firstLine="482"/>
        <w:rPr>
          <w:rFonts w:ascii="仿宋" w:eastAsia="仿宋" w:hAnsi="仿宋"/>
          <w:color w:val="000000"/>
          <w:sz w:val="21"/>
          <w:szCs w:val="21"/>
        </w:rPr>
      </w:pPr>
      <w:r w:rsidRPr="00083505">
        <w:rPr>
          <w:rFonts w:ascii="仿宋" w:eastAsia="仿宋" w:hAnsi="仿宋"/>
          <w:color w:val="000000"/>
          <w:sz w:val="21"/>
          <w:szCs w:val="21"/>
        </w:rPr>
        <w:t>1.1合同条款；</w:t>
      </w:r>
    </w:p>
    <w:p w:rsidR="00083505" w:rsidRPr="00083505" w:rsidRDefault="00083505" w:rsidP="00083505">
      <w:pPr>
        <w:pStyle w:val="ad"/>
        <w:spacing w:before="75" w:after="75" w:line="360" w:lineRule="auto"/>
        <w:ind w:firstLine="482"/>
        <w:rPr>
          <w:rFonts w:ascii="仿宋" w:eastAsia="仿宋" w:hAnsi="仿宋"/>
          <w:color w:val="000000"/>
          <w:sz w:val="21"/>
          <w:szCs w:val="21"/>
        </w:rPr>
      </w:pPr>
      <w:r w:rsidRPr="00083505">
        <w:rPr>
          <w:rFonts w:ascii="仿宋" w:eastAsia="仿宋" w:hAnsi="仿宋"/>
          <w:color w:val="000000"/>
          <w:sz w:val="21"/>
          <w:szCs w:val="21"/>
        </w:rPr>
        <w:t>1.2招标文件、乙方的投标文件；</w:t>
      </w:r>
    </w:p>
    <w:p w:rsidR="00083505" w:rsidRPr="00083505" w:rsidRDefault="00083505" w:rsidP="00083505">
      <w:pPr>
        <w:pStyle w:val="ad"/>
        <w:spacing w:before="75" w:after="75" w:line="360" w:lineRule="auto"/>
        <w:ind w:firstLine="482"/>
        <w:rPr>
          <w:rFonts w:ascii="仿宋" w:eastAsia="仿宋" w:hAnsi="仿宋"/>
          <w:color w:val="000000"/>
          <w:sz w:val="21"/>
          <w:szCs w:val="21"/>
        </w:rPr>
      </w:pPr>
      <w:r w:rsidRPr="00083505">
        <w:rPr>
          <w:rFonts w:ascii="仿宋" w:eastAsia="仿宋" w:hAnsi="仿宋"/>
          <w:color w:val="000000"/>
          <w:sz w:val="21"/>
          <w:szCs w:val="21"/>
        </w:rPr>
        <w:t>1.3其他文件或材料：□无。□</w:t>
      </w:r>
      <w:r w:rsidRPr="00083505">
        <w:rPr>
          <w:rFonts w:ascii="仿宋" w:eastAsia="仿宋" w:hAnsi="仿宋"/>
          <w:color w:val="000000"/>
          <w:sz w:val="21"/>
          <w:szCs w:val="21"/>
          <w:u w:val="single"/>
        </w:rPr>
        <w:t>（按照实际情况编制填写需要增加的内容）</w:t>
      </w:r>
      <w:r w:rsidRPr="00083505">
        <w:rPr>
          <w:rFonts w:ascii="仿宋" w:eastAsia="仿宋" w:hAnsi="仿宋"/>
          <w:color w:val="000000"/>
          <w:sz w:val="21"/>
          <w:szCs w:val="21"/>
        </w:rPr>
        <w:t>。</w:t>
      </w:r>
    </w:p>
    <w:p w:rsidR="00083505" w:rsidRPr="00083505" w:rsidRDefault="00083505" w:rsidP="00083505">
      <w:pPr>
        <w:pStyle w:val="ad"/>
        <w:spacing w:before="75" w:after="75" w:line="360" w:lineRule="auto"/>
        <w:ind w:firstLine="482"/>
        <w:rPr>
          <w:rFonts w:ascii="仿宋" w:eastAsia="仿宋" w:hAnsi="仿宋"/>
          <w:color w:val="000000"/>
          <w:sz w:val="21"/>
          <w:szCs w:val="21"/>
        </w:rPr>
      </w:pPr>
      <w:r w:rsidRPr="00083505">
        <w:rPr>
          <w:rFonts w:ascii="仿宋" w:eastAsia="仿宋" w:hAnsi="仿宋"/>
          <w:color w:val="000000"/>
          <w:sz w:val="21"/>
          <w:szCs w:val="21"/>
        </w:rPr>
        <w:t>2、合同标的</w:t>
      </w:r>
    </w:p>
    <w:p w:rsidR="00083505" w:rsidRPr="00083505" w:rsidRDefault="00083505" w:rsidP="00083505">
      <w:pPr>
        <w:pStyle w:val="ad"/>
        <w:spacing w:before="75" w:after="75" w:line="360" w:lineRule="auto"/>
        <w:ind w:firstLine="482"/>
        <w:rPr>
          <w:rFonts w:ascii="仿宋" w:eastAsia="仿宋" w:hAnsi="仿宋"/>
          <w:color w:val="000000"/>
          <w:sz w:val="21"/>
          <w:szCs w:val="21"/>
        </w:rPr>
      </w:pPr>
      <w:r w:rsidRPr="00083505">
        <w:rPr>
          <w:rFonts w:ascii="仿宋" w:eastAsia="仿宋" w:hAnsi="仿宋"/>
          <w:color w:val="000000"/>
          <w:sz w:val="21"/>
          <w:szCs w:val="21"/>
          <w:u w:val="single"/>
        </w:rPr>
        <w:t>（按照实际情况编制填写，可以是表格或文字描述）</w:t>
      </w:r>
      <w:r w:rsidRPr="00083505">
        <w:rPr>
          <w:rFonts w:ascii="仿宋" w:eastAsia="仿宋" w:hAnsi="仿宋"/>
          <w:color w:val="000000"/>
          <w:sz w:val="21"/>
          <w:szCs w:val="21"/>
        </w:rPr>
        <w:t>。</w:t>
      </w:r>
    </w:p>
    <w:p w:rsidR="00083505" w:rsidRPr="00083505" w:rsidRDefault="00083505" w:rsidP="00083505">
      <w:pPr>
        <w:pStyle w:val="ad"/>
        <w:spacing w:before="75" w:after="75" w:line="360" w:lineRule="auto"/>
        <w:ind w:firstLine="482"/>
        <w:rPr>
          <w:rFonts w:ascii="仿宋" w:eastAsia="仿宋" w:hAnsi="仿宋"/>
          <w:color w:val="000000"/>
          <w:sz w:val="21"/>
          <w:szCs w:val="21"/>
        </w:rPr>
      </w:pPr>
      <w:r w:rsidRPr="00083505">
        <w:rPr>
          <w:rFonts w:ascii="仿宋" w:eastAsia="仿宋" w:hAnsi="仿宋"/>
          <w:color w:val="000000"/>
          <w:sz w:val="21"/>
          <w:szCs w:val="21"/>
        </w:rPr>
        <w:t>3、合同总金额</w:t>
      </w:r>
    </w:p>
    <w:p w:rsidR="00083505" w:rsidRPr="00083505" w:rsidRDefault="00083505" w:rsidP="00083505">
      <w:pPr>
        <w:pStyle w:val="ad"/>
        <w:spacing w:before="75" w:after="75" w:line="360" w:lineRule="auto"/>
        <w:ind w:firstLine="482"/>
        <w:rPr>
          <w:rFonts w:ascii="仿宋" w:eastAsia="仿宋" w:hAnsi="仿宋"/>
          <w:color w:val="000000"/>
          <w:sz w:val="21"/>
          <w:szCs w:val="21"/>
        </w:rPr>
      </w:pPr>
      <w:r w:rsidRPr="00083505">
        <w:rPr>
          <w:rFonts w:ascii="仿宋" w:eastAsia="仿宋" w:hAnsi="仿宋"/>
          <w:color w:val="000000"/>
          <w:sz w:val="21"/>
          <w:szCs w:val="21"/>
        </w:rPr>
        <w:t>3.1合同总金额为人民币大写：</w:t>
      </w:r>
      <w:r w:rsidRPr="00083505">
        <w:rPr>
          <w:rFonts w:asciiTheme="minorEastAsia" w:eastAsia="仿宋" w:hAnsiTheme="minorEastAsia"/>
          <w:color w:val="000000"/>
          <w:sz w:val="21"/>
          <w:szCs w:val="21"/>
          <w:u w:val="single"/>
        </w:rPr>
        <w:t>           </w:t>
      </w:r>
      <w:r w:rsidRPr="00083505">
        <w:rPr>
          <w:rFonts w:ascii="仿宋" w:eastAsia="仿宋" w:hAnsi="仿宋"/>
          <w:color w:val="000000"/>
          <w:sz w:val="21"/>
          <w:szCs w:val="21"/>
        </w:rPr>
        <w:t>元（￥</w:t>
      </w:r>
      <w:r w:rsidRPr="00083505">
        <w:rPr>
          <w:rFonts w:asciiTheme="minorEastAsia" w:eastAsia="仿宋" w:hAnsiTheme="minorEastAsia"/>
          <w:color w:val="000000"/>
          <w:sz w:val="21"/>
          <w:szCs w:val="21"/>
          <w:u w:val="single"/>
        </w:rPr>
        <w:t>          </w:t>
      </w:r>
      <w:r w:rsidRPr="00083505">
        <w:rPr>
          <w:rFonts w:ascii="仿宋" w:eastAsia="仿宋" w:hAnsi="仿宋"/>
          <w:color w:val="000000"/>
          <w:sz w:val="21"/>
          <w:szCs w:val="21"/>
        </w:rPr>
        <w:t>）。</w:t>
      </w:r>
    </w:p>
    <w:p w:rsidR="00083505" w:rsidRPr="00083505" w:rsidRDefault="00083505" w:rsidP="00083505">
      <w:pPr>
        <w:pStyle w:val="ad"/>
        <w:spacing w:before="75" w:after="75" w:line="360" w:lineRule="auto"/>
        <w:ind w:firstLine="482"/>
        <w:rPr>
          <w:rFonts w:ascii="仿宋" w:eastAsia="仿宋" w:hAnsi="仿宋"/>
          <w:color w:val="000000"/>
          <w:sz w:val="21"/>
          <w:szCs w:val="21"/>
        </w:rPr>
      </w:pPr>
      <w:r w:rsidRPr="00083505">
        <w:rPr>
          <w:rFonts w:ascii="仿宋" w:eastAsia="仿宋" w:hAnsi="仿宋"/>
          <w:color w:val="000000"/>
          <w:sz w:val="21"/>
          <w:szCs w:val="21"/>
        </w:rPr>
        <w:t>4、合同标的交付时间、地点和条件</w:t>
      </w:r>
    </w:p>
    <w:p w:rsidR="00083505" w:rsidRPr="00083505" w:rsidRDefault="00083505" w:rsidP="00083505">
      <w:pPr>
        <w:pStyle w:val="ad"/>
        <w:spacing w:before="75" w:after="75" w:line="360" w:lineRule="auto"/>
        <w:ind w:firstLine="482"/>
        <w:rPr>
          <w:rFonts w:ascii="仿宋" w:eastAsia="仿宋" w:hAnsi="仿宋"/>
          <w:color w:val="000000"/>
          <w:sz w:val="21"/>
          <w:szCs w:val="21"/>
        </w:rPr>
      </w:pPr>
      <w:r w:rsidRPr="00083505">
        <w:rPr>
          <w:rFonts w:ascii="仿宋" w:eastAsia="仿宋" w:hAnsi="仿宋"/>
          <w:color w:val="000000"/>
          <w:sz w:val="21"/>
          <w:szCs w:val="21"/>
        </w:rPr>
        <w:t>4.1交付时间：</w:t>
      </w:r>
      <w:r w:rsidRPr="00083505">
        <w:rPr>
          <w:rFonts w:asciiTheme="minorEastAsia" w:eastAsia="仿宋" w:hAnsiTheme="minorEastAsia"/>
          <w:color w:val="000000"/>
          <w:sz w:val="21"/>
          <w:szCs w:val="21"/>
          <w:u w:val="single"/>
        </w:rPr>
        <w:t>                     </w:t>
      </w:r>
      <w:r w:rsidRPr="00083505">
        <w:rPr>
          <w:rFonts w:ascii="仿宋" w:eastAsia="仿宋" w:hAnsi="仿宋"/>
          <w:color w:val="000000"/>
          <w:sz w:val="21"/>
          <w:szCs w:val="21"/>
        </w:rPr>
        <w:t>；</w:t>
      </w:r>
    </w:p>
    <w:p w:rsidR="00083505" w:rsidRPr="00083505" w:rsidRDefault="00083505" w:rsidP="00083505">
      <w:pPr>
        <w:pStyle w:val="ad"/>
        <w:spacing w:before="75" w:after="75" w:line="360" w:lineRule="auto"/>
        <w:ind w:firstLine="482"/>
        <w:rPr>
          <w:rFonts w:ascii="仿宋" w:eastAsia="仿宋" w:hAnsi="仿宋"/>
          <w:color w:val="000000"/>
          <w:sz w:val="21"/>
          <w:szCs w:val="21"/>
        </w:rPr>
      </w:pPr>
      <w:r w:rsidRPr="00083505">
        <w:rPr>
          <w:rFonts w:ascii="仿宋" w:eastAsia="仿宋" w:hAnsi="仿宋"/>
          <w:color w:val="000000"/>
          <w:sz w:val="21"/>
          <w:szCs w:val="21"/>
        </w:rPr>
        <w:t>4.2交付地点：</w:t>
      </w:r>
      <w:r w:rsidRPr="00083505">
        <w:rPr>
          <w:rFonts w:asciiTheme="minorEastAsia" w:eastAsia="仿宋" w:hAnsiTheme="minorEastAsia"/>
          <w:color w:val="000000"/>
          <w:sz w:val="21"/>
          <w:szCs w:val="21"/>
          <w:u w:val="single"/>
        </w:rPr>
        <w:t>                     </w:t>
      </w:r>
      <w:r w:rsidRPr="00083505">
        <w:rPr>
          <w:rFonts w:ascii="仿宋" w:eastAsia="仿宋" w:hAnsi="仿宋"/>
          <w:color w:val="000000"/>
          <w:sz w:val="21"/>
          <w:szCs w:val="21"/>
        </w:rPr>
        <w:t>；</w:t>
      </w:r>
    </w:p>
    <w:p w:rsidR="00083505" w:rsidRPr="00083505" w:rsidRDefault="00083505" w:rsidP="00083505">
      <w:pPr>
        <w:pStyle w:val="ad"/>
        <w:spacing w:before="75" w:after="75" w:line="360" w:lineRule="auto"/>
        <w:ind w:firstLine="482"/>
        <w:rPr>
          <w:rFonts w:ascii="仿宋" w:eastAsia="仿宋" w:hAnsi="仿宋"/>
          <w:color w:val="000000"/>
          <w:sz w:val="21"/>
          <w:szCs w:val="21"/>
        </w:rPr>
      </w:pPr>
      <w:r w:rsidRPr="00083505">
        <w:rPr>
          <w:rFonts w:ascii="仿宋" w:eastAsia="仿宋" w:hAnsi="仿宋"/>
          <w:color w:val="000000"/>
          <w:sz w:val="21"/>
          <w:szCs w:val="21"/>
        </w:rPr>
        <w:t>4.3交付条件：</w:t>
      </w:r>
      <w:r w:rsidRPr="00083505">
        <w:rPr>
          <w:rFonts w:asciiTheme="minorEastAsia" w:eastAsia="仿宋" w:hAnsiTheme="minorEastAsia"/>
          <w:color w:val="000000"/>
          <w:sz w:val="21"/>
          <w:szCs w:val="21"/>
          <w:u w:val="single"/>
        </w:rPr>
        <w:t>                     </w:t>
      </w:r>
      <w:r w:rsidRPr="00083505">
        <w:rPr>
          <w:rFonts w:ascii="仿宋" w:eastAsia="仿宋" w:hAnsi="仿宋"/>
          <w:color w:val="000000"/>
          <w:sz w:val="21"/>
          <w:szCs w:val="21"/>
        </w:rPr>
        <w:t>。</w:t>
      </w:r>
    </w:p>
    <w:p w:rsidR="00083505" w:rsidRPr="00083505" w:rsidRDefault="00083505" w:rsidP="00083505">
      <w:pPr>
        <w:pStyle w:val="ad"/>
        <w:spacing w:before="75" w:after="75" w:line="360" w:lineRule="auto"/>
        <w:ind w:firstLine="482"/>
        <w:rPr>
          <w:rFonts w:ascii="仿宋" w:eastAsia="仿宋" w:hAnsi="仿宋"/>
          <w:color w:val="000000"/>
          <w:sz w:val="21"/>
          <w:szCs w:val="21"/>
        </w:rPr>
      </w:pPr>
      <w:r w:rsidRPr="00083505">
        <w:rPr>
          <w:rFonts w:ascii="仿宋" w:eastAsia="仿宋" w:hAnsi="仿宋"/>
          <w:color w:val="000000"/>
          <w:sz w:val="21"/>
          <w:szCs w:val="21"/>
        </w:rPr>
        <w:t>5、合同标的应符合招标文件、乙方投标文件的规定或约定，具体如下：</w:t>
      </w:r>
    </w:p>
    <w:p w:rsidR="00083505" w:rsidRPr="00083505" w:rsidRDefault="00083505" w:rsidP="00083505">
      <w:pPr>
        <w:pStyle w:val="ad"/>
        <w:spacing w:before="75" w:after="75" w:line="360" w:lineRule="auto"/>
        <w:ind w:firstLine="482"/>
        <w:rPr>
          <w:rFonts w:ascii="仿宋" w:eastAsia="仿宋" w:hAnsi="仿宋"/>
          <w:color w:val="000000"/>
          <w:sz w:val="21"/>
          <w:szCs w:val="21"/>
        </w:rPr>
      </w:pPr>
      <w:r w:rsidRPr="00083505">
        <w:rPr>
          <w:rFonts w:ascii="仿宋" w:eastAsia="仿宋" w:hAnsi="仿宋"/>
          <w:color w:val="000000"/>
          <w:sz w:val="21"/>
          <w:szCs w:val="21"/>
          <w:u w:val="single"/>
        </w:rPr>
        <w:t>（按照实际情况编制填写，可以是表格或文字描述）</w:t>
      </w:r>
      <w:r w:rsidRPr="00083505">
        <w:rPr>
          <w:rFonts w:ascii="仿宋" w:eastAsia="仿宋" w:hAnsi="仿宋"/>
          <w:color w:val="000000"/>
          <w:sz w:val="21"/>
          <w:szCs w:val="21"/>
        </w:rPr>
        <w:t>。</w:t>
      </w:r>
    </w:p>
    <w:p w:rsidR="00083505" w:rsidRPr="00083505" w:rsidRDefault="00083505" w:rsidP="00083505">
      <w:pPr>
        <w:pStyle w:val="ad"/>
        <w:spacing w:before="75" w:after="75" w:line="360" w:lineRule="auto"/>
        <w:ind w:firstLine="482"/>
        <w:rPr>
          <w:rFonts w:ascii="仿宋" w:eastAsia="仿宋" w:hAnsi="仿宋"/>
          <w:color w:val="000000"/>
          <w:sz w:val="21"/>
          <w:szCs w:val="21"/>
        </w:rPr>
      </w:pPr>
      <w:r w:rsidRPr="00083505">
        <w:rPr>
          <w:rFonts w:ascii="仿宋" w:eastAsia="仿宋" w:hAnsi="仿宋"/>
          <w:color w:val="000000"/>
          <w:sz w:val="21"/>
          <w:szCs w:val="21"/>
        </w:rPr>
        <w:t>6、验收</w:t>
      </w:r>
    </w:p>
    <w:p w:rsidR="00083505" w:rsidRPr="00083505" w:rsidRDefault="00083505" w:rsidP="00083505">
      <w:pPr>
        <w:pStyle w:val="ad"/>
        <w:spacing w:before="75" w:after="75" w:line="360" w:lineRule="auto"/>
        <w:ind w:firstLine="482"/>
        <w:rPr>
          <w:rFonts w:ascii="仿宋" w:eastAsia="仿宋" w:hAnsi="仿宋"/>
          <w:color w:val="000000"/>
          <w:sz w:val="21"/>
          <w:szCs w:val="21"/>
        </w:rPr>
      </w:pPr>
      <w:r w:rsidRPr="00083505">
        <w:rPr>
          <w:rFonts w:ascii="仿宋" w:eastAsia="仿宋" w:hAnsi="仿宋"/>
          <w:color w:val="000000"/>
          <w:sz w:val="21"/>
          <w:szCs w:val="21"/>
        </w:rPr>
        <w:lastRenderedPageBreak/>
        <w:t>6.1验收应按照招标文件、乙方投标文件的规定或约定进行，具体如下：</w:t>
      </w:r>
    </w:p>
    <w:p w:rsidR="00083505" w:rsidRPr="00083505" w:rsidRDefault="00083505" w:rsidP="00083505">
      <w:pPr>
        <w:pStyle w:val="ad"/>
        <w:spacing w:before="75" w:after="75" w:line="360" w:lineRule="auto"/>
        <w:ind w:firstLine="482"/>
        <w:rPr>
          <w:rFonts w:ascii="仿宋" w:eastAsia="仿宋" w:hAnsi="仿宋"/>
          <w:color w:val="000000"/>
          <w:sz w:val="21"/>
          <w:szCs w:val="21"/>
        </w:rPr>
      </w:pPr>
      <w:r w:rsidRPr="00083505">
        <w:rPr>
          <w:rFonts w:ascii="仿宋" w:eastAsia="仿宋" w:hAnsi="仿宋"/>
          <w:color w:val="000000"/>
          <w:sz w:val="21"/>
          <w:szCs w:val="21"/>
          <w:u w:val="single"/>
        </w:rPr>
        <w:t>（按照实际情况编制填写，可以是表格或文字描述）</w:t>
      </w:r>
      <w:r w:rsidRPr="00083505">
        <w:rPr>
          <w:rFonts w:ascii="仿宋" w:eastAsia="仿宋" w:hAnsi="仿宋"/>
          <w:color w:val="000000"/>
          <w:sz w:val="21"/>
          <w:szCs w:val="21"/>
        </w:rPr>
        <w:t>。</w:t>
      </w:r>
    </w:p>
    <w:p w:rsidR="00083505" w:rsidRPr="00083505" w:rsidRDefault="00083505" w:rsidP="00083505">
      <w:pPr>
        <w:pStyle w:val="ad"/>
        <w:spacing w:before="75" w:after="75" w:line="360" w:lineRule="auto"/>
        <w:ind w:firstLine="482"/>
        <w:rPr>
          <w:rFonts w:ascii="仿宋" w:eastAsia="仿宋" w:hAnsi="仿宋"/>
          <w:color w:val="000000"/>
          <w:sz w:val="21"/>
          <w:szCs w:val="21"/>
        </w:rPr>
      </w:pPr>
      <w:r w:rsidRPr="00083505">
        <w:rPr>
          <w:rFonts w:ascii="仿宋" w:eastAsia="仿宋" w:hAnsi="仿宋"/>
          <w:color w:val="000000"/>
          <w:sz w:val="21"/>
          <w:szCs w:val="21"/>
        </w:rPr>
        <w:t>6.2本项目是否邀请其他投标人参与验收：</w:t>
      </w:r>
    </w:p>
    <w:p w:rsidR="00083505" w:rsidRPr="00083505" w:rsidRDefault="00083505" w:rsidP="00083505">
      <w:pPr>
        <w:pStyle w:val="ad"/>
        <w:spacing w:before="75" w:after="75" w:line="360" w:lineRule="auto"/>
        <w:ind w:firstLine="482"/>
        <w:rPr>
          <w:rFonts w:ascii="仿宋" w:eastAsia="仿宋" w:hAnsi="仿宋"/>
          <w:color w:val="000000"/>
          <w:sz w:val="21"/>
          <w:szCs w:val="21"/>
        </w:rPr>
      </w:pPr>
      <w:r w:rsidRPr="00083505">
        <w:rPr>
          <w:rFonts w:ascii="仿宋" w:eastAsia="仿宋" w:hAnsi="仿宋"/>
          <w:color w:val="000000"/>
          <w:sz w:val="21"/>
          <w:szCs w:val="21"/>
        </w:rPr>
        <w:t>□不邀请。□邀请，具体如下：</w:t>
      </w:r>
      <w:r w:rsidRPr="00083505">
        <w:rPr>
          <w:rFonts w:ascii="仿宋" w:eastAsia="仿宋" w:hAnsi="仿宋"/>
          <w:color w:val="000000"/>
          <w:sz w:val="21"/>
          <w:szCs w:val="21"/>
          <w:u w:val="single"/>
        </w:rPr>
        <w:t>（按照招标文件规定填写）</w:t>
      </w:r>
      <w:r w:rsidRPr="00083505">
        <w:rPr>
          <w:rFonts w:ascii="仿宋" w:eastAsia="仿宋" w:hAnsi="仿宋"/>
          <w:color w:val="000000"/>
          <w:sz w:val="21"/>
          <w:szCs w:val="21"/>
        </w:rPr>
        <w:t>。</w:t>
      </w:r>
    </w:p>
    <w:p w:rsidR="00083505" w:rsidRPr="00083505" w:rsidRDefault="00083505" w:rsidP="00083505">
      <w:pPr>
        <w:pStyle w:val="ad"/>
        <w:spacing w:before="75" w:after="75" w:line="360" w:lineRule="auto"/>
        <w:ind w:firstLine="482"/>
        <w:rPr>
          <w:rFonts w:ascii="仿宋" w:eastAsia="仿宋" w:hAnsi="仿宋"/>
          <w:color w:val="000000"/>
          <w:sz w:val="21"/>
          <w:szCs w:val="21"/>
        </w:rPr>
      </w:pPr>
      <w:r w:rsidRPr="00083505">
        <w:rPr>
          <w:rFonts w:ascii="仿宋" w:eastAsia="仿宋" w:hAnsi="仿宋"/>
          <w:color w:val="000000"/>
          <w:sz w:val="21"/>
          <w:szCs w:val="21"/>
        </w:rPr>
        <w:t>7、合同款项的支付应按照招标文件的规定进行，具体如下：</w:t>
      </w:r>
    </w:p>
    <w:p w:rsidR="00083505" w:rsidRPr="00083505" w:rsidRDefault="00083505" w:rsidP="00083505">
      <w:pPr>
        <w:pStyle w:val="ad"/>
        <w:spacing w:before="75" w:after="75" w:line="360" w:lineRule="auto"/>
        <w:ind w:firstLine="482"/>
        <w:rPr>
          <w:rFonts w:ascii="仿宋" w:eastAsia="仿宋" w:hAnsi="仿宋"/>
          <w:color w:val="000000"/>
          <w:sz w:val="21"/>
          <w:szCs w:val="21"/>
        </w:rPr>
      </w:pPr>
      <w:r w:rsidRPr="00083505">
        <w:rPr>
          <w:rFonts w:ascii="仿宋" w:eastAsia="仿宋" w:hAnsi="仿宋"/>
          <w:color w:val="000000"/>
          <w:sz w:val="21"/>
          <w:szCs w:val="21"/>
          <w:u w:val="single"/>
        </w:rPr>
        <w:t>（按照实际情况编制填写，可以是表格或文字描述，包括一次性支付或分期支付等）</w:t>
      </w:r>
      <w:r w:rsidRPr="00083505">
        <w:rPr>
          <w:rFonts w:ascii="仿宋" w:eastAsia="仿宋" w:hAnsi="仿宋"/>
          <w:color w:val="000000"/>
          <w:sz w:val="21"/>
          <w:szCs w:val="21"/>
        </w:rPr>
        <w:t>。</w:t>
      </w:r>
    </w:p>
    <w:p w:rsidR="00083505" w:rsidRPr="00083505" w:rsidRDefault="00083505" w:rsidP="00083505">
      <w:pPr>
        <w:pStyle w:val="ad"/>
        <w:spacing w:before="75" w:after="75" w:line="360" w:lineRule="auto"/>
        <w:ind w:firstLine="482"/>
        <w:rPr>
          <w:rFonts w:ascii="仿宋" w:eastAsia="仿宋" w:hAnsi="仿宋"/>
          <w:color w:val="000000"/>
          <w:sz w:val="21"/>
          <w:szCs w:val="21"/>
        </w:rPr>
      </w:pPr>
      <w:r w:rsidRPr="00083505">
        <w:rPr>
          <w:rFonts w:ascii="仿宋" w:eastAsia="仿宋" w:hAnsi="仿宋"/>
          <w:color w:val="000000"/>
          <w:sz w:val="21"/>
          <w:szCs w:val="21"/>
        </w:rPr>
        <w:t>8、履约保证金</w:t>
      </w:r>
    </w:p>
    <w:p w:rsidR="00083505" w:rsidRPr="00083505" w:rsidRDefault="00083505" w:rsidP="00083505">
      <w:pPr>
        <w:pStyle w:val="ad"/>
        <w:spacing w:before="75" w:after="75" w:line="360" w:lineRule="auto"/>
        <w:ind w:firstLine="482"/>
        <w:rPr>
          <w:rFonts w:ascii="仿宋" w:eastAsia="仿宋" w:hAnsi="仿宋"/>
          <w:color w:val="000000"/>
          <w:sz w:val="21"/>
          <w:szCs w:val="21"/>
        </w:rPr>
      </w:pPr>
      <w:r w:rsidRPr="00083505">
        <w:rPr>
          <w:rFonts w:ascii="仿宋" w:eastAsia="仿宋" w:hAnsi="仿宋"/>
          <w:color w:val="000000"/>
          <w:sz w:val="21"/>
          <w:szCs w:val="21"/>
        </w:rPr>
        <w:t>□无。□有，具体如下：</w:t>
      </w:r>
      <w:r w:rsidRPr="00083505">
        <w:rPr>
          <w:rFonts w:ascii="仿宋" w:eastAsia="仿宋" w:hAnsi="仿宋"/>
          <w:color w:val="000000"/>
          <w:sz w:val="21"/>
          <w:szCs w:val="21"/>
          <w:u w:val="single"/>
        </w:rPr>
        <w:t>（按照招标文件规定填写）</w:t>
      </w:r>
      <w:r w:rsidRPr="00083505">
        <w:rPr>
          <w:rFonts w:ascii="仿宋" w:eastAsia="仿宋" w:hAnsi="仿宋"/>
          <w:color w:val="000000"/>
          <w:sz w:val="21"/>
          <w:szCs w:val="21"/>
        </w:rPr>
        <w:t>。</w:t>
      </w:r>
    </w:p>
    <w:p w:rsidR="00083505" w:rsidRPr="00083505" w:rsidRDefault="00083505" w:rsidP="00083505">
      <w:pPr>
        <w:pStyle w:val="ad"/>
        <w:spacing w:before="75" w:after="75" w:line="360" w:lineRule="auto"/>
        <w:ind w:firstLine="482"/>
        <w:rPr>
          <w:rFonts w:ascii="仿宋" w:eastAsia="仿宋" w:hAnsi="仿宋"/>
          <w:color w:val="000000"/>
          <w:sz w:val="21"/>
          <w:szCs w:val="21"/>
        </w:rPr>
      </w:pPr>
      <w:r w:rsidRPr="00083505">
        <w:rPr>
          <w:rFonts w:ascii="仿宋" w:eastAsia="仿宋" w:hAnsi="仿宋"/>
          <w:color w:val="000000"/>
          <w:sz w:val="21"/>
          <w:szCs w:val="21"/>
        </w:rPr>
        <w:t>9、合同有效期</w:t>
      </w:r>
    </w:p>
    <w:p w:rsidR="00083505" w:rsidRPr="00083505" w:rsidRDefault="00083505" w:rsidP="00083505">
      <w:pPr>
        <w:pStyle w:val="ad"/>
        <w:spacing w:before="75" w:after="75" w:line="360" w:lineRule="auto"/>
        <w:ind w:firstLine="482"/>
        <w:rPr>
          <w:rFonts w:ascii="仿宋" w:eastAsia="仿宋" w:hAnsi="仿宋"/>
          <w:color w:val="000000"/>
          <w:sz w:val="21"/>
          <w:szCs w:val="21"/>
        </w:rPr>
      </w:pPr>
      <w:r w:rsidRPr="00083505">
        <w:rPr>
          <w:rFonts w:ascii="仿宋" w:eastAsia="仿宋" w:hAnsi="仿宋"/>
          <w:color w:val="000000"/>
          <w:sz w:val="21"/>
          <w:szCs w:val="21"/>
          <w:u w:val="single"/>
        </w:rPr>
        <w:t>（按照实际情况编制填写，可以是表格或文字描述）</w:t>
      </w:r>
      <w:r w:rsidRPr="00083505">
        <w:rPr>
          <w:rFonts w:ascii="仿宋" w:eastAsia="仿宋" w:hAnsi="仿宋"/>
          <w:color w:val="000000"/>
          <w:sz w:val="21"/>
          <w:szCs w:val="21"/>
        </w:rPr>
        <w:t>。</w:t>
      </w:r>
    </w:p>
    <w:p w:rsidR="00083505" w:rsidRPr="00083505" w:rsidRDefault="00083505" w:rsidP="00083505">
      <w:pPr>
        <w:pStyle w:val="ad"/>
        <w:spacing w:before="75" w:after="75" w:line="360" w:lineRule="auto"/>
        <w:ind w:firstLine="482"/>
        <w:rPr>
          <w:rFonts w:ascii="仿宋" w:eastAsia="仿宋" w:hAnsi="仿宋"/>
          <w:color w:val="000000"/>
          <w:sz w:val="21"/>
          <w:szCs w:val="21"/>
        </w:rPr>
      </w:pPr>
      <w:r w:rsidRPr="00083505">
        <w:rPr>
          <w:rFonts w:ascii="仿宋" w:eastAsia="仿宋" w:hAnsi="仿宋"/>
          <w:color w:val="000000"/>
          <w:sz w:val="21"/>
          <w:szCs w:val="21"/>
        </w:rPr>
        <w:t>10、违约责任</w:t>
      </w:r>
    </w:p>
    <w:p w:rsidR="00083505" w:rsidRPr="00083505" w:rsidRDefault="00083505" w:rsidP="00083505">
      <w:pPr>
        <w:pStyle w:val="ad"/>
        <w:spacing w:before="75" w:after="75" w:line="360" w:lineRule="auto"/>
        <w:ind w:firstLine="482"/>
        <w:rPr>
          <w:rFonts w:ascii="仿宋" w:eastAsia="仿宋" w:hAnsi="仿宋"/>
          <w:color w:val="000000"/>
          <w:sz w:val="21"/>
          <w:szCs w:val="21"/>
        </w:rPr>
      </w:pPr>
      <w:r w:rsidRPr="00083505">
        <w:rPr>
          <w:rFonts w:ascii="仿宋" w:eastAsia="仿宋" w:hAnsi="仿宋"/>
          <w:color w:val="000000"/>
          <w:sz w:val="21"/>
          <w:szCs w:val="21"/>
          <w:u w:val="single"/>
        </w:rPr>
        <w:t>（按照实际情况编制填写，可以是表格或文字描述）</w:t>
      </w:r>
      <w:r w:rsidRPr="00083505">
        <w:rPr>
          <w:rFonts w:ascii="仿宋" w:eastAsia="仿宋" w:hAnsi="仿宋"/>
          <w:color w:val="000000"/>
          <w:sz w:val="21"/>
          <w:szCs w:val="21"/>
        </w:rPr>
        <w:t>。</w:t>
      </w:r>
    </w:p>
    <w:p w:rsidR="00083505" w:rsidRPr="00083505" w:rsidRDefault="00083505" w:rsidP="00083505">
      <w:pPr>
        <w:pStyle w:val="ad"/>
        <w:spacing w:before="75" w:after="75" w:line="360" w:lineRule="auto"/>
        <w:ind w:firstLine="482"/>
        <w:rPr>
          <w:rFonts w:ascii="仿宋" w:eastAsia="仿宋" w:hAnsi="仿宋"/>
          <w:color w:val="000000"/>
          <w:sz w:val="21"/>
          <w:szCs w:val="21"/>
        </w:rPr>
      </w:pPr>
      <w:r w:rsidRPr="00083505">
        <w:rPr>
          <w:rFonts w:ascii="仿宋" w:eastAsia="仿宋" w:hAnsi="仿宋"/>
          <w:color w:val="000000"/>
          <w:sz w:val="21"/>
          <w:szCs w:val="21"/>
        </w:rPr>
        <w:t>11、知识产权</w:t>
      </w:r>
    </w:p>
    <w:p w:rsidR="00083505" w:rsidRPr="00083505" w:rsidRDefault="00083505" w:rsidP="00083505">
      <w:pPr>
        <w:pStyle w:val="ad"/>
        <w:spacing w:before="75" w:after="75" w:line="360" w:lineRule="auto"/>
        <w:ind w:firstLine="482"/>
        <w:rPr>
          <w:rFonts w:ascii="仿宋" w:eastAsia="仿宋" w:hAnsi="仿宋"/>
          <w:color w:val="000000"/>
          <w:sz w:val="21"/>
          <w:szCs w:val="21"/>
        </w:rPr>
      </w:pPr>
      <w:r w:rsidRPr="00083505">
        <w:rPr>
          <w:rFonts w:ascii="仿宋" w:eastAsia="仿宋" w:hAnsi="仿宋"/>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083505" w:rsidRPr="00083505" w:rsidRDefault="00083505" w:rsidP="00083505">
      <w:pPr>
        <w:pStyle w:val="ad"/>
        <w:spacing w:before="75" w:after="75" w:line="360" w:lineRule="auto"/>
        <w:ind w:firstLine="482"/>
        <w:rPr>
          <w:rFonts w:ascii="仿宋" w:eastAsia="仿宋" w:hAnsi="仿宋"/>
          <w:color w:val="000000"/>
          <w:sz w:val="21"/>
          <w:szCs w:val="21"/>
        </w:rPr>
      </w:pPr>
      <w:r w:rsidRPr="00083505">
        <w:rPr>
          <w:rFonts w:ascii="仿宋" w:eastAsia="仿宋" w:hAnsi="仿宋"/>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083505">
        <w:rPr>
          <w:rFonts w:ascii="仿宋" w:eastAsia="仿宋" w:hAnsi="仿宋"/>
          <w:color w:val="000000"/>
          <w:sz w:val="21"/>
          <w:szCs w:val="21"/>
          <w:u w:val="single"/>
        </w:rPr>
        <w:t>（按照实际情况编制填写）</w:t>
      </w:r>
      <w:r w:rsidRPr="00083505">
        <w:rPr>
          <w:rFonts w:ascii="仿宋" w:eastAsia="仿宋" w:hAnsi="仿宋"/>
          <w:color w:val="000000"/>
          <w:sz w:val="21"/>
          <w:szCs w:val="21"/>
        </w:rPr>
        <w:t>。</w:t>
      </w:r>
    </w:p>
    <w:p w:rsidR="00083505" w:rsidRPr="00083505" w:rsidRDefault="00083505" w:rsidP="00083505">
      <w:pPr>
        <w:pStyle w:val="ad"/>
        <w:spacing w:before="75" w:after="75" w:line="360" w:lineRule="auto"/>
        <w:ind w:firstLine="482"/>
        <w:rPr>
          <w:rFonts w:ascii="仿宋" w:eastAsia="仿宋" w:hAnsi="仿宋"/>
          <w:color w:val="000000"/>
          <w:sz w:val="21"/>
          <w:szCs w:val="21"/>
        </w:rPr>
      </w:pPr>
      <w:r w:rsidRPr="00083505">
        <w:rPr>
          <w:rFonts w:ascii="仿宋" w:eastAsia="仿宋" w:hAnsi="仿宋"/>
          <w:color w:val="000000"/>
          <w:sz w:val="21"/>
          <w:szCs w:val="21"/>
        </w:rPr>
        <w:t>12、解决争议的方法</w:t>
      </w:r>
    </w:p>
    <w:p w:rsidR="00083505" w:rsidRPr="00083505" w:rsidRDefault="00083505" w:rsidP="00083505">
      <w:pPr>
        <w:pStyle w:val="ad"/>
        <w:spacing w:before="75" w:after="75" w:line="360" w:lineRule="auto"/>
        <w:ind w:firstLine="482"/>
        <w:rPr>
          <w:rFonts w:ascii="仿宋" w:eastAsia="仿宋" w:hAnsi="仿宋"/>
          <w:color w:val="000000"/>
          <w:sz w:val="21"/>
          <w:szCs w:val="21"/>
        </w:rPr>
      </w:pPr>
      <w:r w:rsidRPr="00083505">
        <w:rPr>
          <w:rFonts w:ascii="仿宋" w:eastAsia="仿宋" w:hAnsi="仿宋"/>
          <w:color w:val="000000"/>
          <w:sz w:val="21"/>
          <w:szCs w:val="21"/>
        </w:rPr>
        <w:t>12.1甲、乙双方协商解决。</w:t>
      </w:r>
    </w:p>
    <w:p w:rsidR="00083505" w:rsidRPr="00083505" w:rsidRDefault="00083505" w:rsidP="00083505">
      <w:pPr>
        <w:pStyle w:val="ad"/>
        <w:spacing w:before="75" w:after="75" w:line="360" w:lineRule="auto"/>
        <w:ind w:firstLine="482"/>
        <w:rPr>
          <w:rFonts w:ascii="仿宋" w:eastAsia="仿宋" w:hAnsi="仿宋"/>
          <w:color w:val="000000"/>
          <w:sz w:val="21"/>
          <w:szCs w:val="21"/>
        </w:rPr>
      </w:pPr>
      <w:r w:rsidRPr="00083505">
        <w:rPr>
          <w:rFonts w:ascii="仿宋" w:eastAsia="仿宋" w:hAnsi="仿宋"/>
          <w:color w:val="000000"/>
          <w:sz w:val="21"/>
          <w:szCs w:val="21"/>
        </w:rPr>
        <w:t>12.2若协商解决不成，则通过下列途径之一解决：</w:t>
      </w:r>
    </w:p>
    <w:p w:rsidR="00083505" w:rsidRPr="00083505" w:rsidRDefault="00083505" w:rsidP="00083505">
      <w:pPr>
        <w:pStyle w:val="ad"/>
        <w:spacing w:before="75" w:after="75" w:line="360" w:lineRule="auto"/>
        <w:ind w:firstLine="482"/>
        <w:rPr>
          <w:rFonts w:ascii="仿宋" w:eastAsia="仿宋" w:hAnsi="仿宋"/>
          <w:color w:val="000000"/>
          <w:sz w:val="21"/>
          <w:szCs w:val="21"/>
        </w:rPr>
      </w:pPr>
      <w:r w:rsidRPr="00083505">
        <w:rPr>
          <w:rFonts w:ascii="仿宋" w:eastAsia="仿宋" w:hAnsi="仿宋"/>
          <w:color w:val="000000"/>
          <w:sz w:val="21"/>
          <w:szCs w:val="21"/>
        </w:rPr>
        <w:t>□提交仲裁委员会仲裁，具体如下：</w:t>
      </w:r>
      <w:r w:rsidRPr="00083505">
        <w:rPr>
          <w:rFonts w:ascii="仿宋" w:eastAsia="仿宋" w:hAnsi="仿宋"/>
          <w:color w:val="000000"/>
          <w:sz w:val="21"/>
          <w:szCs w:val="21"/>
          <w:u w:val="single"/>
        </w:rPr>
        <w:t>（按照实际情况编制填写）</w:t>
      </w:r>
      <w:r w:rsidRPr="00083505">
        <w:rPr>
          <w:rFonts w:ascii="仿宋" w:eastAsia="仿宋" w:hAnsi="仿宋"/>
          <w:color w:val="000000"/>
          <w:sz w:val="21"/>
          <w:szCs w:val="21"/>
        </w:rPr>
        <w:t>。</w:t>
      </w:r>
    </w:p>
    <w:p w:rsidR="00083505" w:rsidRPr="00083505" w:rsidRDefault="00083505" w:rsidP="00083505">
      <w:pPr>
        <w:pStyle w:val="ad"/>
        <w:spacing w:before="75" w:after="75" w:line="360" w:lineRule="auto"/>
        <w:ind w:firstLine="482"/>
        <w:rPr>
          <w:rFonts w:ascii="仿宋" w:eastAsia="仿宋" w:hAnsi="仿宋"/>
          <w:color w:val="000000"/>
          <w:sz w:val="21"/>
          <w:szCs w:val="21"/>
        </w:rPr>
      </w:pPr>
      <w:r w:rsidRPr="00083505">
        <w:rPr>
          <w:rFonts w:ascii="仿宋" w:eastAsia="仿宋" w:hAnsi="仿宋"/>
          <w:color w:val="000000"/>
          <w:sz w:val="21"/>
          <w:szCs w:val="21"/>
        </w:rPr>
        <w:t>□向人民法院提起诉讼，具体如下：</w:t>
      </w:r>
      <w:r w:rsidRPr="00083505">
        <w:rPr>
          <w:rFonts w:ascii="仿宋" w:eastAsia="仿宋" w:hAnsi="仿宋"/>
          <w:color w:val="000000"/>
          <w:sz w:val="21"/>
          <w:szCs w:val="21"/>
          <w:u w:val="single"/>
        </w:rPr>
        <w:t>（按照实际情况编制填写）</w:t>
      </w:r>
      <w:r w:rsidRPr="00083505">
        <w:rPr>
          <w:rFonts w:ascii="仿宋" w:eastAsia="仿宋" w:hAnsi="仿宋"/>
          <w:color w:val="000000"/>
          <w:sz w:val="21"/>
          <w:szCs w:val="21"/>
        </w:rPr>
        <w:t>。</w:t>
      </w:r>
    </w:p>
    <w:p w:rsidR="00083505" w:rsidRPr="00083505" w:rsidRDefault="00083505" w:rsidP="00083505">
      <w:pPr>
        <w:pStyle w:val="ad"/>
        <w:spacing w:before="75" w:after="75" w:line="360" w:lineRule="auto"/>
        <w:ind w:firstLine="482"/>
        <w:rPr>
          <w:rFonts w:ascii="仿宋" w:eastAsia="仿宋" w:hAnsi="仿宋"/>
          <w:color w:val="000000"/>
          <w:sz w:val="21"/>
          <w:szCs w:val="21"/>
        </w:rPr>
      </w:pPr>
      <w:r w:rsidRPr="00083505">
        <w:rPr>
          <w:rFonts w:ascii="仿宋" w:eastAsia="仿宋" w:hAnsi="仿宋"/>
          <w:color w:val="000000"/>
          <w:sz w:val="21"/>
          <w:szCs w:val="21"/>
        </w:rPr>
        <w:t>13、不可抗力</w:t>
      </w:r>
    </w:p>
    <w:p w:rsidR="00083505" w:rsidRPr="00083505" w:rsidRDefault="00083505" w:rsidP="00083505">
      <w:pPr>
        <w:pStyle w:val="ad"/>
        <w:spacing w:before="75" w:after="75" w:line="360" w:lineRule="auto"/>
        <w:ind w:firstLine="482"/>
        <w:rPr>
          <w:rFonts w:ascii="仿宋" w:eastAsia="仿宋" w:hAnsi="仿宋"/>
          <w:color w:val="000000"/>
          <w:sz w:val="21"/>
          <w:szCs w:val="21"/>
        </w:rPr>
      </w:pPr>
      <w:r w:rsidRPr="00083505">
        <w:rPr>
          <w:rFonts w:ascii="仿宋" w:eastAsia="仿宋" w:hAnsi="仿宋"/>
          <w:color w:val="000000"/>
          <w:sz w:val="21"/>
          <w:szCs w:val="21"/>
        </w:rPr>
        <w:lastRenderedPageBreak/>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083505" w:rsidRPr="00083505" w:rsidRDefault="00083505" w:rsidP="00083505">
      <w:pPr>
        <w:pStyle w:val="ad"/>
        <w:spacing w:before="75" w:after="75" w:line="360" w:lineRule="auto"/>
        <w:ind w:firstLine="482"/>
        <w:rPr>
          <w:rFonts w:ascii="仿宋" w:eastAsia="仿宋" w:hAnsi="仿宋"/>
          <w:color w:val="000000"/>
          <w:sz w:val="21"/>
          <w:szCs w:val="21"/>
        </w:rPr>
      </w:pPr>
      <w:r w:rsidRPr="00083505">
        <w:rPr>
          <w:rFonts w:ascii="仿宋" w:eastAsia="仿宋" w:hAnsi="仿宋"/>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083505" w:rsidRPr="00083505" w:rsidRDefault="00083505" w:rsidP="00083505">
      <w:pPr>
        <w:pStyle w:val="ad"/>
        <w:spacing w:before="75" w:after="75" w:line="360" w:lineRule="auto"/>
        <w:ind w:firstLine="482"/>
        <w:rPr>
          <w:rFonts w:ascii="仿宋" w:eastAsia="仿宋" w:hAnsi="仿宋"/>
          <w:color w:val="000000"/>
          <w:sz w:val="21"/>
          <w:szCs w:val="21"/>
        </w:rPr>
      </w:pPr>
      <w:r w:rsidRPr="00083505">
        <w:rPr>
          <w:rFonts w:ascii="仿宋" w:eastAsia="仿宋" w:hAnsi="仿宋"/>
          <w:color w:val="000000"/>
          <w:sz w:val="21"/>
          <w:szCs w:val="21"/>
        </w:rPr>
        <w:t>14、合同条款</w:t>
      </w:r>
    </w:p>
    <w:p w:rsidR="00083505" w:rsidRPr="00083505" w:rsidRDefault="00083505" w:rsidP="00083505">
      <w:pPr>
        <w:pStyle w:val="ad"/>
        <w:spacing w:before="75" w:after="75" w:line="360" w:lineRule="auto"/>
        <w:ind w:firstLine="482"/>
        <w:rPr>
          <w:rFonts w:ascii="仿宋" w:eastAsia="仿宋" w:hAnsi="仿宋"/>
          <w:color w:val="000000"/>
          <w:sz w:val="21"/>
          <w:szCs w:val="21"/>
        </w:rPr>
      </w:pPr>
      <w:r w:rsidRPr="00083505">
        <w:rPr>
          <w:rFonts w:ascii="仿宋" w:eastAsia="仿宋" w:hAnsi="仿宋"/>
          <w:color w:val="000000"/>
          <w:sz w:val="21"/>
          <w:szCs w:val="21"/>
          <w:u w:val="single"/>
        </w:rPr>
        <w:t>（按照实际情况编制填写。招标文件已有规定的，双方均不得变更或调整；招标文件未作规定的，双方可通过友好协商进行约定）</w:t>
      </w:r>
      <w:r w:rsidRPr="00083505">
        <w:rPr>
          <w:rFonts w:ascii="仿宋" w:eastAsia="仿宋" w:hAnsi="仿宋"/>
          <w:color w:val="000000"/>
          <w:sz w:val="21"/>
          <w:szCs w:val="21"/>
        </w:rPr>
        <w:t>。</w:t>
      </w:r>
    </w:p>
    <w:p w:rsidR="00083505" w:rsidRPr="00083505" w:rsidRDefault="00083505" w:rsidP="00083505">
      <w:pPr>
        <w:pStyle w:val="ad"/>
        <w:spacing w:before="75" w:after="75" w:line="360" w:lineRule="auto"/>
        <w:ind w:firstLine="482"/>
        <w:rPr>
          <w:rFonts w:ascii="仿宋" w:eastAsia="仿宋" w:hAnsi="仿宋"/>
          <w:color w:val="000000"/>
          <w:sz w:val="21"/>
          <w:szCs w:val="21"/>
        </w:rPr>
      </w:pPr>
      <w:r w:rsidRPr="00083505">
        <w:rPr>
          <w:rFonts w:ascii="仿宋" w:eastAsia="仿宋" w:hAnsi="仿宋"/>
          <w:color w:val="000000"/>
          <w:sz w:val="21"/>
          <w:szCs w:val="21"/>
        </w:rPr>
        <w:t>15、其他约定</w:t>
      </w:r>
    </w:p>
    <w:p w:rsidR="00083505" w:rsidRPr="00083505" w:rsidRDefault="00083505" w:rsidP="00083505">
      <w:pPr>
        <w:pStyle w:val="ad"/>
        <w:spacing w:before="75" w:after="75" w:line="360" w:lineRule="auto"/>
        <w:ind w:firstLine="482"/>
        <w:rPr>
          <w:rFonts w:ascii="仿宋" w:eastAsia="仿宋" w:hAnsi="仿宋"/>
          <w:color w:val="000000"/>
          <w:sz w:val="21"/>
          <w:szCs w:val="21"/>
        </w:rPr>
      </w:pPr>
      <w:r w:rsidRPr="00083505">
        <w:rPr>
          <w:rFonts w:ascii="仿宋" w:eastAsia="仿宋" w:hAnsi="仿宋"/>
          <w:color w:val="000000"/>
          <w:sz w:val="21"/>
          <w:szCs w:val="21"/>
        </w:rPr>
        <w:t>15.1合同文件与本合同具有同等法律效力。</w:t>
      </w:r>
    </w:p>
    <w:p w:rsidR="00083505" w:rsidRPr="00083505" w:rsidRDefault="00083505" w:rsidP="00083505">
      <w:pPr>
        <w:pStyle w:val="ad"/>
        <w:spacing w:before="75" w:after="75" w:line="360" w:lineRule="auto"/>
        <w:ind w:firstLine="482"/>
        <w:rPr>
          <w:rFonts w:ascii="仿宋" w:eastAsia="仿宋" w:hAnsi="仿宋"/>
          <w:color w:val="000000"/>
          <w:sz w:val="21"/>
          <w:szCs w:val="21"/>
        </w:rPr>
      </w:pPr>
      <w:r w:rsidRPr="00083505">
        <w:rPr>
          <w:rFonts w:ascii="仿宋" w:eastAsia="仿宋" w:hAnsi="仿宋"/>
          <w:color w:val="000000"/>
          <w:sz w:val="21"/>
          <w:szCs w:val="21"/>
        </w:rPr>
        <w:t>15.2本合同未尽事宜，双方可另行补充。</w:t>
      </w:r>
    </w:p>
    <w:p w:rsidR="00083505" w:rsidRPr="00083505" w:rsidRDefault="00083505" w:rsidP="00083505">
      <w:pPr>
        <w:pStyle w:val="ad"/>
        <w:spacing w:before="75" w:after="75" w:line="360" w:lineRule="auto"/>
        <w:ind w:firstLine="482"/>
        <w:rPr>
          <w:rFonts w:ascii="仿宋" w:eastAsia="仿宋" w:hAnsi="仿宋"/>
          <w:color w:val="000000"/>
          <w:sz w:val="21"/>
          <w:szCs w:val="21"/>
        </w:rPr>
      </w:pPr>
      <w:r w:rsidRPr="00083505">
        <w:rPr>
          <w:rFonts w:ascii="仿宋" w:eastAsia="仿宋" w:hAnsi="仿宋"/>
          <w:color w:val="000000"/>
          <w:sz w:val="21"/>
          <w:szCs w:val="21"/>
        </w:rPr>
        <w:t>15.3合同生效：自签订之日起生效。</w:t>
      </w:r>
    </w:p>
    <w:p w:rsidR="00083505" w:rsidRPr="00083505" w:rsidRDefault="00083505" w:rsidP="00083505">
      <w:pPr>
        <w:pStyle w:val="ad"/>
        <w:spacing w:before="75" w:after="75" w:line="360" w:lineRule="auto"/>
        <w:ind w:firstLine="482"/>
        <w:rPr>
          <w:rFonts w:ascii="仿宋" w:eastAsia="仿宋" w:hAnsi="仿宋"/>
          <w:color w:val="000000"/>
          <w:sz w:val="21"/>
          <w:szCs w:val="21"/>
        </w:rPr>
      </w:pPr>
      <w:r w:rsidRPr="00083505">
        <w:rPr>
          <w:rFonts w:ascii="仿宋" w:eastAsia="仿宋" w:hAnsi="仿宋"/>
          <w:color w:val="000000"/>
          <w:sz w:val="21"/>
          <w:szCs w:val="21"/>
        </w:rPr>
        <w:t>15.4本合同一式</w:t>
      </w:r>
      <w:r w:rsidRPr="00083505">
        <w:rPr>
          <w:rFonts w:ascii="仿宋" w:eastAsia="仿宋" w:hAnsi="仿宋"/>
          <w:color w:val="000000"/>
          <w:sz w:val="21"/>
          <w:szCs w:val="21"/>
          <w:u w:val="single"/>
        </w:rPr>
        <w:t>（填写具体份数）</w:t>
      </w:r>
      <w:r w:rsidRPr="00083505">
        <w:rPr>
          <w:rFonts w:ascii="仿宋" w:eastAsia="仿宋" w:hAnsi="仿宋"/>
          <w:color w:val="000000"/>
          <w:sz w:val="21"/>
          <w:szCs w:val="21"/>
        </w:rPr>
        <w:t>份，经双方授权代表签字并盖章后生效。甲方、乙方各执</w:t>
      </w:r>
      <w:r w:rsidRPr="00083505">
        <w:rPr>
          <w:rFonts w:ascii="仿宋" w:eastAsia="仿宋" w:hAnsi="仿宋"/>
          <w:color w:val="000000"/>
          <w:sz w:val="21"/>
          <w:szCs w:val="21"/>
          <w:u w:val="single"/>
        </w:rPr>
        <w:t>（填写具体份数）</w:t>
      </w:r>
      <w:r w:rsidRPr="00083505">
        <w:rPr>
          <w:rFonts w:ascii="仿宋" w:eastAsia="仿宋" w:hAnsi="仿宋"/>
          <w:color w:val="000000"/>
          <w:sz w:val="21"/>
          <w:szCs w:val="21"/>
        </w:rPr>
        <w:t>份，送</w:t>
      </w:r>
      <w:r w:rsidRPr="00083505">
        <w:rPr>
          <w:rFonts w:ascii="仿宋" w:eastAsia="仿宋" w:hAnsi="仿宋"/>
          <w:color w:val="000000"/>
          <w:sz w:val="21"/>
          <w:szCs w:val="21"/>
          <w:u w:val="single"/>
        </w:rPr>
        <w:t>（填写需要备案的监管部门的全称）</w:t>
      </w:r>
      <w:r w:rsidRPr="00083505">
        <w:rPr>
          <w:rFonts w:ascii="仿宋" w:eastAsia="仿宋" w:hAnsi="仿宋"/>
          <w:color w:val="000000"/>
          <w:sz w:val="21"/>
          <w:szCs w:val="21"/>
        </w:rPr>
        <w:t>备案</w:t>
      </w:r>
      <w:r w:rsidRPr="00083505">
        <w:rPr>
          <w:rFonts w:ascii="仿宋" w:eastAsia="仿宋" w:hAnsi="仿宋"/>
          <w:color w:val="000000"/>
          <w:sz w:val="21"/>
          <w:szCs w:val="21"/>
          <w:u w:val="single"/>
        </w:rPr>
        <w:t>（填写具体份数）</w:t>
      </w:r>
      <w:r w:rsidRPr="00083505">
        <w:rPr>
          <w:rFonts w:ascii="仿宋" w:eastAsia="仿宋" w:hAnsi="仿宋"/>
          <w:color w:val="000000"/>
          <w:sz w:val="21"/>
          <w:szCs w:val="21"/>
        </w:rPr>
        <w:t>份，具有同等效力。</w:t>
      </w:r>
    </w:p>
    <w:p w:rsidR="00083505" w:rsidRPr="00083505" w:rsidRDefault="00083505" w:rsidP="007F32AB">
      <w:pPr>
        <w:pStyle w:val="ad"/>
        <w:spacing w:before="75" w:after="75" w:line="360" w:lineRule="auto"/>
        <w:ind w:firstLine="482"/>
        <w:rPr>
          <w:rFonts w:ascii="仿宋" w:eastAsia="仿宋" w:hAnsi="仿宋"/>
          <w:color w:val="000000"/>
          <w:sz w:val="21"/>
          <w:szCs w:val="21"/>
        </w:rPr>
      </w:pPr>
      <w:r w:rsidRPr="00083505">
        <w:rPr>
          <w:rFonts w:ascii="仿宋" w:eastAsia="仿宋" w:hAnsi="仿宋"/>
          <w:color w:val="000000"/>
          <w:sz w:val="21"/>
          <w:szCs w:val="21"/>
        </w:rPr>
        <w:t>15.5其他：□无。□</w:t>
      </w:r>
      <w:r w:rsidRPr="00083505">
        <w:rPr>
          <w:rFonts w:ascii="仿宋" w:eastAsia="仿宋" w:hAnsi="仿宋"/>
          <w:color w:val="000000"/>
          <w:sz w:val="21"/>
          <w:szCs w:val="21"/>
          <w:u w:val="single"/>
        </w:rPr>
        <w:t>（按照实际情况编制填写需要增加的内容）</w:t>
      </w:r>
      <w:r w:rsidRPr="00083505">
        <w:rPr>
          <w:rFonts w:ascii="仿宋" w:eastAsia="仿宋" w:hAnsi="仿宋"/>
          <w:color w:val="000000"/>
          <w:sz w:val="21"/>
          <w:szCs w:val="21"/>
        </w:rPr>
        <w:t>。</w:t>
      </w:r>
    </w:p>
    <w:p w:rsidR="00083505" w:rsidRPr="00083505" w:rsidRDefault="00083505" w:rsidP="00083505">
      <w:pPr>
        <w:pStyle w:val="ad"/>
        <w:spacing w:before="75" w:after="75" w:line="360" w:lineRule="auto"/>
        <w:rPr>
          <w:rFonts w:ascii="仿宋" w:eastAsia="仿宋" w:hAnsi="仿宋"/>
          <w:color w:val="000000"/>
          <w:sz w:val="21"/>
          <w:szCs w:val="21"/>
        </w:rPr>
      </w:pPr>
      <w:r w:rsidRPr="00083505">
        <w:rPr>
          <w:rFonts w:ascii="仿宋" w:eastAsia="仿宋" w:hAnsi="仿宋"/>
          <w:color w:val="000000"/>
          <w:sz w:val="21"/>
          <w:szCs w:val="21"/>
        </w:rPr>
        <w:t>甲方：</w:t>
      </w:r>
      <w:r w:rsidRPr="00083505">
        <w:rPr>
          <w:rFonts w:asciiTheme="minorEastAsia" w:eastAsia="仿宋" w:hAnsiTheme="minorEastAsia"/>
          <w:color w:val="000000"/>
          <w:sz w:val="21"/>
          <w:szCs w:val="21"/>
        </w:rPr>
        <w:t>                        </w:t>
      </w:r>
      <w:r w:rsidRPr="00083505">
        <w:rPr>
          <w:rFonts w:ascii="仿宋" w:eastAsia="仿宋" w:hAnsi="仿宋"/>
          <w:color w:val="000000"/>
          <w:sz w:val="21"/>
          <w:szCs w:val="21"/>
        </w:rPr>
        <w:t>乙方：</w:t>
      </w:r>
    </w:p>
    <w:p w:rsidR="00083505" w:rsidRPr="00083505" w:rsidRDefault="00083505" w:rsidP="00083505">
      <w:pPr>
        <w:pStyle w:val="ad"/>
        <w:spacing w:before="75" w:after="75" w:line="360" w:lineRule="auto"/>
        <w:rPr>
          <w:rFonts w:ascii="仿宋" w:eastAsia="仿宋" w:hAnsi="仿宋"/>
          <w:color w:val="000000"/>
          <w:sz w:val="21"/>
          <w:szCs w:val="21"/>
        </w:rPr>
      </w:pPr>
      <w:r w:rsidRPr="00083505">
        <w:rPr>
          <w:rFonts w:ascii="仿宋" w:eastAsia="仿宋" w:hAnsi="仿宋"/>
          <w:color w:val="000000"/>
          <w:sz w:val="21"/>
          <w:szCs w:val="21"/>
        </w:rPr>
        <w:t>住所：</w:t>
      </w:r>
      <w:r w:rsidRPr="00083505">
        <w:rPr>
          <w:rFonts w:asciiTheme="minorEastAsia" w:eastAsia="仿宋" w:hAnsiTheme="minorEastAsia"/>
          <w:color w:val="000000"/>
          <w:sz w:val="21"/>
          <w:szCs w:val="21"/>
        </w:rPr>
        <w:t>                        </w:t>
      </w:r>
      <w:r w:rsidRPr="00083505">
        <w:rPr>
          <w:rFonts w:ascii="仿宋" w:eastAsia="仿宋" w:hAnsi="仿宋"/>
          <w:color w:val="000000"/>
          <w:sz w:val="21"/>
          <w:szCs w:val="21"/>
        </w:rPr>
        <w:t>住所：</w:t>
      </w:r>
    </w:p>
    <w:p w:rsidR="00083505" w:rsidRPr="00083505" w:rsidRDefault="00083505" w:rsidP="00083505">
      <w:pPr>
        <w:pStyle w:val="ad"/>
        <w:spacing w:before="75" w:after="75" w:line="360" w:lineRule="auto"/>
        <w:rPr>
          <w:rFonts w:ascii="仿宋" w:eastAsia="仿宋" w:hAnsi="仿宋"/>
          <w:color w:val="000000"/>
          <w:sz w:val="21"/>
          <w:szCs w:val="21"/>
        </w:rPr>
      </w:pPr>
      <w:r w:rsidRPr="00083505">
        <w:rPr>
          <w:rFonts w:ascii="仿宋" w:eastAsia="仿宋" w:hAnsi="仿宋" w:hint="eastAsia"/>
          <w:color w:val="000000"/>
          <w:sz w:val="21"/>
          <w:szCs w:val="21"/>
        </w:rPr>
        <w:t>法定代表人（</w:t>
      </w:r>
      <w:r w:rsidRPr="00083505">
        <w:rPr>
          <w:rFonts w:ascii="仿宋" w:eastAsia="仿宋" w:hAnsi="仿宋"/>
          <w:color w:val="000000"/>
          <w:sz w:val="21"/>
          <w:szCs w:val="21"/>
        </w:rPr>
        <w:t>单位负责人</w:t>
      </w:r>
      <w:r w:rsidRPr="00083505">
        <w:rPr>
          <w:rFonts w:ascii="仿宋" w:eastAsia="仿宋" w:hAnsi="仿宋" w:hint="eastAsia"/>
          <w:color w:val="000000"/>
          <w:sz w:val="21"/>
          <w:szCs w:val="21"/>
        </w:rPr>
        <w:t>）</w:t>
      </w:r>
      <w:r w:rsidRPr="00083505">
        <w:rPr>
          <w:rFonts w:ascii="仿宋" w:eastAsia="仿宋" w:hAnsi="仿宋"/>
          <w:color w:val="000000"/>
          <w:sz w:val="21"/>
          <w:szCs w:val="21"/>
        </w:rPr>
        <w:t>：</w:t>
      </w:r>
      <w:r w:rsidRPr="00083505">
        <w:rPr>
          <w:rFonts w:asciiTheme="minorEastAsia" w:eastAsia="仿宋" w:hAnsiTheme="minorEastAsia"/>
          <w:color w:val="000000"/>
          <w:sz w:val="21"/>
          <w:szCs w:val="21"/>
        </w:rPr>
        <w:t>            </w:t>
      </w:r>
      <w:r w:rsidRPr="00083505">
        <w:rPr>
          <w:rFonts w:ascii="仿宋" w:eastAsia="仿宋" w:hAnsi="仿宋" w:hint="eastAsia"/>
          <w:color w:val="000000"/>
          <w:sz w:val="21"/>
          <w:szCs w:val="21"/>
        </w:rPr>
        <w:t xml:space="preserve">     法定代表人（</w:t>
      </w:r>
      <w:r w:rsidRPr="00083505">
        <w:rPr>
          <w:rFonts w:ascii="仿宋" w:eastAsia="仿宋" w:hAnsi="仿宋"/>
          <w:color w:val="000000"/>
          <w:sz w:val="21"/>
          <w:szCs w:val="21"/>
        </w:rPr>
        <w:t>单位负责人</w:t>
      </w:r>
      <w:r w:rsidRPr="00083505">
        <w:rPr>
          <w:rFonts w:ascii="仿宋" w:eastAsia="仿宋" w:hAnsi="仿宋" w:hint="eastAsia"/>
          <w:color w:val="000000"/>
          <w:sz w:val="21"/>
          <w:szCs w:val="21"/>
        </w:rPr>
        <w:t>）</w:t>
      </w:r>
      <w:r w:rsidRPr="00083505">
        <w:rPr>
          <w:rFonts w:ascii="仿宋" w:eastAsia="仿宋" w:hAnsi="仿宋"/>
          <w:color w:val="000000"/>
          <w:sz w:val="21"/>
          <w:szCs w:val="21"/>
        </w:rPr>
        <w:t>：</w:t>
      </w:r>
    </w:p>
    <w:p w:rsidR="00083505" w:rsidRPr="00083505" w:rsidRDefault="00083505" w:rsidP="00083505">
      <w:pPr>
        <w:pStyle w:val="ad"/>
        <w:spacing w:before="75" w:after="75" w:line="360" w:lineRule="auto"/>
        <w:rPr>
          <w:rFonts w:ascii="仿宋" w:eastAsia="仿宋" w:hAnsi="仿宋"/>
          <w:color w:val="000000"/>
          <w:sz w:val="21"/>
          <w:szCs w:val="21"/>
        </w:rPr>
      </w:pPr>
      <w:r w:rsidRPr="00083505">
        <w:rPr>
          <w:rFonts w:ascii="仿宋" w:eastAsia="仿宋" w:hAnsi="仿宋"/>
          <w:color w:val="000000"/>
          <w:sz w:val="21"/>
          <w:szCs w:val="21"/>
        </w:rPr>
        <w:t>联系方法：</w:t>
      </w:r>
      <w:r w:rsidRPr="00083505">
        <w:rPr>
          <w:rFonts w:asciiTheme="minorEastAsia" w:eastAsia="仿宋" w:hAnsiTheme="minorEastAsia"/>
          <w:color w:val="000000"/>
          <w:sz w:val="21"/>
          <w:szCs w:val="21"/>
        </w:rPr>
        <w:t>                      </w:t>
      </w:r>
      <w:r w:rsidRPr="00083505">
        <w:rPr>
          <w:rFonts w:ascii="仿宋" w:eastAsia="仿宋" w:hAnsi="仿宋"/>
          <w:color w:val="000000"/>
          <w:sz w:val="21"/>
          <w:szCs w:val="21"/>
        </w:rPr>
        <w:t>联系方法：</w:t>
      </w:r>
    </w:p>
    <w:p w:rsidR="00083505" w:rsidRPr="00083505" w:rsidRDefault="00083505" w:rsidP="00083505">
      <w:pPr>
        <w:pStyle w:val="ad"/>
        <w:spacing w:before="75" w:after="75" w:line="360" w:lineRule="auto"/>
        <w:rPr>
          <w:rFonts w:ascii="仿宋" w:eastAsia="仿宋" w:hAnsi="仿宋"/>
          <w:color w:val="000000"/>
          <w:sz w:val="21"/>
          <w:szCs w:val="21"/>
        </w:rPr>
      </w:pPr>
      <w:r w:rsidRPr="00083505">
        <w:rPr>
          <w:rFonts w:ascii="仿宋" w:eastAsia="仿宋" w:hAnsi="仿宋"/>
          <w:color w:val="000000"/>
          <w:sz w:val="21"/>
          <w:szCs w:val="21"/>
        </w:rPr>
        <w:t>开户银行：</w:t>
      </w:r>
      <w:r w:rsidRPr="00083505">
        <w:rPr>
          <w:rFonts w:asciiTheme="minorEastAsia" w:eastAsia="仿宋" w:hAnsiTheme="minorEastAsia"/>
          <w:color w:val="000000"/>
          <w:sz w:val="21"/>
          <w:szCs w:val="21"/>
        </w:rPr>
        <w:t>                      </w:t>
      </w:r>
      <w:r w:rsidRPr="00083505">
        <w:rPr>
          <w:rFonts w:ascii="仿宋" w:eastAsia="仿宋" w:hAnsi="仿宋"/>
          <w:color w:val="000000"/>
          <w:sz w:val="21"/>
          <w:szCs w:val="21"/>
        </w:rPr>
        <w:t>开户银行：</w:t>
      </w:r>
    </w:p>
    <w:p w:rsidR="00083505" w:rsidRPr="00083505" w:rsidRDefault="00083505" w:rsidP="007F32AB">
      <w:pPr>
        <w:pStyle w:val="ad"/>
        <w:spacing w:before="75" w:after="75" w:line="360" w:lineRule="auto"/>
        <w:rPr>
          <w:rFonts w:ascii="仿宋" w:eastAsia="仿宋" w:hAnsi="仿宋"/>
          <w:color w:val="000000"/>
          <w:sz w:val="21"/>
          <w:szCs w:val="21"/>
        </w:rPr>
      </w:pPr>
      <w:r w:rsidRPr="00083505">
        <w:rPr>
          <w:rFonts w:ascii="仿宋" w:eastAsia="仿宋" w:hAnsi="仿宋"/>
          <w:color w:val="000000"/>
          <w:sz w:val="21"/>
          <w:szCs w:val="21"/>
        </w:rPr>
        <w:t>账号：</w:t>
      </w:r>
      <w:r w:rsidRPr="00083505">
        <w:rPr>
          <w:rFonts w:asciiTheme="minorEastAsia" w:eastAsia="仿宋" w:hAnsiTheme="minorEastAsia"/>
          <w:color w:val="000000"/>
          <w:sz w:val="21"/>
          <w:szCs w:val="21"/>
        </w:rPr>
        <w:t>                        </w:t>
      </w:r>
      <w:r w:rsidRPr="00083505">
        <w:rPr>
          <w:rFonts w:ascii="仿宋" w:eastAsia="仿宋" w:hAnsi="仿宋"/>
          <w:color w:val="000000"/>
          <w:sz w:val="21"/>
          <w:szCs w:val="21"/>
        </w:rPr>
        <w:t>账号：</w:t>
      </w:r>
    </w:p>
    <w:p w:rsidR="00083505" w:rsidRPr="00083505" w:rsidRDefault="00083505" w:rsidP="00083505">
      <w:pPr>
        <w:pStyle w:val="ad"/>
        <w:spacing w:before="75" w:after="75" w:line="360" w:lineRule="auto"/>
        <w:rPr>
          <w:rFonts w:ascii="仿宋" w:eastAsia="仿宋" w:hAnsi="仿宋"/>
          <w:color w:val="000000"/>
          <w:sz w:val="21"/>
          <w:szCs w:val="21"/>
        </w:rPr>
      </w:pPr>
      <w:r w:rsidRPr="00083505">
        <w:rPr>
          <w:rFonts w:ascii="仿宋" w:eastAsia="仿宋" w:hAnsi="仿宋"/>
          <w:color w:val="000000"/>
          <w:sz w:val="21"/>
          <w:szCs w:val="21"/>
        </w:rPr>
        <w:t>签订地点：</w:t>
      </w:r>
      <w:r w:rsidRPr="00083505">
        <w:rPr>
          <w:rFonts w:asciiTheme="minorEastAsia" w:eastAsia="仿宋" w:hAnsiTheme="minorEastAsia"/>
          <w:color w:val="000000"/>
          <w:sz w:val="21"/>
          <w:szCs w:val="21"/>
          <w:u w:val="single"/>
        </w:rPr>
        <w:t>                </w:t>
      </w:r>
    </w:p>
    <w:p w:rsidR="00083505" w:rsidRPr="00083505" w:rsidRDefault="00083505" w:rsidP="00083505">
      <w:pPr>
        <w:pStyle w:val="ad"/>
        <w:spacing w:before="75" w:after="75" w:line="360" w:lineRule="auto"/>
        <w:rPr>
          <w:rFonts w:ascii="仿宋" w:eastAsia="仿宋" w:hAnsi="仿宋"/>
          <w:color w:val="000000"/>
          <w:sz w:val="21"/>
          <w:szCs w:val="21"/>
        </w:rPr>
      </w:pPr>
      <w:r w:rsidRPr="00083505">
        <w:rPr>
          <w:rFonts w:ascii="仿宋" w:eastAsia="仿宋" w:hAnsi="仿宋"/>
          <w:color w:val="000000"/>
          <w:sz w:val="21"/>
          <w:szCs w:val="21"/>
        </w:rPr>
        <w:t>签订日期：</w:t>
      </w:r>
      <w:r w:rsidRPr="00083505">
        <w:rPr>
          <w:rFonts w:asciiTheme="minorEastAsia" w:eastAsia="仿宋" w:hAnsiTheme="minorEastAsia"/>
          <w:color w:val="000000"/>
          <w:sz w:val="21"/>
          <w:szCs w:val="21"/>
          <w:u w:val="single"/>
        </w:rPr>
        <w:t>    </w:t>
      </w:r>
      <w:r w:rsidRPr="00083505">
        <w:rPr>
          <w:rFonts w:ascii="仿宋" w:eastAsia="仿宋" w:hAnsi="仿宋"/>
          <w:color w:val="000000"/>
          <w:sz w:val="21"/>
          <w:szCs w:val="21"/>
        </w:rPr>
        <w:t>年</w:t>
      </w:r>
      <w:r w:rsidRPr="00083505">
        <w:rPr>
          <w:rFonts w:asciiTheme="minorEastAsia" w:eastAsia="仿宋" w:hAnsiTheme="minorEastAsia"/>
          <w:color w:val="000000"/>
          <w:sz w:val="21"/>
          <w:szCs w:val="21"/>
          <w:u w:val="single"/>
        </w:rPr>
        <w:t>   </w:t>
      </w:r>
      <w:r w:rsidRPr="00083505">
        <w:rPr>
          <w:rFonts w:ascii="仿宋" w:eastAsia="仿宋" w:hAnsi="仿宋"/>
          <w:color w:val="000000"/>
          <w:sz w:val="21"/>
          <w:szCs w:val="21"/>
        </w:rPr>
        <w:t>月</w:t>
      </w:r>
      <w:r w:rsidRPr="00083505">
        <w:rPr>
          <w:rFonts w:asciiTheme="minorEastAsia" w:eastAsia="仿宋" w:hAnsiTheme="minorEastAsia"/>
          <w:color w:val="000000"/>
          <w:sz w:val="21"/>
          <w:szCs w:val="21"/>
          <w:u w:val="single"/>
        </w:rPr>
        <w:t>   </w:t>
      </w:r>
      <w:r w:rsidRPr="00083505">
        <w:rPr>
          <w:rFonts w:ascii="仿宋" w:eastAsia="仿宋" w:hAnsi="仿宋"/>
          <w:color w:val="000000"/>
          <w:sz w:val="21"/>
          <w:szCs w:val="21"/>
        </w:rPr>
        <w:t>日</w:t>
      </w:r>
    </w:p>
    <w:p w:rsidR="00A13BA5" w:rsidRDefault="00A13BA5" w:rsidP="00A07FA1">
      <w:pPr>
        <w:pStyle w:val="a0"/>
        <w:ind w:firstLine="210"/>
      </w:pPr>
    </w:p>
    <w:p w:rsidR="00083505" w:rsidRDefault="00083505" w:rsidP="00055ABA">
      <w:pPr>
        <w:pStyle w:val="a7"/>
        <w:spacing w:line="360" w:lineRule="auto"/>
        <w:contextualSpacing/>
        <w:jc w:val="center"/>
        <w:rPr>
          <w:rFonts w:ascii="宋体" w:hAnsi="宋体" w:cs="宋体"/>
          <w:b/>
          <w:sz w:val="36"/>
          <w:szCs w:val="36"/>
        </w:rPr>
      </w:pPr>
    </w:p>
    <w:p w:rsidR="00083505" w:rsidRDefault="00083505" w:rsidP="00055ABA">
      <w:pPr>
        <w:pStyle w:val="a7"/>
        <w:spacing w:line="360" w:lineRule="auto"/>
        <w:contextualSpacing/>
        <w:jc w:val="center"/>
        <w:rPr>
          <w:rFonts w:ascii="宋体" w:hAnsi="宋体" w:cs="宋体"/>
          <w:b/>
          <w:sz w:val="36"/>
          <w:szCs w:val="36"/>
        </w:rPr>
      </w:pPr>
    </w:p>
    <w:p w:rsidR="00083505" w:rsidRDefault="00083505" w:rsidP="00055ABA">
      <w:pPr>
        <w:pStyle w:val="a7"/>
        <w:spacing w:line="360" w:lineRule="auto"/>
        <w:contextualSpacing/>
        <w:jc w:val="center"/>
        <w:rPr>
          <w:rFonts w:ascii="宋体" w:hAnsi="宋体" w:cs="宋体"/>
          <w:b/>
          <w:sz w:val="36"/>
          <w:szCs w:val="36"/>
        </w:rPr>
      </w:pPr>
    </w:p>
    <w:p w:rsidR="00083505" w:rsidRDefault="00083505" w:rsidP="00055ABA">
      <w:pPr>
        <w:pStyle w:val="a7"/>
        <w:spacing w:line="360" w:lineRule="auto"/>
        <w:contextualSpacing/>
        <w:jc w:val="center"/>
        <w:rPr>
          <w:rFonts w:ascii="宋体" w:hAnsi="宋体" w:cs="宋体"/>
          <w:b/>
          <w:sz w:val="36"/>
          <w:szCs w:val="36"/>
        </w:rPr>
      </w:pPr>
    </w:p>
    <w:p w:rsidR="00083505" w:rsidRDefault="00083505" w:rsidP="00055ABA">
      <w:pPr>
        <w:pStyle w:val="a7"/>
        <w:spacing w:line="360" w:lineRule="auto"/>
        <w:contextualSpacing/>
        <w:jc w:val="center"/>
        <w:rPr>
          <w:rFonts w:ascii="宋体" w:hAnsi="宋体" w:cs="宋体"/>
          <w:b/>
          <w:sz w:val="36"/>
          <w:szCs w:val="36"/>
        </w:rPr>
      </w:pPr>
    </w:p>
    <w:p w:rsidR="00083505" w:rsidRDefault="00083505" w:rsidP="00055ABA">
      <w:pPr>
        <w:pStyle w:val="a7"/>
        <w:spacing w:line="360" w:lineRule="auto"/>
        <w:contextualSpacing/>
        <w:jc w:val="center"/>
        <w:rPr>
          <w:rFonts w:ascii="宋体" w:hAnsi="宋体" w:cs="宋体"/>
          <w:b/>
          <w:sz w:val="36"/>
          <w:szCs w:val="36"/>
        </w:rPr>
      </w:pPr>
    </w:p>
    <w:p w:rsidR="00083505" w:rsidRDefault="00083505" w:rsidP="00055ABA">
      <w:pPr>
        <w:pStyle w:val="a7"/>
        <w:spacing w:line="360" w:lineRule="auto"/>
        <w:contextualSpacing/>
        <w:jc w:val="center"/>
        <w:rPr>
          <w:rFonts w:ascii="宋体" w:hAnsi="宋体" w:cs="宋体"/>
          <w:b/>
          <w:sz w:val="36"/>
          <w:szCs w:val="36"/>
        </w:rPr>
      </w:pPr>
    </w:p>
    <w:p w:rsidR="00083505" w:rsidRDefault="00083505" w:rsidP="00055ABA">
      <w:pPr>
        <w:pStyle w:val="a7"/>
        <w:spacing w:line="360" w:lineRule="auto"/>
        <w:contextualSpacing/>
        <w:jc w:val="center"/>
        <w:rPr>
          <w:rFonts w:ascii="宋体" w:hAnsi="宋体" w:cs="宋体"/>
          <w:b/>
          <w:sz w:val="36"/>
          <w:szCs w:val="36"/>
        </w:rPr>
      </w:pPr>
    </w:p>
    <w:p w:rsidR="00083505" w:rsidRDefault="00083505" w:rsidP="00055ABA">
      <w:pPr>
        <w:pStyle w:val="a7"/>
        <w:spacing w:line="360" w:lineRule="auto"/>
        <w:contextualSpacing/>
        <w:jc w:val="center"/>
        <w:rPr>
          <w:rFonts w:ascii="宋体" w:hAnsi="宋体" w:cs="宋体"/>
          <w:b/>
          <w:sz w:val="36"/>
          <w:szCs w:val="36"/>
        </w:rPr>
      </w:pPr>
    </w:p>
    <w:p w:rsidR="00083505" w:rsidRDefault="00083505" w:rsidP="00055ABA">
      <w:pPr>
        <w:pStyle w:val="a7"/>
        <w:spacing w:line="360" w:lineRule="auto"/>
        <w:contextualSpacing/>
        <w:jc w:val="center"/>
        <w:rPr>
          <w:rFonts w:ascii="宋体" w:hAnsi="宋体" w:cs="宋体"/>
          <w:b/>
          <w:sz w:val="36"/>
          <w:szCs w:val="36"/>
        </w:rPr>
      </w:pPr>
    </w:p>
    <w:p w:rsidR="00055ABA" w:rsidRDefault="00055ABA" w:rsidP="00055ABA">
      <w:pPr>
        <w:pStyle w:val="a7"/>
        <w:spacing w:line="360" w:lineRule="auto"/>
        <w:contextualSpacing/>
        <w:jc w:val="center"/>
        <w:rPr>
          <w:rFonts w:ascii="宋体" w:hAnsi="宋体" w:cs="宋体"/>
          <w:b/>
          <w:sz w:val="36"/>
          <w:szCs w:val="36"/>
        </w:rPr>
      </w:pPr>
      <w:r>
        <w:rPr>
          <w:rFonts w:ascii="宋体" w:hAnsi="宋体" w:cs="宋体" w:hint="eastAsia"/>
          <w:b/>
          <w:sz w:val="36"/>
          <w:szCs w:val="36"/>
        </w:rPr>
        <w:t>第八章投标文件有关格式</w:t>
      </w:r>
    </w:p>
    <w:p w:rsidR="00083505" w:rsidRDefault="00083505" w:rsidP="002A37B3">
      <w:pPr>
        <w:jc w:val="left"/>
        <w:rPr>
          <w:rStyle w:val="2Char"/>
          <w:rFonts w:ascii="宋体" w:hAnsi="宋体"/>
          <w:b w:val="0"/>
        </w:rPr>
      </w:pPr>
    </w:p>
    <w:p w:rsidR="00083505" w:rsidRDefault="00083505" w:rsidP="002A37B3">
      <w:pPr>
        <w:jc w:val="left"/>
        <w:rPr>
          <w:rStyle w:val="2Char"/>
          <w:rFonts w:ascii="宋体" w:hAnsi="宋体"/>
          <w:b w:val="0"/>
        </w:rPr>
      </w:pPr>
    </w:p>
    <w:p w:rsidR="00083505" w:rsidRDefault="00083505" w:rsidP="002A37B3">
      <w:pPr>
        <w:jc w:val="left"/>
        <w:rPr>
          <w:rStyle w:val="2Char"/>
          <w:rFonts w:ascii="宋体" w:hAnsi="宋体"/>
          <w:b w:val="0"/>
        </w:rPr>
      </w:pPr>
    </w:p>
    <w:p w:rsidR="00083505" w:rsidRDefault="00083505" w:rsidP="002A37B3">
      <w:pPr>
        <w:jc w:val="left"/>
        <w:rPr>
          <w:rStyle w:val="2Char"/>
          <w:rFonts w:ascii="宋体" w:hAnsi="宋体"/>
          <w:b w:val="0"/>
        </w:rPr>
      </w:pPr>
    </w:p>
    <w:p w:rsidR="00083505" w:rsidRDefault="00083505" w:rsidP="002A37B3">
      <w:pPr>
        <w:jc w:val="left"/>
        <w:rPr>
          <w:rStyle w:val="2Char"/>
          <w:rFonts w:ascii="宋体" w:hAnsi="宋体"/>
          <w:b w:val="0"/>
        </w:rPr>
      </w:pPr>
    </w:p>
    <w:p w:rsidR="00083505" w:rsidRDefault="00083505" w:rsidP="002A37B3">
      <w:pPr>
        <w:jc w:val="left"/>
        <w:rPr>
          <w:rStyle w:val="2Char"/>
          <w:rFonts w:ascii="宋体" w:hAnsi="宋体"/>
          <w:b w:val="0"/>
        </w:rPr>
      </w:pPr>
    </w:p>
    <w:p w:rsidR="00083505" w:rsidRDefault="00083505" w:rsidP="002A37B3">
      <w:pPr>
        <w:jc w:val="left"/>
        <w:rPr>
          <w:rStyle w:val="2Char"/>
          <w:rFonts w:ascii="宋体" w:hAnsi="宋体"/>
          <w:b w:val="0"/>
        </w:rPr>
      </w:pPr>
    </w:p>
    <w:p w:rsidR="00083505" w:rsidRDefault="00083505" w:rsidP="002A37B3">
      <w:pPr>
        <w:jc w:val="left"/>
        <w:rPr>
          <w:rStyle w:val="2Char"/>
          <w:rFonts w:ascii="宋体" w:hAnsi="宋体"/>
          <w:b w:val="0"/>
        </w:rPr>
      </w:pPr>
    </w:p>
    <w:p w:rsidR="00083505" w:rsidRDefault="00083505" w:rsidP="002A37B3">
      <w:pPr>
        <w:jc w:val="left"/>
        <w:rPr>
          <w:rStyle w:val="2Char"/>
          <w:rFonts w:ascii="宋体" w:hAnsi="宋体"/>
          <w:b w:val="0"/>
        </w:rPr>
      </w:pPr>
    </w:p>
    <w:p w:rsidR="00083505" w:rsidRDefault="00083505" w:rsidP="002A37B3">
      <w:pPr>
        <w:jc w:val="left"/>
        <w:rPr>
          <w:rStyle w:val="2Char"/>
          <w:rFonts w:ascii="宋体" w:hAnsi="宋体"/>
          <w:b w:val="0"/>
        </w:rPr>
      </w:pPr>
    </w:p>
    <w:p w:rsidR="00E42BEC" w:rsidRDefault="00E42BEC" w:rsidP="00E42BEC">
      <w:pPr>
        <w:pStyle w:val="a0"/>
        <w:ind w:firstLine="210"/>
      </w:pPr>
    </w:p>
    <w:p w:rsidR="00E42BEC" w:rsidRDefault="00E42BEC" w:rsidP="00E42BEC">
      <w:pPr>
        <w:pStyle w:val="a0"/>
        <w:ind w:firstLine="210"/>
      </w:pPr>
    </w:p>
    <w:p w:rsidR="00E42BEC" w:rsidRDefault="00E42BEC" w:rsidP="00E42BEC">
      <w:pPr>
        <w:pStyle w:val="a0"/>
        <w:ind w:firstLine="210"/>
      </w:pPr>
    </w:p>
    <w:p w:rsidR="00E42BEC" w:rsidRDefault="00E42BEC" w:rsidP="00E42BEC">
      <w:pPr>
        <w:pStyle w:val="a0"/>
        <w:ind w:firstLine="210"/>
      </w:pPr>
    </w:p>
    <w:p w:rsidR="00E42BEC" w:rsidRDefault="00E42BEC" w:rsidP="00E42BEC">
      <w:pPr>
        <w:pStyle w:val="a0"/>
        <w:ind w:firstLine="210"/>
      </w:pPr>
    </w:p>
    <w:p w:rsidR="00E42BEC" w:rsidRPr="00E42BEC" w:rsidRDefault="00E42BEC" w:rsidP="00E42BEC">
      <w:pPr>
        <w:pStyle w:val="a0"/>
        <w:ind w:firstLine="210"/>
      </w:pPr>
    </w:p>
    <w:p w:rsidR="00083505" w:rsidRDefault="00083505" w:rsidP="002A37B3">
      <w:pPr>
        <w:jc w:val="left"/>
        <w:rPr>
          <w:rStyle w:val="2Char"/>
          <w:rFonts w:ascii="宋体" w:hAnsi="宋体"/>
          <w:b w:val="0"/>
        </w:rPr>
      </w:pPr>
    </w:p>
    <w:p w:rsidR="002A37B3" w:rsidRPr="002A37B3" w:rsidRDefault="002A37B3" w:rsidP="002A37B3">
      <w:pPr>
        <w:jc w:val="left"/>
        <w:rPr>
          <w:rStyle w:val="2Char"/>
          <w:rFonts w:ascii="宋体" w:hAnsi="宋体"/>
          <w:b w:val="0"/>
        </w:rPr>
      </w:pPr>
      <w:r w:rsidRPr="002A37B3">
        <w:rPr>
          <w:rStyle w:val="2Char"/>
          <w:rFonts w:ascii="宋体" w:hAnsi="宋体" w:hint="eastAsia"/>
          <w:b w:val="0"/>
        </w:rPr>
        <w:t>投标文件封皮格式</w:t>
      </w:r>
      <w:bookmarkStart w:id="4" w:name="_Toc16238"/>
      <w:bookmarkStart w:id="5" w:name="_Toc12595"/>
      <w:bookmarkStart w:id="6" w:name="_Toc5131"/>
      <w:bookmarkStart w:id="7" w:name="_Toc14398"/>
    </w:p>
    <w:p w:rsidR="002A37B3" w:rsidRDefault="002A37B3" w:rsidP="002A37B3">
      <w:pPr>
        <w:pStyle w:val="a0"/>
        <w:ind w:firstLine="210"/>
      </w:pPr>
    </w:p>
    <w:p w:rsidR="002A37B3" w:rsidRPr="002A37B3" w:rsidRDefault="002A37B3" w:rsidP="002A37B3">
      <w:pPr>
        <w:jc w:val="right"/>
        <w:rPr>
          <w:rStyle w:val="2Char"/>
          <w:rFonts w:ascii="宋体" w:hAnsi="宋体"/>
          <w:b w:val="0"/>
        </w:rPr>
      </w:pPr>
      <w:r w:rsidRPr="002A37B3">
        <w:rPr>
          <w:rStyle w:val="2Char"/>
          <w:rFonts w:ascii="宋体" w:hAnsi="宋体" w:hint="eastAsia"/>
          <w:b w:val="0"/>
        </w:rPr>
        <w:t>正本</w:t>
      </w:r>
      <w:r w:rsidRPr="002A37B3">
        <w:rPr>
          <w:rStyle w:val="2Char"/>
          <w:rFonts w:ascii="宋体" w:hAnsi="宋体" w:hint="eastAsia"/>
          <w:b w:val="0"/>
        </w:rPr>
        <w:t>/</w:t>
      </w:r>
      <w:r w:rsidRPr="002A37B3">
        <w:rPr>
          <w:rStyle w:val="2Char"/>
          <w:rFonts w:ascii="宋体" w:hAnsi="宋体" w:hint="eastAsia"/>
          <w:b w:val="0"/>
        </w:rPr>
        <w:t>副本</w:t>
      </w:r>
    </w:p>
    <w:bookmarkEnd w:id="4"/>
    <w:bookmarkEnd w:id="5"/>
    <w:bookmarkEnd w:id="6"/>
    <w:bookmarkEnd w:id="7"/>
    <w:p w:rsidR="002A37B3" w:rsidRDefault="002A37B3" w:rsidP="002A37B3">
      <w:pPr>
        <w:jc w:val="left"/>
        <w:rPr>
          <w:rStyle w:val="2Char"/>
          <w:rFonts w:ascii="宋体" w:hAnsi="宋体"/>
        </w:rPr>
      </w:pPr>
    </w:p>
    <w:p w:rsidR="002A37B3" w:rsidRDefault="002A37B3" w:rsidP="002A37B3">
      <w:pPr>
        <w:rPr>
          <w:rFonts w:ascii="宋体" w:hAnsi="宋体" w:cs="微软雅黑"/>
          <w:sz w:val="28"/>
          <w:szCs w:val="28"/>
          <w:u w:val="single"/>
        </w:rPr>
      </w:pPr>
    </w:p>
    <w:p w:rsidR="002A37B3" w:rsidRDefault="002A37B3" w:rsidP="002A37B3">
      <w:pPr>
        <w:spacing w:line="276" w:lineRule="auto"/>
        <w:jc w:val="center"/>
        <w:rPr>
          <w:rFonts w:ascii="宋体" w:hAnsi="宋体" w:cs="宋体"/>
          <w:b/>
          <w:bCs/>
          <w:sz w:val="40"/>
          <w:szCs w:val="40"/>
          <w:u w:val="single"/>
        </w:rPr>
      </w:pPr>
      <w:r>
        <w:rPr>
          <w:rFonts w:ascii="宋体" w:hAnsi="宋体" w:cs="宋体" w:hint="eastAsia"/>
          <w:b/>
          <w:bCs/>
          <w:sz w:val="40"/>
          <w:szCs w:val="40"/>
          <w:u w:val="single"/>
        </w:rPr>
        <w:t>（项目名称）</w:t>
      </w:r>
    </w:p>
    <w:p w:rsidR="002A37B3" w:rsidRDefault="002A37B3" w:rsidP="002A37B3">
      <w:pPr>
        <w:jc w:val="center"/>
        <w:rPr>
          <w:rFonts w:ascii="宋体" w:hAnsi="宋体" w:cs="微软雅黑"/>
          <w:sz w:val="28"/>
          <w:szCs w:val="28"/>
          <w:u w:val="single"/>
        </w:rPr>
      </w:pPr>
    </w:p>
    <w:p w:rsidR="002A37B3" w:rsidRDefault="002A37B3" w:rsidP="002A37B3">
      <w:pPr>
        <w:rPr>
          <w:rFonts w:ascii="宋体" w:hAnsi="宋体" w:cs="微软雅黑"/>
          <w:sz w:val="20"/>
          <w:szCs w:val="20"/>
        </w:rPr>
      </w:pPr>
    </w:p>
    <w:p w:rsidR="002A37B3" w:rsidRDefault="002A37B3" w:rsidP="002A37B3">
      <w:pPr>
        <w:rPr>
          <w:rFonts w:ascii="宋体" w:hAnsi="宋体" w:cs="微软雅黑"/>
          <w:sz w:val="20"/>
          <w:szCs w:val="20"/>
        </w:rPr>
      </w:pPr>
    </w:p>
    <w:p w:rsidR="002A37B3" w:rsidRDefault="002A37B3" w:rsidP="002A37B3">
      <w:pPr>
        <w:jc w:val="center"/>
        <w:rPr>
          <w:rFonts w:ascii="宋体" w:hAnsi="宋体" w:cs="微软雅黑"/>
          <w:sz w:val="72"/>
          <w:szCs w:val="72"/>
        </w:rPr>
      </w:pPr>
      <w:r>
        <w:rPr>
          <w:rFonts w:ascii="宋体" w:hAnsi="宋体" w:cs="微软雅黑" w:hint="eastAsia"/>
          <w:sz w:val="72"/>
          <w:szCs w:val="72"/>
        </w:rPr>
        <w:t>投 标 文 件</w:t>
      </w:r>
    </w:p>
    <w:p w:rsidR="002A37B3" w:rsidRDefault="002A37B3" w:rsidP="002A37B3">
      <w:pPr>
        <w:rPr>
          <w:rFonts w:ascii="宋体" w:hAnsi="宋体" w:cs="微软雅黑"/>
          <w:sz w:val="28"/>
          <w:szCs w:val="28"/>
        </w:rPr>
      </w:pPr>
    </w:p>
    <w:p w:rsidR="002A37B3" w:rsidRDefault="002A37B3" w:rsidP="002A37B3">
      <w:pPr>
        <w:ind w:firstLineChars="1100" w:firstLine="3080"/>
        <w:rPr>
          <w:rFonts w:ascii="宋体" w:hAnsi="宋体" w:cs="微软雅黑"/>
          <w:sz w:val="28"/>
          <w:szCs w:val="28"/>
        </w:rPr>
      </w:pPr>
      <w:r>
        <w:rPr>
          <w:rFonts w:ascii="宋体" w:hAnsi="宋体" w:cs="微软雅黑" w:hint="eastAsia"/>
          <w:sz w:val="28"/>
          <w:szCs w:val="28"/>
        </w:rPr>
        <w:t>项目编号：</w:t>
      </w:r>
    </w:p>
    <w:p w:rsidR="002A37B3" w:rsidRDefault="002A37B3" w:rsidP="002A37B3">
      <w:pPr>
        <w:rPr>
          <w:rFonts w:ascii="宋体" w:hAnsi="宋体" w:cs="微软雅黑"/>
          <w:sz w:val="28"/>
          <w:szCs w:val="28"/>
        </w:rPr>
      </w:pPr>
    </w:p>
    <w:p w:rsidR="002A37B3" w:rsidRDefault="002A37B3" w:rsidP="002A37B3">
      <w:pPr>
        <w:rPr>
          <w:rFonts w:ascii="宋体" w:hAnsi="宋体" w:cs="微软雅黑"/>
          <w:sz w:val="28"/>
          <w:szCs w:val="28"/>
        </w:rPr>
      </w:pPr>
    </w:p>
    <w:p w:rsidR="002A37B3" w:rsidRDefault="002A37B3" w:rsidP="002A37B3">
      <w:pPr>
        <w:rPr>
          <w:rFonts w:ascii="宋体" w:hAnsi="宋体" w:cs="微软雅黑"/>
          <w:sz w:val="28"/>
          <w:szCs w:val="28"/>
        </w:rPr>
      </w:pPr>
    </w:p>
    <w:p w:rsidR="00083505" w:rsidRDefault="00083505" w:rsidP="00083505">
      <w:pPr>
        <w:pStyle w:val="a0"/>
        <w:ind w:firstLine="210"/>
      </w:pPr>
    </w:p>
    <w:p w:rsidR="00083505" w:rsidRDefault="00083505" w:rsidP="00083505">
      <w:pPr>
        <w:pStyle w:val="a0"/>
        <w:ind w:firstLine="210"/>
      </w:pPr>
    </w:p>
    <w:p w:rsidR="00083505" w:rsidRPr="00083505" w:rsidRDefault="00083505" w:rsidP="00083505">
      <w:pPr>
        <w:pStyle w:val="a0"/>
        <w:ind w:firstLine="210"/>
      </w:pPr>
    </w:p>
    <w:p w:rsidR="002A37B3" w:rsidRDefault="002A37B3" w:rsidP="002A37B3">
      <w:pPr>
        <w:ind w:leftChars="514" w:left="1079"/>
        <w:jc w:val="left"/>
        <w:rPr>
          <w:rFonts w:ascii="宋体" w:hAnsi="宋体" w:cs="微软雅黑"/>
          <w:sz w:val="28"/>
          <w:szCs w:val="28"/>
          <w:u w:val="single"/>
        </w:rPr>
      </w:pPr>
      <w:r>
        <w:rPr>
          <w:rFonts w:ascii="宋体" w:hAnsi="宋体" w:cs="微软雅黑" w:hint="eastAsia"/>
          <w:sz w:val="28"/>
          <w:szCs w:val="28"/>
        </w:rPr>
        <w:t>投  标  人：（盖单位章）</w:t>
      </w:r>
    </w:p>
    <w:p w:rsidR="002A37B3" w:rsidRDefault="002A37B3" w:rsidP="002A37B3">
      <w:pPr>
        <w:ind w:leftChars="514" w:left="1079"/>
        <w:jc w:val="left"/>
        <w:rPr>
          <w:rFonts w:ascii="宋体" w:hAnsi="宋体" w:cs="微软雅黑"/>
          <w:sz w:val="28"/>
          <w:szCs w:val="28"/>
        </w:rPr>
      </w:pPr>
      <w:r>
        <w:rPr>
          <w:rFonts w:ascii="宋体" w:hAnsi="宋体" w:cs="微软雅黑" w:hint="eastAsia"/>
          <w:sz w:val="28"/>
          <w:szCs w:val="28"/>
        </w:rPr>
        <w:t>法定代表人或其委托代理人：（签字或盖章）</w:t>
      </w:r>
    </w:p>
    <w:p w:rsidR="002A37B3" w:rsidRDefault="002A37B3" w:rsidP="002A37B3">
      <w:pPr>
        <w:ind w:firstLineChars="1200" w:firstLine="3360"/>
        <w:rPr>
          <w:rFonts w:ascii="宋体" w:hAnsi="宋体" w:cs="黑体"/>
          <w:b/>
          <w:bCs/>
          <w:sz w:val="44"/>
          <w:szCs w:val="44"/>
          <w:lang w:val="zh-CN"/>
        </w:rPr>
      </w:pPr>
      <w:r>
        <w:rPr>
          <w:rFonts w:ascii="宋体" w:hAnsi="宋体" w:cs="微软雅黑" w:hint="eastAsia"/>
          <w:sz w:val="28"/>
          <w:szCs w:val="28"/>
        </w:rPr>
        <w:t>年  月  日</w:t>
      </w:r>
    </w:p>
    <w:p w:rsidR="002A37B3" w:rsidRDefault="002A37B3" w:rsidP="00055ABA">
      <w:pPr>
        <w:pStyle w:val="a7"/>
        <w:spacing w:line="360" w:lineRule="auto"/>
        <w:contextualSpacing/>
        <w:jc w:val="center"/>
        <w:rPr>
          <w:rFonts w:ascii="宋体" w:cs="宋体"/>
          <w:b/>
          <w:sz w:val="36"/>
          <w:szCs w:val="36"/>
        </w:rPr>
      </w:pPr>
    </w:p>
    <w:p w:rsidR="002A37B3" w:rsidRDefault="002A37B3" w:rsidP="00055ABA">
      <w:pPr>
        <w:pStyle w:val="a7"/>
        <w:spacing w:line="360" w:lineRule="auto"/>
        <w:contextualSpacing/>
        <w:jc w:val="center"/>
        <w:rPr>
          <w:rFonts w:ascii="宋体" w:cs="宋体"/>
          <w:b/>
          <w:sz w:val="36"/>
          <w:szCs w:val="36"/>
        </w:rPr>
      </w:pPr>
    </w:p>
    <w:p w:rsidR="002A37B3" w:rsidRDefault="002A37B3" w:rsidP="00055ABA">
      <w:pPr>
        <w:pStyle w:val="a7"/>
        <w:spacing w:line="360" w:lineRule="auto"/>
        <w:contextualSpacing/>
        <w:jc w:val="center"/>
        <w:rPr>
          <w:rFonts w:ascii="宋体" w:cs="宋体"/>
          <w:b/>
          <w:sz w:val="36"/>
          <w:szCs w:val="36"/>
        </w:rPr>
      </w:pPr>
    </w:p>
    <w:p w:rsidR="00083505" w:rsidRPr="00083505" w:rsidRDefault="00083505" w:rsidP="00083505">
      <w:pPr>
        <w:pStyle w:val="260"/>
        <w:tabs>
          <w:tab w:val="left" w:pos="660"/>
        </w:tabs>
        <w:snapToGrid w:val="0"/>
        <w:spacing w:before="0" w:line="400" w:lineRule="exact"/>
        <w:rPr>
          <w:rFonts w:ascii="仿宋" w:eastAsia="仿宋" w:hAnsi="仿宋" w:cs="黑体"/>
          <w:color w:val="auto"/>
          <w:kern w:val="2"/>
          <w:sz w:val="28"/>
          <w:szCs w:val="28"/>
          <w:lang w:val="zh-CN"/>
        </w:rPr>
      </w:pPr>
      <w:bookmarkStart w:id="8" w:name="_Toc174185203"/>
      <w:bookmarkStart w:id="9" w:name="_Toc184023138"/>
      <w:bookmarkStart w:id="10" w:name="_Toc186274126"/>
      <w:r w:rsidRPr="00083505">
        <w:rPr>
          <w:rFonts w:ascii="仿宋" w:eastAsia="仿宋" w:hAnsi="仿宋" w:cs="黑体" w:hint="eastAsia"/>
          <w:color w:val="auto"/>
          <w:kern w:val="2"/>
          <w:sz w:val="28"/>
          <w:szCs w:val="28"/>
          <w:lang w:val="zh-CN"/>
        </w:rPr>
        <w:t>一、投标人应答索引表</w:t>
      </w:r>
      <w:bookmarkEnd w:id="8"/>
      <w:bookmarkEnd w:id="9"/>
      <w:bookmarkEnd w:id="10"/>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426"/>
        <w:gridCol w:w="283"/>
        <w:gridCol w:w="2268"/>
        <w:gridCol w:w="1559"/>
        <w:gridCol w:w="1560"/>
        <w:gridCol w:w="2018"/>
      </w:tblGrid>
      <w:tr w:rsidR="00083505" w:rsidTr="00F37478">
        <w:tc>
          <w:tcPr>
            <w:tcW w:w="468" w:type="dxa"/>
            <w:vAlign w:val="center"/>
          </w:tcPr>
          <w:p w:rsidR="00083505" w:rsidRPr="00083505" w:rsidRDefault="00083505" w:rsidP="00F37478">
            <w:pPr>
              <w:snapToGrid w:val="0"/>
              <w:spacing w:line="400" w:lineRule="exact"/>
              <w:jc w:val="center"/>
              <w:rPr>
                <w:rFonts w:ascii="楷体" w:eastAsia="楷体" w:hAnsi="楷体"/>
                <w:color w:val="000000"/>
                <w:sz w:val="24"/>
                <w:szCs w:val="24"/>
              </w:rPr>
            </w:pPr>
            <w:r w:rsidRPr="00083505">
              <w:rPr>
                <w:rFonts w:ascii="楷体" w:eastAsia="楷体" w:hAnsi="楷体" w:hint="eastAsia"/>
                <w:color w:val="000000"/>
                <w:sz w:val="24"/>
                <w:szCs w:val="24"/>
              </w:rPr>
              <w:t>序号</w:t>
            </w:r>
          </w:p>
        </w:tc>
        <w:tc>
          <w:tcPr>
            <w:tcW w:w="3751" w:type="dxa"/>
            <w:gridSpan w:val="4"/>
            <w:vAlign w:val="center"/>
          </w:tcPr>
          <w:p w:rsidR="00083505" w:rsidRPr="00083505" w:rsidRDefault="00083505" w:rsidP="00F37478">
            <w:pPr>
              <w:snapToGrid w:val="0"/>
              <w:spacing w:line="400" w:lineRule="exact"/>
              <w:jc w:val="center"/>
              <w:rPr>
                <w:rFonts w:ascii="楷体" w:eastAsia="楷体" w:hAnsi="楷体"/>
                <w:color w:val="000000"/>
                <w:sz w:val="24"/>
                <w:szCs w:val="24"/>
              </w:rPr>
            </w:pPr>
            <w:r w:rsidRPr="00083505">
              <w:rPr>
                <w:rFonts w:ascii="楷体" w:eastAsia="楷体" w:hAnsi="楷体" w:hint="eastAsia"/>
                <w:color w:val="000000"/>
                <w:sz w:val="24"/>
                <w:szCs w:val="24"/>
              </w:rPr>
              <w:t>项  目</w:t>
            </w:r>
          </w:p>
        </w:tc>
        <w:tc>
          <w:tcPr>
            <w:tcW w:w="1559" w:type="dxa"/>
            <w:vAlign w:val="center"/>
          </w:tcPr>
          <w:p w:rsidR="00083505" w:rsidRPr="00083505" w:rsidRDefault="00083505" w:rsidP="00F37478">
            <w:pPr>
              <w:snapToGrid w:val="0"/>
              <w:spacing w:line="400" w:lineRule="exact"/>
              <w:jc w:val="center"/>
              <w:rPr>
                <w:rFonts w:ascii="楷体" w:eastAsia="楷体" w:hAnsi="楷体"/>
                <w:color w:val="000000"/>
                <w:sz w:val="24"/>
                <w:szCs w:val="24"/>
              </w:rPr>
            </w:pPr>
            <w:r w:rsidRPr="00083505">
              <w:rPr>
                <w:rFonts w:ascii="楷体" w:eastAsia="楷体" w:hAnsi="楷体" w:hint="eastAsia"/>
                <w:color w:val="000000"/>
                <w:sz w:val="24"/>
                <w:szCs w:val="24"/>
              </w:rPr>
              <w:t>投标人应答</w:t>
            </w:r>
          </w:p>
          <w:p w:rsidR="00083505" w:rsidRPr="00083505" w:rsidRDefault="00083505" w:rsidP="00F37478">
            <w:pPr>
              <w:snapToGrid w:val="0"/>
              <w:spacing w:line="400" w:lineRule="exact"/>
              <w:jc w:val="center"/>
              <w:rPr>
                <w:rFonts w:ascii="楷体" w:eastAsia="楷体" w:hAnsi="楷体"/>
                <w:color w:val="000000"/>
                <w:sz w:val="24"/>
                <w:szCs w:val="24"/>
              </w:rPr>
            </w:pPr>
            <w:r w:rsidRPr="00083505">
              <w:rPr>
                <w:rFonts w:ascii="楷体" w:eastAsia="楷体" w:hAnsi="楷体" w:hint="eastAsia"/>
                <w:color w:val="000000"/>
                <w:sz w:val="24"/>
                <w:szCs w:val="24"/>
              </w:rPr>
              <w:t>（有/没有）</w:t>
            </w:r>
          </w:p>
        </w:tc>
        <w:tc>
          <w:tcPr>
            <w:tcW w:w="1560" w:type="dxa"/>
            <w:vAlign w:val="center"/>
          </w:tcPr>
          <w:p w:rsidR="00083505" w:rsidRPr="00083505" w:rsidRDefault="00083505" w:rsidP="00F37478">
            <w:pPr>
              <w:snapToGrid w:val="0"/>
              <w:spacing w:line="400" w:lineRule="exact"/>
              <w:jc w:val="center"/>
              <w:rPr>
                <w:rFonts w:ascii="楷体" w:eastAsia="楷体" w:hAnsi="楷体"/>
                <w:color w:val="000000"/>
                <w:sz w:val="24"/>
                <w:szCs w:val="24"/>
              </w:rPr>
            </w:pPr>
            <w:r w:rsidRPr="00083505">
              <w:rPr>
                <w:rFonts w:ascii="楷体" w:eastAsia="楷体" w:hAnsi="楷体" w:hint="eastAsia"/>
                <w:color w:val="000000"/>
                <w:sz w:val="24"/>
                <w:szCs w:val="24"/>
              </w:rPr>
              <w:t>投标文件中所在页码</w:t>
            </w:r>
          </w:p>
        </w:tc>
        <w:tc>
          <w:tcPr>
            <w:tcW w:w="2018" w:type="dxa"/>
            <w:vAlign w:val="center"/>
          </w:tcPr>
          <w:p w:rsidR="00083505" w:rsidRPr="00083505" w:rsidRDefault="00083505" w:rsidP="00F37478">
            <w:pPr>
              <w:snapToGrid w:val="0"/>
              <w:spacing w:line="400" w:lineRule="exact"/>
              <w:jc w:val="center"/>
              <w:rPr>
                <w:rFonts w:ascii="楷体" w:eastAsia="楷体" w:hAnsi="楷体"/>
                <w:color w:val="000000"/>
                <w:sz w:val="24"/>
                <w:szCs w:val="24"/>
              </w:rPr>
            </w:pPr>
            <w:r w:rsidRPr="00083505">
              <w:rPr>
                <w:rFonts w:ascii="楷体" w:eastAsia="楷体" w:hAnsi="楷体" w:hint="eastAsia"/>
                <w:color w:val="000000"/>
                <w:sz w:val="24"/>
                <w:szCs w:val="24"/>
              </w:rPr>
              <w:t>备注说明</w:t>
            </w:r>
          </w:p>
        </w:tc>
      </w:tr>
      <w:tr w:rsidR="00083505" w:rsidTr="00F37478">
        <w:trPr>
          <w:trHeight w:hRule="exact" w:val="510"/>
        </w:trPr>
        <w:tc>
          <w:tcPr>
            <w:tcW w:w="468" w:type="dxa"/>
            <w:vAlign w:val="center"/>
          </w:tcPr>
          <w:p w:rsidR="00083505" w:rsidRPr="00083505" w:rsidRDefault="00083505" w:rsidP="00F37478">
            <w:pPr>
              <w:adjustRightInd w:val="0"/>
              <w:snapToGrid w:val="0"/>
              <w:spacing w:line="400" w:lineRule="exact"/>
              <w:jc w:val="center"/>
              <w:textAlignment w:val="baseline"/>
              <w:rPr>
                <w:rFonts w:ascii="楷体" w:eastAsia="楷体" w:hAnsi="楷体"/>
                <w:color w:val="000000"/>
                <w:sz w:val="24"/>
                <w:szCs w:val="24"/>
              </w:rPr>
            </w:pPr>
            <w:r w:rsidRPr="00083505">
              <w:rPr>
                <w:rFonts w:ascii="楷体" w:eastAsia="楷体" w:hAnsi="楷体" w:hint="eastAsia"/>
                <w:color w:val="000000"/>
                <w:sz w:val="24"/>
                <w:szCs w:val="24"/>
              </w:rPr>
              <w:t>1</w:t>
            </w:r>
          </w:p>
        </w:tc>
        <w:tc>
          <w:tcPr>
            <w:tcW w:w="3751" w:type="dxa"/>
            <w:gridSpan w:val="4"/>
            <w:vAlign w:val="center"/>
          </w:tcPr>
          <w:p w:rsidR="00083505" w:rsidRPr="00083505" w:rsidRDefault="00083505" w:rsidP="00F37478">
            <w:pPr>
              <w:pStyle w:val="a7"/>
              <w:kinsoku w:val="0"/>
              <w:overflowPunct w:val="0"/>
              <w:autoSpaceDE w:val="0"/>
              <w:autoSpaceDN w:val="0"/>
              <w:spacing w:line="320" w:lineRule="exact"/>
              <w:rPr>
                <w:rFonts w:ascii="楷体" w:eastAsia="楷体" w:hAnsi="楷体"/>
                <w:color w:val="000000"/>
                <w:kern w:val="2"/>
                <w:szCs w:val="24"/>
              </w:rPr>
            </w:pPr>
            <w:r w:rsidRPr="00083505">
              <w:rPr>
                <w:rFonts w:ascii="楷体" w:eastAsia="楷体" w:hAnsi="楷体" w:hint="eastAsia"/>
                <w:color w:val="000000"/>
                <w:kern w:val="2"/>
                <w:szCs w:val="24"/>
              </w:rPr>
              <w:t>投标人应答索引表</w:t>
            </w:r>
          </w:p>
        </w:tc>
        <w:tc>
          <w:tcPr>
            <w:tcW w:w="1559" w:type="dxa"/>
            <w:vAlign w:val="center"/>
          </w:tcPr>
          <w:p w:rsidR="00083505" w:rsidRPr="00083505" w:rsidRDefault="00083505" w:rsidP="00F37478">
            <w:pPr>
              <w:snapToGrid w:val="0"/>
              <w:spacing w:line="400" w:lineRule="exact"/>
              <w:jc w:val="center"/>
              <w:rPr>
                <w:rFonts w:ascii="楷体" w:eastAsia="楷体" w:hAnsi="楷体"/>
                <w:color w:val="000000"/>
                <w:sz w:val="24"/>
                <w:szCs w:val="24"/>
              </w:rPr>
            </w:pPr>
          </w:p>
        </w:tc>
        <w:tc>
          <w:tcPr>
            <w:tcW w:w="1560" w:type="dxa"/>
            <w:vAlign w:val="center"/>
          </w:tcPr>
          <w:p w:rsidR="00083505" w:rsidRPr="00083505" w:rsidRDefault="00083505" w:rsidP="00F37478">
            <w:pPr>
              <w:snapToGrid w:val="0"/>
              <w:spacing w:line="400" w:lineRule="exact"/>
              <w:rPr>
                <w:rFonts w:ascii="楷体" w:eastAsia="楷体" w:hAnsi="楷体"/>
                <w:color w:val="000000"/>
                <w:sz w:val="24"/>
                <w:szCs w:val="24"/>
              </w:rPr>
            </w:pPr>
          </w:p>
        </w:tc>
        <w:tc>
          <w:tcPr>
            <w:tcW w:w="2018" w:type="dxa"/>
            <w:vAlign w:val="center"/>
          </w:tcPr>
          <w:p w:rsidR="00083505" w:rsidRPr="00083505" w:rsidRDefault="00083505" w:rsidP="00F37478">
            <w:pPr>
              <w:snapToGrid w:val="0"/>
              <w:spacing w:line="400" w:lineRule="exact"/>
              <w:rPr>
                <w:rFonts w:ascii="楷体" w:eastAsia="楷体" w:hAnsi="楷体"/>
                <w:color w:val="000000"/>
                <w:sz w:val="24"/>
                <w:szCs w:val="24"/>
              </w:rPr>
            </w:pPr>
          </w:p>
        </w:tc>
      </w:tr>
      <w:tr w:rsidR="00083505" w:rsidTr="00F37478">
        <w:trPr>
          <w:trHeight w:hRule="exact" w:val="510"/>
        </w:trPr>
        <w:tc>
          <w:tcPr>
            <w:tcW w:w="468" w:type="dxa"/>
            <w:vAlign w:val="center"/>
          </w:tcPr>
          <w:p w:rsidR="00083505" w:rsidRPr="00083505" w:rsidRDefault="00083505" w:rsidP="00F37478">
            <w:pPr>
              <w:adjustRightInd w:val="0"/>
              <w:snapToGrid w:val="0"/>
              <w:spacing w:line="400" w:lineRule="exact"/>
              <w:jc w:val="center"/>
              <w:textAlignment w:val="baseline"/>
              <w:rPr>
                <w:rFonts w:ascii="楷体" w:eastAsia="楷体" w:hAnsi="楷体"/>
                <w:color w:val="000000"/>
                <w:sz w:val="24"/>
                <w:szCs w:val="24"/>
              </w:rPr>
            </w:pPr>
            <w:r w:rsidRPr="00083505">
              <w:rPr>
                <w:rFonts w:ascii="楷体" w:eastAsia="楷体" w:hAnsi="楷体" w:hint="eastAsia"/>
                <w:color w:val="000000"/>
                <w:sz w:val="24"/>
                <w:szCs w:val="24"/>
              </w:rPr>
              <w:t>2</w:t>
            </w:r>
          </w:p>
        </w:tc>
        <w:tc>
          <w:tcPr>
            <w:tcW w:w="3751" w:type="dxa"/>
            <w:gridSpan w:val="4"/>
            <w:vAlign w:val="center"/>
          </w:tcPr>
          <w:p w:rsidR="00083505" w:rsidRPr="00083505" w:rsidRDefault="00083505" w:rsidP="00F37478">
            <w:pPr>
              <w:pStyle w:val="a7"/>
              <w:kinsoku w:val="0"/>
              <w:overflowPunct w:val="0"/>
              <w:autoSpaceDE w:val="0"/>
              <w:autoSpaceDN w:val="0"/>
              <w:spacing w:line="320" w:lineRule="exact"/>
              <w:rPr>
                <w:rFonts w:ascii="楷体" w:eastAsia="楷体" w:hAnsi="楷体"/>
                <w:color w:val="000000"/>
                <w:kern w:val="2"/>
                <w:szCs w:val="24"/>
              </w:rPr>
            </w:pPr>
            <w:r w:rsidRPr="00083505">
              <w:rPr>
                <w:rFonts w:ascii="楷体" w:eastAsia="楷体" w:hAnsi="楷体" w:hint="eastAsia"/>
                <w:color w:val="000000"/>
                <w:kern w:val="2"/>
                <w:szCs w:val="24"/>
              </w:rPr>
              <w:t>开标一览表</w:t>
            </w:r>
          </w:p>
        </w:tc>
        <w:tc>
          <w:tcPr>
            <w:tcW w:w="1559" w:type="dxa"/>
            <w:vAlign w:val="center"/>
          </w:tcPr>
          <w:p w:rsidR="00083505" w:rsidRPr="00083505" w:rsidRDefault="00083505" w:rsidP="00F37478">
            <w:pPr>
              <w:snapToGrid w:val="0"/>
              <w:spacing w:line="400" w:lineRule="exact"/>
              <w:jc w:val="center"/>
              <w:rPr>
                <w:rFonts w:ascii="楷体" w:eastAsia="楷体" w:hAnsi="楷体"/>
                <w:color w:val="000000"/>
                <w:sz w:val="24"/>
                <w:szCs w:val="24"/>
              </w:rPr>
            </w:pPr>
          </w:p>
        </w:tc>
        <w:tc>
          <w:tcPr>
            <w:tcW w:w="1560" w:type="dxa"/>
            <w:vAlign w:val="center"/>
          </w:tcPr>
          <w:p w:rsidR="00083505" w:rsidRPr="00083505" w:rsidRDefault="00083505" w:rsidP="00F37478">
            <w:pPr>
              <w:snapToGrid w:val="0"/>
              <w:spacing w:line="400" w:lineRule="exact"/>
              <w:rPr>
                <w:rFonts w:ascii="楷体" w:eastAsia="楷体" w:hAnsi="楷体"/>
                <w:color w:val="000000"/>
                <w:sz w:val="24"/>
                <w:szCs w:val="24"/>
              </w:rPr>
            </w:pPr>
          </w:p>
        </w:tc>
        <w:tc>
          <w:tcPr>
            <w:tcW w:w="2018" w:type="dxa"/>
            <w:vAlign w:val="center"/>
          </w:tcPr>
          <w:p w:rsidR="00083505" w:rsidRPr="00083505" w:rsidRDefault="00083505" w:rsidP="00F37478">
            <w:pPr>
              <w:snapToGrid w:val="0"/>
              <w:spacing w:line="400" w:lineRule="exact"/>
              <w:rPr>
                <w:rFonts w:ascii="楷体" w:eastAsia="楷体" w:hAnsi="楷体"/>
                <w:color w:val="000000"/>
                <w:sz w:val="24"/>
                <w:szCs w:val="24"/>
              </w:rPr>
            </w:pPr>
          </w:p>
        </w:tc>
      </w:tr>
      <w:tr w:rsidR="00083505" w:rsidTr="00F37478">
        <w:trPr>
          <w:trHeight w:hRule="exact" w:val="510"/>
        </w:trPr>
        <w:tc>
          <w:tcPr>
            <w:tcW w:w="468" w:type="dxa"/>
            <w:vAlign w:val="center"/>
          </w:tcPr>
          <w:p w:rsidR="00083505" w:rsidRPr="00083505" w:rsidRDefault="00083505" w:rsidP="00F37478">
            <w:pPr>
              <w:adjustRightInd w:val="0"/>
              <w:snapToGrid w:val="0"/>
              <w:spacing w:line="400" w:lineRule="exact"/>
              <w:jc w:val="center"/>
              <w:textAlignment w:val="baseline"/>
              <w:rPr>
                <w:rFonts w:ascii="楷体" w:eastAsia="楷体" w:hAnsi="楷体"/>
                <w:color w:val="000000"/>
                <w:sz w:val="24"/>
                <w:szCs w:val="24"/>
              </w:rPr>
            </w:pPr>
            <w:r w:rsidRPr="00083505">
              <w:rPr>
                <w:rFonts w:ascii="楷体" w:eastAsia="楷体" w:hAnsi="楷体" w:hint="eastAsia"/>
                <w:color w:val="000000"/>
                <w:sz w:val="24"/>
                <w:szCs w:val="24"/>
              </w:rPr>
              <w:t>3</w:t>
            </w:r>
          </w:p>
        </w:tc>
        <w:tc>
          <w:tcPr>
            <w:tcW w:w="3751" w:type="dxa"/>
            <w:gridSpan w:val="4"/>
            <w:vAlign w:val="center"/>
          </w:tcPr>
          <w:p w:rsidR="00083505" w:rsidRPr="00083505" w:rsidRDefault="00083505" w:rsidP="00F37478">
            <w:pPr>
              <w:pStyle w:val="a7"/>
              <w:kinsoku w:val="0"/>
              <w:overflowPunct w:val="0"/>
              <w:autoSpaceDE w:val="0"/>
              <w:autoSpaceDN w:val="0"/>
              <w:spacing w:line="320" w:lineRule="exact"/>
              <w:rPr>
                <w:rFonts w:ascii="楷体" w:eastAsia="楷体" w:hAnsi="楷体"/>
                <w:color w:val="000000"/>
                <w:kern w:val="2"/>
                <w:szCs w:val="24"/>
              </w:rPr>
            </w:pPr>
            <w:r w:rsidRPr="00083505">
              <w:rPr>
                <w:rFonts w:ascii="楷体" w:eastAsia="楷体" w:hAnsi="楷体" w:hint="eastAsia"/>
                <w:color w:val="000000"/>
                <w:kern w:val="2"/>
                <w:szCs w:val="24"/>
              </w:rPr>
              <w:t>投标函</w:t>
            </w:r>
          </w:p>
        </w:tc>
        <w:tc>
          <w:tcPr>
            <w:tcW w:w="1559" w:type="dxa"/>
            <w:vAlign w:val="center"/>
          </w:tcPr>
          <w:p w:rsidR="00083505" w:rsidRPr="00083505" w:rsidRDefault="00083505" w:rsidP="00F37478">
            <w:pPr>
              <w:snapToGrid w:val="0"/>
              <w:spacing w:line="400" w:lineRule="exact"/>
              <w:jc w:val="center"/>
              <w:rPr>
                <w:rFonts w:ascii="楷体" w:eastAsia="楷体" w:hAnsi="楷体"/>
                <w:color w:val="000000"/>
                <w:sz w:val="24"/>
                <w:szCs w:val="24"/>
              </w:rPr>
            </w:pPr>
          </w:p>
        </w:tc>
        <w:tc>
          <w:tcPr>
            <w:tcW w:w="1560" w:type="dxa"/>
            <w:vAlign w:val="center"/>
          </w:tcPr>
          <w:p w:rsidR="00083505" w:rsidRPr="00083505" w:rsidRDefault="00083505" w:rsidP="00F37478">
            <w:pPr>
              <w:snapToGrid w:val="0"/>
              <w:spacing w:line="400" w:lineRule="exact"/>
              <w:rPr>
                <w:rFonts w:ascii="楷体" w:eastAsia="楷体" w:hAnsi="楷体"/>
                <w:color w:val="000000"/>
                <w:sz w:val="24"/>
                <w:szCs w:val="24"/>
              </w:rPr>
            </w:pPr>
          </w:p>
        </w:tc>
        <w:tc>
          <w:tcPr>
            <w:tcW w:w="2018" w:type="dxa"/>
            <w:vAlign w:val="center"/>
          </w:tcPr>
          <w:p w:rsidR="00083505" w:rsidRPr="00083505" w:rsidRDefault="00083505" w:rsidP="00F37478">
            <w:pPr>
              <w:snapToGrid w:val="0"/>
              <w:spacing w:line="400" w:lineRule="exact"/>
              <w:rPr>
                <w:rFonts w:ascii="楷体" w:eastAsia="楷体" w:hAnsi="楷体"/>
                <w:color w:val="000000"/>
                <w:sz w:val="24"/>
                <w:szCs w:val="24"/>
              </w:rPr>
            </w:pPr>
          </w:p>
        </w:tc>
      </w:tr>
      <w:tr w:rsidR="00083505" w:rsidTr="00F37478">
        <w:trPr>
          <w:trHeight w:hRule="exact" w:val="510"/>
        </w:trPr>
        <w:tc>
          <w:tcPr>
            <w:tcW w:w="468" w:type="dxa"/>
            <w:vAlign w:val="center"/>
          </w:tcPr>
          <w:p w:rsidR="00083505" w:rsidRPr="00083505" w:rsidRDefault="00083505" w:rsidP="00F37478">
            <w:pPr>
              <w:adjustRightInd w:val="0"/>
              <w:snapToGrid w:val="0"/>
              <w:spacing w:line="400" w:lineRule="exact"/>
              <w:jc w:val="center"/>
              <w:textAlignment w:val="baseline"/>
              <w:rPr>
                <w:rFonts w:ascii="楷体" w:eastAsia="楷体" w:hAnsi="楷体"/>
                <w:color w:val="000000"/>
                <w:sz w:val="24"/>
                <w:szCs w:val="24"/>
              </w:rPr>
            </w:pPr>
            <w:r w:rsidRPr="00083505">
              <w:rPr>
                <w:rFonts w:ascii="楷体" w:eastAsia="楷体" w:hAnsi="楷体" w:hint="eastAsia"/>
                <w:color w:val="000000"/>
                <w:sz w:val="24"/>
                <w:szCs w:val="24"/>
              </w:rPr>
              <w:t>4</w:t>
            </w:r>
          </w:p>
        </w:tc>
        <w:tc>
          <w:tcPr>
            <w:tcW w:w="3751" w:type="dxa"/>
            <w:gridSpan w:val="4"/>
            <w:vAlign w:val="center"/>
          </w:tcPr>
          <w:p w:rsidR="00083505" w:rsidRPr="00083505" w:rsidRDefault="00083505" w:rsidP="00F37478">
            <w:pPr>
              <w:pStyle w:val="a7"/>
              <w:kinsoku w:val="0"/>
              <w:overflowPunct w:val="0"/>
              <w:autoSpaceDE w:val="0"/>
              <w:autoSpaceDN w:val="0"/>
              <w:spacing w:line="320" w:lineRule="exact"/>
              <w:rPr>
                <w:rFonts w:ascii="楷体" w:eastAsia="楷体" w:hAnsi="楷体"/>
                <w:color w:val="000000"/>
                <w:kern w:val="2"/>
                <w:szCs w:val="24"/>
              </w:rPr>
            </w:pPr>
            <w:r w:rsidRPr="00083505">
              <w:rPr>
                <w:rFonts w:ascii="楷体" w:eastAsia="楷体" w:hAnsi="楷体" w:hint="eastAsia"/>
                <w:color w:val="000000"/>
                <w:kern w:val="2"/>
                <w:szCs w:val="24"/>
              </w:rPr>
              <w:t>法定代表人（单位负责人）</w:t>
            </w:r>
            <w:r w:rsidRPr="00083505">
              <w:rPr>
                <w:rFonts w:ascii="楷体" w:eastAsia="楷体" w:hAnsi="楷体"/>
                <w:color w:val="000000"/>
                <w:kern w:val="2"/>
                <w:szCs w:val="24"/>
              </w:rPr>
              <w:t>资</w:t>
            </w:r>
            <w:r w:rsidRPr="00083505">
              <w:rPr>
                <w:rFonts w:ascii="楷体" w:eastAsia="楷体" w:hAnsi="楷体" w:hint="eastAsia"/>
                <w:color w:val="000000"/>
                <w:kern w:val="2"/>
                <w:szCs w:val="24"/>
              </w:rPr>
              <w:t>格</w:t>
            </w:r>
            <w:r w:rsidRPr="00083505">
              <w:rPr>
                <w:rFonts w:ascii="楷体" w:eastAsia="楷体" w:hAnsi="楷体"/>
                <w:color w:val="000000"/>
                <w:kern w:val="2"/>
                <w:szCs w:val="24"/>
              </w:rPr>
              <w:t>证</w:t>
            </w:r>
            <w:r w:rsidRPr="00083505">
              <w:rPr>
                <w:rFonts w:ascii="楷体" w:eastAsia="楷体" w:hAnsi="楷体" w:hint="eastAsia"/>
                <w:color w:val="000000"/>
                <w:kern w:val="2"/>
                <w:szCs w:val="24"/>
              </w:rPr>
              <w:t>明</w:t>
            </w:r>
            <w:r w:rsidRPr="00083505">
              <w:rPr>
                <w:rFonts w:ascii="楷体" w:eastAsia="楷体" w:hAnsi="楷体"/>
                <w:color w:val="000000"/>
                <w:kern w:val="2"/>
                <w:szCs w:val="24"/>
              </w:rPr>
              <w:t>书</w:t>
            </w:r>
          </w:p>
        </w:tc>
        <w:tc>
          <w:tcPr>
            <w:tcW w:w="1559" w:type="dxa"/>
            <w:vAlign w:val="center"/>
          </w:tcPr>
          <w:p w:rsidR="00083505" w:rsidRPr="00083505" w:rsidRDefault="00083505" w:rsidP="00F37478">
            <w:pPr>
              <w:snapToGrid w:val="0"/>
              <w:spacing w:line="400" w:lineRule="exact"/>
              <w:jc w:val="center"/>
              <w:rPr>
                <w:rFonts w:ascii="楷体" w:eastAsia="楷体" w:hAnsi="楷体"/>
                <w:color w:val="000000"/>
                <w:sz w:val="24"/>
                <w:szCs w:val="24"/>
              </w:rPr>
            </w:pPr>
          </w:p>
        </w:tc>
        <w:tc>
          <w:tcPr>
            <w:tcW w:w="1560" w:type="dxa"/>
            <w:vAlign w:val="center"/>
          </w:tcPr>
          <w:p w:rsidR="00083505" w:rsidRPr="00083505" w:rsidRDefault="00083505" w:rsidP="00F37478">
            <w:pPr>
              <w:snapToGrid w:val="0"/>
              <w:spacing w:line="400" w:lineRule="exact"/>
              <w:rPr>
                <w:rFonts w:ascii="楷体" w:eastAsia="楷体" w:hAnsi="楷体"/>
                <w:color w:val="000000"/>
                <w:sz w:val="24"/>
                <w:szCs w:val="24"/>
              </w:rPr>
            </w:pPr>
          </w:p>
        </w:tc>
        <w:tc>
          <w:tcPr>
            <w:tcW w:w="2018" w:type="dxa"/>
            <w:vAlign w:val="center"/>
          </w:tcPr>
          <w:p w:rsidR="00083505" w:rsidRPr="00083505" w:rsidRDefault="00083505" w:rsidP="00F37478">
            <w:pPr>
              <w:snapToGrid w:val="0"/>
              <w:spacing w:line="400" w:lineRule="exact"/>
              <w:rPr>
                <w:rFonts w:ascii="楷体" w:eastAsia="楷体" w:hAnsi="楷体"/>
                <w:color w:val="000000"/>
                <w:sz w:val="24"/>
                <w:szCs w:val="24"/>
              </w:rPr>
            </w:pPr>
          </w:p>
        </w:tc>
      </w:tr>
      <w:tr w:rsidR="00083505" w:rsidTr="00F37478">
        <w:trPr>
          <w:trHeight w:hRule="exact" w:val="510"/>
        </w:trPr>
        <w:tc>
          <w:tcPr>
            <w:tcW w:w="468" w:type="dxa"/>
            <w:vAlign w:val="center"/>
          </w:tcPr>
          <w:p w:rsidR="00083505" w:rsidRPr="00083505" w:rsidRDefault="00083505" w:rsidP="00F37478">
            <w:pPr>
              <w:adjustRightInd w:val="0"/>
              <w:snapToGrid w:val="0"/>
              <w:spacing w:line="400" w:lineRule="exact"/>
              <w:jc w:val="center"/>
              <w:textAlignment w:val="baseline"/>
              <w:rPr>
                <w:rFonts w:ascii="楷体" w:eastAsia="楷体" w:hAnsi="楷体"/>
                <w:color w:val="000000"/>
                <w:sz w:val="24"/>
                <w:szCs w:val="24"/>
              </w:rPr>
            </w:pPr>
            <w:r w:rsidRPr="00083505">
              <w:rPr>
                <w:rFonts w:ascii="楷体" w:eastAsia="楷体" w:hAnsi="楷体" w:hint="eastAsia"/>
                <w:color w:val="000000"/>
                <w:sz w:val="24"/>
                <w:szCs w:val="24"/>
              </w:rPr>
              <w:t>5</w:t>
            </w:r>
          </w:p>
        </w:tc>
        <w:tc>
          <w:tcPr>
            <w:tcW w:w="3751" w:type="dxa"/>
            <w:gridSpan w:val="4"/>
            <w:vAlign w:val="center"/>
          </w:tcPr>
          <w:p w:rsidR="00083505" w:rsidRPr="00083505" w:rsidRDefault="00083505" w:rsidP="00F37478">
            <w:pPr>
              <w:pStyle w:val="a7"/>
              <w:kinsoku w:val="0"/>
              <w:overflowPunct w:val="0"/>
              <w:autoSpaceDE w:val="0"/>
              <w:autoSpaceDN w:val="0"/>
              <w:spacing w:line="320" w:lineRule="exact"/>
              <w:rPr>
                <w:rFonts w:ascii="楷体" w:eastAsia="楷体" w:hAnsi="楷体"/>
                <w:color w:val="000000"/>
                <w:kern w:val="2"/>
                <w:szCs w:val="24"/>
              </w:rPr>
            </w:pPr>
            <w:r w:rsidRPr="00083505">
              <w:rPr>
                <w:rFonts w:ascii="楷体" w:eastAsia="楷体" w:hAnsi="楷体" w:hint="eastAsia"/>
                <w:color w:val="000000"/>
                <w:kern w:val="2"/>
                <w:szCs w:val="24"/>
              </w:rPr>
              <w:t>法定代表人（单位负责人）授权书</w:t>
            </w:r>
          </w:p>
        </w:tc>
        <w:tc>
          <w:tcPr>
            <w:tcW w:w="1559" w:type="dxa"/>
            <w:vAlign w:val="center"/>
          </w:tcPr>
          <w:p w:rsidR="00083505" w:rsidRPr="00083505" w:rsidRDefault="00083505" w:rsidP="00F37478">
            <w:pPr>
              <w:snapToGrid w:val="0"/>
              <w:spacing w:line="400" w:lineRule="exact"/>
              <w:jc w:val="center"/>
              <w:rPr>
                <w:rFonts w:ascii="楷体" w:eastAsia="楷体" w:hAnsi="楷体"/>
                <w:color w:val="000000"/>
                <w:sz w:val="24"/>
                <w:szCs w:val="24"/>
              </w:rPr>
            </w:pPr>
          </w:p>
        </w:tc>
        <w:tc>
          <w:tcPr>
            <w:tcW w:w="1560" w:type="dxa"/>
            <w:vAlign w:val="center"/>
          </w:tcPr>
          <w:p w:rsidR="00083505" w:rsidRPr="00083505" w:rsidRDefault="00083505" w:rsidP="00F37478">
            <w:pPr>
              <w:snapToGrid w:val="0"/>
              <w:spacing w:line="400" w:lineRule="exact"/>
              <w:rPr>
                <w:rFonts w:ascii="楷体" w:eastAsia="楷体" w:hAnsi="楷体"/>
                <w:color w:val="000000"/>
                <w:sz w:val="24"/>
                <w:szCs w:val="24"/>
              </w:rPr>
            </w:pPr>
          </w:p>
        </w:tc>
        <w:tc>
          <w:tcPr>
            <w:tcW w:w="2018" w:type="dxa"/>
            <w:vAlign w:val="center"/>
          </w:tcPr>
          <w:p w:rsidR="00083505" w:rsidRPr="00083505" w:rsidRDefault="00083505" w:rsidP="00F37478">
            <w:pPr>
              <w:snapToGrid w:val="0"/>
              <w:spacing w:line="400" w:lineRule="exact"/>
              <w:rPr>
                <w:rFonts w:ascii="楷体" w:eastAsia="楷体" w:hAnsi="楷体"/>
                <w:color w:val="000000"/>
                <w:sz w:val="24"/>
                <w:szCs w:val="24"/>
              </w:rPr>
            </w:pPr>
          </w:p>
        </w:tc>
      </w:tr>
      <w:tr w:rsidR="00083505" w:rsidTr="00F37478">
        <w:trPr>
          <w:trHeight w:hRule="exact" w:val="510"/>
        </w:trPr>
        <w:tc>
          <w:tcPr>
            <w:tcW w:w="468" w:type="dxa"/>
            <w:vAlign w:val="center"/>
          </w:tcPr>
          <w:p w:rsidR="00083505" w:rsidRPr="00083505" w:rsidRDefault="00083505" w:rsidP="00F37478">
            <w:pPr>
              <w:adjustRightInd w:val="0"/>
              <w:snapToGrid w:val="0"/>
              <w:spacing w:line="400" w:lineRule="exact"/>
              <w:jc w:val="center"/>
              <w:textAlignment w:val="baseline"/>
              <w:rPr>
                <w:rFonts w:ascii="楷体" w:eastAsia="楷体" w:hAnsi="楷体"/>
                <w:color w:val="000000"/>
                <w:sz w:val="24"/>
                <w:szCs w:val="24"/>
              </w:rPr>
            </w:pPr>
            <w:r w:rsidRPr="00083505">
              <w:rPr>
                <w:rFonts w:ascii="楷体" w:eastAsia="楷体" w:hAnsi="楷体" w:hint="eastAsia"/>
                <w:color w:val="000000"/>
                <w:sz w:val="24"/>
                <w:szCs w:val="24"/>
              </w:rPr>
              <w:t>6</w:t>
            </w:r>
          </w:p>
        </w:tc>
        <w:tc>
          <w:tcPr>
            <w:tcW w:w="3751" w:type="dxa"/>
            <w:gridSpan w:val="4"/>
            <w:vAlign w:val="center"/>
          </w:tcPr>
          <w:p w:rsidR="00083505" w:rsidRPr="00083505" w:rsidRDefault="00083505" w:rsidP="00F37478">
            <w:pPr>
              <w:pStyle w:val="a7"/>
              <w:kinsoku w:val="0"/>
              <w:overflowPunct w:val="0"/>
              <w:autoSpaceDE w:val="0"/>
              <w:autoSpaceDN w:val="0"/>
              <w:spacing w:line="320" w:lineRule="exact"/>
              <w:rPr>
                <w:rFonts w:ascii="楷体" w:eastAsia="楷体" w:hAnsi="楷体"/>
                <w:color w:val="000000"/>
                <w:kern w:val="2"/>
                <w:szCs w:val="24"/>
              </w:rPr>
            </w:pPr>
            <w:r w:rsidRPr="00083505">
              <w:rPr>
                <w:rFonts w:ascii="楷体" w:eastAsia="楷体" w:hAnsi="楷体" w:hint="eastAsia"/>
                <w:color w:val="000000"/>
                <w:kern w:val="2"/>
                <w:szCs w:val="24"/>
              </w:rPr>
              <w:t>营业执照等证明</w:t>
            </w:r>
          </w:p>
        </w:tc>
        <w:tc>
          <w:tcPr>
            <w:tcW w:w="1559" w:type="dxa"/>
            <w:vAlign w:val="center"/>
          </w:tcPr>
          <w:p w:rsidR="00083505" w:rsidRPr="00083505" w:rsidRDefault="00083505" w:rsidP="00F37478">
            <w:pPr>
              <w:snapToGrid w:val="0"/>
              <w:spacing w:line="400" w:lineRule="exact"/>
              <w:jc w:val="center"/>
              <w:rPr>
                <w:rFonts w:ascii="楷体" w:eastAsia="楷体" w:hAnsi="楷体"/>
                <w:color w:val="000000"/>
                <w:sz w:val="24"/>
                <w:szCs w:val="24"/>
              </w:rPr>
            </w:pPr>
          </w:p>
        </w:tc>
        <w:tc>
          <w:tcPr>
            <w:tcW w:w="1560" w:type="dxa"/>
            <w:vAlign w:val="center"/>
          </w:tcPr>
          <w:p w:rsidR="00083505" w:rsidRPr="00083505" w:rsidRDefault="00083505" w:rsidP="00F37478">
            <w:pPr>
              <w:snapToGrid w:val="0"/>
              <w:spacing w:line="400" w:lineRule="exact"/>
              <w:rPr>
                <w:rFonts w:ascii="楷体" w:eastAsia="楷体" w:hAnsi="楷体"/>
                <w:color w:val="000000"/>
                <w:sz w:val="24"/>
                <w:szCs w:val="24"/>
              </w:rPr>
            </w:pPr>
          </w:p>
        </w:tc>
        <w:tc>
          <w:tcPr>
            <w:tcW w:w="2018" w:type="dxa"/>
            <w:vAlign w:val="center"/>
          </w:tcPr>
          <w:p w:rsidR="00083505" w:rsidRPr="00083505" w:rsidRDefault="00083505" w:rsidP="00F37478">
            <w:pPr>
              <w:snapToGrid w:val="0"/>
              <w:spacing w:line="400" w:lineRule="exact"/>
              <w:rPr>
                <w:rFonts w:ascii="楷体" w:eastAsia="楷体" w:hAnsi="楷体"/>
                <w:color w:val="000000"/>
                <w:sz w:val="24"/>
                <w:szCs w:val="24"/>
              </w:rPr>
            </w:pPr>
          </w:p>
        </w:tc>
      </w:tr>
      <w:tr w:rsidR="00083505" w:rsidTr="00F37478">
        <w:trPr>
          <w:trHeight w:hRule="exact" w:val="510"/>
        </w:trPr>
        <w:tc>
          <w:tcPr>
            <w:tcW w:w="468" w:type="dxa"/>
            <w:vAlign w:val="center"/>
          </w:tcPr>
          <w:p w:rsidR="00083505" w:rsidRPr="00083505" w:rsidRDefault="00083505" w:rsidP="00F37478">
            <w:pPr>
              <w:adjustRightInd w:val="0"/>
              <w:snapToGrid w:val="0"/>
              <w:spacing w:line="400" w:lineRule="exact"/>
              <w:jc w:val="center"/>
              <w:textAlignment w:val="baseline"/>
              <w:rPr>
                <w:rFonts w:ascii="楷体" w:eastAsia="楷体" w:hAnsi="楷体"/>
                <w:color w:val="000000"/>
                <w:sz w:val="24"/>
                <w:szCs w:val="24"/>
              </w:rPr>
            </w:pPr>
            <w:r w:rsidRPr="00083505">
              <w:rPr>
                <w:rFonts w:ascii="楷体" w:eastAsia="楷体" w:hAnsi="楷体" w:hint="eastAsia"/>
                <w:color w:val="000000"/>
                <w:sz w:val="24"/>
                <w:szCs w:val="24"/>
              </w:rPr>
              <w:t>7</w:t>
            </w:r>
          </w:p>
        </w:tc>
        <w:tc>
          <w:tcPr>
            <w:tcW w:w="3751" w:type="dxa"/>
            <w:gridSpan w:val="4"/>
            <w:vAlign w:val="center"/>
          </w:tcPr>
          <w:p w:rsidR="00083505" w:rsidRPr="00083505" w:rsidRDefault="00083505" w:rsidP="00F37478">
            <w:pPr>
              <w:pStyle w:val="a7"/>
              <w:kinsoku w:val="0"/>
              <w:overflowPunct w:val="0"/>
              <w:autoSpaceDE w:val="0"/>
              <w:autoSpaceDN w:val="0"/>
              <w:spacing w:line="320" w:lineRule="exact"/>
              <w:rPr>
                <w:rFonts w:ascii="楷体" w:eastAsia="楷体" w:hAnsi="楷体"/>
                <w:color w:val="000000"/>
                <w:kern w:val="2"/>
                <w:szCs w:val="24"/>
              </w:rPr>
            </w:pPr>
            <w:r w:rsidRPr="00083505">
              <w:rPr>
                <w:rFonts w:ascii="楷体" w:eastAsia="楷体" w:hAnsi="楷体" w:hint="eastAsia"/>
                <w:color w:val="000000"/>
                <w:kern w:val="2"/>
                <w:szCs w:val="24"/>
              </w:rPr>
              <w:t>依法纳税凭据</w:t>
            </w:r>
          </w:p>
        </w:tc>
        <w:tc>
          <w:tcPr>
            <w:tcW w:w="1559" w:type="dxa"/>
            <w:vAlign w:val="center"/>
          </w:tcPr>
          <w:p w:rsidR="00083505" w:rsidRPr="00083505" w:rsidRDefault="00083505" w:rsidP="00F37478">
            <w:pPr>
              <w:snapToGrid w:val="0"/>
              <w:spacing w:line="400" w:lineRule="exact"/>
              <w:jc w:val="center"/>
              <w:rPr>
                <w:rFonts w:ascii="楷体" w:eastAsia="楷体" w:hAnsi="楷体"/>
                <w:color w:val="000000"/>
                <w:sz w:val="24"/>
                <w:szCs w:val="24"/>
              </w:rPr>
            </w:pPr>
          </w:p>
        </w:tc>
        <w:tc>
          <w:tcPr>
            <w:tcW w:w="1560" w:type="dxa"/>
            <w:vAlign w:val="center"/>
          </w:tcPr>
          <w:p w:rsidR="00083505" w:rsidRPr="00083505" w:rsidRDefault="00083505" w:rsidP="00F37478">
            <w:pPr>
              <w:snapToGrid w:val="0"/>
              <w:spacing w:line="400" w:lineRule="exact"/>
              <w:rPr>
                <w:rFonts w:ascii="楷体" w:eastAsia="楷体" w:hAnsi="楷体"/>
                <w:color w:val="000000"/>
                <w:sz w:val="24"/>
                <w:szCs w:val="24"/>
              </w:rPr>
            </w:pPr>
          </w:p>
        </w:tc>
        <w:tc>
          <w:tcPr>
            <w:tcW w:w="2018" w:type="dxa"/>
            <w:vAlign w:val="center"/>
          </w:tcPr>
          <w:p w:rsidR="00083505" w:rsidRPr="00083505" w:rsidRDefault="00083505" w:rsidP="00F37478">
            <w:pPr>
              <w:snapToGrid w:val="0"/>
              <w:spacing w:line="400" w:lineRule="exact"/>
              <w:rPr>
                <w:rFonts w:ascii="楷体" w:eastAsia="楷体" w:hAnsi="楷体"/>
                <w:color w:val="000000"/>
                <w:sz w:val="24"/>
                <w:szCs w:val="24"/>
              </w:rPr>
            </w:pPr>
          </w:p>
        </w:tc>
      </w:tr>
      <w:tr w:rsidR="00083505" w:rsidTr="00F37478">
        <w:trPr>
          <w:trHeight w:hRule="exact" w:val="510"/>
        </w:trPr>
        <w:tc>
          <w:tcPr>
            <w:tcW w:w="468" w:type="dxa"/>
            <w:vMerge w:val="restart"/>
            <w:vAlign w:val="center"/>
          </w:tcPr>
          <w:p w:rsidR="00083505" w:rsidRPr="00083505" w:rsidRDefault="00083505" w:rsidP="00F37478">
            <w:pPr>
              <w:adjustRightInd w:val="0"/>
              <w:snapToGrid w:val="0"/>
              <w:spacing w:line="400" w:lineRule="exact"/>
              <w:jc w:val="center"/>
              <w:textAlignment w:val="baseline"/>
              <w:rPr>
                <w:rFonts w:ascii="楷体" w:eastAsia="楷体" w:hAnsi="楷体"/>
                <w:color w:val="000000"/>
                <w:sz w:val="24"/>
                <w:szCs w:val="24"/>
              </w:rPr>
            </w:pPr>
            <w:r w:rsidRPr="00083505">
              <w:rPr>
                <w:rFonts w:ascii="楷体" w:eastAsia="楷体" w:hAnsi="楷体" w:hint="eastAsia"/>
                <w:color w:val="000000"/>
                <w:sz w:val="24"/>
                <w:szCs w:val="24"/>
              </w:rPr>
              <w:t>8</w:t>
            </w:r>
          </w:p>
        </w:tc>
        <w:tc>
          <w:tcPr>
            <w:tcW w:w="774" w:type="dxa"/>
            <w:vMerge w:val="restart"/>
            <w:tcBorders>
              <w:right w:val="single" w:sz="4" w:space="0" w:color="auto"/>
            </w:tcBorders>
            <w:vAlign w:val="center"/>
          </w:tcPr>
          <w:p w:rsidR="00083505" w:rsidRPr="00083505" w:rsidRDefault="00083505" w:rsidP="00F37478">
            <w:pPr>
              <w:snapToGrid w:val="0"/>
              <w:spacing w:line="400" w:lineRule="exact"/>
              <w:jc w:val="center"/>
              <w:rPr>
                <w:rFonts w:ascii="楷体" w:eastAsia="楷体" w:hAnsi="楷体"/>
                <w:color w:val="000000"/>
                <w:sz w:val="24"/>
                <w:szCs w:val="24"/>
              </w:rPr>
            </w:pPr>
            <w:r w:rsidRPr="00083505">
              <w:rPr>
                <w:rFonts w:ascii="楷体" w:eastAsia="楷体" w:hAnsi="楷体" w:hint="eastAsia"/>
                <w:color w:val="000000"/>
                <w:sz w:val="24"/>
                <w:szCs w:val="24"/>
              </w:rPr>
              <w:t>财务状况报告</w:t>
            </w:r>
          </w:p>
        </w:tc>
        <w:tc>
          <w:tcPr>
            <w:tcW w:w="709" w:type="dxa"/>
            <w:gridSpan w:val="2"/>
            <w:vMerge w:val="restart"/>
            <w:tcBorders>
              <w:left w:val="single" w:sz="4" w:space="0" w:color="auto"/>
              <w:right w:val="single" w:sz="6" w:space="0" w:color="auto"/>
            </w:tcBorders>
            <w:vAlign w:val="center"/>
          </w:tcPr>
          <w:p w:rsidR="00083505" w:rsidRPr="00083505" w:rsidRDefault="00083505" w:rsidP="00F37478">
            <w:pPr>
              <w:snapToGrid w:val="0"/>
              <w:spacing w:line="400" w:lineRule="exact"/>
              <w:rPr>
                <w:rFonts w:ascii="楷体" w:eastAsia="楷体" w:hAnsi="楷体"/>
                <w:color w:val="000000"/>
                <w:sz w:val="24"/>
                <w:szCs w:val="24"/>
              </w:rPr>
            </w:pPr>
            <w:r w:rsidRPr="00083505">
              <w:rPr>
                <w:rFonts w:ascii="楷体" w:eastAsia="楷体" w:hAnsi="楷体" w:hint="eastAsia"/>
                <w:color w:val="000000"/>
                <w:sz w:val="24"/>
                <w:szCs w:val="24"/>
              </w:rPr>
              <w:t>经审计财务报告</w:t>
            </w:r>
          </w:p>
        </w:tc>
        <w:tc>
          <w:tcPr>
            <w:tcW w:w="2268" w:type="dxa"/>
            <w:tcBorders>
              <w:left w:val="single" w:sz="6" w:space="0" w:color="auto"/>
            </w:tcBorders>
            <w:vAlign w:val="center"/>
          </w:tcPr>
          <w:p w:rsidR="00083505" w:rsidRPr="00083505" w:rsidRDefault="00083505" w:rsidP="00F37478">
            <w:pPr>
              <w:snapToGrid w:val="0"/>
              <w:spacing w:line="400" w:lineRule="exact"/>
              <w:rPr>
                <w:rFonts w:ascii="楷体" w:eastAsia="楷体" w:hAnsi="楷体"/>
                <w:color w:val="000000"/>
                <w:sz w:val="24"/>
                <w:szCs w:val="24"/>
              </w:rPr>
            </w:pPr>
            <w:r w:rsidRPr="00083505">
              <w:rPr>
                <w:rFonts w:ascii="楷体" w:eastAsia="楷体" w:hAnsi="楷体" w:hint="eastAsia"/>
                <w:color w:val="000000"/>
                <w:sz w:val="24"/>
                <w:szCs w:val="24"/>
              </w:rPr>
              <w:t>资产负债表</w:t>
            </w:r>
          </w:p>
        </w:tc>
        <w:tc>
          <w:tcPr>
            <w:tcW w:w="1559" w:type="dxa"/>
            <w:vAlign w:val="center"/>
          </w:tcPr>
          <w:p w:rsidR="00083505" w:rsidRPr="00083505" w:rsidRDefault="00083505" w:rsidP="00F37478">
            <w:pPr>
              <w:snapToGrid w:val="0"/>
              <w:spacing w:line="400" w:lineRule="exact"/>
              <w:jc w:val="center"/>
              <w:rPr>
                <w:rFonts w:ascii="楷体" w:eastAsia="楷体" w:hAnsi="楷体"/>
                <w:color w:val="000000"/>
                <w:sz w:val="24"/>
                <w:szCs w:val="24"/>
              </w:rPr>
            </w:pPr>
          </w:p>
        </w:tc>
        <w:tc>
          <w:tcPr>
            <w:tcW w:w="1560" w:type="dxa"/>
            <w:vAlign w:val="center"/>
          </w:tcPr>
          <w:p w:rsidR="00083505" w:rsidRPr="00083505" w:rsidRDefault="00083505" w:rsidP="00F37478">
            <w:pPr>
              <w:snapToGrid w:val="0"/>
              <w:spacing w:line="400" w:lineRule="exact"/>
              <w:rPr>
                <w:rFonts w:ascii="楷体" w:eastAsia="楷体" w:hAnsi="楷体"/>
                <w:color w:val="000000"/>
                <w:sz w:val="24"/>
                <w:szCs w:val="24"/>
              </w:rPr>
            </w:pPr>
          </w:p>
        </w:tc>
        <w:tc>
          <w:tcPr>
            <w:tcW w:w="2018" w:type="dxa"/>
            <w:vAlign w:val="center"/>
          </w:tcPr>
          <w:p w:rsidR="00083505" w:rsidRPr="00083505" w:rsidRDefault="00083505" w:rsidP="00F37478">
            <w:pPr>
              <w:snapToGrid w:val="0"/>
              <w:spacing w:line="400" w:lineRule="exact"/>
              <w:rPr>
                <w:rFonts w:ascii="楷体" w:eastAsia="楷体" w:hAnsi="楷体"/>
                <w:color w:val="000000"/>
                <w:sz w:val="24"/>
                <w:szCs w:val="24"/>
              </w:rPr>
            </w:pPr>
          </w:p>
        </w:tc>
      </w:tr>
      <w:tr w:rsidR="00083505" w:rsidTr="00F37478">
        <w:trPr>
          <w:trHeight w:hRule="exact" w:val="510"/>
        </w:trPr>
        <w:tc>
          <w:tcPr>
            <w:tcW w:w="468" w:type="dxa"/>
            <w:vMerge/>
            <w:vAlign w:val="center"/>
          </w:tcPr>
          <w:p w:rsidR="00083505" w:rsidRPr="00083505" w:rsidRDefault="00083505" w:rsidP="00083505">
            <w:pPr>
              <w:numPr>
                <w:ilvl w:val="0"/>
                <w:numId w:val="11"/>
              </w:numPr>
              <w:adjustRightInd w:val="0"/>
              <w:snapToGrid w:val="0"/>
              <w:spacing w:line="400" w:lineRule="exact"/>
              <w:jc w:val="center"/>
              <w:textAlignment w:val="baseline"/>
              <w:rPr>
                <w:rFonts w:ascii="楷体" w:eastAsia="楷体" w:hAnsi="楷体"/>
                <w:color w:val="000000"/>
                <w:sz w:val="24"/>
                <w:szCs w:val="24"/>
              </w:rPr>
            </w:pPr>
          </w:p>
        </w:tc>
        <w:tc>
          <w:tcPr>
            <w:tcW w:w="774" w:type="dxa"/>
            <w:vMerge/>
            <w:tcBorders>
              <w:right w:val="single" w:sz="4" w:space="0" w:color="auto"/>
            </w:tcBorders>
            <w:vAlign w:val="center"/>
          </w:tcPr>
          <w:p w:rsidR="00083505" w:rsidRPr="00083505" w:rsidRDefault="00083505" w:rsidP="00F37478">
            <w:pPr>
              <w:snapToGrid w:val="0"/>
              <w:spacing w:line="400" w:lineRule="exact"/>
              <w:rPr>
                <w:rFonts w:ascii="楷体" w:eastAsia="楷体" w:hAnsi="楷体"/>
                <w:color w:val="000000"/>
                <w:sz w:val="24"/>
                <w:szCs w:val="24"/>
              </w:rPr>
            </w:pPr>
          </w:p>
        </w:tc>
        <w:tc>
          <w:tcPr>
            <w:tcW w:w="709" w:type="dxa"/>
            <w:gridSpan w:val="2"/>
            <w:vMerge/>
            <w:tcBorders>
              <w:left w:val="single" w:sz="4" w:space="0" w:color="auto"/>
              <w:right w:val="single" w:sz="6" w:space="0" w:color="auto"/>
            </w:tcBorders>
            <w:vAlign w:val="center"/>
          </w:tcPr>
          <w:p w:rsidR="00083505" w:rsidRPr="00083505" w:rsidRDefault="00083505" w:rsidP="00F37478">
            <w:pPr>
              <w:snapToGrid w:val="0"/>
              <w:spacing w:line="400" w:lineRule="exact"/>
              <w:rPr>
                <w:rFonts w:ascii="楷体" w:eastAsia="楷体" w:hAnsi="楷体"/>
                <w:color w:val="000000"/>
                <w:sz w:val="24"/>
                <w:szCs w:val="24"/>
              </w:rPr>
            </w:pPr>
          </w:p>
        </w:tc>
        <w:tc>
          <w:tcPr>
            <w:tcW w:w="2268" w:type="dxa"/>
            <w:tcBorders>
              <w:left w:val="single" w:sz="6" w:space="0" w:color="auto"/>
            </w:tcBorders>
            <w:vAlign w:val="center"/>
          </w:tcPr>
          <w:p w:rsidR="00083505" w:rsidRPr="00083505" w:rsidRDefault="00083505" w:rsidP="00F37478">
            <w:pPr>
              <w:snapToGrid w:val="0"/>
              <w:spacing w:line="400" w:lineRule="exact"/>
              <w:rPr>
                <w:rFonts w:ascii="楷体" w:eastAsia="楷体" w:hAnsi="楷体"/>
                <w:color w:val="000000"/>
                <w:sz w:val="24"/>
                <w:szCs w:val="24"/>
              </w:rPr>
            </w:pPr>
            <w:r w:rsidRPr="00083505">
              <w:rPr>
                <w:rFonts w:ascii="楷体" w:eastAsia="楷体" w:hAnsi="楷体" w:hint="eastAsia"/>
                <w:color w:val="000000"/>
                <w:sz w:val="24"/>
                <w:szCs w:val="24"/>
              </w:rPr>
              <w:t>利润表</w:t>
            </w:r>
          </w:p>
        </w:tc>
        <w:tc>
          <w:tcPr>
            <w:tcW w:w="1559" w:type="dxa"/>
            <w:vAlign w:val="center"/>
          </w:tcPr>
          <w:p w:rsidR="00083505" w:rsidRPr="00083505" w:rsidRDefault="00083505" w:rsidP="00F37478">
            <w:pPr>
              <w:snapToGrid w:val="0"/>
              <w:spacing w:line="400" w:lineRule="exact"/>
              <w:jc w:val="center"/>
              <w:rPr>
                <w:rFonts w:ascii="楷体" w:eastAsia="楷体" w:hAnsi="楷体"/>
                <w:color w:val="000000"/>
                <w:sz w:val="24"/>
                <w:szCs w:val="24"/>
              </w:rPr>
            </w:pPr>
          </w:p>
        </w:tc>
        <w:tc>
          <w:tcPr>
            <w:tcW w:w="1560" w:type="dxa"/>
            <w:vAlign w:val="center"/>
          </w:tcPr>
          <w:p w:rsidR="00083505" w:rsidRPr="00083505" w:rsidRDefault="00083505" w:rsidP="00F37478">
            <w:pPr>
              <w:snapToGrid w:val="0"/>
              <w:spacing w:line="400" w:lineRule="exact"/>
              <w:rPr>
                <w:rFonts w:ascii="楷体" w:eastAsia="楷体" w:hAnsi="楷体"/>
                <w:color w:val="000000"/>
                <w:sz w:val="24"/>
                <w:szCs w:val="24"/>
              </w:rPr>
            </w:pPr>
          </w:p>
        </w:tc>
        <w:tc>
          <w:tcPr>
            <w:tcW w:w="2018" w:type="dxa"/>
            <w:vAlign w:val="center"/>
          </w:tcPr>
          <w:p w:rsidR="00083505" w:rsidRPr="00083505" w:rsidRDefault="00083505" w:rsidP="00F37478">
            <w:pPr>
              <w:snapToGrid w:val="0"/>
              <w:spacing w:line="400" w:lineRule="exact"/>
              <w:rPr>
                <w:rFonts w:ascii="楷体" w:eastAsia="楷体" w:hAnsi="楷体"/>
                <w:color w:val="000000"/>
                <w:sz w:val="24"/>
                <w:szCs w:val="24"/>
              </w:rPr>
            </w:pPr>
          </w:p>
        </w:tc>
      </w:tr>
      <w:tr w:rsidR="00083505" w:rsidTr="00F37478">
        <w:trPr>
          <w:trHeight w:hRule="exact" w:val="510"/>
        </w:trPr>
        <w:tc>
          <w:tcPr>
            <w:tcW w:w="468" w:type="dxa"/>
            <w:vMerge/>
            <w:vAlign w:val="center"/>
          </w:tcPr>
          <w:p w:rsidR="00083505" w:rsidRPr="00083505" w:rsidRDefault="00083505" w:rsidP="00083505">
            <w:pPr>
              <w:numPr>
                <w:ilvl w:val="0"/>
                <w:numId w:val="11"/>
              </w:numPr>
              <w:adjustRightInd w:val="0"/>
              <w:snapToGrid w:val="0"/>
              <w:spacing w:line="400" w:lineRule="exact"/>
              <w:jc w:val="center"/>
              <w:textAlignment w:val="baseline"/>
              <w:rPr>
                <w:rFonts w:ascii="楷体" w:eastAsia="楷体" w:hAnsi="楷体"/>
                <w:color w:val="000000"/>
                <w:sz w:val="24"/>
                <w:szCs w:val="24"/>
              </w:rPr>
            </w:pPr>
          </w:p>
        </w:tc>
        <w:tc>
          <w:tcPr>
            <w:tcW w:w="774" w:type="dxa"/>
            <w:vMerge/>
            <w:tcBorders>
              <w:right w:val="single" w:sz="4" w:space="0" w:color="auto"/>
            </w:tcBorders>
            <w:vAlign w:val="center"/>
          </w:tcPr>
          <w:p w:rsidR="00083505" w:rsidRPr="00083505" w:rsidRDefault="00083505" w:rsidP="00F37478">
            <w:pPr>
              <w:snapToGrid w:val="0"/>
              <w:spacing w:line="400" w:lineRule="exact"/>
              <w:rPr>
                <w:rFonts w:ascii="楷体" w:eastAsia="楷体" w:hAnsi="楷体"/>
                <w:color w:val="000000"/>
                <w:sz w:val="24"/>
                <w:szCs w:val="24"/>
              </w:rPr>
            </w:pPr>
          </w:p>
        </w:tc>
        <w:tc>
          <w:tcPr>
            <w:tcW w:w="709" w:type="dxa"/>
            <w:gridSpan w:val="2"/>
            <w:vMerge/>
            <w:tcBorders>
              <w:left w:val="single" w:sz="4" w:space="0" w:color="auto"/>
              <w:right w:val="single" w:sz="6" w:space="0" w:color="auto"/>
            </w:tcBorders>
            <w:vAlign w:val="center"/>
          </w:tcPr>
          <w:p w:rsidR="00083505" w:rsidRPr="00083505" w:rsidRDefault="00083505" w:rsidP="00F37478">
            <w:pPr>
              <w:snapToGrid w:val="0"/>
              <w:spacing w:line="400" w:lineRule="exact"/>
              <w:rPr>
                <w:rFonts w:ascii="楷体" w:eastAsia="楷体" w:hAnsi="楷体"/>
                <w:color w:val="000000"/>
                <w:sz w:val="24"/>
                <w:szCs w:val="24"/>
              </w:rPr>
            </w:pPr>
          </w:p>
        </w:tc>
        <w:tc>
          <w:tcPr>
            <w:tcW w:w="2268" w:type="dxa"/>
            <w:tcBorders>
              <w:left w:val="single" w:sz="6" w:space="0" w:color="auto"/>
            </w:tcBorders>
            <w:vAlign w:val="center"/>
          </w:tcPr>
          <w:p w:rsidR="00083505" w:rsidRPr="00083505" w:rsidRDefault="00083505" w:rsidP="00F37478">
            <w:pPr>
              <w:snapToGrid w:val="0"/>
              <w:spacing w:line="400" w:lineRule="exact"/>
              <w:rPr>
                <w:rFonts w:ascii="楷体" w:eastAsia="楷体" w:hAnsi="楷体"/>
                <w:color w:val="000000"/>
                <w:sz w:val="24"/>
                <w:szCs w:val="24"/>
              </w:rPr>
            </w:pPr>
            <w:r w:rsidRPr="00083505">
              <w:rPr>
                <w:rFonts w:ascii="楷体" w:eastAsia="楷体" w:hAnsi="楷体" w:hint="eastAsia"/>
                <w:color w:val="000000"/>
                <w:sz w:val="24"/>
                <w:szCs w:val="24"/>
              </w:rPr>
              <w:t>现金流量表</w:t>
            </w:r>
          </w:p>
        </w:tc>
        <w:tc>
          <w:tcPr>
            <w:tcW w:w="1559" w:type="dxa"/>
            <w:vAlign w:val="center"/>
          </w:tcPr>
          <w:p w:rsidR="00083505" w:rsidRPr="00083505" w:rsidRDefault="00083505" w:rsidP="00F37478">
            <w:pPr>
              <w:snapToGrid w:val="0"/>
              <w:spacing w:line="400" w:lineRule="exact"/>
              <w:jc w:val="center"/>
              <w:rPr>
                <w:rFonts w:ascii="楷体" w:eastAsia="楷体" w:hAnsi="楷体"/>
                <w:color w:val="000000"/>
                <w:sz w:val="24"/>
                <w:szCs w:val="24"/>
              </w:rPr>
            </w:pPr>
          </w:p>
        </w:tc>
        <w:tc>
          <w:tcPr>
            <w:tcW w:w="1560" w:type="dxa"/>
            <w:vAlign w:val="center"/>
          </w:tcPr>
          <w:p w:rsidR="00083505" w:rsidRPr="00083505" w:rsidRDefault="00083505" w:rsidP="00F37478">
            <w:pPr>
              <w:snapToGrid w:val="0"/>
              <w:spacing w:line="400" w:lineRule="exact"/>
              <w:rPr>
                <w:rFonts w:ascii="楷体" w:eastAsia="楷体" w:hAnsi="楷体"/>
                <w:color w:val="000000"/>
                <w:sz w:val="24"/>
                <w:szCs w:val="24"/>
              </w:rPr>
            </w:pPr>
          </w:p>
        </w:tc>
        <w:tc>
          <w:tcPr>
            <w:tcW w:w="2018" w:type="dxa"/>
            <w:vAlign w:val="center"/>
          </w:tcPr>
          <w:p w:rsidR="00083505" w:rsidRPr="00083505" w:rsidRDefault="00083505" w:rsidP="00F37478">
            <w:pPr>
              <w:snapToGrid w:val="0"/>
              <w:spacing w:line="400" w:lineRule="exact"/>
              <w:rPr>
                <w:rFonts w:ascii="楷体" w:eastAsia="楷体" w:hAnsi="楷体"/>
                <w:color w:val="000000"/>
                <w:sz w:val="24"/>
                <w:szCs w:val="24"/>
              </w:rPr>
            </w:pPr>
          </w:p>
        </w:tc>
      </w:tr>
      <w:tr w:rsidR="00083505" w:rsidTr="00F37478">
        <w:trPr>
          <w:trHeight w:hRule="exact" w:val="510"/>
        </w:trPr>
        <w:tc>
          <w:tcPr>
            <w:tcW w:w="468" w:type="dxa"/>
            <w:vMerge/>
            <w:vAlign w:val="center"/>
          </w:tcPr>
          <w:p w:rsidR="00083505" w:rsidRPr="00083505" w:rsidRDefault="00083505" w:rsidP="00083505">
            <w:pPr>
              <w:numPr>
                <w:ilvl w:val="0"/>
                <w:numId w:val="11"/>
              </w:numPr>
              <w:adjustRightInd w:val="0"/>
              <w:snapToGrid w:val="0"/>
              <w:spacing w:line="400" w:lineRule="exact"/>
              <w:jc w:val="center"/>
              <w:textAlignment w:val="baseline"/>
              <w:rPr>
                <w:rFonts w:ascii="楷体" w:eastAsia="楷体" w:hAnsi="楷体"/>
                <w:color w:val="000000"/>
                <w:sz w:val="24"/>
                <w:szCs w:val="24"/>
              </w:rPr>
            </w:pPr>
          </w:p>
        </w:tc>
        <w:tc>
          <w:tcPr>
            <w:tcW w:w="774" w:type="dxa"/>
            <w:vMerge/>
            <w:tcBorders>
              <w:right w:val="single" w:sz="4" w:space="0" w:color="auto"/>
            </w:tcBorders>
            <w:vAlign w:val="center"/>
          </w:tcPr>
          <w:p w:rsidR="00083505" w:rsidRPr="00083505" w:rsidRDefault="00083505" w:rsidP="00F37478">
            <w:pPr>
              <w:snapToGrid w:val="0"/>
              <w:spacing w:line="400" w:lineRule="exact"/>
              <w:rPr>
                <w:rFonts w:ascii="楷体" w:eastAsia="楷体" w:hAnsi="楷体"/>
                <w:color w:val="000000"/>
                <w:sz w:val="24"/>
                <w:szCs w:val="24"/>
              </w:rPr>
            </w:pPr>
          </w:p>
        </w:tc>
        <w:tc>
          <w:tcPr>
            <w:tcW w:w="709" w:type="dxa"/>
            <w:gridSpan w:val="2"/>
            <w:vMerge/>
            <w:tcBorders>
              <w:left w:val="single" w:sz="4" w:space="0" w:color="auto"/>
              <w:right w:val="single" w:sz="6" w:space="0" w:color="auto"/>
            </w:tcBorders>
            <w:vAlign w:val="center"/>
          </w:tcPr>
          <w:p w:rsidR="00083505" w:rsidRPr="00083505" w:rsidRDefault="00083505" w:rsidP="00F37478">
            <w:pPr>
              <w:snapToGrid w:val="0"/>
              <w:spacing w:line="400" w:lineRule="exact"/>
              <w:rPr>
                <w:rFonts w:ascii="楷体" w:eastAsia="楷体" w:hAnsi="楷体"/>
                <w:color w:val="000000"/>
                <w:sz w:val="24"/>
                <w:szCs w:val="24"/>
              </w:rPr>
            </w:pPr>
          </w:p>
        </w:tc>
        <w:tc>
          <w:tcPr>
            <w:tcW w:w="2268" w:type="dxa"/>
            <w:tcBorders>
              <w:left w:val="single" w:sz="6" w:space="0" w:color="auto"/>
            </w:tcBorders>
            <w:vAlign w:val="center"/>
          </w:tcPr>
          <w:p w:rsidR="00083505" w:rsidRPr="00083505" w:rsidRDefault="00083505" w:rsidP="00F37478">
            <w:pPr>
              <w:snapToGrid w:val="0"/>
              <w:spacing w:line="400" w:lineRule="exact"/>
              <w:rPr>
                <w:rFonts w:ascii="楷体" w:eastAsia="楷体" w:hAnsi="楷体"/>
                <w:color w:val="000000"/>
                <w:sz w:val="24"/>
                <w:szCs w:val="24"/>
              </w:rPr>
            </w:pPr>
            <w:r w:rsidRPr="00083505">
              <w:rPr>
                <w:rFonts w:ascii="楷体" w:eastAsia="楷体" w:hAnsi="楷体" w:hint="eastAsia"/>
                <w:color w:val="000000"/>
                <w:sz w:val="24"/>
                <w:szCs w:val="24"/>
              </w:rPr>
              <w:t>所有者权益变动表</w:t>
            </w:r>
          </w:p>
        </w:tc>
        <w:tc>
          <w:tcPr>
            <w:tcW w:w="1559" w:type="dxa"/>
            <w:vAlign w:val="center"/>
          </w:tcPr>
          <w:p w:rsidR="00083505" w:rsidRPr="00083505" w:rsidRDefault="00083505" w:rsidP="00F37478">
            <w:pPr>
              <w:snapToGrid w:val="0"/>
              <w:spacing w:line="400" w:lineRule="exact"/>
              <w:jc w:val="center"/>
              <w:rPr>
                <w:rFonts w:ascii="楷体" w:eastAsia="楷体" w:hAnsi="楷体"/>
                <w:color w:val="000000"/>
                <w:sz w:val="24"/>
                <w:szCs w:val="24"/>
              </w:rPr>
            </w:pPr>
          </w:p>
        </w:tc>
        <w:tc>
          <w:tcPr>
            <w:tcW w:w="1560" w:type="dxa"/>
            <w:vAlign w:val="center"/>
          </w:tcPr>
          <w:p w:rsidR="00083505" w:rsidRPr="00083505" w:rsidRDefault="00083505" w:rsidP="00F37478">
            <w:pPr>
              <w:snapToGrid w:val="0"/>
              <w:spacing w:line="400" w:lineRule="exact"/>
              <w:rPr>
                <w:rFonts w:ascii="楷体" w:eastAsia="楷体" w:hAnsi="楷体"/>
                <w:color w:val="000000"/>
                <w:sz w:val="24"/>
                <w:szCs w:val="24"/>
              </w:rPr>
            </w:pPr>
          </w:p>
        </w:tc>
        <w:tc>
          <w:tcPr>
            <w:tcW w:w="2018" w:type="dxa"/>
            <w:vAlign w:val="center"/>
          </w:tcPr>
          <w:p w:rsidR="00083505" w:rsidRPr="00083505" w:rsidRDefault="00083505" w:rsidP="00F37478">
            <w:pPr>
              <w:snapToGrid w:val="0"/>
              <w:spacing w:line="400" w:lineRule="exact"/>
              <w:rPr>
                <w:rFonts w:ascii="楷体" w:eastAsia="楷体" w:hAnsi="楷体"/>
                <w:color w:val="000000"/>
                <w:sz w:val="24"/>
                <w:szCs w:val="24"/>
              </w:rPr>
            </w:pPr>
          </w:p>
        </w:tc>
      </w:tr>
      <w:tr w:rsidR="00083505" w:rsidTr="00F37478">
        <w:trPr>
          <w:trHeight w:hRule="exact" w:val="510"/>
        </w:trPr>
        <w:tc>
          <w:tcPr>
            <w:tcW w:w="468" w:type="dxa"/>
            <w:vMerge/>
            <w:vAlign w:val="center"/>
          </w:tcPr>
          <w:p w:rsidR="00083505" w:rsidRPr="00083505" w:rsidRDefault="00083505" w:rsidP="00083505">
            <w:pPr>
              <w:numPr>
                <w:ilvl w:val="0"/>
                <w:numId w:val="11"/>
              </w:numPr>
              <w:adjustRightInd w:val="0"/>
              <w:snapToGrid w:val="0"/>
              <w:spacing w:line="400" w:lineRule="exact"/>
              <w:jc w:val="center"/>
              <w:textAlignment w:val="baseline"/>
              <w:rPr>
                <w:rFonts w:ascii="楷体" w:eastAsia="楷体" w:hAnsi="楷体"/>
                <w:color w:val="000000"/>
                <w:sz w:val="24"/>
                <w:szCs w:val="24"/>
              </w:rPr>
            </w:pPr>
          </w:p>
        </w:tc>
        <w:tc>
          <w:tcPr>
            <w:tcW w:w="774" w:type="dxa"/>
            <w:vMerge/>
            <w:tcBorders>
              <w:right w:val="single" w:sz="4" w:space="0" w:color="auto"/>
            </w:tcBorders>
            <w:vAlign w:val="center"/>
          </w:tcPr>
          <w:p w:rsidR="00083505" w:rsidRPr="00083505" w:rsidRDefault="00083505" w:rsidP="00F37478">
            <w:pPr>
              <w:snapToGrid w:val="0"/>
              <w:spacing w:line="400" w:lineRule="exact"/>
              <w:rPr>
                <w:rFonts w:ascii="楷体" w:eastAsia="楷体" w:hAnsi="楷体"/>
                <w:color w:val="000000"/>
                <w:sz w:val="24"/>
                <w:szCs w:val="24"/>
              </w:rPr>
            </w:pPr>
          </w:p>
        </w:tc>
        <w:tc>
          <w:tcPr>
            <w:tcW w:w="709" w:type="dxa"/>
            <w:gridSpan w:val="2"/>
            <w:vMerge/>
            <w:tcBorders>
              <w:left w:val="single" w:sz="4" w:space="0" w:color="auto"/>
              <w:right w:val="single" w:sz="6" w:space="0" w:color="auto"/>
            </w:tcBorders>
            <w:vAlign w:val="center"/>
          </w:tcPr>
          <w:p w:rsidR="00083505" w:rsidRPr="00083505" w:rsidRDefault="00083505" w:rsidP="00F37478">
            <w:pPr>
              <w:snapToGrid w:val="0"/>
              <w:spacing w:line="400" w:lineRule="exact"/>
              <w:rPr>
                <w:rFonts w:ascii="楷体" w:eastAsia="楷体" w:hAnsi="楷体"/>
                <w:color w:val="000000"/>
                <w:sz w:val="24"/>
                <w:szCs w:val="24"/>
              </w:rPr>
            </w:pPr>
          </w:p>
        </w:tc>
        <w:tc>
          <w:tcPr>
            <w:tcW w:w="2268" w:type="dxa"/>
            <w:tcBorders>
              <w:left w:val="single" w:sz="6" w:space="0" w:color="auto"/>
            </w:tcBorders>
            <w:vAlign w:val="center"/>
          </w:tcPr>
          <w:p w:rsidR="00083505" w:rsidRPr="00083505" w:rsidRDefault="00083505" w:rsidP="00F37478">
            <w:pPr>
              <w:snapToGrid w:val="0"/>
              <w:spacing w:line="400" w:lineRule="exact"/>
              <w:rPr>
                <w:rFonts w:ascii="楷体" w:eastAsia="楷体" w:hAnsi="楷体"/>
                <w:color w:val="000000"/>
                <w:sz w:val="24"/>
                <w:szCs w:val="24"/>
              </w:rPr>
            </w:pPr>
            <w:r w:rsidRPr="00083505">
              <w:rPr>
                <w:rFonts w:ascii="楷体" w:eastAsia="楷体" w:hAnsi="楷体" w:hint="eastAsia"/>
                <w:color w:val="000000"/>
                <w:sz w:val="24"/>
                <w:szCs w:val="24"/>
              </w:rPr>
              <w:t>附注</w:t>
            </w:r>
          </w:p>
        </w:tc>
        <w:tc>
          <w:tcPr>
            <w:tcW w:w="1559" w:type="dxa"/>
            <w:vAlign w:val="center"/>
          </w:tcPr>
          <w:p w:rsidR="00083505" w:rsidRPr="00083505" w:rsidRDefault="00083505" w:rsidP="00F37478">
            <w:pPr>
              <w:snapToGrid w:val="0"/>
              <w:spacing w:line="400" w:lineRule="exact"/>
              <w:jc w:val="center"/>
              <w:rPr>
                <w:rFonts w:ascii="楷体" w:eastAsia="楷体" w:hAnsi="楷体"/>
                <w:color w:val="000000"/>
                <w:sz w:val="24"/>
                <w:szCs w:val="24"/>
              </w:rPr>
            </w:pPr>
          </w:p>
        </w:tc>
        <w:tc>
          <w:tcPr>
            <w:tcW w:w="1560" w:type="dxa"/>
            <w:vAlign w:val="center"/>
          </w:tcPr>
          <w:p w:rsidR="00083505" w:rsidRPr="00083505" w:rsidRDefault="00083505" w:rsidP="00F37478">
            <w:pPr>
              <w:snapToGrid w:val="0"/>
              <w:spacing w:line="400" w:lineRule="exact"/>
              <w:rPr>
                <w:rFonts w:ascii="楷体" w:eastAsia="楷体" w:hAnsi="楷体"/>
                <w:color w:val="000000"/>
                <w:sz w:val="24"/>
                <w:szCs w:val="24"/>
              </w:rPr>
            </w:pPr>
          </w:p>
        </w:tc>
        <w:tc>
          <w:tcPr>
            <w:tcW w:w="2018" w:type="dxa"/>
            <w:vAlign w:val="center"/>
          </w:tcPr>
          <w:p w:rsidR="00083505" w:rsidRPr="00083505" w:rsidRDefault="00083505" w:rsidP="00F37478">
            <w:pPr>
              <w:snapToGrid w:val="0"/>
              <w:spacing w:line="400" w:lineRule="exact"/>
              <w:rPr>
                <w:rFonts w:ascii="楷体" w:eastAsia="楷体" w:hAnsi="楷体"/>
                <w:color w:val="000000"/>
                <w:sz w:val="24"/>
                <w:szCs w:val="24"/>
              </w:rPr>
            </w:pPr>
          </w:p>
        </w:tc>
      </w:tr>
      <w:tr w:rsidR="00083505" w:rsidTr="00F37478">
        <w:trPr>
          <w:trHeight w:hRule="exact" w:val="510"/>
        </w:trPr>
        <w:tc>
          <w:tcPr>
            <w:tcW w:w="468" w:type="dxa"/>
            <w:vMerge/>
            <w:vAlign w:val="center"/>
          </w:tcPr>
          <w:p w:rsidR="00083505" w:rsidRPr="00083505" w:rsidRDefault="00083505" w:rsidP="00083505">
            <w:pPr>
              <w:numPr>
                <w:ilvl w:val="0"/>
                <w:numId w:val="11"/>
              </w:numPr>
              <w:adjustRightInd w:val="0"/>
              <w:snapToGrid w:val="0"/>
              <w:spacing w:line="400" w:lineRule="exact"/>
              <w:jc w:val="center"/>
              <w:textAlignment w:val="baseline"/>
              <w:rPr>
                <w:rFonts w:ascii="楷体" w:eastAsia="楷体" w:hAnsi="楷体"/>
                <w:color w:val="000000"/>
                <w:sz w:val="24"/>
                <w:szCs w:val="24"/>
              </w:rPr>
            </w:pPr>
          </w:p>
        </w:tc>
        <w:tc>
          <w:tcPr>
            <w:tcW w:w="774" w:type="dxa"/>
            <w:vMerge/>
            <w:tcBorders>
              <w:right w:val="single" w:sz="4" w:space="0" w:color="auto"/>
            </w:tcBorders>
            <w:vAlign w:val="center"/>
          </w:tcPr>
          <w:p w:rsidR="00083505" w:rsidRPr="00083505" w:rsidRDefault="00083505" w:rsidP="00F37478">
            <w:pPr>
              <w:snapToGrid w:val="0"/>
              <w:spacing w:line="400" w:lineRule="exact"/>
              <w:rPr>
                <w:rFonts w:ascii="楷体" w:eastAsia="楷体" w:hAnsi="楷体"/>
                <w:color w:val="000000"/>
                <w:sz w:val="24"/>
                <w:szCs w:val="24"/>
              </w:rPr>
            </w:pPr>
          </w:p>
        </w:tc>
        <w:tc>
          <w:tcPr>
            <w:tcW w:w="2977" w:type="dxa"/>
            <w:gridSpan w:val="3"/>
            <w:tcBorders>
              <w:left w:val="single" w:sz="4" w:space="0" w:color="auto"/>
            </w:tcBorders>
            <w:vAlign w:val="center"/>
          </w:tcPr>
          <w:p w:rsidR="00083505" w:rsidRPr="00083505" w:rsidRDefault="00083505" w:rsidP="00F37478">
            <w:pPr>
              <w:snapToGrid w:val="0"/>
              <w:spacing w:line="400" w:lineRule="exact"/>
              <w:rPr>
                <w:rFonts w:ascii="楷体" w:eastAsia="楷体" w:hAnsi="楷体"/>
                <w:color w:val="000000"/>
                <w:sz w:val="24"/>
                <w:szCs w:val="24"/>
              </w:rPr>
            </w:pPr>
            <w:r w:rsidRPr="00083505">
              <w:rPr>
                <w:rFonts w:ascii="楷体" w:eastAsia="楷体" w:hAnsi="楷体" w:hint="eastAsia"/>
                <w:color w:val="000000"/>
                <w:sz w:val="24"/>
                <w:szCs w:val="24"/>
              </w:rPr>
              <w:t>基本开户银行资信证明</w:t>
            </w:r>
          </w:p>
        </w:tc>
        <w:tc>
          <w:tcPr>
            <w:tcW w:w="1559" w:type="dxa"/>
            <w:vAlign w:val="center"/>
          </w:tcPr>
          <w:p w:rsidR="00083505" w:rsidRPr="00083505" w:rsidRDefault="00083505" w:rsidP="00F37478">
            <w:pPr>
              <w:snapToGrid w:val="0"/>
              <w:spacing w:line="400" w:lineRule="exact"/>
              <w:jc w:val="center"/>
              <w:rPr>
                <w:rFonts w:ascii="楷体" w:eastAsia="楷体" w:hAnsi="楷体"/>
                <w:color w:val="000000"/>
                <w:sz w:val="24"/>
                <w:szCs w:val="24"/>
              </w:rPr>
            </w:pPr>
          </w:p>
        </w:tc>
        <w:tc>
          <w:tcPr>
            <w:tcW w:w="1560" w:type="dxa"/>
            <w:vAlign w:val="center"/>
          </w:tcPr>
          <w:p w:rsidR="00083505" w:rsidRPr="00083505" w:rsidRDefault="00083505" w:rsidP="00F37478">
            <w:pPr>
              <w:snapToGrid w:val="0"/>
              <w:spacing w:line="400" w:lineRule="exact"/>
              <w:rPr>
                <w:rFonts w:ascii="楷体" w:eastAsia="楷体" w:hAnsi="楷体"/>
                <w:color w:val="000000"/>
                <w:sz w:val="24"/>
                <w:szCs w:val="24"/>
              </w:rPr>
            </w:pPr>
          </w:p>
        </w:tc>
        <w:tc>
          <w:tcPr>
            <w:tcW w:w="2018" w:type="dxa"/>
            <w:vAlign w:val="center"/>
          </w:tcPr>
          <w:p w:rsidR="00083505" w:rsidRPr="00083505" w:rsidRDefault="00083505" w:rsidP="00F37478">
            <w:pPr>
              <w:snapToGrid w:val="0"/>
              <w:spacing w:line="400" w:lineRule="exact"/>
              <w:rPr>
                <w:rFonts w:ascii="楷体" w:eastAsia="楷体" w:hAnsi="楷体"/>
                <w:color w:val="000000"/>
                <w:sz w:val="24"/>
                <w:szCs w:val="24"/>
              </w:rPr>
            </w:pPr>
          </w:p>
        </w:tc>
      </w:tr>
      <w:tr w:rsidR="00083505" w:rsidTr="00F37478">
        <w:trPr>
          <w:trHeight w:hRule="exact" w:val="510"/>
        </w:trPr>
        <w:tc>
          <w:tcPr>
            <w:tcW w:w="468" w:type="dxa"/>
            <w:vMerge/>
            <w:vAlign w:val="center"/>
          </w:tcPr>
          <w:p w:rsidR="00083505" w:rsidRPr="00083505" w:rsidRDefault="00083505" w:rsidP="00083505">
            <w:pPr>
              <w:numPr>
                <w:ilvl w:val="0"/>
                <w:numId w:val="11"/>
              </w:numPr>
              <w:adjustRightInd w:val="0"/>
              <w:snapToGrid w:val="0"/>
              <w:spacing w:line="400" w:lineRule="exact"/>
              <w:jc w:val="center"/>
              <w:textAlignment w:val="baseline"/>
              <w:rPr>
                <w:rFonts w:ascii="楷体" w:eastAsia="楷体" w:hAnsi="楷体"/>
                <w:color w:val="000000"/>
                <w:sz w:val="24"/>
                <w:szCs w:val="24"/>
              </w:rPr>
            </w:pPr>
          </w:p>
        </w:tc>
        <w:tc>
          <w:tcPr>
            <w:tcW w:w="774" w:type="dxa"/>
            <w:vMerge/>
            <w:tcBorders>
              <w:right w:val="single" w:sz="4" w:space="0" w:color="auto"/>
            </w:tcBorders>
            <w:vAlign w:val="center"/>
          </w:tcPr>
          <w:p w:rsidR="00083505" w:rsidRPr="00083505" w:rsidRDefault="00083505" w:rsidP="00F37478">
            <w:pPr>
              <w:snapToGrid w:val="0"/>
              <w:spacing w:line="400" w:lineRule="exact"/>
              <w:rPr>
                <w:rFonts w:ascii="楷体" w:eastAsia="楷体" w:hAnsi="楷体"/>
                <w:color w:val="000000"/>
                <w:sz w:val="24"/>
                <w:szCs w:val="24"/>
              </w:rPr>
            </w:pPr>
          </w:p>
        </w:tc>
        <w:tc>
          <w:tcPr>
            <w:tcW w:w="2977" w:type="dxa"/>
            <w:gridSpan w:val="3"/>
            <w:tcBorders>
              <w:left w:val="single" w:sz="4" w:space="0" w:color="auto"/>
            </w:tcBorders>
            <w:vAlign w:val="center"/>
          </w:tcPr>
          <w:p w:rsidR="00083505" w:rsidRPr="00083505" w:rsidRDefault="00083505" w:rsidP="00F37478">
            <w:pPr>
              <w:snapToGrid w:val="0"/>
              <w:spacing w:line="400" w:lineRule="exact"/>
              <w:rPr>
                <w:rFonts w:ascii="楷体" w:eastAsia="楷体" w:hAnsi="楷体"/>
                <w:color w:val="000000"/>
                <w:sz w:val="24"/>
                <w:szCs w:val="24"/>
              </w:rPr>
            </w:pPr>
            <w:r w:rsidRPr="00083505">
              <w:rPr>
                <w:rFonts w:ascii="楷体" w:eastAsia="楷体" w:hAnsi="楷体" w:hint="eastAsia"/>
                <w:color w:val="000000"/>
                <w:sz w:val="24"/>
                <w:szCs w:val="24"/>
              </w:rPr>
              <w:t>银行资信证明</w:t>
            </w:r>
          </w:p>
        </w:tc>
        <w:tc>
          <w:tcPr>
            <w:tcW w:w="1559" w:type="dxa"/>
            <w:vAlign w:val="center"/>
          </w:tcPr>
          <w:p w:rsidR="00083505" w:rsidRPr="00083505" w:rsidRDefault="00083505" w:rsidP="00F37478">
            <w:pPr>
              <w:snapToGrid w:val="0"/>
              <w:spacing w:line="400" w:lineRule="exact"/>
              <w:jc w:val="center"/>
              <w:rPr>
                <w:rFonts w:ascii="楷体" w:eastAsia="楷体" w:hAnsi="楷体"/>
                <w:color w:val="000000"/>
                <w:sz w:val="24"/>
                <w:szCs w:val="24"/>
              </w:rPr>
            </w:pPr>
          </w:p>
        </w:tc>
        <w:tc>
          <w:tcPr>
            <w:tcW w:w="1560" w:type="dxa"/>
            <w:vAlign w:val="center"/>
          </w:tcPr>
          <w:p w:rsidR="00083505" w:rsidRPr="00083505" w:rsidRDefault="00083505" w:rsidP="00F37478">
            <w:pPr>
              <w:snapToGrid w:val="0"/>
              <w:spacing w:line="400" w:lineRule="exact"/>
              <w:rPr>
                <w:rFonts w:ascii="楷体" w:eastAsia="楷体" w:hAnsi="楷体"/>
                <w:color w:val="000000"/>
                <w:sz w:val="24"/>
                <w:szCs w:val="24"/>
              </w:rPr>
            </w:pPr>
          </w:p>
        </w:tc>
        <w:tc>
          <w:tcPr>
            <w:tcW w:w="2018" w:type="dxa"/>
            <w:vAlign w:val="center"/>
          </w:tcPr>
          <w:p w:rsidR="00083505" w:rsidRPr="00083505" w:rsidRDefault="00083505" w:rsidP="00F37478">
            <w:pPr>
              <w:snapToGrid w:val="0"/>
              <w:spacing w:line="400" w:lineRule="exact"/>
              <w:rPr>
                <w:rFonts w:ascii="楷体" w:eastAsia="楷体" w:hAnsi="楷体"/>
                <w:color w:val="000000"/>
                <w:sz w:val="24"/>
                <w:szCs w:val="24"/>
              </w:rPr>
            </w:pPr>
          </w:p>
        </w:tc>
      </w:tr>
      <w:tr w:rsidR="00083505" w:rsidTr="00F37478">
        <w:trPr>
          <w:trHeight w:hRule="exact" w:val="510"/>
        </w:trPr>
        <w:tc>
          <w:tcPr>
            <w:tcW w:w="468" w:type="dxa"/>
            <w:vMerge/>
            <w:vAlign w:val="center"/>
          </w:tcPr>
          <w:p w:rsidR="00083505" w:rsidRPr="00083505" w:rsidRDefault="00083505" w:rsidP="00083505">
            <w:pPr>
              <w:numPr>
                <w:ilvl w:val="0"/>
                <w:numId w:val="11"/>
              </w:numPr>
              <w:adjustRightInd w:val="0"/>
              <w:snapToGrid w:val="0"/>
              <w:spacing w:line="400" w:lineRule="exact"/>
              <w:jc w:val="center"/>
              <w:textAlignment w:val="baseline"/>
              <w:rPr>
                <w:rFonts w:ascii="楷体" w:eastAsia="楷体" w:hAnsi="楷体"/>
                <w:color w:val="000000"/>
                <w:sz w:val="24"/>
                <w:szCs w:val="24"/>
              </w:rPr>
            </w:pPr>
          </w:p>
        </w:tc>
        <w:tc>
          <w:tcPr>
            <w:tcW w:w="774" w:type="dxa"/>
            <w:vMerge/>
            <w:tcBorders>
              <w:right w:val="single" w:sz="4" w:space="0" w:color="auto"/>
            </w:tcBorders>
            <w:vAlign w:val="center"/>
          </w:tcPr>
          <w:p w:rsidR="00083505" w:rsidRPr="00083505" w:rsidRDefault="00083505" w:rsidP="00F37478">
            <w:pPr>
              <w:snapToGrid w:val="0"/>
              <w:spacing w:line="400" w:lineRule="exact"/>
              <w:rPr>
                <w:rFonts w:ascii="楷体" w:eastAsia="楷体" w:hAnsi="楷体"/>
                <w:color w:val="000000"/>
                <w:sz w:val="24"/>
                <w:szCs w:val="24"/>
              </w:rPr>
            </w:pPr>
          </w:p>
        </w:tc>
        <w:tc>
          <w:tcPr>
            <w:tcW w:w="2977" w:type="dxa"/>
            <w:gridSpan w:val="3"/>
            <w:tcBorders>
              <w:left w:val="single" w:sz="4" w:space="0" w:color="auto"/>
            </w:tcBorders>
            <w:vAlign w:val="center"/>
          </w:tcPr>
          <w:p w:rsidR="00083505" w:rsidRPr="00083505" w:rsidRDefault="00083505" w:rsidP="00F37478">
            <w:pPr>
              <w:snapToGrid w:val="0"/>
              <w:spacing w:line="400" w:lineRule="exact"/>
              <w:rPr>
                <w:rFonts w:ascii="楷体" w:eastAsia="楷体" w:hAnsi="楷体"/>
                <w:color w:val="000000"/>
                <w:sz w:val="24"/>
                <w:szCs w:val="24"/>
              </w:rPr>
            </w:pPr>
            <w:r w:rsidRPr="00083505">
              <w:rPr>
                <w:rFonts w:ascii="楷体" w:eastAsia="楷体" w:hAnsi="楷体" w:hint="eastAsia"/>
                <w:color w:val="000000"/>
                <w:sz w:val="24"/>
                <w:szCs w:val="24"/>
              </w:rPr>
              <w:t>政府采购投标担保函</w:t>
            </w:r>
          </w:p>
        </w:tc>
        <w:tc>
          <w:tcPr>
            <w:tcW w:w="1559" w:type="dxa"/>
            <w:vAlign w:val="center"/>
          </w:tcPr>
          <w:p w:rsidR="00083505" w:rsidRPr="00083505" w:rsidRDefault="00083505" w:rsidP="00F37478">
            <w:pPr>
              <w:snapToGrid w:val="0"/>
              <w:spacing w:line="400" w:lineRule="exact"/>
              <w:jc w:val="center"/>
              <w:rPr>
                <w:rFonts w:ascii="楷体" w:eastAsia="楷体" w:hAnsi="楷体"/>
                <w:color w:val="000000"/>
                <w:sz w:val="24"/>
                <w:szCs w:val="24"/>
              </w:rPr>
            </w:pPr>
          </w:p>
        </w:tc>
        <w:tc>
          <w:tcPr>
            <w:tcW w:w="1560" w:type="dxa"/>
            <w:vAlign w:val="center"/>
          </w:tcPr>
          <w:p w:rsidR="00083505" w:rsidRPr="00083505" w:rsidRDefault="00083505" w:rsidP="00F37478">
            <w:pPr>
              <w:snapToGrid w:val="0"/>
              <w:spacing w:line="400" w:lineRule="exact"/>
              <w:rPr>
                <w:rFonts w:ascii="楷体" w:eastAsia="楷体" w:hAnsi="楷体"/>
                <w:color w:val="000000"/>
                <w:sz w:val="24"/>
                <w:szCs w:val="24"/>
              </w:rPr>
            </w:pPr>
          </w:p>
        </w:tc>
        <w:tc>
          <w:tcPr>
            <w:tcW w:w="2018" w:type="dxa"/>
            <w:vAlign w:val="center"/>
          </w:tcPr>
          <w:p w:rsidR="00083505" w:rsidRPr="00083505" w:rsidRDefault="00083505" w:rsidP="00F37478">
            <w:pPr>
              <w:snapToGrid w:val="0"/>
              <w:spacing w:line="400" w:lineRule="exact"/>
              <w:rPr>
                <w:rFonts w:ascii="楷体" w:eastAsia="楷体" w:hAnsi="楷体"/>
                <w:color w:val="000000"/>
                <w:sz w:val="24"/>
                <w:szCs w:val="24"/>
              </w:rPr>
            </w:pPr>
          </w:p>
        </w:tc>
      </w:tr>
      <w:tr w:rsidR="00083505" w:rsidTr="00F37478">
        <w:trPr>
          <w:trHeight w:hRule="exact" w:val="510"/>
        </w:trPr>
        <w:tc>
          <w:tcPr>
            <w:tcW w:w="468" w:type="dxa"/>
            <w:vAlign w:val="center"/>
          </w:tcPr>
          <w:p w:rsidR="00083505" w:rsidRPr="00083505" w:rsidRDefault="00083505" w:rsidP="00F37478">
            <w:pPr>
              <w:adjustRightInd w:val="0"/>
              <w:snapToGrid w:val="0"/>
              <w:spacing w:line="400" w:lineRule="exact"/>
              <w:jc w:val="center"/>
              <w:textAlignment w:val="baseline"/>
              <w:rPr>
                <w:rFonts w:ascii="楷体" w:eastAsia="楷体" w:hAnsi="楷体"/>
                <w:color w:val="000000"/>
                <w:sz w:val="24"/>
                <w:szCs w:val="24"/>
              </w:rPr>
            </w:pPr>
            <w:r w:rsidRPr="00083505">
              <w:rPr>
                <w:rFonts w:ascii="楷体" w:eastAsia="楷体" w:hAnsi="楷体" w:hint="eastAsia"/>
                <w:color w:val="000000"/>
                <w:sz w:val="24"/>
                <w:szCs w:val="24"/>
              </w:rPr>
              <w:t>9</w:t>
            </w:r>
          </w:p>
        </w:tc>
        <w:tc>
          <w:tcPr>
            <w:tcW w:w="3751" w:type="dxa"/>
            <w:gridSpan w:val="4"/>
            <w:vAlign w:val="center"/>
          </w:tcPr>
          <w:p w:rsidR="00083505" w:rsidRPr="00083505" w:rsidRDefault="00083505" w:rsidP="00F37478">
            <w:pPr>
              <w:snapToGrid w:val="0"/>
              <w:spacing w:line="400" w:lineRule="exact"/>
              <w:rPr>
                <w:rFonts w:ascii="楷体" w:eastAsia="楷体" w:hAnsi="楷体"/>
                <w:color w:val="000000"/>
                <w:sz w:val="24"/>
                <w:szCs w:val="24"/>
              </w:rPr>
            </w:pPr>
            <w:r w:rsidRPr="00083505">
              <w:rPr>
                <w:rFonts w:ascii="楷体" w:eastAsia="楷体" w:hAnsi="楷体" w:hint="eastAsia"/>
                <w:color w:val="000000"/>
                <w:sz w:val="24"/>
                <w:szCs w:val="24"/>
              </w:rPr>
              <w:t>依法缴纳社会保险凭据</w:t>
            </w:r>
          </w:p>
        </w:tc>
        <w:tc>
          <w:tcPr>
            <w:tcW w:w="1559" w:type="dxa"/>
            <w:vAlign w:val="center"/>
          </w:tcPr>
          <w:p w:rsidR="00083505" w:rsidRPr="00083505" w:rsidRDefault="00083505" w:rsidP="00F37478">
            <w:pPr>
              <w:snapToGrid w:val="0"/>
              <w:spacing w:line="400" w:lineRule="exact"/>
              <w:jc w:val="center"/>
              <w:rPr>
                <w:rFonts w:ascii="楷体" w:eastAsia="楷体" w:hAnsi="楷体"/>
                <w:color w:val="000000"/>
                <w:sz w:val="24"/>
                <w:szCs w:val="24"/>
              </w:rPr>
            </w:pPr>
          </w:p>
        </w:tc>
        <w:tc>
          <w:tcPr>
            <w:tcW w:w="1560" w:type="dxa"/>
            <w:vAlign w:val="center"/>
          </w:tcPr>
          <w:p w:rsidR="00083505" w:rsidRPr="00083505" w:rsidRDefault="00083505" w:rsidP="00F37478">
            <w:pPr>
              <w:snapToGrid w:val="0"/>
              <w:spacing w:line="400" w:lineRule="exact"/>
              <w:rPr>
                <w:rFonts w:ascii="楷体" w:eastAsia="楷体" w:hAnsi="楷体"/>
                <w:color w:val="000000"/>
                <w:sz w:val="24"/>
                <w:szCs w:val="24"/>
              </w:rPr>
            </w:pPr>
          </w:p>
        </w:tc>
        <w:tc>
          <w:tcPr>
            <w:tcW w:w="2018" w:type="dxa"/>
            <w:vAlign w:val="center"/>
          </w:tcPr>
          <w:p w:rsidR="00083505" w:rsidRPr="00083505" w:rsidRDefault="00083505" w:rsidP="00F37478">
            <w:pPr>
              <w:snapToGrid w:val="0"/>
              <w:spacing w:line="400" w:lineRule="exact"/>
              <w:rPr>
                <w:rFonts w:ascii="楷体" w:eastAsia="楷体" w:hAnsi="楷体"/>
                <w:color w:val="000000"/>
                <w:sz w:val="24"/>
                <w:szCs w:val="24"/>
              </w:rPr>
            </w:pPr>
          </w:p>
        </w:tc>
      </w:tr>
      <w:tr w:rsidR="00083505" w:rsidTr="00F37478">
        <w:tc>
          <w:tcPr>
            <w:tcW w:w="468" w:type="dxa"/>
            <w:vMerge w:val="restart"/>
            <w:vAlign w:val="center"/>
          </w:tcPr>
          <w:p w:rsidR="00083505" w:rsidRPr="00083505" w:rsidRDefault="00083505" w:rsidP="00F37478">
            <w:pPr>
              <w:adjustRightInd w:val="0"/>
              <w:snapToGrid w:val="0"/>
              <w:spacing w:line="400" w:lineRule="exact"/>
              <w:jc w:val="center"/>
              <w:textAlignment w:val="baseline"/>
              <w:rPr>
                <w:rFonts w:ascii="楷体" w:eastAsia="楷体" w:hAnsi="楷体"/>
                <w:color w:val="000000"/>
                <w:sz w:val="24"/>
                <w:szCs w:val="24"/>
              </w:rPr>
            </w:pPr>
            <w:r w:rsidRPr="00083505">
              <w:rPr>
                <w:rFonts w:ascii="楷体" w:eastAsia="楷体" w:hAnsi="楷体" w:hint="eastAsia"/>
                <w:color w:val="000000"/>
                <w:sz w:val="24"/>
                <w:szCs w:val="24"/>
              </w:rPr>
              <w:t>10</w:t>
            </w:r>
          </w:p>
        </w:tc>
        <w:tc>
          <w:tcPr>
            <w:tcW w:w="774" w:type="dxa"/>
            <w:vMerge w:val="restart"/>
            <w:tcBorders>
              <w:right w:val="single" w:sz="6" w:space="0" w:color="auto"/>
            </w:tcBorders>
            <w:vAlign w:val="center"/>
          </w:tcPr>
          <w:p w:rsidR="00083505" w:rsidRPr="00083505" w:rsidRDefault="00083505" w:rsidP="00F37478">
            <w:pPr>
              <w:snapToGrid w:val="0"/>
              <w:spacing w:line="400" w:lineRule="exact"/>
              <w:jc w:val="center"/>
              <w:rPr>
                <w:rFonts w:ascii="楷体" w:eastAsia="楷体" w:hAnsi="楷体"/>
                <w:color w:val="000000"/>
                <w:sz w:val="24"/>
                <w:szCs w:val="24"/>
              </w:rPr>
            </w:pPr>
            <w:r w:rsidRPr="00083505">
              <w:rPr>
                <w:rFonts w:ascii="楷体" w:eastAsia="楷体" w:hAnsi="楷体" w:hint="eastAsia"/>
                <w:color w:val="000000"/>
                <w:sz w:val="24"/>
                <w:szCs w:val="24"/>
              </w:rPr>
              <w:t>履行合同能力</w:t>
            </w:r>
          </w:p>
        </w:tc>
        <w:tc>
          <w:tcPr>
            <w:tcW w:w="709" w:type="dxa"/>
            <w:gridSpan w:val="2"/>
            <w:vMerge w:val="restart"/>
            <w:tcBorders>
              <w:left w:val="single" w:sz="6" w:space="0" w:color="auto"/>
              <w:right w:val="single" w:sz="6" w:space="0" w:color="auto"/>
            </w:tcBorders>
            <w:vAlign w:val="center"/>
          </w:tcPr>
          <w:p w:rsidR="00083505" w:rsidRPr="00083505" w:rsidRDefault="00083505" w:rsidP="00F37478">
            <w:pPr>
              <w:snapToGrid w:val="0"/>
              <w:spacing w:line="400" w:lineRule="exact"/>
              <w:jc w:val="left"/>
              <w:rPr>
                <w:rFonts w:ascii="楷体" w:eastAsia="楷体" w:hAnsi="楷体"/>
                <w:color w:val="000000"/>
                <w:sz w:val="24"/>
                <w:szCs w:val="24"/>
              </w:rPr>
            </w:pPr>
            <w:r w:rsidRPr="00083505">
              <w:rPr>
                <w:rFonts w:ascii="楷体" w:eastAsia="楷体" w:hAnsi="楷体" w:hint="eastAsia"/>
                <w:color w:val="000000"/>
                <w:sz w:val="24"/>
                <w:szCs w:val="24"/>
              </w:rPr>
              <w:t>证明材料</w:t>
            </w:r>
          </w:p>
        </w:tc>
        <w:tc>
          <w:tcPr>
            <w:tcW w:w="2268" w:type="dxa"/>
            <w:tcBorders>
              <w:left w:val="single" w:sz="6" w:space="0" w:color="auto"/>
            </w:tcBorders>
            <w:vAlign w:val="center"/>
          </w:tcPr>
          <w:p w:rsidR="00083505" w:rsidRPr="00083505" w:rsidRDefault="00083505" w:rsidP="00F37478">
            <w:pPr>
              <w:snapToGrid w:val="0"/>
              <w:spacing w:line="400" w:lineRule="exact"/>
              <w:rPr>
                <w:rFonts w:ascii="楷体" w:eastAsia="楷体" w:hAnsi="楷体"/>
                <w:color w:val="000000"/>
                <w:sz w:val="24"/>
                <w:szCs w:val="24"/>
              </w:rPr>
            </w:pPr>
            <w:r w:rsidRPr="00083505">
              <w:rPr>
                <w:rFonts w:ascii="楷体" w:eastAsia="楷体" w:hAnsi="楷体" w:hint="eastAsia"/>
                <w:color w:val="000000"/>
                <w:sz w:val="24"/>
                <w:szCs w:val="24"/>
              </w:rPr>
              <w:t>设备购置发票</w:t>
            </w:r>
          </w:p>
        </w:tc>
        <w:tc>
          <w:tcPr>
            <w:tcW w:w="1559" w:type="dxa"/>
            <w:vAlign w:val="center"/>
          </w:tcPr>
          <w:p w:rsidR="00083505" w:rsidRPr="00083505" w:rsidRDefault="00083505" w:rsidP="00F37478">
            <w:pPr>
              <w:jc w:val="center"/>
              <w:rPr>
                <w:rFonts w:ascii="楷体" w:eastAsia="楷体" w:hAnsi="楷体"/>
                <w:color w:val="000000"/>
                <w:sz w:val="24"/>
                <w:szCs w:val="24"/>
              </w:rPr>
            </w:pPr>
          </w:p>
        </w:tc>
        <w:tc>
          <w:tcPr>
            <w:tcW w:w="1560" w:type="dxa"/>
            <w:vAlign w:val="center"/>
          </w:tcPr>
          <w:p w:rsidR="00083505" w:rsidRPr="00083505" w:rsidRDefault="00083505" w:rsidP="00F37478">
            <w:pPr>
              <w:snapToGrid w:val="0"/>
              <w:spacing w:line="400" w:lineRule="exact"/>
              <w:rPr>
                <w:rFonts w:ascii="楷体" w:eastAsia="楷体" w:hAnsi="楷体"/>
                <w:color w:val="000000"/>
                <w:sz w:val="24"/>
                <w:szCs w:val="24"/>
              </w:rPr>
            </w:pPr>
          </w:p>
        </w:tc>
        <w:tc>
          <w:tcPr>
            <w:tcW w:w="2018" w:type="dxa"/>
            <w:vAlign w:val="center"/>
          </w:tcPr>
          <w:p w:rsidR="00083505" w:rsidRPr="00083505" w:rsidRDefault="00083505" w:rsidP="00F37478">
            <w:pPr>
              <w:snapToGrid w:val="0"/>
              <w:spacing w:line="400" w:lineRule="exact"/>
              <w:rPr>
                <w:rFonts w:ascii="楷体" w:eastAsia="楷体" w:hAnsi="楷体"/>
                <w:color w:val="000000"/>
                <w:sz w:val="24"/>
                <w:szCs w:val="24"/>
              </w:rPr>
            </w:pPr>
          </w:p>
        </w:tc>
      </w:tr>
      <w:tr w:rsidR="00083505" w:rsidTr="00F37478">
        <w:tc>
          <w:tcPr>
            <w:tcW w:w="468" w:type="dxa"/>
            <w:vMerge/>
            <w:vAlign w:val="center"/>
          </w:tcPr>
          <w:p w:rsidR="00083505" w:rsidRPr="00083505" w:rsidRDefault="00083505" w:rsidP="00083505">
            <w:pPr>
              <w:numPr>
                <w:ilvl w:val="0"/>
                <w:numId w:val="11"/>
              </w:numPr>
              <w:adjustRightInd w:val="0"/>
              <w:snapToGrid w:val="0"/>
              <w:spacing w:line="400" w:lineRule="exact"/>
              <w:jc w:val="center"/>
              <w:textAlignment w:val="baseline"/>
              <w:rPr>
                <w:rFonts w:ascii="楷体" w:eastAsia="楷体" w:hAnsi="楷体"/>
                <w:color w:val="000000"/>
                <w:sz w:val="24"/>
                <w:szCs w:val="24"/>
              </w:rPr>
            </w:pPr>
          </w:p>
        </w:tc>
        <w:tc>
          <w:tcPr>
            <w:tcW w:w="774" w:type="dxa"/>
            <w:vMerge/>
            <w:tcBorders>
              <w:right w:val="single" w:sz="6" w:space="0" w:color="auto"/>
            </w:tcBorders>
            <w:vAlign w:val="center"/>
          </w:tcPr>
          <w:p w:rsidR="00083505" w:rsidRPr="00083505" w:rsidRDefault="00083505" w:rsidP="00F37478">
            <w:pPr>
              <w:pStyle w:val="a7"/>
              <w:kinsoku w:val="0"/>
              <w:overflowPunct w:val="0"/>
              <w:autoSpaceDE w:val="0"/>
              <w:autoSpaceDN w:val="0"/>
              <w:spacing w:line="320" w:lineRule="exact"/>
              <w:rPr>
                <w:rFonts w:ascii="楷体" w:eastAsia="楷体" w:hAnsi="楷体"/>
                <w:color w:val="000000"/>
                <w:kern w:val="2"/>
                <w:szCs w:val="24"/>
              </w:rPr>
            </w:pPr>
          </w:p>
        </w:tc>
        <w:tc>
          <w:tcPr>
            <w:tcW w:w="709" w:type="dxa"/>
            <w:gridSpan w:val="2"/>
            <w:vMerge/>
            <w:tcBorders>
              <w:left w:val="single" w:sz="6" w:space="0" w:color="auto"/>
              <w:right w:val="single" w:sz="6" w:space="0" w:color="auto"/>
            </w:tcBorders>
            <w:vAlign w:val="center"/>
          </w:tcPr>
          <w:p w:rsidR="00083505" w:rsidRPr="00083505" w:rsidRDefault="00083505" w:rsidP="00F37478">
            <w:pPr>
              <w:pStyle w:val="a7"/>
              <w:kinsoku w:val="0"/>
              <w:overflowPunct w:val="0"/>
              <w:autoSpaceDE w:val="0"/>
              <w:autoSpaceDN w:val="0"/>
              <w:spacing w:line="320" w:lineRule="exact"/>
              <w:rPr>
                <w:rFonts w:ascii="楷体" w:eastAsia="楷体" w:hAnsi="楷体"/>
                <w:color w:val="000000"/>
                <w:kern w:val="2"/>
                <w:szCs w:val="24"/>
              </w:rPr>
            </w:pPr>
          </w:p>
        </w:tc>
        <w:tc>
          <w:tcPr>
            <w:tcW w:w="2268" w:type="dxa"/>
            <w:tcBorders>
              <w:left w:val="single" w:sz="6" w:space="0" w:color="auto"/>
            </w:tcBorders>
            <w:vAlign w:val="center"/>
          </w:tcPr>
          <w:p w:rsidR="00083505" w:rsidRPr="00083505" w:rsidRDefault="00083505" w:rsidP="00F37478">
            <w:pPr>
              <w:pStyle w:val="a7"/>
              <w:kinsoku w:val="0"/>
              <w:overflowPunct w:val="0"/>
              <w:autoSpaceDE w:val="0"/>
              <w:autoSpaceDN w:val="0"/>
              <w:spacing w:line="320" w:lineRule="exact"/>
              <w:rPr>
                <w:rFonts w:ascii="楷体" w:eastAsia="楷体" w:hAnsi="楷体"/>
                <w:color w:val="000000"/>
                <w:kern w:val="2"/>
                <w:szCs w:val="24"/>
              </w:rPr>
            </w:pPr>
            <w:r w:rsidRPr="00083505">
              <w:rPr>
                <w:rFonts w:ascii="楷体" w:eastAsia="楷体" w:hAnsi="楷体" w:hint="eastAsia"/>
                <w:color w:val="000000"/>
                <w:kern w:val="2"/>
                <w:szCs w:val="24"/>
              </w:rPr>
              <w:t>技术人员职称证书</w:t>
            </w:r>
          </w:p>
        </w:tc>
        <w:tc>
          <w:tcPr>
            <w:tcW w:w="1559" w:type="dxa"/>
            <w:vAlign w:val="center"/>
          </w:tcPr>
          <w:p w:rsidR="00083505" w:rsidRPr="00083505" w:rsidRDefault="00083505" w:rsidP="00F37478">
            <w:pPr>
              <w:pStyle w:val="a7"/>
              <w:rPr>
                <w:rFonts w:ascii="楷体" w:eastAsia="楷体" w:hAnsi="楷体"/>
                <w:color w:val="000000"/>
                <w:kern w:val="2"/>
                <w:szCs w:val="24"/>
              </w:rPr>
            </w:pPr>
          </w:p>
        </w:tc>
        <w:tc>
          <w:tcPr>
            <w:tcW w:w="1560" w:type="dxa"/>
            <w:vAlign w:val="center"/>
          </w:tcPr>
          <w:p w:rsidR="00083505" w:rsidRPr="00083505" w:rsidRDefault="00083505" w:rsidP="00F37478">
            <w:pPr>
              <w:snapToGrid w:val="0"/>
              <w:spacing w:line="400" w:lineRule="exact"/>
              <w:rPr>
                <w:rFonts w:ascii="楷体" w:eastAsia="楷体" w:hAnsi="楷体"/>
                <w:color w:val="000000"/>
                <w:sz w:val="24"/>
                <w:szCs w:val="24"/>
              </w:rPr>
            </w:pPr>
          </w:p>
        </w:tc>
        <w:tc>
          <w:tcPr>
            <w:tcW w:w="2018" w:type="dxa"/>
            <w:vAlign w:val="center"/>
          </w:tcPr>
          <w:p w:rsidR="00083505" w:rsidRPr="00083505" w:rsidRDefault="00083505" w:rsidP="00F37478">
            <w:pPr>
              <w:pStyle w:val="a7"/>
              <w:kinsoku w:val="0"/>
              <w:overflowPunct w:val="0"/>
              <w:autoSpaceDE w:val="0"/>
              <w:autoSpaceDN w:val="0"/>
              <w:spacing w:line="320" w:lineRule="exact"/>
              <w:rPr>
                <w:rFonts w:ascii="楷体" w:eastAsia="楷体" w:hAnsi="楷体"/>
                <w:color w:val="000000"/>
                <w:kern w:val="2"/>
                <w:szCs w:val="24"/>
              </w:rPr>
            </w:pPr>
          </w:p>
        </w:tc>
      </w:tr>
      <w:tr w:rsidR="00083505" w:rsidTr="00F37478">
        <w:tc>
          <w:tcPr>
            <w:tcW w:w="468" w:type="dxa"/>
            <w:vMerge/>
            <w:vAlign w:val="center"/>
          </w:tcPr>
          <w:p w:rsidR="00083505" w:rsidRPr="00083505" w:rsidRDefault="00083505" w:rsidP="00083505">
            <w:pPr>
              <w:numPr>
                <w:ilvl w:val="0"/>
                <w:numId w:val="11"/>
              </w:numPr>
              <w:adjustRightInd w:val="0"/>
              <w:snapToGrid w:val="0"/>
              <w:spacing w:line="400" w:lineRule="exact"/>
              <w:jc w:val="center"/>
              <w:textAlignment w:val="baseline"/>
              <w:rPr>
                <w:rFonts w:ascii="楷体" w:eastAsia="楷体" w:hAnsi="楷体"/>
                <w:color w:val="000000"/>
                <w:sz w:val="24"/>
                <w:szCs w:val="24"/>
              </w:rPr>
            </w:pPr>
          </w:p>
        </w:tc>
        <w:tc>
          <w:tcPr>
            <w:tcW w:w="774" w:type="dxa"/>
            <w:vMerge/>
            <w:tcBorders>
              <w:right w:val="single" w:sz="6" w:space="0" w:color="auto"/>
            </w:tcBorders>
            <w:vAlign w:val="center"/>
          </w:tcPr>
          <w:p w:rsidR="00083505" w:rsidRPr="00083505" w:rsidRDefault="00083505" w:rsidP="00F37478">
            <w:pPr>
              <w:pStyle w:val="a7"/>
              <w:kinsoku w:val="0"/>
              <w:overflowPunct w:val="0"/>
              <w:autoSpaceDE w:val="0"/>
              <w:autoSpaceDN w:val="0"/>
              <w:spacing w:line="320" w:lineRule="exact"/>
              <w:rPr>
                <w:rFonts w:ascii="楷体" w:eastAsia="楷体" w:hAnsi="楷体"/>
                <w:color w:val="000000"/>
                <w:kern w:val="2"/>
                <w:szCs w:val="24"/>
              </w:rPr>
            </w:pPr>
          </w:p>
        </w:tc>
        <w:tc>
          <w:tcPr>
            <w:tcW w:w="709" w:type="dxa"/>
            <w:gridSpan w:val="2"/>
            <w:vMerge/>
            <w:tcBorders>
              <w:left w:val="single" w:sz="6" w:space="0" w:color="auto"/>
              <w:right w:val="single" w:sz="6" w:space="0" w:color="auto"/>
            </w:tcBorders>
            <w:vAlign w:val="center"/>
          </w:tcPr>
          <w:p w:rsidR="00083505" w:rsidRPr="00083505" w:rsidRDefault="00083505" w:rsidP="00F37478">
            <w:pPr>
              <w:pStyle w:val="a7"/>
              <w:kinsoku w:val="0"/>
              <w:overflowPunct w:val="0"/>
              <w:autoSpaceDE w:val="0"/>
              <w:autoSpaceDN w:val="0"/>
              <w:spacing w:line="320" w:lineRule="exact"/>
              <w:rPr>
                <w:rFonts w:ascii="楷体" w:eastAsia="楷体" w:hAnsi="楷体"/>
                <w:color w:val="000000"/>
                <w:kern w:val="2"/>
                <w:szCs w:val="24"/>
              </w:rPr>
            </w:pPr>
          </w:p>
        </w:tc>
        <w:tc>
          <w:tcPr>
            <w:tcW w:w="2268" w:type="dxa"/>
            <w:tcBorders>
              <w:left w:val="single" w:sz="6" w:space="0" w:color="auto"/>
            </w:tcBorders>
            <w:vAlign w:val="center"/>
          </w:tcPr>
          <w:p w:rsidR="00083505" w:rsidRPr="00083505" w:rsidRDefault="00083505" w:rsidP="00F37478">
            <w:pPr>
              <w:pStyle w:val="a7"/>
              <w:kinsoku w:val="0"/>
              <w:overflowPunct w:val="0"/>
              <w:autoSpaceDE w:val="0"/>
              <w:autoSpaceDN w:val="0"/>
              <w:spacing w:line="320" w:lineRule="exact"/>
              <w:rPr>
                <w:rFonts w:ascii="楷体" w:eastAsia="楷体" w:hAnsi="楷体"/>
                <w:color w:val="000000"/>
                <w:kern w:val="2"/>
                <w:szCs w:val="24"/>
              </w:rPr>
            </w:pPr>
            <w:r w:rsidRPr="00083505">
              <w:rPr>
                <w:rFonts w:ascii="楷体" w:eastAsia="楷体" w:hAnsi="楷体" w:hint="eastAsia"/>
                <w:color w:val="000000"/>
                <w:kern w:val="2"/>
                <w:szCs w:val="24"/>
              </w:rPr>
              <w:t>用工合同</w:t>
            </w:r>
          </w:p>
        </w:tc>
        <w:tc>
          <w:tcPr>
            <w:tcW w:w="1559" w:type="dxa"/>
            <w:vAlign w:val="center"/>
          </w:tcPr>
          <w:p w:rsidR="00083505" w:rsidRPr="00083505" w:rsidRDefault="00083505" w:rsidP="00F37478">
            <w:pPr>
              <w:pStyle w:val="a7"/>
              <w:rPr>
                <w:rFonts w:ascii="楷体" w:eastAsia="楷体" w:hAnsi="楷体"/>
                <w:color w:val="000000"/>
                <w:kern w:val="2"/>
                <w:szCs w:val="24"/>
              </w:rPr>
            </w:pPr>
          </w:p>
        </w:tc>
        <w:tc>
          <w:tcPr>
            <w:tcW w:w="1560" w:type="dxa"/>
            <w:vAlign w:val="center"/>
          </w:tcPr>
          <w:p w:rsidR="00083505" w:rsidRPr="00083505" w:rsidRDefault="00083505" w:rsidP="00F37478">
            <w:pPr>
              <w:snapToGrid w:val="0"/>
              <w:spacing w:line="400" w:lineRule="exact"/>
              <w:rPr>
                <w:rFonts w:ascii="楷体" w:eastAsia="楷体" w:hAnsi="楷体"/>
                <w:color w:val="000000"/>
                <w:sz w:val="24"/>
                <w:szCs w:val="24"/>
              </w:rPr>
            </w:pPr>
          </w:p>
        </w:tc>
        <w:tc>
          <w:tcPr>
            <w:tcW w:w="2018" w:type="dxa"/>
            <w:vAlign w:val="center"/>
          </w:tcPr>
          <w:p w:rsidR="00083505" w:rsidRPr="00083505" w:rsidRDefault="00083505" w:rsidP="00F37478">
            <w:pPr>
              <w:pStyle w:val="a7"/>
              <w:kinsoku w:val="0"/>
              <w:overflowPunct w:val="0"/>
              <w:autoSpaceDE w:val="0"/>
              <w:autoSpaceDN w:val="0"/>
              <w:spacing w:line="320" w:lineRule="exact"/>
              <w:rPr>
                <w:rFonts w:ascii="楷体" w:eastAsia="楷体" w:hAnsi="楷体"/>
                <w:color w:val="000000"/>
                <w:kern w:val="2"/>
                <w:szCs w:val="24"/>
              </w:rPr>
            </w:pPr>
          </w:p>
        </w:tc>
      </w:tr>
      <w:tr w:rsidR="00083505" w:rsidTr="00F37478">
        <w:tc>
          <w:tcPr>
            <w:tcW w:w="468" w:type="dxa"/>
            <w:vMerge/>
            <w:vAlign w:val="center"/>
          </w:tcPr>
          <w:p w:rsidR="00083505" w:rsidRPr="00083505" w:rsidRDefault="00083505" w:rsidP="00083505">
            <w:pPr>
              <w:numPr>
                <w:ilvl w:val="0"/>
                <w:numId w:val="11"/>
              </w:numPr>
              <w:adjustRightInd w:val="0"/>
              <w:snapToGrid w:val="0"/>
              <w:spacing w:line="400" w:lineRule="exact"/>
              <w:jc w:val="center"/>
              <w:textAlignment w:val="baseline"/>
              <w:rPr>
                <w:rFonts w:ascii="楷体" w:eastAsia="楷体" w:hAnsi="楷体"/>
                <w:color w:val="000000"/>
                <w:sz w:val="24"/>
                <w:szCs w:val="24"/>
              </w:rPr>
            </w:pPr>
          </w:p>
        </w:tc>
        <w:tc>
          <w:tcPr>
            <w:tcW w:w="774" w:type="dxa"/>
            <w:vMerge/>
            <w:tcBorders>
              <w:right w:val="single" w:sz="6" w:space="0" w:color="auto"/>
            </w:tcBorders>
            <w:vAlign w:val="center"/>
          </w:tcPr>
          <w:p w:rsidR="00083505" w:rsidRPr="00083505" w:rsidRDefault="00083505" w:rsidP="00F37478">
            <w:pPr>
              <w:pStyle w:val="a7"/>
              <w:kinsoku w:val="0"/>
              <w:overflowPunct w:val="0"/>
              <w:autoSpaceDE w:val="0"/>
              <w:autoSpaceDN w:val="0"/>
              <w:spacing w:line="320" w:lineRule="exact"/>
              <w:rPr>
                <w:rFonts w:ascii="楷体" w:eastAsia="楷体" w:hAnsi="楷体"/>
                <w:color w:val="000000"/>
                <w:kern w:val="2"/>
                <w:szCs w:val="24"/>
              </w:rPr>
            </w:pPr>
          </w:p>
        </w:tc>
        <w:tc>
          <w:tcPr>
            <w:tcW w:w="2977" w:type="dxa"/>
            <w:gridSpan w:val="3"/>
            <w:tcBorders>
              <w:left w:val="single" w:sz="6" w:space="0" w:color="auto"/>
            </w:tcBorders>
            <w:vAlign w:val="center"/>
          </w:tcPr>
          <w:p w:rsidR="00083505" w:rsidRPr="00083505" w:rsidRDefault="00083505" w:rsidP="00F37478">
            <w:pPr>
              <w:pStyle w:val="a7"/>
              <w:kinsoku w:val="0"/>
              <w:overflowPunct w:val="0"/>
              <w:autoSpaceDE w:val="0"/>
              <w:autoSpaceDN w:val="0"/>
              <w:spacing w:line="320" w:lineRule="exact"/>
              <w:rPr>
                <w:rFonts w:ascii="楷体" w:eastAsia="楷体" w:hAnsi="楷体"/>
                <w:color w:val="000000"/>
                <w:kern w:val="2"/>
                <w:szCs w:val="24"/>
              </w:rPr>
            </w:pPr>
            <w:r w:rsidRPr="00083505">
              <w:rPr>
                <w:rFonts w:ascii="楷体" w:eastAsia="楷体" w:hAnsi="楷体" w:hint="eastAsia"/>
                <w:color w:val="000000"/>
                <w:kern w:val="2"/>
                <w:szCs w:val="24"/>
              </w:rPr>
              <w:t>投标人相关承诺函或声明</w:t>
            </w:r>
          </w:p>
        </w:tc>
        <w:tc>
          <w:tcPr>
            <w:tcW w:w="1559" w:type="dxa"/>
            <w:vAlign w:val="center"/>
          </w:tcPr>
          <w:p w:rsidR="00083505" w:rsidRPr="00083505" w:rsidRDefault="00083505" w:rsidP="00F37478">
            <w:pPr>
              <w:pStyle w:val="a7"/>
              <w:rPr>
                <w:rFonts w:ascii="楷体" w:eastAsia="楷体" w:hAnsi="楷体"/>
                <w:color w:val="000000"/>
                <w:kern w:val="2"/>
                <w:szCs w:val="24"/>
              </w:rPr>
            </w:pPr>
          </w:p>
        </w:tc>
        <w:tc>
          <w:tcPr>
            <w:tcW w:w="1560" w:type="dxa"/>
            <w:vAlign w:val="center"/>
          </w:tcPr>
          <w:p w:rsidR="00083505" w:rsidRPr="00083505" w:rsidRDefault="00083505" w:rsidP="00F37478">
            <w:pPr>
              <w:snapToGrid w:val="0"/>
              <w:spacing w:line="400" w:lineRule="exact"/>
              <w:rPr>
                <w:rFonts w:ascii="楷体" w:eastAsia="楷体" w:hAnsi="楷体"/>
                <w:color w:val="000000"/>
                <w:sz w:val="24"/>
                <w:szCs w:val="24"/>
              </w:rPr>
            </w:pPr>
          </w:p>
        </w:tc>
        <w:tc>
          <w:tcPr>
            <w:tcW w:w="2018" w:type="dxa"/>
            <w:vAlign w:val="center"/>
          </w:tcPr>
          <w:p w:rsidR="00083505" w:rsidRPr="00083505" w:rsidRDefault="00083505" w:rsidP="00F37478">
            <w:pPr>
              <w:snapToGrid w:val="0"/>
              <w:spacing w:line="400" w:lineRule="exact"/>
              <w:rPr>
                <w:rFonts w:ascii="楷体" w:eastAsia="楷体" w:hAnsi="楷体"/>
                <w:color w:val="000000"/>
                <w:sz w:val="24"/>
                <w:szCs w:val="24"/>
              </w:rPr>
            </w:pPr>
          </w:p>
        </w:tc>
      </w:tr>
      <w:tr w:rsidR="00083505" w:rsidTr="00F37478">
        <w:trPr>
          <w:trHeight w:val="510"/>
        </w:trPr>
        <w:tc>
          <w:tcPr>
            <w:tcW w:w="468" w:type="dxa"/>
            <w:vAlign w:val="center"/>
          </w:tcPr>
          <w:p w:rsidR="00083505" w:rsidRPr="00083505" w:rsidRDefault="00083505" w:rsidP="00F37478">
            <w:pPr>
              <w:adjustRightInd w:val="0"/>
              <w:snapToGrid w:val="0"/>
              <w:spacing w:line="400" w:lineRule="exact"/>
              <w:jc w:val="center"/>
              <w:textAlignment w:val="baseline"/>
              <w:rPr>
                <w:rFonts w:ascii="楷体" w:eastAsia="楷体" w:hAnsi="楷体"/>
                <w:color w:val="000000"/>
                <w:sz w:val="24"/>
                <w:szCs w:val="24"/>
              </w:rPr>
            </w:pPr>
            <w:r w:rsidRPr="00083505">
              <w:rPr>
                <w:rFonts w:ascii="楷体" w:eastAsia="楷体" w:hAnsi="楷体" w:hint="eastAsia"/>
                <w:color w:val="000000"/>
                <w:sz w:val="24"/>
                <w:szCs w:val="24"/>
              </w:rPr>
              <w:t>11</w:t>
            </w:r>
          </w:p>
        </w:tc>
        <w:tc>
          <w:tcPr>
            <w:tcW w:w="3751" w:type="dxa"/>
            <w:gridSpan w:val="4"/>
            <w:vAlign w:val="center"/>
          </w:tcPr>
          <w:p w:rsidR="00083505" w:rsidRPr="00083505" w:rsidRDefault="00083505" w:rsidP="00F37478">
            <w:pPr>
              <w:pStyle w:val="a7"/>
              <w:kinsoku w:val="0"/>
              <w:overflowPunct w:val="0"/>
              <w:autoSpaceDE w:val="0"/>
              <w:autoSpaceDN w:val="0"/>
              <w:spacing w:line="320" w:lineRule="exact"/>
              <w:rPr>
                <w:rFonts w:ascii="楷体" w:eastAsia="楷体" w:hAnsi="楷体"/>
                <w:color w:val="000000"/>
                <w:kern w:val="2"/>
                <w:szCs w:val="24"/>
              </w:rPr>
            </w:pPr>
            <w:r w:rsidRPr="00083505">
              <w:rPr>
                <w:rFonts w:ascii="楷体" w:eastAsia="楷体" w:hAnsi="楷体" w:hint="eastAsia"/>
                <w:color w:val="000000"/>
                <w:kern w:val="2"/>
                <w:szCs w:val="24"/>
              </w:rPr>
              <w:t>没有重大违法记录的声明</w:t>
            </w:r>
          </w:p>
        </w:tc>
        <w:tc>
          <w:tcPr>
            <w:tcW w:w="1559" w:type="dxa"/>
            <w:vAlign w:val="center"/>
          </w:tcPr>
          <w:p w:rsidR="00083505" w:rsidRPr="00083505" w:rsidRDefault="00083505" w:rsidP="00F37478">
            <w:pPr>
              <w:jc w:val="center"/>
              <w:rPr>
                <w:rFonts w:ascii="楷体" w:eastAsia="楷体" w:hAnsi="楷体"/>
                <w:color w:val="000000"/>
                <w:sz w:val="24"/>
                <w:szCs w:val="24"/>
              </w:rPr>
            </w:pPr>
          </w:p>
        </w:tc>
        <w:tc>
          <w:tcPr>
            <w:tcW w:w="1560" w:type="dxa"/>
            <w:vAlign w:val="center"/>
          </w:tcPr>
          <w:p w:rsidR="00083505" w:rsidRPr="00083505" w:rsidRDefault="00083505" w:rsidP="00F37478">
            <w:pPr>
              <w:snapToGrid w:val="0"/>
              <w:spacing w:line="400" w:lineRule="exact"/>
              <w:rPr>
                <w:rFonts w:ascii="楷体" w:eastAsia="楷体" w:hAnsi="楷体"/>
                <w:color w:val="000000"/>
                <w:sz w:val="24"/>
                <w:szCs w:val="24"/>
              </w:rPr>
            </w:pPr>
          </w:p>
        </w:tc>
        <w:tc>
          <w:tcPr>
            <w:tcW w:w="2018" w:type="dxa"/>
            <w:vAlign w:val="center"/>
          </w:tcPr>
          <w:p w:rsidR="00083505" w:rsidRPr="00083505" w:rsidRDefault="00083505" w:rsidP="00F37478">
            <w:pPr>
              <w:snapToGrid w:val="0"/>
              <w:spacing w:line="400" w:lineRule="exact"/>
              <w:rPr>
                <w:rFonts w:ascii="楷体" w:eastAsia="楷体" w:hAnsi="楷体"/>
                <w:color w:val="000000"/>
                <w:sz w:val="24"/>
                <w:szCs w:val="24"/>
              </w:rPr>
            </w:pPr>
          </w:p>
        </w:tc>
      </w:tr>
      <w:tr w:rsidR="00083505" w:rsidTr="00F37478">
        <w:trPr>
          <w:trHeight w:val="510"/>
        </w:trPr>
        <w:tc>
          <w:tcPr>
            <w:tcW w:w="468" w:type="dxa"/>
            <w:vAlign w:val="center"/>
          </w:tcPr>
          <w:p w:rsidR="00083505" w:rsidRPr="00083505" w:rsidRDefault="00083505" w:rsidP="00F37478">
            <w:pPr>
              <w:adjustRightInd w:val="0"/>
              <w:snapToGrid w:val="0"/>
              <w:spacing w:line="400" w:lineRule="exact"/>
              <w:jc w:val="center"/>
              <w:textAlignment w:val="baseline"/>
              <w:rPr>
                <w:rFonts w:ascii="楷体" w:eastAsia="楷体" w:hAnsi="楷体"/>
                <w:color w:val="000000"/>
                <w:sz w:val="24"/>
                <w:szCs w:val="24"/>
              </w:rPr>
            </w:pPr>
            <w:r w:rsidRPr="00083505">
              <w:rPr>
                <w:rFonts w:ascii="楷体" w:eastAsia="楷体" w:hAnsi="楷体" w:hint="eastAsia"/>
                <w:color w:val="000000"/>
                <w:sz w:val="24"/>
                <w:szCs w:val="24"/>
              </w:rPr>
              <w:lastRenderedPageBreak/>
              <w:t>12</w:t>
            </w:r>
          </w:p>
        </w:tc>
        <w:tc>
          <w:tcPr>
            <w:tcW w:w="3751" w:type="dxa"/>
            <w:gridSpan w:val="4"/>
            <w:vAlign w:val="center"/>
          </w:tcPr>
          <w:p w:rsidR="00083505" w:rsidRPr="00083505" w:rsidRDefault="00083505" w:rsidP="00F37478">
            <w:pPr>
              <w:pStyle w:val="a7"/>
              <w:kinsoku w:val="0"/>
              <w:overflowPunct w:val="0"/>
              <w:autoSpaceDE w:val="0"/>
              <w:autoSpaceDN w:val="0"/>
              <w:spacing w:line="320" w:lineRule="exact"/>
              <w:rPr>
                <w:rFonts w:ascii="楷体" w:eastAsia="楷体" w:hAnsi="楷体"/>
                <w:color w:val="000000"/>
                <w:kern w:val="2"/>
                <w:szCs w:val="24"/>
              </w:rPr>
            </w:pPr>
            <w:r w:rsidRPr="00083505">
              <w:rPr>
                <w:rFonts w:ascii="楷体" w:eastAsia="楷体" w:hAnsi="楷体" w:hint="eastAsia"/>
                <w:color w:val="000000"/>
                <w:kern w:val="2"/>
                <w:szCs w:val="24"/>
              </w:rPr>
              <w:t>投标人须具备的特殊资质证书</w:t>
            </w:r>
          </w:p>
        </w:tc>
        <w:tc>
          <w:tcPr>
            <w:tcW w:w="1559" w:type="dxa"/>
            <w:vAlign w:val="center"/>
          </w:tcPr>
          <w:p w:rsidR="00083505" w:rsidRPr="00083505" w:rsidRDefault="00083505" w:rsidP="00F37478">
            <w:pPr>
              <w:jc w:val="center"/>
              <w:rPr>
                <w:rFonts w:ascii="楷体" w:eastAsia="楷体" w:hAnsi="楷体"/>
                <w:color w:val="000000"/>
                <w:sz w:val="24"/>
                <w:szCs w:val="24"/>
              </w:rPr>
            </w:pPr>
          </w:p>
        </w:tc>
        <w:tc>
          <w:tcPr>
            <w:tcW w:w="1560" w:type="dxa"/>
            <w:vAlign w:val="center"/>
          </w:tcPr>
          <w:p w:rsidR="00083505" w:rsidRPr="00083505" w:rsidRDefault="00083505" w:rsidP="00F37478">
            <w:pPr>
              <w:snapToGrid w:val="0"/>
              <w:spacing w:line="400" w:lineRule="exact"/>
              <w:rPr>
                <w:rFonts w:ascii="楷体" w:eastAsia="楷体" w:hAnsi="楷体"/>
                <w:color w:val="000000"/>
                <w:sz w:val="24"/>
                <w:szCs w:val="24"/>
              </w:rPr>
            </w:pPr>
          </w:p>
        </w:tc>
        <w:tc>
          <w:tcPr>
            <w:tcW w:w="2018" w:type="dxa"/>
            <w:vAlign w:val="center"/>
          </w:tcPr>
          <w:p w:rsidR="00083505" w:rsidRPr="00083505" w:rsidRDefault="00083505" w:rsidP="00F37478">
            <w:pPr>
              <w:snapToGrid w:val="0"/>
              <w:spacing w:line="400" w:lineRule="exact"/>
              <w:rPr>
                <w:rFonts w:ascii="楷体" w:eastAsia="楷体" w:hAnsi="楷体"/>
                <w:color w:val="000000"/>
                <w:sz w:val="24"/>
                <w:szCs w:val="24"/>
              </w:rPr>
            </w:pPr>
          </w:p>
        </w:tc>
      </w:tr>
      <w:tr w:rsidR="00083505" w:rsidTr="00F37478">
        <w:trPr>
          <w:trHeight w:val="510"/>
        </w:trPr>
        <w:tc>
          <w:tcPr>
            <w:tcW w:w="468" w:type="dxa"/>
            <w:vAlign w:val="center"/>
          </w:tcPr>
          <w:p w:rsidR="00083505" w:rsidRPr="00083505" w:rsidRDefault="00083505" w:rsidP="00F37478">
            <w:pPr>
              <w:adjustRightInd w:val="0"/>
              <w:snapToGrid w:val="0"/>
              <w:spacing w:line="400" w:lineRule="exact"/>
              <w:jc w:val="center"/>
              <w:textAlignment w:val="baseline"/>
              <w:rPr>
                <w:rFonts w:ascii="楷体" w:eastAsia="楷体" w:hAnsi="楷体"/>
                <w:color w:val="000000"/>
                <w:sz w:val="24"/>
                <w:szCs w:val="24"/>
              </w:rPr>
            </w:pPr>
            <w:r w:rsidRPr="00083505">
              <w:rPr>
                <w:rFonts w:ascii="楷体" w:eastAsia="楷体" w:hAnsi="楷体" w:hint="eastAsia"/>
                <w:color w:val="000000"/>
                <w:sz w:val="24"/>
                <w:szCs w:val="24"/>
              </w:rPr>
              <w:t>13</w:t>
            </w:r>
          </w:p>
        </w:tc>
        <w:tc>
          <w:tcPr>
            <w:tcW w:w="3751" w:type="dxa"/>
            <w:gridSpan w:val="4"/>
            <w:vAlign w:val="center"/>
          </w:tcPr>
          <w:p w:rsidR="00083505" w:rsidRPr="00083505" w:rsidRDefault="00083505" w:rsidP="00F37478">
            <w:pPr>
              <w:pStyle w:val="a7"/>
              <w:kinsoku w:val="0"/>
              <w:overflowPunct w:val="0"/>
              <w:autoSpaceDE w:val="0"/>
              <w:autoSpaceDN w:val="0"/>
              <w:spacing w:line="320" w:lineRule="exact"/>
              <w:rPr>
                <w:rFonts w:ascii="楷体" w:eastAsia="楷体" w:hAnsi="楷体"/>
                <w:color w:val="000000"/>
                <w:kern w:val="2"/>
                <w:szCs w:val="24"/>
              </w:rPr>
            </w:pPr>
            <w:r w:rsidRPr="00083505">
              <w:rPr>
                <w:rFonts w:ascii="楷体" w:eastAsia="楷体" w:hAnsi="楷体" w:hint="eastAsia"/>
                <w:color w:val="000000"/>
                <w:kern w:val="2"/>
                <w:szCs w:val="24"/>
              </w:rPr>
              <w:t>投标承诺函</w:t>
            </w:r>
          </w:p>
        </w:tc>
        <w:tc>
          <w:tcPr>
            <w:tcW w:w="1559" w:type="dxa"/>
            <w:vAlign w:val="center"/>
          </w:tcPr>
          <w:p w:rsidR="00083505" w:rsidRPr="00083505" w:rsidRDefault="00083505" w:rsidP="00F37478">
            <w:pPr>
              <w:jc w:val="center"/>
              <w:rPr>
                <w:rFonts w:ascii="楷体" w:eastAsia="楷体" w:hAnsi="楷体"/>
                <w:color w:val="000000"/>
                <w:sz w:val="24"/>
                <w:szCs w:val="24"/>
              </w:rPr>
            </w:pPr>
          </w:p>
        </w:tc>
        <w:tc>
          <w:tcPr>
            <w:tcW w:w="1560" w:type="dxa"/>
            <w:vAlign w:val="center"/>
          </w:tcPr>
          <w:p w:rsidR="00083505" w:rsidRPr="00083505" w:rsidRDefault="00083505" w:rsidP="00F37478">
            <w:pPr>
              <w:snapToGrid w:val="0"/>
              <w:spacing w:line="400" w:lineRule="exact"/>
              <w:rPr>
                <w:rFonts w:ascii="楷体" w:eastAsia="楷体" w:hAnsi="楷体"/>
                <w:color w:val="000000"/>
                <w:sz w:val="24"/>
                <w:szCs w:val="24"/>
              </w:rPr>
            </w:pPr>
          </w:p>
        </w:tc>
        <w:tc>
          <w:tcPr>
            <w:tcW w:w="2018" w:type="dxa"/>
            <w:vAlign w:val="center"/>
          </w:tcPr>
          <w:p w:rsidR="00083505" w:rsidRPr="00083505" w:rsidRDefault="00083505" w:rsidP="00F37478">
            <w:pPr>
              <w:snapToGrid w:val="0"/>
              <w:spacing w:line="400" w:lineRule="exact"/>
              <w:rPr>
                <w:rFonts w:ascii="楷体" w:eastAsia="楷体" w:hAnsi="楷体"/>
                <w:color w:val="000000"/>
                <w:sz w:val="24"/>
                <w:szCs w:val="24"/>
              </w:rPr>
            </w:pPr>
          </w:p>
        </w:tc>
      </w:tr>
      <w:tr w:rsidR="00083505" w:rsidTr="00F37478">
        <w:trPr>
          <w:trHeight w:val="510"/>
        </w:trPr>
        <w:tc>
          <w:tcPr>
            <w:tcW w:w="468" w:type="dxa"/>
            <w:vAlign w:val="center"/>
          </w:tcPr>
          <w:p w:rsidR="00083505" w:rsidRPr="00083505" w:rsidRDefault="00083505" w:rsidP="00F37478">
            <w:pPr>
              <w:adjustRightInd w:val="0"/>
              <w:snapToGrid w:val="0"/>
              <w:spacing w:line="400" w:lineRule="exact"/>
              <w:jc w:val="center"/>
              <w:textAlignment w:val="baseline"/>
              <w:rPr>
                <w:rFonts w:ascii="楷体" w:eastAsia="楷体" w:hAnsi="楷体"/>
                <w:color w:val="000000"/>
                <w:sz w:val="24"/>
                <w:szCs w:val="24"/>
              </w:rPr>
            </w:pPr>
            <w:r w:rsidRPr="00083505">
              <w:rPr>
                <w:rFonts w:ascii="楷体" w:eastAsia="楷体" w:hAnsi="楷体" w:hint="eastAsia"/>
                <w:color w:val="000000"/>
                <w:sz w:val="24"/>
                <w:szCs w:val="24"/>
              </w:rPr>
              <w:t>14</w:t>
            </w:r>
          </w:p>
        </w:tc>
        <w:tc>
          <w:tcPr>
            <w:tcW w:w="3751" w:type="dxa"/>
            <w:gridSpan w:val="4"/>
            <w:vAlign w:val="center"/>
          </w:tcPr>
          <w:p w:rsidR="00083505" w:rsidRPr="00083505" w:rsidRDefault="00083505" w:rsidP="00F37478">
            <w:pPr>
              <w:pStyle w:val="a7"/>
              <w:kinsoku w:val="0"/>
              <w:overflowPunct w:val="0"/>
              <w:autoSpaceDE w:val="0"/>
              <w:autoSpaceDN w:val="0"/>
              <w:spacing w:line="320" w:lineRule="exact"/>
              <w:rPr>
                <w:rFonts w:ascii="楷体" w:eastAsia="楷体" w:hAnsi="楷体"/>
                <w:color w:val="000000"/>
                <w:kern w:val="2"/>
                <w:szCs w:val="24"/>
              </w:rPr>
            </w:pPr>
            <w:r w:rsidRPr="00083505">
              <w:rPr>
                <w:rFonts w:ascii="楷体" w:eastAsia="楷体" w:hAnsi="楷体" w:hint="eastAsia"/>
                <w:color w:val="000000"/>
                <w:kern w:val="2"/>
                <w:szCs w:val="24"/>
              </w:rPr>
              <w:t>联合体协议</w:t>
            </w:r>
          </w:p>
        </w:tc>
        <w:tc>
          <w:tcPr>
            <w:tcW w:w="1559" w:type="dxa"/>
            <w:vAlign w:val="center"/>
          </w:tcPr>
          <w:p w:rsidR="00083505" w:rsidRPr="00083505" w:rsidRDefault="00083505" w:rsidP="00F37478">
            <w:pPr>
              <w:jc w:val="center"/>
              <w:rPr>
                <w:rFonts w:ascii="楷体" w:eastAsia="楷体" w:hAnsi="楷体"/>
                <w:color w:val="000000"/>
                <w:sz w:val="24"/>
                <w:szCs w:val="24"/>
              </w:rPr>
            </w:pPr>
          </w:p>
        </w:tc>
        <w:tc>
          <w:tcPr>
            <w:tcW w:w="1560" w:type="dxa"/>
            <w:vAlign w:val="center"/>
          </w:tcPr>
          <w:p w:rsidR="00083505" w:rsidRPr="00083505" w:rsidRDefault="00083505" w:rsidP="00F37478">
            <w:pPr>
              <w:snapToGrid w:val="0"/>
              <w:spacing w:line="400" w:lineRule="exact"/>
              <w:rPr>
                <w:rFonts w:ascii="楷体" w:eastAsia="楷体" w:hAnsi="楷体"/>
                <w:color w:val="000000"/>
                <w:sz w:val="24"/>
                <w:szCs w:val="24"/>
              </w:rPr>
            </w:pPr>
          </w:p>
        </w:tc>
        <w:tc>
          <w:tcPr>
            <w:tcW w:w="2018" w:type="dxa"/>
            <w:vAlign w:val="center"/>
          </w:tcPr>
          <w:p w:rsidR="00083505" w:rsidRPr="00083505" w:rsidRDefault="00083505" w:rsidP="00F37478">
            <w:pPr>
              <w:snapToGrid w:val="0"/>
              <w:spacing w:line="400" w:lineRule="exact"/>
              <w:rPr>
                <w:rFonts w:ascii="楷体" w:eastAsia="楷体" w:hAnsi="楷体"/>
                <w:color w:val="000000"/>
                <w:sz w:val="24"/>
                <w:szCs w:val="24"/>
              </w:rPr>
            </w:pPr>
          </w:p>
        </w:tc>
      </w:tr>
      <w:tr w:rsidR="00083505" w:rsidTr="00F37478">
        <w:trPr>
          <w:trHeight w:val="510"/>
        </w:trPr>
        <w:tc>
          <w:tcPr>
            <w:tcW w:w="468" w:type="dxa"/>
            <w:vAlign w:val="center"/>
          </w:tcPr>
          <w:p w:rsidR="00083505" w:rsidRPr="00083505" w:rsidRDefault="00083505" w:rsidP="00F37478">
            <w:pPr>
              <w:adjustRightInd w:val="0"/>
              <w:snapToGrid w:val="0"/>
              <w:spacing w:line="400" w:lineRule="exact"/>
              <w:jc w:val="center"/>
              <w:textAlignment w:val="baseline"/>
              <w:rPr>
                <w:rFonts w:ascii="楷体" w:eastAsia="楷体" w:hAnsi="楷体"/>
                <w:color w:val="000000"/>
                <w:sz w:val="24"/>
                <w:szCs w:val="24"/>
              </w:rPr>
            </w:pPr>
            <w:r w:rsidRPr="00083505">
              <w:rPr>
                <w:rFonts w:ascii="楷体" w:eastAsia="楷体" w:hAnsi="楷体" w:hint="eastAsia"/>
                <w:color w:val="000000"/>
                <w:sz w:val="24"/>
                <w:szCs w:val="24"/>
              </w:rPr>
              <w:t>15</w:t>
            </w:r>
          </w:p>
        </w:tc>
        <w:tc>
          <w:tcPr>
            <w:tcW w:w="3751" w:type="dxa"/>
            <w:gridSpan w:val="4"/>
            <w:vAlign w:val="center"/>
          </w:tcPr>
          <w:p w:rsidR="00083505" w:rsidRPr="00083505" w:rsidRDefault="00083505" w:rsidP="00F37478">
            <w:pPr>
              <w:pStyle w:val="a7"/>
              <w:kinsoku w:val="0"/>
              <w:overflowPunct w:val="0"/>
              <w:autoSpaceDE w:val="0"/>
              <w:autoSpaceDN w:val="0"/>
              <w:spacing w:line="320" w:lineRule="exact"/>
              <w:rPr>
                <w:rFonts w:ascii="楷体" w:eastAsia="楷体" w:hAnsi="楷体"/>
                <w:color w:val="000000"/>
                <w:kern w:val="2"/>
                <w:szCs w:val="24"/>
              </w:rPr>
            </w:pPr>
            <w:r w:rsidRPr="00083505">
              <w:rPr>
                <w:rFonts w:ascii="楷体" w:eastAsia="楷体" w:hAnsi="楷体" w:hint="eastAsia"/>
                <w:color w:val="000000"/>
                <w:kern w:val="2"/>
                <w:szCs w:val="24"/>
              </w:rPr>
              <w:t>投标人与参加本项目投标的其他供应商之间，单位负责人不为同一人并且不存在直接控股、管理关系承诺函</w:t>
            </w:r>
          </w:p>
        </w:tc>
        <w:tc>
          <w:tcPr>
            <w:tcW w:w="1559" w:type="dxa"/>
            <w:vAlign w:val="center"/>
          </w:tcPr>
          <w:p w:rsidR="00083505" w:rsidRPr="00083505" w:rsidRDefault="00083505" w:rsidP="00F37478">
            <w:pPr>
              <w:jc w:val="center"/>
              <w:rPr>
                <w:rFonts w:ascii="楷体" w:eastAsia="楷体" w:hAnsi="楷体"/>
                <w:color w:val="000000"/>
                <w:sz w:val="24"/>
                <w:szCs w:val="24"/>
              </w:rPr>
            </w:pPr>
          </w:p>
        </w:tc>
        <w:tc>
          <w:tcPr>
            <w:tcW w:w="1560" w:type="dxa"/>
            <w:vAlign w:val="center"/>
          </w:tcPr>
          <w:p w:rsidR="00083505" w:rsidRPr="00083505" w:rsidRDefault="00083505" w:rsidP="00F37478">
            <w:pPr>
              <w:snapToGrid w:val="0"/>
              <w:spacing w:line="400" w:lineRule="exact"/>
              <w:rPr>
                <w:rFonts w:ascii="楷体" w:eastAsia="楷体" w:hAnsi="楷体"/>
                <w:color w:val="000000"/>
                <w:sz w:val="24"/>
                <w:szCs w:val="24"/>
              </w:rPr>
            </w:pPr>
          </w:p>
        </w:tc>
        <w:tc>
          <w:tcPr>
            <w:tcW w:w="2018" w:type="dxa"/>
            <w:vAlign w:val="center"/>
          </w:tcPr>
          <w:p w:rsidR="00083505" w:rsidRPr="00083505" w:rsidRDefault="00083505" w:rsidP="00F37478">
            <w:pPr>
              <w:snapToGrid w:val="0"/>
              <w:spacing w:line="400" w:lineRule="exact"/>
              <w:rPr>
                <w:rFonts w:ascii="楷体" w:eastAsia="楷体" w:hAnsi="楷体"/>
                <w:color w:val="000000"/>
                <w:sz w:val="24"/>
                <w:szCs w:val="24"/>
              </w:rPr>
            </w:pPr>
          </w:p>
        </w:tc>
      </w:tr>
      <w:tr w:rsidR="00083505" w:rsidTr="00F37478">
        <w:trPr>
          <w:trHeight w:val="510"/>
        </w:trPr>
        <w:tc>
          <w:tcPr>
            <w:tcW w:w="468" w:type="dxa"/>
            <w:vAlign w:val="center"/>
          </w:tcPr>
          <w:p w:rsidR="00083505" w:rsidRPr="00083505" w:rsidRDefault="00083505" w:rsidP="00F37478">
            <w:pPr>
              <w:adjustRightInd w:val="0"/>
              <w:snapToGrid w:val="0"/>
              <w:spacing w:line="400" w:lineRule="exact"/>
              <w:jc w:val="center"/>
              <w:textAlignment w:val="baseline"/>
              <w:rPr>
                <w:rFonts w:ascii="楷体" w:eastAsia="楷体" w:hAnsi="楷体"/>
                <w:color w:val="000000"/>
                <w:sz w:val="24"/>
                <w:szCs w:val="24"/>
              </w:rPr>
            </w:pPr>
            <w:r w:rsidRPr="00083505">
              <w:rPr>
                <w:rFonts w:ascii="楷体" w:eastAsia="楷体" w:hAnsi="楷体" w:hint="eastAsia"/>
                <w:color w:val="000000"/>
                <w:sz w:val="24"/>
                <w:szCs w:val="24"/>
              </w:rPr>
              <w:t>16</w:t>
            </w:r>
          </w:p>
        </w:tc>
        <w:tc>
          <w:tcPr>
            <w:tcW w:w="3751" w:type="dxa"/>
            <w:gridSpan w:val="4"/>
            <w:vAlign w:val="center"/>
          </w:tcPr>
          <w:p w:rsidR="00083505" w:rsidRPr="00083505" w:rsidRDefault="00083505" w:rsidP="00F37478">
            <w:pPr>
              <w:pStyle w:val="a7"/>
              <w:kinsoku w:val="0"/>
              <w:overflowPunct w:val="0"/>
              <w:autoSpaceDE w:val="0"/>
              <w:autoSpaceDN w:val="0"/>
              <w:spacing w:line="320" w:lineRule="exact"/>
              <w:rPr>
                <w:rFonts w:ascii="楷体" w:eastAsia="楷体" w:hAnsi="楷体"/>
                <w:color w:val="000000"/>
                <w:kern w:val="2"/>
                <w:szCs w:val="24"/>
              </w:rPr>
            </w:pPr>
            <w:r w:rsidRPr="00083505">
              <w:rPr>
                <w:rFonts w:ascii="楷体" w:eastAsia="楷体" w:hAnsi="楷体" w:hint="eastAsia"/>
                <w:color w:val="000000"/>
                <w:kern w:val="2"/>
                <w:szCs w:val="24"/>
              </w:rPr>
              <w:t>投标人未为本项目提供整体设计、规范编制或者项目管理、监理、检测等服务承诺函</w:t>
            </w:r>
          </w:p>
        </w:tc>
        <w:tc>
          <w:tcPr>
            <w:tcW w:w="1559" w:type="dxa"/>
            <w:vAlign w:val="center"/>
          </w:tcPr>
          <w:p w:rsidR="00083505" w:rsidRPr="00083505" w:rsidRDefault="00083505" w:rsidP="00F37478">
            <w:pPr>
              <w:jc w:val="center"/>
              <w:rPr>
                <w:rFonts w:ascii="楷体" w:eastAsia="楷体" w:hAnsi="楷体"/>
                <w:color w:val="000000"/>
                <w:sz w:val="24"/>
                <w:szCs w:val="24"/>
              </w:rPr>
            </w:pPr>
          </w:p>
        </w:tc>
        <w:tc>
          <w:tcPr>
            <w:tcW w:w="1560" w:type="dxa"/>
            <w:vAlign w:val="center"/>
          </w:tcPr>
          <w:p w:rsidR="00083505" w:rsidRPr="00083505" w:rsidRDefault="00083505" w:rsidP="00F37478">
            <w:pPr>
              <w:snapToGrid w:val="0"/>
              <w:spacing w:line="400" w:lineRule="exact"/>
              <w:rPr>
                <w:rFonts w:ascii="楷体" w:eastAsia="楷体" w:hAnsi="楷体"/>
                <w:color w:val="000000"/>
                <w:sz w:val="24"/>
                <w:szCs w:val="24"/>
              </w:rPr>
            </w:pPr>
          </w:p>
        </w:tc>
        <w:tc>
          <w:tcPr>
            <w:tcW w:w="2018" w:type="dxa"/>
            <w:vAlign w:val="center"/>
          </w:tcPr>
          <w:p w:rsidR="00083505" w:rsidRPr="00083505" w:rsidRDefault="00083505" w:rsidP="00F37478">
            <w:pPr>
              <w:snapToGrid w:val="0"/>
              <w:spacing w:line="400" w:lineRule="exact"/>
              <w:rPr>
                <w:rFonts w:ascii="楷体" w:eastAsia="楷体" w:hAnsi="楷体"/>
                <w:color w:val="000000"/>
                <w:sz w:val="24"/>
                <w:szCs w:val="24"/>
              </w:rPr>
            </w:pPr>
          </w:p>
        </w:tc>
      </w:tr>
      <w:tr w:rsidR="00083505" w:rsidTr="00F37478">
        <w:trPr>
          <w:trHeight w:val="510"/>
        </w:trPr>
        <w:tc>
          <w:tcPr>
            <w:tcW w:w="468" w:type="dxa"/>
            <w:tcBorders>
              <w:top w:val="double" w:sz="4" w:space="0" w:color="auto"/>
            </w:tcBorders>
            <w:vAlign w:val="center"/>
          </w:tcPr>
          <w:p w:rsidR="00083505" w:rsidRPr="00083505" w:rsidRDefault="00083505" w:rsidP="00F37478">
            <w:pPr>
              <w:adjustRightInd w:val="0"/>
              <w:snapToGrid w:val="0"/>
              <w:spacing w:line="400" w:lineRule="exact"/>
              <w:jc w:val="center"/>
              <w:textAlignment w:val="baseline"/>
              <w:rPr>
                <w:rFonts w:ascii="楷体" w:eastAsia="楷体" w:hAnsi="楷体"/>
                <w:color w:val="000000"/>
                <w:sz w:val="24"/>
                <w:szCs w:val="24"/>
              </w:rPr>
            </w:pPr>
            <w:r w:rsidRPr="00083505">
              <w:rPr>
                <w:rFonts w:ascii="楷体" w:eastAsia="楷体" w:hAnsi="楷体" w:hint="eastAsia"/>
                <w:color w:val="000000"/>
                <w:sz w:val="24"/>
                <w:szCs w:val="24"/>
              </w:rPr>
              <w:t>17</w:t>
            </w:r>
          </w:p>
        </w:tc>
        <w:tc>
          <w:tcPr>
            <w:tcW w:w="3751" w:type="dxa"/>
            <w:gridSpan w:val="4"/>
            <w:tcBorders>
              <w:top w:val="double" w:sz="4" w:space="0" w:color="auto"/>
            </w:tcBorders>
            <w:vAlign w:val="center"/>
          </w:tcPr>
          <w:p w:rsidR="00083505" w:rsidRPr="00083505" w:rsidRDefault="00083505" w:rsidP="00F37478">
            <w:pPr>
              <w:pStyle w:val="a7"/>
              <w:kinsoku w:val="0"/>
              <w:overflowPunct w:val="0"/>
              <w:autoSpaceDE w:val="0"/>
              <w:autoSpaceDN w:val="0"/>
              <w:spacing w:line="320" w:lineRule="exact"/>
              <w:rPr>
                <w:rFonts w:ascii="楷体" w:eastAsia="楷体" w:hAnsi="楷体"/>
                <w:color w:val="000000"/>
                <w:kern w:val="2"/>
                <w:szCs w:val="24"/>
              </w:rPr>
            </w:pPr>
            <w:r w:rsidRPr="00083505">
              <w:rPr>
                <w:rFonts w:ascii="楷体" w:eastAsia="楷体" w:hAnsi="楷体" w:hint="eastAsia"/>
                <w:color w:val="000000"/>
                <w:kern w:val="2"/>
                <w:szCs w:val="24"/>
              </w:rPr>
              <w:t>投标分项报价表</w:t>
            </w:r>
          </w:p>
        </w:tc>
        <w:tc>
          <w:tcPr>
            <w:tcW w:w="1559" w:type="dxa"/>
            <w:tcBorders>
              <w:top w:val="double" w:sz="4" w:space="0" w:color="auto"/>
            </w:tcBorders>
            <w:vAlign w:val="center"/>
          </w:tcPr>
          <w:p w:rsidR="00083505" w:rsidRPr="00083505" w:rsidRDefault="00083505" w:rsidP="00F37478">
            <w:pPr>
              <w:jc w:val="center"/>
              <w:rPr>
                <w:rFonts w:ascii="楷体" w:eastAsia="楷体" w:hAnsi="楷体"/>
                <w:color w:val="000000"/>
                <w:sz w:val="24"/>
                <w:szCs w:val="24"/>
              </w:rPr>
            </w:pPr>
          </w:p>
        </w:tc>
        <w:tc>
          <w:tcPr>
            <w:tcW w:w="1560" w:type="dxa"/>
            <w:tcBorders>
              <w:top w:val="double" w:sz="4" w:space="0" w:color="auto"/>
            </w:tcBorders>
            <w:vAlign w:val="center"/>
          </w:tcPr>
          <w:p w:rsidR="00083505" w:rsidRPr="00083505" w:rsidRDefault="00083505" w:rsidP="00F37478">
            <w:pPr>
              <w:snapToGrid w:val="0"/>
              <w:spacing w:line="400" w:lineRule="exact"/>
              <w:rPr>
                <w:rFonts w:ascii="楷体" w:eastAsia="楷体" w:hAnsi="楷体"/>
                <w:color w:val="000000"/>
                <w:sz w:val="24"/>
                <w:szCs w:val="24"/>
              </w:rPr>
            </w:pPr>
          </w:p>
        </w:tc>
        <w:tc>
          <w:tcPr>
            <w:tcW w:w="2018" w:type="dxa"/>
            <w:tcBorders>
              <w:top w:val="double" w:sz="4" w:space="0" w:color="auto"/>
            </w:tcBorders>
            <w:vAlign w:val="center"/>
          </w:tcPr>
          <w:p w:rsidR="00083505" w:rsidRPr="00083505" w:rsidRDefault="00083505" w:rsidP="00F37478">
            <w:pPr>
              <w:snapToGrid w:val="0"/>
              <w:spacing w:line="400" w:lineRule="exact"/>
              <w:rPr>
                <w:rFonts w:ascii="楷体" w:eastAsia="楷体" w:hAnsi="楷体"/>
                <w:color w:val="000000"/>
                <w:sz w:val="24"/>
                <w:szCs w:val="24"/>
              </w:rPr>
            </w:pPr>
          </w:p>
        </w:tc>
      </w:tr>
      <w:tr w:rsidR="00083505" w:rsidTr="00F37478">
        <w:trPr>
          <w:trHeight w:val="510"/>
        </w:trPr>
        <w:tc>
          <w:tcPr>
            <w:tcW w:w="468" w:type="dxa"/>
            <w:vAlign w:val="center"/>
          </w:tcPr>
          <w:p w:rsidR="00083505" w:rsidRPr="00083505" w:rsidRDefault="00083505" w:rsidP="00F37478">
            <w:pPr>
              <w:adjustRightInd w:val="0"/>
              <w:snapToGrid w:val="0"/>
              <w:spacing w:line="400" w:lineRule="exact"/>
              <w:jc w:val="center"/>
              <w:textAlignment w:val="baseline"/>
              <w:rPr>
                <w:rFonts w:ascii="楷体" w:eastAsia="楷体" w:hAnsi="楷体"/>
                <w:color w:val="000000"/>
                <w:sz w:val="24"/>
                <w:szCs w:val="24"/>
              </w:rPr>
            </w:pPr>
            <w:r w:rsidRPr="00083505">
              <w:rPr>
                <w:rFonts w:ascii="楷体" w:eastAsia="楷体" w:hAnsi="楷体" w:hint="eastAsia"/>
                <w:color w:val="000000"/>
                <w:sz w:val="24"/>
                <w:szCs w:val="24"/>
              </w:rPr>
              <w:t>18</w:t>
            </w:r>
          </w:p>
        </w:tc>
        <w:tc>
          <w:tcPr>
            <w:tcW w:w="3751" w:type="dxa"/>
            <w:gridSpan w:val="4"/>
            <w:vAlign w:val="center"/>
          </w:tcPr>
          <w:p w:rsidR="00083505" w:rsidRPr="00083505" w:rsidRDefault="00083505" w:rsidP="00F37478">
            <w:pPr>
              <w:pStyle w:val="a7"/>
              <w:kinsoku w:val="0"/>
              <w:overflowPunct w:val="0"/>
              <w:autoSpaceDE w:val="0"/>
              <w:autoSpaceDN w:val="0"/>
              <w:spacing w:line="320" w:lineRule="exact"/>
              <w:rPr>
                <w:rFonts w:ascii="楷体" w:eastAsia="楷体" w:hAnsi="楷体"/>
                <w:color w:val="000000"/>
                <w:kern w:val="2"/>
                <w:szCs w:val="24"/>
              </w:rPr>
            </w:pPr>
            <w:r w:rsidRPr="00083505">
              <w:rPr>
                <w:rFonts w:ascii="楷体" w:eastAsia="楷体" w:hAnsi="楷体" w:hint="eastAsia"/>
                <w:color w:val="000000"/>
                <w:kern w:val="2"/>
                <w:szCs w:val="24"/>
              </w:rPr>
              <w:t>技术规格偏离表</w:t>
            </w:r>
          </w:p>
        </w:tc>
        <w:tc>
          <w:tcPr>
            <w:tcW w:w="1559" w:type="dxa"/>
            <w:vAlign w:val="center"/>
          </w:tcPr>
          <w:p w:rsidR="00083505" w:rsidRPr="00083505" w:rsidRDefault="00083505" w:rsidP="00F37478">
            <w:pPr>
              <w:jc w:val="center"/>
              <w:rPr>
                <w:rFonts w:ascii="楷体" w:eastAsia="楷体" w:hAnsi="楷体"/>
                <w:color w:val="000000"/>
                <w:sz w:val="24"/>
                <w:szCs w:val="24"/>
              </w:rPr>
            </w:pPr>
          </w:p>
        </w:tc>
        <w:tc>
          <w:tcPr>
            <w:tcW w:w="1560" w:type="dxa"/>
            <w:vAlign w:val="center"/>
          </w:tcPr>
          <w:p w:rsidR="00083505" w:rsidRPr="00083505" w:rsidRDefault="00083505" w:rsidP="00F37478">
            <w:pPr>
              <w:snapToGrid w:val="0"/>
              <w:spacing w:line="400" w:lineRule="exact"/>
              <w:rPr>
                <w:rFonts w:ascii="楷体" w:eastAsia="楷体" w:hAnsi="楷体"/>
                <w:color w:val="000000"/>
                <w:sz w:val="24"/>
                <w:szCs w:val="24"/>
              </w:rPr>
            </w:pPr>
          </w:p>
        </w:tc>
        <w:tc>
          <w:tcPr>
            <w:tcW w:w="2018" w:type="dxa"/>
            <w:vAlign w:val="center"/>
          </w:tcPr>
          <w:p w:rsidR="00083505" w:rsidRPr="00083505" w:rsidRDefault="00083505" w:rsidP="00F37478">
            <w:pPr>
              <w:snapToGrid w:val="0"/>
              <w:spacing w:line="400" w:lineRule="exact"/>
              <w:rPr>
                <w:rFonts w:ascii="楷体" w:eastAsia="楷体" w:hAnsi="楷体"/>
                <w:color w:val="000000"/>
                <w:sz w:val="24"/>
                <w:szCs w:val="24"/>
              </w:rPr>
            </w:pPr>
          </w:p>
        </w:tc>
      </w:tr>
      <w:tr w:rsidR="00083505" w:rsidTr="00F37478">
        <w:trPr>
          <w:trHeight w:val="510"/>
        </w:trPr>
        <w:tc>
          <w:tcPr>
            <w:tcW w:w="468" w:type="dxa"/>
            <w:vAlign w:val="center"/>
          </w:tcPr>
          <w:p w:rsidR="00083505" w:rsidRPr="00083505" w:rsidRDefault="00083505" w:rsidP="00F37478">
            <w:pPr>
              <w:adjustRightInd w:val="0"/>
              <w:snapToGrid w:val="0"/>
              <w:spacing w:line="400" w:lineRule="exact"/>
              <w:jc w:val="center"/>
              <w:textAlignment w:val="baseline"/>
              <w:rPr>
                <w:rFonts w:ascii="楷体" w:eastAsia="楷体" w:hAnsi="楷体"/>
                <w:color w:val="000000"/>
                <w:sz w:val="24"/>
                <w:szCs w:val="24"/>
              </w:rPr>
            </w:pPr>
            <w:r w:rsidRPr="00083505">
              <w:rPr>
                <w:rFonts w:ascii="楷体" w:eastAsia="楷体" w:hAnsi="楷体" w:hint="eastAsia"/>
                <w:color w:val="000000"/>
                <w:sz w:val="24"/>
                <w:szCs w:val="24"/>
              </w:rPr>
              <w:t>19</w:t>
            </w:r>
          </w:p>
        </w:tc>
        <w:tc>
          <w:tcPr>
            <w:tcW w:w="3751" w:type="dxa"/>
            <w:gridSpan w:val="4"/>
            <w:vAlign w:val="center"/>
          </w:tcPr>
          <w:p w:rsidR="00083505" w:rsidRPr="00083505" w:rsidRDefault="00083505" w:rsidP="00F37478">
            <w:pPr>
              <w:pStyle w:val="a7"/>
              <w:kinsoku w:val="0"/>
              <w:overflowPunct w:val="0"/>
              <w:autoSpaceDE w:val="0"/>
              <w:autoSpaceDN w:val="0"/>
              <w:spacing w:line="320" w:lineRule="exact"/>
              <w:rPr>
                <w:rFonts w:ascii="楷体" w:eastAsia="楷体" w:hAnsi="楷体"/>
                <w:color w:val="000000"/>
                <w:kern w:val="2"/>
                <w:szCs w:val="24"/>
              </w:rPr>
            </w:pPr>
            <w:r w:rsidRPr="00083505">
              <w:rPr>
                <w:rFonts w:ascii="楷体" w:eastAsia="楷体" w:hAnsi="楷体" w:hint="eastAsia"/>
                <w:color w:val="000000"/>
                <w:kern w:val="2"/>
                <w:szCs w:val="24"/>
              </w:rPr>
              <w:t>技术方案（实施方案）</w:t>
            </w:r>
          </w:p>
        </w:tc>
        <w:tc>
          <w:tcPr>
            <w:tcW w:w="1559" w:type="dxa"/>
            <w:vAlign w:val="center"/>
          </w:tcPr>
          <w:p w:rsidR="00083505" w:rsidRPr="00083505" w:rsidRDefault="00083505" w:rsidP="00F37478">
            <w:pPr>
              <w:jc w:val="center"/>
              <w:rPr>
                <w:rFonts w:ascii="楷体" w:eastAsia="楷体" w:hAnsi="楷体"/>
                <w:color w:val="000000"/>
                <w:sz w:val="24"/>
                <w:szCs w:val="24"/>
              </w:rPr>
            </w:pPr>
          </w:p>
        </w:tc>
        <w:tc>
          <w:tcPr>
            <w:tcW w:w="1560" w:type="dxa"/>
            <w:tcBorders>
              <w:top w:val="single" w:sz="4" w:space="0" w:color="auto"/>
            </w:tcBorders>
            <w:vAlign w:val="center"/>
          </w:tcPr>
          <w:p w:rsidR="00083505" w:rsidRPr="00083505" w:rsidRDefault="00083505" w:rsidP="00F37478">
            <w:pPr>
              <w:snapToGrid w:val="0"/>
              <w:spacing w:line="400" w:lineRule="exact"/>
              <w:rPr>
                <w:rFonts w:ascii="楷体" w:eastAsia="楷体" w:hAnsi="楷体"/>
                <w:color w:val="000000"/>
                <w:sz w:val="24"/>
                <w:szCs w:val="24"/>
              </w:rPr>
            </w:pPr>
          </w:p>
        </w:tc>
        <w:tc>
          <w:tcPr>
            <w:tcW w:w="2018" w:type="dxa"/>
            <w:tcBorders>
              <w:top w:val="single" w:sz="4" w:space="0" w:color="auto"/>
            </w:tcBorders>
            <w:vAlign w:val="center"/>
          </w:tcPr>
          <w:p w:rsidR="00083505" w:rsidRPr="00083505" w:rsidRDefault="00083505" w:rsidP="00F37478">
            <w:pPr>
              <w:snapToGrid w:val="0"/>
              <w:spacing w:line="400" w:lineRule="exact"/>
              <w:rPr>
                <w:rFonts w:ascii="楷体" w:eastAsia="楷体" w:hAnsi="楷体"/>
                <w:color w:val="000000"/>
                <w:sz w:val="24"/>
                <w:szCs w:val="24"/>
              </w:rPr>
            </w:pPr>
          </w:p>
        </w:tc>
      </w:tr>
      <w:tr w:rsidR="00083505" w:rsidTr="00F37478">
        <w:trPr>
          <w:trHeight w:val="510"/>
        </w:trPr>
        <w:tc>
          <w:tcPr>
            <w:tcW w:w="468" w:type="dxa"/>
            <w:vAlign w:val="center"/>
          </w:tcPr>
          <w:p w:rsidR="00083505" w:rsidRPr="00083505" w:rsidRDefault="00083505" w:rsidP="00F37478">
            <w:pPr>
              <w:adjustRightInd w:val="0"/>
              <w:snapToGrid w:val="0"/>
              <w:spacing w:line="400" w:lineRule="exact"/>
              <w:jc w:val="center"/>
              <w:textAlignment w:val="baseline"/>
              <w:rPr>
                <w:rFonts w:ascii="楷体" w:eastAsia="楷体" w:hAnsi="楷体"/>
                <w:color w:val="000000"/>
                <w:sz w:val="24"/>
                <w:szCs w:val="24"/>
              </w:rPr>
            </w:pPr>
            <w:r w:rsidRPr="00083505">
              <w:rPr>
                <w:rFonts w:ascii="楷体" w:eastAsia="楷体" w:hAnsi="楷体" w:hint="eastAsia"/>
                <w:color w:val="000000"/>
                <w:sz w:val="24"/>
                <w:szCs w:val="24"/>
              </w:rPr>
              <w:t>20</w:t>
            </w:r>
          </w:p>
        </w:tc>
        <w:tc>
          <w:tcPr>
            <w:tcW w:w="3751" w:type="dxa"/>
            <w:gridSpan w:val="4"/>
            <w:vAlign w:val="center"/>
          </w:tcPr>
          <w:p w:rsidR="00083505" w:rsidRPr="00083505" w:rsidRDefault="00083505" w:rsidP="00F37478">
            <w:pPr>
              <w:pStyle w:val="a7"/>
              <w:kinsoku w:val="0"/>
              <w:overflowPunct w:val="0"/>
              <w:autoSpaceDE w:val="0"/>
              <w:autoSpaceDN w:val="0"/>
              <w:spacing w:line="320" w:lineRule="exact"/>
              <w:rPr>
                <w:rFonts w:ascii="楷体" w:eastAsia="楷体" w:hAnsi="楷体"/>
                <w:color w:val="000000"/>
                <w:kern w:val="2"/>
                <w:szCs w:val="24"/>
              </w:rPr>
            </w:pPr>
            <w:r w:rsidRPr="00083505">
              <w:rPr>
                <w:rFonts w:ascii="楷体" w:eastAsia="楷体" w:hAnsi="楷体" w:hint="eastAsia"/>
                <w:color w:val="000000"/>
                <w:kern w:val="2"/>
                <w:szCs w:val="24"/>
              </w:rPr>
              <w:t>售后服务方案</w:t>
            </w:r>
          </w:p>
        </w:tc>
        <w:tc>
          <w:tcPr>
            <w:tcW w:w="1559" w:type="dxa"/>
            <w:vAlign w:val="center"/>
          </w:tcPr>
          <w:p w:rsidR="00083505" w:rsidRPr="00083505" w:rsidRDefault="00083505" w:rsidP="00F37478">
            <w:pPr>
              <w:jc w:val="center"/>
              <w:rPr>
                <w:rFonts w:ascii="楷体" w:eastAsia="楷体" w:hAnsi="楷体"/>
                <w:color w:val="000000"/>
                <w:sz w:val="24"/>
                <w:szCs w:val="24"/>
              </w:rPr>
            </w:pPr>
          </w:p>
        </w:tc>
        <w:tc>
          <w:tcPr>
            <w:tcW w:w="1560" w:type="dxa"/>
            <w:vAlign w:val="center"/>
          </w:tcPr>
          <w:p w:rsidR="00083505" w:rsidRPr="00083505" w:rsidRDefault="00083505" w:rsidP="00F37478">
            <w:pPr>
              <w:snapToGrid w:val="0"/>
              <w:spacing w:line="400" w:lineRule="exact"/>
              <w:rPr>
                <w:rFonts w:ascii="楷体" w:eastAsia="楷体" w:hAnsi="楷体"/>
                <w:color w:val="000000"/>
                <w:sz w:val="24"/>
                <w:szCs w:val="24"/>
              </w:rPr>
            </w:pPr>
          </w:p>
        </w:tc>
        <w:tc>
          <w:tcPr>
            <w:tcW w:w="2018" w:type="dxa"/>
            <w:vAlign w:val="center"/>
          </w:tcPr>
          <w:p w:rsidR="00083505" w:rsidRPr="00083505" w:rsidRDefault="00083505" w:rsidP="00F37478">
            <w:pPr>
              <w:snapToGrid w:val="0"/>
              <w:spacing w:line="400" w:lineRule="exact"/>
              <w:rPr>
                <w:rFonts w:ascii="楷体" w:eastAsia="楷体" w:hAnsi="楷体"/>
                <w:color w:val="000000"/>
                <w:sz w:val="24"/>
                <w:szCs w:val="24"/>
              </w:rPr>
            </w:pPr>
          </w:p>
        </w:tc>
      </w:tr>
      <w:tr w:rsidR="00083505" w:rsidTr="00F37478">
        <w:trPr>
          <w:trHeight w:val="510"/>
        </w:trPr>
        <w:tc>
          <w:tcPr>
            <w:tcW w:w="468" w:type="dxa"/>
            <w:vAlign w:val="center"/>
          </w:tcPr>
          <w:p w:rsidR="00083505" w:rsidRPr="00083505" w:rsidRDefault="00083505" w:rsidP="00F37478">
            <w:pPr>
              <w:adjustRightInd w:val="0"/>
              <w:snapToGrid w:val="0"/>
              <w:spacing w:line="400" w:lineRule="exact"/>
              <w:jc w:val="center"/>
              <w:textAlignment w:val="baseline"/>
              <w:rPr>
                <w:rFonts w:ascii="楷体" w:eastAsia="楷体" w:hAnsi="楷体"/>
                <w:color w:val="000000"/>
                <w:sz w:val="24"/>
                <w:szCs w:val="24"/>
              </w:rPr>
            </w:pPr>
            <w:r w:rsidRPr="00083505">
              <w:rPr>
                <w:rFonts w:ascii="楷体" w:eastAsia="楷体" w:hAnsi="楷体" w:hint="eastAsia"/>
                <w:color w:val="000000"/>
                <w:sz w:val="24"/>
                <w:szCs w:val="24"/>
              </w:rPr>
              <w:t>21</w:t>
            </w:r>
          </w:p>
        </w:tc>
        <w:tc>
          <w:tcPr>
            <w:tcW w:w="3751" w:type="dxa"/>
            <w:gridSpan w:val="4"/>
            <w:vAlign w:val="center"/>
          </w:tcPr>
          <w:p w:rsidR="00083505" w:rsidRPr="00083505" w:rsidRDefault="00083505" w:rsidP="00F37478">
            <w:pPr>
              <w:pStyle w:val="a7"/>
              <w:kinsoku w:val="0"/>
              <w:overflowPunct w:val="0"/>
              <w:autoSpaceDE w:val="0"/>
              <w:autoSpaceDN w:val="0"/>
              <w:spacing w:line="320" w:lineRule="exact"/>
              <w:rPr>
                <w:rFonts w:ascii="楷体" w:eastAsia="楷体" w:hAnsi="楷体"/>
                <w:color w:val="000000"/>
                <w:kern w:val="2"/>
                <w:szCs w:val="24"/>
              </w:rPr>
            </w:pPr>
            <w:r w:rsidRPr="00083505">
              <w:rPr>
                <w:rFonts w:ascii="楷体" w:eastAsia="楷体" w:hAnsi="楷体" w:hint="eastAsia"/>
                <w:color w:val="000000"/>
                <w:kern w:val="2"/>
                <w:szCs w:val="24"/>
              </w:rPr>
              <w:t>业绩情况表</w:t>
            </w:r>
          </w:p>
        </w:tc>
        <w:tc>
          <w:tcPr>
            <w:tcW w:w="1559" w:type="dxa"/>
            <w:vAlign w:val="center"/>
          </w:tcPr>
          <w:p w:rsidR="00083505" w:rsidRPr="00083505" w:rsidRDefault="00083505" w:rsidP="00F37478">
            <w:pPr>
              <w:jc w:val="center"/>
              <w:rPr>
                <w:rFonts w:ascii="楷体" w:eastAsia="楷体" w:hAnsi="楷体"/>
                <w:color w:val="000000"/>
                <w:sz w:val="24"/>
                <w:szCs w:val="24"/>
              </w:rPr>
            </w:pPr>
          </w:p>
        </w:tc>
        <w:tc>
          <w:tcPr>
            <w:tcW w:w="1560" w:type="dxa"/>
            <w:vAlign w:val="center"/>
          </w:tcPr>
          <w:p w:rsidR="00083505" w:rsidRPr="00083505" w:rsidRDefault="00083505" w:rsidP="00F37478">
            <w:pPr>
              <w:snapToGrid w:val="0"/>
              <w:spacing w:line="400" w:lineRule="exact"/>
              <w:rPr>
                <w:rFonts w:ascii="楷体" w:eastAsia="楷体" w:hAnsi="楷体"/>
                <w:color w:val="000000"/>
                <w:sz w:val="24"/>
                <w:szCs w:val="24"/>
              </w:rPr>
            </w:pPr>
          </w:p>
        </w:tc>
        <w:tc>
          <w:tcPr>
            <w:tcW w:w="2018" w:type="dxa"/>
            <w:vAlign w:val="center"/>
          </w:tcPr>
          <w:p w:rsidR="00083505" w:rsidRPr="00083505" w:rsidRDefault="00083505" w:rsidP="00F37478">
            <w:pPr>
              <w:snapToGrid w:val="0"/>
              <w:spacing w:line="400" w:lineRule="exact"/>
              <w:rPr>
                <w:rFonts w:ascii="楷体" w:eastAsia="楷体" w:hAnsi="楷体"/>
                <w:color w:val="000000"/>
                <w:sz w:val="24"/>
                <w:szCs w:val="24"/>
              </w:rPr>
            </w:pPr>
          </w:p>
        </w:tc>
      </w:tr>
      <w:tr w:rsidR="00083505" w:rsidTr="00F37478">
        <w:trPr>
          <w:trHeight w:val="510"/>
        </w:trPr>
        <w:tc>
          <w:tcPr>
            <w:tcW w:w="468" w:type="dxa"/>
            <w:vAlign w:val="center"/>
          </w:tcPr>
          <w:p w:rsidR="00083505" w:rsidRPr="00083505" w:rsidRDefault="00083505" w:rsidP="00F37478">
            <w:pPr>
              <w:adjustRightInd w:val="0"/>
              <w:snapToGrid w:val="0"/>
              <w:spacing w:line="400" w:lineRule="exact"/>
              <w:jc w:val="center"/>
              <w:textAlignment w:val="baseline"/>
              <w:rPr>
                <w:rFonts w:ascii="楷体" w:eastAsia="楷体" w:hAnsi="楷体"/>
                <w:color w:val="000000"/>
                <w:sz w:val="24"/>
                <w:szCs w:val="24"/>
              </w:rPr>
            </w:pPr>
            <w:r w:rsidRPr="00083505">
              <w:rPr>
                <w:rFonts w:ascii="楷体" w:eastAsia="楷体" w:hAnsi="楷体" w:hint="eastAsia"/>
                <w:color w:val="000000"/>
                <w:sz w:val="24"/>
                <w:szCs w:val="24"/>
              </w:rPr>
              <w:t>22</w:t>
            </w:r>
          </w:p>
        </w:tc>
        <w:tc>
          <w:tcPr>
            <w:tcW w:w="3751" w:type="dxa"/>
            <w:gridSpan w:val="4"/>
            <w:vAlign w:val="center"/>
          </w:tcPr>
          <w:p w:rsidR="00083505" w:rsidRPr="00083505" w:rsidRDefault="00083505" w:rsidP="00F37478">
            <w:pPr>
              <w:pStyle w:val="a7"/>
              <w:kinsoku w:val="0"/>
              <w:overflowPunct w:val="0"/>
              <w:autoSpaceDE w:val="0"/>
              <w:autoSpaceDN w:val="0"/>
              <w:spacing w:line="320" w:lineRule="exact"/>
              <w:rPr>
                <w:rFonts w:ascii="楷体" w:eastAsia="楷体" w:hAnsi="楷体"/>
                <w:color w:val="000000"/>
                <w:kern w:val="2"/>
                <w:szCs w:val="24"/>
              </w:rPr>
            </w:pPr>
            <w:r w:rsidRPr="00083505">
              <w:rPr>
                <w:rFonts w:ascii="楷体" w:eastAsia="楷体" w:hAnsi="楷体" w:hint="eastAsia"/>
                <w:color w:val="000000"/>
                <w:kern w:val="2"/>
                <w:szCs w:val="24"/>
              </w:rPr>
              <w:t>政府强制采购节能产品品目清单情况</w:t>
            </w:r>
          </w:p>
        </w:tc>
        <w:tc>
          <w:tcPr>
            <w:tcW w:w="1559" w:type="dxa"/>
            <w:vAlign w:val="center"/>
          </w:tcPr>
          <w:p w:rsidR="00083505" w:rsidRPr="00083505" w:rsidRDefault="00083505" w:rsidP="00F37478">
            <w:pPr>
              <w:jc w:val="center"/>
              <w:rPr>
                <w:rFonts w:ascii="楷体" w:eastAsia="楷体" w:hAnsi="楷体"/>
                <w:color w:val="000000"/>
                <w:sz w:val="24"/>
                <w:szCs w:val="24"/>
              </w:rPr>
            </w:pPr>
          </w:p>
        </w:tc>
        <w:tc>
          <w:tcPr>
            <w:tcW w:w="1560" w:type="dxa"/>
            <w:vAlign w:val="center"/>
          </w:tcPr>
          <w:p w:rsidR="00083505" w:rsidRPr="00083505" w:rsidRDefault="00083505" w:rsidP="00F37478">
            <w:pPr>
              <w:snapToGrid w:val="0"/>
              <w:spacing w:line="400" w:lineRule="exact"/>
              <w:rPr>
                <w:rFonts w:ascii="楷体" w:eastAsia="楷体" w:hAnsi="楷体"/>
                <w:color w:val="000000"/>
                <w:sz w:val="24"/>
                <w:szCs w:val="24"/>
              </w:rPr>
            </w:pPr>
          </w:p>
        </w:tc>
        <w:tc>
          <w:tcPr>
            <w:tcW w:w="2018" w:type="dxa"/>
            <w:vAlign w:val="center"/>
          </w:tcPr>
          <w:p w:rsidR="00083505" w:rsidRPr="00083505" w:rsidRDefault="00083505" w:rsidP="00F37478">
            <w:pPr>
              <w:snapToGrid w:val="0"/>
              <w:spacing w:line="400" w:lineRule="exact"/>
              <w:rPr>
                <w:rFonts w:ascii="楷体" w:eastAsia="楷体" w:hAnsi="楷体"/>
                <w:color w:val="000000"/>
                <w:sz w:val="24"/>
                <w:szCs w:val="24"/>
              </w:rPr>
            </w:pPr>
          </w:p>
        </w:tc>
      </w:tr>
      <w:tr w:rsidR="00083505" w:rsidTr="00F37478">
        <w:trPr>
          <w:trHeight w:val="510"/>
        </w:trPr>
        <w:tc>
          <w:tcPr>
            <w:tcW w:w="468" w:type="dxa"/>
            <w:vAlign w:val="center"/>
          </w:tcPr>
          <w:p w:rsidR="00083505" w:rsidRPr="00083505" w:rsidRDefault="00083505" w:rsidP="00F37478">
            <w:pPr>
              <w:adjustRightInd w:val="0"/>
              <w:snapToGrid w:val="0"/>
              <w:spacing w:line="400" w:lineRule="exact"/>
              <w:jc w:val="center"/>
              <w:textAlignment w:val="baseline"/>
              <w:rPr>
                <w:rFonts w:ascii="楷体" w:eastAsia="楷体" w:hAnsi="楷体"/>
                <w:color w:val="000000"/>
                <w:sz w:val="24"/>
                <w:szCs w:val="24"/>
              </w:rPr>
            </w:pPr>
            <w:r w:rsidRPr="00083505">
              <w:rPr>
                <w:rFonts w:ascii="楷体" w:eastAsia="楷体" w:hAnsi="楷体" w:hint="eastAsia"/>
                <w:color w:val="000000"/>
                <w:sz w:val="24"/>
                <w:szCs w:val="24"/>
              </w:rPr>
              <w:t>23</w:t>
            </w:r>
          </w:p>
        </w:tc>
        <w:tc>
          <w:tcPr>
            <w:tcW w:w="3751" w:type="dxa"/>
            <w:gridSpan w:val="4"/>
            <w:vAlign w:val="center"/>
          </w:tcPr>
          <w:p w:rsidR="00083505" w:rsidRPr="00083505" w:rsidRDefault="00083505" w:rsidP="00F37478">
            <w:pPr>
              <w:pStyle w:val="a7"/>
              <w:kinsoku w:val="0"/>
              <w:overflowPunct w:val="0"/>
              <w:autoSpaceDE w:val="0"/>
              <w:autoSpaceDN w:val="0"/>
              <w:spacing w:line="320" w:lineRule="exact"/>
              <w:rPr>
                <w:rFonts w:ascii="楷体" w:eastAsia="楷体" w:hAnsi="楷体"/>
                <w:color w:val="000000"/>
                <w:kern w:val="2"/>
                <w:szCs w:val="24"/>
              </w:rPr>
            </w:pPr>
            <w:r w:rsidRPr="00083505">
              <w:rPr>
                <w:rFonts w:ascii="楷体" w:eastAsia="楷体" w:hAnsi="楷体" w:hint="eastAsia"/>
                <w:color w:val="000000"/>
                <w:kern w:val="2"/>
                <w:szCs w:val="24"/>
              </w:rPr>
              <w:t>优先采购节能产品政府采购品目清单情况</w:t>
            </w:r>
          </w:p>
        </w:tc>
        <w:tc>
          <w:tcPr>
            <w:tcW w:w="1559" w:type="dxa"/>
            <w:vAlign w:val="center"/>
          </w:tcPr>
          <w:p w:rsidR="00083505" w:rsidRPr="00083505" w:rsidRDefault="00083505" w:rsidP="00F37478">
            <w:pPr>
              <w:jc w:val="center"/>
              <w:rPr>
                <w:rFonts w:ascii="楷体" w:eastAsia="楷体" w:hAnsi="楷体"/>
                <w:color w:val="000000"/>
                <w:sz w:val="24"/>
                <w:szCs w:val="24"/>
              </w:rPr>
            </w:pPr>
          </w:p>
        </w:tc>
        <w:tc>
          <w:tcPr>
            <w:tcW w:w="1560" w:type="dxa"/>
            <w:vAlign w:val="center"/>
          </w:tcPr>
          <w:p w:rsidR="00083505" w:rsidRPr="00083505" w:rsidRDefault="00083505" w:rsidP="00F37478">
            <w:pPr>
              <w:snapToGrid w:val="0"/>
              <w:spacing w:line="400" w:lineRule="exact"/>
              <w:rPr>
                <w:rFonts w:ascii="楷体" w:eastAsia="楷体" w:hAnsi="楷体"/>
                <w:color w:val="000000"/>
                <w:sz w:val="24"/>
                <w:szCs w:val="24"/>
              </w:rPr>
            </w:pPr>
          </w:p>
        </w:tc>
        <w:tc>
          <w:tcPr>
            <w:tcW w:w="2018" w:type="dxa"/>
            <w:vAlign w:val="center"/>
          </w:tcPr>
          <w:p w:rsidR="00083505" w:rsidRPr="00083505" w:rsidRDefault="00083505" w:rsidP="00F37478">
            <w:pPr>
              <w:snapToGrid w:val="0"/>
              <w:spacing w:line="400" w:lineRule="exact"/>
              <w:rPr>
                <w:rFonts w:ascii="楷体" w:eastAsia="楷体" w:hAnsi="楷体"/>
                <w:color w:val="000000"/>
                <w:sz w:val="24"/>
                <w:szCs w:val="24"/>
              </w:rPr>
            </w:pPr>
          </w:p>
        </w:tc>
      </w:tr>
      <w:tr w:rsidR="00083505" w:rsidTr="00F37478">
        <w:trPr>
          <w:trHeight w:val="510"/>
        </w:trPr>
        <w:tc>
          <w:tcPr>
            <w:tcW w:w="468" w:type="dxa"/>
            <w:vAlign w:val="center"/>
          </w:tcPr>
          <w:p w:rsidR="00083505" w:rsidRPr="00083505" w:rsidRDefault="00083505" w:rsidP="00F37478">
            <w:pPr>
              <w:adjustRightInd w:val="0"/>
              <w:snapToGrid w:val="0"/>
              <w:spacing w:line="400" w:lineRule="exact"/>
              <w:jc w:val="center"/>
              <w:textAlignment w:val="baseline"/>
              <w:rPr>
                <w:rFonts w:ascii="楷体" w:eastAsia="楷体" w:hAnsi="楷体"/>
                <w:color w:val="000000"/>
                <w:sz w:val="24"/>
                <w:szCs w:val="24"/>
              </w:rPr>
            </w:pPr>
            <w:r w:rsidRPr="00083505">
              <w:rPr>
                <w:rFonts w:ascii="楷体" w:eastAsia="楷体" w:hAnsi="楷体" w:hint="eastAsia"/>
                <w:color w:val="000000"/>
                <w:sz w:val="24"/>
                <w:szCs w:val="24"/>
              </w:rPr>
              <w:t>24</w:t>
            </w:r>
          </w:p>
        </w:tc>
        <w:tc>
          <w:tcPr>
            <w:tcW w:w="3751" w:type="dxa"/>
            <w:gridSpan w:val="4"/>
            <w:vAlign w:val="center"/>
          </w:tcPr>
          <w:p w:rsidR="00083505" w:rsidRPr="00083505" w:rsidRDefault="00083505" w:rsidP="00F37478">
            <w:pPr>
              <w:pStyle w:val="a7"/>
              <w:kinsoku w:val="0"/>
              <w:overflowPunct w:val="0"/>
              <w:autoSpaceDE w:val="0"/>
              <w:autoSpaceDN w:val="0"/>
              <w:spacing w:line="320" w:lineRule="exact"/>
              <w:rPr>
                <w:rFonts w:ascii="楷体" w:eastAsia="楷体" w:hAnsi="楷体"/>
                <w:color w:val="000000"/>
                <w:kern w:val="2"/>
                <w:szCs w:val="24"/>
              </w:rPr>
            </w:pPr>
            <w:r w:rsidRPr="00083505">
              <w:rPr>
                <w:rFonts w:ascii="楷体" w:eastAsia="楷体" w:hAnsi="楷体" w:hint="eastAsia"/>
                <w:color w:val="000000"/>
                <w:kern w:val="2"/>
                <w:szCs w:val="24"/>
              </w:rPr>
              <w:t>优先采购环境标志产品政府采购品目清单情况</w:t>
            </w:r>
          </w:p>
        </w:tc>
        <w:tc>
          <w:tcPr>
            <w:tcW w:w="1559" w:type="dxa"/>
            <w:vAlign w:val="center"/>
          </w:tcPr>
          <w:p w:rsidR="00083505" w:rsidRPr="00083505" w:rsidRDefault="00083505" w:rsidP="00F37478">
            <w:pPr>
              <w:jc w:val="center"/>
              <w:rPr>
                <w:rFonts w:ascii="楷体" w:eastAsia="楷体" w:hAnsi="楷体"/>
                <w:color w:val="000000"/>
                <w:sz w:val="24"/>
                <w:szCs w:val="24"/>
              </w:rPr>
            </w:pPr>
          </w:p>
        </w:tc>
        <w:tc>
          <w:tcPr>
            <w:tcW w:w="1560" w:type="dxa"/>
            <w:vAlign w:val="center"/>
          </w:tcPr>
          <w:p w:rsidR="00083505" w:rsidRPr="00083505" w:rsidRDefault="00083505" w:rsidP="00F37478">
            <w:pPr>
              <w:snapToGrid w:val="0"/>
              <w:spacing w:line="400" w:lineRule="exact"/>
              <w:rPr>
                <w:rFonts w:ascii="楷体" w:eastAsia="楷体" w:hAnsi="楷体"/>
                <w:color w:val="000000"/>
                <w:sz w:val="24"/>
                <w:szCs w:val="24"/>
              </w:rPr>
            </w:pPr>
          </w:p>
        </w:tc>
        <w:tc>
          <w:tcPr>
            <w:tcW w:w="2018" w:type="dxa"/>
            <w:vAlign w:val="center"/>
          </w:tcPr>
          <w:p w:rsidR="00083505" w:rsidRPr="00083505" w:rsidRDefault="00083505" w:rsidP="00F37478">
            <w:pPr>
              <w:snapToGrid w:val="0"/>
              <w:spacing w:line="400" w:lineRule="exact"/>
              <w:rPr>
                <w:rFonts w:ascii="楷体" w:eastAsia="楷体" w:hAnsi="楷体"/>
                <w:color w:val="000000"/>
                <w:sz w:val="24"/>
                <w:szCs w:val="24"/>
              </w:rPr>
            </w:pPr>
          </w:p>
        </w:tc>
      </w:tr>
      <w:tr w:rsidR="00083505" w:rsidTr="00F37478">
        <w:trPr>
          <w:trHeight w:val="510"/>
        </w:trPr>
        <w:tc>
          <w:tcPr>
            <w:tcW w:w="468" w:type="dxa"/>
            <w:vAlign w:val="center"/>
          </w:tcPr>
          <w:p w:rsidR="00083505" w:rsidRPr="00083505" w:rsidRDefault="00083505" w:rsidP="00F37478">
            <w:pPr>
              <w:adjustRightInd w:val="0"/>
              <w:snapToGrid w:val="0"/>
              <w:spacing w:line="400" w:lineRule="exact"/>
              <w:jc w:val="center"/>
              <w:textAlignment w:val="baseline"/>
              <w:rPr>
                <w:rFonts w:ascii="楷体" w:eastAsia="楷体" w:hAnsi="楷体"/>
                <w:color w:val="000000"/>
                <w:sz w:val="24"/>
                <w:szCs w:val="24"/>
              </w:rPr>
            </w:pPr>
            <w:r w:rsidRPr="00083505">
              <w:rPr>
                <w:rFonts w:ascii="楷体" w:eastAsia="楷体" w:hAnsi="楷体" w:hint="eastAsia"/>
                <w:color w:val="000000"/>
                <w:sz w:val="24"/>
                <w:szCs w:val="24"/>
              </w:rPr>
              <w:t>25</w:t>
            </w:r>
          </w:p>
        </w:tc>
        <w:tc>
          <w:tcPr>
            <w:tcW w:w="3751" w:type="dxa"/>
            <w:gridSpan w:val="4"/>
            <w:vAlign w:val="center"/>
          </w:tcPr>
          <w:p w:rsidR="00083505" w:rsidRPr="00083505" w:rsidRDefault="00083505" w:rsidP="00F37478">
            <w:pPr>
              <w:pStyle w:val="a7"/>
              <w:kinsoku w:val="0"/>
              <w:overflowPunct w:val="0"/>
              <w:autoSpaceDE w:val="0"/>
              <w:autoSpaceDN w:val="0"/>
              <w:spacing w:line="320" w:lineRule="exact"/>
              <w:rPr>
                <w:rFonts w:ascii="楷体" w:eastAsia="楷体" w:hAnsi="楷体"/>
                <w:color w:val="000000"/>
                <w:kern w:val="2"/>
                <w:szCs w:val="24"/>
              </w:rPr>
            </w:pPr>
            <w:r w:rsidRPr="00083505">
              <w:rPr>
                <w:rFonts w:ascii="楷体" w:eastAsia="楷体" w:hAnsi="楷体" w:hint="eastAsia"/>
                <w:color w:val="000000"/>
                <w:kern w:val="2"/>
                <w:szCs w:val="24"/>
              </w:rPr>
              <w:t>中小企业声明函</w:t>
            </w:r>
          </w:p>
        </w:tc>
        <w:tc>
          <w:tcPr>
            <w:tcW w:w="1559" w:type="dxa"/>
            <w:vAlign w:val="center"/>
          </w:tcPr>
          <w:p w:rsidR="00083505" w:rsidRPr="00083505" w:rsidRDefault="00083505" w:rsidP="00F37478">
            <w:pPr>
              <w:jc w:val="center"/>
              <w:rPr>
                <w:rFonts w:ascii="楷体" w:eastAsia="楷体" w:hAnsi="楷体"/>
                <w:color w:val="000000"/>
                <w:sz w:val="24"/>
                <w:szCs w:val="24"/>
              </w:rPr>
            </w:pPr>
          </w:p>
        </w:tc>
        <w:tc>
          <w:tcPr>
            <w:tcW w:w="1560" w:type="dxa"/>
            <w:vAlign w:val="center"/>
          </w:tcPr>
          <w:p w:rsidR="00083505" w:rsidRPr="00083505" w:rsidRDefault="00083505" w:rsidP="00F37478">
            <w:pPr>
              <w:snapToGrid w:val="0"/>
              <w:spacing w:line="400" w:lineRule="exact"/>
              <w:rPr>
                <w:rFonts w:ascii="楷体" w:eastAsia="楷体" w:hAnsi="楷体"/>
                <w:color w:val="000000"/>
                <w:sz w:val="24"/>
                <w:szCs w:val="24"/>
              </w:rPr>
            </w:pPr>
          </w:p>
        </w:tc>
        <w:tc>
          <w:tcPr>
            <w:tcW w:w="2018" w:type="dxa"/>
            <w:vAlign w:val="center"/>
          </w:tcPr>
          <w:p w:rsidR="00083505" w:rsidRPr="00083505" w:rsidRDefault="00083505" w:rsidP="00F37478">
            <w:pPr>
              <w:snapToGrid w:val="0"/>
              <w:spacing w:line="400" w:lineRule="exact"/>
              <w:rPr>
                <w:rFonts w:ascii="楷体" w:eastAsia="楷体" w:hAnsi="楷体"/>
                <w:color w:val="000000"/>
                <w:sz w:val="24"/>
                <w:szCs w:val="24"/>
              </w:rPr>
            </w:pPr>
          </w:p>
        </w:tc>
      </w:tr>
      <w:tr w:rsidR="00083505" w:rsidTr="00F37478">
        <w:trPr>
          <w:trHeight w:val="510"/>
        </w:trPr>
        <w:tc>
          <w:tcPr>
            <w:tcW w:w="468" w:type="dxa"/>
            <w:vAlign w:val="center"/>
          </w:tcPr>
          <w:p w:rsidR="00083505" w:rsidRPr="00083505" w:rsidRDefault="00083505" w:rsidP="00F37478">
            <w:pPr>
              <w:adjustRightInd w:val="0"/>
              <w:snapToGrid w:val="0"/>
              <w:spacing w:line="400" w:lineRule="exact"/>
              <w:jc w:val="center"/>
              <w:textAlignment w:val="baseline"/>
              <w:rPr>
                <w:rFonts w:ascii="楷体" w:eastAsia="楷体" w:hAnsi="楷体"/>
                <w:color w:val="000000"/>
                <w:sz w:val="24"/>
                <w:szCs w:val="24"/>
              </w:rPr>
            </w:pPr>
            <w:r w:rsidRPr="00083505">
              <w:rPr>
                <w:rFonts w:ascii="楷体" w:eastAsia="楷体" w:hAnsi="楷体" w:hint="eastAsia"/>
                <w:color w:val="000000"/>
                <w:sz w:val="24"/>
                <w:szCs w:val="24"/>
              </w:rPr>
              <w:t>26</w:t>
            </w:r>
          </w:p>
        </w:tc>
        <w:tc>
          <w:tcPr>
            <w:tcW w:w="3751" w:type="dxa"/>
            <w:gridSpan w:val="4"/>
            <w:vAlign w:val="center"/>
          </w:tcPr>
          <w:p w:rsidR="00083505" w:rsidRPr="00083505" w:rsidRDefault="00083505" w:rsidP="00F37478">
            <w:pPr>
              <w:pStyle w:val="a7"/>
              <w:kinsoku w:val="0"/>
              <w:overflowPunct w:val="0"/>
              <w:autoSpaceDE w:val="0"/>
              <w:autoSpaceDN w:val="0"/>
              <w:spacing w:line="320" w:lineRule="exact"/>
              <w:rPr>
                <w:rFonts w:ascii="楷体" w:eastAsia="楷体" w:hAnsi="楷体"/>
                <w:color w:val="000000"/>
                <w:kern w:val="2"/>
                <w:szCs w:val="24"/>
              </w:rPr>
            </w:pPr>
            <w:r w:rsidRPr="00083505">
              <w:rPr>
                <w:rFonts w:ascii="楷体" w:eastAsia="楷体" w:hAnsi="楷体" w:hint="eastAsia"/>
                <w:color w:val="000000"/>
                <w:kern w:val="2"/>
                <w:szCs w:val="24"/>
              </w:rPr>
              <w:t>残疾人福利性单位声明函</w:t>
            </w:r>
          </w:p>
        </w:tc>
        <w:tc>
          <w:tcPr>
            <w:tcW w:w="1559" w:type="dxa"/>
            <w:vAlign w:val="center"/>
          </w:tcPr>
          <w:p w:rsidR="00083505" w:rsidRPr="00083505" w:rsidRDefault="00083505" w:rsidP="00F37478">
            <w:pPr>
              <w:jc w:val="center"/>
              <w:rPr>
                <w:rFonts w:ascii="楷体" w:eastAsia="楷体" w:hAnsi="楷体"/>
                <w:color w:val="000000"/>
                <w:sz w:val="24"/>
                <w:szCs w:val="24"/>
              </w:rPr>
            </w:pPr>
          </w:p>
        </w:tc>
        <w:tc>
          <w:tcPr>
            <w:tcW w:w="1560" w:type="dxa"/>
            <w:vAlign w:val="center"/>
          </w:tcPr>
          <w:p w:rsidR="00083505" w:rsidRPr="00083505" w:rsidRDefault="00083505" w:rsidP="00F37478">
            <w:pPr>
              <w:snapToGrid w:val="0"/>
              <w:spacing w:line="400" w:lineRule="exact"/>
              <w:rPr>
                <w:rFonts w:ascii="楷体" w:eastAsia="楷体" w:hAnsi="楷体"/>
                <w:color w:val="000000"/>
                <w:sz w:val="24"/>
                <w:szCs w:val="24"/>
              </w:rPr>
            </w:pPr>
          </w:p>
        </w:tc>
        <w:tc>
          <w:tcPr>
            <w:tcW w:w="2018" w:type="dxa"/>
            <w:vAlign w:val="center"/>
          </w:tcPr>
          <w:p w:rsidR="00083505" w:rsidRPr="00083505" w:rsidRDefault="00083505" w:rsidP="00F37478">
            <w:pPr>
              <w:snapToGrid w:val="0"/>
              <w:spacing w:line="400" w:lineRule="exact"/>
              <w:rPr>
                <w:rFonts w:ascii="楷体" w:eastAsia="楷体" w:hAnsi="楷体"/>
                <w:color w:val="000000"/>
                <w:sz w:val="24"/>
                <w:szCs w:val="24"/>
              </w:rPr>
            </w:pPr>
          </w:p>
        </w:tc>
      </w:tr>
      <w:tr w:rsidR="00083505" w:rsidTr="00F37478">
        <w:trPr>
          <w:trHeight w:val="510"/>
        </w:trPr>
        <w:tc>
          <w:tcPr>
            <w:tcW w:w="468" w:type="dxa"/>
            <w:vAlign w:val="center"/>
          </w:tcPr>
          <w:p w:rsidR="00083505" w:rsidRPr="00083505" w:rsidRDefault="00083505" w:rsidP="00F37478">
            <w:pPr>
              <w:adjustRightInd w:val="0"/>
              <w:snapToGrid w:val="0"/>
              <w:spacing w:line="400" w:lineRule="exact"/>
              <w:jc w:val="center"/>
              <w:textAlignment w:val="baseline"/>
              <w:rPr>
                <w:rFonts w:ascii="楷体" w:eastAsia="楷体" w:hAnsi="楷体"/>
                <w:color w:val="000000"/>
                <w:sz w:val="24"/>
                <w:szCs w:val="24"/>
              </w:rPr>
            </w:pPr>
            <w:r w:rsidRPr="00083505">
              <w:rPr>
                <w:rFonts w:ascii="楷体" w:eastAsia="楷体" w:hAnsi="楷体" w:hint="eastAsia"/>
                <w:color w:val="000000"/>
                <w:sz w:val="24"/>
                <w:szCs w:val="24"/>
              </w:rPr>
              <w:t>27</w:t>
            </w:r>
          </w:p>
        </w:tc>
        <w:tc>
          <w:tcPr>
            <w:tcW w:w="3751" w:type="dxa"/>
            <w:gridSpan w:val="4"/>
            <w:vAlign w:val="center"/>
          </w:tcPr>
          <w:p w:rsidR="00083505" w:rsidRPr="00083505" w:rsidRDefault="00083505" w:rsidP="00F37478">
            <w:pPr>
              <w:pStyle w:val="a7"/>
              <w:kinsoku w:val="0"/>
              <w:overflowPunct w:val="0"/>
              <w:autoSpaceDE w:val="0"/>
              <w:autoSpaceDN w:val="0"/>
              <w:spacing w:line="320" w:lineRule="exact"/>
              <w:rPr>
                <w:rFonts w:ascii="楷体" w:eastAsia="楷体" w:hAnsi="楷体"/>
                <w:color w:val="000000"/>
                <w:kern w:val="2"/>
                <w:szCs w:val="24"/>
              </w:rPr>
            </w:pPr>
            <w:r w:rsidRPr="00083505">
              <w:rPr>
                <w:rFonts w:ascii="楷体" w:eastAsia="楷体" w:hAnsi="楷体" w:hint="eastAsia"/>
                <w:color w:val="000000"/>
                <w:kern w:val="2"/>
                <w:szCs w:val="24"/>
              </w:rPr>
              <w:t>监狱企业证明文件</w:t>
            </w:r>
          </w:p>
        </w:tc>
        <w:tc>
          <w:tcPr>
            <w:tcW w:w="1559" w:type="dxa"/>
            <w:vAlign w:val="center"/>
          </w:tcPr>
          <w:p w:rsidR="00083505" w:rsidRPr="00083505" w:rsidRDefault="00083505" w:rsidP="00F37478">
            <w:pPr>
              <w:jc w:val="center"/>
              <w:rPr>
                <w:rFonts w:ascii="楷体" w:eastAsia="楷体" w:hAnsi="楷体"/>
                <w:color w:val="000000"/>
                <w:sz w:val="24"/>
                <w:szCs w:val="24"/>
              </w:rPr>
            </w:pPr>
          </w:p>
        </w:tc>
        <w:tc>
          <w:tcPr>
            <w:tcW w:w="1560" w:type="dxa"/>
            <w:vAlign w:val="center"/>
          </w:tcPr>
          <w:p w:rsidR="00083505" w:rsidRPr="00083505" w:rsidRDefault="00083505" w:rsidP="00F37478">
            <w:pPr>
              <w:snapToGrid w:val="0"/>
              <w:spacing w:line="400" w:lineRule="exact"/>
              <w:rPr>
                <w:rFonts w:ascii="楷体" w:eastAsia="楷体" w:hAnsi="楷体"/>
                <w:color w:val="000000"/>
                <w:sz w:val="24"/>
                <w:szCs w:val="24"/>
              </w:rPr>
            </w:pPr>
          </w:p>
        </w:tc>
        <w:tc>
          <w:tcPr>
            <w:tcW w:w="2018" w:type="dxa"/>
            <w:vAlign w:val="center"/>
          </w:tcPr>
          <w:p w:rsidR="00083505" w:rsidRPr="00083505" w:rsidRDefault="00083505" w:rsidP="00F37478">
            <w:pPr>
              <w:snapToGrid w:val="0"/>
              <w:spacing w:line="400" w:lineRule="exact"/>
              <w:rPr>
                <w:rFonts w:ascii="楷体" w:eastAsia="楷体" w:hAnsi="楷体"/>
                <w:color w:val="000000"/>
                <w:sz w:val="24"/>
                <w:szCs w:val="24"/>
              </w:rPr>
            </w:pPr>
          </w:p>
        </w:tc>
      </w:tr>
      <w:tr w:rsidR="00083505" w:rsidTr="00F37478">
        <w:trPr>
          <w:trHeight w:val="814"/>
        </w:trPr>
        <w:tc>
          <w:tcPr>
            <w:tcW w:w="468" w:type="dxa"/>
            <w:vAlign w:val="center"/>
          </w:tcPr>
          <w:p w:rsidR="00083505" w:rsidRPr="00083505" w:rsidRDefault="00083505" w:rsidP="00F37478">
            <w:pPr>
              <w:adjustRightInd w:val="0"/>
              <w:snapToGrid w:val="0"/>
              <w:spacing w:line="400" w:lineRule="exact"/>
              <w:jc w:val="center"/>
              <w:textAlignment w:val="baseline"/>
              <w:rPr>
                <w:rFonts w:ascii="楷体" w:eastAsia="楷体" w:hAnsi="楷体"/>
                <w:color w:val="000000"/>
                <w:sz w:val="24"/>
                <w:szCs w:val="24"/>
              </w:rPr>
            </w:pPr>
            <w:r w:rsidRPr="00083505">
              <w:rPr>
                <w:rFonts w:ascii="楷体" w:eastAsia="楷体" w:hAnsi="楷体" w:hint="eastAsia"/>
                <w:color w:val="000000"/>
                <w:sz w:val="24"/>
                <w:szCs w:val="24"/>
              </w:rPr>
              <w:t>28</w:t>
            </w:r>
          </w:p>
        </w:tc>
        <w:tc>
          <w:tcPr>
            <w:tcW w:w="1200" w:type="dxa"/>
            <w:gridSpan w:val="2"/>
            <w:tcBorders>
              <w:right w:val="single" w:sz="4" w:space="0" w:color="auto"/>
            </w:tcBorders>
            <w:vAlign w:val="center"/>
          </w:tcPr>
          <w:p w:rsidR="00083505" w:rsidRPr="00083505" w:rsidRDefault="00083505" w:rsidP="00F37478">
            <w:pPr>
              <w:pStyle w:val="a7"/>
              <w:kinsoku w:val="0"/>
              <w:overflowPunct w:val="0"/>
              <w:autoSpaceDE w:val="0"/>
              <w:autoSpaceDN w:val="0"/>
              <w:spacing w:line="320" w:lineRule="exact"/>
              <w:rPr>
                <w:rFonts w:ascii="楷体" w:eastAsia="楷体" w:hAnsi="楷体"/>
                <w:color w:val="000000"/>
                <w:kern w:val="2"/>
                <w:szCs w:val="24"/>
              </w:rPr>
            </w:pPr>
            <w:r w:rsidRPr="00083505">
              <w:rPr>
                <w:rFonts w:ascii="楷体" w:eastAsia="楷体" w:hAnsi="楷体" w:hint="eastAsia"/>
                <w:color w:val="000000"/>
                <w:kern w:val="2"/>
                <w:szCs w:val="24"/>
              </w:rPr>
              <w:t>CCC强制性产品认证</w:t>
            </w:r>
          </w:p>
        </w:tc>
        <w:tc>
          <w:tcPr>
            <w:tcW w:w="2551" w:type="dxa"/>
            <w:gridSpan w:val="2"/>
            <w:tcBorders>
              <w:left w:val="single" w:sz="4" w:space="0" w:color="auto"/>
            </w:tcBorders>
            <w:vAlign w:val="center"/>
          </w:tcPr>
          <w:p w:rsidR="00083505" w:rsidRPr="00083505" w:rsidRDefault="00083505" w:rsidP="00F37478">
            <w:pPr>
              <w:pStyle w:val="a7"/>
              <w:kinsoku w:val="0"/>
              <w:overflowPunct w:val="0"/>
              <w:autoSpaceDE w:val="0"/>
              <w:autoSpaceDN w:val="0"/>
              <w:spacing w:line="320" w:lineRule="exact"/>
              <w:rPr>
                <w:rFonts w:ascii="楷体" w:eastAsia="楷体" w:hAnsi="楷体"/>
                <w:color w:val="000000"/>
                <w:kern w:val="2"/>
                <w:szCs w:val="24"/>
              </w:rPr>
            </w:pPr>
            <w:r w:rsidRPr="00083505">
              <w:rPr>
                <w:rFonts w:ascii="楷体" w:eastAsia="楷体" w:hAnsi="楷体" w:hint="eastAsia"/>
                <w:color w:val="000000"/>
                <w:kern w:val="2"/>
                <w:szCs w:val="24"/>
              </w:rPr>
              <w:t>所投产品符合国家强制性要求承诺函</w:t>
            </w:r>
          </w:p>
        </w:tc>
        <w:tc>
          <w:tcPr>
            <w:tcW w:w="1559" w:type="dxa"/>
            <w:vAlign w:val="center"/>
          </w:tcPr>
          <w:p w:rsidR="00083505" w:rsidRPr="00083505" w:rsidRDefault="00083505" w:rsidP="00F37478">
            <w:pPr>
              <w:pStyle w:val="a7"/>
              <w:rPr>
                <w:rFonts w:ascii="楷体" w:eastAsia="楷体" w:hAnsi="楷体"/>
                <w:color w:val="000000"/>
                <w:kern w:val="2"/>
                <w:szCs w:val="24"/>
              </w:rPr>
            </w:pPr>
          </w:p>
        </w:tc>
        <w:tc>
          <w:tcPr>
            <w:tcW w:w="1560" w:type="dxa"/>
            <w:vAlign w:val="center"/>
          </w:tcPr>
          <w:p w:rsidR="00083505" w:rsidRPr="00083505" w:rsidRDefault="00083505" w:rsidP="00F37478">
            <w:pPr>
              <w:snapToGrid w:val="0"/>
              <w:spacing w:line="400" w:lineRule="exact"/>
              <w:rPr>
                <w:rFonts w:ascii="楷体" w:eastAsia="楷体" w:hAnsi="楷体"/>
                <w:color w:val="000000"/>
                <w:sz w:val="24"/>
                <w:szCs w:val="24"/>
              </w:rPr>
            </w:pPr>
          </w:p>
        </w:tc>
        <w:tc>
          <w:tcPr>
            <w:tcW w:w="2018" w:type="dxa"/>
            <w:vAlign w:val="center"/>
          </w:tcPr>
          <w:p w:rsidR="00083505" w:rsidRPr="00083505" w:rsidRDefault="00083505" w:rsidP="00F37478">
            <w:pPr>
              <w:snapToGrid w:val="0"/>
              <w:spacing w:line="400" w:lineRule="exact"/>
              <w:rPr>
                <w:rFonts w:ascii="楷体" w:eastAsia="楷体" w:hAnsi="楷体"/>
                <w:color w:val="000000"/>
                <w:sz w:val="24"/>
                <w:szCs w:val="24"/>
              </w:rPr>
            </w:pPr>
          </w:p>
        </w:tc>
      </w:tr>
      <w:tr w:rsidR="00083505" w:rsidTr="00F37478">
        <w:trPr>
          <w:trHeight w:val="510"/>
        </w:trPr>
        <w:tc>
          <w:tcPr>
            <w:tcW w:w="468" w:type="dxa"/>
            <w:vMerge w:val="restart"/>
            <w:vAlign w:val="center"/>
          </w:tcPr>
          <w:p w:rsidR="00083505" w:rsidRPr="00083505" w:rsidRDefault="00083505" w:rsidP="00F37478">
            <w:pPr>
              <w:adjustRightInd w:val="0"/>
              <w:snapToGrid w:val="0"/>
              <w:spacing w:line="400" w:lineRule="exact"/>
              <w:jc w:val="center"/>
              <w:textAlignment w:val="baseline"/>
              <w:rPr>
                <w:rFonts w:ascii="楷体" w:eastAsia="楷体" w:hAnsi="楷体"/>
                <w:color w:val="000000"/>
                <w:sz w:val="24"/>
                <w:szCs w:val="24"/>
              </w:rPr>
            </w:pPr>
            <w:r w:rsidRPr="00083505">
              <w:rPr>
                <w:rFonts w:ascii="楷体" w:eastAsia="楷体" w:hAnsi="楷体" w:hint="eastAsia"/>
                <w:color w:val="000000"/>
                <w:sz w:val="24"/>
                <w:szCs w:val="24"/>
              </w:rPr>
              <w:t>29</w:t>
            </w:r>
          </w:p>
        </w:tc>
        <w:tc>
          <w:tcPr>
            <w:tcW w:w="1200" w:type="dxa"/>
            <w:gridSpan w:val="2"/>
            <w:vMerge w:val="restart"/>
            <w:tcBorders>
              <w:right w:val="single" w:sz="4" w:space="0" w:color="auto"/>
            </w:tcBorders>
            <w:vAlign w:val="center"/>
          </w:tcPr>
          <w:p w:rsidR="00083505" w:rsidRPr="00083505" w:rsidRDefault="00083505" w:rsidP="00F37478">
            <w:pPr>
              <w:pStyle w:val="a7"/>
              <w:kinsoku w:val="0"/>
              <w:overflowPunct w:val="0"/>
              <w:autoSpaceDE w:val="0"/>
              <w:autoSpaceDN w:val="0"/>
              <w:spacing w:line="320" w:lineRule="exact"/>
              <w:rPr>
                <w:rFonts w:ascii="楷体" w:eastAsia="楷体" w:hAnsi="楷体"/>
                <w:color w:val="000000"/>
                <w:kern w:val="2"/>
                <w:szCs w:val="24"/>
              </w:rPr>
            </w:pPr>
            <w:r w:rsidRPr="00083505">
              <w:rPr>
                <w:rFonts w:ascii="楷体" w:eastAsia="楷体" w:hAnsi="楷体"/>
                <w:color w:val="000000"/>
                <w:kern w:val="2"/>
                <w:szCs w:val="24"/>
              </w:rPr>
              <w:t>信息安全产品强制性认证</w:t>
            </w:r>
          </w:p>
        </w:tc>
        <w:tc>
          <w:tcPr>
            <w:tcW w:w="2551" w:type="dxa"/>
            <w:gridSpan w:val="2"/>
            <w:tcBorders>
              <w:left w:val="single" w:sz="4" w:space="0" w:color="auto"/>
            </w:tcBorders>
            <w:vAlign w:val="center"/>
          </w:tcPr>
          <w:p w:rsidR="00083505" w:rsidRPr="00083505" w:rsidRDefault="00083505" w:rsidP="00F37478">
            <w:pPr>
              <w:pStyle w:val="a7"/>
              <w:kinsoku w:val="0"/>
              <w:overflowPunct w:val="0"/>
              <w:autoSpaceDE w:val="0"/>
              <w:autoSpaceDN w:val="0"/>
              <w:spacing w:line="320" w:lineRule="exact"/>
              <w:rPr>
                <w:rFonts w:ascii="楷体" w:eastAsia="楷体" w:hAnsi="楷体"/>
                <w:color w:val="000000"/>
                <w:kern w:val="2"/>
                <w:szCs w:val="24"/>
              </w:rPr>
            </w:pPr>
            <w:r w:rsidRPr="00083505">
              <w:rPr>
                <w:rFonts w:ascii="楷体" w:eastAsia="楷体" w:hAnsi="楷体" w:hint="eastAsia"/>
                <w:color w:val="000000"/>
                <w:kern w:val="2"/>
                <w:szCs w:val="24"/>
              </w:rPr>
              <w:t>认证机构颁发的认证证书</w:t>
            </w:r>
          </w:p>
        </w:tc>
        <w:tc>
          <w:tcPr>
            <w:tcW w:w="1559" w:type="dxa"/>
            <w:vAlign w:val="center"/>
          </w:tcPr>
          <w:p w:rsidR="00083505" w:rsidRPr="00083505" w:rsidRDefault="00083505" w:rsidP="00F37478">
            <w:pPr>
              <w:pStyle w:val="a7"/>
              <w:rPr>
                <w:rFonts w:ascii="楷体" w:eastAsia="楷体" w:hAnsi="楷体"/>
                <w:color w:val="000000"/>
                <w:kern w:val="2"/>
                <w:szCs w:val="24"/>
              </w:rPr>
            </w:pPr>
          </w:p>
        </w:tc>
        <w:tc>
          <w:tcPr>
            <w:tcW w:w="1560" w:type="dxa"/>
            <w:vAlign w:val="center"/>
          </w:tcPr>
          <w:p w:rsidR="00083505" w:rsidRPr="00083505" w:rsidRDefault="00083505" w:rsidP="00F37478">
            <w:pPr>
              <w:snapToGrid w:val="0"/>
              <w:spacing w:line="400" w:lineRule="exact"/>
              <w:rPr>
                <w:rFonts w:ascii="楷体" w:eastAsia="楷体" w:hAnsi="楷体"/>
                <w:color w:val="000000"/>
                <w:sz w:val="24"/>
                <w:szCs w:val="24"/>
              </w:rPr>
            </w:pPr>
          </w:p>
        </w:tc>
        <w:tc>
          <w:tcPr>
            <w:tcW w:w="2018" w:type="dxa"/>
            <w:vAlign w:val="center"/>
          </w:tcPr>
          <w:p w:rsidR="00083505" w:rsidRPr="00083505" w:rsidRDefault="00083505" w:rsidP="00F37478">
            <w:pPr>
              <w:snapToGrid w:val="0"/>
              <w:spacing w:line="400" w:lineRule="exact"/>
              <w:rPr>
                <w:rFonts w:ascii="楷体" w:eastAsia="楷体" w:hAnsi="楷体"/>
                <w:color w:val="000000"/>
                <w:sz w:val="24"/>
                <w:szCs w:val="24"/>
              </w:rPr>
            </w:pPr>
          </w:p>
        </w:tc>
      </w:tr>
      <w:tr w:rsidR="00083505" w:rsidTr="00F37478">
        <w:trPr>
          <w:trHeight w:val="510"/>
        </w:trPr>
        <w:tc>
          <w:tcPr>
            <w:tcW w:w="468" w:type="dxa"/>
            <w:vMerge/>
            <w:vAlign w:val="center"/>
          </w:tcPr>
          <w:p w:rsidR="00083505" w:rsidRPr="00083505" w:rsidRDefault="00083505" w:rsidP="00F37478">
            <w:pPr>
              <w:adjustRightInd w:val="0"/>
              <w:snapToGrid w:val="0"/>
              <w:spacing w:line="400" w:lineRule="exact"/>
              <w:jc w:val="center"/>
              <w:textAlignment w:val="baseline"/>
              <w:rPr>
                <w:rFonts w:ascii="楷体" w:eastAsia="楷体" w:hAnsi="楷体"/>
                <w:color w:val="000000"/>
                <w:sz w:val="24"/>
                <w:szCs w:val="24"/>
              </w:rPr>
            </w:pPr>
          </w:p>
        </w:tc>
        <w:tc>
          <w:tcPr>
            <w:tcW w:w="1200" w:type="dxa"/>
            <w:gridSpan w:val="2"/>
            <w:vMerge/>
            <w:tcBorders>
              <w:right w:val="single" w:sz="4" w:space="0" w:color="auto"/>
            </w:tcBorders>
            <w:vAlign w:val="center"/>
          </w:tcPr>
          <w:p w:rsidR="00083505" w:rsidRPr="00083505" w:rsidRDefault="00083505" w:rsidP="00F37478">
            <w:pPr>
              <w:pStyle w:val="a7"/>
              <w:kinsoku w:val="0"/>
              <w:overflowPunct w:val="0"/>
              <w:autoSpaceDE w:val="0"/>
              <w:autoSpaceDN w:val="0"/>
              <w:spacing w:line="320" w:lineRule="exact"/>
              <w:rPr>
                <w:rFonts w:ascii="楷体" w:eastAsia="楷体" w:hAnsi="楷体"/>
                <w:color w:val="000000"/>
                <w:kern w:val="2"/>
                <w:szCs w:val="24"/>
              </w:rPr>
            </w:pPr>
          </w:p>
        </w:tc>
        <w:tc>
          <w:tcPr>
            <w:tcW w:w="2551" w:type="dxa"/>
            <w:gridSpan w:val="2"/>
            <w:tcBorders>
              <w:left w:val="single" w:sz="4" w:space="0" w:color="auto"/>
            </w:tcBorders>
            <w:vAlign w:val="center"/>
          </w:tcPr>
          <w:p w:rsidR="00083505" w:rsidRPr="00083505" w:rsidRDefault="00083505" w:rsidP="00F37478">
            <w:pPr>
              <w:pStyle w:val="a7"/>
              <w:kinsoku w:val="0"/>
              <w:overflowPunct w:val="0"/>
              <w:autoSpaceDE w:val="0"/>
              <w:autoSpaceDN w:val="0"/>
              <w:spacing w:line="320" w:lineRule="exact"/>
              <w:rPr>
                <w:rFonts w:ascii="楷体" w:eastAsia="楷体" w:hAnsi="楷体"/>
                <w:color w:val="000000"/>
                <w:kern w:val="2"/>
                <w:szCs w:val="24"/>
              </w:rPr>
            </w:pPr>
            <w:r w:rsidRPr="00083505">
              <w:rPr>
                <w:rFonts w:ascii="楷体" w:eastAsia="楷体" w:hAnsi="楷体" w:hint="eastAsia"/>
                <w:color w:val="000000"/>
                <w:kern w:val="2"/>
                <w:szCs w:val="24"/>
              </w:rPr>
              <w:t>中国信息安全认证中心</w:t>
            </w:r>
            <w:proofErr w:type="gramStart"/>
            <w:r w:rsidRPr="00083505">
              <w:rPr>
                <w:rFonts w:ascii="楷体" w:eastAsia="楷体" w:hAnsi="楷体" w:hint="eastAsia"/>
                <w:color w:val="000000"/>
                <w:kern w:val="2"/>
                <w:szCs w:val="24"/>
              </w:rPr>
              <w:t>官网产品</w:t>
            </w:r>
            <w:proofErr w:type="gramEnd"/>
            <w:r w:rsidRPr="00083505">
              <w:rPr>
                <w:rFonts w:ascii="楷体" w:eastAsia="楷体" w:hAnsi="楷体" w:hint="eastAsia"/>
                <w:color w:val="000000"/>
                <w:kern w:val="2"/>
                <w:szCs w:val="24"/>
              </w:rPr>
              <w:t>查询结果截图</w:t>
            </w:r>
          </w:p>
        </w:tc>
        <w:tc>
          <w:tcPr>
            <w:tcW w:w="1559" w:type="dxa"/>
            <w:vAlign w:val="center"/>
          </w:tcPr>
          <w:p w:rsidR="00083505" w:rsidRPr="00083505" w:rsidRDefault="00083505" w:rsidP="00F37478">
            <w:pPr>
              <w:pStyle w:val="a7"/>
              <w:rPr>
                <w:rFonts w:ascii="楷体" w:eastAsia="楷体" w:hAnsi="楷体"/>
                <w:color w:val="000000"/>
                <w:kern w:val="2"/>
                <w:szCs w:val="24"/>
              </w:rPr>
            </w:pPr>
          </w:p>
        </w:tc>
        <w:tc>
          <w:tcPr>
            <w:tcW w:w="1560" w:type="dxa"/>
            <w:vAlign w:val="center"/>
          </w:tcPr>
          <w:p w:rsidR="00083505" w:rsidRPr="00083505" w:rsidRDefault="00083505" w:rsidP="00F37478">
            <w:pPr>
              <w:snapToGrid w:val="0"/>
              <w:spacing w:line="400" w:lineRule="exact"/>
              <w:rPr>
                <w:rFonts w:ascii="楷体" w:eastAsia="楷体" w:hAnsi="楷体"/>
                <w:color w:val="000000"/>
                <w:sz w:val="24"/>
                <w:szCs w:val="24"/>
              </w:rPr>
            </w:pPr>
          </w:p>
        </w:tc>
        <w:tc>
          <w:tcPr>
            <w:tcW w:w="2018" w:type="dxa"/>
            <w:vAlign w:val="center"/>
          </w:tcPr>
          <w:p w:rsidR="00083505" w:rsidRPr="00083505" w:rsidRDefault="00083505" w:rsidP="00F37478">
            <w:pPr>
              <w:snapToGrid w:val="0"/>
              <w:spacing w:line="400" w:lineRule="exact"/>
              <w:rPr>
                <w:rFonts w:ascii="楷体" w:eastAsia="楷体" w:hAnsi="楷体"/>
                <w:color w:val="000000"/>
                <w:sz w:val="24"/>
                <w:szCs w:val="24"/>
              </w:rPr>
            </w:pPr>
          </w:p>
        </w:tc>
      </w:tr>
      <w:tr w:rsidR="00083505" w:rsidTr="00F37478">
        <w:trPr>
          <w:trHeight w:val="510"/>
        </w:trPr>
        <w:tc>
          <w:tcPr>
            <w:tcW w:w="468" w:type="dxa"/>
            <w:tcBorders>
              <w:bottom w:val="single" w:sz="4" w:space="0" w:color="auto"/>
            </w:tcBorders>
            <w:vAlign w:val="center"/>
          </w:tcPr>
          <w:p w:rsidR="00083505" w:rsidRPr="00083505" w:rsidRDefault="00083505" w:rsidP="00F37478">
            <w:pPr>
              <w:adjustRightInd w:val="0"/>
              <w:snapToGrid w:val="0"/>
              <w:spacing w:line="400" w:lineRule="exact"/>
              <w:jc w:val="center"/>
              <w:textAlignment w:val="baseline"/>
              <w:rPr>
                <w:rFonts w:ascii="楷体" w:eastAsia="楷体" w:hAnsi="楷体"/>
                <w:color w:val="000000"/>
                <w:sz w:val="24"/>
                <w:szCs w:val="24"/>
              </w:rPr>
            </w:pPr>
            <w:r w:rsidRPr="00083505">
              <w:rPr>
                <w:rFonts w:ascii="楷体" w:eastAsia="楷体" w:hAnsi="楷体" w:hint="eastAsia"/>
                <w:color w:val="000000"/>
                <w:sz w:val="24"/>
                <w:szCs w:val="24"/>
              </w:rPr>
              <w:t>30</w:t>
            </w:r>
          </w:p>
        </w:tc>
        <w:tc>
          <w:tcPr>
            <w:tcW w:w="3751" w:type="dxa"/>
            <w:gridSpan w:val="4"/>
            <w:tcBorders>
              <w:bottom w:val="single" w:sz="4" w:space="0" w:color="auto"/>
            </w:tcBorders>
            <w:vAlign w:val="center"/>
          </w:tcPr>
          <w:p w:rsidR="00083505" w:rsidRPr="00083505" w:rsidRDefault="00083505" w:rsidP="00F37478">
            <w:pPr>
              <w:pStyle w:val="a7"/>
              <w:kinsoku w:val="0"/>
              <w:overflowPunct w:val="0"/>
              <w:autoSpaceDE w:val="0"/>
              <w:autoSpaceDN w:val="0"/>
              <w:spacing w:line="320" w:lineRule="exact"/>
              <w:rPr>
                <w:rFonts w:ascii="楷体" w:eastAsia="楷体" w:hAnsi="楷体"/>
                <w:color w:val="000000"/>
                <w:kern w:val="2"/>
                <w:szCs w:val="24"/>
              </w:rPr>
            </w:pPr>
            <w:r w:rsidRPr="00083505">
              <w:rPr>
                <w:rFonts w:ascii="楷体" w:eastAsia="楷体" w:hAnsi="楷体" w:hint="eastAsia"/>
                <w:color w:val="000000"/>
                <w:kern w:val="2"/>
                <w:szCs w:val="24"/>
              </w:rPr>
              <w:t>国家级贫困县</w:t>
            </w:r>
            <w:proofErr w:type="gramStart"/>
            <w:r w:rsidRPr="00083505">
              <w:rPr>
                <w:rFonts w:ascii="楷体" w:eastAsia="楷体" w:hAnsi="楷体" w:hint="eastAsia"/>
                <w:color w:val="000000"/>
                <w:kern w:val="2"/>
                <w:szCs w:val="24"/>
              </w:rPr>
              <w:t>域注册</w:t>
            </w:r>
            <w:proofErr w:type="gramEnd"/>
            <w:r w:rsidRPr="00083505">
              <w:rPr>
                <w:rFonts w:ascii="楷体" w:eastAsia="楷体" w:hAnsi="楷体" w:hint="eastAsia"/>
                <w:color w:val="000000"/>
                <w:kern w:val="2"/>
                <w:szCs w:val="24"/>
              </w:rPr>
              <w:t>地证明材料</w:t>
            </w:r>
          </w:p>
        </w:tc>
        <w:tc>
          <w:tcPr>
            <w:tcW w:w="1559" w:type="dxa"/>
            <w:vAlign w:val="center"/>
          </w:tcPr>
          <w:p w:rsidR="00083505" w:rsidRPr="00083505" w:rsidRDefault="00083505" w:rsidP="00F37478">
            <w:pPr>
              <w:pStyle w:val="a7"/>
              <w:rPr>
                <w:rFonts w:ascii="楷体" w:eastAsia="楷体" w:hAnsi="楷体"/>
                <w:color w:val="000000"/>
                <w:kern w:val="2"/>
                <w:szCs w:val="24"/>
              </w:rPr>
            </w:pPr>
          </w:p>
        </w:tc>
        <w:tc>
          <w:tcPr>
            <w:tcW w:w="1560" w:type="dxa"/>
            <w:vAlign w:val="center"/>
          </w:tcPr>
          <w:p w:rsidR="00083505" w:rsidRPr="00083505" w:rsidRDefault="00083505" w:rsidP="00F37478">
            <w:pPr>
              <w:snapToGrid w:val="0"/>
              <w:spacing w:line="400" w:lineRule="exact"/>
              <w:rPr>
                <w:rFonts w:ascii="楷体" w:eastAsia="楷体" w:hAnsi="楷体"/>
                <w:color w:val="000000"/>
                <w:sz w:val="24"/>
                <w:szCs w:val="24"/>
              </w:rPr>
            </w:pPr>
          </w:p>
        </w:tc>
        <w:tc>
          <w:tcPr>
            <w:tcW w:w="2018" w:type="dxa"/>
            <w:vAlign w:val="center"/>
          </w:tcPr>
          <w:p w:rsidR="00083505" w:rsidRPr="00083505" w:rsidRDefault="00083505" w:rsidP="00F37478">
            <w:pPr>
              <w:snapToGrid w:val="0"/>
              <w:spacing w:line="400" w:lineRule="exact"/>
              <w:rPr>
                <w:rFonts w:ascii="楷体" w:eastAsia="楷体" w:hAnsi="楷体"/>
                <w:color w:val="000000"/>
                <w:sz w:val="24"/>
                <w:szCs w:val="24"/>
              </w:rPr>
            </w:pPr>
          </w:p>
        </w:tc>
      </w:tr>
      <w:tr w:rsidR="00083505" w:rsidTr="00F37478">
        <w:trPr>
          <w:trHeight w:val="510"/>
        </w:trPr>
        <w:tc>
          <w:tcPr>
            <w:tcW w:w="468" w:type="dxa"/>
            <w:tcBorders>
              <w:top w:val="single" w:sz="4" w:space="0" w:color="auto"/>
              <w:bottom w:val="single" w:sz="4" w:space="0" w:color="auto"/>
            </w:tcBorders>
            <w:vAlign w:val="center"/>
          </w:tcPr>
          <w:p w:rsidR="00083505" w:rsidRPr="00083505" w:rsidRDefault="00083505" w:rsidP="00F37478">
            <w:pPr>
              <w:adjustRightInd w:val="0"/>
              <w:snapToGrid w:val="0"/>
              <w:spacing w:line="400" w:lineRule="exact"/>
              <w:jc w:val="center"/>
              <w:textAlignment w:val="baseline"/>
              <w:rPr>
                <w:rFonts w:ascii="楷体" w:eastAsia="楷体" w:hAnsi="楷体"/>
                <w:color w:val="000000"/>
                <w:sz w:val="24"/>
                <w:szCs w:val="24"/>
              </w:rPr>
            </w:pPr>
            <w:r w:rsidRPr="00083505">
              <w:rPr>
                <w:rFonts w:ascii="楷体" w:eastAsia="楷体" w:hAnsi="楷体" w:hint="eastAsia"/>
                <w:color w:val="000000"/>
                <w:sz w:val="24"/>
                <w:szCs w:val="24"/>
              </w:rPr>
              <w:t>31</w:t>
            </w:r>
          </w:p>
        </w:tc>
        <w:tc>
          <w:tcPr>
            <w:tcW w:w="3751" w:type="dxa"/>
            <w:gridSpan w:val="4"/>
            <w:tcBorders>
              <w:top w:val="single" w:sz="4" w:space="0" w:color="auto"/>
              <w:bottom w:val="single" w:sz="4" w:space="0" w:color="auto"/>
            </w:tcBorders>
            <w:vAlign w:val="center"/>
          </w:tcPr>
          <w:p w:rsidR="00083505" w:rsidRPr="00083505" w:rsidRDefault="00083505" w:rsidP="00F37478">
            <w:pPr>
              <w:pStyle w:val="a7"/>
              <w:kinsoku w:val="0"/>
              <w:overflowPunct w:val="0"/>
              <w:autoSpaceDE w:val="0"/>
              <w:autoSpaceDN w:val="0"/>
              <w:spacing w:line="320" w:lineRule="exact"/>
              <w:rPr>
                <w:rFonts w:ascii="楷体" w:eastAsia="楷体" w:hAnsi="楷体"/>
                <w:color w:val="000000"/>
                <w:kern w:val="2"/>
                <w:szCs w:val="24"/>
              </w:rPr>
            </w:pPr>
            <w:r w:rsidRPr="00083505">
              <w:rPr>
                <w:rFonts w:ascii="楷体" w:eastAsia="楷体" w:hAnsi="楷体" w:hint="eastAsia"/>
                <w:color w:val="000000"/>
                <w:kern w:val="2"/>
                <w:szCs w:val="24"/>
              </w:rPr>
              <w:t>扶贫部门出具的聘用建档立</w:t>
            </w:r>
            <w:proofErr w:type="gramStart"/>
            <w:r w:rsidRPr="00083505">
              <w:rPr>
                <w:rFonts w:ascii="楷体" w:eastAsia="楷体" w:hAnsi="楷体" w:hint="eastAsia"/>
                <w:color w:val="000000"/>
                <w:kern w:val="2"/>
                <w:szCs w:val="24"/>
              </w:rPr>
              <w:t>卡贫困</w:t>
            </w:r>
            <w:proofErr w:type="gramEnd"/>
            <w:r w:rsidRPr="00083505">
              <w:rPr>
                <w:rFonts w:ascii="楷体" w:eastAsia="楷体" w:hAnsi="楷体" w:hint="eastAsia"/>
                <w:color w:val="000000"/>
                <w:kern w:val="2"/>
                <w:szCs w:val="24"/>
              </w:rPr>
              <w:t>人员身份证明</w:t>
            </w:r>
          </w:p>
        </w:tc>
        <w:tc>
          <w:tcPr>
            <w:tcW w:w="1559" w:type="dxa"/>
            <w:vAlign w:val="center"/>
          </w:tcPr>
          <w:p w:rsidR="00083505" w:rsidRPr="00083505" w:rsidRDefault="00083505" w:rsidP="00F37478">
            <w:pPr>
              <w:pStyle w:val="a7"/>
              <w:rPr>
                <w:rFonts w:ascii="楷体" w:eastAsia="楷体" w:hAnsi="楷体"/>
                <w:color w:val="000000"/>
                <w:kern w:val="2"/>
                <w:szCs w:val="24"/>
              </w:rPr>
            </w:pPr>
          </w:p>
        </w:tc>
        <w:tc>
          <w:tcPr>
            <w:tcW w:w="1560" w:type="dxa"/>
            <w:vAlign w:val="center"/>
          </w:tcPr>
          <w:p w:rsidR="00083505" w:rsidRPr="00083505" w:rsidRDefault="00083505" w:rsidP="00F37478">
            <w:pPr>
              <w:snapToGrid w:val="0"/>
              <w:spacing w:line="400" w:lineRule="exact"/>
              <w:rPr>
                <w:rFonts w:ascii="楷体" w:eastAsia="楷体" w:hAnsi="楷体"/>
                <w:color w:val="000000"/>
                <w:sz w:val="24"/>
                <w:szCs w:val="24"/>
              </w:rPr>
            </w:pPr>
          </w:p>
        </w:tc>
        <w:tc>
          <w:tcPr>
            <w:tcW w:w="2018" w:type="dxa"/>
            <w:vAlign w:val="center"/>
          </w:tcPr>
          <w:p w:rsidR="00083505" w:rsidRPr="00083505" w:rsidRDefault="00083505" w:rsidP="00F37478">
            <w:pPr>
              <w:snapToGrid w:val="0"/>
              <w:spacing w:line="400" w:lineRule="exact"/>
              <w:rPr>
                <w:rFonts w:ascii="楷体" w:eastAsia="楷体" w:hAnsi="楷体"/>
                <w:color w:val="000000"/>
                <w:sz w:val="24"/>
                <w:szCs w:val="24"/>
              </w:rPr>
            </w:pPr>
          </w:p>
        </w:tc>
      </w:tr>
      <w:tr w:rsidR="00083505" w:rsidTr="00F37478">
        <w:trPr>
          <w:trHeight w:val="510"/>
        </w:trPr>
        <w:tc>
          <w:tcPr>
            <w:tcW w:w="468" w:type="dxa"/>
            <w:tcBorders>
              <w:top w:val="single" w:sz="4" w:space="0" w:color="auto"/>
            </w:tcBorders>
            <w:vAlign w:val="center"/>
          </w:tcPr>
          <w:p w:rsidR="00083505" w:rsidRPr="00083505" w:rsidRDefault="00083505" w:rsidP="00F37478">
            <w:pPr>
              <w:adjustRightInd w:val="0"/>
              <w:snapToGrid w:val="0"/>
              <w:spacing w:line="400" w:lineRule="exact"/>
              <w:jc w:val="center"/>
              <w:textAlignment w:val="baseline"/>
              <w:rPr>
                <w:rFonts w:ascii="楷体" w:eastAsia="楷体" w:hAnsi="楷体"/>
                <w:color w:val="000000"/>
                <w:sz w:val="24"/>
                <w:szCs w:val="24"/>
              </w:rPr>
            </w:pPr>
            <w:r w:rsidRPr="00083505">
              <w:rPr>
                <w:rFonts w:ascii="楷体" w:eastAsia="楷体" w:hAnsi="楷体" w:hint="eastAsia"/>
                <w:color w:val="000000"/>
                <w:sz w:val="24"/>
                <w:szCs w:val="24"/>
              </w:rPr>
              <w:lastRenderedPageBreak/>
              <w:t>32</w:t>
            </w:r>
          </w:p>
        </w:tc>
        <w:tc>
          <w:tcPr>
            <w:tcW w:w="3751" w:type="dxa"/>
            <w:gridSpan w:val="4"/>
            <w:tcBorders>
              <w:top w:val="single" w:sz="4" w:space="0" w:color="auto"/>
            </w:tcBorders>
            <w:vAlign w:val="center"/>
          </w:tcPr>
          <w:p w:rsidR="00083505" w:rsidRPr="00083505" w:rsidRDefault="00083505" w:rsidP="00F37478">
            <w:pPr>
              <w:pStyle w:val="a7"/>
              <w:kinsoku w:val="0"/>
              <w:overflowPunct w:val="0"/>
              <w:autoSpaceDE w:val="0"/>
              <w:autoSpaceDN w:val="0"/>
              <w:spacing w:line="320" w:lineRule="exact"/>
              <w:rPr>
                <w:rFonts w:ascii="楷体" w:eastAsia="楷体" w:hAnsi="楷体"/>
                <w:color w:val="000000"/>
                <w:kern w:val="2"/>
                <w:szCs w:val="24"/>
              </w:rPr>
            </w:pPr>
            <w:r w:rsidRPr="00083505">
              <w:rPr>
                <w:rFonts w:ascii="楷体" w:eastAsia="楷体" w:hAnsi="楷体" w:hint="eastAsia"/>
                <w:color w:val="000000"/>
                <w:kern w:val="2"/>
                <w:szCs w:val="24"/>
              </w:rPr>
              <w:t>建档立</w:t>
            </w:r>
            <w:proofErr w:type="gramStart"/>
            <w:r w:rsidRPr="00083505">
              <w:rPr>
                <w:rFonts w:ascii="楷体" w:eastAsia="楷体" w:hAnsi="楷体" w:hint="eastAsia"/>
                <w:color w:val="000000"/>
                <w:kern w:val="2"/>
                <w:szCs w:val="24"/>
              </w:rPr>
              <w:t>卡贫困</w:t>
            </w:r>
            <w:proofErr w:type="gramEnd"/>
            <w:r w:rsidRPr="00083505">
              <w:rPr>
                <w:rFonts w:ascii="楷体" w:eastAsia="楷体" w:hAnsi="楷体" w:hint="eastAsia"/>
                <w:color w:val="000000"/>
                <w:kern w:val="2"/>
                <w:szCs w:val="24"/>
              </w:rPr>
              <w:t>人员社保材料</w:t>
            </w:r>
          </w:p>
        </w:tc>
        <w:tc>
          <w:tcPr>
            <w:tcW w:w="1559" w:type="dxa"/>
            <w:vAlign w:val="center"/>
          </w:tcPr>
          <w:p w:rsidR="00083505" w:rsidRPr="00083505" w:rsidRDefault="00083505" w:rsidP="00F37478">
            <w:pPr>
              <w:pStyle w:val="a7"/>
              <w:rPr>
                <w:rFonts w:ascii="楷体" w:eastAsia="楷体" w:hAnsi="楷体"/>
                <w:color w:val="000000"/>
                <w:kern w:val="2"/>
                <w:szCs w:val="24"/>
              </w:rPr>
            </w:pPr>
          </w:p>
        </w:tc>
        <w:tc>
          <w:tcPr>
            <w:tcW w:w="1560" w:type="dxa"/>
            <w:vAlign w:val="center"/>
          </w:tcPr>
          <w:p w:rsidR="00083505" w:rsidRPr="00083505" w:rsidRDefault="00083505" w:rsidP="00F37478">
            <w:pPr>
              <w:snapToGrid w:val="0"/>
              <w:spacing w:line="400" w:lineRule="exact"/>
              <w:rPr>
                <w:rFonts w:ascii="楷体" w:eastAsia="楷体" w:hAnsi="楷体"/>
                <w:color w:val="000000"/>
                <w:sz w:val="24"/>
                <w:szCs w:val="24"/>
              </w:rPr>
            </w:pPr>
          </w:p>
        </w:tc>
        <w:tc>
          <w:tcPr>
            <w:tcW w:w="2018" w:type="dxa"/>
            <w:vAlign w:val="center"/>
          </w:tcPr>
          <w:p w:rsidR="00083505" w:rsidRPr="00083505" w:rsidRDefault="00083505" w:rsidP="00F37478">
            <w:pPr>
              <w:snapToGrid w:val="0"/>
              <w:spacing w:line="400" w:lineRule="exact"/>
              <w:rPr>
                <w:rFonts w:ascii="楷体" w:eastAsia="楷体" w:hAnsi="楷体"/>
                <w:color w:val="000000"/>
                <w:sz w:val="24"/>
                <w:szCs w:val="24"/>
              </w:rPr>
            </w:pPr>
          </w:p>
        </w:tc>
      </w:tr>
      <w:tr w:rsidR="00083505" w:rsidTr="00F37478">
        <w:trPr>
          <w:trHeight w:val="510"/>
        </w:trPr>
        <w:tc>
          <w:tcPr>
            <w:tcW w:w="468" w:type="dxa"/>
            <w:vAlign w:val="center"/>
          </w:tcPr>
          <w:p w:rsidR="00083505" w:rsidRPr="00083505" w:rsidRDefault="00083505" w:rsidP="00F37478">
            <w:pPr>
              <w:adjustRightInd w:val="0"/>
              <w:snapToGrid w:val="0"/>
              <w:spacing w:line="400" w:lineRule="exact"/>
              <w:jc w:val="center"/>
              <w:textAlignment w:val="baseline"/>
              <w:rPr>
                <w:rFonts w:ascii="楷体" w:eastAsia="楷体" w:hAnsi="楷体"/>
                <w:color w:val="000000"/>
                <w:sz w:val="24"/>
                <w:szCs w:val="24"/>
              </w:rPr>
            </w:pPr>
            <w:r w:rsidRPr="00083505">
              <w:rPr>
                <w:rFonts w:ascii="楷体" w:eastAsia="楷体" w:hAnsi="楷体" w:hint="eastAsia"/>
                <w:color w:val="000000"/>
                <w:sz w:val="24"/>
                <w:szCs w:val="24"/>
              </w:rPr>
              <w:t>33</w:t>
            </w:r>
          </w:p>
        </w:tc>
        <w:tc>
          <w:tcPr>
            <w:tcW w:w="3751" w:type="dxa"/>
            <w:gridSpan w:val="4"/>
            <w:vAlign w:val="center"/>
          </w:tcPr>
          <w:p w:rsidR="00083505" w:rsidRPr="00083505" w:rsidRDefault="00083505" w:rsidP="00F37478">
            <w:pPr>
              <w:pStyle w:val="a7"/>
              <w:kinsoku w:val="0"/>
              <w:overflowPunct w:val="0"/>
              <w:autoSpaceDE w:val="0"/>
              <w:autoSpaceDN w:val="0"/>
              <w:spacing w:line="320" w:lineRule="exact"/>
              <w:rPr>
                <w:rFonts w:ascii="楷体" w:eastAsia="楷体" w:hAnsi="楷体"/>
                <w:color w:val="000000"/>
                <w:kern w:val="2"/>
                <w:szCs w:val="24"/>
              </w:rPr>
            </w:pPr>
            <w:r w:rsidRPr="00083505">
              <w:rPr>
                <w:rFonts w:ascii="楷体" w:eastAsia="楷体" w:hAnsi="楷体" w:hint="eastAsia"/>
                <w:color w:val="000000"/>
                <w:kern w:val="2"/>
                <w:szCs w:val="24"/>
              </w:rPr>
              <w:t>其它资料</w:t>
            </w:r>
          </w:p>
        </w:tc>
        <w:tc>
          <w:tcPr>
            <w:tcW w:w="1559" w:type="dxa"/>
            <w:vAlign w:val="center"/>
          </w:tcPr>
          <w:p w:rsidR="00083505" w:rsidRPr="00083505" w:rsidRDefault="00083505" w:rsidP="00F37478">
            <w:pPr>
              <w:jc w:val="center"/>
              <w:rPr>
                <w:rFonts w:ascii="楷体" w:eastAsia="楷体" w:hAnsi="楷体"/>
                <w:color w:val="000000"/>
                <w:sz w:val="24"/>
                <w:szCs w:val="24"/>
              </w:rPr>
            </w:pPr>
          </w:p>
        </w:tc>
        <w:tc>
          <w:tcPr>
            <w:tcW w:w="1560" w:type="dxa"/>
            <w:vAlign w:val="center"/>
          </w:tcPr>
          <w:p w:rsidR="00083505" w:rsidRPr="00083505" w:rsidRDefault="00083505" w:rsidP="00F37478">
            <w:pPr>
              <w:snapToGrid w:val="0"/>
              <w:spacing w:line="400" w:lineRule="exact"/>
              <w:rPr>
                <w:rFonts w:ascii="楷体" w:eastAsia="楷体" w:hAnsi="楷体"/>
                <w:color w:val="000000"/>
                <w:sz w:val="24"/>
                <w:szCs w:val="24"/>
              </w:rPr>
            </w:pPr>
          </w:p>
        </w:tc>
        <w:tc>
          <w:tcPr>
            <w:tcW w:w="2018" w:type="dxa"/>
            <w:vAlign w:val="center"/>
          </w:tcPr>
          <w:p w:rsidR="00083505" w:rsidRPr="00083505" w:rsidRDefault="00083505" w:rsidP="00F37478">
            <w:pPr>
              <w:snapToGrid w:val="0"/>
              <w:spacing w:line="400" w:lineRule="exact"/>
              <w:rPr>
                <w:rFonts w:ascii="楷体" w:eastAsia="楷体" w:hAnsi="楷体"/>
                <w:color w:val="000000"/>
                <w:sz w:val="24"/>
                <w:szCs w:val="24"/>
              </w:rPr>
            </w:pPr>
          </w:p>
        </w:tc>
      </w:tr>
    </w:tbl>
    <w:p w:rsidR="00083505" w:rsidRDefault="00083505" w:rsidP="00083505">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注：①本表序号8请按照本招标文件 “第六章资格审查与评标”资格审查表中序号3要求，根据所提供经审计财务报告、基本开户银行资信证明、银行资信证明、政府采购投标担保</w:t>
      </w:r>
      <w:proofErr w:type="gramStart"/>
      <w:r>
        <w:rPr>
          <w:rFonts w:ascii="楷体" w:eastAsia="楷体" w:hAnsi="楷体" w:hint="eastAsia"/>
          <w:color w:val="000000"/>
          <w:sz w:val="24"/>
          <w:szCs w:val="24"/>
        </w:rPr>
        <w:t>函情况</w:t>
      </w:r>
      <w:proofErr w:type="gramEnd"/>
      <w:r>
        <w:rPr>
          <w:rFonts w:ascii="楷体" w:eastAsia="楷体" w:hAnsi="楷体" w:hint="eastAsia"/>
          <w:color w:val="000000"/>
          <w:sz w:val="24"/>
          <w:szCs w:val="24"/>
        </w:rPr>
        <w:t>填写其中一项即可。</w:t>
      </w:r>
    </w:p>
    <w:p w:rsidR="00083505" w:rsidRDefault="00083505" w:rsidP="00083505">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083505" w:rsidRDefault="00083505" w:rsidP="00083505">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③本表序号29请根据所投产</w:t>
      </w:r>
      <w:proofErr w:type="gramStart"/>
      <w:r>
        <w:rPr>
          <w:rFonts w:ascii="楷体" w:eastAsia="楷体" w:hAnsi="楷体" w:hint="eastAsia"/>
          <w:color w:val="000000"/>
          <w:sz w:val="24"/>
          <w:szCs w:val="24"/>
        </w:rPr>
        <w:t>品提供</w:t>
      </w:r>
      <w:proofErr w:type="gramEnd"/>
      <w:r>
        <w:rPr>
          <w:rFonts w:ascii="楷体" w:eastAsia="楷体" w:hAnsi="楷体" w:hint="eastAsia"/>
          <w:color w:val="000000"/>
          <w:sz w:val="24"/>
          <w:szCs w:val="24"/>
        </w:rPr>
        <w:t>证书或截</w:t>
      </w:r>
      <w:proofErr w:type="gramStart"/>
      <w:r>
        <w:rPr>
          <w:rFonts w:ascii="楷体" w:eastAsia="楷体" w:hAnsi="楷体" w:hint="eastAsia"/>
          <w:color w:val="000000"/>
          <w:sz w:val="24"/>
          <w:szCs w:val="24"/>
        </w:rPr>
        <w:t>图情况</w:t>
      </w:r>
      <w:proofErr w:type="gramEnd"/>
      <w:r>
        <w:rPr>
          <w:rFonts w:ascii="楷体" w:eastAsia="楷体" w:hAnsi="楷体" w:hint="eastAsia"/>
          <w:color w:val="000000"/>
          <w:sz w:val="24"/>
          <w:szCs w:val="24"/>
        </w:rPr>
        <w:t>填写其中一项即可。</w:t>
      </w:r>
    </w:p>
    <w:p w:rsidR="00083505" w:rsidRDefault="004B4E85" w:rsidP="00083505">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083505">
        <w:rPr>
          <w:rFonts w:ascii="楷体" w:eastAsia="楷体" w:hAnsi="楷体"/>
          <w:color w:val="000000"/>
          <w:sz w:val="24"/>
          <w:szCs w:val="24"/>
        </w:rPr>
        <w:instrText xml:space="preserve"> </w:instrText>
      </w:r>
      <w:r w:rsidR="00083505">
        <w:rPr>
          <w:rFonts w:ascii="楷体" w:eastAsia="楷体" w:hAnsi="楷体" w:hint="eastAsia"/>
          <w:color w:val="000000"/>
          <w:sz w:val="24"/>
          <w:szCs w:val="24"/>
        </w:rPr>
        <w:instrText>= 4 \* GB3</w:instrText>
      </w:r>
      <w:r w:rsidR="00083505">
        <w:rPr>
          <w:rFonts w:ascii="楷体" w:eastAsia="楷体" w:hAnsi="楷体"/>
          <w:color w:val="000000"/>
          <w:sz w:val="24"/>
          <w:szCs w:val="24"/>
        </w:rPr>
        <w:instrText xml:space="preserve"> </w:instrText>
      </w:r>
      <w:r>
        <w:rPr>
          <w:rFonts w:ascii="楷体" w:eastAsia="楷体" w:hAnsi="楷体"/>
          <w:color w:val="000000"/>
          <w:sz w:val="24"/>
          <w:szCs w:val="24"/>
        </w:rPr>
        <w:fldChar w:fldCharType="separate"/>
      </w:r>
      <w:r w:rsidR="00083505">
        <w:rPr>
          <w:rFonts w:ascii="楷体" w:eastAsia="楷体" w:hAnsi="楷体" w:hint="eastAsia"/>
          <w:color w:val="000000"/>
          <w:sz w:val="24"/>
          <w:szCs w:val="24"/>
        </w:rPr>
        <w:t>④</w:t>
      </w:r>
      <w:r>
        <w:rPr>
          <w:rFonts w:ascii="楷体" w:eastAsia="楷体" w:hAnsi="楷体"/>
          <w:color w:val="000000"/>
          <w:sz w:val="24"/>
          <w:szCs w:val="24"/>
        </w:rPr>
        <w:fldChar w:fldCharType="end"/>
      </w:r>
      <w:r w:rsidR="00083505">
        <w:rPr>
          <w:rFonts w:ascii="楷体" w:eastAsia="楷体" w:hAnsi="楷体" w:hint="eastAsia"/>
          <w:color w:val="000000"/>
          <w:sz w:val="24"/>
          <w:szCs w:val="24"/>
        </w:rPr>
        <w:t>本表序号30～32仅适用于物业项目。</w:t>
      </w:r>
    </w:p>
    <w:p w:rsidR="00083505" w:rsidRDefault="00083505" w:rsidP="00083505">
      <w:pPr>
        <w:pStyle w:val="a7"/>
        <w:spacing w:line="360" w:lineRule="auto"/>
        <w:jc w:val="center"/>
        <w:rPr>
          <w:rFonts w:asciiTheme="majorEastAsia" w:eastAsiaTheme="majorEastAsia" w:hAnsiTheme="majorEastAsia"/>
          <w:b/>
          <w:snapToGrid w:val="0"/>
          <w:sz w:val="28"/>
          <w:szCs w:val="28"/>
        </w:rPr>
      </w:pPr>
    </w:p>
    <w:p w:rsidR="00055ABA" w:rsidRPr="00083505" w:rsidRDefault="00055ABA" w:rsidP="00055ABA">
      <w:pPr>
        <w:pStyle w:val="a7"/>
        <w:spacing w:line="360" w:lineRule="auto"/>
        <w:rPr>
          <w:rFonts w:asciiTheme="majorEastAsia" w:eastAsiaTheme="majorEastAsia" w:hAnsiTheme="majorEastAsia"/>
          <w:b/>
          <w:snapToGrid w:val="0"/>
          <w:sz w:val="36"/>
          <w:szCs w:val="36"/>
        </w:rPr>
      </w:pPr>
    </w:p>
    <w:p w:rsidR="00B34D52" w:rsidRDefault="00B34D52" w:rsidP="00055ABA">
      <w:pPr>
        <w:pStyle w:val="a7"/>
        <w:spacing w:line="360" w:lineRule="auto"/>
        <w:rPr>
          <w:rFonts w:asciiTheme="majorEastAsia" w:eastAsiaTheme="majorEastAsia" w:hAnsiTheme="majorEastAsia"/>
          <w:b/>
          <w:snapToGrid w:val="0"/>
          <w:sz w:val="36"/>
          <w:szCs w:val="36"/>
        </w:rPr>
      </w:pPr>
    </w:p>
    <w:p w:rsidR="00B34D52" w:rsidRDefault="00B34D52" w:rsidP="00055ABA">
      <w:pPr>
        <w:pStyle w:val="a7"/>
        <w:spacing w:line="360" w:lineRule="auto"/>
        <w:rPr>
          <w:rFonts w:asciiTheme="majorEastAsia" w:eastAsiaTheme="majorEastAsia" w:hAnsiTheme="majorEastAsia"/>
          <w:b/>
          <w:snapToGrid w:val="0"/>
          <w:sz w:val="36"/>
          <w:szCs w:val="36"/>
        </w:rPr>
      </w:pPr>
    </w:p>
    <w:p w:rsidR="002A37B3" w:rsidRDefault="002A37B3" w:rsidP="00055ABA">
      <w:pPr>
        <w:pStyle w:val="a7"/>
        <w:spacing w:line="360" w:lineRule="auto"/>
        <w:rPr>
          <w:rFonts w:asciiTheme="majorEastAsia" w:eastAsiaTheme="majorEastAsia" w:hAnsiTheme="majorEastAsia"/>
          <w:b/>
          <w:snapToGrid w:val="0"/>
          <w:sz w:val="36"/>
          <w:szCs w:val="36"/>
        </w:rPr>
      </w:pPr>
    </w:p>
    <w:p w:rsidR="00083505" w:rsidRDefault="00083505" w:rsidP="00055ABA">
      <w:pPr>
        <w:pStyle w:val="a7"/>
        <w:spacing w:line="360" w:lineRule="auto"/>
        <w:jc w:val="center"/>
        <w:rPr>
          <w:rFonts w:ascii="仿宋" w:eastAsia="仿宋" w:hAnsi="仿宋"/>
          <w:b/>
          <w:snapToGrid w:val="0"/>
          <w:sz w:val="36"/>
          <w:szCs w:val="36"/>
        </w:rPr>
      </w:pPr>
    </w:p>
    <w:p w:rsidR="00083505" w:rsidRDefault="00083505" w:rsidP="00055ABA">
      <w:pPr>
        <w:pStyle w:val="a7"/>
        <w:spacing w:line="360" w:lineRule="auto"/>
        <w:jc w:val="center"/>
        <w:rPr>
          <w:rFonts w:ascii="仿宋" w:eastAsia="仿宋" w:hAnsi="仿宋"/>
          <w:b/>
          <w:snapToGrid w:val="0"/>
          <w:sz w:val="36"/>
          <w:szCs w:val="36"/>
        </w:rPr>
      </w:pPr>
    </w:p>
    <w:p w:rsidR="00083505" w:rsidRDefault="00083505" w:rsidP="00055ABA">
      <w:pPr>
        <w:pStyle w:val="a7"/>
        <w:spacing w:line="360" w:lineRule="auto"/>
        <w:jc w:val="center"/>
        <w:rPr>
          <w:rFonts w:ascii="仿宋" w:eastAsia="仿宋" w:hAnsi="仿宋"/>
          <w:b/>
          <w:snapToGrid w:val="0"/>
          <w:sz w:val="36"/>
          <w:szCs w:val="36"/>
        </w:rPr>
      </w:pPr>
    </w:p>
    <w:p w:rsidR="00083505" w:rsidRDefault="00083505" w:rsidP="00055ABA">
      <w:pPr>
        <w:pStyle w:val="a7"/>
        <w:spacing w:line="360" w:lineRule="auto"/>
        <w:jc w:val="center"/>
        <w:rPr>
          <w:rFonts w:ascii="仿宋" w:eastAsia="仿宋" w:hAnsi="仿宋"/>
          <w:b/>
          <w:snapToGrid w:val="0"/>
          <w:sz w:val="36"/>
          <w:szCs w:val="36"/>
        </w:rPr>
      </w:pPr>
    </w:p>
    <w:p w:rsidR="00083505" w:rsidRDefault="00083505" w:rsidP="00055ABA">
      <w:pPr>
        <w:pStyle w:val="a7"/>
        <w:spacing w:line="360" w:lineRule="auto"/>
        <w:jc w:val="center"/>
        <w:rPr>
          <w:rFonts w:ascii="仿宋" w:eastAsia="仿宋" w:hAnsi="仿宋"/>
          <w:b/>
          <w:snapToGrid w:val="0"/>
          <w:sz w:val="36"/>
          <w:szCs w:val="36"/>
        </w:rPr>
      </w:pPr>
    </w:p>
    <w:p w:rsidR="00083505" w:rsidRDefault="00083505" w:rsidP="00055ABA">
      <w:pPr>
        <w:pStyle w:val="a7"/>
        <w:spacing w:line="360" w:lineRule="auto"/>
        <w:jc w:val="center"/>
        <w:rPr>
          <w:rFonts w:ascii="仿宋" w:eastAsia="仿宋" w:hAnsi="仿宋"/>
          <w:b/>
          <w:snapToGrid w:val="0"/>
          <w:sz w:val="36"/>
          <w:szCs w:val="36"/>
        </w:rPr>
      </w:pPr>
    </w:p>
    <w:p w:rsidR="00083505" w:rsidRDefault="00083505" w:rsidP="00055ABA">
      <w:pPr>
        <w:pStyle w:val="a7"/>
        <w:spacing w:line="360" w:lineRule="auto"/>
        <w:jc w:val="center"/>
        <w:rPr>
          <w:rFonts w:ascii="仿宋" w:eastAsia="仿宋" w:hAnsi="仿宋"/>
          <w:b/>
          <w:snapToGrid w:val="0"/>
          <w:sz w:val="36"/>
          <w:szCs w:val="36"/>
        </w:rPr>
      </w:pPr>
    </w:p>
    <w:p w:rsidR="00083505" w:rsidRDefault="00083505" w:rsidP="00055ABA">
      <w:pPr>
        <w:pStyle w:val="a7"/>
        <w:spacing w:line="360" w:lineRule="auto"/>
        <w:jc w:val="center"/>
        <w:rPr>
          <w:rFonts w:ascii="仿宋" w:eastAsia="仿宋" w:hAnsi="仿宋"/>
          <w:b/>
          <w:snapToGrid w:val="0"/>
          <w:sz w:val="36"/>
          <w:szCs w:val="36"/>
        </w:rPr>
      </w:pPr>
    </w:p>
    <w:p w:rsidR="00083505" w:rsidRDefault="00083505" w:rsidP="00055ABA">
      <w:pPr>
        <w:pStyle w:val="a7"/>
        <w:spacing w:line="360" w:lineRule="auto"/>
        <w:jc w:val="center"/>
        <w:rPr>
          <w:rFonts w:ascii="仿宋" w:eastAsia="仿宋" w:hAnsi="仿宋"/>
          <w:b/>
          <w:snapToGrid w:val="0"/>
          <w:sz w:val="36"/>
          <w:szCs w:val="36"/>
        </w:rPr>
      </w:pPr>
    </w:p>
    <w:p w:rsidR="00055ABA" w:rsidRDefault="00055ABA" w:rsidP="00055ABA">
      <w:pPr>
        <w:pStyle w:val="a7"/>
        <w:spacing w:line="360" w:lineRule="auto"/>
        <w:jc w:val="center"/>
        <w:rPr>
          <w:rFonts w:ascii="仿宋" w:eastAsia="仿宋" w:hAnsi="仿宋"/>
          <w:b/>
          <w:snapToGrid w:val="0"/>
          <w:sz w:val="36"/>
          <w:szCs w:val="36"/>
        </w:rPr>
      </w:pPr>
      <w:r>
        <w:rPr>
          <w:rFonts w:ascii="仿宋" w:eastAsia="仿宋" w:hAnsi="仿宋" w:hint="eastAsia"/>
          <w:b/>
          <w:snapToGrid w:val="0"/>
          <w:sz w:val="36"/>
          <w:szCs w:val="36"/>
        </w:rPr>
        <w:lastRenderedPageBreak/>
        <w:t>二、开标一览表</w:t>
      </w:r>
    </w:p>
    <w:p w:rsidR="00055ABA" w:rsidRDefault="00055ABA" w:rsidP="00833426">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spacing w:line="360" w:lineRule="auto"/>
        <w:contextualSpacing/>
        <w:rPr>
          <w:rFonts w:ascii="仿宋" w:eastAsia="仿宋" w:hAnsi="仿宋"/>
          <w:color w:val="000000"/>
          <w:sz w:val="24"/>
          <w:szCs w:val="24"/>
        </w:rPr>
      </w:pPr>
      <w:r>
        <w:rPr>
          <w:rFonts w:ascii="仿宋" w:eastAsia="仿宋" w:hAnsi="仿宋" w:hint="eastAsia"/>
          <w:color w:val="000000"/>
          <w:sz w:val="24"/>
          <w:szCs w:val="24"/>
        </w:rPr>
        <w:t xml:space="preserve">项目名称：                                            </w:t>
      </w:r>
      <w:r>
        <w:rPr>
          <w:rFonts w:ascii="仿宋" w:eastAsia="仿宋" w:hAnsi="仿宋" w:cs="Arial" w:hint="eastAsia"/>
          <w:sz w:val="24"/>
          <w:szCs w:val="24"/>
        </w:rPr>
        <w:t>单位：元（人民币）</w:t>
      </w:r>
    </w:p>
    <w:tbl>
      <w:tblPr>
        <w:tblW w:w="9180" w:type="dxa"/>
        <w:tblLayout w:type="fixed"/>
        <w:tblLook w:val="04A0"/>
      </w:tblPr>
      <w:tblGrid>
        <w:gridCol w:w="959"/>
        <w:gridCol w:w="1843"/>
        <w:gridCol w:w="3685"/>
        <w:gridCol w:w="1843"/>
        <w:gridCol w:w="850"/>
      </w:tblGrid>
      <w:tr w:rsidR="00055ABA" w:rsidTr="004C3DC5">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Pr="00B34D52" w:rsidRDefault="00055ABA" w:rsidP="00833426">
            <w:pPr>
              <w:spacing w:before="50" w:afterLines="50" w:line="360" w:lineRule="auto"/>
              <w:contextualSpacing/>
              <w:jc w:val="center"/>
              <w:rPr>
                <w:rFonts w:ascii="仿宋" w:eastAsia="仿宋" w:hAnsi="仿宋"/>
                <w:b/>
                <w:color w:val="000000"/>
                <w:sz w:val="24"/>
                <w:szCs w:val="24"/>
              </w:rPr>
            </w:pPr>
            <w:r w:rsidRPr="00B34D52">
              <w:rPr>
                <w:rFonts w:ascii="仿宋" w:eastAsia="仿宋" w:hAnsi="仿宋" w:hint="eastAsia"/>
                <w:b/>
                <w:color w:val="000000"/>
                <w:sz w:val="24"/>
                <w:szCs w:val="24"/>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Pr="00B34D52" w:rsidRDefault="00055ABA" w:rsidP="00833426">
            <w:pPr>
              <w:spacing w:before="50" w:afterLines="50" w:line="360" w:lineRule="auto"/>
              <w:contextualSpacing/>
              <w:jc w:val="center"/>
              <w:rPr>
                <w:rFonts w:ascii="仿宋" w:eastAsia="仿宋" w:hAnsi="仿宋"/>
                <w:b/>
                <w:color w:val="000000"/>
                <w:sz w:val="24"/>
                <w:szCs w:val="24"/>
              </w:rPr>
            </w:pPr>
            <w:r w:rsidRPr="00B34D52">
              <w:rPr>
                <w:rFonts w:ascii="仿宋" w:eastAsia="仿宋" w:hAnsi="仿宋" w:hint="eastAsia"/>
                <w:b/>
                <w:color w:val="000000"/>
                <w:sz w:val="24"/>
                <w:szCs w:val="24"/>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Pr="00B34D52" w:rsidRDefault="00055ABA" w:rsidP="00833426">
            <w:pPr>
              <w:spacing w:before="50" w:afterLines="50" w:line="360" w:lineRule="auto"/>
              <w:contextualSpacing/>
              <w:jc w:val="center"/>
              <w:rPr>
                <w:rFonts w:ascii="仿宋" w:eastAsia="仿宋" w:hAnsi="仿宋"/>
                <w:b/>
                <w:color w:val="000000"/>
                <w:sz w:val="24"/>
                <w:szCs w:val="24"/>
              </w:rPr>
            </w:pPr>
            <w:r w:rsidRPr="00B34D52">
              <w:rPr>
                <w:rFonts w:ascii="仿宋" w:eastAsia="仿宋" w:hAnsi="仿宋" w:hint="eastAsia"/>
                <w:b/>
                <w:color w:val="000000"/>
                <w:sz w:val="24"/>
                <w:szCs w:val="24"/>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Pr="00B34D52" w:rsidRDefault="00055ABA" w:rsidP="00833426">
            <w:pPr>
              <w:spacing w:before="50" w:afterLines="50" w:line="360" w:lineRule="auto"/>
              <w:contextualSpacing/>
              <w:jc w:val="center"/>
              <w:rPr>
                <w:rFonts w:ascii="仿宋" w:eastAsia="仿宋" w:hAnsi="仿宋"/>
                <w:b/>
                <w:color w:val="000000"/>
                <w:sz w:val="24"/>
                <w:szCs w:val="24"/>
              </w:rPr>
            </w:pPr>
            <w:r w:rsidRPr="00B34D52">
              <w:rPr>
                <w:rFonts w:ascii="仿宋" w:eastAsia="仿宋" w:hAnsi="仿宋" w:hint="eastAsia"/>
                <w:b/>
                <w:color w:val="000000"/>
                <w:sz w:val="24"/>
                <w:szCs w:val="24"/>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Pr="00B34D52" w:rsidRDefault="00055ABA" w:rsidP="00833426">
            <w:pPr>
              <w:spacing w:before="50" w:afterLines="50" w:line="360" w:lineRule="auto"/>
              <w:contextualSpacing/>
              <w:jc w:val="center"/>
              <w:rPr>
                <w:rFonts w:ascii="仿宋" w:eastAsia="仿宋" w:hAnsi="仿宋"/>
                <w:b/>
                <w:color w:val="000000"/>
                <w:sz w:val="24"/>
                <w:szCs w:val="24"/>
              </w:rPr>
            </w:pPr>
            <w:r w:rsidRPr="00B34D52">
              <w:rPr>
                <w:rFonts w:ascii="仿宋" w:eastAsia="仿宋" w:hAnsi="仿宋" w:hint="eastAsia"/>
                <w:b/>
                <w:color w:val="000000"/>
                <w:sz w:val="24"/>
                <w:szCs w:val="24"/>
              </w:rPr>
              <w:t>备注</w:t>
            </w:r>
          </w:p>
        </w:tc>
      </w:tr>
      <w:tr w:rsidR="00055ABA" w:rsidTr="004C3DC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rPr>
                <w:rFonts w:ascii="仿宋" w:eastAsia="仿宋" w:hAnsi="仿宋" w:cs="宋体"/>
                <w:sz w:val="24"/>
                <w:szCs w:val="24"/>
                <w:lang w:val="zh-CN"/>
              </w:rPr>
            </w:pPr>
            <w:r>
              <w:rPr>
                <w:rFonts w:ascii="仿宋" w:eastAsia="仿宋" w:hAnsi="仿宋"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cs="宋体"/>
                <w:sz w:val="24"/>
                <w:szCs w:val="24"/>
                <w:lang w:val="zh-CN"/>
              </w:rPr>
            </w:pPr>
          </w:p>
        </w:tc>
      </w:tr>
      <w:tr w:rsidR="00055ABA" w:rsidTr="004C3DC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sz w:val="24"/>
                <w:szCs w:val="24"/>
              </w:rPr>
            </w:pPr>
            <w:r>
              <w:rPr>
                <w:rFonts w:ascii="仿宋" w:eastAsia="仿宋" w:hAnsi="仿宋"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rPr>
                <w:rFonts w:ascii="仿宋" w:eastAsia="仿宋" w:hAnsi="仿宋" w:cs="宋体"/>
                <w:sz w:val="24"/>
                <w:szCs w:val="24"/>
                <w:lang w:val="zh-CN"/>
              </w:rPr>
            </w:pPr>
            <w:r>
              <w:rPr>
                <w:rFonts w:ascii="仿宋" w:eastAsia="仿宋" w:hAnsi="仿宋"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cs="宋体"/>
                <w:sz w:val="24"/>
                <w:szCs w:val="24"/>
                <w:lang w:val="zh-CN"/>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投标人名称：</w:t>
      </w:r>
      <w:r>
        <w:rPr>
          <w:rFonts w:ascii="仿宋" w:eastAsia="仿宋" w:hAnsi="仿宋" w:cs="宋体" w:hint="eastAsia"/>
          <w:sz w:val="24"/>
          <w:szCs w:val="24"/>
          <w:u w:val="single"/>
          <w:lang w:val="zh-CN"/>
        </w:rPr>
        <w:t xml:space="preserve">     （全称）   </w:t>
      </w:r>
      <w:r>
        <w:rPr>
          <w:rFonts w:ascii="仿宋" w:eastAsia="仿宋" w:hAnsi="仿宋" w:cs="宋体" w:hint="eastAsia"/>
          <w:sz w:val="24"/>
          <w:szCs w:val="24"/>
          <w:lang w:val="zh-CN"/>
        </w:rPr>
        <w:t>（公章）：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B34D52">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日期：</w:t>
      </w:r>
      <w:r w:rsidR="00B34D52">
        <w:rPr>
          <w:rFonts w:ascii="仿宋" w:eastAsia="仿宋" w:hAnsi="仿宋" w:cs="宋体" w:hint="eastAsia"/>
          <w:sz w:val="24"/>
          <w:szCs w:val="24"/>
          <w:lang w:val="zh-CN"/>
        </w:rPr>
        <w:t xml:space="preserve">  </w:t>
      </w:r>
      <w:r>
        <w:rPr>
          <w:rFonts w:ascii="仿宋" w:eastAsia="仿宋" w:hAnsi="仿宋" w:cs="宋体" w:hint="eastAsia"/>
          <w:sz w:val="24"/>
          <w:szCs w:val="24"/>
          <w:lang w:val="zh-CN"/>
        </w:rPr>
        <w:t>年</w:t>
      </w:r>
      <w:r w:rsidR="00B34D52">
        <w:rPr>
          <w:rFonts w:ascii="仿宋" w:eastAsia="仿宋" w:hAnsi="仿宋" w:cs="宋体" w:hint="eastAsia"/>
          <w:sz w:val="24"/>
          <w:szCs w:val="24"/>
          <w:lang w:val="zh-CN"/>
        </w:rPr>
        <w:t xml:space="preserve">    </w:t>
      </w:r>
      <w:r>
        <w:rPr>
          <w:rFonts w:ascii="仿宋" w:eastAsia="仿宋" w:hAnsi="仿宋" w:cs="宋体" w:hint="eastAsia"/>
          <w:sz w:val="24"/>
          <w:szCs w:val="24"/>
          <w:lang w:val="zh-CN"/>
        </w:rPr>
        <w:t>月</w:t>
      </w:r>
      <w:r w:rsidR="00B34D52">
        <w:rPr>
          <w:rFonts w:ascii="仿宋" w:eastAsia="仿宋" w:hAnsi="仿宋" w:cs="宋体" w:hint="eastAsia"/>
          <w:sz w:val="24"/>
          <w:szCs w:val="24"/>
          <w:lang w:val="zh-CN"/>
        </w:rPr>
        <w:t xml:space="preserve">    </w:t>
      </w:r>
      <w:r>
        <w:rPr>
          <w:rFonts w:ascii="仿宋" w:eastAsia="仿宋" w:hAnsi="仿宋" w:cs="宋体" w:hint="eastAsia"/>
          <w:sz w:val="24"/>
          <w:szCs w:val="24"/>
          <w:lang w:val="zh-CN"/>
        </w:rPr>
        <w:t>日</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注：</w:t>
      </w:r>
      <w:r w:rsidR="00083505">
        <w:rPr>
          <w:rFonts w:ascii="仿宋" w:eastAsia="仿宋" w:hAnsi="仿宋" w:cs="宋体" w:hint="eastAsia"/>
          <w:sz w:val="24"/>
          <w:szCs w:val="24"/>
          <w:lang w:val="zh-CN"/>
        </w:rPr>
        <w:t>1、</w:t>
      </w:r>
      <w:r>
        <w:rPr>
          <w:rFonts w:ascii="仿宋" w:eastAsia="仿宋" w:hAnsi="仿宋" w:cs="宋体" w:hint="eastAsia"/>
          <w:sz w:val="24"/>
          <w:szCs w:val="24"/>
          <w:lang w:val="zh-CN"/>
        </w:rPr>
        <w:t>交付日期指完成该项目的最终时间（日历天）。</w:t>
      </w:r>
    </w:p>
    <w:p w:rsidR="00083505" w:rsidRDefault="00083505" w:rsidP="00083505">
      <w:pPr>
        <w:autoSpaceDE w:val="0"/>
        <w:autoSpaceDN w:val="0"/>
        <w:adjustRightInd w:val="0"/>
        <w:spacing w:line="480" w:lineRule="auto"/>
        <w:ind w:firstLineChars="200" w:firstLine="480"/>
        <w:rPr>
          <w:rFonts w:asciiTheme="minorEastAsia" w:hAnsiTheme="minorEastAsia" w:cs="宋体"/>
          <w:szCs w:val="21"/>
          <w:lang w:val="zh-CN"/>
        </w:rPr>
      </w:pPr>
      <w:r w:rsidRPr="00083505">
        <w:rPr>
          <w:rFonts w:ascii="仿宋" w:eastAsia="仿宋" w:hAnsi="仿宋" w:cs="宋体" w:hint="eastAsia"/>
          <w:sz w:val="24"/>
          <w:szCs w:val="24"/>
          <w:lang w:val="zh-CN"/>
        </w:rPr>
        <w:t xml:space="preserve"> 2、如招标公告明确项目交付日期以年为单位，本表应填写完成该项目的年限。</w:t>
      </w:r>
    </w:p>
    <w:p w:rsidR="00083505" w:rsidRPr="00083505" w:rsidRDefault="00083505" w:rsidP="00083505">
      <w:pPr>
        <w:pStyle w:val="a0"/>
        <w:ind w:firstLine="210"/>
        <w:rPr>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Pr="00B34D52" w:rsidRDefault="00B34D52" w:rsidP="00D41846">
      <w:pPr>
        <w:pStyle w:val="a0"/>
        <w:ind w:firstLineChars="0" w:firstLine="0"/>
        <w:rPr>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5E4CBC" w:rsidRDefault="005E4CBC" w:rsidP="00055ABA">
      <w:pPr>
        <w:pStyle w:val="a7"/>
        <w:spacing w:line="360" w:lineRule="auto"/>
        <w:jc w:val="center"/>
        <w:rPr>
          <w:rFonts w:ascii="仿宋" w:eastAsia="仿宋" w:hAnsi="仿宋"/>
          <w:b/>
          <w:snapToGrid w:val="0"/>
          <w:sz w:val="36"/>
          <w:szCs w:val="36"/>
        </w:rPr>
      </w:pPr>
    </w:p>
    <w:p w:rsidR="00055ABA" w:rsidRDefault="00055ABA" w:rsidP="00055ABA">
      <w:pPr>
        <w:pStyle w:val="a7"/>
        <w:spacing w:line="360" w:lineRule="auto"/>
        <w:jc w:val="center"/>
        <w:rPr>
          <w:rFonts w:ascii="仿宋" w:eastAsia="仿宋" w:hAnsi="仿宋"/>
          <w:b/>
          <w:snapToGrid w:val="0"/>
          <w:sz w:val="36"/>
          <w:szCs w:val="36"/>
        </w:rPr>
      </w:pPr>
      <w:r>
        <w:rPr>
          <w:rFonts w:ascii="仿宋" w:eastAsia="仿宋" w:hAnsi="仿宋" w:hint="eastAsia"/>
          <w:b/>
          <w:snapToGrid w:val="0"/>
          <w:sz w:val="36"/>
          <w:szCs w:val="36"/>
        </w:rPr>
        <w:lastRenderedPageBreak/>
        <w:t>3.1 投 标 函</w:t>
      </w:r>
    </w:p>
    <w:p w:rsidR="00055ABA" w:rsidRDefault="00055ABA" w:rsidP="00055ABA">
      <w:pPr>
        <w:adjustRightInd w:val="0"/>
        <w:spacing w:line="360" w:lineRule="auto"/>
        <w:contextualSpacing/>
        <w:rPr>
          <w:rFonts w:ascii="仿宋" w:eastAsia="仿宋" w:hAnsi="仿宋"/>
          <w:b/>
          <w:snapToGrid w:val="0"/>
          <w:kern w:val="0"/>
          <w:sz w:val="24"/>
          <w:szCs w:val="24"/>
        </w:rPr>
      </w:pPr>
      <w:r>
        <w:rPr>
          <w:rFonts w:ascii="仿宋" w:eastAsia="仿宋" w:hAnsi="仿宋" w:hint="eastAsia"/>
          <w:snapToGrid w:val="0"/>
          <w:kern w:val="0"/>
          <w:sz w:val="24"/>
          <w:szCs w:val="24"/>
        </w:rPr>
        <w:t>致：</w:t>
      </w:r>
      <w:r>
        <w:rPr>
          <w:rFonts w:ascii="仿宋" w:eastAsia="仿宋" w:hAnsi="仿宋" w:hint="eastAsia"/>
          <w:b/>
          <w:snapToGrid w:val="0"/>
          <w:kern w:val="0"/>
          <w:sz w:val="24"/>
          <w:szCs w:val="24"/>
        </w:rPr>
        <w:t>（采购</w:t>
      </w:r>
      <w:r w:rsidR="0073132E">
        <w:rPr>
          <w:rFonts w:ascii="仿宋" w:eastAsia="仿宋" w:hAnsi="仿宋" w:hint="eastAsia"/>
          <w:b/>
          <w:snapToGrid w:val="0"/>
          <w:kern w:val="0"/>
          <w:sz w:val="24"/>
          <w:szCs w:val="24"/>
        </w:rPr>
        <w:t>人</w:t>
      </w:r>
      <w:r>
        <w:rPr>
          <w:rFonts w:ascii="仿宋" w:eastAsia="仿宋" w:hAnsi="仿宋" w:hint="eastAsia"/>
          <w:b/>
          <w:snapToGrid w:val="0"/>
          <w:kern w:val="0"/>
          <w:sz w:val="24"/>
          <w:szCs w:val="24"/>
        </w:rPr>
        <w:t>）</w:t>
      </w:r>
    </w:p>
    <w:p w:rsidR="00055ABA" w:rsidRDefault="00055ABA" w:rsidP="00055ABA">
      <w:pPr>
        <w:adjustRightInd w:val="0"/>
        <w:spacing w:line="360" w:lineRule="auto"/>
        <w:ind w:firstLineChars="200" w:firstLine="480"/>
        <w:contextualSpacing/>
        <w:outlineLvl w:val="0"/>
        <w:rPr>
          <w:rFonts w:ascii="仿宋" w:eastAsia="仿宋" w:hAnsi="仿宋"/>
          <w:snapToGrid w:val="0"/>
          <w:kern w:val="0"/>
          <w:sz w:val="24"/>
          <w:szCs w:val="24"/>
        </w:rPr>
      </w:pPr>
      <w:r>
        <w:rPr>
          <w:rFonts w:ascii="仿宋" w:eastAsia="仿宋" w:hAnsi="仿宋" w:hint="eastAsia"/>
          <w:snapToGrid w:val="0"/>
          <w:kern w:val="0"/>
          <w:sz w:val="24"/>
          <w:szCs w:val="24"/>
        </w:rPr>
        <w:t>根据贵方_</w:t>
      </w:r>
      <w:r>
        <w:rPr>
          <w:rFonts w:ascii="仿宋" w:eastAsia="仿宋" w:hAnsi="仿宋" w:hint="eastAsia"/>
          <w:snapToGrid w:val="0"/>
          <w:kern w:val="0"/>
          <w:sz w:val="24"/>
          <w:szCs w:val="24"/>
          <w:u w:val="single"/>
        </w:rPr>
        <w:t xml:space="preserve">_    </w:t>
      </w:r>
      <w:r>
        <w:rPr>
          <w:rFonts w:ascii="仿宋" w:eastAsia="仿宋" w:hAnsi="仿宋" w:hint="eastAsia"/>
          <w:snapToGrid w:val="0"/>
          <w:kern w:val="0"/>
          <w:sz w:val="24"/>
          <w:szCs w:val="24"/>
        </w:rPr>
        <w:t>_（项目名称、招标编号）采购的招标公告及投标邀请，_______（姓名和职务）被正式授权并代表投标人（投标人名称、地址）提交。</w:t>
      </w:r>
    </w:p>
    <w:p w:rsidR="00055ABA" w:rsidRDefault="00055ABA" w:rsidP="00055ABA">
      <w:pPr>
        <w:pStyle w:val="a7"/>
        <w:adjustRightInd w:val="0"/>
        <w:spacing w:line="360" w:lineRule="auto"/>
        <w:ind w:firstLineChars="200" w:firstLine="480"/>
        <w:contextualSpacing/>
        <w:rPr>
          <w:rFonts w:ascii="仿宋" w:eastAsia="仿宋" w:hAnsi="仿宋"/>
          <w:snapToGrid w:val="0"/>
          <w:szCs w:val="24"/>
        </w:rPr>
      </w:pPr>
      <w:r>
        <w:rPr>
          <w:rFonts w:ascii="仿宋" w:eastAsia="仿宋" w:hAnsi="仿宋" w:hint="eastAsia"/>
          <w:snapToGrid w:val="0"/>
          <w:szCs w:val="24"/>
        </w:rPr>
        <w:t>我方确认收到贵方提供的（项目名称、招标编号）招标文件的全部内容。</w:t>
      </w:r>
    </w:p>
    <w:p w:rsidR="00055ABA" w:rsidRDefault="00055ABA" w:rsidP="00055ABA">
      <w:pPr>
        <w:pStyle w:val="a7"/>
        <w:adjustRightInd w:val="0"/>
        <w:spacing w:line="360" w:lineRule="auto"/>
        <w:ind w:firstLineChars="200" w:firstLine="480"/>
        <w:contextualSpacing/>
        <w:rPr>
          <w:rFonts w:ascii="仿宋" w:eastAsia="仿宋" w:hAnsi="仿宋"/>
          <w:snapToGrid w:val="0"/>
          <w:szCs w:val="24"/>
        </w:rPr>
      </w:pPr>
      <w:r>
        <w:rPr>
          <w:rFonts w:ascii="仿宋" w:eastAsia="仿宋" w:hAnsi="仿宋" w:hint="eastAsia"/>
          <w:snapToGrid w:val="0"/>
          <w:szCs w:val="24"/>
        </w:rPr>
        <w:t>我方在参与投标前已详细研究了招标文件的所有内容，包括澄清、修改文件（如果有）和所有已提供的参考资料以及有关附件，我方完全明白并认为此招标文件没</w:t>
      </w:r>
      <w:proofErr w:type="gramStart"/>
      <w:r>
        <w:rPr>
          <w:rFonts w:ascii="仿宋" w:eastAsia="仿宋" w:hAnsi="仿宋" w:hint="eastAsia"/>
          <w:snapToGrid w:val="0"/>
          <w:szCs w:val="24"/>
        </w:rPr>
        <w:t>有倾</w:t>
      </w:r>
      <w:proofErr w:type="gramEnd"/>
      <w:r>
        <w:rPr>
          <w:rFonts w:ascii="仿宋" w:eastAsia="仿宋" w:hAnsi="仿宋" w:hint="eastAsia"/>
          <w:snapToGrid w:val="0"/>
          <w:szCs w:val="24"/>
        </w:rPr>
        <w:t>向性，也不存在排斥潜在投标供应商的内容，我方同意招标文件的相关条款和</w:t>
      </w:r>
      <w:r>
        <w:rPr>
          <w:rFonts w:ascii="仿宋" w:eastAsia="仿宋" w:hAnsi="仿宋" w:hint="eastAsia"/>
          <w:szCs w:val="24"/>
        </w:rPr>
        <w:t>已完全理解并接受招标文的各项规定和要求，对招标文件的合理性、合法性不再有异议。</w:t>
      </w:r>
    </w:p>
    <w:p w:rsidR="00055ABA" w:rsidRDefault="00055ABA" w:rsidP="00055ABA">
      <w:pPr>
        <w:adjustRightInd w:val="0"/>
        <w:spacing w:line="360" w:lineRule="auto"/>
        <w:ind w:firstLineChars="200" w:firstLine="480"/>
        <w:contextualSpacing/>
        <w:rPr>
          <w:rFonts w:ascii="仿宋" w:eastAsia="仿宋" w:hAnsi="仿宋"/>
          <w:snapToGrid w:val="0"/>
          <w:kern w:val="0"/>
          <w:sz w:val="24"/>
          <w:szCs w:val="24"/>
        </w:rPr>
      </w:pPr>
      <w:r>
        <w:rPr>
          <w:rFonts w:ascii="仿宋" w:eastAsia="仿宋" w:hAnsi="仿宋" w:hint="eastAsia"/>
          <w:i/>
          <w:snapToGrid w:val="0"/>
          <w:kern w:val="0"/>
          <w:sz w:val="24"/>
          <w:szCs w:val="24"/>
          <w:u w:val="single"/>
        </w:rPr>
        <w:t xml:space="preserve">(投标人名称)     </w:t>
      </w:r>
      <w:r>
        <w:rPr>
          <w:rFonts w:ascii="仿宋" w:eastAsia="仿宋" w:hAnsi="仿宋" w:hint="eastAsia"/>
          <w:snapToGrid w:val="0"/>
          <w:kern w:val="0"/>
          <w:sz w:val="24"/>
          <w:szCs w:val="24"/>
        </w:rPr>
        <w:t>作为投标人正式授权</w:t>
      </w:r>
      <w:r>
        <w:rPr>
          <w:rFonts w:ascii="仿宋" w:eastAsia="仿宋" w:hAnsi="仿宋" w:hint="eastAsia"/>
          <w:i/>
          <w:snapToGrid w:val="0"/>
          <w:kern w:val="0"/>
          <w:sz w:val="24"/>
          <w:szCs w:val="24"/>
          <w:u w:val="single"/>
        </w:rPr>
        <w:t xml:space="preserve">(授权代表全名, 职务)       </w:t>
      </w:r>
      <w:r>
        <w:rPr>
          <w:rFonts w:ascii="仿宋" w:eastAsia="仿宋" w:hAnsi="仿宋" w:hint="eastAsia"/>
          <w:snapToGrid w:val="0"/>
          <w:kern w:val="0"/>
          <w:sz w:val="24"/>
          <w:szCs w:val="24"/>
        </w:rPr>
        <w:t>代表我方全权处理有关本投标的一切事宜。</w:t>
      </w:r>
    </w:p>
    <w:p w:rsidR="00055ABA" w:rsidRDefault="00055ABA" w:rsidP="00055ABA">
      <w:pPr>
        <w:adjustRightInd w:val="0"/>
        <w:spacing w:line="360" w:lineRule="auto"/>
        <w:ind w:firstLineChars="200" w:firstLine="480"/>
        <w:contextualSpacing/>
        <w:rPr>
          <w:rFonts w:ascii="仿宋" w:eastAsia="仿宋" w:hAnsi="仿宋"/>
          <w:snapToGrid w:val="0"/>
          <w:kern w:val="0"/>
          <w:sz w:val="24"/>
          <w:szCs w:val="24"/>
        </w:rPr>
      </w:pPr>
      <w:r>
        <w:rPr>
          <w:rFonts w:ascii="仿宋" w:eastAsia="仿宋" w:hAnsi="仿宋" w:hint="eastAsia"/>
          <w:snapToGrid w:val="0"/>
          <w:kern w:val="0"/>
          <w:sz w:val="24"/>
          <w:szCs w:val="24"/>
        </w:rPr>
        <w:t>在此提交的投标文件，正本一份，副本份。</w:t>
      </w:r>
    </w:p>
    <w:p w:rsidR="00055ABA" w:rsidRDefault="00055ABA" w:rsidP="00055ABA">
      <w:pPr>
        <w:adjustRightInd w:val="0"/>
        <w:spacing w:line="360" w:lineRule="auto"/>
        <w:ind w:firstLineChars="200" w:firstLine="480"/>
        <w:contextualSpacing/>
        <w:rPr>
          <w:rFonts w:ascii="仿宋" w:eastAsia="仿宋" w:hAnsi="仿宋" w:cs="Courier New"/>
          <w:sz w:val="24"/>
          <w:szCs w:val="24"/>
        </w:rPr>
      </w:pPr>
      <w:r>
        <w:rPr>
          <w:rFonts w:ascii="仿宋" w:eastAsia="仿宋" w:hAnsi="仿宋" w:cs="Courier New" w:hint="eastAsia"/>
          <w:sz w:val="24"/>
          <w:szCs w:val="24"/>
        </w:rPr>
        <w:t>我方已完全明白招标文件的所有条款要求，并申明如下：</w:t>
      </w:r>
    </w:p>
    <w:p w:rsidR="00055ABA" w:rsidRDefault="00055ABA" w:rsidP="00055ABA">
      <w:pPr>
        <w:adjustRightInd w:val="0"/>
        <w:spacing w:line="360" w:lineRule="auto"/>
        <w:ind w:firstLineChars="200" w:firstLine="480"/>
        <w:contextualSpacing/>
        <w:rPr>
          <w:rFonts w:ascii="仿宋" w:eastAsia="仿宋" w:hAnsi="仿宋" w:cs="Courier New"/>
          <w:sz w:val="24"/>
          <w:szCs w:val="24"/>
        </w:rPr>
      </w:pPr>
      <w:r>
        <w:rPr>
          <w:rFonts w:ascii="仿宋" w:eastAsia="仿宋" w:hAnsi="仿宋" w:cs="Courier New" w:hint="eastAsia"/>
          <w:sz w:val="24"/>
          <w:szCs w:val="24"/>
        </w:rPr>
        <w:t>一、按招标文件提供的全部货物与相关服务的投标总价详见《开标一览表》。</w:t>
      </w:r>
    </w:p>
    <w:p w:rsidR="00055ABA" w:rsidRDefault="00055ABA" w:rsidP="00055ABA">
      <w:pPr>
        <w:adjustRightInd w:val="0"/>
        <w:spacing w:line="360" w:lineRule="auto"/>
        <w:ind w:firstLineChars="200" w:firstLine="480"/>
        <w:contextualSpacing/>
        <w:rPr>
          <w:rFonts w:ascii="仿宋" w:eastAsia="仿宋" w:hAnsi="仿宋" w:cs="Courier New"/>
          <w:sz w:val="24"/>
          <w:szCs w:val="24"/>
        </w:rPr>
      </w:pPr>
      <w:r>
        <w:rPr>
          <w:rFonts w:ascii="仿宋" w:eastAsia="仿宋" w:hAnsi="仿宋"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055ABA" w:rsidRDefault="00055ABA" w:rsidP="00055ABA">
      <w:pPr>
        <w:pStyle w:val="ad"/>
        <w:adjustRightInd w:val="0"/>
        <w:spacing w:line="360" w:lineRule="auto"/>
        <w:ind w:firstLineChars="200" w:firstLine="480"/>
        <w:contextualSpacing/>
        <w:rPr>
          <w:rFonts w:ascii="仿宋" w:eastAsia="仿宋" w:hAnsi="仿宋" w:cs="Courier New"/>
        </w:rPr>
      </w:pPr>
      <w:r>
        <w:rPr>
          <w:rFonts w:ascii="仿宋" w:eastAsia="仿宋" w:hAnsi="仿宋" w:cs="Courier New" w:hint="eastAsia"/>
        </w:rPr>
        <w:t>三、我方明白并同意，在规定的开标日之后，投标有效期之内撤销投标的，则贵方将不予退还投标保证金。</w:t>
      </w:r>
    </w:p>
    <w:p w:rsidR="00055ABA" w:rsidRDefault="00055ABA" w:rsidP="00055ABA">
      <w:pPr>
        <w:pStyle w:val="ad"/>
        <w:adjustRightInd w:val="0"/>
        <w:spacing w:line="360" w:lineRule="auto"/>
        <w:ind w:firstLineChars="200" w:firstLine="480"/>
        <w:contextualSpacing/>
        <w:rPr>
          <w:rFonts w:ascii="仿宋" w:eastAsia="仿宋" w:hAnsi="仿宋" w:cs="Courier New"/>
        </w:rPr>
      </w:pPr>
      <w:r>
        <w:rPr>
          <w:rFonts w:ascii="仿宋" w:eastAsia="仿宋" w:hAnsi="仿宋" w:cs="Courier New" w:hint="eastAsia"/>
        </w:rPr>
        <w:t>四、我方同意按照贵方可能提出的要求而提供与投标有关的任何其它数据、信息或资料。</w:t>
      </w:r>
    </w:p>
    <w:p w:rsidR="00055ABA" w:rsidRDefault="00055ABA" w:rsidP="00055ABA">
      <w:pPr>
        <w:pStyle w:val="ad"/>
        <w:adjustRightInd w:val="0"/>
        <w:spacing w:line="360" w:lineRule="auto"/>
        <w:ind w:firstLineChars="200" w:firstLine="480"/>
        <w:contextualSpacing/>
        <w:rPr>
          <w:rFonts w:ascii="仿宋" w:eastAsia="仿宋" w:hAnsi="仿宋" w:cs="Courier New"/>
        </w:rPr>
      </w:pPr>
      <w:r>
        <w:rPr>
          <w:rFonts w:ascii="仿宋" w:eastAsia="仿宋" w:hAnsi="仿宋" w:cs="Courier New" w:hint="eastAsia"/>
        </w:rPr>
        <w:t>五、我方理解贵方不一定接受最低投标价或任何贵方可能收到的投标。</w:t>
      </w:r>
    </w:p>
    <w:p w:rsidR="00055ABA" w:rsidRDefault="00055ABA" w:rsidP="00055ABA">
      <w:pPr>
        <w:pStyle w:val="ad"/>
        <w:adjustRightInd w:val="0"/>
        <w:spacing w:line="360" w:lineRule="auto"/>
        <w:ind w:firstLineChars="200" w:firstLine="480"/>
        <w:contextualSpacing/>
        <w:rPr>
          <w:rFonts w:ascii="仿宋" w:eastAsia="仿宋" w:hAnsi="仿宋" w:cs="Courier New"/>
        </w:rPr>
      </w:pPr>
      <w:r>
        <w:rPr>
          <w:rFonts w:ascii="仿宋" w:eastAsia="仿宋" w:hAnsi="仿宋" w:cs="Courier New" w:hint="eastAsia"/>
        </w:rPr>
        <w:t>六、我方如果中标，将保证履行招标文件及其澄清、修改文件（如果有）中的全部责任和义务，按质、按量、按期完成《项目需求》及《合同书》中的全部任务。</w:t>
      </w:r>
    </w:p>
    <w:p w:rsidR="00055ABA" w:rsidRDefault="00055ABA" w:rsidP="00055ABA">
      <w:pPr>
        <w:pStyle w:val="ad"/>
        <w:adjustRightInd w:val="0"/>
        <w:spacing w:line="360" w:lineRule="auto"/>
        <w:ind w:firstLineChars="200" w:firstLine="480"/>
        <w:contextualSpacing/>
        <w:rPr>
          <w:rFonts w:ascii="仿宋" w:eastAsia="仿宋" w:hAnsi="仿宋" w:cs="宋体"/>
        </w:rPr>
      </w:pPr>
      <w:r>
        <w:rPr>
          <w:rFonts w:ascii="仿宋" w:eastAsia="仿宋" w:hAnsi="仿宋" w:cs="Courier New" w:hint="eastAsia"/>
        </w:rPr>
        <w:t>七、我方在此保证所提交的所有文件和全部说明是真实的和正确的。</w:t>
      </w:r>
    </w:p>
    <w:p w:rsidR="00055ABA" w:rsidRDefault="00055ABA" w:rsidP="00055ABA">
      <w:pPr>
        <w:pStyle w:val="a7"/>
        <w:adjustRightInd w:val="0"/>
        <w:spacing w:line="360" w:lineRule="auto"/>
        <w:ind w:firstLineChars="200" w:firstLine="480"/>
        <w:contextualSpacing/>
        <w:rPr>
          <w:rFonts w:ascii="仿宋" w:eastAsia="仿宋" w:hAnsi="仿宋"/>
          <w:szCs w:val="24"/>
        </w:rPr>
      </w:pPr>
      <w:r>
        <w:rPr>
          <w:rFonts w:ascii="仿宋" w:eastAsia="仿宋" w:hAnsi="仿宋" w:hint="eastAsia"/>
          <w:szCs w:val="24"/>
        </w:rPr>
        <w:t>八、我方投标报价已包含应向知识产权所有权人支付的所有相关税费，并保</w:t>
      </w:r>
      <w:r>
        <w:rPr>
          <w:rFonts w:ascii="仿宋" w:eastAsia="仿宋" w:hAnsi="仿宋" w:hint="eastAsia"/>
          <w:szCs w:val="24"/>
        </w:rPr>
        <w:lastRenderedPageBreak/>
        <w:t xml:space="preserve">证采购人在中国使用我方提供的货物时，如有第三方提出侵犯其知识产权主张的，责任由我方承担。 </w:t>
      </w:r>
    </w:p>
    <w:p w:rsidR="00055ABA" w:rsidRDefault="00055ABA" w:rsidP="00055ABA">
      <w:pPr>
        <w:pStyle w:val="a7"/>
        <w:adjustRightInd w:val="0"/>
        <w:spacing w:line="360" w:lineRule="auto"/>
        <w:ind w:firstLineChars="200" w:firstLine="480"/>
        <w:contextualSpacing/>
        <w:rPr>
          <w:rFonts w:ascii="仿宋" w:eastAsia="仿宋" w:hAnsi="仿宋" w:cs="Arial"/>
          <w:szCs w:val="24"/>
        </w:rPr>
      </w:pPr>
      <w:r>
        <w:rPr>
          <w:rFonts w:ascii="仿宋" w:eastAsia="仿宋" w:hAnsi="仿宋" w:cs="Arial" w:hint="eastAsia"/>
          <w:szCs w:val="24"/>
        </w:rPr>
        <w:t>九、我方具备《政府采购法》第二十二条规定的条件；承诺如下：</w:t>
      </w:r>
    </w:p>
    <w:p w:rsidR="00055ABA" w:rsidRDefault="00055ABA" w:rsidP="00055ABA">
      <w:pPr>
        <w:pStyle w:val="a7"/>
        <w:adjustRightInd w:val="0"/>
        <w:spacing w:line="360" w:lineRule="auto"/>
        <w:ind w:firstLineChars="200" w:firstLine="480"/>
        <w:contextualSpacing/>
        <w:rPr>
          <w:rFonts w:ascii="仿宋" w:eastAsia="仿宋" w:hAnsi="仿宋" w:cs="Arial"/>
          <w:szCs w:val="24"/>
        </w:rPr>
      </w:pPr>
      <w:r>
        <w:rPr>
          <w:rFonts w:ascii="仿宋" w:eastAsia="仿宋" w:hAnsi="仿宋" w:cs="Arial" w:hint="eastAsia"/>
          <w:szCs w:val="24"/>
        </w:rPr>
        <w:t>（1）具有独立承担民事责任能力的在中华人民共和国境内注册的法人或其他组织或自然人，有效的营业执照（或事业法人登记证或身份证等相关证明）。</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（2）我方已依法缴纳了各项税费及社会保险费用，如有需要，可随时向采购人提供近三个月内的相关缴费证明，以便核查。</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（3）我方已依法建立健全的财务会计制度，如有需要，可随时向采购人提供相关证明材料，以便核查。</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（4）参加政府采购活动前三年内，在经营活动中没有重大违法记录。</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（5）符合法律、行政法规规定的其他条件。</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宋体" w:hint="eastAsia"/>
          <w:sz w:val="24"/>
          <w:szCs w:val="24"/>
        </w:rPr>
        <w:t>以上内容如有虚假或与事实不符的，评审委员会可将</w:t>
      </w:r>
      <w:r>
        <w:rPr>
          <w:rFonts w:ascii="仿宋" w:eastAsia="仿宋" w:hAnsi="仿宋" w:cs="Arial" w:hint="eastAsia"/>
          <w:sz w:val="24"/>
          <w:szCs w:val="24"/>
        </w:rPr>
        <w:t>我方做无效投标处理，我方愿意承担相应的法律责任。</w:t>
      </w:r>
    </w:p>
    <w:p w:rsidR="00055ABA" w:rsidRDefault="00055ABA" w:rsidP="00055ABA">
      <w:pPr>
        <w:pStyle w:val="a7"/>
        <w:adjustRightInd w:val="0"/>
        <w:spacing w:line="360" w:lineRule="auto"/>
        <w:ind w:firstLineChars="200" w:firstLine="480"/>
        <w:contextualSpacing/>
        <w:rPr>
          <w:rFonts w:ascii="仿宋" w:eastAsia="仿宋" w:hAnsi="仿宋"/>
          <w:szCs w:val="24"/>
        </w:rPr>
      </w:pPr>
      <w:r>
        <w:rPr>
          <w:rFonts w:ascii="仿宋" w:eastAsia="仿宋" w:hAnsi="仿宋" w:hint="eastAsia"/>
          <w:szCs w:val="24"/>
        </w:rPr>
        <w:t>十、我方具备履行合同所必需的设备和专业技术能力。</w:t>
      </w:r>
    </w:p>
    <w:p w:rsidR="00055ABA" w:rsidRDefault="00055ABA" w:rsidP="00055ABA">
      <w:pPr>
        <w:pStyle w:val="a7"/>
        <w:adjustRightInd w:val="0"/>
        <w:spacing w:line="360" w:lineRule="auto"/>
        <w:ind w:firstLineChars="200" w:firstLine="480"/>
        <w:contextualSpacing/>
        <w:rPr>
          <w:rFonts w:ascii="仿宋" w:eastAsia="仿宋" w:hAnsi="仿宋"/>
          <w:szCs w:val="24"/>
        </w:rPr>
      </w:pPr>
      <w:r>
        <w:rPr>
          <w:rFonts w:ascii="仿宋" w:eastAsia="仿宋" w:hAnsi="仿宋" w:hint="eastAsia"/>
          <w:snapToGrid w:val="0"/>
          <w:szCs w:val="24"/>
        </w:rPr>
        <w:t>十一、</w:t>
      </w:r>
      <w:r>
        <w:rPr>
          <w:rFonts w:ascii="仿宋" w:eastAsia="仿宋" w:hAnsi="仿宋" w:hint="eastAsia"/>
          <w:szCs w:val="24"/>
        </w:rPr>
        <w:t>我方对在本函及投标文件中所作的所有承诺承担法律责任。</w:t>
      </w:r>
    </w:p>
    <w:p w:rsidR="00055ABA" w:rsidRDefault="00055ABA" w:rsidP="00055ABA">
      <w:pPr>
        <w:pStyle w:val="a7"/>
        <w:adjustRightInd w:val="0"/>
        <w:snapToGrid w:val="0"/>
        <w:spacing w:line="360" w:lineRule="auto"/>
        <w:rPr>
          <w:rFonts w:ascii="仿宋" w:eastAsia="仿宋" w:hAnsi="仿宋"/>
          <w:szCs w:val="24"/>
        </w:rPr>
      </w:pPr>
    </w:p>
    <w:p w:rsidR="00055ABA" w:rsidRDefault="00055ABA" w:rsidP="00055ABA">
      <w:pPr>
        <w:pStyle w:val="a7"/>
        <w:adjustRightInd w:val="0"/>
        <w:snapToGrid w:val="0"/>
        <w:spacing w:line="360" w:lineRule="auto"/>
        <w:rPr>
          <w:rFonts w:ascii="仿宋" w:eastAsia="仿宋" w:hAnsi="仿宋"/>
          <w:szCs w:val="24"/>
        </w:rPr>
      </w:pPr>
      <w:r>
        <w:rPr>
          <w:rFonts w:ascii="仿宋" w:eastAsia="仿宋" w:hAnsi="仿宋" w:hint="eastAsia"/>
          <w:szCs w:val="24"/>
        </w:rPr>
        <w:t>所有与本招标有关的一切正式</w:t>
      </w:r>
      <w:proofErr w:type="gramStart"/>
      <w:r>
        <w:rPr>
          <w:rFonts w:ascii="仿宋" w:eastAsia="仿宋" w:hAnsi="仿宋" w:hint="eastAsia"/>
          <w:szCs w:val="24"/>
        </w:rPr>
        <w:t>往来请</w:t>
      </w:r>
      <w:proofErr w:type="gramEnd"/>
      <w:r>
        <w:rPr>
          <w:rFonts w:ascii="仿宋" w:eastAsia="仿宋" w:hAnsi="仿宋" w:hint="eastAsia"/>
          <w:szCs w:val="24"/>
        </w:rPr>
        <w:t>寄：</w:t>
      </w:r>
    </w:p>
    <w:p w:rsidR="00055ABA" w:rsidRDefault="00055ABA" w:rsidP="00055ABA">
      <w:pPr>
        <w:adjustRightInd w:val="0"/>
        <w:snapToGrid w:val="0"/>
        <w:spacing w:line="360" w:lineRule="auto"/>
        <w:rPr>
          <w:rFonts w:ascii="仿宋" w:eastAsia="仿宋" w:hAnsi="仿宋" w:cs="宋体"/>
          <w:sz w:val="24"/>
          <w:szCs w:val="24"/>
        </w:rPr>
      </w:pPr>
      <w:r>
        <w:rPr>
          <w:rFonts w:ascii="仿宋" w:eastAsia="仿宋" w:hAnsi="仿宋" w:cs="宋体" w:hint="eastAsia"/>
          <w:sz w:val="24"/>
          <w:szCs w:val="24"/>
        </w:rPr>
        <w:t>地    址：</w:t>
      </w:r>
      <w:r w:rsidR="007C1D61">
        <w:rPr>
          <w:rFonts w:ascii="仿宋" w:eastAsia="仿宋" w:hAnsi="仿宋" w:cs="宋体" w:hint="eastAsia"/>
          <w:sz w:val="24"/>
          <w:szCs w:val="24"/>
          <w:u w:val="single"/>
        </w:rPr>
        <w:t xml:space="preserve">              </w:t>
      </w:r>
      <w:r>
        <w:rPr>
          <w:rFonts w:ascii="仿宋" w:eastAsia="仿宋" w:hAnsi="仿宋" w:cs="宋体" w:hint="eastAsia"/>
          <w:sz w:val="24"/>
          <w:szCs w:val="24"/>
        </w:rPr>
        <w:t>.  邮政编码：</w:t>
      </w:r>
      <w:r w:rsidR="007C1D61" w:rsidRPr="007C1D61">
        <w:rPr>
          <w:rFonts w:ascii="仿宋" w:eastAsia="仿宋" w:hAnsi="仿宋" w:cs="宋体" w:hint="eastAsia"/>
          <w:sz w:val="24"/>
          <w:szCs w:val="24"/>
          <w:u w:val="single"/>
        </w:rPr>
        <w:t xml:space="preserve">                 </w:t>
      </w:r>
      <w:r w:rsidRPr="007C1D61">
        <w:rPr>
          <w:rFonts w:ascii="仿宋" w:eastAsia="仿宋" w:hAnsi="仿宋" w:cs="宋体" w:hint="eastAsia"/>
          <w:sz w:val="24"/>
          <w:szCs w:val="24"/>
          <w:u w:val="single"/>
        </w:rPr>
        <w:t>.</w:t>
      </w:r>
    </w:p>
    <w:p w:rsidR="00055ABA" w:rsidRDefault="00055ABA" w:rsidP="00055ABA">
      <w:pPr>
        <w:adjustRightInd w:val="0"/>
        <w:snapToGrid w:val="0"/>
        <w:spacing w:line="360" w:lineRule="auto"/>
        <w:rPr>
          <w:rFonts w:ascii="仿宋" w:eastAsia="仿宋" w:hAnsi="仿宋" w:cs="宋体"/>
          <w:sz w:val="24"/>
          <w:szCs w:val="24"/>
        </w:rPr>
      </w:pPr>
      <w:r>
        <w:rPr>
          <w:rFonts w:ascii="仿宋" w:eastAsia="仿宋" w:hAnsi="仿宋" w:cs="宋体" w:hint="eastAsia"/>
          <w:sz w:val="24"/>
          <w:szCs w:val="24"/>
        </w:rPr>
        <w:t>电    话：</w:t>
      </w:r>
      <w:r w:rsidR="007C1D61">
        <w:rPr>
          <w:rFonts w:ascii="仿宋" w:eastAsia="仿宋" w:hAnsi="仿宋" w:cs="宋体" w:hint="eastAsia"/>
          <w:sz w:val="24"/>
          <w:szCs w:val="24"/>
          <w:u w:val="single"/>
        </w:rPr>
        <w:t xml:space="preserve">              </w:t>
      </w:r>
      <w:r>
        <w:rPr>
          <w:rFonts w:ascii="仿宋" w:eastAsia="仿宋" w:hAnsi="仿宋" w:cs="宋体" w:hint="eastAsia"/>
          <w:sz w:val="24"/>
          <w:szCs w:val="24"/>
        </w:rPr>
        <w:t>.  传    真：</w:t>
      </w:r>
      <w:r w:rsidR="007C1D61">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055ABA" w:rsidRDefault="00055ABA" w:rsidP="00055ABA">
      <w:pPr>
        <w:adjustRightInd w:val="0"/>
        <w:snapToGrid w:val="0"/>
        <w:spacing w:line="360" w:lineRule="auto"/>
        <w:rPr>
          <w:rFonts w:ascii="仿宋" w:eastAsia="仿宋" w:hAnsi="仿宋" w:cs="宋体"/>
          <w:sz w:val="24"/>
          <w:szCs w:val="24"/>
          <w:u w:val="single"/>
        </w:rPr>
      </w:pPr>
      <w:r>
        <w:rPr>
          <w:rFonts w:ascii="仿宋" w:eastAsia="仿宋" w:hAnsi="仿宋" w:cs="宋体" w:hint="eastAsia"/>
          <w:sz w:val="24"/>
          <w:szCs w:val="24"/>
        </w:rPr>
        <w:t>投标人代表姓名：</w:t>
      </w:r>
      <w:r w:rsidR="007C1D61">
        <w:rPr>
          <w:rFonts w:ascii="仿宋" w:eastAsia="仿宋" w:hAnsi="仿宋" w:cs="宋体" w:hint="eastAsia"/>
          <w:sz w:val="24"/>
          <w:szCs w:val="24"/>
          <w:u w:val="single"/>
        </w:rPr>
        <w:t xml:space="preserve">        </w:t>
      </w:r>
      <w:r>
        <w:rPr>
          <w:rFonts w:ascii="仿宋" w:eastAsia="仿宋" w:hAnsi="仿宋" w:cs="宋体" w:hint="eastAsia"/>
          <w:sz w:val="24"/>
          <w:szCs w:val="24"/>
        </w:rPr>
        <w:t xml:space="preserve">.  职    </w:t>
      </w:r>
      <w:proofErr w:type="gramStart"/>
      <w:r>
        <w:rPr>
          <w:rFonts w:ascii="仿宋" w:eastAsia="仿宋" w:hAnsi="仿宋" w:cs="宋体" w:hint="eastAsia"/>
          <w:sz w:val="24"/>
          <w:szCs w:val="24"/>
        </w:rPr>
        <w:t>务</w:t>
      </w:r>
      <w:proofErr w:type="gramEnd"/>
      <w:r>
        <w:rPr>
          <w:rFonts w:ascii="仿宋" w:eastAsia="仿宋" w:hAnsi="仿宋" w:cs="宋体" w:hint="eastAsia"/>
          <w:sz w:val="24"/>
          <w:szCs w:val="24"/>
        </w:rPr>
        <w:t>：</w:t>
      </w:r>
      <w:r w:rsidR="007C1D61" w:rsidRPr="007C1D61">
        <w:rPr>
          <w:rFonts w:ascii="仿宋" w:eastAsia="仿宋" w:hAnsi="仿宋" w:cs="宋体" w:hint="eastAsia"/>
          <w:sz w:val="24"/>
          <w:szCs w:val="24"/>
          <w:u w:val="single"/>
        </w:rPr>
        <w:t xml:space="preserve">                 </w:t>
      </w:r>
      <w:r w:rsidR="007C1D61">
        <w:rPr>
          <w:rFonts w:ascii="仿宋" w:eastAsia="仿宋" w:hAnsi="仿宋" w:cs="宋体" w:hint="eastAsia"/>
          <w:sz w:val="24"/>
          <w:szCs w:val="24"/>
          <w:u w:val="single"/>
        </w:rPr>
        <w:t xml:space="preserve"> </w:t>
      </w:r>
      <w:r w:rsidRPr="007C1D61">
        <w:rPr>
          <w:rFonts w:ascii="仿宋" w:eastAsia="仿宋" w:hAnsi="仿宋" w:cs="宋体" w:hint="eastAsia"/>
          <w:sz w:val="24"/>
          <w:szCs w:val="24"/>
          <w:u w:val="single"/>
        </w:rPr>
        <w:t>.</w:t>
      </w:r>
    </w:p>
    <w:p w:rsidR="00055ABA" w:rsidRPr="007C1D61" w:rsidRDefault="00055ABA" w:rsidP="00055ABA">
      <w:pPr>
        <w:adjustRightInd w:val="0"/>
        <w:snapToGrid w:val="0"/>
        <w:spacing w:line="360" w:lineRule="auto"/>
        <w:rPr>
          <w:rFonts w:ascii="仿宋" w:eastAsia="仿宋" w:hAnsi="仿宋" w:cs="宋体"/>
          <w:sz w:val="24"/>
          <w:szCs w:val="24"/>
          <w:u w:val="single"/>
        </w:rPr>
      </w:pPr>
      <w:r>
        <w:rPr>
          <w:rFonts w:ascii="仿宋" w:eastAsia="仿宋" w:hAnsi="仿宋" w:cs="宋体" w:hint="eastAsia"/>
          <w:sz w:val="24"/>
          <w:szCs w:val="24"/>
        </w:rPr>
        <w:t>投标人法定代表人（或法定代表人授权代表）签字或盖章：</w:t>
      </w:r>
      <w:r w:rsidR="007C1D61">
        <w:rPr>
          <w:rFonts w:ascii="仿宋" w:eastAsia="仿宋" w:hAnsi="仿宋" w:cs="宋体" w:hint="eastAsia"/>
          <w:sz w:val="24"/>
          <w:szCs w:val="24"/>
          <w:u w:val="single"/>
        </w:rPr>
        <w:t xml:space="preserve">            </w:t>
      </w:r>
    </w:p>
    <w:p w:rsidR="00055ABA" w:rsidRPr="007C1D61" w:rsidRDefault="00055ABA" w:rsidP="00055ABA">
      <w:pPr>
        <w:adjustRightInd w:val="0"/>
        <w:snapToGrid w:val="0"/>
        <w:spacing w:line="360" w:lineRule="auto"/>
        <w:rPr>
          <w:rFonts w:ascii="仿宋" w:eastAsia="仿宋" w:hAnsi="仿宋" w:cs="宋体"/>
          <w:sz w:val="24"/>
          <w:szCs w:val="24"/>
          <w:u w:val="single"/>
        </w:rPr>
      </w:pPr>
      <w:r>
        <w:rPr>
          <w:rFonts w:ascii="仿宋" w:eastAsia="仿宋" w:hAnsi="仿宋" w:cs="宋体" w:hint="eastAsia"/>
          <w:sz w:val="24"/>
          <w:szCs w:val="24"/>
        </w:rPr>
        <w:t>投标人名称（盖章）：</w:t>
      </w:r>
      <w:r w:rsidR="007C1D61">
        <w:rPr>
          <w:rFonts w:ascii="仿宋" w:eastAsia="仿宋" w:hAnsi="仿宋" w:cs="宋体" w:hint="eastAsia"/>
          <w:sz w:val="24"/>
          <w:szCs w:val="24"/>
          <w:u w:val="single"/>
        </w:rPr>
        <w:t xml:space="preserve">                       </w:t>
      </w:r>
    </w:p>
    <w:p w:rsidR="00055ABA" w:rsidRDefault="00055ABA" w:rsidP="00055ABA">
      <w:pPr>
        <w:adjustRightInd w:val="0"/>
        <w:snapToGrid w:val="0"/>
        <w:spacing w:line="360" w:lineRule="auto"/>
        <w:ind w:firstLineChars="2050" w:firstLine="4920"/>
        <w:rPr>
          <w:rFonts w:ascii="仿宋" w:eastAsia="仿宋" w:hAnsi="仿宋" w:cs="宋体"/>
          <w:sz w:val="24"/>
          <w:szCs w:val="24"/>
        </w:rPr>
      </w:pPr>
    </w:p>
    <w:p w:rsidR="00055ABA" w:rsidRDefault="00055ABA" w:rsidP="00055ABA">
      <w:pPr>
        <w:adjustRightInd w:val="0"/>
        <w:snapToGrid w:val="0"/>
        <w:spacing w:line="360" w:lineRule="auto"/>
        <w:ind w:firstLineChars="2050" w:firstLine="4920"/>
        <w:rPr>
          <w:rFonts w:ascii="仿宋" w:eastAsia="仿宋" w:hAnsi="仿宋" w:cs="宋体"/>
          <w:sz w:val="24"/>
          <w:szCs w:val="24"/>
        </w:rPr>
      </w:pPr>
      <w:r>
        <w:rPr>
          <w:rFonts w:ascii="仿宋" w:eastAsia="仿宋" w:hAnsi="仿宋" w:cs="宋体" w:hint="eastAsia"/>
          <w:sz w:val="24"/>
          <w:szCs w:val="24"/>
        </w:rPr>
        <w:t>日期：   年   月   日</w:t>
      </w:r>
    </w:p>
    <w:p w:rsidR="00055ABA" w:rsidRDefault="00055ABA" w:rsidP="00055ABA">
      <w:pPr>
        <w:adjustRightInd w:val="0"/>
        <w:snapToGrid w:val="0"/>
        <w:spacing w:line="360" w:lineRule="auto"/>
        <w:ind w:firstLineChars="2050" w:firstLine="4920"/>
        <w:rPr>
          <w:rFonts w:ascii="仿宋" w:eastAsia="仿宋" w:hAnsi="仿宋" w:cs="宋体"/>
          <w:sz w:val="24"/>
          <w:szCs w:val="24"/>
        </w:rPr>
      </w:pPr>
    </w:p>
    <w:p w:rsidR="00497F7B" w:rsidRDefault="00497F7B" w:rsidP="00055ABA">
      <w:pPr>
        <w:spacing w:line="480" w:lineRule="exact"/>
        <w:jc w:val="center"/>
        <w:rPr>
          <w:rFonts w:ascii="仿宋" w:eastAsia="仿宋" w:hAnsi="仿宋"/>
          <w:b/>
          <w:bCs/>
          <w:color w:val="000000"/>
          <w:sz w:val="36"/>
          <w:szCs w:val="36"/>
        </w:rPr>
      </w:pPr>
    </w:p>
    <w:p w:rsidR="00D41846" w:rsidRDefault="00D41846" w:rsidP="00055ABA">
      <w:pPr>
        <w:spacing w:line="480" w:lineRule="exact"/>
        <w:jc w:val="center"/>
        <w:rPr>
          <w:rFonts w:ascii="仿宋" w:eastAsia="仿宋" w:hAnsi="仿宋"/>
          <w:b/>
          <w:bCs/>
          <w:color w:val="000000"/>
          <w:sz w:val="36"/>
          <w:szCs w:val="36"/>
        </w:rPr>
      </w:pPr>
    </w:p>
    <w:p w:rsidR="00D41846" w:rsidRDefault="00D41846" w:rsidP="00055ABA">
      <w:pPr>
        <w:spacing w:line="480" w:lineRule="exact"/>
        <w:jc w:val="center"/>
        <w:rPr>
          <w:rFonts w:ascii="仿宋" w:eastAsia="仿宋" w:hAnsi="仿宋"/>
          <w:b/>
          <w:bCs/>
          <w:color w:val="000000"/>
          <w:sz w:val="36"/>
          <w:szCs w:val="36"/>
        </w:rPr>
      </w:pPr>
    </w:p>
    <w:p w:rsidR="00D41846" w:rsidRDefault="00D41846" w:rsidP="00055ABA">
      <w:pPr>
        <w:spacing w:line="480" w:lineRule="exact"/>
        <w:jc w:val="center"/>
        <w:rPr>
          <w:rFonts w:ascii="仿宋" w:eastAsia="仿宋" w:hAnsi="仿宋"/>
          <w:b/>
          <w:bCs/>
          <w:color w:val="000000"/>
          <w:sz w:val="36"/>
          <w:szCs w:val="36"/>
        </w:rPr>
      </w:pPr>
    </w:p>
    <w:p w:rsidR="00055ABA" w:rsidRDefault="00055ABA" w:rsidP="00055ABA">
      <w:pPr>
        <w:spacing w:line="480" w:lineRule="exact"/>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3.2 法定代表人</w:t>
      </w:r>
      <w:r>
        <w:rPr>
          <w:rFonts w:ascii="仿宋" w:eastAsia="仿宋" w:hAnsi="仿宋"/>
          <w:b/>
          <w:bCs/>
          <w:color w:val="000000"/>
          <w:sz w:val="36"/>
          <w:szCs w:val="36"/>
        </w:rPr>
        <w:t>资</w:t>
      </w:r>
      <w:r>
        <w:rPr>
          <w:rFonts w:ascii="仿宋" w:eastAsia="仿宋" w:hAnsi="仿宋" w:hint="eastAsia"/>
          <w:b/>
          <w:bCs/>
          <w:color w:val="000000"/>
          <w:sz w:val="36"/>
          <w:szCs w:val="36"/>
        </w:rPr>
        <w:t>格</w:t>
      </w:r>
      <w:r>
        <w:rPr>
          <w:rFonts w:ascii="仿宋" w:eastAsia="仿宋" w:hAnsi="仿宋"/>
          <w:b/>
          <w:bCs/>
          <w:color w:val="000000"/>
          <w:sz w:val="36"/>
          <w:szCs w:val="36"/>
        </w:rPr>
        <w:t>证</w:t>
      </w:r>
      <w:r>
        <w:rPr>
          <w:rFonts w:ascii="仿宋" w:eastAsia="仿宋" w:hAnsi="仿宋" w:hint="eastAsia"/>
          <w:b/>
          <w:bCs/>
          <w:color w:val="000000"/>
          <w:sz w:val="36"/>
          <w:szCs w:val="36"/>
        </w:rPr>
        <w:t>明</w:t>
      </w:r>
      <w:r>
        <w:rPr>
          <w:rFonts w:ascii="仿宋" w:eastAsia="仿宋" w:hAnsi="仿宋"/>
          <w:b/>
          <w:bCs/>
          <w:color w:val="000000"/>
          <w:sz w:val="36"/>
          <w:szCs w:val="36"/>
        </w:rPr>
        <w:t>书</w:t>
      </w:r>
    </w:p>
    <w:p w:rsidR="00055ABA" w:rsidRDefault="00055ABA" w:rsidP="00055ABA">
      <w:pPr>
        <w:autoSpaceDE w:val="0"/>
        <w:autoSpaceDN w:val="0"/>
        <w:adjustRightInd w:val="0"/>
        <w:spacing w:line="480" w:lineRule="auto"/>
        <w:ind w:firstLineChars="257" w:firstLine="617"/>
        <w:rPr>
          <w:rFonts w:ascii="宋体" w:hAnsi="宋体"/>
          <w:color w:val="000000"/>
          <w:sz w:val="24"/>
          <w:szCs w:val="24"/>
        </w:rPr>
      </w:pPr>
    </w:p>
    <w:p w:rsidR="00055ABA" w:rsidRDefault="00055ABA" w:rsidP="00055ABA">
      <w:pPr>
        <w:pStyle w:val="12"/>
        <w:spacing w:line="480" w:lineRule="auto"/>
        <w:ind w:firstLineChars="225" w:firstLine="540"/>
        <w:jc w:val="left"/>
        <w:rPr>
          <w:rFonts w:ascii="仿宋" w:eastAsia="仿宋" w:hAnsi="仿宋"/>
          <w:color w:val="000000"/>
          <w:szCs w:val="24"/>
        </w:rPr>
      </w:pPr>
      <w:r>
        <w:rPr>
          <w:rFonts w:ascii="仿宋" w:eastAsia="仿宋" w:hAnsi="仿宋"/>
          <w:color w:val="000000"/>
          <w:szCs w:val="24"/>
        </w:rPr>
        <w:t>单</w:t>
      </w:r>
      <w:r>
        <w:rPr>
          <w:rFonts w:ascii="仿宋" w:eastAsia="仿宋" w:hAnsi="仿宋" w:hint="eastAsia"/>
          <w:color w:val="000000"/>
          <w:szCs w:val="24"/>
        </w:rPr>
        <w:t>位名</w:t>
      </w:r>
      <w:r>
        <w:rPr>
          <w:rFonts w:ascii="仿宋" w:eastAsia="仿宋" w:hAnsi="仿宋"/>
          <w:color w:val="000000"/>
          <w:szCs w:val="24"/>
        </w:rPr>
        <w:t>称</w:t>
      </w:r>
      <w:r>
        <w:rPr>
          <w:rFonts w:ascii="仿宋" w:eastAsia="仿宋" w:hAnsi="仿宋" w:hint="eastAsia"/>
          <w:color w:val="000000"/>
          <w:szCs w:val="24"/>
        </w:rPr>
        <w:t>：</w:t>
      </w:r>
    </w:p>
    <w:p w:rsidR="00055ABA" w:rsidRDefault="00055ABA" w:rsidP="00055ABA">
      <w:pPr>
        <w:pStyle w:val="12"/>
        <w:spacing w:line="480" w:lineRule="auto"/>
        <w:ind w:firstLineChars="225" w:firstLine="540"/>
        <w:jc w:val="left"/>
        <w:rPr>
          <w:rFonts w:ascii="仿宋" w:eastAsia="仿宋" w:hAnsi="仿宋"/>
          <w:color w:val="000000"/>
          <w:szCs w:val="24"/>
        </w:rPr>
      </w:pPr>
      <w:r>
        <w:rPr>
          <w:rFonts w:ascii="仿宋" w:eastAsia="仿宋" w:hAnsi="仿宋" w:hint="eastAsia"/>
          <w:color w:val="000000"/>
          <w:szCs w:val="24"/>
        </w:rPr>
        <w:t>地址：</w:t>
      </w:r>
    </w:p>
    <w:p w:rsidR="00055ABA" w:rsidRDefault="00055ABA" w:rsidP="00055ABA">
      <w:pPr>
        <w:pStyle w:val="12"/>
        <w:spacing w:line="480" w:lineRule="auto"/>
        <w:ind w:firstLineChars="225" w:firstLine="540"/>
        <w:jc w:val="left"/>
        <w:rPr>
          <w:rFonts w:ascii="仿宋" w:eastAsia="仿宋" w:hAnsi="仿宋"/>
          <w:color w:val="000000"/>
          <w:szCs w:val="24"/>
        </w:rPr>
      </w:pPr>
      <w:r>
        <w:rPr>
          <w:rFonts w:ascii="仿宋" w:eastAsia="仿宋" w:hAnsi="仿宋" w:hint="eastAsia"/>
          <w:color w:val="000000"/>
          <w:szCs w:val="24"/>
        </w:rPr>
        <w:t>姓名：       性</w:t>
      </w:r>
      <w:r>
        <w:rPr>
          <w:rFonts w:ascii="仿宋" w:eastAsia="仿宋" w:hAnsi="仿宋"/>
          <w:color w:val="000000"/>
          <w:szCs w:val="24"/>
        </w:rPr>
        <w:t>别</w:t>
      </w:r>
      <w:r>
        <w:rPr>
          <w:rFonts w:ascii="仿宋" w:eastAsia="仿宋" w:hAnsi="仿宋" w:hint="eastAsia"/>
          <w:color w:val="000000"/>
          <w:szCs w:val="24"/>
        </w:rPr>
        <w:t>：     年</w:t>
      </w:r>
      <w:r>
        <w:rPr>
          <w:rFonts w:ascii="仿宋" w:eastAsia="仿宋" w:hAnsi="仿宋"/>
          <w:color w:val="000000"/>
          <w:szCs w:val="24"/>
        </w:rPr>
        <w:t>龄</w:t>
      </w:r>
      <w:r>
        <w:rPr>
          <w:rFonts w:ascii="仿宋" w:eastAsia="仿宋" w:hAnsi="仿宋" w:hint="eastAsia"/>
          <w:color w:val="000000"/>
          <w:szCs w:val="24"/>
        </w:rPr>
        <w:t>：</w:t>
      </w:r>
      <w:r>
        <w:rPr>
          <w:rFonts w:ascii="仿宋" w:eastAsia="仿宋" w:hAnsi="仿宋"/>
          <w:color w:val="000000"/>
          <w:szCs w:val="24"/>
        </w:rPr>
        <w:t xml:space="preserve">     职务</w:t>
      </w:r>
      <w:r>
        <w:rPr>
          <w:rFonts w:ascii="仿宋" w:eastAsia="仿宋" w:hAnsi="仿宋" w:hint="eastAsia"/>
          <w:color w:val="000000"/>
          <w:szCs w:val="24"/>
        </w:rPr>
        <w:t xml:space="preserve">：        </w:t>
      </w:r>
    </w:p>
    <w:p w:rsidR="00055ABA" w:rsidRDefault="00055ABA" w:rsidP="00055ABA">
      <w:pPr>
        <w:pStyle w:val="12"/>
        <w:spacing w:line="480" w:lineRule="auto"/>
        <w:ind w:firstLineChars="225" w:firstLine="540"/>
        <w:jc w:val="left"/>
        <w:rPr>
          <w:rFonts w:ascii="仿宋" w:eastAsia="仿宋" w:hAnsi="仿宋"/>
          <w:color w:val="000000"/>
          <w:szCs w:val="24"/>
        </w:rPr>
      </w:pPr>
      <w:r>
        <w:rPr>
          <w:rFonts w:ascii="仿宋" w:eastAsia="仿宋" w:hAnsi="仿宋" w:hint="eastAsia"/>
          <w:color w:val="000000"/>
          <w:szCs w:val="24"/>
        </w:rPr>
        <w:t>本人系</w:t>
      </w:r>
      <w:r>
        <w:rPr>
          <w:rFonts w:ascii="仿宋" w:eastAsia="仿宋" w:hAnsi="仿宋" w:hint="eastAsia"/>
          <w:i/>
          <w:snapToGrid w:val="0"/>
          <w:szCs w:val="24"/>
          <w:u w:val="single"/>
        </w:rPr>
        <w:t>投</w:t>
      </w:r>
      <w:r>
        <w:rPr>
          <w:rFonts w:ascii="仿宋" w:eastAsia="仿宋" w:hAnsi="仿宋"/>
          <w:i/>
          <w:snapToGrid w:val="0"/>
          <w:szCs w:val="24"/>
          <w:u w:val="single"/>
        </w:rPr>
        <w:t>标</w:t>
      </w:r>
      <w:r>
        <w:rPr>
          <w:rFonts w:ascii="仿宋" w:eastAsia="仿宋" w:hAnsi="仿宋" w:hint="eastAsia"/>
          <w:i/>
          <w:snapToGrid w:val="0"/>
          <w:szCs w:val="24"/>
          <w:u w:val="single"/>
        </w:rPr>
        <w:t>人名</w:t>
      </w:r>
      <w:r>
        <w:rPr>
          <w:rFonts w:ascii="仿宋" w:eastAsia="仿宋" w:hAnsi="仿宋"/>
          <w:i/>
          <w:snapToGrid w:val="0"/>
          <w:szCs w:val="24"/>
          <w:u w:val="single"/>
        </w:rPr>
        <w:t>称</w:t>
      </w:r>
      <w:r>
        <w:rPr>
          <w:rFonts w:ascii="仿宋" w:eastAsia="仿宋" w:hAnsi="仿宋" w:hint="eastAsia"/>
          <w:color w:val="000000"/>
          <w:szCs w:val="24"/>
        </w:rPr>
        <w:t>的法定代表人。就</w:t>
      </w:r>
      <w:r>
        <w:rPr>
          <w:rFonts w:ascii="仿宋" w:eastAsia="仿宋" w:hAnsi="仿宋"/>
          <w:color w:val="000000"/>
          <w:szCs w:val="24"/>
        </w:rPr>
        <w:t>参</w:t>
      </w:r>
      <w:r>
        <w:rPr>
          <w:rFonts w:ascii="仿宋" w:eastAsia="仿宋" w:hAnsi="仿宋" w:hint="eastAsia"/>
          <w:color w:val="000000"/>
          <w:szCs w:val="24"/>
        </w:rPr>
        <w:t>加贵方招</w:t>
      </w:r>
      <w:r>
        <w:rPr>
          <w:rFonts w:ascii="仿宋" w:eastAsia="仿宋" w:hAnsi="仿宋"/>
          <w:color w:val="000000"/>
          <w:szCs w:val="24"/>
        </w:rPr>
        <w:t>标编号为</w:t>
      </w:r>
      <w:r>
        <w:rPr>
          <w:rFonts w:ascii="仿宋" w:eastAsia="仿宋" w:hAnsi="仿宋"/>
          <w:i/>
          <w:color w:val="000000"/>
          <w:szCs w:val="24"/>
          <w:u w:val="single"/>
        </w:rPr>
        <w:t>项目编号</w:t>
      </w:r>
      <w:r>
        <w:rPr>
          <w:rFonts w:ascii="仿宋" w:eastAsia="仿宋" w:hAnsi="仿宋" w:hint="eastAsia"/>
          <w:color w:val="000000"/>
          <w:szCs w:val="24"/>
        </w:rPr>
        <w:t>的</w:t>
      </w:r>
      <w:r>
        <w:rPr>
          <w:rFonts w:ascii="仿宋" w:eastAsia="仿宋" w:hAnsi="仿宋"/>
          <w:i/>
          <w:color w:val="000000"/>
          <w:szCs w:val="24"/>
          <w:u w:val="single"/>
        </w:rPr>
        <w:t>项目</w:t>
      </w:r>
      <w:r>
        <w:rPr>
          <w:rFonts w:ascii="仿宋" w:eastAsia="仿宋" w:hAnsi="仿宋" w:hint="eastAsia"/>
          <w:i/>
          <w:color w:val="000000"/>
          <w:szCs w:val="24"/>
          <w:u w:val="single"/>
        </w:rPr>
        <w:t>名</w:t>
      </w:r>
      <w:r>
        <w:rPr>
          <w:rFonts w:ascii="仿宋" w:eastAsia="仿宋" w:hAnsi="仿宋"/>
          <w:i/>
          <w:color w:val="000000"/>
          <w:szCs w:val="24"/>
          <w:u w:val="single"/>
        </w:rPr>
        <w:t>称</w:t>
      </w:r>
      <w:r>
        <w:rPr>
          <w:rFonts w:ascii="仿宋" w:eastAsia="仿宋" w:hAnsi="仿宋" w:hint="eastAsia"/>
          <w:color w:val="000000"/>
          <w:szCs w:val="24"/>
        </w:rPr>
        <w:t>公</w:t>
      </w:r>
      <w:r>
        <w:rPr>
          <w:rFonts w:ascii="仿宋" w:eastAsia="仿宋" w:hAnsi="仿宋"/>
          <w:color w:val="000000"/>
          <w:szCs w:val="24"/>
        </w:rPr>
        <w:t>开</w:t>
      </w:r>
      <w:r>
        <w:rPr>
          <w:rFonts w:ascii="仿宋" w:eastAsia="仿宋" w:hAnsi="仿宋" w:hint="eastAsia"/>
          <w:color w:val="000000"/>
          <w:szCs w:val="24"/>
        </w:rPr>
        <w:t>招</w:t>
      </w:r>
      <w:r>
        <w:rPr>
          <w:rFonts w:ascii="仿宋" w:eastAsia="仿宋" w:hAnsi="仿宋"/>
          <w:color w:val="000000"/>
          <w:szCs w:val="24"/>
        </w:rPr>
        <w:t>标项目</w:t>
      </w:r>
      <w:r>
        <w:rPr>
          <w:rFonts w:ascii="仿宋" w:eastAsia="仿宋" w:hAnsi="仿宋" w:hint="eastAsia"/>
          <w:color w:val="000000"/>
          <w:szCs w:val="24"/>
        </w:rPr>
        <w:t>的投</w:t>
      </w:r>
      <w:r>
        <w:rPr>
          <w:rFonts w:ascii="仿宋" w:eastAsia="仿宋" w:hAnsi="仿宋"/>
          <w:color w:val="000000"/>
          <w:szCs w:val="24"/>
        </w:rPr>
        <w:t>标报价</w:t>
      </w:r>
      <w:r>
        <w:rPr>
          <w:rFonts w:ascii="仿宋" w:eastAsia="仿宋" w:hAnsi="仿宋" w:hint="eastAsia"/>
          <w:color w:val="000000"/>
          <w:szCs w:val="24"/>
        </w:rPr>
        <w:t>，</w:t>
      </w:r>
      <w:r>
        <w:rPr>
          <w:rFonts w:ascii="仿宋" w:eastAsia="仿宋" w:hAnsi="仿宋"/>
          <w:color w:val="000000"/>
          <w:szCs w:val="24"/>
        </w:rPr>
        <w:t>签</w:t>
      </w:r>
      <w:r>
        <w:rPr>
          <w:rFonts w:ascii="仿宋" w:eastAsia="仿宋" w:hAnsi="仿宋" w:hint="eastAsia"/>
          <w:color w:val="000000"/>
          <w:szCs w:val="24"/>
        </w:rPr>
        <w:t>署上</w:t>
      </w:r>
      <w:r>
        <w:rPr>
          <w:rFonts w:ascii="仿宋" w:eastAsia="仿宋" w:hAnsi="仿宋"/>
          <w:color w:val="000000"/>
          <w:szCs w:val="24"/>
        </w:rPr>
        <w:t>述项目</w:t>
      </w:r>
      <w:r>
        <w:rPr>
          <w:rFonts w:ascii="仿宋" w:eastAsia="仿宋" w:hAnsi="仿宋" w:hint="eastAsia"/>
          <w:color w:val="000000"/>
          <w:szCs w:val="24"/>
        </w:rPr>
        <w:t>的投</w:t>
      </w:r>
      <w:r>
        <w:rPr>
          <w:rFonts w:ascii="仿宋" w:eastAsia="仿宋" w:hAnsi="仿宋"/>
          <w:color w:val="000000"/>
          <w:szCs w:val="24"/>
        </w:rPr>
        <w:t>标</w:t>
      </w:r>
      <w:r>
        <w:rPr>
          <w:rFonts w:ascii="仿宋" w:eastAsia="仿宋" w:hAnsi="仿宋" w:hint="eastAsia"/>
          <w:color w:val="000000"/>
          <w:szCs w:val="24"/>
        </w:rPr>
        <w:t>文件及合同的</w:t>
      </w:r>
      <w:r>
        <w:rPr>
          <w:rFonts w:ascii="仿宋" w:eastAsia="仿宋" w:hAnsi="仿宋"/>
          <w:color w:val="000000"/>
          <w:szCs w:val="24"/>
        </w:rPr>
        <w:t>执</w:t>
      </w:r>
      <w:r>
        <w:rPr>
          <w:rFonts w:ascii="仿宋" w:eastAsia="仿宋" w:hAnsi="仿宋" w:hint="eastAsia"/>
          <w:color w:val="000000"/>
          <w:szCs w:val="24"/>
        </w:rPr>
        <w:t>行、完成、服</w:t>
      </w:r>
      <w:r>
        <w:rPr>
          <w:rFonts w:ascii="仿宋" w:eastAsia="仿宋" w:hAnsi="仿宋"/>
          <w:color w:val="000000"/>
          <w:szCs w:val="24"/>
        </w:rPr>
        <w:t>务</w:t>
      </w:r>
      <w:r>
        <w:rPr>
          <w:rFonts w:ascii="仿宋" w:eastAsia="仿宋" w:hAnsi="仿宋" w:hint="eastAsia"/>
          <w:color w:val="000000"/>
          <w:szCs w:val="24"/>
        </w:rPr>
        <w:t>和保修，</w:t>
      </w:r>
      <w:r>
        <w:rPr>
          <w:rFonts w:ascii="仿宋" w:eastAsia="仿宋" w:hAnsi="仿宋"/>
          <w:color w:val="000000"/>
          <w:szCs w:val="24"/>
        </w:rPr>
        <w:t>签</w:t>
      </w:r>
      <w:r>
        <w:rPr>
          <w:rFonts w:ascii="仿宋" w:eastAsia="仿宋" w:hAnsi="仿宋" w:hint="eastAsia"/>
          <w:color w:val="000000"/>
          <w:szCs w:val="24"/>
        </w:rPr>
        <w:t>署合同和</w:t>
      </w:r>
      <w:r>
        <w:rPr>
          <w:rFonts w:ascii="仿宋" w:eastAsia="仿宋" w:hAnsi="仿宋"/>
          <w:color w:val="000000"/>
          <w:szCs w:val="24"/>
        </w:rPr>
        <w:t>处</w:t>
      </w:r>
      <w:r>
        <w:rPr>
          <w:rFonts w:ascii="仿宋" w:eastAsia="仿宋" w:hAnsi="仿宋" w:hint="eastAsia"/>
          <w:color w:val="000000"/>
          <w:szCs w:val="24"/>
        </w:rPr>
        <w:t>理与之有</w:t>
      </w:r>
      <w:r>
        <w:rPr>
          <w:rFonts w:ascii="仿宋" w:eastAsia="仿宋" w:hAnsi="仿宋"/>
          <w:color w:val="000000"/>
          <w:szCs w:val="24"/>
        </w:rPr>
        <w:t>关的</w:t>
      </w:r>
      <w:r>
        <w:rPr>
          <w:rFonts w:ascii="仿宋" w:eastAsia="仿宋" w:hAnsi="仿宋" w:hint="eastAsia"/>
          <w:color w:val="000000"/>
          <w:szCs w:val="24"/>
        </w:rPr>
        <w:t>一切事</w:t>
      </w:r>
      <w:r>
        <w:rPr>
          <w:rFonts w:ascii="仿宋" w:eastAsia="仿宋" w:hAnsi="仿宋"/>
          <w:color w:val="000000"/>
          <w:szCs w:val="24"/>
        </w:rPr>
        <w:t>务</w:t>
      </w:r>
      <w:r>
        <w:rPr>
          <w:rFonts w:ascii="仿宋" w:eastAsia="仿宋" w:hAnsi="仿宋" w:hint="eastAsia"/>
          <w:color w:val="000000"/>
          <w:szCs w:val="24"/>
        </w:rPr>
        <w:t>。</w:t>
      </w:r>
    </w:p>
    <w:p w:rsidR="00055ABA" w:rsidRDefault="00055ABA" w:rsidP="00055ABA">
      <w:pPr>
        <w:pStyle w:val="12"/>
        <w:spacing w:line="480" w:lineRule="auto"/>
        <w:ind w:firstLineChars="225" w:firstLine="540"/>
        <w:jc w:val="left"/>
        <w:rPr>
          <w:rFonts w:ascii="仿宋" w:eastAsia="仿宋" w:hAnsi="仿宋"/>
          <w:color w:val="000000"/>
          <w:szCs w:val="24"/>
        </w:rPr>
      </w:pPr>
      <w:r>
        <w:rPr>
          <w:rFonts w:ascii="仿宋" w:eastAsia="仿宋" w:hAnsi="仿宋" w:hint="eastAsia"/>
          <w:color w:val="000000"/>
          <w:szCs w:val="24"/>
        </w:rPr>
        <w:t>特此</w:t>
      </w:r>
      <w:r>
        <w:rPr>
          <w:rFonts w:ascii="仿宋" w:eastAsia="仿宋" w:hAnsi="仿宋"/>
          <w:color w:val="000000"/>
          <w:szCs w:val="24"/>
        </w:rPr>
        <w:t>证</w:t>
      </w:r>
      <w:r>
        <w:rPr>
          <w:rFonts w:ascii="仿宋" w:eastAsia="仿宋" w:hAnsi="仿宋" w:hint="eastAsia"/>
          <w:color w:val="000000"/>
          <w:szCs w:val="24"/>
        </w:rPr>
        <w:t>明。</w:t>
      </w:r>
    </w:p>
    <w:p w:rsidR="00055ABA" w:rsidRDefault="00055ABA" w:rsidP="00055ABA">
      <w:pPr>
        <w:pStyle w:val="12"/>
        <w:spacing w:line="480" w:lineRule="auto"/>
        <w:ind w:firstLineChars="225" w:firstLine="540"/>
        <w:jc w:val="left"/>
        <w:rPr>
          <w:rFonts w:ascii="仿宋" w:eastAsia="仿宋" w:hAnsi="仿宋"/>
          <w:color w:val="000000"/>
          <w:szCs w:val="24"/>
        </w:rPr>
      </w:pPr>
    </w:p>
    <w:p w:rsidR="00055ABA" w:rsidRDefault="00055ABA" w:rsidP="00055ABA">
      <w:pPr>
        <w:pStyle w:val="12"/>
        <w:spacing w:line="480" w:lineRule="auto"/>
        <w:ind w:firstLineChars="225" w:firstLine="540"/>
        <w:jc w:val="left"/>
        <w:rPr>
          <w:rFonts w:ascii="仿宋" w:eastAsia="仿宋" w:hAnsi="仿宋"/>
          <w:color w:val="000000"/>
          <w:szCs w:val="24"/>
        </w:rPr>
      </w:pPr>
    </w:p>
    <w:p w:rsidR="00055ABA" w:rsidRDefault="00055ABA" w:rsidP="00055ABA">
      <w:pPr>
        <w:pStyle w:val="12"/>
        <w:spacing w:line="480" w:lineRule="auto"/>
        <w:ind w:leftChars="-256" w:left="-538" w:firstLineChars="257" w:firstLine="617"/>
        <w:jc w:val="center"/>
        <w:rPr>
          <w:rFonts w:ascii="仿宋" w:eastAsia="仿宋" w:hAnsi="仿宋"/>
          <w:bCs/>
          <w:color w:val="000000"/>
          <w:szCs w:val="24"/>
        </w:rPr>
      </w:pPr>
      <w:r>
        <w:rPr>
          <w:rFonts w:ascii="仿宋" w:eastAsia="仿宋" w:hAnsi="仿宋" w:hint="eastAsia"/>
          <w:bCs/>
          <w:color w:val="000000"/>
          <w:szCs w:val="24"/>
        </w:rPr>
        <w:t>【此</w:t>
      </w:r>
      <w:r>
        <w:rPr>
          <w:rFonts w:ascii="仿宋" w:eastAsia="仿宋" w:hAnsi="仿宋"/>
          <w:bCs/>
          <w:color w:val="000000"/>
          <w:szCs w:val="24"/>
        </w:rPr>
        <w:t>处请</w:t>
      </w:r>
      <w:r>
        <w:rPr>
          <w:rFonts w:ascii="仿宋" w:eastAsia="仿宋" w:hAnsi="仿宋" w:hint="eastAsia"/>
          <w:bCs/>
          <w:color w:val="000000"/>
          <w:szCs w:val="24"/>
        </w:rPr>
        <w:t>粘</w:t>
      </w:r>
      <w:r>
        <w:rPr>
          <w:rFonts w:ascii="仿宋" w:eastAsia="仿宋" w:hAnsi="仿宋"/>
          <w:bCs/>
          <w:color w:val="000000"/>
          <w:szCs w:val="24"/>
        </w:rPr>
        <w:t>贴</w:t>
      </w:r>
      <w:r>
        <w:rPr>
          <w:rFonts w:ascii="仿宋" w:eastAsia="仿宋" w:hAnsi="仿宋" w:hint="eastAsia"/>
          <w:bCs/>
          <w:color w:val="000000"/>
          <w:szCs w:val="24"/>
        </w:rPr>
        <w:t>法定代表人身份</w:t>
      </w:r>
      <w:r>
        <w:rPr>
          <w:rFonts w:ascii="仿宋" w:eastAsia="仿宋" w:hAnsi="仿宋"/>
          <w:bCs/>
          <w:color w:val="000000"/>
          <w:szCs w:val="24"/>
        </w:rPr>
        <w:t>证复</w:t>
      </w:r>
      <w:r>
        <w:rPr>
          <w:rFonts w:ascii="仿宋" w:eastAsia="仿宋" w:hAnsi="仿宋" w:hint="eastAsia"/>
          <w:bCs/>
          <w:color w:val="000000"/>
          <w:szCs w:val="24"/>
        </w:rPr>
        <w:t>印件，需清晰反映身份证有效期限】</w:t>
      </w:r>
    </w:p>
    <w:p w:rsidR="00055ABA" w:rsidRDefault="00055ABA" w:rsidP="00055ABA">
      <w:pPr>
        <w:pStyle w:val="12"/>
        <w:spacing w:line="480" w:lineRule="auto"/>
        <w:ind w:leftChars="-256" w:left="-538" w:firstLineChars="257" w:firstLine="617"/>
        <w:jc w:val="center"/>
        <w:rPr>
          <w:rFonts w:ascii="仿宋" w:eastAsia="仿宋" w:hAnsi="仿宋"/>
          <w:bCs/>
          <w:color w:val="000000"/>
          <w:szCs w:val="24"/>
        </w:rPr>
      </w:pPr>
    </w:p>
    <w:p w:rsidR="00055ABA" w:rsidRDefault="00055ABA" w:rsidP="00055ABA">
      <w:pPr>
        <w:autoSpaceDE w:val="0"/>
        <w:autoSpaceDN w:val="0"/>
        <w:adjustRightInd w:val="0"/>
        <w:spacing w:line="360" w:lineRule="auto"/>
        <w:ind w:right="-11"/>
        <w:rPr>
          <w:rFonts w:ascii="仿宋" w:eastAsia="仿宋" w:hAnsi="仿宋" w:cs="宋体"/>
          <w:sz w:val="24"/>
          <w:szCs w:val="24"/>
          <w:lang w:val="zh-CN"/>
        </w:rPr>
      </w:pPr>
    </w:p>
    <w:p w:rsidR="00055ABA" w:rsidRDefault="00055ABA" w:rsidP="00055ABA">
      <w:pPr>
        <w:autoSpaceDE w:val="0"/>
        <w:autoSpaceDN w:val="0"/>
        <w:adjustRightInd w:val="0"/>
        <w:spacing w:line="360" w:lineRule="auto"/>
        <w:ind w:right="-11"/>
        <w:rPr>
          <w:rFonts w:ascii="仿宋" w:eastAsia="仿宋" w:hAnsi="仿宋" w:cs="宋体"/>
          <w:sz w:val="24"/>
          <w:szCs w:val="24"/>
          <w:lang w:val="zh-CN"/>
        </w:rPr>
      </w:pPr>
    </w:p>
    <w:p w:rsidR="00055ABA" w:rsidRDefault="00055ABA" w:rsidP="00055ABA">
      <w:pPr>
        <w:autoSpaceDE w:val="0"/>
        <w:autoSpaceDN w:val="0"/>
        <w:adjustRightInd w:val="0"/>
        <w:spacing w:line="360" w:lineRule="auto"/>
        <w:ind w:right="-11"/>
        <w:rPr>
          <w:rFonts w:ascii="仿宋" w:eastAsia="仿宋" w:hAnsi="仿宋" w:cs="宋体"/>
          <w:sz w:val="24"/>
          <w:szCs w:val="24"/>
          <w:lang w:val="zh-CN"/>
        </w:rPr>
      </w:pPr>
    </w:p>
    <w:p w:rsidR="00055ABA" w:rsidRDefault="00055ABA" w:rsidP="00055ABA">
      <w:pPr>
        <w:spacing w:line="480" w:lineRule="auto"/>
        <w:ind w:firstLineChars="1625" w:firstLine="3900"/>
        <w:rPr>
          <w:rFonts w:ascii="仿宋" w:eastAsia="仿宋" w:hAnsi="仿宋" w:cs="Arial"/>
          <w:color w:val="000000"/>
          <w:sz w:val="24"/>
          <w:szCs w:val="24"/>
          <w:u w:val="single"/>
        </w:rPr>
      </w:pPr>
      <w:r>
        <w:rPr>
          <w:rFonts w:ascii="仿宋" w:eastAsia="仿宋" w:hAnsi="仿宋" w:cs="Arial" w:hint="eastAsia"/>
          <w:color w:val="000000"/>
          <w:sz w:val="24"/>
          <w:szCs w:val="24"/>
        </w:rPr>
        <w:t>投标人名称（并加盖公章）：</w:t>
      </w:r>
    </w:p>
    <w:p w:rsidR="00055ABA" w:rsidRDefault="00055ABA" w:rsidP="00055ABA">
      <w:pPr>
        <w:pStyle w:val="14"/>
        <w:spacing w:before="60" w:line="480" w:lineRule="auto"/>
        <w:ind w:firstLineChars="1625" w:firstLine="3900"/>
        <w:rPr>
          <w:rFonts w:ascii="仿宋" w:eastAsia="仿宋" w:hAnsi="仿宋" w:cs="Arial"/>
          <w:color w:val="000000"/>
          <w:szCs w:val="24"/>
        </w:rPr>
      </w:pPr>
      <w:r>
        <w:rPr>
          <w:rFonts w:ascii="仿宋" w:eastAsia="仿宋" w:hAnsi="仿宋" w:cs="Arial" w:hint="eastAsia"/>
          <w:color w:val="000000"/>
          <w:szCs w:val="24"/>
        </w:rPr>
        <w:t>签署日期：   年   月  日</w:t>
      </w:r>
    </w:p>
    <w:p w:rsidR="00055ABA" w:rsidRDefault="00055ABA" w:rsidP="00055ABA">
      <w:pPr>
        <w:pStyle w:val="13"/>
        <w:spacing w:line="480" w:lineRule="auto"/>
        <w:rPr>
          <w:rFonts w:ascii="仿宋" w:eastAsia="仿宋" w:hAnsi="仿宋" w:cs="Arial"/>
          <w:color w:val="000000"/>
          <w:szCs w:val="24"/>
        </w:rPr>
      </w:pPr>
    </w:p>
    <w:p w:rsidR="00055ABA" w:rsidRDefault="00055ABA" w:rsidP="00055ABA">
      <w:pPr>
        <w:rPr>
          <w:rFonts w:ascii="仿宋" w:eastAsia="仿宋" w:hAnsi="仿宋"/>
        </w:rPr>
      </w:pPr>
    </w:p>
    <w:p w:rsidR="00055ABA" w:rsidRDefault="00055ABA" w:rsidP="00055ABA">
      <w:pPr>
        <w:spacing w:line="320" w:lineRule="exact"/>
        <w:rPr>
          <w:rFonts w:ascii="仿宋" w:eastAsia="仿宋" w:hAnsi="仿宋"/>
          <w:bCs/>
          <w:color w:val="000000"/>
          <w:kern w:val="12"/>
          <w:sz w:val="24"/>
          <w:szCs w:val="24"/>
        </w:rPr>
      </w:pPr>
      <w:r>
        <w:rPr>
          <w:rFonts w:ascii="仿宋" w:eastAsia="仿宋" w:hAnsi="仿宋" w:hint="eastAsia"/>
          <w:bCs/>
          <w:color w:val="000000"/>
          <w:kern w:val="12"/>
          <w:sz w:val="24"/>
          <w:szCs w:val="24"/>
        </w:rPr>
        <w:t>说明：法定代表人</w:t>
      </w:r>
      <w:r>
        <w:rPr>
          <w:rFonts w:ascii="仿宋" w:eastAsia="仿宋" w:hAnsi="仿宋"/>
          <w:bCs/>
          <w:color w:val="000000"/>
          <w:kern w:val="12"/>
          <w:sz w:val="24"/>
          <w:szCs w:val="24"/>
        </w:rPr>
        <w:t>参</w:t>
      </w:r>
      <w:r>
        <w:rPr>
          <w:rFonts w:ascii="仿宋" w:eastAsia="仿宋" w:hAnsi="仿宋" w:hint="eastAsia"/>
          <w:bCs/>
          <w:color w:val="000000"/>
          <w:kern w:val="12"/>
          <w:sz w:val="24"/>
          <w:szCs w:val="24"/>
        </w:rPr>
        <w:t>加本招</w:t>
      </w:r>
      <w:r>
        <w:rPr>
          <w:rFonts w:ascii="仿宋" w:eastAsia="仿宋" w:hAnsi="仿宋"/>
          <w:bCs/>
          <w:color w:val="000000"/>
          <w:kern w:val="12"/>
          <w:sz w:val="24"/>
          <w:szCs w:val="24"/>
        </w:rPr>
        <w:t>标项目</w:t>
      </w:r>
      <w:r>
        <w:rPr>
          <w:rFonts w:ascii="仿宋" w:eastAsia="仿宋" w:hAnsi="仿宋" w:hint="eastAsia"/>
          <w:bCs/>
          <w:color w:val="000000"/>
          <w:kern w:val="12"/>
          <w:sz w:val="24"/>
          <w:szCs w:val="24"/>
        </w:rPr>
        <w:t>投</w:t>
      </w:r>
      <w:r>
        <w:rPr>
          <w:rFonts w:ascii="仿宋" w:eastAsia="仿宋" w:hAnsi="仿宋"/>
          <w:bCs/>
          <w:color w:val="000000"/>
          <w:kern w:val="12"/>
          <w:sz w:val="24"/>
          <w:szCs w:val="24"/>
        </w:rPr>
        <w:t>标</w:t>
      </w:r>
      <w:r>
        <w:rPr>
          <w:rFonts w:ascii="仿宋" w:eastAsia="仿宋" w:hAnsi="仿宋" w:hint="eastAsia"/>
          <w:bCs/>
          <w:color w:val="000000"/>
          <w:kern w:val="12"/>
          <w:sz w:val="24"/>
          <w:szCs w:val="24"/>
        </w:rPr>
        <w:t>的，</w:t>
      </w:r>
      <w:r>
        <w:rPr>
          <w:rFonts w:ascii="仿宋" w:eastAsia="仿宋" w:hAnsi="仿宋"/>
          <w:bCs/>
          <w:color w:val="000000"/>
          <w:kern w:val="12"/>
          <w:sz w:val="24"/>
          <w:szCs w:val="24"/>
        </w:rPr>
        <w:t>仅须</w:t>
      </w:r>
      <w:r>
        <w:rPr>
          <w:rFonts w:ascii="仿宋" w:eastAsia="仿宋" w:hAnsi="仿宋" w:hint="eastAsia"/>
          <w:bCs/>
          <w:color w:val="000000"/>
          <w:kern w:val="12"/>
          <w:sz w:val="24"/>
          <w:szCs w:val="24"/>
        </w:rPr>
        <w:t>出具此</w:t>
      </w:r>
      <w:r>
        <w:rPr>
          <w:rFonts w:ascii="仿宋" w:eastAsia="仿宋" w:hAnsi="仿宋"/>
          <w:bCs/>
          <w:color w:val="000000"/>
          <w:kern w:val="12"/>
          <w:sz w:val="24"/>
          <w:szCs w:val="24"/>
        </w:rPr>
        <w:t>证</w:t>
      </w:r>
      <w:r>
        <w:rPr>
          <w:rFonts w:ascii="仿宋" w:eastAsia="仿宋" w:hAnsi="仿宋" w:hint="eastAsia"/>
          <w:bCs/>
          <w:color w:val="000000"/>
          <w:kern w:val="12"/>
          <w:sz w:val="24"/>
          <w:szCs w:val="24"/>
        </w:rPr>
        <w:t>明</w:t>
      </w:r>
      <w:r>
        <w:rPr>
          <w:rFonts w:ascii="仿宋" w:eastAsia="仿宋" w:hAnsi="仿宋"/>
          <w:bCs/>
          <w:color w:val="000000"/>
          <w:kern w:val="12"/>
          <w:sz w:val="24"/>
          <w:szCs w:val="24"/>
        </w:rPr>
        <w:t>书</w:t>
      </w:r>
      <w:r>
        <w:rPr>
          <w:rFonts w:ascii="仿宋" w:eastAsia="仿宋" w:hAnsi="仿宋" w:hint="eastAsia"/>
          <w:bCs/>
          <w:color w:val="000000"/>
          <w:kern w:val="12"/>
          <w:sz w:val="24"/>
          <w:szCs w:val="24"/>
        </w:rPr>
        <w:t>。</w:t>
      </w:r>
    </w:p>
    <w:p w:rsidR="00055ABA" w:rsidRDefault="00055ABA" w:rsidP="00055ABA">
      <w:pPr>
        <w:spacing w:line="480" w:lineRule="exact"/>
        <w:jc w:val="center"/>
        <w:rPr>
          <w:rFonts w:ascii="仿宋" w:eastAsia="仿宋" w:hAnsi="仿宋"/>
          <w:b/>
          <w:bCs/>
          <w:color w:val="000000"/>
          <w:sz w:val="36"/>
          <w:szCs w:val="36"/>
        </w:rPr>
      </w:pPr>
    </w:p>
    <w:p w:rsidR="00497F7B" w:rsidRDefault="00497F7B" w:rsidP="00497F7B">
      <w:pPr>
        <w:pStyle w:val="a0"/>
        <w:ind w:firstLine="210"/>
      </w:pPr>
    </w:p>
    <w:p w:rsidR="00497F7B" w:rsidRDefault="00497F7B" w:rsidP="00497F7B">
      <w:pPr>
        <w:pStyle w:val="a0"/>
        <w:ind w:firstLine="210"/>
      </w:pPr>
    </w:p>
    <w:p w:rsidR="00497F7B" w:rsidRDefault="00497F7B" w:rsidP="00497F7B">
      <w:pPr>
        <w:pStyle w:val="a0"/>
        <w:ind w:firstLine="210"/>
      </w:pPr>
    </w:p>
    <w:p w:rsidR="00497F7B" w:rsidRPr="00497F7B" w:rsidRDefault="00497F7B" w:rsidP="00497F7B">
      <w:pPr>
        <w:pStyle w:val="a0"/>
        <w:ind w:firstLine="210"/>
      </w:pPr>
    </w:p>
    <w:p w:rsidR="00055ABA" w:rsidRDefault="00055ABA" w:rsidP="00055ABA">
      <w:pPr>
        <w:spacing w:line="480" w:lineRule="exact"/>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3.3 法定代表人授权书</w:t>
      </w:r>
    </w:p>
    <w:p w:rsidR="00055ABA" w:rsidRDefault="00055ABA" w:rsidP="00055ABA">
      <w:pPr>
        <w:spacing w:line="480" w:lineRule="exact"/>
        <w:jc w:val="center"/>
        <w:rPr>
          <w:rFonts w:ascii="宋体" w:hAnsi="宋体"/>
          <w:b/>
          <w:bCs/>
          <w:color w:val="000000"/>
          <w:sz w:val="36"/>
          <w:szCs w:val="36"/>
        </w:rPr>
      </w:pP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本人</w:t>
      </w:r>
      <w:r>
        <w:rPr>
          <w:rFonts w:ascii="仿宋" w:eastAsia="仿宋" w:hAnsi="仿宋" w:cs="Arial" w:hint="eastAsia"/>
          <w:sz w:val="24"/>
          <w:szCs w:val="24"/>
          <w:u w:val="single"/>
        </w:rPr>
        <w:t xml:space="preserve">　 </w:t>
      </w:r>
      <w:r>
        <w:rPr>
          <w:rFonts w:ascii="仿宋" w:eastAsia="仿宋" w:hAnsi="仿宋" w:hint="eastAsia"/>
          <w:i/>
          <w:snapToGrid w:val="0"/>
          <w:sz w:val="24"/>
          <w:szCs w:val="24"/>
          <w:u w:val="single"/>
        </w:rPr>
        <w:t>法人姓名</w:t>
      </w:r>
      <w:r>
        <w:rPr>
          <w:rFonts w:ascii="仿宋" w:eastAsia="仿宋" w:hAnsi="仿宋" w:cs="Arial" w:hint="eastAsia"/>
          <w:sz w:val="24"/>
          <w:szCs w:val="24"/>
        </w:rPr>
        <w:t>系</w:t>
      </w:r>
      <w:r>
        <w:rPr>
          <w:rFonts w:ascii="仿宋" w:eastAsia="仿宋" w:hAnsi="仿宋" w:cs="Arial" w:hint="eastAsia"/>
          <w:sz w:val="24"/>
          <w:szCs w:val="24"/>
          <w:u w:val="single"/>
        </w:rPr>
        <w:t xml:space="preserve">　</w:t>
      </w:r>
      <w:r>
        <w:rPr>
          <w:rFonts w:ascii="仿宋" w:eastAsia="仿宋" w:hAnsi="仿宋" w:hint="eastAsia"/>
          <w:i/>
          <w:snapToGrid w:val="0"/>
          <w:sz w:val="24"/>
          <w:szCs w:val="24"/>
          <w:u w:val="single"/>
        </w:rPr>
        <w:t xml:space="preserve">投标人名称  </w:t>
      </w:r>
      <w:r>
        <w:rPr>
          <w:rFonts w:ascii="仿宋" w:eastAsia="仿宋" w:hAnsi="仿宋" w:cs="Arial" w:hint="eastAsia"/>
          <w:sz w:val="24"/>
          <w:szCs w:val="24"/>
        </w:rPr>
        <w:t>的法定代表人，现委托</w:t>
      </w:r>
      <w:r>
        <w:rPr>
          <w:rFonts w:ascii="仿宋" w:eastAsia="仿宋" w:hAnsi="仿宋" w:cs="Arial" w:hint="eastAsia"/>
          <w:sz w:val="24"/>
          <w:szCs w:val="24"/>
          <w:u w:val="single"/>
        </w:rPr>
        <w:t xml:space="preserve">　 </w:t>
      </w:r>
      <w:r>
        <w:rPr>
          <w:rFonts w:ascii="仿宋" w:eastAsia="仿宋" w:hAnsi="仿宋" w:hint="eastAsia"/>
          <w:i/>
          <w:snapToGrid w:val="0"/>
          <w:sz w:val="24"/>
          <w:szCs w:val="24"/>
          <w:u w:val="single"/>
        </w:rPr>
        <w:t>姓名，职务</w:t>
      </w:r>
      <w:r>
        <w:rPr>
          <w:rFonts w:ascii="仿宋" w:eastAsia="仿宋" w:hAnsi="仿宋" w:cs="Arial" w:hint="eastAsia"/>
          <w:sz w:val="24"/>
          <w:szCs w:val="24"/>
        </w:rPr>
        <w:t>以我方的名义参加贵</w:t>
      </w:r>
      <w:r w:rsidR="002D45D5">
        <w:rPr>
          <w:rFonts w:ascii="仿宋" w:eastAsia="仿宋" w:hAnsi="仿宋" w:cs="Arial" w:hint="eastAsia"/>
          <w:sz w:val="24"/>
          <w:szCs w:val="24"/>
        </w:rPr>
        <w:t>方</w:t>
      </w:r>
      <w:r w:rsidRPr="00F33DD0">
        <w:rPr>
          <w:rFonts w:ascii="仿宋" w:eastAsia="仿宋" w:hAnsi="仿宋" w:cs="Arial" w:hint="eastAsia"/>
          <w:sz w:val="24"/>
          <w:szCs w:val="24"/>
          <w:u w:val="single"/>
        </w:rPr>
        <w:t>_____________________</w:t>
      </w:r>
      <w:r>
        <w:rPr>
          <w:rFonts w:ascii="仿宋" w:eastAsia="仿宋" w:hAnsi="仿宋" w:cs="Arial" w:hint="eastAsia"/>
          <w:sz w:val="24"/>
          <w:szCs w:val="24"/>
        </w:rPr>
        <w:t>项目的投标活动，并代表我方全权办理针对上述项目的投标、开标、投标文件澄清、签约等一切具体事务和签署相关文件。</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我方对被授权人的签名事项负全部责任。</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被授权人无转委托权，特此委托。</w:t>
      </w:r>
    </w:p>
    <w:p w:rsidR="00055ABA" w:rsidRDefault="00055ABA" w:rsidP="00055ABA">
      <w:pPr>
        <w:spacing w:line="480" w:lineRule="auto"/>
        <w:ind w:firstLineChars="200" w:firstLine="480"/>
        <w:rPr>
          <w:rFonts w:ascii="仿宋" w:eastAsia="仿宋" w:hAnsi="仿宋"/>
          <w:sz w:val="24"/>
          <w:szCs w:val="24"/>
        </w:rPr>
      </w:pPr>
      <w:r>
        <w:rPr>
          <w:rFonts w:ascii="仿宋" w:eastAsia="仿宋" w:hAnsi="仿宋" w:hint="eastAsia"/>
          <w:sz w:val="24"/>
          <w:szCs w:val="24"/>
        </w:rPr>
        <w:t xml:space="preserve">投标人名称： </w:t>
      </w:r>
      <w:r>
        <w:rPr>
          <w:rFonts w:ascii="仿宋" w:eastAsia="仿宋" w:hAnsi="仿宋" w:hint="eastAsia"/>
          <w:sz w:val="24"/>
          <w:szCs w:val="24"/>
          <w:u w:val="single"/>
        </w:rPr>
        <w:t xml:space="preserve">       （全称）       </w:t>
      </w:r>
      <w:r>
        <w:rPr>
          <w:rFonts w:ascii="仿宋" w:eastAsia="仿宋" w:hAnsi="仿宋" w:hint="eastAsia"/>
          <w:sz w:val="24"/>
          <w:szCs w:val="24"/>
        </w:rPr>
        <w:t xml:space="preserve"> （盖单位公章）</w:t>
      </w:r>
    </w:p>
    <w:p w:rsidR="00055ABA" w:rsidRDefault="00055ABA" w:rsidP="00055ABA">
      <w:pPr>
        <w:spacing w:line="480" w:lineRule="auto"/>
        <w:ind w:firstLineChars="200" w:firstLine="480"/>
        <w:rPr>
          <w:rFonts w:ascii="仿宋" w:eastAsia="仿宋" w:hAnsi="仿宋"/>
          <w:sz w:val="24"/>
          <w:szCs w:val="24"/>
        </w:rPr>
      </w:pPr>
      <w:r>
        <w:rPr>
          <w:rFonts w:ascii="仿宋" w:eastAsia="仿宋" w:hAnsi="仿宋" w:hint="eastAsia"/>
          <w:sz w:val="24"/>
          <w:szCs w:val="24"/>
        </w:rPr>
        <w:t>法定代表人：  （签字或加盖名章）</w:t>
      </w:r>
    </w:p>
    <w:p w:rsidR="00055ABA" w:rsidRDefault="00055ABA" w:rsidP="00055ABA">
      <w:pPr>
        <w:spacing w:line="480" w:lineRule="auto"/>
        <w:ind w:firstLineChars="200" w:firstLine="480"/>
        <w:rPr>
          <w:rFonts w:ascii="仿宋" w:eastAsia="仿宋" w:hAnsi="仿宋"/>
          <w:sz w:val="24"/>
          <w:szCs w:val="24"/>
        </w:rPr>
      </w:pPr>
      <w:r>
        <w:rPr>
          <w:rFonts w:ascii="仿宋" w:eastAsia="仿宋" w:hAnsi="仿宋"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055ABA" w:rsidTr="004C3DC5">
        <w:trPr>
          <w:gridAfter w:val="1"/>
          <w:wAfter w:w="14" w:type="dxa"/>
          <w:trHeight w:val="2636"/>
        </w:trPr>
        <w:tc>
          <w:tcPr>
            <w:tcW w:w="4484" w:type="dxa"/>
            <w:vAlign w:val="center"/>
          </w:tcPr>
          <w:p w:rsidR="00055ABA" w:rsidRDefault="00055ABA" w:rsidP="004C3DC5">
            <w:pPr>
              <w:jc w:val="center"/>
              <w:rPr>
                <w:rFonts w:ascii="仿宋" w:eastAsia="仿宋" w:hAnsi="仿宋"/>
                <w:sz w:val="24"/>
                <w:szCs w:val="24"/>
              </w:rPr>
            </w:pPr>
            <w:r>
              <w:rPr>
                <w:rFonts w:ascii="仿宋" w:eastAsia="仿宋" w:hAnsi="仿宋" w:hint="eastAsia"/>
                <w:sz w:val="24"/>
                <w:szCs w:val="24"/>
              </w:rPr>
              <w:t>法定代表人身份证（正面）</w:t>
            </w:r>
          </w:p>
        </w:tc>
        <w:tc>
          <w:tcPr>
            <w:tcW w:w="4485" w:type="dxa"/>
            <w:gridSpan w:val="2"/>
            <w:vAlign w:val="center"/>
          </w:tcPr>
          <w:p w:rsidR="00055ABA" w:rsidRDefault="00055ABA" w:rsidP="004C3DC5">
            <w:pPr>
              <w:jc w:val="center"/>
              <w:rPr>
                <w:rFonts w:ascii="仿宋" w:eastAsia="仿宋" w:hAnsi="仿宋"/>
                <w:sz w:val="24"/>
                <w:szCs w:val="24"/>
              </w:rPr>
            </w:pPr>
            <w:r>
              <w:rPr>
                <w:rFonts w:ascii="仿宋" w:eastAsia="仿宋" w:hAnsi="仿宋" w:hint="eastAsia"/>
                <w:sz w:val="24"/>
                <w:szCs w:val="24"/>
              </w:rPr>
              <w:t>法定代表人身份证（反面）</w:t>
            </w:r>
          </w:p>
        </w:tc>
      </w:tr>
      <w:tr w:rsidR="00055ABA" w:rsidTr="004C3DC5">
        <w:trPr>
          <w:trHeight w:val="2781"/>
        </w:trPr>
        <w:tc>
          <w:tcPr>
            <w:tcW w:w="4491" w:type="dxa"/>
            <w:gridSpan w:val="2"/>
            <w:vAlign w:val="center"/>
          </w:tcPr>
          <w:p w:rsidR="00055ABA" w:rsidRDefault="00055ABA" w:rsidP="004C3DC5">
            <w:pPr>
              <w:jc w:val="center"/>
              <w:rPr>
                <w:rFonts w:ascii="仿宋" w:eastAsia="仿宋" w:hAnsi="仿宋"/>
                <w:sz w:val="24"/>
                <w:szCs w:val="24"/>
              </w:rPr>
            </w:pPr>
            <w:bookmarkStart w:id="11" w:name="_资格证明文件"/>
            <w:bookmarkStart w:id="12" w:name="_Toc364329026"/>
            <w:bookmarkEnd w:id="11"/>
            <w:r>
              <w:rPr>
                <w:rFonts w:ascii="仿宋" w:eastAsia="仿宋" w:hAnsi="仿宋" w:hint="eastAsia"/>
                <w:sz w:val="24"/>
                <w:szCs w:val="24"/>
              </w:rPr>
              <w:t>法定代表人授权代表身份证（正面）</w:t>
            </w:r>
            <w:bookmarkEnd w:id="12"/>
          </w:p>
        </w:tc>
        <w:tc>
          <w:tcPr>
            <w:tcW w:w="4492" w:type="dxa"/>
            <w:gridSpan w:val="2"/>
            <w:vAlign w:val="center"/>
          </w:tcPr>
          <w:p w:rsidR="00055ABA" w:rsidRDefault="00055ABA" w:rsidP="004C3DC5">
            <w:pPr>
              <w:jc w:val="center"/>
              <w:rPr>
                <w:rFonts w:ascii="仿宋" w:eastAsia="仿宋" w:hAnsi="仿宋"/>
                <w:sz w:val="24"/>
                <w:szCs w:val="24"/>
              </w:rPr>
            </w:pPr>
            <w:bookmarkStart w:id="13" w:name="_Toc364329027"/>
            <w:r>
              <w:rPr>
                <w:rFonts w:ascii="仿宋" w:eastAsia="仿宋" w:hAnsi="仿宋" w:hint="eastAsia"/>
                <w:sz w:val="24"/>
                <w:szCs w:val="24"/>
              </w:rPr>
              <w:t>法定代表人授权代表身份证（反面）</w:t>
            </w:r>
            <w:bookmarkEnd w:id="13"/>
          </w:p>
        </w:tc>
      </w:tr>
    </w:tbl>
    <w:p w:rsidR="00055ABA" w:rsidRDefault="00055ABA" w:rsidP="00055ABA">
      <w:pPr>
        <w:spacing w:line="320" w:lineRule="exact"/>
        <w:ind w:left="2" w:firstLineChars="149" w:firstLine="358"/>
        <w:rPr>
          <w:rFonts w:asciiTheme="minorEastAsia" w:hAnsiTheme="minorEastAsia" w:cs="Courier New"/>
          <w:sz w:val="24"/>
          <w:szCs w:val="24"/>
        </w:rPr>
      </w:pPr>
    </w:p>
    <w:p w:rsidR="00497F7B" w:rsidRDefault="00497F7B" w:rsidP="00055ABA">
      <w:pPr>
        <w:widowControl/>
        <w:spacing w:before="100" w:beforeAutospacing="1" w:after="100" w:afterAutospacing="1" w:line="360" w:lineRule="auto"/>
        <w:jc w:val="center"/>
        <w:rPr>
          <w:rFonts w:ascii="仿宋" w:eastAsia="仿宋" w:hAnsi="仿宋"/>
          <w:b/>
          <w:bCs/>
          <w:color w:val="000000"/>
          <w:sz w:val="36"/>
          <w:szCs w:val="36"/>
        </w:rPr>
      </w:pPr>
    </w:p>
    <w:p w:rsidR="00055ABA" w:rsidRDefault="00055ABA" w:rsidP="00055ABA">
      <w:pPr>
        <w:widowControl/>
        <w:spacing w:before="100" w:beforeAutospacing="1" w:after="100" w:afterAutospacing="1"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3.4 没有重大违法记录的声明</w:t>
      </w:r>
    </w:p>
    <w:p w:rsidR="00055ABA" w:rsidRDefault="00055ABA" w:rsidP="00833426">
      <w:pPr>
        <w:spacing w:beforeLines="50" w:afterLines="50"/>
        <w:jc w:val="center"/>
        <w:rPr>
          <w:rFonts w:ascii="仿宋" w:eastAsia="仿宋" w:hAnsi="仿宋" w:cs="Arial"/>
          <w:color w:val="000000"/>
          <w:kern w:val="0"/>
          <w:sz w:val="36"/>
          <w:szCs w:val="36"/>
        </w:rPr>
      </w:pPr>
      <w:r>
        <w:rPr>
          <w:rFonts w:ascii="仿宋" w:eastAsia="仿宋" w:hAnsi="仿宋" w:cs="Arial" w:hint="eastAsia"/>
          <w:color w:val="000000"/>
          <w:kern w:val="0"/>
          <w:sz w:val="36"/>
          <w:szCs w:val="36"/>
        </w:rPr>
        <w:t>声　   明</w:t>
      </w:r>
    </w:p>
    <w:p w:rsidR="00055ABA" w:rsidRDefault="00055ABA" w:rsidP="00833426">
      <w:pPr>
        <w:spacing w:beforeLines="50" w:afterLines="50" w:line="360" w:lineRule="auto"/>
        <w:ind w:firstLineChars="200" w:firstLine="480"/>
        <w:rPr>
          <w:rFonts w:ascii="仿宋" w:eastAsia="仿宋" w:hAnsi="仿宋" w:cs="宋体"/>
          <w:sz w:val="24"/>
          <w:szCs w:val="24"/>
          <w:lang w:val="zh-CN"/>
        </w:rPr>
      </w:pPr>
      <w:r>
        <w:rPr>
          <w:rFonts w:ascii="仿宋" w:eastAsia="仿宋" w:hAnsi="仿宋"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055ABA" w:rsidRDefault="00055ABA" w:rsidP="00833426">
      <w:pPr>
        <w:spacing w:beforeLines="50" w:afterLines="50" w:line="360" w:lineRule="auto"/>
        <w:rPr>
          <w:rFonts w:ascii="仿宋" w:eastAsia="仿宋" w:hAnsi="仿宋" w:cs="宋体"/>
          <w:sz w:val="24"/>
          <w:szCs w:val="24"/>
          <w:lang w:val="zh-CN"/>
        </w:rPr>
      </w:pPr>
      <w:r>
        <w:rPr>
          <w:rFonts w:ascii="仿宋" w:eastAsia="仿宋" w:hAnsi="仿宋" w:cs="宋体" w:hint="eastAsia"/>
          <w:sz w:val="24"/>
          <w:szCs w:val="24"/>
          <w:lang w:val="zh-CN"/>
        </w:rPr>
        <w:t>特此声明。</w:t>
      </w:r>
    </w:p>
    <w:p w:rsidR="00055ABA" w:rsidRDefault="00055ABA" w:rsidP="00833426">
      <w:pPr>
        <w:spacing w:beforeLines="50" w:afterLines="50" w:line="360" w:lineRule="auto"/>
        <w:rPr>
          <w:rFonts w:ascii="仿宋" w:eastAsia="仿宋" w:hAnsi="仿宋" w:cs="宋体"/>
          <w:sz w:val="24"/>
          <w:szCs w:val="24"/>
          <w:lang w:val="zh-CN"/>
        </w:rPr>
      </w:pPr>
      <w:r>
        <w:rPr>
          <w:rFonts w:ascii="仿宋" w:eastAsia="仿宋" w:hAnsi="仿宋" w:cs="宋体" w:hint="eastAsia"/>
          <w:sz w:val="24"/>
          <w:szCs w:val="24"/>
          <w:lang w:val="zh-CN"/>
        </w:rPr>
        <w:t>本公司对上述声明的真实性负责。如有虚假，将依法承担相应责任。</w:t>
      </w:r>
    </w:p>
    <w:p w:rsidR="00055ABA" w:rsidRDefault="00055ABA" w:rsidP="00833426">
      <w:pPr>
        <w:spacing w:beforeLines="50" w:afterLines="50" w:line="360" w:lineRule="auto"/>
        <w:ind w:firstLineChars="236" w:firstLine="566"/>
        <w:rPr>
          <w:rFonts w:ascii="仿宋" w:eastAsia="仿宋" w:hAnsi="仿宋" w:cs="宋体"/>
          <w:sz w:val="24"/>
          <w:szCs w:val="24"/>
          <w:lang w:val="zh-CN"/>
        </w:rPr>
      </w:pPr>
    </w:p>
    <w:p w:rsidR="00055ABA" w:rsidRDefault="00055ABA" w:rsidP="00833426">
      <w:pPr>
        <w:spacing w:beforeLines="50" w:afterLines="50" w:line="360" w:lineRule="auto"/>
        <w:ind w:right="420" w:firstLineChars="2286" w:firstLine="5486"/>
        <w:rPr>
          <w:rFonts w:ascii="仿宋" w:eastAsia="仿宋" w:hAnsi="仿宋" w:cs="宋体"/>
          <w:sz w:val="24"/>
          <w:szCs w:val="24"/>
          <w:lang w:val="zh-CN"/>
        </w:rPr>
      </w:pPr>
      <w:r>
        <w:rPr>
          <w:rFonts w:ascii="仿宋" w:eastAsia="仿宋" w:hAnsi="仿宋" w:cs="宋体" w:hint="eastAsia"/>
          <w:sz w:val="24"/>
          <w:szCs w:val="24"/>
          <w:lang w:val="zh-CN"/>
        </w:rPr>
        <w:t>单位名称（盖章）：</w:t>
      </w:r>
    </w:p>
    <w:p w:rsidR="00055ABA" w:rsidRDefault="00055ABA" w:rsidP="00833426">
      <w:pPr>
        <w:spacing w:beforeLines="50" w:afterLines="50" w:line="360" w:lineRule="auto"/>
        <w:ind w:right="420" w:firstLineChars="2286" w:firstLine="5486"/>
        <w:rPr>
          <w:rFonts w:ascii="仿宋" w:eastAsia="仿宋" w:hAnsi="仿宋" w:cs="宋体"/>
          <w:sz w:val="24"/>
          <w:szCs w:val="24"/>
          <w:lang w:val="zh-CN"/>
        </w:rPr>
      </w:pPr>
      <w:r>
        <w:rPr>
          <w:rFonts w:ascii="仿宋" w:eastAsia="仿宋" w:hAnsi="仿宋" w:cs="宋体" w:hint="eastAsia"/>
          <w:sz w:val="24"/>
          <w:szCs w:val="24"/>
          <w:lang w:val="zh-CN"/>
        </w:rPr>
        <w:t>日    期：</w:t>
      </w:r>
    </w:p>
    <w:p w:rsidR="00055ABA" w:rsidRDefault="00055ABA" w:rsidP="00833426">
      <w:pPr>
        <w:spacing w:beforeLines="50" w:afterLines="50" w:line="360" w:lineRule="auto"/>
        <w:ind w:right="420" w:firstLineChars="2286" w:firstLine="5486"/>
        <w:rPr>
          <w:rFonts w:asciiTheme="minorEastAsia" w:hAnsiTheme="minorEastAsia" w:cs="宋体"/>
          <w:sz w:val="24"/>
          <w:szCs w:val="24"/>
          <w:lang w:val="zh-CN"/>
        </w:rPr>
      </w:pPr>
    </w:p>
    <w:p w:rsidR="00055ABA" w:rsidRDefault="00055ABA" w:rsidP="00833426">
      <w:pPr>
        <w:spacing w:beforeLines="50" w:afterLines="50" w:line="360" w:lineRule="auto"/>
        <w:ind w:right="420" w:firstLineChars="2286" w:firstLine="5486"/>
        <w:rPr>
          <w:rFonts w:asciiTheme="minorEastAsia" w:hAnsiTheme="minorEastAsia" w:cs="宋体"/>
          <w:sz w:val="24"/>
          <w:szCs w:val="24"/>
          <w:lang w:val="zh-CN"/>
        </w:rPr>
      </w:pPr>
    </w:p>
    <w:p w:rsidR="00055ABA" w:rsidRDefault="00055ABA" w:rsidP="00833426">
      <w:pPr>
        <w:spacing w:beforeLines="50" w:afterLines="50" w:line="360" w:lineRule="auto"/>
        <w:ind w:right="420" w:firstLineChars="2286" w:firstLine="5486"/>
        <w:rPr>
          <w:rFonts w:asciiTheme="minorEastAsia" w:hAnsiTheme="minorEastAsia" w:cs="宋体"/>
          <w:sz w:val="24"/>
          <w:szCs w:val="24"/>
          <w:lang w:val="zh-CN"/>
        </w:rPr>
      </w:pPr>
    </w:p>
    <w:p w:rsidR="00245628" w:rsidRDefault="00245628" w:rsidP="00245628">
      <w:pPr>
        <w:autoSpaceDE w:val="0"/>
        <w:autoSpaceDN w:val="0"/>
        <w:adjustRightInd w:val="0"/>
        <w:spacing w:line="360" w:lineRule="auto"/>
        <w:jc w:val="center"/>
        <w:outlineLvl w:val="0"/>
        <w:rPr>
          <w:rFonts w:ascii="宋体" w:hAnsi="宋体"/>
          <w:b/>
          <w:bCs/>
          <w:color w:val="000000"/>
          <w:sz w:val="24"/>
          <w:szCs w:val="24"/>
        </w:rPr>
      </w:pPr>
    </w:p>
    <w:p w:rsidR="00245628" w:rsidRDefault="00245628" w:rsidP="00245628">
      <w:pPr>
        <w:autoSpaceDE w:val="0"/>
        <w:autoSpaceDN w:val="0"/>
        <w:adjustRightInd w:val="0"/>
        <w:spacing w:line="360" w:lineRule="auto"/>
        <w:jc w:val="center"/>
        <w:outlineLvl w:val="0"/>
        <w:rPr>
          <w:rFonts w:ascii="宋体" w:hAnsi="宋体"/>
          <w:b/>
          <w:bCs/>
          <w:color w:val="000000"/>
          <w:sz w:val="24"/>
          <w:szCs w:val="24"/>
        </w:rPr>
      </w:pPr>
    </w:p>
    <w:p w:rsidR="00245628" w:rsidRDefault="00245628" w:rsidP="00245628">
      <w:pPr>
        <w:autoSpaceDE w:val="0"/>
        <w:autoSpaceDN w:val="0"/>
        <w:adjustRightInd w:val="0"/>
        <w:spacing w:line="360" w:lineRule="auto"/>
        <w:jc w:val="center"/>
        <w:outlineLvl w:val="0"/>
        <w:rPr>
          <w:rFonts w:ascii="宋体" w:hAnsi="宋体"/>
          <w:b/>
          <w:bCs/>
          <w:color w:val="000000"/>
          <w:sz w:val="24"/>
          <w:szCs w:val="24"/>
        </w:rPr>
      </w:pPr>
    </w:p>
    <w:p w:rsidR="00245628" w:rsidRDefault="00245628" w:rsidP="00245628">
      <w:pPr>
        <w:autoSpaceDE w:val="0"/>
        <w:autoSpaceDN w:val="0"/>
        <w:adjustRightInd w:val="0"/>
        <w:spacing w:line="360" w:lineRule="auto"/>
        <w:jc w:val="center"/>
        <w:outlineLvl w:val="0"/>
        <w:rPr>
          <w:rFonts w:ascii="宋体" w:hAnsi="宋体"/>
          <w:b/>
          <w:bCs/>
          <w:color w:val="000000"/>
          <w:sz w:val="24"/>
          <w:szCs w:val="24"/>
        </w:rPr>
      </w:pPr>
    </w:p>
    <w:p w:rsidR="00245628" w:rsidRPr="00245628" w:rsidRDefault="00245628" w:rsidP="00245628">
      <w:pPr>
        <w:autoSpaceDE w:val="0"/>
        <w:autoSpaceDN w:val="0"/>
        <w:adjustRightInd w:val="0"/>
        <w:spacing w:line="360" w:lineRule="auto"/>
        <w:jc w:val="center"/>
        <w:outlineLvl w:val="0"/>
        <w:rPr>
          <w:rFonts w:ascii="仿宋" w:eastAsia="仿宋" w:hAnsi="仿宋"/>
          <w:b/>
          <w:bCs/>
          <w:color w:val="000000"/>
          <w:sz w:val="36"/>
          <w:szCs w:val="36"/>
        </w:rPr>
      </w:pPr>
      <w:r w:rsidRPr="00245628">
        <w:rPr>
          <w:rFonts w:ascii="仿宋" w:eastAsia="仿宋" w:hAnsi="仿宋" w:hint="eastAsia"/>
          <w:b/>
          <w:bCs/>
          <w:color w:val="000000"/>
          <w:sz w:val="36"/>
          <w:szCs w:val="36"/>
        </w:rPr>
        <w:t>3.5 投标承诺函</w:t>
      </w:r>
    </w:p>
    <w:p w:rsidR="00245628" w:rsidRDefault="00245628" w:rsidP="00245628">
      <w:pPr>
        <w:autoSpaceDE w:val="0"/>
        <w:autoSpaceDN w:val="0"/>
        <w:snapToGrid w:val="0"/>
        <w:spacing w:line="360" w:lineRule="auto"/>
        <w:jc w:val="center"/>
        <w:rPr>
          <w:rFonts w:ascii="宋体" w:hAnsi="宋体"/>
          <w:b/>
          <w:bCs/>
          <w:color w:val="000000"/>
          <w:sz w:val="24"/>
          <w:szCs w:val="24"/>
        </w:rPr>
      </w:pPr>
    </w:p>
    <w:p w:rsidR="00245628" w:rsidRPr="00245628" w:rsidRDefault="00A2001C" w:rsidP="00833426">
      <w:pPr>
        <w:spacing w:beforeLines="50" w:afterLines="50" w:line="360" w:lineRule="auto"/>
        <w:contextualSpacing/>
        <w:rPr>
          <w:rFonts w:ascii="仿宋" w:eastAsia="仿宋" w:hAnsi="仿宋" w:cs="宋体"/>
          <w:sz w:val="28"/>
          <w:szCs w:val="28"/>
          <w:lang w:val="zh-CN"/>
        </w:rPr>
      </w:pPr>
      <w:r w:rsidRPr="00A2001C">
        <w:rPr>
          <w:rFonts w:ascii="仿宋" w:eastAsia="仿宋" w:hAnsi="仿宋" w:cs="宋体" w:hint="eastAsia"/>
          <w:sz w:val="28"/>
          <w:szCs w:val="28"/>
          <w:lang w:val="zh-CN"/>
        </w:rPr>
        <w:t>（采购人）</w:t>
      </w:r>
      <w:r w:rsidR="00245628" w:rsidRPr="00245628">
        <w:rPr>
          <w:rFonts w:ascii="仿宋" w:eastAsia="仿宋" w:hAnsi="仿宋" w:cs="宋体"/>
          <w:sz w:val="28"/>
          <w:szCs w:val="28"/>
          <w:lang w:val="zh-CN"/>
        </w:rPr>
        <w:t>：</w:t>
      </w:r>
    </w:p>
    <w:p w:rsidR="00245628" w:rsidRPr="00245628" w:rsidRDefault="00245628" w:rsidP="00833426">
      <w:pPr>
        <w:spacing w:beforeLines="50" w:afterLines="50" w:line="360" w:lineRule="auto"/>
        <w:ind w:firstLineChars="200" w:firstLine="560"/>
        <w:contextualSpacing/>
        <w:rPr>
          <w:rFonts w:ascii="仿宋" w:eastAsia="仿宋" w:hAnsi="仿宋" w:cs="宋体"/>
          <w:sz w:val="28"/>
          <w:szCs w:val="28"/>
          <w:lang w:val="zh-CN"/>
        </w:rPr>
      </w:pPr>
      <w:r w:rsidRPr="00245628">
        <w:rPr>
          <w:rFonts w:ascii="仿宋" w:eastAsia="仿宋" w:hAnsi="仿宋" w:cs="宋体"/>
          <w:sz w:val="28"/>
          <w:szCs w:val="28"/>
          <w:lang w:val="zh-CN"/>
        </w:rPr>
        <w:t>经研究，我</w:t>
      </w:r>
      <w:r w:rsidRPr="00245628">
        <w:rPr>
          <w:rFonts w:ascii="仿宋" w:eastAsia="仿宋" w:hAnsi="仿宋" w:cs="宋体" w:hint="eastAsia"/>
          <w:sz w:val="28"/>
          <w:szCs w:val="28"/>
          <w:lang w:val="zh-CN"/>
        </w:rPr>
        <w:t>方自愿参与贵方</w:t>
      </w:r>
      <w:r w:rsidRPr="00245628">
        <w:rPr>
          <w:rFonts w:ascii="仿宋" w:eastAsia="仿宋" w:hAnsi="仿宋" w:cs="宋体" w:hint="eastAsia"/>
          <w:sz w:val="28"/>
          <w:szCs w:val="28"/>
          <w:u w:val="single"/>
          <w:lang w:val="zh-CN"/>
        </w:rPr>
        <w:t xml:space="preserve">       </w:t>
      </w:r>
      <w:r w:rsidRPr="00245628">
        <w:rPr>
          <w:rFonts w:ascii="仿宋" w:eastAsia="仿宋" w:hAnsi="仿宋" w:cs="宋体"/>
          <w:sz w:val="28"/>
          <w:szCs w:val="28"/>
          <w:lang w:val="zh-CN"/>
        </w:rPr>
        <w:t>年____月</w:t>
      </w:r>
      <w:r w:rsidRPr="00245628">
        <w:rPr>
          <w:rFonts w:ascii="仿宋" w:eastAsia="仿宋" w:hAnsi="仿宋" w:cs="宋体" w:hint="eastAsia"/>
          <w:sz w:val="28"/>
          <w:szCs w:val="28"/>
          <w:u w:val="single"/>
          <w:lang w:val="zh-CN"/>
        </w:rPr>
        <w:t xml:space="preserve">    </w:t>
      </w:r>
      <w:r w:rsidRPr="00245628">
        <w:rPr>
          <w:rFonts w:ascii="仿宋" w:eastAsia="仿宋" w:hAnsi="仿宋" w:cs="宋体" w:hint="eastAsia"/>
          <w:sz w:val="28"/>
          <w:szCs w:val="28"/>
          <w:lang w:val="zh-CN"/>
        </w:rPr>
        <w:t xml:space="preserve"> </w:t>
      </w:r>
      <w:r w:rsidRPr="00245628">
        <w:rPr>
          <w:rFonts w:ascii="仿宋" w:eastAsia="仿宋" w:hAnsi="仿宋" w:cs="宋体"/>
          <w:sz w:val="28"/>
          <w:szCs w:val="28"/>
          <w:lang w:val="zh-CN"/>
        </w:rPr>
        <w:t>日</w:t>
      </w:r>
      <w:r w:rsidRPr="00245628">
        <w:rPr>
          <w:rFonts w:ascii="仿宋" w:eastAsia="仿宋" w:hAnsi="仿宋" w:cs="宋体" w:hint="eastAsia"/>
          <w:sz w:val="28"/>
          <w:szCs w:val="28"/>
          <w:lang w:val="zh-CN"/>
        </w:rPr>
        <w:t xml:space="preserve"> </w:t>
      </w:r>
      <w:r w:rsidRPr="00245628">
        <w:rPr>
          <w:rFonts w:ascii="仿宋" w:eastAsia="仿宋" w:hAnsi="仿宋" w:cs="宋体" w:hint="eastAsia"/>
          <w:sz w:val="28"/>
          <w:szCs w:val="28"/>
          <w:u w:val="single"/>
          <w:lang w:val="zh-CN"/>
        </w:rPr>
        <w:t xml:space="preserve">                     </w:t>
      </w:r>
      <w:r w:rsidRPr="00245628">
        <w:rPr>
          <w:rFonts w:ascii="仿宋" w:eastAsia="仿宋" w:hAnsi="仿宋" w:cs="宋体"/>
          <w:sz w:val="28"/>
          <w:szCs w:val="28"/>
          <w:u w:val="single"/>
          <w:lang w:val="zh-CN"/>
        </w:rPr>
        <w:t>_</w:t>
      </w:r>
      <w:r w:rsidRPr="00245628">
        <w:rPr>
          <w:rFonts w:ascii="仿宋" w:eastAsia="仿宋" w:hAnsi="仿宋" w:cs="宋体" w:hint="eastAsia"/>
          <w:sz w:val="28"/>
          <w:szCs w:val="28"/>
          <w:lang w:val="zh-CN"/>
        </w:rPr>
        <w:t>（招标编号、项目名称）的</w:t>
      </w:r>
      <w:r w:rsidRPr="00245628">
        <w:rPr>
          <w:rFonts w:ascii="仿宋" w:eastAsia="仿宋" w:hAnsi="仿宋" w:cs="宋体"/>
          <w:sz w:val="28"/>
          <w:szCs w:val="28"/>
          <w:lang w:val="zh-CN"/>
        </w:rPr>
        <w:t>投标，</w:t>
      </w:r>
      <w:r w:rsidRPr="00245628">
        <w:rPr>
          <w:rFonts w:ascii="仿宋" w:eastAsia="仿宋" w:hAnsi="仿宋" w:cs="宋体" w:hint="eastAsia"/>
          <w:sz w:val="28"/>
          <w:szCs w:val="28"/>
          <w:lang w:val="zh-CN"/>
        </w:rPr>
        <w:t>将</w:t>
      </w:r>
      <w:r w:rsidRPr="00245628">
        <w:rPr>
          <w:rFonts w:ascii="仿宋" w:eastAsia="仿宋" w:hAnsi="仿宋" w:cs="宋体"/>
          <w:sz w:val="28"/>
          <w:szCs w:val="28"/>
          <w:lang w:val="zh-CN"/>
        </w:rPr>
        <w:t>严格</w:t>
      </w:r>
      <w:r w:rsidRPr="00245628">
        <w:rPr>
          <w:rFonts w:ascii="仿宋" w:eastAsia="仿宋" w:hAnsi="仿宋" w:cs="宋体" w:hint="eastAsia"/>
          <w:sz w:val="28"/>
          <w:szCs w:val="28"/>
          <w:lang w:val="zh-CN"/>
        </w:rPr>
        <w:t>遵守</w:t>
      </w:r>
      <w:r w:rsidRPr="00245628">
        <w:rPr>
          <w:rFonts w:ascii="仿宋" w:eastAsia="仿宋" w:hAnsi="仿宋" w:cs="宋体"/>
          <w:sz w:val="28"/>
          <w:szCs w:val="28"/>
          <w:lang w:val="zh-CN"/>
        </w:rPr>
        <w:t>《</w:t>
      </w:r>
      <w:r w:rsidRPr="00245628">
        <w:rPr>
          <w:rFonts w:ascii="仿宋" w:eastAsia="仿宋" w:hAnsi="仿宋" w:cs="宋体" w:hint="eastAsia"/>
          <w:sz w:val="28"/>
          <w:szCs w:val="28"/>
          <w:lang w:val="zh-CN"/>
        </w:rPr>
        <w:t>中华人民共和国政府采购</w:t>
      </w:r>
      <w:r w:rsidRPr="00245628">
        <w:rPr>
          <w:rFonts w:ascii="仿宋" w:eastAsia="仿宋" w:hAnsi="仿宋" w:cs="宋体"/>
          <w:sz w:val="28"/>
          <w:szCs w:val="28"/>
          <w:lang w:val="zh-CN"/>
        </w:rPr>
        <w:t>法》等</w:t>
      </w:r>
      <w:r w:rsidRPr="00245628">
        <w:rPr>
          <w:rFonts w:ascii="仿宋" w:eastAsia="仿宋" w:hAnsi="仿宋" w:cs="宋体" w:hint="eastAsia"/>
          <w:sz w:val="28"/>
          <w:szCs w:val="28"/>
          <w:lang w:val="zh-CN"/>
        </w:rPr>
        <w:t>相关</w:t>
      </w:r>
      <w:r w:rsidRPr="00245628">
        <w:rPr>
          <w:rFonts w:ascii="仿宋" w:eastAsia="仿宋" w:hAnsi="仿宋" w:cs="宋体"/>
          <w:sz w:val="28"/>
          <w:szCs w:val="28"/>
          <w:lang w:val="zh-CN"/>
        </w:rPr>
        <w:t>法律法规</w:t>
      </w:r>
      <w:r w:rsidRPr="00245628">
        <w:rPr>
          <w:rFonts w:ascii="仿宋" w:eastAsia="仿宋" w:hAnsi="仿宋" w:cs="宋体" w:hint="eastAsia"/>
          <w:sz w:val="28"/>
          <w:szCs w:val="28"/>
          <w:lang w:val="zh-CN"/>
        </w:rPr>
        <w:t>规定</w:t>
      </w:r>
      <w:r w:rsidRPr="00245628">
        <w:rPr>
          <w:rFonts w:ascii="仿宋" w:eastAsia="仿宋" w:hAnsi="仿宋" w:cs="宋体"/>
          <w:sz w:val="28"/>
          <w:szCs w:val="28"/>
          <w:lang w:val="zh-CN"/>
        </w:rPr>
        <w:t>，并无条件地遵守本次采购活动各项</w:t>
      </w:r>
      <w:r w:rsidRPr="00245628">
        <w:rPr>
          <w:rFonts w:ascii="仿宋" w:eastAsia="仿宋" w:hAnsi="仿宋" w:cs="宋体"/>
          <w:sz w:val="28"/>
          <w:szCs w:val="28"/>
          <w:lang w:val="zh-CN"/>
        </w:rPr>
        <w:lastRenderedPageBreak/>
        <w:t>规定。我们郑重承诺：</w:t>
      </w:r>
      <w:r w:rsidRPr="00245628">
        <w:rPr>
          <w:rFonts w:ascii="仿宋" w:eastAsia="仿宋" w:hAnsi="仿宋" w:cs="宋体" w:hint="eastAsia"/>
          <w:sz w:val="28"/>
          <w:szCs w:val="28"/>
          <w:lang w:val="zh-CN"/>
        </w:rPr>
        <w:t>我方</w:t>
      </w:r>
      <w:r w:rsidRPr="00245628">
        <w:rPr>
          <w:rFonts w:ascii="仿宋" w:eastAsia="仿宋" w:hAnsi="仿宋" w:cs="宋体"/>
          <w:sz w:val="28"/>
          <w:szCs w:val="28"/>
          <w:lang w:val="zh-CN"/>
        </w:rPr>
        <w:t>如果在本次</w:t>
      </w:r>
      <w:r w:rsidRPr="00245628">
        <w:rPr>
          <w:rFonts w:ascii="仿宋" w:eastAsia="仿宋" w:hAnsi="仿宋" w:cs="宋体" w:hint="eastAsia"/>
          <w:sz w:val="28"/>
          <w:szCs w:val="28"/>
          <w:lang w:val="zh-CN"/>
        </w:rPr>
        <w:t>投标</w:t>
      </w:r>
      <w:r w:rsidRPr="00245628">
        <w:rPr>
          <w:rFonts w:ascii="仿宋" w:eastAsia="仿宋" w:hAnsi="仿宋" w:cs="宋体"/>
          <w:sz w:val="28"/>
          <w:szCs w:val="28"/>
          <w:lang w:val="zh-CN"/>
        </w:rPr>
        <w:t>活动中有</w:t>
      </w:r>
      <w:r w:rsidRPr="00245628">
        <w:rPr>
          <w:rFonts w:ascii="仿宋" w:eastAsia="仿宋" w:hAnsi="仿宋" w:cs="宋体" w:hint="eastAsia"/>
          <w:sz w:val="28"/>
          <w:szCs w:val="28"/>
          <w:lang w:val="zh-CN"/>
        </w:rPr>
        <w:t>下列</w:t>
      </w:r>
      <w:r w:rsidRPr="00245628">
        <w:rPr>
          <w:rFonts w:ascii="仿宋" w:eastAsia="仿宋" w:hAnsi="仿宋" w:cs="宋体"/>
          <w:sz w:val="28"/>
          <w:szCs w:val="28"/>
          <w:lang w:val="zh-CN"/>
        </w:rPr>
        <w:t>情形</w:t>
      </w:r>
      <w:r w:rsidRPr="00245628">
        <w:rPr>
          <w:rFonts w:ascii="仿宋" w:eastAsia="仿宋" w:hAnsi="仿宋" w:cs="宋体" w:hint="eastAsia"/>
          <w:sz w:val="28"/>
          <w:szCs w:val="28"/>
          <w:lang w:val="zh-CN"/>
        </w:rPr>
        <w:t>之一</w:t>
      </w:r>
      <w:r w:rsidRPr="00245628">
        <w:rPr>
          <w:rFonts w:ascii="仿宋" w:eastAsia="仿宋" w:hAnsi="仿宋" w:cs="宋体"/>
          <w:sz w:val="28"/>
          <w:szCs w:val="28"/>
          <w:lang w:val="zh-CN"/>
        </w:rPr>
        <w:t>的，愿接受政府采购</w:t>
      </w:r>
      <w:r w:rsidRPr="00245628">
        <w:rPr>
          <w:rFonts w:ascii="仿宋" w:eastAsia="仿宋" w:hAnsi="仿宋" w:cs="宋体" w:hint="eastAsia"/>
          <w:sz w:val="28"/>
          <w:szCs w:val="28"/>
          <w:lang w:val="zh-CN"/>
        </w:rPr>
        <w:t>监督管理</w:t>
      </w:r>
      <w:r w:rsidRPr="00245628">
        <w:rPr>
          <w:rFonts w:ascii="仿宋" w:eastAsia="仿宋" w:hAnsi="仿宋" w:cs="宋体"/>
          <w:sz w:val="28"/>
          <w:szCs w:val="28"/>
          <w:lang w:val="zh-CN"/>
        </w:rPr>
        <w:t>部门给予相关处罚并</w:t>
      </w:r>
      <w:r w:rsidRPr="00245628">
        <w:rPr>
          <w:rFonts w:ascii="仿宋" w:eastAsia="仿宋" w:hAnsi="仿宋" w:cs="宋体" w:hint="eastAsia"/>
          <w:sz w:val="28"/>
          <w:szCs w:val="28"/>
          <w:lang w:val="zh-CN"/>
        </w:rPr>
        <w:t>承诺依法</w:t>
      </w:r>
      <w:r w:rsidRPr="00245628">
        <w:rPr>
          <w:rFonts w:ascii="仿宋" w:eastAsia="仿宋" w:hAnsi="仿宋" w:cs="宋体"/>
          <w:sz w:val="28"/>
          <w:szCs w:val="28"/>
          <w:lang w:val="zh-CN"/>
        </w:rPr>
        <w:t>承担</w:t>
      </w:r>
      <w:r w:rsidRPr="00245628">
        <w:rPr>
          <w:rFonts w:ascii="仿宋" w:eastAsia="仿宋" w:hAnsi="仿宋" w:cs="宋体" w:hint="eastAsia"/>
          <w:sz w:val="28"/>
          <w:szCs w:val="28"/>
          <w:lang w:val="zh-CN"/>
        </w:rPr>
        <w:t>相关的经济赔偿责任和</w:t>
      </w:r>
      <w:r w:rsidRPr="00245628">
        <w:rPr>
          <w:rFonts w:ascii="仿宋" w:eastAsia="仿宋" w:hAnsi="仿宋" w:cs="宋体"/>
          <w:sz w:val="28"/>
          <w:szCs w:val="28"/>
          <w:lang w:val="zh-CN"/>
        </w:rPr>
        <w:t>法律责任。</w:t>
      </w:r>
    </w:p>
    <w:p w:rsidR="00245628" w:rsidRPr="00245628" w:rsidRDefault="00245628" w:rsidP="00833426">
      <w:pPr>
        <w:spacing w:beforeLines="50" w:afterLines="50" w:line="360" w:lineRule="auto"/>
        <w:ind w:firstLineChars="200" w:firstLine="560"/>
        <w:contextualSpacing/>
        <w:rPr>
          <w:rFonts w:ascii="仿宋" w:eastAsia="仿宋" w:hAnsi="仿宋" w:cs="宋体"/>
          <w:sz w:val="28"/>
          <w:szCs w:val="28"/>
          <w:lang w:val="zh-CN"/>
        </w:rPr>
      </w:pPr>
      <w:r w:rsidRPr="00245628">
        <w:rPr>
          <w:rFonts w:ascii="仿宋" w:eastAsia="仿宋" w:hAnsi="仿宋" w:cs="宋体" w:hint="eastAsia"/>
          <w:sz w:val="28"/>
          <w:szCs w:val="28"/>
          <w:lang w:val="zh-CN"/>
        </w:rPr>
        <w:t>一、在投标有效期内撤销投标文件；</w:t>
      </w:r>
    </w:p>
    <w:p w:rsidR="00245628" w:rsidRPr="00245628" w:rsidRDefault="00245628" w:rsidP="00833426">
      <w:pPr>
        <w:spacing w:beforeLines="50" w:afterLines="50" w:line="360" w:lineRule="auto"/>
        <w:ind w:firstLineChars="200" w:firstLine="560"/>
        <w:contextualSpacing/>
        <w:rPr>
          <w:rFonts w:ascii="仿宋" w:eastAsia="仿宋" w:hAnsi="仿宋" w:cs="宋体"/>
          <w:sz w:val="28"/>
          <w:szCs w:val="28"/>
          <w:lang w:val="zh-CN"/>
        </w:rPr>
      </w:pPr>
      <w:r w:rsidRPr="00245628">
        <w:rPr>
          <w:rFonts w:ascii="仿宋" w:eastAsia="仿宋" w:hAnsi="仿宋" w:cs="宋体" w:hint="eastAsia"/>
          <w:sz w:val="28"/>
          <w:szCs w:val="28"/>
          <w:lang w:val="zh-CN"/>
        </w:rPr>
        <w:t>二、在投标文件中提供虚假材料；</w:t>
      </w:r>
    </w:p>
    <w:p w:rsidR="00245628" w:rsidRPr="00245628" w:rsidRDefault="00245628" w:rsidP="00833426">
      <w:pPr>
        <w:spacing w:beforeLines="50" w:afterLines="50" w:line="360" w:lineRule="auto"/>
        <w:ind w:firstLineChars="200" w:firstLine="560"/>
        <w:contextualSpacing/>
        <w:rPr>
          <w:rFonts w:ascii="仿宋" w:eastAsia="仿宋" w:hAnsi="仿宋" w:cs="宋体"/>
          <w:sz w:val="28"/>
          <w:szCs w:val="28"/>
          <w:lang w:val="zh-CN"/>
        </w:rPr>
      </w:pPr>
      <w:r w:rsidRPr="00245628">
        <w:rPr>
          <w:rFonts w:ascii="仿宋" w:eastAsia="仿宋" w:hAnsi="仿宋" w:cs="宋体" w:hint="eastAsia"/>
          <w:sz w:val="28"/>
          <w:szCs w:val="28"/>
          <w:lang w:val="zh-CN"/>
        </w:rPr>
        <w:t>三、除因不可抗力或招标文件认可的情形以外，中标后不与采购人签订合同；</w:t>
      </w:r>
    </w:p>
    <w:p w:rsidR="00245628" w:rsidRPr="00245628" w:rsidRDefault="00245628" w:rsidP="00833426">
      <w:pPr>
        <w:spacing w:beforeLines="50" w:afterLines="50" w:line="360" w:lineRule="auto"/>
        <w:ind w:firstLineChars="200" w:firstLine="560"/>
        <w:contextualSpacing/>
        <w:rPr>
          <w:rFonts w:ascii="仿宋" w:eastAsia="仿宋" w:hAnsi="仿宋" w:cs="宋体"/>
          <w:sz w:val="28"/>
          <w:szCs w:val="28"/>
          <w:lang w:val="zh-CN"/>
        </w:rPr>
      </w:pPr>
      <w:r w:rsidRPr="00245628">
        <w:rPr>
          <w:rFonts w:ascii="仿宋" w:eastAsia="仿宋" w:hAnsi="仿宋" w:cs="宋体" w:hint="eastAsia"/>
          <w:sz w:val="28"/>
          <w:szCs w:val="28"/>
          <w:lang w:val="zh-CN"/>
        </w:rPr>
        <w:t>四、与采购人、其他投标人或者采购代理机构恶意串通；</w:t>
      </w:r>
    </w:p>
    <w:p w:rsidR="00245628" w:rsidRPr="00245628" w:rsidRDefault="00245628" w:rsidP="00833426">
      <w:pPr>
        <w:spacing w:beforeLines="50" w:afterLines="50" w:line="360" w:lineRule="auto"/>
        <w:ind w:firstLineChars="200" w:firstLine="560"/>
        <w:contextualSpacing/>
        <w:rPr>
          <w:rFonts w:ascii="仿宋" w:eastAsia="仿宋" w:hAnsi="仿宋" w:cs="宋体"/>
          <w:sz w:val="28"/>
          <w:szCs w:val="28"/>
          <w:lang w:val="zh-CN"/>
        </w:rPr>
      </w:pPr>
      <w:r w:rsidRPr="00245628">
        <w:rPr>
          <w:rFonts w:ascii="仿宋" w:eastAsia="仿宋" w:hAnsi="仿宋" w:cs="宋体" w:hint="eastAsia"/>
          <w:sz w:val="28"/>
          <w:szCs w:val="28"/>
          <w:lang w:val="zh-CN"/>
        </w:rPr>
        <w:t>五、法律法规及本招标文件规定的其他严重违法行为。</w:t>
      </w:r>
    </w:p>
    <w:p w:rsidR="00245628" w:rsidRPr="00245628" w:rsidRDefault="00245628" w:rsidP="00245628">
      <w:pPr>
        <w:rPr>
          <w:rFonts w:ascii="仿宋" w:eastAsia="仿宋" w:hAnsi="仿宋"/>
          <w:color w:val="000000"/>
          <w:sz w:val="28"/>
          <w:szCs w:val="28"/>
          <w:u w:val="single"/>
        </w:rPr>
      </w:pPr>
    </w:p>
    <w:p w:rsidR="00245628" w:rsidRPr="00245628" w:rsidRDefault="00245628" w:rsidP="00245628">
      <w:pPr>
        <w:rPr>
          <w:rFonts w:ascii="仿宋" w:eastAsia="仿宋" w:hAnsi="仿宋"/>
          <w:color w:val="000000"/>
          <w:sz w:val="28"/>
          <w:szCs w:val="28"/>
          <w:u w:val="single"/>
        </w:rPr>
      </w:pPr>
    </w:p>
    <w:p w:rsidR="00245628" w:rsidRPr="00245628" w:rsidRDefault="00245628" w:rsidP="00245628">
      <w:pPr>
        <w:spacing w:line="480" w:lineRule="auto"/>
        <w:ind w:leftChars="1600" w:left="3360"/>
        <w:rPr>
          <w:rFonts w:ascii="仿宋" w:eastAsia="仿宋" w:hAnsi="仿宋" w:cs="Arial"/>
          <w:color w:val="000000"/>
          <w:sz w:val="28"/>
          <w:szCs w:val="28"/>
        </w:rPr>
      </w:pPr>
      <w:r w:rsidRPr="00245628">
        <w:rPr>
          <w:rFonts w:ascii="仿宋" w:eastAsia="仿宋" w:hAnsi="仿宋" w:cs="Arial" w:hint="eastAsia"/>
          <w:color w:val="000000"/>
          <w:sz w:val="28"/>
          <w:szCs w:val="28"/>
        </w:rPr>
        <w:t>投标人名称（盖章）：　　　　　　　　　日　  期：      年    月    日</w:t>
      </w:r>
    </w:p>
    <w:p w:rsidR="00055ABA" w:rsidRDefault="00055ABA" w:rsidP="00055ABA">
      <w:pPr>
        <w:autoSpaceDE w:val="0"/>
        <w:autoSpaceDN w:val="0"/>
        <w:adjustRightInd w:val="0"/>
        <w:spacing w:line="360" w:lineRule="auto"/>
        <w:jc w:val="center"/>
        <w:rPr>
          <w:rFonts w:asciiTheme="minorEastAsia" w:hAnsiTheme="minorEastAsia" w:cs="宋体"/>
          <w:sz w:val="24"/>
          <w:szCs w:val="24"/>
          <w:lang w:val="zh-CN"/>
        </w:rPr>
      </w:pPr>
    </w:p>
    <w:p w:rsidR="00055ABA" w:rsidRDefault="00055ABA" w:rsidP="00055ABA">
      <w:pPr>
        <w:autoSpaceDE w:val="0"/>
        <w:autoSpaceDN w:val="0"/>
        <w:adjustRightInd w:val="0"/>
        <w:spacing w:line="360" w:lineRule="auto"/>
        <w:jc w:val="center"/>
        <w:rPr>
          <w:rFonts w:asciiTheme="minorEastAsia" w:hAnsiTheme="minorEastAsia" w:cs="宋体"/>
          <w:sz w:val="24"/>
          <w:szCs w:val="24"/>
          <w:lang w:val="zh-CN"/>
        </w:rPr>
      </w:pPr>
    </w:p>
    <w:p w:rsidR="00055ABA" w:rsidRDefault="00055ABA" w:rsidP="00055ABA">
      <w:pPr>
        <w:autoSpaceDE w:val="0"/>
        <w:autoSpaceDN w:val="0"/>
        <w:adjustRightInd w:val="0"/>
        <w:spacing w:line="360" w:lineRule="auto"/>
        <w:outlineLvl w:val="0"/>
        <w:rPr>
          <w:rFonts w:ascii="宋体" w:cs="宋体"/>
          <w:sz w:val="24"/>
          <w:lang w:val="zh-CN"/>
        </w:rPr>
      </w:pPr>
    </w:p>
    <w:p w:rsidR="00245628" w:rsidRDefault="00245628" w:rsidP="00055ABA">
      <w:pPr>
        <w:widowControl/>
        <w:spacing w:before="100" w:beforeAutospacing="1" w:after="100" w:afterAutospacing="1" w:line="360" w:lineRule="auto"/>
        <w:jc w:val="center"/>
        <w:rPr>
          <w:rFonts w:ascii="宋体" w:hAnsi="宋体"/>
          <w:b/>
          <w:bCs/>
          <w:color w:val="000000"/>
          <w:sz w:val="36"/>
          <w:szCs w:val="36"/>
        </w:rPr>
      </w:pPr>
    </w:p>
    <w:p w:rsidR="00245628" w:rsidRDefault="00245628" w:rsidP="00055ABA">
      <w:pPr>
        <w:widowControl/>
        <w:spacing w:before="100" w:beforeAutospacing="1" w:after="100" w:afterAutospacing="1" w:line="360" w:lineRule="auto"/>
        <w:jc w:val="center"/>
        <w:rPr>
          <w:rFonts w:ascii="宋体" w:hAnsi="宋体"/>
          <w:b/>
          <w:bCs/>
          <w:color w:val="000000"/>
          <w:sz w:val="36"/>
          <w:szCs w:val="36"/>
        </w:rPr>
      </w:pPr>
    </w:p>
    <w:p w:rsidR="00245628" w:rsidRDefault="00245628" w:rsidP="00055ABA">
      <w:pPr>
        <w:widowControl/>
        <w:spacing w:before="100" w:beforeAutospacing="1" w:after="100" w:afterAutospacing="1" w:line="360" w:lineRule="auto"/>
        <w:jc w:val="center"/>
        <w:rPr>
          <w:rFonts w:ascii="宋体" w:hAnsi="宋体"/>
          <w:b/>
          <w:bCs/>
          <w:color w:val="000000"/>
          <w:sz w:val="36"/>
          <w:szCs w:val="36"/>
        </w:rPr>
      </w:pPr>
    </w:p>
    <w:p w:rsidR="00245628" w:rsidRDefault="00245628" w:rsidP="00055ABA">
      <w:pPr>
        <w:widowControl/>
        <w:spacing w:before="100" w:beforeAutospacing="1" w:after="100" w:afterAutospacing="1" w:line="360" w:lineRule="auto"/>
        <w:jc w:val="center"/>
        <w:rPr>
          <w:rFonts w:ascii="宋体" w:hAnsi="宋体"/>
          <w:b/>
          <w:bCs/>
          <w:color w:val="000000"/>
          <w:sz w:val="36"/>
          <w:szCs w:val="36"/>
        </w:rPr>
      </w:pPr>
    </w:p>
    <w:p w:rsidR="00245628" w:rsidRDefault="00245628" w:rsidP="00055ABA">
      <w:pPr>
        <w:widowControl/>
        <w:spacing w:before="100" w:beforeAutospacing="1" w:after="100" w:afterAutospacing="1" w:line="360" w:lineRule="auto"/>
        <w:jc w:val="center"/>
        <w:rPr>
          <w:rFonts w:ascii="宋体" w:hAnsi="宋体"/>
          <w:b/>
          <w:bCs/>
          <w:color w:val="000000"/>
          <w:sz w:val="36"/>
          <w:szCs w:val="36"/>
        </w:rPr>
      </w:pPr>
    </w:p>
    <w:p w:rsidR="00055ABA" w:rsidRDefault="00055ABA" w:rsidP="00055ABA">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w:t>
      </w:r>
      <w:r>
        <w:rPr>
          <w:rFonts w:ascii="仿宋" w:eastAsia="仿宋" w:hAnsi="仿宋" w:hint="eastAsia"/>
          <w:b/>
          <w:bCs/>
          <w:color w:val="000000"/>
          <w:sz w:val="36"/>
          <w:szCs w:val="36"/>
        </w:rPr>
        <w:t>其他资格证书或材料</w:t>
      </w: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仿宋" w:eastAsia="仿宋" w:hAnsi="仿宋" w:cs="黑体"/>
          <w:b/>
          <w:bCs/>
          <w:sz w:val="44"/>
          <w:szCs w:val="44"/>
          <w:lang w:val="zh-CN"/>
        </w:rPr>
      </w:pPr>
      <w:r>
        <w:rPr>
          <w:rFonts w:ascii="仿宋" w:eastAsia="仿宋" w:hAnsi="仿宋" w:cs="黑体" w:hint="eastAsia"/>
          <w:b/>
          <w:bCs/>
          <w:sz w:val="44"/>
          <w:szCs w:val="44"/>
          <w:lang w:val="zh-CN"/>
        </w:rPr>
        <w:t>四、符合性审查证明材料</w:t>
      </w: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4F3825" w:rsidRDefault="004F3825" w:rsidP="00055ABA">
      <w:pPr>
        <w:autoSpaceDE w:val="0"/>
        <w:autoSpaceDN w:val="0"/>
        <w:adjustRightInd w:val="0"/>
        <w:spacing w:line="360" w:lineRule="auto"/>
        <w:jc w:val="center"/>
        <w:outlineLvl w:val="0"/>
        <w:rPr>
          <w:rFonts w:ascii="仿宋" w:eastAsia="仿宋" w:hAnsi="仿宋"/>
          <w:b/>
          <w:bCs/>
          <w:color w:val="000000"/>
          <w:sz w:val="36"/>
          <w:szCs w:val="36"/>
        </w:rPr>
      </w:pPr>
    </w:p>
    <w:p w:rsidR="00055ABA" w:rsidRDefault="00055ABA" w:rsidP="00055ABA">
      <w:pPr>
        <w:autoSpaceDE w:val="0"/>
        <w:autoSpaceDN w:val="0"/>
        <w:adjustRightInd w:val="0"/>
        <w:spacing w:line="360" w:lineRule="auto"/>
        <w:jc w:val="center"/>
        <w:outlineLvl w:val="0"/>
        <w:rPr>
          <w:rFonts w:ascii="仿宋" w:eastAsia="仿宋" w:hAnsi="仿宋"/>
          <w:b/>
          <w:snapToGrid w:val="0"/>
          <w:kern w:val="0"/>
          <w:sz w:val="36"/>
          <w:szCs w:val="36"/>
        </w:rPr>
      </w:pPr>
      <w:r>
        <w:rPr>
          <w:rFonts w:ascii="仿宋" w:eastAsia="仿宋" w:hAnsi="仿宋" w:hint="eastAsia"/>
          <w:b/>
          <w:bCs/>
          <w:color w:val="000000"/>
          <w:sz w:val="36"/>
          <w:szCs w:val="36"/>
        </w:rPr>
        <w:t xml:space="preserve">4.1 </w:t>
      </w:r>
      <w:r>
        <w:rPr>
          <w:rFonts w:ascii="仿宋" w:eastAsia="仿宋" w:hAnsi="仿宋" w:hint="eastAsia"/>
          <w:b/>
          <w:snapToGrid w:val="0"/>
          <w:kern w:val="0"/>
          <w:sz w:val="36"/>
          <w:szCs w:val="36"/>
        </w:rPr>
        <w:t>投标分项报价表</w:t>
      </w:r>
    </w:p>
    <w:p w:rsidR="00055ABA" w:rsidRDefault="00055ABA" w:rsidP="00833426">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autoSpaceDE w:val="0"/>
        <w:autoSpaceDN w:val="0"/>
        <w:adjustRightInd w:val="0"/>
        <w:spacing w:line="360" w:lineRule="auto"/>
        <w:outlineLvl w:val="0"/>
        <w:rPr>
          <w:rFonts w:ascii="仿宋" w:eastAsia="仿宋" w:hAnsi="仿宋"/>
          <w:b/>
          <w:snapToGrid w:val="0"/>
          <w:kern w:val="0"/>
          <w:sz w:val="36"/>
          <w:szCs w:val="36"/>
        </w:rPr>
      </w:pPr>
      <w:r>
        <w:rPr>
          <w:rFonts w:ascii="仿宋" w:eastAsia="仿宋" w:hAnsi="仿宋" w:hint="eastAsia"/>
          <w:color w:val="000000"/>
          <w:sz w:val="24"/>
          <w:szCs w:val="24"/>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055ABA" w:rsidTr="004C3DC5">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280" w:lineRule="exact"/>
              <w:jc w:val="center"/>
              <w:rPr>
                <w:rFonts w:ascii="仿宋" w:eastAsia="仿宋" w:hAnsi="仿宋" w:cs="宋体"/>
                <w:b/>
                <w:sz w:val="24"/>
                <w:szCs w:val="24"/>
                <w:lang w:val="zh-CN"/>
              </w:rPr>
            </w:pPr>
            <w:r>
              <w:rPr>
                <w:rFonts w:ascii="仿宋" w:eastAsia="仿宋" w:hAnsi="仿宋"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ind w:firstLine="120"/>
              <w:rPr>
                <w:rFonts w:ascii="仿宋" w:eastAsia="仿宋" w:hAnsi="仿宋" w:cs="宋体"/>
                <w:b/>
                <w:sz w:val="24"/>
                <w:szCs w:val="24"/>
                <w:lang w:val="zh-CN"/>
              </w:rPr>
            </w:pPr>
            <w:r>
              <w:rPr>
                <w:rFonts w:ascii="仿宋" w:eastAsia="仿宋" w:hAnsi="仿宋"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技术</w:t>
            </w:r>
          </w:p>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ind w:firstLine="120"/>
              <w:rPr>
                <w:rFonts w:ascii="仿宋" w:eastAsia="仿宋" w:hAnsi="仿宋" w:cs="宋体"/>
                <w:b/>
                <w:sz w:val="24"/>
                <w:szCs w:val="24"/>
                <w:lang w:val="zh-CN"/>
              </w:rPr>
            </w:pPr>
            <w:r>
              <w:rPr>
                <w:rFonts w:ascii="仿宋" w:eastAsia="仿宋" w:hAnsi="仿宋"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ind w:left="120" w:hanging="120"/>
              <w:jc w:val="center"/>
              <w:rPr>
                <w:rFonts w:ascii="仿宋" w:eastAsia="仿宋" w:hAnsi="仿宋" w:cs="宋体"/>
                <w:b/>
                <w:sz w:val="24"/>
                <w:szCs w:val="24"/>
                <w:lang w:val="zh-CN"/>
              </w:rPr>
            </w:pPr>
            <w:r>
              <w:rPr>
                <w:rFonts w:ascii="仿宋" w:eastAsia="仿宋" w:hAnsi="仿宋" w:cs="宋体" w:hint="eastAsia"/>
                <w:b/>
                <w:sz w:val="24"/>
                <w:szCs w:val="24"/>
                <w:lang w:val="zh-CN"/>
              </w:rPr>
              <w:t>产地及</w:t>
            </w:r>
          </w:p>
          <w:p w:rsidR="00055ABA" w:rsidRDefault="00055ABA" w:rsidP="004C3DC5">
            <w:pPr>
              <w:autoSpaceDE w:val="0"/>
              <w:autoSpaceDN w:val="0"/>
              <w:adjustRightInd w:val="0"/>
              <w:spacing w:line="360" w:lineRule="auto"/>
              <w:ind w:left="120" w:hanging="120"/>
              <w:jc w:val="center"/>
              <w:rPr>
                <w:rFonts w:ascii="仿宋" w:eastAsia="仿宋" w:hAnsi="仿宋" w:cs="宋体"/>
                <w:b/>
                <w:sz w:val="24"/>
                <w:szCs w:val="24"/>
                <w:lang w:val="zh-CN"/>
              </w:rPr>
            </w:pPr>
            <w:r>
              <w:rPr>
                <w:rFonts w:ascii="仿宋" w:eastAsia="仿宋" w:hAnsi="仿宋" w:cs="宋体" w:hint="eastAsia"/>
                <w:b/>
                <w:sz w:val="24"/>
                <w:szCs w:val="24"/>
                <w:lang w:val="zh-CN"/>
              </w:rPr>
              <w:t>厂家</w:t>
            </w:r>
          </w:p>
        </w:tc>
      </w:tr>
      <w:tr w:rsidR="00055ABA" w:rsidTr="004C3DC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r>
      <w:tr w:rsidR="00055ABA" w:rsidTr="004C3DC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r>
      <w:tr w:rsidR="00055ABA" w:rsidTr="004C3DC5">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360" w:lineRule="auto"/>
              <w:ind w:firstLineChars="50" w:firstLine="120"/>
              <w:rPr>
                <w:rFonts w:ascii="仿宋" w:eastAsia="仿宋" w:hAnsi="仿宋" w:cs="宋体"/>
                <w:sz w:val="24"/>
                <w:szCs w:val="24"/>
                <w:lang w:val="zh-CN"/>
              </w:rPr>
            </w:pPr>
            <w:r>
              <w:rPr>
                <w:rFonts w:ascii="仿宋" w:eastAsia="仿宋" w:hAnsi="仿宋" w:cs="宋体" w:hint="eastAsia"/>
                <w:sz w:val="24"/>
                <w:szCs w:val="24"/>
                <w:lang w:val="zh-CN"/>
              </w:rPr>
              <w:t>大写：　　　　　　小写：</w:t>
            </w: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lastRenderedPageBreak/>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autoSpaceDE w:val="0"/>
        <w:autoSpaceDN w:val="0"/>
        <w:adjustRightInd w:val="0"/>
        <w:spacing w:line="480" w:lineRule="auto"/>
        <w:rPr>
          <w:rFonts w:asciiTheme="minorEastAsia" w:hAnsiTheme="minorEastAsia" w:cs="宋体"/>
          <w:sz w:val="24"/>
          <w:szCs w:val="24"/>
          <w:lang w:val="zh-CN"/>
        </w:rPr>
      </w:pPr>
    </w:p>
    <w:p w:rsidR="00055ABA" w:rsidRDefault="00055ABA" w:rsidP="00055ABA">
      <w:pPr>
        <w:spacing w:line="300" w:lineRule="exact"/>
        <w:rPr>
          <w:rFonts w:asciiTheme="minorEastAsia" w:hAnsiTheme="minorEastAsia"/>
          <w:color w:val="000000"/>
          <w:sz w:val="24"/>
          <w:szCs w:val="24"/>
        </w:rPr>
      </w:pPr>
    </w:p>
    <w:p w:rsidR="00245628" w:rsidRDefault="00245628" w:rsidP="00055ABA">
      <w:pPr>
        <w:autoSpaceDE w:val="0"/>
        <w:autoSpaceDN w:val="0"/>
        <w:adjustRightInd w:val="0"/>
        <w:spacing w:line="360" w:lineRule="auto"/>
        <w:jc w:val="center"/>
        <w:outlineLvl w:val="0"/>
        <w:rPr>
          <w:rFonts w:ascii="仿宋" w:eastAsia="仿宋" w:hAnsi="仿宋"/>
          <w:b/>
          <w:bCs/>
          <w:color w:val="000000"/>
          <w:sz w:val="36"/>
          <w:szCs w:val="36"/>
        </w:rPr>
      </w:pPr>
    </w:p>
    <w:p w:rsidR="00245628" w:rsidRDefault="00245628" w:rsidP="00055ABA">
      <w:pPr>
        <w:autoSpaceDE w:val="0"/>
        <w:autoSpaceDN w:val="0"/>
        <w:adjustRightInd w:val="0"/>
        <w:spacing w:line="360" w:lineRule="auto"/>
        <w:jc w:val="center"/>
        <w:outlineLvl w:val="0"/>
        <w:rPr>
          <w:rFonts w:ascii="仿宋" w:eastAsia="仿宋" w:hAnsi="仿宋" w:hint="eastAsia"/>
          <w:b/>
          <w:bCs/>
          <w:color w:val="000000"/>
          <w:sz w:val="36"/>
          <w:szCs w:val="36"/>
        </w:rPr>
      </w:pPr>
    </w:p>
    <w:p w:rsidR="00833426" w:rsidRDefault="00833426" w:rsidP="00833426">
      <w:pPr>
        <w:pStyle w:val="a0"/>
        <w:ind w:firstLine="210"/>
        <w:rPr>
          <w:rFonts w:hint="eastAsia"/>
        </w:rPr>
      </w:pPr>
    </w:p>
    <w:p w:rsidR="00833426" w:rsidRDefault="00833426" w:rsidP="00833426">
      <w:pPr>
        <w:pStyle w:val="a0"/>
        <w:ind w:firstLine="210"/>
        <w:rPr>
          <w:rFonts w:hint="eastAsia"/>
        </w:rPr>
      </w:pPr>
    </w:p>
    <w:p w:rsidR="00833426" w:rsidRDefault="00833426" w:rsidP="00833426">
      <w:pPr>
        <w:pStyle w:val="a0"/>
        <w:ind w:firstLine="210"/>
        <w:rPr>
          <w:rFonts w:hint="eastAsia"/>
        </w:rPr>
      </w:pPr>
    </w:p>
    <w:p w:rsidR="00833426" w:rsidRDefault="00833426" w:rsidP="00833426">
      <w:pPr>
        <w:pStyle w:val="a0"/>
        <w:ind w:firstLine="210"/>
        <w:rPr>
          <w:rFonts w:hint="eastAsia"/>
        </w:rPr>
      </w:pPr>
    </w:p>
    <w:p w:rsidR="00833426" w:rsidRDefault="00833426" w:rsidP="00833426">
      <w:pPr>
        <w:pStyle w:val="a0"/>
        <w:ind w:firstLine="210"/>
        <w:rPr>
          <w:rFonts w:hint="eastAsia"/>
        </w:rPr>
      </w:pPr>
    </w:p>
    <w:p w:rsidR="00833426" w:rsidRDefault="00833426" w:rsidP="00833426">
      <w:pPr>
        <w:pStyle w:val="a0"/>
        <w:ind w:firstLine="210"/>
        <w:rPr>
          <w:rFonts w:hint="eastAsia"/>
        </w:rPr>
      </w:pPr>
    </w:p>
    <w:p w:rsidR="00833426" w:rsidRDefault="00833426" w:rsidP="00833426">
      <w:pPr>
        <w:pStyle w:val="a0"/>
        <w:ind w:firstLine="210"/>
        <w:rPr>
          <w:rFonts w:hint="eastAsia"/>
        </w:rPr>
      </w:pPr>
    </w:p>
    <w:p w:rsidR="00833426" w:rsidRDefault="00833426" w:rsidP="00833426">
      <w:pPr>
        <w:pStyle w:val="a0"/>
        <w:ind w:firstLine="210"/>
        <w:rPr>
          <w:rFonts w:hint="eastAsia"/>
        </w:rPr>
      </w:pPr>
    </w:p>
    <w:p w:rsidR="00833426" w:rsidRDefault="00833426" w:rsidP="00833426">
      <w:pPr>
        <w:pStyle w:val="a0"/>
        <w:ind w:firstLine="210"/>
        <w:rPr>
          <w:rFonts w:hint="eastAsia"/>
        </w:rPr>
      </w:pPr>
    </w:p>
    <w:p w:rsidR="00833426" w:rsidRDefault="00833426" w:rsidP="00833426">
      <w:pPr>
        <w:pStyle w:val="a0"/>
        <w:ind w:firstLine="210"/>
        <w:rPr>
          <w:rFonts w:hint="eastAsia"/>
        </w:rPr>
      </w:pPr>
    </w:p>
    <w:p w:rsidR="00833426" w:rsidRDefault="00833426" w:rsidP="00833426">
      <w:pPr>
        <w:pStyle w:val="a0"/>
        <w:ind w:firstLine="210"/>
        <w:rPr>
          <w:rFonts w:hint="eastAsia"/>
        </w:rPr>
      </w:pPr>
    </w:p>
    <w:p w:rsidR="00833426" w:rsidRDefault="00833426" w:rsidP="00833426">
      <w:pPr>
        <w:pStyle w:val="a0"/>
        <w:ind w:firstLine="210"/>
        <w:rPr>
          <w:rFonts w:hint="eastAsia"/>
        </w:rPr>
      </w:pPr>
    </w:p>
    <w:p w:rsidR="00833426" w:rsidRPr="00833426" w:rsidRDefault="00833426" w:rsidP="00833426">
      <w:pPr>
        <w:pStyle w:val="a0"/>
        <w:ind w:firstLine="210"/>
      </w:pPr>
    </w:p>
    <w:p w:rsidR="00245628" w:rsidRDefault="00245628" w:rsidP="00055ABA">
      <w:pPr>
        <w:autoSpaceDE w:val="0"/>
        <w:autoSpaceDN w:val="0"/>
        <w:adjustRightInd w:val="0"/>
        <w:spacing w:line="360" w:lineRule="auto"/>
        <w:jc w:val="center"/>
        <w:outlineLvl w:val="0"/>
        <w:rPr>
          <w:rFonts w:ascii="仿宋" w:eastAsia="仿宋" w:hAnsi="仿宋"/>
          <w:b/>
          <w:bCs/>
          <w:color w:val="000000"/>
          <w:sz w:val="36"/>
          <w:szCs w:val="36"/>
        </w:rPr>
      </w:pPr>
    </w:p>
    <w:p w:rsidR="00245628" w:rsidRDefault="00245628" w:rsidP="00055ABA">
      <w:pPr>
        <w:autoSpaceDE w:val="0"/>
        <w:autoSpaceDN w:val="0"/>
        <w:adjustRightInd w:val="0"/>
        <w:spacing w:line="360" w:lineRule="auto"/>
        <w:jc w:val="center"/>
        <w:outlineLvl w:val="0"/>
        <w:rPr>
          <w:rFonts w:ascii="仿宋" w:eastAsia="仿宋" w:hAnsi="仿宋"/>
          <w:b/>
          <w:bCs/>
          <w:color w:val="000000"/>
          <w:sz w:val="36"/>
          <w:szCs w:val="36"/>
        </w:rPr>
      </w:pPr>
    </w:p>
    <w:p w:rsidR="00CF3E0A" w:rsidRDefault="00055ABA" w:rsidP="00CF3E0A">
      <w:pPr>
        <w:autoSpaceDE w:val="0"/>
        <w:autoSpaceDN w:val="0"/>
        <w:adjustRightInd w:val="0"/>
        <w:spacing w:line="360" w:lineRule="auto"/>
        <w:jc w:val="center"/>
        <w:outlineLvl w:val="0"/>
        <w:rPr>
          <w:rFonts w:ascii="宋体" w:hAnsi="宋体"/>
          <w:b/>
          <w:bCs/>
          <w:color w:val="000000"/>
          <w:sz w:val="24"/>
          <w:szCs w:val="24"/>
        </w:rPr>
      </w:pPr>
      <w:r>
        <w:rPr>
          <w:rFonts w:ascii="仿宋" w:eastAsia="仿宋" w:hAnsi="仿宋" w:hint="eastAsia"/>
          <w:b/>
          <w:bCs/>
          <w:color w:val="000000"/>
          <w:sz w:val="36"/>
          <w:szCs w:val="36"/>
        </w:rPr>
        <w:t xml:space="preserve">4.2 </w:t>
      </w:r>
      <w:r>
        <w:rPr>
          <w:rFonts w:ascii="仿宋" w:eastAsia="仿宋" w:hAnsi="仿宋" w:hint="eastAsia"/>
          <w:b/>
          <w:snapToGrid w:val="0"/>
          <w:kern w:val="0"/>
          <w:sz w:val="36"/>
          <w:szCs w:val="36"/>
        </w:rPr>
        <w:t>技术规格偏离表</w:t>
      </w:r>
      <w:r w:rsidR="00CF3E0A" w:rsidRPr="00CF3E0A">
        <w:rPr>
          <w:rFonts w:ascii="仿宋" w:eastAsia="仿宋" w:hAnsi="仿宋" w:hint="eastAsia"/>
          <w:b/>
          <w:snapToGrid w:val="0"/>
          <w:kern w:val="0"/>
          <w:sz w:val="36"/>
          <w:szCs w:val="36"/>
        </w:rPr>
        <w:t>（货物类项目）</w:t>
      </w:r>
    </w:p>
    <w:p w:rsidR="00055ABA" w:rsidRDefault="00055ABA" w:rsidP="00CF3E0A">
      <w:pPr>
        <w:autoSpaceDE w:val="0"/>
        <w:autoSpaceDN w:val="0"/>
        <w:adjustRightInd w:val="0"/>
        <w:spacing w:line="360" w:lineRule="auto"/>
        <w:outlineLvl w:val="0"/>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autoSpaceDE w:val="0"/>
        <w:autoSpaceDN w:val="0"/>
        <w:adjustRightInd w:val="0"/>
        <w:spacing w:line="360" w:lineRule="auto"/>
        <w:outlineLvl w:val="0"/>
        <w:rPr>
          <w:rFonts w:hAnsi="宋体"/>
          <w:b/>
          <w:snapToGrid w:val="0"/>
          <w:kern w:val="0"/>
          <w:sz w:val="36"/>
          <w:szCs w:val="36"/>
        </w:rPr>
      </w:pPr>
      <w:r>
        <w:rPr>
          <w:rFonts w:ascii="仿宋" w:eastAsia="仿宋" w:hAnsi="仿宋"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055ABA" w:rsidTr="004C3DC5">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招标文件</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投标技术</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45628" w:rsidRPr="00245628" w:rsidRDefault="00245628" w:rsidP="00245628">
            <w:pPr>
              <w:pStyle w:val="af3"/>
              <w:jc w:val="center"/>
              <w:rPr>
                <w:rFonts w:ascii="仿宋" w:eastAsia="仿宋" w:hAnsi="仿宋" w:cs="宋体"/>
                <w:b/>
                <w:bCs/>
                <w:sz w:val="24"/>
                <w:szCs w:val="24"/>
              </w:rPr>
            </w:pPr>
            <w:r w:rsidRPr="00245628">
              <w:rPr>
                <w:rFonts w:ascii="仿宋" w:eastAsia="仿宋" w:hAnsi="仿宋" w:cs="宋体" w:hint="eastAsia"/>
                <w:b/>
                <w:bCs/>
                <w:sz w:val="24"/>
                <w:szCs w:val="24"/>
              </w:rPr>
              <w:t>偏离</w:t>
            </w:r>
          </w:p>
          <w:p w:rsidR="00055ABA" w:rsidRDefault="00245628" w:rsidP="00245628">
            <w:pPr>
              <w:pStyle w:val="af3"/>
              <w:jc w:val="center"/>
              <w:rPr>
                <w:rFonts w:ascii="仿宋" w:eastAsia="仿宋" w:hAnsi="仿宋" w:cs="宋体"/>
                <w:b/>
                <w:bCs/>
                <w:sz w:val="24"/>
                <w:szCs w:val="24"/>
              </w:rPr>
            </w:pPr>
            <w:r w:rsidRPr="00245628">
              <w:rPr>
                <w:rFonts w:ascii="仿宋" w:eastAsia="仿宋" w:hAnsi="仿宋" w:cs="宋体" w:hint="eastAsia"/>
                <w:b/>
                <w:bCs/>
                <w:sz w:val="24"/>
                <w:szCs w:val="24"/>
              </w:rPr>
              <w:t>（无偏离/正偏离/负偏离）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45628" w:rsidRPr="00245628" w:rsidRDefault="00245628" w:rsidP="00245628">
            <w:pPr>
              <w:pStyle w:val="af3"/>
              <w:jc w:val="center"/>
              <w:rPr>
                <w:rFonts w:ascii="仿宋" w:eastAsia="仿宋" w:hAnsi="仿宋" w:cs="宋体"/>
                <w:b/>
                <w:bCs/>
                <w:sz w:val="24"/>
                <w:szCs w:val="24"/>
              </w:rPr>
            </w:pPr>
            <w:r w:rsidRPr="00245628">
              <w:rPr>
                <w:rFonts w:ascii="仿宋" w:eastAsia="仿宋" w:hAnsi="仿宋" w:cs="宋体" w:hint="eastAsia"/>
                <w:b/>
                <w:bCs/>
                <w:sz w:val="24"/>
                <w:szCs w:val="24"/>
              </w:rPr>
              <w:t>偏离内容</w:t>
            </w:r>
          </w:p>
          <w:p w:rsidR="00055ABA" w:rsidRDefault="00245628" w:rsidP="00245628">
            <w:pPr>
              <w:pStyle w:val="af3"/>
              <w:jc w:val="center"/>
              <w:rPr>
                <w:rFonts w:ascii="仿宋" w:eastAsia="仿宋" w:hAnsi="仿宋" w:cs="宋体"/>
                <w:b/>
                <w:bCs/>
                <w:sz w:val="24"/>
                <w:szCs w:val="24"/>
              </w:rPr>
            </w:pPr>
            <w:r w:rsidRPr="00245628">
              <w:rPr>
                <w:rFonts w:ascii="仿宋" w:eastAsia="仿宋" w:hAnsi="仿宋" w:cs="宋体" w:hint="eastAsia"/>
                <w:b/>
                <w:bCs/>
                <w:sz w:val="24"/>
                <w:szCs w:val="24"/>
              </w:rPr>
              <w:t>说明</w:t>
            </w:r>
          </w:p>
        </w:tc>
      </w:tr>
      <w:tr w:rsidR="00055ABA" w:rsidTr="004C3DC5">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b/>
                <w:bCs/>
                <w:sz w:val="24"/>
                <w:szCs w:val="24"/>
              </w:rPr>
            </w:pPr>
          </w:p>
        </w:tc>
      </w:tr>
      <w:tr w:rsidR="00055ABA" w:rsidTr="004C3DC5">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b/>
                <w:bCs/>
                <w:sz w:val="24"/>
                <w:szCs w:val="24"/>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lastRenderedPageBreak/>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autoSpaceDE w:val="0"/>
        <w:autoSpaceDN w:val="0"/>
        <w:adjustRightInd w:val="0"/>
        <w:spacing w:line="360" w:lineRule="auto"/>
        <w:jc w:val="center"/>
        <w:rPr>
          <w:rFonts w:ascii="仿宋" w:eastAsia="仿宋" w:hAnsi="仿宋"/>
          <w:b/>
          <w:bCs/>
          <w:color w:val="000000"/>
          <w:sz w:val="36"/>
          <w:szCs w:val="36"/>
        </w:rPr>
      </w:pPr>
    </w:p>
    <w:p w:rsidR="00055ABA" w:rsidRDefault="00055ABA" w:rsidP="00055ABA">
      <w:pPr>
        <w:autoSpaceDE w:val="0"/>
        <w:autoSpaceDN w:val="0"/>
        <w:adjustRightInd w:val="0"/>
        <w:spacing w:line="360" w:lineRule="auto"/>
        <w:jc w:val="center"/>
        <w:rPr>
          <w:rFonts w:ascii="仿宋" w:eastAsia="仿宋" w:hAnsi="仿宋"/>
          <w:b/>
          <w:bCs/>
          <w:color w:val="000000"/>
          <w:sz w:val="36"/>
          <w:szCs w:val="36"/>
        </w:rPr>
      </w:pPr>
    </w:p>
    <w:p w:rsidR="00245628" w:rsidRDefault="00245628" w:rsidP="00245628">
      <w:pPr>
        <w:pStyle w:val="a0"/>
        <w:ind w:firstLine="210"/>
      </w:pPr>
    </w:p>
    <w:p w:rsidR="00245628" w:rsidRDefault="00245628" w:rsidP="00245628">
      <w:pPr>
        <w:pStyle w:val="a0"/>
        <w:ind w:firstLine="210"/>
      </w:pPr>
    </w:p>
    <w:p w:rsidR="00245628" w:rsidRDefault="00245628" w:rsidP="00245628">
      <w:pPr>
        <w:pStyle w:val="a0"/>
        <w:ind w:firstLine="210"/>
      </w:pPr>
    </w:p>
    <w:p w:rsidR="00245628" w:rsidRDefault="00245628" w:rsidP="00245628">
      <w:pPr>
        <w:pStyle w:val="a0"/>
        <w:ind w:firstLine="210"/>
      </w:pPr>
    </w:p>
    <w:p w:rsidR="00245628" w:rsidRPr="00245628" w:rsidRDefault="00245628" w:rsidP="00245628">
      <w:pPr>
        <w:pStyle w:val="a0"/>
        <w:ind w:firstLine="210"/>
      </w:pPr>
    </w:p>
    <w:p w:rsidR="00055ABA" w:rsidRDefault="00055ABA" w:rsidP="00055ABA">
      <w:pPr>
        <w:autoSpaceDE w:val="0"/>
        <w:autoSpaceDN w:val="0"/>
        <w:adjustRightInd w:val="0"/>
        <w:spacing w:line="360" w:lineRule="auto"/>
        <w:jc w:val="center"/>
        <w:rPr>
          <w:rFonts w:ascii="仿宋" w:eastAsia="仿宋" w:hAnsi="仿宋" w:cs="黑体"/>
          <w:b/>
          <w:bCs/>
          <w:sz w:val="44"/>
          <w:szCs w:val="44"/>
          <w:lang w:val="zh-CN"/>
        </w:rPr>
      </w:pPr>
      <w:r>
        <w:rPr>
          <w:rFonts w:ascii="仿宋" w:eastAsia="仿宋" w:hAnsi="仿宋" w:hint="eastAsia"/>
          <w:b/>
          <w:bCs/>
          <w:color w:val="000000"/>
          <w:sz w:val="36"/>
          <w:szCs w:val="36"/>
        </w:rPr>
        <w:t xml:space="preserve">4.3 </w:t>
      </w:r>
      <w:r>
        <w:rPr>
          <w:rFonts w:ascii="仿宋" w:eastAsia="仿宋" w:hAnsi="仿宋" w:hint="eastAsia"/>
          <w:b/>
          <w:snapToGrid w:val="0"/>
          <w:kern w:val="0"/>
          <w:sz w:val="36"/>
          <w:szCs w:val="36"/>
        </w:rPr>
        <w:t>技术方案（实施方案）</w:t>
      </w:r>
    </w:p>
    <w:p w:rsidR="00055ABA" w:rsidRDefault="00055ABA" w:rsidP="00055ABA">
      <w:pPr>
        <w:snapToGrid w:val="0"/>
        <w:spacing w:line="360" w:lineRule="auto"/>
        <w:jc w:val="center"/>
        <w:rPr>
          <w:rFonts w:hAnsi="宋体"/>
          <w:b/>
          <w:snapToGrid w:val="0"/>
          <w:kern w:val="0"/>
          <w:sz w:val="36"/>
          <w:szCs w:val="36"/>
        </w:rPr>
      </w:pPr>
    </w:p>
    <w:p w:rsidR="00055ABA" w:rsidRDefault="00055ABA" w:rsidP="00055ABA">
      <w:pPr>
        <w:autoSpaceDE w:val="0"/>
        <w:autoSpaceDN w:val="0"/>
        <w:adjustRightInd w:val="0"/>
        <w:spacing w:line="360" w:lineRule="auto"/>
        <w:jc w:val="center"/>
        <w:rPr>
          <w:rFonts w:ascii="仿宋" w:eastAsia="仿宋" w:hAnsi="仿宋" w:cs="宋体"/>
          <w:sz w:val="24"/>
          <w:szCs w:val="24"/>
          <w:lang w:val="zh-CN"/>
        </w:rPr>
      </w:pPr>
      <w:r>
        <w:rPr>
          <w:rFonts w:ascii="仿宋" w:eastAsia="仿宋" w:hAnsi="仿宋" w:cs="宋体" w:hint="eastAsia"/>
          <w:sz w:val="24"/>
          <w:szCs w:val="24"/>
          <w:lang w:val="zh-CN"/>
        </w:rPr>
        <w:t>（投标人根据招标文件要求自行编制）</w:t>
      </w:r>
    </w:p>
    <w:p w:rsidR="00055ABA" w:rsidRDefault="00055ABA" w:rsidP="00055ABA">
      <w:pPr>
        <w:snapToGrid w:val="0"/>
        <w:spacing w:line="360" w:lineRule="auto"/>
        <w:jc w:val="center"/>
        <w:rPr>
          <w:rFonts w:hAnsi="宋体"/>
          <w:b/>
          <w:snapToGrid w:val="0"/>
          <w:kern w:val="0"/>
          <w:sz w:val="36"/>
          <w:szCs w:val="36"/>
        </w:rPr>
      </w:pPr>
    </w:p>
    <w:p w:rsidR="00055ABA" w:rsidRDefault="00055ABA" w:rsidP="00055ABA">
      <w:pPr>
        <w:snapToGrid w:val="0"/>
        <w:spacing w:line="360" w:lineRule="auto"/>
        <w:jc w:val="center"/>
        <w:rPr>
          <w:rFonts w:hAnsi="宋体"/>
          <w:b/>
          <w:snapToGrid w:val="0"/>
          <w:kern w:val="0"/>
          <w:sz w:val="36"/>
          <w:szCs w:val="36"/>
        </w:rPr>
      </w:pPr>
    </w:p>
    <w:p w:rsidR="00245628" w:rsidRDefault="00245628" w:rsidP="00055ABA">
      <w:pPr>
        <w:snapToGrid w:val="0"/>
        <w:spacing w:line="360" w:lineRule="auto"/>
        <w:jc w:val="center"/>
        <w:rPr>
          <w:rFonts w:ascii="仿宋" w:eastAsia="仿宋" w:hAnsi="仿宋"/>
          <w:b/>
          <w:bCs/>
          <w:color w:val="000000"/>
          <w:sz w:val="36"/>
          <w:szCs w:val="36"/>
        </w:rPr>
      </w:pPr>
    </w:p>
    <w:p w:rsidR="00245628" w:rsidRDefault="00245628" w:rsidP="00055ABA">
      <w:pPr>
        <w:snapToGrid w:val="0"/>
        <w:spacing w:line="360" w:lineRule="auto"/>
        <w:jc w:val="center"/>
        <w:rPr>
          <w:rFonts w:ascii="仿宋" w:eastAsia="仿宋" w:hAnsi="仿宋"/>
          <w:b/>
          <w:bCs/>
          <w:color w:val="000000"/>
          <w:sz w:val="36"/>
          <w:szCs w:val="36"/>
        </w:rPr>
      </w:pPr>
    </w:p>
    <w:p w:rsidR="00055ABA" w:rsidRDefault="00055ABA" w:rsidP="00055ABA">
      <w:pPr>
        <w:snapToGrid w:val="0"/>
        <w:spacing w:line="360" w:lineRule="auto"/>
        <w:jc w:val="center"/>
        <w:rPr>
          <w:rFonts w:ascii="仿宋" w:eastAsia="仿宋" w:hAnsi="仿宋"/>
          <w:b/>
          <w:snapToGrid w:val="0"/>
          <w:kern w:val="0"/>
          <w:sz w:val="36"/>
          <w:szCs w:val="36"/>
        </w:rPr>
      </w:pPr>
      <w:r>
        <w:rPr>
          <w:rFonts w:ascii="仿宋" w:eastAsia="仿宋" w:hAnsi="仿宋" w:hint="eastAsia"/>
          <w:b/>
          <w:bCs/>
          <w:color w:val="000000"/>
          <w:sz w:val="36"/>
          <w:szCs w:val="36"/>
        </w:rPr>
        <w:t xml:space="preserve">4.4 </w:t>
      </w:r>
      <w:r>
        <w:rPr>
          <w:rFonts w:ascii="仿宋" w:eastAsia="仿宋" w:hAnsi="仿宋" w:hint="eastAsia"/>
          <w:b/>
          <w:snapToGrid w:val="0"/>
          <w:kern w:val="0"/>
          <w:sz w:val="36"/>
          <w:szCs w:val="36"/>
        </w:rPr>
        <w:t>业绩情况表</w:t>
      </w:r>
    </w:p>
    <w:p w:rsidR="00055ABA" w:rsidRDefault="00055ABA" w:rsidP="00833426">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snapToGrid w:val="0"/>
        <w:spacing w:line="360" w:lineRule="auto"/>
        <w:rPr>
          <w:rFonts w:hAnsi="宋体"/>
          <w:b/>
          <w:snapToGrid w:val="0"/>
          <w:kern w:val="0"/>
          <w:sz w:val="36"/>
          <w:szCs w:val="36"/>
        </w:rPr>
      </w:pPr>
      <w:r>
        <w:rPr>
          <w:rFonts w:ascii="仿宋" w:eastAsia="仿宋" w:hAnsi="仿宋"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055ABA" w:rsidTr="004C3DC5">
        <w:trPr>
          <w:trHeight w:val="777"/>
        </w:trPr>
        <w:tc>
          <w:tcPr>
            <w:tcW w:w="712" w:type="dxa"/>
            <w:shd w:val="clear" w:color="auto" w:fill="F3F3F3"/>
            <w:vAlign w:val="center"/>
          </w:tcPr>
          <w:p w:rsidR="00055ABA" w:rsidRDefault="00055ABA" w:rsidP="004C3DC5">
            <w:pPr>
              <w:pStyle w:val="af3"/>
              <w:jc w:val="center"/>
              <w:rPr>
                <w:rFonts w:ascii="仿宋" w:eastAsia="仿宋" w:hAnsi="仿宋" w:cs="Times New Roman"/>
                <w:b/>
                <w:bCs/>
                <w:sz w:val="24"/>
                <w:szCs w:val="24"/>
              </w:rPr>
            </w:pPr>
            <w:r>
              <w:rPr>
                <w:rFonts w:ascii="仿宋" w:eastAsia="仿宋" w:hAnsi="仿宋" w:cs="宋体" w:hint="eastAsia"/>
                <w:b/>
                <w:bCs/>
                <w:sz w:val="24"/>
                <w:szCs w:val="24"/>
              </w:rPr>
              <w:t>序号</w:t>
            </w:r>
          </w:p>
        </w:tc>
        <w:tc>
          <w:tcPr>
            <w:tcW w:w="1808" w:type="dxa"/>
            <w:shd w:val="clear" w:color="auto" w:fill="F3F3F3"/>
            <w:vAlign w:val="center"/>
          </w:tcPr>
          <w:p w:rsidR="00055ABA" w:rsidRDefault="00055ABA" w:rsidP="004C3DC5">
            <w:pPr>
              <w:pStyle w:val="af3"/>
              <w:jc w:val="center"/>
              <w:rPr>
                <w:rFonts w:ascii="仿宋" w:eastAsia="仿宋" w:hAnsi="仿宋" w:cs="Times New Roman"/>
                <w:b/>
                <w:bCs/>
                <w:sz w:val="24"/>
                <w:szCs w:val="24"/>
              </w:rPr>
            </w:pPr>
            <w:r>
              <w:rPr>
                <w:rFonts w:ascii="仿宋" w:eastAsia="仿宋" w:hAnsi="仿宋" w:cs="宋体" w:hint="eastAsia"/>
                <w:b/>
                <w:bCs/>
                <w:sz w:val="24"/>
                <w:szCs w:val="24"/>
              </w:rPr>
              <w:t>客户单位名称</w:t>
            </w:r>
          </w:p>
        </w:tc>
        <w:tc>
          <w:tcPr>
            <w:tcW w:w="3579" w:type="dxa"/>
            <w:shd w:val="clear" w:color="auto" w:fill="F3F3F3"/>
            <w:vAlign w:val="center"/>
          </w:tcPr>
          <w:p w:rsidR="00055ABA" w:rsidRDefault="00055ABA" w:rsidP="004C3DC5">
            <w:pPr>
              <w:pStyle w:val="af3"/>
              <w:jc w:val="center"/>
              <w:rPr>
                <w:rFonts w:ascii="仿宋" w:eastAsia="仿宋" w:hAnsi="仿宋" w:cs="Times New Roman"/>
                <w:b/>
                <w:bCs/>
                <w:sz w:val="24"/>
                <w:szCs w:val="24"/>
              </w:rPr>
            </w:pPr>
            <w:r>
              <w:rPr>
                <w:rFonts w:ascii="仿宋" w:eastAsia="仿宋" w:hAnsi="仿宋" w:cs="宋体" w:hint="eastAsia"/>
                <w:b/>
                <w:bCs/>
                <w:sz w:val="24"/>
                <w:szCs w:val="24"/>
              </w:rPr>
              <w:t>项目名称及主要内容</w:t>
            </w:r>
          </w:p>
        </w:tc>
        <w:tc>
          <w:tcPr>
            <w:tcW w:w="1440" w:type="dxa"/>
            <w:shd w:val="clear" w:color="auto" w:fill="F3F3F3"/>
            <w:vAlign w:val="center"/>
          </w:tcPr>
          <w:p w:rsidR="00055ABA" w:rsidRDefault="00055ABA" w:rsidP="004C3DC5">
            <w:pPr>
              <w:pStyle w:val="af3"/>
              <w:jc w:val="center"/>
              <w:rPr>
                <w:rFonts w:ascii="仿宋" w:eastAsia="仿宋" w:hAnsi="仿宋" w:cs="Times New Roman"/>
                <w:b/>
                <w:bCs/>
                <w:sz w:val="24"/>
                <w:szCs w:val="24"/>
              </w:rPr>
            </w:pPr>
            <w:r>
              <w:rPr>
                <w:rFonts w:ascii="仿宋" w:eastAsia="仿宋" w:hAnsi="仿宋" w:cs="宋体" w:hint="eastAsia"/>
                <w:b/>
                <w:bCs/>
                <w:sz w:val="24"/>
                <w:szCs w:val="24"/>
              </w:rPr>
              <w:t>合同金额（万元）</w:t>
            </w:r>
          </w:p>
        </w:tc>
        <w:tc>
          <w:tcPr>
            <w:tcW w:w="1706" w:type="dxa"/>
            <w:shd w:val="clear" w:color="auto" w:fill="F3F3F3"/>
            <w:vAlign w:val="center"/>
          </w:tcPr>
          <w:p w:rsidR="00055ABA" w:rsidRDefault="00055ABA" w:rsidP="004C3DC5">
            <w:pPr>
              <w:pStyle w:val="af3"/>
              <w:jc w:val="center"/>
              <w:rPr>
                <w:rFonts w:ascii="仿宋" w:eastAsia="仿宋" w:hAnsi="仿宋" w:cs="Times New Roman"/>
                <w:b/>
                <w:bCs/>
                <w:sz w:val="24"/>
                <w:szCs w:val="24"/>
              </w:rPr>
            </w:pPr>
            <w:r>
              <w:rPr>
                <w:rFonts w:ascii="仿宋" w:eastAsia="仿宋" w:hAnsi="仿宋" w:cs="宋体" w:hint="eastAsia"/>
                <w:b/>
                <w:bCs/>
                <w:sz w:val="24"/>
                <w:szCs w:val="24"/>
              </w:rPr>
              <w:t>联系人及电话</w:t>
            </w:r>
          </w:p>
        </w:tc>
      </w:tr>
      <w:tr w:rsidR="00055ABA" w:rsidTr="004C3DC5">
        <w:trPr>
          <w:trHeight w:val="680"/>
        </w:trPr>
        <w:tc>
          <w:tcPr>
            <w:tcW w:w="712" w:type="dxa"/>
            <w:vAlign w:val="center"/>
          </w:tcPr>
          <w:p w:rsidR="00055ABA" w:rsidRDefault="00055ABA" w:rsidP="004C3DC5">
            <w:pPr>
              <w:pStyle w:val="af3"/>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055ABA" w:rsidRDefault="00055ABA" w:rsidP="004C3DC5">
            <w:pPr>
              <w:pStyle w:val="af3"/>
              <w:spacing w:line="360" w:lineRule="auto"/>
              <w:rPr>
                <w:rFonts w:ascii="宋体" w:eastAsia="宋体" w:hAnsi="宋体" w:cs="Times New Roman"/>
                <w:sz w:val="24"/>
                <w:szCs w:val="24"/>
              </w:rPr>
            </w:pPr>
          </w:p>
        </w:tc>
        <w:tc>
          <w:tcPr>
            <w:tcW w:w="3579" w:type="dxa"/>
            <w:vAlign w:val="center"/>
          </w:tcPr>
          <w:p w:rsidR="00055ABA" w:rsidRDefault="00055ABA" w:rsidP="004C3DC5">
            <w:pPr>
              <w:pStyle w:val="af3"/>
              <w:spacing w:line="360" w:lineRule="auto"/>
              <w:rPr>
                <w:rFonts w:ascii="宋体" w:eastAsia="宋体" w:hAnsi="宋体" w:cs="Times New Roman"/>
                <w:sz w:val="24"/>
                <w:szCs w:val="24"/>
              </w:rPr>
            </w:pPr>
          </w:p>
        </w:tc>
        <w:tc>
          <w:tcPr>
            <w:tcW w:w="1440" w:type="dxa"/>
            <w:vAlign w:val="center"/>
          </w:tcPr>
          <w:p w:rsidR="00055ABA" w:rsidRDefault="00055ABA" w:rsidP="004C3DC5">
            <w:pPr>
              <w:pStyle w:val="af3"/>
              <w:spacing w:line="360" w:lineRule="auto"/>
              <w:rPr>
                <w:rFonts w:ascii="宋体" w:eastAsia="宋体" w:hAnsi="宋体" w:cs="Times New Roman"/>
                <w:sz w:val="24"/>
                <w:szCs w:val="24"/>
              </w:rPr>
            </w:pPr>
          </w:p>
        </w:tc>
        <w:tc>
          <w:tcPr>
            <w:tcW w:w="1706" w:type="dxa"/>
            <w:vAlign w:val="center"/>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680"/>
        </w:trPr>
        <w:tc>
          <w:tcPr>
            <w:tcW w:w="712" w:type="dxa"/>
            <w:vAlign w:val="center"/>
          </w:tcPr>
          <w:p w:rsidR="00055ABA" w:rsidRDefault="00055ABA" w:rsidP="004C3DC5">
            <w:pPr>
              <w:pStyle w:val="af3"/>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055ABA" w:rsidRDefault="00055ABA" w:rsidP="004C3DC5">
            <w:pPr>
              <w:pStyle w:val="af3"/>
              <w:spacing w:line="360" w:lineRule="auto"/>
              <w:rPr>
                <w:rFonts w:ascii="宋体" w:eastAsia="宋体" w:hAnsi="宋体" w:cs="Times New Roman"/>
                <w:sz w:val="24"/>
                <w:szCs w:val="24"/>
              </w:rPr>
            </w:pPr>
          </w:p>
        </w:tc>
        <w:tc>
          <w:tcPr>
            <w:tcW w:w="3579" w:type="dxa"/>
            <w:vAlign w:val="center"/>
          </w:tcPr>
          <w:p w:rsidR="00055ABA" w:rsidRDefault="00055ABA" w:rsidP="004C3DC5">
            <w:pPr>
              <w:pStyle w:val="af3"/>
              <w:spacing w:line="360" w:lineRule="auto"/>
              <w:rPr>
                <w:rFonts w:ascii="宋体" w:eastAsia="宋体" w:hAnsi="宋体" w:cs="Times New Roman"/>
                <w:sz w:val="24"/>
                <w:szCs w:val="24"/>
              </w:rPr>
            </w:pPr>
          </w:p>
        </w:tc>
        <w:tc>
          <w:tcPr>
            <w:tcW w:w="1440" w:type="dxa"/>
            <w:vAlign w:val="center"/>
          </w:tcPr>
          <w:p w:rsidR="00055ABA" w:rsidRDefault="00055ABA" w:rsidP="004C3DC5">
            <w:pPr>
              <w:pStyle w:val="af3"/>
              <w:spacing w:line="360" w:lineRule="auto"/>
              <w:rPr>
                <w:rFonts w:ascii="宋体" w:eastAsia="宋体" w:hAnsi="宋体" w:cs="Times New Roman"/>
                <w:sz w:val="24"/>
                <w:szCs w:val="24"/>
              </w:rPr>
            </w:pPr>
          </w:p>
        </w:tc>
        <w:tc>
          <w:tcPr>
            <w:tcW w:w="1706" w:type="dxa"/>
            <w:vAlign w:val="center"/>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680"/>
        </w:trPr>
        <w:tc>
          <w:tcPr>
            <w:tcW w:w="712" w:type="dxa"/>
            <w:vAlign w:val="center"/>
          </w:tcPr>
          <w:p w:rsidR="00055ABA" w:rsidRDefault="00055ABA" w:rsidP="004C3DC5">
            <w:pPr>
              <w:pStyle w:val="af3"/>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055ABA" w:rsidRDefault="00055ABA" w:rsidP="004C3DC5">
            <w:pPr>
              <w:pStyle w:val="af3"/>
              <w:spacing w:line="360" w:lineRule="auto"/>
              <w:rPr>
                <w:rFonts w:ascii="宋体" w:eastAsia="宋体" w:hAnsi="宋体" w:cs="Times New Roman"/>
                <w:sz w:val="24"/>
                <w:szCs w:val="24"/>
              </w:rPr>
            </w:pPr>
          </w:p>
        </w:tc>
        <w:tc>
          <w:tcPr>
            <w:tcW w:w="3579" w:type="dxa"/>
            <w:vAlign w:val="center"/>
          </w:tcPr>
          <w:p w:rsidR="00055ABA" w:rsidRDefault="00055ABA" w:rsidP="004C3DC5">
            <w:pPr>
              <w:pStyle w:val="af3"/>
              <w:spacing w:line="360" w:lineRule="auto"/>
              <w:rPr>
                <w:rFonts w:ascii="宋体" w:eastAsia="宋体" w:hAnsi="宋体" w:cs="Times New Roman"/>
                <w:sz w:val="24"/>
                <w:szCs w:val="24"/>
              </w:rPr>
            </w:pPr>
          </w:p>
        </w:tc>
        <w:tc>
          <w:tcPr>
            <w:tcW w:w="1440" w:type="dxa"/>
            <w:vAlign w:val="center"/>
          </w:tcPr>
          <w:p w:rsidR="00055ABA" w:rsidRDefault="00055ABA" w:rsidP="004C3DC5">
            <w:pPr>
              <w:pStyle w:val="af3"/>
              <w:spacing w:line="360" w:lineRule="auto"/>
              <w:rPr>
                <w:rFonts w:ascii="宋体" w:eastAsia="宋体" w:hAnsi="宋体" w:cs="Times New Roman"/>
                <w:sz w:val="24"/>
                <w:szCs w:val="24"/>
              </w:rPr>
            </w:pPr>
          </w:p>
        </w:tc>
        <w:tc>
          <w:tcPr>
            <w:tcW w:w="1706" w:type="dxa"/>
            <w:vAlign w:val="center"/>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680"/>
        </w:trPr>
        <w:tc>
          <w:tcPr>
            <w:tcW w:w="712" w:type="dxa"/>
            <w:vAlign w:val="center"/>
          </w:tcPr>
          <w:p w:rsidR="00055ABA" w:rsidRDefault="00055ABA" w:rsidP="004C3DC5">
            <w:pPr>
              <w:pStyle w:val="af3"/>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055ABA" w:rsidRDefault="00055ABA" w:rsidP="004C3DC5">
            <w:pPr>
              <w:rPr>
                <w:rFonts w:ascii="宋体"/>
              </w:rPr>
            </w:pPr>
          </w:p>
        </w:tc>
        <w:tc>
          <w:tcPr>
            <w:tcW w:w="3579" w:type="dxa"/>
            <w:vAlign w:val="center"/>
          </w:tcPr>
          <w:p w:rsidR="00055ABA" w:rsidRDefault="00055ABA" w:rsidP="004C3DC5">
            <w:pPr>
              <w:rPr>
                <w:rFonts w:ascii="宋体"/>
              </w:rPr>
            </w:pPr>
          </w:p>
        </w:tc>
        <w:tc>
          <w:tcPr>
            <w:tcW w:w="1440" w:type="dxa"/>
            <w:vAlign w:val="center"/>
          </w:tcPr>
          <w:p w:rsidR="00055ABA" w:rsidRDefault="00055ABA" w:rsidP="004C3DC5">
            <w:pPr>
              <w:rPr>
                <w:rFonts w:ascii="宋体"/>
              </w:rPr>
            </w:pPr>
          </w:p>
        </w:tc>
        <w:tc>
          <w:tcPr>
            <w:tcW w:w="1706" w:type="dxa"/>
            <w:vAlign w:val="center"/>
          </w:tcPr>
          <w:p w:rsidR="00055ABA" w:rsidRDefault="00055ABA" w:rsidP="004C3DC5">
            <w:pPr>
              <w:rPr>
                <w:rFonts w:ascii="宋体"/>
              </w:rPr>
            </w:pPr>
          </w:p>
        </w:tc>
      </w:tr>
      <w:tr w:rsidR="00055ABA" w:rsidTr="004C3DC5">
        <w:trPr>
          <w:trHeight w:val="680"/>
        </w:trPr>
        <w:tc>
          <w:tcPr>
            <w:tcW w:w="712"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宋体" w:hint="eastAsia"/>
                <w:sz w:val="24"/>
                <w:szCs w:val="24"/>
              </w:rPr>
              <w:lastRenderedPageBreak/>
              <w:t>……</w:t>
            </w:r>
          </w:p>
        </w:tc>
        <w:tc>
          <w:tcPr>
            <w:tcW w:w="1808" w:type="dxa"/>
            <w:vAlign w:val="center"/>
          </w:tcPr>
          <w:p w:rsidR="00055ABA" w:rsidRDefault="00055ABA" w:rsidP="004C3DC5">
            <w:pPr>
              <w:rPr>
                <w:rFonts w:ascii="宋体"/>
              </w:rPr>
            </w:pPr>
          </w:p>
        </w:tc>
        <w:tc>
          <w:tcPr>
            <w:tcW w:w="3579" w:type="dxa"/>
            <w:vAlign w:val="center"/>
          </w:tcPr>
          <w:p w:rsidR="00055ABA" w:rsidRDefault="00055ABA" w:rsidP="004C3DC5">
            <w:pPr>
              <w:rPr>
                <w:rFonts w:ascii="宋体"/>
              </w:rPr>
            </w:pPr>
          </w:p>
        </w:tc>
        <w:tc>
          <w:tcPr>
            <w:tcW w:w="1440" w:type="dxa"/>
            <w:vAlign w:val="center"/>
          </w:tcPr>
          <w:p w:rsidR="00055ABA" w:rsidRDefault="00055ABA" w:rsidP="004C3DC5">
            <w:pPr>
              <w:rPr>
                <w:rFonts w:ascii="宋体"/>
              </w:rPr>
            </w:pPr>
          </w:p>
        </w:tc>
        <w:tc>
          <w:tcPr>
            <w:tcW w:w="1706" w:type="dxa"/>
            <w:vAlign w:val="center"/>
          </w:tcPr>
          <w:p w:rsidR="00055ABA" w:rsidRDefault="00055ABA" w:rsidP="004C3DC5">
            <w:pPr>
              <w:rPr>
                <w:rFonts w:ascii="宋体"/>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autoSpaceDE w:val="0"/>
        <w:autoSpaceDN w:val="0"/>
        <w:adjustRightInd w:val="0"/>
        <w:spacing w:line="480" w:lineRule="auto"/>
        <w:rPr>
          <w:rFonts w:asciiTheme="minorEastAsia" w:hAnsiTheme="minorEastAsia" w:cs="宋体"/>
          <w:sz w:val="24"/>
          <w:szCs w:val="24"/>
          <w:lang w:val="zh-CN"/>
        </w:rPr>
      </w:pP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245628" w:rsidRDefault="00245628" w:rsidP="00245628">
      <w:pPr>
        <w:pStyle w:val="a0"/>
        <w:ind w:firstLine="210"/>
      </w:pPr>
    </w:p>
    <w:p w:rsidR="00245628" w:rsidRDefault="00245628" w:rsidP="00245628">
      <w:pPr>
        <w:pStyle w:val="a0"/>
        <w:ind w:firstLine="210"/>
      </w:pPr>
    </w:p>
    <w:p w:rsidR="00245628" w:rsidRDefault="00245628" w:rsidP="00245628">
      <w:pPr>
        <w:pStyle w:val="a0"/>
        <w:ind w:firstLine="210"/>
      </w:pPr>
    </w:p>
    <w:p w:rsidR="00245628" w:rsidRDefault="00245628" w:rsidP="00245628">
      <w:pPr>
        <w:pStyle w:val="a0"/>
        <w:ind w:firstLine="210"/>
      </w:pPr>
    </w:p>
    <w:p w:rsidR="00245628" w:rsidRDefault="00245628" w:rsidP="00245628">
      <w:pPr>
        <w:pStyle w:val="a0"/>
        <w:ind w:firstLine="210"/>
      </w:pPr>
    </w:p>
    <w:p w:rsidR="00245628" w:rsidRDefault="00245628" w:rsidP="00245628">
      <w:pPr>
        <w:pStyle w:val="a0"/>
        <w:ind w:firstLine="210"/>
      </w:pPr>
    </w:p>
    <w:p w:rsidR="00245628" w:rsidRDefault="00245628" w:rsidP="00245628">
      <w:pPr>
        <w:pStyle w:val="a0"/>
        <w:ind w:firstLine="210"/>
      </w:pPr>
    </w:p>
    <w:p w:rsidR="00245628" w:rsidRDefault="00245628" w:rsidP="00245628">
      <w:pPr>
        <w:pStyle w:val="a0"/>
        <w:ind w:firstLine="210"/>
      </w:pPr>
    </w:p>
    <w:p w:rsidR="00245628" w:rsidRPr="00245628" w:rsidRDefault="00245628" w:rsidP="00245628">
      <w:pPr>
        <w:pStyle w:val="a0"/>
        <w:ind w:firstLine="210"/>
      </w:pPr>
    </w:p>
    <w:p w:rsidR="00055ABA" w:rsidRDefault="00055ABA" w:rsidP="00055ABA">
      <w:pPr>
        <w:autoSpaceDE w:val="0"/>
        <w:autoSpaceDN w:val="0"/>
        <w:adjustRightInd w:val="0"/>
        <w:spacing w:line="360" w:lineRule="auto"/>
        <w:jc w:val="center"/>
        <w:outlineLvl w:val="0"/>
        <w:rPr>
          <w:rFonts w:ascii="仿宋" w:eastAsia="仿宋" w:hAnsi="仿宋"/>
          <w:b/>
          <w:bCs/>
          <w:color w:val="000000"/>
          <w:sz w:val="36"/>
          <w:szCs w:val="36"/>
        </w:rPr>
      </w:pPr>
      <w:r>
        <w:rPr>
          <w:rFonts w:ascii="仿宋" w:eastAsia="仿宋" w:hAnsi="仿宋" w:hint="eastAsia"/>
          <w:b/>
          <w:bCs/>
          <w:color w:val="000000"/>
          <w:sz w:val="36"/>
          <w:szCs w:val="36"/>
        </w:rPr>
        <w:t>4.5 售后服务方案</w:t>
      </w: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autoSpaceDE w:val="0"/>
        <w:autoSpaceDN w:val="0"/>
        <w:adjustRightInd w:val="0"/>
        <w:spacing w:line="360" w:lineRule="auto"/>
        <w:jc w:val="center"/>
        <w:rPr>
          <w:rFonts w:ascii="仿宋" w:eastAsia="仿宋" w:hAnsi="仿宋" w:cs="宋体"/>
          <w:sz w:val="24"/>
          <w:szCs w:val="24"/>
          <w:lang w:val="zh-CN"/>
        </w:rPr>
      </w:pPr>
      <w:r>
        <w:rPr>
          <w:rFonts w:ascii="仿宋" w:eastAsia="仿宋" w:hAnsi="仿宋" w:cs="宋体" w:hint="eastAsia"/>
          <w:sz w:val="24"/>
          <w:szCs w:val="24"/>
          <w:lang w:val="zh-CN"/>
        </w:rPr>
        <w:t>（投标人根据招标文件要求自行编制）</w:t>
      </w: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jc w:val="center"/>
        <w:rPr>
          <w:rFonts w:ascii="仿宋" w:eastAsia="仿宋" w:hAnsi="仿宋"/>
          <w:b/>
          <w:bCs/>
          <w:color w:val="000000"/>
          <w:sz w:val="36"/>
          <w:szCs w:val="36"/>
        </w:rPr>
      </w:pPr>
      <w:r>
        <w:rPr>
          <w:rFonts w:ascii="仿宋" w:eastAsia="仿宋" w:hAnsi="仿宋" w:hint="eastAsia"/>
          <w:b/>
          <w:bCs/>
          <w:color w:val="000000"/>
          <w:sz w:val="36"/>
          <w:szCs w:val="36"/>
        </w:rPr>
        <w:t>4.6“节能产品政府采购清单”强制节能产品情况</w:t>
      </w:r>
    </w:p>
    <w:p w:rsidR="00055ABA" w:rsidRDefault="00055ABA" w:rsidP="00833426">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tabs>
          <w:tab w:val="left" w:pos="1800"/>
          <w:tab w:val="left" w:pos="5580"/>
        </w:tabs>
        <w:spacing w:line="360" w:lineRule="auto"/>
        <w:rPr>
          <w:rFonts w:ascii="仿宋" w:eastAsia="仿宋" w:hAnsi="仿宋"/>
          <w:szCs w:val="21"/>
        </w:rPr>
      </w:pPr>
      <w:r>
        <w:rPr>
          <w:rFonts w:ascii="仿宋" w:eastAsia="仿宋" w:hAnsi="仿宋" w:hint="eastAsia"/>
          <w:color w:val="000000"/>
          <w:sz w:val="24"/>
          <w:szCs w:val="24"/>
        </w:rPr>
        <w:t>项目名称：</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
        <w:gridCol w:w="1198"/>
        <w:gridCol w:w="932"/>
        <w:gridCol w:w="1584"/>
        <w:gridCol w:w="1418"/>
        <w:gridCol w:w="1559"/>
        <w:gridCol w:w="1276"/>
      </w:tblGrid>
      <w:tr w:rsidR="00CF3E0A" w:rsidTr="00CF3E0A">
        <w:trPr>
          <w:trHeight w:val="225"/>
          <w:tblHeader/>
        </w:trPr>
        <w:tc>
          <w:tcPr>
            <w:tcW w:w="505" w:type="dxa"/>
            <w:shd w:val="clear" w:color="auto" w:fill="F2F2F2" w:themeFill="background1" w:themeFillShade="F2"/>
            <w:vAlign w:val="center"/>
          </w:tcPr>
          <w:p w:rsidR="00CF3E0A" w:rsidRDefault="00CF3E0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序号</w:t>
            </w:r>
          </w:p>
        </w:tc>
        <w:tc>
          <w:tcPr>
            <w:tcW w:w="1198" w:type="dxa"/>
            <w:shd w:val="clear" w:color="auto" w:fill="F2F2F2" w:themeFill="background1" w:themeFillShade="F2"/>
            <w:vAlign w:val="center"/>
          </w:tcPr>
          <w:p w:rsidR="00CF3E0A" w:rsidRDefault="00CF3E0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产品名称</w:t>
            </w:r>
          </w:p>
        </w:tc>
        <w:tc>
          <w:tcPr>
            <w:tcW w:w="932" w:type="dxa"/>
            <w:shd w:val="clear" w:color="auto" w:fill="F2F2F2" w:themeFill="background1" w:themeFillShade="F2"/>
            <w:vAlign w:val="center"/>
          </w:tcPr>
          <w:p w:rsidR="00CF3E0A" w:rsidRDefault="00CF3E0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品牌</w:t>
            </w:r>
          </w:p>
        </w:tc>
        <w:tc>
          <w:tcPr>
            <w:tcW w:w="1584" w:type="dxa"/>
            <w:shd w:val="clear" w:color="auto" w:fill="F2F2F2" w:themeFill="background1" w:themeFillShade="F2"/>
            <w:vAlign w:val="center"/>
          </w:tcPr>
          <w:p w:rsidR="00CF3E0A" w:rsidRDefault="00CF3E0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产品型号</w:t>
            </w:r>
          </w:p>
        </w:tc>
        <w:tc>
          <w:tcPr>
            <w:tcW w:w="1418" w:type="dxa"/>
            <w:shd w:val="clear" w:color="auto" w:fill="F2F2F2" w:themeFill="background1" w:themeFillShade="F2"/>
            <w:vAlign w:val="center"/>
          </w:tcPr>
          <w:p w:rsidR="00CF3E0A" w:rsidRDefault="00CF3E0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认证证书编号</w:t>
            </w:r>
          </w:p>
        </w:tc>
        <w:tc>
          <w:tcPr>
            <w:tcW w:w="1559" w:type="dxa"/>
            <w:shd w:val="clear" w:color="auto" w:fill="F2F2F2" w:themeFill="background1" w:themeFillShade="F2"/>
            <w:vAlign w:val="center"/>
          </w:tcPr>
          <w:p w:rsidR="00CF3E0A" w:rsidRDefault="00CF3E0A" w:rsidP="004C3DC5">
            <w:pPr>
              <w:pStyle w:val="af3"/>
              <w:jc w:val="center"/>
              <w:rPr>
                <w:rFonts w:ascii="仿宋" w:eastAsia="仿宋" w:hAnsi="仿宋" w:cstheme="minorBidi"/>
                <w:b/>
                <w:color w:val="000000"/>
                <w:sz w:val="24"/>
                <w:szCs w:val="24"/>
              </w:rPr>
            </w:pPr>
            <w:r w:rsidRPr="00245628">
              <w:rPr>
                <w:rFonts w:ascii="仿宋" w:eastAsia="仿宋" w:hAnsi="仿宋" w:cstheme="minorBidi" w:hint="eastAsia"/>
                <w:b/>
                <w:color w:val="000000"/>
                <w:sz w:val="24"/>
                <w:szCs w:val="24"/>
              </w:rPr>
              <w:t>证书有效期</w:t>
            </w:r>
          </w:p>
        </w:tc>
        <w:tc>
          <w:tcPr>
            <w:tcW w:w="1276" w:type="dxa"/>
            <w:shd w:val="clear" w:color="auto" w:fill="F2F2F2" w:themeFill="background1" w:themeFillShade="F2"/>
            <w:vAlign w:val="center"/>
          </w:tcPr>
          <w:p w:rsidR="00CF3E0A" w:rsidRDefault="00CF3E0A" w:rsidP="004C3DC5">
            <w:pPr>
              <w:pStyle w:val="af3"/>
              <w:jc w:val="center"/>
              <w:rPr>
                <w:rFonts w:ascii="仿宋" w:eastAsia="仿宋" w:hAnsi="仿宋" w:cstheme="minorBidi"/>
                <w:b/>
                <w:color w:val="000000"/>
                <w:sz w:val="24"/>
                <w:szCs w:val="24"/>
              </w:rPr>
            </w:pPr>
            <w:r w:rsidRPr="00245628">
              <w:rPr>
                <w:rFonts w:ascii="仿宋" w:eastAsia="仿宋" w:hAnsi="仿宋" w:cstheme="minorBidi" w:hint="eastAsia"/>
                <w:b/>
                <w:color w:val="000000"/>
                <w:sz w:val="24"/>
                <w:szCs w:val="24"/>
              </w:rPr>
              <w:t>认证机构</w:t>
            </w:r>
          </w:p>
        </w:tc>
      </w:tr>
      <w:tr w:rsidR="00CF3E0A" w:rsidTr="00CF3E0A">
        <w:trPr>
          <w:trHeight w:val="851"/>
        </w:trPr>
        <w:tc>
          <w:tcPr>
            <w:tcW w:w="505" w:type="dxa"/>
            <w:vAlign w:val="center"/>
          </w:tcPr>
          <w:p w:rsidR="00CF3E0A" w:rsidRDefault="00CF3E0A" w:rsidP="004C3DC5">
            <w:pPr>
              <w:pStyle w:val="af3"/>
              <w:spacing w:line="360" w:lineRule="auto"/>
              <w:jc w:val="center"/>
              <w:rPr>
                <w:rFonts w:ascii="仿宋" w:eastAsia="仿宋" w:hAnsi="仿宋" w:cs="Times New Roman"/>
                <w:sz w:val="24"/>
                <w:szCs w:val="24"/>
              </w:rPr>
            </w:pPr>
            <w:r>
              <w:rPr>
                <w:rFonts w:ascii="仿宋" w:eastAsia="仿宋" w:hAnsi="仿宋" w:cs="Times New Roman" w:hint="eastAsia"/>
                <w:sz w:val="24"/>
                <w:szCs w:val="24"/>
              </w:rPr>
              <w:t>1</w:t>
            </w:r>
          </w:p>
        </w:tc>
        <w:tc>
          <w:tcPr>
            <w:tcW w:w="1198" w:type="dxa"/>
            <w:vAlign w:val="center"/>
          </w:tcPr>
          <w:p w:rsidR="00CF3E0A" w:rsidRDefault="00CF3E0A" w:rsidP="004C3DC5">
            <w:pPr>
              <w:pStyle w:val="af3"/>
              <w:spacing w:line="360" w:lineRule="auto"/>
              <w:rPr>
                <w:rFonts w:ascii="仿宋" w:eastAsia="仿宋" w:hAnsi="仿宋" w:cs="Times New Roman"/>
                <w:sz w:val="24"/>
                <w:szCs w:val="24"/>
              </w:rPr>
            </w:pPr>
          </w:p>
        </w:tc>
        <w:tc>
          <w:tcPr>
            <w:tcW w:w="932" w:type="dxa"/>
            <w:vAlign w:val="center"/>
          </w:tcPr>
          <w:p w:rsidR="00CF3E0A" w:rsidRDefault="00CF3E0A" w:rsidP="004C3DC5">
            <w:pPr>
              <w:pStyle w:val="af3"/>
              <w:spacing w:line="360" w:lineRule="auto"/>
              <w:rPr>
                <w:rFonts w:ascii="仿宋" w:eastAsia="仿宋" w:hAnsi="仿宋" w:cs="Times New Roman"/>
                <w:sz w:val="24"/>
                <w:szCs w:val="24"/>
              </w:rPr>
            </w:pPr>
          </w:p>
        </w:tc>
        <w:tc>
          <w:tcPr>
            <w:tcW w:w="1584" w:type="dxa"/>
          </w:tcPr>
          <w:p w:rsidR="00CF3E0A" w:rsidRDefault="00CF3E0A" w:rsidP="004C3DC5">
            <w:pPr>
              <w:pStyle w:val="af3"/>
              <w:spacing w:line="360" w:lineRule="auto"/>
              <w:rPr>
                <w:rFonts w:ascii="仿宋" w:eastAsia="仿宋" w:hAnsi="仿宋" w:cs="Times New Roman"/>
                <w:sz w:val="24"/>
                <w:szCs w:val="24"/>
              </w:rPr>
            </w:pPr>
          </w:p>
        </w:tc>
        <w:tc>
          <w:tcPr>
            <w:tcW w:w="1418" w:type="dxa"/>
          </w:tcPr>
          <w:p w:rsidR="00CF3E0A" w:rsidRDefault="00CF3E0A" w:rsidP="004C3DC5">
            <w:pPr>
              <w:pStyle w:val="af3"/>
              <w:spacing w:line="360" w:lineRule="auto"/>
              <w:rPr>
                <w:rFonts w:ascii="仿宋" w:eastAsia="仿宋" w:hAnsi="仿宋" w:cs="Times New Roman"/>
                <w:sz w:val="24"/>
                <w:szCs w:val="24"/>
              </w:rPr>
            </w:pPr>
          </w:p>
        </w:tc>
        <w:tc>
          <w:tcPr>
            <w:tcW w:w="1559" w:type="dxa"/>
          </w:tcPr>
          <w:p w:rsidR="00CF3E0A" w:rsidRDefault="00CF3E0A" w:rsidP="004C3DC5">
            <w:pPr>
              <w:pStyle w:val="af3"/>
              <w:spacing w:line="360" w:lineRule="auto"/>
              <w:rPr>
                <w:rFonts w:ascii="仿宋" w:eastAsia="仿宋" w:hAnsi="仿宋" w:cs="Times New Roman"/>
                <w:sz w:val="24"/>
                <w:szCs w:val="24"/>
              </w:rPr>
            </w:pPr>
          </w:p>
        </w:tc>
        <w:tc>
          <w:tcPr>
            <w:tcW w:w="1276" w:type="dxa"/>
          </w:tcPr>
          <w:p w:rsidR="00CF3E0A" w:rsidRDefault="00CF3E0A" w:rsidP="004C3DC5">
            <w:pPr>
              <w:pStyle w:val="af3"/>
              <w:spacing w:line="360" w:lineRule="auto"/>
              <w:rPr>
                <w:rFonts w:ascii="仿宋" w:eastAsia="仿宋" w:hAnsi="仿宋" w:cs="Times New Roman"/>
                <w:sz w:val="24"/>
                <w:szCs w:val="24"/>
              </w:rPr>
            </w:pPr>
          </w:p>
        </w:tc>
      </w:tr>
      <w:tr w:rsidR="00CF3E0A" w:rsidTr="00CF3E0A">
        <w:trPr>
          <w:trHeight w:val="851"/>
        </w:trPr>
        <w:tc>
          <w:tcPr>
            <w:tcW w:w="505" w:type="dxa"/>
            <w:vAlign w:val="center"/>
          </w:tcPr>
          <w:p w:rsidR="00CF3E0A" w:rsidRDefault="00CF3E0A" w:rsidP="004C3DC5">
            <w:pPr>
              <w:pStyle w:val="af3"/>
              <w:spacing w:line="360" w:lineRule="auto"/>
              <w:jc w:val="center"/>
              <w:rPr>
                <w:rFonts w:ascii="仿宋" w:eastAsia="仿宋" w:hAnsi="仿宋" w:cs="Times New Roman"/>
                <w:sz w:val="24"/>
                <w:szCs w:val="24"/>
              </w:rPr>
            </w:pPr>
            <w:r>
              <w:rPr>
                <w:rFonts w:ascii="仿宋" w:eastAsia="仿宋" w:hAnsi="仿宋" w:cs="Times New Roman" w:hint="eastAsia"/>
                <w:sz w:val="24"/>
                <w:szCs w:val="24"/>
              </w:rPr>
              <w:t>2</w:t>
            </w:r>
          </w:p>
        </w:tc>
        <w:tc>
          <w:tcPr>
            <w:tcW w:w="1198" w:type="dxa"/>
            <w:vAlign w:val="center"/>
          </w:tcPr>
          <w:p w:rsidR="00CF3E0A" w:rsidRDefault="00CF3E0A" w:rsidP="004C3DC5">
            <w:pPr>
              <w:pStyle w:val="af3"/>
              <w:spacing w:line="360" w:lineRule="auto"/>
              <w:rPr>
                <w:rFonts w:ascii="仿宋" w:eastAsia="仿宋" w:hAnsi="仿宋" w:cs="Times New Roman"/>
                <w:sz w:val="24"/>
                <w:szCs w:val="24"/>
              </w:rPr>
            </w:pPr>
          </w:p>
        </w:tc>
        <w:tc>
          <w:tcPr>
            <w:tcW w:w="932" w:type="dxa"/>
            <w:vAlign w:val="center"/>
          </w:tcPr>
          <w:p w:rsidR="00CF3E0A" w:rsidRDefault="00CF3E0A" w:rsidP="004C3DC5">
            <w:pPr>
              <w:pStyle w:val="af3"/>
              <w:spacing w:line="360" w:lineRule="auto"/>
              <w:rPr>
                <w:rFonts w:ascii="仿宋" w:eastAsia="仿宋" w:hAnsi="仿宋" w:cs="Times New Roman"/>
                <w:sz w:val="24"/>
                <w:szCs w:val="24"/>
              </w:rPr>
            </w:pPr>
          </w:p>
        </w:tc>
        <w:tc>
          <w:tcPr>
            <w:tcW w:w="1584" w:type="dxa"/>
          </w:tcPr>
          <w:p w:rsidR="00CF3E0A" w:rsidRDefault="00CF3E0A" w:rsidP="004C3DC5">
            <w:pPr>
              <w:pStyle w:val="af3"/>
              <w:spacing w:line="360" w:lineRule="auto"/>
              <w:rPr>
                <w:rFonts w:ascii="仿宋" w:eastAsia="仿宋" w:hAnsi="仿宋" w:cs="Times New Roman"/>
                <w:sz w:val="24"/>
                <w:szCs w:val="24"/>
              </w:rPr>
            </w:pPr>
          </w:p>
        </w:tc>
        <w:tc>
          <w:tcPr>
            <w:tcW w:w="1418" w:type="dxa"/>
          </w:tcPr>
          <w:p w:rsidR="00CF3E0A" w:rsidRDefault="00CF3E0A" w:rsidP="004C3DC5">
            <w:pPr>
              <w:pStyle w:val="af3"/>
              <w:spacing w:line="360" w:lineRule="auto"/>
              <w:rPr>
                <w:rFonts w:ascii="仿宋" w:eastAsia="仿宋" w:hAnsi="仿宋" w:cs="Times New Roman"/>
                <w:sz w:val="24"/>
                <w:szCs w:val="24"/>
              </w:rPr>
            </w:pPr>
          </w:p>
        </w:tc>
        <w:tc>
          <w:tcPr>
            <w:tcW w:w="1559" w:type="dxa"/>
          </w:tcPr>
          <w:p w:rsidR="00CF3E0A" w:rsidRDefault="00CF3E0A" w:rsidP="004C3DC5">
            <w:pPr>
              <w:pStyle w:val="af3"/>
              <w:spacing w:line="360" w:lineRule="auto"/>
              <w:rPr>
                <w:rFonts w:ascii="仿宋" w:eastAsia="仿宋" w:hAnsi="仿宋" w:cs="Times New Roman"/>
                <w:sz w:val="24"/>
                <w:szCs w:val="24"/>
              </w:rPr>
            </w:pPr>
          </w:p>
        </w:tc>
        <w:tc>
          <w:tcPr>
            <w:tcW w:w="1276" w:type="dxa"/>
          </w:tcPr>
          <w:p w:rsidR="00CF3E0A" w:rsidRDefault="00CF3E0A" w:rsidP="004C3DC5">
            <w:pPr>
              <w:pStyle w:val="af3"/>
              <w:spacing w:line="360" w:lineRule="auto"/>
              <w:rPr>
                <w:rFonts w:ascii="仿宋" w:eastAsia="仿宋" w:hAnsi="仿宋" w:cs="Times New Roman"/>
                <w:sz w:val="24"/>
                <w:szCs w:val="24"/>
              </w:rPr>
            </w:pPr>
          </w:p>
        </w:tc>
      </w:tr>
      <w:tr w:rsidR="00CF3E0A" w:rsidTr="00CF3E0A">
        <w:trPr>
          <w:trHeight w:val="851"/>
        </w:trPr>
        <w:tc>
          <w:tcPr>
            <w:tcW w:w="505" w:type="dxa"/>
            <w:vAlign w:val="center"/>
          </w:tcPr>
          <w:p w:rsidR="00CF3E0A" w:rsidRDefault="00CF3E0A" w:rsidP="004C3DC5">
            <w:pPr>
              <w:pStyle w:val="af3"/>
              <w:spacing w:line="360" w:lineRule="auto"/>
              <w:jc w:val="center"/>
              <w:rPr>
                <w:rFonts w:ascii="仿宋" w:eastAsia="仿宋" w:hAnsi="仿宋" w:cs="Times New Roman"/>
                <w:sz w:val="24"/>
                <w:szCs w:val="24"/>
              </w:rPr>
            </w:pPr>
            <w:r>
              <w:rPr>
                <w:rFonts w:ascii="仿宋" w:eastAsia="仿宋" w:hAnsi="仿宋" w:cs="宋体" w:hint="eastAsia"/>
                <w:sz w:val="24"/>
                <w:szCs w:val="24"/>
              </w:rPr>
              <w:t>…</w:t>
            </w:r>
          </w:p>
        </w:tc>
        <w:tc>
          <w:tcPr>
            <w:tcW w:w="1198" w:type="dxa"/>
            <w:vAlign w:val="center"/>
          </w:tcPr>
          <w:p w:rsidR="00CF3E0A" w:rsidRDefault="00CF3E0A" w:rsidP="004C3DC5">
            <w:pPr>
              <w:pStyle w:val="af3"/>
              <w:spacing w:line="360" w:lineRule="auto"/>
              <w:rPr>
                <w:rFonts w:ascii="仿宋" w:eastAsia="仿宋" w:hAnsi="仿宋" w:cs="Times New Roman"/>
                <w:sz w:val="24"/>
                <w:szCs w:val="24"/>
              </w:rPr>
            </w:pPr>
          </w:p>
        </w:tc>
        <w:tc>
          <w:tcPr>
            <w:tcW w:w="932" w:type="dxa"/>
            <w:vAlign w:val="center"/>
          </w:tcPr>
          <w:p w:rsidR="00CF3E0A" w:rsidRDefault="00CF3E0A" w:rsidP="004C3DC5">
            <w:pPr>
              <w:pStyle w:val="af3"/>
              <w:spacing w:line="360" w:lineRule="auto"/>
              <w:rPr>
                <w:rFonts w:ascii="仿宋" w:eastAsia="仿宋" w:hAnsi="仿宋" w:cs="Times New Roman"/>
                <w:sz w:val="24"/>
                <w:szCs w:val="24"/>
              </w:rPr>
            </w:pPr>
          </w:p>
        </w:tc>
        <w:tc>
          <w:tcPr>
            <w:tcW w:w="1584" w:type="dxa"/>
          </w:tcPr>
          <w:p w:rsidR="00CF3E0A" w:rsidRDefault="00CF3E0A" w:rsidP="004C3DC5">
            <w:pPr>
              <w:pStyle w:val="af3"/>
              <w:spacing w:line="360" w:lineRule="auto"/>
              <w:rPr>
                <w:rFonts w:ascii="仿宋" w:eastAsia="仿宋" w:hAnsi="仿宋" w:cs="Times New Roman"/>
                <w:sz w:val="24"/>
                <w:szCs w:val="24"/>
              </w:rPr>
            </w:pPr>
          </w:p>
        </w:tc>
        <w:tc>
          <w:tcPr>
            <w:tcW w:w="1418" w:type="dxa"/>
          </w:tcPr>
          <w:p w:rsidR="00CF3E0A" w:rsidRDefault="00CF3E0A" w:rsidP="004C3DC5">
            <w:pPr>
              <w:pStyle w:val="af3"/>
              <w:spacing w:line="360" w:lineRule="auto"/>
              <w:rPr>
                <w:rFonts w:ascii="仿宋" w:eastAsia="仿宋" w:hAnsi="仿宋" w:cs="Times New Roman"/>
                <w:sz w:val="24"/>
                <w:szCs w:val="24"/>
              </w:rPr>
            </w:pPr>
          </w:p>
        </w:tc>
        <w:tc>
          <w:tcPr>
            <w:tcW w:w="1559" w:type="dxa"/>
          </w:tcPr>
          <w:p w:rsidR="00CF3E0A" w:rsidRDefault="00CF3E0A" w:rsidP="004C3DC5">
            <w:pPr>
              <w:pStyle w:val="af3"/>
              <w:spacing w:line="360" w:lineRule="auto"/>
              <w:rPr>
                <w:rFonts w:ascii="仿宋" w:eastAsia="仿宋" w:hAnsi="仿宋" w:cs="Times New Roman"/>
                <w:sz w:val="24"/>
                <w:szCs w:val="24"/>
              </w:rPr>
            </w:pPr>
          </w:p>
        </w:tc>
        <w:tc>
          <w:tcPr>
            <w:tcW w:w="1276" w:type="dxa"/>
          </w:tcPr>
          <w:p w:rsidR="00CF3E0A" w:rsidRDefault="00CF3E0A" w:rsidP="004C3DC5">
            <w:pPr>
              <w:pStyle w:val="af3"/>
              <w:spacing w:line="360" w:lineRule="auto"/>
              <w:rPr>
                <w:rFonts w:ascii="仿宋" w:eastAsia="仿宋" w:hAnsi="仿宋" w:cs="Times New Roman"/>
                <w:sz w:val="24"/>
                <w:szCs w:val="24"/>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lastRenderedPageBreak/>
        <w:t>投标人法定代表人（或授权代表）签字：</w:t>
      </w:r>
    </w:p>
    <w:p w:rsidR="00055ABA" w:rsidRDefault="00055ABA" w:rsidP="00055ABA">
      <w:pPr>
        <w:snapToGrid w:val="0"/>
        <w:spacing w:line="500" w:lineRule="exact"/>
        <w:rPr>
          <w:rFonts w:ascii="仿宋" w:eastAsia="仿宋" w:hAnsi="仿宋" w:cs="宋体"/>
          <w:sz w:val="24"/>
          <w:szCs w:val="24"/>
          <w:lang w:val="zh-CN"/>
        </w:rPr>
      </w:pPr>
    </w:p>
    <w:p w:rsidR="00F37478" w:rsidRDefault="00055ABA" w:rsidP="00F37478">
      <w:pPr>
        <w:rPr>
          <w:rFonts w:asciiTheme="minorEastAsia" w:hAnsiTheme="minorEastAsia" w:cs="宋体"/>
          <w:szCs w:val="21"/>
          <w:lang w:val="zh-CN"/>
        </w:rPr>
      </w:pPr>
      <w:r>
        <w:rPr>
          <w:rFonts w:ascii="仿宋" w:eastAsia="仿宋" w:hAnsi="仿宋" w:cs="宋体" w:hint="eastAsia"/>
          <w:sz w:val="24"/>
          <w:szCs w:val="24"/>
          <w:lang w:val="zh-CN"/>
        </w:rPr>
        <w:t>说明：</w:t>
      </w:r>
      <w:r w:rsidR="00F37478" w:rsidRPr="00F37478">
        <w:rPr>
          <w:rFonts w:ascii="仿宋" w:eastAsia="仿宋" w:hAnsi="仿宋" w:cs="宋体" w:hint="eastAsia"/>
          <w:sz w:val="24"/>
          <w:szCs w:val="24"/>
          <w:lang w:val="zh-CN"/>
        </w:rPr>
        <w:t>所投产品节能认证证书须附后。</w:t>
      </w:r>
    </w:p>
    <w:p w:rsidR="00055ABA" w:rsidRDefault="00055ABA" w:rsidP="00055ABA">
      <w:pPr>
        <w:rPr>
          <w:rFonts w:ascii="仿宋" w:eastAsia="仿宋" w:hAnsi="仿宋" w:cs="宋体"/>
          <w:sz w:val="24"/>
          <w:szCs w:val="24"/>
          <w:lang w:val="zh-CN"/>
        </w:rPr>
      </w:pPr>
    </w:p>
    <w:p w:rsidR="00055ABA" w:rsidRDefault="00055ABA" w:rsidP="00055ABA">
      <w:pPr>
        <w:rPr>
          <w:rFonts w:asciiTheme="minorEastAsia" w:hAnsiTheme="minorEastAsia" w:cs="宋体"/>
          <w:sz w:val="24"/>
          <w:szCs w:val="24"/>
          <w:lang w:val="zh-CN"/>
        </w:rPr>
      </w:pP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pStyle w:val="a0"/>
        <w:ind w:firstLine="210"/>
      </w:pPr>
    </w:p>
    <w:p w:rsidR="00055ABA" w:rsidRDefault="00055ABA" w:rsidP="00055ABA">
      <w:pPr>
        <w:pStyle w:val="a0"/>
        <w:ind w:firstLine="210"/>
      </w:pPr>
    </w:p>
    <w:p w:rsidR="000322A6" w:rsidRDefault="000322A6" w:rsidP="00055ABA">
      <w:pPr>
        <w:pStyle w:val="a0"/>
        <w:ind w:firstLine="210"/>
      </w:pPr>
    </w:p>
    <w:p w:rsidR="000322A6" w:rsidRDefault="000322A6" w:rsidP="00055ABA">
      <w:pPr>
        <w:pStyle w:val="a0"/>
        <w:ind w:firstLine="210"/>
      </w:pPr>
    </w:p>
    <w:p w:rsidR="000322A6" w:rsidRDefault="000322A6" w:rsidP="00055ABA">
      <w:pPr>
        <w:pStyle w:val="a0"/>
        <w:ind w:firstLine="210"/>
      </w:pPr>
    </w:p>
    <w:p w:rsidR="000322A6" w:rsidRDefault="000322A6" w:rsidP="00055ABA">
      <w:pPr>
        <w:pStyle w:val="a0"/>
        <w:ind w:firstLine="210"/>
      </w:pPr>
    </w:p>
    <w:p w:rsidR="000322A6" w:rsidRDefault="000322A6" w:rsidP="00055ABA">
      <w:pPr>
        <w:pStyle w:val="a0"/>
        <w:ind w:firstLine="210"/>
      </w:pPr>
    </w:p>
    <w:p w:rsidR="000322A6" w:rsidRDefault="000322A6" w:rsidP="00055ABA">
      <w:pPr>
        <w:pStyle w:val="a0"/>
        <w:ind w:firstLine="210"/>
      </w:pPr>
    </w:p>
    <w:p w:rsidR="00055ABA" w:rsidRDefault="00055ABA" w:rsidP="00055ABA">
      <w:pPr>
        <w:pStyle w:val="a0"/>
        <w:ind w:firstLine="210"/>
      </w:pPr>
    </w:p>
    <w:p w:rsidR="00055ABA" w:rsidRDefault="00055ABA" w:rsidP="00055ABA">
      <w:pPr>
        <w:pStyle w:val="a0"/>
        <w:ind w:firstLine="210"/>
      </w:pPr>
    </w:p>
    <w:p w:rsidR="00E256D6" w:rsidRDefault="00E256D6" w:rsidP="00055ABA">
      <w:pPr>
        <w:spacing w:line="360" w:lineRule="auto"/>
        <w:jc w:val="center"/>
        <w:rPr>
          <w:rFonts w:ascii="仿宋" w:eastAsia="仿宋" w:hAnsi="仿宋"/>
          <w:b/>
          <w:bCs/>
          <w:color w:val="000000"/>
          <w:sz w:val="36"/>
          <w:szCs w:val="36"/>
        </w:rPr>
      </w:pPr>
    </w:p>
    <w:p w:rsidR="00E256D6" w:rsidRDefault="00E256D6" w:rsidP="00055ABA">
      <w:pPr>
        <w:spacing w:line="360" w:lineRule="auto"/>
        <w:jc w:val="center"/>
        <w:rPr>
          <w:rFonts w:ascii="仿宋" w:eastAsia="仿宋" w:hAnsi="仿宋"/>
          <w:b/>
          <w:bCs/>
          <w:color w:val="000000"/>
          <w:sz w:val="36"/>
          <w:szCs w:val="36"/>
        </w:rPr>
      </w:pPr>
    </w:p>
    <w:p w:rsidR="00E256D6" w:rsidRDefault="00E256D6" w:rsidP="00055ABA">
      <w:pPr>
        <w:spacing w:line="360" w:lineRule="auto"/>
        <w:jc w:val="center"/>
        <w:rPr>
          <w:rFonts w:ascii="仿宋" w:eastAsia="仿宋" w:hAnsi="仿宋"/>
          <w:b/>
          <w:bCs/>
          <w:color w:val="000000"/>
          <w:sz w:val="36"/>
          <w:szCs w:val="36"/>
        </w:rPr>
      </w:pPr>
    </w:p>
    <w:p w:rsidR="00F37478" w:rsidRDefault="00F37478" w:rsidP="00055ABA">
      <w:pPr>
        <w:spacing w:line="360" w:lineRule="auto"/>
        <w:jc w:val="center"/>
        <w:rPr>
          <w:rFonts w:ascii="仿宋" w:eastAsia="仿宋" w:hAnsi="仿宋"/>
          <w:b/>
          <w:bCs/>
          <w:color w:val="000000"/>
          <w:sz w:val="36"/>
          <w:szCs w:val="36"/>
        </w:rPr>
      </w:pPr>
    </w:p>
    <w:p w:rsidR="00055ABA" w:rsidRDefault="00055ABA" w:rsidP="00055ABA">
      <w:pPr>
        <w:spacing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t>4.7 “节能产品政府采购清单”优先采购产品情况</w:t>
      </w:r>
    </w:p>
    <w:p w:rsidR="00055ABA" w:rsidRDefault="00055ABA" w:rsidP="00833426">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tabs>
          <w:tab w:val="left" w:pos="1800"/>
          <w:tab w:val="left" w:pos="5580"/>
        </w:tabs>
        <w:spacing w:line="360" w:lineRule="auto"/>
        <w:rPr>
          <w:rFonts w:ascii="仿宋" w:eastAsia="仿宋" w:hAnsi="仿宋"/>
          <w:szCs w:val="21"/>
        </w:rPr>
      </w:pPr>
      <w:r>
        <w:rPr>
          <w:rFonts w:ascii="仿宋" w:eastAsia="仿宋" w:hAnsi="仿宋" w:hint="eastAsia"/>
          <w:color w:val="000000"/>
          <w:sz w:val="24"/>
          <w:szCs w:val="24"/>
        </w:rPr>
        <w:t>项目名称：</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
        <w:gridCol w:w="1198"/>
        <w:gridCol w:w="1382"/>
        <w:gridCol w:w="1418"/>
        <w:gridCol w:w="1417"/>
        <w:gridCol w:w="1276"/>
        <w:gridCol w:w="1134"/>
      </w:tblGrid>
      <w:tr w:rsidR="00F7700D" w:rsidTr="00F7700D">
        <w:trPr>
          <w:trHeight w:val="225"/>
          <w:tblHeader/>
        </w:trPr>
        <w:tc>
          <w:tcPr>
            <w:tcW w:w="505" w:type="dxa"/>
            <w:shd w:val="clear" w:color="auto" w:fill="F2F2F2" w:themeFill="background1" w:themeFillShade="F2"/>
            <w:vAlign w:val="center"/>
          </w:tcPr>
          <w:p w:rsidR="00F7700D" w:rsidRDefault="00F7700D"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序号</w:t>
            </w:r>
          </w:p>
        </w:tc>
        <w:tc>
          <w:tcPr>
            <w:tcW w:w="1198" w:type="dxa"/>
            <w:shd w:val="clear" w:color="auto" w:fill="F2F2F2" w:themeFill="background1" w:themeFillShade="F2"/>
            <w:vAlign w:val="center"/>
          </w:tcPr>
          <w:p w:rsidR="00F7700D" w:rsidRDefault="00F7700D"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产品名称</w:t>
            </w:r>
          </w:p>
        </w:tc>
        <w:tc>
          <w:tcPr>
            <w:tcW w:w="1382" w:type="dxa"/>
            <w:shd w:val="clear" w:color="auto" w:fill="F2F2F2" w:themeFill="background1" w:themeFillShade="F2"/>
            <w:vAlign w:val="center"/>
          </w:tcPr>
          <w:p w:rsidR="00F7700D" w:rsidRDefault="00F7700D"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品牌</w:t>
            </w:r>
          </w:p>
        </w:tc>
        <w:tc>
          <w:tcPr>
            <w:tcW w:w="1418" w:type="dxa"/>
            <w:shd w:val="clear" w:color="auto" w:fill="F2F2F2" w:themeFill="background1" w:themeFillShade="F2"/>
            <w:vAlign w:val="center"/>
          </w:tcPr>
          <w:p w:rsidR="00F7700D" w:rsidRDefault="00F7700D"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产品型号</w:t>
            </w:r>
          </w:p>
        </w:tc>
        <w:tc>
          <w:tcPr>
            <w:tcW w:w="1417" w:type="dxa"/>
            <w:shd w:val="clear" w:color="auto" w:fill="F2F2F2" w:themeFill="background1" w:themeFillShade="F2"/>
            <w:vAlign w:val="center"/>
          </w:tcPr>
          <w:p w:rsidR="00F7700D" w:rsidRDefault="00F7700D" w:rsidP="004C3DC5">
            <w:pPr>
              <w:pStyle w:val="af3"/>
              <w:jc w:val="center"/>
              <w:rPr>
                <w:rFonts w:ascii="仿宋" w:eastAsia="仿宋" w:hAnsi="仿宋" w:cs="宋体"/>
                <w:b/>
                <w:bCs/>
                <w:sz w:val="24"/>
                <w:szCs w:val="24"/>
              </w:rPr>
            </w:pPr>
            <w:r w:rsidRPr="00F7700D">
              <w:rPr>
                <w:rFonts w:ascii="仿宋" w:eastAsia="仿宋" w:hAnsi="仿宋" w:cs="宋体" w:hint="eastAsia"/>
                <w:b/>
                <w:bCs/>
                <w:sz w:val="24"/>
                <w:szCs w:val="24"/>
              </w:rPr>
              <w:t>认证证书编号</w:t>
            </w:r>
          </w:p>
        </w:tc>
        <w:tc>
          <w:tcPr>
            <w:tcW w:w="1276" w:type="dxa"/>
            <w:shd w:val="clear" w:color="auto" w:fill="F2F2F2" w:themeFill="background1" w:themeFillShade="F2"/>
            <w:vAlign w:val="center"/>
          </w:tcPr>
          <w:p w:rsidR="00F7700D" w:rsidRDefault="00F7700D" w:rsidP="004C3DC5">
            <w:pPr>
              <w:pStyle w:val="af3"/>
              <w:jc w:val="center"/>
              <w:rPr>
                <w:rFonts w:ascii="仿宋" w:eastAsia="仿宋" w:hAnsi="仿宋" w:cs="宋体"/>
                <w:b/>
                <w:bCs/>
                <w:sz w:val="24"/>
                <w:szCs w:val="24"/>
              </w:rPr>
            </w:pPr>
            <w:r w:rsidRPr="00F7700D">
              <w:rPr>
                <w:rFonts w:ascii="仿宋" w:eastAsia="仿宋" w:hAnsi="仿宋" w:cs="宋体" w:hint="eastAsia"/>
                <w:b/>
                <w:bCs/>
                <w:sz w:val="24"/>
                <w:szCs w:val="24"/>
              </w:rPr>
              <w:t>证书有效期</w:t>
            </w:r>
          </w:p>
        </w:tc>
        <w:tc>
          <w:tcPr>
            <w:tcW w:w="1134" w:type="dxa"/>
            <w:shd w:val="clear" w:color="auto" w:fill="F2F2F2" w:themeFill="background1" w:themeFillShade="F2"/>
            <w:vAlign w:val="center"/>
          </w:tcPr>
          <w:p w:rsidR="00F7700D" w:rsidRDefault="00F7700D" w:rsidP="004C3DC5">
            <w:pPr>
              <w:pStyle w:val="af3"/>
              <w:jc w:val="center"/>
              <w:rPr>
                <w:rFonts w:ascii="仿宋" w:eastAsia="仿宋" w:hAnsi="仿宋" w:cs="宋体"/>
                <w:b/>
                <w:bCs/>
                <w:sz w:val="24"/>
                <w:szCs w:val="24"/>
              </w:rPr>
            </w:pPr>
            <w:r w:rsidRPr="00F7700D">
              <w:rPr>
                <w:rFonts w:ascii="仿宋" w:eastAsia="仿宋" w:hAnsi="仿宋" w:cs="宋体" w:hint="eastAsia"/>
                <w:b/>
                <w:bCs/>
                <w:sz w:val="24"/>
                <w:szCs w:val="24"/>
              </w:rPr>
              <w:t>认证机构</w:t>
            </w:r>
          </w:p>
        </w:tc>
      </w:tr>
      <w:tr w:rsidR="00F7700D" w:rsidTr="00F7700D">
        <w:trPr>
          <w:trHeight w:val="851"/>
        </w:trPr>
        <w:tc>
          <w:tcPr>
            <w:tcW w:w="505" w:type="dxa"/>
            <w:vAlign w:val="center"/>
          </w:tcPr>
          <w:p w:rsidR="00F7700D" w:rsidRDefault="00F7700D" w:rsidP="004C3DC5">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198" w:type="dxa"/>
            <w:vAlign w:val="center"/>
          </w:tcPr>
          <w:p w:rsidR="00F7700D" w:rsidRDefault="00F7700D" w:rsidP="004C3DC5">
            <w:pPr>
              <w:pStyle w:val="af3"/>
              <w:spacing w:line="360" w:lineRule="auto"/>
              <w:rPr>
                <w:rFonts w:ascii="宋体" w:eastAsia="宋体" w:hAnsi="宋体" w:cs="Times New Roman"/>
                <w:sz w:val="24"/>
                <w:szCs w:val="24"/>
              </w:rPr>
            </w:pPr>
          </w:p>
        </w:tc>
        <w:tc>
          <w:tcPr>
            <w:tcW w:w="1382" w:type="dxa"/>
            <w:vAlign w:val="center"/>
          </w:tcPr>
          <w:p w:rsidR="00F7700D" w:rsidRDefault="00F7700D" w:rsidP="004C3DC5">
            <w:pPr>
              <w:pStyle w:val="af3"/>
              <w:spacing w:line="360" w:lineRule="auto"/>
              <w:rPr>
                <w:rFonts w:ascii="宋体" w:eastAsia="宋体" w:hAnsi="宋体" w:cs="Times New Roman"/>
                <w:sz w:val="24"/>
                <w:szCs w:val="24"/>
              </w:rPr>
            </w:pPr>
          </w:p>
        </w:tc>
        <w:tc>
          <w:tcPr>
            <w:tcW w:w="1418" w:type="dxa"/>
          </w:tcPr>
          <w:p w:rsidR="00F7700D" w:rsidRDefault="00F7700D" w:rsidP="004C3DC5">
            <w:pPr>
              <w:pStyle w:val="af3"/>
              <w:spacing w:line="360" w:lineRule="auto"/>
              <w:rPr>
                <w:rFonts w:ascii="宋体" w:eastAsia="宋体" w:hAnsi="宋体" w:cs="Times New Roman"/>
                <w:sz w:val="24"/>
                <w:szCs w:val="24"/>
              </w:rPr>
            </w:pPr>
          </w:p>
        </w:tc>
        <w:tc>
          <w:tcPr>
            <w:tcW w:w="1417" w:type="dxa"/>
          </w:tcPr>
          <w:p w:rsidR="00F7700D" w:rsidRDefault="00F7700D" w:rsidP="004C3DC5">
            <w:pPr>
              <w:pStyle w:val="af3"/>
              <w:spacing w:line="360" w:lineRule="auto"/>
              <w:rPr>
                <w:rFonts w:ascii="宋体" w:eastAsia="宋体" w:hAnsi="宋体" w:cs="Times New Roman"/>
                <w:sz w:val="24"/>
                <w:szCs w:val="24"/>
              </w:rPr>
            </w:pPr>
          </w:p>
        </w:tc>
        <w:tc>
          <w:tcPr>
            <w:tcW w:w="1276" w:type="dxa"/>
          </w:tcPr>
          <w:p w:rsidR="00F7700D" w:rsidRDefault="00F7700D" w:rsidP="004C3DC5">
            <w:pPr>
              <w:pStyle w:val="af3"/>
              <w:spacing w:line="360" w:lineRule="auto"/>
              <w:rPr>
                <w:rFonts w:ascii="宋体" w:eastAsia="宋体" w:hAnsi="宋体" w:cs="Times New Roman"/>
                <w:sz w:val="24"/>
                <w:szCs w:val="24"/>
              </w:rPr>
            </w:pPr>
          </w:p>
        </w:tc>
        <w:tc>
          <w:tcPr>
            <w:tcW w:w="1134" w:type="dxa"/>
          </w:tcPr>
          <w:p w:rsidR="00F7700D" w:rsidRDefault="00F7700D" w:rsidP="004C3DC5">
            <w:pPr>
              <w:pStyle w:val="af3"/>
              <w:spacing w:line="360" w:lineRule="auto"/>
              <w:rPr>
                <w:rFonts w:ascii="宋体" w:eastAsia="宋体" w:hAnsi="宋体" w:cs="Times New Roman"/>
                <w:sz w:val="24"/>
                <w:szCs w:val="24"/>
              </w:rPr>
            </w:pPr>
          </w:p>
        </w:tc>
      </w:tr>
      <w:tr w:rsidR="00F7700D" w:rsidTr="00F7700D">
        <w:trPr>
          <w:trHeight w:val="851"/>
        </w:trPr>
        <w:tc>
          <w:tcPr>
            <w:tcW w:w="505" w:type="dxa"/>
            <w:vAlign w:val="center"/>
          </w:tcPr>
          <w:p w:rsidR="00F7700D" w:rsidRDefault="00F7700D" w:rsidP="004C3DC5">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198" w:type="dxa"/>
            <w:vAlign w:val="center"/>
          </w:tcPr>
          <w:p w:rsidR="00F7700D" w:rsidRDefault="00F7700D" w:rsidP="004C3DC5">
            <w:pPr>
              <w:pStyle w:val="af3"/>
              <w:spacing w:line="360" w:lineRule="auto"/>
              <w:rPr>
                <w:rFonts w:ascii="宋体" w:eastAsia="宋体" w:hAnsi="宋体" w:cs="Times New Roman"/>
                <w:sz w:val="24"/>
                <w:szCs w:val="24"/>
              </w:rPr>
            </w:pPr>
          </w:p>
        </w:tc>
        <w:tc>
          <w:tcPr>
            <w:tcW w:w="1382" w:type="dxa"/>
            <w:vAlign w:val="center"/>
          </w:tcPr>
          <w:p w:rsidR="00F7700D" w:rsidRDefault="00F7700D" w:rsidP="004C3DC5">
            <w:pPr>
              <w:pStyle w:val="af3"/>
              <w:spacing w:line="360" w:lineRule="auto"/>
              <w:rPr>
                <w:rFonts w:ascii="宋体" w:eastAsia="宋体" w:hAnsi="宋体" w:cs="Times New Roman"/>
                <w:sz w:val="24"/>
                <w:szCs w:val="24"/>
              </w:rPr>
            </w:pPr>
          </w:p>
        </w:tc>
        <w:tc>
          <w:tcPr>
            <w:tcW w:w="1418" w:type="dxa"/>
          </w:tcPr>
          <w:p w:rsidR="00F7700D" w:rsidRDefault="00F7700D" w:rsidP="004C3DC5">
            <w:pPr>
              <w:pStyle w:val="af3"/>
              <w:spacing w:line="360" w:lineRule="auto"/>
              <w:rPr>
                <w:rFonts w:ascii="宋体" w:eastAsia="宋体" w:hAnsi="宋体" w:cs="Times New Roman"/>
                <w:sz w:val="24"/>
                <w:szCs w:val="24"/>
              </w:rPr>
            </w:pPr>
          </w:p>
        </w:tc>
        <w:tc>
          <w:tcPr>
            <w:tcW w:w="1417" w:type="dxa"/>
          </w:tcPr>
          <w:p w:rsidR="00F7700D" w:rsidRDefault="00F7700D" w:rsidP="004C3DC5">
            <w:pPr>
              <w:pStyle w:val="af3"/>
              <w:spacing w:line="360" w:lineRule="auto"/>
              <w:rPr>
                <w:rFonts w:ascii="宋体" w:eastAsia="宋体" w:hAnsi="宋体" w:cs="Times New Roman"/>
                <w:sz w:val="24"/>
                <w:szCs w:val="24"/>
              </w:rPr>
            </w:pPr>
          </w:p>
        </w:tc>
        <w:tc>
          <w:tcPr>
            <w:tcW w:w="1276" w:type="dxa"/>
          </w:tcPr>
          <w:p w:rsidR="00F7700D" w:rsidRDefault="00F7700D" w:rsidP="004C3DC5">
            <w:pPr>
              <w:pStyle w:val="af3"/>
              <w:spacing w:line="360" w:lineRule="auto"/>
              <w:rPr>
                <w:rFonts w:ascii="宋体" w:eastAsia="宋体" w:hAnsi="宋体" w:cs="Times New Roman"/>
                <w:sz w:val="24"/>
                <w:szCs w:val="24"/>
              </w:rPr>
            </w:pPr>
          </w:p>
        </w:tc>
        <w:tc>
          <w:tcPr>
            <w:tcW w:w="1134" w:type="dxa"/>
          </w:tcPr>
          <w:p w:rsidR="00F7700D" w:rsidRDefault="00F7700D" w:rsidP="004C3DC5">
            <w:pPr>
              <w:pStyle w:val="af3"/>
              <w:spacing w:line="360" w:lineRule="auto"/>
              <w:rPr>
                <w:rFonts w:ascii="宋体" w:eastAsia="宋体" w:hAnsi="宋体" w:cs="Times New Roman"/>
                <w:sz w:val="24"/>
                <w:szCs w:val="24"/>
              </w:rPr>
            </w:pPr>
          </w:p>
        </w:tc>
      </w:tr>
      <w:tr w:rsidR="00F7700D" w:rsidTr="00F7700D">
        <w:trPr>
          <w:trHeight w:val="851"/>
        </w:trPr>
        <w:tc>
          <w:tcPr>
            <w:tcW w:w="505" w:type="dxa"/>
            <w:vAlign w:val="center"/>
          </w:tcPr>
          <w:p w:rsidR="00F7700D" w:rsidRDefault="00F7700D" w:rsidP="004C3DC5">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198" w:type="dxa"/>
            <w:vAlign w:val="center"/>
          </w:tcPr>
          <w:p w:rsidR="00F7700D" w:rsidRDefault="00F7700D" w:rsidP="004C3DC5">
            <w:pPr>
              <w:pStyle w:val="af3"/>
              <w:spacing w:line="360" w:lineRule="auto"/>
              <w:rPr>
                <w:rFonts w:ascii="宋体" w:eastAsia="宋体" w:hAnsi="宋体" w:cs="Times New Roman"/>
                <w:sz w:val="24"/>
                <w:szCs w:val="24"/>
              </w:rPr>
            </w:pPr>
          </w:p>
        </w:tc>
        <w:tc>
          <w:tcPr>
            <w:tcW w:w="1382" w:type="dxa"/>
            <w:vAlign w:val="center"/>
          </w:tcPr>
          <w:p w:rsidR="00F7700D" w:rsidRDefault="00F7700D" w:rsidP="004C3DC5">
            <w:pPr>
              <w:pStyle w:val="af3"/>
              <w:spacing w:line="360" w:lineRule="auto"/>
              <w:rPr>
                <w:rFonts w:ascii="宋体" w:eastAsia="宋体" w:hAnsi="宋体" w:cs="Times New Roman"/>
                <w:sz w:val="24"/>
                <w:szCs w:val="24"/>
              </w:rPr>
            </w:pPr>
          </w:p>
        </w:tc>
        <w:tc>
          <w:tcPr>
            <w:tcW w:w="1418" w:type="dxa"/>
          </w:tcPr>
          <w:p w:rsidR="00F7700D" w:rsidRDefault="00F7700D" w:rsidP="004C3DC5">
            <w:pPr>
              <w:pStyle w:val="af3"/>
              <w:spacing w:line="360" w:lineRule="auto"/>
              <w:rPr>
                <w:rFonts w:ascii="宋体" w:eastAsia="宋体" w:hAnsi="宋体" w:cs="Times New Roman"/>
                <w:sz w:val="24"/>
                <w:szCs w:val="24"/>
              </w:rPr>
            </w:pPr>
          </w:p>
        </w:tc>
        <w:tc>
          <w:tcPr>
            <w:tcW w:w="1417" w:type="dxa"/>
          </w:tcPr>
          <w:p w:rsidR="00F7700D" w:rsidRDefault="00F7700D" w:rsidP="004C3DC5">
            <w:pPr>
              <w:pStyle w:val="af3"/>
              <w:spacing w:line="360" w:lineRule="auto"/>
              <w:rPr>
                <w:rFonts w:ascii="宋体" w:eastAsia="宋体" w:hAnsi="宋体" w:cs="Times New Roman"/>
                <w:sz w:val="24"/>
                <w:szCs w:val="24"/>
              </w:rPr>
            </w:pPr>
          </w:p>
        </w:tc>
        <w:tc>
          <w:tcPr>
            <w:tcW w:w="1276" w:type="dxa"/>
          </w:tcPr>
          <w:p w:rsidR="00F7700D" w:rsidRDefault="00F7700D" w:rsidP="004C3DC5">
            <w:pPr>
              <w:pStyle w:val="af3"/>
              <w:spacing w:line="360" w:lineRule="auto"/>
              <w:rPr>
                <w:rFonts w:ascii="宋体" w:eastAsia="宋体" w:hAnsi="宋体" w:cs="Times New Roman"/>
                <w:sz w:val="24"/>
                <w:szCs w:val="24"/>
              </w:rPr>
            </w:pPr>
          </w:p>
        </w:tc>
        <w:tc>
          <w:tcPr>
            <w:tcW w:w="1134" w:type="dxa"/>
          </w:tcPr>
          <w:p w:rsidR="00F7700D" w:rsidRDefault="00F7700D" w:rsidP="004C3DC5">
            <w:pPr>
              <w:pStyle w:val="af3"/>
              <w:spacing w:line="360" w:lineRule="auto"/>
              <w:rPr>
                <w:rFonts w:ascii="宋体" w:eastAsia="宋体" w:hAnsi="宋体" w:cs="Times New Roman"/>
                <w:sz w:val="24"/>
                <w:szCs w:val="24"/>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lastRenderedPageBreak/>
        <w:t>投标人法定代表人（或授权代表）签字：</w:t>
      </w:r>
    </w:p>
    <w:p w:rsidR="00055ABA" w:rsidRDefault="00055ABA" w:rsidP="00055ABA">
      <w:pPr>
        <w:snapToGrid w:val="0"/>
        <w:spacing w:line="500" w:lineRule="exact"/>
        <w:rPr>
          <w:rFonts w:ascii="仿宋" w:eastAsia="仿宋" w:hAnsi="仿宋" w:cs="宋体"/>
          <w:sz w:val="24"/>
          <w:szCs w:val="24"/>
          <w:lang w:val="zh-CN"/>
        </w:rPr>
      </w:pPr>
    </w:p>
    <w:p w:rsidR="00055ABA" w:rsidRDefault="00055ABA" w:rsidP="00055ABA">
      <w:pPr>
        <w:snapToGrid w:val="0"/>
        <w:spacing w:line="500" w:lineRule="exact"/>
        <w:rPr>
          <w:rFonts w:ascii="仿宋" w:eastAsia="仿宋" w:hAnsi="仿宋" w:cs="宋体"/>
          <w:sz w:val="24"/>
          <w:szCs w:val="24"/>
          <w:lang w:val="zh-CN"/>
        </w:rPr>
      </w:pPr>
    </w:p>
    <w:p w:rsidR="00055ABA" w:rsidRPr="00F7700D" w:rsidRDefault="00055ABA" w:rsidP="00F7700D">
      <w:pPr>
        <w:rPr>
          <w:rFonts w:ascii="仿宋" w:eastAsia="仿宋" w:hAnsi="仿宋" w:cs="宋体"/>
          <w:sz w:val="24"/>
          <w:szCs w:val="24"/>
          <w:lang w:val="zh-CN"/>
        </w:rPr>
      </w:pPr>
      <w:r>
        <w:rPr>
          <w:rFonts w:ascii="仿宋" w:eastAsia="仿宋" w:hAnsi="仿宋" w:cs="宋体" w:hint="eastAsia"/>
          <w:sz w:val="24"/>
          <w:szCs w:val="24"/>
          <w:lang w:val="zh-CN"/>
        </w:rPr>
        <w:t>说明：</w:t>
      </w:r>
      <w:r w:rsidR="00F7700D" w:rsidRPr="00A2001C">
        <w:rPr>
          <w:rFonts w:ascii="仿宋" w:eastAsia="仿宋" w:hAnsi="仿宋" w:cs="宋体" w:hint="eastAsia"/>
          <w:sz w:val="24"/>
          <w:szCs w:val="24"/>
          <w:lang w:val="zh-CN"/>
        </w:rPr>
        <w:t>所投产品节能认证证书须附后</w:t>
      </w: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宋体" w:hAnsi="宋体"/>
          <w:b/>
          <w:bCs/>
          <w:color w:val="000000"/>
          <w:sz w:val="36"/>
          <w:szCs w:val="36"/>
        </w:rPr>
      </w:pPr>
    </w:p>
    <w:p w:rsidR="00055ABA" w:rsidRDefault="00055ABA" w:rsidP="00055ABA">
      <w:pPr>
        <w:pStyle w:val="a0"/>
        <w:ind w:firstLine="210"/>
      </w:pPr>
    </w:p>
    <w:p w:rsidR="00055ABA" w:rsidRDefault="00055ABA" w:rsidP="00055ABA">
      <w:pPr>
        <w:pStyle w:val="a0"/>
        <w:ind w:firstLine="210"/>
      </w:pP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宋体" w:hAnsi="宋体"/>
          <w:b/>
          <w:bCs/>
          <w:color w:val="000000"/>
          <w:sz w:val="36"/>
          <w:szCs w:val="36"/>
        </w:rPr>
      </w:pPr>
    </w:p>
    <w:p w:rsidR="00E42BEC" w:rsidRDefault="00E42BEC" w:rsidP="00055ABA">
      <w:pPr>
        <w:spacing w:line="360" w:lineRule="auto"/>
        <w:jc w:val="center"/>
        <w:rPr>
          <w:rFonts w:ascii="仿宋" w:eastAsia="仿宋" w:hAnsi="仿宋"/>
          <w:b/>
          <w:bCs/>
          <w:color w:val="000000"/>
          <w:sz w:val="32"/>
          <w:szCs w:val="32"/>
        </w:rPr>
      </w:pPr>
    </w:p>
    <w:p w:rsidR="00E42BEC" w:rsidRDefault="00E42BEC" w:rsidP="00055ABA">
      <w:pPr>
        <w:spacing w:line="360" w:lineRule="auto"/>
        <w:jc w:val="center"/>
        <w:rPr>
          <w:rFonts w:ascii="仿宋" w:eastAsia="仿宋" w:hAnsi="仿宋"/>
          <w:b/>
          <w:bCs/>
          <w:color w:val="000000"/>
          <w:sz w:val="32"/>
          <w:szCs w:val="32"/>
        </w:rPr>
      </w:pPr>
    </w:p>
    <w:p w:rsidR="00E42BEC" w:rsidRDefault="00E42BEC" w:rsidP="00055ABA">
      <w:pPr>
        <w:spacing w:line="360" w:lineRule="auto"/>
        <w:jc w:val="center"/>
        <w:rPr>
          <w:rFonts w:ascii="仿宋" w:eastAsia="仿宋" w:hAnsi="仿宋"/>
          <w:b/>
          <w:bCs/>
          <w:color w:val="000000"/>
          <w:sz w:val="32"/>
          <w:szCs w:val="32"/>
        </w:rPr>
      </w:pPr>
    </w:p>
    <w:p w:rsidR="00055ABA" w:rsidRPr="00AF0900" w:rsidRDefault="00055ABA" w:rsidP="00055ABA">
      <w:pPr>
        <w:spacing w:line="360" w:lineRule="auto"/>
        <w:jc w:val="center"/>
        <w:rPr>
          <w:rFonts w:ascii="仿宋" w:eastAsia="仿宋" w:hAnsi="仿宋"/>
          <w:b/>
          <w:bCs/>
          <w:color w:val="000000"/>
          <w:sz w:val="32"/>
          <w:szCs w:val="32"/>
        </w:rPr>
      </w:pPr>
      <w:r w:rsidRPr="00AF0900">
        <w:rPr>
          <w:rFonts w:ascii="仿宋" w:eastAsia="仿宋" w:hAnsi="仿宋" w:hint="eastAsia"/>
          <w:b/>
          <w:bCs/>
          <w:color w:val="000000"/>
          <w:sz w:val="32"/>
          <w:szCs w:val="32"/>
        </w:rPr>
        <w:t>4.8 “环境标志产品政府采购清单”优先采购产品情况</w:t>
      </w:r>
    </w:p>
    <w:p w:rsidR="00055ABA" w:rsidRDefault="00055ABA" w:rsidP="00833426">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tabs>
          <w:tab w:val="left" w:pos="1800"/>
          <w:tab w:val="left" w:pos="5580"/>
        </w:tabs>
        <w:spacing w:line="360" w:lineRule="auto"/>
        <w:rPr>
          <w:rFonts w:ascii="仿宋" w:eastAsia="仿宋" w:hAnsi="仿宋"/>
          <w:color w:val="000000"/>
          <w:sz w:val="24"/>
          <w:szCs w:val="24"/>
        </w:rPr>
      </w:pPr>
      <w:r>
        <w:rPr>
          <w:rFonts w:ascii="仿宋" w:eastAsia="仿宋" w:hAnsi="仿宋" w:hint="eastAsia"/>
          <w:color w:val="000000"/>
          <w:sz w:val="24"/>
          <w:szCs w:val="24"/>
        </w:rPr>
        <w:t>项目名称：</w:t>
      </w: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510"/>
        <w:gridCol w:w="1378"/>
        <w:gridCol w:w="1600"/>
        <w:gridCol w:w="1417"/>
      </w:tblGrid>
      <w:tr w:rsidR="00F7700D" w:rsidTr="00AF0900">
        <w:trPr>
          <w:trHeight w:val="225"/>
          <w:tblHeader/>
        </w:trPr>
        <w:tc>
          <w:tcPr>
            <w:tcW w:w="526" w:type="dxa"/>
            <w:shd w:val="clear" w:color="auto" w:fill="F2F2F2" w:themeFill="background1" w:themeFillShade="F2"/>
            <w:vAlign w:val="center"/>
          </w:tcPr>
          <w:p w:rsidR="00F7700D" w:rsidRPr="00F7700D" w:rsidRDefault="00F7700D" w:rsidP="00833426">
            <w:pPr>
              <w:pStyle w:val="af3"/>
              <w:jc w:val="center"/>
              <w:rPr>
                <w:rFonts w:ascii="仿宋" w:eastAsia="仿宋" w:hAnsi="仿宋" w:cs="Times New Roman"/>
                <w:color w:val="000000"/>
                <w:sz w:val="24"/>
                <w:szCs w:val="24"/>
              </w:rPr>
            </w:pPr>
            <w:r w:rsidRPr="00F7700D">
              <w:rPr>
                <w:rFonts w:ascii="仿宋" w:eastAsia="仿宋" w:hAnsi="仿宋" w:cs="Times New Roman" w:hint="eastAsia"/>
                <w:color w:val="000000"/>
                <w:sz w:val="24"/>
                <w:szCs w:val="24"/>
              </w:rPr>
              <w:t>序号</w:t>
            </w:r>
          </w:p>
        </w:tc>
        <w:tc>
          <w:tcPr>
            <w:tcW w:w="1374" w:type="dxa"/>
            <w:shd w:val="clear" w:color="auto" w:fill="F2F2F2" w:themeFill="background1" w:themeFillShade="F2"/>
            <w:vAlign w:val="center"/>
          </w:tcPr>
          <w:p w:rsidR="00F7700D" w:rsidRPr="00F7700D" w:rsidRDefault="00F7700D" w:rsidP="00833426">
            <w:pPr>
              <w:pStyle w:val="af3"/>
              <w:jc w:val="center"/>
              <w:rPr>
                <w:rFonts w:ascii="仿宋" w:eastAsia="仿宋" w:hAnsi="仿宋" w:cs="Times New Roman"/>
                <w:color w:val="000000"/>
                <w:sz w:val="24"/>
                <w:szCs w:val="24"/>
              </w:rPr>
            </w:pPr>
            <w:r w:rsidRPr="00F7700D">
              <w:rPr>
                <w:rFonts w:ascii="仿宋" w:eastAsia="仿宋" w:hAnsi="仿宋" w:cs="Times New Roman" w:hint="eastAsia"/>
                <w:color w:val="000000"/>
                <w:sz w:val="24"/>
                <w:szCs w:val="24"/>
              </w:rPr>
              <w:t>产品名称</w:t>
            </w:r>
          </w:p>
        </w:tc>
        <w:tc>
          <w:tcPr>
            <w:tcW w:w="1518" w:type="dxa"/>
            <w:shd w:val="clear" w:color="auto" w:fill="F2F2F2" w:themeFill="background1" w:themeFillShade="F2"/>
            <w:vAlign w:val="center"/>
          </w:tcPr>
          <w:p w:rsidR="00F7700D" w:rsidRPr="00F7700D" w:rsidRDefault="00F7700D" w:rsidP="00833426">
            <w:pPr>
              <w:pStyle w:val="af3"/>
              <w:jc w:val="center"/>
              <w:rPr>
                <w:rFonts w:ascii="仿宋" w:eastAsia="仿宋" w:hAnsi="仿宋" w:cs="Times New Roman"/>
                <w:color w:val="000000"/>
                <w:sz w:val="24"/>
                <w:szCs w:val="24"/>
              </w:rPr>
            </w:pPr>
            <w:r w:rsidRPr="00F7700D">
              <w:rPr>
                <w:rFonts w:ascii="仿宋" w:eastAsia="仿宋" w:hAnsi="仿宋" w:cs="Times New Roman" w:hint="eastAsia"/>
                <w:color w:val="000000"/>
                <w:sz w:val="24"/>
                <w:szCs w:val="24"/>
              </w:rPr>
              <w:t>品牌</w:t>
            </w:r>
          </w:p>
        </w:tc>
        <w:tc>
          <w:tcPr>
            <w:tcW w:w="1510" w:type="dxa"/>
            <w:shd w:val="clear" w:color="auto" w:fill="F2F2F2" w:themeFill="background1" w:themeFillShade="F2"/>
            <w:vAlign w:val="center"/>
          </w:tcPr>
          <w:p w:rsidR="00F7700D" w:rsidRPr="00F7700D" w:rsidRDefault="00F7700D" w:rsidP="00833426">
            <w:pPr>
              <w:pStyle w:val="af3"/>
              <w:jc w:val="center"/>
              <w:rPr>
                <w:rFonts w:ascii="仿宋" w:eastAsia="仿宋" w:hAnsi="仿宋" w:cs="Times New Roman"/>
                <w:color w:val="000000"/>
                <w:sz w:val="24"/>
                <w:szCs w:val="24"/>
              </w:rPr>
            </w:pPr>
            <w:r w:rsidRPr="00F7700D">
              <w:rPr>
                <w:rFonts w:ascii="仿宋" w:eastAsia="仿宋" w:hAnsi="仿宋" w:cs="Times New Roman" w:hint="eastAsia"/>
                <w:color w:val="000000"/>
                <w:sz w:val="24"/>
                <w:szCs w:val="24"/>
              </w:rPr>
              <w:t>产品型号</w:t>
            </w:r>
          </w:p>
        </w:tc>
        <w:tc>
          <w:tcPr>
            <w:tcW w:w="1378" w:type="dxa"/>
            <w:shd w:val="clear" w:color="auto" w:fill="F2F2F2" w:themeFill="background1" w:themeFillShade="F2"/>
            <w:vAlign w:val="center"/>
          </w:tcPr>
          <w:p w:rsidR="00F7700D" w:rsidRPr="00F7700D" w:rsidRDefault="00F7700D" w:rsidP="00833426">
            <w:pPr>
              <w:pStyle w:val="af3"/>
              <w:jc w:val="center"/>
              <w:rPr>
                <w:rFonts w:ascii="仿宋" w:eastAsia="仿宋" w:hAnsi="仿宋" w:cs="Times New Roman"/>
                <w:color w:val="000000"/>
                <w:sz w:val="24"/>
                <w:szCs w:val="24"/>
              </w:rPr>
            </w:pPr>
            <w:r w:rsidRPr="00F7700D">
              <w:rPr>
                <w:rFonts w:ascii="仿宋" w:eastAsia="仿宋" w:hAnsi="仿宋" w:cs="Times New Roman" w:hint="eastAsia"/>
                <w:color w:val="000000"/>
                <w:sz w:val="24"/>
                <w:szCs w:val="24"/>
              </w:rPr>
              <w:t>认证证书编号</w:t>
            </w:r>
          </w:p>
        </w:tc>
        <w:tc>
          <w:tcPr>
            <w:tcW w:w="1600" w:type="dxa"/>
            <w:shd w:val="clear" w:color="auto" w:fill="F2F2F2" w:themeFill="background1" w:themeFillShade="F2"/>
            <w:vAlign w:val="center"/>
          </w:tcPr>
          <w:p w:rsidR="00F7700D" w:rsidRPr="00F7700D" w:rsidRDefault="00F7700D" w:rsidP="00833426">
            <w:pPr>
              <w:pStyle w:val="af3"/>
              <w:jc w:val="center"/>
              <w:rPr>
                <w:rFonts w:ascii="仿宋" w:eastAsia="仿宋" w:hAnsi="仿宋" w:cs="Times New Roman"/>
                <w:color w:val="000000"/>
                <w:sz w:val="24"/>
                <w:szCs w:val="24"/>
              </w:rPr>
            </w:pPr>
            <w:r w:rsidRPr="00F7700D">
              <w:rPr>
                <w:rFonts w:ascii="仿宋" w:eastAsia="仿宋" w:hAnsi="仿宋" w:cs="Times New Roman" w:hint="eastAsia"/>
                <w:color w:val="000000"/>
                <w:sz w:val="24"/>
                <w:szCs w:val="24"/>
              </w:rPr>
              <w:t>证书有效期</w:t>
            </w:r>
          </w:p>
        </w:tc>
        <w:tc>
          <w:tcPr>
            <w:tcW w:w="1417" w:type="dxa"/>
            <w:shd w:val="clear" w:color="auto" w:fill="F2F2F2" w:themeFill="background1" w:themeFillShade="F2"/>
            <w:vAlign w:val="center"/>
          </w:tcPr>
          <w:p w:rsidR="00F7700D" w:rsidRPr="00F7700D" w:rsidRDefault="00F7700D" w:rsidP="00833426">
            <w:pPr>
              <w:pStyle w:val="af3"/>
              <w:jc w:val="center"/>
              <w:rPr>
                <w:rFonts w:ascii="仿宋" w:eastAsia="仿宋" w:hAnsi="仿宋" w:cs="Times New Roman"/>
                <w:color w:val="000000"/>
                <w:sz w:val="24"/>
                <w:szCs w:val="24"/>
              </w:rPr>
            </w:pPr>
            <w:r w:rsidRPr="00F7700D">
              <w:rPr>
                <w:rFonts w:ascii="仿宋" w:eastAsia="仿宋" w:hAnsi="仿宋" w:cs="Times New Roman" w:hint="eastAsia"/>
                <w:color w:val="000000"/>
                <w:sz w:val="24"/>
                <w:szCs w:val="24"/>
              </w:rPr>
              <w:t>认证机构</w:t>
            </w:r>
          </w:p>
        </w:tc>
      </w:tr>
      <w:tr w:rsidR="00F7700D" w:rsidTr="00AF0900">
        <w:trPr>
          <w:trHeight w:val="851"/>
        </w:trPr>
        <w:tc>
          <w:tcPr>
            <w:tcW w:w="526" w:type="dxa"/>
            <w:vAlign w:val="center"/>
          </w:tcPr>
          <w:p w:rsidR="00F7700D" w:rsidRPr="00F7700D" w:rsidRDefault="00F7700D" w:rsidP="00833426">
            <w:pPr>
              <w:pStyle w:val="af3"/>
              <w:spacing w:line="360" w:lineRule="auto"/>
              <w:jc w:val="center"/>
              <w:rPr>
                <w:rFonts w:ascii="仿宋" w:eastAsia="仿宋" w:hAnsi="仿宋" w:cs="Times New Roman"/>
                <w:color w:val="000000"/>
                <w:sz w:val="24"/>
                <w:szCs w:val="24"/>
              </w:rPr>
            </w:pPr>
            <w:r w:rsidRPr="00F7700D">
              <w:rPr>
                <w:rFonts w:ascii="仿宋" w:eastAsia="仿宋" w:hAnsi="仿宋" w:cs="Times New Roman" w:hint="eastAsia"/>
                <w:color w:val="000000"/>
                <w:sz w:val="24"/>
                <w:szCs w:val="24"/>
              </w:rPr>
              <w:t>1</w:t>
            </w:r>
          </w:p>
        </w:tc>
        <w:tc>
          <w:tcPr>
            <w:tcW w:w="1374" w:type="dxa"/>
            <w:vAlign w:val="center"/>
          </w:tcPr>
          <w:p w:rsidR="00F7700D" w:rsidRPr="00F7700D" w:rsidRDefault="00F7700D" w:rsidP="00833426">
            <w:pPr>
              <w:pStyle w:val="af3"/>
              <w:spacing w:line="360" w:lineRule="auto"/>
              <w:rPr>
                <w:rFonts w:ascii="仿宋" w:eastAsia="仿宋" w:hAnsi="仿宋" w:cs="Times New Roman"/>
                <w:color w:val="000000"/>
                <w:sz w:val="24"/>
                <w:szCs w:val="24"/>
              </w:rPr>
            </w:pPr>
          </w:p>
        </w:tc>
        <w:tc>
          <w:tcPr>
            <w:tcW w:w="1518" w:type="dxa"/>
            <w:vAlign w:val="center"/>
          </w:tcPr>
          <w:p w:rsidR="00F7700D" w:rsidRPr="00F7700D" w:rsidRDefault="00F7700D" w:rsidP="00833426">
            <w:pPr>
              <w:pStyle w:val="af3"/>
              <w:spacing w:line="360" w:lineRule="auto"/>
              <w:rPr>
                <w:rFonts w:ascii="仿宋" w:eastAsia="仿宋" w:hAnsi="仿宋" w:cs="Times New Roman"/>
                <w:color w:val="000000"/>
                <w:sz w:val="24"/>
                <w:szCs w:val="24"/>
              </w:rPr>
            </w:pPr>
          </w:p>
        </w:tc>
        <w:tc>
          <w:tcPr>
            <w:tcW w:w="1510" w:type="dxa"/>
          </w:tcPr>
          <w:p w:rsidR="00F7700D" w:rsidRPr="00F7700D" w:rsidRDefault="00F7700D" w:rsidP="00833426">
            <w:pPr>
              <w:pStyle w:val="af3"/>
              <w:spacing w:line="360" w:lineRule="auto"/>
              <w:rPr>
                <w:rFonts w:ascii="仿宋" w:eastAsia="仿宋" w:hAnsi="仿宋" w:cs="Times New Roman"/>
                <w:color w:val="000000"/>
                <w:sz w:val="24"/>
                <w:szCs w:val="24"/>
              </w:rPr>
            </w:pPr>
          </w:p>
        </w:tc>
        <w:tc>
          <w:tcPr>
            <w:tcW w:w="1378" w:type="dxa"/>
          </w:tcPr>
          <w:p w:rsidR="00F7700D" w:rsidRPr="00F7700D" w:rsidRDefault="00F7700D" w:rsidP="00833426">
            <w:pPr>
              <w:pStyle w:val="af3"/>
              <w:spacing w:line="360" w:lineRule="auto"/>
              <w:rPr>
                <w:rFonts w:ascii="仿宋" w:eastAsia="仿宋" w:hAnsi="仿宋" w:cs="Times New Roman"/>
                <w:color w:val="000000"/>
                <w:sz w:val="24"/>
                <w:szCs w:val="24"/>
              </w:rPr>
            </w:pPr>
          </w:p>
        </w:tc>
        <w:tc>
          <w:tcPr>
            <w:tcW w:w="1600" w:type="dxa"/>
          </w:tcPr>
          <w:p w:rsidR="00F7700D" w:rsidRPr="00F7700D" w:rsidRDefault="00F7700D" w:rsidP="00833426">
            <w:pPr>
              <w:pStyle w:val="af3"/>
              <w:spacing w:line="360" w:lineRule="auto"/>
              <w:rPr>
                <w:rFonts w:ascii="仿宋" w:eastAsia="仿宋" w:hAnsi="仿宋" w:cs="Times New Roman"/>
                <w:color w:val="000000"/>
                <w:sz w:val="24"/>
                <w:szCs w:val="24"/>
              </w:rPr>
            </w:pPr>
          </w:p>
        </w:tc>
        <w:tc>
          <w:tcPr>
            <w:tcW w:w="1417" w:type="dxa"/>
          </w:tcPr>
          <w:p w:rsidR="00F7700D" w:rsidRPr="00F7700D" w:rsidRDefault="00F7700D" w:rsidP="00833426">
            <w:pPr>
              <w:pStyle w:val="af3"/>
              <w:spacing w:line="360" w:lineRule="auto"/>
              <w:rPr>
                <w:rFonts w:ascii="仿宋" w:eastAsia="仿宋" w:hAnsi="仿宋" w:cs="Times New Roman"/>
                <w:color w:val="000000"/>
                <w:sz w:val="24"/>
                <w:szCs w:val="24"/>
              </w:rPr>
            </w:pPr>
          </w:p>
        </w:tc>
      </w:tr>
      <w:tr w:rsidR="00F7700D" w:rsidTr="00AF0900">
        <w:trPr>
          <w:trHeight w:val="851"/>
        </w:trPr>
        <w:tc>
          <w:tcPr>
            <w:tcW w:w="526" w:type="dxa"/>
            <w:vAlign w:val="center"/>
          </w:tcPr>
          <w:p w:rsidR="00F7700D" w:rsidRDefault="00F7700D" w:rsidP="00833426">
            <w:pPr>
              <w:pStyle w:val="af3"/>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F7700D" w:rsidRDefault="00F7700D" w:rsidP="00833426">
            <w:pPr>
              <w:pStyle w:val="af3"/>
              <w:spacing w:line="360" w:lineRule="auto"/>
              <w:rPr>
                <w:rFonts w:ascii="宋体" w:eastAsia="宋体" w:hAnsi="宋体" w:cs="Times New Roman"/>
                <w:sz w:val="21"/>
                <w:szCs w:val="21"/>
              </w:rPr>
            </w:pPr>
          </w:p>
        </w:tc>
        <w:tc>
          <w:tcPr>
            <w:tcW w:w="1518" w:type="dxa"/>
            <w:vAlign w:val="center"/>
          </w:tcPr>
          <w:p w:rsidR="00F7700D" w:rsidRDefault="00F7700D" w:rsidP="00833426">
            <w:pPr>
              <w:pStyle w:val="af3"/>
              <w:spacing w:line="360" w:lineRule="auto"/>
              <w:rPr>
                <w:rFonts w:ascii="宋体" w:eastAsia="宋体" w:hAnsi="宋体" w:cs="Times New Roman"/>
                <w:sz w:val="21"/>
                <w:szCs w:val="21"/>
              </w:rPr>
            </w:pPr>
          </w:p>
        </w:tc>
        <w:tc>
          <w:tcPr>
            <w:tcW w:w="1510" w:type="dxa"/>
          </w:tcPr>
          <w:p w:rsidR="00F7700D" w:rsidRDefault="00F7700D" w:rsidP="00833426">
            <w:pPr>
              <w:pStyle w:val="af3"/>
              <w:spacing w:line="360" w:lineRule="auto"/>
              <w:rPr>
                <w:rFonts w:ascii="宋体" w:eastAsia="宋体" w:hAnsi="宋体" w:cs="Times New Roman"/>
                <w:sz w:val="21"/>
                <w:szCs w:val="21"/>
              </w:rPr>
            </w:pPr>
          </w:p>
        </w:tc>
        <w:tc>
          <w:tcPr>
            <w:tcW w:w="1378" w:type="dxa"/>
          </w:tcPr>
          <w:p w:rsidR="00F7700D" w:rsidRDefault="00F7700D" w:rsidP="00833426">
            <w:pPr>
              <w:pStyle w:val="af3"/>
              <w:spacing w:line="360" w:lineRule="auto"/>
              <w:rPr>
                <w:rFonts w:ascii="宋体" w:eastAsia="宋体" w:hAnsi="宋体" w:cs="Times New Roman"/>
                <w:sz w:val="21"/>
                <w:szCs w:val="21"/>
              </w:rPr>
            </w:pPr>
          </w:p>
        </w:tc>
        <w:tc>
          <w:tcPr>
            <w:tcW w:w="1600" w:type="dxa"/>
          </w:tcPr>
          <w:p w:rsidR="00F7700D" w:rsidRDefault="00F7700D" w:rsidP="00833426">
            <w:pPr>
              <w:pStyle w:val="af3"/>
              <w:spacing w:line="360" w:lineRule="auto"/>
              <w:rPr>
                <w:rFonts w:ascii="宋体" w:eastAsia="宋体" w:hAnsi="宋体" w:cs="Times New Roman"/>
                <w:sz w:val="21"/>
                <w:szCs w:val="21"/>
              </w:rPr>
            </w:pPr>
          </w:p>
        </w:tc>
        <w:tc>
          <w:tcPr>
            <w:tcW w:w="1417" w:type="dxa"/>
          </w:tcPr>
          <w:p w:rsidR="00F7700D" w:rsidRDefault="00F7700D" w:rsidP="00833426">
            <w:pPr>
              <w:pStyle w:val="af3"/>
              <w:spacing w:line="360" w:lineRule="auto"/>
              <w:rPr>
                <w:rFonts w:ascii="宋体" w:eastAsia="宋体" w:hAnsi="宋体" w:cs="Times New Roman"/>
                <w:sz w:val="21"/>
                <w:szCs w:val="21"/>
              </w:rPr>
            </w:pPr>
          </w:p>
        </w:tc>
      </w:tr>
      <w:tr w:rsidR="00F7700D" w:rsidTr="00AF0900">
        <w:trPr>
          <w:trHeight w:val="851"/>
        </w:trPr>
        <w:tc>
          <w:tcPr>
            <w:tcW w:w="526" w:type="dxa"/>
            <w:vAlign w:val="center"/>
          </w:tcPr>
          <w:p w:rsidR="00F7700D" w:rsidRDefault="00F7700D" w:rsidP="00833426">
            <w:pPr>
              <w:pStyle w:val="af3"/>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F7700D" w:rsidRDefault="00F7700D" w:rsidP="00833426">
            <w:pPr>
              <w:pStyle w:val="af3"/>
              <w:spacing w:line="360" w:lineRule="auto"/>
              <w:rPr>
                <w:rFonts w:ascii="宋体" w:eastAsia="宋体" w:hAnsi="宋体" w:cs="Times New Roman"/>
                <w:sz w:val="21"/>
                <w:szCs w:val="21"/>
              </w:rPr>
            </w:pPr>
          </w:p>
        </w:tc>
        <w:tc>
          <w:tcPr>
            <w:tcW w:w="1518" w:type="dxa"/>
            <w:vAlign w:val="center"/>
          </w:tcPr>
          <w:p w:rsidR="00F7700D" w:rsidRDefault="00F7700D" w:rsidP="00833426">
            <w:pPr>
              <w:pStyle w:val="af3"/>
              <w:spacing w:line="360" w:lineRule="auto"/>
              <w:rPr>
                <w:rFonts w:ascii="宋体" w:eastAsia="宋体" w:hAnsi="宋体" w:cs="Times New Roman"/>
                <w:sz w:val="21"/>
                <w:szCs w:val="21"/>
              </w:rPr>
            </w:pPr>
          </w:p>
        </w:tc>
        <w:tc>
          <w:tcPr>
            <w:tcW w:w="1510" w:type="dxa"/>
          </w:tcPr>
          <w:p w:rsidR="00F7700D" w:rsidRDefault="00F7700D" w:rsidP="00833426">
            <w:pPr>
              <w:pStyle w:val="af3"/>
              <w:spacing w:line="360" w:lineRule="auto"/>
              <w:rPr>
                <w:rFonts w:ascii="宋体" w:eastAsia="宋体" w:hAnsi="宋体" w:cs="Times New Roman"/>
                <w:sz w:val="21"/>
                <w:szCs w:val="21"/>
              </w:rPr>
            </w:pPr>
          </w:p>
        </w:tc>
        <w:tc>
          <w:tcPr>
            <w:tcW w:w="1378" w:type="dxa"/>
          </w:tcPr>
          <w:p w:rsidR="00F7700D" w:rsidRDefault="00F7700D" w:rsidP="00833426">
            <w:pPr>
              <w:pStyle w:val="af3"/>
              <w:spacing w:line="360" w:lineRule="auto"/>
              <w:rPr>
                <w:rFonts w:ascii="宋体" w:eastAsia="宋体" w:hAnsi="宋体" w:cs="Times New Roman"/>
                <w:sz w:val="21"/>
                <w:szCs w:val="21"/>
              </w:rPr>
            </w:pPr>
          </w:p>
        </w:tc>
        <w:tc>
          <w:tcPr>
            <w:tcW w:w="1600" w:type="dxa"/>
          </w:tcPr>
          <w:p w:rsidR="00F7700D" w:rsidRDefault="00F7700D" w:rsidP="00833426">
            <w:pPr>
              <w:pStyle w:val="af3"/>
              <w:spacing w:line="360" w:lineRule="auto"/>
              <w:rPr>
                <w:rFonts w:ascii="宋体" w:eastAsia="宋体" w:hAnsi="宋体" w:cs="Times New Roman"/>
                <w:sz w:val="21"/>
                <w:szCs w:val="21"/>
              </w:rPr>
            </w:pPr>
          </w:p>
        </w:tc>
        <w:tc>
          <w:tcPr>
            <w:tcW w:w="1417" w:type="dxa"/>
          </w:tcPr>
          <w:p w:rsidR="00F7700D" w:rsidRDefault="00F7700D" w:rsidP="00833426">
            <w:pPr>
              <w:pStyle w:val="af3"/>
              <w:spacing w:line="360" w:lineRule="auto"/>
              <w:rPr>
                <w:rFonts w:ascii="宋体" w:eastAsia="宋体" w:hAnsi="宋体" w:cs="Times New Roman"/>
                <w:sz w:val="21"/>
                <w:szCs w:val="21"/>
              </w:rPr>
            </w:pPr>
          </w:p>
        </w:tc>
      </w:tr>
    </w:tbl>
    <w:p w:rsidR="00F7700D" w:rsidRPr="00F7700D" w:rsidRDefault="00F7700D" w:rsidP="00F7700D">
      <w:pPr>
        <w:pStyle w:val="a0"/>
        <w:ind w:firstLine="210"/>
      </w:pP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lastRenderedPageBreak/>
        <w:t>投标人法定代表人（或授权代表）签字：</w:t>
      </w:r>
    </w:p>
    <w:p w:rsidR="00055ABA" w:rsidRDefault="00055ABA" w:rsidP="00055ABA">
      <w:pPr>
        <w:snapToGrid w:val="0"/>
        <w:spacing w:line="500" w:lineRule="exact"/>
        <w:rPr>
          <w:rFonts w:ascii="仿宋" w:eastAsia="仿宋" w:hAnsi="仿宋" w:cs="宋体"/>
          <w:sz w:val="24"/>
          <w:szCs w:val="24"/>
          <w:lang w:val="zh-CN"/>
        </w:rPr>
      </w:pPr>
    </w:p>
    <w:p w:rsidR="00055ABA" w:rsidRDefault="00055ABA" w:rsidP="00055ABA">
      <w:pPr>
        <w:snapToGrid w:val="0"/>
        <w:spacing w:line="500" w:lineRule="exact"/>
        <w:rPr>
          <w:rFonts w:ascii="仿宋" w:eastAsia="仿宋" w:hAnsi="仿宋" w:cs="宋体"/>
          <w:sz w:val="24"/>
          <w:szCs w:val="24"/>
          <w:lang w:val="zh-CN"/>
        </w:rPr>
      </w:pPr>
    </w:p>
    <w:p w:rsidR="00F7700D" w:rsidRDefault="00055ABA" w:rsidP="00F7700D">
      <w:pPr>
        <w:ind w:left="720" w:hangingChars="300" w:hanging="720"/>
        <w:rPr>
          <w:rFonts w:asciiTheme="minorEastAsia" w:hAnsiTheme="minorEastAsia" w:cs="宋体"/>
          <w:szCs w:val="21"/>
          <w:lang w:val="zh-CN"/>
        </w:rPr>
      </w:pPr>
      <w:r>
        <w:rPr>
          <w:rFonts w:ascii="仿宋" w:eastAsia="仿宋" w:hAnsi="仿宋" w:cs="宋体" w:hint="eastAsia"/>
          <w:sz w:val="24"/>
          <w:szCs w:val="24"/>
          <w:lang w:val="zh-CN"/>
        </w:rPr>
        <w:t>说明：</w:t>
      </w:r>
      <w:r w:rsidR="00F7700D" w:rsidRPr="00F7700D">
        <w:rPr>
          <w:rFonts w:ascii="仿宋" w:eastAsia="仿宋" w:hAnsi="仿宋" w:cs="宋体" w:hint="eastAsia"/>
          <w:sz w:val="24"/>
          <w:szCs w:val="24"/>
          <w:lang w:val="zh-CN"/>
        </w:rPr>
        <w:t>所投产品节能认证证书须附后。</w:t>
      </w:r>
    </w:p>
    <w:p w:rsidR="00055ABA" w:rsidRDefault="00055ABA" w:rsidP="00055ABA">
      <w:pPr>
        <w:ind w:left="720" w:hangingChars="300" w:hanging="720"/>
        <w:rPr>
          <w:rFonts w:ascii="仿宋" w:eastAsia="仿宋" w:hAnsi="仿宋" w:cs="宋体"/>
          <w:sz w:val="24"/>
          <w:szCs w:val="24"/>
          <w:lang w:val="zh-CN"/>
        </w:rPr>
      </w:pPr>
    </w:p>
    <w:p w:rsidR="00055ABA" w:rsidRDefault="00055ABA" w:rsidP="00055ABA">
      <w:pPr>
        <w:spacing w:line="360" w:lineRule="auto"/>
        <w:jc w:val="center"/>
        <w:rPr>
          <w:rFonts w:ascii="仿宋" w:eastAsia="仿宋" w:hAnsi="仿宋"/>
          <w:b/>
          <w:bCs/>
          <w:color w:val="000000"/>
          <w:sz w:val="36"/>
          <w:szCs w:val="36"/>
        </w:rPr>
      </w:pPr>
    </w:p>
    <w:p w:rsidR="00055ABA" w:rsidRDefault="00055ABA" w:rsidP="00055ABA">
      <w:pPr>
        <w:spacing w:line="360" w:lineRule="auto"/>
        <w:jc w:val="center"/>
        <w:rPr>
          <w:rFonts w:ascii="仿宋" w:eastAsia="仿宋" w:hAnsi="仿宋"/>
          <w:b/>
          <w:bCs/>
          <w:color w:val="000000"/>
          <w:sz w:val="36"/>
          <w:szCs w:val="36"/>
        </w:rPr>
      </w:pPr>
    </w:p>
    <w:p w:rsidR="00055ABA" w:rsidRDefault="00055ABA" w:rsidP="00055ABA">
      <w:pPr>
        <w:spacing w:line="360" w:lineRule="auto"/>
        <w:jc w:val="center"/>
        <w:rPr>
          <w:rFonts w:ascii="仿宋" w:eastAsia="仿宋" w:hAnsi="仿宋"/>
          <w:b/>
          <w:bCs/>
          <w:color w:val="000000"/>
          <w:sz w:val="36"/>
          <w:szCs w:val="36"/>
        </w:rPr>
      </w:pPr>
    </w:p>
    <w:p w:rsidR="00055ABA" w:rsidRDefault="00055ABA" w:rsidP="00055ABA">
      <w:pPr>
        <w:spacing w:line="360" w:lineRule="auto"/>
        <w:jc w:val="center"/>
        <w:rPr>
          <w:rFonts w:ascii="仿宋" w:eastAsia="仿宋" w:hAnsi="仿宋"/>
          <w:b/>
          <w:bCs/>
          <w:color w:val="000000"/>
          <w:sz w:val="36"/>
          <w:szCs w:val="36"/>
        </w:rPr>
      </w:pPr>
    </w:p>
    <w:p w:rsidR="004B3BB7" w:rsidRDefault="004B3BB7" w:rsidP="004B3BB7">
      <w:pPr>
        <w:pStyle w:val="a0"/>
        <w:ind w:firstLine="210"/>
      </w:pPr>
    </w:p>
    <w:p w:rsidR="004B3BB7" w:rsidRDefault="004B3BB7" w:rsidP="004B3BB7">
      <w:pPr>
        <w:pStyle w:val="a0"/>
        <w:ind w:firstLine="210"/>
      </w:pPr>
    </w:p>
    <w:p w:rsidR="004B3BB7" w:rsidRDefault="004B3BB7" w:rsidP="004B3BB7">
      <w:pPr>
        <w:pStyle w:val="a0"/>
        <w:ind w:firstLine="210"/>
      </w:pPr>
    </w:p>
    <w:p w:rsidR="004B3BB7" w:rsidRDefault="004B3BB7" w:rsidP="004B3BB7">
      <w:pPr>
        <w:pStyle w:val="a0"/>
        <w:ind w:firstLine="210"/>
      </w:pPr>
    </w:p>
    <w:p w:rsidR="004B3BB7" w:rsidRDefault="004B3BB7" w:rsidP="004B3BB7">
      <w:pPr>
        <w:pStyle w:val="a0"/>
        <w:ind w:firstLine="210"/>
      </w:pPr>
    </w:p>
    <w:p w:rsidR="004B3BB7" w:rsidRPr="004B3BB7" w:rsidRDefault="004B3BB7" w:rsidP="004B3BB7">
      <w:pPr>
        <w:pStyle w:val="a0"/>
        <w:ind w:firstLine="210"/>
      </w:pPr>
    </w:p>
    <w:p w:rsidR="00F7700D" w:rsidRDefault="00F7700D" w:rsidP="00055ABA">
      <w:pPr>
        <w:spacing w:line="360" w:lineRule="auto"/>
        <w:jc w:val="center"/>
        <w:rPr>
          <w:rFonts w:ascii="仿宋" w:eastAsia="仿宋" w:hAnsi="仿宋"/>
          <w:b/>
          <w:bCs/>
          <w:color w:val="000000"/>
          <w:sz w:val="36"/>
          <w:szCs w:val="36"/>
        </w:rPr>
      </w:pPr>
    </w:p>
    <w:p w:rsidR="00AF0900" w:rsidRDefault="00AF0900" w:rsidP="00AF0900">
      <w:pPr>
        <w:pStyle w:val="a0"/>
        <w:ind w:firstLine="210"/>
      </w:pPr>
    </w:p>
    <w:p w:rsidR="00AF0900" w:rsidRPr="00AF0900" w:rsidRDefault="00AF0900" w:rsidP="00AF0900">
      <w:pPr>
        <w:pStyle w:val="a0"/>
        <w:ind w:firstLine="210"/>
      </w:pPr>
    </w:p>
    <w:p w:rsidR="00055ABA" w:rsidRDefault="00055ABA" w:rsidP="00055ABA">
      <w:pPr>
        <w:spacing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t>4.9 中小企业声明函</w:t>
      </w:r>
    </w:p>
    <w:p w:rsidR="00055ABA" w:rsidRDefault="00055ABA" w:rsidP="00055ABA">
      <w:pPr>
        <w:spacing w:line="360" w:lineRule="auto"/>
        <w:jc w:val="center"/>
        <w:rPr>
          <w:rFonts w:ascii="宋体" w:hAnsi="宋体"/>
          <w:b/>
          <w:bCs/>
          <w:color w:val="000000"/>
          <w:sz w:val="36"/>
          <w:szCs w:val="36"/>
        </w:rPr>
      </w:pPr>
    </w:p>
    <w:p w:rsidR="00055ABA" w:rsidRDefault="00055ABA" w:rsidP="00055ABA">
      <w:pPr>
        <w:widowControl/>
        <w:spacing w:before="100" w:beforeAutospacing="1" w:after="100" w:afterAutospacing="1" w:line="360" w:lineRule="auto"/>
        <w:ind w:firstLine="420"/>
        <w:contextualSpacing/>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仿宋" w:eastAsia="仿宋" w:hAnsi="仿宋"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ascii="仿宋" w:eastAsia="仿宋" w:hAnsi="仿宋" w:hint="eastAsia"/>
          <w:color w:val="000000"/>
          <w:sz w:val="24"/>
          <w:szCs w:val="24"/>
        </w:rPr>
        <w:t>按照《国家统计局关于印发统计上大中小微型企业划分办法的通知》（国统字</w:t>
      </w:r>
      <w:r>
        <w:rPr>
          <w:rFonts w:ascii="仿宋" w:eastAsia="仿宋" w:hAnsi="仿宋"/>
          <w:color w:val="000000"/>
          <w:sz w:val="24"/>
          <w:szCs w:val="24"/>
        </w:rPr>
        <w:t>[2011] 75</w:t>
      </w:r>
      <w:r>
        <w:rPr>
          <w:rFonts w:ascii="仿宋" w:eastAsia="仿宋" w:hAnsi="仿宋" w:hint="eastAsia"/>
          <w:color w:val="000000"/>
          <w:sz w:val="24"/>
          <w:szCs w:val="24"/>
        </w:rPr>
        <w:t>号）规定，本公司所属行业为</w:t>
      </w:r>
      <w:r>
        <w:rPr>
          <w:rFonts w:ascii="仿宋" w:eastAsia="仿宋" w:hAnsi="仿宋"/>
          <w:color w:val="000000"/>
          <w:sz w:val="24"/>
          <w:szCs w:val="24"/>
        </w:rPr>
        <w:t>______</w:t>
      </w:r>
      <w:r>
        <w:rPr>
          <w:rFonts w:ascii="仿宋" w:eastAsia="仿宋" w:hAnsi="仿宋" w:hint="eastAsia"/>
          <w:color w:val="000000"/>
          <w:sz w:val="24"/>
          <w:szCs w:val="24"/>
        </w:rPr>
        <w:t>，截至上一财年末，公司资产总额</w:t>
      </w:r>
      <w:r>
        <w:rPr>
          <w:rFonts w:ascii="仿宋" w:eastAsia="仿宋" w:hAnsi="仿宋"/>
          <w:color w:val="000000"/>
          <w:sz w:val="24"/>
          <w:szCs w:val="24"/>
        </w:rPr>
        <w:t>______</w:t>
      </w:r>
      <w:r>
        <w:rPr>
          <w:rFonts w:ascii="仿宋" w:eastAsia="仿宋" w:hAnsi="仿宋" w:hint="eastAsia"/>
          <w:color w:val="000000"/>
          <w:sz w:val="24"/>
          <w:szCs w:val="24"/>
        </w:rPr>
        <w:t>万元，营业收入</w:t>
      </w:r>
      <w:r>
        <w:rPr>
          <w:rFonts w:ascii="仿宋" w:eastAsia="仿宋" w:hAnsi="仿宋"/>
          <w:color w:val="000000"/>
          <w:sz w:val="24"/>
          <w:szCs w:val="24"/>
        </w:rPr>
        <w:t>______</w:t>
      </w:r>
      <w:r>
        <w:rPr>
          <w:rFonts w:ascii="仿宋" w:eastAsia="仿宋" w:hAnsi="仿宋" w:hint="eastAsia"/>
          <w:color w:val="000000"/>
          <w:sz w:val="24"/>
          <w:szCs w:val="24"/>
        </w:rPr>
        <w:t>万元，从业人员</w:t>
      </w:r>
      <w:r>
        <w:rPr>
          <w:rFonts w:ascii="仿宋" w:eastAsia="仿宋" w:hAnsi="仿宋"/>
          <w:color w:val="000000"/>
          <w:sz w:val="24"/>
          <w:szCs w:val="24"/>
        </w:rPr>
        <w:t>______</w:t>
      </w:r>
      <w:r>
        <w:rPr>
          <w:rFonts w:ascii="仿宋" w:eastAsia="仿宋" w:hAnsi="仿宋" w:hint="eastAsia"/>
          <w:color w:val="000000"/>
          <w:sz w:val="24"/>
          <w:szCs w:val="24"/>
        </w:rPr>
        <w:t>人，</w:t>
      </w:r>
      <w:r>
        <w:rPr>
          <w:rFonts w:ascii="仿宋" w:eastAsia="仿宋" w:hAnsi="仿宋" w:cs="Arial" w:hint="eastAsia"/>
          <w:color w:val="000000"/>
          <w:kern w:val="0"/>
          <w:sz w:val="24"/>
          <w:szCs w:val="24"/>
        </w:rPr>
        <w:t xml:space="preserve">本公司为______（请填写：中型、小型、微型）企业。　　</w:t>
      </w:r>
    </w:p>
    <w:p w:rsidR="00055ABA" w:rsidRDefault="00055ABA" w:rsidP="00055ABA">
      <w:pPr>
        <w:widowControl/>
        <w:spacing w:before="100" w:beforeAutospacing="1" w:after="100" w:afterAutospacing="1" w:line="360" w:lineRule="auto"/>
        <w:ind w:firstLine="420"/>
        <w:contextualSpacing/>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本公司对上述声明的真实性负责。如有虚假，将依法承担相应责任。</w:t>
      </w:r>
    </w:p>
    <w:p w:rsidR="00055ABA" w:rsidRDefault="00055ABA" w:rsidP="00055ABA">
      <w:pPr>
        <w:widowControl/>
        <w:spacing w:before="100" w:beforeAutospacing="1" w:after="100" w:afterAutospacing="1" w:line="360" w:lineRule="auto"/>
        <w:ind w:leftChars="1850" w:left="3885"/>
        <w:jc w:val="left"/>
        <w:rPr>
          <w:rFonts w:ascii="仿宋" w:eastAsia="仿宋" w:hAnsi="仿宋" w:cs="Arial"/>
          <w:color w:val="000000"/>
          <w:kern w:val="0"/>
          <w:sz w:val="24"/>
          <w:szCs w:val="24"/>
        </w:rPr>
      </w:pPr>
    </w:p>
    <w:p w:rsidR="00055ABA" w:rsidRDefault="00055ABA" w:rsidP="00055ABA">
      <w:pPr>
        <w:widowControl/>
        <w:spacing w:before="100" w:beforeAutospacing="1" w:after="100" w:afterAutospacing="1" w:line="360" w:lineRule="auto"/>
        <w:ind w:leftChars="1850" w:left="3885"/>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 xml:space="preserve">企业名称（盖章）：　　　　　　　　　</w:t>
      </w:r>
      <w:r>
        <w:rPr>
          <w:rFonts w:ascii="仿宋" w:eastAsia="仿宋" w:hAnsi="仿宋" w:cs="Arial" w:hint="eastAsia"/>
          <w:color w:val="000000"/>
          <w:kern w:val="0"/>
          <w:sz w:val="24"/>
          <w:szCs w:val="24"/>
        </w:rPr>
        <w:br/>
        <w:t>日　  期：</w:t>
      </w:r>
    </w:p>
    <w:p w:rsidR="00055ABA" w:rsidRDefault="00055ABA" w:rsidP="00055ABA">
      <w:pPr>
        <w:widowControl/>
        <w:spacing w:before="100" w:beforeAutospacing="1" w:after="100" w:afterAutospacing="1" w:line="360" w:lineRule="auto"/>
        <w:jc w:val="left"/>
        <w:rPr>
          <w:rFonts w:ascii="仿宋" w:eastAsia="仿宋" w:hAnsi="仿宋"/>
          <w:color w:val="000000"/>
          <w:sz w:val="24"/>
          <w:szCs w:val="24"/>
        </w:rPr>
      </w:pPr>
    </w:p>
    <w:p w:rsidR="00055ABA" w:rsidRDefault="00055ABA" w:rsidP="00055ABA">
      <w:pPr>
        <w:widowControl/>
        <w:spacing w:before="100" w:beforeAutospacing="1" w:after="100" w:afterAutospacing="1"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说明：</w:t>
      </w:r>
    </w:p>
    <w:p w:rsidR="00055ABA" w:rsidRDefault="00055ABA" w:rsidP="00055ABA">
      <w:pPr>
        <w:widowControl/>
        <w:spacing w:before="100" w:beforeAutospacing="1" w:after="100" w:afterAutospacing="1" w:line="360" w:lineRule="auto"/>
        <w:contextualSpacing/>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055ABA" w:rsidRDefault="00055ABA" w:rsidP="00055ABA">
      <w:pPr>
        <w:widowControl/>
        <w:spacing w:before="100" w:beforeAutospacing="1" w:after="100" w:afterAutospacing="1" w:line="360" w:lineRule="auto"/>
        <w:contextualSpacing/>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2、如投标人为联合投标的，联合投标人需分别填写上述《中小企业声明函》。</w:t>
      </w:r>
    </w:p>
    <w:p w:rsidR="00055ABA" w:rsidRDefault="00055ABA" w:rsidP="00055ABA">
      <w:pPr>
        <w:autoSpaceDE w:val="0"/>
        <w:autoSpaceDN w:val="0"/>
        <w:adjustRightInd w:val="0"/>
        <w:spacing w:line="360" w:lineRule="auto"/>
        <w:jc w:val="center"/>
        <w:outlineLvl w:val="0"/>
        <w:rPr>
          <w:rFonts w:ascii="宋体" w:hAnsi="宋体" w:cs="Arial"/>
          <w:color w:val="000000"/>
          <w:kern w:val="0"/>
          <w:sz w:val="24"/>
          <w:szCs w:val="24"/>
        </w:rPr>
      </w:pP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pStyle w:val="a0"/>
        <w:ind w:firstLine="210"/>
      </w:pPr>
    </w:p>
    <w:p w:rsidR="00055ABA" w:rsidRDefault="00055ABA" w:rsidP="00055ABA">
      <w:pPr>
        <w:pStyle w:val="a0"/>
        <w:ind w:firstLine="210"/>
      </w:pPr>
    </w:p>
    <w:p w:rsidR="00055ABA" w:rsidRDefault="00055ABA" w:rsidP="00055ABA">
      <w:pPr>
        <w:pStyle w:val="a0"/>
        <w:ind w:firstLine="210"/>
      </w:pPr>
    </w:p>
    <w:p w:rsidR="00055ABA" w:rsidRDefault="00055ABA" w:rsidP="00055ABA">
      <w:pPr>
        <w:spacing w:line="360" w:lineRule="auto"/>
        <w:jc w:val="center"/>
        <w:rPr>
          <w:rFonts w:ascii="仿宋" w:eastAsia="仿宋" w:hAnsi="仿宋"/>
          <w:b/>
          <w:bCs/>
          <w:color w:val="000000"/>
          <w:sz w:val="36"/>
          <w:szCs w:val="36"/>
        </w:rPr>
      </w:pPr>
      <w:bookmarkStart w:id="14" w:name="OLE_LINK13"/>
      <w:bookmarkStart w:id="15" w:name="OLE_LINK14"/>
      <w:r>
        <w:rPr>
          <w:rFonts w:ascii="仿宋" w:eastAsia="仿宋" w:hAnsi="仿宋" w:hint="eastAsia"/>
          <w:b/>
          <w:bCs/>
          <w:color w:val="000000"/>
          <w:sz w:val="36"/>
          <w:szCs w:val="36"/>
        </w:rPr>
        <w:t>4.10 残疾人福利性单位声明函</w:t>
      </w:r>
    </w:p>
    <w:bookmarkEnd w:id="14"/>
    <w:bookmarkEnd w:id="15"/>
    <w:p w:rsidR="00055ABA" w:rsidRDefault="00055ABA" w:rsidP="00055ABA">
      <w:pPr>
        <w:spacing w:line="360" w:lineRule="auto"/>
        <w:rPr>
          <w:rFonts w:ascii="宋体" w:hAnsi="宋体"/>
          <w:szCs w:val="21"/>
        </w:rPr>
      </w:pPr>
    </w:p>
    <w:p w:rsidR="00055ABA" w:rsidRDefault="00055ABA" w:rsidP="00055ABA">
      <w:pPr>
        <w:spacing w:line="360" w:lineRule="auto"/>
        <w:ind w:firstLineChars="200" w:firstLine="480"/>
        <w:rPr>
          <w:rFonts w:ascii="仿宋" w:eastAsia="仿宋" w:hAnsi="仿宋"/>
          <w:sz w:val="24"/>
          <w:szCs w:val="24"/>
        </w:rPr>
      </w:pPr>
      <w:r>
        <w:rPr>
          <w:rFonts w:ascii="仿宋" w:eastAsia="仿宋" w:hAnsi="仿宋"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00AF0900">
        <w:rPr>
          <w:rFonts w:ascii="仿宋" w:eastAsia="仿宋" w:hAnsi="仿宋" w:hint="eastAsia"/>
          <w:sz w:val="24"/>
          <w:szCs w:val="24"/>
          <w:u w:val="single"/>
        </w:rPr>
        <w:t xml:space="preserve">      </w:t>
      </w:r>
      <w:r>
        <w:rPr>
          <w:rFonts w:ascii="仿宋" w:eastAsia="仿宋" w:hAnsi="仿宋" w:hint="eastAsia"/>
          <w:sz w:val="24"/>
          <w:szCs w:val="24"/>
        </w:rPr>
        <w:t>单位的</w:t>
      </w:r>
      <w:r w:rsidR="00AF0900">
        <w:rPr>
          <w:rFonts w:ascii="仿宋" w:eastAsia="仿宋" w:hAnsi="仿宋" w:hint="eastAsia"/>
          <w:sz w:val="24"/>
          <w:szCs w:val="24"/>
          <w:u w:val="single"/>
        </w:rPr>
        <w:t xml:space="preserve">         </w:t>
      </w:r>
      <w:r>
        <w:rPr>
          <w:rFonts w:ascii="仿宋" w:eastAsia="仿宋" w:hAnsi="仿宋" w:hint="eastAsia"/>
          <w:sz w:val="24"/>
          <w:szCs w:val="24"/>
        </w:rPr>
        <w:t>项目采购活动提供本单位制造的货物（由本单位承担工程/提供服务），或者提供其他残疾人福利性单位制造的货物（不包括使用非残疾人福利性单位注册商标的货物）。</w:t>
      </w:r>
    </w:p>
    <w:p w:rsidR="00055ABA" w:rsidRDefault="00055ABA" w:rsidP="00055ABA">
      <w:pPr>
        <w:spacing w:line="360" w:lineRule="auto"/>
        <w:ind w:firstLineChars="200" w:firstLine="480"/>
        <w:rPr>
          <w:rFonts w:ascii="仿宋" w:eastAsia="仿宋" w:hAnsi="仿宋"/>
          <w:sz w:val="24"/>
          <w:szCs w:val="24"/>
        </w:rPr>
      </w:pPr>
      <w:r>
        <w:rPr>
          <w:rFonts w:ascii="仿宋" w:eastAsia="仿宋" w:hAnsi="仿宋" w:hint="eastAsia"/>
          <w:sz w:val="24"/>
          <w:szCs w:val="24"/>
        </w:rPr>
        <w:t>本单位对上述声明的真实性负责。如有虚假，将依法承担相应责任。</w:t>
      </w:r>
    </w:p>
    <w:p w:rsidR="00055ABA" w:rsidRDefault="00055ABA" w:rsidP="00055ABA">
      <w:pPr>
        <w:spacing w:line="360" w:lineRule="auto"/>
        <w:rPr>
          <w:rFonts w:ascii="仿宋" w:eastAsia="仿宋" w:hAnsi="仿宋"/>
          <w:sz w:val="24"/>
          <w:szCs w:val="24"/>
        </w:rPr>
      </w:pPr>
    </w:p>
    <w:p w:rsidR="00055ABA" w:rsidRDefault="00055ABA" w:rsidP="00055ABA">
      <w:pPr>
        <w:spacing w:line="360" w:lineRule="auto"/>
        <w:rPr>
          <w:rFonts w:ascii="仿宋" w:eastAsia="仿宋" w:hAnsi="仿宋"/>
          <w:sz w:val="24"/>
          <w:szCs w:val="24"/>
        </w:rPr>
      </w:pPr>
    </w:p>
    <w:p w:rsidR="00055ABA" w:rsidRDefault="00055ABA" w:rsidP="00055ABA">
      <w:pPr>
        <w:spacing w:line="360" w:lineRule="auto"/>
        <w:rPr>
          <w:rFonts w:ascii="仿宋" w:eastAsia="仿宋" w:hAnsi="仿宋"/>
          <w:sz w:val="24"/>
          <w:szCs w:val="24"/>
        </w:rPr>
      </w:pPr>
      <w:r>
        <w:rPr>
          <w:rFonts w:ascii="仿宋" w:eastAsia="仿宋" w:hAnsi="仿宋" w:hint="eastAsia"/>
          <w:sz w:val="24"/>
          <w:szCs w:val="24"/>
        </w:rPr>
        <w:t xml:space="preserve">                                    单位名称（盖章）：</w:t>
      </w:r>
    </w:p>
    <w:p w:rsidR="00055ABA" w:rsidRDefault="00055ABA" w:rsidP="00055ABA">
      <w:pPr>
        <w:spacing w:line="360" w:lineRule="auto"/>
        <w:rPr>
          <w:rFonts w:ascii="仿宋" w:eastAsia="仿宋" w:hAnsi="仿宋"/>
          <w:sz w:val="24"/>
          <w:szCs w:val="24"/>
        </w:rPr>
      </w:pPr>
      <w:r>
        <w:rPr>
          <w:rFonts w:ascii="仿宋" w:eastAsia="仿宋" w:hAnsi="仿宋" w:hint="eastAsia"/>
          <w:sz w:val="24"/>
          <w:szCs w:val="24"/>
        </w:rPr>
        <w:t xml:space="preserve">                                    日    期：</w:t>
      </w:r>
      <w:r w:rsidR="00AF0900">
        <w:rPr>
          <w:rFonts w:ascii="仿宋" w:eastAsia="仿宋" w:hAnsi="仿宋" w:hint="eastAsia"/>
          <w:sz w:val="24"/>
          <w:szCs w:val="24"/>
        </w:rPr>
        <w:t xml:space="preserve">     年   月   日</w:t>
      </w:r>
    </w:p>
    <w:p w:rsidR="00055ABA" w:rsidRDefault="00055ABA" w:rsidP="00055ABA"/>
    <w:p w:rsidR="00055ABA" w:rsidRDefault="00055ABA" w:rsidP="00055ABA"/>
    <w:p w:rsidR="00055ABA" w:rsidRDefault="00055ABA" w:rsidP="00055ABA"/>
    <w:p w:rsidR="00055ABA" w:rsidRDefault="00055ABA" w:rsidP="00055ABA"/>
    <w:p w:rsidR="00055ABA" w:rsidRDefault="00055ABA" w:rsidP="00055ABA"/>
    <w:p w:rsidR="00055ABA" w:rsidRDefault="00055ABA" w:rsidP="00055ABA"/>
    <w:p w:rsidR="00055ABA" w:rsidRDefault="00055ABA" w:rsidP="00055ABA"/>
    <w:p w:rsidR="00055ABA" w:rsidRDefault="00055ABA" w:rsidP="00055ABA">
      <w:pPr>
        <w:widowControl/>
        <w:spacing w:before="100" w:beforeAutospacing="1" w:after="100" w:afterAutospacing="1"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t xml:space="preserve">4.11 所投产品符合国家强制性要求承诺函 </w:t>
      </w:r>
    </w:p>
    <w:p w:rsidR="00055ABA" w:rsidRDefault="00055ABA" w:rsidP="00055ABA">
      <w:pPr>
        <w:spacing w:line="360" w:lineRule="auto"/>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投标人所投产</w:t>
      </w:r>
      <w:proofErr w:type="gramStart"/>
      <w:r>
        <w:rPr>
          <w:rFonts w:ascii="仿宋" w:eastAsia="仿宋" w:hAnsi="仿宋" w:cs="Arial" w:hint="eastAsia"/>
          <w:color w:val="000000"/>
          <w:kern w:val="0"/>
          <w:sz w:val="24"/>
          <w:szCs w:val="24"/>
        </w:rPr>
        <w:t>品涉及</w:t>
      </w:r>
      <w:proofErr w:type="gramEnd"/>
      <w:r>
        <w:rPr>
          <w:rFonts w:ascii="仿宋" w:eastAsia="仿宋" w:hAnsi="仿宋" w:cs="Arial" w:hint="eastAsia"/>
          <w:color w:val="000000"/>
          <w:kern w:val="0"/>
          <w:sz w:val="24"/>
          <w:szCs w:val="24"/>
        </w:rPr>
        <w:t>国家有属强制性规定的，须承诺其所投产品符合国家强制性要求（如3C认证、信息安全产品等，格式自拟）</w:t>
      </w:r>
    </w:p>
    <w:p w:rsidR="00055ABA" w:rsidRDefault="00055ABA" w:rsidP="00055ABA">
      <w:pPr>
        <w:widowControl/>
        <w:spacing w:before="100" w:beforeAutospacing="1" w:after="100" w:afterAutospacing="1" w:line="360" w:lineRule="auto"/>
        <w:jc w:val="center"/>
        <w:rPr>
          <w:rFonts w:ascii="仿宋" w:eastAsia="仿宋" w:hAnsi="仿宋"/>
          <w:b/>
          <w:bCs/>
          <w:color w:val="000000"/>
          <w:sz w:val="36"/>
          <w:szCs w:val="36"/>
        </w:rPr>
      </w:pPr>
    </w:p>
    <w:p w:rsidR="00055ABA" w:rsidRDefault="00055ABA" w:rsidP="00055ABA">
      <w:pPr>
        <w:widowControl/>
        <w:spacing w:before="100" w:beforeAutospacing="1" w:after="100" w:afterAutospacing="1" w:line="360" w:lineRule="auto"/>
        <w:jc w:val="center"/>
        <w:rPr>
          <w:rFonts w:ascii="宋体" w:hAnsi="宋体"/>
          <w:b/>
          <w:bCs/>
          <w:color w:val="000000"/>
          <w:sz w:val="36"/>
          <w:szCs w:val="36"/>
        </w:rPr>
      </w:pPr>
    </w:p>
    <w:p w:rsidR="00055ABA" w:rsidRDefault="00055ABA" w:rsidP="00055ABA"/>
    <w:p w:rsidR="00055ABA" w:rsidRDefault="00055ABA" w:rsidP="00055ABA"/>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2D45D5" w:rsidP="00055ABA">
      <w:pPr>
        <w:autoSpaceDE w:val="0"/>
        <w:autoSpaceDN w:val="0"/>
        <w:adjustRightInd w:val="0"/>
        <w:spacing w:line="360" w:lineRule="auto"/>
        <w:jc w:val="center"/>
        <w:rPr>
          <w:rFonts w:ascii="仿宋" w:eastAsia="仿宋" w:hAnsi="仿宋" w:cs="黑体"/>
          <w:b/>
          <w:bCs/>
          <w:sz w:val="44"/>
          <w:szCs w:val="44"/>
          <w:lang w:val="zh-CN"/>
        </w:rPr>
      </w:pPr>
      <w:r>
        <w:rPr>
          <w:rFonts w:ascii="仿宋" w:eastAsia="仿宋" w:hAnsi="仿宋" w:cs="黑体" w:hint="eastAsia"/>
          <w:b/>
          <w:bCs/>
          <w:sz w:val="44"/>
          <w:szCs w:val="44"/>
          <w:lang w:val="zh-CN"/>
        </w:rPr>
        <w:t>五</w:t>
      </w:r>
      <w:r w:rsidR="00055ABA">
        <w:rPr>
          <w:rFonts w:ascii="仿宋" w:eastAsia="仿宋" w:hAnsi="仿宋" w:cs="黑体" w:hint="eastAsia"/>
          <w:b/>
          <w:bCs/>
          <w:sz w:val="44"/>
          <w:szCs w:val="44"/>
          <w:lang w:val="zh-CN"/>
        </w:rPr>
        <w:t>、</w:t>
      </w:r>
      <w:r w:rsidR="00055ABA">
        <w:rPr>
          <w:rFonts w:ascii="仿宋" w:eastAsia="仿宋" w:hAnsi="仿宋" w:cs="黑体"/>
          <w:b/>
          <w:sz w:val="44"/>
          <w:szCs w:val="44"/>
          <w:lang w:val="zh-CN"/>
        </w:rPr>
        <w:t>其他资料（若有）</w:t>
      </w:r>
    </w:p>
    <w:p w:rsidR="00055ABA" w:rsidRDefault="00055ABA" w:rsidP="00055ABA"/>
    <w:p w:rsidR="00055ABA" w:rsidRDefault="00055ABA" w:rsidP="00055ABA"/>
    <w:p w:rsidR="00055ABA" w:rsidRDefault="00055ABA" w:rsidP="00055ABA"/>
    <w:p w:rsidR="00055ABA" w:rsidRDefault="00055ABA" w:rsidP="00055ABA">
      <w:pPr>
        <w:spacing w:line="360" w:lineRule="auto"/>
        <w:jc w:val="center"/>
        <w:rPr>
          <w:rFonts w:ascii="仿宋" w:eastAsia="仿宋" w:hAnsi="仿宋"/>
          <w:b/>
          <w:bCs/>
          <w:color w:val="000000"/>
          <w:sz w:val="28"/>
          <w:szCs w:val="28"/>
        </w:rPr>
      </w:pPr>
      <w:r>
        <w:rPr>
          <w:rFonts w:ascii="仿宋" w:eastAsia="仿宋" w:hAnsi="仿宋"/>
          <w:b/>
          <w:bCs/>
          <w:color w:val="000000"/>
          <w:sz w:val="28"/>
          <w:szCs w:val="28"/>
        </w:rPr>
        <w:t>除招标文件另有规定外，投标人认为需要提交的其他证明材料或资料加盖投标人的单位公章后应在此项下提交。</w:t>
      </w:r>
    </w:p>
    <w:p w:rsidR="00055ABA" w:rsidRDefault="00055ABA" w:rsidP="00055ABA">
      <w:pPr>
        <w:spacing w:line="360" w:lineRule="auto"/>
        <w:jc w:val="center"/>
        <w:rPr>
          <w:rFonts w:ascii="仿宋" w:eastAsia="仿宋" w:hAnsi="仿宋"/>
          <w:b/>
          <w:bCs/>
          <w:color w:val="000000"/>
          <w:sz w:val="28"/>
          <w:szCs w:val="28"/>
        </w:rPr>
      </w:pPr>
      <w:r>
        <w:rPr>
          <w:rFonts w:ascii="宋体" w:eastAsia="仿宋" w:hAnsi="宋体"/>
          <w:b/>
          <w:bCs/>
          <w:color w:val="000000"/>
          <w:sz w:val="28"/>
          <w:szCs w:val="28"/>
        </w:rPr>
        <w:lastRenderedPageBreak/>
        <w:t> </w:t>
      </w:r>
    </w:p>
    <w:p w:rsidR="00055ABA" w:rsidRDefault="00055ABA" w:rsidP="00055ABA"/>
    <w:p w:rsidR="00055ABA" w:rsidRDefault="00055ABA" w:rsidP="00055ABA"/>
    <w:p w:rsidR="00055ABA" w:rsidRDefault="00055ABA" w:rsidP="00055ABA"/>
    <w:p w:rsidR="00055ABA" w:rsidRDefault="00055ABA" w:rsidP="00055ABA"/>
    <w:p w:rsidR="00055ABA" w:rsidRDefault="00055ABA" w:rsidP="00055ABA"/>
    <w:p w:rsidR="00055ABA" w:rsidRDefault="00055ABA" w:rsidP="00055ABA"/>
    <w:p w:rsidR="00055ABA" w:rsidRDefault="00055ABA" w:rsidP="00055ABA">
      <w:pPr>
        <w:pStyle w:val="a7"/>
        <w:spacing w:line="360" w:lineRule="auto"/>
        <w:jc w:val="center"/>
        <w:rPr>
          <w:rFonts w:ascii="仿宋" w:eastAsia="仿宋" w:hAnsi="仿宋"/>
          <w:b/>
          <w:bCs/>
          <w:color w:val="000000"/>
          <w:sz w:val="36"/>
          <w:szCs w:val="36"/>
        </w:rPr>
      </w:pPr>
    </w:p>
    <w:p w:rsidR="00055ABA" w:rsidRDefault="00055ABA" w:rsidP="00055ABA">
      <w:pPr>
        <w:adjustRightInd w:val="0"/>
        <w:snapToGrid w:val="0"/>
        <w:spacing w:line="360" w:lineRule="auto"/>
        <w:rPr>
          <w:rFonts w:ascii="宋体" w:cs="宋体"/>
          <w:spacing w:val="6"/>
          <w:sz w:val="24"/>
          <w:szCs w:val="24"/>
        </w:rPr>
      </w:pPr>
    </w:p>
    <w:p w:rsidR="00A13BA5" w:rsidRPr="00055ABA" w:rsidRDefault="00A13BA5" w:rsidP="00055ABA">
      <w:pPr>
        <w:pStyle w:val="a7"/>
        <w:spacing w:line="360" w:lineRule="auto"/>
        <w:contextualSpacing/>
        <w:jc w:val="center"/>
        <w:rPr>
          <w:rFonts w:ascii="宋体" w:cs="宋体"/>
          <w:spacing w:val="6"/>
          <w:szCs w:val="24"/>
        </w:rPr>
      </w:pPr>
    </w:p>
    <w:sectPr w:rsidR="00A13BA5" w:rsidRPr="00055ABA" w:rsidSect="001C3550">
      <w:footerReference w:type="default" r:id="rId17"/>
      <w:type w:val="continuous"/>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6F55" w:rsidRDefault="00056F55" w:rsidP="006D16EF">
      <w:r>
        <w:separator/>
      </w:r>
    </w:p>
  </w:endnote>
  <w:endnote w:type="continuationSeparator" w:id="0">
    <w:p w:rsidR="00056F55" w:rsidRDefault="00056F55" w:rsidP="006D16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426" w:rsidRDefault="00833426">
    <w:pPr>
      <w:pStyle w:val="aa"/>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1;mso-wrap-style:none;mso-position-horizontal:center;mso-position-horizontal-relative:margin" filled="f" stroked="f">
          <v:textbox style="mso-next-textbox:#_x0000_s2049;mso-fit-shape-to-text:t" inset="0,0,0,0">
            <w:txbxContent>
              <w:p w:rsidR="00833426" w:rsidRDefault="00833426">
                <w:pPr>
                  <w:pStyle w:val="aa"/>
                </w:pPr>
                <w:fldSimple w:instr=" PAGE  \* MERGEFORMAT ">
                  <w:r w:rsidR="00344F30">
                    <w:rPr>
                      <w:noProof/>
                    </w:rPr>
                    <w:t>76</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6F55" w:rsidRDefault="00056F55" w:rsidP="006D16EF">
      <w:r>
        <w:separator/>
      </w:r>
    </w:p>
  </w:footnote>
  <w:footnote w:type="continuationSeparator" w:id="0">
    <w:p w:rsidR="00056F55" w:rsidRDefault="00056F55" w:rsidP="006D16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851"/>
        </w:tabs>
        <w:ind w:left="851" w:hanging="709"/>
      </w:pPr>
      <w:rPr>
        <w:rFonts w:cs="Times New Roman" w:hint="eastAsia"/>
      </w:rPr>
    </w:lvl>
    <w:lvl w:ilvl="1">
      <w:start w:val="1"/>
      <w:numFmt w:val="decimal"/>
      <w:lvlText w:val="%1.%2"/>
      <w:lvlJc w:val="left"/>
      <w:pPr>
        <w:tabs>
          <w:tab w:val="left" w:pos="851"/>
        </w:tabs>
        <w:ind w:left="851" w:hanging="709"/>
      </w:pPr>
      <w:rPr>
        <w:rFonts w:ascii="宋体" w:eastAsia="宋体" w:hAnsi="宋体" w:cs="Times New Roman" w:hint="eastAsia"/>
        <w:b w:val="0"/>
        <w:color w:val="auto"/>
        <w:sz w:val="21"/>
        <w:szCs w:val="21"/>
      </w:rPr>
    </w:lvl>
    <w:lvl w:ilvl="2">
      <w:start w:val="1"/>
      <w:numFmt w:val="decimal"/>
      <w:lvlText w:val="%1.%2.%3."/>
      <w:lvlJc w:val="left"/>
      <w:pPr>
        <w:tabs>
          <w:tab w:val="left" w:pos="567"/>
        </w:tabs>
        <w:ind w:left="567" w:hanging="425"/>
      </w:pPr>
      <w:rPr>
        <w:rFonts w:cs="Times New Roman" w:hint="eastAsia"/>
        <w:sz w:val="21"/>
        <w:szCs w:val="21"/>
      </w:rPr>
    </w:lvl>
    <w:lvl w:ilvl="3">
      <w:start w:val="1"/>
      <w:numFmt w:val="decimal"/>
      <w:lvlText w:val="%1.%2.%3.%4."/>
      <w:lvlJc w:val="left"/>
      <w:pPr>
        <w:tabs>
          <w:tab w:val="left" w:pos="993"/>
        </w:tabs>
        <w:ind w:left="993" w:hanging="851"/>
      </w:pPr>
      <w:rPr>
        <w:rFonts w:cs="Times New Roman" w:hint="eastAsia"/>
      </w:rPr>
    </w:lvl>
    <w:lvl w:ilvl="4">
      <w:start w:val="1"/>
      <w:numFmt w:val="decimal"/>
      <w:lvlText w:val="%1.%2.%3.%4.%5."/>
      <w:lvlJc w:val="left"/>
      <w:pPr>
        <w:tabs>
          <w:tab w:val="left" w:pos="1134"/>
        </w:tabs>
        <w:ind w:left="1134" w:hanging="992"/>
      </w:pPr>
      <w:rPr>
        <w:rFonts w:cs="Times New Roman" w:hint="eastAsia"/>
      </w:rPr>
    </w:lvl>
    <w:lvl w:ilvl="5">
      <w:start w:val="1"/>
      <w:numFmt w:val="decimal"/>
      <w:lvlText w:val="%1.%2.%3.%4.%5.%6."/>
      <w:lvlJc w:val="left"/>
      <w:pPr>
        <w:tabs>
          <w:tab w:val="left" w:pos="1276"/>
        </w:tabs>
        <w:ind w:left="1276" w:hanging="1134"/>
      </w:pPr>
      <w:rPr>
        <w:rFonts w:cs="Times New Roman" w:hint="eastAsia"/>
      </w:rPr>
    </w:lvl>
    <w:lvl w:ilvl="6">
      <w:start w:val="1"/>
      <w:numFmt w:val="decimal"/>
      <w:lvlText w:val="%1.%2.%3.%4.%5.%6.%7."/>
      <w:lvlJc w:val="left"/>
      <w:pPr>
        <w:tabs>
          <w:tab w:val="left" w:pos="1418"/>
        </w:tabs>
        <w:ind w:left="1418" w:hanging="1276"/>
      </w:pPr>
      <w:rPr>
        <w:rFonts w:cs="Times New Roman" w:hint="eastAsia"/>
      </w:rPr>
    </w:lvl>
    <w:lvl w:ilvl="7">
      <w:start w:val="1"/>
      <w:numFmt w:val="decimal"/>
      <w:lvlText w:val="%1.%2.%3.%4.%5.%6.%7.%8."/>
      <w:lvlJc w:val="left"/>
      <w:pPr>
        <w:tabs>
          <w:tab w:val="left" w:pos="1560"/>
        </w:tabs>
        <w:ind w:left="1560" w:hanging="1418"/>
      </w:pPr>
      <w:rPr>
        <w:rFonts w:cs="Times New Roman" w:hint="eastAsia"/>
      </w:rPr>
    </w:lvl>
    <w:lvl w:ilvl="8">
      <w:start w:val="1"/>
      <w:numFmt w:val="decimal"/>
      <w:lvlText w:val="%1.%2.%3.%4.%5.%6.%7.%8.%9."/>
      <w:lvlJc w:val="left"/>
      <w:pPr>
        <w:tabs>
          <w:tab w:val="left" w:pos="1701"/>
        </w:tabs>
        <w:ind w:left="1701" w:hanging="1559"/>
      </w:pPr>
      <w:rPr>
        <w:rFonts w:cs="Times New Roman"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8EA743F"/>
    <w:multiLevelType w:val="multilevel"/>
    <w:tmpl w:val="18EA743F"/>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D311DEE"/>
    <w:multiLevelType w:val="multilevel"/>
    <w:tmpl w:val="1D311DEE"/>
    <w:lvl w:ilvl="0">
      <w:start w:val="30"/>
      <w:numFmt w:val="decimal"/>
      <w:lvlText w:val="%1.1 "/>
      <w:lvlJc w:val="left"/>
      <w:pPr>
        <w:ind w:left="828" w:hanging="544"/>
      </w:pPr>
      <w:rPr>
        <w:rFonts w:hint="eastAsia"/>
      </w:rPr>
    </w:lvl>
    <w:lvl w:ilvl="1">
      <w:start w:val="1"/>
      <w:numFmt w:val="lowerLetter"/>
      <w:lvlText w:val="%2)"/>
      <w:lvlJc w:val="left"/>
      <w:pPr>
        <w:ind w:left="704" w:hanging="420"/>
      </w:pPr>
    </w:lvl>
    <w:lvl w:ilvl="2">
      <w:start w:val="1"/>
      <w:numFmt w:val="lowerRoman"/>
      <w:lvlText w:val="%3."/>
      <w:lvlJc w:val="right"/>
      <w:pPr>
        <w:ind w:left="1124" w:hanging="420"/>
      </w:pPr>
    </w:lvl>
    <w:lvl w:ilvl="3">
      <w:start w:val="1"/>
      <w:numFmt w:val="decimal"/>
      <w:lvlText w:val="%4."/>
      <w:lvlJc w:val="left"/>
      <w:pPr>
        <w:ind w:left="1544" w:hanging="420"/>
      </w:pPr>
    </w:lvl>
    <w:lvl w:ilvl="4">
      <w:start w:val="1"/>
      <w:numFmt w:val="lowerLetter"/>
      <w:lvlText w:val="%5)"/>
      <w:lvlJc w:val="left"/>
      <w:pPr>
        <w:ind w:left="1964" w:hanging="420"/>
      </w:pPr>
    </w:lvl>
    <w:lvl w:ilvl="5">
      <w:start w:val="1"/>
      <w:numFmt w:val="lowerRoman"/>
      <w:lvlText w:val="%6."/>
      <w:lvlJc w:val="right"/>
      <w:pPr>
        <w:ind w:left="2384" w:hanging="420"/>
      </w:pPr>
    </w:lvl>
    <w:lvl w:ilvl="6">
      <w:start w:val="1"/>
      <w:numFmt w:val="decimal"/>
      <w:lvlText w:val="%7."/>
      <w:lvlJc w:val="left"/>
      <w:pPr>
        <w:ind w:left="2804" w:hanging="420"/>
      </w:pPr>
    </w:lvl>
    <w:lvl w:ilvl="7">
      <w:start w:val="1"/>
      <w:numFmt w:val="lowerLetter"/>
      <w:lvlText w:val="%8)"/>
      <w:lvlJc w:val="left"/>
      <w:pPr>
        <w:ind w:left="3224" w:hanging="420"/>
      </w:pPr>
    </w:lvl>
    <w:lvl w:ilvl="8">
      <w:start w:val="1"/>
      <w:numFmt w:val="lowerRoman"/>
      <w:lvlText w:val="%9."/>
      <w:lvlJc w:val="right"/>
      <w:pPr>
        <w:ind w:left="3644" w:hanging="420"/>
      </w:pPr>
    </w:lvl>
  </w:abstractNum>
  <w:abstractNum w:abstractNumId="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35703775"/>
    <w:multiLevelType w:val="multilevel"/>
    <w:tmpl w:val="35703775"/>
    <w:lvl w:ilvl="0">
      <w:start w:val="7"/>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F0A2C70"/>
    <w:multiLevelType w:val="multilevel"/>
    <w:tmpl w:val="3F0A2C70"/>
    <w:lvl w:ilvl="0">
      <w:start w:val="2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5524FF4D"/>
    <w:multiLevelType w:val="singleLevel"/>
    <w:tmpl w:val="5524FF4D"/>
    <w:lvl w:ilvl="0">
      <w:start w:val="1"/>
      <w:numFmt w:val="decimal"/>
      <w:suff w:val="nothing"/>
      <w:lvlText w:val="%1．"/>
      <w:lvlJc w:val="left"/>
      <w:rPr>
        <w:rFonts w:cs="Times New Roman"/>
      </w:rPr>
    </w:lvl>
  </w:abstractNum>
  <w:abstractNum w:abstractNumId="12">
    <w:nsid w:val="563B5F73"/>
    <w:multiLevelType w:val="multilevel"/>
    <w:tmpl w:val="563B5F73"/>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569967E0"/>
    <w:multiLevelType w:val="singleLevel"/>
    <w:tmpl w:val="10805E24"/>
    <w:lvl w:ilvl="0">
      <w:start w:val="1"/>
      <w:numFmt w:val="decimal"/>
      <w:suff w:val="nothing"/>
      <w:lvlText w:val="%1、"/>
      <w:lvlJc w:val="left"/>
      <w:rPr>
        <w:rFonts w:ascii="仿宋" w:eastAsia="仿宋" w:hAnsi="仿宋" w:cs="Times New Roman"/>
      </w:rPr>
    </w:lvl>
  </w:abstractNum>
  <w:abstractNum w:abstractNumId="14">
    <w:nsid w:val="57621EFB"/>
    <w:multiLevelType w:val="hybridMultilevel"/>
    <w:tmpl w:val="D1AA1E26"/>
    <w:lvl w:ilvl="0" w:tplc="0B8AEB46">
      <w:start w:val="1"/>
      <w:numFmt w:val="japaneseCounting"/>
      <w:lvlText w:val="%1、"/>
      <w:lvlJc w:val="left"/>
      <w:pPr>
        <w:ind w:left="1112" w:hanging="510"/>
      </w:pPr>
      <w:rPr>
        <w:rFonts w:hint="default"/>
        <w:lang w:val="en-US"/>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15">
    <w:nsid w:val="59F817C2"/>
    <w:multiLevelType w:val="singleLevel"/>
    <w:tmpl w:val="59F817C2"/>
    <w:lvl w:ilvl="0">
      <w:start w:val="2"/>
      <w:numFmt w:val="chineseCounting"/>
      <w:suff w:val="space"/>
      <w:lvlText w:val="第%1章"/>
      <w:lvlJc w:val="left"/>
      <w:rPr>
        <w:rFonts w:cs="Times New Roman"/>
      </w:rPr>
    </w:lvl>
  </w:abstractNum>
  <w:abstractNum w:abstractNumId="16">
    <w:nsid w:val="59F817E8"/>
    <w:multiLevelType w:val="singleLevel"/>
    <w:tmpl w:val="59F817E8"/>
    <w:lvl w:ilvl="0">
      <w:start w:val="1"/>
      <w:numFmt w:val="chineseCounting"/>
      <w:suff w:val="nothing"/>
      <w:lvlText w:val="%1、"/>
      <w:lvlJc w:val="left"/>
      <w:rPr>
        <w:rFonts w:cs="Times New Roman"/>
      </w:rPr>
    </w:lvl>
  </w:abstractNum>
  <w:abstractNum w:abstractNumId="17">
    <w:nsid w:val="5A095F78"/>
    <w:multiLevelType w:val="singleLevel"/>
    <w:tmpl w:val="5A095F78"/>
    <w:lvl w:ilvl="0">
      <w:start w:val="1"/>
      <w:numFmt w:val="chineseCounting"/>
      <w:suff w:val="nothing"/>
      <w:lvlText w:val="第%1部"/>
      <w:lvlJc w:val="left"/>
      <w:rPr>
        <w:rFonts w:cs="Times New Roman"/>
      </w:rPr>
    </w:lvl>
  </w:abstractNum>
  <w:abstractNum w:abstractNumId="18">
    <w:nsid w:val="5A5D9F4A"/>
    <w:multiLevelType w:val="singleLevel"/>
    <w:tmpl w:val="5A5D9F4A"/>
    <w:lvl w:ilvl="0">
      <w:start w:val="1"/>
      <w:numFmt w:val="decimal"/>
      <w:suff w:val="nothing"/>
      <w:lvlText w:val="%1、"/>
      <w:lvlJc w:val="left"/>
      <w:rPr>
        <w:rFonts w:cs="Times New Roman"/>
      </w:rPr>
    </w:lvl>
  </w:abstractNum>
  <w:abstractNum w:abstractNumId="19">
    <w:nsid w:val="5A5D9FA9"/>
    <w:multiLevelType w:val="singleLevel"/>
    <w:tmpl w:val="5A5D9FA9"/>
    <w:lvl w:ilvl="0">
      <w:start w:val="1"/>
      <w:numFmt w:val="decimal"/>
      <w:suff w:val="nothing"/>
      <w:lvlText w:val="%1、"/>
      <w:lvlJc w:val="left"/>
      <w:pPr>
        <w:ind w:left="0" w:firstLine="0"/>
      </w:pPr>
      <w:rPr>
        <w:rFonts w:cs="Times New Roman"/>
      </w:rPr>
    </w:lvl>
  </w:abstractNum>
  <w:abstractNum w:abstractNumId="20">
    <w:nsid w:val="5AA77FB2"/>
    <w:multiLevelType w:val="singleLevel"/>
    <w:tmpl w:val="5AA77FB2"/>
    <w:lvl w:ilvl="0">
      <w:start w:val="3"/>
      <w:numFmt w:val="decimal"/>
      <w:suff w:val="nothing"/>
      <w:lvlText w:val="%1、"/>
      <w:lvlJc w:val="left"/>
    </w:lvl>
  </w:abstractNum>
  <w:abstractNum w:abstractNumId="21">
    <w:nsid w:val="5F9526E9"/>
    <w:multiLevelType w:val="multilevel"/>
    <w:tmpl w:val="5F9526E9"/>
    <w:lvl w:ilvl="0">
      <w:start w:val="2"/>
      <w:numFmt w:val="japaneseCounting"/>
      <w:lvlText w:val="%1、"/>
      <w:lvlJc w:val="left"/>
      <w:pPr>
        <w:ind w:left="1004" w:hanging="720"/>
      </w:pPr>
      <w:rPr>
        <w:rFonts w:cs="Times New Roman" w:hint="default"/>
      </w:rPr>
    </w:lvl>
    <w:lvl w:ilvl="1">
      <w:start w:val="1"/>
      <w:numFmt w:val="lowerLetter"/>
      <w:lvlText w:val="%2)"/>
      <w:lvlJc w:val="left"/>
      <w:pPr>
        <w:ind w:left="1124" w:hanging="420"/>
      </w:pPr>
      <w:rPr>
        <w:rFonts w:cs="Times New Roman"/>
      </w:rPr>
    </w:lvl>
    <w:lvl w:ilvl="2">
      <w:start w:val="1"/>
      <w:numFmt w:val="lowerRoman"/>
      <w:lvlText w:val="%3."/>
      <w:lvlJc w:val="right"/>
      <w:pPr>
        <w:ind w:left="1544" w:hanging="420"/>
      </w:pPr>
      <w:rPr>
        <w:rFonts w:cs="Times New Roman"/>
      </w:rPr>
    </w:lvl>
    <w:lvl w:ilvl="3">
      <w:start w:val="1"/>
      <w:numFmt w:val="decimal"/>
      <w:lvlText w:val="%4."/>
      <w:lvlJc w:val="left"/>
      <w:pPr>
        <w:ind w:left="1964" w:hanging="420"/>
      </w:pPr>
      <w:rPr>
        <w:rFonts w:cs="Times New Roman"/>
      </w:rPr>
    </w:lvl>
    <w:lvl w:ilvl="4">
      <w:start w:val="1"/>
      <w:numFmt w:val="lowerLetter"/>
      <w:lvlText w:val="%5)"/>
      <w:lvlJc w:val="left"/>
      <w:pPr>
        <w:ind w:left="2384" w:hanging="420"/>
      </w:pPr>
      <w:rPr>
        <w:rFonts w:cs="Times New Roman"/>
      </w:rPr>
    </w:lvl>
    <w:lvl w:ilvl="5">
      <w:start w:val="1"/>
      <w:numFmt w:val="lowerRoman"/>
      <w:lvlText w:val="%6."/>
      <w:lvlJc w:val="right"/>
      <w:pPr>
        <w:ind w:left="2804" w:hanging="420"/>
      </w:pPr>
      <w:rPr>
        <w:rFonts w:cs="Times New Roman"/>
      </w:rPr>
    </w:lvl>
    <w:lvl w:ilvl="6">
      <w:start w:val="1"/>
      <w:numFmt w:val="decimal"/>
      <w:lvlText w:val="%7."/>
      <w:lvlJc w:val="left"/>
      <w:pPr>
        <w:ind w:left="3224" w:hanging="420"/>
      </w:pPr>
      <w:rPr>
        <w:rFonts w:cs="Times New Roman"/>
      </w:rPr>
    </w:lvl>
    <w:lvl w:ilvl="7">
      <w:start w:val="1"/>
      <w:numFmt w:val="lowerLetter"/>
      <w:lvlText w:val="%8)"/>
      <w:lvlJc w:val="left"/>
      <w:pPr>
        <w:ind w:left="3644" w:hanging="420"/>
      </w:pPr>
      <w:rPr>
        <w:rFonts w:cs="Times New Roman"/>
      </w:rPr>
    </w:lvl>
    <w:lvl w:ilvl="8">
      <w:start w:val="1"/>
      <w:numFmt w:val="lowerRoman"/>
      <w:lvlText w:val="%9."/>
      <w:lvlJc w:val="right"/>
      <w:pPr>
        <w:ind w:left="4064" w:hanging="420"/>
      </w:pPr>
      <w:rPr>
        <w:rFonts w:cs="Times New Roman"/>
      </w:rPr>
    </w:lvl>
  </w:abstractNum>
  <w:abstractNum w:abstractNumId="22">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3">
    <w:nsid w:val="72C53A37"/>
    <w:multiLevelType w:val="multilevel"/>
    <w:tmpl w:val="72C53A37"/>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7578408D"/>
    <w:multiLevelType w:val="multilevel"/>
    <w:tmpl w:val="7578408D"/>
    <w:lvl w:ilvl="0">
      <w:start w:val="16"/>
      <w:numFmt w:val="decimal"/>
      <w:lvlText w:val="%1."/>
      <w:lvlJc w:val="left"/>
      <w:pPr>
        <w:ind w:left="465" w:hanging="465"/>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5">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15"/>
  </w:num>
  <w:num w:numId="3">
    <w:abstractNumId w:val="16"/>
  </w:num>
  <w:num w:numId="4">
    <w:abstractNumId w:val="18"/>
  </w:num>
  <w:num w:numId="5">
    <w:abstractNumId w:val="13"/>
  </w:num>
  <w:num w:numId="6">
    <w:abstractNumId w:val="24"/>
  </w:num>
  <w:num w:numId="7">
    <w:abstractNumId w:val="21"/>
  </w:num>
  <w:num w:numId="8">
    <w:abstractNumId w:val="17"/>
  </w:num>
  <w:num w:numId="9">
    <w:abstractNumId w:val="11"/>
  </w:num>
  <w:num w:numId="10">
    <w:abstractNumId w:val="20"/>
  </w:num>
  <w:num w:numId="11">
    <w:abstractNumId w:val="2"/>
  </w:num>
  <w:num w:numId="12">
    <w:abstractNumId w:val="19"/>
    <w:lvlOverride w:ilvl="0">
      <w:startOverride w:val="1"/>
    </w:lvlOverride>
  </w:num>
  <w:num w:numId="13">
    <w:abstractNumId w:val="14"/>
  </w:num>
  <w:num w:numId="14">
    <w:abstractNumId w:val="0"/>
  </w:num>
  <w:num w:numId="15">
    <w:abstractNumId w:val="7"/>
  </w:num>
  <w:num w:numId="16">
    <w:abstractNumId w:val="22"/>
  </w:num>
  <w:num w:numId="17">
    <w:abstractNumId w:val="8"/>
  </w:num>
  <w:num w:numId="18">
    <w:abstractNumId w:val="4"/>
  </w:num>
  <w:num w:numId="19">
    <w:abstractNumId w:val="5"/>
  </w:num>
  <w:num w:numId="20">
    <w:abstractNumId w:val="25"/>
  </w:num>
  <w:num w:numId="21">
    <w:abstractNumId w:val="10"/>
  </w:num>
  <w:num w:numId="22">
    <w:abstractNumId w:val="23"/>
  </w:num>
  <w:num w:numId="23">
    <w:abstractNumId w:val="3"/>
  </w:num>
  <w:num w:numId="24">
    <w:abstractNumId w:val="6"/>
  </w:num>
  <w:num w:numId="25">
    <w:abstractNumId w:val="12"/>
  </w:num>
  <w:num w:numId="2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grammar="clean"/>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7168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294F"/>
    <w:rsid w:val="000034C3"/>
    <w:rsid w:val="000054A3"/>
    <w:rsid w:val="00005DA3"/>
    <w:rsid w:val="0000797E"/>
    <w:rsid w:val="00011C17"/>
    <w:rsid w:val="00014273"/>
    <w:rsid w:val="0001513D"/>
    <w:rsid w:val="00015D3D"/>
    <w:rsid w:val="00015F0C"/>
    <w:rsid w:val="000160EB"/>
    <w:rsid w:val="00016BD7"/>
    <w:rsid w:val="0001713E"/>
    <w:rsid w:val="00017CCE"/>
    <w:rsid w:val="000248F8"/>
    <w:rsid w:val="00024C0A"/>
    <w:rsid w:val="00026B83"/>
    <w:rsid w:val="000306D0"/>
    <w:rsid w:val="000321DE"/>
    <w:rsid w:val="000322A6"/>
    <w:rsid w:val="00033993"/>
    <w:rsid w:val="00036056"/>
    <w:rsid w:val="00040242"/>
    <w:rsid w:val="00040CA4"/>
    <w:rsid w:val="000415D9"/>
    <w:rsid w:val="00042557"/>
    <w:rsid w:val="00042FAA"/>
    <w:rsid w:val="00043245"/>
    <w:rsid w:val="00043839"/>
    <w:rsid w:val="00044D89"/>
    <w:rsid w:val="00046262"/>
    <w:rsid w:val="0004770C"/>
    <w:rsid w:val="00051A41"/>
    <w:rsid w:val="00052F0A"/>
    <w:rsid w:val="0005513E"/>
    <w:rsid w:val="00055ABA"/>
    <w:rsid w:val="00056539"/>
    <w:rsid w:val="000566DF"/>
    <w:rsid w:val="00056F55"/>
    <w:rsid w:val="00057AEE"/>
    <w:rsid w:val="0006019C"/>
    <w:rsid w:val="00060BDE"/>
    <w:rsid w:val="00060FC5"/>
    <w:rsid w:val="00062EF6"/>
    <w:rsid w:val="0006517F"/>
    <w:rsid w:val="000657F6"/>
    <w:rsid w:val="00066B98"/>
    <w:rsid w:val="00070C97"/>
    <w:rsid w:val="00070DAC"/>
    <w:rsid w:val="00070DFF"/>
    <w:rsid w:val="00073254"/>
    <w:rsid w:val="00076F0A"/>
    <w:rsid w:val="000770E4"/>
    <w:rsid w:val="00081873"/>
    <w:rsid w:val="00082E30"/>
    <w:rsid w:val="00083505"/>
    <w:rsid w:val="00083D1E"/>
    <w:rsid w:val="00083FB2"/>
    <w:rsid w:val="00084D03"/>
    <w:rsid w:val="00090A06"/>
    <w:rsid w:val="000930D8"/>
    <w:rsid w:val="00093244"/>
    <w:rsid w:val="0009578B"/>
    <w:rsid w:val="0009585F"/>
    <w:rsid w:val="00096017"/>
    <w:rsid w:val="0009673E"/>
    <w:rsid w:val="000A0CC8"/>
    <w:rsid w:val="000A1B81"/>
    <w:rsid w:val="000A375E"/>
    <w:rsid w:val="000B0A67"/>
    <w:rsid w:val="000B0D57"/>
    <w:rsid w:val="000B22AA"/>
    <w:rsid w:val="000B2A34"/>
    <w:rsid w:val="000B37FD"/>
    <w:rsid w:val="000B47D1"/>
    <w:rsid w:val="000B7719"/>
    <w:rsid w:val="000C1692"/>
    <w:rsid w:val="000C1755"/>
    <w:rsid w:val="000C4A86"/>
    <w:rsid w:val="000C75E7"/>
    <w:rsid w:val="000D5D5D"/>
    <w:rsid w:val="000D64E2"/>
    <w:rsid w:val="000E1268"/>
    <w:rsid w:val="000E2709"/>
    <w:rsid w:val="000E34D2"/>
    <w:rsid w:val="000E5CC8"/>
    <w:rsid w:val="000E6A77"/>
    <w:rsid w:val="000E7C6F"/>
    <w:rsid w:val="000F005A"/>
    <w:rsid w:val="000F0219"/>
    <w:rsid w:val="000F3F0F"/>
    <w:rsid w:val="000F575C"/>
    <w:rsid w:val="000F5936"/>
    <w:rsid w:val="00101246"/>
    <w:rsid w:val="00101CE0"/>
    <w:rsid w:val="00102450"/>
    <w:rsid w:val="00102BE6"/>
    <w:rsid w:val="0010472B"/>
    <w:rsid w:val="001067DE"/>
    <w:rsid w:val="00106943"/>
    <w:rsid w:val="00107BDA"/>
    <w:rsid w:val="00111236"/>
    <w:rsid w:val="00111269"/>
    <w:rsid w:val="00112876"/>
    <w:rsid w:val="001135E3"/>
    <w:rsid w:val="0011450B"/>
    <w:rsid w:val="001150FC"/>
    <w:rsid w:val="0011536E"/>
    <w:rsid w:val="00117111"/>
    <w:rsid w:val="001174BB"/>
    <w:rsid w:val="00121F68"/>
    <w:rsid w:val="0013056A"/>
    <w:rsid w:val="00130AEF"/>
    <w:rsid w:val="001327C2"/>
    <w:rsid w:val="00137061"/>
    <w:rsid w:val="00137AC4"/>
    <w:rsid w:val="00143796"/>
    <w:rsid w:val="0014497F"/>
    <w:rsid w:val="001453EA"/>
    <w:rsid w:val="00145ADD"/>
    <w:rsid w:val="00151FF8"/>
    <w:rsid w:val="00154ADC"/>
    <w:rsid w:val="0015508C"/>
    <w:rsid w:val="001611AC"/>
    <w:rsid w:val="001611CF"/>
    <w:rsid w:val="00161B00"/>
    <w:rsid w:val="00161C84"/>
    <w:rsid w:val="00163AC8"/>
    <w:rsid w:val="00164637"/>
    <w:rsid w:val="00165D95"/>
    <w:rsid w:val="0016729C"/>
    <w:rsid w:val="00167490"/>
    <w:rsid w:val="00172CD0"/>
    <w:rsid w:val="001739BA"/>
    <w:rsid w:val="00176211"/>
    <w:rsid w:val="001800BF"/>
    <w:rsid w:val="0018022E"/>
    <w:rsid w:val="0018168E"/>
    <w:rsid w:val="00181A58"/>
    <w:rsid w:val="001829EB"/>
    <w:rsid w:val="001878A4"/>
    <w:rsid w:val="00191DD9"/>
    <w:rsid w:val="0019320C"/>
    <w:rsid w:val="001942D1"/>
    <w:rsid w:val="001944D7"/>
    <w:rsid w:val="0019514B"/>
    <w:rsid w:val="0019719F"/>
    <w:rsid w:val="001979CC"/>
    <w:rsid w:val="00197B0A"/>
    <w:rsid w:val="001A131C"/>
    <w:rsid w:val="001A279D"/>
    <w:rsid w:val="001A471C"/>
    <w:rsid w:val="001A4DF9"/>
    <w:rsid w:val="001A625A"/>
    <w:rsid w:val="001A62A9"/>
    <w:rsid w:val="001B2577"/>
    <w:rsid w:val="001B3811"/>
    <w:rsid w:val="001B3EC3"/>
    <w:rsid w:val="001B5DFD"/>
    <w:rsid w:val="001B7115"/>
    <w:rsid w:val="001C0F05"/>
    <w:rsid w:val="001C3550"/>
    <w:rsid w:val="001C5FEB"/>
    <w:rsid w:val="001D2D97"/>
    <w:rsid w:val="001D4104"/>
    <w:rsid w:val="001D4468"/>
    <w:rsid w:val="001D4CE8"/>
    <w:rsid w:val="001D4E21"/>
    <w:rsid w:val="001D5AAF"/>
    <w:rsid w:val="001D5C92"/>
    <w:rsid w:val="001D607E"/>
    <w:rsid w:val="001D6871"/>
    <w:rsid w:val="001D73C2"/>
    <w:rsid w:val="001E099C"/>
    <w:rsid w:val="001E2350"/>
    <w:rsid w:val="001E3FF5"/>
    <w:rsid w:val="001E46EE"/>
    <w:rsid w:val="001E4E81"/>
    <w:rsid w:val="001E7A6A"/>
    <w:rsid w:val="001E7BF1"/>
    <w:rsid w:val="001F02AC"/>
    <w:rsid w:val="001F4850"/>
    <w:rsid w:val="001F48FF"/>
    <w:rsid w:val="001F7CCA"/>
    <w:rsid w:val="001F7F9B"/>
    <w:rsid w:val="002015DC"/>
    <w:rsid w:val="00206B6B"/>
    <w:rsid w:val="00207BB1"/>
    <w:rsid w:val="00212228"/>
    <w:rsid w:val="002133B3"/>
    <w:rsid w:val="00213868"/>
    <w:rsid w:val="00214059"/>
    <w:rsid w:val="002150AD"/>
    <w:rsid w:val="00215561"/>
    <w:rsid w:val="00216612"/>
    <w:rsid w:val="002167A0"/>
    <w:rsid w:val="002213C9"/>
    <w:rsid w:val="00221F94"/>
    <w:rsid w:val="002233DB"/>
    <w:rsid w:val="00225E3D"/>
    <w:rsid w:val="00232555"/>
    <w:rsid w:val="00232BFD"/>
    <w:rsid w:val="00232C2B"/>
    <w:rsid w:val="002336AF"/>
    <w:rsid w:val="00237596"/>
    <w:rsid w:val="00237C66"/>
    <w:rsid w:val="00243353"/>
    <w:rsid w:val="00243755"/>
    <w:rsid w:val="002447BE"/>
    <w:rsid w:val="00245628"/>
    <w:rsid w:val="00246B1A"/>
    <w:rsid w:val="00247028"/>
    <w:rsid w:val="00254912"/>
    <w:rsid w:val="00254AC9"/>
    <w:rsid w:val="00257C4D"/>
    <w:rsid w:val="00260FFA"/>
    <w:rsid w:val="00261B60"/>
    <w:rsid w:val="00261DD0"/>
    <w:rsid w:val="002622E9"/>
    <w:rsid w:val="0026343F"/>
    <w:rsid w:val="00270FEE"/>
    <w:rsid w:val="00271355"/>
    <w:rsid w:val="00272A5B"/>
    <w:rsid w:val="00273F3D"/>
    <w:rsid w:val="0028311F"/>
    <w:rsid w:val="00284282"/>
    <w:rsid w:val="00285029"/>
    <w:rsid w:val="00295423"/>
    <w:rsid w:val="002979DD"/>
    <w:rsid w:val="002A22DC"/>
    <w:rsid w:val="002A25E5"/>
    <w:rsid w:val="002A32E8"/>
    <w:rsid w:val="002A335E"/>
    <w:rsid w:val="002A37B3"/>
    <w:rsid w:val="002A630A"/>
    <w:rsid w:val="002A772B"/>
    <w:rsid w:val="002B1115"/>
    <w:rsid w:val="002B39D1"/>
    <w:rsid w:val="002B5168"/>
    <w:rsid w:val="002B589A"/>
    <w:rsid w:val="002B59D5"/>
    <w:rsid w:val="002B690E"/>
    <w:rsid w:val="002C3014"/>
    <w:rsid w:val="002C43FD"/>
    <w:rsid w:val="002C5E8B"/>
    <w:rsid w:val="002C5FFF"/>
    <w:rsid w:val="002C647B"/>
    <w:rsid w:val="002D035A"/>
    <w:rsid w:val="002D0768"/>
    <w:rsid w:val="002D11F8"/>
    <w:rsid w:val="002D406B"/>
    <w:rsid w:val="002D45D5"/>
    <w:rsid w:val="002D570E"/>
    <w:rsid w:val="002D6D08"/>
    <w:rsid w:val="002E29B6"/>
    <w:rsid w:val="002E42DA"/>
    <w:rsid w:val="002E4926"/>
    <w:rsid w:val="002E4E51"/>
    <w:rsid w:val="002E52DB"/>
    <w:rsid w:val="002E5489"/>
    <w:rsid w:val="002F0124"/>
    <w:rsid w:val="002F367E"/>
    <w:rsid w:val="002F6B6C"/>
    <w:rsid w:val="0030089A"/>
    <w:rsid w:val="00300EF8"/>
    <w:rsid w:val="00301513"/>
    <w:rsid w:val="00302AB3"/>
    <w:rsid w:val="0030333E"/>
    <w:rsid w:val="003048E6"/>
    <w:rsid w:val="003050F9"/>
    <w:rsid w:val="003075B0"/>
    <w:rsid w:val="00310E42"/>
    <w:rsid w:val="00313D72"/>
    <w:rsid w:val="00315190"/>
    <w:rsid w:val="00315B78"/>
    <w:rsid w:val="00321022"/>
    <w:rsid w:val="0032221E"/>
    <w:rsid w:val="00323B68"/>
    <w:rsid w:val="003240A4"/>
    <w:rsid w:val="0032532C"/>
    <w:rsid w:val="003255AF"/>
    <w:rsid w:val="003271AC"/>
    <w:rsid w:val="00331A77"/>
    <w:rsid w:val="003338F4"/>
    <w:rsid w:val="0033618A"/>
    <w:rsid w:val="00340730"/>
    <w:rsid w:val="00341134"/>
    <w:rsid w:val="0034152F"/>
    <w:rsid w:val="00344F30"/>
    <w:rsid w:val="00345A9E"/>
    <w:rsid w:val="00350A07"/>
    <w:rsid w:val="0035290E"/>
    <w:rsid w:val="00352BA5"/>
    <w:rsid w:val="00352F99"/>
    <w:rsid w:val="00353598"/>
    <w:rsid w:val="00356C40"/>
    <w:rsid w:val="00363288"/>
    <w:rsid w:val="00363FF1"/>
    <w:rsid w:val="00364C74"/>
    <w:rsid w:val="00370FF6"/>
    <w:rsid w:val="00372284"/>
    <w:rsid w:val="00377971"/>
    <w:rsid w:val="00383EF1"/>
    <w:rsid w:val="00385222"/>
    <w:rsid w:val="00387BFD"/>
    <w:rsid w:val="00387D76"/>
    <w:rsid w:val="0039084F"/>
    <w:rsid w:val="00390C95"/>
    <w:rsid w:val="0039103A"/>
    <w:rsid w:val="0039112E"/>
    <w:rsid w:val="00392066"/>
    <w:rsid w:val="00393CA9"/>
    <w:rsid w:val="00394213"/>
    <w:rsid w:val="00394458"/>
    <w:rsid w:val="00394D24"/>
    <w:rsid w:val="00397D05"/>
    <w:rsid w:val="003A1D76"/>
    <w:rsid w:val="003A2B7D"/>
    <w:rsid w:val="003A494E"/>
    <w:rsid w:val="003A502E"/>
    <w:rsid w:val="003A6569"/>
    <w:rsid w:val="003A68E5"/>
    <w:rsid w:val="003B1EE4"/>
    <w:rsid w:val="003B5021"/>
    <w:rsid w:val="003C0944"/>
    <w:rsid w:val="003C0C00"/>
    <w:rsid w:val="003C400E"/>
    <w:rsid w:val="003C4723"/>
    <w:rsid w:val="003D0AE4"/>
    <w:rsid w:val="003D6667"/>
    <w:rsid w:val="003D7D1A"/>
    <w:rsid w:val="003E67CF"/>
    <w:rsid w:val="003E7A1A"/>
    <w:rsid w:val="003F00E5"/>
    <w:rsid w:val="003F4DE1"/>
    <w:rsid w:val="003F5F10"/>
    <w:rsid w:val="003F620C"/>
    <w:rsid w:val="003F724F"/>
    <w:rsid w:val="00401D96"/>
    <w:rsid w:val="00410349"/>
    <w:rsid w:val="00412961"/>
    <w:rsid w:val="00413447"/>
    <w:rsid w:val="00415860"/>
    <w:rsid w:val="00416857"/>
    <w:rsid w:val="00416F49"/>
    <w:rsid w:val="00416FB9"/>
    <w:rsid w:val="00417252"/>
    <w:rsid w:val="00420FCE"/>
    <w:rsid w:val="00422E57"/>
    <w:rsid w:val="004233D1"/>
    <w:rsid w:val="00423629"/>
    <w:rsid w:val="00431AA8"/>
    <w:rsid w:val="00436C24"/>
    <w:rsid w:val="0043731C"/>
    <w:rsid w:val="0044567A"/>
    <w:rsid w:val="00446053"/>
    <w:rsid w:val="004506DF"/>
    <w:rsid w:val="00450F7F"/>
    <w:rsid w:val="00454981"/>
    <w:rsid w:val="004567B0"/>
    <w:rsid w:val="00456DEC"/>
    <w:rsid w:val="00461E42"/>
    <w:rsid w:val="004627B4"/>
    <w:rsid w:val="00462CC9"/>
    <w:rsid w:val="00462E19"/>
    <w:rsid w:val="00465195"/>
    <w:rsid w:val="00467A3A"/>
    <w:rsid w:val="004728EC"/>
    <w:rsid w:val="004737BA"/>
    <w:rsid w:val="00473834"/>
    <w:rsid w:val="00474335"/>
    <w:rsid w:val="00475E0C"/>
    <w:rsid w:val="00482971"/>
    <w:rsid w:val="00483B32"/>
    <w:rsid w:val="00484B54"/>
    <w:rsid w:val="004862C2"/>
    <w:rsid w:val="00487CBC"/>
    <w:rsid w:val="0049329D"/>
    <w:rsid w:val="00494593"/>
    <w:rsid w:val="00495518"/>
    <w:rsid w:val="00497F7B"/>
    <w:rsid w:val="004A0A88"/>
    <w:rsid w:val="004A2AD0"/>
    <w:rsid w:val="004A4F4F"/>
    <w:rsid w:val="004A7DD9"/>
    <w:rsid w:val="004B0543"/>
    <w:rsid w:val="004B3BB7"/>
    <w:rsid w:val="004B3DF6"/>
    <w:rsid w:val="004B4E85"/>
    <w:rsid w:val="004B6478"/>
    <w:rsid w:val="004B6993"/>
    <w:rsid w:val="004B7344"/>
    <w:rsid w:val="004C1AF4"/>
    <w:rsid w:val="004C3DC5"/>
    <w:rsid w:val="004D0B81"/>
    <w:rsid w:val="004D2C3E"/>
    <w:rsid w:val="004D3AD3"/>
    <w:rsid w:val="004D6C2D"/>
    <w:rsid w:val="004E038F"/>
    <w:rsid w:val="004E068D"/>
    <w:rsid w:val="004E3BE3"/>
    <w:rsid w:val="004E4143"/>
    <w:rsid w:val="004E5B5C"/>
    <w:rsid w:val="004E7D72"/>
    <w:rsid w:val="004F0154"/>
    <w:rsid w:val="004F3825"/>
    <w:rsid w:val="004F6D71"/>
    <w:rsid w:val="0050172E"/>
    <w:rsid w:val="00503793"/>
    <w:rsid w:val="0050578F"/>
    <w:rsid w:val="005112E4"/>
    <w:rsid w:val="00515011"/>
    <w:rsid w:val="005166B5"/>
    <w:rsid w:val="00521CCA"/>
    <w:rsid w:val="00524656"/>
    <w:rsid w:val="00526457"/>
    <w:rsid w:val="00527169"/>
    <w:rsid w:val="00527A34"/>
    <w:rsid w:val="00532A68"/>
    <w:rsid w:val="0053351D"/>
    <w:rsid w:val="00540333"/>
    <w:rsid w:val="0054044B"/>
    <w:rsid w:val="00540C23"/>
    <w:rsid w:val="00545CF4"/>
    <w:rsid w:val="00545F35"/>
    <w:rsid w:val="00550998"/>
    <w:rsid w:val="005520AF"/>
    <w:rsid w:val="005524E0"/>
    <w:rsid w:val="00552D3F"/>
    <w:rsid w:val="005533B4"/>
    <w:rsid w:val="005578AE"/>
    <w:rsid w:val="00562E40"/>
    <w:rsid w:val="0056371E"/>
    <w:rsid w:val="0056436B"/>
    <w:rsid w:val="00567C68"/>
    <w:rsid w:val="00570118"/>
    <w:rsid w:val="005703F5"/>
    <w:rsid w:val="005710D1"/>
    <w:rsid w:val="005733BA"/>
    <w:rsid w:val="00580D45"/>
    <w:rsid w:val="00582298"/>
    <w:rsid w:val="00582E86"/>
    <w:rsid w:val="0058401A"/>
    <w:rsid w:val="005844DB"/>
    <w:rsid w:val="00587049"/>
    <w:rsid w:val="0059012E"/>
    <w:rsid w:val="00590B69"/>
    <w:rsid w:val="00591DB4"/>
    <w:rsid w:val="0059271E"/>
    <w:rsid w:val="005940C7"/>
    <w:rsid w:val="005969BE"/>
    <w:rsid w:val="00596CCD"/>
    <w:rsid w:val="00597510"/>
    <w:rsid w:val="005975C7"/>
    <w:rsid w:val="005A1540"/>
    <w:rsid w:val="005A4F32"/>
    <w:rsid w:val="005A5A5C"/>
    <w:rsid w:val="005A6DF5"/>
    <w:rsid w:val="005B2B3D"/>
    <w:rsid w:val="005B3667"/>
    <w:rsid w:val="005B7328"/>
    <w:rsid w:val="005B79D7"/>
    <w:rsid w:val="005C2792"/>
    <w:rsid w:val="005C31D1"/>
    <w:rsid w:val="005C74D4"/>
    <w:rsid w:val="005D3BB8"/>
    <w:rsid w:val="005D4453"/>
    <w:rsid w:val="005D454D"/>
    <w:rsid w:val="005D4866"/>
    <w:rsid w:val="005E0B88"/>
    <w:rsid w:val="005E1BB8"/>
    <w:rsid w:val="005E1C8F"/>
    <w:rsid w:val="005E2063"/>
    <w:rsid w:val="005E4CBC"/>
    <w:rsid w:val="005E7A82"/>
    <w:rsid w:val="005F101A"/>
    <w:rsid w:val="005F121B"/>
    <w:rsid w:val="005F2C8D"/>
    <w:rsid w:val="005F4579"/>
    <w:rsid w:val="00603A6A"/>
    <w:rsid w:val="006041CA"/>
    <w:rsid w:val="00604FF4"/>
    <w:rsid w:val="00605610"/>
    <w:rsid w:val="00612690"/>
    <w:rsid w:val="006146C4"/>
    <w:rsid w:val="006154EE"/>
    <w:rsid w:val="00616FBF"/>
    <w:rsid w:val="00617773"/>
    <w:rsid w:val="00617B45"/>
    <w:rsid w:val="00620274"/>
    <w:rsid w:val="00620C84"/>
    <w:rsid w:val="00621C5B"/>
    <w:rsid w:val="006252CE"/>
    <w:rsid w:val="00626028"/>
    <w:rsid w:val="00626E41"/>
    <w:rsid w:val="006276EB"/>
    <w:rsid w:val="00630AB2"/>
    <w:rsid w:val="0063223C"/>
    <w:rsid w:val="006329B7"/>
    <w:rsid w:val="0063469A"/>
    <w:rsid w:val="0063515D"/>
    <w:rsid w:val="00636345"/>
    <w:rsid w:val="006367A3"/>
    <w:rsid w:val="00636AAD"/>
    <w:rsid w:val="00636D47"/>
    <w:rsid w:val="0064067C"/>
    <w:rsid w:val="00644675"/>
    <w:rsid w:val="006446AE"/>
    <w:rsid w:val="00644879"/>
    <w:rsid w:val="00645516"/>
    <w:rsid w:val="00645A21"/>
    <w:rsid w:val="0064642C"/>
    <w:rsid w:val="006502EE"/>
    <w:rsid w:val="00650531"/>
    <w:rsid w:val="00655036"/>
    <w:rsid w:val="00660F01"/>
    <w:rsid w:val="006618D4"/>
    <w:rsid w:val="006629A1"/>
    <w:rsid w:val="00663C5D"/>
    <w:rsid w:val="006644A1"/>
    <w:rsid w:val="00665996"/>
    <w:rsid w:val="00684F81"/>
    <w:rsid w:val="00686106"/>
    <w:rsid w:val="00686B27"/>
    <w:rsid w:val="00687F87"/>
    <w:rsid w:val="00693780"/>
    <w:rsid w:val="00695E12"/>
    <w:rsid w:val="0069612F"/>
    <w:rsid w:val="006A3363"/>
    <w:rsid w:val="006A4643"/>
    <w:rsid w:val="006A51DF"/>
    <w:rsid w:val="006A55C8"/>
    <w:rsid w:val="006B4BED"/>
    <w:rsid w:val="006B6AD1"/>
    <w:rsid w:val="006B6DC8"/>
    <w:rsid w:val="006B7B8C"/>
    <w:rsid w:val="006C0A38"/>
    <w:rsid w:val="006C5DDA"/>
    <w:rsid w:val="006C736E"/>
    <w:rsid w:val="006C7601"/>
    <w:rsid w:val="006C77AE"/>
    <w:rsid w:val="006D15A7"/>
    <w:rsid w:val="006D16EF"/>
    <w:rsid w:val="006D2F78"/>
    <w:rsid w:val="006D4F35"/>
    <w:rsid w:val="006D6C56"/>
    <w:rsid w:val="006D77ED"/>
    <w:rsid w:val="006E2A5D"/>
    <w:rsid w:val="006E375A"/>
    <w:rsid w:val="006E5306"/>
    <w:rsid w:val="006F0E7F"/>
    <w:rsid w:val="006F3622"/>
    <w:rsid w:val="006F7AF8"/>
    <w:rsid w:val="00701470"/>
    <w:rsid w:val="00701DB5"/>
    <w:rsid w:val="007026C0"/>
    <w:rsid w:val="00702B30"/>
    <w:rsid w:val="00703202"/>
    <w:rsid w:val="00703F61"/>
    <w:rsid w:val="00704732"/>
    <w:rsid w:val="00707D93"/>
    <w:rsid w:val="007100B4"/>
    <w:rsid w:val="007110E2"/>
    <w:rsid w:val="00713FCB"/>
    <w:rsid w:val="00715B86"/>
    <w:rsid w:val="00716E65"/>
    <w:rsid w:val="00720BE0"/>
    <w:rsid w:val="00722726"/>
    <w:rsid w:val="007261CD"/>
    <w:rsid w:val="00726C43"/>
    <w:rsid w:val="00730373"/>
    <w:rsid w:val="007307A4"/>
    <w:rsid w:val="0073132E"/>
    <w:rsid w:val="00731CB4"/>
    <w:rsid w:val="00731F92"/>
    <w:rsid w:val="0073609D"/>
    <w:rsid w:val="00736FD0"/>
    <w:rsid w:val="00740045"/>
    <w:rsid w:val="007408FD"/>
    <w:rsid w:val="00740D0C"/>
    <w:rsid w:val="007415FE"/>
    <w:rsid w:val="00742EDB"/>
    <w:rsid w:val="00746214"/>
    <w:rsid w:val="00746A83"/>
    <w:rsid w:val="0075109E"/>
    <w:rsid w:val="00751D20"/>
    <w:rsid w:val="00753AF9"/>
    <w:rsid w:val="00755566"/>
    <w:rsid w:val="00755BCB"/>
    <w:rsid w:val="00756959"/>
    <w:rsid w:val="00757562"/>
    <w:rsid w:val="00762B0D"/>
    <w:rsid w:val="007642C5"/>
    <w:rsid w:val="00765F57"/>
    <w:rsid w:val="0077086E"/>
    <w:rsid w:val="00771504"/>
    <w:rsid w:val="0077430D"/>
    <w:rsid w:val="007744E0"/>
    <w:rsid w:val="00775251"/>
    <w:rsid w:val="007756F7"/>
    <w:rsid w:val="00775FD4"/>
    <w:rsid w:val="0077647B"/>
    <w:rsid w:val="007769E2"/>
    <w:rsid w:val="00777E67"/>
    <w:rsid w:val="0078038A"/>
    <w:rsid w:val="007805C4"/>
    <w:rsid w:val="007808C1"/>
    <w:rsid w:val="007818FF"/>
    <w:rsid w:val="0078294F"/>
    <w:rsid w:val="00783781"/>
    <w:rsid w:val="00783F23"/>
    <w:rsid w:val="00784FD4"/>
    <w:rsid w:val="007874D6"/>
    <w:rsid w:val="00787CB7"/>
    <w:rsid w:val="00791BB3"/>
    <w:rsid w:val="00795283"/>
    <w:rsid w:val="00797FF8"/>
    <w:rsid w:val="007A1286"/>
    <w:rsid w:val="007A21A3"/>
    <w:rsid w:val="007A37F1"/>
    <w:rsid w:val="007A58AD"/>
    <w:rsid w:val="007A67C8"/>
    <w:rsid w:val="007A7C1D"/>
    <w:rsid w:val="007B0A83"/>
    <w:rsid w:val="007B0E44"/>
    <w:rsid w:val="007B20B0"/>
    <w:rsid w:val="007B2E8C"/>
    <w:rsid w:val="007B4810"/>
    <w:rsid w:val="007B714F"/>
    <w:rsid w:val="007C0AF7"/>
    <w:rsid w:val="007C1D61"/>
    <w:rsid w:val="007C1EC7"/>
    <w:rsid w:val="007C6FE3"/>
    <w:rsid w:val="007C759C"/>
    <w:rsid w:val="007D2921"/>
    <w:rsid w:val="007D2AB1"/>
    <w:rsid w:val="007D307A"/>
    <w:rsid w:val="007D4BF8"/>
    <w:rsid w:val="007E26DE"/>
    <w:rsid w:val="007E28E7"/>
    <w:rsid w:val="007E50E5"/>
    <w:rsid w:val="007E530E"/>
    <w:rsid w:val="007F0E1D"/>
    <w:rsid w:val="007F0EF7"/>
    <w:rsid w:val="007F1024"/>
    <w:rsid w:val="007F11FF"/>
    <w:rsid w:val="007F32AB"/>
    <w:rsid w:val="008027A4"/>
    <w:rsid w:val="008039A4"/>
    <w:rsid w:val="00804EED"/>
    <w:rsid w:val="00811B8A"/>
    <w:rsid w:val="00812314"/>
    <w:rsid w:val="00812F7E"/>
    <w:rsid w:val="008136B1"/>
    <w:rsid w:val="00813E1E"/>
    <w:rsid w:val="00813F2C"/>
    <w:rsid w:val="00814C76"/>
    <w:rsid w:val="0081647C"/>
    <w:rsid w:val="00821427"/>
    <w:rsid w:val="008214E4"/>
    <w:rsid w:val="0082201F"/>
    <w:rsid w:val="00822D26"/>
    <w:rsid w:val="00825653"/>
    <w:rsid w:val="00833426"/>
    <w:rsid w:val="00833FAD"/>
    <w:rsid w:val="00834B08"/>
    <w:rsid w:val="00836021"/>
    <w:rsid w:val="00837198"/>
    <w:rsid w:val="008422F2"/>
    <w:rsid w:val="00847FFD"/>
    <w:rsid w:val="00852C5F"/>
    <w:rsid w:val="008538ED"/>
    <w:rsid w:val="00856C6E"/>
    <w:rsid w:val="008573C0"/>
    <w:rsid w:val="00864F18"/>
    <w:rsid w:val="00865AC7"/>
    <w:rsid w:val="00866E8F"/>
    <w:rsid w:val="00867486"/>
    <w:rsid w:val="00871A0B"/>
    <w:rsid w:val="00872219"/>
    <w:rsid w:val="008751D3"/>
    <w:rsid w:val="00880663"/>
    <w:rsid w:val="008815B1"/>
    <w:rsid w:val="008837A9"/>
    <w:rsid w:val="00883E92"/>
    <w:rsid w:val="00890DC0"/>
    <w:rsid w:val="00891107"/>
    <w:rsid w:val="00892715"/>
    <w:rsid w:val="0089446C"/>
    <w:rsid w:val="008A0CFD"/>
    <w:rsid w:val="008A26E9"/>
    <w:rsid w:val="008A2F57"/>
    <w:rsid w:val="008A436F"/>
    <w:rsid w:val="008B5E1C"/>
    <w:rsid w:val="008C0B64"/>
    <w:rsid w:val="008C2776"/>
    <w:rsid w:val="008C3D9F"/>
    <w:rsid w:val="008C70EF"/>
    <w:rsid w:val="008D19F0"/>
    <w:rsid w:val="008D275D"/>
    <w:rsid w:val="008D59C5"/>
    <w:rsid w:val="008D5BF8"/>
    <w:rsid w:val="008D6090"/>
    <w:rsid w:val="008E34FC"/>
    <w:rsid w:val="008E5E3F"/>
    <w:rsid w:val="008E6AA9"/>
    <w:rsid w:val="008E769F"/>
    <w:rsid w:val="008F01DF"/>
    <w:rsid w:val="008F0AB0"/>
    <w:rsid w:val="008F12BA"/>
    <w:rsid w:val="008F237A"/>
    <w:rsid w:val="008F4A8B"/>
    <w:rsid w:val="008F4AA1"/>
    <w:rsid w:val="008F6DDC"/>
    <w:rsid w:val="0090051A"/>
    <w:rsid w:val="0090099E"/>
    <w:rsid w:val="00902021"/>
    <w:rsid w:val="009041E3"/>
    <w:rsid w:val="0090575A"/>
    <w:rsid w:val="009067AE"/>
    <w:rsid w:val="00911670"/>
    <w:rsid w:val="009120AE"/>
    <w:rsid w:val="009132E6"/>
    <w:rsid w:val="00915EE1"/>
    <w:rsid w:val="00916836"/>
    <w:rsid w:val="00916C9C"/>
    <w:rsid w:val="009175F5"/>
    <w:rsid w:val="00917CE6"/>
    <w:rsid w:val="0092179D"/>
    <w:rsid w:val="00933657"/>
    <w:rsid w:val="00935927"/>
    <w:rsid w:val="00937D19"/>
    <w:rsid w:val="00937FC3"/>
    <w:rsid w:val="00942C25"/>
    <w:rsid w:val="009448DA"/>
    <w:rsid w:val="009476F2"/>
    <w:rsid w:val="00952917"/>
    <w:rsid w:val="009619B3"/>
    <w:rsid w:val="009648A9"/>
    <w:rsid w:val="00970FA9"/>
    <w:rsid w:val="00974136"/>
    <w:rsid w:val="00974531"/>
    <w:rsid w:val="00976C3F"/>
    <w:rsid w:val="0097792F"/>
    <w:rsid w:val="0098085D"/>
    <w:rsid w:val="00982A4B"/>
    <w:rsid w:val="009832C2"/>
    <w:rsid w:val="00983432"/>
    <w:rsid w:val="00983EFF"/>
    <w:rsid w:val="00986A21"/>
    <w:rsid w:val="00991AB3"/>
    <w:rsid w:val="00991D6A"/>
    <w:rsid w:val="00991F13"/>
    <w:rsid w:val="0099210B"/>
    <w:rsid w:val="00992FD2"/>
    <w:rsid w:val="00997111"/>
    <w:rsid w:val="009A09B4"/>
    <w:rsid w:val="009A1B50"/>
    <w:rsid w:val="009A2685"/>
    <w:rsid w:val="009A27A1"/>
    <w:rsid w:val="009A40DC"/>
    <w:rsid w:val="009A488A"/>
    <w:rsid w:val="009B0E37"/>
    <w:rsid w:val="009B1162"/>
    <w:rsid w:val="009B156F"/>
    <w:rsid w:val="009B2483"/>
    <w:rsid w:val="009B24A2"/>
    <w:rsid w:val="009B313C"/>
    <w:rsid w:val="009B55D2"/>
    <w:rsid w:val="009B6D3A"/>
    <w:rsid w:val="009C0B23"/>
    <w:rsid w:val="009C0B52"/>
    <w:rsid w:val="009C12AB"/>
    <w:rsid w:val="009C610A"/>
    <w:rsid w:val="009D17C6"/>
    <w:rsid w:val="009D235E"/>
    <w:rsid w:val="009D2AF2"/>
    <w:rsid w:val="009D33BC"/>
    <w:rsid w:val="009D3508"/>
    <w:rsid w:val="009D565B"/>
    <w:rsid w:val="009D5DAD"/>
    <w:rsid w:val="009D6C2E"/>
    <w:rsid w:val="009E0AF6"/>
    <w:rsid w:val="009E0B4D"/>
    <w:rsid w:val="009E13CF"/>
    <w:rsid w:val="009E20BE"/>
    <w:rsid w:val="009E457E"/>
    <w:rsid w:val="009E4CB9"/>
    <w:rsid w:val="009E4FD7"/>
    <w:rsid w:val="009F2AA1"/>
    <w:rsid w:val="009F3B33"/>
    <w:rsid w:val="009F3C66"/>
    <w:rsid w:val="009F74AC"/>
    <w:rsid w:val="00A00577"/>
    <w:rsid w:val="00A00ADA"/>
    <w:rsid w:val="00A042DF"/>
    <w:rsid w:val="00A055D6"/>
    <w:rsid w:val="00A0710B"/>
    <w:rsid w:val="00A07FA1"/>
    <w:rsid w:val="00A11A89"/>
    <w:rsid w:val="00A11F20"/>
    <w:rsid w:val="00A12625"/>
    <w:rsid w:val="00A12894"/>
    <w:rsid w:val="00A13BA5"/>
    <w:rsid w:val="00A14758"/>
    <w:rsid w:val="00A2001C"/>
    <w:rsid w:val="00A20CDC"/>
    <w:rsid w:val="00A21CC6"/>
    <w:rsid w:val="00A22F59"/>
    <w:rsid w:val="00A233AF"/>
    <w:rsid w:val="00A240CE"/>
    <w:rsid w:val="00A24925"/>
    <w:rsid w:val="00A33F0D"/>
    <w:rsid w:val="00A41C71"/>
    <w:rsid w:val="00A42FD8"/>
    <w:rsid w:val="00A43586"/>
    <w:rsid w:val="00A46421"/>
    <w:rsid w:val="00A46DC7"/>
    <w:rsid w:val="00A516A2"/>
    <w:rsid w:val="00A537FE"/>
    <w:rsid w:val="00A55D5D"/>
    <w:rsid w:val="00A5770D"/>
    <w:rsid w:val="00A6211E"/>
    <w:rsid w:val="00A62E52"/>
    <w:rsid w:val="00A638C3"/>
    <w:rsid w:val="00A63E0E"/>
    <w:rsid w:val="00A64933"/>
    <w:rsid w:val="00A6600B"/>
    <w:rsid w:val="00A701BA"/>
    <w:rsid w:val="00A73279"/>
    <w:rsid w:val="00A742A4"/>
    <w:rsid w:val="00A7640A"/>
    <w:rsid w:val="00A85BE0"/>
    <w:rsid w:val="00A90A64"/>
    <w:rsid w:val="00A9152B"/>
    <w:rsid w:val="00A9471E"/>
    <w:rsid w:val="00A94FBA"/>
    <w:rsid w:val="00A970CC"/>
    <w:rsid w:val="00AA0F61"/>
    <w:rsid w:val="00AA3C32"/>
    <w:rsid w:val="00AA4D5D"/>
    <w:rsid w:val="00AA5DA9"/>
    <w:rsid w:val="00AA6834"/>
    <w:rsid w:val="00AA74E6"/>
    <w:rsid w:val="00AB33D4"/>
    <w:rsid w:val="00AB3711"/>
    <w:rsid w:val="00AB3B6A"/>
    <w:rsid w:val="00AC25BB"/>
    <w:rsid w:val="00AC3038"/>
    <w:rsid w:val="00AC3934"/>
    <w:rsid w:val="00AC3B9A"/>
    <w:rsid w:val="00AC4779"/>
    <w:rsid w:val="00AC4CBB"/>
    <w:rsid w:val="00AC642E"/>
    <w:rsid w:val="00AC6F8D"/>
    <w:rsid w:val="00AC7F61"/>
    <w:rsid w:val="00AD2F3F"/>
    <w:rsid w:val="00AD4F00"/>
    <w:rsid w:val="00AD5443"/>
    <w:rsid w:val="00AD66E3"/>
    <w:rsid w:val="00AD79AD"/>
    <w:rsid w:val="00AE03F4"/>
    <w:rsid w:val="00AE0958"/>
    <w:rsid w:val="00AE1AEF"/>
    <w:rsid w:val="00AE241E"/>
    <w:rsid w:val="00AE36C8"/>
    <w:rsid w:val="00AF063E"/>
    <w:rsid w:val="00AF0900"/>
    <w:rsid w:val="00AF12AE"/>
    <w:rsid w:val="00AF14F1"/>
    <w:rsid w:val="00AF1C55"/>
    <w:rsid w:val="00AF36CF"/>
    <w:rsid w:val="00AF40B0"/>
    <w:rsid w:val="00AF599A"/>
    <w:rsid w:val="00AF5F82"/>
    <w:rsid w:val="00B00F45"/>
    <w:rsid w:val="00B0197E"/>
    <w:rsid w:val="00B0414B"/>
    <w:rsid w:val="00B06350"/>
    <w:rsid w:val="00B06697"/>
    <w:rsid w:val="00B06E45"/>
    <w:rsid w:val="00B116C9"/>
    <w:rsid w:val="00B140E2"/>
    <w:rsid w:val="00B219DC"/>
    <w:rsid w:val="00B228B3"/>
    <w:rsid w:val="00B23850"/>
    <w:rsid w:val="00B24A04"/>
    <w:rsid w:val="00B24CD9"/>
    <w:rsid w:val="00B256E4"/>
    <w:rsid w:val="00B340D0"/>
    <w:rsid w:val="00B34D52"/>
    <w:rsid w:val="00B36A24"/>
    <w:rsid w:val="00B36DD9"/>
    <w:rsid w:val="00B3721C"/>
    <w:rsid w:val="00B373DE"/>
    <w:rsid w:val="00B407F8"/>
    <w:rsid w:val="00B40F81"/>
    <w:rsid w:val="00B41C12"/>
    <w:rsid w:val="00B43EF3"/>
    <w:rsid w:val="00B479D4"/>
    <w:rsid w:val="00B51C0C"/>
    <w:rsid w:val="00B51EBC"/>
    <w:rsid w:val="00B55BD2"/>
    <w:rsid w:val="00B56C9C"/>
    <w:rsid w:val="00B56ECB"/>
    <w:rsid w:val="00B6233D"/>
    <w:rsid w:val="00B63235"/>
    <w:rsid w:val="00B63947"/>
    <w:rsid w:val="00B6668B"/>
    <w:rsid w:val="00B7132F"/>
    <w:rsid w:val="00B716AF"/>
    <w:rsid w:val="00B729F5"/>
    <w:rsid w:val="00B736DD"/>
    <w:rsid w:val="00B75656"/>
    <w:rsid w:val="00B82663"/>
    <w:rsid w:val="00B82782"/>
    <w:rsid w:val="00B83631"/>
    <w:rsid w:val="00B84A3F"/>
    <w:rsid w:val="00B8569B"/>
    <w:rsid w:val="00B86B2E"/>
    <w:rsid w:val="00B92D79"/>
    <w:rsid w:val="00B9314A"/>
    <w:rsid w:val="00B9470F"/>
    <w:rsid w:val="00B948FE"/>
    <w:rsid w:val="00BA1B86"/>
    <w:rsid w:val="00BA4E07"/>
    <w:rsid w:val="00BA50B0"/>
    <w:rsid w:val="00BA53FC"/>
    <w:rsid w:val="00BA5988"/>
    <w:rsid w:val="00BA5BA6"/>
    <w:rsid w:val="00BA6AAE"/>
    <w:rsid w:val="00BA6F7F"/>
    <w:rsid w:val="00BB3E06"/>
    <w:rsid w:val="00BB6552"/>
    <w:rsid w:val="00BB6F2E"/>
    <w:rsid w:val="00BC03B7"/>
    <w:rsid w:val="00BC0768"/>
    <w:rsid w:val="00BC0976"/>
    <w:rsid w:val="00BC343C"/>
    <w:rsid w:val="00BD7482"/>
    <w:rsid w:val="00BE3412"/>
    <w:rsid w:val="00BE5490"/>
    <w:rsid w:val="00BE644B"/>
    <w:rsid w:val="00BE6BCB"/>
    <w:rsid w:val="00BE717D"/>
    <w:rsid w:val="00BE778A"/>
    <w:rsid w:val="00BF07F4"/>
    <w:rsid w:val="00BF0FA3"/>
    <w:rsid w:val="00BF21AD"/>
    <w:rsid w:val="00BF3FF3"/>
    <w:rsid w:val="00BF465D"/>
    <w:rsid w:val="00BF4ECA"/>
    <w:rsid w:val="00C0012F"/>
    <w:rsid w:val="00C00676"/>
    <w:rsid w:val="00C0122A"/>
    <w:rsid w:val="00C07A02"/>
    <w:rsid w:val="00C07D96"/>
    <w:rsid w:val="00C10454"/>
    <w:rsid w:val="00C10AE1"/>
    <w:rsid w:val="00C16B41"/>
    <w:rsid w:val="00C206BC"/>
    <w:rsid w:val="00C20FF9"/>
    <w:rsid w:val="00C24186"/>
    <w:rsid w:val="00C246F3"/>
    <w:rsid w:val="00C25183"/>
    <w:rsid w:val="00C276F0"/>
    <w:rsid w:val="00C33FC3"/>
    <w:rsid w:val="00C3467D"/>
    <w:rsid w:val="00C34C3D"/>
    <w:rsid w:val="00C40628"/>
    <w:rsid w:val="00C44CDD"/>
    <w:rsid w:val="00C5072C"/>
    <w:rsid w:val="00C52F13"/>
    <w:rsid w:val="00C533B2"/>
    <w:rsid w:val="00C5388A"/>
    <w:rsid w:val="00C54CDD"/>
    <w:rsid w:val="00C558AB"/>
    <w:rsid w:val="00C56618"/>
    <w:rsid w:val="00C62E6D"/>
    <w:rsid w:val="00C64DF5"/>
    <w:rsid w:val="00C65982"/>
    <w:rsid w:val="00C67689"/>
    <w:rsid w:val="00C6769C"/>
    <w:rsid w:val="00C77899"/>
    <w:rsid w:val="00C77BD9"/>
    <w:rsid w:val="00C80DD7"/>
    <w:rsid w:val="00C82689"/>
    <w:rsid w:val="00C84AD2"/>
    <w:rsid w:val="00C85048"/>
    <w:rsid w:val="00C858C6"/>
    <w:rsid w:val="00C86A6C"/>
    <w:rsid w:val="00C872B6"/>
    <w:rsid w:val="00C954F9"/>
    <w:rsid w:val="00C95D9F"/>
    <w:rsid w:val="00CA1D74"/>
    <w:rsid w:val="00CA26B9"/>
    <w:rsid w:val="00CA5516"/>
    <w:rsid w:val="00CA721E"/>
    <w:rsid w:val="00CA7473"/>
    <w:rsid w:val="00CB0762"/>
    <w:rsid w:val="00CB4DF3"/>
    <w:rsid w:val="00CB668D"/>
    <w:rsid w:val="00CB7853"/>
    <w:rsid w:val="00CB7D8A"/>
    <w:rsid w:val="00CC32FD"/>
    <w:rsid w:val="00CD0424"/>
    <w:rsid w:val="00CD08E1"/>
    <w:rsid w:val="00CD2069"/>
    <w:rsid w:val="00CD3C80"/>
    <w:rsid w:val="00CD4DA0"/>
    <w:rsid w:val="00CD643E"/>
    <w:rsid w:val="00CD71EE"/>
    <w:rsid w:val="00CD771A"/>
    <w:rsid w:val="00CE0223"/>
    <w:rsid w:val="00CE1100"/>
    <w:rsid w:val="00CE35AD"/>
    <w:rsid w:val="00CE3A74"/>
    <w:rsid w:val="00CE6563"/>
    <w:rsid w:val="00CE7EE2"/>
    <w:rsid w:val="00CF18AD"/>
    <w:rsid w:val="00CF309E"/>
    <w:rsid w:val="00CF3E0A"/>
    <w:rsid w:val="00CF5250"/>
    <w:rsid w:val="00CF6B0E"/>
    <w:rsid w:val="00D036A7"/>
    <w:rsid w:val="00D03810"/>
    <w:rsid w:val="00D050AA"/>
    <w:rsid w:val="00D051C8"/>
    <w:rsid w:val="00D070BD"/>
    <w:rsid w:val="00D07E22"/>
    <w:rsid w:val="00D1196E"/>
    <w:rsid w:val="00D13BF9"/>
    <w:rsid w:val="00D14149"/>
    <w:rsid w:val="00D23B67"/>
    <w:rsid w:val="00D23CD7"/>
    <w:rsid w:val="00D2780E"/>
    <w:rsid w:val="00D31852"/>
    <w:rsid w:val="00D33599"/>
    <w:rsid w:val="00D35E39"/>
    <w:rsid w:val="00D36FC7"/>
    <w:rsid w:val="00D37C8C"/>
    <w:rsid w:val="00D41846"/>
    <w:rsid w:val="00D42D9B"/>
    <w:rsid w:val="00D440E5"/>
    <w:rsid w:val="00D44AE4"/>
    <w:rsid w:val="00D45B58"/>
    <w:rsid w:val="00D467B9"/>
    <w:rsid w:val="00D544AD"/>
    <w:rsid w:val="00D561E4"/>
    <w:rsid w:val="00D60390"/>
    <w:rsid w:val="00D64777"/>
    <w:rsid w:val="00D648ED"/>
    <w:rsid w:val="00D64DDC"/>
    <w:rsid w:val="00D65D3E"/>
    <w:rsid w:val="00D65DA0"/>
    <w:rsid w:val="00D724B4"/>
    <w:rsid w:val="00D730DF"/>
    <w:rsid w:val="00D80549"/>
    <w:rsid w:val="00D816B8"/>
    <w:rsid w:val="00D8468B"/>
    <w:rsid w:val="00D87191"/>
    <w:rsid w:val="00D87B47"/>
    <w:rsid w:val="00D90B6F"/>
    <w:rsid w:val="00D93E99"/>
    <w:rsid w:val="00D94605"/>
    <w:rsid w:val="00D97922"/>
    <w:rsid w:val="00DA2D5A"/>
    <w:rsid w:val="00DA46FD"/>
    <w:rsid w:val="00DA79FA"/>
    <w:rsid w:val="00DC08EE"/>
    <w:rsid w:val="00DC1D21"/>
    <w:rsid w:val="00DC30AC"/>
    <w:rsid w:val="00DC6908"/>
    <w:rsid w:val="00DC72E7"/>
    <w:rsid w:val="00DD1CDE"/>
    <w:rsid w:val="00DD2867"/>
    <w:rsid w:val="00DD2FCB"/>
    <w:rsid w:val="00DD6B48"/>
    <w:rsid w:val="00DD71B0"/>
    <w:rsid w:val="00DE2B8B"/>
    <w:rsid w:val="00DE34A9"/>
    <w:rsid w:val="00DE373D"/>
    <w:rsid w:val="00DE786C"/>
    <w:rsid w:val="00DF2D7E"/>
    <w:rsid w:val="00DF49D8"/>
    <w:rsid w:val="00DF7F5F"/>
    <w:rsid w:val="00E0124B"/>
    <w:rsid w:val="00E0297D"/>
    <w:rsid w:val="00E02B95"/>
    <w:rsid w:val="00E04791"/>
    <w:rsid w:val="00E057A0"/>
    <w:rsid w:val="00E05AF4"/>
    <w:rsid w:val="00E07009"/>
    <w:rsid w:val="00E07EB8"/>
    <w:rsid w:val="00E1040C"/>
    <w:rsid w:val="00E109C7"/>
    <w:rsid w:val="00E10E00"/>
    <w:rsid w:val="00E16D4A"/>
    <w:rsid w:val="00E21935"/>
    <w:rsid w:val="00E24AA0"/>
    <w:rsid w:val="00E24B41"/>
    <w:rsid w:val="00E24E7C"/>
    <w:rsid w:val="00E25372"/>
    <w:rsid w:val="00E256D6"/>
    <w:rsid w:val="00E27605"/>
    <w:rsid w:val="00E32269"/>
    <w:rsid w:val="00E363FB"/>
    <w:rsid w:val="00E36874"/>
    <w:rsid w:val="00E37629"/>
    <w:rsid w:val="00E37E52"/>
    <w:rsid w:val="00E40640"/>
    <w:rsid w:val="00E4100F"/>
    <w:rsid w:val="00E41D8C"/>
    <w:rsid w:val="00E41EE2"/>
    <w:rsid w:val="00E426CA"/>
    <w:rsid w:val="00E4283B"/>
    <w:rsid w:val="00E42BEC"/>
    <w:rsid w:val="00E431B7"/>
    <w:rsid w:val="00E45C7F"/>
    <w:rsid w:val="00E46F23"/>
    <w:rsid w:val="00E541F9"/>
    <w:rsid w:val="00E549F1"/>
    <w:rsid w:val="00E555FE"/>
    <w:rsid w:val="00E56855"/>
    <w:rsid w:val="00E56C6B"/>
    <w:rsid w:val="00E60DC1"/>
    <w:rsid w:val="00E630AD"/>
    <w:rsid w:val="00E666B9"/>
    <w:rsid w:val="00E726D6"/>
    <w:rsid w:val="00E73E5B"/>
    <w:rsid w:val="00E75183"/>
    <w:rsid w:val="00E7526B"/>
    <w:rsid w:val="00E760A1"/>
    <w:rsid w:val="00E77180"/>
    <w:rsid w:val="00E808FF"/>
    <w:rsid w:val="00E80B29"/>
    <w:rsid w:val="00E8322A"/>
    <w:rsid w:val="00E84933"/>
    <w:rsid w:val="00E85EE2"/>
    <w:rsid w:val="00E8799C"/>
    <w:rsid w:val="00E90F46"/>
    <w:rsid w:val="00E922B0"/>
    <w:rsid w:val="00E9438B"/>
    <w:rsid w:val="00E94BD8"/>
    <w:rsid w:val="00EA01DF"/>
    <w:rsid w:val="00EA0A6B"/>
    <w:rsid w:val="00EA3566"/>
    <w:rsid w:val="00EA5150"/>
    <w:rsid w:val="00EA674F"/>
    <w:rsid w:val="00EA7AF8"/>
    <w:rsid w:val="00EB4BB1"/>
    <w:rsid w:val="00EB53EE"/>
    <w:rsid w:val="00EB7508"/>
    <w:rsid w:val="00EC0175"/>
    <w:rsid w:val="00EC079A"/>
    <w:rsid w:val="00EC3D46"/>
    <w:rsid w:val="00EC45C2"/>
    <w:rsid w:val="00EC5386"/>
    <w:rsid w:val="00EC546C"/>
    <w:rsid w:val="00ED0E40"/>
    <w:rsid w:val="00ED257A"/>
    <w:rsid w:val="00ED38AC"/>
    <w:rsid w:val="00ED568F"/>
    <w:rsid w:val="00ED6602"/>
    <w:rsid w:val="00ED71FE"/>
    <w:rsid w:val="00ED7B6B"/>
    <w:rsid w:val="00EE1EBA"/>
    <w:rsid w:val="00EE2EAF"/>
    <w:rsid w:val="00EE3A6D"/>
    <w:rsid w:val="00EE4E8C"/>
    <w:rsid w:val="00EE606D"/>
    <w:rsid w:val="00EF3512"/>
    <w:rsid w:val="00EF4437"/>
    <w:rsid w:val="00EF547A"/>
    <w:rsid w:val="00EF5782"/>
    <w:rsid w:val="00EF6EA6"/>
    <w:rsid w:val="00EF75F4"/>
    <w:rsid w:val="00F02C5D"/>
    <w:rsid w:val="00F036B5"/>
    <w:rsid w:val="00F0376D"/>
    <w:rsid w:val="00F05805"/>
    <w:rsid w:val="00F0624E"/>
    <w:rsid w:val="00F0664B"/>
    <w:rsid w:val="00F06F99"/>
    <w:rsid w:val="00F0728B"/>
    <w:rsid w:val="00F106EE"/>
    <w:rsid w:val="00F1159E"/>
    <w:rsid w:val="00F136AA"/>
    <w:rsid w:val="00F13860"/>
    <w:rsid w:val="00F13A1C"/>
    <w:rsid w:val="00F14397"/>
    <w:rsid w:val="00F1502F"/>
    <w:rsid w:val="00F15DD3"/>
    <w:rsid w:val="00F1604B"/>
    <w:rsid w:val="00F1706C"/>
    <w:rsid w:val="00F178D0"/>
    <w:rsid w:val="00F226AB"/>
    <w:rsid w:val="00F22B13"/>
    <w:rsid w:val="00F232B2"/>
    <w:rsid w:val="00F2457A"/>
    <w:rsid w:val="00F24950"/>
    <w:rsid w:val="00F2523A"/>
    <w:rsid w:val="00F27B78"/>
    <w:rsid w:val="00F27EC2"/>
    <w:rsid w:val="00F309F1"/>
    <w:rsid w:val="00F331C3"/>
    <w:rsid w:val="00F33DD0"/>
    <w:rsid w:val="00F34460"/>
    <w:rsid w:val="00F37478"/>
    <w:rsid w:val="00F37B12"/>
    <w:rsid w:val="00F40646"/>
    <w:rsid w:val="00F43101"/>
    <w:rsid w:val="00F43402"/>
    <w:rsid w:val="00F47245"/>
    <w:rsid w:val="00F50AF4"/>
    <w:rsid w:val="00F53830"/>
    <w:rsid w:val="00F53CFA"/>
    <w:rsid w:val="00F628B1"/>
    <w:rsid w:val="00F62F62"/>
    <w:rsid w:val="00F650B6"/>
    <w:rsid w:val="00F65791"/>
    <w:rsid w:val="00F7158A"/>
    <w:rsid w:val="00F716D6"/>
    <w:rsid w:val="00F749EC"/>
    <w:rsid w:val="00F755BC"/>
    <w:rsid w:val="00F7700D"/>
    <w:rsid w:val="00F77502"/>
    <w:rsid w:val="00F83B2D"/>
    <w:rsid w:val="00F858E8"/>
    <w:rsid w:val="00F911F7"/>
    <w:rsid w:val="00F933DC"/>
    <w:rsid w:val="00F94AF6"/>
    <w:rsid w:val="00F95657"/>
    <w:rsid w:val="00F96CCA"/>
    <w:rsid w:val="00F972F2"/>
    <w:rsid w:val="00F97FBB"/>
    <w:rsid w:val="00FA284A"/>
    <w:rsid w:val="00FA57B0"/>
    <w:rsid w:val="00FA6B55"/>
    <w:rsid w:val="00FB06CA"/>
    <w:rsid w:val="00FB30C4"/>
    <w:rsid w:val="00FB5F14"/>
    <w:rsid w:val="00FB66A1"/>
    <w:rsid w:val="00FB7A2A"/>
    <w:rsid w:val="00FC0407"/>
    <w:rsid w:val="00FC4EBB"/>
    <w:rsid w:val="00FC736A"/>
    <w:rsid w:val="00FC75C8"/>
    <w:rsid w:val="00FD01B8"/>
    <w:rsid w:val="00FD42A3"/>
    <w:rsid w:val="00FD71F8"/>
    <w:rsid w:val="00FD7D15"/>
    <w:rsid w:val="00FE0E6C"/>
    <w:rsid w:val="00FE4D08"/>
    <w:rsid w:val="00FE66D2"/>
    <w:rsid w:val="00FE7E29"/>
    <w:rsid w:val="00FF0776"/>
    <w:rsid w:val="00FF1EEC"/>
    <w:rsid w:val="00FF24FF"/>
    <w:rsid w:val="00FF2BD7"/>
    <w:rsid w:val="00FF5341"/>
    <w:rsid w:val="00FF5994"/>
    <w:rsid w:val="00FF7DA4"/>
    <w:rsid w:val="016C7EC9"/>
    <w:rsid w:val="03A46AE2"/>
    <w:rsid w:val="03F46CD8"/>
    <w:rsid w:val="05482ADE"/>
    <w:rsid w:val="058D33BB"/>
    <w:rsid w:val="05CF3110"/>
    <w:rsid w:val="05E27D18"/>
    <w:rsid w:val="060D12D6"/>
    <w:rsid w:val="065B005E"/>
    <w:rsid w:val="069616BC"/>
    <w:rsid w:val="06AA407C"/>
    <w:rsid w:val="06DE43C4"/>
    <w:rsid w:val="09415A27"/>
    <w:rsid w:val="0AAF6FCD"/>
    <w:rsid w:val="0BB3152E"/>
    <w:rsid w:val="0C1D51E2"/>
    <w:rsid w:val="0C214711"/>
    <w:rsid w:val="0E95572E"/>
    <w:rsid w:val="0F8415CF"/>
    <w:rsid w:val="0FC7443F"/>
    <w:rsid w:val="100F0259"/>
    <w:rsid w:val="10DD6E07"/>
    <w:rsid w:val="11E0182A"/>
    <w:rsid w:val="11EF69FB"/>
    <w:rsid w:val="12087AF7"/>
    <w:rsid w:val="13361A1F"/>
    <w:rsid w:val="145E2D56"/>
    <w:rsid w:val="14874759"/>
    <w:rsid w:val="14C93B92"/>
    <w:rsid w:val="14E25169"/>
    <w:rsid w:val="15467BFB"/>
    <w:rsid w:val="15AB7B95"/>
    <w:rsid w:val="196D0409"/>
    <w:rsid w:val="19CB5A07"/>
    <w:rsid w:val="1B053FD8"/>
    <w:rsid w:val="1B377443"/>
    <w:rsid w:val="1C3A70B9"/>
    <w:rsid w:val="1CC00EFB"/>
    <w:rsid w:val="1D527F52"/>
    <w:rsid w:val="1E2B5829"/>
    <w:rsid w:val="1E6C7468"/>
    <w:rsid w:val="20F51DB6"/>
    <w:rsid w:val="216C4451"/>
    <w:rsid w:val="22810C06"/>
    <w:rsid w:val="22C66329"/>
    <w:rsid w:val="22CD0D15"/>
    <w:rsid w:val="2304487D"/>
    <w:rsid w:val="24DC7436"/>
    <w:rsid w:val="26051F0C"/>
    <w:rsid w:val="263A0AB2"/>
    <w:rsid w:val="27BC641D"/>
    <w:rsid w:val="2977538F"/>
    <w:rsid w:val="29B27BEC"/>
    <w:rsid w:val="2B9F5863"/>
    <w:rsid w:val="2CA24E45"/>
    <w:rsid w:val="2EBF1C56"/>
    <w:rsid w:val="307526CD"/>
    <w:rsid w:val="30AC3CB2"/>
    <w:rsid w:val="3108172A"/>
    <w:rsid w:val="31456E38"/>
    <w:rsid w:val="35B22E0B"/>
    <w:rsid w:val="360A6BA0"/>
    <w:rsid w:val="38432644"/>
    <w:rsid w:val="39BF5D27"/>
    <w:rsid w:val="3A8D7D00"/>
    <w:rsid w:val="3B02136A"/>
    <w:rsid w:val="3BE44603"/>
    <w:rsid w:val="3C264C46"/>
    <w:rsid w:val="3C3A4CC1"/>
    <w:rsid w:val="3D94533B"/>
    <w:rsid w:val="3FFF7BA9"/>
    <w:rsid w:val="405B00DC"/>
    <w:rsid w:val="40896FA6"/>
    <w:rsid w:val="414C116A"/>
    <w:rsid w:val="41576673"/>
    <w:rsid w:val="41632683"/>
    <w:rsid w:val="42547F08"/>
    <w:rsid w:val="437C795E"/>
    <w:rsid w:val="44F72463"/>
    <w:rsid w:val="462D5D3B"/>
    <w:rsid w:val="4736232C"/>
    <w:rsid w:val="47710CC8"/>
    <w:rsid w:val="49D81157"/>
    <w:rsid w:val="4AEB2AAD"/>
    <w:rsid w:val="4B045A02"/>
    <w:rsid w:val="4C1B5175"/>
    <w:rsid w:val="500015FF"/>
    <w:rsid w:val="503913CB"/>
    <w:rsid w:val="5161613B"/>
    <w:rsid w:val="518679EC"/>
    <w:rsid w:val="52FE211E"/>
    <w:rsid w:val="53815A5D"/>
    <w:rsid w:val="53DE7DD1"/>
    <w:rsid w:val="542C1166"/>
    <w:rsid w:val="559E024B"/>
    <w:rsid w:val="55DD3A62"/>
    <w:rsid w:val="5727092E"/>
    <w:rsid w:val="58ED3F1E"/>
    <w:rsid w:val="59037FBE"/>
    <w:rsid w:val="595B663B"/>
    <w:rsid w:val="59A56B19"/>
    <w:rsid w:val="5AB235B1"/>
    <w:rsid w:val="5C4330A5"/>
    <w:rsid w:val="5C8D4784"/>
    <w:rsid w:val="5C8F0ACA"/>
    <w:rsid w:val="5D157E06"/>
    <w:rsid w:val="5D3A570F"/>
    <w:rsid w:val="5EEF0465"/>
    <w:rsid w:val="602B48EC"/>
    <w:rsid w:val="629E3A7E"/>
    <w:rsid w:val="631C4C64"/>
    <w:rsid w:val="64914B33"/>
    <w:rsid w:val="65B038FD"/>
    <w:rsid w:val="6699236E"/>
    <w:rsid w:val="6719435C"/>
    <w:rsid w:val="680C35A9"/>
    <w:rsid w:val="6876758A"/>
    <w:rsid w:val="69D0259E"/>
    <w:rsid w:val="6A05379D"/>
    <w:rsid w:val="6A732C70"/>
    <w:rsid w:val="6B283AB6"/>
    <w:rsid w:val="6BFD4D06"/>
    <w:rsid w:val="6C062946"/>
    <w:rsid w:val="6DBB24A3"/>
    <w:rsid w:val="6DD347F7"/>
    <w:rsid w:val="6F2711A9"/>
    <w:rsid w:val="6F71476C"/>
    <w:rsid w:val="6FA746B2"/>
    <w:rsid w:val="70663A0C"/>
    <w:rsid w:val="70E2362C"/>
    <w:rsid w:val="733D728C"/>
    <w:rsid w:val="74750364"/>
    <w:rsid w:val="78A277EA"/>
    <w:rsid w:val="79BE48D7"/>
    <w:rsid w:val="79F91778"/>
    <w:rsid w:val="7A90690F"/>
    <w:rsid w:val="7B5C6E5E"/>
    <w:rsid w:val="7C851586"/>
    <w:rsid w:val="7E21157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locked="1" w:uiPriority="0"/>
    <w:lsdException w:name="Plain Text" w:locked="1" w:uiPriority="0" w:qFormat="1"/>
    <w:lsdException w:name="E-mail Signature" w:semiHidden="1" w:unhideWhenUsed="1"/>
    <w:lsdException w:name="HTML Top of Form" w:semiHidden="1" w:unhideWhenUsed="1"/>
    <w:lsdException w:name="HTML Bottom of Form" w:semiHidden="1" w:unhideWhenUsed="1"/>
    <w:lsdException w:name="Normal (Web)" w:lock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6D16EF"/>
    <w:pPr>
      <w:widowControl w:val="0"/>
      <w:jc w:val="both"/>
    </w:pPr>
    <w:rPr>
      <w:rFonts w:ascii="Calibri" w:hAnsi="Calibri"/>
      <w:kern w:val="2"/>
      <w:sz w:val="21"/>
      <w:szCs w:val="22"/>
    </w:rPr>
  </w:style>
  <w:style w:type="paragraph" w:styleId="1">
    <w:name w:val="heading 1"/>
    <w:basedOn w:val="a"/>
    <w:next w:val="a"/>
    <w:link w:val="1Char"/>
    <w:qFormat/>
    <w:locked/>
    <w:rsid w:val="002A37B3"/>
    <w:pPr>
      <w:keepNext/>
      <w:keepLines/>
      <w:numPr>
        <w:numId w:val="14"/>
      </w:numPr>
      <w:adjustRightInd w:val="0"/>
      <w:spacing w:before="340" w:after="330" w:line="578" w:lineRule="atLeast"/>
      <w:ind w:left="0"/>
      <w:jc w:val="left"/>
      <w:textAlignment w:val="baseline"/>
      <w:outlineLvl w:val="0"/>
    </w:pPr>
    <w:rPr>
      <w:b/>
      <w:bCs/>
      <w:kern w:val="44"/>
      <w:sz w:val="44"/>
      <w:szCs w:val="44"/>
    </w:rPr>
  </w:style>
  <w:style w:type="paragraph" w:styleId="2">
    <w:name w:val="heading 2"/>
    <w:basedOn w:val="a"/>
    <w:next w:val="a"/>
    <w:link w:val="2Char"/>
    <w:qFormat/>
    <w:locked/>
    <w:rsid w:val="002A37B3"/>
    <w:pPr>
      <w:keepNext/>
      <w:keepLines/>
      <w:numPr>
        <w:ilvl w:val="1"/>
        <w:numId w:val="14"/>
      </w:numPr>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4">
    <w:name w:val="heading 4"/>
    <w:basedOn w:val="a"/>
    <w:next w:val="a"/>
    <w:link w:val="4Char"/>
    <w:qFormat/>
    <w:locked/>
    <w:rsid w:val="002A37B3"/>
    <w:pPr>
      <w:keepNext/>
      <w:keepLines/>
      <w:numPr>
        <w:ilvl w:val="3"/>
        <w:numId w:val="14"/>
      </w:numPr>
      <w:adjustRightInd w:val="0"/>
      <w:spacing w:before="280" w:after="290" w:line="376" w:lineRule="atLeast"/>
      <w:jc w:val="left"/>
      <w:textAlignment w:val="baseline"/>
      <w:outlineLvl w:val="3"/>
    </w:pPr>
    <w:rPr>
      <w:rFonts w:ascii="Arial" w:eastAsia="黑体" w:hAnsi="Arial"/>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Char"/>
    <w:uiPriority w:val="99"/>
    <w:rsid w:val="006D16EF"/>
  </w:style>
  <w:style w:type="character" w:customStyle="1" w:styleId="Char">
    <w:name w:val="正文文本 Char"/>
    <w:basedOn w:val="a1"/>
    <w:link w:val="a4"/>
    <w:uiPriority w:val="99"/>
    <w:semiHidden/>
    <w:rsid w:val="00253614"/>
    <w:rPr>
      <w:rFonts w:ascii="Calibri" w:hAnsi="Calibri"/>
    </w:rPr>
  </w:style>
  <w:style w:type="paragraph" w:styleId="a0">
    <w:name w:val="Body Text First Indent"/>
    <w:basedOn w:val="a4"/>
    <w:link w:val="Char0"/>
    <w:uiPriority w:val="99"/>
    <w:qFormat/>
    <w:rsid w:val="006D16EF"/>
    <w:pPr>
      <w:ind w:firstLineChars="100" w:firstLine="420"/>
    </w:pPr>
  </w:style>
  <w:style w:type="character" w:customStyle="1" w:styleId="Char0">
    <w:name w:val="正文首行缩进 Char"/>
    <w:basedOn w:val="Char"/>
    <w:link w:val="a0"/>
    <w:uiPriority w:val="99"/>
    <w:semiHidden/>
    <w:qFormat/>
    <w:rsid w:val="00253614"/>
  </w:style>
  <w:style w:type="paragraph" w:styleId="a5">
    <w:name w:val="Normal Indent"/>
    <w:basedOn w:val="a"/>
    <w:uiPriority w:val="99"/>
    <w:rsid w:val="006D16EF"/>
    <w:pPr>
      <w:ind w:firstLine="425"/>
    </w:pPr>
    <w:rPr>
      <w:rFonts w:ascii="Times New Roman" w:hAnsi="Times New Roman"/>
      <w:szCs w:val="20"/>
    </w:rPr>
  </w:style>
  <w:style w:type="paragraph" w:styleId="a6">
    <w:name w:val="Document Map"/>
    <w:basedOn w:val="a"/>
    <w:link w:val="Char1"/>
    <w:uiPriority w:val="99"/>
    <w:rsid w:val="006D16EF"/>
    <w:rPr>
      <w:rFonts w:ascii="宋体"/>
      <w:sz w:val="18"/>
      <w:szCs w:val="18"/>
    </w:rPr>
  </w:style>
  <w:style w:type="character" w:customStyle="1" w:styleId="Char1">
    <w:name w:val="文档结构图 Char"/>
    <w:basedOn w:val="a1"/>
    <w:link w:val="a6"/>
    <w:uiPriority w:val="99"/>
    <w:semiHidden/>
    <w:locked/>
    <w:rsid w:val="006D16EF"/>
    <w:rPr>
      <w:rFonts w:ascii="宋体" w:hAnsi="Calibri" w:cs="Times New Roman"/>
      <w:kern w:val="2"/>
      <w:sz w:val="18"/>
      <w:szCs w:val="18"/>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2"/>
    <w:qFormat/>
    <w:rsid w:val="006D16EF"/>
    <w:rPr>
      <w:rFonts w:ascii="Times New Roman" w:hAnsi="Times New Roman"/>
      <w:kern w:val="0"/>
      <w:sz w:val="24"/>
      <w:szCs w:val="20"/>
    </w:rPr>
  </w:style>
  <w:style w:type="character" w:customStyle="1" w:styleId="Char2">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1"/>
    <w:link w:val="a7"/>
    <w:qFormat/>
    <w:locked/>
    <w:rsid w:val="006D16EF"/>
    <w:rPr>
      <w:rFonts w:ascii="宋体" w:eastAsia="宋体" w:hAnsi="Courier New" w:cs="Courier New"/>
      <w:sz w:val="21"/>
      <w:szCs w:val="21"/>
    </w:rPr>
  </w:style>
  <w:style w:type="paragraph" w:styleId="a8">
    <w:name w:val="Date"/>
    <w:basedOn w:val="a"/>
    <w:next w:val="a"/>
    <w:link w:val="Char3"/>
    <w:uiPriority w:val="99"/>
    <w:rsid w:val="006D16EF"/>
    <w:pPr>
      <w:ind w:leftChars="2500" w:left="100"/>
    </w:pPr>
  </w:style>
  <w:style w:type="character" w:customStyle="1" w:styleId="Char3">
    <w:name w:val="日期 Char"/>
    <w:basedOn w:val="a1"/>
    <w:link w:val="a8"/>
    <w:uiPriority w:val="99"/>
    <w:semiHidden/>
    <w:locked/>
    <w:rsid w:val="006D16EF"/>
    <w:rPr>
      <w:rFonts w:cs="Times New Roman"/>
    </w:rPr>
  </w:style>
  <w:style w:type="paragraph" w:styleId="a9">
    <w:name w:val="endnote text"/>
    <w:basedOn w:val="a"/>
    <w:link w:val="Char4"/>
    <w:uiPriority w:val="99"/>
    <w:rsid w:val="006D16EF"/>
    <w:pPr>
      <w:snapToGrid w:val="0"/>
      <w:jc w:val="left"/>
    </w:pPr>
  </w:style>
  <w:style w:type="character" w:customStyle="1" w:styleId="Char4">
    <w:name w:val="尾注文本 Char"/>
    <w:basedOn w:val="a1"/>
    <w:link w:val="a9"/>
    <w:uiPriority w:val="99"/>
    <w:semiHidden/>
    <w:locked/>
    <w:rsid w:val="006D16EF"/>
    <w:rPr>
      <w:rFonts w:ascii="Calibri" w:eastAsia="宋体" w:hAnsi="Calibri" w:cs="Times New Roman"/>
      <w:kern w:val="2"/>
      <w:sz w:val="22"/>
      <w:szCs w:val="22"/>
    </w:rPr>
  </w:style>
  <w:style w:type="paragraph" w:styleId="aa">
    <w:name w:val="footer"/>
    <w:basedOn w:val="a"/>
    <w:link w:val="Char5"/>
    <w:uiPriority w:val="99"/>
    <w:rsid w:val="006D16EF"/>
    <w:pPr>
      <w:tabs>
        <w:tab w:val="center" w:pos="4153"/>
        <w:tab w:val="right" w:pos="8306"/>
      </w:tabs>
      <w:snapToGrid w:val="0"/>
      <w:jc w:val="left"/>
    </w:pPr>
    <w:rPr>
      <w:sz w:val="18"/>
      <w:szCs w:val="18"/>
    </w:rPr>
  </w:style>
  <w:style w:type="character" w:customStyle="1" w:styleId="Char5">
    <w:name w:val="页脚 Char"/>
    <w:basedOn w:val="a1"/>
    <w:link w:val="aa"/>
    <w:uiPriority w:val="99"/>
    <w:semiHidden/>
    <w:locked/>
    <w:rsid w:val="006D16EF"/>
    <w:rPr>
      <w:rFonts w:cs="Times New Roman"/>
      <w:sz w:val="18"/>
      <w:szCs w:val="18"/>
    </w:rPr>
  </w:style>
  <w:style w:type="paragraph" w:styleId="ab">
    <w:name w:val="header"/>
    <w:basedOn w:val="a"/>
    <w:link w:val="Char6"/>
    <w:uiPriority w:val="99"/>
    <w:rsid w:val="000930D8"/>
    <w:pPr>
      <w:pBdr>
        <w:bottom w:val="single" w:sz="6" w:space="1" w:color="auto"/>
      </w:pBdr>
      <w:tabs>
        <w:tab w:val="left" w:pos="1620"/>
      </w:tabs>
      <w:snapToGrid w:val="0"/>
      <w:ind w:right="7020"/>
      <w:jc w:val="left"/>
    </w:pPr>
    <w:rPr>
      <w:sz w:val="18"/>
      <w:szCs w:val="18"/>
    </w:rPr>
  </w:style>
  <w:style w:type="character" w:customStyle="1" w:styleId="Char6">
    <w:name w:val="页眉 Char"/>
    <w:basedOn w:val="a1"/>
    <w:link w:val="ab"/>
    <w:uiPriority w:val="99"/>
    <w:locked/>
    <w:rsid w:val="000930D8"/>
    <w:rPr>
      <w:rFonts w:ascii="Calibri" w:hAnsi="Calibri"/>
      <w:kern w:val="2"/>
      <w:sz w:val="18"/>
      <w:szCs w:val="18"/>
    </w:rPr>
  </w:style>
  <w:style w:type="paragraph" w:styleId="ac">
    <w:name w:val="footnote text"/>
    <w:basedOn w:val="a"/>
    <w:link w:val="Char7"/>
    <w:uiPriority w:val="99"/>
    <w:rsid w:val="006D16EF"/>
    <w:pPr>
      <w:snapToGrid w:val="0"/>
      <w:jc w:val="left"/>
    </w:pPr>
    <w:rPr>
      <w:sz w:val="18"/>
      <w:szCs w:val="18"/>
    </w:rPr>
  </w:style>
  <w:style w:type="character" w:customStyle="1" w:styleId="Char7">
    <w:name w:val="脚注文本 Char"/>
    <w:basedOn w:val="a1"/>
    <w:link w:val="ac"/>
    <w:uiPriority w:val="99"/>
    <w:semiHidden/>
    <w:locked/>
    <w:rsid w:val="006D16EF"/>
    <w:rPr>
      <w:rFonts w:ascii="Calibri" w:eastAsia="宋体" w:hAnsi="Calibri" w:cs="Times New Roman"/>
      <w:kern w:val="2"/>
      <w:sz w:val="18"/>
      <w:szCs w:val="18"/>
    </w:rPr>
  </w:style>
  <w:style w:type="paragraph" w:styleId="ad">
    <w:name w:val="Normal (Web)"/>
    <w:basedOn w:val="a"/>
    <w:uiPriority w:val="99"/>
    <w:qFormat/>
    <w:rsid w:val="006D16EF"/>
    <w:rPr>
      <w:sz w:val="24"/>
      <w:szCs w:val="24"/>
    </w:rPr>
  </w:style>
  <w:style w:type="character" w:styleId="ae">
    <w:name w:val="Strong"/>
    <w:basedOn w:val="a1"/>
    <w:uiPriority w:val="99"/>
    <w:qFormat/>
    <w:rsid w:val="006D16EF"/>
    <w:rPr>
      <w:rFonts w:cs="Times New Roman"/>
      <w:b/>
      <w:bCs/>
    </w:rPr>
  </w:style>
  <w:style w:type="character" w:styleId="af">
    <w:name w:val="endnote reference"/>
    <w:basedOn w:val="a1"/>
    <w:uiPriority w:val="99"/>
    <w:rsid w:val="006D16EF"/>
    <w:rPr>
      <w:rFonts w:cs="Times New Roman"/>
      <w:vertAlign w:val="superscript"/>
    </w:rPr>
  </w:style>
  <w:style w:type="character" w:styleId="af0">
    <w:name w:val="Hyperlink"/>
    <w:basedOn w:val="a1"/>
    <w:uiPriority w:val="99"/>
    <w:rsid w:val="006D16EF"/>
    <w:rPr>
      <w:rFonts w:cs="Times New Roman"/>
      <w:color w:val="0000FF"/>
      <w:u w:val="single"/>
    </w:rPr>
  </w:style>
  <w:style w:type="character" w:styleId="af1">
    <w:name w:val="footnote reference"/>
    <w:basedOn w:val="a1"/>
    <w:uiPriority w:val="99"/>
    <w:rsid w:val="006D16EF"/>
    <w:rPr>
      <w:rFonts w:cs="Times New Roman"/>
      <w:vertAlign w:val="superscript"/>
    </w:rPr>
  </w:style>
  <w:style w:type="character" w:customStyle="1" w:styleId="Char10">
    <w:name w:val="纯文本 Char1"/>
    <w:uiPriority w:val="99"/>
    <w:rsid w:val="006D16EF"/>
    <w:rPr>
      <w:rFonts w:eastAsia="宋体"/>
      <w:sz w:val="24"/>
    </w:rPr>
  </w:style>
  <w:style w:type="paragraph" w:customStyle="1" w:styleId="Default">
    <w:name w:val="Default"/>
    <w:uiPriority w:val="99"/>
    <w:rsid w:val="006D16EF"/>
    <w:pPr>
      <w:widowControl w:val="0"/>
      <w:autoSpaceDE w:val="0"/>
      <w:autoSpaceDN w:val="0"/>
      <w:adjustRightInd w:val="0"/>
    </w:pPr>
    <w:rPr>
      <w:rFonts w:ascii="宋体" w:hAnsi="Calibri" w:cs="宋体"/>
      <w:color w:val="000000"/>
      <w:sz w:val="24"/>
      <w:szCs w:val="24"/>
    </w:rPr>
  </w:style>
  <w:style w:type="paragraph" w:customStyle="1" w:styleId="11">
    <w:name w:val="列出段落1"/>
    <w:basedOn w:val="a"/>
    <w:uiPriority w:val="99"/>
    <w:rsid w:val="006D16EF"/>
    <w:pPr>
      <w:ind w:firstLineChars="200" w:firstLine="420"/>
    </w:pPr>
  </w:style>
  <w:style w:type="paragraph" w:styleId="af2">
    <w:name w:val="List Paragraph"/>
    <w:basedOn w:val="a"/>
    <w:uiPriority w:val="99"/>
    <w:qFormat/>
    <w:rsid w:val="006D16EF"/>
    <w:pPr>
      <w:ind w:firstLineChars="200" w:firstLine="420"/>
    </w:pPr>
  </w:style>
  <w:style w:type="character" w:customStyle="1" w:styleId="CharChar">
    <w:name w:val="正文文本缩进 Char Char"/>
    <w:link w:val="12"/>
    <w:qFormat/>
    <w:locked/>
    <w:rsid w:val="006D16EF"/>
    <w:rPr>
      <w:rFonts w:ascii="宋体"/>
      <w:sz w:val="24"/>
    </w:rPr>
  </w:style>
  <w:style w:type="paragraph" w:customStyle="1" w:styleId="12">
    <w:name w:val="正文文本缩进1"/>
    <w:basedOn w:val="a"/>
    <w:link w:val="CharChar"/>
    <w:qFormat/>
    <w:rsid w:val="006D16EF"/>
    <w:pPr>
      <w:spacing w:line="360" w:lineRule="auto"/>
      <w:ind w:firstLineChars="200" w:firstLine="480"/>
    </w:pPr>
    <w:rPr>
      <w:rFonts w:ascii="宋体" w:hAnsi="Times New Roman"/>
      <w:kern w:val="0"/>
      <w:sz w:val="24"/>
      <w:szCs w:val="20"/>
      <w:lang/>
    </w:rPr>
  </w:style>
  <w:style w:type="character" w:customStyle="1" w:styleId="CharChar0">
    <w:name w:val="日期 Char Char"/>
    <w:link w:val="13"/>
    <w:qFormat/>
    <w:locked/>
    <w:rsid w:val="006D16EF"/>
    <w:rPr>
      <w:sz w:val="24"/>
    </w:rPr>
  </w:style>
  <w:style w:type="paragraph" w:customStyle="1" w:styleId="13">
    <w:name w:val="日期1"/>
    <w:basedOn w:val="a"/>
    <w:next w:val="a"/>
    <w:link w:val="CharChar0"/>
    <w:qFormat/>
    <w:rsid w:val="006D16EF"/>
    <w:rPr>
      <w:rFonts w:ascii="Times New Roman" w:hAnsi="Times New Roman"/>
      <w:kern w:val="0"/>
      <w:sz w:val="24"/>
      <w:szCs w:val="20"/>
      <w:lang/>
    </w:rPr>
  </w:style>
  <w:style w:type="paragraph" w:customStyle="1" w:styleId="14">
    <w:name w:val="正文缩进1"/>
    <w:basedOn w:val="a"/>
    <w:qFormat/>
    <w:rsid w:val="006D16EF"/>
    <w:pPr>
      <w:adjustRightInd w:val="0"/>
      <w:spacing w:line="360" w:lineRule="atLeast"/>
      <w:ind w:firstLineChars="200" w:firstLine="420"/>
      <w:jc w:val="left"/>
      <w:textAlignment w:val="baseline"/>
    </w:pPr>
    <w:rPr>
      <w:rFonts w:ascii="Times New Roman" w:hAnsi="Times New Roman"/>
      <w:kern w:val="0"/>
      <w:sz w:val="24"/>
      <w:szCs w:val="20"/>
    </w:rPr>
  </w:style>
  <w:style w:type="paragraph" w:customStyle="1" w:styleId="Style1">
    <w:name w:val="_Style 1"/>
    <w:basedOn w:val="a"/>
    <w:link w:val="Style1Char"/>
    <w:qFormat/>
    <w:rsid w:val="006D16EF"/>
    <w:pPr>
      <w:ind w:firstLineChars="200" w:firstLine="420"/>
    </w:pPr>
    <w:rPr>
      <w:szCs w:val="24"/>
    </w:rPr>
  </w:style>
  <w:style w:type="paragraph" w:customStyle="1" w:styleId="CharCharCharChar">
    <w:name w:val="Char Char Char Char"/>
    <w:basedOn w:val="a4"/>
    <w:next w:val="a0"/>
    <w:uiPriority w:val="99"/>
    <w:rsid w:val="006D16EF"/>
    <w:pPr>
      <w:shd w:val="clear" w:color="auto" w:fill="000080"/>
      <w:adjustRightInd w:val="0"/>
      <w:snapToGrid w:val="0"/>
      <w:spacing w:line="360" w:lineRule="auto"/>
    </w:pPr>
    <w:rPr>
      <w:rFonts w:ascii="Times New Roman" w:hAnsi="Times New Roman"/>
      <w:szCs w:val="24"/>
    </w:rPr>
  </w:style>
  <w:style w:type="character" w:customStyle="1" w:styleId="Style1Char">
    <w:name w:val="_Style 1 Char"/>
    <w:basedOn w:val="a1"/>
    <w:link w:val="Style1"/>
    <w:locked/>
    <w:rsid w:val="006D16EF"/>
    <w:rPr>
      <w:rFonts w:ascii="Calibri" w:hAnsi="Calibri" w:cs="Times New Roman"/>
      <w:kern w:val="2"/>
      <w:sz w:val="24"/>
      <w:szCs w:val="24"/>
    </w:rPr>
  </w:style>
  <w:style w:type="paragraph" w:customStyle="1" w:styleId="10">
    <w:name w:val="样式1"/>
    <w:basedOn w:val="a"/>
    <w:qFormat/>
    <w:rsid w:val="006D16EF"/>
    <w:pPr>
      <w:numPr>
        <w:numId w:val="1"/>
      </w:numPr>
      <w:adjustRightInd w:val="0"/>
      <w:textAlignment w:val="baseline"/>
    </w:pPr>
    <w:rPr>
      <w:rFonts w:ascii="宋体" w:hAnsi="宋体"/>
      <w:kern w:val="0"/>
      <w:szCs w:val="21"/>
    </w:rPr>
  </w:style>
  <w:style w:type="paragraph" w:styleId="af3">
    <w:name w:val="caption"/>
    <w:basedOn w:val="a"/>
    <w:next w:val="a"/>
    <w:qFormat/>
    <w:locked/>
    <w:rsid w:val="00055ABA"/>
    <w:rPr>
      <w:rFonts w:ascii="Arial" w:eastAsia="黑体" w:hAnsi="Arial" w:cs="Arial"/>
      <w:sz w:val="20"/>
      <w:szCs w:val="20"/>
    </w:rPr>
  </w:style>
  <w:style w:type="paragraph" w:customStyle="1" w:styleId="260">
    <w:name w:val="样式 样式 样式 样式 标题 2 + 宋体 五号 非加粗 黑色 + 段前: 6 磅 段后: 0 磅 行距: 单倍行距 + 段前:..."/>
    <w:basedOn w:val="a"/>
    <w:qFormat/>
    <w:rsid w:val="00055ABA"/>
    <w:pPr>
      <w:keepNext/>
      <w:keepLines/>
      <w:adjustRightInd w:val="0"/>
      <w:spacing w:before="240"/>
      <w:jc w:val="left"/>
      <w:textAlignment w:val="baseline"/>
      <w:outlineLvl w:val="1"/>
    </w:pPr>
    <w:rPr>
      <w:rFonts w:ascii="宋体" w:hAnsi="宋体" w:cs="宋体"/>
      <w:b/>
      <w:bCs/>
      <w:color w:val="000000"/>
      <w:kern w:val="0"/>
      <w:szCs w:val="20"/>
    </w:rPr>
  </w:style>
  <w:style w:type="character" w:customStyle="1" w:styleId="1Char">
    <w:name w:val="标题 1 Char"/>
    <w:basedOn w:val="a1"/>
    <w:link w:val="1"/>
    <w:rsid w:val="002A37B3"/>
    <w:rPr>
      <w:rFonts w:ascii="Calibri" w:hAnsi="Calibri"/>
      <w:b/>
      <w:bCs/>
      <w:kern w:val="44"/>
      <w:sz w:val="44"/>
      <w:szCs w:val="44"/>
    </w:rPr>
  </w:style>
  <w:style w:type="character" w:customStyle="1" w:styleId="2Char">
    <w:name w:val="标题 2 Char"/>
    <w:basedOn w:val="a1"/>
    <w:link w:val="2"/>
    <w:qFormat/>
    <w:rsid w:val="002A37B3"/>
    <w:rPr>
      <w:rFonts w:ascii="Arial" w:eastAsia="黑体" w:hAnsi="Arial"/>
      <w:b/>
      <w:bCs/>
      <w:sz w:val="32"/>
      <w:szCs w:val="32"/>
    </w:rPr>
  </w:style>
  <w:style w:type="character" w:customStyle="1" w:styleId="4Char">
    <w:name w:val="标题 4 Char"/>
    <w:basedOn w:val="a1"/>
    <w:link w:val="4"/>
    <w:rsid w:val="002A37B3"/>
    <w:rPr>
      <w:rFonts w:ascii="Arial" w:eastAsia="黑体" w:hAnsi="Arial"/>
      <w:b/>
      <w:bCs/>
      <w:sz w:val="28"/>
      <w:szCs w:val="28"/>
    </w:rPr>
  </w:style>
  <w:style w:type="paragraph" w:styleId="3">
    <w:name w:val="Body Text 3"/>
    <w:basedOn w:val="a"/>
    <w:link w:val="3Char"/>
    <w:uiPriority w:val="99"/>
    <w:semiHidden/>
    <w:unhideWhenUsed/>
    <w:rsid w:val="00245628"/>
    <w:pPr>
      <w:spacing w:after="120"/>
    </w:pPr>
    <w:rPr>
      <w:sz w:val="16"/>
      <w:szCs w:val="16"/>
    </w:rPr>
  </w:style>
  <w:style w:type="character" w:customStyle="1" w:styleId="3Char">
    <w:name w:val="正文文本 3 Char"/>
    <w:basedOn w:val="a1"/>
    <w:link w:val="3"/>
    <w:qFormat/>
    <w:rsid w:val="00245628"/>
    <w:rPr>
      <w:rFonts w:ascii="Calibri" w:hAnsi="Calibri"/>
      <w:kern w:val="2"/>
      <w:sz w:val="16"/>
      <w:szCs w:val="16"/>
    </w:rPr>
  </w:style>
</w:styles>
</file>

<file path=word/webSettings.xml><?xml version="1.0" encoding="utf-8"?>
<w:webSettings xmlns:r="http://schemas.openxmlformats.org/officeDocument/2006/relationships" xmlns:w="http://schemas.openxmlformats.org/wordprocessingml/2006/main">
  <w:divs>
    <w:div w:id="1134254781">
      <w:bodyDiv w:val="1"/>
      <w:marLeft w:val="0"/>
      <w:marRight w:val="0"/>
      <w:marTop w:val="0"/>
      <w:marBottom w:val="0"/>
      <w:divBdr>
        <w:top w:val="none" w:sz="0" w:space="0" w:color="auto"/>
        <w:left w:val="none" w:sz="0" w:space="0" w:color="auto"/>
        <w:bottom w:val="none" w:sz="0" w:space="0" w:color="auto"/>
        <w:right w:val="none" w:sz="0" w:space="0" w:color="auto"/>
      </w:divBdr>
      <w:divsChild>
        <w:div w:id="498083931">
          <w:marLeft w:val="0"/>
          <w:marRight w:val="0"/>
          <w:marTop w:val="0"/>
          <w:marBottom w:val="0"/>
          <w:divBdr>
            <w:top w:val="single" w:sz="6" w:space="23" w:color="E7E7E7"/>
            <w:left w:val="single" w:sz="6" w:space="23" w:color="E7E7E7"/>
            <w:bottom w:val="single" w:sz="6" w:space="23" w:color="E7E7E7"/>
            <w:right w:val="single" w:sz="6" w:space="23" w:color="E7E7E7"/>
          </w:divBdr>
          <w:divsChild>
            <w:div w:id="259026449">
              <w:marLeft w:val="0"/>
              <w:marRight w:val="0"/>
              <w:marTop w:val="225"/>
              <w:marBottom w:val="0"/>
              <w:divBdr>
                <w:top w:val="none" w:sz="0" w:space="0" w:color="auto"/>
                <w:left w:val="none" w:sz="0" w:space="0" w:color="auto"/>
                <w:bottom w:val="none" w:sz="0" w:space="0" w:color="auto"/>
                <w:right w:val="none" w:sz="0" w:space="0" w:color="auto"/>
              </w:divBdr>
              <w:divsChild>
                <w:div w:id="403646751">
                  <w:marLeft w:val="0"/>
                  <w:marRight w:val="0"/>
                  <w:marTop w:val="0"/>
                  <w:marBottom w:val="0"/>
                  <w:divBdr>
                    <w:top w:val="none" w:sz="0" w:space="0" w:color="auto"/>
                    <w:left w:val="none" w:sz="0" w:space="0" w:color="auto"/>
                    <w:bottom w:val="none" w:sz="0" w:space="0" w:color="auto"/>
                    <w:right w:val="none" w:sz="0" w:space="0" w:color="auto"/>
                  </w:divBdr>
                  <w:divsChild>
                    <w:div w:id="171253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883932">
      <w:marLeft w:val="0"/>
      <w:marRight w:val="0"/>
      <w:marTop w:val="0"/>
      <w:marBottom w:val="0"/>
      <w:divBdr>
        <w:top w:val="none" w:sz="0" w:space="0" w:color="auto"/>
        <w:left w:val="none" w:sz="0" w:space="0" w:color="auto"/>
        <w:bottom w:val="none" w:sz="0" w:space="0" w:color="auto"/>
        <w:right w:val="none" w:sz="0" w:space="0" w:color="auto"/>
      </w:divBdr>
    </w:div>
    <w:div w:id="1690058507">
      <w:bodyDiv w:val="1"/>
      <w:marLeft w:val="0"/>
      <w:marRight w:val="0"/>
      <w:marTop w:val="0"/>
      <w:marBottom w:val="0"/>
      <w:divBdr>
        <w:top w:val="none" w:sz="0" w:space="0" w:color="auto"/>
        <w:left w:val="none" w:sz="0" w:space="0" w:color="auto"/>
        <w:bottom w:val="none" w:sz="0" w:space="0" w:color="auto"/>
        <w:right w:val="none" w:sz="0" w:space="0" w:color="auto"/>
      </w:divBdr>
      <w:divsChild>
        <w:div w:id="687682519">
          <w:marLeft w:val="0"/>
          <w:marRight w:val="0"/>
          <w:marTop w:val="0"/>
          <w:marBottom w:val="0"/>
          <w:divBdr>
            <w:top w:val="single" w:sz="6" w:space="23" w:color="E7E7E7"/>
            <w:left w:val="single" w:sz="6" w:space="23" w:color="E7E7E7"/>
            <w:bottom w:val="single" w:sz="6" w:space="23" w:color="E7E7E7"/>
            <w:right w:val="single" w:sz="6" w:space="23" w:color="E7E7E7"/>
          </w:divBdr>
          <w:divsChild>
            <w:div w:id="722293130">
              <w:marLeft w:val="0"/>
              <w:marRight w:val="0"/>
              <w:marTop w:val="225"/>
              <w:marBottom w:val="0"/>
              <w:divBdr>
                <w:top w:val="none" w:sz="0" w:space="0" w:color="auto"/>
                <w:left w:val="none" w:sz="0" w:space="0" w:color="auto"/>
                <w:bottom w:val="none" w:sz="0" w:space="0" w:color="auto"/>
                <w:right w:val="none" w:sz="0" w:space="0" w:color="auto"/>
              </w:divBdr>
              <w:divsChild>
                <w:div w:id="871960818">
                  <w:marLeft w:val="0"/>
                  <w:marRight w:val="0"/>
                  <w:marTop w:val="0"/>
                  <w:marBottom w:val="0"/>
                  <w:divBdr>
                    <w:top w:val="none" w:sz="0" w:space="0" w:color="auto"/>
                    <w:left w:val="none" w:sz="0" w:space="0" w:color="auto"/>
                    <w:bottom w:val="none" w:sz="0" w:space="0" w:color="auto"/>
                    <w:right w:val="none" w:sz="0" w:space="0" w:color="auto"/>
                  </w:divBdr>
                  <w:divsChild>
                    <w:div w:id="209073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mailto:1124145789@qq.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editchina.gov.cn" TargetMode="External"/><Relationship Id="rId5" Type="http://schemas.openxmlformats.org/officeDocument/2006/relationships/webSettings" Target="web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www.cnca.gov.cn/cnca/zwxx/ggxx/images/2010/07/19/A6C32D2A507AC2A38326896013A67542.do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1E2819-02CF-4CE8-B5A8-BED47BE75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954</TotalTime>
  <Pages>1</Pages>
  <Words>6265</Words>
  <Characters>35713</Characters>
  <Application>Microsoft Office Word</Application>
  <DocSecurity>0</DocSecurity>
  <Lines>297</Lines>
  <Paragraphs>83</Paragraphs>
  <ScaleCrop>false</ScaleCrop>
  <Company>Sky123.Org</Company>
  <LinksUpToDate>false</LinksUpToDate>
  <CharactersWithSpaces>41895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许昌市公共资源交易中心:孟莉</dc:creator>
  <cp:keywords/>
  <dc:description/>
  <cp:lastModifiedBy>1法正项目管理集团有限公司:法正项目管理集团有限公司</cp:lastModifiedBy>
  <cp:revision>892</cp:revision>
  <cp:lastPrinted>2019-08-09T01:44:00Z</cp:lastPrinted>
  <dcterms:created xsi:type="dcterms:W3CDTF">2017-10-25T06:07:00Z</dcterms:created>
  <dcterms:modified xsi:type="dcterms:W3CDTF">2019-08-30T00:48:00Z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