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70" w:rsidRPr="00AA4849" w:rsidRDefault="00257170" w:rsidP="00257170">
      <w:pPr>
        <w:jc w:val="center"/>
        <w:rPr>
          <w:rFonts w:ascii="宋体" w:eastAsia="宋体" w:hAnsi="宋体" w:cs="宋体"/>
          <w:sz w:val="48"/>
          <w:szCs w:val="48"/>
        </w:rPr>
      </w:pPr>
    </w:p>
    <w:p w:rsidR="008B64B1" w:rsidRPr="00AA4849" w:rsidRDefault="008B64B1" w:rsidP="00257170">
      <w:pPr>
        <w:jc w:val="center"/>
        <w:rPr>
          <w:rFonts w:ascii="宋体" w:eastAsia="宋体" w:hAnsi="宋体" w:cs="宋体"/>
          <w:sz w:val="48"/>
          <w:szCs w:val="48"/>
        </w:rPr>
      </w:pPr>
      <w:r w:rsidRPr="00AA4849">
        <w:rPr>
          <w:rFonts w:ascii="宋体" w:eastAsia="宋体" w:hAnsi="宋体" w:cs="宋体" w:hint="eastAsia"/>
          <w:sz w:val="48"/>
          <w:szCs w:val="48"/>
        </w:rPr>
        <w:t xml:space="preserve"> </w:t>
      </w:r>
    </w:p>
    <w:p w:rsidR="00257170" w:rsidRPr="00AA4849" w:rsidRDefault="00201A85" w:rsidP="00257170">
      <w:pPr>
        <w:jc w:val="center"/>
        <w:rPr>
          <w:rFonts w:ascii="宋体" w:eastAsia="宋体" w:hAnsi="宋体" w:cs="宋体"/>
          <w:sz w:val="48"/>
          <w:szCs w:val="48"/>
        </w:rPr>
      </w:pPr>
      <w:r w:rsidRPr="00AA4849">
        <w:rPr>
          <w:rFonts w:ascii="宋体" w:eastAsia="宋体" w:hAnsi="宋体" w:cs="宋体" w:hint="eastAsia"/>
          <w:sz w:val="48"/>
          <w:szCs w:val="48"/>
        </w:rPr>
        <w:t>龙门架限高杆、限宽地桩及配套设施项目</w:t>
      </w:r>
    </w:p>
    <w:p w:rsidR="00257170" w:rsidRPr="00AA4849" w:rsidRDefault="00257170" w:rsidP="00257170">
      <w:pPr>
        <w:rPr>
          <w:rFonts w:ascii="微软简隶书" w:eastAsia="微软简隶书"/>
        </w:rPr>
      </w:pPr>
    </w:p>
    <w:p w:rsidR="00257170" w:rsidRPr="00AA4849" w:rsidRDefault="00257170" w:rsidP="00257170">
      <w:pPr>
        <w:rPr>
          <w:rFonts w:ascii="微软简隶书" w:eastAsia="微软简隶书"/>
        </w:rPr>
      </w:pPr>
    </w:p>
    <w:p w:rsidR="00257170" w:rsidRPr="00AA4849" w:rsidRDefault="00257170" w:rsidP="00257170">
      <w:pPr>
        <w:rPr>
          <w:rFonts w:ascii="微软简隶书" w:eastAsia="微软简隶书"/>
        </w:rPr>
      </w:pPr>
    </w:p>
    <w:p w:rsidR="00257170" w:rsidRPr="00AA4849" w:rsidRDefault="00257170" w:rsidP="00257170">
      <w:pPr>
        <w:rPr>
          <w:rFonts w:ascii="微软简隶书" w:eastAsia="微软简隶书"/>
        </w:rPr>
      </w:pPr>
    </w:p>
    <w:p w:rsidR="00257170" w:rsidRPr="00AA4849" w:rsidRDefault="00257170" w:rsidP="00257170">
      <w:pPr>
        <w:rPr>
          <w:rFonts w:ascii="微软简隶书" w:eastAsia="微软简隶书"/>
        </w:rPr>
      </w:pPr>
    </w:p>
    <w:p w:rsidR="00257170" w:rsidRPr="00AA4849" w:rsidRDefault="00257170" w:rsidP="00257170">
      <w:pPr>
        <w:jc w:val="center"/>
        <w:rPr>
          <w:rFonts w:asciiTheme="majorEastAsia" w:eastAsiaTheme="majorEastAsia" w:hAnsiTheme="majorEastAsia" w:cstheme="majorEastAsia"/>
          <w:b/>
          <w:bCs/>
          <w:sz w:val="90"/>
          <w:szCs w:val="90"/>
        </w:rPr>
      </w:pPr>
      <w:r w:rsidRPr="00AA4849">
        <w:rPr>
          <w:rFonts w:asciiTheme="majorEastAsia" w:eastAsiaTheme="majorEastAsia" w:hAnsiTheme="majorEastAsia" w:cstheme="majorEastAsia" w:hint="eastAsia"/>
          <w:b/>
          <w:bCs/>
          <w:sz w:val="90"/>
          <w:szCs w:val="90"/>
        </w:rPr>
        <w:t>招 标 文 件</w:t>
      </w:r>
    </w:p>
    <w:p w:rsidR="00257170" w:rsidRPr="00AA4849" w:rsidRDefault="00257170" w:rsidP="00257170">
      <w:pPr>
        <w:rPr>
          <w:rFonts w:ascii="微软简隶书" w:eastAsia="微软简隶书"/>
        </w:rPr>
      </w:pPr>
    </w:p>
    <w:p w:rsidR="00257170" w:rsidRPr="00AA4849" w:rsidRDefault="00257170" w:rsidP="00257170">
      <w:pPr>
        <w:rPr>
          <w:rFonts w:ascii="微软简隶书" w:eastAsia="微软简隶书"/>
        </w:rPr>
      </w:pPr>
    </w:p>
    <w:p w:rsidR="008B64B1" w:rsidRPr="00AA4849" w:rsidRDefault="008B64B1" w:rsidP="008B64B1">
      <w:pPr>
        <w:pStyle w:val="a0"/>
        <w:ind w:firstLine="340"/>
      </w:pPr>
    </w:p>
    <w:p w:rsidR="00257170" w:rsidRPr="00AA4849" w:rsidRDefault="00257170" w:rsidP="00257170">
      <w:pPr>
        <w:rPr>
          <w:rFonts w:ascii="微软简隶书" w:eastAsia="微软简隶书"/>
        </w:rPr>
      </w:pPr>
    </w:p>
    <w:p w:rsidR="00257170" w:rsidRPr="00AA4849" w:rsidRDefault="00257170" w:rsidP="00257170">
      <w:pPr>
        <w:rPr>
          <w:rFonts w:ascii="微软简隶书" w:eastAsia="微软简隶书"/>
        </w:rPr>
      </w:pPr>
    </w:p>
    <w:p w:rsidR="00257170" w:rsidRPr="00AA4849" w:rsidRDefault="00257170" w:rsidP="00257170">
      <w:pPr>
        <w:jc w:val="center"/>
        <w:rPr>
          <w:rFonts w:hAnsi="宋体" w:cs="宋体"/>
          <w:noProof/>
        </w:rPr>
      </w:pPr>
      <w:r w:rsidRPr="00AA4849">
        <w:rPr>
          <w:rFonts w:hAnsi="宋体" w:cs="宋体"/>
          <w:noProof/>
        </w:rPr>
        <w:drawing>
          <wp:anchor distT="0" distB="0" distL="114300" distR="114300" simplePos="0" relativeHeight="251656192" behindDoc="0" locked="0" layoutInCell="1" allowOverlap="1">
            <wp:simplePos x="0" y="0"/>
            <wp:positionH relativeFrom="column">
              <wp:posOffset>1764503</wp:posOffset>
            </wp:positionH>
            <wp:positionV relativeFrom="paragraph">
              <wp:posOffset>-247251</wp:posOffset>
            </wp:positionV>
            <wp:extent cx="1979870" cy="1339702"/>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a:stretch>
                      <a:fillRect/>
                    </a:stretch>
                  </pic:blipFill>
                  <pic:spPr>
                    <a:xfrm>
                      <a:off x="0" y="0"/>
                      <a:ext cx="1983105" cy="1339850"/>
                    </a:xfrm>
                    <a:prstGeom prst="rect">
                      <a:avLst/>
                    </a:prstGeom>
                    <a:noFill/>
                    <a:ln w="9525">
                      <a:noFill/>
                      <a:miter lim="800000"/>
                      <a:headEnd/>
                      <a:tailEnd/>
                    </a:ln>
                  </pic:spPr>
                </pic:pic>
              </a:graphicData>
            </a:graphic>
          </wp:anchor>
        </w:drawing>
      </w:r>
    </w:p>
    <w:p w:rsidR="00257170" w:rsidRPr="00AA4849" w:rsidRDefault="00257170" w:rsidP="00257170">
      <w:pPr>
        <w:pStyle w:val="a0"/>
        <w:ind w:firstLine="340"/>
      </w:pPr>
    </w:p>
    <w:p w:rsidR="00257170" w:rsidRPr="00AA4849" w:rsidRDefault="00257170" w:rsidP="00257170">
      <w:pPr>
        <w:pStyle w:val="a0"/>
        <w:ind w:firstLine="340"/>
      </w:pPr>
    </w:p>
    <w:p w:rsidR="00257170" w:rsidRPr="00AA4849" w:rsidRDefault="00257170" w:rsidP="00257170">
      <w:pPr>
        <w:rPr>
          <w:rFonts w:ascii="微软简隶书" w:eastAsia="微软简隶书"/>
        </w:rPr>
      </w:pPr>
    </w:p>
    <w:p w:rsidR="00257170" w:rsidRPr="00AA4849" w:rsidRDefault="00257170" w:rsidP="00257170">
      <w:pPr>
        <w:rPr>
          <w:rFonts w:ascii="微软简隶书" w:eastAsia="微软简隶书"/>
        </w:rPr>
      </w:pPr>
    </w:p>
    <w:p w:rsidR="00257170" w:rsidRPr="00AA4849" w:rsidRDefault="00257170" w:rsidP="00257170">
      <w:pPr>
        <w:rPr>
          <w:rFonts w:ascii="微软简隶书" w:eastAsia="微软简隶书"/>
        </w:rPr>
      </w:pPr>
    </w:p>
    <w:p w:rsidR="008B64B1" w:rsidRPr="00AA4849" w:rsidRDefault="008B64B1" w:rsidP="008B64B1">
      <w:pPr>
        <w:pStyle w:val="a0"/>
        <w:ind w:firstLine="340"/>
      </w:pPr>
    </w:p>
    <w:p w:rsidR="008B64B1" w:rsidRPr="00AA4849" w:rsidRDefault="008B64B1" w:rsidP="008B64B1">
      <w:pPr>
        <w:pStyle w:val="a0"/>
        <w:ind w:firstLine="340"/>
      </w:pPr>
    </w:p>
    <w:p w:rsidR="00257170" w:rsidRPr="00AA4849" w:rsidRDefault="00257170" w:rsidP="00257170">
      <w:pPr>
        <w:rPr>
          <w:rFonts w:ascii="微软简隶书" w:eastAsia="微软简隶书"/>
        </w:rPr>
      </w:pPr>
    </w:p>
    <w:p w:rsidR="00257170" w:rsidRPr="00AA4849" w:rsidRDefault="00257170" w:rsidP="00257170">
      <w:pPr>
        <w:rPr>
          <w:rFonts w:ascii="微软简隶书" w:eastAsia="微软简隶书"/>
        </w:rPr>
      </w:pPr>
    </w:p>
    <w:p w:rsidR="00257170" w:rsidRPr="00AA4849" w:rsidRDefault="00257170" w:rsidP="00257170">
      <w:pPr>
        <w:rPr>
          <w:rFonts w:asciiTheme="majorEastAsia" w:eastAsiaTheme="majorEastAsia" w:hAnsiTheme="majorEastAsia" w:cstheme="majorEastAsia"/>
          <w:b/>
          <w:bCs/>
          <w:sz w:val="36"/>
          <w:szCs w:val="36"/>
        </w:rPr>
      </w:pPr>
      <w:r w:rsidRPr="00AA4849">
        <w:rPr>
          <w:rFonts w:asciiTheme="majorEastAsia" w:eastAsiaTheme="majorEastAsia" w:hAnsiTheme="majorEastAsia" w:cstheme="majorEastAsia" w:hint="eastAsia"/>
          <w:b/>
          <w:bCs/>
          <w:sz w:val="36"/>
          <w:szCs w:val="36"/>
        </w:rPr>
        <w:t xml:space="preserve">      项目编号：JZFCG-G2019</w:t>
      </w:r>
      <w:r w:rsidR="002F3339">
        <w:rPr>
          <w:rFonts w:asciiTheme="majorEastAsia" w:eastAsiaTheme="majorEastAsia" w:hAnsiTheme="majorEastAsia" w:cstheme="majorEastAsia" w:hint="eastAsia"/>
          <w:b/>
          <w:bCs/>
          <w:sz w:val="36"/>
          <w:szCs w:val="36"/>
        </w:rPr>
        <w:t>084</w:t>
      </w:r>
      <w:r w:rsidRPr="00AA4849">
        <w:rPr>
          <w:rFonts w:asciiTheme="majorEastAsia" w:eastAsiaTheme="majorEastAsia" w:hAnsiTheme="majorEastAsia" w:cstheme="majorEastAsia" w:hint="eastAsia"/>
          <w:b/>
          <w:bCs/>
          <w:sz w:val="36"/>
          <w:szCs w:val="36"/>
        </w:rPr>
        <w:t>号</w:t>
      </w:r>
    </w:p>
    <w:p w:rsidR="008B64B1" w:rsidRPr="00AA4849" w:rsidRDefault="008B64B1" w:rsidP="00257170">
      <w:pPr>
        <w:ind w:firstLineChars="300" w:firstLine="1084"/>
        <w:rPr>
          <w:rFonts w:asciiTheme="majorEastAsia" w:eastAsiaTheme="majorEastAsia" w:hAnsiTheme="majorEastAsia" w:cstheme="majorEastAsia"/>
          <w:b/>
          <w:bCs/>
          <w:sz w:val="36"/>
          <w:szCs w:val="36"/>
        </w:rPr>
      </w:pPr>
    </w:p>
    <w:p w:rsidR="008B64B1" w:rsidRPr="00AA4849" w:rsidRDefault="00257170" w:rsidP="008B64B1">
      <w:pPr>
        <w:ind w:leftChars="300" w:left="2979" w:hangingChars="650" w:hanging="2349"/>
        <w:rPr>
          <w:rFonts w:asciiTheme="majorEastAsia" w:eastAsiaTheme="majorEastAsia" w:hAnsiTheme="majorEastAsia" w:cstheme="majorEastAsia"/>
          <w:b/>
          <w:bCs/>
          <w:sz w:val="36"/>
          <w:szCs w:val="36"/>
        </w:rPr>
      </w:pPr>
      <w:r w:rsidRPr="00AA4849">
        <w:rPr>
          <w:rFonts w:asciiTheme="majorEastAsia" w:eastAsiaTheme="majorEastAsia" w:hAnsiTheme="majorEastAsia" w:cstheme="majorEastAsia" w:hint="eastAsia"/>
          <w:b/>
          <w:bCs/>
          <w:sz w:val="36"/>
          <w:szCs w:val="36"/>
        </w:rPr>
        <w:t>采购单位：</w:t>
      </w:r>
      <w:r w:rsidR="00201A85" w:rsidRPr="00AA4849">
        <w:rPr>
          <w:rFonts w:asciiTheme="majorEastAsia" w:eastAsiaTheme="majorEastAsia" w:hAnsiTheme="majorEastAsia" w:cstheme="majorEastAsia" w:hint="eastAsia"/>
          <w:b/>
          <w:bCs/>
          <w:sz w:val="36"/>
          <w:szCs w:val="36"/>
        </w:rPr>
        <w:t>许昌经济技术开发区住房建设城市管理</w:t>
      </w:r>
    </w:p>
    <w:p w:rsidR="00257170" w:rsidRPr="00AA4849" w:rsidRDefault="00201A85" w:rsidP="008B64B1">
      <w:pPr>
        <w:ind w:leftChars="950" w:left="1995" w:firstLineChars="150" w:firstLine="542"/>
        <w:rPr>
          <w:rFonts w:asciiTheme="majorEastAsia" w:eastAsiaTheme="majorEastAsia" w:hAnsiTheme="majorEastAsia" w:cstheme="majorEastAsia"/>
          <w:b/>
          <w:bCs/>
          <w:sz w:val="36"/>
          <w:szCs w:val="36"/>
        </w:rPr>
      </w:pPr>
      <w:r w:rsidRPr="00AA4849">
        <w:rPr>
          <w:rFonts w:asciiTheme="majorEastAsia" w:eastAsiaTheme="majorEastAsia" w:hAnsiTheme="majorEastAsia" w:cstheme="majorEastAsia" w:hint="eastAsia"/>
          <w:b/>
          <w:bCs/>
          <w:sz w:val="36"/>
          <w:szCs w:val="36"/>
        </w:rPr>
        <w:t>与环境保护局</w:t>
      </w:r>
    </w:p>
    <w:p w:rsidR="008B64B1" w:rsidRPr="00AA4849" w:rsidRDefault="008B64B1" w:rsidP="00257170">
      <w:pPr>
        <w:ind w:firstLineChars="300" w:firstLine="1084"/>
        <w:rPr>
          <w:rFonts w:asciiTheme="majorEastAsia" w:eastAsiaTheme="majorEastAsia" w:hAnsiTheme="majorEastAsia" w:cstheme="majorEastAsia"/>
          <w:b/>
          <w:bCs/>
          <w:sz w:val="36"/>
          <w:szCs w:val="36"/>
        </w:rPr>
      </w:pPr>
    </w:p>
    <w:p w:rsidR="00257170" w:rsidRPr="00AA4849" w:rsidRDefault="00257170" w:rsidP="00257170">
      <w:pPr>
        <w:ind w:firstLineChars="300" w:firstLine="1084"/>
        <w:rPr>
          <w:rFonts w:asciiTheme="majorEastAsia" w:eastAsiaTheme="majorEastAsia" w:hAnsiTheme="majorEastAsia" w:cstheme="majorEastAsia"/>
          <w:b/>
          <w:bCs/>
          <w:sz w:val="36"/>
          <w:szCs w:val="36"/>
        </w:rPr>
      </w:pPr>
      <w:r w:rsidRPr="00AA4849">
        <w:rPr>
          <w:rFonts w:asciiTheme="majorEastAsia" w:eastAsiaTheme="majorEastAsia" w:hAnsiTheme="majorEastAsia" w:cstheme="majorEastAsia" w:hint="eastAsia"/>
          <w:b/>
          <w:bCs/>
          <w:sz w:val="36"/>
          <w:szCs w:val="36"/>
        </w:rPr>
        <w:t>代理机构：河南省伟信招标管理咨询有限公司</w:t>
      </w:r>
    </w:p>
    <w:p w:rsidR="002A38BF" w:rsidRPr="00AA4849" w:rsidRDefault="002A38BF" w:rsidP="00E11E3C">
      <w:pPr>
        <w:ind w:firstLineChars="300" w:firstLine="1084"/>
        <w:jc w:val="center"/>
        <w:rPr>
          <w:rFonts w:asciiTheme="majorEastAsia" w:eastAsiaTheme="majorEastAsia" w:hAnsiTheme="majorEastAsia" w:cstheme="majorEastAsia"/>
          <w:b/>
          <w:bCs/>
          <w:sz w:val="36"/>
          <w:szCs w:val="36"/>
        </w:rPr>
      </w:pPr>
    </w:p>
    <w:p w:rsidR="00E11E3C" w:rsidRPr="00AA4849" w:rsidRDefault="00081F2F" w:rsidP="00E11E3C">
      <w:pPr>
        <w:ind w:firstLineChars="300" w:firstLine="1084"/>
        <w:jc w:val="center"/>
        <w:rPr>
          <w:rFonts w:asciiTheme="majorEastAsia" w:eastAsiaTheme="majorEastAsia" w:hAnsiTheme="majorEastAsia" w:cstheme="majorEastAsia"/>
          <w:b/>
          <w:bCs/>
          <w:sz w:val="36"/>
          <w:szCs w:val="36"/>
        </w:rPr>
      </w:pPr>
      <w:r w:rsidRPr="00AA4849">
        <w:rPr>
          <w:rFonts w:asciiTheme="majorEastAsia" w:eastAsiaTheme="majorEastAsia" w:hAnsiTheme="majorEastAsia" w:cstheme="majorEastAsia" w:hint="eastAsia"/>
          <w:b/>
          <w:bCs/>
          <w:sz w:val="36"/>
          <w:szCs w:val="36"/>
        </w:rPr>
        <w:t>二〇一九年八</w:t>
      </w:r>
      <w:r w:rsidR="00E11E3C" w:rsidRPr="00AA4849">
        <w:rPr>
          <w:rFonts w:asciiTheme="majorEastAsia" w:eastAsiaTheme="majorEastAsia" w:hAnsiTheme="majorEastAsia" w:cstheme="majorEastAsia" w:hint="eastAsia"/>
          <w:b/>
          <w:bCs/>
          <w:sz w:val="36"/>
          <w:szCs w:val="36"/>
        </w:rPr>
        <w:t>月</w:t>
      </w:r>
    </w:p>
    <w:p w:rsidR="00257170" w:rsidRPr="00AA4849" w:rsidRDefault="00257170" w:rsidP="00257170">
      <w:pPr>
        <w:pStyle w:val="a0"/>
        <w:ind w:firstLine="340"/>
      </w:pPr>
    </w:p>
    <w:p w:rsidR="00257170" w:rsidRPr="00AA4849" w:rsidRDefault="00257170" w:rsidP="00257170">
      <w:pPr>
        <w:pStyle w:val="a0"/>
        <w:ind w:firstLine="340"/>
      </w:pPr>
    </w:p>
    <w:p w:rsidR="008B64B1" w:rsidRPr="00AA4849" w:rsidRDefault="008B64B1" w:rsidP="00257170">
      <w:pPr>
        <w:pStyle w:val="a0"/>
        <w:ind w:firstLine="340"/>
      </w:pPr>
    </w:p>
    <w:p w:rsidR="008B64B1" w:rsidRPr="00AA4849" w:rsidRDefault="008B64B1" w:rsidP="00257170">
      <w:pPr>
        <w:pStyle w:val="a0"/>
        <w:ind w:firstLine="340"/>
      </w:pPr>
    </w:p>
    <w:p w:rsidR="004D6DD1" w:rsidRPr="00AA4849" w:rsidRDefault="00D9500B">
      <w:pPr>
        <w:autoSpaceDE w:val="0"/>
        <w:autoSpaceDN w:val="0"/>
        <w:adjustRightInd w:val="0"/>
        <w:spacing w:line="700" w:lineRule="exact"/>
        <w:ind w:firstLine="551"/>
        <w:jc w:val="center"/>
        <w:rPr>
          <w:rFonts w:asciiTheme="minorEastAsia" w:hAnsiTheme="minorEastAsia" w:cs="黑体"/>
          <w:b/>
          <w:bCs/>
          <w:sz w:val="44"/>
          <w:szCs w:val="44"/>
          <w:lang w:val="zh-CN"/>
        </w:rPr>
      </w:pPr>
      <w:r w:rsidRPr="00AA4849">
        <w:rPr>
          <w:rFonts w:asciiTheme="minorEastAsia" w:hAnsiTheme="minorEastAsia" w:cs="黑体" w:hint="eastAsia"/>
          <w:b/>
          <w:bCs/>
          <w:sz w:val="44"/>
          <w:szCs w:val="44"/>
          <w:lang w:val="zh-CN"/>
        </w:rPr>
        <w:t>招标文件目录</w:t>
      </w:r>
    </w:p>
    <w:p w:rsidR="004D6DD1" w:rsidRPr="00AA4849" w:rsidRDefault="004D6DD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6DD1" w:rsidRPr="00AA4849"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A4849">
        <w:rPr>
          <w:rFonts w:asciiTheme="majorEastAsia" w:eastAsiaTheme="majorEastAsia" w:hAnsiTheme="majorEastAsia" w:cstheme="majorEastAsia" w:hint="eastAsia"/>
          <w:b/>
          <w:bCs/>
          <w:sz w:val="32"/>
          <w:szCs w:val="32"/>
          <w:lang w:val="zh-CN"/>
        </w:rPr>
        <w:t>第一章 投标邀请</w:t>
      </w:r>
    </w:p>
    <w:p w:rsidR="004D6DD1" w:rsidRPr="00AA4849"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A4849">
        <w:rPr>
          <w:rFonts w:asciiTheme="majorEastAsia" w:eastAsiaTheme="majorEastAsia" w:hAnsiTheme="majorEastAsia" w:cstheme="majorEastAsia" w:hint="eastAsia"/>
          <w:b/>
          <w:bCs/>
          <w:sz w:val="32"/>
          <w:szCs w:val="32"/>
          <w:lang w:val="zh-CN"/>
        </w:rPr>
        <w:t>第二章 项目需求</w:t>
      </w:r>
    </w:p>
    <w:p w:rsidR="004D6DD1" w:rsidRPr="00AA4849" w:rsidRDefault="00D950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A4849">
        <w:rPr>
          <w:rFonts w:asciiTheme="majorEastAsia" w:eastAsiaTheme="majorEastAsia" w:hAnsiTheme="majorEastAsia" w:cstheme="majorEastAsia" w:hint="eastAsia"/>
          <w:b/>
          <w:bCs/>
          <w:sz w:val="32"/>
          <w:szCs w:val="32"/>
          <w:lang w:val="zh-CN"/>
        </w:rPr>
        <w:t xml:space="preserve">第三章 </w:t>
      </w:r>
      <w:r w:rsidRPr="00AA4849">
        <w:rPr>
          <w:rFonts w:asciiTheme="majorEastAsia" w:eastAsiaTheme="majorEastAsia" w:hAnsiTheme="majorEastAsia" w:cstheme="majorEastAsia" w:hint="eastAsia"/>
          <w:b/>
          <w:kern w:val="0"/>
          <w:sz w:val="32"/>
          <w:szCs w:val="32"/>
        </w:rPr>
        <w:t>投标人须知前附表</w:t>
      </w:r>
    </w:p>
    <w:p w:rsidR="004D6DD1" w:rsidRPr="00AA4849" w:rsidRDefault="00D950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A4849">
        <w:rPr>
          <w:rFonts w:asciiTheme="majorEastAsia" w:eastAsiaTheme="majorEastAsia" w:hAnsiTheme="majorEastAsia" w:cstheme="majorEastAsia" w:hint="eastAsia"/>
          <w:b/>
          <w:bCs/>
          <w:sz w:val="32"/>
          <w:szCs w:val="32"/>
          <w:lang w:val="zh-CN"/>
        </w:rPr>
        <w:t xml:space="preserve">第四章 </w:t>
      </w:r>
      <w:r w:rsidRPr="00AA4849">
        <w:rPr>
          <w:rFonts w:asciiTheme="majorEastAsia" w:eastAsiaTheme="majorEastAsia" w:hAnsiTheme="majorEastAsia" w:cstheme="majorEastAsia" w:hint="eastAsia"/>
          <w:b/>
          <w:kern w:val="0"/>
          <w:sz w:val="32"/>
          <w:szCs w:val="32"/>
        </w:rPr>
        <w:t>投标人须知</w:t>
      </w:r>
    </w:p>
    <w:p w:rsidR="004D6DD1" w:rsidRPr="00AA4849"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A4849">
        <w:rPr>
          <w:rFonts w:asciiTheme="majorEastAsia" w:eastAsiaTheme="majorEastAsia" w:hAnsiTheme="majorEastAsia" w:cstheme="majorEastAsia" w:hint="eastAsia"/>
          <w:sz w:val="32"/>
          <w:szCs w:val="32"/>
          <w:lang w:val="zh-CN"/>
        </w:rPr>
        <w:t>一、概念释义</w:t>
      </w:r>
    </w:p>
    <w:p w:rsidR="004D6DD1" w:rsidRPr="00AA4849"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A4849">
        <w:rPr>
          <w:rFonts w:asciiTheme="majorEastAsia" w:eastAsiaTheme="majorEastAsia" w:hAnsiTheme="majorEastAsia" w:cstheme="majorEastAsia" w:hint="eastAsia"/>
          <w:sz w:val="32"/>
          <w:szCs w:val="32"/>
          <w:lang w:val="zh-CN"/>
        </w:rPr>
        <w:t>二、招标文件说明</w:t>
      </w:r>
    </w:p>
    <w:p w:rsidR="004D6DD1" w:rsidRPr="00AA4849"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A4849">
        <w:rPr>
          <w:rFonts w:asciiTheme="majorEastAsia" w:eastAsiaTheme="majorEastAsia" w:hAnsiTheme="majorEastAsia" w:cstheme="majorEastAsia" w:hint="eastAsia"/>
          <w:sz w:val="32"/>
          <w:szCs w:val="32"/>
          <w:lang w:val="zh-CN"/>
        </w:rPr>
        <w:t>三、投标文件的编制</w:t>
      </w:r>
    </w:p>
    <w:p w:rsidR="004D6DD1" w:rsidRPr="00AA4849"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A4849">
        <w:rPr>
          <w:rFonts w:asciiTheme="majorEastAsia" w:eastAsiaTheme="majorEastAsia" w:hAnsiTheme="majorEastAsia" w:cstheme="majorEastAsia" w:hint="eastAsia"/>
          <w:sz w:val="32"/>
          <w:szCs w:val="32"/>
          <w:lang w:val="zh-CN"/>
        </w:rPr>
        <w:t>四、投标文件的递交</w:t>
      </w:r>
    </w:p>
    <w:p w:rsidR="004D6DD1" w:rsidRPr="00AA4849"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A4849">
        <w:rPr>
          <w:rFonts w:asciiTheme="majorEastAsia" w:eastAsiaTheme="majorEastAsia" w:hAnsiTheme="majorEastAsia" w:cstheme="majorEastAsia" w:hint="eastAsia"/>
          <w:sz w:val="32"/>
          <w:szCs w:val="32"/>
          <w:lang w:val="zh-CN"/>
        </w:rPr>
        <w:t>五、开标和评标</w:t>
      </w:r>
    </w:p>
    <w:p w:rsidR="004D6DD1" w:rsidRPr="00AA4849"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A4849">
        <w:rPr>
          <w:rFonts w:asciiTheme="majorEastAsia" w:eastAsiaTheme="majorEastAsia" w:hAnsiTheme="majorEastAsia" w:cstheme="majorEastAsia" w:hint="eastAsia"/>
          <w:sz w:val="32"/>
          <w:szCs w:val="32"/>
          <w:lang w:val="zh-CN"/>
        </w:rPr>
        <w:t>六、定标和授予合同</w:t>
      </w:r>
    </w:p>
    <w:p w:rsidR="004D6DD1" w:rsidRPr="00AA4849"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A4849">
        <w:rPr>
          <w:rFonts w:asciiTheme="majorEastAsia" w:eastAsiaTheme="majorEastAsia" w:hAnsiTheme="majorEastAsia" w:cstheme="majorEastAsia" w:hint="eastAsia"/>
          <w:b/>
          <w:bCs/>
          <w:sz w:val="32"/>
          <w:szCs w:val="32"/>
          <w:lang w:val="zh-CN"/>
        </w:rPr>
        <w:t xml:space="preserve">第五章 </w:t>
      </w:r>
      <w:r w:rsidRPr="00AA4849">
        <w:rPr>
          <w:rFonts w:asciiTheme="majorEastAsia" w:eastAsiaTheme="majorEastAsia" w:hAnsiTheme="majorEastAsia" w:cstheme="majorEastAsia" w:hint="eastAsia"/>
          <w:b/>
          <w:kern w:val="0"/>
          <w:sz w:val="32"/>
          <w:szCs w:val="32"/>
        </w:rPr>
        <w:t>政府采购政策功能</w:t>
      </w:r>
    </w:p>
    <w:p w:rsidR="004D6DD1" w:rsidRPr="00AA4849"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A4849">
        <w:rPr>
          <w:rFonts w:asciiTheme="majorEastAsia" w:eastAsiaTheme="majorEastAsia" w:hAnsiTheme="majorEastAsia" w:cstheme="majorEastAsia" w:hint="eastAsia"/>
          <w:b/>
          <w:bCs/>
          <w:sz w:val="32"/>
          <w:szCs w:val="32"/>
          <w:lang w:val="zh-CN"/>
        </w:rPr>
        <w:t xml:space="preserve">第六章 </w:t>
      </w:r>
      <w:r w:rsidRPr="00AA4849">
        <w:rPr>
          <w:rFonts w:asciiTheme="majorEastAsia" w:eastAsiaTheme="majorEastAsia" w:hAnsiTheme="majorEastAsia" w:cstheme="majorEastAsia" w:hint="eastAsia"/>
          <w:b/>
          <w:kern w:val="0"/>
          <w:sz w:val="32"/>
          <w:szCs w:val="32"/>
        </w:rPr>
        <w:t>资格审查与评标</w:t>
      </w:r>
    </w:p>
    <w:p w:rsidR="004D6DD1" w:rsidRPr="00AA4849" w:rsidRDefault="00D9500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A4849">
        <w:rPr>
          <w:rFonts w:asciiTheme="majorEastAsia" w:eastAsiaTheme="majorEastAsia" w:hAnsiTheme="majorEastAsia" w:cstheme="majorEastAsia" w:hint="eastAsia"/>
          <w:b/>
          <w:bCs/>
          <w:sz w:val="32"/>
          <w:szCs w:val="32"/>
          <w:lang w:val="zh-CN"/>
        </w:rPr>
        <w:t xml:space="preserve">第七章 </w:t>
      </w:r>
      <w:r w:rsidRPr="00AA4849">
        <w:rPr>
          <w:rFonts w:asciiTheme="majorEastAsia" w:eastAsiaTheme="majorEastAsia" w:hAnsiTheme="majorEastAsia" w:cstheme="majorEastAsia" w:hint="eastAsia"/>
          <w:b/>
          <w:kern w:val="0"/>
          <w:sz w:val="32"/>
          <w:szCs w:val="32"/>
        </w:rPr>
        <w:t>合同条款及格式</w:t>
      </w:r>
    </w:p>
    <w:p w:rsidR="004D6DD1" w:rsidRPr="00AA4849" w:rsidRDefault="00D9500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A4849">
        <w:rPr>
          <w:rFonts w:asciiTheme="majorEastAsia" w:eastAsiaTheme="majorEastAsia" w:hAnsiTheme="majorEastAsia" w:cstheme="majorEastAsia" w:hint="eastAsia"/>
          <w:b/>
          <w:bCs/>
          <w:sz w:val="32"/>
          <w:szCs w:val="32"/>
          <w:lang w:val="zh-CN"/>
        </w:rPr>
        <w:t xml:space="preserve">第八章 </w:t>
      </w:r>
      <w:r w:rsidRPr="00AA4849">
        <w:rPr>
          <w:rFonts w:asciiTheme="majorEastAsia" w:eastAsiaTheme="majorEastAsia" w:hAnsiTheme="majorEastAsia" w:cstheme="majorEastAsia" w:hint="eastAsia"/>
          <w:b/>
          <w:kern w:val="0"/>
          <w:sz w:val="32"/>
          <w:szCs w:val="32"/>
        </w:rPr>
        <w:t>投标文件有关格式</w:t>
      </w:r>
    </w:p>
    <w:p w:rsidR="004D6DD1" w:rsidRPr="00AA4849" w:rsidRDefault="004D6DD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6DD1" w:rsidRPr="00AA4849" w:rsidRDefault="004D6DD1">
      <w:pPr>
        <w:pStyle w:val="a0"/>
        <w:ind w:firstLineChars="0" w:firstLine="0"/>
      </w:pPr>
    </w:p>
    <w:p w:rsidR="004F3D74" w:rsidRPr="00AA4849" w:rsidRDefault="004F3D74">
      <w:pPr>
        <w:widowControl/>
        <w:jc w:val="left"/>
        <w:rPr>
          <w:rFonts w:ascii="宋体" w:eastAsia="宋体" w:hAnsi="宋体" w:cs="宋体"/>
          <w:b/>
          <w:sz w:val="36"/>
          <w:szCs w:val="36"/>
        </w:rPr>
      </w:pPr>
      <w:r w:rsidRPr="00AA4849">
        <w:rPr>
          <w:rFonts w:ascii="宋体" w:hAnsi="宋体" w:cs="宋体"/>
          <w:b/>
          <w:sz w:val="36"/>
          <w:szCs w:val="36"/>
        </w:rPr>
        <w:br w:type="page"/>
      </w:r>
    </w:p>
    <w:p w:rsidR="004D6DD1" w:rsidRPr="00AA4849" w:rsidRDefault="00D9500B">
      <w:pPr>
        <w:pStyle w:val="ac"/>
        <w:widowControl/>
        <w:spacing w:line="315" w:lineRule="atLeast"/>
        <w:jc w:val="center"/>
        <w:rPr>
          <w:rFonts w:ascii="宋体" w:hAnsi="宋体" w:cs="宋体"/>
          <w:b/>
          <w:sz w:val="36"/>
          <w:szCs w:val="36"/>
        </w:rPr>
      </w:pPr>
      <w:r w:rsidRPr="00AA4849">
        <w:rPr>
          <w:rFonts w:ascii="宋体" w:hAnsi="宋体" w:cs="宋体" w:hint="eastAsia"/>
          <w:b/>
          <w:sz w:val="36"/>
          <w:szCs w:val="36"/>
        </w:rPr>
        <w:lastRenderedPageBreak/>
        <w:t>第一章</w:t>
      </w:r>
      <w:r w:rsidR="00A06146" w:rsidRPr="00AA4849">
        <w:rPr>
          <w:rFonts w:ascii="宋体" w:hAnsi="宋体" w:cs="宋体" w:hint="eastAsia"/>
          <w:b/>
          <w:sz w:val="36"/>
          <w:szCs w:val="36"/>
        </w:rPr>
        <w:t xml:space="preserve"> </w:t>
      </w:r>
      <w:r w:rsidR="00A06146" w:rsidRPr="00AA4849">
        <w:rPr>
          <w:rFonts w:ascii="宋体" w:hAnsi="宋体" w:cs="宋体" w:hint="eastAsia"/>
          <w:b/>
          <w:sz w:val="36"/>
          <w:szCs w:val="36"/>
          <w:shd w:val="clear" w:color="auto" w:fill="FFFFFF"/>
        </w:rPr>
        <w:t>投标邀请</w:t>
      </w:r>
    </w:p>
    <w:p w:rsidR="004D6DD1" w:rsidRPr="00AA4849" w:rsidRDefault="00D9500B">
      <w:pPr>
        <w:pStyle w:val="ac"/>
        <w:widowControl/>
        <w:spacing w:before="240" w:line="360" w:lineRule="auto"/>
        <w:ind w:firstLineChars="196" w:firstLine="472"/>
        <w:jc w:val="left"/>
        <w:rPr>
          <w:rFonts w:asciiTheme="minorEastAsia" w:eastAsiaTheme="minorEastAsia" w:hAnsiTheme="minorEastAsia" w:cs="黑体"/>
          <w:b/>
          <w:bCs/>
        </w:rPr>
      </w:pPr>
      <w:r w:rsidRPr="00AA4849">
        <w:rPr>
          <w:rFonts w:asciiTheme="minorEastAsia" w:eastAsiaTheme="minorEastAsia" w:hAnsiTheme="minorEastAsia" w:cs="黑体" w:hint="eastAsia"/>
          <w:b/>
          <w:bCs/>
        </w:rPr>
        <w:t>一、项目基本情况</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（一）项目名称：</w:t>
      </w:r>
      <w:r w:rsidR="00201A85" w:rsidRPr="00AA4849">
        <w:rPr>
          <w:rFonts w:asciiTheme="minorEastAsia" w:eastAsiaTheme="minorEastAsia" w:hAnsiTheme="minorEastAsia" w:cs="仿宋_GB2312" w:hint="eastAsia"/>
        </w:rPr>
        <w:t>龙门架限高杆、限宽地桩及配套设施项目</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（二）项目编号：JZFCG-G2019</w:t>
      </w:r>
      <w:r w:rsidR="002F3339">
        <w:rPr>
          <w:rFonts w:asciiTheme="minorEastAsia" w:eastAsiaTheme="minorEastAsia" w:hAnsiTheme="minorEastAsia" w:cs="仿宋_GB2312" w:hint="eastAsia"/>
        </w:rPr>
        <w:t>084</w:t>
      </w:r>
      <w:r w:rsidRPr="00AA4849">
        <w:rPr>
          <w:rFonts w:asciiTheme="minorEastAsia" w:eastAsiaTheme="minorEastAsia" w:hAnsiTheme="minorEastAsia" w:cs="仿宋_GB2312" w:hint="eastAsia"/>
        </w:rPr>
        <w:t>号</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（三）采购方式：公开招标</w:t>
      </w:r>
    </w:p>
    <w:p w:rsidR="004D6DD1" w:rsidRPr="00AA4849" w:rsidRDefault="00D9500B" w:rsidP="00EB253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（四）采购需求：</w:t>
      </w:r>
      <w:r w:rsidR="00201A85" w:rsidRPr="00AA4849">
        <w:rPr>
          <w:rFonts w:asciiTheme="minorEastAsia" w:eastAsiaTheme="minorEastAsia" w:hAnsiTheme="minorEastAsia" w:cs="仿宋_GB2312" w:hint="eastAsia"/>
        </w:rPr>
        <w:t>龙门架升降限高杆</w:t>
      </w:r>
      <w:r w:rsidR="004B4EDE" w:rsidRPr="00AA4849">
        <w:rPr>
          <w:rFonts w:asciiTheme="minorEastAsia" w:eastAsiaTheme="minorEastAsia" w:hAnsiTheme="minorEastAsia" w:cs="仿宋_GB2312" w:hint="eastAsia"/>
        </w:rPr>
        <w:t>5套</w:t>
      </w:r>
      <w:r w:rsidR="00201A85" w:rsidRPr="00AA4849">
        <w:rPr>
          <w:rFonts w:asciiTheme="minorEastAsia" w:eastAsiaTheme="minorEastAsia" w:hAnsiTheme="minorEastAsia" w:cs="仿宋_GB2312" w:hint="eastAsia"/>
        </w:rPr>
        <w:t>、龙门架限高杆</w:t>
      </w:r>
      <w:r w:rsidR="004B4EDE" w:rsidRPr="00AA4849">
        <w:rPr>
          <w:rFonts w:asciiTheme="minorEastAsia" w:eastAsiaTheme="minorEastAsia" w:hAnsiTheme="minorEastAsia" w:cs="仿宋_GB2312" w:hint="eastAsia"/>
        </w:rPr>
        <w:t>2套</w:t>
      </w:r>
      <w:r w:rsidR="00201A85" w:rsidRPr="00AA4849">
        <w:rPr>
          <w:rFonts w:asciiTheme="minorEastAsia" w:eastAsiaTheme="minorEastAsia" w:hAnsiTheme="minorEastAsia" w:cs="仿宋_GB2312" w:hint="eastAsia"/>
        </w:rPr>
        <w:t>、固定地桩</w:t>
      </w:r>
      <w:r w:rsidR="004B4EDE" w:rsidRPr="00AA4849">
        <w:rPr>
          <w:rFonts w:asciiTheme="minorEastAsia" w:eastAsiaTheme="minorEastAsia" w:hAnsiTheme="minorEastAsia" w:cs="仿宋_GB2312" w:hint="eastAsia"/>
        </w:rPr>
        <w:t>79套</w:t>
      </w:r>
      <w:r w:rsidR="00201A85" w:rsidRPr="00AA4849">
        <w:rPr>
          <w:rFonts w:asciiTheme="minorEastAsia" w:eastAsiaTheme="minorEastAsia" w:hAnsiTheme="minorEastAsia" w:cs="仿宋_GB2312" w:hint="eastAsia"/>
        </w:rPr>
        <w:t>、液压升降地桩</w:t>
      </w:r>
      <w:r w:rsidR="004B4EDE" w:rsidRPr="00AA4849">
        <w:rPr>
          <w:rFonts w:asciiTheme="minorEastAsia" w:eastAsiaTheme="minorEastAsia" w:hAnsiTheme="minorEastAsia" w:cs="仿宋_GB2312" w:hint="eastAsia"/>
        </w:rPr>
        <w:t>11套</w:t>
      </w:r>
      <w:r w:rsidR="00201A85" w:rsidRPr="00AA4849">
        <w:rPr>
          <w:rFonts w:asciiTheme="minorEastAsia" w:eastAsiaTheme="minorEastAsia" w:hAnsiTheme="minorEastAsia" w:cs="仿宋_GB2312" w:hint="eastAsia"/>
        </w:rPr>
        <w:t>、提示牌</w:t>
      </w:r>
      <w:r w:rsidR="004B4EDE" w:rsidRPr="00AA4849">
        <w:rPr>
          <w:rFonts w:asciiTheme="minorEastAsia" w:eastAsiaTheme="minorEastAsia" w:hAnsiTheme="minorEastAsia" w:cs="仿宋_GB2312" w:hint="eastAsia"/>
        </w:rPr>
        <w:t>16个</w:t>
      </w:r>
      <w:r w:rsidR="00201A85" w:rsidRPr="00AA4849">
        <w:rPr>
          <w:rFonts w:asciiTheme="minorEastAsia" w:eastAsiaTheme="minorEastAsia" w:hAnsiTheme="minorEastAsia" w:cs="仿宋_GB2312" w:hint="eastAsia"/>
        </w:rPr>
        <w:t>、监控设备</w:t>
      </w:r>
      <w:r w:rsidR="00456894" w:rsidRPr="00AA4849">
        <w:rPr>
          <w:rFonts w:asciiTheme="minorEastAsia" w:eastAsiaTheme="minorEastAsia" w:hAnsiTheme="minorEastAsia" w:cs="仿宋_GB2312" w:hint="eastAsia"/>
        </w:rPr>
        <w:t>安装及调试</w:t>
      </w:r>
      <w:r w:rsidR="003A359B" w:rsidRPr="00AA4849">
        <w:rPr>
          <w:rFonts w:asciiTheme="minorEastAsia" w:eastAsiaTheme="minorEastAsia" w:hAnsiTheme="minorEastAsia" w:cs="仿宋_GB2312" w:hint="eastAsia"/>
        </w:rPr>
        <w:t>1套</w:t>
      </w:r>
      <w:r w:rsidR="00201A85" w:rsidRPr="00AA4849">
        <w:rPr>
          <w:rFonts w:asciiTheme="minorEastAsia" w:eastAsiaTheme="minorEastAsia" w:hAnsiTheme="minorEastAsia" w:cs="仿宋_GB2312" w:hint="eastAsia"/>
        </w:rPr>
        <w:t>等</w:t>
      </w:r>
      <w:r w:rsidRPr="00AA4849">
        <w:rPr>
          <w:rFonts w:asciiTheme="minorEastAsia" w:eastAsiaTheme="minorEastAsia" w:hAnsiTheme="minorEastAsia" w:cs="仿宋_GB2312" w:hint="eastAsia"/>
        </w:rPr>
        <w:t>。</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（五）预算金额(最高限价)：</w:t>
      </w:r>
      <w:r w:rsidR="00201A85" w:rsidRPr="00AA4849">
        <w:rPr>
          <w:rFonts w:asciiTheme="minorEastAsia" w:eastAsiaTheme="minorEastAsia" w:hAnsiTheme="minorEastAsia" w:cs="仿宋_GB2312" w:hint="eastAsia"/>
        </w:rPr>
        <w:t>3375210</w:t>
      </w:r>
      <w:r w:rsidRPr="00AA4849">
        <w:rPr>
          <w:rFonts w:asciiTheme="minorEastAsia" w:eastAsiaTheme="minorEastAsia" w:hAnsiTheme="minorEastAsia" w:cs="仿宋_GB2312" w:hint="eastAsia"/>
        </w:rPr>
        <w:t>元；</w:t>
      </w:r>
      <w:r w:rsidR="004F3D74" w:rsidRPr="00AA4849">
        <w:rPr>
          <w:rFonts w:asciiTheme="minorEastAsia" w:eastAsiaTheme="minorEastAsia" w:hAnsiTheme="minorEastAsia" w:cs="仿宋_GB2312"/>
        </w:rPr>
        <w:t xml:space="preserve"> </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rPr>
        <w:t>（六）交付（服务、完工）时间：</w:t>
      </w:r>
      <w:r w:rsidRPr="00AA4849">
        <w:rPr>
          <w:rFonts w:asciiTheme="minorEastAsia" w:eastAsiaTheme="minorEastAsia" w:hAnsiTheme="minorEastAsia" w:cs="仿宋_GB2312" w:hint="eastAsia"/>
        </w:rPr>
        <w:t>合同签订后</w:t>
      </w:r>
      <w:r w:rsidR="000525A8" w:rsidRPr="00AA4849">
        <w:rPr>
          <w:rFonts w:asciiTheme="minorEastAsia" w:eastAsiaTheme="minorEastAsia" w:hAnsiTheme="minorEastAsia" w:cs="仿宋_GB2312" w:hint="eastAsia"/>
        </w:rPr>
        <w:t>1</w:t>
      </w:r>
      <w:r w:rsidRPr="00AA4849">
        <w:rPr>
          <w:rFonts w:asciiTheme="minorEastAsia" w:eastAsiaTheme="minorEastAsia" w:hAnsiTheme="minorEastAsia" w:cs="仿宋_GB2312" w:hint="eastAsia"/>
        </w:rPr>
        <w:t>0日历天。</w:t>
      </w:r>
    </w:p>
    <w:p w:rsidR="004D6DD1" w:rsidRPr="00AA4849" w:rsidRDefault="00D9500B">
      <w:pPr>
        <w:pStyle w:val="ac"/>
        <w:widowControl/>
        <w:spacing w:line="360" w:lineRule="auto"/>
        <w:ind w:firstLine="420"/>
        <w:jc w:val="left"/>
        <w:rPr>
          <w:rFonts w:asciiTheme="minorEastAsia" w:eastAsiaTheme="minorEastAsia" w:hAnsiTheme="minorEastAsia" w:cs="仿宋_GB2312"/>
          <w:bCs/>
        </w:rPr>
      </w:pPr>
      <w:r w:rsidRPr="00AA4849">
        <w:rPr>
          <w:rFonts w:asciiTheme="minorEastAsia" w:eastAsiaTheme="minorEastAsia" w:hAnsiTheme="minorEastAsia" w:cs="仿宋_GB2312"/>
        </w:rPr>
        <w:t>（</w:t>
      </w:r>
      <w:r w:rsidRPr="00AA4849">
        <w:rPr>
          <w:rFonts w:asciiTheme="minorEastAsia" w:eastAsiaTheme="minorEastAsia" w:hAnsiTheme="minorEastAsia" w:cs="仿宋_GB2312" w:hint="eastAsia"/>
        </w:rPr>
        <w:t>七</w:t>
      </w:r>
      <w:r w:rsidRPr="00AA4849">
        <w:rPr>
          <w:rFonts w:asciiTheme="minorEastAsia" w:eastAsiaTheme="minorEastAsia" w:hAnsiTheme="minorEastAsia" w:cs="仿宋_GB2312"/>
        </w:rPr>
        <w:t>）交付（服务、施工）地点：</w:t>
      </w:r>
      <w:r w:rsidR="008438B1" w:rsidRPr="00AA4849">
        <w:rPr>
          <w:rFonts w:asciiTheme="minorEastAsia" w:eastAsiaTheme="minorEastAsia" w:hAnsiTheme="minorEastAsia" w:cs="仿宋_GB2312" w:hint="eastAsia"/>
          <w:bCs/>
        </w:rPr>
        <w:t>合同约定</w:t>
      </w:r>
      <w:r w:rsidRPr="00AA4849">
        <w:rPr>
          <w:rFonts w:asciiTheme="minorEastAsia" w:eastAsiaTheme="minorEastAsia" w:hAnsiTheme="minorEastAsia" w:cs="仿宋_GB2312" w:hint="eastAsia"/>
          <w:bCs/>
        </w:rPr>
        <w:t>。</w:t>
      </w:r>
    </w:p>
    <w:p w:rsidR="004D6DD1" w:rsidRPr="00AA4849" w:rsidRDefault="00D9500B">
      <w:pPr>
        <w:pStyle w:val="ac"/>
        <w:widowControl/>
        <w:spacing w:line="360" w:lineRule="auto"/>
        <w:ind w:firstLine="420"/>
        <w:jc w:val="left"/>
        <w:rPr>
          <w:rFonts w:asciiTheme="minorEastAsia" w:eastAsiaTheme="minorEastAsia" w:hAnsiTheme="minorEastAsia" w:cs="黑体"/>
          <w:bCs/>
        </w:rPr>
      </w:pPr>
      <w:r w:rsidRPr="00AA4849">
        <w:rPr>
          <w:rFonts w:asciiTheme="minorEastAsia" w:eastAsiaTheme="minorEastAsia" w:hAnsiTheme="minorEastAsia" w:cs="黑体" w:hint="eastAsia"/>
          <w:bCs/>
        </w:rPr>
        <w:t>（八）进口产品：不允许。</w:t>
      </w:r>
    </w:p>
    <w:p w:rsidR="004D6DD1" w:rsidRPr="00AA4849" w:rsidRDefault="00D9500B">
      <w:pPr>
        <w:pStyle w:val="ac"/>
        <w:widowControl/>
        <w:spacing w:line="360" w:lineRule="auto"/>
        <w:ind w:firstLine="420"/>
        <w:jc w:val="left"/>
        <w:rPr>
          <w:rFonts w:asciiTheme="minorEastAsia" w:eastAsiaTheme="minorEastAsia" w:hAnsiTheme="minorEastAsia" w:cs="黑体"/>
          <w:bCs/>
        </w:rPr>
      </w:pPr>
      <w:r w:rsidRPr="00AA4849">
        <w:rPr>
          <w:rFonts w:asciiTheme="minorEastAsia" w:eastAsiaTheme="minorEastAsia" w:hAnsiTheme="minorEastAsia" w:cs="黑体" w:hint="eastAsia"/>
          <w:bCs/>
        </w:rPr>
        <w:t>（九）分包：不允许。</w:t>
      </w:r>
    </w:p>
    <w:p w:rsidR="004D6DD1" w:rsidRPr="00AA4849" w:rsidRDefault="00D9500B">
      <w:pPr>
        <w:pStyle w:val="ac"/>
        <w:widowControl/>
        <w:spacing w:line="360" w:lineRule="auto"/>
        <w:ind w:firstLine="420"/>
        <w:jc w:val="left"/>
        <w:rPr>
          <w:rFonts w:asciiTheme="minorEastAsia" w:eastAsiaTheme="minorEastAsia" w:hAnsiTheme="minorEastAsia" w:cs="黑体"/>
          <w:b/>
          <w:bCs/>
        </w:rPr>
      </w:pPr>
      <w:r w:rsidRPr="00AA4849">
        <w:rPr>
          <w:rFonts w:asciiTheme="minorEastAsia" w:eastAsiaTheme="minorEastAsia" w:hAnsiTheme="minorEastAsia" w:cs="黑体" w:hint="eastAsia"/>
          <w:b/>
          <w:bCs/>
        </w:rPr>
        <w:t>二、需要落实的政府采购政策</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本项目落实中小微型企业、</w:t>
      </w:r>
      <w:r w:rsidRPr="00AA4849">
        <w:rPr>
          <w:rFonts w:ascii="宋体" w:hAnsi="宋体" w:cs="仿宋_GB2312" w:hint="eastAsia"/>
        </w:rPr>
        <w:t>监狱企业、</w:t>
      </w:r>
      <w:r w:rsidRPr="00AA4849">
        <w:rPr>
          <w:rFonts w:asciiTheme="minorEastAsia" w:eastAsiaTheme="minorEastAsia" w:hAnsiTheme="minorEastAsia" w:cs="仿宋_GB2312" w:hint="eastAsia"/>
        </w:rPr>
        <w:t>残疾人福利性单位扶持等相关政府采购政策。</w:t>
      </w:r>
    </w:p>
    <w:p w:rsidR="004D6DD1" w:rsidRPr="00AA4849" w:rsidRDefault="00D9500B">
      <w:pPr>
        <w:pStyle w:val="ac"/>
        <w:widowControl/>
        <w:spacing w:line="360" w:lineRule="auto"/>
        <w:ind w:firstLine="420"/>
        <w:jc w:val="left"/>
        <w:rPr>
          <w:rFonts w:asciiTheme="minorEastAsia" w:eastAsiaTheme="minorEastAsia" w:hAnsiTheme="minorEastAsia" w:cs="黑体"/>
          <w:b/>
          <w:bCs/>
        </w:rPr>
      </w:pPr>
      <w:r w:rsidRPr="00AA4849">
        <w:rPr>
          <w:rFonts w:asciiTheme="minorEastAsia" w:eastAsiaTheme="minorEastAsia" w:hAnsiTheme="minorEastAsia" w:cs="黑体" w:hint="eastAsia"/>
          <w:b/>
          <w:bCs/>
        </w:rPr>
        <w:t>三、投标人资格要求</w:t>
      </w:r>
    </w:p>
    <w:p w:rsidR="00CB3B2C" w:rsidRPr="00AA4849" w:rsidRDefault="00CB3B2C" w:rsidP="00CB3B2C">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rPr>
        <w:t>（一）</w:t>
      </w:r>
      <w:r w:rsidRPr="00AA4849">
        <w:rPr>
          <w:rFonts w:asciiTheme="minorEastAsia" w:eastAsiaTheme="minorEastAsia" w:hAnsiTheme="minorEastAsia" w:cs="仿宋_GB2312" w:hint="eastAsia"/>
        </w:rPr>
        <w:t>具备《中华人民共和国政府采购法》第二十二条规定</w:t>
      </w:r>
      <w:r w:rsidR="000525A8" w:rsidRPr="00AA4849">
        <w:rPr>
          <w:rFonts w:asciiTheme="minorEastAsia" w:eastAsiaTheme="minorEastAsia" w:hAnsiTheme="minorEastAsia" w:cs="仿宋_GB2312" w:hint="eastAsia"/>
        </w:rPr>
        <w:t>。</w:t>
      </w:r>
    </w:p>
    <w:p w:rsidR="00CB3B2C" w:rsidRPr="00AA4849" w:rsidRDefault="00CB3B2C" w:rsidP="00CB3B2C">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rPr>
        <w:t>（二）供应商须在人员、设备、资金等方面具有相应的施工能力。</w:t>
      </w:r>
    </w:p>
    <w:p w:rsidR="00CB3B2C" w:rsidRPr="00AA4849" w:rsidRDefault="00CB3B2C" w:rsidP="00CB3B2C">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rPr>
        <w:t>（三）未被列入“信用中国”网站(www.creditchina.gov.cn)失信被执行人、重大税收违法案件当事人名单、政府采购严重违法失信名单的投标人；</w:t>
      </w:r>
      <w:r w:rsidRPr="00AA4849">
        <w:rPr>
          <w:rFonts w:asciiTheme="minorEastAsia" w:eastAsiaTheme="minorEastAsia" w:hAnsiTheme="minorEastAsia" w:cs="仿宋_GB2312" w:hint="eastAsia"/>
        </w:rPr>
        <w:t>“</w:t>
      </w:r>
      <w:r w:rsidRPr="00AA4849">
        <w:rPr>
          <w:rFonts w:asciiTheme="minorEastAsia" w:eastAsiaTheme="minorEastAsia" w:hAnsiTheme="minorEastAsia" w:cs="仿宋_GB2312"/>
        </w:rPr>
        <w:t>中国政府采购网</w:t>
      </w:r>
      <w:r w:rsidRPr="00AA4849">
        <w:rPr>
          <w:rFonts w:asciiTheme="minorEastAsia" w:eastAsiaTheme="minorEastAsia" w:hAnsiTheme="minorEastAsia" w:cs="仿宋_GB2312" w:hint="eastAsia"/>
        </w:rPr>
        <w:t>”</w:t>
      </w:r>
      <w:r w:rsidRPr="00AA4849">
        <w:rPr>
          <w:rFonts w:asciiTheme="minorEastAsia" w:eastAsiaTheme="minorEastAsia" w:hAnsiTheme="minorEastAsia" w:cs="仿宋_GB2312"/>
        </w:rPr>
        <w:t xml:space="preserve"> (www.ccgp.gov.cn)政府采购严重违法失信行为记录名单的投标人</w:t>
      </w:r>
      <w:r w:rsidRPr="00AA4849">
        <w:rPr>
          <w:rFonts w:asciiTheme="minorEastAsia" w:eastAsiaTheme="minorEastAsia" w:hAnsiTheme="minorEastAsia" w:cs="仿宋_GB2312" w:hint="eastAsia"/>
        </w:rPr>
        <w:t>；“国家企业信用公示系统”网站（</w:t>
      </w:r>
      <w:r w:rsidRPr="00AA4849">
        <w:rPr>
          <w:rFonts w:asciiTheme="minorEastAsia" w:eastAsiaTheme="minorEastAsia" w:hAnsiTheme="minorEastAsia" w:cs="仿宋_GB2312"/>
        </w:rPr>
        <w:t>www.gsxt.gov.cn</w:t>
      </w:r>
      <w:r w:rsidRPr="00AA4849">
        <w:rPr>
          <w:rFonts w:asciiTheme="minorEastAsia" w:eastAsiaTheme="minorEastAsia" w:hAnsiTheme="minorEastAsia" w:cs="仿宋_GB2312" w:hint="eastAsia"/>
        </w:rPr>
        <w:t>）严重违法失信企业名单（黑名单）的投标人</w:t>
      </w:r>
      <w:r w:rsidRPr="00AA4849">
        <w:rPr>
          <w:rFonts w:asciiTheme="minorEastAsia" w:eastAsiaTheme="minorEastAsia" w:hAnsiTheme="minorEastAsia" w:cs="仿宋_GB2312"/>
        </w:rPr>
        <w:t>。</w:t>
      </w:r>
    </w:p>
    <w:p w:rsidR="004D6DD1" w:rsidRPr="00AA4849" w:rsidRDefault="00CB3B2C" w:rsidP="008A2425">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(四)本次招标不接受联合体投标。</w:t>
      </w:r>
    </w:p>
    <w:p w:rsidR="004D6DD1" w:rsidRPr="00AA4849" w:rsidRDefault="00D9500B">
      <w:pPr>
        <w:pStyle w:val="ac"/>
        <w:widowControl/>
        <w:spacing w:line="360" w:lineRule="auto"/>
        <w:ind w:firstLine="420"/>
        <w:jc w:val="left"/>
        <w:rPr>
          <w:rFonts w:asciiTheme="minorEastAsia" w:eastAsiaTheme="minorEastAsia" w:hAnsiTheme="minorEastAsia" w:cs="黑体"/>
          <w:b/>
          <w:bCs/>
        </w:rPr>
      </w:pPr>
      <w:r w:rsidRPr="00AA4849">
        <w:rPr>
          <w:rFonts w:asciiTheme="minorEastAsia" w:eastAsiaTheme="minorEastAsia" w:hAnsiTheme="minorEastAsia" w:cs="黑体" w:hint="eastAsia"/>
          <w:b/>
          <w:bCs/>
        </w:rPr>
        <w:t>四、招标文件的获取</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（一）网上下载招标文件</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1、持CA数字认证证书，登录《全国公共资源交易平台（河南省·许昌市）》“系统用户注册”入口http://221.14.6.70:8088/ggzy/eps/public/RegistAllJcxx.html）进行免费注册登记（详见“常见问题解答-诚信库网上注册相关资料下载”）；</w:t>
      </w:r>
    </w:p>
    <w:p w:rsidR="004D6DD1" w:rsidRPr="00AA4849" w:rsidRDefault="00D9500B">
      <w:pPr>
        <w:pStyle w:val="ac"/>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2、在投标截止时间前均可登录《全国公共资源交易平台（河南省·许昌市）》“投标人/供应商登录”入口（http://221.14.6.70:8088/ggzy/）自行下载招标文件（详见“常见问题解答-交易系统操作手册”）。</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（二）招标文件售价300元/套，投标人在递交投标文件时向采购代理机构交纳采购文件费用，售后不退。</w:t>
      </w:r>
    </w:p>
    <w:p w:rsidR="004D6DD1" w:rsidRPr="00AA4849" w:rsidRDefault="00D9500B">
      <w:pPr>
        <w:pStyle w:val="ac"/>
        <w:widowControl/>
        <w:spacing w:line="360" w:lineRule="auto"/>
        <w:ind w:firstLine="420"/>
        <w:jc w:val="left"/>
        <w:rPr>
          <w:rFonts w:asciiTheme="minorEastAsia" w:eastAsiaTheme="minorEastAsia" w:hAnsiTheme="minorEastAsia" w:cs="黑体"/>
          <w:b/>
          <w:bCs/>
        </w:rPr>
      </w:pPr>
      <w:r w:rsidRPr="00AA4849">
        <w:rPr>
          <w:rFonts w:asciiTheme="minorEastAsia" w:eastAsiaTheme="minorEastAsia" w:hAnsiTheme="minorEastAsia" w:cs="黑体" w:hint="eastAsia"/>
          <w:b/>
          <w:bCs/>
        </w:rPr>
        <w:lastRenderedPageBreak/>
        <w:t>五、投标截止时间、开标时间及地点</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（一）投标截止及开标时间：2019年</w:t>
      </w:r>
      <w:r w:rsidR="00A70E37" w:rsidRPr="00AA4849">
        <w:rPr>
          <w:rFonts w:asciiTheme="minorEastAsia" w:eastAsiaTheme="minorEastAsia" w:hAnsiTheme="minorEastAsia" w:cs="仿宋_GB2312" w:hint="eastAsia"/>
        </w:rPr>
        <w:t>9</w:t>
      </w:r>
      <w:r w:rsidRPr="00AA4849">
        <w:rPr>
          <w:rFonts w:asciiTheme="minorEastAsia" w:eastAsiaTheme="minorEastAsia" w:hAnsiTheme="minorEastAsia" w:cs="仿宋_GB2312" w:hint="eastAsia"/>
        </w:rPr>
        <w:t>月</w:t>
      </w:r>
      <w:r w:rsidR="00A70E37" w:rsidRPr="00AA4849">
        <w:rPr>
          <w:rFonts w:asciiTheme="minorEastAsia" w:eastAsiaTheme="minorEastAsia" w:hAnsiTheme="minorEastAsia" w:cs="仿宋_GB2312" w:hint="eastAsia"/>
        </w:rPr>
        <w:t>4</w:t>
      </w:r>
      <w:r w:rsidRPr="00AA4849">
        <w:rPr>
          <w:rFonts w:asciiTheme="minorEastAsia" w:eastAsiaTheme="minorEastAsia" w:hAnsiTheme="minorEastAsia" w:cs="仿宋_GB2312" w:hint="eastAsia"/>
        </w:rPr>
        <w:t>日</w:t>
      </w:r>
      <w:r w:rsidR="004B4EDE" w:rsidRPr="00AA4849">
        <w:rPr>
          <w:rFonts w:asciiTheme="minorEastAsia" w:eastAsiaTheme="minorEastAsia" w:hAnsiTheme="minorEastAsia" w:cs="仿宋_GB2312" w:hint="eastAsia"/>
        </w:rPr>
        <w:t>8</w:t>
      </w:r>
      <w:r w:rsidRPr="00AA4849">
        <w:rPr>
          <w:rFonts w:asciiTheme="minorEastAsia" w:eastAsiaTheme="minorEastAsia" w:hAnsiTheme="minorEastAsia" w:cs="仿宋_GB2312" w:hint="eastAsia"/>
        </w:rPr>
        <w:t>时</w:t>
      </w:r>
      <w:r w:rsidR="000B3BDB" w:rsidRPr="00AA4849">
        <w:rPr>
          <w:rFonts w:asciiTheme="minorEastAsia" w:eastAsiaTheme="minorEastAsia" w:hAnsiTheme="minorEastAsia" w:cs="仿宋_GB2312" w:hint="eastAsia"/>
        </w:rPr>
        <w:t>30</w:t>
      </w:r>
      <w:r w:rsidRPr="00AA4849">
        <w:rPr>
          <w:rFonts w:asciiTheme="minorEastAsia" w:eastAsiaTheme="minorEastAsia" w:hAnsiTheme="minorEastAsia" w:cs="仿宋_GB2312" w:hint="eastAsia"/>
        </w:rPr>
        <w:t>分（北京时间），逾期提交或不符合规定的投标文件不予接受。</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（二）开标地点：许昌市公共资源交易中心（</w:t>
      </w:r>
      <w:r w:rsidRPr="00AA4849">
        <w:rPr>
          <w:rFonts w:asciiTheme="minorEastAsia" w:eastAsiaTheme="minorEastAsia" w:hAnsiTheme="minorEastAsia" w:cs="Arial"/>
        </w:rPr>
        <w:t>龙兴路与竹林路交汇处</w:t>
      </w:r>
      <w:r w:rsidRPr="00AA4849">
        <w:rPr>
          <w:rFonts w:asciiTheme="minorEastAsia" w:eastAsiaTheme="minorEastAsia" w:hAnsiTheme="minorEastAsia" w:cs="仿宋_GB2312" w:hint="eastAsia"/>
        </w:rPr>
        <w:t>公共资源大厦）三楼开标</w:t>
      </w:r>
      <w:r w:rsidR="004B4EDE" w:rsidRPr="00AA4849">
        <w:rPr>
          <w:rFonts w:asciiTheme="minorEastAsia" w:eastAsiaTheme="minorEastAsia" w:hAnsiTheme="minorEastAsia" w:cs="仿宋_GB2312" w:hint="eastAsia"/>
        </w:rPr>
        <w:t>三</w:t>
      </w:r>
      <w:r w:rsidRPr="00AA4849">
        <w:rPr>
          <w:rFonts w:asciiTheme="minorEastAsia" w:eastAsiaTheme="minorEastAsia" w:hAnsiTheme="minorEastAsia" w:cs="仿宋_GB2312" w:hint="eastAsia"/>
        </w:rPr>
        <w:t>室。</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（三）本项目为全流程电子化交易项目，投标人须提交电子投标文件和纸质投标文件。</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1、加密电子投标文件</w:t>
      </w:r>
      <w:r w:rsidRPr="00AA4849">
        <w:rPr>
          <w:rFonts w:asciiTheme="minorEastAsia" w:hAnsiTheme="minorEastAsia" w:cs="宋体" w:hint="eastAsia"/>
        </w:rPr>
        <w:t>（</w:t>
      </w:r>
      <w:r w:rsidRPr="00AA4849">
        <w:rPr>
          <w:rFonts w:asciiTheme="minorEastAsia" w:eastAsiaTheme="minorEastAsia" w:hAnsiTheme="minorEastAsia"/>
        </w:rPr>
        <w:t>.file</w:t>
      </w:r>
      <w:r w:rsidRPr="00AA4849">
        <w:rPr>
          <w:rFonts w:asciiTheme="minorEastAsia" w:hAnsiTheme="minorEastAsia" w:cs="宋体" w:hint="eastAsia"/>
        </w:rPr>
        <w:t>格式）须</w:t>
      </w:r>
      <w:r w:rsidRPr="00AA4849">
        <w:rPr>
          <w:rFonts w:asciiTheme="minorEastAsia" w:eastAsiaTheme="minorEastAsia" w:hAnsiTheme="minorEastAsia" w:cs="仿宋_GB2312" w:hint="eastAsia"/>
        </w:rPr>
        <w:t>在投标截止时间（开标时间）前通过《全国公共资源交易平台(河南省▪许昌市)》公共资源交易系统成功上传。</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2、纸质投标文件（正本1份、副本2份）和备份文件2份</w:t>
      </w:r>
      <w:r w:rsidRPr="00AA4849">
        <w:rPr>
          <w:rFonts w:hAnsi="宋体" w:hint="eastAsia"/>
        </w:rPr>
        <w:t>（使用电子介质存储）</w:t>
      </w:r>
      <w:r w:rsidRPr="00AA4849">
        <w:rPr>
          <w:rFonts w:asciiTheme="minorEastAsia" w:eastAsiaTheme="minorEastAsia" w:hAnsiTheme="minorEastAsia" w:cs="仿宋_GB2312" w:hint="eastAsia"/>
        </w:rPr>
        <w:t>在投标截止时间（开标时间）前递交至本项目开标地点。</w:t>
      </w:r>
    </w:p>
    <w:p w:rsidR="004D6DD1" w:rsidRPr="00AA4849" w:rsidRDefault="00D9500B">
      <w:pPr>
        <w:pStyle w:val="ac"/>
        <w:widowControl/>
        <w:spacing w:line="360" w:lineRule="auto"/>
        <w:ind w:firstLine="420"/>
        <w:jc w:val="left"/>
        <w:rPr>
          <w:rFonts w:asciiTheme="minorEastAsia" w:eastAsiaTheme="minorEastAsia" w:hAnsiTheme="minorEastAsia" w:cs="黑体"/>
          <w:b/>
          <w:bCs/>
        </w:rPr>
      </w:pPr>
      <w:r w:rsidRPr="00AA4849">
        <w:rPr>
          <w:rFonts w:asciiTheme="minorEastAsia" w:eastAsiaTheme="minorEastAsia" w:hAnsiTheme="minorEastAsia" w:cs="黑体" w:hint="eastAsia"/>
          <w:b/>
          <w:bCs/>
        </w:rPr>
        <w:t>六、本次招标公告同时在《中国政府采购网》、《河南省政府采购网》、《许昌市政府采购网》、《全国公共资源交易平台（河南省·许昌市）》发布。</w:t>
      </w:r>
    </w:p>
    <w:p w:rsidR="00A06146" w:rsidRPr="00AA4849" w:rsidRDefault="00D9500B">
      <w:pPr>
        <w:pStyle w:val="ac"/>
        <w:widowControl/>
        <w:spacing w:line="360" w:lineRule="auto"/>
        <w:ind w:firstLine="420"/>
        <w:jc w:val="left"/>
        <w:rPr>
          <w:rFonts w:asciiTheme="minorEastAsia" w:eastAsiaTheme="minorEastAsia" w:hAnsiTheme="minorEastAsia" w:cs="黑体"/>
          <w:b/>
          <w:bCs/>
        </w:rPr>
      </w:pPr>
      <w:r w:rsidRPr="00AA4849">
        <w:rPr>
          <w:rFonts w:asciiTheme="minorEastAsia" w:eastAsiaTheme="minorEastAsia" w:hAnsiTheme="minorEastAsia" w:cs="黑体" w:hint="eastAsia"/>
          <w:b/>
          <w:bCs/>
        </w:rPr>
        <w:t>七、</w:t>
      </w:r>
      <w:r w:rsidR="00A06146" w:rsidRPr="00AA4849">
        <w:rPr>
          <w:rFonts w:asciiTheme="minorEastAsia" w:eastAsiaTheme="minorEastAsia" w:hAnsiTheme="minorEastAsia" w:cs="黑体" w:hint="eastAsia"/>
          <w:b/>
          <w:bCs/>
        </w:rPr>
        <w:t>公告期限</w:t>
      </w:r>
    </w:p>
    <w:p w:rsidR="00A06146" w:rsidRPr="00AA4849" w:rsidRDefault="00A06146">
      <w:pPr>
        <w:pStyle w:val="ac"/>
        <w:widowControl/>
        <w:spacing w:line="360" w:lineRule="auto"/>
        <w:ind w:firstLine="420"/>
        <w:jc w:val="left"/>
        <w:rPr>
          <w:rFonts w:asciiTheme="minorEastAsia" w:eastAsiaTheme="minorEastAsia" w:hAnsiTheme="minorEastAsia" w:cs="黑体"/>
          <w:b/>
          <w:bCs/>
        </w:rPr>
      </w:pPr>
      <w:r w:rsidRPr="00AA4849">
        <w:rPr>
          <w:rFonts w:ascii="宋体" w:hAnsi="宋体" w:cs="仿宋_GB2312" w:hint="eastAsia"/>
        </w:rPr>
        <w:t>本招标公告自发布之日起公告期限为5个工作日。</w:t>
      </w:r>
    </w:p>
    <w:p w:rsidR="004D6DD1" w:rsidRPr="00AA4849" w:rsidRDefault="00A06146">
      <w:pPr>
        <w:pStyle w:val="ac"/>
        <w:widowControl/>
        <w:spacing w:line="360" w:lineRule="auto"/>
        <w:ind w:firstLine="420"/>
        <w:jc w:val="left"/>
        <w:rPr>
          <w:rFonts w:asciiTheme="minorEastAsia" w:eastAsiaTheme="minorEastAsia" w:hAnsiTheme="minorEastAsia" w:cs="黑体"/>
          <w:b/>
          <w:bCs/>
        </w:rPr>
      </w:pPr>
      <w:r w:rsidRPr="00AA4849">
        <w:rPr>
          <w:rFonts w:asciiTheme="minorEastAsia" w:eastAsiaTheme="minorEastAsia" w:hAnsiTheme="minorEastAsia" w:cs="黑体" w:hint="eastAsia"/>
          <w:b/>
          <w:bCs/>
        </w:rPr>
        <w:t>八、</w:t>
      </w:r>
      <w:r w:rsidR="00D9500B" w:rsidRPr="00AA4849">
        <w:rPr>
          <w:rFonts w:asciiTheme="minorEastAsia" w:eastAsiaTheme="minorEastAsia" w:hAnsiTheme="minorEastAsia" w:cs="黑体" w:hint="eastAsia"/>
          <w:b/>
          <w:bCs/>
        </w:rPr>
        <w:t>联系方式</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采购人：</w:t>
      </w:r>
      <w:r w:rsidR="00201A85" w:rsidRPr="00AA4849">
        <w:rPr>
          <w:rFonts w:asciiTheme="minorEastAsia" w:eastAsiaTheme="minorEastAsia" w:hAnsiTheme="minorEastAsia" w:cs="仿宋_GB2312" w:hint="eastAsia"/>
        </w:rPr>
        <w:t>许昌经济技术开发区住房建设城市管理与环境保护局</w:t>
      </w:r>
    </w:p>
    <w:p w:rsidR="004F3D74" w:rsidRPr="00AA4849" w:rsidRDefault="00D9500B" w:rsidP="004F3D74">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地  址：</w:t>
      </w:r>
      <w:r w:rsidR="004F3D74" w:rsidRPr="00AA4849">
        <w:rPr>
          <w:rFonts w:asciiTheme="minorEastAsia" w:eastAsiaTheme="minorEastAsia" w:hAnsiTheme="minorEastAsia" w:cs="仿宋_GB2312" w:hint="eastAsia"/>
        </w:rPr>
        <w:t>许昌经济技术开发区管理委员会（瑞祥路中段）</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联系人：</w:t>
      </w:r>
      <w:r w:rsidR="008A2425" w:rsidRPr="00AA4849">
        <w:rPr>
          <w:rFonts w:asciiTheme="minorEastAsia" w:eastAsiaTheme="minorEastAsia" w:hAnsiTheme="minorEastAsia" w:cs="仿宋_GB2312" w:hint="eastAsia"/>
        </w:rPr>
        <w:t>李先生</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联系电话：</w:t>
      </w:r>
      <w:r w:rsidR="008A2425" w:rsidRPr="00AA4849">
        <w:rPr>
          <w:rFonts w:asciiTheme="minorEastAsia" w:hAnsiTheme="minorEastAsia" w:cs="仿宋_GB2312" w:hint="eastAsia"/>
        </w:rPr>
        <w:t>15837467772</w:t>
      </w:r>
    </w:p>
    <w:p w:rsidR="004D6DD1" w:rsidRPr="00AA4849" w:rsidRDefault="00D9500B">
      <w:pPr>
        <w:pStyle w:val="ac"/>
        <w:widowControl/>
        <w:spacing w:line="360" w:lineRule="auto"/>
        <w:ind w:firstLine="420"/>
        <w:jc w:val="left"/>
        <w:rPr>
          <w:rFonts w:asciiTheme="minorEastAsia" w:eastAsiaTheme="minorEastAsia" w:hAnsiTheme="minorEastAsia" w:cs="仿宋_GB2312"/>
        </w:rPr>
      </w:pPr>
      <w:r w:rsidRPr="00AA4849">
        <w:rPr>
          <w:rFonts w:asciiTheme="minorEastAsia" w:eastAsiaTheme="minorEastAsia" w:hAnsiTheme="minorEastAsia" w:cs="仿宋_GB2312" w:hint="eastAsia"/>
        </w:rPr>
        <w:t>代理机构：</w:t>
      </w:r>
      <w:r w:rsidR="004F3D74" w:rsidRPr="00AA4849">
        <w:rPr>
          <w:rFonts w:asciiTheme="minorEastAsia" w:eastAsiaTheme="minorEastAsia" w:hAnsiTheme="minorEastAsia" w:cs="仿宋_GB2312" w:hint="eastAsia"/>
        </w:rPr>
        <w:t>河南省伟信招标管理咨询有限公司</w:t>
      </w:r>
    </w:p>
    <w:p w:rsidR="004D6DD1" w:rsidRPr="00AA4849" w:rsidRDefault="00D9500B">
      <w:pPr>
        <w:pStyle w:val="ac"/>
        <w:widowControl/>
        <w:spacing w:line="360" w:lineRule="auto"/>
        <w:ind w:firstLine="420"/>
        <w:jc w:val="left"/>
        <w:rPr>
          <w:rFonts w:ascii="宋体" w:hAnsi="宋体" w:cs="仿宋_GB2312"/>
        </w:rPr>
      </w:pPr>
      <w:r w:rsidRPr="00AA4849">
        <w:rPr>
          <w:rFonts w:ascii="宋体" w:hAnsi="宋体" w:cs="仿宋_GB2312" w:hint="eastAsia"/>
        </w:rPr>
        <w:t>地    址：</w:t>
      </w:r>
      <w:r w:rsidR="004F3D74" w:rsidRPr="00AA4849">
        <w:rPr>
          <w:rFonts w:ascii="宋体" w:hAnsi="宋体" w:cs="仿宋_GB2312" w:hint="eastAsia"/>
        </w:rPr>
        <w:t>郑州市东风南路6号绿地中心北塔16楼</w:t>
      </w:r>
    </w:p>
    <w:p w:rsidR="004D6DD1" w:rsidRPr="00AA4849" w:rsidRDefault="00D9500B">
      <w:pPr>
        <w:pStyle w:val="ac"/>
        <w:widowControl/>
        <w:spacing w:line="360" w:lineRule="auto"/>
        <w:ind w:firstLine="420"/>
        <w:jc w:val="left"/>
        <w:rPr>
          <w:rFonts w:ascii="宋体" w:hAnsi="宋体" w:cs="仿宋_GB2312"/>
        </w:rPr>
      </w:pPr>
      <w:r w:rsidRPr="00AA4849">
        <w:rPr>
          <w:rFonts w:ascii="宋体" w:hAnsi="宋体" w:cs="仿宋_GB2312" w:hint="eastAsia"/>
        </w:rPr>
        <w:t>联 系 人：</w:t>
      </w:r>
      <w:r w:rsidR="008A2425" w:rsidRPr="00AA4849">
        <w:rPr>
          <w:rFonts w:ascii="宋体" w:hAnsi="宋体" w:cs="仿宋_GB2312" w:hint="eastAsia"/>
        </w:rPr>
        <w:t>廖女士</w:t>
      </w:r>
    </w:p>
    <w:p w:rsidR="004D6DD1" w:rsidRPr="00AA4849" w:rsidRDefault="00D9500B">
      <w:pPr>
        <w:pStyle w:val="ac"/>
        <w:widowControl/>
        <w:spacing w:line="360" w:lineRule="auto"/>
        <w:ind w:firstLine="420"/>
        <w:jc w:val="left"/>
        <w:rPr>
          <w:rFonts w:ascii="宋体" w:hAnsi="宋体" w:cs="仿宋_GB2312"/>
        </w:rPr>
      </w:pPr>
      <w:r w:rsidRPr="00AA4849">
        <w:rPr>
          <w:rFonts w:ascii="宋体" w:hAnsi="宋体" w:cs="仿宋_GB2312" w:hint="eastAsia"/>
        </w:rPr>
        <w:t>联系电话：</w:t>
      </w:r>
      <w:r w:rsidR="008A2425" w:rsidRPr="00AA4849">
        <w:rPr>
          <w:rFonts w:ascii="宋体" w:hAnsi="宋体" w:cs="仿宋_GB2312" w:hint="eastAsia"/>
        </w:rPr>
        <w:t>0374-2121949</w:t>
      </w:r>
    </w:p>
    <w:p w:rsidR="004D6DD1" w:rsidRPr="00AA4849" w:rsidRDefault="004D6DD1">
      <w:pPr>
        <w:pStyle w:val="ac"/>
        <w:widowControl/>
        <w:spacing w:line="360" w:lineRule="auto"/>
        <w:ind w:firstLine="420"/>
        <w:jc w:val="left"/>
        <w:rPr>
          <w:rFonts w:asciiTheme="minorEastAsia" w:eastAsiaTheme="minorEastAsia" w:hAnsiTheme="minorEastAsia" w:cs="仿宋_GB2312"/>
        </w:rPr>
      </w:pPr>
    </w:p>
    <w:p w:rsidR="004D6DD1" w:rsidRPr="00AA4849" w:rsidRDefault="00201A85">
      <w:pPr>
        <w:autoSpaceDE w:val="0"/>
        <w:autoSpaceDN w:val="0"/>
        <w:adjustRightInd w:val="0"/>
        <w:spacing w:line="360" w:lineRule="auto"/>
        <w:ind w:firstLine="560"/>
        <w:jc w:val="right"/>
        <w:rPr>
          <w:rFonts w:asciiTheme="minorEastAsia" w:hAnsiTheme="minorEastAsia" w:cs="仿宋_GB2312"/>
          <w:sz w:val="24"/>
          <w:szCs w:val="24"/>
        </w:rPr>
      </w:pPr>
      <w:r w:rsidRPr="00AA4849">
        <w:rPr>
          <w:rFonts w:asciiTheme="minorEastAsia" w:hAnsiTheme="minorEastAsia" w:cs="仿宋_GB2312" w:hint="eastAsia"/>
          <w:sz w:val="24"/>
        </w:rPr>
        <w:t>许昌经济技术开发区住房建设城市管理与环境保护局</w:t>
      </w:r>
    </w:p>
    <w:p w:rsidR="004D6DD1" w:rsidRPr="00AA4849" w:rsidRDefault="00D9500B">
      <w:pPr>
        <w:wordWrap w:val="0"/>
        <w:autoSpaceDE w:val="0"/>
        <w:autoSpaceDN w:val="0"/>
        <w:adjustRightInd w:val="0"/>
        <w:spacing w:line="360" w:lineRule="auto"/>
        <w:ind w:firstLine="560"/>
        <w:jc w:val="right"/>
        <w:rPr>
          <w:rFonts w:hAnsi="宋体"/>
          <w:b/>
          <w:sz w:val="28"/>
          <w:szCs w:val="28"/>
        </w:rPr>
      </w:pPr>
      <w:r w:rsidRPr="00AA4849">
        <w:rPr>
          <w:rFonts w:asciiTheme="minorEastAsia" w:hAnsiTheme="minorEastAsia" w:cs="仿宋_GB2312" w:hint="eastAsia"/>
          <w:sz w:val="24"/>
          <w:szCs w:val="24"/>
        </w:rPr>
        <w:t>2019年</w:t>
      </w:r>
      <w:r w:rsidR="00096EF2" w:rsidRPr="00AA4849">
        <w:rPr>
          <w:rFonts w:asciiTheme="minorEastAsia" w:hAnsiTheme="minorEastAsia" w:cs="仿宋_GB2312" w:hint="eastAsia"/>
          <w:sz w:val="24"/>
          <w:szCs w:val="24"/>
        </w:rPr>
        <w:t>8</w:t>
      </w:r>
      <w:r w:rsidRPr="00AA4849">
        <w:rPr>
          <w:rFonts w:asciiTheme="minorEastAsia" w:hAnsiTheme="minorEastAsia" w:cs="仿宋_GB2312" w:hint="eastAsia"/>
          <w:sz w:val="24"/>
          <w:szCs w:val="24"/>
        </w:rPr>
        <w:t>月</w:t>
      </w:r>
      <w:r w:rsidR="002F3339">
        <w:rPr>
          <w:rFonts w:asciiTheme="minorEastAsia" w:hAnsiTheme="minorEastAsia" w:cs="仿宋_GB2312" w:hint="eastAsia"/>
          <w:sz w:val="24"/>
          <w:szCs w:val="24"/>
        </w:rPr>
        <w:t>13</w:t>
      </w:r>
      <w:r w:rsidRPr="00AA4849">
        <w:rPr>
          <w:rFonts w:asciiTheme="minorEastAsia" w:hAnsiTheme="minorEastAsia" w:cs="仿宋_GB2312" w:hint="eastAsia"/>
          <w:sz w:val="24"/>
          <w:szCs w:val="24"/>
        </w:rPr>
        <w:t>日</w:t>
      </w:r>
      <w:r w:rsidR="00AE09FD" w:rsidRPr="00AA4849">
        <w:rPr>
          <w:rFonts w:asciiTheme="minorEastAsia" w:hAnsiTheme="minorEastAsia" w:cs="仿宋_GB2312" w:hint="eastAsia"/>
          <w:sz w:val="24"/>
          <w:szCs w:val="24"/>
        </w:rPr>
        <w:t xml:space="preserve"> </w:t>
      </w:r>
      <w:r w:rsidRPr="00AA4849">
        <w:rPr>
          <w:rFonts w:asciiTheme="minorEastAsia" w:hAnsiTheme="minorEastAsia" w:cs="仿宋_GB2312" w:hint="eastAsia"/>
          <w:sz w:val="24"/>
          <w:szCs w:val="24"/>
        </w:rPr>
        <w:t xml:space="preserve"> </w:t>
      </w:r>
    </w:p>
    <w:p w:rsidR="004D6DD1" w:rsidRPr="00AA4849" w:rsidRDefault="004D6DD1">
      <w:pPr>
        <w:spacing w:line="360" w:lineRule="auto"/>
        <w:rPr>
          <w:rFonts w:hAnsi="宋体"/>
          <w:b/>
          <w:sz w:val="32"/>
          <w:szCs w:val="32"/>
        </w:rPr>
      </w:pPr>
    </w:p>
    <w:p w:rsidR="00A70E37" w:rsidRPr="00AA4849" w:rsidRDefault="00A70E37" w:rsidP="00A70E37">
      <w:pPr>
        <w:pStyle w:val="a0"/>
        <w:ind w:firstLine="340"/>
      </w:pPr>
    </w:p>
    <w:p w:rsidR="00456894" w:rsidRPr="00AA4849" w:rsidRDefault="00456894" w:rsidP="00456894">
      <w:pPr>
        <w:pStyle w:val="a0"/>
        <w:ind w:firstLine="340"/>
      </w:pPr>
    </w:p>
    <w:p w:rsidR="00FB1564" w:rsidRPr="00AA4849" w:rsidRDefault="00FB1564" w:rsidP="00456894">
      <w:pPr>
        <w:pStyle w:val="a0"/>
        <w:ind w:firstLine="340"/>
      </w:pPr>
    </w:p>
    <w:p w:rsidR="00FB1564" w:rsidRPr="00AA4849" w:rsidRDefault="00FB1564" w:rsidP="00456894">
      <w:pPr>
        <w:pStyle w:val="a0"/>
        <w:ind w:firstLine="340"/>
      </w:pPr>
    </w:p>
    <w:p w:rsidR="004D6DD1" w:rsidRPr="00AA4849" w:rsidRDefault="00D9500B">
      <w:pPr>
        <w:spacing w:line="360" w:lineRule="auto"/>
        <w:rPr>
          <w:rFonts w:hAnsi="宋体"/>
          <w:b/>
          <w:sz w:val="28"/>
          <w:szCs w:val="28"/>
        </w:rPr>
      </w:pPr>
      <w:r w:rsidRPr="00AA4849">
        <w:rPr>
          <w:rFonts w:hAnsi="宋体" w:hint="eastAsia"/>
          <w:b/>
          <w:sz w:val="32"/>
          <w:szCs w:val="32"/>
        </w:rPr>
        <w:lastRenderedPageBreak/>
        <w:t>温馨提示</w:t>
      </w:r>
      <w:r w:rsidRPr="00AA4849">
        <w:rPr>
          <w:rFonts w:hAnsi="宋体" w:hint="eastAsia"/>
          <w:b/>
          <w:sz w:val="28"/>
          <w:szCs w:val="28"/>
        </w:rPr>
        <w:t>：</w:t>
      </w:r>
    </w:p>
    <w:p w:rsidR="004D6DD1" w:rsidRPr="00AA4849" w:rsidRDefault="00D9500B">
      <w:pPr>
        <w:spacing w:line="360" w:lineRule="auto"/>
        <w:ind w:firstLineChars="200" w:firstLine="562"/>
        <w:rPr>
          <w:rFonts w:hAnsi="宋体"/>
          <w:b/>
          <w:sz w:val="28"/>
          <w:szCs w:val="28"/>
        </w:rPr>
      </w:pPr>
      <w:r w:rsidRPr="00AA4849">
        <w:rPr>
          <w:rFonts w:hAnsi="宋体" w:hint="eastAsia"/>
          <w:b/>
          <w:sz w:val="28"/>
          <w:szCs w:val="28"/>
        </w:rPr>
        <w:t>本项目为全流程电子化交易项目，请认真阅读招标文件，并注意以下事项。</w:t>
      </w:r>
    </w:p>
    <w:p w:rsidR="004D6DD1" w:rsidRPr="00AA4849" w:rsidRDefault="00D9500B">
      <w:pPr>
        <w:tabs>
          <w:tab w:val="left" w:pos="7095"/>
        </w:tabs>
        <w:spacing w:line="360" w:lineRule="auto"/>
        <w:ind w:firstLineChars="200" w:firstLine="482"/>
        <w:contextualSpacing/>
        <w:rPr>
          <w:rFonts w:hAnsi="宋体"/>
          <w:b/>
          <w:sz w:val="24"/>
          <w:szCs w:val="24"/>
        </w:rPr>
      </w:pPr>
      <w:r w:rsidRPr="00AA4849">
        <w:rPr>
          <w:rFonts w:asciiTheme="minorEastAsia" w:hAnsiTheme="minorEastAsia" w:hint="eastAsia"/>
          <w:b/>
          <w:sz w:val="24"/>
          <w:szCs w:val="24"/>
        </w:rPr>
        <w:t>1.</w:t>
      </w:r>
      <w:r w:rsidRPr="00AA4849">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4D6DD1" w:rsidRPr="00AA4849" w:rsidRDefault="00D9500B">
      <w:pPr>
        <w:tabs>
          <w:tab w:val="left" w:pos="7095"/>
        </w:tabs>
        <w:spacing w:line="360" w:lineRule="auto"/>
        <w:ind w:firstLineChars="200" w:firstLine="482"/>
        <w:contextualSpacing/>
        <w:rPr>
          <w:rFonts w:hAnsi="宋体"/>
          <w:b/>
          <w:sz w:val="24"/>
          <w:szCs w:val="24"/>
        </w:rPr>
      </w:pPr>
      <w:r w:rsidRPr="00AA4849">
        <w:rPr>
          <w:rFonts w:asciiTheme="minorEastAsia" w:hAnsiTheme="minorEastAsia" w:hint="eastAsia"/>
          <w:b/>
          <w:sz w:val="24"/>
          <w:szCs w:val="24"/>
        </w:rPr>
        <w:t>2</w:t>
      </w:r>
      <w:r w:rsidRPr="00AA4849">
        <w:rPr>
          <w:rFonts w:asciiTheme="minorEastAsia" w:hAnsiTheme="minorEastAsia"/>
          <w:b/>
          <w:sz w:val="24"/>
          <w:szCs w:val="24"/>
        </w:rPr>
        <w:t>.</w:t>
      </w:r>
      <w:r w:rsidRPr="00AA4849">
        <w:rPr>
          <w:rFonts w:hAnsi="宋体" w:hint="eastAsia"/>
          <w:b/>
          <w:sz w:val="24"/>
          <w:szCs w:val="24"/>
        </w:rPr>
        <w:t>电子文件下载、制作、提交期间和开标（</w:t>
      </w:r>
      <w:r w:rsidRPr="00AA4849">
        <w:rPr>
          <w:rFonts w:hAnsi="宋体" w:hint="eastAsia"/>
          <w:sz w:val="24"/>
          <w:szCs w:val="24"/>
        </w:rPr>
        <w:t>电子投标文件的解密</w:t>
      </w:r>
      <w:r w:rsidRPr="00AA4849">
        <w:rPr>
          <w:rFonts w:hAnsi="宋体" w:hint="eastAsia"/>
          <w:b/>
          <w:sz w:val="24"/>
          <w:szCs w:val="24"/>
        </w:rPr>
        <w:t>）环节，投标人须使用</w:t>
      </w:r>
      <w:r w:rsidRPr="00AA4849">
        <w:rPr>
          <w:rFonts w:hAnsi="宋体"/>
          <w:b/>
          <w:sz w:val="24"/>
          <w:szCs w:val="24"/>
        </w:rPr>
        <w:t>CA</w:t>
      </w:r>
      <w:r w:rsidRPr="00AA4849">
        <w:rPr>
          <w:rFonts w:hAnsi="宋体"/>
          <w:b/>
          <w:sz w:val="24"/>
          <w:szCs w:val="24"/>
        </w:rPr>
        <w:t>数字证书</w:t>
      </w:r>
      <w:r w:rsidRPr="00AA4849">
        <w:rPr>
          <w:rFonts w:hAnsi="宋体" w:hint="eastAsia"/>
          <w:b/>
          <w:sz w:val="24"/>
          <w:szCs w:val="24"/>
        </w:rPr>
        <w:t>（证书须在有效期内）</w:t>
      </w:r>
      <w:r w:rsidRPr="00AA4849">
        <w:rPr>
          <w:rFonts w:hAnsi="宋体"/>
          <w:b/>
          <w:sz w:val="24"/>
          <w:szCs w:val="24"/>
        </w:rPr>
        <w:t>。</w:t>
      </w:r>
    </w:p>
    <w:p w:rsidR="004D6DD1" w:rsidRPr="00AA4849" w:rsidRDefault="00D9500B">
      <w:pPr>
        <w:tabs>
          <w:tab w:val="left" w:pos="7095"/>
        </w:tabs>
        <w:spacing w:line="360" w:lineRule="auto"/>
        <w:ind w:firstLineChars="200" w:firstLine="482"/>
        <w:contextualSpacing/>
        <w:rPr>
          <w:rFonts w:hAnsi="宋体"/>
          <w:b/>
          <w:sz w:val="24"/>
          <w:szCs w:val="24"/>
        </w:rPr>
      </w:pPr>
      <w:r w:rsidRPr="00AA4849">
        <w:rPr>
          <w:rFonts w:asciiTheme="minorEastAsia" w:hAnsiTheme="minorEastAsia"/>
          <w:b/>
          <w:sz w:val="24"/>
          <w:szCs w:val="24"/>
        </w:rPr>
        <w:t>3</w:t>
      </w:r>
      <w:r w:rsidRPr="00AA4849">
        <w:rPr>
          <w:rFonts w:asciiTheme="minorEastAsia" w:hAnsiTheme="minorEastAsia" w:hint="eastAsia"/>
          <w:b/>
          <w:sz w:val="24"/>
          <w:szCs w:val="24"/>
        </w:rPr>
        <w:t>.</w:t>
      </w:r>
      <w:r w:rsidRPr="00AA4849">
        <w:rPr>
          <w:rFonts w:hAnsi="宋体" w:hint="eastAsia"/>
          <w:b/>
          <w:sz w:val="24"/>
          <w:szCs w:val="24"/>
        </w:rPr>
        <w:t>电子投标文件的制作</w:t>
      </w:r>
    </w:p>
    <w:p w:rsidR="004D6DD1" w:rsidRPr="00AA4849" w:rsidRDefault="00D9500B">
      <w:pPr>
        <w:tabs>
          <w:tab w:val="left" w:pos="7095"/>
        </w:tabs>
        <w:spacing w:line="360" w:lineRule="auto"/>
        <w:ind w:firstLineChars="200" w:firstLine="480"/>
        <w:contextualSpacing/>
        <w:rPr>
          <w:rFonts w:hAnsi="宋体"/>
          <w:sz w:val="24"/>
          <w:szCs w:val="24"/>
        </w:rPr>
      </w:pPr>
      <w:r w:rsidRPr="00AA4849">
        <w:rPr>
          <w:rFonts w:asciiTheme="minorEastAsia" w:hAnsiTheme="minorEastAsia"/>
          <w:sz w:val="24"/>
          <w:szCs w:val="24"/>
        </w:rPr>
        <w:t>3</w:t>
      </w:r>
      <w:r w:rsidRPr="00AA4849">
        <w:rPr>
          <w:rFonts w:asciiTheme="minorEastAsia" w:hAnsiTheme="minorEastAsia" w:hint="eastAsia"/>
          <w:sz w:val="24"/>
          <w:szCs w:val="24"/>
        </w:rPr>
        <w:t>.1</w:t>
      </w:r>
      <w:r w:rsidRPr="00AA4849">
        <w:rPr>
          <w:rFonts w:hAnsi="宋体" w:hint="eastAsia"/>
          <w:sz w:val="24"/>
          <w:szCs w:val="24"/>
        </w:rPr>
        <w:t xml:space="preserve"> </w:t>
      </w:r>
      <w:r w:rsidRPr="00AA4849">
        <w:rPr>
          <w:rFonts w:hAnsi="宋体" w:hint="eastAsia"/>
          <w:sz w:val="24"/>
          <w:szCs w:val="24"/>
        </w:rPr>
        <w:t>投标人登录《全国公共资源交易平台</w:t>
      </w:r>
      <w:r w:rsidRPr="00AA4849">
        <w:rPr>
          <w:rFonts w:hAnsi="宋体" w:hint="eastAsia"/>
          <w:sz w:val="24"/>
          <w:szCs w:val="24"/>
        </w:rPr>
        <w:t>(</w:t>
      </w:r>
      <w:r w:rsidRPr="00AA4849">
        <w:rPr>
          <w:rFonts w:hAnsi="宋体" w:hint="eastAsia"/>
          <w:sz w:val="24"/>
          <w:szCs w:val="24"/>
        </w:rPr>
        <w:t>河南省▪许昌市</w:t>
      </w:r>
      <w:r w:rsidRPr="00AA4849">
        <w:rPr>
          <w:rFonts w:hAnsi="宋体" w:hint="eastAsia"/>
          <w:sz w:val="24"/>
          <w:szCs w:val="24"/>
        </w:rPr>
        <w:t>)</w:t>
      </w:r>
      <w:r w:rsidRPr="00AA4849">
        <w:rPr>
          <w:rFonts w:hAnsi="宋体" w:hint="eastAsia"/>
          <w:sz w:val="24"/>
          <w:szCs w:val="24"/>
        </w:rPr>
        <w:t>》公共资源交易系统（</w:t>
      </w:r>
      <w:hyperlink r:id="rId10" w:history="1">
        <w:r w:rsidRPr="00AA4849">
          <w:rPr>
            <w:rStyle w:val="af1"/>
            <w:rFonts w:hAnsi="宋体"/>
            <w:color w:val="auto"/>
            <w:sz w:val="24"/>
            <w:szCs w:val="24"/>
          </w:rPr>
          <w:t>http://221.14.6.70:8088/ggzy/</w:t>
        </w:r>
      </w:hyperlink>
      <w:r w:rsidRPr="00AA4849">
        <w:rPr>
          <w:rFonts w:hAnsi="宋体" w:hint="eastAsia"/>
          <w:sz w:val="24"/>
          <w:szCs w:val="24"/>
        </w:rPr>
        <w:t>）下载“许昌投标文件制作系统</w:t>
      </w:r>
      <w:r w:rsidRPr="00AA4849">
        <w:rPr>
          <w:rFonts w:hAnsi="宋体" w:hint="eastAsia"/>
          <w:sz w:val="24"/>
          <w:szCs w:val="24"/>
        </w:rPr>
        <w:t>SEARUN V1.1</w:t>
      </w:r>
      <w:r w:rsidRPr="00AA4849">
        <w:rPr>
          <w:rFonts w:hAnsi="宋体" w:hint="eastAsia"/>
          <w:sz w:val="24"/>
          <w:szCs w:val="24"/>
        </w:rPr>
        <w:t>”，按招标文件要求制作电子投标文件。</w:t>
      </w:r>
    </w:p>
    <w:p w:rsidR="004D6DD1" w:rsidRPr="00AA4849" w:rsidRDefault="00D9500B">
      <w:pPr>
        <w:tabs>
          <w:tab w:val="left" w:pos="7095"/>
        </w:tabs>
        <w:spacing w:line="360" w:lineRule="auto"/>
        <w:ind w:firstLineChars="200" w:firstLine="480"/>
        <w:contextualSpacing/>
        <w:rPr>
          <w:rFonts w:hAnsi="宋体"/>
          <w:sz w:val="24"/>
          <w:szCs w:val="24"/>
        </w:rPr>
      </w:pPr>
      <w:r w:rsidRPr="00AA4849">
        <w:rPr>
          <w:rFonts w:hAnsi="宋体" w:hint="eastAsia"/>
          <w:sz w:val="24"/>
          <w:szCs w:val="24"/>
        </w:rPr>
        <w:t>电子投标文件的制作，参考《全国公共资源交易平台</w:t>
      </w:r>
      <w:r w:rsidRPr="00AA4849">
        <w:rPr>
          <w:rFonts w:hAnsi="宋体" w:hint="eastAsia"/>
          <w:sz w:val="24"/>
          <w:szCs w:val="24"/>
        </w:rPr>
        <w:t>(</w:t>
      </w:r>
      <w:r w:rsidRPr="00AA4849">
        <w:rPr>
          <w:rFonts w:hAnsi="宋体" w:hint="eastAsia"/>
          <w:sz w:val="24"/>
          <w:szCs w:val="24"/>
        </w:rPr>
        <w:t>河南省▪许昌市</w:t>
      </w:r>
      <w:r w:rsidRPr="00AA4849">
        <w:rPr>
          <w:rFonts w:hAnsi="宋体" w:hint="eastAsia"/>
          <w:sz w:val="24"/>
          <w:szCs w:val="24"/>
        </w:rPr>
        <w:t>)</w:t>
      </w:r>
      <w:r w:rsidRPr="00AA4849">
        <w:rPr>
          <w:rFonts w:hAnsi="宋体" w:hint="eastAsia"/>
          <w:sz w:val="24"/>
          <w:szCs w:val="24"/>
        </w:rPr>
        <w:t>》公共资源交易系统——组件下载——交易系统操作手册（投标人、供应商）。</w:t>
      </w:r>
    </w:p>
    <w:p w:rsidR="004D6DD1" w:rsidRPr="00AA4849" w:rsidRDefault="00D9500B">
      <w:pPr>
        <w:tabs>
          <w:tab w:val="left" w:pos="7095"/>
        </w:tabs>
        <w:spacing w:line="360" w:lineRule="auto"/>
        <w:ind w:firstLineChars="200" w:firstLine="480"/>
        <w:contextualSpacing/>
        <w:rPr>
          <w:rFonts w:hAnsi="宋体"/>
          <w:sz w:val="24"/>
          <w:szCs w:val="24"/>
        </w:rPr>
      </w:pPr>
      <w:r w:rsidRPr="00AA4849">
        <w:rPr>
          <w:rFonts w:asciiTheme="minorEastAsia" w:hAnsiTheme="minorEastAsia"/>
          <w:sz w:val="24"/>
          <w:szCs w:val="24"/>
        </w:rPr>
        <w:t>3</w:t>
      </w:r>
      <w:r w:rsidRPr="00AA4849">
        <w:rPr>
          <w:rFonts w:asciiTheme="minorEastAsia" w:hAnsiTheme="minorEastAsia" w:hint="eastAsia"/>
          <w:sz w:val="24"/>
          <w:szCs w:val="24"/>
        </w:rPr>
        <w:t>.</w:t>
      </w:r>
      <w:r w:rsidRPr="00AA4849">
        <w:rPr>
          <w:rFonts w:asciiTheme="minorEastAsia" w:hAnsiTheme="minorEastAsia"/>
          <w:sz w:val="24"/>
          <w:szCs w:val="24"/>
        </w:rPr>
        <w:t>2</w:t>
      </w:r>
      <w:r w:rsidRPr="00AA4849">
        <w:rPr>
          <w:rFonts w:hAnsi="宋体" w:hint="eastAsia"/>
          <w:sz w:val="24"/>
          <w:szCs w:val="24"/>
        </w:rPr>
        <w:t xml:space="preserve"> </w:t>
      </w:r>
      <w:r w:rsidRPr="00AA4849">
        <w:rPr>
          <w:rFonts w:hAnsi="宋体" w:hint="eastAsia"/>
          <w:sz w:val="24"/>
          <w:szCs w:val="24"/>
        </w:rPr>
        <w:t>投标人须将招标文件要求的资质、业绩、荣誉及相关人员证明材料等资料原件扫描件（或图片）制作到所提交的电子投标文件中。</w:t>
      </w:r>
    </w:p>
    <w:p w:rsidR="004D6DD1" w:rsidRPr="00AA4849" w:rsidRDefault="00D9500B">
      <w:pPr>
        <w:tabs>
          <w:tab w:val="left" w:pos="7095"/>
        </w:tabs>
        <w:spacing w:line="360" w:lineRule="auto"/>
        <w:ind w:firstLineChars="200" w:firstLine="480"/>
        <w:contextualSpacing/>
        <w:rPr>
          <w:rFonts w:hAnsi="宋体"/>
          <w:sz w:val="24"/>
          <w:szCs w:val="24"/>
        </w:rPr>
      </w:pPr>
      <w:r w:rsidRPr="00AA4849">
        <w:rPr>
          <w:rFonts w:asciiTheme="minorEastAsia" w:hAnsiTheme="minorEastAsia"/>
          <w:sz w:val="24"/>
          <w:szCs w:val="24"/>
        </w:rPr>
        <w:t>3.3</w:t>
      </w:r>
      <w:r w:rsidRPr="00AA4849">
        <w:rPr>
          <w:rFonts w:hAnsi="宋体" w:hint="eastAsia"/>
          <w:sz w:val="24"/>
          <w:szCs w:val="24"/>
        </w:rPr>
        <w:t>投标人对同一项目多个标段进行投标的，应分别下载所投标段的招标文件，按标段制作电子投标文件，并</w:t>
      </w:r>
      <w:r w:rsidRPr="00AA4849">
        <w:rPr>
          <w:rFonts w:hAnsi="宋体"/>
          <w:sz w:val="24"/>
          <w:szCs w:val="24"/>
        </w:rPr>
        <w:t>按招标文件要求在相应位置加盖</w:t>
      </w:r>
      <w:r w:rsidRPr="00AA4849">
        <w:rPr>
          <w:rFonts w:hAnsi="宋体" w:hint="eastAsia"/>
          <w:sz w:val="24"/>
          <w:szCs w:val="24"/>
        </w:rPr>
        <w:t>投标人</w:t>
      </w:r>
      <w:r w:rsidRPr="00AA4849">
        <w:rPr>
          <w:rFonts w:hAnsi="宋体"/>
          <w:sz w:val="24"/>
          <w:szCs w:val="24"/>
        </w:rPr>
        <w:t>电子印章</w:t>
      </w:r>
      <w:r w:rsidRPr="00AA4849">
        <w:rPr>
          <w:rFonts w:hAnsi="宋体" w:hint="eastAsia"/>
          <w:sz w:val="24"/>
          <w:szCs w:val="24"/>
        </w:rPr>
        <w:t>和法人电子印章。</w:t>
      </w:r>
    </w:p>
    <w:p w:rsidR="004D6DD1" w:rsidRPr="00AA4849" w:rsidRDefault="00D9500B">
      <w:pPr>
        <w:tabs>
          <w:tab w:val="left" w:pos="7095"/>
        </w:tabs>
        <w:spacing w:line="360" w:lineRule="auto"/>
        <w:ind w:leftChars="50" w:left="105" w:firstLineChars="150" w:firstLine="360"/>
        <w:contextualSpacing/>
        <w:rPr>
          <w:rFonts w:hAnsi="宋体"/>
          <w:sz w:val="24"/>
          <w:szCs w:val="24"/>
        </w:rPr>
      </w:pPr>
      <w:r w:rsidRPr="00AA4849">
        <w:rPr>
          <w:rFonts w:hAnsi="宋体" w:hint="eastAsia"/>
          <w:sz w:val="24"/>
          <w:szCs w:val="24"/>
        </w:rPr>
        <w:t>一个标段对应生成一个文件夹（</w:t>
      </w:r>
      <w:r w:rsidRPr="00AA4849">
        <w:rPr>
          <w:rFonts w:hAnsi="宋体" w:hint="eastAsia"/>
          <w:sz w:val="24"/>
          <w:szCs w:val="24"/>
        </w:rPr>
        <w:t>xxxx</w:t>
      </w:r>
      <w:r w:rsidRPr="00AA4849">
        <w:rPr>
          <w:rFonts w:hAnsi="宋体" w:hint="eastAsia"/>
          <w:sz w:val="24"/>
          <w:szCs w:val="24"/>
        </w:rPr>
        <w:t>项目</w:t>
      </w:r>
      <w:r w:rsidRPr="00AA4849">
        <w:rPr>
          <w:rFonts w:hAnsi="宋体" w:hint="eastAsia"/>
          <w:sz w:val="24"/>
          <w:szCs w:val="24"/>
        </w:rPr>
        <w:t>xx</w:t>
      </w:r>
      <w:r w:rsidRPr="00AA4849">
        <w:rPr>
          <w:rFonts w:hAnsi="宋体" w:hint="eastAsia"/>
          <w:sz w:val="24"/>
          <w:szCs w:val="24"/>
        </w:rPr>
        <w:t>标段）</w:t>
      </w:r>
      <w:r w:rsidRPr="00AA4849">
        <w:rPr>
          <w:rFonts w:hAnsi="宋体" w:hint="eastAsia"/>
          <w:sz w:val="24"/>
          <w:szCs w:val="24"/>
        </w:rPr>
        <w:t xml:space="preserve">, </w:t>
      </w:r>
      <w:r w:rsidRPr="00AA4849">
        <w:rPr>
          <w:rFonts w:hAnsi="宋体" w:hint="eastAsia"/>
          <w:sz w:val="24"/>
          <w:szCs w:val="24"/>
        </w:rPr>
        <w:t>其中包含</w:t>
      </w:r>
      <w:r w:rsidRPr="00AA4849">
        <w:rPr>
          <w:rFonts w:hAnsi="宋体" w:hint="eastAsia"/>
          <w:sz w:val="24"/>
          <w:szCs w:val="24"/>
        </w:rPr>
        <w:t>2</w:t>
      </w:r>
      <w:r w:rsidRPr="00AA4849">
        <w:rPr>
          <w:rFonts w:hAnsi="宋体" w:hint="eastAsia"/>
          <w:sz w:val="24"/>
          <w:szCs w:val="24"/>
        </w:rPr>
        <w:t>个文件和</w:t>
      </w:r>
      <w:r w:rsidRPr="00AA4849">
        <w:rPr>
          <w:rFonts w:hAnsi="宋体" w:hint="eastAsia"/>
          <w:sz w:val="24"/>
          <w:szCs w:val="24"/>
        </w:rPr>
        <w:t>1</w:t>
      </w:r>
      <w:r w:rsidRPr="00AA4849">
        <w:rPr>
          <w:rFonts w:hAnsi="宋体" w:hint="eastAsia"/>
          <w:sz w:val="24"/>
          <w:szCs w:val="24"/>
        </w:rPr>
        <w:t>个文件夹。后缀名为“</w:t>
      </w:r>
      <w:r w:rsidRPr="00AA4849">
        <w:rPr>
          <w:rFonts w:hAnsi="宋体"/>
          <w:sz w:val="24"/>
          <w:szCs w:val="24"/>
        </w:rPr>
        <w:t>.file</w:t>
      </w:r>
      <w:r w:rsidRPr="00AA4849">
        <w:rPr>
          <w:rFonts w:hAnsi="宋体" w:hint="eastAsia"/>
          <w:sz w:val="24"/>
          <w:szCs w:val="24"/>
        </w:rPr>
        <w:t>”的文件用于电子投标使用，后缀名为“</w:t>
      </w:r>
      <w:r w:rsidRPr="00AA4849">
        <w:rPr>
          <w:rFonts w:hAnsi="宋体" w:hint="eastAsia"/>
          <w:sz w:val="24"/>
          <w:szCs w:val="24"/>
        </w:rPr>
        <w:t>.PDF</w:t>
      </w:r>
      <w:r w:rsidRPr="00AA4849">
        <w:rPr>
          <w:rFonts w:hAnsi="宋体" w:hint="eastAsia"/>
          <w:sz w:val="24"/>
          <w:szCs w:val="24"/>
        </w:rPr>
        <w:t>”的文件用于打印纸质投标文件，名称为“备份”的文件夹使用电子介质存储，供开标现场备用。</w:t>
      </w:r>
    </w:p>
    <w:p w:rsidR="004D6DD1" w:rsidRPr="00AA4849" w:rsidRDefault="00D9500B">
      <w:pPr>
        <w:tabs>
          <w:tab w:val="left" w:pos="7095"/>
        </w:tabs>
        <w:spacing w:line="360" w:lineRule="auto"/>
        <w:ind w:firstLineChars="200" w:firstLine="482"/>
        <w:contextualSpacing/>
        <w:rPr>
          <w:rFonts w:hAnsi="宋体"/>
          <w:b/>
          <w:sz w:val="24"/>
          <w:szCs w:val="24"/>
        </w:rPr>
      </w:pPr>
      <w:r w:rsidRPr="00AA4849">
        <w:rPr>
          <w:rFonts w:asciiTheme="minorEastAsia" w:hAnsiTheme="minorEastAsia"/>
          <w:b/>
          <w:sz w:val="24"/>
          <w:szCs w:val="24"/>
        </w:rPr>
        <w:t>4</w:t>
      </w:r>
      <w:r w:rsidRPr="00AA4849">
        <w:rPr>
          <w:rFonts w:asciiTheme="minorEastAsia" w:hAnsiTheme="minorEastAsia" w:hint="eastAsia"/>
          <w:b/>
          <w:sz w:val="24"/>
          <w:szCs w:val="24"/>
        </w:rPr>
        <w:t>.加密</w:t>
      </w:r>
      <w:r w:rsidRPr="00AA4849">
        <w:rPr>
          <w:rFonts w:hAnsi="宋体" w:hint="eastAsia"/>
          <w:b/>
          <w:sz w:val="24"/>
          <w:szCs w:val="24"/>
        </w:rPr>
        <w:t>电子投标文件的提交</w:t>
      </w:r>
    </w:p>
    <w:p w:rsidR="004D6DD1" w:rsidRPr="00AA4849" w:rsidRDefault="00D9500B">
      <w:pPr>
        <w:tabs>
          <w:tab w:val="left" w:pos="7095"/>
        </w:tabs>
        <w:spacing w:line="360" w:lineRule="auto"/>
        <w:ind w:firstLineChars="200" w:firstLine="480"/>
        <w:contextualSpacing/>
        <w:rPr>
          <w:rFonts w:hAnsi="宋体"/>
          <w:sz w:val="24"/>
          <w:szCs w:val="24"/>
        </w:rPr>
      </w:pPr>
      <w:r w:rsidRPr="00AA4849">
        <w:rPr>
          <w:rFonts w:asciiTheme="minorEastAsia" w:hAnsiTheme="minorEastAsia"/>
          <w:sz w:val="24"/>
          <w:szCs w:val="24"/>
        </w:rPr>
        <w:t>4</w:t>
      </w:r>
      <w:r w:rsidRPr="00AA4849">
        <w:rPr>
          <w:rFonts w:asciiTheme="minorEastAsia" w:hAnsiTheme="minorEastAsia" w:hint="eastAsia"/>
          <w:sz w:val="24"/>
          <w:szCs w:val="24"/>
        </w:rPr>
        <w:t>.1加密</w:t>
      </w:r>
      <w:r w:rsidRPr="00AA4849">
        <w:rPr>
          <w:rFonts w:hAnsi="宋体" w:hint="eastAsia"/>
          <w:sz w:val="24"/>
          <w:szCs w:val="24"/>
        </w:rPr>
        <w:t>电子投标文件应在招标文件规定的投标截止时间（开标时间）之前成功提交至《全国公共资源交易平台</w:t>
      </w:r>
      <w:r w:rsidRPr="00AA4849">
        <w:rPr>
          <w:rFonts w:hAnsi="宋体" w:hint="eastAsia"/>
          <w:sz w:val="24"/>
          <w:szCs w:val="24"/>
        </w:rPr>
        <w:t>(</w:t>
      </w:r>
      <w:r w:rsidRPr="00AA4849">
        <w:rPr>
          <w:rFonts w:hAnsi="宋体" w:hint="eastAsia"/>
          <w:sz w:val="24"/>
          <w:szCs w:val="24"/>
        </w:rPr>
        <w:t>河南省▪许昌市</w:t>
      </w:r>
      <w:r w:rsidRPr="00AA4849">
        <w:rPr>
          <w:rFonts w:hAnsi="宋体" w:hint="eastAsia"/>
          <w:sz w:val="24"/>
          <w:szCs w:val="24"/>
        </w:rPr>
        <w:t>)</w:t>
      </w:r>
      <w:r w:rsidRPr="00AA4849">
        <w:rPr>
          <w:rFonts w:hAnsi="宋体" w:hint="eastAsia"/>
          <w:sz w:val="24"/>
          <w:szCs w:val="24"/>
        </w:rPr>
        <w:t>》公共资源交易系统（</w:t>
      </w:r>
      <w:hyperlink r:id="rId11" w:history="1">
        <w:r w:rsidRPr="00AA4849">
          <w:rPr>
            <w:rStyle w:val="af1"/>
            <w:rFonts w:hAnsi="宋体"/>
            <w:color w:val="auto"/>
            <w:sz w:val="24"/>
            <w:szCs w:val="24"/>
          </w:rPr>
          <w:t>http://221.14.6.70:8088/ggzy/</w:t>
        </w:r>
      </w:hyperlink>
      <w:r w:rsidRPr="00AA4849">
        <w:rPr>
          <w:rFonts w:hAnsi="宋体" w:hint="eastAsia"/>
          <w:sz w:val="24"/>
          <w:szCs w:val="24"/>
        </w:rPr>
        <w:t>）。</w:t>
      </w:r>
    </w:p>
    <w:p w:rsidR="004D6DD1" w:rsidRPr="00AA4849" w:rsidRDefault="00D9500B">
      <w:pPr>
        <w:tabs>
          <w:tab w:val="left" w:pos="7095"/>
        </w:tabs>
        <w:spacing w:line="360" w:lineRule="auto"/>
        <w:ind w:firstLineChars="200" w:firstLine="480"/>
        <w:contextualSpacing/>
        <w:rPr>
          <w:rFonts w:hAnsi="宋体"/>
          <w:sz w:val="24"/>
          <w:szCs w:val="24"/>
        </w:rPr>
      </w:pPr>
      <w:r w:rsidRPr="00AA4849">
        <w:rPr>
          <w:rFonts w:hAnsi="宋体" w:hint="eastAsia"/>
          <w:sz w:val="24"/>
          <w:szCs w:val="24"/>
        </w:rPr>
        <w:t>投标人应充分考虑并预留技术处理和上传数据所需时间。</w:t>
      </w:r>
    </w:p>
    <w:p w:rsidR="004D6DD1" w:rsidRPr="00AA4849" w:rsidRDefault="00D9500B">
      <w:pPr>
        <w:tabs>
          <w:tab w:val="left" w:pos="7095"/>
        </w:tabs>
        <w:spacing w:line="360" w:lineRule="auto"/>
        <w:ind w:firstLineChars="200" w:firstLine="480"/>
        <w:contextualSpacing/>
        <w:rPr>
          <w:rFonts w:hAnsi="宋体"/>
          <w:sz w:val="24"/>
          <w:szCs w:val="24"/>
        </w:rPr>
      </w:pPr>
      <w:r w:rsidRPr="00AA4849">
        <w:rPr>
          <w:rFonts w:asciiTheme="minorEastAsia" w:hAnsiTheme="minorEastAsia"/>
          <w:sz w:val="24"/>
          <w:szCs w:val="24"/>
        </w:rPr>
        <w:t>4.</w:t>
      </w:r>
      <w:r w:rsidRPr="00AA4849">
        <w:rPr>
          <w:rFonts w:asciiTheme="minorEastAsia" w:hAnsiTheme="minorEastAsia" w:hint="eastAsia"/>
          <w:sz w:val="24"/>
          <w:szCs w:val="24"/>
        </w:rPr>
        <w:t xml:space="preserve">2 </w:t>
      </w:r>
      <w:r w:rsidRPr="00AA4849">
        <w:rPr>
          <w:rFonts w:hAnsi="宋体" w:hint="eastAsia"/>
          <w:sz w:val="24"/>
          <w:szCs w:val="24"/>
        </w:rPr>
        <w:t>投标人对同一项目多个标段进行投标的，加密电子投标文件应按标段分别提交。</w:t>
      </w:r>
    </w:p>
    <w:p w:rsidR="004D6DD1" w:rsidRPr="00AA4849" w:rsidRDefault="00D9500B">
      <w:pPr>
        <w:tabs>
          <w:tab w:val="left" w:pos="7095"/>
        </w:tabs>
        <w:spacing w:line="360" w:lineRule="auto"/>
        <w:ind w:firstLineChars="200" w:firstLine="480"/>
        <w:contextualSpacing/>
        <w:rPr>
          <w:rFonts w:hAnsi="宋体"/>
          <w:sz w:val="24"/>
          <w:szCs w:val="24"/>
        </w:rPr>
      </w:pPr>
      <w:r w:rsidRPr="00AA4849">
        <w:rPr>
          <w:rFonts w:asciiTheme="minorEastAsia" w:hAnsiTheme="minorEastAsia"/>
          <w:sz w:val="24"/>
          <w:szCs w:val="24"/>
        </w:rPr>
        <w:t>4</w:t>
      </w:r>
      <w:r w:rsidRPr="00AA4849">
        <w:rPr>
          <w:rFonts w:asciiTheme="minorEastAsia" w:hAnsiTheme="minorEastAsia" w:hint="eastAsia"/>
          <w:sz w:val="24"/>
          <w:szCs w:val="24"/>
        </w:rPr>
        <w:t>.</w:t>
      </w:r>
      <w:r w:rsidRPr="00AA4849">
        <w:rPr>
          <w:rFonts w:asciiTheme="minorEastAsia" w:hAnsiTheme="minorEastAsia"/>
          <w:sz w:val="24"/>
          <w:szCs w:val="24"/>
        </w:rPr>
        <w:t>3</w:t>
      </w:r>
      <w:r w:rsidRPr="00AA4849">
        <w:rPr>
          <w:rFonts w:asciiTheme="minorEastAsia" w:hAnsiTheme="minorEastAsia" w:hint="eastAsia"/>
          <w:sz w:val="24"/>
          <w:szCs w:val="24"/>
        </w:rPr>
        <w:t xml:space="preserve"> 加密</w:t>
      </w:r>
      <w:r w:rsidRPr="00AA4849">
        <w:rPr>
          <w:rFonts w:hAnsi="宋体" w:hint="eastAsia"/>
          <w:sz w:val="24"/>
          <w:szCs w:val="24"/>
        </w:rPr>
        <w:t>电子投标文件成功提交后，投标人应打印“投标文件提交回执单”供开标现场备查。</w:t>
      </w:r>
    </w:p>
    <w:p w:rsidR="004D6DD1" w:rsidRPr="00AA4849" w:rsidRDefault="00D9500B">
      <w:pPr>
        <w:tabs>
          <w:tab w:val="left" w:pos="7095"/>
        </w:tabs>
        <w:spacing w:line="360" w:lineRule="auto"/>
        <w:ind w:firstLineChars="200" w:firstLine="482"/>
        <w:contextualSpacing/>
        <w:rPr>
          <w:rFonts w:hAnsi="宋体"/>
          <w:b/>
          <w:sz w:val="24"/>
          <w:szCs w:val="24"/>
        </w:rPr>
      </w:pPr>
      <w:r w:rsidRPr="00AA4849">
        <w:rPr>
          <w:rFonts w:asciiTheme="minorEastAsia" w:hAnsiTheme="minorEastAsia"/>
          <w:b/>
          <w:sz w:val="24"/>
          <w:szCs w:val="24"/>
        </w:rPr>
        <w:t>5</w:t>
      </w:r>
      <w:r w:rsidRPr="00AA4849">
        <w:rPr>
          <w:rFonts w:asciiTheme="minorEastAsia" w:hAnsiTheme="minorEastAsia" w:hint="eastAsia"/>
          <w:b/>
          <w:sz w:val="24"/>
          <w:szCs w:val="24"/>
        </w:rPr>
        <w:t>.</w:t>
      </w:r>
      <w:r w:rsidRPr="00AA4849">
        <w:rPr>
          <w:rFonts w:hAnsi="宋体" w:hint="eastAsia"/>
          <w:b/>
          <w:sz w:val="24"/>
          <w:szCs w:val="24"/>
        </w:rPr>
        <w:t>评标依据</w:t>
      </w:r>
    </w:p>
    <w:p w:rsidR="00922D24" w:rsidRDefault="00D9500B">
      <w:pPr>
        <w:tabs>
          <w:tab w:val="left" w:pos="7095"/>
        </w:tabs>
        <w:spacing w:line="360" w:lineRule="auto"/>
        <w:ind w:firstLineChars="200" w:firstLine="480"/>
        <w:contextualSpacing/>
        <w:rPr>
          <w:rFonts w:hAnsi="宋体" w:hint="eastAsia"/>
          <w:sz w:val="24"/>
          <w:szCs w:val="24"/>
        </w:rPr>
      </w:pPr>
      <w:r w:rsidRPr="00AA4849">
        <w:rPr>
          <w:rFonts w:asciiTheme="minorEastAsia" w:hAnsiTheme="minorEastAsia" w:hint="eastAsia"/>
          <w:sz w:val="24"/>
          <w:szCs w:val="24"/>
        </w:rPr>
        <w:t>5.1</w:t>
      </w:r>
      <w:r w:rsidRPr="00AA4849">
        <w:rPr>
          <w:rFonts w:hAnsi="宋体" w:hint="eastAsia"/>
          <w:sz w:val="24"/>
          <w:szCs w:val="24"/>
        </w:rPr>
        <w:t>采用全流程电子化交易评标时，评标委员会以电子投标文件为依据评标。</w:t>
      </w:r>
    </w:p>
    <w:p w:rsidR="004D6DD1" w:rsidRPr="00AA4849" w:rsidRDefault="00D9500B">
      <w:pPr>
        <w:tabs>
          <w:tab w:val="left" w:pos="7095"/>
        </w:tabs>
        <w:spacing w:line="360" w:lineRule="auto"/>
        <w:ind w:firstLineChars="200" w:firstLine="480"/>
        <w:contextualSpacing/>
        <w:rPr>
          <w:rFonts w:hAnsi="宋体"/>
          <w:sz w:val="24"/>
          <w:szCs w:val="24"/>
        </w:rPr>
      </w:pPr>
      <w:r w:rsidRPr="00AA4849">
        <w:rPr>
          <w:rFonts w:asciiTheme="minorEastAsia" w:hAnsiTheme="minorEastAsia" w:hint="eastAsia"/>
          <w:sz w:val="24"/>
          <w:szCs w:val="24"/>
        </w:rPr>
        <w:t>5.2</w:t>
      </w:r>
      <w:r w:rsidRPr="00AA4849">
        <w:rPr>
          <w:rFonts w:hAnsi="宋体" w:hint="eastAsia"/>
          <w:sz w:val="24"/>
          <w:szCs w:val="24"/>
        </w:rPr>
        <w:t>全流程电子化交易如因系统异常情况无法完成，将以人工方式进行。评标委员</w:t>
      </w:r>
      <w:r w:rsidRPr="00AA4849">
        <w:rPr>
          <w:rFonts w:hAnsi="宋体" w:hint="eastAsia"/>
          <w:sz w:val="24"/>
          <w:szCs w:val="24"/>
        </w:rPr>
        <w:lastRenderedPageBreak/>
        <w:t>会以纸质投标文件为依据评标。</w:t>
      </w:r>
    </w:p>
    <w:p w:rsidR="004D6DD1" w:rsidRPr="00AA4849" w:rsidRDefault="004D6DD1">
      <w:pPr>
        <w:pStyle w:val="a0"/>
        <w:ind w:firstLine="340"/>
      </w:pPr>
    </w:p>
    <w:p w:rsidR="004D6DD1" w:rsidRPr="00AA4849" w:rsidRDefault="00D9500B">
      <w:pPr>
        <w:pageBreakBefore/>
        <w:numPr>
          <w:ilvl w:val="0"/>
          <w:numId w:val="4"/>
        </w:numPr>
        <w:jc w:val="center"/>
        <w:rPr>
          <w:rFonts w:asciiTheme="majorEastAsia" w:eastAsiaTheme="majorEastAsia" w:hAnsiTheme="majorEastAsia" w:cs="宋体"/>
          <w:b/>
          <w:kern w:val="0"/>
          <w:sz w:val="36"/>
          <w:szCs w:val="36"/>
        </w:rPr>
      </w:pPr>
      <w:r w:rsidRPr="00AA4849">
        <w:rPr>
          <w:rFonts w:asciiTheme="majorEastAsia" w:eastAsiaTheme="majorEastAsia" w:hAnsiTheme="majorEastAsia" w:cs="宋体" w:hint="eastAsia"/>
          <w:b/>
          <w:kern w:val="0"/>
          <w:sz w:val="36"/>
          <w:szCs w:val="36"/>
        </w:rPr>
        <w:lastRenderedPageBreak/>
        <w:t xml:space="preserve"> 项目需求</w:t>
      </w:r>
    </w:p>
    <w:p w:rsidR="004D6DD1" w:rsidRPr="00AA4849" w:rsidRDefault="00896ED7" w:rsidP="00896ED7">
      <w:pPr>
        <w:spacing w:before="240" w:line="360" w:lineRule="auto"/>
        <w:ind w:firstLineChars="245" w:firstLine="738"/>
        <w:rPr>
          <w:rFonts w:ascii="宋体" w:hAnsi="宋体" w:cs="微软雅黑"/>
          <w:b/>
          <w:sz w:val="24"/>
          <w:szCs w:val="24"/>
        </w:rPr>
      </w:pPr>
      <w:r w:rsidRPr="00AA4849">
        <w:rPr>
          <w:rFonts w:ascii="仿宋" w:eastAsia="仿宋" w:hAnsi="仿宋" w:cs="仿宋" w:hint="eastAsia"/>
          <w:b/>
          <w:kern w:val="0"/>
          <w:sz w:val="30"/>
          <w:szCs w:val="30"/>
          <w:shd w:val="clear" w:color="auto" w:fill="FFFFFF"/>
        </w:rPr>
        <w:t>★</w:t>
      </w:r>
      <w:r w:rsidR="00D9500B" w:rsidRPr="00AA4849">
        <w:rPr>
          <w:rFonts w:ascii="宋体" w:hAnsi="宋体" w:cs="微软雅黑" w:hint="eastAsia"/>
          <w:b/>
          <w:sz w:val="24"/>
          <w:szCs w:val="24"/>
        </w:rPr>
        <w:t>一、采购清单及要求</w:t>
      </w:r>
    </w:p>
    <w:tbl>
      <w:tblPr>
        <w:tblW w:w="9740" w:type="dxa"/>
        <w:tblInd w:w="91" w:type="dxa"/>
        <w:tblLook w:val="04A0"/>
      </w:tblPr>
      <w:tblGrid>
        <w:gridCol w:w="900"/>
        <w:gridCol w:w="1900"/>
        <w:gridCol w:w="2960"/>
        <w:gridCol w:w="1120"/>
        <w:gridCol w:w="1400"/>
        <w:gridCol w:w="1460"/>
      </w:tblGrid>
      <w:tr w:rsidR="00A0460A" w:rsidRPr="00AA4849" w:rsidTr="00A0460A">
        <w:trPr>
          <w:trHeight w:val="623"/>
        </w:trPr>
        <w:tc>
          <w:tcPr>
            <w:tcW w:w="97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48"/>
                <w:szCs w:val="48"/>
              </w:rPr>
            </w:pPr>
            <w:bookmarkStart w:id="0" w:name="_TOC_250005"/>
            <w:bookmarkEnd w:id="0"/>
            <w:r w:rsidRPr="00AA4849">
              <w:rPr>
                <w:rFonts w:ascii="宋体" w:eastAsia="宋体" w:hAnsi="宋体" w:cs="Tahoma" w:hint="eastAsia"/>
                <w:kern w:val="0"/>
                <w:sz w:val="48"/>
                <w:szCs w:val="48"/>
              </w:rPr>
              <w:t>龙门架升降限高杆技术参数表</w:t>
            </w:r>
          </w:p>
        </w:tc>
      </w:tr>
      <w:tr w:rsidR="00A0460A" w:rsidRPr="00AA4849" w:rsidTr="00A0460A">
        <w:trPr>
          <w:trHeight w:val="623"/>
        </w:trPr>
        <w:tc>
          <w:tcPr>
            <w:tcW w:w="9740" w:type="dxa"/>
            <w:gridSpan w:val="6"/>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宋体" w:eastAsia="宋体" w:hAnsi="宋体" w:cs="Tahoma"/>
                <w:kern w:val="0"/>
                <w:sz w:val="48"/>
                <w:szCs w:val="48"/>
              </w:rPr>
            </w:pP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序号</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部件名称</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规格型号</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单件重量</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数量</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总量</w:t>
            </w:r>
          </w:p>
        </w:tc>
      </w:tr>
      <w:tr w:rsidR="00A0460A" w:rsidRPr="00AA4849" w:rsidTr="00A0460A">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行车道立柱</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Ф235x10x6000x4</w:t>
            </w:r>
            <w:r w:rsidRPr="00AA4849">
              <w:rPr>
                <w:rFonts w:ascii="宋体" w:eastAsia="宋体" w:hAnsi="宋体" w:cs="Tahoma" w:hint="eastAsia"/>
                <w:kern w:val="0"/>
                <w:sz w:val="22"/>
              </w:rPr>
              <w:t>圆管（组合式）</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1450kg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w:t>
            </w:r>
            <w:r w:rsidRPr="00AA4849">
              <w:rPr>
                <w:rFonts w:ascii="宋体" w:eastAsia="宋体" w:hAnsi="宋体" w:cs="Tahoma" w:hint="eastAsia"/>
                <w:kern w:val="0"/>
                <w:sz w:val="22"/>
              </w:rPr>
              <w:t>件</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10150kg</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活动横梁</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70x70x8x7080</w:t>
            </w:r>
            <w:r w:rsidRPr="00AA4849">
              <w:rPr>
                <w:rFonts w:ascii="宋体" w:eastAsia="宋体" w:hAnsi="宋体" w:cs="Tahoma" w:hint="eastAsia"/>
                <w:kern w:val="0"/>
                <w:sz w:val="22"/>
              </w:rPr>
              <w:t>方管（组合式）</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758.8kg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w:t>
            </w:r>
            <w:r w:rsidRPr="00AA4849">
              <w:rPr>
                <w:rFonts w:ascii="宋体" w:eastAsia="宋体" w:hAnsi="宋体" w:cs="Tahoma" w:hint="eastAsia"/>
                <w:kern w:val="0"/>
                <w:sz w:val="22"/>
              </w:rPr>
              <w:t>件</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3035.2kg</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固定横梁</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70x70x8x7500</w:t>
            </w:r>
            <w:r w:rsidRPr="00AA4849">
              <w:rPr>
                <w:rFonts w:ascii="宋体" w:eastAsia="宋体" w:hAnsi="宋体" w:cs="Tahoma" w:hint="eastAsia"/>
                <w:kern w:val="0"/>
                <w:sz w:val="22"/>
              </w:rPr>
              <w:t>方管（组合式）</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930kg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件</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1860kg</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横梁斜撑</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40x60x3x1050</w:t>
            </w:r>
            <w:r w:rsidRPr="00AA4849">
              <w:rPr>
                <w:rFonts w:ascii="宋体" w:eastAsia="宋体" w:hAnsi="宋体" w:cs="Tahoma" w:hint="eastAsia"/>
                <w:kern w:val="0"/>
                <w:sz w:val="22"/>
              </w:rPr>
              <w:t>矩管</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4.5kg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144</w:t>
            </w:r>
            <w:r w:rsidRPr="00AA4849">
              <w:rPr>
                <w:rFonts w:ascii="宋体" w:eastAsia="宋体" w:hAnsi="宋体" w:cs="Tahoma" w:hint="eastAsia"/>
                <w:kern w:val="0"/>
                <w:sz w:val="22"/>
              </w:rPr>
              <w:t>件</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648kg</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横梁横撑</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70x70x6x360</w:t>
            </w:r>
            <w:r w:rsidRPr="00AA4849">
              <w:rPr>
                <w:rFonts w:ascii="宋体" w:eastAsia="宋体" w:hAnsi="宋体" w:cs="Tahoma" w:hint="eastAsia"/>
                <w:kern w:val="0"/>
                <w:sz w:val="22"/>
              </w:rPr>
              <w:t>矩管</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3.12kg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42</w:t>
            </w:r>
            <w:r w:rsidRPr="00AA4849">
              <w:rPr>
                <w:rFonts w:ascii="宋体" w:eastAsia="宋体" w:hAnsi="宋体" w:cs="Tahoma" w:hint="eastAsia"/>
                <w:kern w:val="0"/>
                <w:sz w:val="22"/>
              </w:rPr>
              <w:t>件</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131.1kg</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6</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横梁竖撑</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70x70x6x360</w:t>
            </w:r>
            <w:r w:rsidRPr="00AA4849">
              <w:rPr>
                <w:rFonts w:ascii="宋体" w:eastAsia="宋体" w:hAnsi="宋体" w:cs="Tahoma" w:hint="eastAsia"/>
                <w:kern w:val="0"/>
                <w:sz w:val="22"/>
              </w:rPr>
              <w:t>矩管</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4.32kg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42</w:t>
            </w:r>
            <w:r w:rsidRPr="00AA4849">
              <w:rPr>
                <w:rFonts w:ascii="宋体" w:eastAsia="宋体" w:hAnsi="宋体" w:cs="Tahoma" w:hint="eastAsia"/>
                <w:kern w:val="0"/>
                <w:sz w:val="22"/>
              </w:rPr>
              <w:t>件</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181.4kg</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加强筋</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100x250x20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3.9kg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84</w:t>
            </w:r>
            <w:r w:rsidRPr="00AA4849">
              <w:rPr>
                <w:rFonts w:ascii="宋体" w:eastAsia="宋体" w:hAnsi="宋体" w:cs="Tahoma" w:hint="eastAsia"/>
                <w:kern w:val="0"/>
                <w:sz w:val="22"/>
              </w:rPr>
              <w:t>个</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327.6kg</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立柱底板</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1000x1000x30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235.5kg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w:t>
            </w:r>
            <w:r w:rsidRPr="00AA4849">
              <w:rPr>
                <w:rFonts w:ascii="宋体" w:eastAsia="宋体" w:hAnsi="宋体" w:cs="Tahoma" w:hint="eastAsia"/>
                <w:kern w:val="0"/>
                <w:sz w:val="22"/>
              </w:rPr>
              <w:t>块</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1648.5kg</w:t>
            </w:r>
          </w:p>
        </w:tc>
      </w:tr>
      <w:tr w:rsidR="00A0460A" w:rsidRPr="00AA4849" w:rsidTr="00A0460A">
        <w:trPr>
          <w:trHeight w:val="585"/>
        </w:trPr>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9</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地脚螺栓</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Ф30x1940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11.64kg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210</w:t>
            </w:r>
            <w:r w:rsidRPr="00AA4849">
              <w:rPr>
                <w:rFonts w:ascii="宋体" w:eastAsia="宋体" w:hAnsi="宋体" w:cs="Tahoma" w:hint="eastAsia"/>
                <w:kern w:val="0"/>
                <w:sz w:val="22"/>
              </w:rPr>
              <w:t>支</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2444.4kg</w:t>
            </w:r>
          </w:p>
        </w:tc>
      </w:tr>
      <w:tr w:rsidR="00A0460A" w:rsidRPr="00AA4849" w:rsidTr="00A0460A">
        <w:trPr>
          <w:trHeight w:val="585"/>
        </w:trPr>
        <w:tc>
          <w:tcPr>
            <w:tcW w:w="900" w:type="dxa"/>
            <w:vMerge/>
            <w:tcBorders>
              <w:top w:val="nil"/>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宋体" w:eastAsia="宋体" w:hAnsi="宋体" w:cs="Tahoma"/>
                <w:kern w:val="0"/>
                <w:sz w:val="22"/>
              </w:rPr>
            </w:pP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螺帽</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m30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0.233kg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420</w:t>
            </w:r>
            <w:r w:rsidRPr="00AA4849">
              <w:rPr>
                <w:rFonts w:ascii="宋体" w:eastAsia="宋体" w:hAnsi="宋体" w:cs="Tahoma" w:hint="eastAsia"/>
                <w:kern w:val="0"/>
                <w:sz w:val="22"/>
              </w:rPr>
              <w:t>个</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97.86kg</w:t>
            </w:r>
          </w:p>
        </w:tc>
      </w:tr>
      <w:tr w:rsidR="00A0460A" w:rsidRPr="00AA4849" w:rsidTr="00A0460A">
        <w:trPr>
          <w:trHeight w:val="585"/>
        </w:trPr>
        <w:tc>
          <w:tcPr>
            <w:tcW w:w="900" w:type="dxa"/>
            <w:vMerge/>
            <w:tcBorders>
              <w:top w:val="nil"/>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宋体" w:eastAsia="宋体" w:hAnsi="宋体" w:cs="Tahoma"/>
                <w:kern w:val="0"/>
                <w:sz w:val="22"/>
              </w:rPr>
            </w:pP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平垫</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m30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0.05kg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840</w:t>
            </w:r>
            <w:r w:rsidRPr="00AA4849">
              <w:rPr>
                <w:rFonts w:ascii="宋体" w:eastAsia="宋体" w:hAnsi="宋体" w:cs="Tahoma" w:hint="eastAsia"/>
                <w:kern w:val="0"/>
                <w:sz w:val="22"/>
              </w:rPr>
              <w:t>个</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42kg</w:t>
            </w:r>
          </w:p>
        </w:tc>
      </w:tr>
      <w:tr w:rsidR="00A0460A" w:rsidRPr="00AA4849" w:rsidTr="00A0460A">
        <w:trPr>
          <w:trHeight w:val="585"/>
        </w:trPr>
        <w:tc>
          <w:tcPr>
            <w:tcW w:w="900" w:type="dxa"/>
            <w:vMerge/>
            <w:tcBorders>
              <w:top w:val="nil"/>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宋体" w:eastAsia="宋体" w:hAnsi="宋体" w:cs="Tahoma"/>
                <w:kern w:val="0"/>
                <w:sz w:val="22"/>
              </w:rPr>
            </w:pP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弹簧垫</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m30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0.052kg</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160</w:t>
            </w:r>
            <w:r w:rsidRPr="00AA4849">
              <w:rPr>
                <w:rFonts w:ascii="宋体" w:eastAsia="宋体" w:hAnsi="宋体" w:cs="Tahoma" w:hint="eastAsia"/>
                <w:kern w:val="0"/>
                <w:sz w:val="22"/>
              </w:rPr>
              <w:t>件</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8.32kg</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液压泵站</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220V - 3KW</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w:t>
            </w:r>
            <w:r w:rsidRPr="00AA4849">
              <w:rPr>
                <w:rFonts w:ascii="宋体" w:eastAsia="宋体" w:hAnsi="宋体" w:cs="Tahoma" w:hint="eastAsia"/>
                <w:kern w:val="0"/>
                <w:sz w:val="22"/>
              </w:rPr>
              <w:t>台</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w:t>
            </w:r>
            <w:r w:rsidRPr="00AA4849">
              <w:rPr>
                <w:rFonts w:ascii="宋体" w:eastAsia="宋体" w:hAnsi="宋体" w:cs="Tahoma" w:hint="eastAsia"/>
                <w:kern w:val="0"/>
                <w:sz w:val="22"/>
              </w:rPr>
              <w:t>台</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11</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液压油缸</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Ф140/120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w:t>
            </w:r>
            <w:r w:rsidRPr="00AA4849">
              <w:rPr>
                <w:rFonts w:ascii="宋体" w:eastAsia="宋体" w:hAnsi="宋体" w:cs="Tahoma" w:hint="eastAsia"/>
                <w:kern w:val="0"/>
                <w:sz w:val="22"/>
              </w:rPr>
              <w:t>台</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w:t>
            </w:r>
            <w:r w:rsidRPr="00AA4849">
              <w:rPr>
                <w:rFonts w:ascii="宋体" w:eastAsia="宋体" w:hAnsi="宋体" w:cs="Tahoma" w:hint="eastAsia"/>
                <w:kern w:val="0"/>
                <w:sz w:val="22"/>
              </w:rPr>
              <w:t>台</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预埋钢筋</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Ф14x1200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210</w:t>
            </w:r>
            <w:r w:rsidRPr="00AA4849">
              <w:rPr>
                <w:rFonts w:ascii="宋体" w:eastAsia="宋体" w:hAnsi="宋体" w:cs="Tahoma" w:hint="eastAsia"/>
                <w:kern w:val="0"/>
                <w:sz w:val="22"/>
              </w:rPr>
              <w:t>根</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210</w:t>
            </w:r>
            <w:r w:rsidRPr="00AA4849">
              <w:rPr>
                <w:rFonts w:ascii="宋体" w:eastAsia="宋体" w:hAnsi="宋体" w:cs="Tahoma" w:hint="eastAsia"/>
                <w:kern w:val="0"/>
                <w:sz w:val="22"/>
              </w:rPr>
              <w:t>根</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13</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混凝土基础</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C30              </w:t>
            </w:r>
            <w:r w:rsidRPr="00AA4849">
              <w:rPr>
                <w:rFonts w:ascii="宋体" w:eastAsia="宋体" w:hAnsi="宋体" w:cs="Tahoma" w:hint="eastAsia"/>
                <w:kern w:val="0"/>
                <w:sz w:val="22"/>
              </w:rPr>
              <w:t>（</w:t>
            </w:r>
            <w:r w:rsidRPr="00AA4849">
              <w:rPr>
                <w:rFonts w:ascii="Tahoma" w:eastAsia="宋体" w:hAnsi="Tahoma" w:cs="Tahoma"/>
                <w:kern w:val="0"/>
                <w:sz w:val="22"/>
              </w:rPr>
              <w:t>1500x1500x1500</w:t>
            </w:r>
            <w:r w:rsidRPr="00AA4849">
              <w:rPr>
                <w:rFonts w:ascii="宋体" w:eastAsia="宋体" w:hAnsi="宋体" w:cs="Tahoma" w:hint="eastAsia"/>
                <w:kern w:val="0"/>
                <w:sz w:val="22"/>
              </w:rPr>
              <w:t>）</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w:t>
            </w:r>
            <w:r w:rsidRPr="00AA4849">
              <w:rPr>
                <w:rFonts w:ascii="宋体" w:eastAsia="宋体" w:hAnsi="宋体" w:cs="Tahoma" w:hint="eastAsia"/>
                <w:kern w:val="0"/>
                <w:sz w:val="22"/>
              </w:rPr>
              <w:t>件</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w:t>
            </w:r>
            <w:r w:rsidRPr="00AA4849">
              <w:rPr>
                <w:rFonts w:ascii="宋体" w:eastAsia="宋体" w:hAnsi="宋体" w:cs="Tahoma" w:hint="eastAsia"/>
                <w:kern w:val="0"/>
                <w:sz w:val="22"/>
              </w:rPr>
              <w:t>件</w:t>
            </w:r>
          </w:p>
        </w:tc>
      </w:tr>
      <w:tr w:rsidR="00A0460A" w:rsidRPr="00AA4849" w:rsidTr="00A0460A">
        <w:trPr>
          <w:trHeight w:val="585"/>
        </w:trPr>
        <w:tc>
          <w:tcPr>
            <w:tcW w:w="900" w:type="dxa"/>
            <w:tcBorders>
              <w:top w:val="nil"/>
              <w:left w:val="single" w:sz="4" w:space="0" w:color="auto"/>
              <w:bottom w:val="nil"/>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w:t>
            </w:r>
          </w:p>
        </w:tc>
        <w:tc>
          <w:tcPr>
            <w:tcW w:w="1900" w:type="dxa"/>
            <w:tcBorders>
              <w:top w:val="nil"/>
              <w:left w:val="nil"/>
              <w:bottom w:val="nil"/>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预埋钢板</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1000x1000x15</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w:t>
            </w:r>
            <w:r w:rsidRPr="00AA4849">
              <w:rPr>
                <w:rFonts w:ascii="宋体" w:eastAsia="宋体" w:hAnsi="宋体" w:cs="Tahoma" w:hint="eastAsia"/>
                <w:kern w:val="0"/>
                <w:sz w:val="22"/>
              </w:rPr>
              <w:t>块</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w:t>
            </w:r>
            <w:r w:rsidRPr="00AA4849">
              <w:rPr>
                <w:rFonts w:ascii="宋体" w:eastAsia="宋体" w:hAnsi="宋体" w:cs="Tahoma" w:hint="eastAsia"/>
                <w:kern w:val="0"/>
                <w:sz w:val="22"/>
              </w:rPr>
              <w:t>块</w:t>
            </w:r>
          </w:p>
        </w:tc>
      </w:tr>
      <w:tr w:rsidR="00A0460A" w:rsidRPr="00AA4849" w:rsidTr="00A0460A">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15</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警示灯</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宋体" w:eastAsia="宋体" w:hAnsi="宋体" w:cs="Tahoma" w:hint="eastAsia"/>
                <w:kern w:val="0"/>
                <w:sz w:val="22"/>
              </w:rPr>
              <w:t>双面</w:t>
            </w:r>
            <w:r w:rsidRPr="00AA4849">
              <w:rPr>
                <w:rFonts w:ascii="Tahoma" w:eastAsia="宋体" w:hAnsi="Tahoma" w:cs="Tahoma"/>
                <w:kern w:val="0"/>
                <w:sz w:val="22"/>
              </w:rPr>
              <w:t>4</w:t>
            </w:r>
            <w:r w:rsidRPr="00AA4849">
              <w:rPr>
                <w:rFonts w:ascii="宋体" w:eastAsia="宋体" w:hAnsi="宋体" w:cs="Tahoma" w:hint="eastAsia"/>
                <w:kern w:val="0"/>
                <w:sz w:val="22"/>
              </w:rPr>
              <w:t>闪</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12台</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r w:rsidRPr="00AA4849">
              <w:rPr>
                <w:rFonts w:ascii="宋体" w:eastAsia="宋体" w:hAnsi="宋体" w:cs="Tahoma" w:hint="eastAsia"/>
                <w:kern w:val="0"/>
                <w:sz w:val="22"/>
              </w:rPr>
              <w:t>台</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16</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20mm</w:t>
            </w:r>
            <w:r w:rsidRPr="00AA4849">
              <w:rPr>
                <w:rFonts w:ascii="宋体" w:eastAsia="宋体" w:hAnsi="宋体" w:cs="Tahoma" w:hint="eastAsia"/>
                <w:kern w:val="0"/>
                <w:sz w:val="22"/>
              </w:rPr>
              <w:t>厚法兰</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350x350x20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w:t>
            </w:r>
            <w:r w:rsidRPr="00AA4849">
              <w:rPr>
                <w:rFonts w:ascii="宋体" w:eastAsia="宋体" w:hAnsi="宋体" w:cs="Tahoma" w:hint="eastAsia"/>
                <w:kern w:val="0"/>
                <w:sz w:val="22"/>
              </w:rPr>
              <w:t>块</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w:t>
            </w:r>
            <w:r w:rsidRPr="00AA4849">
              <w:rPr>
                <w:rFonts w:ascii="宋体" w:eastAsia="宋体" w:hAnsi="宋体" w:cs="Tahoma" w:hint="eastAsia"/>
                <w:kern w:val="0"/>
                <w:sz w:val="22"/>
              </w:rPr>
              <w:t>块</w:t>
            </w:r>
          </w:p>
        </w:tc>
      </w:tr>
      <w:tr w:rsidR="00A0460A" w:rsidRPr="00AA4849" w:rsidTr="00A0460A">
        <w:trPr>
          <w:trHeight w:val="585"/>
        </w:trPr>
        <w:tc>
          <w:tcPr>
            <w:tcW w:w="900" w:type="dxa"/>
            <w:vMerge w:val="restart"/>
            <w:tcBorders>
              <w:top w:val="nil"/>
              <w:left w:val="single" w:sz="4" w:space="0" w:color="auto"/>
              <w:bottom w:val="nil"/>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17</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警示标志牌</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Ф1000</w:t>
            </w:r>
            <w:r w:rsidRPr="00AA4849">
              <w:rPr>
                <w:rFonts w:ascii="宋体" w:eastAsia="宋体" w:hAnsi="宋体" w:cs="Tahoma" w:hint="eastAsia"/>
                <w:kern w:val="0"/>
                <w:sz w:val="22"/>
              </w:rPr>
              <w:t>限高牌</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r w:rsidRPr="00AA4849">
              <w:rPr>
                <w:rFonts w:ascii="宋体" w:eastAsia="宋体" w:hAnsi="宋体" w:cs="Tahoma" w:hint="eastAsia"/>
                <w:kern w:val="0"/>
                <w:sz w:val="22"/>
              </w:rPr>
              <w:t>块</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r w:rsidRPr="00AA4849">
              <w:rPr>
                <w:rFonts w:ascii="宋体" w:eastAsia="宋体" w:hAnsi="宋体" w:cs="Tahoma" w:hint="eastAsia"/>
                <w:kern w:val="0"/>
                <w:sz w:val="22"/>
              </w:rPr>
              <w:t>块</w:t>
            </w:r>
          </w:p>
        </w:tc>
      </w:tr>
      <w:tr w:rsidR="00A0460A" w:rsidRPr="00AA4849" w:rsidTr="00A0460A">
        <w:trPr>
          <w:trHeight w:val="585"/>
        </w:trPr>
        <w:tc>
          <w:tcPr>
            <w:tcW w:w="900" w:type="dxa"/>
            <w:vMerge/>
            <w:tcBorders>
              <w:top w:val="nil"/>
              <w:left w:val="single" w:sz="4" w:space="0" w:color="auto"/>
              <w:bottom w:val="nil"/>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vMerge/>
            <w:tcBorders>
              <w:top w:val="nil"/>
              <w:left w:val="single" w:sz="4" w:space="0" w:color="auto"/>
              <w:bottom w:val="single" w:sz="4" w:space="0" w:color="000000"/>
              <w:right w:val="single" w:sz="4" w:space="0" w:color="auto"/>
            </w:tcBorders>
            <w:vAlign w:val="center"/>
            <w:hideMark/>
          </w:tcPr>
          <w:p w:rsidR="00A0460A" w:rsidRPr="00AA4849" w:rsidRDefault="00A0460A" w:rsidP="00A0460A">
            <w:pPr>
              <w:widowControl/>
              <w:jc w:val="left"/>
              <w:rPr>
                <w:rFonts w:ascii="宋体" w:eastAsia="宋体" w:hAnsi="宋体" w:cs="Tahoma"/>
                <w:kern w:val="0"/>
                <w:sz w:val="22"/>
              </w:rPr>
            </w:pP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Ф1000</w:t>
            </w:r>
            <w:r w:rsidRPr="00AA4849">
              <w:rPr>
                <w:rFonts w:ascii="宋体" w:eastAsia="宋体" w:hAnsi="宋体" w:cs="Tahoma" w:hint="eastAsia"/>
                <w:kern w:val="0"/>
                <w:sz w:val="22"/>
              </w:rPr>
              <w:t>禁止货车通行</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r w:rsidRPr="00AA4849">
              <w:rPr>
                <w:rFonts w:ascii="宋体" w:eastAsia="宋体" w:hAnsi="宋体" w:cs="Tahoma" w:hint="eastAsia"/>
                <w:kern w:val="0"/>
                <w:sz w:val="22"/>
              </w:rPr>
              <w:t>块</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r w:rsidRPr="00AA4849">
              <w:rPr>
                <w:rFonts w:ascii="宋体" w:eastAsia="宋体" w:hAnsi="宋体" w:cs="Tahoma" w:hint="eastAsia"/>
                <w:kern w:val="0"/>
                <w:sz w:val="22"/>
              </w:rPr>
              <w:t>块</w:t>
            </w:r>
          </w:p>
        </w:tc>
      </w:tr>
      <w:tr w:rsidR="00A0460A" w:rsidRPr="00AA4849" w:rsidTr="00A0460A">
        <w:trPr>
          <w:trHeight w:val="58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18</w:t>
            </w:r>
          </w:p>
        </w:tc>
        <w:tc>
          <w:tcPr>
            <w:tcW w:w="1900" w:type="dxa"/>
            <w:vMerge w:val="restart"/>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立杆式限宽警示牌</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尺寸：1000x1500x3</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35.3</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块</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70.6kg</w:t>
            </w:r>
          </w:p>
        </w:tc>
      </w:tr>
      <w:tr w:rsidR="00A0460A" w:rsidRPr="00AA4849" w:rsidTr="00A0460A">
        <w:trPr>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vMerge/>
            <w:tcBorders>
              <w:top w:val="nil"/>
              <w:left w:val="nil"/>
              <w:bottom w:val="single" w:sz="4" w:space="0" w:color="auto"/>
              <w:right w:val="single" w:sz="4" w:space="0" w:color="auto"/>
            </w:tcBorders>
            <w:vAlign w:val="center"/>
            <w:hideMark/>
          </w:tcPr>
          <w:p w:rsidR="00A0460A" w:rsidRPr="00AA4849" w:rsidRDefault="00A0460A" w:rsidP="00A0460A">
            <w:pPr>
              <w:widowControl/>
              <w:jc w:val="left"/>
              <w:rPr>
                <w:rFonts w:ascii="宋体" w:eastAsia="宋体" w:hAnsi="宋体" w:cs="Tahoma"/>
                <w:kern w:val="0"/>
                <w:sz w:val="22"/>
              </w:rPr>
            </w:pP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版面材质：铝板</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1.5</w:t>
            </w:r>
            <w:r w:rsidRPr="00AA4849">
              <w:rPr>
                <w:rFonts w:ascii="宋体" w:eastAsia="宋体" w:hAnsi="宋体" w:cs="Tahoma" w:hint="eastAsia"/>
                <w:kern w:val="0"/>
                <w:sz w:val="22"/>
              </w:rPr>
              <w:t>（</w:t>
            </w:r>
            <w:r w:rsidRPr="00AA4849">
              <w:rPr>
                <w:rFonts w:ascii="Tahoma" w:eastAsia="宋体" w:hAnsi="Tahoma" w:cs="Tahoma"/>
                <w:kern w:val="0"/>
                <w:sz w:val="22"/>
              </w:rPr>
              <w:t>m²</w:t>
            </w:r>
            <w:r w:rsidRPr="00AA4849">
              <w:rPr>
                <w:rFonts w:ascii="宋体" w:eastAsia="宋体" w:hAnsi="宋体" w:cs="Tahoma" w:hint="eastAsia"/>
                <w:kern w:val="0"/>
                <w:sz w:val="22"/>
              </w:rPr>
              <w:t>）</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Tahoma" w:eastAsia="宋体" w:hAnsi="Tahoma" w:cs="Tahoma"/>
                <w:kern w:val="0"/>
                <w:sz w:val="22"/>
              </w:rPr>
              <w:t>块</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w:t>
            </w:r>
            <w:r w:rsidRPr="00AA4849">
              <w:rPr>
                <w:rFonts w:ascii="宋体" w:eastAsia="宋体" w:hAnsi="宋体" w:cs="Tahoma" w:hint="eastAsia"/>
                <w:kern w:val="0"/>
                <w:sz w:val="22"/>
              </w:rPr>
              <w:t>（</w:t>
            </w:r>
            <w:r w:rsidRPr="00AA4849">
              <w:rPr>
                <w:rFonts w:ascii="Tahoma" w:eastAsia="宋体" w:hAnsi="Tahoma" w:cs="Tahoma"/>
                <w:kern w:val="0"/>
                <w:sz w:val="22"/>
              </w:rPr>
              <w:t>m²</w:t>
            </w:r>
            <w:r w:rsidRPr="00AA4849">
              <w:rPr>
                <w:rFonts w:ascii="宋体" w:eastAsia="宋体" w:hAnsi="宋体" w:cs="Tahoma" w:hint="eastAsia"/>
                <w:kern w:val="0"/>
                <w:sz w:val="22"/>
              </w:rPr>
              <w:t>）</w:t>
            </w:r>
          </w:p>
        </w:tc>
      </w:tr>
      <w:tr w:rsidR="00A0460A" w:rsidRPr="00AA4849" w:rsidTr="00A0460A">
        <w:trPr>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vMerge/>
            <w:tcBorders>
              <w:top w:val="nil"/>
              <w:left w:val="nil"/>
              <w:bottom w:val="single" w:sz="4" w:space="0" w:color="auto"/>
              <w:right w:val="single" w:sz="4" w:space="0" w:color="auto"/>
            </w:tcBorders>
            <w:vAlign w:val="center"/>
            <w:hideMark/>
          </w:tcPr>
          <w:p w:rsidR="00A0460A" w:rsidRPr="00AA4849" w:rsidRDefault="00A0460A" w:rsidP="00A0460A">
            <w:pPr>
              <w:widowControl/>
              <w:jc w:val="left"/>
              <w:rPr>
                <w:rFonts w:ascii="宋体" w:eastAsia="宋体" w:hAnsi="宋体" w:cs="Tahoma"/>
                <w:kern w:val="0"/>
                <w:sz w:val="22"/>
              </w:rPr>
            </w:pP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内容用料：3M钻石级反光膜</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1.5</w:t>
            </w:r>
            <w:r w:rsidRPr="00AA4849">
              <w:rPr>
                <w:rFonts w:ascii="宋体" w:eastAsia="宋体" w:hAnsi="宋体" w:cs="Tahoma" w:hint="eastAsia"/>
                <w:kern w:val="0"/>
                <w:sz w:val="22"/>
              </w:rPr>
              <w:t>（</w:t>
            </w:r>
            <w:r w:rsidRPr="00AA4849">
              <w:rPr>
                <w:rFonts w:ascii="Tahoma" w:eastAsia="宋体" w:hAnsi="Tahoma" w:cs="Tahoma"/>
                <w:kern w:val="0"/>
                <w:sz w:val="22"/>
              </w:rPr>
              <w:t>m²</w:t>
            </w:r>
            <w:r w:rsidRPr="00AA4849">
              <w:rPr>
                <w:rFonts w:ascii="宋体" w:eastAsia="宋体" w:hAnsi="宋体" w:cs="Tahoma" w:hint="eastAsia"/>
                <w:kern w:val="0"/>
                <w:sz w:val="22"/>
              </w:rPr>
              <w:t>）</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块</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w:t>
            </w:r>
            <w:r w:rsidRPr="00AA4849">
              <w:rPr>
                <w:rFonts w:ascii="宋体" w:eastAsia="宋体" w:hAnsi="宋体" w:cs="Tahoma" w:hint="eastAsia"/>
                <w:kern w:val="0"/>
                <w:sz w:val="22"/>
              </w:rPr>
              <w:t>（</w:t>
            </w:r>
            <w:r w:rsidRPr="00AA4849">
              <w:rPr>
                <w:rFonts w:ascii="Tahoma" w:eastAsia="宋体" w:hAnsi="Tahoma" w:cs="Tahoma"/>
                <w:kern w:val="0"/>
                <w:sz w:val="22"/>
              </w:rPr>
              <w:t>m²</w:t>
            </w:r>
            <w:r w:rsidRPr="00AA4849">
              <w:rPr>
                <w:rFonts w:ascii="宋体" w:eastAsia="宋体" w:hAnsi="宋体" w:cs="Tahoma" w:hint="eastAsia"/>
                <w:kern w:val="0"/>
                <w:sz w:val="22"/>
              </w:rPr>
              <w:t>）</w:t>
            </w:r>
          </w:p>
        </w:tc>
      </w:tr>
      <w:tr w:rsidR="00A0460A" w:rsidRPr="00AA4849" w:rsidTr="00A0460A">
        <w:trPr>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vMerge/>
            <w:tcBorders>
              <w:top w:val="nil"/>
              <w:left w:val="nil"/>
              <w:bottom w:val="single" w:sz="4" w:space="0" w:color="auto"/>
              <w:right w:val="single" w:sz="4" w:space="0" w:color="auto"/>
            </w:tcBorders>
            <w:vAlign w:val="center"/>
            <w:hideMark/>
          </w:tcPr>
          <w:p w:rsidR="00A0460A" w:rsidRPr="00AA4849" w:rsidRDefault="00A0460A" w:rsidP="00A0460A">
            <w:pPr>
              <w:widowControl/>
              <w:jc w:val="left"/>
              <w:rPr>
                <w:rFonts w:ascii="宋体" w:eastAsia="宋体" w:hAnsi="宋体" w:cs="Tahoma"/>
                <w:kern w:val="0"/>
                <w:sz w:val="22"/>
              </w:rPr>
            </w:pP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立杆尺寸：Ф89x14x4000</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25.4</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根</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50.8kg</w:t>
            </w:r>
          </w:p>
        </w:tc>
      </w:tr>
      <w:tr w:rsidR="00A0460A" w:rsidRPr="00AA4849" w:rsidTr="00A0460A">
        <w:trPr>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vMerge/>
            <w:tcBorders>
              <w:top w:val="nil"/>
              <w:left w:val="nil"/>
              <w:bottom w:val="single" w:sz="4" w:space="0" w:color="auto"/>
              <w:right w:val="single" w:sz="4" w:space="0" w:color="auto"/>
            </w:tcBorders>
            <w:vAlign w:val="center"/>
            <w:hideMark/>
          </w:tcPr>
          <w:p w:rsidR="00A0460A" w:rsidRPr="00AA4849" w:rsidRDefault="00A0460A" w:rsidP="00A0460A">
            <w:pPr>
              <w:widowControl/>
              <w:jc w:val="left"/>
              <w:rPr>
                <w:rFonts w:ascii="宋体" w:eastAsia="宋体" w:hAnsi="宋体" w:cs="Tahoma"/>
                <w:kern w:val="0"/>
                <w:sz w:val="22"/>
              </w:rPr>
            </w:pP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固定方式：C30砼浇灌</w:t>
            </w:r>
            <w:r w:rsidRPr="00AA4849">
              <w:rPr>
                <w:rFonts w:ascii="宋体" w:eastAsia="宋体" w:hAnsi="宋体" w:cs="Tahoma" w:hint="eastAsia"/>
                <w:kern w:val="0"/>
                <w:sz w:val="22"/>
              </w:rPr>
              <w:br/>
              <w:t>坑基深度：500x500x1000</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25m²</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50m²</w:t>
            </w:r>
          </w:p>
        </w:tc>
      </w:tr>
      <w:tr w:rsidR="00A0460A" w:rsidRPr="00AA4849" w:rsidTr="00A0460A">
        <w:trPr>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滑动铝槽</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80x18x4x900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3.884</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6</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23.304</w:t>
            </w:r>
          </w:p>
        </w:tc>
      </w:tr>
      <w:tr w:rsidR="00A0460A" w:rsidRPr="00AA4849" w:rsidTr="00A0460A">
        <w:trPr>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抱箍</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89x5x483.62</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0.949</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6</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5.694</w:t>
            </w:r>
          </w:p>
        </w:tc>
      </w:tr>
      <w:tr w:rsidR="00A0460A" w:rsidRPr="00AA4849" w:rsidTr="00A0460A">
        <w:trPr>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抱箍螺栓</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M18x40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0.113</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1.356</w:t>
            </w:r>
          </w:p>
        </w:tc>
      </w:tr>
      <w:tr w:rsidR="00A0460A" w:rsidRPr="00AA4849" w:rsidTr="00A0460A">
        <w:trPr>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抱箍螺母</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M18</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0.044</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0.528</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19</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防撞桶</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Ф890x920x3</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1.5kg</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15kg</w:t>
            </w:r>
          </w:p>
        </w:tc>
      </w:tr>
      <w:tr w:rsidR="00A0460A" w:rsidRPr="00AA4849" w:rsidTr="00A0460A">
        <w:trPr>
          <w:trHeight w:val="585"/>
        </w:trPr>
        <w:tc>
          <w:tcPr>
            <w:tcW w:w="900" w:type="dxa"/>
            <w:vMerge w:val="restart"/>
            <w:tcBorders>
              <w:top w:val="nil"/>
              <w:left w:val="single" w:sz="4" w:space="0" w:color="auto"/>
              <w:bottom w:val="nil"/>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20</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立柱横梁贴反光膜</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3M</w:t>
            </w:r>
            <w:r w:rsidRPr="00AA4849">
              <w:rPr>
                <w:rFonts w:ascii="宋体" w:eastAsia="宋体" w:hAnsi="宋体" w:cs="Tahoma" w:hint="eastAsia"/>
                <w:kern w:val="0"/>
                <w:sz w:val="22"/>
              </w:rPr>
              <w:t>钻石级反光膜，颜色红白</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180m²</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180m²</w:t>
            </w:r>
          </w:p>
        </w:tc>
      </w:tr>
      <w:tr w:rsidR="00A0460A" w:rsidRPr="00AA4849" w:rsidTr="00A0460A">
        <w:trPr>
          <w:trHeight w:val="585"/>
        </w:trPr>
        <w:tc>
          <w:tcPr>
            <w:tcW w:w="900" w:type="dxa"/>
            <w:vMerge/>
            <w:tcBorders>
              <w:top w:val="nil"/>
              <w:left w:val="single" w:sz="4" w:space="0" w:color="auto"/>
              <w:bottom w:val="nil"/>
              <w:right w:val="single" w:sz="4" w:space="0" w:color="auto"/>
            </w:tcBorders>
            <w:vAlign w:val="center"/>
            <w:hideMark/>
          </w:tcPr>
          <w:p w:rsidR="00A0460A" w:rsidRPr="00AA4849" w:rsidRDefault="00A0460A" w:rsidP="00A0460A">
            <w:pPr>
              <w:widowControl/>
              <w:jc w:val="left"/>
              <w:rPr>
                <w:rFonts w:ascii="Tahoma" w:eastAsia="宋体" w:hAnsi="Tahoma" w:cs="Tahoma"/>
                <w:kern w:val="0"/>
                <w:sz w:val="22"/>
              </w:rPr>
            </w:pP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横梁升降高度标尺</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3mm</w:t>
            </w:r>
            <w:r w:rsidRPr="00AA4849">
              <w:rPr>
                <w:rFonts w:ascii="宋体" w:eastAsia="宋体" w:hAnsi="宋体" w:cs="Tahoma" w:hint="eastAsia"/>
                <w:kern w:val="0"/>
                <w:sz w:val="22"/>
              </w:rPr>
              <w:t>铝板覆</w:t>
            </w:r>
            <w:r w:rsidRPr="00AA4849">
              <w:rPr>
                <w:rFonts w:ascii="Tahoma" w:eastAsia="宋体" w:hAnsi="Tahoma" w:cs="Tahoma"/>
                <w:kern w:val="0"/>
                <w:sz w:val="22"/>
              </w:rPr>
              <w:t>3M</w:t>
            </w:r>
            <w:r w:rsidRPr="00AA4849">
              <w:rPr>
                <w:rFonts w:ascii="宋体" w:eastAsia="宋体" w:hAnsi="宋体" w:cs="Tahoma" w:hint="eastAsia"/>
                <w:kern w:val="0"/>
                <w:sz w:val="22"/>
              </w:rPr>
              <w:t>钻石级反光膜</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w:t>
            </w:r>
            <w:r w:rsidRPr="00AA4849">
              <w:rPr>
                <w:rFonts w:ascii="宋体" w:eastAsia="宋体" w:hAnsi="宋体" w:cs="Tahoma" w:hint="eastAsia"/>
                <w:kern w:val="0"/>
                <w:sz w:val="22"/>
              </w:rPr>
              <w:t>块</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w:t>
            </w:r>
            <w:r w:rsidRPr="00AA4849">
              <w:rPr>
                <w:rFonts w:ascii="宋体" w:eastAsia="宋体" w:hAnsi="宋体" w:cs="Tahoma" w:hint="eastAsia"/>
                <w:kern w:val="0"/>
                <w:sz w:val="22"/>
              </w:rPr>
              <w:t>块</w:t>
            </w:r>
          </w:p>
        </w:tc>
      </w:tr>
      <w:tr w:rsidR="00A0460A" w:rsidRPr="00AA4849" w:rsidTr="00A0460A">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21</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挖除旧路面</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60m²</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60m²</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22</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挖土方</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58m³</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58m³</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23</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路面修复</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C30</w:t>
            </w:r>
            <w:r w:rsidRPr="00AA4849">
              <w:rPr>
                <w:rFonts w:ascii="宋体" w:eastAsia="宋体" w:hAnsi="宋体" w:cs="Tahoma" w:hint="eastAsia"/>
                <w:kern w:val="0"/>
                <w:sz w:val="22"/>
              </w:rPr>
              <w:t>砼</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60m³</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60m³</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24</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减速带</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宋体" w:eastAsia="宋体" w:hAnsi="宋体" w:cs="Tahoma" w:hint="eastAsia"/>
                <w:kern w:val="0"/>
                <w:sz w:val="22"/>
              </w:rPr>
              <w:t>铸钢</w:t>
            </w:r>
            <w:r w:rsidRPr="00AA4849">
              <w:rPr>
                <w:rFonts w:ascii="Tahoma" w:eastAsia="宋体" w:hAnsi="Tahoma" w:cs="Tahoma"/>
                <w:kern w:val="0"/>
                <w:sz w:val="22"/>
              </w:rPr>
              <w:t>350x500x70</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140m</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140m</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25</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电气系统</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德力西控制柜</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w:t>
            </w:r>
            <w:r w:rsidRPr="00AA4849">
              <w:rPr>
                <w:rFonts w:ascii="宋体" w:eastAsia="宋体" w:hAnsi="宋体" w:cs="Tahoma" w:hint="eastAsia"/>
                <w:kern w:val="0"/>
                <w:sz w:val="22"/>
              </w:rPr>
              <w:t>个</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w:t>
            </w:r>
            <w:r w:rsidRPr="00AA4849">
              <w:rPr>
                <w:rFonts w:ascii="宋体" w:eastAsia="宋体" w:hAnsi="宋体" w:cs="Tahoma" w:hint="eastAsia"/>
                <w:kern w:val="0"/>
                <w:sz w:val="22"/>
              </w:rPr>
              <w:t>个</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26</w:t>
            </w:r>
          </w:p>
        </w:tc>
        <w:tc>
          <w:tcPr>
            <w:tcW w:w="19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动力电源</w:t>
            </w:r>
          </w:p>
        </w:tc>
        <w:tc>
          <w:tcPr>
            <w:tcW w:w="29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6</w:t>
            </w:r>
            <w:r w:rsidRPr="00AA4849">
              <w:rPr>
                <w:rFonts w:ascii="宋体" w:eastAsia="宋体" w:hAnsi="宋体" w:cs="Tahoma" w:hint="eastAsia"/>
                <w:kern w:val="0"/>
                <w:sz w:val="22"/>
              </w:rPr>
              <w:t>平方</w:t>
            </w:r>
            <w:r w:rsidRPr="00AA4849">
              <w:rPr>
                <w:rFonts w:ascii="Tahoma" w:eastAsia="宋体" w:hAnsi="Tahoma" w:cs="Tahoma"/>
                <w:kern w:val="0"/>
                <w:sz w:val="22"/>
              </w:rPr>
              <w:t>x4</w:t>
            </w:r>
            <w:r w:rsidRPr="00AA4849">
              <w:rPr>
                <w:rFonts w:ascii="宋体" w:eastAsia="宋体" w:hAnsi="宋体" w:cs="Tahoma" w:hint="eastAsia"/>
                <w:kern w:val="0"/>
                <w:sz w:val="22"/>
              </w:rPr>
              <w:t>芯铜线</w:t>
            </w:r>
          </w:p>
        </w:tc>
        <w:tc>
          <w:tcPr>
            <w:tcW w:w="11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200m</w:t>
            </w:r>
          </w:p>
        </w:tc>
        <w:tc>
          <w:tcPr>
            <w:tcW w:w="146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200m</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27</w:t>
            </w:r>
          </w:p>
        </w:tc>
        <w:tc>
          <w:tcPr>
            <w:tcW w:w="1900" w:type="dxa"/>
            <w:tcBorders>
              <w:top w:val="nil"/>
              <w:left w:val="nil"/>
              <w:bottom w:val="nil"/>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限位开关</w:t>
            </w:r>
          </w:p>
        </w:tc>
        <w:tc>
          <w:tcPr>
            <w:tcW w:w="2960" w:type="dxa"/>
            <w:tcBorders>
              <w:top w:val="nil"/>
              <w:left w:val="nil"/>
              <w:bottom w:val="nil"/>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120" w:type="dxa"/>
            <w:tcBorders>
              <w:top w:val="nil"/>
              <w:left w:val="nil"/>
              <w:bottom w:val="nil"/>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nil"/>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r w:rsidRPr="00AA4849">
              <w:rPr>
                <w:rFonts w:ascii="宋体" w:eastAsia="宋体" w:hAnsi="宋体" w:cs="Tahoma" w:hint="eastAsia"/>
                <w:kern w:val="0"/>
                <w:sz w:val="22"/>
              </w:rPr>
              <w:t>个</w:t>
            </w:r>
          </w:p>
        </w:tc>
        <w:tc>
          <w:tcPr>
            <w:tcW w:w="1460" w:type="dxa"/>
            <w:tcBorders>
              <w:top w:val="nil"/>
              <w:left w:val="nil"/>
              <w:bottom w:val="nil"/>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r w:rsidRPr="00AA4849">
              <w:rPr>
                <w:rFonts w:ascii="宋体" w:eastAsia="宋体" w:hAnsi="宋体" w:cs="Tahoma" w:hint="eastAsia"/>
                <w:kern w:val="0"/>
                <w:sz w:val="22"/>
              </w:rPr>
              <w:t>个</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28</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槽钢油罐轨道</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180x100x36</w:t>
            </w:r>
            <w:r w:rsidRPr="00AA4849">
              <w:rPr>
                <w:rFonts w:ascii="宋体" w:eastAsia="宋体" w:hAnsi="宋体" w:cs="Tahoma" w:hint="eastAsia"/>
                <w:kern w:val="0"/>
                <w:sz w:val="22"/>
              </w:rPr>
              <w:t>米</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一根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一根</w:t>
            </w:r>
          </w:p>
        </w:tc>
      </w:tr>
      <w:tr w:rsidR="00A0460A" w:rsidRPr="00AA4849" w:rsidTr="00A0460A">
        <w:trPr>
          <w:trHeight w:val="585"/>
        </w:trPr>
        <w:tc>
          <w:tcPr>
            <w:tcW w:w="900" w:type="dxa"/>
            <w:tcBorders>
              <w:top w:val="nil"/>
              <w:left w:val="single" w:sz="4" w:space="0" w:color="auto"/>
              <w:bottom w:val="nil"/>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29</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电机安全保护柜</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1000x1500x10</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w:t>
            </w:r>
            <w:r w:rsidRPr="00AA4849">
              <w:rPr>
                <w:rFonts w:ascii="宋体" w:eastAsia="宋体" w:hAnsi="宋体" w:cs="Tahoma" w:hint="eastAsia"/>
                <w:kern w:val="0"/>
                <w:sz w:val="22"/>
              </w:rPr>
              <w:t>个</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w:t>
            </w:r>
            <w:r w:rsidRPr="00AA4849">
              <w:rPr>
                <w:rFonts w:ascii="宋体" w:eastAsia="宋体" w:hAnsi="宋体" w:cs="Tahoma" w:hint="eastAsia"/>
                <w:kern w:val="0"/>
                <w:sz w:val="22"/>
              </w:rPr>
              <w:t>个</w:t>
            </w:r>
          </w:p>
        </w:tc>
      </w:tr>
      <w:tr w:rsidR="00A0460A" w:rsidRPr="00AA4849" w:rsidTr="00A0460A">
        <w:trPr>
          <w:trHeight w:val="58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30</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LED</w:t>
            </w:r>
            <w:r w:rsidRPr="00AA4849">
              <w:rPr>
                <w:rFonts w:ascii="宋体" w:eastAsia="宋体" w:hAnsi="宋体" w:cs="Tahoma" w:hint="eastAsia"/>
                <w:kern w:val="0"/>
                <w:sz w:val="22"/>
              </w:rPr>
              <w:t>照明系统</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德力西电器</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4套</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w:t>
            </w:r>
            <w:r w:rsidRPr="00AA4849">
              <w:rPr>
                <w:rFonts w:ascii="宋体" w:eastAsia="宋体" w:hAnsi="宋体" w:cs="Tahoma" w:hint="eastAsia"/>
                <w:kern w:val="0"/>
                <w:sz w:val="22"/>
              </w:rPr>
              <w:t>套</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31</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电磁阀</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w:t>
            </w:r>
            <w:r w:rsidRPr="00AA4849">
              <w:rPr>
                <w:rFonts w:ascii="宋体" w:eastAsia="宋体" w:hAnsi="宋体" w:cs="Tahoma" w:hint="eastAsia"/>
                <w:kern w:val="0"/>
                <w:sz w:val="22"/>
              </w:rPr>
              <w:t>套</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w:t>
            </w:r>
            <w:r w:rsidRPr="00AA4849">
              <w:rPr>
                <w:rFonts w:ascii="Tahoma" w:eastAsia="宋体" w:hAnsi="Tahoma" w:cs="Tahoma"/>
                <w:kern w:val="0"/>
                <w:sz w:val="22"/>
              </w:rPr>
              <w:t>套</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32</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电磁阀信号线</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芯</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276</w:t>
            </w:r>
            <w:r w:rsidRPr="00AA4849">
              <w:rPr>
                <w:rFonts w:ascii="宋体" w:eastAsia="宋体" w:hAnsi="宋体" w:cs="Tahoma" w:hint="eastAsia"/>
                <w:kern w:val="0"/>
                <w:sz w:val="22"/>
              </w:rPr>
              <w:t>米</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276</w:t>
            </w:r>
            <w:r w:rsidRPr="00AA4849">
              <w:rPr>
                <w:rFonts w:ascii="宋体" w:eastAsia="宋体" w:hAnsi="宋体" w:cs="Tahoma" w:hint="eastAsia"/>
                <w:kern w:val="0"/>
                <w:sz w:val="22"/>
              </w:rPr>
              <w:t>米</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lastRenderedPageBreak/>
              <w:t>33</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液压油管</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130</w:t>
            </w:r>
            <w:r w:rsidRPr="00AA4849">
              <w:rPr>
                <w:rFonts w:ascii="宋体" w:eastAsia="宋体" w:hAnsi="宋体" w:cs="Tahoma" w:hint="eastAsia"/>
                <w:kern w:val="0"/>
                <w:sz w:val="22"/>
              </w:rPr>
              <w:t>米</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130</w:t>
            </w:r>
            <w:r w:rsidRPr="00AA4849">
              <w:rPr>
                <w:rFonts w:ascii="宋体" w:eastAsia="宋体" w:hAnsi="宋体" w:cs="Tahoma" w:hint="eastAsia"/>
                <w:kern w:val="0"/>
                <w:sz w:val="22"/>
              </w:rPr>
              <w:t>米</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34</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同步阀</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w:t>
            </w:r>
            <w:r w:rsidRPr="00AA4849">
              <w:rPr>
                <w:rFonts w:ascii="宋体" w:eastAsia="宋体" w:hAnsi="宋体" w:cs="Tahoma" w:hint="eastAsia"/>
                <w:kern w:val="0"/>
                <w:sz w:val="22"/>
              </w:rPr>
              <w:t>套</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w:t>
            </w:r>
            <w:r w:rsidRPr="00AA4849">
              <w:rPr>
                <w:rFonts w:ascii="宋体" w:eastAsia="宋体" w:hAnsi="宋体" w:cs="Tahoma" w:hint="eastAsia"/>
                <w:kern w:val="0"/>
                <w:sz w:val="22"/>
              </w:rPr>
              <w:t>套</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35</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液压油</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400</w:t>
            </w:r>
            <w:r w:rsidRPr="00AA4849">
              <w:rPr>
                <w:rFonts w:ascii="宋体" w:eastAsia="宋体" w:hAnsi="宋体" w:cs="Tahoma" w:hint="eastAsia"/>
                <w:kern w:val="0"/>
                <w:sz w:val="22"/>
              </w:rPr>
              <w:t>斤</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400</w:t>
            </w:r>
            <w:r w:rsidRPr="00AA4849">
              <w:rPr>
                <w:rFonts w:ascii="宋体" w:eastAsia="宋体" w:hAnsi="宋体" w:cs="Tahoma" w:hint="eastAsia"/>
                <w:kern w:val="0"/>
                <w:sz w:val="22"/>
              </w:rPr>
              <w:t>斤</w:t>
            </w:r>
          </w:p>
        </w:tc>
      </w:tr>
      <w:tr w:rsidR="00A0460A" w:rsidRPr="00AA4849" w:rsidTr="00A0460A">
        <w:trPr>
          <w:trHeight w:val="5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36</w:t>
            </w:r>
          </w:p>
        </w:tc>
        <w:tc>
          <w:tcPr>
            <w:tcW w:w="19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宋体" w:eastAsia="宋体" w:hAnsi="宋体" w:cs="Tahoma"/>
                <w:kern w:val="0"/>
                <w:sz w:val="22"/>
              </w:rPr>
            </w:pPr>
            <w:r w:rsidRPr="00AA4849">
              <w:rPr>
                <w:rFonts w:ascii="宋体" w:eastAsia="宋体" w:hAnsi="宋体" w:cs="Tahoma" w:hint="eastAsia"/>
                <w:kern w:val="0"/>
                <w:sz w:val="22"/>
              </w:rPr>
              <w:t>限位开关</w:t>
            </w:r>
          </w:p>
        </w:tc>
        <w:tc>
          <w:tcPr>
            <w:tcW w:w="29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Tahoma" w:eastAsia="宋体" w:hAnsi="Tahoma" w:cs="Tahoma"/>
                <w:kern w:val="0"/>
                <w:sz w:val="22"/>
              </w:rPr>
              <w:t>芯信号线</w:t>
            </w:r>
          </w:p>
        </w:tc>
        <w:tc>
          <w:tcPr>
            <w:tcW w:w="112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258</w:t>
            </w:r>
            <w:r w:rsidRPr="00AA4849">
              <w:rPr>
                <w:rFonts w:ascii="宋体" w:eastAsia="宋体" w:hAnsi="宋体" w:cs="Tahoma" w:hint="eastAsia"/>
                <w:kern w:val="0"/>
                <w:sz w:val="22"/>
              </w:rPr>
              <w:t>米</w:t>
            </w:r>
          </w:p>
        </w:tc>
        <w:tc>
          <w:tcPr>
            <w:tcW w:w="1460" w:type="dxa"/>
            <w:tcBorders>
              <w:top w:val="nil"/>
              <w:left w:val="nil"/>
              <w:bottom w:val="single" w:sz="4" w:space="0" w:color="auto"/>
              <w:right w:val="single" w:sz="4" w:space="0" w:color="auto"/>
            </w:tcBorders>
            <w:shd w:val="clear" w:color="auto" w:fill="auto"/>
            <w:noWrap/>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258</w:t>
            </w:r>
            <w:r w:rsidRPr="00AA4849">
              <w:rPr>
                <w:rFonts w:ascii="宋体" w:eastAsia="宋体" w:hAnsi="宋体" w:cs="Tahoma" w:hint="eastAsia"/>
                <w:kern w:val="0"/>
                <w:sz w:val="22"/>
              </w:rPr>
              <w:t>米</w:t>
            </w:r>
          </w:p>
        </w:tc>
      </w:tr>
    </w:tbl>
    <w:p w:rsidR="00096EF2" w:rsidRPr="00AA4849" w:rsidRDefault="00096EF2" w:rsidP="00096EF2">
      <w:pPr>
        <w:pStyle w:val="a4"/>
        <w:spacing w:before="4"/>
        <w:rPr>
          <w:sz w:val="24"/>
        </w:rPr>
      </w:pPr>
    </w:p>
    <w:p w:rsidR="00A0460A" w:rsidRPr="00AA4849" w:rsidRDefault="00A0460A" w:rsidP="00096EF2">
      <w:pPr>
        <w:pStyle w:val="a4"/>
        <w:spacing w:before="4"/>
        <w:rPr>
          <w:sz w:val="24"/>
        </w:rPr>
      </w:pPr>
    </w:p>
    <w:tbl>
      <w:tblPr>
        <w:tblW w:w="8320" w:type="dxa"/>
        <w:tblInd w:w="91" w:type="dxa"/>
        <w:tblLook w:val="04A0"/>
      </w:tblPr>
      <w:tblGrid>
        <w:gridCol w:w="717"/>
        <w:gridCol w:w="1302"/>
        <w:gridCol w:w="2316"/>
        <w:gridCol w:w="1325"/>
        <w:gridCol w:w="1319"/>
        <w:gridCol w:w="1341"/>
      </w:tblGrid>
      <w:tr w:rsidR="00096EF2" w:rsidRPr="00AA4849" w:rsidTr="00096EF2">
        <w:trPr>
          <w:trHeight w:val="681"/>
        </w:trPr>
        <w:tc>
          <w:tcPr>
            <w:tcW w:w="83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48"/>
                <w:szCs w:val="48"/>
              </w:rPr>
            </w:pPr>
            <w:bookmarkStart w:id="1" w:name="_TOC_250001"/>
            <w:bookmarkEnd w:id="1"/>
            <w:r w:rsidRPr="00AA4849">
              <w:rPr>
                <w:rFonts w:ascii="宋体" w:eastAsia="宋体" w:hAnsi="宋体" w:cs="宋体" w:hint="eastAsia"/>
                <w:kern w:val="0"/>
                <w:sz w:val="48"/>
                <w:szCs w:val="48"/>
              </w:rPr>
              <w:t>龙门架限高杆技术参数表</w:t>
            </w:r>
          </w:p>
        </w:tc>
      </w:tr>
      <w:tr w:rsidR="00096EF2" w:rsidRPr="00AA4849" w:rsidTr="00096EF2">
        <w:trPr>
          <w:trHeight w:val="624"/>
        </w:trPr>
        <w:tc>
          <w:tcPr>
            <w:tcW w:w="8320" w:type="dxa"/>
            <w:gridSpan w:val="6"/>
            <w:vMerge/>
            <w:tcBorders>
              <w:top w:val="single" w:sz="4" w:space="0" w:color="auto"/>
              <w:left w:val="single" w:sz="4" w:space="0" w:color="auto"/>
              <w:bottom w:val="single" w:sz="4" w:space="0" w:color="auto"/>
              <w:right w:val="single" w:sz="4" w:space="0" w:color="auto"/>
            </w:tcBorders>
            <w:vAlign w:val="center"/>
            <w:hideMark/>
          </w:tcPr>
          <w:p w:rsidR="00096EF2" w:rsidRPr="00AA4849" w:rsidRDefault="00096EF2" w:rsidP="00096EF2">
            <w:pPr>
              <w:widowControl/>
              <w:jc w:val="left"/>
              <w:rPr>
                <w:rFonts w:ascii="宋体" w:eastAsia="宋体" w:hAnsi="宋体" w:cs="宋体"/>
                <w:kern w:val="0"/>
                <w:sz w:val="48"/>
                <w:szCs w:val="48"/>
              </w:rPr>
            </w:pP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序号</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部件名称</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规格型号</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单件重量</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数量</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总量</w:t>
            </w: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立柱</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Ф289x10x3000</w:t>
            </w:r>
            <w:r w:rsidRPr="00AA4849">
              <w:rPr>
                <w:rFonts w:ascii="宋体" w:eastAsia="宋体" w:hAnsi="宋体" w:cs="Tahoma" w:hint="eastAsia"/>
                <w:kern w:val="0"/>
                <w:sz w:val="22"/>
              </w:rPr>
              <w:t>圆管</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206.4kg</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4</w:t>
            </w:r>
            <w:r w:rsidRPr="00AA4849">
              <w:rPr>
                <w:rFonts w:ascii="宋体" w:eastAsia="宋体" w:hAnsi="宋体" w:cs="Tahoma" w:hint="eastAsia"/>
                <w:kern w:val="0"/>
                <w:sz w:val="22"/>
              </w:rPr>
              <w:t>根</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825.6kg</w:t>
            </w: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横梁</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Ф190x10x6120</w:t>
            </w:r>
            <w:r w:rsidRPr="00AA4849">
              <w:rPr>
                <w:rFonts w:ascii="宋体" w:eastAsia="宋体" w:hAnsi="宋体" w:cs="Tahoma" w:hint="eastAsia"/>
                <w:kern w:val="0"/>
                <w:sz w:val="22"/>
              </w:rPr>
              <w:t>圆管</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271.7kg</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根</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543.4kg</w:t>
            </w: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3</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加强筋</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150x250x20</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3.9kg</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12</w:t>
            </w:r>
            <w:r w:rsidRPr="00AA4849">
              <w:rPr>
                <w:rFonts w:ascii="宋体" w:eastAsia="宋体" w:hAnsi="宋体" w:cs="Tahoma" w:hint="eastAsia"/>
                <w:kern w:val="0"/>
                <w:sz w:val="22"/>
              </w:rPr>
              <w:t>个</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187.2kg</w:t>
            </w: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4</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立柱底板</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1200x1200x30</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235.5kg</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5</w:t>
            </w:r>
            <w:r w:rsidRPr="00AA4849">
              <w:rPr>
                <w:rFonts w:ascii="宋体" w:eastAsia="宋体" w:hAnsi="宋体" w:cs="Tahoma" w:hint="eastAsia"/>
                <w:kern w:val="0"/>
                <w:sz w:val="22"/>
              </w:rPr>
              <w:t>块</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1177.5kg</w:t>
            </w:r>
          </w:p>
        </w:tc>
      </w:tr>
      <w:tr w:rsidR="00096EF2" w:rsidRPr="00AA4849" w:rsidTr="00096EF2">
        <w:trPr>
          <w:trHeight w:val="681"/>
        </w:trPr>
        <w:tc>
          <w:tcPr>
            <w:tcW w:w="745" w:type="dxa"/>
            <w:vMerge w:val="restart"/>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5</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地脚螺栓</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Ф30x1940</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11.64kg</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120</w:t>
            </w:r>
            <w:r w:rsidRPr="00AA4849">
              <w:rPr>
                <w:rFonts w:ascii="宋体" w:eastAsia="宋体" w:hAnsi="宋体" w:cs="Tahoma" w:hint="eastAsia"/>
                <w:kern w:val="0"/>
                <w:sz w:val="22"/>
              </w:rPr>
              <w:t>支</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1396.8kg</w:t>
            </w:r>
          </w:p>
        </w:tc>
      </w:tr>
      <w:tr w:rsidR="00096EF2" w:rsidRPr="00AA4849" w:rsidTr="00096EF2">
        <w:trPr>
          <w:trHeight w:val="681"/>
        </w:trPr>
        <w:tc>
          <w:tcPr>
            <w:tcW w:w="745" w:type="dxa"/>
            <w:vMerge/>
            <w:tcBorders>
              <w:top w:val="nil"/>
              <w:left w:val="single" w:sz="4" w:space="0" w:color="auto"/>
              <w:bottom w:val="single" w:sz="4" w:space="0" w:color="auto"/>
              <w:right w:val="single" w:sz="4" w:space="0" w:color="auto"/>
            </w:tcBorders>
            <w:vAlign w:val="center"/>
            <w:hideMark/>
          </w:tcPr>
          <w:p w:rsidR="00096EF2" w:rsidRPr="00AA4849" w:rsidRDefault="00096EF2" w:rsidP="00096EF2">
            <w:pPr>
              <w:widowControl/>
              <w:jc w:val="left"/>
              <w:rPr>
                <w:rFonts w:ascii="宋体" w:eastAsia="宋体" w:hAnsi="宋体" w:cs="宋体"/>
                <w:kern w:val="0"/>
                <w:sz w:val="22"/>
              </w:rPr>
            </w:pP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螺帽</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m30</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0.233kg</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160</w:t>
            </w:r>
            <w:r w:rsidRPr="00AA4849">
              <w:rPr>
                <w:rFonts w:ascii="宋体" w:eastAsia="宋体" w:hAnsi="宋体" w:cs="Tahoma" w:hint="eastAsia"/>
                <w:kern w:val="0"/>
                <w:sz w:val="22"/>
              </w:rPr>
              <w:t>个</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37.3kg</w:t>
            </w:r>
          </w:p>
        </w:tc>
      </w:tr>
      <w:tr w:rsidR="00096EF2" w:rsidRPr="00AA4849" w:rsidTr="00096EF2">
        <w:trPr>
          <w:trHeight w:val="681"/>
        </w:trPr>
        <w:tc>
          <w:tcPr>
            <w:tcW w:w="745" w:type="dxa"/>
            <w:vMerge/>
            <w:tcBorders>
              <w:top w:val="nil"/>
              <w:left w:val="single" w:sz="4" w:space="0" w:color="auto"/>
              <w:bottom w:val="single" w:sz="4" w:space="0" w:color="auto"/>
              <w:right w:val="single" w:sz="4" w:space="0" w:color="auto"/>
            </w:tcBorders>
            <w:vAlign w:val="center"/>
            <w:hideMark/>
          </w:tcPr>
          <w:p w:rsidR="00096EF2" w:rsidRPr="00AA4849" w:rsidRDefault="00096EF2" w:rsidP="00096EF2">
            <w:pPr>
              <w:widowControl/>
              <w:jc w:val="left"/>
              <w:rPr>
                <w:rFonts w:ascii="宋体" w:eastAsia="宋体" w:hAnsi="宋体" w:cs="宋体"/>
                <w:kern w:val="0"/>
                <w:sz w:val="22"/>
              </w:rPr>
            </w:pP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平垫</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m30</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0.05kg</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80</w:t>
            </w:r>
            <w:r w:rsidRPr="00AA4849">
              <w:rPr>
                <w:rFonts w:ascii="宋体" w:eastAsia="宋体" w:hAnsi="宋体" w:cs="Tahoma" w:hint="eastAsia"/>
                <w:kern w:val="0"/>
                <w:sz w:val="22"/>
              </w:rPr>
              <w:t>个</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4kg</w:t>
            </w:r>
          </w:p>
        </w:tc>
      </w:tr>
      <w:tr w:rsidR="00096EF2" w:rsidRPr="00AA4849" w:rsidTr="00096EF2">
        <w:trPr>
          <w:trHeight w:val="681"/>
        </w:trPr>
        <w:tc>
          <w:tcPr>
            <w:tcW w:w="745" w:type="dxa"/>
            <w:vMerge/>
            <w:tcBorders>
              <w:top w:val="nil"/>
              <w:left w:val="single" w:sz="4" w:space="0" w:color="auto"/>
              <w:bottom w:val="single" w:sz="4" w:space="0" w:color="auto"/>
              <w:right w:val="single" w:sz="4" w:space="0" w:color="auto"/>
            </w:tcBorders>
            <w:vAlign w:val="center"/>
            <w:hideMark/>
          </w:tcPr>
          <w:p w:rsidR="00096EF2" w:rsidRPr="00AA4849" w:rsidRDefault="00096EF2" w:rsidP="00096EF2">
            <w:pPr>
              <w:widowControl/>
              <w:jc w:val="left"/>
              <w:rPr>
                <w:rFonts w:ascii="宋体" w:eastAsia="宋体" w:hAnsi="宋体" w:cs="宋体"/>
                <w:kern w:val="0"/>
                <w:sz w:val="22"/>
              </w:rPr>
            </w:pP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弹簧垫</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m30</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0.052kg</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80</w:t>
            </w:r>
            <w:r w:rsidRPr="00AA4849">
              <w:rPr>
                <w:rFonts w:ascii="宋体" w:eastAsia="宋体" w:hAnsi="宋体" w:cs="Tahoma" w:hint="eastAsia"/>
                <w:kern w:val="0"/>
                <w:sz w:val="22"/>
              </w:rPr>
              <w:t>件</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4.16kg</w:t>
            </w: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6</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预埋钢筋</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Ф14x1200</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27</w:t>
            </w:r>
            <w:r w:rsidRPr="00AA4849">
              <w:rPr>
                <w:rFonts w:ascii="宋体" w:eastAsia="宋体" w:hAnsi="宋体" w:cs="Tahoma" w:hint="eastAsia"/>
                <w:kern w:val="0"/>
                <w:sz w:val="22"/>
              </w:rPr>
              <w:t>根</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27</w:t>
            </w:r>
            <w:r w:rsidRPr="00AA4849">
              <w:rPr>
                <w:rFonts w:ascii="宋体" w:eastAsia="宋体" w:hAnsi="宋体" w:cs="Tahoma" w:hint="eastAsia"/>
                <w:kern w:val="0"/>
                <w:sz w:val="22"/>
              </w:rPr>
              <w:t>根</w:t>
            </w: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7</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混凝土基础</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C30              </w:t>
            </w:r>
            <w:r w:rsidRPr="00AA4849">
              <w:rPr>
                <w:rFonts w:ascii="宋体" w:eastAsia="宋体" w:hAnsi="宋体" w:cs="Tahoma" w:hint="eastAsia"/>
                <w:kern w:val="0"/>
                <w:sz w:val="22"/>
              </w:rPr>
              <w:t>（</w:t>
            </w:r>
            <w:r w:rsidRPr="00AA4849">
              <w:rPr>
                <w:rFonts w:ascii="Tahoma" w:eastAsia="宋体" w:hAnsi="Tahoma" w:cs="Tahoma"/>
                <w:kern w:val="0"/>
                <w:sz w:val="22"/>
              </w:rPr>
              <w:t>1200x1200x1200</w:t>
            </w:r>
            <w:r w:rsidRPr="00AA4849">
              <w:rPr>
                <w:rFonts w:ascii="宋体" w:eastAsia="宋体" w:hAnsi="宋体" w:cs="Tahoma" w:hint="eastAsia"/>
                <w:kern w:val="0"/>
                <w:sz w:val="22"/>
              </w:rPr>
              <w:t>）</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3</w:t>
            </w:r>
            <w:r w:rsidRPr="00AA4849">
              <w:rPr>
                <w:rFonts w:ascii="宋体" w:eastAsia="宋体" w:hAnsi="宋体" w:cs="Tahoma" w:hint="eastAsia"/>
                <w:kern w:val="0"/>
                <w:sz w:val="22"/>
              </w:rPr>
              <w:t>件</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3</w:t>
            </w:r>
            <w:r w:rsidRPr="00AA4849">
              <w:rPr>
                <w:rFonts w:ascii="宋体" w:eastAsia="宋体" w:hAnsi="宋体" w:cs="Tahoma" w:hint="eastAsia"/>
                <w:kern w:val="0"/>
                <w:sz w:val="22"/>
              </w:rPr>
              <w:t>件</w:t>
            </w:r>
          </w:p>
        </w:tc>
      </w:tr>
      <w:tr w:rsidR="00096EF2" w:rsidRPr="00AA4849" w:rsidTr="00096EF2">
        <w:trPr>
          <w:trHeight w:val="6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8</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预埋钢板</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1200x1200x15</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3</w:t>
            </w:r>
            <w:r w:rsidRPr="00AA4849">
              <w:rPr>
                <w:rFonts w:ascii="宋体" w:eastAsia="宋体" w:hAnsi="宋体" w:cs="Tahoma" w:hint="eastAsia"/>
                <w:kern w:val="0"/>
                <w:sz w:val="22"/>
              </w:rPr>
              <w:t>块</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3</w:t>
            </w:r>
            <w:r w:rsidRPr="00AA4849">
              <w:rPr>
                <w:rFonts w:ascii="宋体" w:eastAsia="宋体" w:hAnsi="宋体" w:cs="Tahoma" w:hint="eastAsia"/>
                <w:kern w:val="0"/>
                <w:sz w:val="22"/>
              </w:rPr>
              <w:t>块</w:t>
            </w: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9</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横梁链接法兰35</w:t>
            </w:r>
            <w:r w:rsidRPr="00AA4849">
              <w:rPr>
                <w:rFonts w:ascii="Tahoma" w:eastAsia="宋体" w:hAnsi="Tahoma" w:cs="Tahoma"/>
                <w:kern w:val="0"/>
                <w:sz w:val="22"/>
              </w:rPr>
              <w:t>mm</w:t>
            </w:r>
            <w:r w:rsidRPr="00AA4849">
              <w:rPr>
                <w:rFonts w:ascii="宋体" w:eastAsia="宋体" w:hAnsi="宋体" w:cs="宋体" w:hint="eastAsia"/>
                <w:kern w:val="0"/>
                <w:sz w:val="22"/>
              </w:rPr>
              <w:t>厚</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Ф35x40</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8</w:t>
            </w:r>
            <w:r w:rsidRPr="00AA4849">
              <w:rPr>
                <w:rFonts w:ascii="宋体" w:eastAsia="宋体" w:hAnsi="宋体" w:cs="Tahoma" w:hint="eastAsia"/>
                <w:kern w:val="0"/>
                <w:sz w:val="22"/>
              </w:rPr>
              <w:t>块</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8</w:t>
            </w:r>
            <w:r w:rsidRPr="00AA4849">
              <w:rPr>
                <w:rFonts w:ascii="宋体" w:eastAsia="宋体" w:hAnsi="宋体" w:cs="Tahoma" w:hint="eastAsia"/>
                <w:kern w:val="0"/>
                <w:sz w:val="22"/>
              </w:rPr>
              <w:t>块</w:t>
            </w:r>
          </w:p>
        </w:tc>
      </w:tr>
      <w:tr w:rsidR="00096EF2" w:rsidRPr="00AA4849" w:rsidTr="00096EF2">
        <w:trPr>
          <w:trHeight w:val="579"/>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10</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警示灯</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双面</w:t>
            </w:r>
            <w:r w:rsidRPr="00AA4849">
              <w:rPr>
                <w:rFonts w:ascii="Tahoma" w:eastAsia="宋体" w:hAnsi="Tahoma" w:cs="Tahoma"/>
                <w:kern w:val="0"/>
                <w:sz w:val="22"/>
              </w:rPr>
              <w:t>4</w:t>
            </w:r>
            <w:r w:rsidRPr="00AA4849">
              <w:rPr>
                <w:rFonts w:ascii="宋体" w:eastAsia="宋体" w:hAnsi="宋体" w:cs="宋体" w:hint="eastAsia"/>
                <w:kern w:val="0"/>
                <w:sz w:val="22"/>
              </w:rPr>
              <w:t>闪</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2台</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台</w:t>
            </w:r>
          </w:p>
        </w:tc>
      </w:tr>
      <w:tr w:rsidR="00096EF2" w:rsidRPr="00AA4849" w:rsidTr="00096EF2">
        <w:trPr>
          <w:trHeight w:val="561"/>
        </w:trPr>
        <w:tc>
          <w:tcPr>
            <w:tcW w:w="745" w:type="dxa"/>
            <w:vMerge w:val="restart"/>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11</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标志牌</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Ф1000</w:t>
            </w:r>
            <w:r w:rsidRPr="00AA4849">
              <w:rPr>
                <w:rFonts w:ascii="宋体" w:eastAsia="宋体" w:hAnsi="宋体" w:cs="Tahoma" w:hint="eastAsia"/>
                <w:kern w:val="0"/>
                <w:sz w:val="22"/>
              </w:rPr>
              <w:t>限高牌</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块</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块</w:t>
            </w:r>
          </w:p>
        </w:tc>
      </w:tr>
      <w:tr w:rsidR="00096EF2" w:rsidRPr="00AA4849" w:rsidTr="00096EF2">
        <w:trPr>
          <w:trHeight w:val="480"/>
        </w:trPr>
        <w:tc>
          <w:tcPr>
            <w:tcW w:w="745" w:type="dxa"/>
            <w:vMerge/>
            <w:tcBorders>
              <w:top w:val="nil"/>
              <w:left w:val="single" w:sz="4" w:space="0" w:color="auto"/>
              <w:bottom w:val="single" w:sz="4" w:space="0" w:color="auto"/>
              <w:right w:val="single" w:sz="4" w:space="0" w:color="auto"/>
            </w:tcBorders>
            <w:vAlign w:val="center"/>
            <w:hideMark/>
          </w:tcPr>
          <w:p w:rsidR="00096EF2" w:rsidRPr="00AA4849" w:rsidRDefault="00096EF2" w:rsidP="00096EF2">
            <w:pPr>
              <w:widowControl/>
              <w:jc w:val="left"/>
              <w:rPr>
                <w:rFonts w:ascii="Tahoma" w:eastAsia="宋体" w:hAnsi="Tahoma" w:cs="Tahoma"/>
                <w:kern w:val="0"/>
                <w:sz w:val="22"/>
              </w:rPr>
            </w:pPr>
          </w:p>
        </w:tc>
        <w:tc>
          <w:tcPr>
            <w:tcW w:w="1355" w:type="dxa"/>
            <w:vMerge/>
            <w:tcBorders>
              <w:top w:val="nil"/>
              <w:left w:val="single" w:sz="4" w:space="0" w:color="auto"/>
              <w:bottom w:val="single" w:sz="4" w:space="0" w:color="auto"/>
              <w:right w:val="single" w:sz="4" w:space="0" w:color="auto"/>
            </w:tcBorders>
            <w:vAlign w:val="center"/>
            <w:hideMark/>
          </w:tcPr>
          <w:p w:rsidR="00096EF2" w:rsidRPr="00AA4849" w:rsidRDefault="00096EF2" w:rsidP="00096EF2">
            <w:pPr>
              <w:widowControl/>
              <w:jc w:val="left"/>
              <w:rPr>
                <w:rFonts w:ascii="宋体" w:eastAsia="宋体" w:hAnsi="宋体" w:cs="宋体"/>
                <w:kern w:val="0"/>
                <w:sz w:val="22"/>
              </w:rPr>
            </w:pP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Ф1000</w:t>
            </w:r>
            <w:r w:rsidRPr="00AA4849">
              <w:rPr>
                <w:rFonts w:ascii="宋体" w:eastAsia="宋体" w:hAnsi="宋体" w:cs="Tahoma" w:hint="eastAsia"/>
                <w:kern w:val="0"/>
                <w:sz w:val="22"/>
              </w:rPr>
              <w:t>禁止货车通行</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块</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2</w:t>
            </w:r>
            <w:r w:rsidRPr="00AA4849">
              <w:rPr>
                <w:rFonts w:ascii="宋体" w:eastAsia="宋体" w:hAnsi="宋体" w:cs="Tahoma" w:hint="eastAsia"/>
                <w:kern w:val="0"/>
                <w:sz w:val="22"/>
              </w:rPr>
              <w:t>块</w:t>
            </w: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lastRenderedPageBreak/>
              <w:t>12</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挖除旧路面</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4.32m²</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4.32m²</w:t>
            </w:r>
          </w:p>
        </w:tc>
      </w:tr>
      <w:tr w:rsidR="00096EF2" w:rsidRPr="00AA4849" w:rsidTr="00096EF2">
        <w:trPr>
          <w:trHeight w:val="681"/>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13</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挖土方</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6m³</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6m³</w:t>
            </w:r>
          </w:p>
        </w:tc>
      </w:tr>
      <w:tr w:rsidR="00096EF2" w:rsidRPr="00AA4849" w:rsidTr="00096EF2">
        <w:trPr>
          <w:trHeight w:val="579"/>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14</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路面修复</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C30</w:t>
            </w:r>
            <w:r w:rsidRPr="00AA4849">
              <w:rPr>
                <w:rFonts w:ascii="宋体" w:eastAsia="宋体" w:hAnsi="宋体" w:cs="Tahoma" w:hint="eastAsia"/>
                <w:kern w:val="0"/>
                <w:sz w:val="22"/>
              </w:rPr>
              <w:t>砼</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6m³</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6m³</w:t>
            </w:r>
          </w:p>
        </w:tc>
      </w:tr>
      <w:tr w:rsidR="00096EF2" w:rsidRPr="00AA4849" w:rsidTr="00096EF2">
        <w:trPr>
          <w:trHeight w:val="459"/>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15</w:t>
            </w:r>
          </w:p>
        </w:tc>
        <w:tc>
          <w:tcPr>
            <w:tcW w:w="135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宋体" w:eastAsia="宋体" w:hAnsi="宋体" w:cs="宋体"/>
                <w:kern w:val="0"/>
                <w:sz w:val="22"/>
              </w:rPr>
            </w:pPr>
            <w:r w:rsidRPr="00AA4849">
              <w:rPr>
                <w:rFonts w:ascii="宋体" w:eastAsia="宋体" w:hAnsi="宋体" w:cs="宋体" w:hint="eastAsia"/>
                <w:kern w:val="0"/>
                <w:sz w:val="22"/>
              </w:rPr>
              <w:t>减速带</w:t>
            </w:r>
          </w:p>
        </w:tc>
        <w:tc>
          <w:tcPr>
            <w:tcW w:w="2134"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宋体" w:eastAsia="宋体" w:hAnsi="宋体" w:cs="Tahoma" w:hint="eastAsia"/>
                <w:kern w:val="0"/>
                <w:sz w:val="22"/>
              </w:rPr>
              <w:t>铸钢</w:t>
            </w:r>
            <w:r w:rsidRPr="00AA4849">
              <w:rPr>
                <w:rFonts w:ascii="Tahoma" w:eastAsia="宋体" w:hAnsi="Tahoma" w:cs="Tahoma"/>
                <w:kern w:val="0"/>
                <w:sz w:val="22"/>
              </w:rPr>
              <w:t>350x500x70</w:t>
            </w:r>
          </w:p>
        </w:tc>
        <w:tc>
          <w:tcPr>
            <w:tcW w:w="1361"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17m</w:t>
            </w:r>
          </w:p>
        </w:tc>
        <w:tc>
          <w:tcPr>
            <w:tcW w:w="1365" w:type="dxa"/>
            <w:tcBorders>
              <w:top w:val="nil"/>
              <w:left w:val="nil"/>
              <w:bottom w:val="single" w:sz="4" w:space="0" w:color="auto"/>
              <w:right w:val="single" w:sz="4" w:space="0" w:color="auto"/>
            </w:tcBorders>
            <w:shd w:val="clear" w:color="auto" w:fill="auto"/>
            <w:vAlign w:val="center"/>
            <w:hideMark/>
          </w:tcPr>
          <w:p w:rsidR="00096EF2" w:rsidRPr="00AA4849" w:rsidRDefault="00096EF2" w:rsidP="00096EF2">
            <w:pPr>
              <w:widowControl/>
              <w:jc w:val="center"/>
              <w:rPr>
                <w:rFonts w:ascii="Tahoma" w:eastAsia="宋体" w:hAnsi="Tahoma" w:cs="Tahoma"/>
                <w:kern w:val="0"/>
                <w:sz w:val="22"/>
              </w:rPr>
            </w:pPr>
            <w:r w:rsidRPr="00AA4849">
              <w:rPr>
                <w:rFonts w:ascii="Tahoma" w:eastAsia="宋体" w:hAnsi="Tahoma" w:cs="Tahoma"/>
                <w:kern w:val="0"/>
                <w:sz w:val="22"/>
              </w:rPr>
              <w:t>17m</w:t>
            </w:r>
          </w:p>
        </w:tc>
      </w:tr>
    </w:tbl>
    <w:p w:rsidR="00096EF2" w:rsidRPr="00AA4849" w:rsidRDefault="00096EF2" w:rsidP="00096EF2">
      <w:pPr>
        <w:pStyle w:val="a4"/>
        <w:spacing w:before="7"/>
        <w:ind w:firstLine="240"/>
        <w:rPr>
          <w:sz w:val="24"/>
        </w:rPr>
      </w:pPr>
    </w:p>
    <w:p w:rsidR="00096EF2" w:rsidRPr="00AA4849" w:rsidRDefault="00096EF2" w:rsidP="00096EF2">
      <w:pPr>
        <w:ind w:firstLineChars="400" w:firstLine="2080"/>
        <w:rPr>
          <w:rFonts w:asciiTheme="majorEastAsia" w:eastAsiaTheme="majorEastAsia" w:hAnsiTheme="majorEastAsia" w:cstheme="majorEastAsia"/>
          <w:sz w:val="52"/>
          <w:szCs w:val="52"/>
        </w:rPr>
      </w:pPr>
    </w:p>
    <w:p w:rsidR="00096EF2" w:rsidRPr="00AA4849" w:rsidRDefault="00096EF2" w:rsidP="00096EF2">
      <w:pPr>
        <w:ind w:firstLineChars="400" w:firstLine="2080"/>
        <w:rPr>
          <w:rFonts w:asciiTheme="majorEastAsia" w:eastAsiaTheme="majorEastAsia" w:hAnsiTheme="majorEastAsia" w:cstheme="majorEastAsia"/>
          <w:sz w:val="52"/>
          <w:szCs w:val="52"/>
        </w:rPr>
      </w:pPr>
    </w:p>
    <w:p w:rsidR="00096EF2" w:rsidRPr="00AA4849" w:rsidRDefault="00096EF2" w:rsidP="00096EF2">
      <w:pPr>
        <w:ind w:firstLineChars="400" w:firstLine="2080"/>
        <w:rPr>
          <w:rFonts w:asciiTheme="majorEastAsia" w:eastAsiaTheme="majorEastAsia" w:hAnsiTheme="majorEastAsia" w:cstheme="majorEastAsia"/>
          <w:sz w:val="52"/>
          <w:szCs w:val="52"/>
        </w:rPr>
      </w:pPr>
    </w:p>
    <w:p w:rsidR="00096EF2" w:rsidRPr="00AA4849" w:rsidRDefault="00096EF2" w:rsidP="00096EF2">
      <w:pPr>
        <w:ind w:firstLineChars="400" w:firstLine="2080"/>
        <w:rPr>
          <w:rFonts w:asciiTheme="majorEastAsia" w:eastAsiaTheme="majorEastAsia" w:hAnsiTheme="majorEastAsia" w:cstheme="majorEastAsia"/>
          <w:sz w:val="52"/>
          <w:szCs w:val="52"/>
        </w:rPr>
      </w:pPr>
    </w:p>
    <w:p w:rsidR="00096EF2" w:rsidRPr="00AA4849" w:rsidRDefault="00096EF2" w:rsidP="00096EF2">
      <w:pPr>
        <w:ind w:firstLineChars="400" w:firstLine="2080"/>
        <w:rPr>
          <w:rFonts w:asciiTheme="majorEastAsia" w:eastAsiaTheme="majorEastAsia" w:hAnsiTheme="majorEastAsia" w:cstheme="majorEastAsia"/>
          <w:sz w:val="52"/>
          <w:szCs w:val="52"/>
        </w:rPr>
      </w:pPr>
    </w:p>
    <w:p w:rsidR="00096EF2" w:rsidRPr="00AA4849" w:rsidRDefault="00096EF2" w:rsidP="00096EF2">
      <w:pPr>
        <w:ind w:firstLineChars="400" w:firstLine="2080"/>
        <w:rPr>
          <w:rFonts w:asciiTheme="majorEastAsia" w:eastAsiaTheme="majorEastAsia" w:hAnsiTheme="majorEastAsia" w:cstheme="majorEastAsia"/>
          <w:sz w:val="52"/>
          <w:szCs w:val="52"/>
        </w:rPr>
      </w:pPr>
    </w:p>
    <w:p w:rsidR="00096EF2" w:rsidRPr="00AA4849" w:rsidRDefault="00096EF2" w:rsidP="00096EF2">
      <w:pPr>
        <w:ind w:firstLineChars="400" w:firstLine="2080"/>
        <w:rPr>
          <w:rFonts w:asciiTheme="majorEastAsia" w:eastAsiaTheme="majorEastAsia" w:hAnsiTheme="majorEastAsia" w:cstheme="majorEastAsia"/>
          <w:sz w:val="52"/>
          <w:szCs w:val="52"/>
        </w:rPr>
      </w:pPr>
    </w:p>
    <w:p w:rsidR="00096EF2" w:rsidRPr="00AA4849" w:rsidRDefault="00096EF2" w:rsidP="00096EF2">
      <w:pPr>
        <w:ind w:firstLineChars="400" w:firstLine="2080"/>
        <w:rPr>
          <w:rFonts w:asciiTheme="majorEastAsia" w:eastAsiaTheme="majorEastAsia" w:hAnsiTheme="majorEastAsia" w:cstheme="majorEastAsia"/>
          <w:sz w:val="52"/>
          <w:szCs w:val="52"/>
        </w:rPr>
      </w:pPr>
    </w:p>
    <w:p w:rsidR="00096EF2" w:rsidRPr="00AA4849" w:rsidRDefault="00096EF2" w:rsidP="00096EF2">
      <w:pPr>
        <w:ind w:firstLineChars="400" w:firstLine="2080"/>
        <w:rPr>
          <w:rFonts w:asciiTheme="majorEastAsia" w:eastAsiaTheme="majorEastAsia" w:hAnsiTheme="majorEastAsia" w:cstheme="majorEastAsia"/>
          <w:sz w:val="52"/>
          <w:szCs w:val="52"/>
        </w:rPr>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096EF2" w:rsidRPr="00AA4849" w:rsidRDefault="00096EF2" w:rsidP="00096EF2">
      <w:pPr>
        <w:ind w:firstLineChars="400" w:firstLine="2080"/>
        <w:rPr>
          <w:rFonts w:asciiTheme="majorEastAsia" w:eastAsiaTheme="majorEastAsia" w:hAnsiTheme="majorEastAsia" w:cstheme="majorEastAsia"/>
          <w:sz w:val="52"/>
          <w:szCs w:val="52"/>
        </w:rPr>
      </w:pPr>
      <w:r w:rsidRPr="00AA4849">
        <w:rPr>
          <w:rFonts w:asciiTheme="majorEastAsia" w:eastAsiaTheme="majorEastAsia" w:hAnsiTheme="majorEastAsia" w:cstheme="majorEastAsia" w:hint="eastAsia"/>
          <w:sz w:val="52"/>
          <w:szCs w:val="52"/>
        </w:rPr>
        <w:t>固定地桩柱技术参数</w:t>
      </w:r>
    </w:p>
    <w:p w:rsidR="00096EF2" w:rsidRPr="00AA4849" w:rsidRDefault="00096EF2" w:rsidP="00096EF2"/>
    <w:p w:rsidR="00096EF2" w:rsidRPr="00AA4849" w:rsidRDefault="00096EF2" w:rsidP="00096EF2">
      <w:pPr>
        <w:jc w:val="center"/>
      </w:pPr>
      <w:r w:rsidRPr="00AA4849">
        <w:rPr>
          <w:noProof/>
        </w:rPr>
        <w:drawing>
          <wp:inline distT="0" distB="0" distL="114300" distR="114300">
            <wp:extent cx="3886200" cy="7229475"/>
            <wp:effectExtent l="0" t="0" r="0"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cstate="print"/>
                    <a:stretch>
                      <a:fillRect/>
                    </a:stretch>
                  </pic:blipFill>
                  <pic:spPr>
                    <a:xfrm>
                      <a:off x="0" y="0"/>
                      <a:ext cx="3886200" cy="7229475"/>
                    </a:xfrm>
                    <a:prstGeom prst="rect">
                      <a:avLst/>
                    </a:prstGeom>
                    <a:noFill/>
                    <a:ln>
                      <a:noFill/>
                    </a:ln>
                  </pic:spPr>
                </pic:pic>
              </a:graphicData>
            </a:graphic>
          </wp:inline>
        </w:drawing>
      </w:r>
    </w:p>
    <w:p w:rsidR="00096EF2" w:rsidRPr="00AA4849" w:rsidRDefault="00096EF2" w:rsidP="00096EF2"/>
    <w:p w:rsidR="00096EF2" w:rsidRPr="00AA4849" w:rsidRDefault="00096EF2" w:rsidP="00096EF2"/>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A0460A" w:rsidRPr="00AA4849" w:rsidRDefault="00A0460A" w:rsidP="00A0460A">
      <w:pPr>
        <w:pStyle w:val="a0"/>
        <w:ind w:firstLine="340"/>
      </w:pPr>
    </w:p>
    <w:p w:rsidR="00096EF2" w:rsidRPr="00AA4849" w:rsidRDefault="00096EF2" w:rsidP="00096EF2"/>
    <w:p w:rsidR="00096EF2" w:rsidRPr="00AA4849" w:rsidRDefault="00096EF2" w:rsidP="00096EF2">
      <w:pPr>
        <w:rPr>
          <w:sz w:val="28"/>
          <w:szCs w:val="28"/>
        </w:rPr>
      </w:pPr>
      <w:r w:rsidRPr="00AA4849">
        <w:rPr>
          <w:rFonts w:hint="eastAsia"/>
          <w:sz w:val="28"/>
          <w:szCs w:val="28"/>
        </w:rPr>
        <w:t>二、</w:t>
      </w:r>
      <w:r w:rsidRPr="00AA4849">
        <w:rPr>
          <w:rFonts w:hint="eastAsia"/>
          <w:sz w:val="28"/>
          <w:szCs w:val="28"/>
        </w:rPr>
        <w:t xml:space="preserve"> </w:t>
      </w:r>
      <w:r w:rsidRPr="00AA4849">
        <w:rPr>
          <w:rFonts w:hint="eastAsia"/>
          <w:sz w:val="28"/>
          <w:szCs w:val="28"/>
        </w:rPr>
        <w:t>产品技术参数</w:t>
      </w:r>
    </w:p>
    <w:p w:rsidR="00096EF2" w:rsidRPr="00AA4849" w:rsidRDefault="00096EF2" w:rsidP="00096EF2">
      <w:pPr>
        <w:rPr>
          <w:sz w:val="28"/>
          <w:szCs w:val="28"/>
        </w:rPr>
      </w:pPr>
      <w:r w:rsidRPr="00AA4849">
        <w:rPr>
          <w:rFonts w:hint="eastAsia"/>
          <w:sz w:val="28"/>
          <w:szCs w:val="28"/>
        </w:rPr>
        <w:t>地桩直径（</w:t>
      </w:r>
      <w:r w:rsidRPr="00AA4849">
        <w:rPr>
          <w:rFonts w:hint="eastAsia"/>
          <w:sz w:val="28"/>
          <w:szCs w:val="28"/>
        </w:rPr>
        <w:t>mm</w:t>
      </w:r>
      <w:r w:rsidRPr="00AA4849">
        <w:rPr>
          <w:rFonts w:hint="eastAsia"/>
          <w:sz w:val="28"/>
          <w:szCs w:val="28"/>
        </w:rPr>
        <w:t>）</w:t>
      </w:r>
      <w:r w:rsidRPr="00AA4849">
        <w:rPr>
          <w:rFonts w:hint="eastAsia"/>
          <w:sz w:val="28"/>
          <w:szCs w:val="28"/>
        </w:rPr>
        <w:t>:245</w:t>
      </w:r>
    </w:p>
    <w:p w:rsidR="00096EF2" w:rsidRPr="00AA4849" w:rsidRDefault="00096EF2" w:rsidP="00096EF2">
      <w:pPr>
        <w:rPr>
          <w:sz w:val="28"/>
          <w:szCs w:val="28"/>
        </w:rPr>
      </w:pPr>
      <w:r w:rsidRPr="00AA4849">
        <w:rPr>
          <w:rFonts w:hint="eastAsia"/>
          <w:sz w:val="28"/>
          <w:szCs w:val="28"/>
        </w:rPr>
        <w:t>柱体壁厚（</w:t>
      </w:r>
      <w:r w:rsidRPr="00AA4849">
        <w:rPr>
          <w:rFonts w:hint="eastAsia"/>
          <w:sz w:val="28"/>
          <w:szCs w:val="28"/>
        </w:rPr>
        <w:t>mm</w:t>
      </w:r>
      <w:r w:rsidRPr="00AA4849">
        <w:rPr>
          <w:rFonts w:hint="eastAsia"/>
          <w:sz w:val="28"/>
          <w:szCs w:val="28"/>
        </w:rPr>
        <w:t>）：</w:t>
      </w:r>
      <w:r w:rsidRPr="00AA4849">
        <w:rPr>
          <w:sz w:val="28"/>
          <w:szCs w:val="28"/>
        </w:rPr>
        <w:t>20</w:t>
      </w:r>
    </w:p>
    <w:p w:rsidR="00096EF2" w:rsidRPr="00AA4849" w:rsidRDefault="00096EF2" w:rsidP="00096EF2">
      <w:pPr>
        <w:rPr>
          <w:sz w:val="28"/>
          <w:szCs w:val="28"/>
        </w:rPr>
      </w:pPr>
      <w:r w:rsidRPr="00AA4849">
        <w:rPr>
          <w:rFonts w:hint="eastAsia"/>
          <w:sz w:val="28"/>
          <w:szCs w:val="28"/>
        </w:rPr>
        <w:t>柱体材质：无缝热镀锌管</w:t>
      </w:r>
    </w:p>
    <w:p w:rsidR="00096EF2" w:rsidRPr="00AA4849" w:rsidRDefault="00096EF2" w:rsidP="00096EF2">
      <w:pPr>
        <w:rPr>
          <w:sz w:val="28"/>
          <w:szCs w:val="28"/>
        </w:rPr>
      </w:pPr>
      <w:r w:rsidRPr="00AA4849">
        <w:rPr>
          <w:rFonts w:hint="eastAsia"/>
          <w:sz w:val="28"/>
          <w:szCs w:val="28"/>
        </w:rPr>
        <w:t>总高度（</w:t>
      </w:r>
      <w:r w:rsidRPr="00AA4849">
        <w:rPr>
          <w:rFonts w:hint="eastAsia"/>
          <w:sz w:val="28"/>
          <w:szCs w:val="28"/>
        </w:rPr>
        <w:t>mm</w:t>
      </w:r>
      <w:r w:rsidRPr="00AA4849">
        <w:rPr>
          <w:rFonts w:hint="eastAsia"/>
          <w:sz w:val="28"/>
          <w:szCs w:val="28"/>
        </w:rPr>
        <w:t>）：</w:t>
      </w:r>
      <w:r w:rsidRPr="00AA4849">
        <w:rPr>
          <w:rFonts w:hint="eastAsia"/>
          <w:sz w:val="28"/>
          <w:szCs w:val="28"/>
        </w:rPr>
        <w:t xml:space="preserve"> 2200</w:t>
      </w:r>
    </w:p>
    <w:p w:rsidR="00096EF2" w:rsidRPr="00AA4849" w:rsidRDefault="00096EF2" w:rsidP="00096EF2">
      <w:pPr>
        <w:rPr>
          <w:sz w:val="28"/>
          <w:szCs w:val="28"/>
        </w:rPr>
      </w:pPr>
      <w:r w:rsidRPr="00AA4849">
        <w:rPr>
          <w:rFonts w:hint="eastAsia"/>
          <w:sz w:val="28"/>
          <w:szCs w:val="28"/>
        </w:rPr>
        <w:t>表面处理：汽车烤漆</w:t>
      </w:r>
    </w:p>
    <w:p w:rsidR="00096EF2" w:rsidRPr="00AA4849" w:rsidRDefault="00096EF2" w:rsidP="00096EF2">
      <w:pPr>
        <w:rPr>
          <w:sz w:val="28"/>
          <w:szCs w:val="28"/>
        </w:rPr>
      </w:pPr>
      <w:r w:rsidRPr="00AA4849">
        <w:rPr>
          <w:rFonts w:hint="eastAsia"/>
          <w:sz w:val="28"/>
          <w:szCs w:val="28"/>
        </w:rPr>
        <w:t>警示方式：</w:t>
      </w:r>
      <w:r w:rsidRPr="00AA4849">
        <w:rPr>
          <w:rFonts w:hint="eastAsia"/>
          <w:sz w:val="28"/>
          <w:szCs w:val="28"/>
        </w:rPr>
        <w:t>3M</w:t>
      </w:r>
      <w:r w:rsidRPr="00AA4849">
        <w:rPr>
          <w:rFonts w:hint="eastAsia"/>
          <w:sz w:val="28"/>
          <w:szCs w:val="28"/>
        </w:rPr>
        <w:t>钻石级反光膜，顶部太阳能警示灯</w:t>
      </w:r>
    </w:p>
    <w:p w:rsidR="00096EF2" w:rsidRPr="00AA4849" w:rsidRDefault="00096EF2" w:rsidP="00096EF2">
      <w:pPr>
        <w:rPr>
          <w:sz w:val="28"/>
          <w:szCs w:val="28"/>
        </w:rPr>
      </w:pPr>
      <w:r w:rsidRPr="00AA4849">
        <w:rPr>
          <w:rFonts w:hint="eastAsia"/>
          <w:sz w:val="28"/>
          <w:szCs w:val="28"/>
        </w:rPr>
        <w:t>设备重量（</w:t>
      </w:r>
      <w:r w:rsidRPr="00AA4849">
        <w:rPr>
          <w:rFonts w:hint="eastAsia"/>
          <w:sz w:val="28"/>
          <w:szCs w:val="28"/>
        </w:rPr>
        <w:t>kg</w:t>
      </w:r>
      <w:r w:rsidRPr="00AA4849">
        <w:rPr>
          <w:rFonts w:hint="eastAsia"/>
          <w:sz w:val="28"/>
          <w:szCs w:val="28"/>
        </w:rPr>
        <w:t>）：</w:t>
      </w:r>
      <w:r w:rsidRPr="00AA4849">
        <w:rPr>
          <w:sz w:val="28"/>
          <w:szCs w:val="28"/>
        </w:rPr>
        <w:t>350</w:t>
      </w:r>
      <w:r w:rsidRPr="00AA4849">
        <w:rPr>
          <w:rFonts w:hint="eastAsia"/>
          <w:sz w:val="28"/>
          <w:szCs w:val="28"/>
        </w:rPr>
        <w:t>Kg</w:t>
      </w:r>
    </w:p>
    <w:p w:rsidR="00096EF2" w:rsidRPr="00AA4849" w:rsidRDefault="00096EF2" w:rsidP="00096EF2">
      <w:pPr>
        <w:pStyle w:val="a4"/>
        <w:spacing w:line="417" w:lineRule="auto"/>
        <w:ind w:right="304"/>
        <w:rPr>
          <w:sz w:val="28"/>
          <w:szCs w:val="28"/>
        </w:rPr>
      </w:pPr>
      <w:r w:rsidRPr="00AA4849">
        <w:rPr>
          <w:sz w:val="28"/>
          <w:szCs w:val="28"/>
        </w:rPr>
        <w:t>抗撞击力：</w:t>
      </w:r>
      <w:r w:rsidRPr="00AA4849">
        <w:rPr>
          <w:sz w:val="28"/>
          <w:szCs w:val="28"/>
        </w:rPr>
        <w:t>80KJ(</w:t>
      </w:r>
      <w:r w:rsidRPr="00AA4849">
        <w:rPr>
          <w:spacing w:val="-37"/>
          <w:sz w:val="28"/>
          <w:szCs w:val="28"/>
        </w:rPr>
        <w:t>约</w:t>
      </w:r>
      <w:r w:rsidRPr="00AA4849">
        <w:rPr>
          <w:spacing w:val="-37"/>
          <w:sz w:val="28"/>
          <w:szCs w:val="28"/>
        </w:rPr>
        <w:t xml:space="preserve"> </w:t>
      </w:r>
      <w:r w:rsidRPr="00AA4849">
        <w:rPr>
          <w:sz w:val="28"/>
          <w:szCs w:val="28"/>
        </w:rPr>
        <w:t>1</w:t>
      </w:r>
      <w:r w:rsidRPr="00AA4849">
        <w:rPr>
          <w:spacing w:val="-29"/>
          <w:sz w:val="28"/>
          <w:szCs w:val="28"/>
        </w:rPr>
        <w:t xml:space="preserve"> </w:t>
      </w:r>
      <w:r w:rsidRPr="00AA4849">
        <w:rPr>
          <w:spacing w:val="-29"/>
          <w:sz w:val="28"/>
          <w:szCs w:val="28"/>
        </w:rPr>
        <w:t>辆自重</w:t>
      </w:r>
      <w:r w:rsidRPr="00AA4849">
        <w:rPr>
          <w:spacing w:val="-29"/>
          <w:sz w:val="28"/>
          <w:szCs w:val="28"/>
        </w:rPr>
        <w:t>10</w:t>
      </w:r>
      <w:r w:rsidRPr="00AA4849">
        <w:rPr>
          <w:spacing w:val="-25"/>
          <w:sz w:val="28"/>
          <w:szCs w:val="28"/>
        </w:rPr>
        <w:t>吨车辆以</w:t>
      </w:r>
      <w:r w:rsidRPr="00AA4849">
        <w:rPr>
          <w:spacing w:val="-25"/>
          <w:sz w:val="28"/>
          <w:szCs w:val="28"/>
        </w:rPr>
        <w:t xml:space="preserve"> </w:t>
      </w:r>
      <w:r w:rsidRPr="00AA4849">
        <w:rPr>
          <w:sz w:val="28"/>
          <w:szCs w:val="28"/>
        </w:rPr>
        <w:t>40km/h</w:t>
      </w:r>
      <w:r w:rsidRPr="00AA4849">
        <w:rPr>
          <w:spacing w:val="-11"/>
          <w:sz w:val="28"/>
          <w:szCs w:val="28"/>
        </w:rPr>
        <w:t xml:space="preserve"> </w:t>
      </w:r>
      <w:r w:rsidRPr="00AA4849">
        <w:rPr>
          <w:spacing w:val="-11"/>
          <w:sz w:val="28"/>
          <w:szCs w:val="28"/>
        </w:rPr>
        <w:t>速度撞击后，有效拦截且继续工作</w:t>
      </w:r>
      <w:r w:rsidRPr="00AA4849">
        <w:rPr>
          <w:spacing w:val="-11"/>
          <w:sz w:val="28"/>
          <w:szCs w:val="28"/>
        </w:rPr>
        <w:t>)</w:t>
      </w:r>
    </w:p>
    <w:p w:rsidR="00096EF2" w:rsidRPr="00AA4849" w:rsidRDefault="00096EF2" w:rsidP="00096EF2">
      <w:pPr>
        <w:rPr>
          <w:sz w:val="28"/>
          <w:szCs w:val="28"/>
        </w:rPr>
      </w:pPr>
      <w:r w:rsidRPr="00AA4849">
        <w:rPr>
          <w:rFonts w:hint="eastAsia"/>
          <w:sz w:val="28"/>
          <w:szCs w:val="28"/>
        </w:rPr>
        <w:t>1</w:t>
      </w:r>
      <w:r w:rsidRPr="00AA4849">
        <w:rPr>
          <w:rFonts w:hint="eastAsia"/>
          <w:sz w:val="28"/>
          <w:szCs w:val="28"/>
        </w:rPr>
        <w:t>、挖洞：</w:t>
      </w:r>
    </w:p>
    <w:p w:rsidR="00096EF2" w:rsidRPr="00AA4849" w:rsidRDefault="00096EF2" w:rsidP="00096EF2">
      <w:pPr>
        <w:rPr>
          <w:sz w:val="28"/>
          <w:szCs w:val="28"/>
        </w:rPr>
      </w:pPr>
      <w:r w:rsidRPr="00AA4849">
        <w:rPr>
          <w:rFonts w:hint="eastAsia"/>
          <w:sz w:val="28"/>
          <w:szCs w:val="28"/>
        </w:rPr>
        <w:t>直径</w:t>
      </w:r>
      <w:r w:rsidRPr="00AA4849">
        <w:rPr>
          <w:rFonts w:hint="eastAsia"/>
          <w:sz w:val="28"/>
          <w:szCs w:val="28"/>
        </w:rPr>
        <w:t>50</w:t>
      </w:r>
      <w:r w:rsidRPr="00AA4849">
        <w:rPr>
          <w:rFonts w:hint="eastAsia"/>
          <w:sz w:val="28"/>
          <w:szCs w:val="28"/>
        </w:rPr>
        <w:t>深度</w:t>
      </w:r>
      <w:r w:rsidRPr="00AA4849">
        <w:rPr>
          <w:rFonts w:hint="eastAsia"/>
          <w:sz w:val="28"/>
          <w:szCs w:val="28"/>
        </w:rPr>
        <w:t>1500mm</w:t>
      </w:r>
      <w:r w:rsidRPr="00AA4849">
        <w:rPr>
          <w:rFonts w:hint="eastAsia"/>
          <w:sz w:val="28"/>
          <w:szCs w:val="28"/>
        </w:rPr>
        <w:t>基础坑洞</w:t>
      </w:r>
    </w:p>
    <w:p w:rsidR="00096EF2" w:rsidRPr="00AA4849" w:rsidRDefault="00096EF2" w:rsidP="00096EF2">
      <w:pPr>
        <w:rPr>
          <w:sz w:val="28"/>
          <w:szCs w:val="28"/>
        </w:rPr>
      </w:pPr>
      <w:r w:rsidRPr="00AA4849">
        <w:rPr>
          <w:rFonts w:hint="eastAsia"/>
          <w:sz w:val="28"/>
          <w:szCs w:val="28"/>
        </w:rPr>
        <w:t>3</w:t>
      </w:r>
      <w:r w:rsidRPr="00AA4849">
        <w:rPr>
          <w:rFonts w:hint="eastAsia"/>
          <w:sz w:val="28"/>
          <w:szCs w:val="28"/>
        </w:rPr>
        <w:t>、设备固定</w:t>
      </w:r>
    </w:p>
    <w:p w:rsidR="00096EF2" w:rsidRPr="00AA4849" w:rsidRDefault="00096EF2" w:rsidP="00096EF2">
      <w:pPr>
        <w:rPr>
          <w:sz w:val="28"/>
          <w:szCs w:val="28"/>
        </w:rPr>
      </w:pPr>
      <w:r w:rsidRPr="00AA4849">
        <w:rPr>
          <w:rFonts w:hint="eastAsia"/>
          <w:sz w:val="28"/>
          <w:szCs w:val="28"/>
        </w:rPr>
        <w:t>回填适量沙土，石子将设备固定好，然后用</w:t>
      </w:r>
      <w:r w:rsidRPr="00AA4849">
        <w:rPr>
          <w:rFonts w:hint="eastAsia"/>
          <w:sz w:val="28"/>
          <w:szCs w:val="28"/>
        </w:rPr>
        <w:t xml:space="preserve"> C35</w:t>
      </w:r>
      <w:r w:rsidRPr="00AA4849">
        <w:rPr>
          <w:rFonts w:hint="eastAsia"/>
          <w:sz w:val="28"/>
          <w:szCs w:val="28"/>
        </w:rPr>
        <w:t>混凝土缓慢且均匀的进行浇筑，</w:t>
      </w:r>
    </w:p>
    <w:p w:rsidR="00096EF2" w:rsidRPr="00AA4849" w:rsidRDefault="00096EF2" w:rsidP="00096EF2">
      <w:pPr>
        <w:rPr>
          <w:sz w:val="28"/>
          <w:szCs w:val="28"/>
        </w:rPr>
      </w:pPr>
    </w:p>
    <w:p w:rsidR="00096EF2" w:rsidRPr="00AA4849" w:rsidRDefault="00096EF2" w:rsidP="00096EF2"/>
    <w:p w:rsidR="00096EF2" w:rsidRPr="00AA4849" w:rsidRDefault="00096EF2" w:rsidP="00096EF2">
      <w:pPr>
        <w:pStyle w:val="a0"/>
        <w:ind w:firstLine="340"/>
      </w:pPr>
    </w:p>
    <w:p w:rsidR="00A0460A" w:rsidRPr="00AA4849" w:rsidRDefault="00A0460A" w:rsidP="00096EF2">
      <w:pPr>
        <w:pStyle w:val="a0"/>
        <w:ind w:firstLine="340"/>
      </w:pPr>
    </w:p>
    <w:p w:rsidR="00096EF2" w:rsidRPr="00AA4849" w:rsidRDefault="00096EF2"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A0460A" w:rsidRPr="00AA4849" w:rsidRDefault="00A0460A" w:rsidP="00096EF2">
      <w:pPr>
        <w:pStyle w:val="a0"/>
        <w:ind w:firstLine="340"/>
      </w:pPr>
    </w:p>
    <w:p w:rsidR="00096EF2" w:rsidRPr="00AA4849" w:rsidRDefault="00096EF2" w:rsidP="00096EF2">
      <w:pPr>
        <w:pStyle w:val="a0"/>
        <w:ind w:firstLine="340"/>
      </w:pPr>
    </w:p>
    <w:p w:rsidR="00A0460A" w:rsidRPr="00AA4849" w:rsidRDefault="00722534" w:rsidP="00A0460A">
      <w:pPr>
        <w:pStyle w:val="a4"/>
        <w:spacing w:before="11"/>
        <w:rPr>
          <w:rFonts w:ascii="Times New Roman"/>
          <w:b/>
          <w:i/>
          <w:sz w:val="22"/>
        </w:rPr>
      </w:pPr>
      <w:r w:rsidRPr="00722534">
        <w:rPr>
          <w:rFonts w:ascii="宋体"/>
          <w:sz w:val="24"/>
          <w:lang w:eastAsia="en-US" w:bidi="en-US"/>
        </w:rPr>
        <w:pict>
          <v:shape id="任意多边形 17" o:spid="_x0000_s2054" style="position:absolute;left:0;text-align:left;margin-left:-19.65pt;margin-top:11.05pt;width:498.6pt;height:694.65pt;z-index:-251657216" coordsize="9972,13893" o:spt="100" o:gfxdata="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gQ6L3aAAAACwEAAA8AAAAAAAAAAQAgAAAAIgAAAGRycy9kb3ducmV2Lnht&#10;bFBLAQIUABQAAAAIAIdO4kBuUllYaQIAAFMFAAAOAAAAAAAAAAEAIAAAACkBAABkcnMvZTJvRG9j&#10;LnhtbFBLBQYAAAAABgAGAFkBAAAEBgAAAAA=&#10;" adj="0,,0" path="m,30r9972,m30,r,13892m,13862r9912,m9942,r,13892e" filled="f" strokeweight="3pt">
            <v:stroke joinstyle="round"/>
            <v:formulas/>
            <v:path o:connecttype="segments"/>
          </v:shape>
        </w:pict>
      </w:r>
    </w:p>
    <w:p w:rsidR="00A0460A" w:rsidRPr="00AA4849" w:rsidRDefault="00A0460A" w:rsidP="00A0460A">
      <w:pPr>
        <w:pStyle w:val="a4"/>
        <w:rPr>
          <w:rFonts w:ascii="Times New Roman"/>
          <w:b/>
          <w:i/>
          <w:sz w:val="22"/>
        </w:rPr>
      </w:pPr>
    </w:p>
    <w:p w:rsidR="00A0460A" w:rsidRPr="00AA4849" w:rsidRDefault="00A0460A" w:rsidP="00A0460A">
      <w:pPr>
        <w:pStyle w:val="a4"/>
        <w:rPr>
          <w:rFonts w:ascii="Times New Roman"/>
          <w:b/>
          <w:i/>
          <w:sz w:val="22"/>
        </w:rPr>
      </w:pPr>
    </w:p>
    <w:p w:rsidR="00A0460A" w:rsidRPr="00AA4849" w:rsidRDefault="00A0460A" w:rsidP="00A0460A">
      <w:pPr>
        <w:pStyle w:val="a4"/>
        <w:spacing w:before="5"/>
        <w:rPr>
          <w:rFonts w:ascii="Times New Roman"/>
          <w:b/>
          <w:i/>
          <w:sz w:val="31"/>
        </w:rPr>
      </w:pPr>
    </w:p>
    <w:p w:rsidR="00A0460A" w:rsidRPr="00AA4849" w:rsidRDefault="00A0460A" w:rsidP="00A0460A">
      <w:pPr>
        <w:spacing w:before="1"/>
        <w:ind w:left="2439" w:right="2259"/>
        <w:jc w:val="center"/>
        <w:rPr>
          <w:rFonts w:ascii="黑体" w:eastAsia="黑体"/>
          <w:sz w:val="52"/>
        </w:rPr>
      </w:pPr>
      <w:r w:rsidRPr="00AA4849">
        <w:rPr>
          <w:rFonts w:ascii="黑体" w:eastAsia="黑体" w:hint="eastAsia"/>
          <w:sz w:val="52"/>
        </w:rPr>
        <w:t>液压升降地桩技术参数</w:t>
      </w:r>
    </w:p>
    <w:p w:rsidR="00A0460A" w:rsidRPr="00AA4849" w:rsidRDefault="00A0460A" w:rsidP="00A0460A">
      <w:pPr>
        <w:pStyle w:val="a4"/>
        <w:spacing w:before="1"/>
        <w:rPr>
          <w:rFonts w:ascii="黑体"/>
          <w:sz w:val="15"/>
        </w:rPr>
      </w:pPr>
    </w:p>
    <w:p w:rsidR="00A0460A" w:rsidRPr="00AA4849" w:rsidRDefault="00A0460A" w:rsidP="00A0460A">
      <w:pPr>
        <w:pStyle w:val="a4"/>
        <w:spacing w:before="1"/>
        <w:rPr>
          <w:rFonts w:ascii="黑体"/>
          <w:sz w:val="15"/>
        </w:rPr>
      </w:pPr>
    </w:p>
    <w:p w:rsidR="00A0460A" w:rsidRPr="00AA4849" w:rsidRDefault="00A0460A" w:rsidP="00A0460A">
      <w:pPr>
        <w:pStyle w:val="a4"/>
        <w:spacing w:before="1"/>
        <w:rPr>
          <w:rFonts w:ascii="黑体"/>
          <w:sz w:val="15"/>
        </w:rPr>
      </w:pPr>
    </w:p>
    <w:p w:rsidR="00A0460A" w:rsidRPr="00AA4849" w:rsidRDefault="00A0460A" w:rsidP="00A0460A">
      <w:pPr>
        <w:pStyle w:val="a4"/>
        <w:spacing w:before="1"/>
        <w:rPr>
          <w:rFonts w:ascii="黑体"/>
          <w:sz w:val="15"/>
        </w:rPr>
      </w:pPr>
    </w:p>
    <w:p w:rsidR="00A0460A" w:rsidRPr="00AA4849" w:rsidRDefault="00A0460A" w:rsidP="00A0460A">
      <w:pPr>
        <w:pStyle w:val="a4"/>
        <w:spacing w:before="1"/>
        <w:rPr>
          <w:rFonts w:ascii="黑体"/>
          <w:sz w:val="15"/>
        </w:rPr>
      </w:pPr>
    </w:p>
    <w:p w:rsidR="00A0460A" w:rsidRPr="00AA4849" w:rsidRDefault="00A0460A" w:rsidP="00A0460A">
      <w:pPr>
        <w:pStyle w:val="a4"/>
        <w:spacing w:before="9"/>
        <w:rPr>
          <w:rFonts w:ascii="黑体"/>
          <w:sz w:val="10"/>
        </w:rPr>
      </w:pPr>
    </w:p>
    <w:p w:rsidR="00A0460A" w:rsidRPr="00AA4849" w:rsidRDefault="00A0460A" w:rsidP="00A0460A">
      <w:pPr>
        <w:rPr>
          <w:rFonts w:ascii="黑体"/>
          <w:sz w:val="10"/>
        </w:rPr>
        <w:sectPr w:rsidR="00A0460A" w:rsidRPr="00AA4849" w:rsidSect="00096EF2">
          <w:pgSz w:w="11910" w:h="16840"/>
          <w:pgMar w:top="1180" w:right="1540" w:bottom="280" w:left="1360" w:header="720" w:footer="720" w:gutter="0"/>
          <w:cols w:space="720"/>
        </w:sectPr>
      </w:pPr>
    </w:p>
    <w:p w:rsidR="00A0460A" w:rsidRPr="00AA4849" w:rsidRDefault="00A0460A" w:rsidP="00A0460A">
      <w:pPr>
        <w:jc w:val="center"/>
        <w:sectPr w:rsidR="00A0460A" w:rsidRPr="00AA4849">
          <w:type w:val="continuous"/>
          <w:pgSz w:w="11910" w:h="16840"/>
          <w:pgMar w:top="1180" w:right="1540" w:bottom="280" w:left="1360" w:header="720" w:footer="720" w:gutter="0"/>
          <w:cols w:space="720"/>
        </w:sectPr>
      </w:pPr>
      <w:r w:rsidRPr="00AA4849">
        <w:rPr>
          <w:noProof/>
        </w:rPr>
        <w:lastRenderedPageBreak/>
        <w:drawing>
          <wp:inline distT="0" distB="0" distL="114300" distR="114300">
            <wp:extent cx="2404745" cy="4975225"/>
            <wp:effectExtent l="0" t="0" r="14605" b="1587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stretch>
                      <a:fillRect/>
                    </a:stretch>
                  </pic:blipFill>
                  <pic:spPr>
                    <a:xfrm>
                      <a:off x="0" y="0"/>
                      <a:ext cx="2404745" cy="4975225"/>
                    </a:xfrm>
                    <a:prstGeom prst="rect">
                      <a:avLst/>
                    </a:prstGeom>
                    <a:noFill/>
                    <a:ln>
                      <a:noFill/>
                    </a:ln>
                  </pic:spPr>
                </pic:pic>
              </a:graphicData>
            </a:graphic>
          </wp:inline>
        </w:drawing>
      </w:r>
    </w:p>
    <w:p w:rsidR="00A0460A" w:rsidRPr="00AA4849" w:rsidRDefault="00A0460A" w:rsidP="00A0460A">
      <w:pPr>
        <w:pStyle w:val="a4"/>
        <w:spacing w:before="3"/>
        <w:rPr>
          <w:b/>
          <w:sz w:val="24"/>
        </w:rPr>
      </w:pPr>
    </w:p>
    <w:p w:rsidR="00A0460A" w:rsidRPr="00AA4849" w:rsidRDefault="00A0460A" w:rsidP="00A0460A">
      <w:pPr>
        <w:pStyle w:val="1"/>
        <w:numPr>
          <w:ilvl w:val="0"/>
          <w:numId w:val="0"/>
        </w:numPr>
        <w:spacing w:before="367"/>
        <w:ind w:firstLine="288"/>
      </w:pPr>
      <w:r w:rsidRPr="00AA4849">
        <w:t>一、</w:t>
      </w:r>
      <w:r w:rsidRPr="00AA4849">
        <w:t xml:space="preserve"> </w:t>
      </w:r>
      <w:r w:rsidRPr="00AA4849">
        <w:t>产品组成</w:t>
      </w: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hint="eastAsia"/>
          <w:sz w:val="24"/>
          <w:szCs w:val="24"/>
        </w:rPr>
        <w:t>半</w:t>
      </w:r>
      <w:r w:rsidRPr="00AA4849">
        <w:rPr>
          <w:rFonts w:hAnsi="宋体"/>
          <w:sz w:val="24"/>
          <w:szCs w:val="24"/>
        </w:rPr>
        <w:t>自动防撞柱，上升自动，下降人工辅助，无需用电及动力设备，由柱体、法兰座、升降杆、升降导向杆、气动单元、锁控套筒、钥匙、地埋套筒等组成。</w:t>
      </w:r>
    </w:p>
    <w:p w:rsidR="00A0460A" w:rsidRPr="00AA4849" w:rsidRDefault="00A0460A" w:rsidP="00A0460A">
      <w:pPr>
        <w:pStyle w:val="a4"/>
        <w:ind w:left="1222"/>
        <w:jc w:val="center"/>
        <w:rPr>
          <w:sz w:val="20"/>
        </w:rPr>
      </w:pPr>
      <w:r w:rsidRPr="00AA4849">
        <w:rPr>
          <w:noProof/>
        </w:rPr>
        <w:drawing>
          <wp:inline distT="0" distB="0" distL="114300" distR="114300">
            <wp:extent cx="4112895" cy="5291455"/>
            <wp:effectExtent l="0" t="0" r="1905" b="444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4112895" cy="5291455"/>
                    </a:xfrm>
                    <a:prstGeom prst="rect">
                      <a:avLst/>
                    </a:prstGeom>
                    <a:noFill/>
                    <a:ln>
                      <a:noFill/>
                    </a:ln>
                  </pic:spPr>
                </pic:pic>
              </a:graphicData>
            </a:graphic>
          </wp:inline>
        </w:drawing>
      </w:r>
    </w:p>
    <w:p w:rsidR="00A0460A" w:rsidRPr="00AA4849" w:rsidRDefault="00A0460A" w:rsidP="00A0460A">
      <w:pPr>
        <w:rPr>
          <w:sz w:val="20"/>
        </w:rPr>
        <w:sectPr w:rsidR="00A0460A" w:rsidRPr="00AA4849">
          <w:headerReference w:type="default" r:id="rId15"/>
          <w:footerReference w:type="default" r:id="rId16"/>
          <w:pgSz w:w="11910" w:h="16840"/>
          <w:pgMar w:top="1180" w:right="1540" w:bottom="1300" w:left="1360" w:header="826" w:footer="1101" w:gutter="0"/>
          <w:cols w:space="720"/>
        </w:sectPr>
      </w:pPr>
    </w:p>
    <w:p w:rsidR="00A0460A" w:rsidRPr="00AA4849" w:rsidRDefault="00A0460A" w:rsidP="00A0460A">
      <w:pPr>
        <w:pStyle w:val="a4"/>
        <w:spacing w:before="4"/>
        <w:rPr>
          <w:sz w:val="24"/>
        </w:rPr>
      </w:pPr>
    </w:p>
    <w:p w:rsidR="00A0460A" w:rsidRPr="00AA4849" w:rsidRDefault="00A0460A" w:rsidP="00A0460A">
      <w:pPr>
        <w:pStyle w:val="1"/>
        <w:numPr>
          <w:ilvl w:val="0"/>
          <w:numId w:val="0"/>
        </w:numPr>
        <w:ind w:left="288"/>
      </w:pPr>
      <w:bookmarkStart w:id="2" w:name="_TOC_250004"/>
      <w:bookmarkEnd w:id="2"/>
      <w:r w:rsidRPr="00AA4849">
        <w:t>二、</w:t>
      </w:r>
      <w:r w:rsidRPr="00AA4849">
        <w:t xml:space="preserve"> </w:t>
      </w:r>
      <w:r w:rsidRPr="00AA4849">
        <w:t>产品技术参数</w:t>
      </w:r>
    </w:p>
    <w:p w:rsidR="00A0460A" w:rsidRPr="00AA4849" w:rsidRDefault="00A0460A" w:rsidP="00A0460A">
      <w:pPr>
        <w:pStyle w:val="a4"/>
        <w:spacing w:before="5"/>
        <w:rPr>
          <w:rFonts w:ascii="黑体"/>
          <w:sz w:val="44"/>
        </w:rPr>
      </w:pP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sz w:val="24"/>
          <w:szCs w:val="24"/>
        </w:rPr>
        <w:t>升降柱直径（</w:t>
      </w:r>
      <w:r w:rsidRPr="00AA4849">
        <w:rPr>
          <w:rFonts w:hAnsi="宋体"/>
          <w:sz w:val="24"/>
          <w:szCs w:val="24"/>
        </w:rPr>
        <w:t>mm</w:t>
      </w:r>
      <w:r w:rsidRPr="00AA4849">
        <w:rPr>
          <w:rFonts w:hAnsi="宋体"/>
          <w:sz w:val="24"/>
          <w:szCs w:val="24"/>
        </w:rPr>
        <w:t>）</w:t>
      </w:r>
      <w:r w:rsidRPr="00AA4849">
        <w:rPr>
          <w:rFonts w:hAnsi="宋体"/>
          <w:sz w:val="24"/>
          <w:szCs w:val="24"/>
        </w:rPr>
        <w:t>:</w:t>
      </w:r>
      <w:r w:rsidRPr="00AA4849">
        <w:rPr>
          <w:rFonts w:hAnsi="宋体" w:hint="eastAsia"/>
          <w:sz w:val="24"/>
          <w:szCs w:val="24"/>
        </w:rPr>
        <w:t>245</w:t>
      </w: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sz w:val="24"/>
          <w:szCs w:val="24"/>
        </w:rPr>
        <w:t>升降柱柱体壁厚（</w:t>
      </w:r>
      <w:r w:rsidRPr="00AA4849">
        <w:rPr>
          <w:rFonts w:hAnsi="宋体"/>
          <w:sz w:val="24"/>
          <w:szCs w:val="24"/>
        </w:rPr>
        <w:t>mm</w:t>
      </w:r>
      <w:r w:rsidRPr="00AA4849">
        <w:rPr>
          <w:rFonts w:hAnsi="宋体"/>
          <w:sz w:val="24"/>
          <w:szCs w:val="24"/>
        </w:rPr>
        <w:t>）：</w:t>
      </w:r>
      <w:r w:rsidRPr="00AA4849">
        <w:rPr>
          <w:rFonts w:hAnsi="宋体" w:hint="eastAsia"/>
          <w:sz w:val="24"/>
          <w:szCs w:val="24"/>
        </w:rPr>
        <w:t>13</w:t>
      </w:r>
    </w:p>
    <w:p w:rsidR="00A0460A" w:rsidRPr="00AA4849" w:rsidRDefault="00A0460A" w:rsidP="00A0460A">
      <w:pPr>
        <w:tabs>
          <w:tab w:val="left" w:pos="7095"/>
        </w:tabs>
        <w:spacing w:line="360" w:lineRule="auto"/>
        <w:ind w:firstLineChars="200" w:firstLine="480"/>
        <w:contextualSpacing/>
        <w:rPr>
          <w:rFonts w:hAnsi="宋体"/>
          <w:sz w:val="24"/>
          <w:szCs w:val="24"/>
        </w:rPr>
      </w:pP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sz w:val="24"/>
          <w:szCs w:val="24"/>
        </w:rPr>
        <w:t>柱体材质：</w:t>
      </w:r>
      <w:r w:rsidRPr="00AA4849">
        <w:rPr>
          <w:rFonts w:hAnsi="宋体" w:hint="eastAsia"/>
          <w:sz w:val="24"/>
          <w:szCs w:val="24"/>
        </w:rPr>
        <w:t>SUS</w:t>
      </w:r>
      <w:r w:rsidRPr="00AA4849">
        <w:rPr>
          <w:rFonts w:hAnsi="宋体"/>
          <w:sz w:val="24"/>
          <w:szCs w:val="24"/>
        </w:rPr>
        <w:t>304</w:t>
      </w:r>
      <w:r w:rsidRPr="00AA4849">
        <w:rPr>
          <w:rFonts w:hAnsi="宋体"/>
          <w:sz w:val="24"/>
          <w:szCs w:val="24"/>
        </w:rPr>
        <w:t>不锈钢</w:t>
      </w: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sz w:val="24"/>
          <w:szCs w:val="24"/>
        </w:rPr>
        <w:t>升降高度（</w:t>
      </w:r>
      <w:r w:rsidRPr="00AA4849">
        <w:rPr>
          <w:rFonts w:hAnsi="宋体"/>
          <w:sz w:val="24"/>
          <w:szCs w:val="24"/>
        </w:rPr>
        <w:t>mm</w:t>
      </w:r>
      <w:r w:rsidRPr="00AA4849">
        <w:rPr>
          <w:rFonts w:hAnsi="宋体"/>
          <w:sz w:val="24"/>
          <w:szCs w:val="24"/>
        </w:rPr>
        <w:t>）：</w:t>
      </w:r>
      <w:r w:rsidRPr="00AA4849">
        <w:rPr>
          <w:rFonts w:hAnsi="宋体"/>
          <w:sz w:val="24"/>
          <w:szCs w:val="24"/>
        </w:rPr>
        <w:t xml:space="preserve"> 600</w:t>
      </w: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sz w:val="24"/>
          <w:szCs w:val="24"/>
        </w:rPr>
        <w:t>升降时间（秒）：</w:t>
      </w:r>
      <w:r w:rsidRPr="00AA4849">
        <w:rPr>
          <w:rFonts w:hAnsi="宋体"/>
          <w:sz w:val="24"/>
          <w:szCs w:val="24"/>
        </w:rPr>
        <w:t>12</w:t>
      </w:r>
    </w:p>
    <w:p w:rsidR="00A0460A" w:rsidRPr="00AA4849" w:rsidRDefault="00A0460A" w:rsidP="00A0460A">
      <w:pPr>
        <w:tabs>
          <w:tab w:val="left" w:pos="7095"/>
        </w:tabs>
        <w:spacing w:line="360" w:lineRule="auto"/>
        <w:ind w:firstLineChars="200" w:firstLine="480"/>
        <w:contextualSpacing/>
        <w:rPr>
          <w:rFonts w:hAnsi="宋体"/>
          <w:sz w:val="24"/>
          <w:szCs w:val="24"/>
        </w:rPr>
      </w:pP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sz w:val="24"/>
          <w:szCs w:val="24"/>
        </w:rPr>
        <w:t>表面处理：不锈钢表面抛光工作温度（℃）：</w:t>
      </w:r>
      <w:r w:rsidRPr="00AA4849">
        <w:rPr>
          <w:rFonts w:hAnsi="宋体"/>
          <w:sz w:val="24"/>
          <w:szCs w:val="24"/>
        </w:rPr>
        <w:t xml:space="preserve">-30~+70 </w:t>
      </w:r>
      <w:r w:rsidRPr="00AA4849">
        <w:rPr>
          <w:rFonts w:hAnsi="宋体"/>
          <w:sz w:val="24"/>
          <w:szCs w:val="24"/>
        </w:rPr>
        <w:t>驱动装置：气动单元</w:t>
      </w: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sz w:val="24"/>
          <w:szCs w:val="24"/>
        </w:rPr>
        <w:t>防护等级：</w:t>
      </w:r>
      <w:r w:rsidRPr="00AA4849">
        <w:rPr>
          <w:rFonts w:hAnsi="宋体"/>
          <w:sz w:val="24"/>
          <w:szCs w:val="24"/>
        </w:rPr>
        <w:t xml:space="preserve">IP67 </w:t>
      </w:r>
      <w:r w:rsidRPr="00AA4849">
        <w:rPr>
          <w:rFonts w:hAnsi="宋体"/>
          <w:sz w:val="24"/>
          <w:szCs w:val="24"/>
        </w:rPr>
        <w:t>举升力：</w:t>
      </w:r>
      <w:r w:rsidRPr="00AA4849">
        <w:rPr>
          <w:rFonts w:hAnsi="宋体"/>
          <w:sz w:val="24"/>
          <w:szCs w:val="24"/>
        </w:rPr>
        <w:t xml:space="preserve"> 600 N </w:t>
      </w: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hint="eastAsia"/>
          <w:sz w:val="24"/>
          <w:szCs w:val="24"/>
        </w:rPr>
        <w:t>警示方式：</w:t>
      </w:r>
      <w:r w:rsidRPr="00AA4849">
        <w:rPr>
          <w:rFonts w:hAnsi="宋体" w:hint="eastAsia"/>
          <w:sz w:val="24"/>
          <w:szCs w:val="24"/>
        </w:rPr>
        <w:t>3M</w:t>
      </w:r>
      <w:r w:rsidRPr="00AA4849">
        <w:rPr>
          <w:rFonts w:hAnsi="宋体" w:hint="eastAsia"/>
          <w:sz w:val="24"/>
          <w:szCs w:val="24"/>
        </w:rPr>
        <w:t>钻石级反光膜，顶部太阳能警示灯。</w:t>
      </w: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sz w:val="24"/>
          <w:szCs w:val="24"/>
        </w:rPr>
        <w:t>设备重量（</w:t>
      </w:r>
      <w:r w:rsidRPr="00AA4849">
        <w:rPr>
          <w:rFonts w:hAnsi="宋体"/>
          <w:sz w:val="24"/>
          <w:szCs w:val="24"/>
        </w:rPr>
        <w:t>kg</w:t>
      </w:r>
      <w:r w:rsidRPr="00AA4849">
        <w:rPr>
          <w:rFonts w:hAnsi="宋体"/>
          <w:sz w:val="24"/>
          <w:szCs w:val="24"/>
        </w:rPr>
        <w:t>）：</w:t>
      </w:r>
      <w:r w:rsidRPr="00AA4849">
        <w:rPr>
          <w:rFonts w:hAnsi="宋体" w:hint="eastAsia"/>
          <w:sz w:val="24"/>
          <w:szCs w:val="24"/>
        </w:rPr>
        <w:t>193.6</w:t>
      </w:r>
      <w:r w:rsidRPr="00AA4849">
        <w:rPr>
          <w:rFonts w:hAnsi="宋体"/>
          <w:sz w:val="24"/>
          <w:szCs w:val="24"/>
        </w:rPr>
        <w:t>Kg</w:t>
      </w:r>
    </w:p>
    <w:p w:rsidR="00A0460A" w:rsidRPr="00AA4849" w:rsidRDefault="00A0460A" w:rsidP="00A0460A">
      <w:pPr>
        <w:tabs>
          <w:tab w:val="left" w:pos="7095"/>
        </w:tabs>
        <w:spacing w:line="360" w:lineRule="auto"/>
        <w:ind w:firstLineChars="200" w:firstLine="480"/>
        <w:contextualSpacing/>
        <w:rPr>
          <w:rFonts w:hAnsi="宋体"/>
          <w:sz w:val="24"/>
          <w:szCs w:val="24"/>
        </w:rPr>
      </w:pP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sz w:val="24"/>
          <w:szCs w:val="24"/>
        </w:rPr>
        <w:t>抗撞击力：</w:t>
      </w:r>
      <w:r w:rsidRPr="00AA4849">
        <w:rPr>
          <w:rFonts w:hAnsi="宋体"/>
          <w:sz w:val="24"/>
          <w:szCs w:val="24"/>
        </w:rPr>
        <w:t>4</w:t>
      </w:r>
      <w:r w:rsidRPr="00AA4849">
        <w:rPr>
          <w:rFonts w:hAnsi="宋体" w:hint="eastAsia"/>
          <w:sz w:val="24"/>
          <w:szCs w:val="24"/>
        </w:rPr>
        <w:t>0</w:t>
      </w:r>
      <w:r w:rsidRPr="00AA4849">
        <w:rPr>
          <w:rFonts w:hAnsi="宋体"/>
          <w:sz w:val="24"/>
          <w:szCs w:val="24"/>
        </w:rPr>
        <w:t>KJ(</w:t>
      </w:r>
      <w:r w:rsidRPr="00AA4849">
        <w:rPr>
          <w:rFonts w:hAnsi="宋体"/>
          <w:sz w:val="24"/>
          <w:szCs w:val="24"/>
        </w:rPr>
        <w:t>约</w:t>
      </w:r>
      <w:r w:rsidRPr="00AA4849">
        <w:rPr>
          <w:rFonts w:hAnsi="宋体"/>
          <w:sz w:val="24"/>
          <w:szCs w:val="24"/>
        </w:rPr>
        <w:t xml:space="preserve"> 1 </w:t>
      </w:r>
      <w:r w:rsidRPr="00AA4849">
        <w:rPr>
          <w:rFonts w:hAnsi="宋体"/>
          <w:sz w:val="24"/>
          <w:szCs w:val="24"/>
        </w:rPr>
        <w:t>辆自重</w:t>
      </w:r>
      <w:r w:rsidRPr="00AA4849">
        <w:rPr>
          <w:rFonts w:hAnsi="宋体"/>
          <w:sz w:val="24"/>
          <w:szCs w:val="24"/>
        </w:rPr>
        <w:t xml:space="preserve"> 5 </w:t>
      </w:r>
      <w:r w:rsidRPr="00AA4849">
        <w:rPr>
          <w:rFonts w:hAnsi="宋体"/>
          <w:sz w:val="24"/>
          <w:szCs w:val="24"/>
        </w:rPr>
        <w:t>吨车辆以</w:t>
      </w:r>
      <w:r w:rsidRPr="00AA4849">
        <w:rPr>
          <w:rFonts w:hAnsi="宋体"/>
          <w:sz w:val="24"/>
          <w:szCs w:val="24"/>
        </w:rPr>
        <w:t xml:space="preserve"> 20km/h </w:t>
      </w:r>
      <w:r w:rsidRPr="00AA4849">
        <w:rPr>
          <w:rFonts w:hAnsi="宋体"/>
          <w:sz w:val="24"/>
          <w:szCs w:val="24"/>
        </w:rPr>
        <w:t>速度撞击后，有效拦截且继续工作</w:t>
      </w:r>
      <w:r w:rsidRPr="00AA4849">
        <w:rPr>
          <w:rFonts w:hAnsi="宋体"/>
          <w:sz w:val="24"/>
          <w:szCs w:val="24"/>
        </w:rPr>
        <w:t>)</w:t>
      </w:r>
    </w:p>
    <w:p w:rsidR="00A0460A" w:rsidRPr="00AA4849" w:rsidRDefault="00A0460A" w:rsidP="00A0460A">
      <w:pPr>
        <w:tabs>
          <w:tab w:val="left" w:pos="7095"/>
        </w:tabs>
        <w:spacing w:line="360" w:lineRule="auto"/>
        <w:ind w:firstLineChars="200" w:firstLine="480"/>
        <w:contextualSpacing/>
        <w:rPr>
          <w:rFonts w:hAnsi="宋体"/>
          <w:sz w:val="24"/>
          <w:szCs w:val="24"/>
        </w:rPr>
        <w:sectPr w:rsidR="00A0460A" w:rsidRPr="00AA4849">
          <w:pgSz w:w="11910" w:h="16840"/>
          <w:pgMar w:top="1180" w:right="1540" w:bottom="1300" w:left="1360" w:header="826" w:footer="1101" w:gutter="0"/>
          <w:cols w:space="720"/>
        </w:sectPr>
      </w:pPr>
    </w:p>
    <w:p w:rsidR="00A0460A" w:rsidRPr="00AA4849" w:rsidRDefault="00A0460A" w:rsidP="00A0460A">
      <w:pPr>
        <w:pStyle w:val="a4"/>
        <w:spacing w:before="3"/>
        <w:rPr>
          <w:sz w:val="29"/>
        </w:rPr>
      </w:pPr>
    </w:p>
    <w:p w:rsidR="00A0460A" w:rsidRPr="00AA4849" w:rsidRDefault="00A0460A" w:rsidP="00A0460A">
      <w:pPr>
        <w:pStyle w:val="1"/>
        <w:numPr>
          <w:ilvl w:val="0"/>
          <w:numId w:val="0"/>
        </w:numPr>
        <w:spacing w:before="56"/>
        <w:ind w:left="288"/>
      </w:pPr>
      <w:bookmarkStart w:id="3" w:name="_TOC_250003"/>
      <w:bookmarkEnd w:id="3"/>
      <w:r w:rsidRPr="00AA4849">
        <w:t>三、</w:t>
      </w:r>
      <w:r w:rsidRPr="00AA4849">
        <w:t xml:space="preserve"> </w:t>
      </w:r>
      <w:r w:rsidRPr="00AA4849">
        <w:rPr>
          <w:rFonts w:hint="eastAsia"/>
        </w:rPr>
        <w:t>设备</w:t>
      </w:r>
      <w:r w:rsidRPr="00AA4849">
        <w:t>安装</w:t>
      </w:r>
      <w:r w:rsidRPr="00AA4849">
        <w:rPr>
          <w:rFonts w:hint="eastAsia"/>
        </w:rPr>
        <w:t>（根据实际情况可做调整）</w:t>
      </w:r>
    </w:p>
    <w:p w:rsidR="00A0460A" w:rsidRPr="00AA4849" w:rsidRDefault="00A0460A" w:rsidP="00A0460A">
      <w:pPr>
        <w:pStyle w:val="a4"/>
        <w:rPr>
          <w:rFonts w:ascii="黑体"/>
          <w:sz w:val="32"/>
        </w:rPr>
      </w:pPr>
    </w:p>
    <w:p w:rsidR="00A0460A" w:rsidRPr="00AA4849" w:rsidRDefault="00A0460A" w:rsidP="00A0460A">
      <w:pPr>
        <w:pStyle w:val="a4"/>
        <w:tabs>
          <w:tab w:val="left" w:pos="1279"/>
        </w:tabs>
        <w:spacing w:before="222"/>
        <w:ind w:left="440"/>
        <w:rPr>
          <w:rFonts w:asciiTheme="majorEastAsia" w:eastAsiaTheme="majorEastAsia" w:hAnsiTheme="majorEastAsia" w:cstheme="majorEastAsia"/>
          <w:b/>
          <w:bCs/>
        </w:rPr>
      </w:pPr>
      <w:r w:rsidRPr="00AA4849">
        <w:rPr>
          <w:rFonts w:asciiTheme="majorEastAsia" w:eastAsiaTheme="majorEastAsia" w:hAnsiTheme="majorEastAsia" w:cstheme="majorEastAsia" w:hint="eastAsia"/>
          <w:b/>
          <w:bCs/>
        </w:rPr>
        <w:t>1、挖方：</w:t>
      </w:r>
    </w:p>
    <w:p w:rsidR="00A0460A" w:rsidRPr="00AA4849" w:rsidRDefault="00A0460A" w:rsidP="00A0460A">
      <w:pPr>
        <w:tabs>
          <w:tab w:val="left" w:pos="7095"/>
        </w:tabs>
        <w:spacing w:line="360" w:lineRule="auto"/>
        <w:ind w:firstLineChars="200" w:firstLine="480"/>
        <w:contextualSpacing/>
        <w:rPr>
          <w:rFonts w:hAnsi="宋体"/>
          <w:sz w:val="24"/>
          <w:szCs w:val="24"/>
        </w:rPr>
      </w:pPr>
      <w:r w:rsidRPr="00AA4849">
        <w:rPr>
          <w:rFonts w:hAnsi="宋体"/>
          <w:noProof/>
          <w:sz w:val="24"/>
          <w:szCs w:val="24"/>
        </w:rPr>
        <w:drawing>
          <wp:anchor distT="0" distB="0" distL="0" distR="0" simplePos="0" relativeHeight="251657216" behindDoc="0" locked="0" layoutInCell="1" allowOverlap="1">
            <wp:simplePos x="0" y="0"/>
            <wp:positionH relativeFrom="page">
              <wp:posOffset>1095375</wp:posOffset>
            </wp:positionH>
            <wp:positionV relativeFrom="paragraph">
              <wp:posOffset>1031875</wp:posOffset>
            </wp:positionV>
            <wp:extent cx="2511425" cy="1766570"/>
            <wp:effectExtent l="0" t="0" r="0" b="0"/>
            <wp:wrapTopAndBottom/>
            <wp:docPr id="15"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9.jpeg"/>
                    <pic:cNvPicPr>
                      <a:picLocks noChangeAspect="1"/>
                    </pic:cNvPicPr>
                  </pic:nvPicPr>
                  <pic:blipFill>
                    <a:blip r:embed="rId17" cstate="print"/>
                    <a:stretch>
                      <a:fillRect/>
                    </a:stretch>
                  </pic:blipFill>
                  <pic:spPr>
                    <a:xfrm>
                      <a:off x="0" y="0"/>
                      <a:ext cx="2511147" cy="1766887"/>
                    </a:xfrm>
                    <a:prstGeom prst="rect">
                      <a:avLst/>
                    </a:prstGeom>
                  </pic:spPr>
                </pic:pic>
              </a:graphicData>
            </a:graphic>
          </wp:anchor>
        </w:drawing>
      </w:r>
      <w:r w:rsidRPr="00AA4849">
        <w:rPr>
          <w:rFonts w:hAnsi="宋体"/>
          <w:noProof/>
          <w:sz w:val="24"/>
          <w:szCs w:val="24"/>
        </w:rPr>
        <w:drawing>
          <wp:anchor distT="0" distB="0" distL="0" distR="0" simplePos="0" relativeHeight="251658240" behindDoc="1" locked="0" layoutInCell="1" allowOverlap="1">
            <wp:simplePos x="0" y="0"/>
            <wp:positionH relativeFrom="page">
              <wp:posOffset>4459605</wp:posOffset>
            </wp:positionH>
            <wp:positionV relativeFrom="paragraph">
              <wp:posOffset>810260</wp:posOffset>
            </wp:positionV>
            <wp:extent cx="1473200" cy="2255520"/>
            <wp:effectExtent l="0" t="0" r="0" b="0"/>
            <wp:wrapNone/>
            <wp:docPr id="16"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0.jpeg"/>
                    <pic:cNvPicPr>
                      <a:picLocks noChangeAspect="1"/>
                    </pic:cNvPicPr>
                  </pic:nvPicPr>
                  <pic:blipFill>
                    <a:blip r:embed="rId18" cstate="print"/>
                    <a:stretch>
                      <a:fillRect/>
                    </a:stretch>
                  </pic:blipFill>
                  <pic:spPr>
                    <a:xfrm>
                      <a:off x="0" y="0"/>
                      <a:ext cx="1472946" cy="2255519"/>
                    </a:xfrm>
                    <a:prstGeom prst="rect">
                      <a:avLst/>
                    </a:prstGeom>
                  </pic:spPr>
                </pic:pic>
              </a:graphicData>
            </a:graphic>
          </wp:anchor>
        </w:drawing>
      </w:r>
      <w:r w:rsidRPr="00AA4849">
        <w:rPr>
          <w:rFonts w:hAnsi="宋体"/>
          <w:sz w:val="24"/>
          <w:szCs w:val="24"/>
        </w:rPr>
        <w:t>长</w:t>
      </w:r>
      <w:r w:rsidRPr="00AA4849">
        <w:rPr>
          <w:rFonts w:hAnsi="宋体"/>
          <w:sz w:val="24"/>
          <w:szCs w:val="24"/>
        </w:rPr>
        <w:t xml:space="preserve"> 1000mm </w:t>
      </w:r>
      <w:r w:rsidRPr="00AA4849">
        <w:rPr>
          <w:rFonts w:hAnsi="宋体"/>
          <w:sz w:val="24"/>
          <w:szCs w:val="24"/>
        </w:rPr>
        <w:t>×宽</w:t>
      </w:r>
      <w:r w:rsidRPr="00AA4849">
        <w:rPr>
          <w:rFonts w:hAnsi="宋体"/>
          <w:sz w:val="24"/>
          <w:szCs w:val="24"/>
        </w:rPr>
        <w:t xml:space="preserve"> 1000mm</w:t>
      </w:r>
      <w:r w:rsidRPr="00AA4849">
        <w:rPr>
          <w:rFonts w:hAnsi="宋体"/>
          <w:sz w:val="24"/>
          <w:szCs w:val="24"/>
        </w:rPr>
        <w:t>×高</w:t>
      </w:r>
      <w:r w:rsidRPr="00AA4849">
        <w:rPr>
          <w:rFonts w:hAnsi="宋体"/>
          <w:sz w:val="24"/>
          <w:szCs w:val="24"/>
        </w:rPr>
        <w:t xml:space="preserve"> 1</w:t>
      </w:r>
      <w:r w:rsidRPr="00AA4849">
        <w:rPr>
          <w:rFonts w:hAnsi="宋体" w:hint="eastAsia"/>
          <w:sz w:val="24"/>
          <w:szCs w:val="24"/>
        </w:rPr>
        <w:t>5</w:t>
      </w:r>
      <w:r w:rsidRPr="00AA4849">
        <w:rPr>
          <w:rFonts w:hAnsi="宋体"/>
          <w:sz w:val="24"/>
          <w:szCs w:val="24"/>
        </w:rPr>
        <w:t>00mm</w:t>
      </w:r>
      <w:r w:rsidRPr="00AA4849">
        <w:rPr>
          <w:rFonts w:hAnsi="宋体"/>
          <w:sz w:val="24"/>
          <w:szCs w:val="24"/>
        </w:rPr>
        <w:t>基础坑洞，设备下面做</w:t>
      </w:r>
      <w:r w:rsidRPr="00AA4849">
        <w:rPr>
          <w:rFonts w:hAnsi="宋体"/>
          <w:sz w:val="24"/>
          <w:szCs w:val="24"/>
        </w:rPr>
        <w:t xml:space="preserve"> 300mm </w:t>
      </w:r>
      <w:r w:rsidRPr="00AA4849">
        <w:rPr>
          <w:rFonts w:hAnsi="宋体"/>
          <w:sz w:val="24"/>
          <w:szCs w:val="24"/>
        </w:rPr>
        <w:t>厚度的沙石渗水层。</w:t>
      </w:r>
    </w:p>
    <w:p w:rsidR="00A0460A" w:rsidRPr="00AA4849" w:rsidRDefault="00A0460A" w:rsidP="00A0460A">
      <w:pPr>
        <w:ind w:left="113"/>
        <w:rPr>
          <w:rFonts w:asciiTheme="minorEastAsia" w:hAnsiTheme="minorEastAsia" w:cstheme="minorEastAsia"/>
          <w:b/>
          <w:bCs/>
          <w:sz w:val="28"/>
          <w:szCs w:val="28"/>
        </w:rPr>
      </w:pPr>
      <w:r w:rsidRPr="00AA4849">
        <w:rPr>
          <w:rFonts w:asciiTheme="minorEastAsia" w:hAnsiTheme="minorEastAsia" w:cstheme="minorEastAsia" w:hint="eastAsia"/>
          <w:b/>
          <w:bCs/>
          <w:spacing w:val="69"/>
          <w:sz w:val="28"/>
          <w:szCs w:val="28"/>
        </w:rPr>
        <w:t xml:space="preserve">  </w:t>
      </w:r>
      <w:r w:rsidRPr="00AA4849">
        <w:rPr>
          <w:rFonts w:asciiTheme="minorEastAsia" w:hAnsiTheme="minorEastAsia" w:cstheme="minorEastAsia" w:hint="eastAsia"/>
          <w:b/>
          <w:bCs/>
          <w:sz w:val="28"/>
          <w:szCs w:val="28"/>
        </w:rPr>
        <w:t>3、设备固定</w:t>
      </w:r>
    </w:p>
    <w:p w:rsidR="00A0460A" w:rsidRPr="00AA4849" w:rsidRDefault="00A0460A" w:rsidP="00A0460A">
      <w:pPr>
        <w:pStyle w:val="a4"/>
        <w:spacing w:before="2"/>
        <w:rPr>
          <w:rFonts w:hAnsi="宋体"/>
          <w:sz w:val="24"/>
          <w:szCs w:val="24"/>
        </w:rPr>
      </w:pPr>
    </w:p>
    <w:p w:rsidR="00A0460A" w:rsidRPr="00AA4849" w:rsidRDefault="00A0460A" w:rsidP="00A0460A">
      <w:pPr>
        <w:pStyle w:val="a4"/>
        <w:spacing w:before="2"/>
        <w:rPr>
          <w:rFonts w:hAnsi="宋体"/>
          <w:sz w:val="24"/>
          <w:szCs w:val="24"/>
        </w:rPr>
      </w:pPr>
      <w:r w:rsidRPr="00AA4849">
        <w:rPr>
          <w:rFonts w:hAnsi="宋体"/>
          <w:sz w:val="24"/>
          <w:szCs w:val="24"/>
        </w:rPr>
        <w:t>回填适量沙土，石子将设备固定好，然后用</w:t>
      </w:r>
      <w:r w:rsidRPr="00AA4849">
        <w:rPr>
          <w:rFonts w:hAnsi="宋体"/>
          <w:sz w:val="24"/>
          <w:szCs w:val="24"/>
        </w:rPr>
        <w:t xml:space="preserve"> C35 </w:t>
      </w:r>
      <w:r w:rsidRPr="00AA4849">
        <w:rPr>
          <w:rFonts w:hAnsi="宋体"/>
          <w:sz w:val="24"/>
          <w:szCs w:val="24"/>
        </w:rPr>
        <w:t>混凝土缓慢且均匀的进行浇筑，</w:t>
      </w:r>
    </w:p>
    <w:p w:rsidR="00A0460A" w:rsidRPr="00AA4849" w:rsidRDefault="00A0460A" w:rsidP="00A0460A">
      <w:pPr>
        <w:pStyle w:val="a4"/>
      </w:pPr>
    </w:p>
    <w:p w:rsidR="00A0460A" w:rsidRPr="00AA4849" w:rsidRDefault="00A0460A" w:rsidP="00A0460A">
      <w:pPr>
        <w:pStyle w:val="a4"/>
        <w:spacing w:before="60" w:line="417" w:lineRule="auto"/>
        <w:ind w:leftChars="100" w:left="210" w:right="273" w:firstLineChars="100" w:firstLine="281"/>
        <w:rPr>
          <w:b/>
          <w:sz w:val="28"/>
          <w:szCs w:val="28"/>
        </w:rPr>
      </w:pPr>
      <w:r w:rsidRPr="00AA4849">
        <w:rPr>
          <w:rFonts w:hint="eastAsia"/>
          <w:b/>
          <w:sz w:val="28"/>
          <w:szCs w:val="28"/>
        </w:rPr>
        <w:t>4</w:t>
      </w:r>
      <w:r w:rsidRPr="00AA4849">
        <w:rPr>
          <w:rFonts w:hint="eastAsia"/>
          <w:b/>
          <w:sz w:val="28"/>
          <w:szCs w:val="28"/>
        </w:rPr>
        <w:t>、设备使用</w:t>
      </w:r>
    </w:p>
    <w:p w:rsidR="00A0460A" w:rsidRPr="00AA4849" w:rsidRDefault="00A0460A" w:rsidP="00A0460A">
      <w:pPr>
        <w:pStyle w:val="a4"/>
        <w:spacing w:before="60" w:line="417" w:lineRule="auto"/>
        <w:ind w:leftChars="100" w:left="210" w:right="273" w:firstLineChars="100" w:firstLine="281"/>
        <w:rPr>
          <w:sz w:val="28"/>
          <w:szCs w:val="28"/>
        </w:rPr>
      </w:pPr>
      <w:r w:rsidRPr="00AA4849">
        <w:rPr>
          <w:rFonts w:hint="eastAsia"/>
          <w:b/>
          <w:sz w:val="28"/>
          <w:szCs w:val="28"/>
        </w:rPr>
        <w:t>4.</w:t>
      </w:r>
      <w:r w:rsidRPr="00AA4849">
        <w:rPr>
          <w:b/>
          <w:sz w:val="28"/>
          <w:szCs w:val="28"/>
        </w:rPr>
        <w:t>1</w:t>
      </w:r>
      <w:r w:rsidRPr="00AA4849">
        <w:rPr>
          <w:b/>
          <w:sz w:val="28"/>
          <w:szCs w:val="28"/>
        </w:rPr>
        <w:t>、</w:t>
      </w:r>
      <w:r w:rsidRPr="00AA4849">
        <w:rPr>
          <w:b/>
          <w:sz w:val="28"/>
          <w:szCs w:val="28"/>
        </w:rPr>
        <w:t xml:space="preserve"> </w:t>
      </w:r>
      <w:r w:rsidRPr="00AA4849">
        <w:rPr>
          <w:b/>
          <w:sz w:val="28"/>
          <w:szCs w:val="28"/>
        </w:rPr>
        <w:t>上</w:t>
      </w:r>
      <w:r w:rsidRPr="00AA4849">
        <w:rPr>
          <w:b/>
          <w:sz w:val="28"/>
          <w:szCs w:val="28"/>
        </w:rPr>
        <w:t xml:space="preserve"> </w:t>
      </w:r>
      <w:r w:rsidRPr="00AA4849">
        <w:rPr>
          <w:b/>
          <w:sz w:val="28"/>
          <w:szCs w:val="28"/>
        </w:rPr>
        <w:t>升：</w:t>
      </w:r>
      <w:r w:rsidRPr="00AA4849">
        <w:rPr>
          <w:sz w:val="28"/>
          <w:szCs w:val="28"/>
        </w:rPr>
        <w:t>将钥匙插进钥匙孔转动钥匙，柱体自动升起，并在限定位置自动锁定，防止落。</w:t>
      </w:r>
    </w:p>
    <w:p w:rsidR="00A0460A" w:rsidRPr="00AA4849" w:rsidRDefault="00A0460A" w:rsidP="00A0460A">
      <w:pPr>
        <w:pStyle w:val="a4"/>
        <w:spacing w:line="417" w:lineRule="auto"/>
        <w:ind w:right="273" w:firstLineChars="200" w:firstLine="562"/>
        <w:rPr>
          <w:sz w:val="28"/>
          <w:szCs w:val="28"/>
        </w:rPr>
      </w:pPr>
      <w:r w:rsidRPr="00AA4849">
        <w:rPr>
          <w:rFonts w:hint="eastAsia"/>
          <w:b/>
          <w:sz w:val="28"/>
          <w:szCs w:val="28"/>
        </w:rPr>
        <w:t>4.</w:t>
      </w:r>
      <w:r w:rsidRPr="00AA4849">
        <w:rPr>
          <w:b/>
          <w:sz w:val="28"/>
          <w:szCs w:val="28"/>
        </w:rPr>
        <w:t>2</w:t>
      </w:r>
      <w:r w:rsidRPr="00AA4849">
        <w:rPr>
          <w:b/>
          <w:sz w:val="28"/>
          <w:szCs w:val="28"/>
        </w:rPr>
        <w:t>、</w:t>
      </w:r>
      <w:r w:rsidRPr="00AA4849">
        <w:rPr>
          <w:b/>
          <w:sz w:val="28"/>
          <w:szCs w:val="28"/>
        </w:rPr>
        <w:t xml:space="preserve"> </w:t>
      </w:r>
      <w:r w:rsidRPr="00AA4849">
        <w:rPr>
          <w:b/>
          <w:sz w:val="28"/>
          <w:szCs w:val="28"/>
        </w:rPr>
        <w:t>下</w:t>
      </w:r>
      <w:r w:rsidRPr="00AA4849">
        <w:rPr>
          <w:b/>
          <w:sz w:val="28"/>
          <w:szCs w:val="28"/>
        </w:rPr>
        <w:t xml:space="preserve"> </w:t>
      </w:r>
      <w:r w:rsidRPr="00AA4849">
        <w:rPr>
          <w:b/>
          <w:sz w:val="28"/>
          <w:szCs w:val="28"/>
        </w:rPr>
        <w:t>降：</w:t>
      </w:r>
      <w:r w:rsidRPr="00AA4849">
        <w:rPr>
          <w:sz w:val="28"/>
          <w:szCs w:val="28"/>
        </w:rPr>
        <w:t>同样转动钥匙，在柱体顶部施压，柱体降回地平面，</w:t>
      </w:r>
      <w:r w:rsidRPr="00AA4849">
        <w:rPr>
          <w:sz w:val="28"/>
          <w:szCs w:val="28"/>
        </w:rPr>
        <w:t xml:space="preserve"> </w:t>
      </w:r>
      <w:r w:rsidRPr="00AA4849">
        <w:rPr>
          <w:sz w:val="28"/>
          <w:szCs w:val="28"/>
        </w:rPr>
        <w:t>用钥匙反锁固定。</w:t>
      </w:r>
    </w:p>
    <w:p w:rsidR="00A0460A" w:rsidRPr="00AA4849" w:rsidRDefault="00A0460A" w:rsidP="00A0460A">
      <w:pPr>
        <w:pStyle w:val="a4"/>
        <w:ind w:left="440"/>
        <w:rPr>
          <w:sz w:val="28"/>
          <w:szCs w:val="28"/>
        </w:rPr>
      </w:pPr>
    </w:p>
    <w:p w:rsidR="00A0460A" w:rsidRPr="00AA4849" w:rsidRDefault="00A0460A" w:rsidP="00A0460A">
      <w:pPr>
        <w:rPr>
          <w:sz w:val="28"/>
          <w:szCs w:val="28"/>
        </w:rPr>
      </w:pPr>
    </w:p>
    <w:tbl>
      <w:tblPr>
        <w:tblW w:w="8460" w:type="dxa"/>
        <w:tblInd w:w="91" w:type="dxa"/>
        <w:tblLook w:val="04A0"/>
      </w:tblPr>
      <w:tblGrid>
        <w:gridCol w:w="740"/>
        <w:gridCol w:w="1420"/>
        <w:gridCol w:w="2040"/>
        <w:gridCol w:w="1420"/>
        <w:gridCol w:w="1420"/>
        <w:gridCol w:w="1420"/>
      </w:tblGrid>
      <w:tr w:rsidR="00A0460A" w:rsidRPr="00AA4849" w:rsidTr="00A0460A">
        <w:trPr>
          <w:trHeight w:val="624"/>
        </w:trPr>
        <w:tc>
          <w:tcPr>
            <w:tcW w:w="84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48"/>
                <w:szCs w:val="48"/>
              </w:rPr>
            </w:pPr>
            <w:r w:rsidRPr="00AA4849">
              <w:rPr>
                <w:rFonts w:ascii="宋体" w:eastAsia="宋体" w:hAnsi="宋体" w:cs="宋体" w:hint="eastAsia"/>
                <w:kern w:val="0"/>
                <w:sz w:val="48"/>
                <w:szCs w:val="48"/>
              </w:rPr>
              <w:lastRenderedPageBreak/>
              <w:t>提示牌技术参数</w:t>
            </w:r>
          </w:p>
        </w:tc>
      </w:tr>
      <w:tr w:rsidR="00A0460A" w:rsidRPr="00AA4849" w:rsidTr="00A0460A">
        <w:trPr>
          <w:trHeight w:val="624"/>
        </w:trPr>
        <w:tc>
          <w:tcPr>
            <w:tcW w:w="8460" w:type="dxa"/>
            <w:gridSpan w:val="6"/>
            <w:vMerge/>
            <w:tcBorders>
              <w:top w:val="single" w:sz="4" w:space="0" w:color="auto"/>
              <w:left w:val="single" w:sz="4" w:space="0" w:color="auto"/>
              <w:bottom w:val="single" w:sz="4" w:space="0" w:color="auto"/>
              <w:right w:val="single" w:sz="4" w:space="0" w:color="auto"/>
            </w:tcBorders>
            <w:vAlign w:val="center"/>
            <w:hideMark/>
          </w:tcPr>
          <w:p w:rsidR="00A0460A" w:rsidRPr="00AA4849" w:rsidRDefault="00A0460A" w:rsidP="00A0460A">
            <w:pPr>
              <w:widowControl/>
              <w:jc w:val="left"/>
              <w:rPr>
                <w:rFonts w:ascii="宋体" w:eastAsia="宋体" w:hAnsi="宋体" w:cs="宋体"/>
                <w:kern w:val="0"/>
                <w:sz w:val="48"/>
                <w:szCs w:val="48"/>
              </w:rPr>
            </w:pP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序号</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材料名称</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规格型号</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单件重</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数量</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总量（kg）</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立柱</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Ф325x14x7491</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804.306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804.306</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横梁</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Ф152x10x6243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218.63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437.62</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立柱帽</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Ф329x2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2.33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2.33</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横梁帽</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Ф156.5x2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4.12</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5</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标志板</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3600x2000x3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141.3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141.3</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滑动铝槽</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80x18x4x3000</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3.884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50.492</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7</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抱箍</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50x5x483.62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0.949</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24.674</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8</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抱箍衬底</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50x50x246.47</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0.484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12.584</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9</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抱箍螺栓</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M18x40</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0.113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53876</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10</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抱箍螺母</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M18</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0.044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2.288</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11</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抱箍螺母垫片</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M18x3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0.016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52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0.832</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悬臂法兰盘</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Ф352x20</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12.429</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49.716</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13</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横梁连接螺栓</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M24x40</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0.45</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16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7.2</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横梁连接螺母</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M24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0.146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2.336</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15</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横梁连接螺母垫片</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M24x4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0.032</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0.512</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16</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加强筋</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44652x20</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7.01</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4</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28.04</w:t>
            </w:r>
          </w:p>
        </w:tc>
      </w:tr>
      <w:tr w:rsidR="00A0460A" w:rsidRPr="00AA4849" w:rsidTr="00A0460A">
        <w:trPr>
          <w:trHeight w:val="621"/>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17</w:t>
            </w:r>
          </w:p>
        </w:tc>
        <w:tc>
          <w:tcPr>
            <w:tcW w:w="142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反光膜</w:t>
            </w:r>
          </w:p>
        </w:tc>
        <w:tc>
          <w:tcPr>
            <w:tcW w:w="2040" w:type="dxa"/>
            <w:tcBorders>
              <w:top w:val="nil"/>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宋体" w:eastAsia="宋体" w:hAnsi="宋体" w:cs="宋体"/>
                <w:kern w:val="0"/>
                <w:sz w:val="22"/>
              </w:rPr>
            </w:pPr>
            <w:r w:rsidRPr="00AA4849">
              <w:rPr>
                <w:rFonts w:ascii="宋体" w:eastAsia="宋体" w:hAnsi="宋体" w:cs="宋体" w:hint="eastAsia"/>
                <w:kern w:val="0"/>
                <w:sz w:val="22"/>
              </w:rPr>
              <w:t>一级</w:t>
            </w:r>
          </w:p>
        </w:tc>
        <w:tc>
          <w:tcPr>
            <w:tcW w:w="4260" w:type="dxa"/>
            <w:gridSpan w:val="3"/>
            <w:tcBorders>
              <w:top w:val="single" w:sz="4" w:space="0" w:color="auto"/>
              <w:left w:val="nil"/>
              <w:bottom w:val="single" w:sz="4" w:space="0" w:color="auto"/>
              <w:right w:val="single" w:sz="4" w:space="0" w:color="auto"/>
            </w:tcBorders>
            <w:shd w:val="clear" w:color="auto" w:fill="auto"/>
            <w:vAlign w:val="center"/>
            <w:hideMark/>
          </w:tcPr>
          <w:p w:rsidR="00A0460A" w:rsidRPr="00AA4849" w:rsidRDefault="00A0460A" w:rsidP="00A0460A">
            <w:pPr>
              <w:widowControl/>
              <w:jc w:val="center"/>
              <w:rPr>
                <w:rFonts w:ascii="Tahoma" w:eastAsia="宋体" w:hAnsi="Tahoma" w:cs="Tahoma"/>
                <w:kern w:val="0"/>
                <w:sz w:val="22"/>
              </w:rPr>
            </w:pPr>
            <w:r w:rsidRPr="00AA4849">
              <w:rPr>
                <w:rFonts w:ascii="Tahoma" w:eastAsia="宋体" w:hAnsi="Tahoma" w:cs="Tahoma"/>
                <w:kern w:val="0"/>
                <w:sz w:val="22"/>
              </w:rPr>
              <w:t>7.2</w:t>
            </w:r>
            <w:r w:rsidRPr="00AA4849">
              <w:rPr>
                <w:rFonts w:ascii="宋体" w:eastAsia="宋体" w:hAnsi="宋体" w:cs="Tahoma" w:hint="eastAsia"/>
                <w:kern w:val="0"/>
                <w:sz w:val="22"/>
              </w:rPr>
              <w:t>（</w:t>
            </w:r>
            <w:r w:rsidRPr="00AA4849">
              <w:rPr>
                <w:rFonts w:ascii="Tahoma" w:eastAsia="宋体" w:hAnsi="Tahoma" w:cs="Tahoma"/>
                <w:kern w:val="0"/>
                <w:sz w:val="22"/>
              </w:rPr>
              <w:t>m²</w:t>
            </w:r>
            <w:r w:rsidRPr="00AA4849">
              <w:rPr>
                <w:rFonts w:ascii="宋体" w:eastAsia="宋体" w:hAnsi="宋体" w:cs="Tahoma" w:hint="eastAsia"/>
                <w:kern w:val="0"/>
                <w:sz w:val="22"/>
              </w:rPr>
              <w:t>）</w:t>
            </w:r>
          </w:p>
        </w:tc>
      </w:tr>
    </w:tbl>
    <w:p w:rsidR="00A0460A" w:rsidRPr="00AA4849" w:rsidRDefault="00A0460A" w:rsidP="00A0460A">
      <w:pPr>
        <w:pStyle w:val="a0"/>
        <w:ind w:firstLine="340"/>
      </w:pPr>
    </w:p>
    <w:p w:rsidR="00A0460A" w:rsidRPr="00AA4849" w:rsidRDefault="00A0460A" w:rsidP="00A0460A">
      <w:pPr>
        <w:pStyle w:val="a0"/>
        <w:ind w:firstLine="340"/>
      </w:pPr>
      <w:r w:rsidRPr="00AA4849">
        <w:rPr>
          <w:rFonts w:hint="eastAsia"/>
        </w:rPr>
        <w:lastRenderedPageBreak/>
        <w:t>监控设备：</w:t>
      </w:r>
    </w:p>
    <w:p w:rsidR="00A0460A" w:rsidRPr="00AA4849" w:rsidRDefault="00A0460A" w:rsidP="00A0460A">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sidRPr="00AA4849">
        <w:rPr>
          <w:rFonts w:asciiTheme="minorEastAsia" w:hAnsiTheme="minorEastAsia" w:cs="黑体" w:hint="eastAsia"/>
          <w:sz w:val="24"/>
          <w:szCs w:val="24"/>
          <w:shd w:val="clear" w:color="auto" w:fill="FFFFFF"/>
        </w:rPr>
        <w:t>本项目为扩容项目，因我区建设新平台和机房。</w:t>
      </w:r>
    </w:p>
    <w:p w:rsidR="00A0460A" w:rsidRPr="00AA4849" w:rsidRDefault="00A0460A" w:rsidP="00A0460A">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sidRPr="00AA4849">
        <w:rPr>
          <w:rFonts w:asciiTheme="minorEastAsia" w:hAnsiTheme="minorEastAsia" w:cs="黑体" w:hint="eastAsia"/>
          <w:sz w:val="24"/>
          <w:szCs w:val="24"/>
          <w:shd w:val="clear" w:color="auto" w:fill="FFFFFF"/>
        </w:rPr>
        <w:t>建设36路高清视频监控，存储以单路视频码流4Mbps计算，视频监控图像存储≥30日，卡口图片存储≥180日，要求每RAID5阵列组≥12块硬盘，每磁盘柜设置一块全局热备盘，存储空间以有效使用容量为准（硬盘祼容量去除冗余、热备、格式化等损耗）。</w:t>
      </w:r>
    </w:p>
    <w:p w:rsidR="00A0460A" w:rsidRPr="00AA4849" w:rsidRDefault="00A0460A" w:rsidP="00A0460A">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AA4849">
        <w:rPr>
          <w:rFonts w:asciiTheme="minorEastAsia" w:hAnsiTheme="minorEastAsia" w:cs="黑体" w:hint="eastAsia"/>
          <w:b/>
          <w:bCs/>
          <w:sz w:val="24"/>
          <w:szCs w:val="24"/>
          <w:shd w:val="clear" w:color="auto" w:fill="FFFFFF"/>
        </w:rPr>
        <w:t>采购清单</w:t>
      </w:r>
    </w:p>
    <w:tbl>
      <w:tblPr>
        <w:tblW w:w="8871" w:type="dxa"/>
        <w:tblLayout w:type="fixed"/>
        <w:tblCellMar>
          <w:top w:w="15" w:type="dxa"/>
          <w:left w:w="15" w:type="dxa"/>
          <w:bottom w:w="15" w:type="dxa"/>
          <w:right w:w="15" w:type="dxa"/>
        </w:tblCellMar>
        <w:tblLook w:val="04A0"/>
      </w:tblPr>
      <w:tblGrid>
        <w:gridCol w:w="510"/>
        <w:gridCol w:w="1140"/>
        <w:gridCol w:w="5595"/>
        <w:gridCol w:w="540"/>
        <w:gridCol w:w="570"/>
        <w:gridCol w:w="516"/>
      </w:tblGrid>
      <w:tr w:rsidR="00A0460A" w:rsidRPr="00AA4849" w:rsidTr="00A0460A">
        <w:trPr>
          <w:trHeight w:val="90"/>
        </w:trPr>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60A" w:rsidRPr="00AA4849" w:rsidRDefault="00A0460A" w:rsidP="00A0460A">
            <w:pPr>
              <w:jc w:val="center"/>
              <w:textAlignment w:val="center"/>
              <w:rPr>
                <w:rFonts w:ascii="宋体" w:eastAsia="宋体" w:hAnsi="宋体" w:cs="宋体"/>
                <w:b/>
                <w:sz w:val="24"/>
                <w:szCs w:val="24"/>
              </w:rPr>
            </w:pPr>
            <w:r w:rsidRPr="00AA4849">
              <w:rPr>
                <w:rFonts w:ascii="宋体" w:eastAsia="宋体" w:hAnsi="宋体" w:cs="宋体" w:hint="eastAsia"/>
                <w:b/>
                <w:sz w:val="24"/>
                <w:szCs w:val="24"/>
              </w:rPr>
              <w:t>序号</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60A" w:rsidRPr="00AA4849" w:rsidRDefault="00A0460A" w:rsidP="00A0460A">
            <w:pPr>
              <w:jc w:val="center"/>
              <w:textAlignment w:val="center"/>
              <w:rPr>
                <w:rFonts w:ascii="宋体" w:eastAsia="宋体" w:hAnsi="宋体" w:cs="宋体"/>
                <w:b/>
                <w:sz w:val="24"/>
                <w:szCs w:val="24"/>
              </w:rPr>
            </w:pPr>
            <w:r w:rsidRPr="00AA4849">
              <w:rPr>
                <w:rFonts w:ascii="宋体" w:eastAsia="宋体" w:hAnsi="宋体" w:cs="宋体" w:hint="eastAsia"/>
                <w:b/>
                <w:sz w:val="24"/>
                <w:szCs w:val="24"/>
              </w:rPr>
              <w:t>货物名称</w:t>
            </w:r>
          </w:p>
        </w:tc>
        <w:tc>
          <w:tcPr>
            <w:tcW w:w="5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60A" w:rsidRPr="00AA4849" w:rsidRDefault="00A0460A" w:rsidP="00A0460A">
            <w:pPr>
              <w:jc w:val="center"/>
              <w:textAlignment w:val="center"/>
              <w:rPr>
                <w:rFonts w:ascii="宋体" w:eastAsia="宋体" w:hAnsi="宋体" w:cs="宋体"/>
                <w:b/>
                <w:sz w:val="24"/>
                <w:szCs w:val="24"/>
              </w:rPr>
            </w:pPr>
            <w:r w:rsidRPr="00AA4849">
              <w:rPr>
                <w:rFonts w:ascii="宋体" w:eastAsia="宋体" w:hAnsi="宋体" w:cs="宋体" w:hint="eastAsia"/>
                <w:b/>
                <w:sz w:val="24"/>
                <w:szCs w:val="24"/>
              </w:rPr>
              <w:t>技术规格及主要参数</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60A" w:rsidRPr="00AA4849" w:rsidRDefault="00A0460A" w:rsidP="00A0460A">
            <w:pPr>
              <w:jc w:val="center"/>
              <w:textAlignment w:val="center"/>
              <w:rPr>
                <w:rFonts w:ascii="宋体" w:eastAsia="宋体" w:hAnsi="宋体" w:cs="宋体"/>
                <w:b/>
                <w:sz w:val="24"/>
                <w:szCs w:val="24"/>
              </w:rPr>
            </w:pPr>
            <w:r w:rsidRPr="00AA4849">
              <w:rPr>
                <w:rFonts w:ascii="宋体" w:eastAsia="宋体" w:hAnsi="宋体" w:cs="宋体" w:hint="eastAsia"/>
                <w:b/>
                <w:sz w:val="24"/>
                <w:szCs w:val="24"/>
              </w:rPr>
              <w:t>单位</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60A" w:rsidRPr="00AA4849" w:rsidRDefault="00A0460A" w:rsidP="00A0460A">
            <w:pPr>
              <w:jc w:val="center"/>
              <w:textAlignment w:val="center"/>
              <w:rPr>
                <w:rFonts w:ascii="宋体" w:eastAsia="宋体" w:hAnsi="宋体" w:cs="宋体"/>
                <w:b/>
                <w:sz w:val="24"/>
                <w:szCs w:val="24"/>
              </w:rPr>
            </w:pPr>
            <w:r w:rsidRPr="00AA4849">
              <w:rPr>
                <w:rFonts w:ascii="宋体" w:eastAsia="宋体" w:hAnsi="宋体" w:cs="宋体" w:hint="eastAsia"/>
                <w:b/>
                <w:sz w:val="24"/>
                <w:szCs w:val="24"/>
              </w:rPr>
              <w:t>数量</w:t>
            </w:r>
          </w:p>
        </w:tc>
        <w:tc>
          <w:tcPr>
            <w:tcW w:w="516" w:type="dxa"/>
            <w:tcBorders>
              <w:top w:val="single" w:sz="4" w:space="0" w:color="000000"/>
              <w:left w:val="single" w:sz="4" w:space="0" w:color="000000"/>
              <w:bottom w:val="single" w:sz="4" w:space="0" w:color="000000"/>
              <w:right w:val="single" w:sz="4" w:space="0" w:color="000000"/>
            </w:tcBorders>
            <w:shd w:val="clear" w:color="auto" w:fill="FFFFFF"/>
          </w:tcPr>
          <w:p w:rsidR="00A0460A" w:rsidRPr="00AA4849" w:rsidRDefault="00A0460A" w:rsidP="00A0460A">
            <w:pPr>
              <w:jc w:val="center"/>
              <w:textAlignment w:val="top"/>
              <w:rPr>
                <w:rFonts w:ascii="宋体" w:eastAsia="宋体" w:hAnsi="宋体" w:cs="宋体"/>
                <w:b/>
                <w:sz w:val="24"/>
                <w:szCs w:val="24"/>
              </w:rPr>
            </w:pPr>
            <w:r w:rsidRPr="00AA4849">
              <w:rPr>
                <w:rFonts w:ascii="宋体" w:eastAsia="宋体" w:hAnsi="宋体" w:cs="宋体" w:hint="eastAsia"/>
                <w:b/>
                <w:sz w:val="24"/>
                <w:szCs w:val="24"/>
              </w:rPr>
              <w:t>是否核心产品</w:t>
            </w:r>
          </w:p>
        </w:tc>
      </w:tr>
      <w:tr w:rsidR="00A0460A" w:rsidRPr="00AA4849" w:rsidTr="00A0460A">
        <w:trPr>
          <w:trHeight w:val="1649"/>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摄像机接入License</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视频管理服务软件, 200路视频接入许可,基于我区原有平台承载服务无缝扩容，不影响当前业务。并且可与新平台无缝对接。</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60A" w:rsidRPr="00AA4849" w:rsidRDefault="00A0460A" w:rsidP="00A0460A">
            <w:pPr>
              <w:jc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8768"/>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lastRenderedPageBreak/>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 xml:space="preserve"> 48盘位网络云存储主机</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 xml:space="preserve"> 硬件要求：</w:t>
            </w:r>
            <w:r w:rsidRPr="00AA4849">
              <w:rPr>
                <w:rFonts w:ascii="宋体" w:eastAsia="宋体" w:hAnsi="宋体" w:cs="宋体" w:hint="eastAsia"/>
                <w:sz w:val="24"/>
                <w:szCs w:val="24"/>
              </w:rPr>
              <w:br/>
              <w:t>单机柜高度≤4U,并满足≥48个硬盘槽位，支持硬盘热插拔；</w:t>
            </w:r>
            <w:r w:rsidRPr="00AA4849">
              <w:rPr>
                <w:rFonts w:ascii="宋体" w:eastAsia="宋体" w:hAnsi="宋体" w:cs="宋体" w:hint="eastAsia"/>
                <w:sz w:val="24"/>
                <w:szCs w:val="24"/>
              </w:rPr>
              <w:br/>
              <w:t>主机不少于5个千兆网口（支持扩展），不少于1个PCI-E插槽；</w:t>
            </w:r>
            <w:r w:rsidRPr="00AA4849">
              <w:rPr>
                <w:rFonts w:ascii="宋体" w:eastAsia="宋体" w:hAnsi="宋体" w:cs="宋体" w:hint="eastAsia"/>
                <w:sz w:val="24"/>
                <w:szCs w:val="24"/>
              </w:rPr>
              <w:br/>
              <w:t>要求云存储节点支持SATA、SSD、SAS类型硬盘，硬盘容量支持1/2/3/4/5/6TB等；</w:t>
            </w:r>
            <w:r w:rsidRPr="00AA4849">
              <w:rPr>
                <w:rFonts w:ascii="宋体" w:eastAsia="宋体" w:hAnsi="宋体" w:cs="宋体" w:hint="eastAsia"/>
                <w:sz w:val="24"/>
                <w:szCs w:val="24"/>
              </w:rPr>
              <w:br/>
              <w:t>要求云存储节点电源、电池和风扇全冗余设计，支持在线热插拔更换；</w:t>
            </w:r>
            <w:r w:rsidRPr="00AA4849">
              <w:rPr>
                <w:rFonts w:ascii="宋体" w:eastAsia="宋体" w:hAnsi="宋体" w:cs="宋体" w:hint="eastAsia"/>
                <w:sz w:val="24"/>
                <w:szCs w:val="24"/>
              </w:rPr>
              <w:br/>
              <w:t>云存储节点PCI-E插槽需支持万兆、千兆以太网卡以及SAS 3.0卡；</w:t>
            </w:r>
            <w:r w:rsidRPr="00AA4849">
              <w:rPr>
                <w:rFonts w:ascii="宋体" w:eastAsia="宋体" w:hAnsi="宋体" w:cs="宋体" w:hint="eastAsia"/>
                <w:sz w:val="24"/>
                <w:szCs w:val="24"/>
              </w:rPr>
              <w:br/>
              <w:t>云存储节点应具备电池模块，在异常掉电时给节点缓存数据提供永久保护；</w:t>
            </w:r>
            <w:r w:rsidRPr="00AA4849">
              <w:rPr>
                <w:rFonts w:ascii="宋体" w:eastAsia="宋体" w:hAnsi="宋体" w:cs="宋体" w:hint="eastAsia"/>
                <w:sz w:val="24"/>
                <w:szCs w:val="24"/>
              </w:rPr>
              <w:br/>
              <w:t>云存储节点需提供双BIOS特性功能，当主BIOS异常时，能从备用BIOS启动；</w:t>
            </w:r>
            <w:r w:rsidRPr="00AA4849">
              <w:rPr>
                <w:rFonts w:ascii="宋体" w:eastAsia="宋体" w:hAnsi="宋体" w:cs="宋体" w:hint="eastAsia"/>
                <w:sz w:val="24"/>
                <w:szCs w:val="24"/>
              </w:rPr>
              <w:br/>
              <w:t>系统采用统一命名空间管理，存储节点空间虚拟化为统一的存储共享池，并以唯一IP地址对外提供存储服务；</w:t>
            </w:r>
            <w:r w:rsidRPr="00AA4849">
              <w:rPr>
                <w:rFonts w:ascii="宋体" w:eastAsia="宋体" w:hAnsi="宋体" w:cs="宋体" w:hint="eastAsia"/>
                <w:sz w:val="24"/>
                <w:szCs w:val="24"/>
              </w:rPr>
              <w:br/>
              <w:t>支持不少于20000个客户端接入；</w:t>
            </w:r>
            <w:r w:rsidRPr="00AA4849">
              <w:rPr>
                <w:rFonts w:ascii="宋体" w:eastAsia="宋体" w:hAnsi="宋体" w:cs="宋体" w:hint="eastAsia"/>
                <w:sz w:val="24"/>
                <w:szCs w:val="24"/>
              </w:rPr>
              <w:br/>
              <w:t>业务可用有效空间利用率达到90%以上；</w:t>
            </w:r>
            <w:r w:rsidRPr="00AA4849">
              <w:rPr>
                <w:rFonts w:ascii="宋体" w:eastAsia="宋体" w:hAnsi="宋体" w:cs="宋体" w:hint="eastAsia"/>
                <w:sz w:val="24"/>
                <w:szCs w:val="24"/>
              </w:rPr>
              <w:br/>
              <w:t>云存储系统应支持容量及性能线性扩展：千兆网络情况下，每增加一台存储节点，视频存储性能平均扩展达到3Gbit/s，单台存储节点图片存储性能达到1Gb/s，且不受图片大小改变而产生大的变化；万兆网络情况下，每增加一台存储节点，视频存储性能平均扩展达到5Gbit/s；</w:t>
            </w:r>
            <w:r w:rsidRPr="00AA4849">
              <w:rPr>
                <w:rFonts w:ascii="宋体" w:eastAsia="宋体" w:hAnsi="宋体" w:cs="宋体" w:hint="eastAsia"/>
                <w:sz w:val="24"/>
                <w:szCs w:val="24"/>
              </w:rPr>
              <w:br/>
              <w:t>单盘损坏时，数据恢复时间小于10分钟/TB；</w:t>
            </w:r>
            <w:r w:rsidRPr="00AA4849">
              <w:rPr>
                <w:rFonts w:ascii="宋体" w:eastAsia="宋体" w:hAnsi="宋体" w:cs="宋体" w:hint="eastAsia"/>
                <w:sz w:val="24"/>
                <w:szCs w:val="24"/>
              </w:rPr>
              <w:br/>
              <w:t>支持NFS、CIFS、iSCSI、FTP、HTTP、REST、POSIX/Windows；</w:t>
            </w:r>
            <w:r w:rsidRPr="00AA4849">
              <w:rPr>
                <w:rFonts w:ascii="宋体" w:eastAsia="宋体" w:hAnsi="宋体" w:cs="宋体" w:hint="eastAsia"/>
                <w:sz w:val="24"/>
                <w:szCs w:val="24"/>
              </w:rPr>
              <w:br/>
              <w:t>支持按自定义文件类型批量导出或下载文件；</w:t>
            </w:r>
            <w:r w:rsidRPr="00AA4849">
              <w:rPr>
                <w:rFonts w:ascii="宋体" w:eastAsia="宋体" w:hAnsi="宋体" w:cs="宋体" w:hint="eastAsia"/>
                <w:sz w:val="24"/>
                <w:szCs w:val="24"/>
              </w:rPr>
              <w:br/>
              <w:t>云存储需支持多台存储节点多种方式批量并发下载录像，包括windows拷贝模式、http模式、API方式，</w:t>
            </w:r>
            <w:r w:rsidRPr="00AA4849">
              <w:rPr>
                <w:rFonts w:ascii="宋体" w:eastAsia="宋体" w:hAnsi="宋体" w:cs="宋体" w:hint="eastAsia"/>
                <w:sz w:val="24"/>
                <w:szCs w:val="24"/>
              </w:rPr>
              <w:br/>
              <w:t>全扁平网络架构，数据平面与信令控制平面分离，数据路径最短化，即使所有元数据服务器异常，已配置存储业务不中断；</w:t>
            </w:r>
            <w:r w:rsidRPr="00AA4849">
              <w:rPr>
                <w:rFonts w:ascii="宋体" w:eastAsia="宋体" w:hAnsi="宋体" w:cs="宋体" w:hint="eastAsia"/>
                <w:sz w:val="24"/>
                <w:szCs w:val="24"/>
              </w:rPr>
              <w:br/>
              <w:t>存储节点间支持数据的双份、多份存储冗余保护模式，系统允许一半的存储节点故障宕机情况下，业务不中断，数据不丢失；</w:t>
            </w:r>
            <w:r w:rsidRPr="00AA4849">
              <w:rPr>
                <w:rFonts w:ascii="宋体" w:eastAsia="宋体" w:hAnsi="宋体" w:cs="宋体" w:hint="eastAsia"/>
                <w:sz w:val="24"/>
                <w:szCs w:val="24"/>
              </w:rPr>
              <w:br/>
              <w:t>异常存储节点的正常磁盘插入其他存储节点，数据可以继续利用；</w:t>
            </w:r>
            <w:r w:rsidRPr="00AA4849">
              <w:rPr>
                <w:rFonts w:ascii="宋体" w:eastAsia="宋体" w:hAnsi="宋体" w:cs="宋体" w:hint="eastAsia"/>
                <w:sz w:val="24"/>
                <w:szCs w:val="24"/>
              </w:rPr>
              <w:br/>
              <w:t>当系统中存储节点或磁盘故障，数据不丢失，业务不中断；故障节点或故障磁盘上的数据可以通过其他节</w:t>
            </w:r>
            <w:r w:rsidRPr="00AA4849">
              <w:rPr>
                <w:rFonts w:ascii="宋体" w:eastAsia="宋体" w:hAnsi="宋体" w:cs="宋体" w:hint="eastAsia"/>
                <w:sz w:val="24"/>
                <w:szCs w:val="24"/>
              </w:rPr>
              <w:lastRenderedPageBreak/>
              <w:t>点实现自动恢复，整个过程不影响在线业务；</w:t>
            </w:r>
            <w:r w:rsidRPr="00AA4849">
              <w:rPr>
                <w:rFonts w:ascii="宋体" w:eastAsia="宋体" w:hAnsi="宋体" w:cs="宋体" w:hint="eastAsia"/>
                <w:sz w:val="24"/>
                <w:szCs w:val="24"/>
              </w:rPr>
              <w:br/>
              <w:t>支持存储节点磁盘热插拔，在读写数据时，插拔节点内的任意块磁盘，设备、系统均正常运行，业务不中断，数据不丢失；磁盘拔出一段时间后插回，可自动恢复到系统中，数据仅做增量修复；</w:t>
            </w:r>
            <w:r w:rsidRPr="00AA4849">
              <w:rPr>
                <w:rFonts w:ascii="宋体" w:eastAsia="宋体" w:hAnsi="宋体" w:cs="宋体" w:hint="eastAsia"/>
                <w:sz w:val="24"/>
                <w:szCs w:val="24"/>
              </w:rPr>
              <w:br/>
              <w:t>在不依赖交换机特性的前体现，实现网络冗余和负载均衡；</w:t>
            </w:r>
            <w:r w:rsidRPr="00AA4849">
              <w:rPr>
                <w:rFonts w:ascii="宋体" w:eastAsia="宋体" w:hAnsi="宋体" w:cs="宋体" w:hint="eastAsia"/>
                <w:sz w:val="24"/>
                <w:szCs w:val="24"/>
              </w:rPr>
              <w:br/>
              <w:t>云存储系统需支持在线纠删码，存储节点间支持多种纠删码数据冗余和保护模式；</w:t>
            </w:r>
            <w:r w:rsidRPr="00AA4849">
              <w:rPr>
                <w:rFonts w:ascii="宋体" w:eastAsia="宋体" w:hAnsi="宋体" w:cs="宋体" w:hint="eastAsia"/>
                <w:sz w:val="24"/>
                <w:szCs w:val="24"/>
              </w:rPr>
              <w:br/>
              <w:t>系统在线增加管理节点、存储节点进行系统扩展，业务不中断；在线移除管理节点、存储节点，业务不中断；</w:t>
            </w:r>
            <w:r w:rsidRPr="00AA4849">
              <w:rPr>
                <w:rFonts w:ascii="宋体" w:eastAsia="宋体" w:hAnsi="宋体" w:cs="宋体" w:hint="eastAsia"/>
                <w:sz w:val="24"/>
                <w:szCs w:val="24"/>
              </w:rPr>
              <w:br/>
              <w:t>支持H.265编码格式视频的存取；</w:t>
            </w:r>
            <w:r w:rsidRPr="00AA4849">
              <w:rPr>
                <w:rFonts w:ascii="宋体" w:eastAsia="宋体" w:hAnsi="宋体" w:cs="宋体" w:hint="eastAsia"/>
                <w:sz w:val="24"/>
                <w:szCs w:val="24"/>
              </w:rPr>
              <w:br/>
              <w:t>支持系统横向及纵向在线扩展，能在线进行存储节点、磁盘柜、磁盘扩展，业务不中断；</w:t>
            </w:r>
            <w:r w:rsidRPr="00AA4849">
              <w:rPr>
                <w:rFonts w:ascii="宋体" w:eastAsia="宋体" w:hAnsi="宋体" w:cs="宋体" w:hint="eastAsia"/>
                <w:sz w:val="24"/>
                <w:szCs w:val="24"/>
              </w:rPr>
              <w:br/>
              <w:t>云存储系统应支持节点间根据节点性能、容量自动负载均衡；</w:t>
            </w:r>
            <w:r w:rsidRPr="00AA4849">
              <w:rPr>
                <w:rFonts w:ascii="宋体" w:eastAsia="宋体" w:hAnsi="宋体" w:cs="宋体" w:hint="eastAsia"/>
                <w:sz w:val="24"/>
                <w:szCs w:val="24"/>
              </w:rPr>
              <w:br/>
              <w:t>云存储系统应支持节点内根据存储资源性能、容量空间自动负载均衡；</w:t>
            </w:r>
            <w:r w:rsidRPr="00AA4849">
              <w:rPr>
                <w:rFonts w:ascii="宋体" w:eastAsia="宋体" w:hAnsi="宋体" w:cs="宋体" w:hint="eastAsia"/>
                <w:sz w:val="24"/>
                <w:szCs w:val="24"/>
              </w:rPr>
              <w:br/>
              <w:t>提供多存储设备容量整合，各个存储节点的空间组成统一存储资源池，并可根据用户业务要求按需分配不同的存储空间；</w:t>
            </w:r>
            <w:r w:rsidRPr="00AA4849">
              <w:rPr>
                <w:rFonts w:ascii="宋体" w:eastAsia="宋体" w:hAnsi="宋体" w:cs="宋体" w:hint="eastAsia"/>
                <w:sz w:val="24"/>
                <w:szCs w:val="24"/>
              </w:rPr>
              <w:br/>
              <w:t>云存储系统需支持热备空间和热备盘两种方式预留给数据恢复使用；</w:t>
            </w:r>
            <w:r w:rsidRPr="00AA4849">
              <w:rPr>
                <w:rFonts w:ascii="宋体" w:eastAsia="宋体" w:hAnsi="宋体" w:cs="宋体" w:hint="eastAsia"/>
                <w:sz w:val="24"/>
                <w:szCs w:val="24"/>
              </w:rPr>
              <w:br/>
              <w:t>系统应支持不少于蜂鸣、邮件、短信、指示灯等告警方式；</w:t>
            </w:r>
            <w:r w:rsidRPr="00AA4849">
              <w:rPr>
                <w:rFonts w:ascii="宋体" w:eastAsia="宋体" w:hAnsi="宋体" w:cs="宋体" w:hint="eastAsia"/>
                <w:sz w:val="24"/>
                <w:szCs w:val="24"/>
              </w:rPr>
              <w:br/>
              <w:t>本次配置含24块10TB磁阵专用氦气硬盘，基于现有云存储系统无缝扩容，不影响当前业务正常进行；</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lastRenderedPageBreak/>
              <w:t>台</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84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lastRenderedPageBreak/>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双路服务器</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品牌志强双路服务器，内存≧64GB，支持热插拔，磁盘类型支持SATA/SSD/SAS/NL-SAS；电源，支持1+1冗余；工作环境温度：5°C～40°C；工作环境湿度：20%～80%（无冷凝），基于原有云存储系统无缝扩容，不影响当前业务正常进行；</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台</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60A" w:rsidRPr="00AA4849" w:rsidRDefault="00A0460A" w:rsidP="00A0460A">
            <w:pPr>
              <w:jc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机柜</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2200*600*1200，含两个32APDU</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面</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KVM切换器</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多屏操作终端，支持8台服务器和录像机接入切换</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台</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OLT</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中兴/华为 支持EPON/GPON 上联业务板≧2块 每端口速率不低于1000M，含电源及42U标准网络机柜。</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套</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ODF柜</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≧720芯 标准SC满配 高度2米</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台</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交换机</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中兴/华为/H3C ，24口千兆，支持光模块接入</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台</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1311"/>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lastRenderedPageBreak/>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防水枪机</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≧400万像素CMOS图像传感器</w:t>
            </w:r>
            <w:r w:rsidRPr="00AA4849">
              <w:rPr>
                <w:rFonts w:ascii="宋体" w:eastAsia="宋体" w:hAnsi="宋体" w:cs="宋体" w:hint="eastAsia"/>
                <w:sz w:val="24"/>
                <w:szCs w:val="24"/>
              </w:rPr>
              <w:br/>
              <w:t>焦距范围不少于2.8~12mm，电动变焦镜头；</w:t>
            </w:r>
            <w:r w:rsidRPr="00AA4849">
              <w:rPr>
                <w:rFonts w:ascii="宋体" w:eastAsia="宋体" w:hAnsi="宋体" w:cs="宋体" w:hint="eastAsia"/>
                <w:sz w:val="24"/>
                <w:szCs w:val="24"/>
              </w:rPr>
              <w:br/>
              <w:t xml:space="preserve">红外距离不低于100米； </w:t>
            </w:r>
            <w:r w:rsidRPr="00AA4849">
              <w:rPr>
                <w:rFonts w:ascii="宋体" w:eastAsia="宋体" w:hAnsi="宋体" w:cs="宋体" w:hint="eastAsia"/>
                <w:sz w:val="24"/>
                <w:szCs w:val="24"/>
              </w:rPr>
              <w:br/>
              <w:t>最低照度彩色≤0.002Lx，黑白≤0.0002Lx；</w:t>
            </w:r>
            <w:r w:rsidRPr="00AA4849">
              <w:rPr>
                <w:rFonts w:ascii="宋体" w:eastAsia="宋体" w:hAnsi="宋体" w:cs="宋体" w:hint="eastAsia"/>
                <w:sz w:val="24"/>
                <w:szCs w:val="24"/>
              </w:rPr>
              <w:br/>
              <w:t>水平解析力达到1100TVL；</w:t>
            </w:r>
            <w:r w:rsidRPr="00AA4849">
              <w:rPr>
                <w:rFonts w:ascii="宋体" w:eastAsia="宋体" w:hAnsi="宋体" w:cs="宋体" w:hint="eastAsia"/>
                <w:sz w:val="24"/>
                <w:szCs w:val="24"/>
              </w:rPr>
              <w:br/>
              <w:t>支持H.265，H.264等编码格式；</w:t>
            </w:r>
            <w:r w:rsidRPr="00AA4849">
              <w:rPr>
                <w:rFonts w:ascii="宋体" w:eastAsia="宋体" w:hAnsi="宋体" w:cs="宋体" w:hint="eastAsia"/>
                <w:sz w:val="24"/>
                <w:szCs w:val="24"/>
              </w:rPr>
              <w:br/>
            </w:r>
            <w:r w:rsidRPr="00AA4849">
              <w:rPr>
                <w:rFonts w:ascii="仿宋" w:eastAsia="仿宋" w:hAnsi="仿宋" w:cs="仿宋" w:hint="eastAsia"/>
                <w:sz w:val="24"/>
              </w:rPr>
              <w:t>▲</w:t>
            </w:r>
            <w:r w:rsidRPr="00AA4849">
              <w:rPr>
                <w:rFonts w:ascii="宋体" w:eastAsia="宋体" w:hAnsi="宋体" w:cs="宋体" w:hint="eastAsia"/>
                <w:sz w:val="24"/>
                <w:szCs w:val="24"/>
              </w:rPr>
              <w:t>支持不少于1路音频输入输出接口；不少于1路告警输入/告警输出，支持告警联动，支持不少于1路RS485串口；支持不少于1路BNC接口；</w:t>
            </w:r>
            <w:r w:rsidRPr="00AA4849">
              <w:rPr>
                <w:rFonts w:ascii="宋体" w:eastAsia="宋体" w:hAnsi="宋体" w:cs="宋体" w:hint="eastAsia"/>
                <w:sz w:val="24"/>
                <w:szCs w:val="24"/>
              </w:rPr>
              <w:br/>
              <w:t>120dB光学宽动态，满足高反差场景监控需求；</w:t>
            </w:r>
            <w:r w:rsidRPr="00AA4849">
              <w:rPr>
                <w:rFonts w:ascii="宋体" w:eastAsia="宋体" w:hAnsi="宋体" w:cs="宋体" w:hint="eastAsia"/>
                <w:sz w:val="24"/>
                <w:szCs w:val="24"/>
              </w:rPr>
              <w:br/>
              <w:t>主码流支持同时输出20路视频图像进行画面预览；</w:t>
            </w:r>
            <w:r w:rsidRPr="00AA4849">
              <w:rPr>
                <w:rFonts w:ascii="宋体" w:eastAsia="宋体" w:hAnsi="宋体" w:cs="宋体" w:hint="eastAsia"/>
                <w:sz w:val="24"/>
                <w:szCs w:val="24"/>
              </w:rPr>
              <w:br/>
              <w:t>支持缓存补录；</w:t>
            </w:r>
          </w:p>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支持IP地址过滤和MAC地址绑定功能；</w:t>
            </w:r>
            <w:r w:rsidRPr="00AA4849">
              <w:rPr>
                <w:rFonts w:ascii="宋体" w:eastAsia="宋体" w:hAnsi="宋体" w:cs="宋体" w:hint="eastAsia"/>
                <w:sz w:val="24"/>
                <w:szCs w:val="24"/>
              </w:rPr>
              <w:br/>
              <w:t>支持视频水印功能；</w:t>
            </w:r>
            <w:r w:rsidRPr="00AA4849">
              <w:rPr>
                <w:rFonts w:ascii="宋体" w:eastAsia="宋体" w:hAnsi="宋体" w:cs="宋体" w:hint="eastAsia"/>
                <w:sz w:val="24"/>
                <w:szCs w:val="24"/>
              </w:rPr>
              <w:br/>
              <w:t>设备同时具有交直流供电及POE供电，可互备供电；</w:t>
            </w:r>
            <w:r w:rsidRPr="00AA4849">
              <w:rPr>
                <w:rFonts w:ascii="宋体" w:eastAsia="宋体" w:hAnsi="宋体" w:cs="宋体" w:hint="eastAsia"/>
                <w:sz w:val="24"/>
                <w:szCs w:val="24"/>
              </w:rPr>
              <w:br/>
            </w:r>
            <w:r w:rsidRPr="00AA4849">
              <w:rPr>
                <w:rFonts w:ascii="仿宋" w:eastAsia="仿宋" w:hAnsi="仿宋" w:cs="仿宋" w:hint="eastAsia"/>
                <w:sz w:val="24"/>
              </w:rPr>
              <w:t>▲</w:t>
            </w:r>
            <w:r w:rsidRPr="00AA4849">
              <w:rPr>
                <w:rFonts w:ascii="宋体" w:eastAsia="宋体" w:hAnsi="宋体" w:cs="宋体" w:hint="eastAsia"/>
                <w:sz w:val="24"/>
                <w:szCs w:val="24"/>
              </w:rPr>
              <w:t>电源电压在DC12V±25%或AC24V±25%范围内变化时设备可正常工作；</w:t>
            </w:r>
            <w:r w:rsidRPr="00AA4849">
              <w:rPr>
                <w:rFonts w:ascii="宋体" w:eastAsia="宋体" w:hAnsi="宋体" w:cs="宋体" w:hint="eastAsia"/>
                <w:sz w:val="24"/>
                <w:szCs w:val="24"/>
              </w:rPr>
              <w:br/>
              <w:t>具备声音异常告警；</w:t>
            </w:r>
            <w:r w:rsidRPr="00AA4849">
              <w:rPr>
                <w:rFonts w:ascii="宋体" w:eastAsia="宋体" w:hAnsi="宋体" w:cs="宋体" w:hint="eastAsia"/>
                <w:sz w:val="24"/>
                <w:szCs w:val="24"/>
              </w:rPr>
              <w:br/>
              <w:t>防护等级不低于IP67；</w:t>
            </w:r>
          </w:p>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产品符合GA/T 1127-2013《安全防范视频监控摄像机通用技术要求》和GB/T28181-2016《公共安全视频监控联网系统信息传输、交换、控制技术要求》标准要求</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支</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30</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6</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摄像机电源</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DC12V 2.0A</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个</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30</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684"/>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星光级红外球型网络摄像机</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≥1/1.9inch 400万像素星光级图像传感器；</w:t>
            </w:r>
            <w:r w:rsidRPr="00AA4849">
              <w:rPr>
                <w:rFonts w:ascii="宋体" w:eastAsia="宋体" w:hAnsi="宋体" w:cs="宋体" w:hint="eastAsia"/>
                <w:sz w:val="24"/>
                <w:szCs w:val="24"/>
              </w:rPr>
              <w:br/>
              <w:t>焦距范围不小于6.5~143mm，不小于22倍光学变倍；</w:t>
            </w:r>
            <w:r w:rsidRPr="00AA4849">
              <w:rPr>
                <w:rFonts w:ascii="宋体" w:eastAsia="宋体" w:hAnsi="宋体" w:cs="宋体" w:hint="eastAsia"/>
                <w:sz w:val="24"/>
                <w:szCs w:val="24"/>
              </w:rPr>
              <w:br/>
              <w:t>光圈范围不小于F1.5~F3.4；</w:t>
            </w:r>
            <w:r w:rsidRPr="00AA4849">
              <w:rPr>
                <w:rFonts w:ascii="宋体" w:eastAsia="宋体" w:hAnsi="宋体" w:cs="宋体" w:hint="eastAsia"/>
                <w:sz w:val="24"/>
                <w:szCs w:val="24"/>
              </w:rPr>
              <w:br/>
              <w:t>设备的水平分辨力应达到1100TVL；</w:t>
            </w:r>
            <w:r w:rsidRPr="00AA4849">
              <w:rPr>
                <w:rFonts w:ascii="宋体" w:eastAsia="宋体" w:hAnsi="宋体" w:cs="宋体" w:hint="eastAsia"/>
                <w:sz w:val="24"/>
                <w:szCs w:val="24"/>
              </w:rPr>
              <w:br/>
            </w:r>
            <w:r w:rsidRPr="00AA4849">
              <w:rPr>
                <w:rFonts w:ascii="仿宋" w:eastAsia="仿宋" w:hAnsi="仿宋" w:cs="仿宋" w:hint="eastAsia"/>
                <w:sz w:val="24"/>
              </w:rPr>
              <w:t>▲</w:t>
            </w:r>
            <w:r w:rsidRPr="00AA4849">
              <w:rPr>
                <w:rFonts w:ascii="宋体" w:eastAsia="宋体" w:hAnsi="宋体" w:cs="宋体" w:hint="eastAsia"/>
                <w:sz w:val="24"/>
                <w:szCs w:val="24"/>
              </w:rPr>
              <w:t>设备应具备宽动态功能；</w:t>
            </w:r>
            <w:r w:rsidRPr="00AA4849">
              <w:rPr>
                <w:rFonts w:ascii="宋体" w:eastAsia="宋体" w:hAnsi="宋体" w:cs="宋体" w:hint="eastAsia"/>
                <w:sz w:val="24"/>
                <w:szCs w:val="24"/>
              </w:rPr>
              <w:br/>
            </w:r>
            <w:r w:rsidRPr="00AA4849">
              <w:rPr>
                <w:rFonts w:ascii="仿宋" w:eastAsia="仿宋" w:hAnsi="仿宋" w:cs="仿宋" w:hint="eastAsia"/>
                <w:sz w:val="24"/>
              </w:rPr>
              <w:t>▲</w:t>
            </w:r>
            <w:r w:rsidRPr="00AA4849">
              <w:rPr>
                <w:rFonts w:ascii="宋体" w:eastAsia="宋体" w:hAnsi="宋体" w:cs="宋体" w:hint="eastAsia"/>
                <w:sz w:val="24"/>
                <w:szCs w:val="24"/>
              </w:rPr>
              <w:t>设备应具备角度上传功能；</w:t>
            </w:r>
            <w:r w:rsidRPr="00AA4849">
              <w:rPr>
                <w:rFonts w:ascii="宋体" w:eastAsia="宋体" w:hAnsi="宋体" w:cs="宋体" w:hint="eastAsia"/>
                <w:sz w:val="24"/>
                <w:szCs w:val="24"/>
              </w:rPr>
              <w:br/>
            </w:r>
            <w:r w:rsidRPr="00AA4849">
              <w:rPr>
                <w:rFonts w:ascii="仿宋" w:eastAsia="仿宋" w:hAnsi="仿宋" w:cs="仿宋" w:hint="eastAsia"/>
                <w:sz w:val="24"/>
              </w:rPr>
              <w:t>▲</w:t>
            </w:r>
            <w:r w:rsidRPr="00AA4849">
              <w:rPr>
                <w:rFonts w:ascii="宋体" w:eastAsia="宋体" w:hAnsi="宋体" w:cs="宋体" w:hint="eastAsia"/>
                <w:sz w:val="24"/>
                <w:szCs w:val="24"/>
              </w:rPr>
              <w:t>最低照度彩色≤0.001lx，黑白≤0.0004lx；</w:t>
            </w:r>
            <w:r w:rsidRPr="00AA4849">
              <w:rPr>
                <w:rFonts w:ascii="宋体" w:eastAsia="宋体" w:hAnsi="宋体" w:cs="宋体" w:hint="eastAsia"/>
                <w:sz w:val="24"/>
                <w:szCs w:val="24"/>
              </w:rPr>
              <w:br/>
              <w:t>视频编码格式支持H.265、H.264、MJPEG；</w:t>
            </w:r>
          </w:p>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支持EHOME</w:t>
            </w:r>
            <w:r w:rsidRPr="00AA4849">
              <w:rPr>
                <w:rFonts w:ascii="宋体" w:eastAsia="宋体" w:hAnsi="宋体" w:cs="宋体" w:hint="eastAsia"/>
                <w:sz w:val="24"/>
                <w:szCs w:val="24"/>
              </w:rPr>
              <w:br/>
              <w:t>设备应具备透雾、背光补偿、强光抑制、数字降噪等功能；</w:t>
            </w:r>
            <w:r w:rsidRPr="00AA4849">
              <w:rPr>
                <w:rFonts w:ascii="宋体" w:eastAsia="宋体" w:hAnsi="宋体" w:cs="宋体" w:hint="eastAsia"/>
                <w:sz w:val="24"/>
                <w:szCs w:val="24"/>
              </w:rPr>
              <w:br/>
              <w:t>设备可以根据被摄物的距离自动调节红外灯功率；</w:t>
            </w:r>
            <w:r w:rsidRPr="00AA4849">
              <w:rPr>
                <w:rFonts w:ascii="宋体" w:eastAsia="宋体" w:hAnsi="宋体" w:cs="宋体" w:hint="eastAsia"/>
                <w:sz w:val="24"/>
                <w:szCs w:val="24"/>
              </w:rPr>
              <w:br/>
              <w:t>设备在10%丢包的网络环境中，可正常监视画面；</w:t>
            </w:r>
            <w:r w:rsidRPr="00AA4849">
              <w:rPr>
                <w:rFonts w:ascii="宋体" w:eastAsia="宋体" w:hAnsi="宋体" w:cs="宋体" w:hint="eastAsia"/>
                <w:sz w:val="24"/>
                <w:szCs w:val="24"/>
              </w:rPr>
              <w:br/>
              <w:t>支持IP地址过滤和MAC地址绑定功能；</w:t>
            </w:r>
            <w:r w:rsidRPr="00AA4849">
              <w:rPr>
                <w:rFonts w:ascii="宋体" w:eastAsia="宋体" w:hAnsi="宋体" w:cs="宋体" w:hint="eastAsia"/>
                <w:sz w:val="24"/>
                <w:szCs w:val="24"/>
              </w:rPr>
              <w:br/>
              <w:t>设备支持图片抓拍功能；</w:t>
            </w:r>
            <w:r w:rsidRPr="00AA4849">
              <w:rPr>
                <w:rFonts w:ascii="宋体" w:eastAsia="宋体" w:hAnsi="宋体" w:cs="宋体" w:hint="eastAsia"/>
                <w:sz w:val="24"/>
                <w:szCs w:val="24"/>
              </w:rPr>
              <w:br/>
              <w:t>设备支持区域入侵、停车、越界入侵、人员聚集、进入区域、离开区域、快速移动、物品移除、物品遗留、</w:t>
            </w:r>
            <w:r w:rsidRPr="00AA4849">
              <w:rPr>
                <w:rFonts w:ascii="宋体" w:eastAsia="宋体" w:hAnsi="宋体" w:cs="宋体" w:hint="eastAsia"/>
                <w:sz w:val="24"/>
                <w:szCs w:val="24"/>
              </w:rPr>
              <w:lastRenderedPageBreak/>
              <w:t>徘徊等智能分析功能；</w:t>
            </w:r>
            <w:r w:rsidRPr="00AA4849">
              <w:rPr>
                <w:rFonts w:ascii="宋体" w:eastAsia="宋体" w:hAnsi="宋体" w:cs="宋体" w:hint="eastAsia"/>
                <w:sz w:val="24"/>
                <w:szCs w:val="24"/>
              </w:rPr>
              <w:br/>
              <w:t>设备可检测声音异常并进行告警；</w:t>
            </w:r>
            <w:r w:rsidRPr="00AA4849">
              <w:rPr>
                <w:rFonts w:ascii="宋体" w:eastAsia="宋体" w:hAnsi="宋体" w:cs="宋体" w:hint="eastAsia"/>
                <w:sz w:val="24"/>
                <w:szCs w:val="24"/>
              </w:rPr>
              <w:br/>
            </w:r>
            <w:r w:rsidRPr="00AA4849">
              <w:rPr>
                <w:rFonts w:ascii="仿宋" w:eastAsia="仿宋" w:hAnsi="仿宋" w:cs="仿宋" w:hint="eastAsia"/>
                <w:sz w:val="24"/>
              </w:rPr>
              <w:t>▲</w:t>
            </w:r>
            <w:r w:rsidRPr="00AA4849">
              <w:rPr>
                <w:rFonts w:ascii="宋体" w:eastAsia="宋体" w:hAnsi="宋体" w:cs="宋体" w:hint="eastAsia"/>
                <w:sz w:val="24"/>
                <w:szCs w:val="24"/>
              </w:rPr>
              <w:t>支持1路音频输入/输出接口，支持1路告警输入/警输出，支持告警联动；支持不少于1路RS485串口；支持不少于1路BNC接口；支持不少于1个网口；</w:t>
            </w:r>
            <w:r w:rsidRPr="00AA4849">
              <w:rPr>
                <w:rFonts w:ascii="宋体" w:eastAsia="宋体" w:hAnsi="宋体" w:cs="宋体" w:hint="eastAsia"/>
                <w:sz w:val="24"/>
                <w:szCs w:val="24"/>
              </w:rPr>
              <w:br/>
            </w:r>
            <w:r w:rsidRPr="00AA4849">
              <w:rPr>
                <w:rFonts w:ascii="仿宋" w:eastAsia="仿宋" w:hAnsi="仿宋" w:cs="仿宋" w:hint="eastAsia"/>
                <w:sz w:val="24"/>
              </w:rPr>
              <w:t>▲</w:t>
            </w:r>
            <w:r w:rsidRPr="00AA4849">
              <w:rPr>
                <w:rFonts w:ascii="宋体" w:eastAsia="宋体" w:hAnsi="宋体" w:cs="宋体" w:hint="eastAsia"/>
                <w:sz w:val="24"/>
                <w:szCs w:val="24"/>
              </w:rPr>
              <w:t>电压在AC24V±25%范围内变化时，设备应能正常工作；</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lastRenderedPageBreak/>
              <w:t>支</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是</w:t>
            </w:r>
          </w:p>
        </w:tc>
      </w:tr>
      <w:tr w:rsidR="00A0460A" w:rsidRPr="00AA4849" w:rsidTr="00A0460A">
        <w:trPr>
          <w:trHeight w:val="3255"/>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lastRenderedPageBreak/>
              <w:t>8</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200万像素天网卡口摄像机</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≥1/1.9 inch逐行扫描200万像素图像传感器</w:t>
            </w:r>
            <w:r w:rsidRPr="00AA4849">
              <w:rPr>
                <w:rFonts w:ascii="宋体" w:eastAsia="宋体" w:hAnsi="宋体" w:cs="宋体" w:hint="eastAsia"/>
                <w:sz w:val="24"/>
                <w:szCs w:val="24"/>
              </w:rPr>
              <w:br/>
              <w:t>最低照度彩色≤0.0005lux，黑白≤0.0001lux；</w:t>
            </w:r>
            <w:r w:rsidRPr="00AA4849">
              <w:rPr>
                <w:rFonts w:ascii="宋体" w:eastAsia="宋体" w:hAnsi="宋体" w:cs="宋体" w:hint="eastAsia"/>
                <w:sz w:val="24"/>
                <w:szCs w:val="24"/>
              </w:rPr>
              <w:br/>
              <w:t>信噪比&gt;52dB；</w:t>
            </w:r>
            <w:r w:rsidRPr="00AA4849">
              <w:rPr>
                <w:rFonts w:ascii="宋体" w:eastAsia="宋体" w:hAnsi="宋体" w:cs="宋体" w:hint="eastAsia"/>
                <w:sz w:val="24"/>
                <w:szCs w:val="24"/>
              </w:rPr>
              <w:br/>
              <w:t>宽动态范围可以达到105db，支持宽动态自动切换；</w:t>
            </w:r>
            <w:r w:rsidRPr="00AA4849">
              <w:rPr>
                <w:rFonts w:ascii="宋体" w:eastAsia="宋体" w:hAnsi="宋体" w:cs="宋体" w:hint="eastAsia"/>
                <w:sz w:val="24"/>
                <w:szCs w:val="24"/>
              </w:rPr>
              <w:br/>
              <w:t>支持光学透雾；</w:t>
            </w:r>
            <w:r w:rsidRPr="00AA4849">
              <w:rPr>
                <w:rFonts w:ascii="宋体" w:eastAsia="宋体" w:hAnsi="宋体" w:cs="宋体" w:hint="eastAsia"/>
                <w:sz w:val="24"/>
                <w:szCs w:val="24"/>
              </w:rPr>
              <w:br/>
              <w:t>根据现场实际需求，配置定焦镜头；</w:t>
            </w:r>
            <w:r w:rsidRPr="00AA4849">
              <w:rPr>
                <w:rFonts w:ascii="宋体" w:eastAsia="宋体" w:hAnsi="宋体" w:cs="宋体" w:hint="eastAsia"/>
                <w:sz w:val="24"/>
                <w:szCs w:val="24"/>
              </w:rPr>
              <w:br/>
              <w:t>支持H.265、H.264、MJPEG视频编码协议；</w:t>
            </w:r>
            <w:r w:rsidRPr="00AA4849">
              <w:rPr>
                <w:rFonts w:ascii="宋体" w:eastAsia="宋体" w:hAnsi="宋体" w:cs="宋体" w:hint="eastAsia"/>
                <w:sz w:val="24"/>
                <w:szCs w:val="24"/>
              </w:rPr>
              <w:br/>
              <w:t>支持视频三码流；</w:t>
            </w:r>
            <w:r w:rsidRPr="00AA4849">
              <w:rPr>
                <w:rFonts w:ascii="宋体" w:eastAsia="宋体" w:hAnsi="宋体" w:cs="宋体" w:hint="eastAsia"/>
                <w:sz w:val="24"/>
                <w:szCs w:val="24"/>
              </w:rPr>
              <w:br/>
              <w:t>支持1080P(1920*1080)最大60帧/秒；</w:t>
            </w:r>
            <w:r w:rsidRPr="00AA4849">
              <w:rPr>
                <w:rFonts w:ascii="宋体" w:eastAsia="宋体" w:hAnsi="宋体" w:cs="宋体" w:hint="eastAsia"/>
                <w:sz w:val="24"/>
                <w:szCs w:val="24"/>
              </w:rPr>
              <w:br/>
              <w:t>支持区域增强(ROI)；</w:t>
            </w:r>
            <w:r w:rsidRPr="00AA4849">
              <w:rPr>
                <w:rFonts w:ascii="宋体" w:eastAsia="宋体" w:hAnsi="宋体" w:cs="宋体" w:hint="eastAsia"/>
                <w:sz w:val="24"/>
                <w:szCs w:val="24"/>
              </w:rPr>
              <w:br/>
              <w:t>支持网络自适应，20%丢包网络环境下图像效果良好；</w:t>
            </w:r>
            <w:r w:rsidRPr="00AA4849">
              <w:rPr>
                <w:rFonts w:ascii="宋体" w:eastAsia="宋体" w:hAnsi="宋体" w:cs="宋体" w:hint="eastAsia"/>
                <w:sz w:val="24"/>
                <w:szCs w:val="24"/>
              </w:rPr>
              <w:br/>
              <w:t>支持IP地址过滤和MAC地址绑定功能</w:t>
            </w:r>
            <w:r w:rsidRPr="00AA4849">
              <w:rPr>
                <w:rFonts w:ascii="宋体" w:eastAsia="宋体" w:hAnsi="宋体" w:cs="宋体" w:hint="eastAsia"/>
                <w:sz w:val="24"/>
                <w:szCs w:val="24"/>
              </w:rPr>
              <w:br/>
              <w:t>支持越界检测、区域入侵、进入区域、离开区域、徘徊检测、快速移动、人员聚集、非法停车、遗留物检测、物品移除检测等智能分析功能；</w:t>
            </w:r>
            <w:r w:rsidRPr="00AA4849">
              <w:rPr>
                <w:rFonts w:ascii="宋体" w:eastAsia="宋体" w:hAnsi="宋体" w:cs="宋体" w:hint="eastAsia"/>
                <w:sz w:val="24"/>
                <w:szCs w:val="24"/>
              </w:rPr>
              <w:br/>
              <w:t>支持车、非机动车及人识别，支持车、非机动车及人流量统计；</w:t>
            </w:r>
            <w:r w:rsidRPr="00AA4849">
              <w:rPr>
                <w:rFonts w:ascii="宋体" w:eastAsia="宋体" w:hAnsi="宋体" w:cs="宋体" w:hint="eastAsia"/>
                <w:sz w:val="24"/>
                <w:szCs w:val="24"/>
              </w:rPr>
              <w:br/>
              <w:t>支持车辆抓拍及车牌识别，车辆捕获率：白天≥95%,晚上≥90%；车牌识别率：白天≥95%,晚上≥90%；</w:t>
            </w:r>
            <w:r w:rsidRPr="00AA4849">
              <w:rPr>
                <w:rFonts w:ascii="宋体" w:eastAsia="宋体" w:hAnsi="宋体" w:cs="宋体" w:hint="eastAsia"/>
                <w:sz w:val="24"/>
                <w:szCs w:val="24"/>
              </w:rPr>
              <w:br/>
              <w:t>支持时间、车牌号码、车道、摄像机ID、方向、防伪编码、设备编号、地点、车牌颜色、车速等图片OSD叠加；</w:t>
            </w:r>
          </w:p>
          <w:p w:rsidR="00A0460A" w:rsidRPr="00AA4849" w:rsidRDefault="00A0460A" w:rsidP="00A0460A">
            <w:pPr>
              <w:textAlignment w:val="center"/>
              <w:rPr>
                <w:rFonts w:ascii="宋体" w:eastAsia="宋体" w:hAnsi="宋体" w:cs="宋体"/>
                <w:sz w:val="24"/>
                <w:szCs w:val="24"/>
              </w:rPr>
            </w:pPr>
            <w:r w:rsidRPr="00AA4849">
              <w:rPr>
                <w:rFonts w:ascii="仿宋" w:eastAsia="仿宋" w:hAnsi="仿宋" w:cs="仿宋" w:hint="eastAsia"/>
                <w:sz w:val="24"/>
              </w:rPr>
              <w:t>▲</w:t>
            </w:r>
            <w:r w:rsidRPr="00AA4849">
              <w:rPr>
                <w:rFonts w:ascii="宋体" w:eastAsia="宋体" w:hAnsi="宋体" w:cs="宋体" w:hint="eastAsia"/>
                <w:sz w:val="24"/>
                <w:szCs w:val="24"/>
              </w:rPr>
              <w:t>支持不少于1个网口</w:t>
            </w:r>
            <w:r w:rsidRPr="00AA4849">
              <w:rPr>
                <w:rFonts w:ascii="宋体" w:hAnsi="宋体" w:cs="宋体" w:hint="eastAsia"/>
                <w:sz w:val="24"/>
                <w:szCs w:val="24"/>
              </w:rPr>
              <w:t>；</w:t>
            </w:r>
          </w:p>
          <w:p w:rsidR="00A0460A" w:rsidRPr="00AA4849" w:rsidRDefault="00A0460A" w:rsidP="00A0460A">
            <w:pPr>
              <w:textAlignment w:val="center"/>
              <w:rPr>
                <w:rFonts w:ascii="宋体" w:eastAsia="宋体" w:hAnsi="宋体" w:cs="宋体"/>
                <w:sz w:val="24"/>
                <w:szCs w:val="24"/>
              </w:rPr>
            </w:pPr>
            <w:r w:rsidRPr="00AA4849">
              <w:rPr>
                <w:rFonts w:ascii="仿宋" w:eastAsia="仿宋" w:hAnsi="仿宋" w:cs="仿宋" w:hint="eastAsia"/>
                <w:sz w:val="24"/>
              </w:rPr>
              <w:t>▲</w:t>
            </w:r>
            <w:r w:rsidRPr="00AA4849">
              <w:rPr>
                <w:rFonts w:ascii="宋体" w:eastAsia="宋体" w:hAnsi="宋体" w:cs="宋体" w:hint="eastAsia"/>
                <w:sz w:val="24"/>
                <w:szCs w:val="24"/>
              </w:rPr>
              <w:t>支持不少于1路告警输入，不少于1路告警输出；</w:t>
            </w:r>
          </w:p>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支持不少于1路RS485串口，支持不少于1路BNC接口；</w:t>
            </w:r>
            <w:r w:rsidRPr="00AA4849">
              <w:rPr>
                <w:rFonts w:ascii="宋体" w:eastAsia="宋体" w:hAnsi="宋体" w:cs="宋体" w:hint="eastAsia"/>
                <w:sz w:val="24"/>
                <w:szCs w:val="24"/>
              </w:rPr>
              <w:br/>
              <w:t>支持电源防反接、过压/过流保护；</w:t>
            </w:r>
            <w:r w:rsidRPr="00AA4849">
              <w:rPr>
                <w:rFonts w:ascii="宋体" w:eastAsia="宋体" w:hAnsi="宋体" w:cs="宋体" w:hint="eastAsia"/>
                <w:sz w:val="24"/>
                <w:szCs w:val="24"/>
              </w:rPr>
              <w:br/>
              <w:t>工作环境温度范围不低于-35℃~65℃；</w:t>
            </w:r>
            <w:r w:rsidRPr="00AA4849">
              <w:rPr>
                <w:rFonts w:ascii="宋体" w:eastAsia="宋体" w:hAnsi="宋体" w:cs="宋体" w:hint="eastAsia"/>
                <w:sz w:val="24"/>
                <w:szCs w:val="24"/>
              </w:rPr>
              <w:br/>
              <w:t>防护等级不低于IP66；</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支</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1113"/>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9</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高清全景摄像机</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≥1/1.9inch 400万像素星光级图像传感器；360度全景摄像头，支持EHOME接入</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个</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177"/>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lastRenderedPageBreak/>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LED补光灯</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同时兼顾卡口抓拍同步补光和夜间实况补光；</w:t>
            </w:r>
            <w:r w:rsidRPr="00AA4849">
              <w:rPr>
                <w:rFonts w:ascii="宋体" w:eastAsia="宋体" w:hAnsi="宋体" w:cs="宋体" w:hint="eastAsia"/>
                <w:sz w:val="24"/>
                <w:szCs w:val="24"/>
              </w:rPr>
              <w:br/>
              <w:t>色温范围不小于5000k；</w:t>
            </w:r>
            <w:r w:rsidRPr="00AA4849">
              <w:rPr>
                <w:rFonts w:ascii="宋体" w:eastAsia="宋体" w:hAnsi="宋体" w:cs="宋体" w:hint="eastAsia"/>
                <w:sz w:val="24"/>
                <w:szCs w:val="24"/>
              </w:rPr>
              <w:br/>
              <w:t>光通量不小于2600lm；</w:t>
            </w:r>
            <w:r w:rsidRPr="00AA4849">
              <w:rPr>
                <w:rFonts w:ascii="宋体" w:eastAsia="宋体" w:hAnsi="宋体" w:cs="宋体" w:hint="eastAsia"/>
                <w:sz w:val="24"/>
                <w:szCs w:val="24"/>
              </w:rPr>
              <w:br/>
              <w:t>支持光敏触发方式；</w:t>
            </w:r>
            <w:r w:rsidRPr="00AA4849">
              <w:rPr>
                <w:rFonts w:ascii="宋体" w:eastAsia="宋体" w:hAnsi="宋体" w:cs="宋体" w:hint="eastAsia"/>
                <w:sz w:val="24"/>
                <w:szCs w:val="24"/>
              </w:rPr>
              <w:br/>
              <w:t>补光距离不小于16m；</w:t>
            </w:r>
            <w:r w:rsidRPr="00AA4849">
              <w:rPr>
                <w:rFonts w:ascii="宋体" w:eastAsia="宋体" w:hAnsi="宋体" w:cs="宋体" w:hint="eastAsia"/>
                <w:sz w:val="24"/>
                <w:szCs w:val="24"/>
              </w:rPr>
              <w:br/>
              <w:t>支持光控、时控可调；</w:t>
            </w:r>
            <w:r w:rsidRPr="00AA4849">
              <w:rPr>
                <w:rFonts w:ascii="宋体" w:eastAsia="宋体" w:hAnsi="宋体" w:cs="宋体" w:hint="eastAsia"/>
                <w:sz w:val="24"/>
                <w:szCs w:val="24"/>
              </w:rPr>
              <w:br/>
              <w:t>支持IP66防护等级；</w:t>
            </w:r>
            <w:r w:rsidRPr="00AA4849">
              <w:rPr>
                <w:rFonts w:ascii="宋体" w:eastAsia="宋体" w:hAnsi="宋体" w:cs="宋体" w:hint="eastAsia"/>
                <w:sz w:val="24"/>
                <w:szCs w:val="24"/>
              </w:rPr>
              <w:br/>
              <w:t>功率≤24W；</w:t>
            </w:r>
            <w:r w:rsidRPr="00AA4849">
              <w:rPr>
                <w:rFonts w:ascii="宋体" w:eastAsia="宋体" w:hAnsi="宋体" w:cs="宋体" w:hint="eastAsia"/>
                <w:sz w:val="24"/>
                <w:szCs w:val="24"/>
              </w:rPr>
              <w:br/>
              <w:t>支持AC220V±15%宽压变化</w:t>
            </w:r>
            <w:r w:rsidRPr="00AA4849">
              <w:rPr>
                <w:rFonts w:ascii="宋体" w:eastAsia="宋体" w:hAnsi="宋体" w:cs="宋体" w:hint="eastAsia"/>
                <w:sz w:val="24"/>
                <w:szCs w:val="24"/>
              </w:rPr>
              <w:br/>
              <w:t>适用-30～70℃温度环境气候工作；</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个</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sz w:val="24"/>
                <w:szCs w:val="24"/>
              </w:rPr>
              <w:t>7</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11</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防雷接地</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符合国标</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套</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36</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630"/>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立杆</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Q235材质，地笼M22×300×1m×4，立杆采用6米八棱杆，下口200，上口130，臂厚4.0mm，下法兰320mmx320mm，x18mm，上法兰260mm×260mm×14mm，横臂采用八棱臂，大口140，小口80，臂厚3.5mm，挑臂4米，热镀锌喷塑，具备太阳能和支架，可在无市电情况保障监控运行。</w:t>
            </w:r>
          </w:p>
          <w:p w:rsidR="00A0460A" w:rsidRPr="00AA4849" w:rsidRDefault="00A0460A" w:rsidP="00A0460A">
            <w:pPr>
              <w:textAlignment w:val="center"/>
              <w:rPr>
                <w:rFonts w:ascii="宋体" w:eastAsia="宋体" w:hAnsi="宋体" w:cs="宋体"/>
                <w:sz w:val="24"/>
                <w:szCs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根</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13</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立杆基础</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rPr>
                <w:rFonts w:ascii="宋体" w:eastAsia="宋体" w:hAnsi="宋体" w:cs="宋体"/>
                <w:sz w:val="24"/>
                <w:szCs w:val="24"/>
              </w:rPr>
            </w:pPr>
            <w:r w:rsidRPr="00AA4849">
              <w:rPr>
                <w:rFonts w:ascii="宋体" w:eastAsia="宋体" w:hAnsi="宋体" w:cs="宋体" w:hint="eastAsia"/>
                <w:sz w:val="24"/>
                <w:szCs w:val="24"/>
              </w:rPr>
              <w:t>由混凝土和钢筋地龙两部分组成。挖1米深，1.1米*1.1米见方地坑浇筑混凝土，将钢筋地龙坐入正中。</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套</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立杆</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Q235材质，立杆采用5米140直通杆，壁厚3.0MM，横臂长2米，壁厚2.0MM，热镀锌喷塑</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根</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立杆基础</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由混凝土和钢筋地龙两部分组成。挖1米深，0.8米*0.8米见方地坑浇筑混凝土，将钢筋地龙坐入正中。</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套</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14</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机箱</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2mm以上优质不锈钢板，含空开、插排,要求防雷接地和防水防尘。</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个</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7</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762"/>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15</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防雷器</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信号、电源二合一 ;多功能防浪涌过电压精细保护;交直流电源通用;三级滤压串联保护</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个</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36</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16</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网线</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国标，超五类305米/箱</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箱</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10</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17</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电源线</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国标</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米</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2000</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18</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管材</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国标 直径20</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米</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2000</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19</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光纤</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36路光纤建设每个端口≧1000MB 速率，到每个摄像头不低于100MB独享</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套</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光缆</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主干不低于48芯 分路由不低于12芯 GYTA53 国标光缆</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米</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21000</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UPS主机</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≧10K</w:t>
            </w:r>
            <w:r w:rsidRPr="00AA4849">
              <w:rPr>
                <w:rFonts w:ascii="microsoft yahei" w:hAnsi="microsoft yahei"/>
                <w:szCs w:val="21"/>
                <w:shd w:val="clear" w:color="auto" w:fill="FFFFFF"/>
              </w:rPr>
              <w:t>不间断电源</w:t>
            </w:r>
            <w:r w:rsidRPr="00AA4849">
              <w:rPr>
                <w:rFonts w:ascii="microsoft yahei" w:hAnsi="microsoft yahei"/>
                <w:szCs w:val="21"/>
                <w:shd w:val="clear" w:color="auto" w:fill="FFFFFF"/>
              </w:rPr>
              <w:t>C10K</w:t>
            </w:r>
            <w:r w:rsidRPr="00AA4849">
              <w:rPr>
                <w:rFonts w:ascii="microsoft yahei" w:hAnsi="microsoft yahei"/>
                <w:szCs w:val="21"/>
                <w:shd w:val="clear" w:color="auto" w:fill="FFFFFF"/>
              </w:rPr>
              <w:t>在线式</w:t>
            </w:r>
            <w:r w:rsidRPr="00AA4849">
              <w:rPr>
                <w:rFonts w:ascii="microsoft yahei" w:hAnsi="microsoft yahei"/>
                <w:szCs w:val="21"/>
                <w:shd w:val="clear" w:color="auto" w:fill="FFFFFF"/>
              </w:rPr>
              <w:t>10KVA/9000W</w:t>
            </w:r>
            <w:r w:rsidRPr="00AA4849">
              <w:rPr>
                <w:rFonts w:ascii="microsoft yahei" w:hAnsi="microsoft yahei"/>
                <w:szCs w:val="21"/>
                <w:shd w:val="clear" w:color="auto" w:fill="FFFFFF"/>
              </w:rPr>
              <w:t>内</w:t>
            </w:r>
            <w:r w:rsidRPr="00AA4849">
              <w:rPr>
                <w:rFonts w:ascii="microsoft yahei" w:hAnsi="microsoft yahei" w:hint="eastAsia"/>
                <w:szCs w:val="21"/>
                <w:shd w:val="clear" w:color="auto" w:fill="FFFFFF"/>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台</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是</w:t>
            </w:r>
          </w:p>
        </w:tc>
      </w:tr>
      <w:tr w:rsidR="00A0460A" w:rsidRPr="00AA4849" w:rsidTr="00A0460A">
        <w:trPr>
          <w:trHeight w:val="286"/>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铅酸电池</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textAlignment w:val="center"/>
              <w:rPr>
                <w:rFonts w:ascii="宋体" w:eastAsia="宋体" w:hAnsi="宋体" w:cs="宋体"/>
                <w:sz w:val="24"/>
                <w:szCs w:val="24"/>
              </w:rPr>
            </w:pPr>
            <w:r w:rsidRPr="00AA4849">
              <w:rPr>
                <w:rFonts w:ascii="宋体" w:eastAsia="宋体" w:hAnsi="宋体" w:cs="宋体" w:hint="eastAsia"/>
                <w:sz w:val="24"/>
                <w:szCs w:val="24"/>
              </w:rPr>
              <w:t>100AH足安</w:t>
            </w: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块</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16</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r w:rsidR="00A0460A" w:rsidRPr="00AA4849" w:rsidTr="00A0460A">
        <w:trPr>
          <w:trHeight w:val="420"/>
        </w:trPr>
        <w:tc>
          <w:tcPr>
            <w:tcW w:w="51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20</w:t>
            </w:r>
          </w:p>
        </w:tc>
        <w:tc>
          <w:tcPr>
            <w:tcW w:w="11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施工辅料及其他费用</w:t>
            </w:r>
          </w:p>
        </w:tc>
        <w:tc>
          <w:tcPr>
            <w:tcW w:w="5595"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rPr>
                <w:rFonts w:ascii="宋体" w:eastAsia="宋体" w:hAnsi="宋体" w:cs="宋体"/>
                <w:sz w:val="24"/>
                <w:szCs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套</w:t>
            </w:r>
          </w:p>
        </w:tc>
        <w:tc>
          <w:tcPr>
            <w:tcW w:w="570"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0460A" w:rsidRPr="00AA4849" w:rsidRDefault="00A0460A" w:rsidP="00A0460A">
            <w:pPr>
              <w:jc w:val="center"/>
              <w:textAlignment w:val="center"/>
              <w:rPr>
                <w:rFonts w:ascii="宋体" w:eastAsia="宋体" w:hAnsi="宋体" w:cs="宋体"/>
                <w:sz w:val="24"/>
                <w:szCs w:val="24"/>
              </w:rPr>
            </w:pPr>
            <w:r w:rsidRPr="00AA4849">
              <w:rPr>
                <w:rFonts w:ascii="宋体" w:eastAsia="宋体" w:hAnsi="宋体" w:cs="宋体" w:hint="eastAsia"/>
                <w:sz w:val="24"/>
                <w:szCs w:val="24"/>
              </w:rPr>
              <w:t>否</w:t>
            </w:r>
          </w:p>
        </w:tc>
      </w:tr>
    </w:tbl>
    <w:p w:rsidR="004D6DD1" w:rsidRPr="00AA4849" w:rsidRDefault="00435FDE" w:rsidP="004F3D74">
      <w:pPr>
        <w:spacing w:line="360" w:lineRule="auto"/>
        <w:ind w:firstLineChars="200" w:firstLine="602"/>
        <w:contextualSpacing/>
        <w:rPr>
          <w:rFonts w:ascii="仿宋" w:eastAsia="仿宋" w:hAnsi="仿宋" w:cs="仿宋"/>
          <w:b/>
          <w:kern w:val="0"/>
          <w:sz w:val="30"/>
          <w:szCs w:val="30"/>
          <w:shd w:val="clear" w:color="auto" w:fill="FFFFFF"/>
        </w:rPr>
      </w:pPr>
      <w:r w:rsidRPr="00AA4849">
        <w:rPr>
          <w:rFonts w:ascii="仿宋" w:eastAsia="仿宋" w:hAnsi="仿宋" w:cs="仿宋" w:hint="eastAsia"/>
          <w:b/>
          <w:kern w:val="0"/>
          <w:sz w:val="30"/>
          <w:szCs w:val="30"/>
          <w:shd w:val="clear" w:color="auto" w:fill="FFFFFF"/>
        </w:rPr>
        <w:lastRenderedPageBreak/>
        <w:t>本采购清单中所列加</w:t>
      </w:r>
      <w:r w:rsidR="00ED24F5" w:rsidRPr="00AA4849">
        <w:rPr>
          <w:rFonts w:ascii="仿宋" w:eastAsia="仿宋" w:hAnsi="仿宋" w:cs="仿宋" w:hint="eastAsia"/>
          <w:b/>
          <w:kern w:val="0"/>
          <w:sz w:val="30"/>
          <w:szCs w:val="30"/>
          <w:shd w:val="clear" w:color="auto" w:fill="FFFFFF"/>
        </w:rPr>
        <w:t>★</w:t>
      </w:r>
      <w:r w:rsidRPr="00AA4849">
        <w:rPr>
          <w:rFonts w:ascii="仿宋" w:eastAsia="仿宋" w:hAnsi="仿宋" w:cs="仿宋" w:hint="eastAsia"/>
          <w:b/>
          <w:kern w:val="0"/>
          <w:sz w:val="30"/>
          <w:szCs w:val="30"/>
          <w:shd w:val="clear" w:color="auto" w:fill="FFFFFF"/>
        </w:rPr>
        <w:t>项技术规格或参数为最低要求，不允许负偏离，否则将承担其投标被视为非实质性响应投标的风险。</w:t>
      </w:r>
    </w:p>
    <w:p w:rsidR="004D6DD1" w:rsidRPr="00AA4849" w:rsidRDefault="00D9500B">
      <w:pPr>
        <w:spacing w:line="360" w:lineRule="auto"/>
        <w:ind w:firstLineChars="200" w:firstLine="482"/>
        <w:contextualSpacing/>
        <w:rPr>
          <w:rFonts w:ascii="楷体" w:eastAsia="楷体" w:hAnsi="楷体" w:cs="宋体"/>
          <w:kern w:val="0"/>
          <w:sz w:val="28"/>
          <w:szCs w:val="28"/>
          <w:lang w:val="zh-CN"/>
        </w:rPr>
      </w:pPr>
      <w:r w:rsidRPr="00AA4849">
        <w:rPr>
          <w:rFonts w:ascii="宋体" w:hAnsi="宋体" w:cs="宋体" w:hint="eastAsia"/>
          <w:b/>
          <w:kern w:val="0"/>
          <w:sz w:val="24"/>
          <w:szCs w:val="24"/>
          <w:lang w:val="zh-CN"/>
        </w:rPr>
        <w:t>二、采购标的执行标准</w:t>
      </w:r>
    </w:p>
    <w:p w:rsidR="004D6DD1" w:rsidRPr="00AA4849" w:rsidRDefault="00D9500B">
      <w:pPr>
        <w:spacing w:line="360" w:lineRule="auto"/>
        <w:ind w:firstLineChars="200" w:firstLine="480"/>
        <w:contextualSpacing/>
        <w:rPr>
          <w:rFonts w:ascii="宋体" w:hAnsi="宋体" w:cs="仿宋_GB2312"/>
          <w:sz w:val="24"/>
          <w:szCs w:val="24"/>
          <w:lang w:val="zh-CN"/>
        </w:rPr>
      </w:pPr>
      <w:r w:rsidRPr="00AA4849">
        <w:rPr>
          <w:rFonts w:ascii="宋体" w:hAnsi="宋体" w:cs="仿宋_GB2312" w:hint="eastAsia"/>
          <w:sz w:val="24"/>
          <w:szCs w:val="24"/>
          <w:lang w:val="zh-CN"/>
        </w:rPr>
        <w:t>1、国家标准：</w:t>
      </w:r>
    </w:p>
    <w:p w:rsidR="004D6DD1" w:rsidRPr="00AA4849" w:rsidRDefault="00D9500B">
      <w:pPr>
        <w:spacing w:line="360" w:lineRule="auto"/>
        <w:ind w:firstLineChars="200" w:firstLine="480"/>
        <w:contextualSpacing/>
        <w:rPr>
          <w:rFonts w:ascii="宋体" w:hAnsi="宋体" w:cs="仿宋_GB2312"/>
          <w:sz w:val="24"/>
          <w:szCs w:val="24"/>
          <w:lang w:val="zh-CN"/>
        </w:rPr>
      </w:pPr>
      <w:r w:rsidRPr="00AA4849">
        <w:rPr>
          <w:rFonts w:ascii="宋体" w:hAnsi="宋体" w:cs="仿宋_GB2312" w:hint="eastAsia"/>
          <w:sz w:val="24"/>
          <w:szCs w:val="24"/>
          <w:lang w:val="zh-CN"/>
        </w:rPr>
        <w:t>（1）</w:t>
      </w:r>
      <w:r w:rsidRPr="00AA4849">
        <w:rPr>
          <w:rFonts w:ascii="宋体" w:hAnsi="宋体" w:cs="仿宋_GB2312"/>
          <w:sz w:val="24"/>
          <w:szCs w:val="24"/>
          <w:lang w:val="zh-CN"/>
        </w:rPr>
        <w:t>强制性产品认证</w:t>
      </w:r>
    </w:p>
    <w:p w:rsidR="004D6DD1" w:rsidRPr="00AA4849" w:rsidRDefault="00D9500B">
      <w:pPr>
        <w:spacing w:line="360" w:lineRule="auto"/>
        <w:ind w:firstLineChars="200" w:firstLine="480"/>
        <w:contextualSpacing/>
        <w:rPr>
          <w:rFonts w:ascii="宋体" w:hAnsi="宋体" w:cs="仿宋_GB2312"/>
          <w:sz w:val="24"/>
          <w:szCs w:val="24"/>
          <w:lang w:val="zh-CN"/>
        </w:rPr>
      </w:pPr>
      <w:r w:rsidRPr="00AA4849">
        <w:rPr>
          <w:rFonts w:ascii="宋体" w:hAnsi="宋体" w:cs="仿宋_GB2312" w:hint="eastAsia"/>
          <w:sz w:val="24"/>
          <w:szCs w:val="24"/>
          <w:lang w:val="zh-CN"/>
        </w:rPr>
        <w:t>如投标人所投产品属于“中国强制性产品认证”（3C认证）范围内,则必须承诺采用</w:t>
      </w:r>
      <w:r w:rsidRPr="00AA4849">
        <w:rPr>
          <w:rFonts w:ascii="宋体" w:hAnsi="宋体" w:cs="仿宋_GB2312"/>
          <w:sz w:val="24"/>
          <w:szCs w:val="24"/>
          <w:lang w:val="zh-CN"/>
        </w:rPr>
        <w:t>《中华人民共和国实施强制性产品认证的产品目录》</w:t>
      </w:r>
      <w:r w:rsidRPr="00AA4849">
        <w:rPr>
          <w:rFonts w:ascii="宋体" w:hAnsi="宋体" w:cs="仿宋_GB2312" w:hint="eastAsia"/>
          <w:sz w:val="24"/>
          <w:szCs w:val="24"/>
          <w:lang w:val="zh-CN"/>
        </w:rPr>
        <w:t>并在有效期内的产品，应在投标文件中提供</w:t>
      </w:r>
      <w:r w:rsidRPr="00AA4849">
        <w:rPr>
          <w:rFonts w:ascii="宋体" w:hAnsi="宋体" w:cs="仿宋_GB2312" w:hint="eastAsia"/>
          <w:lang w:val="zh-CN"/>
        </w:rPr>
        <w:t>“</w:t>
      </w:r>
      <w:r w:rsidRPr="00AA4849">
        <w:rPr>
          <w:rFonts w:ascii="宋体" w:hAnsi="宋体" w:cs="仿宋_GB2312" w:hint="eastAsia"/>
          <w:sz w:val="24"/>
          <w:szCs w:val="24"/>
          <w:lang w:val="zh-CN"/>
        </w:rPr>
        <w:t>所投产品符合国家强制性要求承诺函</w:t>
      </w:r>
      <w:r w:rsidRPr="00AA4849">
        <w:rPr>
          <w:rFonts w:ascii="宋体" w:hAnsi="宋体" w:cs="仿宋_GB2312" w:hint="eastAsia"/>
          <w:lang w:val="zh-CN"/>
        </w:rPr>
        <w:t>”</w:t>
      </w:r>
      <w:r w:rsidRPr="00AA4849">
        <w:rPr>
          <w:rFonts w:ascii="宋体" w:hAnsi="宋体" w:cs="仿宋_GB2312" w:hint="eastAsia"/>
          <w:sz w:val="24"/>
          <w:szCs w:val="24"/>
          <w:lang w:val="zh-CN"/>
        </w:rPr>
        <w:t>并加盖投标人公章，否则将承担其投标被视为非实质性响应投标的风险。</w:t>
      </w:r>
    </w:p>
    <w:p w:rsidR="004D6DD1" w:rsidRPr="00AA4849" w:rsidRDefault="00D9500B">
      <w:pPr>
        <w:spacing w:line="360" w:lineRule="auto"/>
        <w:ind w:firstLineChars="200" w:firstLine="480"/>
        <w:contextualSpacing/>
        <w:rPr>
          <w:rFonts w:ascii="宋体" w:hAnsi="宋体" w:cs="仿宋_GB2312"/>
          <w:sz w:val="24"/>
          <w:szCs w:val="24"/>
          <w:lang w:val="zh-CN"/>
        </w:rPr>
      </w:pPr>
      <w:r w:rsidRPr="00AA4849">
        <w:rPr>
          <w:rFonts w:ascii="宋体" w:hAnsi="宋体" w:cs="仿宋_GB2312" w:hint="eastAsia"/>
          <w:sz w:val="24"/>
          <w:szCs w:val="24"/>
          <w:lang w:val="zh-CN"/>
        </w:rPr>
        <w:t>（2）信息安全产品强制性认证</w:t>
      </w:r>
    </w:p>
    <w:p w:rsidR="004D6DD1" w:rsidRPr="00AA4849" w:rsidRDefault="00D9500B">
      <w:pPr>
        <w:spacing w:line="360" w:lineRule="auto"/>
        <w:ind w:firstLineChars="200" w:firstLine="480"/>
        <w:contextualSpacing/>
        <w:rPr>
          <w:rFonts w:ascii="宋体" w:hAnsi="宋体" w:cs="仿宋_GB2312"/>
          <w:sz w:val="24"/>
          <w:szCs w:val="24"/>
          <w:lang w:val="zh-CN"/>
        </w:rPr>
      </w:pPr>
      <w:r w:rsidRPr="00AA4849">
        <w:rPr>
          <w:rFonts w:ascii="宋体" w:hAnsi="宋体" w:cs="仿宋_GB2312" w:hint="eastAsia"/>
          <w:sz w:val="24"/>
          <w:szCs w:val="24"/>
          <w:lang w:val="zh-CN"/>
        </w:rPr>
        <w:t>投标人所投产品如被列入</w:t>
      </w:r>
      <w:r w:rsidRPr="00AA4849">
        <w:rPr>
          <w:rFonts w:ascii="宋体" w:hAnsi="宋体" w:cs="仿宋_GB2312"/>
          <w:sz w:val="24"/>
          <w:szCs w:val="24"/>
          <w:lang w:val="zh-CN"/>
        </w:rPr>
        <w:t>《信息安全产品强制性认证目录》，</w:t>
      </w:r>
      <w:r w:rsidRPr="00AA4849">
        <w:rPr>
          <w:rFonts w:ascii="宋体" w:hAnsi="宋体" w:cs="仿宋_GB2312" w:hint="eastAsia"/>
          <w:sz w:val="24"/>
          <w:szCs w:val="24"/>
          <w:lang w:val="zh-CN"/>
        </w:rPr>
        <w:t>则投标文件中应</w:t>
      </w:r>
      <w:r w:rsidRPr="00AA4849">
        <w:rPr>
          <w:rFonts w:ascii="宋体" w:hAnsi="宋体" w:cs="仿宋_GB2312"/>
          <w:sz w:val="24"/>
          <w:szCs w:val="24"/>
          <w:lang w:val="zh-CN"/>
        </w:rPr>
        <w:t>提供</w:t>
      </w:r>
      <w:r w:rsidRPr="00AA4849">
        <w:rPr>
          <w:rFonts w:ascii="宋体" w:hAnsi="宋体" w:cs="仿宋_GB2312" w:hint="eastAsia"/>
          <w:sz w:val="24"/>
          <w:szCs w:val="24"/>
          <w:lang w:val="zh-CN"/>
        </w:rPr>
        <w:t>中国信息安全认证中心官网（</w:t>
      </w:r>
      <w:r w:rsidRPr="00AA4849">
        <w:rPr>
          <w:rFonts w:ascii="宋体" w:hAnsi="宋体" w:cs="仿宋_GB2312"/>
          <w:sz w:val="24"/>
          <w:szCs w:val="24"/>
          <w:lang w:val="zh-CN"/>
        </w:rPr>
        <w:t>http://www.isccc.gov.cn/index.shtml</w:t>
      </w:r>
      <w:r w:rsidRPr="00AA4849">
        <w:rPr>
          <w:rFonts w:ascii="宋体" w:hAnsi="宋体" w:cs="仿宋_GB2312" w:hint="eastAsia"/>
          <w:sz w:val="24"/>
          <w:szCs w:val="24"/>
          <w:lang w:val="zh-CN"/>
        </w:rPr>
        <w:t>）产品查询结果截图并加盖投标人公章或中国信息安全认证中心颁发的《中国国家信息安全产品认证证书》加盖投标人公章的原件扫描件（或图片）。</w:t>
      </w:r>
    </w:p>
    <w:p w:rsidR="004D6DD1" w:rsidRPr="00AA4849" w:rsidRDefault="00D9500B">
      <w:pPr>
        <w:spacing w:line="360" w:lineRule="auto"/>
        <w:ind w:firstLineChars="200" w:firstLine="480"/>
        <w:contextualSpacing/>
        <w:rPr>
          <w:rFonts w:ascii="宋体" w:hAnsi="宋体" w:cs="仿宋_GB2312"/>
          <w:sz w:val="24"/>
          <w:szCs w:val="24"/>
          <w:lang w:val="zh-CN"/>
        </w:rPr>
      </w:pPr>
      <w:r w:rsidRPr="00AA4849">
        <w:rPr>
          <w:rFonts w:ascii="宋体" w:hAnsi="宋体" w:cs="仿宋_GB2312" w:hint="eastAsia"/>
          <w:sz w:val="24"/>
          <w:szCs w:val="24"/>
          <w:lang w:val="zh-CN"/>
        </w:rPr>
        <w:t>2、符合国家和履约地相关安全质量标准、行业技术规范标准。</w:t>
      </w:r>
    </w:p>
    <w:p w:rsidR="004D6DD1" w:rsidRPr="00AA4849" w:rsidRDefault="00D9500B">
      <w:pPr>
        <w:spacing w:line="360" w:lineRule="auto"/>
        <w:ind w:firstLineChars="245" w:firstLine="590"/>
        <w:contextualSpacing/>
        <w:rPr>
          <w:rFonts w:ascii="宋体" w:hAnsi="宋体" w:cs="微软雅黑"/>
          <w:b/>
          <w:sz w:val="24"/>
          <w:szCs w:val="24"/>
        </w:rPr>
      </w:pPr>
      <w:r w:rsidRPr="00AA4849">
        <w:rPr>
          <w:rFonts w:ascii="宋体" w:hAnsi="宋体" w:cs="微软雅黑" w:hint="eastAsia"/>
          <w:b/>
          <w:sz w:val="24"/>
          <w:szCs w:val="24"/>
        </w:rPr>
        <w:t>★三、验收标准</w:t>
      </w:r>
    </w:p>
    <w:p w:rsidR="00C6345B" w:rsidRPr="00AA4849"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sidRPr="00AA4849">
        <w:rPr>
          <w:rFonts w:asciiTheme="minorEastAsia" w:hAnsiTheme="minorEastAsia" w:cs="宋体" w:hint="eastAsia"/>
          <w:kern w:val="0"/>
          <w:sz w:val="24"/>
          <w:szCs w:val="24"/>
        </w:rPr>
        <w:t>1、</w:t>
      </w:r>
      <w:r w:rsidR="00D9500B" w:rsidRPr="00AA4849">
        <w:rPr>
          <w:rFonts w:asciiTheme="minorEastAsia" w:hAnsiTheme="minorEastAsia" w:cs="宋体" w:hint="eastAsia"/>
          <w:kern w:val="0"/>
          <w:sz w:val="24"/>
          <w:szCs w:val="24"/>
        </w:rPr>
        <w:t>由采购人成立验收小组,按照采购合同的约定对中标人履约情况进行验收。</w:t>
      </w:r>
    </w:p>
    <w:p w:rsidR="00C6345B" w:rsidRPr="00AA4849" w:rsidRDefault="00C6345B" w:rsidP="003A359B">
      <w:pPr>
        <w:tabs>
          <w:tab w:val="left" w:pos="312"/>
        </w:tabs>
        <w:spacing w:line="360" w:lineRule="auto"/>
        <w:ind w:firstLineChars="200" w:firstLine="480"/>
        <w:contextualSpacing/>
        <w:rPr>
          <w:rFonts w:asciiTheme="minorEastAsia" w:hAnsiTheme="minorEastAsia" w:cs="宋体"/>
          <w:kern w:val="0"/>
          <w:sz w:val="24"/>
          <w:szCs w:val="24"/>
        </w:rPr>
      </w:pPr>
      <w:r w:rsidRPr="00AA4849">
        <w:rPr>
          <w:rFonts w:asciiTheme="minorEastAsia" w:hAnsiTheme="minorEastAsia" w:cs="宋体" w:hint="eastAsia"/>
          <w:kern w:val="0"/>
          <w:sz w:val="24"/>
          <w:szCs w:val="24"/>
        </w:rPr>
        <w:t>2、</w:t>
      </w:r>
      <w:r w:rsidR="00D9500B" w:rsidRPr="00AA4849">
        <w:rPr>
          <w:rFonts w:asciiTheme="minorEastAsia" w:hAnsiTheme="minorEastAsia" w:cs="宋体" w:hint="eastAsia"/>
          <w:kern w:val="0"/>
          <w:sz w:val="24"/>
          <w:szCs w:val="24"/>
        </w:rPr>
        <w:t>验收时,按照采购合同的约定对每一项技术、服务、安全标准的履约情况进行确认。</w:t>
      </w:r>
    </w:p>
    <w:p w:rsidR="00C6345B" w:rsidRPr="00AA4849" w:rsidRDefault="003A359B" w:rsidP="00C6345B">
      <w:pPr>
        <w:tabs>
          <w:tab w:val="left" w:pos="312"/>
        </w:tabs>
        <w:spacing w:line="360" w:lineRule="auto"/>
        <w:ind w:firstLineChars="200" w:firstLine="480"/>
        <w:contextualSpacing/>
        <w:rPr>
          <w:rFonts w:asciiTheme="minorEastAsia" w:hAnsiTheme="minorEastAsia" w:cs="宋体"/>
          <w:kern w:val="0"/>
          <w:sz w:val="24"/>
          <w:szCs w:val="24"/>
        </w:rPr>
      </w:pPr>
      <w:r w:rsidRPr="00AA4849">
        <w:rPr>
          <w:rFonts w:asciiTheme="minorEastAsia" w:hAnsiTheme="minorEastAsia" w:cs="宋体" w:hint="eastAsia"/>
          <w:kern w:val="0"/>
          <w:sz w:val="24"/>
          <w:szCs w:val="24"/>
        </w:rPr>
        <w:t>3</w:t>
      </w:r>
      <w:r w:rsidR="00C6345B" w:rsidRPr="00AA4849">
        <w:rPr>
          <w:rFonts w:asciiTheme="minorEastAsia" w:hAnsiTheme="minorEastAsia" w:cs="宋体" w:hint="eastAsia"/>
          <w:kern w:val="0"/>
          <w:sz w:val="24"/>
          <w:szCs w:val="24"/>
        </w:rPr>
        <w:t>、</w:t>
      </w:r>
      <w:r w:rsidR="00D9500B" w:rsidRPr="00AA4849">
        <w:rPr>
          <w:rFonts w:asciiTheme="minorEastAsia" w:hAnsiTheme="minorEastAsia" w:cs="宋体" w:hint="eastAsia"/>
          <w:kern w:val="0"/>
          <w:sz w:val="24"/>
          <w:szCs w:val="24"/>
        </w:rPr>
        <w:t>验收结束后,出具验收书,列明各项标准的验收情况及项目总体评价,由验收双方共同签署。</w:t>
      </w:r>
    </w:p>
    <w:p w:rsidR="004D6DD1" w:rsidRPr="00AA4849" w:rsidRDefault="003A359B" w:rsidP="00C6345B">
      <w:pPr>
        <w:tabs>
          <w:tab w:val="left" w:pos="312"/>
        </w:tabs>
        <w:spacing w:line="360" w:lineRule="auto"/>
        <w:ind w:firstLineChars="200" w:firstLine="480"/>
        <w:contextualSpacing/>
        <w:rPr>
          <w:rFonts w:asciiTheme="minorEastAsia" w:hAnsiTheme="minorEastAsia" w:cs="宋体"/>
          <w:kern w:val="0"/>
          <w:sz w:val="24"/>
          <w:szCs w:val="24"/>
        </w:rPr>
      </w:pPr>
      <w:r w:rsidRPr="00AA4849">
        <w:rPr>
          <w:rFonts w:asciiTheme="minorEastAsia" w:hAnsiTheme="minorEastAsia" w:cs="宋体" w:hint="eastAsia"/>
          <w:kern w:val="0"/>
          <w:sz w:val="24"/>
          <w:szCs w:val="24"/>
        </w:rPr>
        <w:t>4</w:t>
      </w:r>
      <w:r w:rsidR="00C6345B" w:rsidRPr="00AA4849">
        <w:rPr>
          <w:rFonts w:asciiTheme="minorEastAsia" w:hAnsiTheme="minorEastAsia" w:cs="宋体" w:hint="eastAsia"/>
          <w:kern w:val="0"/>
          <w:sz w:val="24"/>
          <w:szCs w:val="24"/>
        </w:rPr>
        <w:t>、</w:t>
      </w:r>
      <w:r w:rsidR="00D9500B" w:rsidRPr="00AA4849">
        <w:rPr>
          <w:rFonts w:asciiTheme="minorEastAsia" w:hAnsiTheme="minorEastAsia" w:cs="宋体" w:hint="eastAsia"/>
          <w:kern w:val="0"/>
          <w:sz w:val="24"/>
          <w:szCs w:val="24"/>
        </w:rPr>
        <w:t>本项目采用现场运行、测试验收方式验收。投标人完成的项目应达到的质量标准应符合国家和履约地相关安全质量标准；行业技术规范标准；强制认证相关标准。</w:t>
      </w:r>
    </w:p>
    <w:p w:rsidR="004D6DD1" w:rsidRPr="00AA4849" w:rsidRDefault="00D9500B">
      <w:pPr>
        <w:spacing w:line="360" w:lineRule="auto"/>
        <w:ind w:firstLineChars="245" w:firstLine="590"/>
        <w:contextualSpacing/>
        <w:rPr>
          <w:rFonts w:ascii="宋体" w:hAnsi="宋体" w:cs="微软雅黑"/>
          <w:b/>
          <w:sz w:val="24"/>
          <w:szCs w:val="24"/>
        </w:rPr>
      </w:pPr>
      <w:r w:rsidRPr="00AA4849">
        <w:rPr>
          <w:rFonts w:ascii="宋体" w:hAnsi="宋体" w:cs="微软雅黑" w:hint="eastAsia"/>
          <w:b/>
          <w:sz w:val="24"/>
          <w:szCs w:val="24"/>
        </w:rPr>
        <w:t>★四、本项目预算金额(最高限价)：</w:t>
      </w:r>
      <w:r w:rsidR="00456894" w:rsidRPr="00AA4849">
        <w:rPr>
          <w:rFonts w:ascii="宋体" w:hAnsi="宋体" w:cs="微软雅黑" w:hint="eastAsia"/>
          <w:b/>
          <w:sz w:val="24"/>
          <w:szCs w:val="24"/>
        </w:rPr>
        <w:t>3375210</w:t>
      </w:r>
      <w:r w:rsidR="0011416B" w:rsidRPr="00AA4849">
        <w:rPr>
          <w:rFonts w:ascii="宋体" w:hAnsi="宋体" w:cs="微软雅黑" w:hint="eastAsia"/>
          <w:b/>
          <w:sz w:val="24"/>
          <w:szCs w:val="24"/>
        </w:rPr>
        <w:t>元</w:t>
      </w:r>
      <w:r w:rsidR="004F3D74" w:rsidRPr="00AA4849">
        <w:rPr>
          <w:rFonts w:ascii="宋体" w:hAnsi="宋体" w:cs="微软雅黑" w:hint="eastAsia"/>
          <w:b/>
          <w:sz w:val="24"/>
          <w:szCs w:val="24"/>
        </w:rPr>
        <w:t>。</w:t>
      </w:r>
      <w:r w:rsidRPr="00AA4849">
        <w:rPr>
          <w:rFonts w:ascii="宋体" w:hAnsi="宋体" w:cs="微软雅黑" w:hint="eastAsia"/>
          <w:b/>
          <w:sz w:val="24"/>
          <w:szCs w:val="24"/>
        </w:rPr>
        <w:t>超出最高限价的投标无效。</w:t>
      </w:r>
    </w:p>
    <w:p w:rsidR="004D6DD1" w:rsidRPr="00AA4849" w:rsidRDefault="00D9500B">
      <w:pPr>
        <w:spacing w:line="360" w:lineRule="auto"/>
        <w:ind w:firstLineChars="245" w:firstLine="590"/>
        <w:contextualSpacing/>
        <w:rPr>
          <w:rFonts w:ascii="宋体" w:hAnsi="宋体" w:cs="微软雅黑"/>
          <w:sz w:val="24"/>
          <w:szCs w:val="24"/>
        </w:rPr>
      </w:pPr>
      <w:r w:rsidRPr="00AA4849">
        <w:rPr>
          <w:rFonts w:ascii="宋体" w:hAnsi="宋体" w:cs="微软雅黑" w:hint="eastAsia"/>
          <w:b/>
          <w:sz w:val="24"/>
          <w:szCs w:val="24"/>
        </w:rPr>
        <w:t>★五、资金支付</w:t>
      </w:r>
    </w:p>
    <w:p w:rsidR="004D6DD1" w:rsidRPr="00AA4849" w:rsidRDefault="00D9500B">
      <w:pPr>
        <w:spacing w:line="360" w:lineRule="auto"/>
        <w:ind w:firstLineChars="245" w:firstLine="588"/>
        <w:contextualSpacing/>
        <w:rPr>
          <w:rFonts w:ascii="宋体" w:hAnsi="宋体" w:cs="微软雅黑"/>
          <w:sz w:val="24"/>
          <w:szCs w:val="24"/>
        </w:rPr>
      </w:pPr>
      <w:r w:rsidRPr="00AA4849">
        <w:rPr>
          <w:rFonts w:ascii="宋体" w:hAnsi="宋体" w:cs="微软雅黑" w:hint="eastAsia"/>
          <w:sz w:val="24"/>
          <w:szCs w:val="24"/>
        </w:rPr>
        <w:t>1</w:t>
      </w:r>
      <w:r w:rsidR="00C6345B" w:rsidRPr="00AA4849">
        <w:rPr>
          <w:rFonts w:ascii="宋体" w:hAnsi="宋体" w:cs="微软雅黑" w:hint="eastAsia"/>
          <w:sz w:val="24"/>
          <w:szCs w:val="24"/>
        </w:rPr>
        <w:t>、</w:t>
      </w:r>
      <w:r w:rsidRPr="00AA4849">
        <w:rPr>
          <w:rFonts w:ascii="宋体" w:hAnsi="宋体" w:cs="微软雅黑" w:hint="eastAsia"/>
          <w:sz w:val="24"/>
          <w:szCs w:val="24"/>
        </w:rPr>
        <w:t>支付方式：银行转账</w:t>
      </w:r>
    </w:p>
    <w:p w:rsidR="004D6DD1" w:rsidRPr="00AA4849" w:rsidRDefault="00D9500B">
      <w:pPr>
        <w:spacing w:line="360" w:lineRule="auto"/>
        <w:ind w:firstLineChars="245" w:firstLine="588"/>
        <w:contextualSpacing/>
        <w:rPr>
          <w:rFonts w:ascii="宋体" w:hAnsi="宋体"/>
          <w:sz w:val="24"/>
        </w:rPr>
      </w:pPr>
      <w:r w:rsidRPr="00AA4849">
        <w:rPr>
          <w:rFonts w:ascii="宋体" w:hAnsi="宋体" w:cs="微软雅黑" w:hint="eastAsia"/>
          <w:sz w:val="24"/>
          <w:szCs w:val="24"/>
        </w:rPr>
        <w:t>2</w:t>
      </w:r>
      <w:r w:rsidR="00C6345B" w:rsidRPr="00AA4849">
        <w:rPr>
          <w:rFonts w:ascii="宋体" w:hAnsi="宋体" w:cs="微软雅黑" w:hint="eastAsia"/>
          <w:sz w:val="24"/>
          <w:szCs w:val="24"/>
        </w:rPr>
        <w:t>、</w:t>
      </w:r>
      <w:r w:rsidRPr="00AA4849">
        <w:rPr>
          <w:rFonts w:ascii="宋体" w:hAnsi="宋体" w:cs="微软雅黑" w:hint="eastAsia"/>
          <w:sz w:val="24"/>
          <w:szCs w:val="24"/>
        </w:rPr>
        <w:t>支付时间及条件：</w:t>
      </w:r>
      <w:r w:rsidR="000525A8" w:rsidRPr="00AA4849">
        <w:rPr>
          <w:rFonts w:ascii="宋体" w:hAnsi="宋体" w:hint="eastAsia"/>
          <w:sz w:val="24"/>
        </w:rPr>
        <w:t>按照双方合同约定。</w:t>
      </w:r>
    </w:p>
    <w:p w:rsidR="004D6DD1" w:rsidRPr="00AA4849" w:rsidRDefault="00D9500B">
      <w:pPr>
        <w:spacing w:line="360" w:lineRule="auto"/>
        <w:ind w:firstLineChars="245" w:firstLine="590"/>
        <w:contextualSpacing/>
        <w:rPr>
          <w:rFonts w:ascii="宋体" w:hAnsi="宋体" w:cs="微软雅黑"/>
          <w:sz w:val="24"/>
          <w:szCs w:val="24"/>
        </w:rPr>
      </w:pPr>
      <w:r w:rsidRPr="00AA4849">
        <w:rPr>
          <w:rFonts w:ascii="宋体" w:hAnsi="宋体" w:cs="微软雅黑" w:hint="eastAsia"/>
          <w:b/>
          <w:sz w:val="24"/>
          <w:szCs w:val="24"/>
        </w:rPr>
        <w:t>★六、其他要求</w:t>
      </w:r>
    </w:p>
    <w:p w:rsidR="00AA4849" w:rsidRDefault="00D9500B" w:rsidP="00AA4849">
      <w:pPr>
        <w:spacing w:line="360" w:lineRule="auto"/>
        <w:ind w:firstLineChars="245" w:firstLine="588"/>
        <w:contextualSpacing/>
        <w:rPr>
          <w:rFonts w:asciiTheme="minorEastAsia" w:hAnsiTheme="minorEastAsia" w:cs="宋体"/>
          <w:kern w:val="0"/>
          <w:sz w:val="24"/>
          <w:szCs w:val="24"/>
        </w:rPr>
      </w:pPr>
      <w:r w:rsidRPr="00AA4849">
        <w:rPr>
          <w:rFonts w:asciiTheme="minorEastAsia" w:hAnsiTheme="minorEastAsia" w:cs="宋体" w:hint="eastAsia"/>
          <w:sz w:val="24"/>
          <w:szCs w:val="24"/>
        </w:rPr>
        <w:lastRenderedPageBreak/>
        <w:t>1、</w:t>
      </w:r>
      <w:r w:rsidRPr="00AA4849">
        <w:rPr>
          <w:rFonts w:asciiTheme="minorEastAsia" w:hAnsiTheme="minorEastAsia" w:cs="宋体" w:hint="eastAsia"/>
          <w:kern w:val="0"/>
          <w:sz w:val="24"/>
          <w:szCs w:val="24"/>
        </w:rPr>
        <w:t>投标人应就该项目完整投标，否则为无效投标。</w:t>
      </w:r>
    </w:p>
    <w:p w:rsidR="00AA4849" w:rsidRDefault="00D9500B" w:rsidP="00AA4849">
      <w:pPr>
        <w:spacing w:line="360" w:lineRule="auto"/>
        <w:ind w:firstLineChars="245" w:firstLine="686"/>
        <w:contextualSpacing/>
        <w:rPr>
          <w:rFonts w:ascii="宋体" w:eastAsia="宋体" w:hAnsi="宋体" w:cs="宋体"/>
          <w:kern w:val="0"/>
          <w:sz w:val="28"/>
          <w:szCs w:val="28"/>
        </w:rPr>
      </w:pPr>
      <w:r w:rsidRPr="00AA4849">
        <w:rPr>
          <w:rFonts w:asciiTheme="minorEastAsia" w:hAnsiTheme="minorEastAsia" w:cs="宋体" w:hint="eastAsia"/>
          <w:sz w:val="28"/>
          <w:szCs w:val="28"/>
        </w:rPr>
        <w:t>2、</w:t>
      </w:r>
      <w:r w:rsidRPr="00AA4849">
        <w:rPr>
          <w:rFonts w:ascii="宋体" w:eastAsia="宋体" w:hAnsi="宋体" w:cs="宋体"/>
          <w:kern w:val="0"/>
          <w:sz w:val="28"/>
          <w:szCs w:val="28"/>
        </w:rPr>
        <w:t>服务标准、期限、效率等要求</w:t>
      </w:r>
      <w:r w:rsidRPr="00AA4849">
        <w:rPr>
          <w:rFonts w:ascii="宋体" w:eastAsia="宋体" w:hAnsi="宋体" w:cs="宋体" w:hint="eastAsia"/>
          <w:kern w:val="0"/>
          <w:sz w:val="28"/>
          <w:szCs w:val="28"/>
        </w:rPr>
        <w:t>：所有产品免费质保期限最低为叁年。在质保期内产品发生质量问题时应即时免费为使用方更换，保证产品正常使用。保修期结束后，仍负责提供维修服务，只能收取成本费。解决问题时间不得超过24小时。</w:t>
      </w:r>
    </w:p>
    <w:p w:rsidR="004D6DD1" w:rsidRPr="00AA4849" w:rsidRDefault="00D9500B" w:rsidP="00AA4849">
      <w:pPr>
        <w:spacing w:line="360" w:lineRule="auto"/>
        <w:ind w:firstLineChars="245" w:firstLine="686"/>
        <w:contextualSpacing/>
        <w:rPr>
          <w:rFonts w:ascii="宋体" w:cs="宋体"/>
          <w:sz w:val="28"/>
          <w:szCs w:val="28"/>
          <w:lang w:val="zh-CN"/>
        </w:rPr>
      </w:pPr>
      <w:r w:rsidRPr="00AA4849">
        <w:rPr>
          <w:rFonts w:ascii="宋体" w:cs="宋体" w:hint="eastAsia"/>
          <w:sz w:val="28"/>
          <w:szCs w:val="28"/>
          <w:lang w:val="zh-CN"/>
        </w:rPr>
        <w:t>3、本项目为交钥匙工程。</w:t>
      </w:r>
    </w:p>
    <w:p w:rsidR="004D6DD1" w:rsidRPr="00AA4849" w:rsidRDefault="004D6DD1">
      <w:pPr>
        <w:pStyle w:val="a0"/>
        <w:ind w:firstLine="340"/>
      </w:pPr>
    </w:p>
    <w:p w:rsidR="004D6DD1" w:rsidRPr="00AA4849" w:rsidRDefault="00D9500B">
      <w:pPr>
        <w:pageBreakBefore/>
        <w:numPr>
          <w:ilvl w:val="0"/>
          <w:numId w:val="4"/>
        </w:numPr>
        <w:jc w:val="center"/>
        <w:rPr>
          <w:rFonts w:asciiTheme="majorEastAsia" w:eastAsiaTheme="majorEastAsia" w:hAnsiTheme="majorEastAsia" w:cs="宋体"/>
          <w:b/>
          <w:kern w:val="0"/>
          <w:sz w:val="36"/>
          <w:szCs w:val="36"/>
        </w:rPr>
      </w:pPr>
      <w:r w:rsidRPr="00AA4849">
        <w:rPr>
          <w:rFonts w:asciiTheme="majorEastAsia" w:eastAsiaTheme="majorEastAsia" w:hAnsiTheme="majorEastAsia" w:cs="宋体" w:hint="eastAsia"/>
          <w:b/>
          <w:kern w:val="0"/>
          <w:sz w:val="36"/>
          <w:szCs w:val="36"/>
        </w:rPr>
        <w:lastRenderedPageBreak/>
        <w:t xml:space="preserve"> 投标人须知前附表</w:t>
      </w:r>
    </w:p>
    <w:p w:rsidR="004F3D74" w:rsidRPr="00AA4849" w:rsidRDefault="00D9500B" w:rsidP="004F3D74">
      <w:pPr>
        <w:pStyle w:val="ac"/>
        <w:widowControl/>
        <w:spacing w:line="360" w:lineRule="auto"/>
        <w:ind w:firstLine="420"/>
        <w:jc w:val="left"/>
        <w:rPr>
          <w:rFonts w:ascii="宋体" w:hAnsi="宋体" w:cs="仿宋_GB2312"/>
        </w:rPr>
      </w:pPr>
      <w:r w:rsidRPr="00AA4849">
        <w:rPr>
          <w:rFonts w:cs="微软雅黑" w:hint="eastAsia"/>
          <w:b/>
        </w:rPr>
        <w:t>招标文件中凡标有</w:t>
      </w:r>
      <w:r w:rsidRPr="00AA4849">
        <w:rPr>
          <w:rFonts w:asciiTheme="minorEastAsia" w:hAnsiTheme="minorEastAsia" w:cs="微软雅黑" w:hint="eastAsia"/>
          <w:b/>
        </w:rPr>
        <w:t>★</w:t>
      </w:r>
      <w:r w:rsidRPr="00AA4849">
        <w:rPr>
          <w:rFonts w:cs="微软雅黑" w:hint="eastAsia"/>
          <w:b/>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D6DD1" w:rsidRPr="00AA4849">
        <w:trPr>
          <w:trHeight w:val="636"/>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b/>
                <w:sz w:val="24"/>
                <w:szCs w:val="24"/>
              </w:rPr>
            </w:pPr>
            <w:r w:rsidRPr="00AA4849">
              <w:rPr>
                <w:rFonts w:asciiTheme="minorEastAsia" w:hAnsiTheme="minorEastAsia" w:cs="仿宋_GB2312" w:hint="eastAsia"/>
                <w:b/>
                <w:sz w:val="24"/>
                <w:szCs w:val="24"/>
              </w:rPr>
              <w:t>序号</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b/>
                <w:sz w:val="24"/>
                <w:szCs w:val="24"/>
              </w:rPr>
            </w:pPr>
            <w:r w:rsidRPr="00AA4849">
              <w:rPr>
                <w:rFonts w:asciiTheme="minorEastAsia" w:hAnsiTheme="minorEastAsia" w:cs="仿宋_GB2312" w:hint="eastAsia"/>
                <w:b/>
                <w:sz w:val="24"/>
                <w:szCs w:val="24"/>
              </w:rPr>
              <w:t>条款名称</w:t>
            </w:r>
          </w:p>
        </w:tc>
        <w:tc>
          <w:tcPr>
            <w:tcW w:w="6813"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b/>
                <w:sz w:val="24"/>
                <w:szCs w:val="24"/>
              </w:rPr>
            </w:pPr>
            <w:r w:rsidRPr="00AA4849">
              <w:rPr>
                <w:rFonts w:asciiTheme="minorEastAsia" w:hAnsiTheme="minorEastAsia" w:cs="仿宋_GB2312" w:hint="eastAsia"/>
                <w:b/>
                <w:sz w:val="24"/>
                <w:szCs w:val="24"/>
              </w:rPr>
              <w:t>说明和要求</w:t>
            </w:r>
          </w:p>
        </w:tc>
      </w:tr>
      <w:tr w:rsidR="004D6DD1" w:rsidRPr="00AA4849">
        <w:trPr>
          <w:trHeight w:val="1466"/>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sz w:val="24"/>
                <w:szCs w:val="24"/>
              </w:rPr>
            </w:pPr>
            <w:r w:rsidRPr="00AA4849">
              <w:rPr>
                <w:rFonts w:asciiTheme="minorEastAsia" w:hAnsiTheme="minorEastAsia" w:cs="仿宋_GB2312" w:hint="eastAsia"/>
                <w:sz w:val="24"/>
                <w:szCs w:val="24"/>
              </w:rPr>
              <w:t>采购项目</w:t>
            </w:r>
          </w:p>
        </w:tc>
        <w:tc>
          <w:tcPr>
            <w:tcW w:w="6813" w:type="dxa"/>
          </w:tcPr>
          <w:p w:rsidR="004D6DD1" w:rsidRPr="00AA4849" w:rsidRDefault="00D9500B">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项目名称：</w:t>
            </w:r>
            <w:r w:rsidR="00201A85" w:rsidRPr="00AA4849">
              <w:rPr>
                <w:rFonts w:asciiTheme="minorEastAsia" w:hAnsiTheme="minorEastAsia" w:cs="仿宋_GB2312" w:hint="eastAsia"/>
                <w:sz w:val="24"/>
                <w:szCs w:val="24"/>
              </w:rPr>
              <w:t>龙门架限高杆、限宽地桩及配套设施项目</w:t>
            </w:r>
          </w:p>
          <w:p w:rsidR="004D6DD1" w:rsidRPr="00AA4849" w:rsidRDefault="00D9500B">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项目编号：JZFCG-G2019</w:t>
            </w:r>
            <w:r w:rsidR="004F3D74" w:rsidRPr="00AA4849">
              <w:rPr>
                <w:rFonts w:asciiTheme="minorEastAsia" w:hAnsiTheme="minorEastAsia" w:cs="仿宋_GB2312" w:hint="eastAsia"/>
                <w:sz w:val="24"/>
                <w:szCs w:val="24"/>
              </w:rPr>
              <w:t xml:space="preserve">   </w:t>
            </w:r>
            <w:r w:rsidRPr="00AA4849">
              <w:rPr>
                <w:rFonts w:asciiTheme="minorEastAsia" w:hAnsiTheme="minorEastAsia" w:cs="仿宋_GB2312" w:hint="eastAsia"/>
                <w:sz w:val="24"/>
                <w:szCs w:val="24"/>
              </w:rPr>
              <w:t>号</w:t>
            </w:r>
          </w:p>
          <w:p w:rsidR="004D6DD1" w:rsidRPr="00AA4849" w:rsidRDefault="00D9500B" w:rsidP="004F3D74">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项目内容：</w:t>
            </w:r>
            <w:r w:rsidR="004B4EDE" w:rsidRPr="00AA4849">
              <w:rPr>
                <w:rFonts w:asciiTheme="minorEastAsia" w:hAnsiTheme="minorEastAsia" w:cs="仿宋_GB2312" w:hint="eastAsia"/>
                <w:sz w:val="24"/>
                <w:szCs w:val="24"/>
              </w:rPr>
              <w:t>龙门架升降限高杆5套、龙门架限高杆2套、固定地桩79套、液压升降地桩11套、提示牌16个、监控设备安装及调试</w:t>
            </w:r>
            <w:r w:rsidR="00A06146" w:rsidRPr="00AA4849">
              <w:rPr>
                <w:rFonts w:asciiTheme="minorEastAsia" w:hAnsiTheme="minorEastAsia" w:cs="仿宋_GB2312" w:hint="eastAsia"/>
                <w:sz w:val="24"/>
                <w:szCs w:val="24"/>
              </w:rPr>
              <w:t>1套</w:t>
            </w:r>
            <w:r w:rsidR="004B4EDE" w:rsidRPr="00AA4849">
              <w:rPr>
                <w:rFonts w:asciiTheme="minorEastAsia" w:hAnsiTheme="minorEastAsia" w:cs="仿宋_GB2312" w:hint="eastAsia"/>
                <w:sz w:val="24"/>
                <w:szCs w:val="24"/>
              </w:rPr>
              <w:t>等</w:t>
            </w:r>
            <w:r w:rsidR="006A07CE" w:rsidRPr="00AA4849">
              <w:rPr>
                <w:rFonts w:asciiTheme="minorEastAsia" w:hAnsiTheme="minorEastAsia" w:cs="仿宋_GB2312" w:hint="eastAsia"/>
                <w:sz w:val="24"/>
                <w:szCs w:val="24"/>
              </w:rPr>
              <w:t>（详见采购清单）</w:t>
            </w:r>
          </w:p>
        </w:tc>
      </w:tr>
      <w:tr w:rsidR="004D6DD1" w:rsidRPr="00AA4849" w:rsidTr="00A0460A">
        <w:trPr>
          <w:trHeight w:val="1086"/>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TimesNewRomanPSMT"/>
                <w:sz w:val="24"/>
                <w:szCs w:val="24"/>
              </w:rPr>
            </w:pPr>
            <w:r w:rsidRPr="00AA4849">
              <w:rPr>
                <w:rFonts w:asciiTheme="minorEastAsia" w:hAnsiTheme="minorEastAsia" w:cs="TimesNewRomanPSMT" w:hint="eastAsia"/>
                <w:sz w:val="24"/>
                <w:szCs w:val="24"/>
              </w:rPr>
              <w:t>2</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sz w:val="24"/>
                <w:szCs w:val="24"/>
              </w:rPr>
            </w:pPr>
            <w:r w:rsidRPr="00AA4849">
              <w:rPr>
                <w:rFonts w:asciiTheme="minorEastAsia" w:hAnsiTheme="minorEastAsia" w:cs="仿宋_GB2312" w:hint="eastAsia"/>
                <w:sz w:val="24"/>
                <w:szCs w:val="24"/>
              </w:rPr>
              <w:t>采购人</w:t>
            </w:r>
          </w:p>
        </w:tc>
        <w:tc>
          <w:tcPr>
            <w:tcW w:w="6813" w:type="dxa"/>
            <w:vAlign w:val="center"/>
          </w:tcPr>
          <w:p w:rsidR="004D6DD1" w:rsidRPr="00AA4849" w:rsidRDefault="00D9500B">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名称：</w:t>
            </w:r>
            <w:r w:rsidR="00201A85" w:rsidRPr="00AA4849">
              <w:rPr>
                <w:rFonts w:asciiTheme="minorEastAsia" w:hAnsiTheme="minorEastAsia" w:cs="仿宋_GB2312" w:hint="eastAsia"/>
                <w:sz w:val="24"/>
                <w:szCs w:val="24"/>
              </w:rPr>
              <w:t>许昌经济技术开发区住房建设城市管理与环境保护局</w:t>
            </w:r>
          </w:p>
          <w:p w:rsidR="004D6DD1" w:rsidRPr="00AA4849" w:rsidRDefault="00D9500B">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地址：</w:t>
            </w:r>
            <w:r w:rsidR="004F3D74" w:rsidRPr="00AA4849">
              <w:rPr>
                <w:rFonts w:asciiTheme="minorEastAsia" w:hAnsiTheme="minorEastAsia" w:cs="仿宋_GB2312" w:hint="eastAsia"/>
                <w:sz w:val="24"/>
                <w:szCs w:val="24"/>
              </w:rPr>
              <w:t>许昌经济技术开发区管理委员会（瑞祥路中段）</w:t>
            </w:r>
          </w:p>
          <w:p w:rsidR="004D6DD1" w:rsidRPr="00AA4849" w:rsidRDefault="00D9500B" w:rsidP="00456894">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联系人：</w:t>
            </w:r>
            <w:r w:rsidR="00456894" w:rsidRPr="00AA4849">
              <w:rPr>
                <w:rFonts w:asciiTheme="minorEastAsia" w:hAnsiTheme="minorEastAsia" w:cs="仿宋_GB2312" w:hint="eastAsia"/>
                <w:sz w:val="24"/>
                <w:szCs w:val="24"/>
              </w:rPr>
              <w:t>李先生</w:t>
            </w:r>
            <w:r w:rsidR="004F3D74" w:rsidRPr="00AA4849">
              <w:rPr>
                <w:rFonts w:asciiTheme="minorEastAsia" w:hAnsiTheme="minorEastAsia" w:cs="仿宋_GB2312" w:hint="eastAsia"/>
                <w:sz w:val="24"/>
                <w:szCs w:val="24"/>
              </w:rPr>
              <w:t xml:space="preserve">      联系电话：15</w:t>
            </w:r>
            <w:r w:rsidR="00456894" w:rsidRPr="00AA4849">
              <w:rPr>
                <w:rFonts w:asciiTheme="minorEastAsia" w:hAnsiTheme="minorEastAsia" w:cs="仿宋_GB2312" w:hint="eastAsia"/>
                <w:sz w:val="24"/>
                <w:szCs w:val="24"/>
              </w:rPr>
              <w:t>837467772</w:t>
            </w:r>
          </w:p>
        </w:tc>
      </w:tr>
      <w:tr w:rsidR="004D6DD1" w:rsidRPr="00AA4849">
        <w:trPr>
          <w:trHeight w:val="1269"/>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3</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sz w:val="24"/>
                <w:szCs w:val="24"/>
              </w:rPr>
            </w:pPr>
            <w:r w:rsidRPr="00AA4849">
              <w:rPr>
                <w:rFonts w:asciiTheme="minorEastAsia" w:hAnsiTheme="minorEastAsia" w:cs="仿宋_GB2312" w:hint="eastAsia"/>
                <w:sz w:val="24"/>
                <w:szCs w:val="24"/>
              </w:rPr>
              <w:t>代理机构</w:t>
            </w:r>
          </w:p>
        </w:tc>
        <w:tc>
          <w:tcPr>
            <w:tcW w:w="6813" w:type="dxa"/>
            <w:vAlign w:val="center"/>
          </w:tcPr>
          <w:p w:rsidR="004D6DD1" w:rsidRPr="00AA4849" w:rsidRDefault="00D9500B">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名称：</w:t>
            </w:r>
            <w:r w:rsidR="004F3D74" w:rsidRPr="00AA4849">
              <w:rPr>
                <w:rFonts w:asciiTheme="minorEastAsia" w:hAnsiTheme="minorEastAsia" w:cs="仿宋_GB2312" w:hint="eastAsia"/>
                <w:sz w:val="24"/>
                <w:szCs w:val="24"/>
              </w:rPr>
              <w:t>河南省伟信招标管理咨询有限公司</w:t>
            </w:r>
          </w:p>
          <w:p w:rsidR="004D6DD1" w:rsidRPr="00AA4849" w:rsidRDefault="00D9500B">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地址：</w:t>
            </w:r>
            <w:r w:rsidR="004F3D74" w:rsidRPr="00AA4849">
              <w:rPr>
                <w:rFonts w:asciiTheme="minorEastAsia" w:hAnsiTheme="minorEastAsia" w:cs="仿宋_GB2312" w:hint="eastAsia"/>
                <w:sz w:val="24"/>
                <w:szCs w:val="24"/>
              </w:rPr>
              <w:t>郑州市东风南路6号绿地中心北塔16楼</w:t>
            </w:r>
          </w:p>
          <w:p w:rsidR="004D6DD1" w:rsidRPr="00AA4849" w:rsidRDefault="00D9500B" w:rsidP="00A0460A">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联系人：</w:t>
            </w:r>
            <w:r w:rsidR="00456894" w:rsidRPr="00AA4849">
              <w:rPr>
                <w:rFonts w:asciiTheme="minorEastAsia" w:hAnsiTheme="minorEastAsia" w:cs="仿宋_GB2312" w:hint="eastAsia"/>
                <w:sz w:val="24"/>
                <w:szCs w:val="24"/>
              </w:rPr>
              <w:t>廖女士</w:t>
            </w:r>
            <w:r w:rsidRPr="00AA4849">
              <w:rPr>
                <w:rFonts w:asciiTheme="minorEastAsia" w:hAnsiTheme="minorEastAsia" w:cs="仿宋_GB2312" w:hint="eastAsia"/>
                <w:sz w:val="24"/>
                <w:szCs w:val="24"/>
              </w:rPr>
              <w:t xml:space="preserve">      联系电话：</w:t>
            </w:r>
            <w:r w:rsidR="00A0460A" w:rsidRPr="00AA4849">
              <w:rPr>
                <w:rFonts w:asciiTheme="minorEastAsia" w:hAnsiTheme="minorEastAsia" w:cs="仿宋_GB2312" w:hint="eastAsia"/>
                <w:sz w:val="24"/>
                <w:szCs w:val="24"/>
              </w:rPr>
              <w:t>0374-2121949</w:t>
            </w:r>
          </w:p>
        </w:tc>
      </w:tr>
      <w:tr w:rsidR="004D6DD1" w:rsidRPr="00AA4849">
        <w:trPr>
          <w:trHeight w:val="9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4</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sz w:val="24"/>
                <w:szCs w:val="24"/>
              </w:rPr>
            </w:pPr>
            <w:r w:rsidRPr="00AA4849">
              <w:rPr>
                <w:rFonts w:asciiTheme="minorEastAsia" w:hAnsiTheme="minorEastAsia" w:cs="微软雅黑" w:hint="eastAsia"/>
                <w:b/>
                <w:sz w:val="24"/>
                <w:szCs w:val="24"/>
              </w:rPr>
              <w:t>★</w:t>
            </w:r>
            <w:r w:rsidRPr="00AA4849">
              <w:rPr>
                <w:rFonts w:asciiTheme="minorEastAsia" w:hAnsiTheme="minorEastAsia" w:cs="仿宋_GB2312" w:hint="eastAsia"/>
                <w:sz w:val="24"/>
                <w:szCs w:val="24"/>
              </w:rPr>
              <w:t>投标人资格</w:t>
            </w:r>
          </w:p>
        </w:tc>
        <w:tc>
          <w:tcPr>
            <w:tcW w:w="6813" w:type="dxa"/>
            <w:vAlign w:val="center"/>
          </w:tcPr>
          <w:p w:rsidR="004D6DD1" w:rsidRPr="00AA4849"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sidRPr="00AA4849">
              <w:rPr>
                <w:rFonts w:asciiTheme="minorEastAsia" w:hAnsiTheme="minorEastAsia" w:cs="宋体" w:hint="eastAsia"/>
                <w:b/>
                <w:bCs/>
                <w:sz w:val="24"/>
                <w:szCs w:val="24"/>
                <w:lang w:val="zh-CN"/>
              </w:rPr>
              <w:t>一、</w:t>
            </w:r>
            <w:r w:rsidRPr="00AA4849">
              <w:rPr>
                <w:rFonts w:asciiTheme="minorEastAsia" w:hAnsiTheme="minorEastAsia" w:cs="宋体"/>
                <w:b/>
                <w:bCs/>
                <w:sz w:val="24"/>
                <w:szCs w:val="24"/>
                <w:lang w:val="zh-CN"/>
              </w:rPr>
              <w:t>法人或者其他组织的营业执照等证明文件，自然人的身份证明</w:t>
            </w:r>
          </w:p>
          <w:p w:rsidR="004D6DD1" w:rsidRPr="00AA4849" w:rsidRDefault="00D9500B" w:rsidP="00A0460A">
            <w:pPr>
              <w:autoSpaceDE w:val="0"/>
              <w:autoSpaceDN w:val="0"/>
              <w:adjustRightInd w:val="0"/>
              <w:ind w:right="-11"/>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1、企业法人营业执照或营业执照。（企业投标提供）</w:t>
            </w:r>
          </w:p>
          <w:p w:rsidR="004D6DD1" w:rsidRPr="00AA4849" w:rsidRDefault="00D9500B" w:rsidP="00A0460A">
            <w:pPr>
              <w:autoSpaceDE w:val="0"/>
              <w:autoSpaceDN w:val="0"/>
              <w:adjustRightInd w:val="0"/>
              <w:ind w:right="-11"/>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2、事业单位法人证书。（事业单位投标提供）</w:t>
            </w:r>
          </w:p>
          <w:p w:rsidR="004D6DD1" w:rsidRPr="00AA4849" w:rsidRDefault="00D9500B" w:rsidP="00A0460A">
            <w:pPr>
              <w:autoSpaceDE w:val="0"/>
              <w:autoSpaceDN w:val="0"/>
              <w:adjustRightInd w:val="0"/>
              <w:ind w:right="-11"/>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3、执业许可证。（非专业服务机构投标提供）</w:t>
            </w:r>
          </w:p>
          <w:p w:rsidR="004D6DD1" w:rsidRPr="00AA4849" w:rsidRDefault="00D9500B" w:rsidP="00A0460A">
            <w:pPr>
              <w:autoSpaceDE w:val="0"/>
              <w:autoSpaceDN w:val="0"/>
              <w:adjustRightInd w:val="0"/>
              <w:ind w:right="-11"/>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4、个体工商户营业执照。（个体工商户投标提供）</w:t>
            </w:r>
          </w:p>
          <w:p w:rsidR="004D6DD1" w:rsidRPr="00AA4849" w:rsidRDefault="00D9500B" w:rsidP="00A0460A">
            <w:pPr>
              <w:autoSpaceDE w:val="0"/>
              <w:autoSpaceDN w:val="0"/>
              <w:adjustRightInd w:val="0"/>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5、自然人身份证明。（自然人投标提供）</w:t>
            </w:r>
          </w:p>
          <w:p w:rsidR="004D6DD1" w:rsidRPr="00AA4849" w:rsidRDefault="00D9500B">
            <w:pPr>
              <w:autoSpaceDE w:val="0"/>
              <w:autoSpaceDN w:val="0"/>
              <w:adjustRightInd w:val="0"/>
              <w:spacing w:line="360" w:lineRule="auto"/>
              <w:jc w:val="left"/>
              <w:rPr>
                <w:rFonts w:asciiTheme="minorEastAsia" w:hAnsiTheme="minorEastAsia" w:cs="仿宋_GB2312"/>
                <w:b/>
                <w:sz w:val="24"/>
                <w:szCs w:val="24"/>
              </w:rPr>
            </w:pPr>
            <w:r w:rsidRPr="00AA4849">
              <w:rPr>
                <w:rFonts w:asciiTheme="minorEastAsia" w:hAnsiTheme="minorEastAsia" w:cs="仿宋_GB2312" w:hint="eastAsia"/>
                <w:b/>
                <w:sz w:val="24"/>
                <w:szCs w:val="24"/>
              </w:rPr>
              <w:t>二、财务状况报告相关材料</w:t>
            </w:r>
          </w:p>
          <w:p w:rsidR="004D6DD1" w:rsidRPr="00AA4849"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AA4849">
              <w:rPr>
                <w:rFonts w:asciiTheme="minorEastAsia" w:hAnsiTheme="minorEastAsia" w:cs="仿宋_GB2312" w:hint="eastAsia"/>
                <w:sz w:val="24"/>
                <w:szCs w:val="24"/>
              </w:rPr>
              <w:t>1、</w:t>
            </w:r>
            <w:r w:rsidRPr="00AA4849">
              <w:rPr>
                <w:rFonts w:asciiTheme="minorEastAsia" w:hAnsiTheme="minorEastAsia" w:cs="宋体" w:hint="eastAsia"/>
                <w:bCs/>
                <w:sz w:val="24"/>
                <w:szCs w:val="24"/>
                <w:lang w:val="zh-CN"/>
              </w:rPr>
              <w:t>2017年度</w:t>
            </w:r>
            <w:r w:rsidRPr="00AA4849">
              <w:rPr>
                <w:rFonts w:ascii="宋体" w:eastAsia="宋体" w:hAnsi="宋体" w:cs="仿宋_GB2312" w:hint="eastAsia"/>
                <w:sz w:val="24"/>
                <w:szCs w:val="24"/>
              </w:rPr>
              <w:t>或者2018年度</w:t>
            </w:r>
            <w:r w:rsidRPr="00AA4849">
              <w:rPr>
                <w:rFonts w:asciiTheme="minorEastAsia" w:hAnsiTheme="minorEastAsia" w:cs="宋体" w:hint="eastAsia"/>
                <w:bCs/>
                <w:sz w:val="24"/>
                <w:szCs w:val="24"/>
                <w:lang w:val="zh-CN"/>
              </w:rPr>
              <w:t>经审计的财务报告，包括资产负债表、利润表、现金流量表；或基本开户银行出具的资信证明；或财政部门认可的政府采购专业担保机构的证明文件和担保机构出具的投标担保函。（法人投标提供。法人包括企业法人、机关法人、事业单位法人和社会团体法人）</w:t>
            </w:r>
          </w:p>
          <w:p w:rsidR="004D6DD1" w:rsidRPr="00AA4849"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AA4849">
              <w:rPr>
                <w:rFonts w:asciiTheme="minorEastAsia" w:hAnsiTheme="minorEastAsia" w:cs="仿宋_GB2312" w:hint="eastAsia"/>
                <w:sz w:val="24"/>
                <w:szCs w:val="24"/>
              </w:rPr>
              <w:t>2、</w:t>
            </w:r>
            <w:r w:rsidRPr="00AA4849">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4D6DD1" w:rsidRPr="00AA4849" w:rsidRDefault="00D9500B">
            <w:pPr>
              <w:autoSpaceDE w:val="0"/>
              <w:autoSpaceDN w:val="0"/>
              <w:adjustRightInd w:val="0"/>
              <w:spacing w:line="360" w:lineRule="auto"/>
              <w:ind w:right="-11"/>
              <w:jc w:val="left"/>
              <w:rPr>
                <w:rFonts w:asciiTheme="minorEastAsia" w:hAnsiTheme="minorEastAsia" w:cs="仿宋_GB2312"/>
                <w:b/>
                <w:sz w:val="24"/>
                <w:szCs w:val="24"/>
              </w:rPr>
            </w:pPr>
            <w:r w:rsidRPr="00AA4849">
              <w:rPr>
                <w:rFonts w:asciiTheme="minorEastAsia" w:hAnsiTheme="minorEastAsia" w:cs="仿宋_GB2312" w:hint="eastAsia"/>
                <w:b/>
                <w:sz w:val="24"/>
                <w:szCs w:val="24"/>
              </w:rPr>
              <w:lastRenderedPageBreak/>
              <w:t>三、依法缴纳税收相关材料</w:t>
            </w:r>
          </w:p>
          <w:p w:rsidR="004D6DD1" w:rsidRPr="00AA4849"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D6DD1" w:rsidRPr="00AA4849"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sidRPr="00AA4849">
              <w:rPr>
                <w:rFonts w:asciiTheme="minorEastAsia" w:hAnsiTheme="minorEastAsia" w:cs="宋体" w:hint="eastAsia"/>
                <w:b/>
                <w:bCs/>
                <w:sz w:val="24"/>
                <w:szCs w:val="24"/>
                <w:lang w:val="zh-CN"/>
              </w:rPr>
              <w:t>四、依法缴纳社会保障资金的证明材料</w:t>
            </w:r>
          </w:p>
          <w:p w:rsidR="004D6DD1" w:rsidRPr="00AA4849" w:rsidRDefault="00D9500B">
            <w:pPr>
              <w:autoSpaceDE w:val="0"/>
              <w:autoSpaceDN w:val="0"/>
              <w:adjustRightInd w:val="0"/>
              <w:spacing w:line="360" w:lineRule="auto"/>
              <w:ind w:right="-11"/>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D6DD1" w:rsidRPr="00AA4849"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sidRPr="00AA4849">
              <w:rPr>
                <w:rFonts w:asciiTheme="minorEastAsia" w:hAnsiTheme="minorEastAsia" w:cs="宋体" w:hint="eastAsia"/>
                <w:b/>
                <w:bCs/>
                <w:sz w:val="24"/>
                <w:szCs w:val="24"/>
                <w:lang w:val="zh-CN"/>
              </w:rPr>
              <w:t>五、履行合同所必须的设备和专业技术能力的证明材料</w:t>
            </w:r>
          </w:p>
          <w:p w:rsidR="004D6DD1" w:rsidRPr="00AA4849" w:rsidRDefault="00D9500B">
            <w:pPr>
              <w:autoSpaceDE w:val="0"/>
              <w:autoSpaceDN w:val="0"/>
              <w:adjustRightInd w:val="0"/>
              <w:spacing w:line="360" w:lineRule="auto"/>
              <w:jc w:val="left"/>
              <w:rPr>
                <w:rFonts w:asciiTheme="minorEastAsia" w:hAnsiTheme="minorEastAsia" w:cs="宋体"/>
                <w:kern w:val="0"/>
                <w:sz w:val="24"/>
                <w:szCs w:val="24"/>
              </w:rPr>
            </w:pPr>
            <w:r w:rsidRPr="00AA4849">
              <w:rPr>
                <w:rFonts w:asciiTheme="minorEastAsia" w:hAnsiTheme="minorEastAsia" w:cs="宋体" w:hint="eastAsia"/>
                <w:bCs/>
                <w:sz w:val="24"/>
                <w:szCs w:val="24"/>
                <w:lang w:val="zh-CN"/>
              </w:rPr>
              <w:t>相关设备的购置发票、专业技术人员职称证书、用工合同等或者</w:t>
            </w:r>
            <w:r w:rsidRPr="00AA4849">
              <w:rPr>
                <w:rFonts w:asciiTheme="minorEastAsia" w:hAnsiTheme="minorEastAsia" w:cs="宋体" w:hint="eastAsia"/>
                <w:kern w:val="0"/>
                <w:sz w:val="24"/>
                <w:szCs w:val="24"/>
              </w:rPr>
              <w:t>附投标人相关承诺函或声明。</w:t>
            </w:r>
          </w:p>
          <w:p w:rsidR="004D6DD1" w:rsidRPr="00AA4849"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sidRPr="00AA4849">
              <w:rPr>
                <w:rFonts w:asciiTheme="minorEastAsia" w:hAnsiTheme="minorEastAsia" w:cs="宋体" w:hint="eastAsia"/>
                <w:b/>
                <w:kern w:val="0"/>
                <w:sz w:val="24"/>
                <w:szCs w:val="24"/>
              </w:rPr>
              <w:t>六、</w:t>
            </w:r>
            <w:r w:rsidRPr="00AA4849">
              <w:rPr>
                <w:rFonts w:asciiTheme="minorEastAsia" w:hAnsiTheme="minorEastAsia" w:cs="宋体"/>
                <w:b/>
                <w:bCs/>
                <w:sz w:val="24"/>
                <w:szCs w:val="24"/>
                <w:lang w:val="zh-CN"/>
              </w:rPr>
              <w:t>参加政府采购活动前3年内在经营活动中没有重大违法记录的声明</w:t>
            </w:r>
          </w:p>
          <w:p w:rsidR="004D6DD1" w:rsidRPr="00AA4849" w:rsidRDefault="00D9500B">
            <w:pPr>
              <w:autoSpaceDE w:val="0"/>
              <w:autoSpaceDN w:val="0"/>
              <w:spacing w:line="360" w:lineRule="auto"/>
              <w:contextualSpacing/>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投标人“</w:t>
            </w:r>
            <w:r w:rsidRPr="00AA4849">
              <w:rPr>
                <w:rFonts w:asciiTheme="minorEastAsia" w:hAnsiTheme="minorEastAsia" w:cs="宋体"/>
                <w:bCs/>
                <w:sz w:val="24"/>
                <w:szCs w:val="24"/>
                <w:lang w:val="zh-CN"/>
              </w:rPr>
              <w:t>参加政府采购活动前3年内在经营活动中没有重大违法记录的书面声明</w:t>
            </w:r>
            <w:r w:rsidRPr="00AA4849">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4D6DD1" w:rsidRPr="00AA4849" w:rsidRDefault="00D9500B">
            <w:pPr>
              <w:autoSpaceDE w:val="0"/>
              <w:autoSpaceDN w:val="0"/>
              <w:spacing w:line="360" w:lineRule="auto"/>
              <w:contextualSpacing/>
              <w:jc w:val="left"/>
              <w:rPr>
                <w:rFonts w:asciiTheme="minorEastAsia" w:hAnsiTheme="minorEastAsia" w:cs="宋体"/>
                <w:kern w:val="0"/>
                <w:sz w:val="24"/>
                <w:szCs w:val="24"/>
              </w:rPr>
            </w:pPr>
            <w:r w:rsidRPr="00AA4849">
              <w:rPr>
                <w:rFonts w:asciiTheme="minorEastAsia" w:hAnsiTheme="minorEastAsia" w:cs="宋体" w:hint="eastAsia"/>
                <w:b/>
                <w:bCs/>
                <w:sz w:val="24"/>
                <w:szCs w:val="24"/>
                <w:lang w:val="zh-CN"/>
              </w:rPr>
              <w:t>七、</w:t>
            </w:r>
            <w:r w:rsidRPr="00AA4849">
              <w:rPr>
                <w:rFonts w:asciiTheme="minorEastAsia" w:hAnsiTheme="minorEastAsia" w:cs="宋体"/>
                <w:b/>
                <w:bCs/>
                <w:sz w:val="24"/>
                <w:szCs w:val="24"/>
                <w:lang w:val="zh-CN"/>
              </w:rPr>
              <w:t>未被列入“信用中国”网站(www.creditchina.gov.cn)失信被执行人、重大税收违法案件当事人名单、政府采购严重违法失信名单的投标人；</w:t>
            </w:r>
            <w:r w:rsidRPr="00AA4849">
              <w:rPr>
                <w:rFonts w:asciiTheme="minorEastAsia" w:hAnsiTheme="minorEastAsia" w:cs="宋体" w:hint="eastAsia"/>
                <w:b/>
                <w:bCs/>
                <w:sz w:val="24"/>
                <w:szCs w:val="24"/>
                <w:lang w:val="zh-CN"/>
              </w:rPr>
              <w:t>“</w:t>
            </w:r>
            <w:r w:rsidRPr="00AA4849">
              <w:rPr>
                <w:rFonts w:asciiTheme="minorEastAsia" w:hAnsiTheme="minorEastAsia" w:cs="宋体"/>
                <w:b/>
                <w:bCs/>
                <w:sz w:val="24"/>
                <w:szCs w:val="24"/>
                <w:lang w:val="zh-CN"/>
              </w:rPr>
              <w:t>中国政府采购网</w:t>
            </w:r>
            <w:r w:rsidRPr="00AA4849">
              <w:rPr>
                <w:rFonts w:asciiTheme="minorEastAsia" w:hAnsiTheme="minorEastAsia" w:cs="宋体" w:hint="eastAsia"/>
                <w:b/>
                <w:bCs/>
                <w:sz w:val="24"/>
                <w:szCs w:val="24"/>
                <w:lang w:val="zh-CN"/>
              </w:rPr>
              <w:t>”</w:t>
            </w:r>
            <w:r w:rsidRPr="00AA4849">
              <w:rPr>
                <w:rFonts w:asciiTheme="minorEastAsia" w:hAnsiTheme="minorEastAsia" w:cs="宋体"/>
                <w:b/>
                <w:bCs/>
                <w:sz w:val="24"/>
                <w:szCs w:val="24"/>
                <w:lang w:val="zh-CN"/>
              </w:rPr>
              <w:t xml:space="preserve"> (www.ccgp.gov.cn)政府采购严重违法失信行为记录名单的投标人</w:t>
            </w:r>
            <w:r w:rsidRPr="00AA4849">
              <w:rPr>
                <w:rFonts w:asciiTheme="minorEastAsia" w:hAnsiTheme="minorEastAsia" w:cs="宋体" w:hint="eastAsia"/>
                <w:b/>
                <w:bCs/>
                <w:sz w:val="24"/>
                <w:szCs w:val="24"/>
                <w:lang w:val="zh-CN"/>
              </w:rPr>
              <w:t>；</w:t>
            </w:r>
            <w:r w:rsidRPr="00AA4849">
              <w:rPr>
                <w:rFonts w:asciiTheme="minorEastAsia" w:hAnsiTheme="minorEastAsia" w:cs="宋体" w:hint="eastAsia"/>
                <w:b/>
                <w:kern w:val="0"/>
                <w:sz w:val="24"/>
                <w:szCs w:val="24"/>
              </w:rPr>
              <w:t>“</w:t>
            </w:r>
            <w:r w:rsidRPr="00AA4849">
              <w:rPr>
                <w:rFonts w:asciiTheme="minorEastAsia" w:hAnsiTheme="minorEastAsia" w:cs="宋体" w:hint="eastAsia"/>
                <w:b/>
                <w:kern w:val="0"/>
                <w:sz w:val="24"/>
                <w:szCs w:val="24"/>
                <w:lang w:val="zh-CN"/>
              </w:rPr>
              <w:t>国家企业信用公示系统</w:t>
            </w:r>
            <w:r w:rsidRPr="00AA4849">
              <w:rPr>
                <w:rFonts w:asciiTheme="minorEastAsia" w:hAnsiTheme="minorEastAsia" w:cs="宋体" w:hint="eastAsia"/>
                <w:b/>
                <w:kern w:val="0"/>
                <w:sz w:val="24"/>
                <w:szCs w:val="24"/>
              </w:rPr>
              <w:t>”</w:t>
            </w:r>
            <w:r w:rsidRPr="00AA4849">
              <w:rPr>
                <w:rFonts w:asciiTheme="minorEastAsia" w:hAnsiTheme="minorEastAsia" w:cs="宋体" w:hint="eastAsia"/>
                <w:b/>
                <w:kern w:val="0"/>
                <w:sz w:val="24"/>
                <w:szCs w:val="24"/>
                <w:lang w:val="zh-CN"/>
              </w:rPr>
              <w:t>网站</w:t>
            </w:r>
            <w:r w:rsidRPr="00AA4849">
              <w:rPr>
                <w:rFonts w:asciiTheme="minorEastAsia" w:hAnsiTheme="minorEastAsia" w:cs="宋体" w:hint="eastAsia"/>
                <w:b/>
                <w:kern w:val="0"/>
                <w:sz w:val="24"/>
                <w:szCs w:val="24"/>
              </w:rPr>
              <w:t>（</w:t>
            </w:r>
            <w:r w:rsidRPr="00AA4849">
              <w:rPr>
                <w:rFonts w:asciiTheme="minorEastAsia" w:hAnsiTheme="minorEastAsia" w:cs="宋体"/>
                <w:b/>
                <w:kern w:val="0"/>
                <w:sz w:val="24"/>
                <w:szCs w:val="24"/>
              </w:rPr>
              <w:t>www.gsxt.gov.cn</w:t>
            </w:r>
            <w:r w:rsidRPr="00AA4849">
              <w:rPr>
                <w:rFonts w:asciiTheme="minorEastAsia" w:hAnsiTheme="minorEastAsia" w:cs="宋体" w:hint="eastAsia"/>
                <w:b/>
                <w:kern w:val="0"/>
                <w:sz w:val="24"/>
                <w:szCs w:val="24"/>
              </w:rPr>
              <w:t>）</w:t>
            </w:r>
            <w:r w:rsidRPr="00AA4849">
              <w:rPr>
                <w:rFonts w:asciiTheme="minorEastAsia" w:hAnsiTheme="minorEastAsia" w:cs="宋体" w:hint="eastAsia"/>
                <w:b/>
                <w:kern w:val="0"/>
                <w:sz w:val="24"/>
                <w:szCs w:val="24"/>
                <w:lang w:val="zh-CN"/>
              </w:rPr>
              <w:t>严重违法失信企业名单</w:t>
            </w:r>
            <w:r w:rsidRPr="00AA4849">
              <w:rPr>
                <w:rFonts w:asciiTheme="minorEastAsia" w:hAnsiTheme="minorEastAsia" w:cs="宋体" w:hint="eastAsia"/>
                <w:b/>
                <w:kern w:val="0"/>
                <w:sz w:val="24"/>
                <w:szCs w:val="24"/>
              </w:rPr>
              <w:t>（</w:t>
            </w:r>
            <w:r w:rsidRPr="00AA4849">
              <w:rPr>
                <w:rFonts w:asciiTheme="minorEastAsia" w:hAnsiTheme="minorEastAsia" w:cs="宋体" w:hint="eastAsia"/>
                <w:b/>
                <w:kern w:val="0"/>
                <w:sz w:val="24"/>
                <w:szCs w:val="24"/>
                <w:lang w:val="zh-CN"/>
              </w:rPr>
              <w:t>黑名单</w:t>
            </w:r>
            <w:r w:rsidRPr="00AA4849">
              <w:rPr>
                <w:rFonts w:asciiTheme="minorEastAsia" w:hAnsiTheme="minorEastAsia" w:cs="宋体" w:hint="eastAsia"/>
                <w:b/>
                <w:kern w:val="0"/>
                <w:sz w:val="24"/>
                <w:szCs w:val="24"/>
              </w:rPr>
              <w:t>）</w:t>
            </w:r>
            <w:r w:rsidRPr="00AA4849">
              <w:rPr>
                <w:rFonts w:asciiTheme="minorEastAsia" w:hAnsiTheme="minorEastAsia" w:cs="宋体" w:hint="eastAsia"/>
                <w:b/>
                <w:kern w:val="0"/>
                <w:sz w:val="24"/>
                <w:szCs w:val="24"/>
                <w:lang w:val="zh-CN"/>
              </w:rPr>
              <w:t>的投标人</w:t>
            </w:r>
            <w:r w:rsidRPr="00AA4849">
              <w:rPr>
                <w:rFonts w:asciiTheme="minorEastAsia" w:hAnsiTheme="minorEastAsia" w:cs="宋体" w:hint="eastAsia"/>
                <w:kern w:val="0"/>
                <w:sz w:val="24"/>
                <w:szCs w:val="24"/>
              </w:rPr>
              <w:t>（联合体形式投标的，联合体成员存在不良信用记录，视同联合体存在不良信用记录）。</w:t>
            </w:r>
          </w:p>
          <w:p w:rsidR="004D6DD1" w:rsidRPr="00AA4849" w:rsidRDefault="00D9500B">
            <w:pPr>
              <w:autoSpaceDE w:val="0"/>
              <w:autoSpaceDN w:val="0"/>
              <w:spacing w:line="360" w:lineRule="auto"/>
              <w:contextualSpacing/>
              <w:jc w:val="left"/>
              <w:rPr>
                <w:rFonts w:asciiTheme="minorEastAsia" w:hAnsiTheme="minorEastAsia" w:cs="宋体"/>
                <w:kern w:val="0"/>
                <w:sz w:val="24"/>
                <w:szCs w:val="24"/>
              </w:rPr>
            </w:pPr>
            <w:r w:rsidRPr="00AA4849">
              <w:rPr>
                <w:rFonts w:asciiTheme="minorEastAsia" w:hAnsiTheme="minorEastAsia" w:cs="宋体" w:hint="eastAsia"/>
                <w:kern w:val="0"/>
                <w:sz w:val="24"/>
                <w:szCs w:val="24"/>
              </w:rPr>
              <w:t>1、查询渠道：“信用中国”网站（</w:t>
            </w:r>
            <w:r w:rsidRPr="00AA4849">
              <w:rPr>
                <w:rFonts w:asciiTheme="minorEastAsia" w:hAnsiTheme="minorEastAsia" w:cs="宋体"/>
                <w:kern w:val="0"/>
                <w:sz w:val="24"/>
                <w:szCs w:val="24"/>
              </w:rPr>
              <w:t>www.creditchina.gov.cn</w:t>
            </w:r>
            <w:r w:rsidRPr="00AA4849">
              <w:rPr>
                <w:rFonts w:asciiTheme="minorEastAsia" w:hAnsiTheme="minorEastAsia" w:cs="宋体" w:hint="eastAsia"/>
                <w:kern w:val="0"/>
                <w:sz w:val="24"/>
                <w:szCs w:val="24"/>
              </w:rPr>
              <w:t>）、“中国政府采购网”（</w:t>
            </w:r>
            <w:r w:rsidRPr="00AA4849">
              <w:rPr>
                <w:rFonts w:asciiTheme="minorEastAsia" w:hAnsiTheme="minorEastAsia" w:cs="宋体"/>
                <w:kern w:val="0"/>
                <w:sz w:val="24"/>
                <w:szCs w:val="24"/>
              </w:rPr>
              <w:t>www.ccgp.gov.cn</w:t>
            </w:r>
            <w:r w:rsidRPr="00AA4849">
              <w:rPr>
                <w:rFonts w:asciiTheme="minorEastAsia" w:hAnsiTheme="minorEastAsia" w:cs="宋体" w:hint="eastAsia"/>
                <w:kern w:val="0"/>
                <w:sz w:val="24"/>
                <w:szCs w:val="24"/>
              </w:rPr>
              <w:t>）和“国家企业信用公示系统”网站（</w:t>
            </w:r>
            <w:r w:rsidRPr="00AA4849">
              <w:rPr>
                <w:rFonts w:asciiTheme="minorEastAsia" w:hAnsiTheme="minorEastAsia" w:cs="宋体"/>
                <w:kern w:val="0"/>
                <w:sz w:val="24"/>
                <w:szCs w:val="24"/>
              </w:rPr>
              <w:t>www.gsxt.gov.cn</w:t>
            </w:r>
            <w:r w:rsidRPr="00AA4849">
              <w:rPr>
                <w:rFonts w:asciiTheme="minorEastAsia" w:hAnsiTheme="minorEastAsia" w:cs="宋体" w:hint="eastAsia"/>
                <w:kern w:val="0"/>
                <w:sz w:val="24"/>
                <w:szCs w:val="24"/>
              </w:rPr>
              <w:t>）；</w:t>
            </w:r>
          </w:p>
          <w:p w:rsidR="004D6DD1" w:rsidRPr="00AA4849" w:rsidRDefault="00D9500B">
            <w:pPr>
              <w:autoSpaceDE w:val="0"/>
              <w:autoSpaceDN w:val="0"/>
              <w:spacing w:line="360" w:lineRule="auto"/>
              <w:contextualSpacing/>
              <w:jc w:val="left"/>
              <w:rPr>
                <w:rFonts w:asciiTheme="minorEastAsia" w:hAnsiTheme="minorEastAsia" w:cs="宋体"/>
                <w:kern w:val="0"/>
                <w:sz w:val="24"/>
                <w:szCs w:val="24"/>
              </w:rPr>
            </w:pPr>
            <w:r w:rsidRPr="00AA4849">
              <w:rPr>
                <w:rFonts w:asciiTheme="minorEastAsia" w:hAnsiTheme="minorEastAsia" w:cs="宋体" w:hint="eastAsia"/>
                <w:kern w:val="0"/>
                <w:sz w:val="24"/>
                <w:szCs w:val="24"/>
              </w:rPr>
              <w:t>2、截止时间：同投标截止时间；</w:t>
            </w:r>
          </w:p>
          <w:p w:rsidR="004D6DD1" w:rsidRPr="00AA4849" w:rsidRDefault="00D9500B">
            <w:pPr>
              <w:autoSpaceDE w:val="0"/>
              <w:autoSpaceDN w:val="0"/>
              <w:spacing w:line="360" w:lineRule="auto"/>
              <w:contextualSpacing/>
              <w:jc w:val="left"/>
              <w:rPr>
                <w:rFonts w:asciiTheme="minorEastAsia" w:hAnsiTheme="minorEastAsia" w:cs="宋体"/>
                <w:kern w:val="0"/>
                <w:sz w:val="24"/>
                <w:szCs w:val="24"/>
              </w:rPr>
            </w:pPr>
            <w:r w:rsidRPr="00AA4849">
              <w:rPr>
                <w:rFonts w:asciiTheme="minorEastAsia" w:hAnsiTheme="minorEastAsia" w:cs="宋体" w:hint="eastAsia"/>
                <w:kern w:val="0"/>
                <w:sz w:val="24"/>
                <w:szCs w:val="24"/>
              </w:rPr>
              <w:t>3、信用信息查询记录和证据留存具体方式：经采购人确认的查</w:t>
            </w:r>
            <w:r w:rsidRPr="00AA4849">
              <w:rPr>
                <w:rFonts w:asciiTheme="minorEastAsia" w:hAnsiTheme="minorEastAsia" w:cs="宋体" w:hint="eastAsia"/>
                <w:kern w:val="0"/>
                <w:sz w:val="24"/>
                <w:szCs w:val="24"/>
              </w:rPr>
              <w:lastRenderedPageBreak/>
              <w:t>询结果网页截图作为查询记录和证据，与其他采购文件一并保存；</w:t>
            </w:r>
          </w:p>
          <w:p w:rsidR="004D6DD1" w:rsidRPr="00AA4849" w:rsidRDefault="00D9500B">
            <w:pPr>
              <w:autoSpaceDE w:val="0"/>
              <w:autoSpaceDN w:val="0"/>
              <w:spacing w:line="360" w:lineRule="auto"/>
              <w:contextualSpacing/>
              <w:jc w:val="left"/>
              <w:rPr>
                <w:rFonts w:asciiTheme="minorEastAsia" w:hAnsiTheme="minorEastAsia" w:cs="宋体"/>
                <w:kern w:val="0"/>
                <w:sz w:val="24"/>
                <w:szCs w:val="24"/>
              </w:rPr>
            </w:pPr>
            <w:r w:rsidRPr="00AA4849">
              <w:rPr>
                <w:rFonts w:asciiTheme="minorEastAsia" w:hAnsiTheme="minorEastAsia" w:cs="宋体" w:hint="eastAsia"/>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CB3B2C" w:rsidRPr="00AA4849" w:rsidRDefault="00D9500B" w:rsidP="00E94B80">
            <w:pPr>
              <w:autoSpaceDE w:val="0"/>
              <w:autoSpaceDN w:val="0"/>
              <w:spacing w:line="360" w:lineRule="auto"/>
              <w:contextualSpacing/>
              <w:jc w:val="left"/>
              <w:rPr>
                <w:rFonts w:asciiTheme="minorEastAsia" w:hAnsiTheme="minorEastAsia" w:cs="宋体"/>
                <w:kern w:val="0"/>
                <w:sz w:val="24"/>
                <w:szCs w:val="24"/>
              </w:rPr>
            </w:pPr>
            <w:r w:rsidRPr="00AA484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D6DD1" w:rsidRPr="00AA4849">
        <w:trPr>
          <w:trHeight w:val="504"/>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lastRenderedPageBreak/>
              <w:t>5</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宋体"/>
                <w:bCs/>
                <w:sz w:val="24"/>
                <w:szCs w:val="24"/>
                <w:lang w:val="zh-CN"/>
              </w:rPr>
            </w:pPr>
            <w:r w:rsidRPr="00AA4849">
              <w:rPr>
                <w:rFonts w:asciiTheme="minorEastAsia" w:hAnsiTheme="minorEastAsia" w:cs="微软雅黑" w:hint="eastAsia"/>
                <w:b/>
                <w:sz w:val="24"/>
                <w:szCs w:val="24"/>
              </w:rPr>
              <w:t>★</w:t>
            </w:r>
            <w:r w:rsidRPr="00AA4849">
              <w:rPr>
                <w:rFonts w:asciiTheme="minorEastAsia" w:hAnsiTheme="minorEastAsia" w:cs="宋体" w:hint="eastAsia"/>
                <w:bCs/>
                <w:sz w:val="24"/>
                <w:szCs w:val="24"/>
                <w:lang w:val="zh-CN"/>
              </w:rPr>
              <w:t>联合体投标</w:t>
            </w:r>
          </w:p>
        </w:tc>
        <w:tc>
          <w:tcPr>
            <w:tcW w:w="6813" w:type="dxa"/>
            <w:vAlign w:val="center"/>
          </w:tcPr>
          <w:p w:rsidR="004D6DD1" w:rsidRPr="00AA4849" w:rsidRDefault="00D9500B">
            <w:pPr>
              <w:autoSpaceDE w:val="0"/>
              <w:autoSpaceDN w:val="0"/>
              <w:adjustRightInd w:val="0"/>
              <w:spacing w:line="276" w:lineRule="auto"/>
              <w:jc w:val="left"/>
              <w:rPr>
                <w:rFonts w:asciiTheme="minorEastAsia" w:hAnsiTheme="minorEastAsia" w:cs="宋体"/>
                <w:bCs/>
                <w:sz w:val="24"/>
                <w:szCs w:val="24"/>
                <w:lang w:val="zh-CN"/>
              </w:rPr>
            </w:pPr>
            <w:r w:rsidRPr="00AA4849">
              <w:rPr>
                <w:rFonts w:asciiTheme="minorEastAsia" w:hAnsiTheme="minorEastAsia" w:cs="宋体" w:hint="eastAsia"/>
                <w:kern w:val="0"/>
                <w:sz w:val="24"/>
                <w:szCs w:val="24"/>
              </w:rPr>
              <w:t>本项目</w:t>
            </w:r>
            <w:r w:rsidR="00722534" w:rsidRPr="00AA4849">
              <w:rPr>
                <w:rFonts w:asciiTheme="minorEastAsia" w:hAnsiTheme="minorEastAsia" w:cs="宋体"/>
                <w:b/>
                <w:kern w:val="0"/>
                <w:sz w:val="24"/>
                <w:szCs w:val="24"/>
                <w:lang w:val="zh-CN"/>
              </w:rPr>
              <w:fldChar w:fldCharType="begin"/>
            </w:r>
            <w:r w:rsidRPr="00AA4849">
              <w:rPr>
                <w:rFonts w:asciiTheme="minorEastAsia" w:hAnsiTheme="minorEastAsia" w:cs="宋体" w:hint="eastAsia"/>
                <w:b/>
                <w:kern w:val="0"/>
                <w:sz w:val="24"/>
                <w:szCs w:val="24"/>
                <w:lang w:val="zh-CN"/>
              </w:rPr>
              <w:instrText>eq \o\ac(□,</w:instrText>
            </w:r>
            <w:r w:rsidRPr="00AA4849">
              <w:rPr>
                <w:rFonts w:asciiTheme="minorEastAsia" w:hAnsiTheme="minorEastAsia" w:cs="宋体" w:hint="eastAsia"/>
                <w:b/>
                <w:kern w:val="0"/>
                <w:position w:val="2"/>
                <w:sz w:val="24"/>
                <w:szCs w:val="24"/>
                <w:lang w:val="zh-CN"/>
              </w:rPr>
              <w:instrText>√</w:instrText>
            </w:r>
            <w:r w:rsidRPr="00AA4849">
              <w:rPr>
                <w:rFonts w:asciiTheme="minorEastAsia" w:hAnsiTheme="minorEastAsia" w:cs="宋体" w:hint="eastAsia"/>
                <w:b/>
                <w:kern w:val="0"/>
                <w:sz w:val="24"/>
                <w:szCs w:val="24"/>
                <w:lang w:val="zh-CN"/>
              </w:rPr>
              <w:instrText>)</w:instrText>
            </w:r>
            <w:r w:rsidR="00722534" w:rsidRPr="00AA4849">
              <w:rPr>
                <w:rFonts w:asciiTheme="minorEastAsia" w:hAnsiTheme="minorEastAsia" w:cs="宋体"/>
                <w:b/>
                <w:kern w:val="0"/>
                <w:sz w:val="24"/>
                <w:szCs w:val="24"/>
                <w:lang w:val="zh-CN"/>
              </w:rPr>
              <w:fldChar w:fldCharType="end"/>
            </w:r>
            <w:r w:rsidRPr="00AA4849">
              <w:rPr>
                <w:rFonts w:asciiTheme="minorEastAsia" w:hAnsiTheme="minorEastAsia" w:cs="宋体" w:hint="eastAsia"/>
                <w:kern w:val="0"/>
                <w:sz w:val="24"/>
                <w:szCs w:val="24"/>
              </w:rPr>
              <w:t>不接受</w:t>
            </w:r>
            <w:r w:rsidRPr="00AA4849">
              <w:rPr>
                <w:rFonts w:asciiTheme="minorEastAsia" w:hAnsiTheme="minorEastAsia" w:cs="宋体" w:hint="eastAsia"/>
                <w:bCs/>
                <w:sz w:val="24"/>
                <w:szCs w:val="24"/>
                <w:lang w:val="zh-CN"/>
              </w:rPr>
              <w:t>□接受</w:t>
            </w:r>
            <w:r w:rsidRPr="00AA4849">
              <w:rPr>
                <w:rFonts w:asciiTheme="minorEastAsia" w:hAnsiTheme="minorEastAsia" w:cs="宋体" w:hint="eastAsia"/>
                <w:kern w:val="0"/>
                <w:sz w:val="24"/>
                <w:szCs w:val="24"/>
              </w:rPr>
              <w:t>联合体投标</w:t>
            </w:r>
          </w:p>
        </w:tc>
      </w:tr>
      <w:tr w:rsidR="004D6DD1" w:rsidRPr="00AA4849">
        <w:trPr>
          <w:trHeight w:val="504"/>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6</w:t>
            </w:r>
          </w:p>
        </w:tc>
        <w:tc>
          <w:tcPr>
            <w:tcW w:w="2268" w:type="dxa"/>
            <w:vAlign w:val="center"/>
          </w:tcPr>
          <w:p w:rsidR="004D6DD1" w:rsidRPr="00AA4849" w:rsidRDefault="00D9500B">
            <w:pPr>
              <w:autoSpaceDE w:val="0"/>
              <w:autoSpaceDN w:val="0"/>
              <w:adjustRightInd w:val="0"/>
              <w:spacing w:line="276" w:lineRule="auto"/>
              <w:ind w:firstLineChars="150" w:firstLine="361"/>
              <w:jc w:val="center"/>
              <w:rPr>
                <w:rFonts w:asciiTheme="minorEastAsia" w:hAnsiTheme="minorEastAsia" w:cs="宋体"/>
                <w:bCs/>
                <w:sz w:val="24"/>
                <w:szCs w:val="24"/>
                <w:lang w:val="zh-CN"/>
              </w:rPr>
            </w:pPr>
            <w:r w:rsidRPr="00AA4849">
              <w:rPr>
                <w:rFonts w:asciiTheme="minorEastAsia" w:hAnsiTheme="minorEastAsia" w:cs="微软雅黑" w:hint="eastAsia"/>
                <w:b/>
                <w:sz w:val="24"/>
                <w:szCs w:val="24"/>
              </w:rPr>
              <w:t>★</w:t>
            </w:r>
            <w:r w:rsidRPr="00AA4849">
              <w:rPr>
                <w:rFonts w:asciiTheme="minorEastAsia" w:hAnsiTheme="minorEastAsia" w:cs="宋体" w:hint="eastAsia"/>
                <w:bCs/>
                <w:sz w:val="24"/>
                <w:szCs w:val="24"/>
                <w:lang w:val="zh-CN"/>
              </w:rPr>
              <w:t>最高限价</w:t>
            </w:r>
          </w:p>
        </w:tc>
        <w:tc>
          <w:tcPr>
            <w:tcW w:w="6813" w:type="dxa"/>
            <w:vAlign w:val="center"/>
          </w:tcPr>
          <w:p w:rsidR="0011416B" w:rsidRPr="00AA4849" w:rsidRDefault="00456894" w:rsidP="00C70729">
            <w:pPr>
              <w:autoSpaceDE w:val="0"/>
              <w:autoSpaceDN w:val="0"/>
              <w:spacing w:line="360" w:lineRule="auto"/>
              <w:contextualSpacing/>
              <w:jc w:val="left"/>
              <w:rPr>
                <w:rFonts w:asciiTheme="minorEastAsia" w:hAnsiTheme="minorEastAsia" w:cs="宋体"/>
                <w:b/>
                <w:kern w:val="0"/>
                <w:sz w:val="24"/>
                <w:szCs w:val="24"/>
              </w:rPr>
            </w:pPr>
            <w:r w:rsidRPr="00AA4849">
              <w:rPr>
                <w:rFonts w:asciiTheme="minorEastAsia" w:hAnsiTheme="minorEastAsia" w:cs="宋体" w:hint="eastAsia"/>
                <w:b/>
                <w:kern w:val="0"/>
                <w:sz w:val="24"/>
                <w:szCs w:val="24"/>
              </w:rPr>
              <w:t>3375210</w:t>
            </w:r>
            <w:r w:rsidR="0011416B" w:rsidRPr="00AA4849">
              <w:rPr>
                <w:rFonts w:asciiTheme="minorEastAsia" w:hAnsiTheme="minorEastAsia" w:cs="宋体" w:hint="eastAsia"/>
                <w:b/>
                <w:kern w:val="0"/>
                <w:sz w:val="24"/>
                <w:szCs w:val="24"/>
              </w:rPr>
              <w:t>元；</w:t>
            </w:r>
          </w:p>
          <w:p w:rsidR="004D6DD1" w:rsidRPr="00AA4849" w:rsidRDefault="00D9500B" w:rsidP="00C70729">
            <w:pPr>
              <w:autoSpaceDE w:val="0"/>
              <w:autoSpaceDN w:val="0"/>
              <w:spacing w:line="360" w:lineRule="auto"/>
              <w:contextualSpacing/>
              <w:jc w:val="left"/>
              <w:rPr>
                <w:rFonts w:asciiTheme="minorEastAsia" w:hAnsiTheme="minorEastAsia" w:cs="宋体"/>
                <w:kern w:val="0"/>
                <w:sz w:val="24"/>
                <w:szCs w:val="24"/>
                <w:highlight w:val="yellow"/>
              </w:rPr>
            </w:pPr>
            <w:r w:rsidRPr="00AA4849">
              <w:rPr>
                <w:rFonts w:asciiTheme="minorEastAsia" w:hAnsiTheme="minorEastAsia" w:cs="宋体" w:hint="eastAsia"/>
                <w:b/>
                <w:kern w:val="0"/>
                <w:sz w:val="24"/>
                <w:szCs w:val="24"/>
              </w:rPr>
              <w:t>超出最高限价的投标无效。</w:t>
            </w:r>
          </w:p>
        </w:tc>
      </w:tr>
      <w:tr w:rsidR="004D6DD1" w:rsidRPr="00AA4849">
        <w:trPr>
          <w:trHeight w:val="907"/>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7</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宋体"/>
                <w:bCs/>
                <w:sz w:val="24"/>
                <w:szCs w:val="24"/>
                <w:lang w:val="zh-CN"/>
              </w:rPr>
            </w:pPr>
            <w:r w:rsidRPr="00AA4849">
              <w:rPr>
                <w:rFonts w:asciiTheme="minorEastAsia" w:hAnsiTheme="minorEastAsia" w:cs="宋体"/>
                <w:bCs/>
                <w:sz w:val="24"/>
                <w:szCs w:val="24"/>
                <w:lang w:val="zh-CN"/>
              </w:rPr>
              <w:t>现场考察</w:t>
            </w:r>
          </w:p>
        </w:tc>
        <w:tc>
          <w:tcPr>
            <w:tcW w:w="6813" w:type="dxa"/>
            <w:vAlign w:val="center"/>
          </w:tcPr>
          <w:p w:rsidR="004D6DD1" w:rsidRPr="00AA4849" w:rsidRDefault="00722534">
            <w:pPr>
              <w:autoSpaceDE w:val="0"/>
              <w:autoSpaceDN w:val="0"/>
              <w:adjustRightInd w:val="0"/>
              <w:spacing w:line="276" w:lineRule="auto"/>
              <w:jc w:val="left"/>
              <w:rPr>
                <w:rFonts w:asciiTheme="minorEastAsia" w:hAnsiTheme="minorEastAsia" w:cs="宋体"/>
                <w:kern w:val="0"/>
                <w:sz w:val="24"/>
                <w:szCs w:val="24"/>
                <w:lang w:val="zh-CN"/>
              </w:rPr>
            </w:pPr>
            <w:r w:rsidRPr="00AA4849">
              <w:rPr>
                <w:rFonts w:asciiTheme="minorEastAsia" w:hAnsiTheme="minorEastAsia" w:cs="宋体"/>
                <w:b/>
                <w:kern w:val="0"/>
                <w:sz w:val="24"/>
                <w:szCs w:val="24"/>
                <w:lang w:val="zh-CN"/>
              </w:rPr>
              <w:fldChar w:fldCharType="begin"/>
            </w:r>
            <w:r w:rsidR="00D9500B" w:rsidRPr="00AA4849">
              <w:rPr>
                <w:rFonts w:asciiTheme="minorEastAsia" w:hAnsiTheme="minorEastAsia" w:cs="宋体" w:hint="eastAsia"/>
                <w:b/>
                <w:kern w:val="0"/>
                <w:sz w:val="24"/>
                <w:szCs w:val="24"/>
                <w:lang w:val="zh-CN"/>
              </w:rPr>
              <w:instrText>eq \o\ac(□,</w:instrText>
            </w:r>
            <w:r w:rsidR="00D9500B" w:rsidRPr="00AA4849">
              <w:rPr>
                <w:rFonts w:asciiTheme="minorEastAsia" w:hAnsiTheme="minorEastAsia" w:cs="宋体" w:hint="eastAsia"/>
                <w:b/>
                <w:kern w:val="0"/>
                <w:position w:val="2"/>
                <w:sz w:val="24"/>
                <w:szCs w:val="24"/>
                <w:lang w:val="zh-CN"/>
              </w:rPr>
              <w:instrText>√</w:instrText>
            </w:r>
            <w:r w:rsidR="00D9500B" w:rsidRPr="00AA4849">
              <w:rPr>
                <w:rFonts w:asciiTheme="minorEastAsia" w:hAnsiTheme="minorEastAsia" w:cs="宋体" w:hint="eastAsia"/>
                <w:b/>
                <w:kern w:val="0"/>
                <w:sz w:val="24"/>
                <w:szCs w:val="24"/>
                <w:lang w:val="zh-CN"/>
              </w:rPr>
              <w:instrText>)</w:instrText>
            </w:r>
            <w:r w:rsidRPr="00AA4849">
              <w:rPr>
                <w:rFonts w:asciiTheme="minorEastAsia" w:hAnsiTheme="minorEastAsia" w:cs="宋体"/>
                <w:b/>
                <w:kern w:val="0"/>
                <w:sz w:val="24"/>
                <w:szCs w:val="24"/>
                <w:lang w:val="zh-CN"/>
              </w:rPr>
              <w:fldChar w:fldCharType="end"/>
            </w:r>
            <w:r w:rsidR="00D9500B" w:rsidRPr="00AA4849">
              <w:rPr>
                <w:rFonts w:asciiTheme="minorEastAsia" w:hAnsiTheme="minorEastAsia" w:cs="宋体" w:hint="eastAsia"/>
                <w:bCs/>
                <w:sz w:val="24"/>
                <w:szCs w:val="24"/>
                <w:lang w:val="zh-CN"/>
              </w:rPr>
              <w:t>不组织</w:t>
            </w:r>
          </w:p>
          <w:p w:rsidR="004D6DD1" w:rsidRPr="00AA4849" w:rsidRDefault="00D9500B">
            <w:pPr>
              <w:autoSpaceDE w:val="0"/>
              <w:autoSpaceDN w:val="0"/>
              <w:adjustRightInd w:val="0"/>
              <w:spacing w:line="276" w:lineRule="auto"/>
              <w:jc w:val="left"/>
              <w:rPr>
                <w:rFonts w:asciiTheme="minorEastAsia" w:hAnsiTheme="minorEastAsia" w:cs="宋体"/>
                <w:bCs/>
                <w:sz w:val="24"/>
                <w:szCs w:val="24"/>
                <w:lang w:val="zh-CN"/>
              </w:rPr>
            </w:pPr>
            <w:r w:rsidRPr="00AA4849">
              <w:rPr>
                <w:rFonts w:asciiTheme="minorEastAsia" w:hAnsiTheme="minorEastAsia" w:cs="宋体" w:hint="eastAsia"/>
                <w:b/>
                <w:bCs/>
                <w:sz w:val="24"/>
                <w:szCs w:val="24"/>
                <w:lang w:val="zh-CN"/>
              </w:rPr>
              <w:t>□</w:t>
            </w:r>
            <w:r w:rsidRPr="00AA4849">
              <w:rPr>
                <w:rFonts w:asciiTheme="minorEastAsia" w:hAnsiTheme="minorEastAsia" w:cs="宋体" w:hint="eastAsia"/>
                <w:bCs/>
                <w:sz w:val="24"/>
                <w:szCs w:val="24"/>
                <w:lang w:val="zh-CN"/>
              </w:rPr>
              <w:t>组织，时间：      地点：</w:t>
            </w:r>
          </w:p>
        </w:tc>
      </w:tr>
      <w:tr w:rsidR="004D6DD1" w:rsidRPr="00AA4849">
        <w:trPr>
          <w:trHeight w:val="907"/>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8</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宋体"/>
                <w:bCs/>
                <w:sz w:val="24"/>
                <w:szCs w:val="24"/>
                <w:lang w:val="zh-CN"/>
              </w:rPr>
            </w:pPr>
            <w:r w:rsidRPr="00AA4849">
              <w:rPr>
                <w:rFonts w:asciiTheme="minorEastAsia" w:hAnsiTheme="minorEastAsia" w:cs="宋体"/>
                <w:bCs/>
                <w:sz w:val="24"/>
                <w:szCs w:val="24"/>
                <w:lang w:val="zh-CN"/>
              </w:rPr>
              <w:t>开标前答疑会</w:t>
            </w:r>
          </w:p>
        </w:tc>
        <w:tc>
          <w:tcPr>
            <w:tcW w:w="6813" w:type="dxa"/>
            <w:vAlign w:val="center"/>
          </w:tcPr>
          <w:p w:rsidR="004D6DD1" w:rsidRPr="00AA4849" w:rsidRDefault="00722534">
            <w:pPr>
              <w:autoSpaceDE w:val="0"/>
              <w:autoSpaceDN w:val="0"/>
              <w:adjustRightInd w:val="0"/>
              <w:spacing w:line="276" w:lineRule="auto"/>
              <w:jc w:val="left"/>
              <w:rPr>
                <w:rFonts w:asciiTheme="minorEastAsia" w:hAnsiTheme="minorEastAsia" w:cs="宋体"/>
                <w:kern w:val="0"/>
                <w:sz w:val="24"/>
                <w:szCs w:val="24"/>
                <w:lang w:val="zh-CN"/>
              </w:rPr>
            </w:pPr>
            <w:r w:rsidRPr="00AA4849">
              <w:rPr>
                <w:rFonts w:asciiTheme="minorEastAsia" w:hAnsiTheme="minorEastAsia" w:cs="宋体"/>
                <w:b/>
                <w:kern w:val="0"/>
                <w:sz w:val="24"/>
                <w:szCs w:val="24"/>
                <w:lang w:val="zh-CN"/>
              </w:rPr>
              <w:fldChar w:fldCharType="begin"/>
            </w:r>
            <w:r w:rsidR="00D9500B" w:rsidRPr="00AA4849">
              <w:rPr>
                <w:rFonts w:asciiTheme="minorEastAsia" w:hAnsiTheme="minorEastAsia" w:cs="宋体" w:hint="eastAsia"/>
                <w:b/>
                <w:kern w:val="0"/>
                <w:sz w:val="24"/>
                <w:szCs w:val="24"/>
                <w:lang w:val="zh-CN"/>
              </w:rPr>
              <w:instrText>eq \o\ac(□,</w:instrText>
            </w:r>
            <w:r w:rsidR="00D9500B" w:rsidRPr="00AA4849">
              <w:rPr>
                <w:rFonts w:asciiTheme="minorEastAsia" w:hAnsiTheme="minorEastAsia" w:cs="宋体" w:hint="eastAsia"/>
                <w:b/>
                <w:kern w:val="0"/>
                <w:position w:val="2"/>
                <w:sz w:val="24"/>
                <w:szCs w:val="24"/>
                <w:lang w:val="zh-CN"/>
              </w:rPr>
              <w:instrText>√</w:instrText>
            </w:r>
            <w:r w:rsidR="00D9500B" w:rsidRPr="00AA4849">
              <w:rPr>
                <w:rFonts w:asciiTheme="minorEastAsia" w:hAnsiTheme="minorEastAsia" w:cs="宋体" w:hint="eastAsia"/>
                <w:b/>
                <w:kern w:val="0"/>
                <w:sz w:val="24"/>
                <w:szCs w:val="24"/>
                <w:lang w:val="zh-CN"/>
              </w:rPr>
              <w:instrText>)</w:instrText>
            </w:r>
            <w:r w:rsidRPr="00AA4849">
              <w:rPr>
                <w:rFonts w:asciiTheme="minorEastAsia" w:hAnsiTheme="minorEastAsia" w:cs="宋体"/>
                <w:b/>
                <w:kern w:val="0"/>
                <w:sz w:val="24"/>
                <w:szCs w:val="24"/>
                <w:lang w:val="zh-CN"/>
              </w:rPr>
              <w:fldChar w:fldCharType="end"/>
            </w:r>
            <w:r w:rsidR="00D9500B" w:rsidRPr="00AA4849">
              <w:rPr>
                <w:rFonts w:asciiTheme="minorEastAsia" w:hAnsiTheme="minorEastAsia" w:cs="宋体" w:hint="eastAsia"/>
                <w:bCs/>
                <w:sz w:val="24"/>
                <w:szCs w:val="24"/>
                <w:lang w:val="zh-CN"/>
              </w:rPr>
              <w:t>不召开</w:t>
            </w:r>
          </w:p>
          <w:p w:rsidR="004D6DD1" w:rsidRPr="00AA4849" w:rsidRDefault="00D9500B">
            <w:pPr>
              <w:autoSpaceDE w:val="0"/>
              <w:autoSpaceDN w:val="0"/>
              <w:adjustRightInd w:val="0"/>
              <w:spacing w:line="276" w:lineRule="auto"/>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□召开，时间：      地点：</w:t>
            </w:r>
          </w:p>
        </w:tc>
      </w:tr>
      <w:tr w:rsidR="004D6DD1" w:rsidRPr="00AA4849">
        <w:trPr>
          <w:trHeight w:val="504"/>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9</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sz w:val="24"/>
                <w:szCs w:val="24"/>
              </w:rPr>
            </w:pPr>
            <w:r w:rsidRPr="00AA4849">
              <w:rPr>
                <w:rFonts w:asciiTheme="minorEastAsia" w:hAnsiTheme="minorEastAsia" w:cs="仿宋_GB2312" w:hint="eastAsia"/>
                <w:sz w:val="24"/>
                <w:szCs w:val="24"/>
              </w:rPr>
              <w:t>进口产品参与</w:t>
            </w:r>
          </w:p>
        </w:tc>
        <w:tc>
          <w:tcPr>
            <w:tcW w:w="6813" w:type="dxa"/>
            <w:vAlign w:val="center"/>
          </w:tcPr>
          <w:p w:rsidR="004D6DD1" w:rsidRPr="00AA4849" w:rsidRDefault="00722534">
            <w:pPr>
              <w:autoSpaceDE w:val="0"/>
              <w:autoSpaceDN w:val="0"/>
              <w:adjustRightInd w:val="0"/>
              <w:spacing w:line="276" w:lineRule="auto"/>
              <w:jc w:val="left"/>
              <w:rPr>
                <w:rFonts w:asciiTheme="minorEastAsia" w:hAnsiTheme="minorEastAsia"/>
                <w:sz w:val="24"/>
                <w:szCs w:val="24"/>
              </w:rPr>
            </w:pPr>
            <w:r w:rsidRPr="00AA4849">
              <w:rPr>
                <w:rFonts w:asciiTheme="minorEastAsia" w:hAnsiTheme="minorEastAsia" w:cs="宋体"/>
                <w:b/>
                <w:kern w:val="0"/>
                <w:sz w:val="24"/>
                <w:szCs w:val="24"/>
                <w:lang w:val="zh-CN"/>
              </w:rPr>
              <w:fldChar w:fldCharType="begin"/>
            </w:r>
            <w:r w:rsidR="00D9500B" w:rsidRPr="00AA4849">
              <w:rPr>
                <w:rFonts w:asciiTheme="minorEastAsia" w:hAnsiTheme="minorEastAsia" w:cs="宋体" w:hint="eastAsia"/>
                <w:b/>
                <w:kern w:val="0"/>
                <w:sz w:val="24"/>
                <w:szCs w:val="24"/>
                <w:lang w:val="zh-CN"/>
              </w:rPr>
              <w:instrText>eq \o\ac(□,</w:instrText>
            </w:r>
            <w:r w:rsidR="00D9500B" w:rsidRPr="00AA4849">
              <w:rPr>
                <w:rFonts w:asciiTheme="minorEastAsia" w:hAnsiTheme="minorEastAsia" w:cs="宋体" w:hint="eastAsia"/>
                <w:b/>
                <w:kern w:val="0"/>
                <w:position w:val="2"/>
                <w:sz w:val="24"/>
                <w:szCs w:val="24"/>
                <w:lang w:val="zh-CN"/>
              </w:rPr>
              <w:instrText>√</w:instrText>
            </w:r>
            <w:r w:rsidR="00D9500B" w:rsidRPr="00AA4849">
              <w:rPr>
                <w:rFonts w:asciiTheme="minorEastAsia" w:hAnsiTheme="minorEastAsia" w:cs="宋体" w:hint="eastAsia"/>
                <w:b/>
                <w:kern w:val="0"/>
                <w:sz w:val="24"/>
                <w:szCs w:val="24"/>
                <w:lang w:val="zh-CN"/>
              </w:rPr>
              <w:instrText>)</w:instrText>
            </w:r>
            <w:r w:rsidRPr="00AA4849">
              <w:rPr>
                <w:rFonts w:asciiTheme="minorEastAsia" w:hAnsiTheme="minorEastAsia" w:cs="宋体"/>
                <w:b/>
                <w:kern w:val="0"/>
                <w:sz w:val="24"/>
                <w:szCs w:val="24"/>
                <w:lang w:val="zh-CN"/>
              </w:rPr>
              <w:fldChar w:fldCharType="end"/>
            </w:r>
            <w:r w:rsidR="00D9500B" w:rsidRPr="00AA4849">
              <w:rPr>
                <w:rFonts w:asciiTheme="minorEastAsia" w:hAnsiTheme="minorEastAsia" w:cs="宋体" w:hint="eastAsia"/>
                <w:bCs/>
                <w:sz w:val="24"/>
                <w:szCs w:val="24"/>
                <w:lang w:val="zh-CN"/>
              </w:rPr>
              <w:t xml:space="preserve">不允许    </w:t>
            </w:r>
            <w:r w:rsidR="00D9500B" w:rsidRPr="00AA4849">
              <w:rPr>
                <w:rFonts w:asciiTheme="minorEastAsia" w:hAnsiTheme="minorEastAsia" w:cs="宋体" w:hint="eastAsia"/>
                <w:b/>
                <w:bCs/>
                <w:sz w:val="24"/>
                <w:szCs w:val="24"/>
                <w:lang w:val="zh-CN"/>
              </w:rPr>
              <w:t>□</w:t>
            </w:r>
            <w:r w:rsidR="00D9500B" w:rsidRPr="00AA4849">
              <w:rPr>
                <w:rFonts w:asciiTheme="minorEastAsia" w:hAnsiTheme="minorEastAsia" w:hint="eastAsia"/>
                <w:sz w:val="24"/>
                <w:szCs w:val="24"/>
              </w:rPr>
              <w:t>允许</w:t>
            </w:r>
          </w:p>
        </w:tc>
      </w:tr>
      <w:tr w:rsidR="004D6DD1" w:rsidRPr="00AA4849">
        <w:trPr>
          <w:trHeight w:val="504"/>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10</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sz w:val="24"/>
                <w:szCs w:val="24"/>
              </w:rPr>
            </w:pPr>
            <w:r w:rsidRPr="00AA4849">
              <w:rPr>
                <w:rFonts w:asciiTheme="minorEastAsia" w:hAnsiTheme="minorEastAsia" w:cs="微软雅黑" w:hint="eastAsia"/>
                <w:b/>
                <w:sz w:val="24"/>
                <w:szCs w:val="24"/>
              </w:rPr>
              <w:t>★</w:t>
            </w:r>
            <w:r w:rsidRPr="00AA4849">
              <w:rPr>
                <w:rFonts w:asciiTheme="minorEastAsia" w:hAnsiTheme="minorEastAsia" w:cs="仿宋_GB2312" w:hint="eastAsia"/>
                <w:sz w:val="24"/>
                <w:szCs w:val="24"/>
              </w:rPr>
              <w:t>投标有效期</w:t>
            </w:r>
          </w:p>
        </w:tc>
        <w:tc>
          <w:tcPr>
            <w:tcW w:w="6813" w:type="dxa"/>
            <w:vAlign w:val="center"/>
          </w:tcPr>
          <w:p w:rsidR="004D6DD1" w:rsidRPr="00AA4849" w:rsidRDefault="00D9500B">
            <w:pPr>
              <w:autoSpaceDE w:val="0"/>
              <w:autoSpaceDN w:val="0"/>
              <w:adjustRightInd w:val="0"/>
              <w:spacing w:line="360" w:lineRule="auto"/>
              <w:jc w:val="left"/>
              <w:rPr>
                <w:rFonts w:asciiTheme="minorEastAsia" w:hAnsiTheme="minorEastAsia" w:cs="仿宋_GB2312"/>
                <w:sz w:val="24"/>
                <w:szCs w:val="24"/>
              </w:rPr>
            </w:pPr>
            <w:r w:rsidRPr="00AA4849">
              <w:rPr>
                <w:rFonts w:asciiTheme="minorEastAsia" w:hAnsiTheme="minorEastAsia" w:cs="仿宋_GB2312" w:hint="eastAsia"/>
                <w:sz w:val="24"/>
                <w:szCs w:val="24"/>
              </w:rPr>
              <w:t>60天（自</w:t>
            </w:r>
            <w:r w:rsidRPr="00AA4849">
              <w:rPr>
                <w:rFonts w:asciiTheme="minorEastAsia" w:hAnsiTheme="minorEastAsia" w:cs="宋体" w:hint="eastAsia"/>
                <w:kern w:val="0"/>
                <w:sz w:val="24"/>
                <w:szCs w:val="24"/>
              </w:rPr>
              <w:t>提交投标文件的截止之日起算</w:t>
            </w:r>
            <w:r w:rsidRPr="00AA4849">
              <w:rPr>
                <w:rFonts w:asciiTheme="minorEastAsia" w:hAnsiTheme="minorEastAsia" w:cs="仿宋_GB2312" w:hint="eastAsia"/>
                <w:sz w:val="24"/>
                <w:szCs w:val="24"/>
              </w:rPr>
              <w:t>）</w:t>
            </w:r>
          </w:p>
          <w:p w:rsidR="004D6DD1" w:rsidRPr="00AA4849" w:rsidRDefault="00D9500B">
            <w:pPr>
              <w:autoSpaceDE w:val="0"/>
              <w:autoSpaceDN w:val="0"/>
              <w:adjustRightInd w:val="0"/>
              <w:spacing w:line="360" w:lineRule="auto"/>
              <w:jc w:val="left"/>
              <w:rPr>
                <w:rFonts w:asciiTheme="minorEastAsia" w:hAnsiTheme="minorEastAsia" w:cs="仿宋_GB2312"/>
                <w:sz w:val="24"/>
                <w:szCs w:val="24"/>
              </w:rPr>
            </w:pPr>
            <w:r w:rsidRPr="00AA4849">
              <w:rPr>
                <w:rFonts w:asciiTheme="minorEastAsia" w:hAnsiTheme="minorEastAsia" w:cs="仿宋_GB2312"/>
                <w:sz w:val="24"/>
                <w:szCs w:val="24"/>
                <w:lang w:val="zh-CN"/>
              </w:rPr>
              <w:t>中标</w:t>
            </w:r>
            <w:r w:rsidRPr="00AA4849">
              <w:rPr>
                <w:rFonts w:asciiTheme="minorEastAsia" w:hAnsiTheme="minorEastAsia" w:cs="仿宋_GB2312" w:hint="eastAsia"/>
                <w:sz w:val="24"/>
                <w:szCs w:val="24"/>
                <w:lang w:val="zh-CN"/>
              </w:rPr>
              <w:t>人投标</w:t>
            </w:r>
            <w:r w:rsidRPr="00AA4849">
              <w:rPr>
                <w:rFonts w:asciiTheme="minorEastAsia" w:hAnsiTheme="minorEastAsia" w:cs="仿宋_GB2312"/>
                <w:sz w:val="24"/>
                <w:szCs w:val="24"/>
                <w:lang w:val="zh-CN"/>
              </w:rPr>
              <w:t>有效期延</w:t>
            </w:r>
            <w:r w:rsidRPr="00AA4849">
              <w:rPr>
                <w:rFonts w:asciiTheme="minorEastAsia" w:hAnsiTheme="minorEastAsia" w:cs="仿宋_GB2312" w:hint="eastAsia"/>
                <w:sz w:val="24"/>
                <w:szCs w:val="24"/>
                <w:lang w:val="zh-CN"/>
              </w:rPr>
              <w:t>至合同</w:t>
            </w:r>
            <w:r w:rsidRPr="00AA4849">
              <w:rPr>
                <w:rFonts w:asciiTheme="minorEastAsia" w:hAnsiTheme="minorEastAsia" w:cs="仿宋_GB2312"/>
                <w:sz w:val="24"/>
                <w:szCs w:val="24"/>
                <w:lang w:val="zh-CN"/>
              </w:rPr>
              <w:t>验收之日</w:t>
            </w:r>
            <w:r w:rsidRPr="00AA4849">
              <w:rPr>
                <w:rFonts w:asciiTheme="minorEastAsia" w:hAnsiTheme="minorEastAsia" w:cs="仿宋_GB2312" w:hint="eastAsia"/>
                <w:sz w:val="24"/>
                <w:szCs w:val="24"/>
                <w:lang w:val="zh-CN"/>
              </w:rPr>
              <w:t>，</w:t>
            </w:r>
            <w:r w:rsidRPr="00AA4849">
              <w:rPr>
                <w:rFonts w:asciiTheme="minorEastAsia" w:hAnsiTheme="minorEastAsia" w:cs="宋体" w:hint="eastAsia"/>
                <w:kern w:val="0"/>
                <w:sz w:val="24"/>
                <w:szCs w:val="24"/>
              </w:rPr>
              <w:t>中标人全部合同义务履行完毕为止。</w:t>
            </w:r>
          </w:p>
        </w:tc>
      </w:tr>
      <w:tr w:rsidR="004D6DD1" w:rsidRPr="00AA4849">
        <w:trPr>
          <w:trHeight w:val="504"/>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11</w:t>
            </w:r>
          </w:p>
        </w:tc>
        <w:tc>
          <w:tcPr>
            <w:tcW w:w="2268" w:type="dxa"/>
            <w:vAlign w:val="center"/>
          </w:tcPr>
          <w:p w:rsidR="004D6DD1" w:rsidRPr="00AA4849" w:rsidRDefault="00D9500B">
            <w:pPr>
              <w:autoSpaceDE w:val="0"/>
              <w:autoSpaceDN w:val="0"/>
              <w:adjustRightInd w:val="0"/>
              <w:snapToGrid w:val="0"/>
              <w:jc w:val="center"/>
              <w:rPr>
                <w:rFonts w:asciiTheme="minorEastAsia" w:hAnsiTheme="minorEastAsia" w:cs="宋体"/>
                <w:bCs/>
                <w:sz w:val="24"/>
                <w:szCs w:val="24"/>
                <w:lang w:val="zh-CN"/>
              </w:rPr>
            </w:pPr>
            <w:r w:rsidRPr="00AA4849">
              <w:rPr>
                <w:rFonts w:asciiTheme="minorEastAsia" w:hAnsiTheme="minorEastAsia" w:cs="宋体"/>
                <w:bCs/>
                <w:sz w:val="24"/>
                <w:szCs w:val="24"/>
                <w:lang w:val="zh-CN"/>
              </w:rPr>
              <w:t>中标人将本项目的非主体、非关键性</w:t>
            </w:r>
          </w:p>
          <w:p w:rsidR="004D6DD1" w:rsidRPr="00AA4849" w:rsidRDefault="00D9500B">
            <w:pPr>
              <w:autoSpaceDE w:val="0"/>
              <w:autoSpaceDN w:val="0"/>
              <w:adjustRightInd w:val="0"/>
              <w:snapToGrid w:val="0"/>
              <w:jc w:val="center"/>
              <w:rPr>
                <w:rFonts w:asciiTheme="minorEastAsia" w:hAnsiTheme="minorEastAsia" w:cs="仿宋_GB2312"/>
                <w:sz w:val="24"/>
                <w:szCs w:val="24"/>
              </w:rPr>
            </w:pPr>
            <w:r w:rsidRPr="00AA4849">
              <w:rPr>
                <w:rFonts w:asciiTheme="minorEastAsia" w:hAnsiTheme="minorEastAsia" w:cs="宋体"/>
                <w:bCs/>
                <w:sz w:val="24"/>
                <w:szCs w:val="24"/>
                <w:lang w:val="zh-CN"/>
              </w:rPr>
              <w:t>工作分包</w:t>
            </w:r>
          </w:p>
        </w:tc>
        <w:tc>
          <w:tcPr>
            <w:tcW w:w="6813" w:type="dxa"/>
            <w:vAlign w:val="center"/>
          </w:tcPr>
          <w:p w:rsidR="004D6DD1" w:rsidRPr="00AA4849" w:rsidRDefault="00722534">
            <w:pPr>
              <w:autoSpaceDE w:val="0"/>
              <w:autoSpaceDN w:val="0"/>
              <w:adjustRightInd w:val="0"/>
              <w:spacing w:line="276" w:lineRule="auto"/>
              <w:jc w:val="left"/>
              <w:rPr>
                <w:rFonts w:asciiTheme="minorEastAsia" w:hAnsiTheme="minorEastAsia" w:cs="仿宋_GB2312"/>
                <w:sz w:val="24"/>
                <w:szCs w:val="24"/>
              </w:rPr>
            </w:pPr>
            <w:r w:rsidRPr="00AA4849">
              <w:rPr>
                <w:rFonts w:asciiTheme="minorEastAsia" w:hAnsiTheme="minorEastAsia" w:cs="宋体"/>
                <w:b/>
                <w:kern w:val="0"/>
                <w:sz w:val="24"/>
                <w:szCs w:val="24"/>
                <w:lang w:val="zh-CN"/>
              </w:rPr>
              <w:fldChar w:fldCharType="begin"/>
            </w:r>
            <w:r w:rsidR="00D9500B" w:rsidRPr="00AA4849">
              <w:rPr>
                <w:rFonts w:asciiTheme="minorEastAsia" w:hAnsiTheme="minorEastAsia" w:cs="宋体" w:hint="eastAsia"/>
                <w:b/>
                <w:kern w:val="0"/>
                <w:sz w:val="24"/>
                <w:szCs w:val="24"/>
                <w:lang w:val="zh-CN"/>
              </w:rPr>
              <w:instrText>eq \o\ac(□,</w:instrText>
            </w:r>
            <w:r w:rsidR="00D9500B" w:rsidRPr="00AA4849">
              <w:rPr>
                <w:rFonts w:asciiTheme="minorEastAsia" w:hAnsiTheme="minorEastAsia" w:cs="宋体" w:hint="eastAsia"/>
                <w:b/>
                <w:kern w:val="0"/>
                <w:position w:val="2"/>
                <w:sz w:val="24"/>
                <w:szCs w:val="24"/>
                <w:lang w:val="zh-CN"/>
              </w:rPr>
              <w:instrText>√</w:instrText>
            </w:r>
            <w:r w:rsidR="00D9500B" w:rsidRPr="00AA4849">
              <w:rPr>
                <w:rFonts w:asciiTheme="minorEastAsia" w:hAnsiTheme="minorEastAsia" w:cs="宋体" w:hint="eastAsia"/>
                <w:b/>
                <w:kern w:val="0"/>
                <w:sz w:val="24"/>
                <w:szCs w:val="24"/>
                <w:lang w:val="zh-CN"/>
              </w:rPr>
              <w:instrText>)</w:instrText>
            </w:r>
            <w:r w:rsidRPr="00AA4849">
              <w:rPr>
                <w:rFonts w:asciiTheme="minorEastAsia" w:hAnsiTheme="minorEastAsia" w:cs="宋体"/>
                <w:b/>
                <w:kern w:val="0"/>
                <w:sz w:val="24"/>
                <w:szCs w:val="24"/>
                <w:lang w:val="zh-CN"/>
              </w:rPr>
              <w:fldChar w:fldCharType="end"/>
            </w:r>
            <w:r w:rsidR="00D9500B" w:rsidRPr="00AA4849">
              <w:rPr>
                <w:rFonts w:asciiTheme="minorEastAsia" w:hAnsiTheme="minorEastAsia" w:cs="宋体" w:hint="eastAsia"/>
                <w:bCs/>
                <w:sz w:val="24"/>
                <w:szCs w:val="24"/>
                <w:lang w:val="zh-CN"/>
              </w:rPr>
              <w:t xml:space="preserve">不允许   </w:t>
            </w:r>
            <w:r w:rsidR="00D9500B" w:rsidRPr="00AA4849">
              <w:rPr>
                <w:rFonts w:asciiTheme="minorEastAsia" w:hAnsiTheme="minorEastAsia" w:cs="宋体" w:hint="eastAsia"/>
                <w:b/>
                <w:bCs/>
                <w:sz w:val="24"/>
                <w:szCs w:val="24"/>
                <w:lang w:val="zh-CN"/>
              </w:rPr>
              <w:t>□</w:t>
            </w:r>
            <w:r w:rsidR="00D9500B" w:rsidRPr="00AA4849">
              <w:rPr>
                <w:rFonts w:asciiTheme="minorEastAsia" w:hAnsiTheme="minorEastAsia" w:cs="仿宋_GB2312" w:hint="eastAsia"/>
                <w:sz w:val="24"/>
                <w:szCs w:val="24"/>
              </w:rPr>
              <w:t>允许</w:t>
            </w:r>
          </w:p>
        </w:tc>
      </w:tr>
      <w:tr w:rsidR="004D6DD1" w:rsidRPr="00AA4849" w:rsidTr="00A0460A">
        <w:trPr>
          <w:trHeight w:val="792"/>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12</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投标截止及</w:t>
            </w:r>
          </w:p>
          <w:p w:rsidR="004D6DD1" w:rsidRPr="00AA4849" w:rsidRDefault="00D9500B">
            <w:pPr>
              <w:autoSpaceDE w:val="0"/>
              <w:autoSpaceDN w:val="0"/>
              <w:adjustRightInd w:val="0"/>
              <w:spacing w:line="360" w:lineRule="auto"/>
              <w:jc w:val="center"/>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开标时间</w:t>
            </w:r>
          </w:p>
        </w:tc>
        <w:tc>
          <w:tcPr>
            <w:tcW w:w="6813" w:type="dxa"/>
            <w:vAlign w:val="center"/>
          </w:tcPr>
          <w:p w:rsidR="004D6DD1" w:rsidRPr="00AA4849" w:rsidRDefault="00AE09FD" w:rsidP="00A70E37">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宋体" w:hint="eastAsia"/>
                <w:bCs/>
                <w:sz w:val="24"/>
                <w:szCs w:val="24"/>
              </w:rPr>
              <w:t>2019年</w:t>
            </w:r>
            <w:r w:rsidR="00A70E37" w:rsidRPr="00AA4849">
              <w:rPr>
                <w:rFonts w:asciiTheme="minorEastAsia" w:hAnsiTheme="minorEastAsia" w:cs="宋体" w:hint="eastAsia"/>
                <w:bCs/>
                <w:sz w:val="24"/>
                <w:szCs w:val="24"/>
              </w:rPr>
              <w:t>9</w:t>
            </w:r>
            <w:r w:rsidRPr="00AA4849">
              <w:rPr>
                <w:rFonts w:asciiTheme="minorEastAsia" w:hAnsiTheme="minorEastAsia" w:cs="宋体" w:hint="eastAsia"/>
                <w:bCs/>
                <w:sz w:val="24"/>
                <w:szCs w:val="24"/>
              </w:rPr>
              <w:t>月</w:t>
            </w:r>
            <w:r w:rsidR="00A70E37" w:rsidRPr="00AA4849">
              <w:rPr>
                <w:rFonts w:asciiTheme="minorEastAsia" w:hAnsiTheme="minorEastAsia" w:cs="宋体" w:hint="eastAsia"/>
                <w:bCs/>
                <w:sz w:val="24"/>
                <w:szCs w:val="24"/>
              </w:rPr>
              <w:t>4</w:t>
            </w:r>
            <w:r w:rsidRPr="00AA4849">
              <w:rPr>
                <w:rFonts w:asciiTheme="minorEastAsia" w:hAnsiTheme="minorEastAsia" w:cs="宋体" w:hint="eastAsia"/>
                <w:bCs/>
                <w:sz w:val="24"/>
                <w:szCs w:val="24"/>
              </w:rPr>
              <w:t>日</w:t>
            </w:r>
            <w:r w:rsidR="004B4EDE" w:rsidRPr="00AA4849">
              <w:rPr>
                <w:rFonts w:asciiTheme="minorEastAsia" w:hAnsiTheme="minorEastAsia" w:cs="宋体" w:hint="eastAsia"/>
                <w:bCs/>
                <w:sz w:val="24"/>
                <w:szCs w:val="24"/>
              </w:rPr>
              <w:t>8</w:t>
            </w:r>
            <w:r w:rsidR="004F3D74" w:rsidRPr="00AA4849">
              <w:rPr>
                <w:rFonts w:asciiTheme="minorEastAsia" w:hAnsiTheme="minorEastAsia" w:cs="宋体" w:hint="eastAsia"/>
                <w:bCs/>
                <w:sz w:val="24"/>
                <w:szCs w:val="24"/>
              </w:rPr>
              <w:t xml:space="preserve"> </w:t>
            </w:r>
            <w:r w:rsidRPr="00AA4849">
              <w:rPr>
                <w:rFonts w:asciiTheme="minorEastAsia" w:hAnsiTheme="minorEastAsia" w:cs="宋体" w:hint="eastAsia"/>
                <w:bCs/>
                <w:sz w:val="24"/>
                <w:szCs w:val="24"/>
              </w:rPr>
              <w:t>时</w:t>
            </w:r>
            <w:r w:rsidR="004B4EDE" w:rsidRPr="00AA4849">
              <w:rPr>
                <w:rFonts w:asciiTheme="minorEastAsia" w:hAnsiTheme="minorEastAsia" w:cs="宋体" w:hint="eastAsia"/>
                <w:bCs/>
                <w:sz w:val="24"/>
                <w:szCs w:val="24"/>
              </w:rPr>
              <w:t>30</w:t>
            </w:r>
            <w:r w:rsidRPr="00AA4849">
              <w:rPr>
                <w:rFonts w:asciiTheme="minorEastAsia" w:hAnsiTheme="minorEastAsia" w:cs="宋体" w:hint="eastAsia"/>
                <w:bCs/>
                <w:sz w:val="24"/>
                <w:szCs w:val="24"/>
              </w:rPr>
              <w:t>分</w:t>
            </w:r>
            <w:r w:rsidR="00D9500B" w:rsidRPr="00AA4849">
              <w:rPr>
                <w:rFonts w:asciiTheme="minorEastAsia" w:hAnsiTheme="minorEastAsia" w:cs="宋体" w:hint="eastAsia"/>
                <w:bCs/>
                <w:sz w:val="24"/>
                <w:szCs w:val="24"/>
                <w:lang w:val="zh-CN"/>
              </w:rPr>
              <w:t>（北京时间）</w:t>
            </w:r>
          </w:p>
        </w:tc>
      </w:tr>
      <w:tr w:rsidR="004D6DD1" w:rsidRPr="00AA4849">
        <w:trPr>
          <w:trHeight w:val="504"/>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13</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黑体"/>
                <w:sz w:val="24"/>
                <w:szCs w:val="24"/>
              </w:rPr>
            </w:pPr>
            <w:r w:rsidRPr="00AA4849">
              <w:rPr>
                <w:rFonts w:asciiTheme="minorEastAsia" w:hAnsiTheme="minorEastAsia" w:cs="黑体" w:hint="eastAsia"/>
                <w:sz w:val="24"/>
                <w:szCs w:val="24"/>
              </w:rPr>
              <w:t>递交投标文件</w:t>
            </w:r>
          </w:p>
          <w:p w:rsidR="004D6DD1" w:rsidRPr="00AA4849" w:rsidRDefault="00D9500B">
            <w:pPr>
              <w:autoSpaceDE w:val="0"/>
              <w:autoSpaceDN w:val="0"/>
              <w:adjustRightInd w:val="0"/>
              <w:spacing w:line="360" w:lineRule="auto"/>
              <w:jc w:val="center"/>
              <w:rPr>
                <w:rFonts w:asciiTheme="minorEastAsia" w:hAnsiTheme="minorEastAsia" w:cs="黑体"/>
                <w:sz w:val="24"/>
                <w:szCs w:val="24"/>
              </w:rPr>
            </w:pPr>
            <w:r w:rsidRPr="00AA4849">
              <w:rPr>
                <w:rFonts w:asciiTheme="minorEastAsia" w:hAnsiTheme="minorEastAsia" w:cs="黑体" w:hint="eastAsia"/>
                <w:sz w:val="24"/>
                <w:szCs w:val="24"/>
              </w:rPr>
              <w:t>及开标地点</w:t>
            </w:r>
          </w:p>
        </w:tc>
        <w:tc>
          <w:tcPr>
            <w:tcW w:w="6813" w:type="dxa"/>
            <w:vAlign w:val="center"/>
          </w:tcPr>
          <w:p w:rsidR="004D6DD1" w:rsidRPr="00AA4849" w:rsidRDefault="00D9500B" w:rsidP="00DE31D5">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许昌市公共资源交易中心三楼开标</w:t>
            </w:r>
            <w:r w:rsidR="00DE31D5" w:rsidRPr="00AA4849">
              <w:rPr>
                <w:rFonts w:asciiTheme="minorEastAsia" w:hAnsiTheme="minorEastAsia" w:cs="仿宋_GB2312" w:hint="eastAsia"/>
              </w:rPr>
              <w:t>三</w:t>
            </w:r>
            <w:r w:rsidRPr="00AA4849">
              <w:rPr>
                <w:rFonts w:asciiTheme="minorEastAsia" w:hAnsiTheme="minorEastAsia" w:cs="宋体" w:hint="eastAsia"/>
                <w:bCs/>
                <w:sz w:val="24"/>
                <w:szCs w:val="24"/>
                <w:lang w:val="zh-CN"/>
              </w:rPr>
              <w:t>室（</w:t>
            </w:r>
            <w:r w:rsidRPr="00AA4849">
              <w:rPr>
                <w:rFonts w:asciiTheme="minorEastAsia" w:hAnsiTheme="minorEastAsia" w:cs="宋体"/>
                <w:bCs/>
                <w:sz w:val="24"/>
                <w:szCs w:val="24"/>
                <w:lang w:val="zh-CN"/>
              </w:rPr>
              <w:t>龙兴路与竹林路交汇处</w:t>
            </w:r>
            <w:r w:rsidRPr="00AA4849">
              <w:rPr>
                <w:rFonts w:asciiTheme="minorEastAsia" w:hAnsiTheme="minorEastAsia" w:cs="宋体" w:hint="eastAsia"/>
                <w:bCs/>
                <w:sz w:val="24"/>
                <w:szCs w:val="24"/>
                <w:lang w:val="zh-CN"/>
              </w:rPr>
              <w:t>公共资源大厦）</w:t>
            </w:r>
          </w:p>
        </w:tc>
      </w:tr>
      <w:tr w:rsidR="004D6DD1" w:rsidRPr="00AA4849">
        <w:trPr>
          <w:trHeight w:val="504"/>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14</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宋体"/>
                <w:bCs/>
                <w:sz w:val="24"/>
                <w:szCs w:val="24"/>
                <w:lang w:val="zh-CN"/>
              </w:rPr>
            </w:pPr>
            <w:r w:rsidRPr="00AA4849">
              <w:rPr>
                <w:rFonts w:asciiTheme="minorEastAsia" w:hAnsiTheme="minorEastAsia" w:cs="宋体" w:hint="eastAsia"/>
                <w:kern w:val="0"/>
                <w:sz w:val="24"/>
                <w:szCs w:val="24"/>
              </w:rPr>
              <w:t>投标保证金</w:t>
            </w:r>
          </w:p>
        </w:tc>
        <w:tc>
          <w:tcPr>
            <w:tcW w:w="6813" w:type="dxa"/>
            <w:vAlign w:val="center"/>
          </w:tcPr>
          <w:p w:rsidR="004D6DD1" w:rsidRPr="00AA4849" w:rsidRDefault="00232295">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AA4849">
              <w:rPr>
                <w:rFonts w:asciiTheme="minorEastAsia" w:hAnsiTheme="minorEastAsia" w:cs="仿宋_GB2312" w:hint="eastAsia"/>
                <w:sz w:val="24"/>
                <w:szCs w:val="24"/>
                <w:lang w:val="zh-CN"/>
              </w:rPr>
              <w:t>不收取</w:t>
            </w:r>
          </w:p>
        </w:tc>
      </w:tr>
      <w:tr w:rsidR="004D6DD1" w:rsidRPr="00AA4849">
        <w:trPr>
          <w:trHeight w:val="156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lastRenderedPageBreak/>
              <w:t>15</w:t>
            </w:r>
          </w:p>
        </w:tc>
        <w:tc>
          <w:tcPr>
            <w:tcW w:w="2268" w:type="dxa"/>
            <w:vAlign w:val="center"/>
          </w:tcPr>
          <w:p w:rsidR="004D6DD1" w:rsidRPr="00AA4849" w:rsidRDefault="00D9500B">
            <w:pPr>
              <w:autoSpaceDE w:val="0"/>
              <w:autoSpaceDN w:val="0"/>
              <w:adjustRightInd w:val="0"/>
              <w:spacing w:line="276" w:lineRule="auto"/>
              <w:jc w:val="center"/>
              <w:rPr>
                <w:rFonts w:asciiTheme="minorEastAsia" w:hAnsiTheme="minorEastAsia" w:cs="仿宋_GB2312"/>
                <w:sz w:val="24"/>
                <w:szCs w:val="24"/>
              </w:rPr>
            </w:pPr>
            <w:r w:rsidRPr="00AA484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D6DD1" w:rsidRPr="00AA4849" w:rsidRDefault="00D9500B">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16</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黑体"/>
                <w:sz w:val="24"/>
                <w:szCs w:val="24"/>
              </w:rPr>
            </w:pPr>
            <w:r w:rsidRPr="00AA4849">
              <w:rPr>
                <w:rFonts w:asciiTheme="minorEastAsia" w:hAnsiTheme="minorEastAsia" w:cs="仿宋_GB2312" w:hint="eastAsia"/>
                <w:sz w:val="24"/>
                <w:szCs w:val="24"/>
              </w:rPr>
              <w:t>采购人澄清或修改招标文件时间</w:t>
            </w:r>
          </w:p>
        </w:tc>
        <w:tc>
          <w:tcPr>
            <w:tcW w:w="6813" w:type="dxa"/>
            <w:vAlign w:val="center"/>
          </w:tcPr>
          <w:p w:rsidR="004D6DD1" w:rsidRPr="00AA4849" w:rsidRDefault="00D9500B">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投标截止时间15日前（</w:t>
            </w:r>
            <w:r w:rsidRPr="00AA4849">
              <w:rPr>
                <w:rFonts w:asciiTheme="minorEastAsia" w:hAnsiTheme="minorEastAsia" w:cs="仿宋_GB2312" w:hint="eastAsia"/>
                <w:sz w:val="24"/>
                <w:szCs w:val="24"/>
                <w:lang w:val="zh-CN"/>
              </w:rPr>
              <w:t>澄清内容可能影响投标文件编制的）</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17</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黑体"/>
                <w:sz w:val="24"/>
                <w:szCs w:val="24"/>
              </w:rPr>
            </w:pPr>
            <w:r w:rsidRPr="00AA4849">
              <w:rPr>
                <w:rFonts w:asciiTheme="minorEastAsia" w:hAnsiTheme="minorEastAsia" w:cs="黑体" w:hint="eastAsia"/>
                <w:sz w:val="24"/>
                <w:szCs w:val="24"/>
              </w:rPr>
              <w:t>投标人对采购文件质疑截止时间</w:t>
            </w:r>
          </w:p>
        </w:tc>
        <w:tc>
          <w:tcPr>
            <w:tcW w:w="6813" w:type="dxa"/>
            <w:vAlign w:val="center"/>
          </w:tcPr>
          <w:p w:rsidR="004D6DD1" w:rsidRPr="00AA4849" w:rsidRDefault="00D9500B">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招标公告期满之日起七个工作日</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18</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黑体"/>
                <w:sz w:val="24"/>
                <w:szCs w:val="24"/>
              </w:rPr>
            </w:pPr>
            <w:r w:rsidRPr="00AA4849">
              <w:rPr>
                <w:rFonts w:asciiTheme="minorEastAsia" w:hAnsiTheme="minorEastAsia" w:cs="黑体" w:hint="eastAsia"/>
                <w:sz w:val="24"/>
                <w:szCs w:val="24"/>
              </w:rPr>
              <w:t>投标文件份数</w:t>
            </w:r>
          </w:p>
        </w:tc>
        <w:tc>
          <w:tcPr>
            <w:tcW w:w="6813" w:type="dxa"/>
            <w:vAlign w:val="center"/>
          </w:tcPr>
          <w:p w:rsidR="004D6DD1" w:rsidRPr="00AA4849" w:rsidRDefault="00722534">
            <w:pPr>
              <w:autoSpaceDE w:val="0"/>
              <w:autoSpaceDN w:val="0"/>
              <w:adjustRightInd w:val="0"/>
              <w:spacing w:line="360" w:lineRule="auto"/>
              <w:jc w:val="left"/>
              <w:rPr>
                <w:rFonts w:asciiTheme="minorEastAsia" w:hAnsiTheme="minorEastAsia" w:cs="宋体"/>
                <w:sz w:val="24"/>
                <w:szCs w:val="24"/>
              </w:rPr>
            </w:pPr>
            <w:r w:rsidRPr="00AA4849">
              <w:rPr>
                <w:rFonts w:ascii="新宋体" w:eastAsia="新宋体" w:hAnsi="新宋体"/>
                <w:b/>
                <w:sz w:val="24"/>
              </w:rPr>
              <w:fldChar w:fldCharType="begin"/>
            </w:r>
            <w:r w:rsidR="00D9500B" w:rsidRPr="00AA4849">
              <w:rPr>
                <w:rFonts w:ascii="新宋体" w:eastAsia="新宋体" w:hAnsi="新宋体" w:hint="eastAsia"/>
                <w:b/>
                <w:sz w:val="24"/>
              </w:rPr>
              <w:instrText>eq \o\ac(□,√)</w:instrText>
            </w:r>
            <w:r w:rsidRPr="00AA4849">
              <w:rPr>
                <w:rFonts w:ascii="新宋体" w:eastAsia="新宋体" w:hAnsi="新宋体"/>
                <w:b/>
                <w:sz w:val="24"/>
              </w:rPr>
              <w:fldChar w:fldCharType="end"/>
            </w:r>
            <w:r w:rsidR="00D9500B" w:rsidRPr="00AA4849">
              <w:rPr>
                <w:rFonts w:ascii="新宋体" w:eastAsia="新宋体" w:hAnsi="新宋体" w:hint="eastAsia"/>
                <w:sz w:val="24"/>
              </w:rPr>
              <w:t>电子投标文件：成功上传至《全国公共资源交易平台（河南省·许昌市）》公共资源交易系统加密电子投标文件1份</w:t>
            </w:r>
            <w:r w:rsidR="00D9500B" w:rsidRPr="00AA4849">
              <w:rPr>
                <w:rFonts w:hAnsi="宋体" w:cs="宋体" w:hint="eastAsia"/>
                <w:sz w:val="24"/>
                <w:lang w:val="zh-CN"/>
              </w:rPr>
              <w:t>（文件格式为：</w:t>
            </w:r>
            <w:r w:rsidR="00D9500B" w:rsidRPr="00AA4849">
              <w:rPr>
                <w:rFonts w:hAnsi="宋体" w:cs="宋体" w:hint="eastAsia"/>
                <w:sz w:val="24"/>
                <w:lang w:val="zh-CN"/>
              </w:rPr>
              <w:t xml:space="preserve"> XXX</w:t>
            </w:r>
            <w:r w:rsidR="00D9500B" w:rsidRPr="00AA4849">
              <w:rPr>
                <w:rFonts w:hAnsi="宋体" w:cs="宋体" w:hint="eastAsia"/>
                <w:sz w:val="24"/>
                <w:lang w:val="zh-CN"/>
              </w:rPr>
              <w:t>公司</w:t>
            </w:r>
            <w:r w:rsidR="00D9500B" w:rsidRPr="00AA4849">
              <w:rPr>
                <w:rFonts w:hAnsi="宋体" w:cs="宋体" w:hint="eastAsia"/>
                <w:sz w:val="24"/>
                <w:lang w:val="zh-CN"/>
              </w:rPr>
              <w:t>XXX</w:t>
            </w:r>
            <w:r w:rsidR="00D9500B" w:rsidRPr="00AA4849">
              <w:rPr>
                <w:rFonts w:hAnsi="宋体" w:cs="宋体" w:hint="eastAsia"/>
                <w:sz w:val="24"/>
                <w:lang w:val="zh-CN"/>
              </w:rPr>
              <w:t>项目编号</w:t>
            </w:r>
            <w:r w:rsidR="00D9500B" w:rsidRPr="00AA4849">
              <w:rPr>
                <w:rFonts w:hAnsi="宋体" w:cs="宋体" w:hint="eastAsia"/>
                <w:sz w:val="24"/>
                <w:lang w:val="zh-CN"/>
              </w:rPr>
              <w:t>.file</w:t>
            </w:r>
            <w:r w:rsidR="00D9500B" w:rsidRPr="00AA4849">
              <w:rPr>
                <w:rFonts w:hAnsi="宋体" w:cs="宋体" w:hint="eastAsia"/>
                <w:sz w:val="24"/>
                <w:lang w:val="zh-CN"/>
              </w:rPr>
              <w:t>）。</w:t>
            </w:r>
            <w:r w:rsidR="00D9500B" w:rsidRPr="00AA4849">
              <w:rPr>
                <w:rFonts w:ascii="新宋体" w:eastAsia="新宋体" w:hAnsi="新宋体" w:hint="eastAsia"/>
                <w:sz w:val="24"/>
              </w:rPr>
              <w:t>使用电子介质存储的备份文件2份（文件格式为：名称为“备份”的文件夹）。</w:t>
            </w:r>
          </w:p>
          <w:p w:rsidR="004D6DD1" w:rsidRPr="00AA4849" w:rsidRDefault="00722534">
            <w:pPr>
              <w:autoSpaceDE w:val="0"/>
              <w:autoSpaceDN w:val="0"/>
              <w:adjustRightInd w:val="0"/>
              <w:spacing w:line="360" w:lineRule="auto"/>
              <w:jc w:val="left"/>
              <w:rPr>
                <w:rFonts w:ascii="新宋体" w:eastAsia="新宋体" w:hAnsi="新宋体"/>
                <w:sz w:val="24"/>
              </w:rPr>
            </w:pPr>
            <w:r w:rsidRPr="00AA4849">
              <w:rPr>
                <w:rFonts w:ascii="新宋体" w:eastAsia="新宋体" w:hAnsi="新宋体"/>
                <w:b/>
                <w:sz w:val="24"/>
              </w:rPr>
              <w:fldChar w:fldCharType="begin"/>
            </w:r>
            <w:r w:rsidR="00D9500B" w:rsidRPr="00AA4849">
              <w:rPr>
                <w:rFonts w:ascii="新宋体" w:eastAsia="新宋体" w:hAnsi="新宋体" w:hint="eastAsia"/>
                <w:b/>
                <w:sz w:val="24"/>
              </w:rPr>
              <w:instrText>eq \o\ac(□,√)</w:instrText>
            </w:r>
            <w:r w:rsidRPr="00AA4849">
              <w:rPr>
                <w:rFonts w:ascii="新宋体" w:eastAsia="新宋体" w:hAnsi="新宋体"/>
                <w:b/>
                <w:sz w:val="24"/>
              </w:rPr>
              <w:fldChar w:fldCharType="end"/>
            </w:r>
            <w:r w:rsidR="00D9500B" w:rsidRPr="00AA4849">
              <w:rPr>
                <w:rFonts w:ascii="新宋体" w:eastAsia="新宋体" w:hAnsi="新宋体" w:hint="eastAsia"/>
                <w:sz w:val="24"/>
              </w:rPr>
              <w:t>纸质投标文件：</w:t>
            </w:r>
            <w:r w:rsidR="00D9500B" w:rsidRPr="00AA4849">
              <w:rPr>
                <w:rFonts w:asciiTheme="minorEastAsia" w:hAnsiTheme="minorEastAsia" w:cs="仿宋_GB2312" w:hint="eastAsia"/>
                <w:sz w:val="24"/>
                <w:szCs w:val="24"/>
              </w:rPr>
              <w:t>正本</w:t>
            </w:r>
            <w:r w:rsidR="00D9500B" w:rsidRPr="00AA4849">
              <w:rPr>
                <w:rFonts w:asciiTheme="minorEastAsia" w:hAnsiTheme="minorEastAsia" w:cs="仿宋_GB2312" w:hint="eastAsia"/>
                <w:b/>
                <w:sz w:val="24"/>
                <w:szCs w:val="24"/>
              </w:rPr>
              <w:t>一</w:t>
            </w:r>
            <w:r w:rsidR="00D9500B" w:rsidRPr="00AA4849">
              <w:rPr>
                <w:rFonts w:asciiTheme="minorEastAsia" w:hAnsiTheme="minorEastAsia" w:cs="仿宋_GB2312" w:hint="eastAsia"/>
                <w:sz w:val="24"/>
                <w:szCs w:val="24"/>
              </w:rPr>
              <w:t>份，副</w:t>
            </w:r>
            <w:r w:rsidR="00D9500B" w:rsidRPr="00AA4849">
              <w:rPr>
                <w:rFonts w:asciiTheme="minorEastAsia" w:hAnsiTheme="minorEastAsia" w:cs="仿宋_GB2312" w:hint="eastAsia"/>
                <w:b/>
                <w:sz w:val="24"/>
                <w:szCs w:val="24"/>
              </w:rPr>
              <w:t>本二</w:t>
            </w:r>
            <w:r w:rsidR="00D9500B" w:rsidRPr="00AA4849">
              <w:rPr>
                <w:rFonts w:asciiTheme="minorEastAsia" w:hAnsiTheme="minorEastAsia" w:cs="仿宋_GB2312" w:hint="eastAsia"/>
                <w:sz w:val="24"/>
                <w:szCs w:val="24"/>
              </w:rPr>
              <w:t>份。使用</w:t>
            </w:r>
            <w:r w:rsidR="00D9500B" w:rsidRPr="00AA4849">
              <w:rPr>
                <w:rFonts w:ascii="新宋体" w:eastAsia="新宋体" w:hAnsi="新宋体" w:hint="eastAsia"/>
                <w:sz w:val="24"/>
              </w:rPr>
              <w:t>格式为“投标文件（供打印）.PDF”的文件</w:t>
            </w:r>
          </w:p>
          <w:p w:rsidR="004D6DD1" w:rsidRPr="00AA4849" w:rsidRDefault="00D9500B">
            <w:pPr>
              <w:autoSpaceDE w:val="0"/>
              <w:autoSpaceDN w:val="0"/>
              <w:adjustRightInd w:val="0"/>
              <w:spacing w:line="360" w:lineRule="auto"/>
              <w:jc w:val="left"/>
              <w:rPr>
                <w:rFonts w:asciiTheme="minorEastAsia" w:hAnsiTheme="minorEastAsia" w:cs="宋体"/>
                <w:bCs/>
                <w:sz w:val="24"/>
                <w:szCs w:val="24"/>
                <w:lang w:val="zh-CN"/>
              </w:rPr>
            </w:pPr>
            <w:r w:rsidRPr="00AA4849">
              <w:rPr>
                <w:rFonts w:ascii="新宋体" w:eastAsia="新宋体" w:hAnsi="新宋体" w:hint="eastAsia"/>
                <w:sz w:val="24"/>
              </w:rPr>
              <w:t>电子投标文件和纸质投标文件的内容、格式、水印码、签章应一致。</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19</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黑体"/>
                <w:sz w:val="24"/>
                <w:szCs w:val="24"/>
              </w:rPr>
            </w:pPr>
            <w:r w:rsidRPr="00AA4849">
              <w:rPr>
                <w:rFonts w:asciiTheme="minorEastAsia" w:hAnsiTheme="minorEastAsia" w:cs="黑体" w:hint="eastAsia"/>
                <w:sz w:val="24"/>
                <w:szCs w:val="24"/>
              </w:rPr>
              <w:t>投标文件的</w:t>
            </w:r>
          </w:p>
          <w:p w:rsidR="004D6DD1" w:rsidRPr="00AA4849" w:rsidRDefault="00D9500B">
            <w:pPr>
              <w:autoSpaceDE w:val="0"/>
              <w:autoSpaceDN w:val="0"/>
              <w:adjustRightInd w:val="0"/>
              <w:spacing w:line="360" w:lineRule="auto"/>
              <w:jc w:val="center"/>
              <w:rPr>
                <w:rFonts w:asciiTheme="minorEastAsia" w:hAnsiTheme="minorEastAsia" w:cs="黑体"/>
                <w:sz w:val="24"/>
                <w:szCs w:val="24"/>
              </w:rPr>
            </w:pPr>
            <w:r w:rsidRPr="00AA4849">
              <w:rPr>
                <w:rFonts w:asciiTheme="minorEastAsia" w:hAnsiTheme="minorEastAsia" w:cs="黑体" w:hint="eastAsia"/>
                <w:sz w:val="24"/>
                <w:szCs w:val="24"/>
              </w:rPr>
              <w:t>签署盖章</w:t>
            </w:r>
          </w:p>
        </w:tc>
        <w:tc>
          <w:tcPr>
            <w:tcW w:w="6813" w:type="dxa"/>
            <w:vAlign w:val="center"/>
          </w:tcPr>
          <w:p w:rsidR="004D6DD1" w:rsidRPr="00AA4849" w:rsidRDefault="00722534">
            <w:pPr>
              <w:autoSpaceDE w:val="0"/>
              <w:autoSpaceDN w:val="0"/>
              <w:adjustRightInd w:val="0"/>
              <w:spacing w:line="420" w:lineRule="exact"/>
              <w:jc w:val="left"/>
              <w:rPr>
                <w:rFonts w:ascii="新宋体" w:eastAsia="新宋体" w:hAnsi="新宋体"/>
                <w:sz w:val="24"/>
              </w:rPr>
            </w:pPr>
            <w:r w:rsidRPr="00AA4849">
              <w:rPr>
                <w:rFonts w:ascii="新宋体" w:eastAsia="新宋体" w:hAnsi="新宋体"/>
                <w:b/>
                <w:sz w:val="24"/>
              </w:rPr>
              <w:fldChar w:fldCharType="begin"/>
            </w:r>
            <w:r w:rsidR="00D9500B" w:rsidRPr="00AA4849">
              <w:rPr>
                <w:rFonts w:ascii="新宋体" w:eastAsia="新宋体" w:hAnsi="新宋体" w:hint="eastAsia"/>
                <w:b/>
                <w:sz w:val="24"/>
              </w:rPr>
              <w:instrText>eq \o\ac(□,√)</w:instrText>
            </w:r>
            <w:r w:rsidRPr="00AA4849">
              <w:rPr>
                <w:rFonts w:ascii="新宋体" w:eastAsia="新宋体" w:hAnsi="新宋体"/>
                <w:b/>
                <w:sz w:val="24"/>
              </w:rPr>
              <w:fldChar w:fldCharType="end"/>
            </w:r>
            <w:r w:rsidR="00D9500B" w:rsidRPr="00AA4849">
              <w:rPr>
                <w:rFonts w:ascii="新宋体" w:eastAsia="新宋体" w:hAnsi="新宋体" w:hint="eastAsia"/>
                <w:sz w:val="24"/>
              </w:rPr>
              <w:t>电子投标文件：按招标文件要求加盖投标人电子印章和法人电子印章。</w:t>
            </w:r>
          </w:p>
          <w:p w:rsidR="004D6DD1" w:rsidRPr="00AA4849" w:rsidRDefault="00722534">
            <w:pPr>
              <w:autoSpaceDE w:val="0"/>
              <w:autoSpaceDN w:val="0"/>
              <w:adjustRightInd w:val="0"/>
              <w:spacing w:line="420" w:lineRule="exact"/>
              <w:jc w:val="left"/>
              <w:rPr>
                <w:rFonts w:asciiTheme="minorEastAsia" w:hAnsiTheme="minorEastAsia" w:cs="仿宋_GB2312"/>
                <w:sz w:val="24"/>
                <w:szCs w:val="24"/>
              </w:rPr>
            </w:pPr>
            <w:r w:rsidRPr="00AA4849">
              <w:rPr>
                <w:rFonts w:ascii="新宋体" w:eastAsia="新宋体" w:hAnsi="新宋体"/>
                <w:b/>
                <w:sz w:val="24"/>
              </w:rPr>
              <w:fldChar w:fldCharType="begin"/>
            </w:r>
            <w:r w:rsidR="00D9500B" w:rsidRPr="00AA4849">
              <w:rPr>
                <w:rFonts w:ascii="新宋体" w:eastAsia="新宋体" w:hAnsi="新宋体" w:hint="eastAsia"/>
                <w:b/>
                <w:sz w:val="24"/>
              </w:rPr>
              <w:instrText>eq \o\ac(□,√)</w:instrText>
            </w:r>
            <w:r w:rsidRPr="00AA4849">
              <w:rPr>
                <w:rFonts w:ascii="新宋体" w:eastAsia="新宋体" w:hAnsi="新宋体"/>
                <w:b/>
                <w:sz w:val="24"/>
              </w:rPr>
              <w:fldChar w:fldCharType="end"/>
            </w:r>
            <w:r w:rsidR="00D9500B" w:rsidRPr="00AA4849">
              <w:rPr>
                <w:rFonts w:ascii="新宋体" w:eastAsia="新宋体" w:hAnsi="新宋体" w:hint="eastAsia"/>
                <w:sz w:val="24"/>
              </w:rPr>
              <w:t>纸质投标文件：投标文件封面加盖投标人公章（投标文件是指投标人电子投标文件制作完成后生成的后缀名为</w:t>
            </w:r>
            <w:r w:rsidR="00D9500B" w:rsidRPr="00AA4849">
              <w:rPr>
                <w:rFonts w:hAnsi="宋体" w:hint="eastAsia"/>
                <w:sz w:val="24"/>
                <w:szCs w:val="24"/>
              </w:rPr>
              <w:t>“</w:t>
            </w:r>
            <w:r w:rsidR="00D9500B" w:rsidRPr="00AA4849">
              <w:rPr>
                <w:rFonts w:hAnsi="宋体" w:hint="eastAsia"/>
                <w:sz w:val="24"/>
                <w:szCs w:val="24"/>
              </w:rPr>
              <w:t>.PDF</w:t>
            </w:r>
            <w:r w:rsidR="00D9500B" w:rsidRPr="00AA4849">
              <w:rPr>
                <w:rFonts w:hAnsi="宋体" w:hint="eastAsia"/>
                <w:sz w:val="24"/>
                <w:szCs w:val="24"/>
              </w:rPr>
              <w:t>”的文件</w:t>
            </w:r>
            <w:r w:rsidR="00D9500B" w:rsidRPr="00AA4849">
              <w:rPr>
                <w:rFonts w:ascii="新宋体" w:eastAsia="新宋体" w:hAnsi="新宋体" w:hint="eastAsia"/>
                <w:sz w:val="24"/>
              </w:rPr>
              <w:t>打印的纸质投标文件）。</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TimesNewRomanPSMT"/>
                <w:sz w:val="24"/>
                <w:szCs w:val="24"/>
              </w:rPr>
            </w:pPr>
            <w:r w:rsidRPr="00AA4849">
              <w:rPr>
                <w:rFonts w:asciiTheme="minorEastAsia" w:hAnsiTheme="minorEastAsia" w:cs="TimesNewRomanPSMT" w:hint="eastAsia"/>
                <w:sz w:val="24"/>
                <w:szCs w:val="24"/>
              </w:rPr>
              <w:t>20</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仿宋_GB2312"/>
                <w:sz w:val="24"/>
                <w:szCs w:val="24"/>
              </w:rPr>
            </w:pPr>
            <w:r w:rsidRPr="00AA4849">
              <w:rPr>
                <w:rFonts w:asciiTheme="minorEastAsia" w:hAnsiTheme="minorEastAsia" w:cs="黑体" w:hint="eastAsia"/>
                <w:sz w:val="24"/>
                <w:szCs w:val="24"/>
              </w:rPr>
              <w:t>评标委员会组建</w:t>
            </w:r>
          </w:p>
        </w:tc>
        <w:tc>
          <w:tcPr>
            <w:tcW w:w="6813" w:type="dxa"/>
            <w:vAlign w:val="center"/>
          </w:tcPr>
          <w:p w:rsidR="004D6DD1" w:rsidRPr="00AA4849" w:rsidRDefault="00D9500B">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仿宋_GB2312" w:hint="eastAsia"/>
                <w:sz w:val="24"/>
                <w:szCs w:val="24"/>
                <w:lang w:val="zh-CN"/>
              </w:rPr>
              <w:t>由</w:t>
            </w:r>
            <w:r w:rsidR="00A70E37" w:rsidRPr="00AA4849">
              <w:rPr>
                <w:rFonts w:asciiTheme="minorEastAsia" w:hAnsiTheme="minorEastAsia" w:cs="仿宋_GB2312" w:hint="eastAsia"/>
                <w:sz w:val="24"/>
                <w:szCs w:val="24"/>
                <w:lang w:val="zh-CN"/>
              </w:rPr>
              <w:t>5名</w:t>
            </w:r>
            <w:r w:rsidRPr="00AA4849">
              <w:rPr>
                <w:rFonts w:asciiTheme="minorEastAsia" w:hAnsiTheme="minorEastAsia" w:cs="仿宋_GB2312" w:hint="eastAsia"/>
                <w:sz w:val="24"/>
                <w:szCs w:val="24"/>
                <w:lang w:val="zh-CN"/>
              </w:rPr>
              <w:t>采购人代表和评审专家组成，其中评审专家的人数不少于评标委员会成员总数的三分之二。评审专家从政府采购评审专家库中随机抽取。</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21</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宋体"/>
                <w:bCs/>
                <w:sz w:val="24"/>
                <w:szCs w:val="24"/>
                <w:lang w:val="zh-CN"/>
              </w:rPr>
            </w:pPr>
            <w:r w:rsidRPr="00AA4849">
              <w:rPr>
                <w:rFonts w:asciiTheme="minorEastAsia" w:hAnsiTheme="minorEastAsia" w:cs="仿宋_GB2312" w:hint="eastAsia"/>
                <w:sz w:val="24"/>
                <w:szCs w:val="24"/>
              </w:rPr>
              <w:t>评标方法</w:t>
            </w:r>
          </w:p>
        </w:tc>
        <w:tc>
          <w:tcPr>
            <w:tcW w:w="6813" w:type="dxa"/>
            <w:vAlign w:val="center"/>
          </w:tcPr>
          <w:p w:rsidR="004D6DD1" w:rsidRPr="00AA4849" w:rsidRDefault="00722534">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宋体"/>
                <w:b/>
                <w:kern w:val="0"/>
                <w:sz w:val="24"/>
                <w:szCs w:val="24"/>
                <w:lang w:val="zh-CN"/>
              </w:rPr>
              <w:fldChar w:fldCharType="begin"/>
            </w:r>
            <w:r w:rsidR="00D9500B" w:rsidRPr="00AA4849">
              <w:rPr>
                <w:rFonts w:asciiTheme="minorEastAsia" w:hAnsiTheme="minorEastAsia" w:cs="宋体" w:hint="eastAsia"/>
                <w:b/>
                <w:kern w:val="0"/>
                <w:sz w:val="24"/>
                <w:szCs w:val="24"/>
                <w:lang w:val="zh-CN"/>
              </w:rPr>
              <w:instrText>eq \o\ac(□,</w:instrText>
            </w:r>
            <w:r w:rsidR="00D9500B" w:rsidRPr="00AA4849">
              <w:rPr>
                <w:rFonts w:asciiTheme="minorEastAsia" w:hAnsiTheme="minorEastAsia" w:cs="宋体" w:hint="eastAsia"/>
                <w:b/>
                <w:kern w:val="0"/>
                <w:position w:val="2"/>
                <w:sz w:val="24"/>
                <w:szCs w:val="24"/>
                <w:lang w:val="zh-CN"/>
              </w:rPr>
              <w:instrText>√</w:instrText>
            </w:r>
            <w:r w:rsidR="00D9500B" w:rsidRPr="00AA4849">
              <w:rPr>
                <w:rFonts w:asciiTheme="minorEastAsia" w:hAnsiTheme="minorEastAsia" w:cs="宋体" w:hint="eastAsia"/>
                <w:b/>
                <w:kern w:val="0"/>
                <w:sz w:val="24"/>
                <w:szCs w:val="24"/>
                <w:lang w:val="zh-CN"/>
              </w:rPr>
              <w:instrText>)</w:instrText>
            </w:r>
            <w:r w:rsidRPr="00AA4849">
              <w:rPr>
                <w:rFonts w:asciiTheme="minorEastAsia" w:hAnsiTheme="minorEastAsia" w:cs="宋体"/>
                <w:b/>
                <w:kern w:val="0"/>
                <w:sz w:val="24"/>
                <w:szCs w:val="24"/>
                <w:lang w:val="zh-CN"/>
              </w:rPr>
              <w:fldChar w:fldCharType="end"/>
            </w:r>
            <w:r w:rsidR="00D9500B" w:rsidRPr="00AA4849">
              <w:rPr>
                <w:rFonts w:asciiTheme="minorEastAsia" w:hAnsiTheme="minorEastAsia" w:cs="宋体" w:hint="eastAsia"/>
                <w:bCs/>
                <w:sz w:val="24"/>
                <w:szCs w:val="24"/>
                <w:lang w:val="zh-CN"/>
              </w:rPr>
              <w:t>综合评分法</w:t>
            </w:r>
            <w:r w:rsidR="00D9500B" w:rsidRPr="00AA4849">
              <w:rPr>
                <w:rFonts w:asciiTheme="minorEastAsia" w:hAnsiTheme="minorEastAsia" w:cs="宋体" w:hint="eastAsia"/>
                <w:b/>
                <w:bCs/>
                <w:sz w:val="24"/>
                <w:szCs w:val="24"/>
                <w:lang w:val="zh-CN"/>
              </w:rPr>
              <w:t>□</w:t>
            </w:r>
            <w:r w:rsidR="00D9500B" w:rsidRPr="00AA4849">
              <w:rPr>
                <w:rFonts w:asciiTheme="minorEastAsia" w:hAnsiTheme="minorEastAsia" w:cs="仿宋_GB2312" w:hint="eastAsia"/>
                <w:sz w:val="24"/>
                <w:szCs w:val="24"/>
                <w:lang w:val="zh-CN"/>
              </w:rPr>
              <w:t>最低评标价法</w:t>
            </w:r>
          </w:p>
        </w:tc>
      </w:tr>
      <w:tr w:rsidR="004D6DD1" w:rsidRPr="00AA4849">
        <w:trPr>
          <w:trHeight w:val="1587"/>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22</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授权函</w:t>
            </w:r>
          </w:p>
        </w:tc>
        <w:tc>
          <w:tcPr>
            <w:tcW w:w="6813" w:type="dxa"/>
            <w:vAlign w:val="center"/>
          </w:tcPr>
          <w:p w:rsidR="004D6DD1" w:rsidRPr="00AA4849" w:rsidRDefault="00D9500B">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w:t>
            </w:r>
            <w:r w:rsidRPr="00AA4849">
              <w:rPr>
                <w:rFonts w:asciiTheme="minorEastAsia" w:hAnsiTheme="minorEastAsia" w:cs="仿宋_GB2312" w:hint="eastAsia"/>
                <w:sz w:val="24"/>
                <w:szCs w:val="24"/>
                <w:lang w:val="zh-CN"/>
              </w:rPr>
              <w:lastRenderedPageBreak/>
              <w:t>电子监督室，并向采购代理机构出具授权函，且不得超过2人。</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lastRenderedPageBreak/>
              <w:t>23</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履约保证金</w:t>
            </w:r>
          </w:p>
        </w:tc>
        <w:tc>
          <w:tcPr>
            <w:tcW w:w="6813" w:type="dxa"/>
            <w:vAlign w:val="center"/>
          </w:tcPr>
          <w:p w:rsidR="004D6DD1" w:rsidRPr="00AA4849" w:rsidRDefault="00722534">
            <w:pPr>
              <w:autoSpaceDE w:val="0"/>
              <w:autoSpaceDN w:val="0"/>
              <w:adjustRightInd w:val="0"/>
              <w:spacing w:line="360" w:lineRule="auto"/>
              <w:jc w:val="left"/>
              <w:rPr>
                <w:rFonts w:asciiTheme="minorEastAsia" w:hAnsiTheme="minorEastAsia" w:cs="宋体"/>
                <w:kern w:val="0"/>
                <w:sz w:val="24"/>
                <w:szCs w:val="24"/>
                <w:lang w:val="zh-CN"/>
              </w:rPr>
            </w:pPr>
            <w:r w:rsidRPr="00AA4849">
              <w:rPr>
                <w:rFonts w:asciiTheme="minorEastAsia" w:hAnsiTheme="minorEastAsia" w:cs="宋体"/>
                <w:b/>
                <w:kern w:val="0"/>
                <w:sz w:val="24"/>
                <w:szCs w:val="24"/>
                <w:lang w:val="zh-CN"/>
              </w:rPr>
              <w:fldChar w:fldCharType="begin"/>
            </w:r>
            <w:r w:rsidR="00D9500B" w:rsidRPr="00AA4849">
              <w:rPr>
                <w:rFonts w:asciiTheme="minorEastAsia" w:hAnsiTheme="minorEastAsia" w:cs="宋体" w:hint="eastAsia"/>
                <w:b/>
                <w:kern w:val="0"/>
                <w:sz w:val="24"/>
                <w:szCs w:val="24"/>
                <w:lang w:val="zh-CN"/>
              </w:rPr>
              <w:instrText>eq \o\ac(□,</w:instrText>
            </w:r>
            <w:r w:rsidR="00D9500B" w:rsidRPr="00AA4849">
              <w:rPr>
                <w:rFonts w:asciiTheme="minorEastAsia" w:hAnsiTheme="minorEastAsia" w:cs="宋体" w:hint="eastAsia"/>
                <w:b/>
                <w:kern w:val="0"/>
                <w:position w:val="2"/>
                <w:sz w:val="24"/>
                <w:szCs w:val="24"/>
                <w:lang w:val="zh-CN"/>
              </w:rPr>
              <w:instrText>√</w:instrText>
            </w:r>
            <w:r w:rsidR="00D9500B" w:rsidRPr="00AA4849">
              <w:rPr>
                <w:rFonts w:asciiTheme="minorEastAsia" w:hAnsiTheme="minorEastAsia" w:cs="宋体" w:hint="eastAsia"/>
                <w:b/>
                <w:kern w:val="0"/>
                <w:sz w:val="24"/>
                <w:szCs w:val="24"/>
                <w:lang w:val="zh-CN"/>
              </w:rPr>
              <w:instrText>)</w:instrText>
            </w:r>
            <w:r w:rsidRPr="00AA4849">
              <w:rPr>
                <w:rFonts w:asciiTheme="minorEastAsia" w:hAnsiTheme="minorEastAsia" w:cs="宋体"/>
                <w:b/>
                <w:kern w:val="0"/>
                <w:sz w:val="24"/>
                <w:szCs w:val="24"/>
                <w:lang w:val="zh-CN"/>
              </w:rPr>
              <w:fldChar w:fldCharType="end"/>
            </w:r>
            <w:r w:rsidR="00D9500B" w:rsidRPr="00AA4849">
              <w:rPr>
                <w:rFonts w:asciiTheme="minorEastAsia" w:hAnsiTheme="minorEastAsia" w:cs="宋体" w:hint="eastAsia"/>
                <w:bCs/>
                <w:sz w:val="24"/>
                <w:szCs w:val="24"/>
                <w:lang w:val="zh-CN"/>
              </w:rPr>
              <w:t>无要求</w:t>
            </w:r>
          </w:p>
          <w:p w:rsidR="004D6DD1" w:rsidRPr="00AA4849" w:rsidRDefault="00D9500B">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宋体" w:hint="eastAsia"/>
                <w:b/>
                <w:bCs/>
                <w:sz w:val="24"/>
                <w:szCs w:val="24"/>
                <w:lang w:val="zh-CN"/>
              </w:rPr>
              <w:t>□</w:t>
            </w:r>
            <w:r w:rsidRPr="00AA4849">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24</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代理服务费</w:t>
            </w:r>
          </w:p>
        </w:tc>
        <w:tc>
          <w:tcPr>
            <w:tcW w:w="6813" w:type="dxa"/>
            <w:vAlign w:val="center"/>
          </w:tcPr>
          <w:p w:rsidR="004D6DD1" w:rsidRPr="00AA4849" w:rsidRDefault="00722534">
            <w:pPr>
              <w:autoSpaceDE w:val="0"/>
              <w:autoSpaceDN w:val="0"/>
              <w:spacing w:line="360" w:lineRule="auto"/>
              <w:contextualSpacing/>
              <w:jc w:val="left"/>
              <w:rPr>
                <w:rFonts w:asciiTheme="minorEastAsia" w:hAnsiTheme="minorEastAsia" w:cs="宋体"/>
                <w:bCs/>
                <w:sz w:val="24"/>
                <w:szCs w:val="24"/>
                <w:lang w:val="zh-CN"/>
              </w:rPr>
            </w:pPr>
            <w:r w:rsidRPr="00AA4849">
              <w:rPr>
                <w:rFonts w:asciiTheme="minorEastAsia" w:hAnsiTheme="minorEastAsia" w:cs="宋体"/>
                <w:b/>
                <w:kern w:val="0"/>
                <w:sz w:val="24"/>
                <w:szCs w:val="24"/>
                <w:lang w:val="zh-CN"/>
              </w:rPr>
              <w:fldChar w:fldCharType="begin"/>
            </w:r>
            <w:r w:rsidR="00D9500B" w:rsidRPr="00AA4849">
              <w:rPr>
                <w:rFonts w:asciiTheme="minorEastAsia" w:hAnsiTheme="minorEastAsia" w:cs="宋体" w:hint="eastAsia"/>
                <w:b/>
                <w:kern w:val="0"/>
                <w:sz w:val="24"/>
                <w:szCs w:val="24"/>
                <w:lang w:val="zh-CN"/>
              </w:rPr>
              <w:instrText>eq \o\ac(□,</w:instrText>
            </w:r>
            <w:r w:rsidR="00D9500B" w:rsidRPr="00AA4849">
              <w:rPr>
                <w:rFonts w:asciiTheme="minorEastAsia" w:hAnsiTheme="minorEastAsia" w:cs="宋体" w:hint="eastAsia"/>
                <w:b/>
                <w:kern w:val="0"/>
                <w:position w:val="2"/>
                <w:sz w:val="24"/>
                <w:szCs w:val="24"/>
                <w:lang w:val="zh-CN"/>
              </w:rPr>
              <w:instrText>√</w:instrText>
            </w:r>
            <w:r w:rsidR="00D9500B" w:rsidRPr="00AA4849">
              <w:rPr>
                <w:rFonts w:asciiTheme="minorEastAsia" w:hAnsiTheme="minorEastAsia" w:cs="宋体" w:hint="eastAsia"/>
                <w:b/>
                <w:kern w:val="0"/>
                <w:sz w:val="24"/>
                <w:szCs w:val="24"/>
                <w:lang w:val="zh-CN"/>
              </w:rPr>
              <w:instrText>)</w:instrText>
            </w:r>
            <w:r w:rsidRPr="00AA4849">
              <w:rPr>
                <w:rFonts w:asciiTheme="minorEastAsia" w:hAnsiTheme="minorEastAsia" w:cs="宋体"/>
                <w:b/>
                <w:kern w:val="0"/>
                <w:sz w:val="24"/>
                <w:szCs w:val="24"/>
                <w:lang w:val="zh-CN"/>
              </w:rPr>
              <w:fldChar w:fldCharType="end"/>
            </w:r>
            <w:r w:rsidR="00D9500B" w:rsidRPr="00AA4849">
              <w:rPr>
                <w:rFonts w:asciiTheme="minorEastAsia" w:hAnsiTheme="minorEastAsia" w:cs="宋体" w:hint="eastAsia"/>
                <w:bCs/>
                <w:sz w:val="24"/>
                <w:szCs w:val="24"/>
                <w:lang w:val="zh-CN"/>
              </w:rPr>
              <w:t>收取中标人。</w:t>
            </w:r>
            <w:r w:rsidR="00D9500B" w:rsidRPr="00AA4849">
              <w:rPr>
                <w:rFonts w:asciiTheme="minorEastAsia" w:hAnsiTheme="minorEastAsia" w:cs="宋体" w:hint="eastAsia"/>
                <w:b/>
                <w:bCs/>
                <w:sz w:val="24"/>
                <w:szCs w:val="24"/>
                <w:lang w:val="zh-CN"/>
              </w:rPr>
              <w:t>□</w:t>
            </w:r>
            <w:r w:rsidR="00D9500B" w:rsidRPr="00AA4849">
              <w:rPr>
                <w:rFonts w:asciiTheme="minorEastAsia" w:hAnsiTheme="minorEastAsia" w:cs="宋体" w:hint="eastAsia"/>
                <w:bCs/>
                <w:sz w:val="24"/>
                <w:szCs w:val="24"/>
                <w:lang w:val="zh-CN"/>
              </w:rPr>
              <w:t>收取采购人。</w:t>
            </w:r>
            <w:r w:rsidR="00D9500B" w:rsidRPr="00AA4849">
              <w:rPr>
                <w:rFonts w:asciiTheme="minorEastAsia" w:hAnsiTheme="minorEastAsia" w:cs="宋体" w:hint="eastAsia"/>
                <w:sz w:val="24"/>
                <w:szCs w:val="24"/>
              </w:rPr>
              <w:t>收取标准:中标合同金额的</w:t>
            </w:r>
            <w:r w:rsidR="00D9500B" w:rsidRPr="00AA4849">
              <w:rPr>
                <w:rFonts w:asciiTheme="minorEastAsia" w:hAnsiTheme="minorEastAsia" w:cs="宋体" w:hint="eastAsia"/>
                <w:sz w:val="24"/>
                <w:szCs w:val="24"/>
                <w:u w:val="single"/>
              </w:rPr>
              <w:t>1.5</w:t>
            </w:r>
            <w:r w:rsidR="00D9500B" w:rsidRPr="00AA4849">
              <w:rPr>
                <w:rFonts w:asciiTheme="minorEastAsia" w:hAnsiTheme="minorEastAsia" w:cs="宋体" w:hint="eastAsia"/>
                <w:sz w:val="24"/>
                <w:szCs w:val="24"/>
              </w:rPr>
              <w:t>%。一次性以银行划账、电汇、汇票或支票的形式支付。</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25</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中标人需提交</w:t>
            </w:r>
          </w:p>
          <w:p w:rsidR="004D6DD1" w:rsidRPr="00AA4849" w:rsidRDefault="00D9500B">
            <w:pPr>
              <w:autoSpaceDE w:val="0"/>
              <w:autoSpaceDN w:val="0"/>
              <w:adjustRightInd w:val="0"/>
              <w:spacing w:line="360" w:lineRule="auto"/>
              <w:jc w:val="center"/>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的资料</w:t>
            </w:r>
          </w:p>
        </w:tc>
        <w:tc>
          <w:tcPr>
            <w:tcW w:w="6813" w:type="dxa"/>
            <w:vAlign w:val="center"/>
          </w:tcPr>
          <w:p w:rsidR="004D6DD1" w:rsidRPr="00AA4849" w:rsidRDefault="00D9500B" w:rsidP="004F3D74">
            <w:pPr>
              <w:autoSpaceDE w:val="0"/>
              <w:autoSpaceDN w:val="0"/>
              <w:adjustRightInd w:val="0"/>
              <w:spacing w:line="360" w:lineRule="auto"/>
              <w:jc w:val="left"/>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中标人在接到中标通知时，须向代理机构发送投标报价及分项报价一览表（包含主要中标标的的名称、规格型号、数量、单价、服务要求等）电子文档，并同时通知代理机构联系人，联系电话：0374-</w:t>
            </w:r>
            <w:r w:rsidR="004F3D74" w:rsidRPr="00AA4849">
              <w:rPr>
                <w:rFonts w:asciiTheme="minorEastAsia" w:hAnsiTheme="minorEastAsia" w:cs="宋体" w:hint="eastAsia"/>
                <w:bCs/>
                <w:sz w:val="24"/>
                <w:szCs w:val="24"/>
                <w:lang w:val="zh-CN"/>
              </w:rPr>
              <w:t>2121949</w:t>
            </w:r>
            <w:r w:rsidRPr="00AA4849">
              <w:rPr>
                <w:rFonts w:asciiTheme="minorEastAsia" w:hAnsiTheme="minorEastAsia" w:cs="宋体" w:hint="eastAsia"/>
                <w:bCs/>
                <w:sz w:val="24"/>
                <w:szCs w:val="24"/>
                <w:lang w:val="zh-CN"/>
              </w:rPr>
              <w:t>，邮箱：</w:t>
            </w:r>
            <w:hyperlink r:id="rId19" w:history="1">
              <w:r w:rsidR="004F3D74" w:rsidRPr="00AA4849">
                <w:rPr>
                  <w:rStyle w:val="af1"/>
                  <w:rFonts w:asciiTheme="minorEastAsia" w:hAnsiTheme="minorEastAsia" w:cs="宋体" w:hint="eastAsia"/>
                  <w:bCs/>
                  <w:color w:val="auto"/>
                  <w:sz w:val="24"/>
                  <w:szCs w:val="24"/>
                  <w:lang w:val="zh-CN"/>
                </w:rPr>
                <w:t>hnwxxc</w:t>
              </w:r>
              <w:r w:rsidRPr="00AA4849">
                <w:rPr>
                  <w:rStyle w:val="af1"/>
                  <w:rFonts w:asciiTheme="minorEastAsia" w:hAnsiTheme="minorEastAsia" w:cs="宋体" w:hint="eastAsia"/>
                  <w:bCs/>
                  <w:color w:val="auto"/>
                  <w:sz w:val="24"/>
                  <w:szCs w:val="24"/>
                  <w:lang w:val="zh-CN"/>
                </w:rPr>
                <w:t>@126.com</w:t>
              </w:r>
            </w:hyperlink>
            <w:r w:rsidRPr="00AA4849">
              <w:rPr>
                <w:rFonts w:asciiTheme="minorEastAsia" w:hAnsiTheme="minorEastAsia" w:cs="宋体" w:hint="eastAsia"/>
                <w:bCs/>
                <w:sz w:val="24"/>
                <w:szCs w:val="24"/>
                <w:lang w:val="zh-CN"/>
              </w:rPr>
              <w:t>。</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276" w:lineRule="auto"/>
              <w:jc w:val="center"/>
              <w:rPr>
                <w:rFonts w:asciiTheme="minorEastAsia" w:hAnsiTheme="minorEastAsia" w:cs="黑体"/>
                <w:sz w:val="24"/>
                <w:szCs w:val="24"/>
              </w:rPr>
            </w:pPr>
            <w:r w:rsidRPr="00AA4849">
              <w:rPr>
                <w:rFonts w:asciiTheme="minorEastAsia" w:hAnsiTheme="minorEastAsia" w:cs="黑体" w:hint="eastAsia"/>
                <w:sz w:val="24"/>
                <w:szCs w:val="24"/>
              </w:rPr>
              <w:t>26</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宋体"/>
                <w:bCs/>
                <w:sz w:val="24"/>
                <w:szCs w:val="24"/>
                <w:lang w:val="zh-CN"/>
              </w:rPr>
            </w:pPr>
            <w:r w:rsidRPr="00AA4849">
              <w:rPr>
                <w:rFonts w:asciiTheme="minorEastAsia" w:hAnsiTheme="minorEastAsia" w:cs="宋体" w:hint="eastAsia"/>
                <w:bCs/>
                <w:sz w:val="24"/>
                <w:szCs w:val="24"/>
                <w:lang w:val="zh-CN"/>
              </w:rPr>
              <w:t>电子化采购模式</w:t>
            </w:r>
          </w:p>
        </w:tc>
        <w:tc>
          <w:tcPr>
            <w:tcW w:w="6813" w:type="dxa"/>
            <w:vAlign w:val="center"/>
          </w:tcPr>
          <w:p w:rsidR="004D6DD1" w:rsidRPr="00AA4849" w:rsidRDefault="00722534">
            <w:pPr>
              <w:autoSpaceDE w:val="0"/>
              <w:autoSpaceDN w:val="0"/>
              <w:adjustRightInd w:val="0"/>
              <w:spacing w:line="360" w:lineRule="auto"/>
              <w:contextualSpacing/>
              <w:jc w:val="left"/>
              <w:rPr>
                <w:rFonts w:hAnsi="宋体" w:cs="宋体"/>
                <w:sz w:val="24"/>
                <w:lang w:val="zh-CN"/>
              </w:rPr>
            </w:pPr>
            <w:r w:rsidRPr="00AA4849">
              <w:rPr>
                <w:rFonts w:asciiTheme="minorEastAsia" w:hAnsiTheme="minorEastAsia" w:cs="宋体"/>
                <w:b/>
                <w:kern w:val="0"/>
                <w:sz w:val="24"/>
                <w:szCs w:val="24"/>
                <w:lang w:val="zh-CN"/>
              </w:rPr>
              <w:fldChar w:fldCharType="begin"/>
            </w:r>
            <w:r w:rsidR="00D9500B" w:rsidRPr="00AA4849">
              <w:rPr>
                <w:rFonts w:asciiTheme="minorEastAsia" w:hAnsiTheme="minorEastAsia" w:cs="宋体" w:hint="eastAsia"/>
                <w:b/>
                <w:kern w:val="0"/>
                <w:sz w:val="24"/>
                <w:szCs w:val="24"/>
                <w:lang w:val="zh-CN"/>
              </w:rPr>
              <w:instrText>eq \o\ac(□,</w:instrText>
            </w:r>
            <w:r w:rsidR="00D9500B" w:rsidRPr="00AA4849">
              <w:rPr>
                <w:rFonts w:asciiTheme="minorEastAsia" w:hAnsiTheme="minorEastAsia" w:cs="宋体" w:hint="eastAsia"/>
                <w:b/>
                <w:kern w:val="0"/>
                <w:position w:val="2"/>
                <w:sz w:val="24"/>
                <w:szCs w:val="24"/>
                <w:lang w:val="zh-CN"/>
              </w:rPr>
              <w:instrText>√</w:instrText>
            </w:r>
            <w:r w:rsidR="00D9500B" w:rsidRPr="00AA4849">
              <w:rPr>
                <w:rFonts w:asciiTheme="minorEastAsia" w:hAnsiTheme="minorEastAsia" w:cs="宋体" w:hint="eastAsia"/>
                <w:b/>
                <w:kern w:val="0"/>
                <w:sz w:val="24"/>
                <w:szCs w:val="24"/>
                <w:lang w:val="zh-CN"/>
              </w:rPr>
              <w:instrText>)</w:instrText>
            </w:r>
            <w:r w:rsidRPr="00AA4849">
              <w:rPr>
                <w:rFonts w:asciiTheme="minorEastAsia" w:hAnsiTheme="minorEastAsia" w:cs="宋体"/>
                <w:b/>
                <w:kern w:val="0"/>
                <w:sz w:val="24"/>
                <w:szCs w:val="24"/>
                <w:lang w:val="zh-CN"/>
              </w:rPr>
              <w:fldChar w:fldCharType="end"/>
            </w:r>
            <w:r w:rsidR="00D9500B" w:rsidRPr="00AA4849">
              <w:rPr>
                <w:rFonts w:asciiTheme="minorEastAsia" w:hAnsiTheme="minorEastAsia" w:cs="宋体" w:hint="eastAsia"/>
                <w:bCs/>
                <w:sz w:val="24"/>
                <w:szCs w:val="24"/>
                <w:lang w:val="zh-CN"/>
              </w:rPr>
              <w:t>是。</w:t>
            </w:r>
            <w:r w:rsidR="00D9500B" w:rsidRPr="00AA4849">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4D6DD1" w:rsidRPr="00AA4849" w:rsidRDefault="00D9500B">
            <w:pPr>
              <w:autoSpaceDE w:val="0"/>
              <w:autoSpaceDN w:val="0"/>
              <w:adjustRightInd w:val="0"/>
              <w:spacing w:line="360" w:lineRule="auto"/>
              <w:contextualSpacing/>
              <w:jc w:val="left"/>
              <w:rPr>
                <w:rFonts w:asciiTheme="minorEastAsia" w:hAnsiTheme="minorEastAsia" w:cs="宋体"/>
                <w:bCs/>
                <w:sz w:val="24"/>
                <w:szCs w:val="24"/>
                <w:lang w:val="zh-CN"/>
              </w:rPr>
            </w:pPr>
            <w:r w:rsidRPr="00AA4849">
              <w:rPr>
                <w:rFonts w:hAnsi="宋体" w:cs="宋体" w:hint="eastAsia"/>
                <w:sz w:val="24"/>
                <w:lang w:val="zh-CN"/>
              </w:rPr>
              <w:t>□否。投标人投标时须提供纸质投标文件。投标人资质、业绩、荣誉及相关人员证明材料等资料原件根据招标文件要求提供。</w:t>
            </w:r>
          </w:p>
        </w:tc>
      </w:tr>
      <w:tr w:rsidR="004D6DD1" w:rsidRPr="00AA4849">
        <w:trPr>
          <w:trHeight w:val="510"/>
          <w:jc w:val="center"/>
        </w:trPr>
        <w:tc>
          <w:tcPr>
            <w:tcW w:w="806" w:type="dxa"/>
            <w:vAlign w:val="center"/>
          </w:tcPr>
          <w:p w:rsidR="004D6DD1" w:rsidRPr="00AA4849" w:rsidRDefault="00D9500B">
            <w:pPr>
              <w:autoSpaceDE w:val="0"/>
              <w:autoSpaceDN w:val="0"/>
              <w:adjustRightInd w:val="0"/>
              <w:spacing w:line="360" w:lineRule="auto"/>
              <w:jc w:val="center"/>
              <w:rPr>
                <w:rFonts w:asciiTheme="minorEastAsia" w:hAnsiTheme="minorEastAsia" w:cs="宋体"/>
                <w:b/>
                <w:bCs/>
                <w:sz w:val="24"/>
                <w:szCs w:val="24"/>
                <w:lang w:val="zh-CN"/>
              </w:rPr>
            </w:pPr>
            <w:r w:rsidRPr="00AA4849">
              <w:rPr>
                <w:rFonts w:asciiTheme="minorEastAsia" w:hAnsiTheme="minorEastAsia" w:cs="宋体" w:hint="eastAsia"/>
                <w:b/>
                <w:bCs/>
                <w:sz w:val="24"/>
                <w:szCs w:val="24"/>
                <w:lang w:val="zh-CN"/>
              </w:rPr>
              <w:t>27</w:t>
            </w:r>
          </w:p>
        </w:tc>
        <w:tc>
          <w:tcPr>
            <w:tcW w:w="2268" w:type="dxa"/>
            <w:vAlign w:val="center"/>
          </w:tcPr>
          <w:p w:rsidR="004D6DD1" w:rsidRPr="00AA4849" w:rsidRDefault="00D9500B">
            <w:pPr>
              <w:autoSpaceDE w:val="0"/>
              <w:autoSpaceDN w:val="0"/>
              <w:adjustRightInd w:val="0"/>
              <w:spacing w:line="360" w:lineRule="auto"/>
              <w:jc w:val="center"/>
              <w:rPr>
                <w:rFonts w:asciiTheme="minorEastAsia" w:hAnsiTheme="minorEastAsia" w:cs="宋体"/>
                <w:b/>
                <w:bCs/>
                <w:sz w:val="24"/>
                <w:szCs w:val="24"/>
                <w:lang w:val="zh-CN"/>
              </w:rPr>
            </w:pPr>
            <w:r w:rsidRPr="00AA4849">
              <w:rPr>
                <w:rFonts w:asciiTheme="minorEastAsia" w:hAnsiTheme="minorEastAsia" w:cs="宋体" w:hint="eastAsia"/>
                <w:b/>
                <w:bCs/>
                <w:sz w:val="24"/>
                <w:szCs w:val="24"/>
                <w:lang w:val="zh-CN"/>
              </w:rPr>
              <w:t>特别提示</w:t>
            </w:r>
          </w:p>
        </w:tc>
        <w:tc>
          <w:tcPr>
            <w:tcW w:w="6813" w:type="dxa"/>
            <w:vAlign w:val="center"/>
          </w:tcPr>
          <w:p w:rsidR="004D6DD1" w:rsidRPr="00AA4849" w:rsidRDefault="00D9500B">
            <w:pPr>
              <w:autoSpaceDE w:val="0"/>
              <w:autoSpaceDN w:val="0"/>
              <w:adjustRightInd w:val="0"/>
              <w:spacing w:line="360" w:lineRule="auto"/>
              <w:contextualSpacing/>
              <w:jc w:val="left"/>
              <w:rPr>
                <w:rFonts w:asciiTheme="minorEastAsia" w:hAnsiTheme="minorEastAsia" w:cs="宋体"/>
                <w:b/>
                <w:sz w:val="24"/>
                <w:lang w:val="zh-CN"/>
              </w:rPr>
            </w:pPr>
            <w:r w:rsidRPr="00AA4849">
              <w:rPr>
                <w:rFonts w:asciiTheme="minorEastAsia" w:hAnsiTheme="minorEastAsia" w:cs="宋体" w:hint="eastAsia"/>
                <w:b/>
                <w:sz w:val="24"/>
                <w:lang w:val="zh-CN"/>
              </w:rPr>
              <w:t>按照《关于推进全流程电子化交易和在线监管工作有关问题的通知》（许公管办[2019]3号）规定：</w:t>
            </w:r>
          </w:p>
          <w:p w:rsidR="004D6DD1" w:rsidRPr="00AA4849" w:rsidRDefault="00D9500B">
            <w:pPr>
              <w:autoSpaceDE w:val="0"/>
              <w:autoSpaceDN w:val="0"/>
              <w:adjustRightInd w:val="0"/>
              <w:spacing w:line="360" w:lineRule="auto"/>
              <w:contextualSpacing/>
              <w:jc w:val="left"/>
              <w:rPr>
                <w:rFonts w:asciiTheme="minorEastAsia" w:hAnsiTheme="minorEastAsia" w:cs="宋体"/>
                <w:b/>
                <w:sz w:val="24"/>
                <w:lang w:val="zh-CN"/>
              </w:rPr>
            </w:pPr>
            <w:r w:rsidRPr="00AA4849">
              <w:rPr>
                <w:rFonts w:asciiTheme="minorEastAsia" w:hAnsiTheme="minorEastAsia" w:cs="宋体" w:hint="eastAsia"/>
                <w:b/>
                <w:sz w:val="24"/>
                <w:lang w:val="zh-CN"/>
              </w:rPr>
              <w:t>不同供应商电子投标文件制作硬件特征码（网卡MAC地址、硬盘序列号等）雷同时，视为‘</w:t>
            </w:r>
            <w:r w:rsidRPr="00AA4849">
              <w:rPr>
                <w:rFonts w:asciiTheme="minorEastAsia" w:hAnsiTheme="minorEastAsia" w:cs="宋体"/>
                <w:b/>
                <w:sz w:val="24"/>
                <w:lang w:val="zh-CN"/>
              </w:rPr>
              <w:t>不同</w:t>
            </w:r>
            <w:r w:rsidRPr="00AA4849">
              <w:rPr>
                <w:rFonts w:asciiTheme="minorEastAsia" w:hAnsiTheme="minorEastAsia" w:cs="宋体" w:hint="eastAsia"/>
                <w:b/>
                <w:sz w:val="24"/>
                <w:lang w:val="zh-CN"/>
              </w:rPr>
              <w:t>投标人的投标</w:t>
            </w:r>
            <w:r w:rsidRPr="00AA4849">
              <w:rPr>
                <w:rFonts w:asciiTheme="minorEastAsia" w:hAnsiTheme="minorEastAsia" w:cs="宋体"/>
                <w:b/>
                <w:sz w:val="24"/>
                <w:lang w:val="zh-CN"/>
              </w:rPr>
              <w:t>文件由同一单位或者个人编制</w:t>
            </w:r>
            <w:r w:rsidRPr="00AA4849">
              <w:rPr>
                <w:rFonts w:asciiTheme="minorEastAsia" w:hAnsiTheme="minorEastAsia" w:cs="宋体" w:hint="eastAsia"/>
                <w:b/>
                <w:sz w:val="24"/>
                <w:lang w:val="zh-CN"/>
              </w:rPr>
              <w:t>’或‘</w:t>
            </w:r>
            <w:r w:rsidRPr="00AA4849">
              <w:rPr>
                <w:rFonts w:asciiTheme="minorEastAsia" w:hAnsiTheme="minorEastAsia" w:cs="宋体"/>
                <w:b/>
                <w:sz w:val="24"/>
                <w:lang w:val="zh-CN"/>
              </w:rPr>
              <w:t>不同</w:t>
            </w:r>
            <w:r w:rsidRPr="00AA4849">
              <w:rPr>
                <w:rFonts w:asciiTheme="minorEastAsia" w:hAnsiTheme="minorEastAsia" w:cs="宋体" w:hint="eastAsia"/>
                <w:b/>
                <w:sz w:val="24"/>
                <w:lang w:val="zh-CN"/>
              </w:rPr>
              <w:t>投标人</w:t>
            </w:r>
            <w:r w:rsidRPr="00AA4849">
              <w:rPr>
                <w:rFonts w:asciiTheme="minorEastAsia" w:hAnsiTheme="minorEastAsia" w:cs="宋体"/>
                <w:b/>
                <w:sz w:val="24"/>
                <w:lang w:val="zh-CN"/>
              </w:rPr>
              <w:t>委托同一单位或者个人办理</w:t>
            </w:r>
            <w:r w:rsidRPr="00AA4849">
              <w:rPr>
                <w:rFonts w:asciiTheme="minorEastAsia" w:hAnsiTheme="minorEastAsia" w:cs="宋体" w:hint="eastAsia"/>
                <w:b/>
                <w:sz w:val="24"/>
                <w:lang w:val="zh-CN"/>
              </w:rPr>
              <w:t>响应</w:t>
            </w:r>
            <w:r w:rsidRPr="00AA4849">
              <w:rPr>
                <w:rFonts w:asciiTheme="minorEastAsia" w:hAnsiTheme="minorEastAsia" w:cs="宋体"/>
                <w:b/>
                <w:sz w:val="24"/>
                <w:lang w:val="zh-CN"/>
              </w:rPr>
              <w:t>事宜</w:t>
            </w:r>
            <w:r w:rsidRPr="00AA4849">
              <w:rPr>
                <w:rFonts w:asciiTheme="minorEastAsia" w:hAnsiTheme="minorEastAsia" w:cs="宋体" w:hint="eastAsia"/>
                <w:b/>
                <w:sz w:val="24"/>
                <w:lang w:val="zh-CN"/>
              </w:rPr>
              <w:t>’，其投标无效。</w:t>
            </w:r>
          </w:p>
          <w:p w:rsidR="004D6DD1" w:rsidRPr="00AA4849" w:rsidRDefault="00D9500B">
            <w:pPr>
              <w:autoSpaceDE w:val="0"/>
              <w:autoSpaceDN w:val="0"/>
              <w:adjustRightInd w:val="0"/>
              <w:spacing w:line="360" w:lineRule="auto"/>
              <w:contextualSpacing/>
              <w:jc w:val="left"/>
              <w:rPr>
                <w:rFonts w:asciiTheme="minorEastAsia" w:hAnsiTheme="minorEastAsia" w:cs="宋体"/>
                <w:b/>
                <w:kern w:val="0"/>
                <w:szCs w:val="21"/>
                <w:highlight w:val="yellow"/>
                <w:lang w:val="zh-CN"/>
              </w:rPr>
            </w:pPr>
            <w:r w:rsidRPr="00AA4849">
              <w:rPr>
                <w:rFonts w:asciiTheme="minorEastAsia" w:hAnsiTheme="minorEastAsia" w:cs="宋体" w:hint="eastAsia"/>
                <w:b/>
                <w:sz w:val="24"/>
                <w:lang w:val="zh-CN"/>
              </w:rPr>
              <w:t>评审专家应严格按照要求查看“硬件特征码” 相关信息并进行评审，在评审报告中显示“不同投标人电子投标文件制作硬件特征码”是否雷同的分析及判定结果。</w:t>
            </w:r>
          </w:p>
        </w:tc>
      </w:tr>
    </w:tbl>
    <w:p w:rsidR="004D6DD1" w:rsidRPr="00AA4849" w:rsidRDefault="00D9500B">
      <w:pPr>
        <w:pageBreakBefore/>
        <w:numPr>
          <w:ilvl w:val="0"/>
          <w:numId w:val="4"/>
        </w:numPr>
        <w:jc w:val="center"/>
        <w:rPr>
          <w:rFonts w:asciiTheme="majorEastAsia" w:eastAsiaTheme="majorEastAsia" w:hAnsiTheme="majorEastAsia" w:cs="宋体"/>
          <w:b/>
          <w:kern w:val="0"/>
          <w:sz w:val="36"/>
          <w:szCs w:val="36"/>
        </w:rPr>
      </w:pPr>
      <w:r w:rsidRPr="00AA4849">
        <w:rPr>
          <w:rFonts w:asciiTheme="majorEastAsia" w:eastAsiaTheme="majorEastAsia" w:hAnsiTheme="majorEastAsia" w:cs="宋体" w:hint="eastAsia"/>
          <w:b/>
          <w:kern w:val="0"/>
          <w:sz w:val="36"/>
          <w:szCs w:val="36"/>
        </w:rPr>
        <w:lastRenderedPageBreak/>
        <w:t xml:space="preserve"> 投标人须知</w:t>
      </w:r>
    </w:p>
    <w:p w:rsidR="004D6DD1" w:rsidRPr="00AA4849"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AA4849">
        <w:rPr>
          <w:rFonts w:asciiTheme="minorEastAsia" w:hAnsiTheme="minorEastAsia" w:cs="宋体" w:hint="eastAsia"/>
          <w:b/>
          <w:kern w:val="0"/>
          <w:sz w:val="28"/>
          <w:szCs w:val="28"/>
        </w:rPr>
        <w:t>一、概念释义</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适用范围</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1.1本招标文件仅适用于本次“投标邀请”中所述采购项目。</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1.2本招标文件解释权属于“投标邀请”所述的采购人。</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定义</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2.1 “采购项目”：“投标人须知前附表”中所述的采购项目。</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2.2 “招标人”：“投标人须知前附表”中所述的组织本次招标的代理机构和采购人。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2.3 “采购人”：是指依法进行政府采购的国家机关、事业单位、团体组织。采购人名称、地址、电话、联系人见“投标人须知前附表”。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2.4 “代理机构”：接受采购人委托，代理采购项目的采购代理机构。代理机构名称、地址、 电话、联系人见“投标人须知前附表”。</w:t>
      </w:r>
    </w:p>
    <w:p w:rsidR="004D6DD1" w:rsidRPr="00AA4849" w:rsidRDefault="00D9500B">
      <w:pPr>
        <w:autoSpaceDE w:val="0"/>
        <w:autoSpaceDN w:val="0"/>
        <w:adjustRightInd w:val="0"/>
        <w:snapToGrid w:val="0"/>
        <w:spacing w:line="360" w:lineRule="auto"/>
        <w:ind w:firstLineChars="200" w:firstLine="420"/>
        <w:rPr>
          <w:rFonts w:asciiTheme="minorEastAsia" w:hAnsiTheme="minorEastAsia" w:cs="宋体"/>
          <w:b/>
          <w:kern w:val="0"/>
          <w:szCs w:val="21"/>
        </w:rPr>
      </w:pPr>
      <w:r w:rsidRPr="00AA4849">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2.7 “进口产品”：是指通过中国海关报关验放进入中国境内且产自关境外的产品，包括已经进入中国境内的进口产品。详见《</w:t>
      </w:r>
      <w:r w:rsidRPr="00AA4849">
        <w:rPr>
          <w:rFonts w:asciiTheme="minorEastAsia" w:hAnsiTheme="minorEastAsia" w:cs="宋体"/>
          <w:kern w:val="0"/>
          <w:szCs w:val="21"/>
        </w:rPr>
        <w:t>关于政府采购进口产品管理有关问题的通知</w:t>
      </w:r>
      <w:r w:rsidRPr="00AA4849">
        <w:rPr>
          <w:rFonts w:asciiTheme="minorEastAsia" w:hAnsiTheme="minorEastAsia" w:cs="宋体" w:hint="eastAsia"/>
          <w:kern w:val="0"/>
          <w:szCs w:val="21"/>
        </w:rPr>
        <w:t>》(财库[2007]119号)、《关于政府采购进口产品管理有关问题的通知》（财办库［</w:t>
      </w:r>
      <w:r w:rsidRPr="00AA4849">
        <w:rPr>
          <w:rFonts w:asciiTheme="minorEastAsia" w:hAnsiTheme="minorEastAsia" w:cs="宋体"/>
          <w:kern w:val="0"/>
          <w:szCs w:val="21"/>
        </w:rPr>
        <w:t>2008</w:t>
      </w:r>
      <w:r w:rsidRPr="00AA4849">
        <w:rPr>
          <w:rFonts w:asciiTheme="minorEastAsia" w:hAnsiTheme="minorEastAsia" w:cs="宋体" w:hint="eastAsia"/>
          <w:kern w:val="0"/>
          <w:szCs w:val="21"/>
        </w:rPr>
        <w:t>］</w:t>
      </w:r>
      <w:r w:rsidRPr="00AA4849">
        <w:rPr>
          <w:rFonts w:asciiTheme="minorEastAsia" w:hAnsiTheme="minorEastAsia" w:cs="宋体"/>
          <w:kern w:val="0"/>
          <w:szCs w:val="21"/>
        </w:rPr>
        <w:t xml:space="preserve">248 </w:t>
      </w:r>
      <w:r w:rsidRPr="00AA4849">
        <w:rPr>
          <w:rFonts w:asciiTheme="minorEastAsia" w:hAnsiTheme="minorEastAsia" w:cs="宋体" w:hint="eastAsia"/>
          <w:kern w:val="0"/>
          <w:szCs w:val="21"/>
        </w:rPr>
        <w:t>号）。</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 xml:space="preserve">2.7.1 </w:t>
      </w:r>
      <w:r w:rsidRPr="00AA4849">
        <w:rPr>
          <w:rFonts w:asciiTheme="minorEastAsia" w:hAnsiTheme="minorEastAsia" w:cs="宋体"/>
          <w:kern w:val="0"/>
          <w:szCs w:val="21"/>
        </w:rPr>
        <w:t>招标文件列明不允许或未列明允许进口产品参加投标的，均视为拒绝进口产品参加投标。</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 xml:space="preserve">2.7.2 </w:t>
      </w:r>
      <w:r w:rsidRPr="00AA4849">
        <w:rPr>
          <w:rFonts w:asciiTheme="minorEastAsia" w:hAnsiTheme="minorEastAsia" w:cs="宋体"/>
          <w:kern w:val="0"/>
          <w:szCs w:val="21"/>
        </w:rPr>
        <w:t>如</w:t>
      </w:r>
      <w:r w:rsidRPr="00AA4849">
        <w:rPr>
          <w:rFonts w:asciiTheme="minorEastAsia" w:hAnsiTheme="minorEastAsia" w:cs="宋体" w:hint="eastAsia"/>
          <w:kern w:val="0"/>
          <w:szCs w:val="21"/>
        </w:rPr>
        <w:t>招标</w:t>
      </w:r>
      <w:r w:rsidRPr="00AA4849">
        <w:rPr>
          <w:rFonts w:asciiTheme="minorEastAsia" w:hAnsiTheme="minorEastAsia" w:cs="宋体"/>
          <w:kern w:val="0"/>
          <w:szCs w:val="21"/>
        </w:rPr>
        <w:t>文件中已说明，经财政部门审核同意，允许部分或全部产品采购进口产品，投标人既可提供本国产品，也可以提供进口产品。</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2.8 招标文件中凡标有“★”的条款均系实质性要求条款。</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合格的投标人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3.1 在中华人民共和国境内注册，具有本项目生产、制造、供应或实施能力，符合、承认并承诺履行本招标文件各项规定的法人、其他组织或者自然人。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3.2 符合本项目“投标邀请”和“投标人须知前附表”中规定的合格投标人所必须具备的条件。</w:t>
      </w:r>
    </w:p>
    <w:p w:rsidR="004D6DD1" w:rsidRPr="00AA4849" w:rsidRDefault="00D9500B">
      <w:pPr>
        <w:autoSpaceDE w:val="0"/>
        <w:autoSpaceDN w:val="0"/>
        <w:adjustRightInd w:val="0"/>
        <w:snapToGrid w:val="0"/>
        <w:spacing w:line="360" w:lineRule="auto"/>
        <w:rPr>
          <w:rFonts w:asciiTheme="minorEastAsia" w:hAnsiTheme="minorEastAsia" w:cs="宋体"/>
          <w:spacing w:val="-2"/>
          <w:kern w:val="0"/>
          <w:szCs w:val="21"/>
        </w:rPr>
      </w:pPr>
      <w:r w:rsidRPr="00AA4849">
        <w:rPr>
          <w:rFonts w:asciiTheme="minorEastAsia" w:hAnsiTheme="minorEastAsia" w:cs="宋体" w:hint="eastAsia"/>
          <w:spacing w:val="-2"/>
          <w:kern w:val="0"/>
          <w:szCs w:val="21"/>
        </w:rPr>
        <w:t>3.3 政府采购活动中查询及使用投标人信用记录的具体要求为：投标人未被列入失信被执行人、重</w:t>
      </w:r>
      <w:r w:rsidRPr="00AA4849">
        <w:rPr>
          <w:rFonts w:asciiTheme="minorEastAsia" w:hAnsiTheme="minorEastAsia" w:cs="宋体" w:hint="eastAsia"/>
          <w:spacing w:val="-2"/>
          <w:kern w:val="0"/>
          <w:szCs w:val="21"/>
        </w:rPr>
        <w:lastRenderedPageBreak/>
        <w:t>大税收违法案件当事人名单、</w:t>
      </w:r>
      <w:r w:rsidRPr="00AA4849">
        <w:rPr>
          <w:rFonts w:asciiTheme="minorEastAsia" w:hAnsiTheme="minorEastAsia" w:cs="宋体"/>
          <w:spacing w:val="-2"/>
          <w:kern w:val="0"/>
          <w:szCs w:val="21"/>
        </w:rPr>
        <w:t>政府采购严重违法失信名单</w:t>
      </w:r>
      <w:r w:rsidRPr="00AA4849">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(1) 查询渠道：“信用中国”网站（</w:t>
      </w:r>
      <w:r w:rsidRPr="00AA4849">
        <w:rPr>
          <w:rFonts w:asciiTheme="minorEastAsia" w:hAnsiTheme="minorEastAsia" w:cs="宋体"/>
          <w:kern w:val="0"/>
          <w:szCs w:val="21"/>
        </w:rPr>
        <w:t>www.creditchina.gov.cn</w:t>
      </w:r>
      <w:r w:rsidRPr="00AA4849">
        <w:rPr>
          <w:rFonts w:asciiTheme="minorEastAsia" w:hAnsiTheme="minorEastAsia" w:cs="宋体" w:hint="eastAsia"/>
          <w:kern w:val="0"/>
          <w:szCs w:val="21"/>
        </w:rPr>
        <w:t>）、“中国政府采购网”（</w:t>
      </w:r>
      <w:r w:rsidRPr="00AA4849">
        <w:rPr>
          <w:rFonts w:asciiTheme="minorEastAsia" w:hAnsiTheme="minorEastAsia" w:cs="宋体"/>
          <w:kern w:val="0"/>
          <w:szCs w:val="21"/>
        </w:rPr>
        <w:t>www.ccgp.gov.cn</w:t>
      </w:r>
      <w:r w:rsidRPr="00AA4849">
        <w:rPr>
          <w:rFonts w:asciiTheme="minorEastAsia" w:hAnsiTheme="minorEastAsia" w:cs="宋体" w:hint="eastAsia"/>
          <w:kern w:val="0"/>
          <w:szCs w:val="21"/>
        </w:rPr>
        <w:t>）和“国家企业信用公示系统”网站（</w:t>
      </w:r>
      <w:r w:rsidRPr="00AA4849">
        <w:rPr>
          <w:rFonts w:asciiTheme="minorEastAsia" w:hAnsiTheme="minorEastAsia" w:cs="宋体"/>
          <w:kern w:val="0"/>
          <w:szCs w:val="21"/>
        </w:rPr>
        <w:t>www.gsxt.gov.cn</w:t>
      </w:r>
      <w:r w:rsidRPr="00AA4849">
        <w:rPr>
          <w:rFonts w:asciiTheme="minorEastAsia" w:hAnsiTheme="minorEastAsia" w:cs="宋体" w:hint="eastAsia"/>
          <w:kern w:val="0"/>
          <w:szCs w:val="21"/>
        </w:rPr>
        <w:t>）；</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 截止时间：同投标截止时间；</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 信用信息查询记录和证据留存具体方式：经采购人确认的查询结果网页截图作为查询记录和证据，与其他采购文件一并保存；</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(4) 信用信息的使用原则：经采购人认定的被列入失信被执行人、重大税收违法案件当事人名单、</w:t>
      </w:r>
      <w:r w:rsidRPr="00AA4849">
        <w:rPr>
          <w:rFonts w:asciiTheme="minorEastAsia" w:hAnsiTheme="minorEastAsia" w:cs="宋体"/>
          <w:spacing w:val="-2"/>
          <w:kern w:val="0"/>
          <w:szCs w:val="21"/>
        </w:rPr>
        <w:t>政府采购严重违法失信名单</w:t>
      </w:r>
      <w:r w:rsidRPr="00AA4849">
        <w:rPr>
          <w:rFonts w:asciiTheme="minorEastAsia" w:hAnsiTheme="minorEastAsia" w:cs="宋体" w:hint="eastAsia"/>
          <w:spacing w:val="-2"/>
          <w:kern w:val="0"/>
          <w:szCs w:val="21"/>
        </w:rPr>
        <w:t>、政府采购严重违法失信行为记录名单</w:t>
      </w:r>
      <w:r w:rsidRPr="00AA4849">
        <w:rPr>
          <w:rFonts w:asciiTheme="minorEastAsia" w:hAnsiTheme="minorEastAsia" w:cs="宋体" w:hint="eastAsia"/>
          <w:kern w:val="0"/>
          <w:szCs w:val="21"/>
        </w:rPr>
        <w:t>、严重违法失信企业名单（黑名单）的投标人，将拒绝其参与政府采购活动。</w:t>
      </w:r>
    </w:p>
    <w:p w:rsidR="004D6DD1" w:rsidRPr="00AA4849" w:rsidRDefault="00D9500B">
      <w:pPr>
        <w:autoSpaceDE w:val="0"/>
        <w:autoSpaceDN w:val="0"/>
        <w:adjustRightInd w:val="0"/>
        <w:snapToGrid w:val="0"/>
        <w:spacing w:line="360" w:lineRule="auto"/>
        <w:rPr>
          <w:rFonts w:asciiTheme="minorEastAsia" w:hAnsiTheme="minorEastAsia" w:cs="宋体"/>
          <w:spacing w:val="-4"/>
          <w:kern w:val="0"/>
          <w:szCs w:val="21"/>
        </w:rPr>
      </w:pPr>
      <w:r w:rsidRPr="00AA4849">
        <w:rPr>
          <w:rFonts w:asciiTheme="minorEastAsia" w:hAnsiTheme="minorEastAsia" w:cs="宋体" w:hint="eastAsia"/>
          <w:spacing w:val="-4"/>
          <w:kern w:val="0"/>
          <w:szCs w:val="21"/>
        </w:rPr>
        <w:t>(5) 投标人不良信用记录以采购人查询结果为准，采购人查询之后，网站信息发生的任何变更不再作为评审依据，投标人自行提供的与网站信息不一致的其他证明材料亦不作为评审依据。</w:t>
      </w:r>
    </w:p>
    <w:p w:rsidR="004D6DD1" w:rsidRPr="00AA4849" w:rsidRDefault="00D9500B">
      <w:pPr>
        <w:autoSpaceDE w:val="0"/>
        <w:autoSpaceDN w:val="0"/>
        <w:adjustRightInd w:val="0"/>
        <w:snapToGrid w:val="0"/>
        <w:spacing w:line="360" w:lineRule="auto"/>
        <w:rPr>
          <w:rFonts w:asciiTheme="minorEastAsia" w:hAnsiTheme="minorEastAsia" w:cs="宋体"/>
          <w:spacing w:val="-4"/>
          <w:kern w:val="0"/>
          <w:szCs w:val="21"/>
        </w:rPr>
      </w:pPr>
      <w:r w:rsidRPr="00AA4849">
        <w:rPr>
          <w:rFonts w:asciiTheme="minorEastAsia" w:hAnsiTheme="minorEastAsia" w:cs="宋体" w:hint="eastAsia"/>
          <w:spacing w:val="-4"/>
          <w:kern w:val="0"/>
          <w:szCs w:val="21"/>
        </w:rPr>
        <w:t>3.4 单位负责人为同一人或者存在直接控股、管理关系的不同供应商，不得参加同一合同项下的政府采购活动；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3.5 除单一来源采购项目外，为采购项目提供整体设计、规范编制或者项目管理、监理、检测等服务的供应商，不得再参加该采购项目的其他采购活动。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3.6 “投标邀请”和“投标人须知前附表”规定接受联合体投标的，除应符合本章第</w:t>
      </w:r>
      <w:r w:rsidRPr="00AA4849">
        <w:rPr>
          <w:rFonts w:asciiTheme="minorEastAsia" w:hAnsiTheme="minorEastAsia" w:cs="宋体"/>
          <w:kern w:val="0"/>
          <w:szCs w:val="21"/>
        </w:rPr>
        <w:t>3.1</w:t>
      </w:r>
      <w:r w:rsidRPr="00AA4849">
        <w:rPr>
          <w:rFonts w:asciiTheme="minorEastAsia" w:hAnsiTheme="minorEastAsia" w:cs="宋体" w:hint="eastAsia"/>
          <w:kern w:val="0"/>
          <w:szCs w:val="21"/>
        </w:rPr>
        <w:t>项和3.2项要求外，还应遵守以下规定：</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（1）在投标文件中向采购人提交联合体协议书，明确联合体各方承担的工作和义务；</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（2）联合体中有同类资质的供应商按联合体分工承担相同工作的，应当按照资质等级较低的供应商确定资质等级；</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（4）联合体各方不得再单独参加或者与其他供应商另外组成联合体参加同一合同项下的政府采购活动。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（5）</w:t>
      </w:r>
      <w:r w:rsidRPr="00AA4849">
        <w:rPr>
          <w:rFonts w:asciiTheme="minorEastAsia" w:hAnsiTheme="minorEastAsia" w:cs="宋体"/>
          <w:kern w:val="0"/>
          <w:szCs w:val="21"/>
        </w:rPr>
        <w:t>联合体各方应当共同与采购人签订采购合同，就采购合同约定的事项对采购人</w:t>
      </w:r>
      <w:hyperlink r:id="rId20" w:tgtFrame="_blank" w:history="1">
        <w:r w:rsidRPr="00AA4849">
          <w:rPr>
            <w:rFonts w:asciiTheme="minorEastAsia" w:hAnsiTheme="minorEastAsia" w:cs="宋体"/>
            <w:kern w:val="0"/>
            <w:szCs w:val="21"/>
          </w:rPr>
          <w:t>承担连带责任</w:t>
        </w:r>
      </w:hyperlink>
      <w:r w:rsidRPr="00AA4849">
        <w:rPr>
          <w:rFonts w:asciiTheme="minorEastAsia" w:hAnsiTheme="minorEastAsia" w:cs="宋体"/>
          <w:kern w:val="0"/>
          <w:szCs w:val="21"/>
        </w:rPr>
        <w:t>。</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3.7 法律、行政法规规定的其他条件。</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合格的货物和服务</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4.2 投标人所提供的服务应当没有侵犯任何第三方的知识产权、技术秘密等合法权利。</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lastRenderedPageBreak/>
        <w:t>4.3 如投标人所投产品被列入</w:t>
      </w:r>
      <w:r w:rsidRPr="00AA4849">
        <w:rPr>
          <w:rFonts w:asciiTheme="minorEastAsia" w:hAnsiTheme="minorEastAsia" w:cs="宋体"/>
          <w:kern w:val="0"/>
          <w:szCs w:val="21"/>
        </w:rPr>
        <w:t>《中华人民共和国实施强制性产品认证的产品目录》，</w:t>
      </w:r>
      <w:r w:rsidRPr="00AA4849">
        <w:rPr>
          <w:rFonts w:asciiTheme="minorEastAsia" w:hAnsiTheme="minorEastAsia" w:cs="宋体" w:hint="eastAsia"/>
          <w:kern w:val="0"/>
          <w:szCs w:val="21"/>
        </w:rPr>
        <w:t>则该产品应</w:t>
      </w:r>
      <w:r w:rsidRPr="00AA4849">
        <w:rPr>
          <w:rFonts w:asciiTheme="minorEastAsia" w:hAnsiTheme="minorEastAsia" w:cs="宋体"/>
          <w:kern w:val="0"/>
          <w:szCs w:val="21"/>
        </w:rPr>
        <w:t>具备国家认监委</w:t>
      </w:r>
      <w:r w:rsidRPr="00AA4849">
        <w:rPr>
          <w:rFonts w:asciiTheme="minorEastAsia" w:hAnsiTheme="minorEastAsia" w:cs="宋体" w:hint="eastAsia"/>
          <w:kern w:val="0"/>
          <w:szCs w:val="21"/>
        </w:rPr>
        <w:t>指定强制性产品认证机构</w:t>
      </w:r>
      <w:r w:rsidRPr="00AA4849">
        <w:rPr>
          <w:rFonts w:asciiTheme="minorEastAsia" w:hAnsiTheme="minorEastAsia" w:cs="宋体"/>
          <w:kern w:val="0"/>
          <w:szCs w:val="21"/>
        </w:rPr>
        <w:t>颁</w:t>
      </w:r>
      <w:r w:rsidRPr="00AA4849">
        <w:rPr>
          <w:rFonts w:asciiTheme="minorEastAsia" w:hAnsiTheme="minorEastAsia" w:cs="宋体" w:hint="eastAsia"/>
          <w:kern w:val="0"/>
          <w:szCs w:val="21"/>
        </w:rPr>
        <w:t>发的</w:t>
      </w:r>
      <w:r w:rsidRPr="00AA4849">
        <w:rPr>
          <w:rFonts w:asciiTheme="minorEastAsia" w:hAnsiTheme="minorEastAsia" w:cs="宋体"/>
          <w:kern w:val="0"/>
          <w:szCs w:val="21"/>
        </w:rPr>
        <w:t>《中国</w:t>
      </w:r>
      <w:r w:rsidRPr="00AA4849">
        <w:rPr>
          <w:rFonts w:asciiTheme="minorEastAsia" w:hAnsiTheme="minorEastAsia" w:cs="宋体" w:hint="eastAsia"/>
          <w:kern w:val="0"/>
          <w:szCs w:val="21"/>
        </w:rPr>
        <w:t>国家</w:t>
      </w:r>
      <w:r w:rsidRPr="00AA4849">
        <w:rPr>
          <w:rFonts w:asciiTheme="minorEastAsia" w:hAnsiTheme="minorEastAsia" w:cs="宋体"/>
          <w:kern w:val="0"/>
          <w:szCs w:val="21"/>
        </w:rPr>
        <w:t>强制</w:t>
      </w:r>
      <w:r w:rsidRPr="00AA4849">
        <w:rPr>
          <w:rFonts w:asciiTheme="minorEastAsia" w:hAnsiTheme="minorEastAsia" w:cs="宋体" w:hint="eastAsia"/>
          <w:kern w:val="0"/>
          <w:szCs w:val="21"/>
        </w:rPr>
        <w:t>性产品</w:t>
      </w:r>
      <w:r w:rsidRPr="00AA4849">
        <w:rPr>
          <w:rFonts w:asciiTheme="minorEastAsia" w:hAnsiTheme="minorEastAsia" w:cs="宋体"/>
          <w:kern w:val="0"/>
          <w:szCs w:val="21"/>
        </w:rPr>
        <w:t>认证</w:t>
      </w:r>
      <w:r w:rsidRPr="00AA4849">
        <w:rPr>
          <w:rFonts w:asciiTheme="minorEastAsia" w:hAnsiTheme="minorEastAsia" w:cs="宋体" w:hint="eastAsia"/>
          <w:kern w:val="0"/>
          <w:szCs w:val="21"/>
        </w:rPr>
        <w:t>证书</w:t>
      </w:r>
      <w:r w:rsidRPr="00AA4849">
        <w:rPr>
          <w:rFonts w:asciiTheme="minorEastAsia" w:hAnsiTheme="minorEastAsia" w:cs="宋体"/>
          <w:kern w:val="0"/>
          <w:szCs w:val="21"/>
        </w:rPr>
        <w:t>》（CCC 认证）。</w:t>
      </w:r>
      <w:r w:rsidRPr="00AA4849">
        <w:rPr>
          <w:rFonts w:asciiTheme="minorEastAsia" w:hAnsiTheme="minorEastAsia" w:cs="宋体" w:hint="eastAsia"/>
          <w:kern w:val="0"/>
          <w:szCs w:val="21"/>
        </w:rPr>
        <w:t>投标人</w:t>
      </w:r>
      <w:r w:rsidRPr="00AA4849">
        <w:rPr>
          <w:rFonts w:asciiTheme="minorEastAsia" w:hAnsiTheme="minorEastAsia" w:cs="宋体"/>
          <w:kern w:val="0"/>
          <w:szCs w:val="21"/>
        </w:rPr>
        <w:t>不能提供超出此目录范畴外的替代品</w:t>
      </w:r>
      <w:r w:rsidRPr="00AA4849">
        <w:rPr>
          <w:rFonts w:asciiTheme="minorEastAsia" w:hAnsiTheme="minorEastAsia" w:cs="宋体" w:hint="eastAsia"/>
          <w:kern w:val="0"/>
          <w:szCs w:val="21"/>
        </w:rPr>
        <w:t>。</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 xml:space="preserve">4.4 </w:t>
      </w:r>
      <w:r w:rsidRPr="00AA4849">
        <w:rPr>
          <w:rFonts w:asciiTheme="minorEastAsia" w:hAnsiTheme="minorEastAsia" w:cs="宋体" w:hint="eastAsia"/>
          <w:spacing w:val="-2"/>
          <w:kern w:val="0"/>
          <w:szCs w:val="21"/>
        </w:rPr>
        <w:t>投标人所投产品如被列入</w:t>
      </w:r>
      <w:r w:rsidRPr="00AA4849">
        <w:rPr>
          <w:rFonts w:asciiTheme="minorEastAsia" w:hAnsiTheme="minorEastAsia" w:cs="宋体"/>
          <w:spacing w:val="-2"/>
          <w:kern w:val="0"/>
          <w:szCs w:val="21"/>
        </w:rPr>
        <w:t>《信息安全产品强制性认证目录》，</w:t>
      </w:r>
      <w:r w:rsidRPr="00AA4849">
        <w:rPr>
          <w:rFonts w:asciiTheme="minorEastAsia" w:hAnsiTheme="minorEastAsia" w:cs="宋体" w:hint="eastAsia"/>
          <w:spacing w:val="-2"/>
          <w:kern w:val="0"/>
          <w:szCs w:val="21"/>
        </w:rPr>
        <w:t>则该产品应</w:t>
      </w:r>
      <w:r w:rsidRPr="00AA4849">
        <w:rPr>
          <w:rFonts w:asciiTheme="minorEastAsia" w:hAnsiTheme="minorEastAsia" w:cs="宋体"/>
          <w:spacing w:val="-2"/>
          <w:kern w:val="0"/>
          <w:szCs w:val="21"/>
        </w:rPr>
        <w:t>具备</w:t>
      </w:r>
      <w:r w:rsidRPr="00AA4849">
        <w:rPr>
          <w:rFonts w:asciiTheme="minorEastAsia" w:hAnsiTheme="minorEastAsia" w:cs="宋体" w:hint="eastAsia"/>
          <w:spacing w:val="-2"/>
          <w:kern w:val="0"/>
          <w:szCs w:val="21"/>
        </w:rPr>
        <w:t>中国信息安全认证中心</w:t>
      </w:r>
      <w:r w:rsidRPr="00AA4849">
        <w:rPr>
          <w:rFonts w:asciiTheme="minorEastAsia" w:hAnsiTheme="minorEastAsia" w:cs="宋体"/>
          <w:spacing w:val="-2"/>
          <w:kern w:val="0"/>
          <w:szCs w:val="21"/>
        </w:rPr>
        <w:t>颁</w:t>
      </w:r>
      <w:r w:rsidRPr="00AA4849">
        <w:rPr>
          <w:rFonts w:asciiTheme="minorEastAsia" w:hAnsiTheme="minorEastAsia" w:cs="宋体" w:hint="eastAsia"/>
          <w:spacing w:val="-2"/>
          <w:kern w:val="0"/>
          <w:szCs w:val="21"/>
        </w:rPr>
        <w:t>发的</w:t>
      </w:r>
      <w:r w:rsidRPr="00AA4849">
        <w:rPr>
          <w:rFonts w:asciiTheme="minorEastAsia" w:hAnsiTheme="minorEastAsia" w:cs="宋体"/>
          <w:spacing w:val="-2"/>
          <w:kern w:val="0"/>
          <w:szCs w:val="21"/>
        </w:rPr>
        <w:t>《</w:t>
      </w:r>
      <w:hyperlink r:id="rId21" w:tgtFrame="_blank" w:history="1">
        <w:r w:rsidRPr="00AA4849">
          <w:rPr>
            <w:rFonts w:asciiTheme="minorEastAsia" w:hAnsiTheme="minorEastAsia" w:cs="宋体" w:hint="eastAsia"/>
            <w:spacing w:val="-2"/>
            <w:kern w:val="0"/>
            <w:szCs w:val="21"/>
          </w:rPr>
          <w:t>中国国家信息安全产品认证证书</w:t>
        </w:r>
      </w:hyperlink>
      <w:r w:rsidRPr="00AA4849">
        <w:rPr>
          <w:rFonts w:asciiTheme="minorEastAsia" w:hAnsiTheme="minorEastAsia" w:cs="宋体"/>
          <w:spacing w:val="-2"/>
          <w:kern w:val="0"/>
          <w:szCs w:val="21"/>
        </w:rPr>
        <w:t>》。</w:t>
      </w:r>
      <w:r w:rsidRPr="00AA4849">
        <w:rPr>
          <w:rFonts w:asciiTheme="minorEastAsia" w:hAnsiTheme="minorEastAsia" w:cs="宋体" w:hint="eastAsia"/>
          <w:spacing w:val="-2"/>
          <w:kern w:val="0"/>
          <w:szCs w:val="21"/>
        </w:rPr>
        <w:t>投标人</w:t>
      </w:r>
      <w:r w:rsidRPr="00AA4849">
        <w:rPr>
          <w:rFonts w:asciiTheme="minorEastAsia" w:hAnsiTheme="minorEastAsia" w:cs="宋体"/>
          <w:spacing w:val="-2"/>
          <w:kern w:val="0"/>
          <w:szCs w:val="21"/>
        </w:rPr>
        <w:t>不能提供超出此目录范畴外的替代品</w:t>
      </w:r>
      <w:r w:rsidRPr="00AA4849">
        <w:rPr>
          <w:rFonts w:asciiTheme="minorEastAsia" w:hAnsiTheme="minorEastAsia" w:cs="宋体" w:hint="eastAsia"/>
          <w:spacing w:val="-2"/>
          <w:kern w:val="0"/>
          <w:szCs w:val="21"/>
        </w:rPr>
        <w:t>。</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投标费用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信息发布</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采购代理机构代理费用收取标准和方式</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7.1 收取标准:按照中标合同金额的比例收取。详见投标人须知前附表。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7.2 收取方式：一次性以银行划账、电汇、汇票或支票的形式支付。</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其他</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D6DD1" w:rsidRPr="00AA4849"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AA4849">
        <w:rPr>
          <w:rFonts w:asciiTheme="minorEastAsia" w:hAnsiTheme="minorEastAsia" w:cs="宋体" w:hint="eastAsia"/>
          <w:b/>
          <w:kern w:val="0"/>
          <w:sz w:val="28"/>
          <w:szCs w:val="28"/>
        </w:rPr>
        <w:t>二、招标文件说明</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招标文件构成</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9.1 招标文件由以下部分组成：</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(1)投标邀请（招标公告）</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(2)项目需求</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(3)投标人须知前附表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(4)投标人须知</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(5)政府采购政策功能</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(6)资格审查与评标</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(7)合同条款及格式</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lastRenderedPageBreak/>
        <w:t>(8)投标文件有关格式</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本项目招标文件的澄清、答复、修改、补充内容（如有的话）</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现场考察、开标前答疑会</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10.4 现场考察及参加开标前答疑会所发生的费用及一切责任由投标人自行承担。</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招标文件的澄清或修改</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11.2 招标人可以对已发出的招标文件进行必要的澄清或者修改。澄清或者修改的内容可能影响投标文件编制的，招标人将在投标截止时间</w:t>
      </w:r>
      <w:r w:rsidRPr="00AA4849">
        <w:rPr>
          <w:rFonts w:asciiTheme="minorEastAsia" w:hAnsiTheme="minorEastAsia" w:cs="宋体"/>
          <w:kern w:val="0"/>
          <w:szCs w:val="21"/>
        </w:rPr>
        <w:t>15</w:t>
      </w:r>
      <w:r w:rsidRPr="00AA4849">
        <w:rPr>
          <w:rFonts w:asciiTheme="minorEastAsia" w:hAnsiTheme="minorEastAsia" w:cs="宋体" w:hint="eastAsia"/>
          <w:kern w:val="0"/>
          <w:szCs w:val="21"/>
        </w:rPr>
        <w:t>日前，在财政部门指定的政府采购信息发布媒体和《全国公共资源交易平台（河南省·许昌市）》发布更正公告。</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11.4 如果澄清或者修改发出的时间距规定的投标截止时间不足15日，招标人将顺延提交投标文件的截止时间。</w:t>
      </w:r>
    </w:p>
    <w:p w:rsidR="004D6DD1" w:rsidRPr="00AA4849"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AA4849">
        <w:rPr>
          <w:rFonts w:asciiTheme="minorEastAsia" w:hAnsiTheme="minorEastAsia" w:cs="宋体" w:hint="eastAsia"/>
          <w:b/>
          <w:kern w:val="0"/>
          <w:sz w:val="28"/>
          <w:szCs w:val="28"/>
        </w:rPr>
        <w:t>三、投标文件的编制</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lastRenderedPageBreak/>
        <w:t>投标的语言及计量单位</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投标报价</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13.1 本次招标项目的投标均以人民币为计算单位。</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13.2 采购人不得向投标人索要或者接受其给予的赠品、回扣或者与采购无关的其他商品、服务。</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13.3 投标人应对项目要求的全部内容进行报价，少报漏报将导致其投标为非实质性响应予以拒绝。</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13.5 本项目所涉及的运输、施工、安装、集成、调试、验收、备品和工具等费用均包含在投标报价中。</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13.8 最低报价不能作为中标的保证。</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投标有效期</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14.2 特殊情况下，在原投标有效期截止之前，招标人可要求投标人延长投标有效期。这种要求与答复均应以书面形式提交。投标人可拒绝招标人的这种要求，但其投标在原投标有效期期满后将不再有效。同意延期的投标人在原投标有效期内应享之权利及应负之责任也相应延续。</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 xml:space="preserve">14.3 </w:t>
      </w:r>
      <w:r w:rsidR="00D9500B" w:rsidRPr="00AA4849">
        <w:rPr>
          <w:rFonts w:asciiTheme="minorEastAsia" w:hAnsiTheme="minorEastAsia" w:cs="宋体" w:hint="eastAsia"/>
          <w:kern w:val="0"/>
          <w:szCs w:val="21"/>
        </w:rPr>
        <w:t>中标人的投标文件作为项目合同的附件，其有效期至中标人全部合同义务履行完毕为止。</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投标文件构成</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15.1 投标文件的构成应符合法律法规及招标文件的要求。</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15.2 投标人应当按照招标文件的要求编制投标文件。投标文件应当对招标文件提出的要求和条件</w:t>
      </w:r>
      <w:r w:rsidRPr="00AA4849">
        <w:rPr>
          <w:rFonts w:asciiTheme="minorEastAsia" w:hAnsiTheme="minorEastAsia" w:cs="宋体" w:hint="eastAsia"/>
          <w:kern w:val="0"/>
          <w:szCs w:val="21"/>
        </w:rPr>
        <w:lastRenderedPageBreak/>
        <w:t>作出明确响应。</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15.3 投标文件由资格证明材料、符合性证明材料、其它材料等组成。</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15.5 投标人登录许昌公共资源交易系统下载“许昌投标文件制作系统SEARUN V1.1”，按招标文件要求根据所投标段制作电子投标文件。 一个标段对应生成一个文件夹（xxxx项目xx标段）, 其中包含2个文件和1个文件夹。后缀名为“</w:t>
      </w:r>
      <w:r w:rsidRPr="00AA4849">
        <w:rPr>
          <w:rFonts w:asciiTheme="minorEastAsia" w:hAnsiTheme="minorEastAsia" w:cs="宋体"/>
          <w:kern w:val="0"/>
          <w:szCs w:val="21"/>
        </w:rPr>
        <w:t>.file</w:t>
      </w:r>
      <w:r w:rsidRPr="00AA4849">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电子投标文件制作技术咨询：</w:t>
      </w:r>
      <w:r w:rsidRPr="00AA4849">
        <w:rPr>
          <w:rFonts w:asciiTheme="minorEastAsia" w:hAnsiTheme="minorEastAsia" w:cs="宋体" w:hint="eastAsia"/>
          <w:b/>
          <w:kern w:val="0"/>
          <w:szCs w:val="21"/>
        </w:rPr>
        <w:t>0374-2961598</w:t>
      </w:r>
      <w:r w:rsidRPr="00AA4849">
        <w:rPr>
          <w:rFonts w:asciiTheme="minorEastAsia" w:hAnsiTheme="minorEastAsia" w:cs="宋体" w:hint="eastAsia"/>
          <w:kern w:val="0"/>
          <w:szCs w:val="21"/>
        </w:rPr>
        <w:t>。</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投标文件格式</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所投项目名称、</w:t>
      </w:r>
      <w:r w:rsidR="006631F2" w:rsidRPr="00AA4849">
        <w:rPr>
          <w:rFonts w:asciiTheme="minorEastAsia" w:hAnsiTheme="minorEastAsia" w:cs="宋体" w:hint="eastAsia"/>
          <w:kern w:val="0"/>
          <w:szCs w:val="21"/>
        </w:rPr>
        <w:t>标包名称、</w:t>
      </w:r>
      <w:r w:rsidRPr="00AA4849">
        <w:rPr>
          <w:rFonts w:asciiTheme="minorEastAsia" w:hAnsiTheme="minorEastAsia" w:cs="宋体" w:hint="eastAsia"/>
          <w:kern w:val="0"/>
          <w:szCs w:val="21"/>
        </w:rPr>
        <w:t>项目编号、投标人名称、日期等字样。</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16.2 投标人应按招标文件提供的格式编写投标文件。招标文件未提供标准格式的投标人可自行拟定。</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投标文件的数量和签署盖章</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17</w:t>
      </w:r>
      <w:r w:rsidR="00D9500B" w:rsidRPr="00AA4849">
        <w:rPr>
          <w:rFonts w:asciiTheme="minorEastAsia" w:hAnsiTheme="minorEastAsia" w:cs="宋体" w:hint="eastAsia"/>
          <w:kern w:val="0"/>
          <w:szCs w:val="21"/>
        </w:rPr>
        <w:t>.1 投标人应提交投标文件份数见“投标人须知前附表”。</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17</w:t>
      </w:r>
      <w:r w:rsidR="00D9500B" w:rsidRPr="00AA4849">
        <w:rPr>
          <w:rFonts w:asciiTheme="minorEastAsia" w:hAnsiTheme="minorEastAsia" w:cs="宋体" w:hint="eastAsia"/>
          <w:kern w:val="0"/>
          <w:szCs w:val="21"/>
        </w:rPr>
        <w:t>.2 在招标文件中已明示需盖章及签名之处，电子投标文件应按招标文件要求加盖投标人电子印章和法人电子印章或授权代表电子印章。</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17</w:t>
      </w:r>
      <w:r w:rsidR="00D9500B" w:rsidRPr="00AA4849">
        <w:rPr>
          <w:rFonts w:asciiTheme="minorEastAsia" w:hAnsiTheme="minorEastAsia" w:cs="宋体" w:hint="eastAsia"/>
          <w:kern w:val="0"/>
          <w:szCs w:val="21"/>
        </w:rPr>
        <w:t>.3 纸质投标文件是指投标人电子投标文件制作完成后生成的后缀名为“.PDF”的文件打印的投标文件。纸质投标文件正本和副本封面上应清楚标明</w:t>
      </w:r>
      <w:r w:rsidR="00D9500B" w:rsidRPr="00AA4849">
        <w:rPr>
          <w:rFonts w:asciiTheme="minorEastAsia" w:hAnsiTheme="minorEastAsia" w:cs="宋体"/>
          <w:kern w:val="0"/>
          <w:szCs w:val="21"/>
        </w:rPr>
        <w:t>“</w:t>
      </w:r>
      <w:r w:rsidR="00D9500B" w:rsidRPr="00AA4849">
        <w:rPr>
          <w:rFonts w:asciiTheme="minorEastAsia" w:hAnsiTheme="minorEastAsia" w:cs="宋体" w:hint="eastAsia"/>
          <w:kern w:val="0"/>
          <w:szCs w:val="21"/>
        </w:rPr>
        <w:t>正本</w:t>
      </w:r>
      <w:r w:rsidR="00D9500B" w:rsidRPr="00AA4849">
        <w:rPr>
          <w:rFonts w:asciiTheme="minorEastAsia" w:hAnsiTheme="minorEastAsia" w:cs="宋体"/>
          <w:kern w:val="0"/>
          <w:szCs w:val="21"/>
        </w:rPr>
        <w:t>”</w:t>
      </w:r>
      <w:r w:rsidR="00D9500B" w:rsidRPr="00AA4849">
        <w:rPr>
          <w:rFonts w:asciiTheme="minorEastAsia" w:hAnsiTheme="minorEastAsia" w:cs="宋体" w:hint="eastAsia"/>
          <w:kern w:val="0"/>
          <w:szCs w:val="21"/>
        </w:rPr>
        <w:t>或</w:t>
      </w:r>
      <w:r w:rsidR="00D9500B" w:rsidRPr="00AA4849">
        <w:rPr>
          <w:rFonts w:asciiTheme="minorEastAsia" w:hAnsiTheme="minorEastAsia" w:cs="宋体"/>
          <w:kern w:val="0"/>
          <w:szCs w:val="21"/>
        </w:rPr>
        <w:t>“</w:t>
      </w:r>
      <w:r w:rsidR="00D9500B" w:rsidRPr="00AA4849">
        <w:rPr>
          <w:rFonts w:asciiTheme="minorEastAsia" w:hAnsiTheme="minorEastAsia" w:cs="宋体" w:hint="eastAsia"/>
          <w:kern w:val="0"/>
          <w:szCs w:val="21"/>
        </w:rPr>
        <w:t>副本</w:t>
      </w:r>
      <w:r w:rsidR="00D9500B" w:rsidRPr="00AA4849">
        <w:rPr>
          <w:rFonts w:asciiTheme="minorEastAsia" w:hAnsiTheme="minorEastAsia" w:cs="宋体"/>
          <w:kern w:val="0"/>
          <w:szCs w:val="21"/>
        </w:rPr>
        <w:t>”</w:t>
      </w:r>
      <w:r w:rsidR="00D9500B" w:rsidRPr="00AA4849">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4D6DD1" w:rsidRPr="00AA4849" w:rsidRDefault="00232295">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17</w:t>
      </w:r>
      <w:r w:rsidR="00D9500B" w:rsidRPr="00AA4849">
        <w:rPr>
          <w:rFonts w:asciiTheme="minorEastAsia" w:hAnsiTheme="minorEastAsia" w:cs="宋体" w:hint="eastAsia"/>
          <w:kern w:val="0"/>
          <w:szCs w:val="21"/>
        </w:rPr>
        <w:t>.4 纸质投标文件副本可以是纸质投标文件的正本复印而成。</w:t>
      </w:r>
    </w:p>
    <w:p w:rsidR="004D6DD1" w:rsidRPr="00AA4849"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AA4849">
        <w:rPr>
          <w:rFonts w:asciiTheme="minorEastAsia" w:hAnsiTheme="minorEastAsia" w:cs="宋体" w:hint="eastAsia"/>
          <w:b/>
          <w:kern w:val="0"/>
          <w:sz w:val="28"/>
          <w:szCs w:val="28"/>
        </w:rPr>
        <w:t>四、投标文件的递交</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投标文件的密封</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18</w:t>
      </w:r>
      <w:r w:rsidR="00D9500B" w:rsidRPr="00AA4849">
        <w:rPr>
          <w:rFonts w:asciiTheme="minorEastAsia" w:hAnsiTheme="minorEastAsia" w:cs="宋体" w:hint="eastAsia"/>
          <w:kern w:val="0"/>
          <w:szCs w:val="21"/>
        </w:rPr>
        <w:t>.1 投标人应将纸质投标文件“正本”、“ 副本”密封包装。使用电子介质存储的投标文件单独密封包装，并随纸质投标文件一并提交。</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19.2 投标文件如果未按规定密封，招标人将拒绝接收。</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投标截止时间</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19</w:t>
      </w:r>
      <w:r w:rsidR="00D9500B" w:rsidRPr="00AA4849">
        <w:rPr>
          <w:rFonts w:asciiTheme="minorEastAsia" w:hAnsiTheme="minorEastAsia" w:cs="宋体" w:hint="eastAsia"/>
          <w:kern w:val="0"/>
          <w:szCs w:val="21"/>
        </w:rPr>
        <w:t>.1 投标人必须在“投标邀请”和“投标人须知前附表”中规定的投标截止时间前，将所有投标</w:t>
      </w:r>
      <w:r w:rsidR="00D9500B" w:rsidRPr="00AA4849">
        <w:rPr>
          <w:rFonts w:asciiTheme="minorEastAsia" w:hAnsiTheme="minorEastAsia" w:cs="宋体" w:hint="eastAsia"/>
          <w:kern w:val="0"/>
          <w:szCs w:val="21"/>
        </w:rPr>
        <w:lastRenderedPageBreak/>
        <w:t>文件送达招标文件指定的开标地点。</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19</w:t>
      </w:r>
      <w:r w:rsidR="00D9500B" w:rsidRPr="00AA4849">
        <w:rPr>
          <w:rFonts w:asciiTheme="minorEastAsia" w:hAnsiTheme="minorEastAsia" w:cs="宋体" w:hint="eastAsia"/>
          <w:kern w:val="0"/>
          <w:szCs w:val="21"/>
        </w:rPr>
        <w:t>.2 招标人收到投标文件后，应当如实记载投标文件的送达时间和密封情况，签收保存，并向投标人出具签收回执。任何单位和个人不得在开标前开启投标文件。</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19</w:t>
      </w:r>
      <w:r w:rsidR="00D9500B" w:rsidRPr="00AA4849">
        <w:rPr>
          <w:rFonts w:asciiTheme="minorEastAsia" w:hAnsiTheme="minorEastAsia" w:cs="宋体" w:hint="eastAsia"/>
          <w:kern w:val="0"/>
          <w:szCs w:val="21"/>
        </w:rPr>
        <w:t>.3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迟交的投标文件</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投标截止时间之后送达/上传的投标文件，招标人将拒绝接收。</w:t>
      </w:r>
    </w:p>
    <w:p w:rsidR="004D6DD1" w:rsidRPr="00AA4849"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sidRPr="00AA4849">
        <w:rPr>
          <w:rFonts w:asciiTheme="minorEastAsia" w:hAnsiTheme="minorEastAsia" w:cs="宋体" w:hint="eastAsia"/>
          <w:b/>
          <w:kern w:val="0"/>
          <w:szCs w:val="21"/>
        </w:rPr>
        <w:t>投标文件的修改和撤回</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21</w:t>
      </w:r>
      <w:r w:rsidR="00D9500B" w:rsidRPr="00AA4849">
        <w:rPr>
          <w:rFonts w:asciiTheme="minorEastAsia" w:hAnsiTheme="minorEastAsia" w:cs="宋体" w:hint="eastAsia"/>
          <w:kern w:val="0"/>
          <w:szCs w:val="21"/>
        </w:rPr>
        <w:t>.1 投标人在投标截止时间前，对所递交的纸质投标文件进行补充、修改或者撤回的，须书面通知招标人。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21</w:t>
      </w:r>
      <w:r w:rsidR="00D9500B" w:rsidRPr="00AA4849">
        <w:rPr>
          <w:rFonts w:asciiTheme="minorEastAsia" w:hAnsiTheme="minorEastAsia" w:cs="宋体" w:hint="eastAsia"/>
          <w:kern w:val="0"/>
          <w:szCs w:val="21"/>
        </w:rPr>
        <w:t>.2 投标人补充、修改的内容并作为投标文件的组成部分。补充或修改应当按招标文件要求签署、盖章、密封、递交，并应注明“修改</w:t>
      </w:r>
      <w:r w:rsidR="00D9500B" w:rsidRPr="00AA4849">
        <w:rPr>
          <w:rFonts w:asciiTheme="minorEastAsia" w:hAnsiTheme="minorEastAsia" w:cs="宋体"/>
          <w:kern w:val="0"/>
          <w:szCs w:val="21"/>
        </w:rPr>
        <w:t>”</w:t>
      </w:r>
      <w:r w:rsidR="00D9500B" w:rsidRPr="00AA4849">
        <w:rPr>
          <w:rFonts w:asciiTheme="minorEastAsia" w:hAnsiTheme="minorEastAsia" w:cs="宋体" w:hint="eastAsia"/>
          <w:kern w:val="0"/>
          <w:szCs w:val="21"/>
        </w:rPr>
        <w:t>或“补充</w:t>
      </w:r>
      <w:r w:rsidR="00D9500B" w:rsidRPr="00AA4849">
        <w:rPr>
          <w:rFonts w:asciiTheme="minorEastAsia" w:hAnsiTheme="minorEastAsia" w:cs="宋体"/>
          <w:kern w:val="0"/>
          <w:szCs w:val="21"/>
        </w:rPr>
        <w:t>”</w:t>
      </w:r>
      <w:r w:rsidR="00D9500B" w:rsidRPr="00AA4849">
        <w:rPr>
          <w:rFonts w:asciiTheme="minorEastAsia" w:hAnsiTheme="minorEastAsia" w:cs="宋体" w:hint="eastAsia"/>
          <w:kern w:val="0"/>
          <w:szCs w:val="21"/>
        </w:rPr>
        <w:t>字样。</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21</w:t>
      </w:r>
      <w:r w:rsidR="00D9500B" w:rsidRPr="00AA4849">
        <w:rPr>
          <w:rFonts w:asciiTheme="minorEastAsia" w:hAnsiTheme="minorEastAsia" w:cs="宋体" w:hint="eastAsia"/>
          <w:kern w:val="0"/>
          <w:szCs w:val="21"/>
        </w:rPr>
        <w:t>.3 投标人在递交纸质投标文件后，可以撤回其投标，但投标人必须在规定的投标截止时间前以书面形式告知招标人。</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21</w:t>
      </w:r>
      <w:r w:rsidR="00D9500B" w:rsidRPr="00AA4849">
        <w:rPr>
          <w:rFonts w:asciiTheme="minorEastAsia" w:hAnsiTheme="minorEastAsia" w:cs="宋体" w:hint="eastAsia"/>
          <w:kern w:val="0"/>
          <w:szCs w:val="21"/>
        </w:rPr>
        <w:t>.4 投标人不得在投标有效期内撤销投标文件，否则招标人将不退还其投标保证金。</w:t>
      </w:r>
    </w:p>
    <w:p w:rsidR="004D6DD1" w:rsidRPr="00AA4849" w:rsidRDefault="00232295">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22</w:t>
      </w:r>
      <w:r w:rsidR="00D9500B" w:rsidRPr="00AA4849">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4D6DD1" w:rsidRPr="00AA4849"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AA4849">
        <w:rPr>
          <w:rFonts w:asciiTheme="minorEastAsia" w:hAnsiTheme="minorEastAsia" w:cs="宋体" w:hint="eastAsia"/>
          <w:b/>
          <w:kern w:val="0"/>
          <w:sz w:val="28"/>
          <w:szCs w:val="28"/>
        </w:rPr>
        <w:t>五、开标和评标</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24.开标</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（1）电子投标文件的解密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全流程电子化交易项目电子投标文件采用双重加密。解密需分标段进行两次解密。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a. 投标人解密：投标人使用本单位CA数字证书远程或现场进行解密。需开标现场使用一体机进行</w:t>
      </w:r>
      <w:r w:rsidRPr="00AA4849">
        <w:rPr>
          <w:rFonts w:asciiTheme="minorEastAsia" w:hAnsiTheme="minorEastAsia" w:cs="宋体" w:hint="eastAsia"/>
          <w:kern w:val="0"/>
          <w:szCs w:val="21"/>
        </w:rPr>
        <w:lastRenderedPageBreak/>
        <w:t>解密的，请在代理机构引导下进行。</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b. 代理机构解密：代理机构</w:t>
      </w:r>
      <w:r w:rsidRPr="00AA4849">
        <w:rPr>
          <w:rFonts w:asciiTheme="minorEastAsia" w:hAnsiTheme="minorEastAsia" w:cs="宋体"/>
          <w:kern w:val="0"/>
          <w:szCs w:val="21"/>
        </w:rPr>
        <w:t>按</w:t>
      </w:r>
      <w:r w:rsidRPr="00AA4849">
        <w:rPr>
          <w:rFonts w:asciiTheme="minorEastAsia" w:hAnsiTheme="minorEastAsia" w:cs="宋体" w:hint="eastAsia"/>
          <w:kern w:val="0"/>
          <w:szCs w:val="21"/>
        </w:rPr>
        <w:t>电子</w:t>
      </w:r>
      <w:r w:rsidRPr="00AA4849">
        <w:rPr>
          <w:rFonts w:asciiTheme="minorEastAsia" w:hAnsiTheme="minorEastAsia" w:cs="宋体"/>
          <w:kern w:val="0"/>
          <w:szCs w:val="21"/>
        </w:rPr>
        <w:t>投标</w:t>
      </w:r>
      <w:r w:rsidRPr="00AA4849">
        <w:rPr>
          <w:rFonts w:asciiTheme="minorEastAsia" w:hAnsiTheme="minorEastAsia" w:cs="宋体" w:hint="eastAsia"/>
          <w:kern w:val="0"/>
          <w:szCs w:val="21"/>
        </w:rPr>
        <w:t>文件到达交易系统</w:t>
      </w:r>
      <w:r w:rsidRPr="00AA4849">
        <w:rPr>
          <w:rFonts w:asciiTheme="minorEastAsia" w:hAnsiTheme="minorEastAsia" w:cs="宋体"/>
          <w:kern w:val="0"/>
          <w:szCs w:val="21"/>
        </w:rPr>
        <w:t>的先后顺序</w:t>
      </w:r>
      <w:r w:rsidRPr="00AA4849">
        <w:rPr>
          <w:rFonts w:asciiTheme="minorEastAsia" w:hAnsiTheme="minorEastAsia" w:cs="宋体" w:hint="eastAsia"/>
          <w:kern w:val="0"/>
          <w:szCs w:val="21"/>
        </w:rPr>
        <w:t>，使用本单位CA数字证书进行再次解密。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（2）电子投标文件解密异常情况处理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a. 因电子交易系统异常无法解密电子投标文件的，使用纸质投标文件以人工方式进行。</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24.4 投标人不足3家的，不得开标。</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24.7 投标人未参加开标的，视同认可开标结果。</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25.资格审查</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开标结束后，采购人(采购代理机构)依法对投标人的资格进行审查。合格投标人不足3家的，不得评标。</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26.评标委员会的组成</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采购项目符合下列情形之一的，评标委员会成员人数应当为7人以上单数：</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（1）采购预算金额在1000万元以上；</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（2）技术复杂；</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（3）社会影响较大。</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26.3 评审专家与投标人存在下列利害关系之一的,应当回避:</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(2)与供应商的法定代表人或者负责人有夫妻、直系血亲、三代以内旁系血亲或者近姻亲关系；</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(3)与供应商有其他可能影响政府采购活动公平、公正进行的关系。</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lastRenderedPageBreak/>
        <w:t>26.4 评审专家发现本人与参加采购活动的供应商有利害关系的,应当主动提出回避。采购人或者代理机构发现评审专家与参加采购活动的供应商有利害关系的,应当要求其回避。</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26.5 采购人不得担任评标小组长。</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26.7 评标委员会成员名单在评标结果公告前应当保密。</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27.符合性审查</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27.2 审查、评价投标文件是否符合招标文件的商务、技术等实质性要求。</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27.3 可要求投标人对投标文件有关事项作出澄清或者说明。</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28.投标文件的澄清</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28.3 投标人的澄清文件是其投标文件的组成部分。</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29.投标文件报价出现前后不一致的修正</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29.1 投标文件中开标一览表(报价表)内容与投标文件中相应内容不一致的，以开标一览表(报价表)为准；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29.2 大写金额和小写金额不一致的，以大写金额为准；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29.3 单价金额小数点或者百分比有明显错位的，以开标一览表的总价为准，并修改单价；</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30.投标无效情形</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30.1 投标文件属下列情况之一的，按照无效投标处理：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(1)投标文件未按招标文件要求签署、盖章的；</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w:t>
      </w:r>
      <w:r w:rsidR="00232295" w:rsidRPr="00AA4849">
        <w:rPr>
          <w:rFonts w:asciiTheme="minorEastAsia" w:hAnsiTheme="minorEastAsia" w:cs="宋体" w:hint="eastAsia"/>
          <w:kern w:val="0"/>
          <w:szCs w:val="21"/>
        </w:rPr>
        <w:t>2</w:t>
      </w:r>
      <w:r w:rsidRPr="00AA4849">
        <w:rPr>
          <w:rFonts w:asciiTheme="minorEastAsia" w:hAnsiTheme="minorEastAsia" w:cs="宋体" w:hint="eastAsia"/>
          <w:kern w:val="0"/>
          <w:szCs w:val="21"/>
        </w:rPr>
        <w:t>)不具备招标文件中规定的资格要求的；</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w:t>
      </w:r>
      <w:r w:rsidR="00D9500B" w:rsidRPr="00AA4849">
        <w:rPr>
          <w:rFonts w:asciiTheme="minorEastAsia" w:hAnsiTheme="minorEastAsia" w:cs="宋体" w:hint="eastAsia"/>
          <w:kern w:val="0"/>
          <w:szCs w:val="21"/>
        </w:rPr>
        <w:t>)报价超过招标文件中规定的预算金额或者最高限价的；</w:t>
      </w:r>
    </w:p>
    <w:p w:rsidR="004D6DD1" w:rsidRPr="00AA4849" w:rsidRDefault="00232295">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(4</w:t>
      </w:r>
      <w:r w:rsidR="00D9500B" w:rsidRPr="00AA4849">
        <w:rPr>
          <w:rFonts w:asciiTheme="minorEastAsia" w:hAnsiTheme="minorEastAsia" w:cs="宋体" w:hint="eastAsia"/>
          <w:kern w:val="0"/>
          <w:szCs w:val="21"/>
        </w:rPr>
        <w:t>)</w:t>
      </w:r>
      <w:r w:rsidR="00D9500B" w:rsidRPr="00AA4849">
        <w:rPr>
          <w:rFonts w:asciiTheme="minorEastAsia" w:hAnsiTheme="minorEastAsia" w:cs="宋体"/>
          <w:kern w:val="0"/>
          <w:szCs w:val="21"/>
        </w:rPr>
        <w:t>投标文件含有采购人不能接受的附加条件的</w:t>
      </w:r>
      <w:r w:rsidR="00D9500B" w:rsidRPr="00AA4849">
        <w:rPr>
          <w:rFonts w:asciiTheme="minorEastAsia" w:hAnsiTheme="minorEastAsia" w:cs="宋体" w:hint="eastAsia"/>
          <w:kern w:val="0"/>
          <w:szCs w:val="21"/>
        </w:rPr>
        <w:t>。</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30.2 有下列情形之一的，视为投标人串通投标，其投标无效：</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lastRenderedPageBreak/>
        <w:t>(1)不同投标人的投标文件由同一单位或者个人编制；</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(2)不同投标人委托同一单位或者个人办理投标事宜；</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(3)不同投标人的投标文件载明的项目管理成员或者联系人员为同一人；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(4)不同投标人的投标文件异常一致或者投标报价呈规律性差异；</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(5)不同投标人的投标文件相互混装；</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30.5 按照《关于推进全流程电子化交易和在线监管工作有关问题的通知》（许公管办[2019]3号）规定，不同投标人电子投标文件制作硬件特征码（网卡MAC地址、硬盘序列号等）雷同时，视为‘不同投标人的投标文件由同一单位或者个人编制’或‘不同投标人委托同一单位或者个人办理响应事宜’，其投标无效。</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 xml:space="preserve">30.6 </w:t>
      </w:r>
      <w:r w:rsidRPr="00AA4849">
        <w:rPr>
          <w:rFonts w:asciiTheme="minorEastAsia" w:hAnsiTheme="minorEastAsia" w:cs="宋体"/>
          <w:kern w:val="0"/>
          <w:szCs w:val="21"/>
        </w:rPr>
        <w:t>法律、法规和招标文件规定的其他无效情形。</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31.相同品牌投标人的认定</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32.投标文件的比较与评价</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33.评标方法、评标标准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33.1 评标方法分为最低评标价法和综合评分法。</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（1）最低评标价法</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a. 最低评标价法，是指投标文件满足招标文件全部实质性要求，且投标报价最低的投标人为中标</w:t>
      </w:r>
      <w:r w:rsidRPr="00AA4849">
        <w:rPr>
          <w:rFonts w:asciiTheme="minorEastAsia" w:hAnsiTheme="minorEastAsia" w:cs="宋体" w:hint="eastAsia"/>
          <w:kern w:val="0"/>
          <w:szCs w:val="21"/>
        </w:rPr>
        <w:lastRenderedPageBreak/>
        <w:t>候选人的评标方法。</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33.2 价格分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4D6DD1" w:rsidRPr="00AA4849" w:rsidRDefault="00D9500B">
      <w:pPr>
        <w:autoSpaceDE w:val="0"/>
        <w:autoSpaceDN w:val="0"/>
        <w:adjustRightInd w:val="0"/>
        <w:snapToGrid w:val="0"/>
        <w:spacing w:line="360" w:lineRule="auto"/>
        <w:ind w:left="964"/>
        <w:rPr>
          <w:rFonts w:asciiTheme="minorEastAsia" w:hAnsiTheme="minorEastAsia" w:cs="宋体"/>
          <w:kern w:val="0"/>
          <w:szCs w:val="21"/>
        </w:rPr>
      </w:pPr>
      <w:r w:rsidRPr="00AA4849">
        <w:rPr>
          <w:rFonts w:asciiTheme="minorEastAsia" w:hAnsiTheme="minorEastAsia" w:cs="宋体" w:hint="eastAsia"/>
          <w:kern w:val="0"/>
          <w:szCs w:val="21"/>
        </w:rPr>
        <w:t>投标报价得分=(评标基准价/投标报价)×100</w:t>
      </w:r>
    </w:p>
    <w:p w:rsidR="004D6DD1" w:rsidRPr="00AA4849" w:rsidRDefault="00D9500B">
      <w:pPr>
        <w:autoSpaceDE w:val="0"/>
        <w:autoSpaceDN w:val="0"/>
        <w:adjustRightInd w:val="0"/>
        <w:snapToGrid w:val="0"/>
        <w:spacing w:line="360" w:lineRule="auto"/>
        <w:ind w:left="964"/>
        <w:rPr>
          <w:rFonts w:asciiTheme="minorEastAsia" w:hAnsiTheme="minorEastAsia" w:cs="宋体"/>
          <w:kern w:val="0"/>
          <w:szCs w:val="21"/>
        </w:rPr>
      </w:pPr>
      <w:r w:rsidRPr="00AA4849">
        <w:rPr>
          <w:rFonts w:asciiTheme="minorEastAsia" w:hAnsiTheme="minorEastAsia" w:cs="宋体" w:hint="eastAsia"/>
          <w:kern w:val="0"/>
          <w:szCs w:val="21"/>
        </w:rPr>
        <w:t>评标总得分=F1×A1+F2×A2+……+Fn×An</w:t>
      </w:r>
    </w:p>
    <w:p w:rsidR="004D6DD1" w:rsidRPr="00AA4849" w:rsidRDefault="00D9500B">
      <w:pPr>
        <w:autoSpaceDE w:val="0"/>
        <w:autoSpaceDN w:val="0"/>
        <w:adjustRightInd w:val="0"/>
        <w:snapToGrid w:val="0"/>
        <w:spacing w:line="360" w:lineRule="auto"/>
        <w:ind w:left="964"/>
        <w:rPr>
          <w:rFonts w:asciiTheme="minorEastAsia" w:hAnsiTheme="minorEastAsia" w:cs="宋体"/>
          <w:kern w:val="0"/>
          <w:szCs w:val="21"/>
        </w:rPr>
      </w:pPr>
      <w:r w:rsidRPr="00AA4849">
        <w:rPr>
          <w:rFonts w:asciiTheme="minorEastAsia" w:hAnsiTheme="minorEastAsia" w:cs="宋体" w:hint="eastAsia"/>
          <w:kern w:val="0"/>
          <w:szCs w:val="21"/>
        </w:rPr>
        <w:t>F1、F2……Fn分别为各项评审因素的得分;</w:t>
      </w:r>
    </w:p>
    <w:p w:rsidR="004D6DD1" w:rsidRPr="00AA4849" w:rsidRDefault="00D9500B">
      <w:pPr>
        <w:autoSpaceDE w:val="0"/>
        <w:autoSpaceDN w:val="0"/>
        <w:adjustRightInd w:val="0"/>
        <w:snapToGrid w:val="0"/>
        <w:spacing w:line="360" w:lineRule="auto"/>
        <w:ind w:left="964"/>
        <w:rPr>
          <w:rFonts w:asciiTheme="minorEastAsia" w:hAnsiTheme="minorEastAsia" w:cs="宋体"/>
          <w:kern w:val="0"/>
          <w:szCs w:val="21"/>
        </w:rPr>
      </w:pPr>
      <w:r w:rsidRPr="00AA4849">
        <w:rPr>
          <w:rFonts w:asciiTheme="minorEastAsia" w:hAnsiTheme="minorEastAsia" w:cs="宋体" w:hint="eastAsia"/>
          <w:kern w:val="0"/>
          <w:szCs w:val="21"/>
        </w:rPr>
        <w:t>A1、A2、……An 分别为各项评审因素所占的权重(A1+A2+……+An=1)。</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（2）评标过程中，不得去掉报价中的最高报价和最低报价。</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（3）因落实政府采购政策进行价格调整的，以调整后的价格计算评标基准价和投标报价。</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33.3 本次评标具体评标方法、评标标准见（第六章 资格审查与评标）。</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34.推荐中标候选人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34.1 采用最低评标价法的，评标结果按投标报价由低到高顺序排列。投标报价相同的并列。投标文件满足招标文件全部实质性要求且投标报价最低的投标人为排名第一的中标候选人。</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35.评审意见无效情形</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评标委员会及其成员有下列行为之一的，其评审意见无效：</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(1)确定参与评标至评标结束前私自接触投标人；</w:t>
      </w:r>
    </w:p>
    <w:p w:rsidR="004D6DD1" w:rsidRPr="00AA4849" w:rsidRDefault="00D9500B">
      <w:pPr>
        <w:autoSpaceDE w:val="0"/>
        <w:autoSpaceDN w:val="0"/>
        <w:adjustRightInd w:val="0"/>
        <w:snapToGrid w:val="0"/>
        <w:spacing w:line="360" w:lineRule="auto"/>
        <w:rPr>
          <w:rFonts w:asciiTheme="minorEastAsia" w:hAnsiTheme="minorEastAsia" w:cs="宋体"/>
          <w:spacing w:val="-4"/>
          <w:kern w:val="0"/>
          <w:szCs w:val="21"/>
        </w:rPr>
      </w:pPr>
      <w:r w:rsidRPr="00AA4849">
        <w:rPr>
          <w:rFonts w:asciiTheme="minorEastAsia" w:hAnsiTheme="minorEastAsia" w:cs="宋体" w:hint="eastAsia"/>
          <w:spacing w:val="-4"/>
          <w:kern w:val="0"/>
          <w:szCs w:val="21"/>
        </w:rPr>
        <w:t>(2)接受投标人提出的与投标文件不一致的澄清或者说明，《投标人须知》26条规定的情形除外；</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(3)违反评标纪律发表倾向性意见或者征询采购人的倾向性意见；</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(4)对需要专业判断的主观评审因素协商评分；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(5)在评标过程中擅离职守，影响评标程序正常进行的；</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(6)记录、复制或者带走任何评标资料；</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(7)其他不遵守评标纪律的行为。</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36.保密</w:t>
      </w:r>
    </w:p>
    <w:p w:rsidR="004D6DD1" w:rsidRPr="00AA4849" w:rsidRDefault="00D9500B">
      <w:pPr>
        <w:autoSpaceDE w:val="0"/>
        <w:autoSpaceDN w:val="0"/>
        <w:adjustRightInd w:val="0"/>
        <w:snapToGrid w:val="0"/>
        <w:spacing w:line="360" w:lineRule="auto"/>
        <w:rPr>
          <w:rFonts w:asciiTheme="minorEastAsia" w:hAnsiTheme="minorEastAsia" w:cs="宋体"/>
          <w:spacing w:val="-2"/>
          <w:kern w:val="0"/>
          <w:szCs w:val="21"/>
        </w:rPr>
      </w:pPr>
      <w:r w:rsidRPr="00AA4849">
        <w:rPr>
          <w:rFonts w:asciiTheme="minorEastAsia" w:hAnsiTheme="minorEastAsia" w:cs="宋体" w:hint="eastAsia"/>
          <w:spacing w:val="-2"/>
          <w:kern w:val="0"/>
          <w:szCs w:val="21"/>
        </w:rPr>
        <w:t>36.1 评审专家应当遵守评审工作纪律，不得泄露评审文件、评审情况和评审中获悉的商业秘密。</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36.2 采购人、采购代理机构应当采取必要措施，保证评标在严格保密的情况下进行。有关人员对</w:t>
      </w:r>
      <w:r w:rsidRPr="00AA4849">
        <w:rPr>
          <w:rFonts w:asciiTheme="minorEastAsia" w:hAnsiTheme="minorEastAsia" w:cs="宋体" w:hint="eastAsia"/>
          <w:kern w:val="0"/>
          <w:szCs w:val="21"/>
        </w:rPr>
        <w:lastRenderedPageBreak/>
        <w:t>评标情况以及在评标过程中获悉的国家秘密、商业秘密负有保密责任。</w:t>
      </w:r>
    </w:p>
    <w:p w:rsidR="004D6DD1" w:rsidRPr="00AA4849"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sidRPr="00AA4849">
        <w:rPr>
          <w:rFonts w:asciiTheme="minorEastAsia" w:hAnsiTheme="minorEastAsia" w:cs="宋体" w:hint="eastAsia"/>
          <w:b/>
          <w:kern w:val="0"/>
          <w:sz w:val="28"/>
          <w:szCs w:val="28"/>
        </w:rPr>
        <w:t>六、定标和授予合同</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37.确定中标人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37.1 采购人应当自收到评标报告之日起5个工作日内，在评标报告确定的中标候选人名单中按顺序确定中标人。中标候选人并列的，由采购人采取随机抽取的方式确定。</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38.中标公告、发出中标通知书</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38.1 采购人确认中标人后，招标人在公告中标结果的同时，向中标人发出中标通知书。</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38.2 中标通知书发出后，采购人不得违法改变中标结果，中标人无正当理由不得放弃中标。</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39.质疑提出与答复</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39.1 供应商认为采购文件、采购过程和中标结果使自己的权益受到损害的，可以依法向采购人、采购代理机构提出质疑。</w:t>
      </w:r>
      <w:r w:rsidRPr="00AA4849">
        <w:rPr>
          <w:rFonts w:asciiTheme="minorEastAsia" w:hAnsiTheme="minorEastAsia" w:cs="宋体"/>
          <w:kern w:val="0"/>
          <w:szCs w:val="21"/>
        </w:rPr>
        <w:t>提出质疑的供应商应当是参与</w:t>
      </w:r>
      <w:r w:rsidRPr="00AA4849">
        <w:rPr>
          <w:rFonts w:asciiTheme="minorEastAsia" w:hAnsiTheme="minorEastAsia" w:cs="宋体" w:hint="eastAsia"/>
          <w:kern w:val="0"/>
          <w:szCs w:val="21"/>
        </w:rPr>
        <w:t>本</w:t>
      </w:r>
      <w:r w:rsidRPr="00AA4849">
        <w:rPr>
          <w:rFonts w:asciiTheme="minorEastAsia" w:hAnsiTheme="minorEastAsia" w:cs="宋体"/>
          <w:kern w:val="0"/>
          <w:szCs w:val="21"/>
        </w:rPr>
        <w:t>项目采购活动的供应商。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(1)对采购文件提出质疑的，</w:t>
      </w:r>
      <w:r w:rsidRPr="00AA4849">
        <w:rPr>
          <w:rFonts w:asciiTheme="minorEastAsia" w:hAnsiTheme="minorEastAsia" w:cs="宋体"/>
          <w:kern w:val="0"/>
          <w:szCs w:val="21"/>
        </w:rPr>
        <w:t>潜在</w:t>
      </w:r>
      <w:r w:rsidRPr="00AA4849">
        <w:rPr>
          <w:rFonts w:asciiTheme="minorEastAsia" w:hAnsiTheme="minorEastAsia" w:cs="宋体" w:hint="eastAsia"/>
          <w:kern w:val="0"/>
          <w:szCs w:val="21"/>
        </w:rPr>
        <w:t>投标人应</w:t>
      </w:r>
      <w:r w:rsidRPr="00AA4849">
        <w:rPr>
          <w:rFonts w:asciiTheme="minorEastAsia" w:hAnsiTheme="minorEastAsia" w:cs="宋体"/>
          <w:kern w:val="0"/>
          <w:szCs w:val="21"/>
        </w:rPr>
        <w:t>已依法获取采购文件</w:t>
      </w:r>
      <w:r w:rsidRPr="00AA4849">
        <w:rPr>
          <w:rFonts w:asciiTheme="minorEastAsia" w:hAnsiTheme="minorEastAsia" w:cs="宋体" w:hint="eastAsia"/>
          <w:kern w:val="0"/>
          <w:szCs w:val="21"/>
        </w:rPr>
        <w:t>，且应当在</w:t>
      </w:r>
      <w:r w:rsidRPr="00AA4849">
        <w:rPr>
          <w:rFonts w:asciiTheme="minorEastAsia" w:hAnsiTheme="minorEastAsia" w:cs="宋体"/>
          <w:kern w:val="0"/>
          <w:szCs w:val="21"/>
        </w:rPr>
        <w:t>获取采购文件或者采购文件公告期限届满之日起7个工作日内</w:t>
      </w:r>
      <w:r w:rsidRPr="00AA4849">
        <w:rPr>
          <w:rFonts w:asciiTheme="minorEastAsia" w:hAnsiTheme="minorEastAsia" w:cs="宋体" w:hint="eastAsia"/>
          <w:kern w:val="0"/>
          <w:szCs w:val="21"/>
        </w:rPr>
        <w:t>通过《全国公共资源交易平台（河南省·许昌市）》一次性提出，如未提出视为全面接受；</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 xml:space="preserve">39.2 </w:t>
      </w:r>
      <w:r w:rsidRPr="00AA4849">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(1)</w:t>
      </w:r>
      <w:r w:rsidRPr="00AA4849">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(2)</w:t>
      </w:r>
      <w:r w:rsidRPr="00AA4849">
        <w:rPr>
          <w:rFonts w:asciiTheme="minorEastAsia" w:hAnsiTheme="minorEastAsia" w:cs="宋体"/>
          <w:kern w:val="0"/>
          <w:szCs w:val="21"/>
        </w:rPr>
        <w:t>对采购过程、中标结果提出的质疑，合格供应商符合法定数量时，可以从合格的中标</w:t>
      </w:r>
      <w:r w:rsidRPr="00AA4849">
        <w:rPr>
          <w:rFonts w:asciiTheme="minorEastAsia" w:hAnsiTheme="minorEastAsia" w:cs="宋体" w:hint="eastAsia"/>
          <w:kern w:val="0"/>
          <w:szCs w:val="21"/>
        </w:rPr>
        <w:t>候选人</w:t>
      </w:r>
      <w:r w:rsidRPr="00AA4849">
        <w:rPr>
          <w:rFonts w:asciiTheme="minorEastAsia" w:hAnsiTheme="minorEastAsia" w:cs="宋体"/>
          <w:kern w:val="0"/>
          <w:szCs w:val="21"/>
        </w:rPr>
        <w:t>中另行确定中标供应商的，应当依法另行确定中标供应商；否则应当重新开展采购活动。</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40.签订合同</w:t>
      </w:r>
    </w:p>
    <w:p w:rsidR="004D6DD1" w:rsidRPr="00AA4849" w:rsidRDefault="00D9500B">
      <w:pPr>
        <w:autoSpaceDE w:val="0"/>
        <w:autoSpaceDN w:val="0"/>
        <w:adjustRightInd w:val="0"/>
        <w:snapToGrid w:val="0"/>
        <w:spacing w:line="360" w:lineRule="auto"/>
        <w:rPr>
          <w:rFonts w:asciiTheme="minorEastAsia" w:hAnsiTheme="minorEastAsia" w:cs="宋体"/>
          <w:kern w:val="0"/>
          <w:szCs w:val="21"/>
        </w:rPr>
      </w:pPr>
      <w:r w:rsidRPr="00AA4849">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4D6DD1" w:rsidRPr="00AA4849" w:rsidRDefault="00D9500B">
      <w:pPr>
        <w:autoSpaceDE w:val="0"/>
        <w:autoSpaceDN w:val="0"/>
        <w:adjustRightInd w:val="0"/>
        <w:snapToGrid w:val="0"/>
        <w:spacing w:line="360" w:lineRule="auto"/>
        <w:rPr>
          <w:rFonts w:asciiTheme="minorEastAsia" w:hAnsiTheme="minorEastAsia" w:cs="宋体"/>
          <w:b/>
          <w:kern w:val="0"/>
          <w:szCs w:val="21"/>
        </w:rPr>
      </w:pPr>
      <w:r w:rsidRPr="00AA4849">
        <w:rPr>
          <w:rFonts w:asciiTheme="minorEastAsia" w:hAnsiTheme="minorEastAsia" w:cs="宋体" w:hint="eastAsia"/>
          <w:b/>
          <w:kern w:val="0"/>
          <w:szCs w:val="21"/>
        </w:rPr>
        <w:t>41.履约保证金</w:t>
      </w:r>
    </w:p>
    <w:p w:rsidR="004D6DD1" w:rsidRPr="00AA4849" w:rsidRDefault="00D9500B">
      <w:pPr>
        <w:autoSpaceDE w:val="0"/>
        <w:autoSpaceDN w:val="0"/>
        <w:adjustRightInd w:val="0"/>
        <w:snapToGrid w:val="0"/>
        <w:spacing w:line="360" w:lineRule="auto"/>
        <w:rPr>
          <w:rFonts w:asciiTheme="majorEastAsia" w:eastAsiaTheme="majorEastAsia" w:hAnsiTheme="majorEastAsia" w:cs="宋体"/>
          <w:b/>
          <w:kern w:val="0"/>
          <w:sz w:val="36"/>
          <w:szCs w:val="36"/>
        </w:rPr>
      </w:pPr>
      <w:r w:rsidRPr="00AA4849">
        <w:rPr>
          <w:rFonts w:asciiTheme="minorEastAsia" w:hAnsiTheme="minorEastAsia" w:cs="宋体" w:hint="eastAsia"/>
          <w:kern w:val="0"/>
          <w:szCs w:val="21"/>
        </w:rPr>
        <w:lastRenderedPageBreak/>
        <w:t>“投标人须知前附表”中规定中标人提交履约保证金的，中标人应当以支票、汇票、本票或者金融机构、担保机构出具的保函等非现金形式向采购人提交。履约保证金的数额不得超过政府采购合同金额的10%。</w:t>
      </w:r>
      <w:r w:rsidRPr="00AA4849">
        <w:rPr>
          <w:rFonts w:ascii="宋体" w:eastAsia="宋体" w:hAnsi="宋体" w:cs="宋体" w:hint="eastAsia"/>
          <w:sz w:val="24"/>
          <w:szCs w:val="24"/>
        </w:rPr>
        <w:br/>
      </w:r>
    </w:p>
    <w:p w:rsidR="004D6DD1" w:rsidRPr="00AA4849" w:rsidRDefault="00D9500B">
      <w:pPr>
        <w:pageBreakBefore/>
        <w:numPr>
          <w:ilvl w:val="0"/>
          <w:numId w:val="4"/>
        </w:numPr>
        <w:jc w:val="center"/>
        <w:rPr>
          <w:rFonts w:asciiTheme="majorEastAsia" w:eastAsiaTheme="majorEastAsia" w:hAnsiTheme="majorEastAsia" w:cs="宋体"/>
          <w:b/>
          <w:kern w:val="0"/>
          <w:sz w:val="36"/>
          <w:szCs w:val="36"/>
        </w:rPr>
      </w:pPr>
      <w:r w:rsidRPr="00AA4849">
        <w:rPr>
          <w:rFonts w:asciiTheme="majorEastAsia" w:eastAsiaTheme="majorEastAsia" w:hAnsiTheme="majorEastAsia" w:cs="宋体" w:hint="eastAsia"/>
          <w:b/>
          <w:kern w:val="0"/>
          <w:sz w:val="36"/>
          <w:szCs w:val="36"/>
        </w:rPr>
        <w:lastRenderedPageBreak/>
        <w:t xml:space="preserve"> 政府采购政策功能</w:t>
      </w:r>
    </w:p>
    <w:p w:rsidR="004D6DD1" w:rsidRPr="00AA4849" w:rsidRDefault="00D9500B">
      <w:pPr>
        <w:spacing w:before="240" w:line="360" w:lineRule="auto"/>
        <w:ind w:firstLineChars="200" w:firstLine="420"/>
        <w:rPr>
          <w:rFonts w:asciiTheme="minorEastAsia" w:hAnsiTheme="minorEastAsia" w:cs="仿宋_GB2312"/>
          <w:szCs w:val="21"/>
          <w:lang w:val="zh-CN"/>
        </w:rPr>
      </w:pPr>
      <w:r w:rsidRPr="00AA484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D6DD1" w:rsidRPr="00AA4849" w:rsidRDefault="00D9500B">
      <w:pPr>
        <w:pStyle w:val="a7"/>
        <w:spacing w:line="360" w:lineRule="auto"/>
        <w:ind w:firstLineChars="200" w:firstLine="422"/>
        <w:contextualSpacing/>
        <w:rPr>
          <w:rFonts w:asciiTheme="minorEastAsia" w:hAnsiTheme="minorEastAsia" w:cs="仿宋_GB2312"/>
          <w:b/>
          <w:szCs w:val="21"/>
          <w:lang w:val="zh-CN"/>
        </w:rPr>
      </w:pPr>
      <w:r w:rsidRPr="00AA4849">
        <w:rPr>
          <w:rFonts w:asciiTheme="minorEastAsia" w:eastAsiaTheme="minorEastAsia" w:hAnsiTheme="minorEastAsia" w:cs="仿宋_GB2312" w:hint="eastAsia"/>
          <w:b/>
          <w:sz w:val="21"/>
          <w:szCs w:val="21"/>
          <w:lang w:val="zh-CN"/>
        </w:rPr>
        <w:t>一、</w:t>
      </w:r>
      <w:r w:rsidRPr="00AA4849">
        <w:rPr>
          <w:rFonts w:asciiTheme="minorEastAsia" w:hAnsiTheme="minorEastAsia" w:cs="仿宋_GB2312" w:hint="eastAsia"/>
          <w:b/>
          <w:szCs w:val="21"/>
          <w:lang w:val="zh-CN"/>
        </w:rPr>
        <w:t>促进中小企业发展</w:t>
      </w:r>
    </w:p>
    <w:p w:rsidR="004D6DD1" w:rsidRPr="00AA4849" w:rsidRDefault="00D9500B">
      <w:pPr>
        <w:topLinePunct/>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D6DD1" w:rsidRPr="00AA4849" w:rsidRDefault="00D9500B">
      <w:pPr>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D6DD1" w:rsidRPr="00AA4849" w:rsidRDefault="00D9500B">
      <w:pPr>
        <w:topLinePunct/>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D6DD1" w:rsidRPr="00AA4849" w:rsidRDefault="00D9500B">
      <w:pPr>
        <w:topLinePunct/>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4、中小企业投标应提供《中小企业声明函》，如为联合投标的，联合体各方需分别填写《中小企业声明函》。</w:t>
      </w:r>
    </w:p>
    <w:p w:rsidR="004D6DD1" w:rsidRPr="00AA4849" w:rsidRDefault="00D9500B">
      <w:pPr>
        <w:topLinePunct/>
        <w:spacing w:line="360" w:lineRule="auto"/>
        <w:ind w:firstLineChars="200" w:firstLine="422"/>
        <w:contextualSpacing/>
        <w:rPr>
          <w:rFonts w:asciiTheme="minorEastAsia" w:hAnsiTheme="minorEastAsia" w:cs="仿宋_GB2312"/>
          <w:b/>
          <w:szCs w:val="21"/>
          <w:lang w:val="zh-CN"/>
        </w:rPr>
      </w:pPr>
      <w:r w:rsidRPr="00AA4849">
        <w:rPr>
          <w:rFonts w:asciiTheme="minorEastAsia" w:hAnsiTheme="minorEastAsia" w:cs="仿宋_GB2312" w:hint="eastAsia"/>
          <w:b/>
          <w:szCs w:val="21"/>
          <w:lang w:val="zh-CN"/>
        </w:rPr>
        <w:t>二、支持监狱企业发展</w:t>
      </w:r>
    </w:p>
    <w:p w:rsidR="004D6DD1" w:rsidRPr="00AA4849" w:rsidRDefault="00D9500B">
      <w:pPr>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AA4849">
        <w:rPr>
          <w:rFonts w:asciiTheme="minorEastAsia" w:hAnsiTheme="minorEastAsia" w:cs="仿宋_GB2312" w:hint="eastAsia"/>
          <w:szCs w:val="21"/>
          <w:lang w:val="zh-CN"/>
        </w:rPr>
        <w:t>财库[2014]68号</w:t>
      </w:r>
      <w:bookmarkEnd w:id="4"/>
      <w:r w:rsidRPr="00AA484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D6DD1" w:rsidRPr="00AA4849" w:rsidRDefault="00D9500B">
      <w:pPr>
        <w:spacing w:line="360" w:lineRule="auto"/>
        <w:ind w:firstLineChars="200" w:firstLine="422"/>
        <w:contextualSpacing/>
        <w:rPr>
          <w:rFonts w:asciiTheme="minorEastAsia" w:hAnsiTheme="minorEastAsia" w:cs="仿宋_GB2312"/>
          <w:b/>
          <w:szCs w:val="21"/>
          <w:lang w:val="zh-CN"/>
        </w:rPr>
      </w:pPr>
      <w:r w:rsidRPr="00AA4849">
        <w:rPr>
          <w:rFonts w:asciiTheme="minorEastAsia" w:hAnsiTheme="minorEastAsia" w:cs="仿宋_GB2312" w:hint="eastAsia"/>
          <w:b/>
          <w:szCs w:val="21"/>
          <w:lang w:val="zh-CN"/>
        </w:rPr>
        <w:t>三、促进残疾人就业</w:t>
      </w:r>
    </w:p>
    <w:p w:rsidR="004D6DD1" w:rsidRPr="00AA4849"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A4849">
        <w:rPr>
          <w:rFonts w:asciiTheme="minorEastAsia" w:eastAsiaTheme="minorEastAsia" w:hAnsiTheme="minorEastAsia" w:hint="eastAsia"/>
          <w:sz w:val="21"/>
          <w:szCs w:val="21"/>
        </w:rPr>
        <w:t>残疾人福利性单位属于小型、微型企业的，不重复享受政策。</w:t>
      </w:r>
    </w:p>
    <w:p w:rsidR="004D6DD1" w:rsidRPr="00AA4849"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w:t>
      </w:r>
      <w:r w:rsidRPr="00AA4849">
        <w:rPr>
          <w:rFonts w:asciiTheme="minorEastAsia" w:eastAsiaTheme="minorEastAsia" w:hAnsiTheme="minorEastAsia" w:cs="仿宋_GB2312" w:hint="eastAsia"/>
          <w:sz w:val="21"/>
          <w:szCs w:val="21"/>
          <w:lang w:val="zh-CN"/>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4D6DD1" w:rsidRPr="00AA4849"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D6DD1" w:rsidRPr="00AA4849" w:rsidRDefault="004D6DD1">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4D6DD1" w:rsidRPr="00AA4849" w:rsidRDefault="00D9500B">
      <w:pPr>
        <w:pageBreakBefore/>
        <w:numPr>
          <w:ilvl w:val="0"/>
          <w:numId w:val="4"/>
        </w:numPr>
        <w:jc w:val="center"/>
        <w:rPr>
          <w:rFonts w:asciiTheme="majorEastAsia" w:eastAsiaTheme="majorEastAsia" w:hAnsiTheme="majorEastAsia" w:cs="宋体"/>
          <w:b/>
          <w:kern w:val="0"/>
          <w:sz w:val="36"/>
          <w:szCs w:val="36"/>
        </w:rPr>
      </w:pPr>
      <w:r w:rsidRPr="00AA4849">
        <w:rPr>
          <w:rFonts w:asciiTheme="majorEastAsia" w:eastAsiaTheme="majorEastAsia" w:hAnsiTheme="majorEastAsia" w:cs="宋体" w:hint="eastAsia"/>
          <w:b/>
          <w:kern w:val="0"/>
          <w:sz w:val="36"/>
          <w:szCs w:val="36"/>
        </w:rPr>
        <w:lastRenderedPageBreak/>
        <w:t xml:space="preserve"> 资格审查与评标</w:t>
      </w:r>
    </w:p>
    <w:p w:rsidR="004D6DD1" w:rsidRPr="00AA4849" w:rsidRDefault="00D9500B">
      <w:pPr>
        <w:pStyle w:val="a7"/>
        <w:spacing w:before="240" w:line="360" w:lineRule="auto"/>
        <w:ind w:firstLine="211"/>
        <w:contextualSpacing/>
        <w:rPr>
          <w:rFonts w:asciiTheme="minorEastAsia" w:eastAsiaTheme="minorEastAsia" w:hAnsiTheme="minorEastAsia" w:cs="仿宋_GB2312"/>
          <w:b/>
          <w:sz w:val="32"/>
          <w:szCs w:val="32"/>
          <w:lang w:val="zh-CN"/>
        </w:rPr>
      </w:pPr>
      <w:r w:rsidRPr="00AA4849">
        <w:rPr>
          <w:rFonts w:asciiTheme="minorEastAsia" w:eastAsiaTheme="minorEastAsia" w:hAnsiTheme="minorEastAsia" w:cs="仿宋_GB2312"/>
          <w:b/>
          <w:sz w:val="32"/>
          <w:szCs w:val="32"/>
          <w:lang w:val="zh-CN"/>
        </w:rPr>
        <w:t>一、资格审查</w:t>
      </w:r>
    </w:p>
    <w:p w:rsidR="004D6DD1" w:rsidRPr="00AA4849"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hint="eastAsia"/>
          <w:sz w:val="21"/>
          <w:szCs w:val="21"/>
          <w:lang w:val="zh-CN"/>
        </w:rPr>
        <w:t>（一）</w:t>
      </w:r>
      <w:r w:rsidRPr="00AA4849">
        <w:rPr>
          <w:rFonts w:asciiTheme="minorEastAsia" w:eastAsiaTheme="minorEastAsia" w:hAnsiTheme="minorEastAsia" w:cs="仿宋_GB2312"/>
          <w:sz w:val="21"/>
          <w:szCs w:val="21"/>
          <w:lang w:val="zh-CN"/>
        </w:rPr>
        <w:t>开标结束后，</w:t>
      </w:r>
      <w:r w:rsidRPr="00AA4849">
        <w:rPr>
          <w:rFonts w:asciiTheme="minorEastAsia" w:eastAsiaTheme="minorEastAsia" w:hAnsiTheme="minorEastAsia" w:cs="仿宋_GB2312" w:hint="eastAsia"/>
          <w:sz w:val="21"/>
          <w:szCs w:val="21"/>
          <w:lang w:val="zh-CN"/>
        </w:rPr>
        <w:t>采购人(采购代理机构)依法对投标人资格进行审查</w:t>
      </w:r>
      <w:r w:rsidRPr="00AA4849">
        <w:rPr>
          <w:rFonts w:asciiTheme="minorEastAsia" w:eastAsiaTheme="minorEastAsia" w:hAnsiTheme="minorEastAsia" w:cs="仿宋_GB2312"/>
          <w:sz w:val="21"/>
          <w:szCs w:val="21"/>
          <w:lang w:val="zh-CN"/>
        </w:rPr>
        <w:t>。</w:t>
      </w:r>
    </w:p>
    <w:p w:rsidR="004D6DD1" w:rsidRPr="00AA4849" w:rsidRDefault="00D9500B">
      <w:pPr>
        <w:spacing w:line="360" w:lineRule="auto"/>
        <w:ind w:rightChars="200" w:right="420"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D6DD1" w:rsidRPr="00AA4849" w:rsidRDefault="00D9500B">
      <w:pPr>
        <w:spacing w:line="360" w:lineRule="auto"/>
        <w:ind w:rightChars="200" w:right="420"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D6DD1" w:rsidRPr="00AA4849">
        <w:trPr>
          <w:trHeight w:val="567"/>
        </w:trPr>
        <w:tc>
          <w:tcPr>
            <w:tcW w:w="9079" w:type="dxa"/>
            <w:vAlign w:val="center"/>
          </w:tcPr>
          <w:p w:rsidR="004D6DD1" w:rsidRPr="00AA4849" w:rsidRDefault="00D9500B">
            <w:pPr>
              <w:spacing w:line="360" w:lineRule="auto"/>
              <w:jc w:val="center"/>
              <w:rPr>
                <w:rFonts w:asciiTheme="minorEastAsia" w:hAnsiTheme="minorEastAsia"/>
                <w:b/>
                <w:szCs w:val="21"/>
              </w:rPr>
            </w:pPr>
            <w:r w:rsidRPr="00AA4849">
              <w:rPr>
                <w:rFonts w:asciiTheme="minorEastAsia" w:hAnsiTheme="minorEastAsia" w:hint="eastAsia"/>
                <w:b/>
                <w:szCs w:val="21"/>
              </w:rPr>
              <w:t>资格审查</w:t>
            </w:r>
            <w:r w:rsidRPr="00AA4849">
              <w:rPr>
                <w:rFonts w:asciiTheme="minorEastAsia" w:hAnsiTheme="minorEastAsia"/>
                <w:b/>
                <w:szCs w:val="21"/>
              </w:rPr>
              <w:t>因素</w:t>
            </w:r>
          </w:p>
        </w:tc>
      </w:tr>
      <w:tr w:rsidR="004D6DD1" w:rsidRPr="00AA4849">
        <w:trPr>
          <w:trHeight w:val="567"/>
        </w:trPr>
        <w:tc>
          <w:tcPr>
            <w:tcW w:w="9079" w:type="dxa"/>
            <w:vAlign w:val="center"/>
          </w:tcPr>
          <w:p w:rsidR="004D6DD1" w:rsidRPr="00AA4849" w:rsidRDefault="00D9500B">
            <w:pPr>
              <w:spacing w:line="360" w:lineRule="auto"/>
              <w:jc w:val="left"/>
              <w:rPr>
                <w:rFonts w:asciiTheme="minorEastAsia" w:hAnsiTheme="minorEastAsia"/>
                <w:b/>
                <w:szCs w:val="21"/>
              </w:rPr>
            </w:pPr>
            <w:r w:rsidRPr="00AA4849">
              <w:rPr>
                <w:rFonts w:asciiTheme="minorEastAsia" w:hAnsiTheme="minorEastAsia" w:hint="eastAsia"/>
                <w:b/>
                <w:szCs w:val="21"/>
              </w:rPr>
              <w:t>1、投标函</w:t>
            </w:r>
          </w:p>
        </w:tc>
      </w:tr>
      <w:tr w:rsidR="004D6DD1" w:rsidRPr="00AA4849">
        <w:tc>
          <w:tcPr>
            <w:tcW w:w="9079" w:type="dxa"/>
            <w:vAlign w:val="center"/>
          </w:tcPr>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
                <w:bCs/>
                <w:szCs w:val="21"/>
              </w:rPr>
              <w:t>2、法人或者其他组织的营业执照等证明文件，自然人的身份证明</w:t>
            </w:r>
          </w:p>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Cs/>
                <w:szCs w:val="21"/>
              </w:rPr>
              <w:t>（1）企业法人营业执照或营业执照。（企业投标提供）</w:t>
            </w:r>
          </w:p>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Cs/>
                <w:szCs w:val="21"/>
              </w:rPr>
              <w:t>（2）事业单位法人证书。（事业单位投标提供）</w:t>
            </w:r>
          </w:p>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Cs/>
                <w:szCs w:val="21"/>
              </w:rPr>
              <w:t>（3）执业许可证。（非专业服务机构投标提供）</w:t>
            </w:r>
          </w:p>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Cs/>
                <w:szCs w:val="21"/>
              </w:rPr>
              <w:t>（4）个体工商户营业执照。（个体工商户投标提供）</w:t>
            </w:r>
          </w:p>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Cs/>
                <w:szCs w:val="21"/>
              </w:rPr>
              <w:t>（5）自然人身份证明。（自然人投标提供）</w:t>
            </w:r>
          </w:p>
        </w:tc>
      </w:tr>
      <w:tr w:rsidR="004D6DD1" w:rsidRPr="00AA4849">
        <w:tc>
          <w:tcPr>
            <w:tcW w:w="9079" w:type="dxa"/>
            <w:vAlign w:val="center"/>
          </w:tcPr>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
                <w:bCs/>
                <w:szCs w:val="21"/>
              </w:rPr>
              <w:t>3、财务状况报告相关材料</w:t>
            </w:r>
          </w:p>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Cs/>
                <w:szCs w:val="21"/>
              </w:rPr>
              <w:t>（1）2017年度或者2018年度经审计的财务报告，包括资产负债表、利润表、现金流量表；或基本开户银行出具的资信证明；或财政部门认可的政府采购专业担保机构的证明文件和担保机构出具的投标担保函。（法人投标提供。法人包括企业法人、机关法人、事业单位法人和社会团体法人。）</w:t>
            </w:r>
          </w:p>
          <w:p w:rsidR="004D6DD1" w:rsidRPr="00AA4849" w:rsidRDefault="00D9500B">
            <w:pPr>
              <w:spacing w:line="360" w:lineRule="auto"/>
              <w:rPr>
                <w:rFonts w:asciiTheme="minorEastAsia" w:hAnsiTheme="minorEastAsia"/>
                <w:b/>
                <w:szCs w:val="21"/>
              </w:rPr>
            </w:pPr>
            <w:r w:rsidRPr="00AA4849">
              <w:rPr>
                <w:rFonts w:asciiTheme="minorEastAsia" w:hAnsiTheme="minorEastAsia" w:hint="eastAsia"/>
                <w:bCs/>
                <w:szCs w:val="21"/>
              </w:rPr>
              <w:t>（2）银行出具的资信证明；或财政部门认可的政府采购专业担保机构的证明文件和担保机构出具的投标担保函。（其他组织和自然人投标提供）</w:t>
            </w:r>
          </w:p>
        </w:tc>
      </w:tr>
      <w:tr w:rsidR="004D6DD1" w:rsidRPr="00AA4849">
        <w:tc>
          <w:tcPr>
            <w:tcW w:w="9079" w:type="dxa"/>
            <w:vAlign w:val="center"/>
          </w:tcPr>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
                <w:bCs/>
                <w:szCs w:val="21"/>
              </w:rPr>
              <w:t>4、依法缴纳税收相关材料</w:t>
            </w:r>
          </w:p>
          <w:p w:rsidR="004D6DD1" w:rsidRPr="00AA4849" w:rsidRDefault="00D9500B">
            <w:pPr>
              <w:spacing w:line="360" w:lineRule="auto"/>
              <w:rPr>
                <w:rFonts w:asciiTheme="minorEastAsia" w:hAnsiTheme="minorEastAsia"/>
                <w:b/>
                <w:szCs w:val="21"/>
              </w:rPr>
            </w:pPr>
            <w:r w:rsidRPr="00AA4849">
              <w:rPr>
                <w:rFonts w:asciiTheme="minorEastAsia" w:hAnsiTheme="minorEastAsia" w:hint="eastAsia"/>
                <w:bCs/>
                <w:szCs w:val="21"/>
              </w:rPr>
              <w:t>税务登记证和投标截止时间前三个月内任意一个月缴纳税收凭据。（依法免税的投标人，应提供相应文件证明依法免税）</w:t>
            </w:r>
          </w:p>
        </w:tc>
      </w:tr>
      <w:tr w:rsidR="004D6DD1" w:rsidRPr="00AA4849">
        <w:tc>
          <w:tcPr>
            <w:tcW w:w="9079" w:type="dxa"/>
            <w:vAlign w:val="center"/>
          </w:tcPr>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
                <w:bCs/>
                <w:szCs w:val="21"/>
              </w:rPr>
              <w:t>5、依法缴纳社会保障资金的证明材料</w:t>
            </w:r>
          </w:p>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Cs/>
                <w:szCs w:val="21"/>
              </w:rPr>
              <w:t>投标截止时间前三个月内任意一个月缴纳社会保险凭据。（依法不需要缴纳社会保障资金的投标</w:t>
            </w:r>
            <w:r w:rsidRPr="00AA4849">
              <w:rPr>
                <w:rFonts w:asciiTheme="minorEastAsia" w:hAnsiTheme="minorEastAsia" w:hint="eastAsia"/>
                <w:bCs/>
                <w:szCs w:val="21"/>
              </w:rPr>
              <w:lastRenderedPageBreak/>
              <w:t>人，应提供相应文件证明依法不需要缴纳社会保障资金）</w:t>
            </w:r>
          </w:p>
        </w:tc>
      </w:tr>
      <w:tr w:rsidR="004D6DD1" w:rsidRPr="00AA4849">
        <w:tc>
          <w:tcPr>
            <w:tcW w:w="9079" w:type="dxa"/>
            <w:vAlign w:val="center"/>
          </w:tcPr>
          <w:p w:rsidR="004D6DD1" w:rsidRPr="00AA4849" w:rsidRDefault="00D9500B">
            <w:pPr>
              <w:spacing w:line="360" w:lineRule="auto"/>
              <w:rPr>
                <w:rFonts w:asciiTheme="minorEastAsia" w:hAnsiTheme="minorEastAsia"/>
                <w:b/>
                <w:bCs/>
                <w:szCs w:val="21"/>
              </w:rPr>
            </w:pPr>
            <w:r w:rsidRPr="00AA4849">
              <w:rPr>
                <w:rFonts w:asciiTheme="minorEastAsia" w:hAnsiTheme="minorEastAsia" w:hint="eastAsia"/>
                <w:b/>
                <w:bCs/>
                <w:szCs w:val="21"/>
              </w:rPr>
              <w:lastRenderedPageBreak/>
              <w:t>6、履行合同所必须的设备和专业技术能力的证明材料</w:t>
            </w:r>
          </w:p>
          <w:p w:rsidR="004D6DD1" w:rsidRPr="00AA4849" w:rsidRDefault="00D9500B">
            <w:pPr>
              <w:spacing w:line="360" w:lineRule="auto"/>
              <w:rPr>
                <w:rFonts w:asciiTheme="minorEastAsia" w:hAnsiTheme="minorEastAsia"/>
                <w:b/>
                <w:szCs w:val="21"/>
              </w:rPr>
            </w:pPr>
            <w:r w:rsidRPr="00AA4849">
              <w:rPr>
                <w:rFonts w:asciiTheme="minorEastAsia" w:hAnsiTheme="minorEastAsia" w:hint="eastAsia"/>
                <w:bCs/>
                <w:szCs w:val="21"/>
              </w:rPr>
              <w:t>相关设备的购置发票、专业技术人员职称证书、用工合同等或者投标人相关承诺函或声明。</w:t>
            </w:r>
          </w:p>
        </w:tc>
      </w:tr>
      <w:tr w:rsidR="004D6DD1" w:rsidRPr="00AA4849">
        <w:tc>
          <w:tcPr>
            <w:tcW w:w="9079" w:type="dxa"/>
            <w:vAlign w:val="center"/>
          </w:tcPr>
          <w:p w:rsidR="004D6DD1" w:rsidRPr="00AA4849" w:rsidRDefault="00D9500B">
            <w:pPr>
              <w:spacing w:line="360" w:lineRule="auto"/>
              <w:rPr>
                <w:rFonts w:asciiTheme="minorEastAsia" w:hAnsiTheme="minorEastAsia"/>
                <w:b/>
                <w:bCs/>
                <w:szCs w:val="21"/>
              </w:rPr>
            </w:pPr>
            <w:r w:rsidRPr="00AA4849">
              <w:rPr>
                <w:rFonts w:asciiTheme="minorEastAsia" w:hAnsiTheme="minorEastAsia" w:hint="eastAsia"/>
                <w:b/>
                <w:bCs/>
                <w:szCs w:val="21"/>
              </w:rPr>
              <w:t>7、参加政府采购活动前3年内在经营活动中没有重大违法记录的声明</w:t>
            </w:r>
          </w:p>
          <w:p w:rsidR="004D6DD1" w:rsidRPr="00AA4849" w:rsidRDefault="00D9500B">
            <w:pPr>
              <w:spacing w:line="360" w:lineRule="auto"/>
              <w:rPr>
                <w:rFonts w:asciiTheme="minorEastAsia" w:hAnsiTheme="minorEastAsia"/>
                <w:bCs/>
                <w:szCs w:val="21"/>
              </w:rPr>
            </w:pPr>
            <w:r w:rsidRPr="00AA4849">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D6DD1" w:rsidRPr="00AA4849">
        <w:trPr>
          <w:trHeight w:val="7944"/>
        </w:trPr>
        <w:tc>
          <w:tcPr>
            <w:tcW w:w="9079" w:type="dxa"/>
            <w:vAlign w:val="center"/>
          </w:tcPr>
          <w:p w:rsidR="004D6DD1" w:rsidRPr="00AA4849" w:rsidRDefault="00D9500B">
            <w:pPr>
              <w:spacing w:line="336" w:lineRule="auto"/>
              <w:rPr>
                <w:rFonts w:asciiTheme="minorEastAsia" w:hAnsiTheme="minorEastAsia" w:cs="宋体"/>
                <w:b/>
                <w:bCs/>
                <w:szCs w:val="21"/>
              </w:rPr>
            </w:pPr>
            <w:r w:rsidRPr="00AA4849">
              <w:rPr>
                <w:rFonts w:asciiTheme="minorEastAsia" w:hAnsiTheme="minorEastAsia" w:hint="eastAsia"/>
                <w:b/>
                <w:bCs/>
                <w:szCs w:val="21"/>
              </w:rPr>
              <w:t>8、</w:t>
            </w:r>
            <w:r w:rsidRPr="00AA4849">
              <w:rPr>
                <w:rFonts w:asciiTheme="minorEastAsia" w:hAnsiTheme="minorEastAsia" w:cs="宋体"/>
                <w:b/>
                <w:bCs/>
                <w:szCs w:val="21"/>
                <w:lang w:val="zh-CN"/>
              </w:rPr>
              <w:t>未被列入</w:t>
            </w:r>
            <w:r w:rsidRPr="00AA4849">
              <w:rPr>
                <w:rFonts w:asciiTheme="minorEastAsia" w:hAnsiTheme="minorEastAsia" w:cs="宋体"/>
                <w:b/>
                <w:bCs/>
                <w:szCs w:val="21"/>
              </w:rPr>
              <w:t>“</w:t>
            </w:r>
            <w:r w:rsidRPr="00AA4849">
              <w:rPr>
                <w:rFonts w:asciiTheme="minorEastAsia" w:hAnsiTheme="minorEastAsia" w:cs="宋体"/>
                <w:b/>
                <w:bCs/>
                <w:szCs w:val="21"/>
                <w:lang w:val="zh-CN"/>
              </w:rPr>
              <w:t>信用中国</w:t>
            </w:r>
            <w:r w:rsidRPr="00AA4849">
              <w:rPr>
                <w:rFonts w:asciiTheme="minorEastAsia" w:hAnsiTheme="minorEastAsia" w:cs="宋体"/>
                <w:b/>
                <w:bCs/>
                <w:szCs w:val="21"/>
              </w:rPr>
              <w:t>”</w:t>
            </w:r>
            <w:r w:rsidRPr="00AA4849">
              <w:rPr>
                <w:rFonts w:asciiTheme="minorEastAsia" w:hAnsiTheme="minorEastAsia" w:cs="宋体"/>
                <w:b/>
                <w:bCs/>
                <w:szCs w:val="21"/>
                <w:lang w:val="zh-CN"/>
              </w:rPr>
              <w:t>网站</w:t>
            </w:r>
            <w:r w:rsidRPr="00AA4849">
              <w:rPr>
                <w:rFonts w:asciiTheme="minorEastAsia" w:hAnsiTheme="minorEastAsia" w:cs="宋体"/>
                <w:b/>
                <w:bCs/>
                <w:szCs w:val="21"/>
              </w:rPr>
              <w:t>(www.creditchina.gov.cn)</w:t>
            </w:r>
            <w:r w:rsidRPr="00AA4849">
              <w:rPr>
                <w:rFonts w:asciiTheme="minorEastAsia" w:hAnsiTheme="minorEastAsia" w:cs="宋体"/>
                <w:b/>
                <w:bCs/>
                <w:szCs w:val="21"/>
                <w:lang w:val="zh-CN"/>
              </w:rPr>
              <w:t>失信被执行人、重大税收违法案件当事人名单、政府采购严重违法失信名单的投标人</w:t>
            </w:r>
            <w:r w:rsidRPr="00AA4849">
              <w:rPr>
                <w:rFonts w:asciiTheme="minorEastAsia" w:hAnsiTheme="minorEastAsia" w:cs="宋体"/>
                <w:b/>
                <w:bCs/>
                <w:szCs w:val="21"/>
              </w:rPr>
              <w:t>；</w:t>
            </w:r>
            <w:r w:rsidRPr="00AA4849">
              <w:rPr>
                <w:rFonts w:asciiTheme="minorEastAsia" w:hAnsiTheme="minorEastAsia" w:cs="宋体" w:hint="eastAsia"/>
                <w:b/>
                <w:bCs/>
                <w:szCs w:val="21"/>
              </w:rPr>
              <w:t>“</w:t>
            </w:r>
            <w:r w:rsidRPr="00AA4849">
              <w:rPr>
                <w:rFonts w:asciiTheme="minorEastAsia" w:hAnsiTheme="minorEastAsia" w:cs="宋体"/>
                <w:b/>
                <w:bCs/>
                <w:szCs w:val="21"/>
                <w:lang w:val="zh-CN"/>
              </w:rPr>
              <w:t>中国政府采购网</w:t>
            </w:r>
            <w:r w:rsidRPr="00AA4849">
              <w:rPr>
                <w:rFonts w:asciiTheme="minorEastAsia" w:hAnsiTheme="minorEastAsia" w:cs="宋体" w:hint="eastAsia"/>
                <w:b/>
                <w:bCs/>
                <w:szCs w:val="21"/>
              </w:rPr>
              <w:t>”</w:t>
            </w:r>
            <w:r w:rsidRPr="00AA4849">
              <w:rPr>
                <w:rFonts w:asciiTheme="minorEastAsia" w:hAnsiTheme="minorEastAsia" w:cs="宋体"/>
                <w:b/>
                <w:bCs/>
                <w:szCs w:val="21"/>
              </w:rPr>
              <w:t xml:space="preserve"> (www.ccgp.gov.cn)</w:t>
            </w:r>
            <w:r w:rsidRPr="00AA4849">
              <w:rPr>
                <w:rFonts w:asciiTheme="minorEastAsia" w:hAnsiTheme="minorEastAsia" w:cs="宋体"/>
                <w:b/>
                <w:bCs/>
                <w:szCs w:val="21"/>
                <w:lang w:val="zh-CN"/>
              </w:rPr>
              <w:t>政府采购严重违法失信行为记录名单的投标人</w:t>
            </w:r>
            <w:r w:rsidRPr="00AA4849">
              <w:rPr>
                <w:rFonts w:asciiTheme="minorEastAsia" w:hAnsiTheme="minorEastAsia" w:cs="宋体" w:hint="eastAsia"/>
                <w:b/>
                <w:bCs/>
                <w:szCs w:val="21"/>
              </w:rPr>
              <w:t>；“</w:t>
            </w:r>
            <w:r w:rsidRPr="00AA4849">
              <w:rPr>
                <w:rFonts w:asciiTheme="minorEastAsia" w:hAnsiTheme="minorEastAsia" w:cs="宋体" w:hint="eastAsia"/>
                <w:b/>
                <w:bCs/>
                <w:szCs w:val="21"/>
                <w:lang w:val="zh-CN"/>
              </w:rPr>
              <w:t>国家企业信用公示系统</w:t>
            </w:r>
            <w:r w:rsidRPr="00AA4849">
              <w:rPr>
                <w:rFonts w:asciiTheme="minorEastAsia" w:hAnsiTheme="minorEastAsia" w:cs="宋体" w:hint="eastAsia"/>
                <w:b/>
                <w:bCs/>
                <w:szCs w:val="21"/>
              </w:rPr>
              <w:t>”</w:t>
            </w:r>
            <w:r w:rsidRPr="00AA4849">
              <w:rPr>
                <w:rFonts w:asciiTheme="minorEastAsia" w:hAnsiTheme="minorEastAsia" w:cs="宋体" w:hint="eastAsia"/>
                <w:b/>
                <w:bCs/>
                <w:szCs w:val="21"/>
                <w:lang w:val="zh-CN"/>
              </w:rPr>
              <w:t>网站</w:t>
            </w:r>
            <w:r w:rsidRPr="00AA4849">
              <w:rPr>
                <w:rFonts w:asciiTheme="minorEastAsia" w:hAnsiTheme="minorEastAsia" w:cs="宋体" w:hint="eastAsia"/>
                <w:b/>
                <w:bCs/>
                <w:szCs w:val="21"/>
              </w:rPr>
              <w:t>（</w:t>
            </w:r>
            <w:r w:rsidRPr="00AA4849">
              <w:rPr>
                <w:rFonts w:asciiTheme="minorEastAsia" w:hAnsiTheme="minorEastAsia" w:cs="宋体"/>
                <w:b/>
                <w:bCs/>
                <w:szCs w:val="21"/>
              </w:rPr>
              <w:t>www.gsxt.gov.cn</w:t>
            </w:r>
            <w:r w:rsidRPr="00AA4849">
              <w:rPr>
                <w:rFonts w:asciiTheme="minorEastAsia" w:hAnsiTheme="minorEastAsia" w:cs="宋体" w:hint="eastAsia"/>
                <w:b/>
                <w:bCs/>
                <w:szCs w:val="21"/>
              </w:rPr>
              <w:t>）</w:t>
            </w:r>
            <w:r w:rsidRPr="00AA4849">
              <w:rPr>
                <w:rFonts w:asciiTheme="minorEastAsia" w:hAnsiTheme="minorEastAsia" w:cs="宋体" w:hint="eastAsia"/>
                <w:b/>
                <w:bCs/>
                <w:szCs w:val="21"/>
                <w:lang w:val="zh-CN"/>
              </w:rPr>
              <w:t>严重违法失信企业名单</w:t>
            </w:r>
            <w:r w:rsidRPr="00AA4849">
              <w:rPr>
                <w:rFonts w:asciiTheme="minorEastAsia" w:hAnsiTheme="minorEastAsia" w:cs="宋体" w:hint="eastAsia"/>
                <w:b/>
                <w:bCs/>
                <w:szCs w:val="21"/>
              </w:rPr>
              <w:t>（</w:t>
            </w:r>
            <w:r w:rsidRPr="00AA4849">
              <w:rPr>
                <w:rFonts w:asciiTheme="minorEastAsia" w:hAnsiTheme="minorEastAsia" w:cs="宋体" w:hint="eastAsia"/>
                <w:b/>
                <w:bCs/>
                <w:szCs w:val="21"/>
                <w:lang w:val="zh-CN"/>
              </w:rPr>
              <w:t>黑名单</w:t>
            </w:r>
            <w:r w:rsidRPr="00AA4849">
              <w:rPr>
                <w:rFonts w:asciiTheme="minorEastAsia" w:hAnsiTheme="minorEastAsia" w:cs="宋体" w:hint="eastAsia"/>
                <w:b/>
                <w:bCs/>
                <w:szCs w:val="21"/>
              </w:rPr>
              <w:t>）</w:t>
            </w:r>
            <w:r w:rsidRPr="00AA4849">
              <w:rPr>
                <w:rFonts w:asciiTheme="minorEastAsia" w:hAnsiTheme="minorEastAsia" w:cs="宋体" w:hint="eastAsia"/>
                <w:b/>
                <w:bCs/>
                <w:szCs w:val="21"/>
                <w:lang w:val="zh-CN"/>
              </w:rPr>
              <w:t>的投标人。</w:t>
            </w:r>
          </w:p>
          <w:p w:rsidR="004D6DD1" w:rsidRPr="00AA4849" w:rsidRDefault="00D9500B">
            <w:pPr>
              <w:spacing w:line="336" w:lineRule="auto"/>
              <w:rPr>
                <w:rFonts w:asciiTheme="minorEastAsia" w:hAnsiTheme="minorEastAsia"/>
                <w:bCs/>
                <w:szCs w:val="21"/>
              </w:rPr>
            </w:pPr>
            <w:r w:rsidRPr="00AA4849">
              <w:rPr>
                <w:rFonts w:asciiTheme="minorEastAsia" w:hAnsiTheme="minorEastAsia" w:hint="eastAsia"/>
                <w:bCs/>
                <w:szCs w:val="21"/>
              </w:rPr>
              <w:t>注：政府采购活动中查询及使用投标人信用记录的具体要求为：投标人未被列入失信被执行人、重大税收违法案件当事人名单、</w:t>
            </w:r>
            <w:r w:rsidRPr="00AA4849">
              <w:rPr>
                <w:rFonts w:asciiTheme="minorEastAsia" w:hAnsiTheme="minorEastAsia"/>
                <w:bCs/>
                <w:szCs w:val="21"/>
              </w:rPr>
              <w:t>政府采购严重违法失信名单</w:t>
            </w:r>
            <w:r w:rsidRPr="00AA4849">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4D6DD1" w:rsidRPr="00AA4849" w:rsidRDefault="00D9500B">
            <w:pPr>
              <w:spacing w:line="336" w:lineRule="auto"/>
              <w:rPr>
                <w:rFonts w:asciiTheme="minorEastAsia" w:hAnsiTheme="minorEastAsia"/>
                <w:bCs/>
                <w:szCs w:val="21"/>
              </w:rPr>
            </w:pPr>
            <w:r w:rsidRPr="00AA4849">
              <w:rPr>
                <w:rFonts w:asciiTheme="minorEastAsia" w:hAnsiTheme="minorEastAsia" w:hint="eastAsia"/>
                <w:bCs/>
                <w:szCs w:val="21"/>
              </w:rPr>
              <w:t>（1）查询渠道：“信用中国”网站（www.creditchina.gov.cn）、“中国政府采购网”（www.ccgp.gov.cn）和“国家企业信用公示系统”网站（</w:t>
            </w:r>
            <w:r w:rsidRPr="00AA4849">
              <w:rPr>
                <w:rFonts w:asciiTheme="minorEastAsia" w:hAnsiTheme="minorEastAsia"/>
                <w:bCs/>
                <w:szCs w:val="21"/>
              </w:rPr>
              <w:t>www.gsxt.gov.cn</w:t>
            </w:r>
            <w:r w:rsidRPr="00AA4849">
              <w:rPr>
                <w:rFonts w:asciiTheme="minorEastAsia" w:hAnsiTheme="minorEastAsia" w:hint="eastAsia"/>
                <w:bCs/>
                <w:szCs w:val="21"/>
              </w:rPr>
              <w:t>）；</w:t>
            </w:r>
          </w:p>
          <w:p w:rsidR="004D6DD1" w:rsidRPr="00AA4849" w:rsidRDefault="00D9500B">
            <w:pPr>
              <w:spacing w:line="336" w:lineRule="auto"/>
              <w:rPr>
                <w:rFonts w:asciiTheme="minorEastAsia" w:hAnsiTheme="minorEastAsia"/>
                <w:bCs/>
                <w:szCs w:val="21"/>
              </w:rPr>
            </w:pPr>
            <w:r w:rsidRPr="00AA4849">
              <w:rPr>
                <w:rFonts w:asciiTheme="minorEastAsia" w:hAnsiTheme="minorEastAsia" w:hint="eastAsia"/>
                <w:bCs/>
                <w:szCs w:val="21"/>
              </w:rPr>
              <w:t>（2）截止时间：同投标截止时间；</w:t>
            </w:r>
          </w:p>
          <w:p w:rsidR="004D6DD1" w:rsidRPr="00AA4849" w:rsidRDefault="00D9500B">
            <w:pPr>
              <w:spacing w:line="336" w:lineRule="auto"/>
              <w:rPr>
                <w:rFonts w:asciiTheme="minorEastAsia" w:hAnsiTheme="minorEastAsia"/>
                <w:bCs/>
                <w:szCs w:val="21"/>
              </w:rPr>
            </w:pPr>
            <w:r w:rsidRPr="00AA4849">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4D6DD1" w:rsidRPr="00AA4849" w:rsidRDefault="00D9500B">
            <w:pPr>
              <w:spacing w:line="336" w:lineRule="auto"/>
              <w:rPr>
                <w:rFonts w:asciiTheme="minorEastAsia" w:hAnsiTheme="minorEastAsia"/>
                <w:bCs/>
                <w:szCs w:val="21"/>
              </w:rPr>
            </w:pPr>
            <w:r w:rsidRPr="00AA4849">
              <w:rPr>
                <w:rFonts w:asciiTheme="minorEastAsia" w:hAnsiTheme="minorEastAsia" w:hint="eastAsia"/>
                <w:bCs/>
                <w:szCs w:val="21"/>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4D6DD1" w:rsidRPr="00AA4849" w:rsidRDefault="00D9500B">
            <w:pPr>
              <w:spacing w:line="336" w:lineRule="auto"/>
            </w:pPr>
            <w:r w:rsidRPr="00AA4849">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4D6DD1" w:rsidRPr="00AA4849">
        <w:trPr>
          <w:trHeight w:val="624"/>
        </w:trPr>
        <w:tc>
          <w:tcPr>
            <w:tcW w:w="9079" w:type="dxa"/>
            <w:vAlign w:val="center"/>
          </w:tcPr>
          <w:p w:rsidR="004D6DD1" w:rsidRPr="00AA4849" w:rsidRDefault="00F177E3">
            <w:pPr>
              <w:spacing w:line="360" w:lineRule="auto"/>
              <w:rPr>
                <w:rFonts w:asciiTheme="minorEastAsia" w:hAnsiTheme="minorEastAsia" w:cs="仿宋_GB2312"/>
                <w:b/>
                <w:szCs w:val="21"/>
                <w:lang w:val="zh-CN"/>
              </w:rPr>
            </w:pPr>
            <w:r w:rsidRPr="00AA4849">
              <w:rPr>
                <w:rFonts w:asciiTheme="minorEastAsia" w:hAnsiTheme="minorEastAsia" w:hint="eastAsia"/>
                <w:b/>
                <w:bCs/>
                <w:szCs w:val="21"/>
              </w:rPr>
              <w:t>9</w:t>
            </w:r>
            <w:r w:rsidR="00D9500B" w:rsidRPr="00AA4849">
              <w:rPr>
                <w:rFonts w:asciiTheme="minorEastAsia" w:hAnsiTheme="minorEastAsia" w:hint="eastAsia"/>
                <w:b/>
                <w:bCs/>
                <w:szCs w:val="21"/>
              </w:rPr>
              <w:t>、</w:t>
            </w:r>
            <w:r w:rsidR="00D9500B" w:rsidRPr="00AA4849">
              <w:rPr>
                <w:rFonts w:asciiTheme="minorEastAsia" w:hAnsiTheme="minorEastAsia" w:cs="仿宋_GB2312" w:hint="eastAsia"/>
                <w:b/>
                <w:szCs w:val="21"/>
                <w:lang w:val="zh-CN"/>
              </w:rPr>
              <w:t>报价</w:t>
            </w:r>
          </w:p>
          <w:p w:rsidR="004D6DD1" w:rsidRPr="00AA4849" w:rsidRDefault="00D9500B">
            <w:pPr>
              <w:spacing w:line="360" w:lineRule="auto"/>
              <w:rPr>
                <w:rFonts w:asciiTheme="minorEastAsia" w:hAnsiTheme="minorEastAsia"/>
                <w:b/>
                <w:bCs/>
                <w:szCs w:val="21"/>
              </w:rPr>
            </w:pPr>
            <w:r w:rsidRPr="00AA4849">
              <w:rPr>
                <w:rFonts w:asciiTheme="minorEastAsia" w:hAnsiTheme="minorEastAsia" w:cs="仿宋_GB2312" w:hint="eastAsia"/>
                <w:szCs w:val="21"/>
                <w:lang w:val="zh-CN"/>
              </w:rPr>
              <w:t>是否超出招标文件中规定的预算金额，超出预算金额的投标无效。如投标人须知前附表规定最高限价，则</w:t>
            </w:r>
            <w:r w:rsidRPr="00AA4849">
              <w:rPr>
                <w:rFonts w:asciiTheme="minorEastAsia" w:hAnsiTheme="minorEastAsia" w:cs="宋体" w:hint="eastAsia"/>
                <w:bCs/>
                <w:szCs w:val="21"/>
                <w:lang w:val="zh-CN"/>
              </w:rPr>
              <w:t>超出预算金额和最高限价的投标无效。</w:t>
            </w:r>
          </w:p>
        </w:tc>
      </w:tr>
      <w:tr w:rsidR="004D6DD1" w:rsidRPr="00AA4849">
        <w:trPr>
          <w:trHeight w:val="624"/>
        </w:trPr>
        <w:tc>
          <w:tcPr>
            <w:tcW w:w="9079" w:type="dxa"/>
            <w:vAlign w:val="center"/>
          </w:tcPr>
          <w:p w:rsidR="004D6DD1" w:rsidRPr="00AA4849" w:rsidRDefault="00D9500B">
            <w:pPr>
              <w:spacing w:line="360" w:lineRule="auto"/>
              <w:rPr>
                <w:rFonts w:asciiTheme="minorEastAsia" w:hAnsiTheme="minorEastAsia"/>
                <w:b/>
                <w:bCs/>
                <w:szCs w:val="21"/>
              </w:rPr>
            </w:pPr>
            <w:r w:rsidRPr="00AA4849">
              <w:rPr>
                <w:rFonts w:asciiTheme="minorEastAsia" w:hAnsiTheme="minorEastAsia" w:hint="eastAsia"/>
                <w:b/>
                <w:bCs/>
                <w:szCs w:val="21"/>
              </w:rPr>
              <w:t>1</w:t>
            </w:r>
            <w:r w:rsidR="00F177E3" w:rsidRPr="00AA4849">
              <w:rPr>
                <w:rFonts w:asciiTheme="minorEastAsia" w:hAnsiTheme="minorEastAsia" w:hint="eastAsia"/>
                <w:b/>
                <w:bCs/>
                <w:szCs w:val="21"/>
              </w:rPr>
              <w:t>0</w:t>
            </w:r>
            <w:r w:rsidRPr="00AA4849">
              <w:rPr>
                <w:rFonts w:asciiTheme="minorEastAsia" w:hAnsiTheme="minorEastAsia" w:hint="eastAsia"/>
                <w:b/>
                <w:bCs/>
                <w:szCs w:val="21"/>
              </w:rPr>
              <w:t>、联合体协议</w:t>
            </w:r>
          </w:p>
          <w:p w:rsidR="004D6DD1" w:rsidRPr="00AA4849" w:rsidRDefault="00D9500B">
            <w:pPr>
              <w:spacing w:line="360" w:lineRule="auto"/>
              <w:rPr>
                <w:rFonts w:asciiTheme="minorEastAsia" w:hAnsiTheme="minorEastAsia"/>
                <w:b/>
                <w:bCs/>
                <w:szCs w:val="21"/>
              </w:rPr>
            </w:pPr>
            <w:r w:rsidRPr="00AA4849">
              <w:rPr>
                <w:rFonts w:asciiTheme="minorEastAsia" w:hAnsiTheme="minorEastAsia" w:hint="eastAsia"/>
                <w:bCs/>
                <w:szCs w:val="21"/>
              </w:rPr>
              <w:lastRenderedPageBreak/>
              <w:t>招标文件接受联合体投标且投标人为联合体的，投标人应提供本协议；否则无须提供。</w:t>
            </w:r>
          </w:p>
        </w:tc>
      </w:tr>
      <w:tr w:rsidR="004D6DD1" w:rsidRPr="00AA4849">
        <w:trPr>
          <w:trHeight w:val="624"/>
        </w:trPr>
        <w:tc>
          <w:tcPr>
            <w:tcW w:w="9079" w:type="dxa"/>
            <w:vAlign w:val="center"/>
          </w:tcPr>
          <w:p w:rsidR="004D6DD1" w:rsidRPr="00AA4849" w:rsidRDefault="00D9500B" w:rsidP="00232295">
            <w:pPr>
              <w:spacing w:line="360" w:lineRule="auto"/>
              <w:rPr>
                <w:rFonts w:asciiTheme="minorEastAsia" w:hAnsiTheme="minorEastAsia"/>
                <w:b/>
                <w:szCs w:val="21"/>
              </w:rPr>
            </w:pPr>
            <w:r w:rsidRPr="00AA4849">
              <w:rPr>
                <w:rFonts w:asciiTheme="minorEastAsia" w:hAnsiTheme="minorEastAsia" w:hint="eastAsia"/>
                <w:b/>
                <w:szCs w:val="21"/>
              </w:rPr>
              <w:lastRenderedPageBreak/>
              <w:t>1</w:t>
            </w:r>
            <w:r w:rsidR="00F177E3" w:rsidRPr="00AA4849">
              <w:rPr>
                <w:rFonts w:asciiTheme="minorEastAsia" w:hAnsiTheme="minorEastAsia" w:hint="eastAsia"/>
                <w:b/>
                <w:szCs w:val="21"/>
              </w:rPr>
              <w:t>1</w:t>
            </w:r>
            <w:r w:rsidRPr="00AA4849">
              <w:rPr>
                <w:rFonts w:asciiTheme="minorEastAsia" w:hAnsiTheme="minorEastAsia" w:hint="eastAsia"/>
                <w:b/>
                <w:szCs w:val="21"/>
              </w:rPr>
              <w:t>、</w:t>
            </w:r>
            <w:r w:rsidR="00232295" w:rsidRPr="00AA4849">
              <w:rPr>
                <w:rFonts w:asciiTheme="minorEastAsia" w:hAnsiTheme="minorEastAsia" w:hint="eastAsia"/>
                <w:b/>
                <w:szCs w:val="21"/>
              </w:rPr>
              <w:t>法定代表人身份证明或提供法定代表人授权委托书及被授权人身份证明。</w:t>
            </w:r>
          </w:p>
        </w:tc>
      </w:tr>
    </w:tbl>
    <w:p w:rsidR="004D6DD1" w:rsidRPr="00AA4849" w:rsidRDefault="00D9500B">
      <w:pPr>
        <w:pStyle w:val="a7"/>
        <w:spacing w:before="240" w:line="360" w:lineRule="auto"/>
        <w:contextualSpacing/>
        <w:jc w:val="left"/>
        <w:rPr>
          <w:rFonts w:asciiTheme="minorEastAsia" w:eastAsiaTheme="minorEastAsia" w:hAnsiTheme="minorEastAsia" w:cs="仿宋_GB2312"/>
          <w:b/>
          <w:sz w:val="32"/>
          <w:szCs w:val="32"/>
          <w:lang w:val="zh-CN"/>
        </w:rPr>
      </w:pPr>
      <w:r w:rsidRPr="00AA4849">
        <w:rPr>
          <w:rFonts w:asciiTheme="minorEastAsia" w:eastAsiaTheme="minorEastAsia" w:hAnsiTheme="minorEastAsia" w:cs="仿宋_GB2312" w:hint="eastAsia"/>
          <w:b/>
          <w:sz w:val="32"/>
          <w:szCs w:val="32"/>
          <w:lang w:val="zh-CN"/>
        </w:rPr>
        <w:t>二、评标</w:t>
      </w:r>
    </w:p>
    <w:p w:rsidR="004D6DD1" w:rsidRPr="00AA4849"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A4849">
        <w:rPr>
          <w:rFonts w:asciiTheme="minorEastAsia" w:eastAsiaTheme="minorEastAsia" w:hAnsiTheme="minorEastAsia" w:cs="仿宋_GB2312" w:hint="eastAsia"/>
          <w:b/>
          <w:sz w:val="21"/>
          <w:szCs w:val="21"/>
          <w:lang w:val="zh-CN"/>
        </w:rPr>
        <w:t>（一）评标方法</w:t>
      </w:r>
    </w:p>
    <w:p w:rsidR="004D6DD1" w:rsidRPr="00AA4849"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hint="eastAsia"/>
          <w:sz w:val="21"/>
          <w:szCs w:val="21"/>
          <w:lang w:val="zh-CN"/>
        </w:rPr>
        <w:t>本项目采用综合评分法。总分为100分。</w:t>
      </w:r>
    </w:p>
    <w:p w:rsidR="004D6DD1" w:rsidRPr="00AA4849"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A4849">
        <w:rPr>
          <w:rFonts w:asciiTheme="minorEastAsia" w:eastAsiaTheme="minorEastAsia" w:hAnsiTheme="minorEastAsia" w:cs="仿宋_GB2312" w:hint="eastAsia"/>
          <w:b/>
          <w:sz w:val="21"/>
          <w:szCs w:val="21"/>
          <w:lang w:val="zh-CN"/>
        </w:rPr>
        <w:t>（二）</w:t>
      </w:r>
      <w:r w:rsidRPr="00AA4849">
        <w:rPr>
          <w:rFonts w:asciiTheme="minorEastAsia" w:eastAsiaTheme="minorEastAsia" w:hAnsiTheme="minorEastAsia" w:cs="仿宋_GB2312"/>
          <w:b/>
          <w:sz w:val="21"/>
          <w:szCs w:val="21"/>
          <w:lang w:val="zh-CN"/>
        </w:rPr>
        <w:t>评标委员会负责具体评标事务，并独立履行下列职责</w:t>
      </w:r>
    </w:p>
    <w:p w:rsidR="004D6DD1" w:rsidRPr="00AA4849" w:rsidRDefault="00D9500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AA4849">
        <w:rPr>
          <w:rFonts w:asciiTheme="minorEastAsia" w:eastAsiaTheme="minorEastAsia" w:hAnsiTheme="minorEastAsia" w:cs="仿宋_GB2312" w:hint="eastAsia"/>
          <w:b/>
          <w:sz w:val="21"/>
          <w:szCs w:val="21"/>
          <w:lang w:val="zh-CN"/>
        </w:rPr>
        <w:t>1、</w:t>
      </w:r>
      <w:r w:rsidRPr="00AA4849">
        <w:rPr>
          <w:rFonts w:asciiTheme="minorEastAsia" w:eastAsiaTheme="minorEastAsia" w:hAnsiTheme="minorEastAsia" w:cs="仿宋_GB2312"/>
          <w:b/>
          <w:sz w:val="21"/>
          <w:szCs w:val="21"/>
          <w:lang w:val="zh-CN"/>
        </w:rPr>
        <w:t>审查、评价投标文件是否符合招标文件的商务、技术等实质性要求；</w:t>
      </w:r>
    </w:p>
    <w:p w:rsidR="004D6DD1" w:rsidRPr="00AA4849" w:rsidRDefault="00D9500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D6DD1" w:rsidRPr="00AA4849" w:rsidRDefault="00D9500B">
      <w:pPr>
        <w:pStyle w:val="a7"/>
        <w:spacing w:line="360" w:lineRule="auto"/>
        <w:ind w:firstLineChars="200" w:firstLine="420"/>
        <w:contextualSpacing/>
        <w:jc w:val="left"/>
        <w:rPr>
          <w:rFonts w:asciiTheme="minorEastAsia" w:hAnsiTheme="minorEastAsia" w:cs="仿宋_GB2312"/>
          <w:sz w:val="21"/>
          <w:szCs w:val="21"/>
          <w:lang w:val="zh-CN"/>
        </w:rPr>
      </w:pPr>
      <w:r w:rsidRPr="00AA4849">
        <w:rPr>
          <w:rFonts w:asciiTheme="minorEastAsia" w:hAnsiTheme="minorEastAsia" w:cs="仿宋_GB2312" w:hint="eastAsia"/>
          <w:sz w:val="21"/>
          <w:szCs w:val="21"/>
          <w:lang w:val="zh-CN"/>
        </w:rPr>
        <w:t>注：符合性审查中所涉及到的证书及材料，均应在电子投标文件中提供原件扫描件（或图片）。</w:t>
      </w:r>
    </w:p>
    <w:p w:rsidR="004D6DD1" w:rsidRPr="00AA4849"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A4849">
        <w:rPr>
          <w:rFonts w:asciiTheme="minorEastAsia" w:eastAsiaTheme="minorEastAsia" w:hAnsiTheme="minorEastAsia" w:cs="仿宋_GB2312" w:hint="eastAsia"/>
          <w:b/>
          <w:sz w:val="21"/>
          <w:szCs w:val="21"/>
          <w:lang w:val="zh-CN"/>
        </w:rPr>
        <w:t>2、</w:t>
      </w:r>
      <w:r w:rsidRPr="00AA4849">
        <w:rPr>
          <w:rFonts w:asciiTheme="minorEastAsia" w:eastAsiaTheme="minorEastAsia" w:hAnsiTheme="minorEastAsia" w:cs="仿宋_GB2312"/>
          <w:b/>
          <w:sz w:val="21"/>
          <w:szCs w:val="21"/>
          <w:lang w:val="zh-CN"/>
        </w:rPr>
        <w:t>要求投标人对投标文件有关事项作出澄清或者说明；</w:t>
      </w:r>
    </w:p>
    <w:p w:rsidR="004D6DD1" w:rsidRPr="00AA4849"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D6DD1" w:rsidRPr="00AA4849"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D6DD1" w:rsidRPr="00AA4849" w:rsidRDefault="00D9500B">
      <w:pPr>
        <w:pStyle w:val="a7"/>
        <w:spacing w:line="360" w:lineRule="auto"/>
        <w:ind w:firstLine="465"/>
        <w:contextualSpacing/>
        <w:jc w:val="left"/>
        <w:rPr>
          <w:rFonts w:asciiTheme="minorEastAsia" w:eastAsiaTheme="minorEastAsia" w:hAnsiTheme="minorEastAsia" w:cs="仿宋_GB2312"/>
          <w:b/>
          <w:sz w:val="21"/>
          <w:szCs w:val="21"/>
          <w:lang w:val="zh-CN"/>
        </w:rPr>
      </w:pPr>
      <w:r w:rsidRPr="00AA4849">
        <w:rPr>
          <w:rFonts w:asciiTheme="minorEastAsia" w:eastAsiaTheme="minorEastAsia" w:hAnsiTheme="minorEastAsia" w:cs="仿宋_GB2312" w:hint="eastAsia"/>
          <w:b/>
          <w:sz w:val="21"/>
          <w:szCs w:val="21"/>
          <w:lang w:val="zh-CN"/>
        </w:rPr>
        <w:t>3、</w:t>
      </w:r>
      <w:r w:rsidRPr="00AA4849">
        <w:rPr>
          <w:rFonts w:asciiTheme="minorEastAsia" w:eastAsiaTheme="minorEastAsia" w:hAnsiTheme="minorEastAsia" w:cs="仿宋_GB2312"/>
          <w:b/>
          <w:sz w:val="21"/>
          <w:szCs w:val="21"/>
          <w:lang w:val="zh-CN"/>
        </w:rPr>
        <w:t>对投标文件进行比较和评价；</w:t>
      </w:r>
    </w:p>
    <w:p w:rsidR="004D6DD1" w:rsidRPr="00AA4849" w:rsidRDefault="00D9500B">
      <w:pPr>
        <w:pStyle w:val="a7"/>
        <w:spacing w:line="360" w:lineRule="auto"/>
        <w:ind w:firstLineChars="200" w:firstLine="420"/>
        <w:contextualSpacing/>
        <w:rPr>
          <w:rFonts w:asciiTheme="minorEastAsia" w:hAnsiTheme="minorEastAsia" w:cs="仿宋_GB2312"/>
          <w:sz w:val="21"/>
          <w:szCs w:val="21"/>
          <w:lang w:val="zh-CN"/>
        </w:rPr>
      </w:pPr>
      <w:r w:rsidRPr="00AA4849">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A4849">
        <w:rPr>
          <w:rFonts w:asciiTheme="minorEastAsia" w:hAnsiTheme="minorEastAsia" w:cs="仿宋_GB2312" w:hint="eastAsia"/>
          <w:sz w:val="21"/>
          <w:szCs w:val="21"/>
          <w:lang w:val="zh-CN"/>
        </w:rPr>
        <w:t>评标过程中，不得去掉报价中的最高报价和最低报价。</w:t>
      </w:r>
    </w:p>
    <w:p w:rsidR="004D6DD1" w:rsidRPr="00AA4849" w:rsidRDefault="00D9500B">
      <w:pPr>
        <w:pStyle w:val="a7"/>
        <w:spacing w:line="360" w:lineRule="auto"/>
        <w:ind w:firstLineChars="200" w:firstLine="420"/>
        <w:contextualSpacing/>
        <w:rPr>
          <w:rFonts w:asciiTheme="minorEastAsia" w:hAnsiTheme="minorEastAsia" w:cs="仿宋_GB2312"/>
          <w:sz w:val="21"/>
          <w:szCs w:val="21"/>
          <w:lang w:val="zh-CN"/>
        </w:rPr>
      </w:pPr>
      <w:r w:rsidRPr="00AA4849">
        <w:rPr>
          <w:rFonts w:asciiTheme="minorEastAsia" w:hAnsiTheme="minorEastAsia" w:cs="仿宋_GB2312" w:hint="eastAsia"/>
          <w:sz w:val="21"/>
          <w:szCs w:val="21"/>
          <w:lang w:val="zh-CN"/>
        </w:rPr>
        <w:t>注：评标标准中所涉及到的证书及材料，均应在电子投标文件中提供原件扫描件（或图片）。</w:t>
      </w:r>
    </w:p>
    <w:p w:rsidR="004D6DD1" w:rsidRPr="00AA4849"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A4849">
        <w:rPr>
          <w:rFonts w:asciiTheme="minorEastAsia" w:eastAsiaTheme="minorEastAsia" w:hAnsiTheme="minorEastAsia" w:cs="仿宋_GB2312" w:hint="eastAsia"/>
          <w:b/>
          <w:sz w:val="21"/>
          <w:szCs w:val="21"/>
          <w:lang w:val="zh-CN"/>
        </w:rPr>
        <w:t>（1）价格分计算</w:t>
      </w:r>
    </w:p>
    <w:p w:rsidR="004D6DD1" w:rsidRPr="00AA4849"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D6DD1" w:rsidRPr="00AA4849"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w:t>
      </w:r>
      <w:r w:rsidRPr="00AA4849">
        <w:rPr>
          <w:rFonts w:asciiTheme="minorEastAsia" w:eastAsiaTheme="minorEastAsia" w:hAnsiTheme="minorEastAsia" w:cs="仿宋_GB2312" w:hint="eastAsia"/>
          <w:sz w:val="21"/>
          <w:szCs w:val="21"/>
          <w:lang w:val="zh-CN"/>
        </w:rPr>
        <w:lastRenderedPageBreak/>
        <w:t>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D6DD1" w:rsidRPr="00AA4849" w:rsidRDefault="00D9500B">
      <w:pPr>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D6DD1" w:rsidRPr="00AA4849" w:rsidRDefault="00D9500B">
      <w:pPr>
        <w:pStyle w:val="a7"/>
        <w:spacing w:line="360" w:lineRule="auto"/>
        <w:ind w:firstLineChars="200" w:firstLine="420"/>
        <w:contextualSpacing/>
        <w:rPr>
          <w:rFonts w:asciiTheme="minorEastAsia" w:eastAsiaTheme="minorEastAsia" w:hAnsiTheme="minorEastAsia"/>
          <w:sz w:val="21"/>
          <w:szCs w:val="21"/>
        </w:rPr>
      </w:pPr>
      <w:r w:rsidRPr="00AA484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A4849">
        <w:rPr>
          <w:rFonts w:asciiTheme="minorEastAsia" w:eastAsiaTheme="minorEastAsia" w:hAnsiTheme="minorEastAsia" w:hint="eastAsia"/>
          <w:sz w:val="21"/>
          <w:szCs w:val="21"/>
        </w:rPr>
        <w:t>残疾人福利性单位属于小型、微型企业的，不重复享受政策。</w:t>
      </w:r>
    </w:p>
    <w:p w:rsidR="004D6DD1" w:rsidRPr="00AA4849"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A4849">
        <w:rPr>
          <w:rFonts w:asciiTheme="minorEastAsia" w:eastAsiaTheme="minorEastAsia" w:hAnsiTheme="minorEastAsia" w:hint="eastAsia"/>
          <w:b/>
          <w:sz w:val="21"/>
          <w:szCs w:val="21"/>
        </w:rPr>
        <w:t>（2）</w:t>
      </w:r>
      <w:r w:rsidRPr="00AA4849">
        <w:rPr>
          <w:rFonts w:asciiTheme="minorEastAsia" w:eastAsiaTheme="minorEastAsia" w:hAnsiTheme="minorEastAsia" w:cs="仿宋_GB2312"/>
          <w:b/>
          <w:sz w:val="21"/>
          <w:szCs w:val="21"/>
          <w:lang w:val="zh-CN"/>
        </w:rPr>
        <w:t>关于相同品牌产品</w:t>
      </w:r>
      <w:r w:rsidRPr="00AA4849">
        <w:rPr>
          <w:rFonts w:asciiTheme="minorEastAsia" w:eastAsiaTheme="minorEastAsia" w:hAnsiTheme="minorEastAsia" w:cs="仿宋_GB2312"/>
          <w:b/>
          <w:bCs/>
          <w:sz w:val="21"/>
          <w:szCs w:val="21"/>
          <w:lang w:val="zh-CN"/>
        </w:rPr>
        <w:t>（服务类项目不适用本条款规定）</w:t>
      </w:r>
    </w:p>
    <w:p w:rsidR="004D6DD1" w:rsidRPr="00AA4849" w:rsidRDefault="00D9500B">
      <w:pPr>
        <w:pStyle w:val="a7"/>
        <w:spacing w:line="360" w:lineRule="auto"/>
        <w:ind w:firstLine="465"/>
        <w:contextualSpacing/>
        <w:jc w:val="left"/>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A4849">
        <w:rPr>
          <w:rFonts w:asciiTheme="minorEastAsia" w:eastAsiaTheme="minorEastAsia" w:hAnsiTheme="minorEastAsia" w:cs="仿宋_GB2312" w:hint="eastAsia"/>
          <w:sz w:val="21"/>
          <w:szCs w:val="21"/>
          <w:lang w:val="zh-CN"/>
        </w:rPr>
        <w:t>采取随机抽取</w:t>
      </w:r>
      <w:r w:rsidRPr="00AA4849">
        <w:rPr>
          <w:rFonts w:asciiTheme="minorEastAsia" w:eastAsiaTheme="minorEastAsia" w:hAnsiTheme="minorEastAsia" w:cs="仿宋_GB2312"/>
          <w:sz w:val="21"/>
          <w:szCs w:val="21"/>
          <w:lang w:val="zh-CN"/>
        </w:rPr>
        <w:t>方式确定一个参加评标的投标人，其他投标无效。</w:t>
      </w:r>
    </w:p>
    <w:p w:rsidR="004D6DD1" w:rsidRPr="00AA4849" w:rsidRDefault="00D9500B">
      <w:pPr>
        <w:pStyle w:val="a7"/>
        <w:spacing w:line="360" w:lineRule="auto"/>
        <w:ind w:firstLine="465"/>
        <w:contextualSpacing/>
        <w:jc w:val="left"/>
        <w:rPr>
          <w:rFonts w:asciiTheme="minorEastAsia" w:eastAsiaTheme="minorEastAsia" w:hAnsiTheme="minorEastAsia" w:cs="仿宋_GB2312"/>
          <w:sz w:val="21"/>
          <w:szCs w:val="21"/>
          <w:lang w:val="zh-CN"/>
        </w:rPr>
      </w:pPr>
      <w:r w:rsidRPr="00AA4849">
        <w:rPr>
          <w:rFonts w:asciiTheme="minorEastAsia" w:eastAsiaTheme="minorEastAsia" w:hAnsiTheme="minorEastAsia" w:cs="仿宋_GB2312"/>
          <w:sz w:val="21"/>
          <w:szCs w:val="21"/>
          <w:lang w:val="zh-CN"/>
        </w:rPr>
        <w:t>采用综合评分法的，提供相同品牌产品</w:t>
      </w:r>
      <w:r w:rsidRPr="00AA4849">
        <w:rPr>
          <w:rFonts w:asciiTheme="minorEastAsia" w:eastAsiaTheme="minorEastAsia" w:hAnsiTheme="minorEastAsia" w:cs="仿宋_GB2312" w:hint="eastAsia"/>
          <w:sz w:val="21"/>
          <w:szCs w:val="21"/>
          <w:lang w:val="zh-CN"/>
        </w:rPr>
        <w:t>（</w:t>
      </w:r>
      <w:r w:rsidRPr="00AA4849">
        <w:rPr>
          <w:rFonts w:asciiTheme="minorEastAsia" w:eastAsiaTheme="minorEastAsia" w:hAnsiTheme="minorEastAsia" w:cs="仿宋_GB2312"/>
          <w:sz w:val="21"/>
          <w:szCs w:val="21"/>
          <w:lang w:val="zh-CN"/>
        </w:rPr>
        <w:t>非单一产品采购项目，多家投标人提供的核心产品品牌相同</w:t>
      </w:r>
      <w:r w:rsidRPr="00AA4849">
        <w:rPr>
          <w:rFonts w:asciiTheme="minorEastAsia" w:eastAsiaTheme="minorEastAsia" w:hAnsiTheme="minorEastAsia" w:cs="仿宋_GB2312" w:hint="eastAsia"/>
          <w:sz w:val="21"/>
          <w:szCs w:val="21"/>
          <w:lang w:val="zh-CN"/>
        </w:rPr>
        <w:t>）</w:t>
      </w:r>
      <w:r w:rsidRPr="00AA484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AA4849">
        <w:rPr>
          <w:rFonts w:asciiTheme="minorEastAsia" w:eastAsiaTheme="minorEastAsia" w:hAnsiTheme="minorEastAsia" w:cs="仿宋_GB2312" w:hint="eastAsia"/>
          <w:sz w:val="21"/>
          <w:szCs w:val="21"/>
          <w:lang w:val="zh-CN"/>
        </w:rPr>
        <w:t>由采购人或者采购人委托评标委员会</w:t>
      </w:r>
      <w:r w:rsidRPr="00AA4849">
        <w:rPr>
          <w:rFonts w:asciiTheme="minorEastAsia" w:eastAsiaTheme="minorEastAsia" w:hAnsiTheme="minorEastAsia" w:cs="仿宋_GB2312"/>
          <w:sz w:val="21"/>
          <w:szCs w:val="21"/>
          <w:lang w:val="zh-CN"/>
        </w:rPr>
        <w:t>采取随机抽取方式确定</w:t>
      </w:r>
      <w:r w:rsidRPr="00AA4849">
        <w:rPr>
          <w:rFonts w:asciiTheme="minorEastAsia" w:eastAsiaTheme="minorEastAsia" w:hAnsiTheme="minorEastAsia" w:cs="仿宋_GB2312" w:hint="eastAsia"/>
          <w:sz w:val="21"/>
          <w:szCs w:val="21"/>
          <w:lang w:val="zh-CN"/>
        </w:rPr>
        <w:t>一个投标人获得中标人推荐资格</w:t>
      </w:r>
      <w:r w:rsidRPr="00AA4849">
        <w:rPr>
          <w:rFonts w:asciiTheme="minorEastAsia" w:eastAsiaTheme="minorEastAsia" w:hAnsiTheme="minorEastAsia" w:cs="仿宋_GB2312"/>
          <w:sz w:val="21"/>
          <w:szCs w:val="21"/>
          <w:lang w:val="zh-CN"/>
        </w:rPr>
        <w:t>，其他同品牌投标人不作为中标候选人。</w:t>
      </w:r>
    </w:p>
    <w:p w:rsidR="004D6DD1" w:rsidRPr="00AA4849" w:rsidRDefault="00D9500B">
      <w:pPr>
        <w:pStyle w:val="a7"/>
        <w:spacing w:line="360" w:lineRule="auto"/>
        <w:ind w:firstLine="465"/>
        <w:contextualSpacing/>
        <w:jc w:val="left"/>
        <w:rPr>
          <w:rFonts w:asciiTheme="minorEastAsia" w:eastAsiaTheme="minorEastAsia" w:hAnsiTheme="minorEastAsia" w:cs="仿宋_GB2312"/>
          <w:b/>
          <w:sz w:val="21"/>
          <w:szCs w:val="21"/>
          <w:lang w:val="zh-CN"/>
        </w:rPr>
      </w:pPr>
      <w:r w:rsidRPr="00AA4849">
        <w:rPr>
          <w:rFonts w:asciiTheme="minorEastAsia" w:eastAsiaTheme="minorEastAsia" w:hAnsiTheme="minorEastAsia" w:cs="仿宋_GB2312" w:hint="eastAsia"/>
          <w:b/>
          <w:sz w:val="21"/>
          <w:szCs w:val="21"/>
          <w:lang w:val="zh-CN"/>
        </w:rPr>
        <w:t>（3）关于强制性产品认证</w:t>
      </w:r>
    </w:p>
    <w:p w:rsidR="004D6DD1" w:rsidRPr="00AA4849" w:rsidRDefault="00D9500B">
      <w:pPr>
        <w:spacing w:line="360" w:lineRule="auto"/>
        <w:ind w:firstLineChars="200" w:firstLine="420"/>
        <w:contextualSpacing/>
        <w:rPr>
          <w:rFonts w:asciiTheme="minorEastAsia" w:hAnsiTheme="minorEastAsia" w:cs="宋体"/>
          <w:kern w:val="0"/>
          <w:szCs w:val="21"/>
        </w:rPr>
      </w:pPr>
      <w:r w:rsidRPr="00AA4849">
        <w:rPr>
          <w:rFonts w:asciiTheme="minorEastAsia" w:hAnsiTheme="minorEastAsia" w:cs="仿宋_GB2312" w:hint="eastAsia"/>
          <w:szCs w:val="21"/>
          <w:lang w:val="zh-CN"/>
        </w:rPr>
        <w:t>1）如投标人所投产品属于“中国强制性产品认证”（3C认证）范围内,则必须承诺采用</w:t>
      </w:r>
      <w:r w:rsidRPr="00AA4849">
        <w:rPr>
          <w:rFonts w:asciiTheme="minorEastAsia" w:hAnsiTheme="minorEastAsia" w:cs="仿宋_GB2312"/>
          <w:szCs w:val="21"/>
          <w:lang w:val="zh-CN"/>
        </w:rPr>
        <w:t>《中华人民共和国实施强制性产品认证的产品目录》</w:t>
      </w:r>
      <w:r w:rsidRPr="00AA4849">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4D6DD1" w:rsidRPr="00AA4849" w:rsidRDefault="00D9500B">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宋体" w:hint="eastAsia"/>
          <w:kern w:val="0"/>
          <w:szCs w:val="21"/>
        </w:rPr>
        <w:lastRenderedPageBreak/>
        <w:t>2)投标人所投产品如被列入</w:t>
      </w:r>
      <w:r w:rsidRPr="00AA4849">
        <w:rPr>
          <w:rFonts w:asciiTheme="minorEastAsia" w:hAnsiTheme="minorEastAsia" w:cs="宋体"/>
          <w:kern w:val="0"/>
          <w:szCs w:val="21"/>
        </w:rPr>
        <w:t>《信息安全产品强制性认证目录》，</w:t>
      </w:r>
      <w:r w:rsidRPr="00AA4849">
        <w:rPr>
          <w:rFonts w:asciiTheme="minorEastAsia" w:hAnsiTheme="minorEastAsia" w:cs="仿宋_GB2312" w:hint="eastAsia"/>
          <w:szCs w:val="21"/>
          <w:lang w:val="zh-CN"/>
        </w:rPr>
        <w:t>则投标文件中应根据本项目招标文件“第二章 项目需求”</w:t>
      </w:r>
      <w:r w:rsidRPr="00AA4849">
        <w:rPr>
          <w:rFonts w:asciiTheme="minorEastAsia" w:hAnsiTheme="minorEastAsia" w:cs="仿宋_GB2312"/>
          <w:szCs w:val="21"/>
          <w:lang w:val="zh-CN"/>
        </w:rPr>
        <w:t>提供</w:t>
      </w:r>
      <w:r w:rsidRPr="00AA4849">
        <w:rPr>
          <w:rFonts w:asciiTheme="minorEastAsia" w:hAnsiTheme="minorEastAsia" w:cs="仿宋_GB2312" w:hint="eastAsia"/>
          <w:szCs w:val="21"/>
          <w:lang w:val="zh-CN"/>
        </w:rPr>
        <w:t>：</w:t>
      </w:r>
    </w:p>
    <w:p w:rsidR="004D6DD1" w:rsidRPr="00AA4849" w:rsidRDefault="00D9500B">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宋体" w:hint="eastAsia"/>
          <w:kern w:val="0"/>
          <w:szCs w:val="21"/>
        </w:rPr>
        <w:t>中国信息安全认证中心官网（</w:t>
      </w:r>
      <w:r w:rsidRPr="00AA4849">
        <w:rPr>
          <w:rFonts w:asciiTheme="minorEastAsia" w:hAnsiTheme="minorEastAsia" w:cs="宋体"/>
          <w:kern w:val="0"/>
          <w:szCs w:val="21"/>
        </w:rPr>
        <w:t>http://www.isccc.gov.cn/index.shtml</w:t>
      </w:r>
      <w:r w:rsidRPr="00AA4849">
        <w:rPr>
          <w:rFonts w:asciiTheme="minorEastAsia" w:hAnsiTheme="minorEastAsia" w:cs="宋体" w:hint="eastAsia"/>
          <w:kern w:val="0"/>
          <w:szCs w:val="21"/>
        </w:rPr>
        <w:t>）产品查询结果截图并加盖投标人公章或中国信息安全认证中心</w:t>
      </w:r>
      <w:r w:rsidRPr="00AA4849">
        <w:rPr>
          <w:rFonts w:asciiTheme="minorEastAsia" w:hAnsiTheme="minorEastAsia" w:cs="仿宋_GB2312" w:hint="eastAsia"/>
          <w:szCs w:val="21"/>
          <w:lang w:val="zh-CN"/>
        </w:rPr>
        <w:t>颁发的《中国国家信息安全产品认证证书》加盖投标人公章的原件扫描件（或图片）。</w:t>
      </w:r>
    </w:p>
    <w:p w:rsidR="004D6DD1" w:rsidRPr="00AA4849"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AA4849">
        <w:rPr>
          <w:rFonts w:asciiTheme="minorEastAsia" w:hAnsiTheme="minorEastAsia" w:cs="仿宋_GB2312" w:hint="eastAsia"/>
          <w:b/>
          <w:szCs w:val="21"/>
          <w:lang w:val="zh-CN"/>
        </w:rPr>
        <w:t>（4）投标无效情形</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2）符合性审查资料未按招标文件要求签署、盖章的.</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3）有下列情形之一的，视为投标人串通投标，其投标无效：</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a.不同投标人的投标文件由同一单位或者个人编制；</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b.不同投标人委托同一单位或者个人办理投标事宜；</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c.不同投标人的投标文件载明的项目管理成员或者联系人员为同一人；</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d.不同投标人的投标文件异常一致或者投标报价呈规律性差异；</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e.不同投标人的投标文件相互混装。</w:t>
      </w:r>
    </w:p>
    <w:p w:rsidR="004D6DD1" w:rsidRPr="00AA4849" w:rsidRDefault="00D9500B">
      <w:pPr>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6DD1" w:rsidRPr="00AA4849" w:rsidRDefault="00D9500B">
      <w:pPr>
        <w:tabs>
          <w:tab w:val="left" w:pos="1260"/>
        </w:tabs>
        <w:autoSpaceDE w:val="0"/>
        <w:autoSpaceDN w:val="0"/>
        <w:spacing w:line="360" w:lineRule="auto"/>
        <w:ind w:firstLineChars="200" w:firstLine="422"/>
        <w:rPr>
          <w:rFonts w:asciiTheme="minorEastAsia" w:hAnsiTheme="minorEastAsia" w:cs="仿宋_GB2312"/>
          <w:b/>
          <w:szCs w:val="21"/>
          <w:lang w:val="zh-CN"/>
        </w:rPr>
      </w:pPr>
      <w:r w:rsidRPr="00AA4849">
        <w:rPr>
          <w:rFonts w:asciiTheme="minorEastAsia" w:hAnsiTheme="minorEastAsia" w:cs="仿宋_GB2312" w:hint="eastAsia"/>
          <w:b/>
          <w:szCs w:val="21"/>
          <w:lang w:val="zh-CN"/>
        </w:rPr>
        <w:t>5）按照《关于推进全流程电子化交易和在线监管工作有关问题的通知》（许公管办[2019]3号）规定，不同投标人电子投标文件制作硬件特征码（网卡MAC地址、硬盘序列号等）雷同时，视为‘不同投标人的投标文件由同一单位或者个人编制’或‘不同投标人委托同一单位或者个人办理响应事宜’，其投标无效。</w:t>
      </w:r>
    </w:p>
    <w:p w:rsidR="004D6DD1" w:rsidRPr="00AA4849" w:rsidRDefault="00D9500B">
      <w:pPr>
        <w:tabs>
          <w:tab w:val="left" w:pos="1260"/>
        </w:tabs>
        <w:autoSpaceDE w:val="0"/>
        <w:autoSpaceDN w:val="0"/>
        <w:spacing w:line="360" w:lineRule="auto"/>
        <w:ind w:firstLineChars="200" w:firstLine="420"/>
        <w:rPr>
          <w:rFonts w:asciiTheme="minorEastAsia" w:hAnsiTheme="minorEastAsia" w:cs="仿宋_GB2312"/>
          <w:szCs w:val="21"/>
          <w:lang w:val="zh-CN"/>
        </w:rPr>
      </w:pPr>
      <w:r w:rsidRPr="00AA4849">
        <w:rPr>
          <w:rFonts w:asciiTheme="minorEastAsia" w:hAnsiTheme="minorEastAsia" w:cs="仿宋_GB2312" w:hint="eastAsia"/>
          <w:szCs w:val="21"/>
          <w:lang w:val="zh-CN"/>
        </w:rPr>
        <w:t>6）</w:t>
      </w:r>
      <w:r w:rsidRPr="00AA4849">
        <w:rPr>
          <w:rFonts w:asciiTheme="minorEastAsia" w:hAnsiTheme="minorEastAsia" w:cs="仿宋_GB2312"/>
          <w:szCs w:val="21"/>
          <w:lang w:val="zh-CN"/>
        </w:rPr>
        <w:t>法律、法规和招标文件规定的其他无效情形。</w:t>
      </w:r>
    </w:p>
    <w:p w:rsidR="004D6DD1" w:rsidRPr="00AA4849" w:rsidRDefault="00D9500B">
      <w:pPr>
        <w:tabs>
          <w:tab w:val="left" w:pos="1260"/>
        </w:tabs>
        <w:autoSpaceDE w:val="0"/>
        <w:autoSpaceDN w:val="0"/>
        <w:adjustRightInd w:val="0"/>
        <w:snapToGrid w:val="0"/>
        <w:spacing w:before="240" w:after="240" w:line="360" w:lineRule="auto"/>
        <w:ind w:firstLineChars="200" w:firstLine="422"/>
        <w:rPr>
          <w:rFonts w:asciiTheme="minorEastAsia" w:hAnsiTheme="minorEastAsia" w:cs="仿宋_GB2312"/>
          <w:b/>
          <w:szCs w:val="21"/>
          <w:lang w:val="zh-CN"/>
        </w:rPr>
      </w:pPr>
      <w:r w:rsidRPr="00AA4849">
        <w:rPr>
          <w:rFonts w:asciiTheme="minorEastAsia" w:hAnsiTheme="minorEastAsia" w:cs="仿宋_GB2312" w:hint="eastAsia"/>
          <w:b/>
          <w:szCs w:val="21"/>
          <w:lang w:val="zh-CN"/>
        </w:rPr>
        <w:t>（5）评标标准</w:t>
      </w: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5"/>
        <w:gridCol w:w="6419"/>
        <w:gridCol w:w="1093"/>
      </w:tblGrid>
      <w:tr w:rsidR="00212514" w:rsidRPr="00AA4849" w:rsidTr="00212514">
        <w:trPr>
          <w:trHeight w:val="1290"/>
          <w:jc w:val="center"/>
        </w:trPr>
        <w:tc>
          <w:tcPr>
            <w:tcW w:w="1425" w:type="dxa"/>
            <w:shd w:val="clear" w:color="auto" w:fill="auto"/>
            <w:tcMar>
              <w:left w:w="108" w:type="dxa"/>
              <w:right w:w="108" w:type="dxa"/>
            </w:tcMar>
            <w:vAlign w:val="center"/>
          </w:tcPr>
          <w:p w:rsidR="00212514" w:rsidRPr="00AA4849" w:rsidRDefault="00212514" w:rsidP="00212514">
            <w:pPr>
              <w:widowControl/>
              <w:spacing w:line="330" w:lineRule="atLeast"/>
              <w:rPr>
                <w:rFonts w:asciiTheme="minorEastAsia" w:hAnsiTheme="minorEastAsia" w:cs="仿宋"/>
                <w:sz w:val="24"/>
                <w:szCs w:val="24"/>
              </w:rPr>
            </w:pPr>
            <w:r w:rsidRPr="00AA4849">
              <w:rPr>
                <w:rFonts w:asciiTheme="minorEastAsia" w:hAnsiTheme="minorEastAsia" w:cs="仿宋" w:hint="eastAsia"/>
                <w:kern w:val="0"/>
                <w:sz w:val="24"/>
                <w:szCs w:val="24"/>
              </w:rPr>
              <w:t>分值构成</w:t>
            </w:r>
          </w:p>
          <w:p w:rsidR="00212514" w:rsidRPr="00AA4849" w:rsidRDefault="00212514" w:rsidP="00212514">
            <w:pPr>
              <w:widowControl/>
              <w:spacing w:line="330" w:lineRule="atLeast"/>
              <w:rPr>
                <w:rFonts w:asciiTheme="minorEastAsia" w:hAnsiTheme="minorEastAsia" w:cs="仿宋"/>
                <w:sz w:val="24"/>
                <w:szCs w:val="24"/>
              </w:rPr>
            </w:pPr>
            <w:r w:rsidRPr="00AA4849">
              <w:rPr>
                <w:rFonts w:asciiTheme="minorEastAsia" w:hAnsiTheme="minorEastAsia" w:cs="仿宋" w:hint="eastAsia"/>
                <w:kern w:val="0"/>
                <w:sz w:val="24"/>
                <w:szCs w:val="24"/>
              </w:rPr>
              <w:t>(总分100分)</w:t>
            </w:r>
          </w:p>
        </w:tc>
        <w:tc>
          <w:tcPr>
            <w:tcW w:w="7512" w:type="dxa"/>
            <w:gridSpan w:val="2"/>
            <w:shd w:val="clear" w:color="auto" w:fill="auto"/>
            <w:tcMar>
              <w:left w:w="108" w:type="dxa"/>
              <w:right w:w="108" w:type="dxa"/>
            </w:tcMar>
            <w:vAlign w:val="center"/>
          </w:tcPr>
          <w:p w:rsidR="00212514" w:rsidRPr="00AA4849" w:rsidRDefault="00212514" w:rsidP="00212514">
            <w:pPr>
              <w:widowControl/>
              <w:spacing w:line="360" w:lineRule="atLeast"/>
              <w:jc w:val="center"/>
              <w:rPr>
                <w:rFonts w:asciiTheme="minorEastAsia" w:hAnsiTheme="minorEastAsia" w:cs="仿宋"/>
                <w:sz w:val="24"/>
                <w:szCs w:val="24"/>
              </w:rPr>
            </w:pPr>
            <w:r w:rsidRPr="00AA4849">
              <w:rPr>
                <w:rFonts w:asciiTheme="minorEastAsia" w:hAnsiTheme="minorEastAsia" w:cs="仿宋" w:hint="eastAsia"/>
                <w:kern w:val="0"/>
                <w:sz w:val="24"/>
                <w:szCs w:val="24"/>
              </w:rPr>
              <w:t>价格分值：</w:t>
            </w:r>
            <w:r w:rsidR="00D329B2" w:rsidRPr="00AA4849">
              <w:rPr>
                <w:rFonts w:asciiTheme="minorEastAsia" w:hAnsiTheme="minorEastAsia" w:cs="仿宋" w:hint="eastAsia"/>
                <w:kern w:val="0"/>
                <w:sz w:val="24"/>
                <w:szCs w:val="24"/>
                <w:u w:val="single"/>
              </w:rPr>
              <w:t xml:space="preserve"> 4</w:t>
            </w:r>
            <w:r w:rsidRPr="00AA4849">
              <w:rPr>
                <w:rFonts w:asciiTheme="minorEastAsia" w:hAnsiTheme="minorEastAsia" w:cs="仿宋" w:hint="eastAsia"/>
                <w:kern w:val="0"/>
                <w:sz w:val="24"/>
                <w:szCs w:val="24"/>
                <w:u w:val="single"/>
              </w:rPr>
              <w:t xml:space="preserve">0 </w:t>
            </w:r>
            <w:r w:rsidRPr="00AA4849">
              <w:rPr>
                <w:rFonts w:asciiTheme="minorEastAsia" w:hAnsiTheme="minorEastAsia" w:cs="仿宋" w:hint="eastAsia"/>
                <w:kern w:val="0"/>
                <w:sz w:val="24"/>
                <w:szCs w:val="24"/>
              </w:rPr>
              <w:t>分</w:t>
            </w:r>
          </w:p>
          <w:p w:rsidR="00212514" w:rsidRPr="00AA4849" w:rsidRDefault="00212514" w:rsidP="00212514">
            <w:pPr>
              <w:widowControl/>
              <w:spacing w:line="360" w:lineRule="atLeast"/>
              <w:jc w:val="center"/>
              <w:rPr>
                <w:rFonts w:asciiTheme="minorEastAsia" w:hAnsiTheme="minorEastAsia" w:cs="仿宋"/>
                <w:sz w:val="24"/>
                <w:szCs w:val="24"/>
              </w:rPr>
            </w:pPr>
            <w:r w:rsidRPr="00AA4849">
              <w:rPr>
                <w:rFonts w:asciiTheme="minorEastAsia" w:hAnsiTheme="minorEastAsia" w:cs="仿宋" w:hint="eastAsia"/>
                <w:kern w:val="0"/>
                <w:sz w:val="24"/>
                <w:szCs w:val="24"/>
              </w:rPr>
              <w:t>商务部分：</w:t>
            </w:r>
            <w:r w:rsidR="00D329B2" w:rsidRPr="00AA4849">
              <w:rPr>
                <w:rFonts w:asciiTheme="minorEastAsia" w:hAnsiTheme="minorEastAsia" w:cs="仿宋" w:hint="eastAsia"/>
                <w:kern w:val="0"/>
                <w:sz w:val="24"/>
                <w:szCs w:val="24"/>
                <w:u w:val="single"/>
              </w:rPr>
              <w:t xml:space="preserve"> 4</w:t>
            </w:r>
            <w:r w:rsidRPr="00AA4849">
              <w:rPr>
                <w:rFonts w:asciiTheme="minorEastAsia" w:hAnsiTheme="minorEastAsia" w:cs="仿宋" w:hint="eastAsia"/>
                <w:kern w:val="0"/>
                <w:sz w:val="24"/>
                <w:szCs w:val="24"/>
                <w:u w:val="single"/>
              </w:rPr>
              <w:t xml:space="preserve">0 </w:t>
            </w:r>
            <w:r w:rsidRPr="00AA4849">
              <w:rPr>
                <w:rFonts w:asciiTheme="minorEastAsia" w:hAnsiTheme="minorEastAsia" w:cs="仿宋" w:hint="eastAsia"/>
                <w:kern w:val="0"/>
                <w:sz w:val="24"/>
                <w:szCs w:val="24"/>
              </w:rPr>
              <w:t>分</w:t>
            </w:r>
          </w:p>
          <w:p w:rsidR="00212514" w:rsidRPr="00AA4849" w:rsidRDefault="00212514" w:rsidP="00212514">
            <w:pPr>
              <w:widowControl/>
              <w:spacing w:line="360" w:lineRule="atLeast"/>
              <w:jc w:val="center"/>
              <w:rPr>
                <w:rFonts w:asciiTheme="minorEastAsia" w:hAnsiTheme="minorEastAsia" w:cs="仿宋"/>
                <w:sz w:val="24"/>
                <w:szCs w:val="24"/>
              </w:rPr>
            </w:pPr>
            <w:r w:rsidRPr="00AA4849">
              <w:rPr>
                <w:rFonts w:asciiTheme="minorEastAsia" w:hAnsiTheme="minorEastAsia" w:cs="仿宋" w:hint="eastAsia"/>
                <w:kern w:val="0"/>
                <w:sz w:val="24"/>
                <w:szCs w:val="24"/>
              </w:rPr>
              <w:t>技术部分：</w:t>
            </w:r>
            <w:r w:rsidR="00D52F8C" w:rsidRPr="00AA4849">
              <w:rPr>
                <w:rFonts w:asciiTheme="minorEastAsia" w:hAnsiTheme="minorEastAsia" w:cs="仿宋" w:hint="eastAsia"/>
                <w:kern w:val="0"/>
                <w:sz w:val="24"/>
                <w:szCs w:val="24"/>
                <w:u w:val="single"/>
              </w:rPr>
              <w:t xml:space="preserve"> 2</w:t>
            </w:r>
            <w:r w:rsidRPr="00AA4849">
              <w:rPr>
                <w:rFonts w:asciiTheme="minorEastAsia" w:hAnsiTheme="minorEastAsia" w:cs="仿宋" w:hint="eastAsia"/>
                <w:kern w:val="0"/>
                <w:sz w:val="24"/>
                <w:szCs w:val="24"/>
                <w:u w:val="single"/>
              </w:rPr>
              <w:t xml:space="preserve">0 </w:t>
            </w:r>
            <w:r w:rsidRPr="00AA4849">
              <w:rPr>
                <w:rFonts w:asciiTheme="minorEastAsia" w:hAnsiTheme="minorEastAsia" w:cs="仿宋" w:hint="eastAsia"/>
                <w:kern w:val="0"/>
                <w:sz w:val="24"/>
                <w:szCs w:val="24"/>
              </w:rPr>
              <w:t>分</w:t>
            </w:r>
          </w:p>
        </w:tc>
      </w:tr>
      <w:tr w:rsidR="00212514" w:rsidRPr="00AA4849" w:rsidTr="00212514">
        <w:trPr>
          <w:trHeight w:val="591"/>
          <w:jc w:val="center"/>
        </w:trPr>
        <w:tc>
          <w:tcPr>
            <w:tcW w:w="8937" w:type="dxa"/>
            <w:gridSpan w:val="3"/>
            <w:shd w:val="clear" w:color="auto" w:fill="auto"/>
            <w:tcMar>
              <w:left w:w="108" w:type="dxa"/>
              <w:right w:w="108" w:type="dxa"/>
            </w:tcMar>
            <w:vAlign w:val="center"/>
          </w:tcPr>
          <w:p w:rsidR="00212514" w:rsidRPr="00AA4849" w:rsidRDefault="00212514" w:rsidP="00212514">
            <w:pPr>
              <w:widowControl/>
              <w:spacing w:line="330" w:lineRule="atLeast"/>
              <w:rPr>
                <w:rFonts w:asciiTheme="minorEastAsia" w:hAnsiTheme="minorEastAsia" w:cs="仿宋"/>
                <w:sz w:val="24"/>
                <w:szCs w:val="24"/>
              </w:rPr>
            </w:pPr>
            <w:r w:rsidRPr="00AA4849">
              <w:rPr>
                <w:rFonts w:asciiTheme="minorEastAsia" w:hAnsiTheme="minorEastAsia" w:cs="仿宋" w:hint="eastAsia"/>
                <w:b/>
                <w:kern w:val="0"/>
                <w:sz w:val="24"/>
                <w:szCs w:val="24"/>
              </w:rPr>
              <w:lastRenderedPageBreak/>
              <w:t>一、价格部分（满分</w:t>
            </w:r>
            <w:r w:rsidR="00FB1564" w:rsidRPr="00AA4849">
              <w:rPr>
                <w:rFonts w:asciiTheme="minorEastAsia" w:hAnsiTheme="minorEastAsia" w:cs="仿宋" w:hint="eastAsia"/>
                <w:b/>
                <w:kern w:val="0"/>
                <w:sz w:val="24"/>
                <w:szCs w:val="24"/>
                <w:u w:val="single"/>
              </w:rPr>
              <w:t>4</w:t>
            </w:r>
            <w:r w:rsidRPr="00AA4849">
              <w:rPr>
                <w:rFonts w:asciiTheme="minorEastAsia" w:hAnsiTheme="minorEastAsia" w:cs="仿宋" w:hint="eastAsia"/>
                <w:b/>
                <w:kern w:val="0"/>
                <w:sz w:val="24"/>
                <w:szCs w:val="24"/>
                <w:u w:val="single"/>
              </w:rPr>
              <w:t>0</w:t>
            </w:r>
            <w:r w:rsidRPr="00AA4849">
              <w:rPr>
                <w:rFonts w:asciiTheme="minorEastAsia" w:hAnsiTheme="minorEastAsia" w:cs="仿宋" w:hint="eastAsia"/>
                <w:b/>
                <w:kern w:val="0"/>
                <w:sz w:val="24"/>
                <w:szCs w:val="24"/>
              </w:rPr>
              <w:t>分）</w:t>
            </w:r>
          </w:p>
        </w:tc>
      </w:tr>
      <w:tr w:rsidR="00212514" w:rsidRPr="00AA4849" w:rsidTr="00212514">
        <w:trPr>
          <w:trHeight w:val="591"/>
          <w:jc w:val="center"/>
        </w:trPr>
        <w:tc>
          <w:tcPr>
            <w:tcW w:w="1425"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b/>
                <w:kern w:val="0"/>
                <w:sz w:val="24"/>
                <w:szCs w:val="24"/>
              </w:rPr>
              <w:t>分值</w:t>
            </w:r>
          </w:p>
        </w:tc>
      </w:tr>
      <w:tr w:rsidR="00212514" w:rsidRPr="00AA4849" w:rsidTr="00212514">
        <w:trPr>
          <w:trHeight w:val="1304"/>
          <w:jc w:val="center"/>
        </w:trPr>
        <w:tc>
          <w:tcPr>
            <w:tcW w:w="1425"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kern w:val="0"/>
                <w:sz w:val="24"/>
                <w:szCs w:val="24"/>
              </w:rPr>
              <w:t>投标报价</w:t>
            </w:r>
          </w:p>
        </w:tc>
        <w:tc>
          <w:tcPr>
            <w:tcW w:w="6419" w:type="dxa"/>
            <w:shd w:val="clear" w:color="auto" w:fill="auto"/>
            <w:tcMar>
              <w:left w:w="108" w:type="dxa"/>
              <w:right w:w="108" w:type="dxa"/>
            </w:tcMar>
            <w:vAlign w:val="center"/>
          </w:tcPr>
          <w:p w:rsidR="00212514" w:rsidRPr="00AA4849" w:rsidRDefault="00212514" w:rsidP="00212514">
            <w:pPr>
              <w:spacing w:line="276" w:lineRule="auto"/>
              <w:rPr>
                <w:rFonts w:asciiTheme="minorEastAsia" w:hAnsiTheme="minorEastAsia" w:cs="仿宋"/>
                <w:sz w:val="24"/>
                <w:szCs w:val="24"/>
              </w:rPr>
            </w:pPr>
            <w:r w:rsidRPr="00AA4849">
              <w:rPr>
                <w:rFonts w:asciiTheme="minorEastAsia" w:hAnsiTheme="minorEastAsia" w:cs="仿宋" w:hint="eastAsia"/>
                <w:sz w:val="24"/>
                <w:szCs w:val="24"/>
              </w:rPr>
              <w:t>评标基准价：满足招标文件要求的有效投标报价中，最低的投标报价为评标基准价。</w:t>
            </w:r>
          </w:p>
          <w:p w:rsidR="00212514" w:rsidRPr="00AA4849" w:rsidRDefault="00212514" w:rsidP="00212514">
            <w:pPr>
              <w:spacing w:line="276" w:lineRule="auto"/>
              <w:rPr>
                <w:rFonts w:asciiTheme="minorEastAsia" w:hAnsiTheme="minorEastAsia" w:cs="仿宋"/>
                <w:sz w:val="24"/>
                <w:szCs w:val="24"/>
              </w:rPr>
            </w:pPr>
            <w:r w:rsidRPr="00AA4849">
              <w:rPr>
                <w:rFonts w:asciiTheme="minorEastAsia" w:hAnsiTheme="minorEastAsia" w:cs="仿宋" w:hint="eastAsia"/>
                <w:sz w:val="24"/>
                <w:szCs w:val="24"/>
              </w:rPr>
              <w:t>投标报价得分=（评标基准价/投标报价）×</w:t>
            </w:r>
            <w:r w:rsidR="006D3CA5" w:rsidRPr="00AA4849">
              <w:rPr>
                <w:rFonts w:asciiTheme="minorEastAsia" w:hAnsiTheme="minorEastAsia" w:cs="仿宋" w:hint="eastAsia"/>
                <w:sz w:val="24"/>
                <w:szCs w:val="24"/>
              </w:rPr>
              <w:t>4</w:t>
            </w:r>
            <w:r w:rsidRPr="00AA4849">
              <w:rPr>
                <w:rFonts w:asciiTheme="minorEastAsia" w:hAnsiTheme="minorEastAsia" w:cs="仿宋" w:hint="eastAsia"/>
                <w:sz w:val="24"/>
                <w:szCs w:val="24"/>
              </w:rPr>
              <w:t>0</w:t>
            </w:r>
          </w:p>
          <w:p w:rsidR="00212514" w:rsidRPr="00AA4849" w:rsidRDefault="00212514" w:rsidP="00212514">
            <w:pPr>
              <w:spacing w:line="276" w:lineRule="auto"/>
              <w:ind w:firstLineChars="100" w:firstLine="241"/>
              <w:rPr>
                <w:b/>
              </w:rPr>
            </w:pPr>
            <w:r w:rsidRPr="00AA4849">
              <w:rPr>
                <w:rFonts w:asciiTheme="minorEastAsia" w:hAnsiTheme="minorEastAsia" w:cs="仿宋" w:hint="eastAsia"/>
                <w:b/>
                <w:sz w:val="24"/>
                <w:szCs w:val="24"/>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1093" w:type="dxa"/>
            <w:shd w:val="clear" w:color="auto" w:fill="auto"/>
            <w:tcMar>
              <w:left w:w="108" w:type="dxa"/>
              <w:right w:w="108" w:type="dxa"/>
            </w:tcMar>
            <w:vAlign w:val="center"/>
          </w:tcPr>
          <w:p w:rsidR="00212514" w:rsidRPr="00AA4849" w:rsidRDefault="006D3CA5"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kern w:val="0"/>
                <w:sz w:val="24"/>
                <w:szCs w:val="24"/>
                <w:u w:val="single"/>
              </w:rPr>
              <w:t>4</w:t>
            </w:r>
            <w:r w:rsidR="00212514" w:rsidRPr="00AA4849">
              <w:rPr>
                <w:rFonts w:asciiTheme="minorEastAsia" w:hAnsiTheme="minorEastAsia" w:cs="仿宋" w:hint="eastAsia"/>
                <w:kern w:val="0"/>
                <w:sz w:val="24"/>
                <w:szCs w:val="24"/>
                <w:u w:val="single"/>
              </w:rPr>
              <w:t>0</w:t>
            </w:r>
            <w:r w:rsidR="00212514" w:rsidRPr="00AA4849">
              <w:rPr>
                <w:rFonts w:asciiTheme="minorEastAsia" w:hAnsiTheme="minorEastAsia" w:cs="仿宋" w:hint="eastAsia"/>
                <w:kern w:val="0"/>
                <w:sz w:val="24"/>
                <w:szCs w:val="24"/>
              </w:rPr>
              <w:t>分</w:t>
            </w:r>
          </w:p>
        </w:tc>
      </w:tr>
      <w:tr w:rsidR="00212514" w:rsidRPr="00AA4849" w:rsidTr="00212514">
        <w:trPr>
          <w:trHeight w:val="591"/>
          <w:jc w:val="center"/>
        </w:trPr>
        <w:tc>
          <w:tcPr>
            <w:tcW w:w="8937" w:type="dxa"/>
            <w:gridSpan w:val="3"/>
            <w:shd w:val="clear" w:color="auto" w:fill="auto"/>
            <w:tcMar>
              <w:left w:w="108" w:type="dxa"/>
              <w:right w:w="108" w:type="dxa"/>
            </w:tcMar>
            <w:vAlign w:val="center"/>
          </w:tcPr>
          <w:p w:rsidR="00212514" w:rsidRPr="00AA4849" w:rsidRDefault="00212514" w:rsidP="00212514">
            <w:pPr>
              <w:widowControl/>
              <w:spacing w:line="330" w:lineRule="atLeast"/>
              <w:rPr>
                <w:rFonts w:asciiTheme="minorEastAsia" w:hAnsiTheme="minorEastAsia" w:cs="仿宋"/>
                <w:sz w:val="24"/>
                <w:szCs w:val="24"/>
              </w:rPr>
            </w:pPr>
            <w:r w:rsidRPr="00AA4849">
              <w:rPr>
                <w:rFonts w:asciiTheme="minorEastAsia" w:hAnsiTheme="minorEastAsia" w:cs="仿宋" w:hint="eastAsia"/>
                <w:b/>
                <w:kern w:val="0"/>
                <w:sz w:val="24"/>
                <w:szCs w:val="24"/>
              </w:rPr>
              <w:t>二、商务部分（满分</w:t>
            </w:r>
            <w:r w:rsidR="00FB1564" w:rsidRPr="00AA4849">
              <w:rPr>
                <w:rFonts w:asciiTheme="minorEastAsia" w:hAnsiTheme="minorEastAsia" w:cs="仿宋" w:hint="eastAsia"/>
                <w:b/>
                <w:kern w:val="0"/>
                <w:sz w:val="24"/>
                <w:szCs w:val="24"/>
                <w:u w:val="single"/>
              </w:rPr>
              <w:t>4</w:t>
            </w:r>
            <w:r w:rsidRPr="00AA4849">
              <w:rPr>
                <w:rFonts w:asciiTheme="minorEastAsia" w:hAnsiTheme="minorEastAsia" w:cs="仿宋" w:hint="eastAsia"/>
                <w:b/>
                <w:kern w:val="0"/>
                <w:sz w:val="24"/>
                <w:szCs w:val="24"/>
                <w:u w:val="single"/>
              </w:rPr>
              <w:t>0</w:t>
            </w:r>
            <w:r w:rsidRPr="00AA4849">
              <w:rPr>
                <w:rFonts w:asciiTheme="minorEastAsia" w:hAnsiTheme="minorEastAsia" w:cs="仿宋" w:hint="eastAsia"/>
                <w:b/>
                <w:kern w:val="0"/>
                <w:sz w:val="24"/>
                <w:szCs w:val="24"/>
              </w:rPr>
              <w:t>分）</w:t>
            </w:r>
          </w:p>
        </w:tc>
      </w:tr>
      <w:tr w:rsidR="00212514" w:rsidRPr="00AA4849" w:rsidTr="00212514">
        <w:trPr>
          <w:trHeight w:val="591"/>
          <w:jc w:val="center"/>
        </w:trPr>
        <w:tc>
          <w:tcPr>
            <w:tcW w:w="1425"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b/>
                <w:kern w:val="0"/>
                <w:sz w:val="24"/>
                <w:szCs w:val="24"/>
              </w:rPr>
              <w:t>分值</w:t>
            </w:r>
          </w:p>
        </w:tc>
      </w:tr>
      <w:tr w:rsidR="00B23A18" w:rsidRPr="00AA4849" w:rsidTr="00B23A18">
        <w:trPr>
          <w:trHeight w:val="681"/>
          <w:jc w:val="center"/>
        </w:trPr>
        <w:tc>
          <w:tcPr>
            <w:tcW w:w="1425" w:type="dxa"/>
            <w:shd w:val="clear" w:color="auto" w:fill="auto"/>
            <w:tcMar>
              <w:left w:w="108" w:type="dxa"/>
              <w:right w:w="108" w:type="dxa"/>
            </w:tcMar>
            <w:vAlign w:val="center"/>
          </w:tcPr>
          <w:p w:rsidR="00B23A18" w:rsidRPr="00AA4849" w:rsidRDefault="00B23A18" w:rsidP="00212514">
            <w:pPr>
              <w:widowControl/>
              <w:spacing w:line="360" w:lineRule="atLeast"/>
              <w:jc w:val="center"/>
              <w:rPr>
                <w:rFonts w:asciiTheme="minorEastAsia" w:hAnsiTheme="minorEastAsia" w:cs="仿宋"/>
                <w:sz w:val="24"/>
                <w:szCs w:val="24"/>
              </w:rPr>
            </w:pPr>
            <w:r w:rsidRPr="00AA4849">
              <w:rPr>
                <w:rFonts w:asciiTheme="minorEastAsia" w:hAnsiTheme="minorEastAsia" w:cs="仿宋" w:hint="eastAsia"/>
                <w:kern w:val="0"/>
                <w:sz w:val="24"/>
                <w:szCs w:val="24"/>
              </w:rPr>
              <w:t>信誉</w:t>
            </w:r>
          </w:p>
        </w:tc>
        <w:tc>
          <w:tcPr>
            <w:tcW w:w="6419" w:type="dxa"/>
            <w:shd w:val="clear" w:color="auto" w:fill="auto"/>
            <w:tcMar>
              <w:left w:w="108" w:type="dxa"/>
              <w:right w:w="108" w:type="dxa"/>
            </w:tcMar>
            <w:vAlign w:val="center"/>
          </w:tcPr>
          <w:p w:rsidR="00B23A18" w:rsidRPr="00AA4849" w:rsidRDefault="00B23A18" w:rsidP="00212514">
            <w:pPr>
              <w:spacing w:line="276" w:lineRule="auto"/>
              <w:rPr>
                <w:rFonts w:asciiTheme="minorEastAsia" w:hAnsiTheme="minorEastAsia" w:cs="仿宋"/>
                <w:sz w:val="24"/>
                <w:szCs w:val="24"/>
              </w:rPr>
            </w:pPr>
            <w:r w:rsidRPr="00AA4849">
              <w:rPr>
                <w:rFonts w:ascii="宋体" w:hAnsi="宋体" w:cs="宋体" w:hint="eastAsia"/>
                <w:bCs/>
                <w:iCs/>
                <w:kern w:val="0"/>
                <w:sz w:val="24"/>
              </w:rPr>
              <w:t>投标人具有AAA级信用等级证书得4分。</w:t>
            </w:r>
          </w:p>
        </w:tc>
        <w:tc>
          <w:tcPr>
            <w:tcW w:w="1093" w:type="dxa"/>
            <w:shd w:val="clear" w:color="auto" w:fill="auto"/>
            <w:tcMar>
              <w:left w:w="108" w:type="dxa"/>
              <w:right w:w="108" w:type="dxa"/>
            </w:tcMar>
            <w:vAlign w:val="center"/>
          </w:tcPr>
          <w:p w:rsidR="00B23A18" w:rsidRPr="00AA4849" w:rsidRDefault="00B23A18"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kern w:val="0"/>
                <w:sz w:val="24"/>
                <w:szCs w:val="24"/>
                <w:u w:val="single"/>
              </w:rPr>
              <w:t>4</w:t>
            </w:r>
            <w:r w:rsidRPr="00AA4849">
              <w:rPr>
                <w:rFonts w:asciiTheme="minorEastAsia" w:hAnsiTheme="minorEastAsia" w:cs="仿宋" w:hint="eastAsia"/>
                <w:kern w:val="0"/>
                <w:sz w:val="24"/>
                <w:szCs w:val="24"/>
              </w:rPr>
              <w:t>分</w:t>
            </w:r>
          </w:p>
        </w:tc>
      </w:tr>
      <w:tr w:rsidR="00212514" w:rsidRPr="00AA4849" w:rsidTr="00212514">
        <w:trPr>
          <w:trHeight w:val="420"/>
          <w:jc w:val="center"/>
        </w:trPr>
        <w:tc>
          <w:tcPr>
            <w:tcW w:w="1425" w:type="dxa"/>
            <w:shd w:val="clear" w:color="auto" w:fill="auto"/>
            <w:tcMar>
              <w:left w:w="108" w:type="dxa"/>
              <w:right w:w="108" w:type="dxa"/>
            </w:tcMar>
            <w:vAlign w:val="center"/>
          </w:tcPr>
          <w:p w:rsidR="00212514" w:rsidRPr="00AA4849" w:rsidRDefault="00212514" w:rsidP="00212514">
            <w:pPr>
              <w:widowControl/>
              <w:spacing w:line="400" w:lineRule="atLeast"/>
              <w:jc w:val="center"/>
              <w:rPr>
                <w:rFonts w:asciiTheme="minorEastAsia" w:hAnsiTheme="minorEastAsia" w:cs="仿宋"/>
                <w:kern w:val="0"/>
                <w:sz w:val="24"/>
                <w:szCs w:val="24"/>
              </w:rPr>
            </w:pPr>
            <w:r w:rsidRPr="00AA4849">
              <w:rPr>
                <w:rFonts w:asciiTheme="minorEastAsia" w:hAnsiTheme="minorEastAsia" w:cs="仿宋" w:hint="eastAsia"/>
                <w:kern w:val="0"/>
                <w:sz w:val="24"/>
                <w:szCs w:val="24"/>
              </w:rPr>
              <w:t>企业业绩</w:t>
            </w:r>
          </w:p>
        </w:tc>
        <w:tc>
          <w:tcPr>
            <w:tcW w:w="6419" w:type="dxa"/>
            <w:shd w:val="clear" w:color="auto" w:fill="auto"/>
            <w:tcMar>
              <w:left w:w="108" w:type="dxa"/>
              <w:right w:w="108" w:type="dxa"/>
            </w:tcMar>
            <w:vAlign w:val="center"/>
          </w:tcPr>
          <w:p w:rsidR="00212514" w:rsidRPr="00AA4849" w:rsidRDefault="00212514" w:rsidP="006D3CA5">
            <w:pPr>
              <w:spacing w:line="300" w:lineRule="auto"/>
              <w:rPr>
                <w:rFonts w:asciiTheme="minorEastAsia" w:hAnsiTheme="minorEastAsia"/>
                <w:sz w:val="24"/>
                <w:szCs w:val="24"/>
              </w:rPr>
            </w:pPr>
            <w:r w:rsidRPr="00AA4849">
              <w:rPr>
                <w:rFonts w:asciiTheme="minorEastAsia" w:hAnsiTheme="minorEastAsia" w:hint="eastAsia"/>
                <w:sz w:val="24"/>
                <w:szCs w:val="24"/>
              </w:rPr>
              <w:t>投标人自2016年1月1日以来具有与</w:t>
            </w:r>
            <w:r w:rsidR="00F177E3" w:rsidRPr="00AA4849">
              <w:rPr>
                <w:rFonts w:asciiTheme="minorEastAsia" w:hAnsiTheme="minorEastAsia" w:hint="eastAsia"/>
                <w:sz w:val="24"/>
                <w:szCs w:val="24"/>
              </w:rPr>
              <w:t>本次</w:t>
            </w:r>
            <w:r w:rsidRPr="00AA4849">
              <w:rPr>
                <w:rFonts w:asciiTheme="minorEastAsia" w:hAnsiTheme="minorEastAsia" w:hint="eastAsia"/>
                <w:sz w:val="24"/>
                <w:szCs w:val="24"/>
              </w:rPr>
              <w:t>采购内容类似的项目业绩，每提供一套得</w:t>
            </w:r>
            <w:r w:rsidR="00B23A18" w:rsidRPr="00AA4849">
              <w:rPr>
                <w:rFonts w:asciiTheme="minorEastAsia" w:hAnsiTheme="minorEastAsia" w:hint="eastAsia"/>
                <w:sz w:val="24"/>
                <w:szCs w:val="24"/>
              </w:rPr>
              <w:t>4</w:t>
            </w:r>
            <w:r w:rsidRPr="00AA4849">
              <w:rPr>
                <w:rFonts w:asciiTheme="minorEastAsia" w:hAnsiTheme="minorEastAsia" w:hint="eastAsia"/>
                <w:sz w:val="24"/>
                <w:szCs w:val="24"/>
              </w:rPr>
              <w:t>分，满分</w:t>
            </w:r>
            <w:r w:rsidR="00B23A18" w:rsidRPr="00AA4849">
              <w:rPr>
                <w:rFonts w:asciiTheme="minorEastAsia" w:hAnsiTheme="minorEastAsia" w:hint="eastAsia"/>
                <w:sz w:val="24"/>
                <w:szCs w:val="24"/>
              </w:rPr>
              <w:t>12</w:t>
            </w:r>
            <w:r w:rsidRPr="00AA4849">
              <w:rPr>
                <w:rFonts w:asciiTheme="minorEastAsia" w:hAnsiTheme="minorEastAsia" w:hint="eastAsia"/>
                <w:sz w:val="24"/>
                <w:szCs w:val="24"/>
              </w:rPr>
              <w:t>分（以合同时间为准，提供合同、中标通知书）。</w:t>
            </w:r>
          </w:p>
        </w:tc>
        <w:tc>
          <w:tcPr>
            <w:tcW w:w="1093" w:type="dxa"/>
            <w:shd w:val="clear" w:color="auto" w:fill="auto"/>
            <w:tcMar>
              <w:left w:w="108" w:type="dxa"/>
              <w:right w:w="108" w:type="dxa"/>
            </w:tcMar>
            <w:vAlign w:val="center"/>
          </w:tcPr>
          <w:p w:rsidR="00212514" w:rsidRPr="00AA4849" w:rsidRDefault="00B23A18" w:rsidP="00212514">
            <w:pPr>
              <w:widowControl/>
              <w:spacing w:line="330" w:lineRule="atLeast"/>
              <w:jc w:val="center"/>
              <w:rPr>
                <w:rFonts w:asciiTheme="minorEastAsia" w:hAnsiTheme="minorEastAsia" w:cs="仿宋"/>
                <w:kern w:val="0"/>
                <w:sz w:val="24"/>
                <w:szCs w:val="24"/>
                <w:u w:val="single"/>
              </w:rPr>
            </w:pPr>
            <w:r w:rsidRPr="00AA4849">
              <w:rPr>
                <w:rFonts w:asciiTheme="minorEastAsia" w:hAnsiTheme="minorEastAsia" w:cs="仿宋" w:hint="eastAsia"/>
                <w:kern w:val="0"/>
                <w:sz w:val="24"/>
                <w:szCs w:val="24"/>
                <w:u w:val="single"/>
              </w:rPr>
              <w:t>12</w:t>
            </w:r>
            <w:r w:rsidR="00212514" w:rsidRPr="00AA4849">
              <w:rPr>
                <w:rFonts w:asciiTheme="minorEastAsia" w:hAnsiTheme="minorEastAsia" w:cs="仿宋" w:hint="eastAsia"/>
                <w:kern w:val="0"/>
                <w:sz w:val="24"/>
                <w:szCs w:val="24"/>
              </w:rPr>
              <w:t>分</w:t>
            </w:r>
          </w:p>
        </w:tc>
      </w:tr>
      <w:tr w:rsidR="00212514" w:rsidRPr="00AA4849" w:rsidTr="00212514">
        <w:trPr>
          <w:trHeight w:val="4086"/>
          <w:jc w:val="center"/>
        </w:trPr>
        <w:tc>
          <w:tcPr>
            <w:tcW w:w="1425" w:type="dxa"/>
            <w:shd w:val="clear" w:color="auto" w:fill="auto"/>
            <w:tcMar>
              <w:left w:w="108" w:type="dxa"/>
              <w:right w:w="108" w:type="dxa"/>
            </w:tcMar>
            <w:vAlign w:val="center"/>
          </w:tcPr>
          <w:p w:rsidR="00212514" w:rsidRPr="00AA4849" w:rsidRDefault="00212514" w:rsidP="00212514">
            <w:pPr>
              <w:autoSpaceDE w:val="0"/>
              <w:autoSpaceDN w:val="0"/>
              <w:adjustRightInd w:val="0"/>
              <w:spacing w:line="480" w:lineRule="exact"/>
              <w:jc w:val="center"/>
              <w:rPr>
                <w:rFonts w:asciiTheme="minorEastAsia" w:hAnsiTheme="minorEastAsia"/>
                <w:sz w:val="24"/>
                <w:szCs w:val="24"/>
              </w:rPr>
            </w:pPr>
            <w:r w:rsidRPr="00AA4849">
              <w:rPr>
                <w:rFonts w:asciiTheme="minorEastAsia" w:hAnsiTheme="minorEastAsia" w:hint="eastAsia"/>
                <w:sz w:val="24"/>
                <w:szCs w:val="24"/>
              </w:rPr>
              <w:t>售后服务</w:t>
            </w:r>
          </w:p>
          <w:p w:rsidR="00212514" w:rsidRPr="00AA4849" w:rsidRDefault="00212514" w:rsidP="00212514">
            <w:pPr>
              <w:autoSpaceDE w:val="0"/>
              <w:autoSpaceDN w:val="0"/>
              <w:adjustRightInd w:val="0"/>
              <w:spacing w:line="480" w:lineRule="exact"/>
              <w:jc w:val="center"/>
              <w:rPr>
                <w:rFonts w:ascii="宋体" w:eastAsia="宋体" w:hAnsi="宋体" w:cs="宋体"/>
                <w:szCs w:val="21"/>
                <w:shd w:val="clear" w:color="auto" w:fill="FFFFFF"/>
              </w:rPr>
            </w:pPr>
            <w:r w:rsidRPr="00AA4849">
              <w:rPr>
                <w:rFonts w:asciiTheme="minorEastAsia" w:hAnsiTheme="minorEastAsia" w:hint="eastAsia"/>
                <w:sz w:val="24"/>
                <w:szCs w:val="24"/>
              </w:rPr>
              <w:t>方案</w:t>
            </w:r>
          </w:p>
        </w:tc>
        <w:tc>
          <w:tcPr>
            <w:tcW w:w="6419" w:type="dxa"/>
            <w:shd w:val="clear" w:color="auto" w:fill="auto"/>
            <w:tcMar>
              <w:left w:w="108" w:type="dxa"/>
              <w:right w:w="108" w:type="dxa"/>
            </w:tcMar>
            <w:vAlign w:val="center"/>
          </w:tcPr>
          <w:p w:rsidR="00212514" w:rsidRPr="00AA4849" w:rsidRDefault="00212514" w:rsidP="00406244">
            <w:pPr>
              <w:spacing w:line="300" w:lineRule="auto"/>
              <w:rPr>
                <w:rFonts w:asciiTheme="minorEastAsia" w:hAnsiTheme="minorEastAsia"/>
                <w:sz w:val="24"/>
                <w:szCs w:val="24"/>
              </w:rPr>
            </w:pPr>
            <w:r w:rsidRPr="00AA4849">
              <w:rPr>
                <w:rFonts w:asciiTheme="minorEastAsia" w:hAnsiTheme="minorEastAsia" w:hint="eastAsia"/>
                <w:sz w:val="24"/>
                <w:szCs w:val="24"/>
              </w:rPr>
              <w:t>1、</w:t>
            </w:r>
            <w:r w:rsidR="0057696E" w:rsidRPr="00AA4849">
              <w:rPr>
                <w:rFonts w:asciiTheme="minorEastAsia" w:hAnsiTheme="minorEastAsia" w:hint="eastAsia"/>
                <w:sz w:val="24"/>
                <w:szCs w:val="24"/>
              </w:rPr>
              <w:t>具有详细安装调试方案得3分；</w:t>
            </w:r>
          </w:p>
          <w:p w:rsidR="00D52F8C" w:rsidRPr="00AA4849" w:rsidRDefault="00212514" w:rsidP="00406244">
            <w:pPr>
              <w:spacing w:line="300" w:lineRule="auto"/>
              <w:rPr>
                <w:rFonts w:asciiTheme="minorEastAsia" w:hAnsiTheme="minorEastAsia"/>
                <w:sz w:val="24"/>
                <w:szCs w:val="24"/>
              </w:rPr>
            </w:pPr>
            <w:r w:rsidRPr="00AA4849">
              <w:rPr>
                <w:rFonts w:asciiTheme="minorEastAsia" w:hAnsiTheme="minorEastAsia" w:hint="eastAsia"/>
                <w:sz w:val="24"/>
                <w:szCs w:val="24"/>
              </w:rPr>
              <w:t>2、</w:t>
            </w:r>
            <w:r w:rsidR="00D52F8C" w:rsidRPr="00AA4849">
              <w:rPr>
                <w:rFonts w:asciiTheme="minorEastAsia" w:hAnsiTheme="minorEastAsia" w:hint="eastAsia"/>
                <w:sz w:val="24"/>
                <w:szCs w:val="24"/>
              </w:rPr>
              <w:t>售后服务体系完整、售后服务方案完善的得8分；售后服务体系较完整、售后服务方案较完善的得5分；售后服务体系一般、售后服务方案一般的得2分。</w:t>
            </w:r>
          </w:p>
          <w:p w:rsidR="00406244" w:rsidRPr="00AA4849" w:rsidRDefault="00212514" w:rsidP="00406244">
            <w:pPr>
              <w:spacing w:line="300" w:lineRule="auto"/>
              <w:rPr>
                <w:rFonts w:ascii="宋体" w:eastAsia="宋体" w:hAnsi="宋体" w:cs="仿宋"/>
                <w:sz w:val="24"/>
                <w:szCs w:val="24"/>
              </w:rPr>
            </w:pPr>
            <w:r w:rsidRPr="00AA4849">
              <w:rPr>
                <w:rFonts w:asciiTheme="minorEastAsia" w:hAnsiTheme="minorEastAsia" w:hint="eastAsia"/>
                <w:sz w:val="24"/>
                <w:szCs w:val="24"/>
              </w:rPr>
              <w:t>3、</w:t>
            </w:r>
            <w:r w:rsidR="00406244" w:rsidRPr="00AA4849">
              <w:rPr>
                <w:rFonts w:ascii="宋体" w:eastAsia="宋体" w:hAnsi="宋体" w:cs="仿宋" w:hint="eastAsia"/>
                <w:sz w:val="24"/>
                <w:szCs w:val="24"/>
              </w:rPr>
              <w:t>投标人在许昌市设有常驻售后服务机构的得</w:t>
            </w:r>
            <w:r w:rsidR="00B23A18" w:rsidRPr="00AA4849">
              <w:rPr>
                <w:rFonts w:ascii="宋体" w:eastAsia="宋体" w:hAnsi="宋体" w:cs="仿宋" w:hint="eastAsia"/>
                <w:sz w:val="24"/>
                <w:szCs w:val="24"/>
              </w:rPr>
              <w:t>6</w:t>
            </w:r>
            <w:r w:rsidR="00406244" w:rsidRPr="00AA4849">
              <w:rPr>
                <w:rFonts w:ascii="宋体" w:eastAsia="宋体" w:hAnsi="宋体" w:cs="仿宋" w:hint="eastAsia"/>
                <w:sz w:val="24"/>
                <w:szCs w:val="24"/>
              </w:rPr>
              <w:t>分，否则不得分（证明材料需提供原件扫描件在评标时审验，未提供不得分）</w:t>
            </w:r>
          </w:p>
          <w:p w:rsidR="00212514" w:rsidRPr="00AA4849" w:rsidRDefault="00406244" w:rsidP="00406244">
            <w:pPr>
              <w:spacing w:line="300" w:lineRule="auto"/>
              <w:rPr>
                <w:rFonts w:asciiTheme="minorEastAsia" w:hAnsiTheme="minorEastAsia"/>
                <w:sz w:val="24"/>
                <w:szCs w:val="24"/>
              </w:rPr>
            </w:pPr>
            <w:r w:rsidRPr="00AA4849">
              <w:rPr>
                <w:rFonts w:ascii="宋体" w:hAnsi="宋体" w:cs="仿宋" w:hint="eastAsia"/>
                <w:sz w:val="24"/>
                <w:szCs w:val="24"/>
              </w:rPr>
              <w:t>4</w:t>
            </w:r>
            <w:r w:rsidR="00212514" w:rsidRPr="00AA4849">
              <w:rPr>
                <w:rFonts w:asciiTheme="minorEastAsia" w:hAnsiTheme="minorEastAsia" w:hint="eastAsia"/>
                <w:sz w:val="24"/>
                <w:szCs w:val="24"/>
              </w:rPr>
              <w:t>、技术支持、售后服务程序合理，人员配备技术力量强，故障响应时间小于</w:t>
            </w:r>
            <w:r w:rsidRPr="00AA4849">
              <w:rPr>
                <w:rFonts w:asciiTheme="minorEastAsia" w:hAnsiTheme="minorEastAsia" w:hint="eastAsia"/>
                <w:sz w:val="24"/>
                <w:szCs w:val="24"/>
              </w:rPr>
              <w:t>1</w:t>
            </w:r>
            <w:r w:rsidR="00212514" w:rsidRPr="00AA4849">
              <w:rPr>
                <w:rFonts w:asciiTheme="minorEastAsia" w:hAnsiTheme="minorEastAsia" w:hint="eastAsia"/>
                <w:sz w:val="24"/>
                <w:szCs w:val="24"/>
              </w:rPr>
              <w:t>小时，上门时间小于</w:t>
            </w:r>
            <w:r w:rsidRPr="00AA4849">
              <w:rPr>
                <w:rFonts w:asciiTheme="minorEastAsia" w:hAnsiTheme="minorEastAsia" w:hint="eastAsia"/>
                <w:sz w:val="24"/>
                <w:szCs w:val="24"/>
              </w:rPr>
              <w:t>2</w:t>
            </w:r>
            <w:r w:rsidR="00212514" w:rsidRPr="00AA4849">
              <w:rPr>
                <w:rFonts w:asciiTheme="minorEastAsia" w:hAnsiTheme="minorEastAsia" w:hint="eastAsia"/>
                <w:sz w:val="24"/>
                <w:szCs w:val="24"/>
              </w:rPr>
              <w:t>小时，维修和更换时间小于24小时，得3分，不满足不得分。</w:t>
            </w:r>
          </w:p>
          <w:p w:rsidR="00212514" w:rsidRPr="00AA4849" w:rsidRDefault="00212514" w:rsidP="00406244">
            <w:pPr>
              <w:spacing w:line="300" w:lineRule="auto"/>
              <w:rPr>
                <w:rFonts w:asciiTheme="minorEastAsia" w:hAnsiTheme="minorEastAsia"/>
                <w:sz w:val="24"/>
                <w:szCs w:val="24"/>
              </w:rPr>
            </w:pPr>
            <w:r w:rsidRPr="00AA4849">
              <w:rPr>
                <w:rFonts w:asciiTheme="minorEastAsia" w:hAnsiTheme="minorEastAsia" w:hint="eastAsia"/>
                <w:sz w:val="24"/>
                <w:szCs w:val="24"/>
              </w:rPr>
              <w:t>5、</w:t>
            </w:r>
            <w:r w:rsidR="0057696E" w:rsidRPr="00AA4849">
              <w:rPr>
                <w:rFonts w:asciiTheme="minorEastAsia" w:hAnsiTheme="minorEastAsia" w:hint="eastAsia"/>
                <w:sz w:val="24"/>
                <w:szCs w:val="24"/>
              </w:rPr>
              <w:t>工期保证与控制措施并提供施工进度计划者得</w:t>
            </w:r>
            <w:r w:rsidR="00B23A18" w:rsidRPr="00AA4849">
              <w:rPr>
                <w:rFonts w:asciiTheme="minorEastAsia" w:hAnsiTheme="minorEastAsia" w:hint="eastAsia"/>
                <w:sz w:val="24"/>
                <w:szCs w:val="24"/>
              </w:rPr>
              <w:t>4</w:t>
            </w:r>
            <w:r w:rsidR="0057696E" w:rsidRPr="00AA4849">
              <w:rPr>
                <w:rFonts w:asciiTheme="minorEastAsia" w:hAnsiTheme="minorEastAsia" w:hint="eastAsia"/>
                <w:sz w:val="24"/>
                <w:szCs w:val="24"/>
              </w:rPr>
              <w:t>分，</w:t>
            </w:r>
            <w:r w:rsidRPr="00AA4849">
              <w:rPr>
                <w:rFonts w:asciiTheme="minorEastAsia" w:hAnsiTheme="minorEastAsia" w:hint="eastAsia"/>
                <w:sz w:val="24"/>
                <w:szCs w:val="24"/>
              </w:rPr>
              <w:t>仅</w:t>
            </w:r>
            <w:r w:rsidRPr="00AA4849">
              <w:rPr>
                <w:rFonts w:asciiTheme="minorEastAsia" w:hAnsiTheme="minorEastAsia" w:hint="eastAsia"/>
                <w:sz w:val="24"/>
                <w:szCs w:val="24"/>
              </w:rPr>
              <w:lastRenderedPageBreak/>
              <w:t>做简单描述得1分，没有的不得分。</w:t>
            </w:r>
          </w:p>
        </w:tc>
        <w:tc>
          <w:tcPr>
            <w:tcW w:w="1093" w:type="dxa"/>
            <w:shd w:val="clear" w:color="auto" w:fill="auto"/>
            <w:tcMar>
              <w:left w:w="108" w:type="dxa"/>
              <w:right w:w="108" w:type="dxa"/>
            </w:tcMar>
            <w:vAlign w:val="center"/>
          </w:tcPr>
          <w:p w:rsidR="00212514" w:rsidRPr="00AA4849" w:rsidRDefault="00406244" w:rsidP="00212514">
            <w:pPr>
              <w:widowControl/>
              <w:spacing w:line="330" w:lineRule="atLeast"/>
              <w:jc w:val="center"/>
              <w:rPr>
                <w:rFonts w:asciiTheme="minorEastAsia" w:hAnsiTheme="minorEastAsia" w:cs="仿宋"/>
                <w:kern w:val="0"/>
                <w:sz w:val="24"/>
                <w:szCs w:val="24"/>
                <w:u w:val="single"/>
              </w:rPr>
            </w:pPr>
            <w:r w:rsidRPr="00AA4849">
              <w:rPr>
                <w:rFonts w:asciiTheme="minorEastAsia" w:hAnsiTheme="minorEastAsia" w:cs="仿宋" w:hint="eastAsia"/>
                <w:kern w:val="0"/>
                <w:sz w:val="24"/>
                <w:szCs w:val="24"/>
                <w:u w:val="single"/>
              </w:rPr>
              <w:lastRenderedPageBreak/>
              <w:t>2</w:t>
            </w:r>
            <w:r w:rsidR="00B23A18" w:rsidRPr="00AA4849">
              <w:rPr>
                <w:rFonts w:asciiTheme="minorEastAsia" w:hAnsiTheme="minorEastAsia" w:cs="仿宋" w:hint="eastAsia"/>
                <w:kern w:val="0"/>
                <w:sz w:val="24"/>
                <w:szCs w:val="24"/>
                <w:u w:val="single"/>
              </w:rPr>
              <w:t>4</w:t>
            </w:r>
            <w:r w:rsidR="00212514" w:rsidRPr="00AA4849">
              <w:rPr>
                <w:rFonts w:asciiTheme="minorEastAsia" w:hAnsiTheme="minorEastAsia" w:cs="仿宋" w:hint="eastAsia"/>
                <w:kern w:val="0"/>
                <w:sz w:val="24"/>
                <w:szCs w:val="24"/>
              </w:rPr>
              <w:t>分</w:t>
            </w:r>
          </w:p>
        </w:tc>
      </w:tr>
      <w:tr w:rsidR="00212514" w:rsidRPr="00AA4849" w:rsidTr="00212514">
        <w:trPr>
          <w:trHeight w:val="1110"/>
          <w:jc w:val="center"/>
        </w:trPr>
        <w:tc>
          <w:tcPr>
            <w:tcW w:w="8937" w:type="dxa"/>
            <w:gridSpan w:val="3"/>
            <w:shd w:val="clear" w:color="auto" w:fill="auto"/>
            <w:tcMar>
              <w:left w:w="108" w:type="dxa"/>
              <w:right w:w="108" w:type="dxa"/>
            </w:tcMar>
            <w:vAlign w:val="center"/>
          </w:tcPr>
          <w:p w:rsidR="00212514" w:rsidRPr="00AA4849" w:rsidRDefault="00212514" w:rsidP="00212514">
            <w:pPr>
              <w:widowControl/>
              <w:spacing w:line="330" w:lineRule="atLeast"/>
              <w:rPr>
                <w:rFonts w:asciiTheme="minorEastAsia" w:hAnsiTheme="minorEastAsia" w:cs="仿宋"/>
                <w:b/>
                <w:kern w:val="0"/>
                <w:sz w:val="24"/>
                <w:szCs w:val="24"/>
              </w:rPr>
            </w:pPr>
            <w:r w:rsidRPr="00AA4849">
              <w:rPr>
                <w:rFonts w:asciiTheme="minorEastAsia" w:hAnsiTheme="minorEastAsia" w:cs="仿宋" w:hint="eastAsia"/>
                <w:b/>
                <w:kern w:val="0"/>
                <w:sz w:val="24"/>
                <w:szCs w:val="24"/>
              </w:rPr>
              <w:lastRenderedPageBreak/>
              <w:t>注：1.凡评标办法里涉及到的证书、证件及业绩材料等，均应在电子版投标文件中附其原件扫描件（或图片），否则该项得分应作0分处理。</w:t>
            </w:r>
          </w:p>
          <w:p w:rsidR="00212514" w:rsidRPr="00AA4849" w:rsidRDefault="00212514" w:rsidP="00212514">
            <w:pPr>
              <w:widowControl/>
              <w:spacing w:line="330" w:lineRule="atLeast"/>
              <w:ind w:firstLineChars="196" w:firstLine="472"/>
              <w:rPr>
                <w:rFonts w:asciiTheme="minorEastAsia" w:hAnsiTheme="minorEastAsia"/>
                <w:b/>
                <w:sz w:val="24"/>
                <w:szCs w:val="24"/>
              </w:rPr>
            </w:pPr>
            <w:r w:rsidRPr="00AA4849">
              <w:rPr>
                <w:rFonts w:asciiTheme="minorEastAsia" w:hAnsiTheme="minorEastAsia" w:hint="eastAsia"/>
                <w:b/>
                <w:sz w:val="24"/>
                <w:szCs w:val="24"/>
              </w:rPr>
              <w:t>2.业绩合同以合同签订日期为准，获奖证书以发证日期为准。</w:t>
            </w:r>
          </w:p>
        </w:tc>
      </w:tr>
      <w:tr w:rsidR="00212514" w:rsidRPr="00AA4849" w:rsidTr="00212514">
        <w:trPr>
          <w:trHeight w:val="623"/>
          <w:jc w:val="center"/>
        </w:trPr>
        <w:tc>
          <w:tcPr>
            <w:tcW w:w="8937" w:type="dxa"/>
            <w:gridSpan w:val="3"/>
            <w:shd w:val="clear" w:color="auto" w:fill="auto"/>
            <w:tcMar>
              <w:left w:w="108" w:type="dxa"/>
              <w:right w:w="108" w:type="dxa"/>
            </w:tcMar>
            <w:vAlign w:val="center"/>
          </w:tcPr>
          <w:p w:rsidR="00212514" w:rsidRPr="00AA4849" w:rsidRDefault="00212514" w:rsidP="00212514">
            <w:pPr>
              <w:widowControl/>
              <w:spacing w:line="330" w:lineRule="atLeast"/>
              <w:rPr>
                <w:rFonts w:asciiTheme="minorEastAsia" w:hAnsiTheme="minorEastAsia" w:cs="仿宋"/>
                <w:sz w:val="24"/>
                <w:szCs w:val="24"/>
              </w:rPr>
            </w:pPr>
            <w:r w:rsidRPr="00AA4849">
              <w:rPr>
                <w:rFonts w:asciiTheme="minorEastAsia" w:hAnsiTheme="minorEastAsia" w:cs="仿宋" w:hint="eastAsia"/>
                <w:b/>
                <w:kern w:val="0"/>
                <w:sz w:val="24"/>
                <w:szCs w:val="24"/>
              </w:rPr>
              <w:t>三、技术部分（满分</w:t>
            </w:r>
            <w:r w:rsidR="00FB1564" w:rsidRPr="00AA4849">
              <w:rPr>
                <w:rFonts w:asciiTheme="minorEastAsia" w:hAnsiTheme="minorEastAsia" w:cs="仿宋" w:hint="eastAsia"/>
                <w:b/>
                <w:kern w:val="0"/>
                <w:sz w:val="24"/>
                <w:szCs w:val="24"/>
                <w:u w:val="single"/>
              </w:rPr>
              <w:t>2</w:t>
            </w:r>
            <w:r w:rsidRPr="00AA4849">
              <w:rPr>
                <w:rFonts w:asciiTheme="minorEastAsia" w:hAnsiTheme="minorEastAsia" w:cs="仿宋" w:hint="eastAsia"/>
                <w:b/>
                <w:kern w:val="0"/>
                <w:sz w:val="24"/>
                <w:szCs w:val="24"/>
                <w:u w:val="single"/>
              </w:rPr>
              <w:t>0</w:t>
            </w:r>
            <w:r w:rsidRPr="00AA4849">
              <w:rPr>
                <w:rFonts w:asciiTheme="minorEastAsia" w:hAnsiTheme="minorEastAsia" w:cs="仿宋" w:hint="eastAsia"/>
                <w:b/>
                <w:kern w:val="0"/>
                <w:sz w:val="24"/>
                <w:szCs w:val="24"/>
              </w:rPr>
              <w:t>分）</w:t>
            </w:r>
          </w:p>
        </w:tc>
      </w:tr>
      <w:tr w:rsidR="00212514" w:rsidRPr="00AA4849" w:rsidTr="00212514">
        <w:trPr>
          <w:trHeight w:val="591"/>
          <w:jc w:val="center"/>
        </w:trPr>
        <w:tc>
          <w:tcPr>
            <w:tcW w:w="1425"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Pr="00AA4849" w:rsidRDefault="00212514" w:rsidP="00212514">
            <w:pPr>
              <w:widowControl/>
              <w:spacing w:line="330" w:lineRule="atLeast"/>
              <w:jc w:val="center"/>
              <w:rPr>
                <w:rFonts w:asciiTheme="minorEastAsia" w:hAnsiTheme="minorEastAsia" w:cs="仿宋"/>
                <w:sz w:val="24"/>
                <w:szCs w:val="24"/>
              </w:rPr>
            </w:pPr>
            <w:r w:rsidRPr="00AA4849">
              <w:rPr>
                <w:rFonts w:asciiTheme="minorEastAsia" w:hAnsiTheme="minorEastAsia" w:cs="仿宋" w:hint="eastAsia"/>
                <w:b/>
                <w:kern w:val="0"/>
                <w:sz w:val="24"/>
                <w:szCs w:val="24"/>
              </w:rPr>
              <w:t>分值</w:t>
            </w:r>
          </w:p>
        </w:tc>
      </w:tr>
      <w:tr w:rsidR="00406244" w:rsidRPr="00AA4849" w:rsidTr="00456894">
        <w:trPr>
          <w:trHeight w:val="1052"/>
          <w:jc w:val="center"/>
        </w:trPr>
        <w:tc>
          <w:tcPr>
            <w:tcW w:w="1425" w:type="dxa"/>
            <w:shd w:val="clear" w:color="auto" w:fill="auto"/>
            <w:tcMar>
              <w:left w:w="108" w:type="dxa"/>
              <w:right w:w="108" w:type="dxa"/>
            </w:tcMar>
            <w:vAlign w:val="center"/>
          </w:tcPr>
          <w:p w:rsidR="00406244" w:rsidRPr="00AA4849" w:rsidRDefault="00406244" w:rsidP="003A359B">
            <w:pPr>
              <w:shd w:val="solid" w:color="FFFFFF" w:fill="auto"/>
              <w:wordWrap w:val="0"/>
              <w:spacing w:after="160" w:line="360" w:lineRule="atLeast"/>
              <w:jc w:val="center"/>
              <w:rPr>
                <w:rFonts w:ascii="宋体" w:eastAsia="宋体" w:hAnsi="宋体" w:cs="宋体"/>
                <w:b/>
                <w:sz w:val="24"/>
                <w:szCs w:val="24"/>
              </w:rPr>
            </w:pPr>
            <w:r w:rsidRPr="00AA4849">
              <w:rPr>
                <w:rFonts w:ascii="宋体" w:eastAsia="宋体" w:hAnsi="宋体" w:cs="宋体" w:hint="eastAsia"/>
                <w:b/>
                <w:sz w:val="24"/>
                <w:szCs w:val="24"/>
              </w:rPr>
              <w:t>对招标文件响应程度</w:t>
            </w:r>
          </w:p>
        </w:tc>
        <w:tc>
          <w:tcPr>
            <w:tcW w:w="6419" w:type="dxa"/>
            <w:shd w:val="clear" w:color="auto" w:fill="auto"/>
            <w:tcMar>
              <w:left w:w="108" w:type="dxa"/>
              <w:right w:w="108" w:type="dxa"/>
            </w:tcMar>
            <w:vAlign w:val="center"/>
          </w:tcPr>
          <w:p w:rsidR="00406244" w:rsidRPr="00AA4849" w:rsidRDefault="00406244" w:rsidP="003A359B">
            <w:pPr>
              <w:spacing w:line="360" w:lineRule="auto"/>
              <w:rPr>
                <w:rFonts w:ascii="宋体" w:eastAsia="宋体" w:hAnsi="宋体" w:cs="仿宋"/>
                <w:sz w:val="24"/>
                <w:szCs w:val="24"/>
              </w:rPr>
            </w:pPr>
            <w:r w:rsidRPr="00AA4849">
              <w:rPr>
                <w:rFonts w:ascii="宋体" w:eastAsia="宋体" w:hAnsi="宋体" w:cs="仿宋" w:hint="eastAsia"/>
                <w:sz w:val="24"/>
                <w:szCs w:val="24"/>
              </w:rPr>
              <w:t>1.根据投标人实施方案的完整性、可行性，评委会进行综合评定，好的13-16分、较好的10-12分、一般的7-9分、差3-6分；</w:t>
            </w:r>
          </w:p>
          <w:p w:rsidR="00406244" w:rsidRPr="00AA4849" w:rsidRDefault="00406244" w:rsidP="003A359B">
            <w:pPr>
              <w:spacing w:line="360" w:lineRule="auto"/>
              <w:rPr>
                <w:rFonts w:ascii="宋体" w:eastAsia="宋体" w:hAnsi="宋体" w:cs="仿宋"/>
                <w:sz w:val="24"/>
                <w:szCs w:val="24"/>
              </w:rPr>
            </w:pPr>
            <w:r w:rsidRPr="00AA4849">
              <w:rPr>
                <w:rFonts w:ascii="宋体" w:eastAsia="宋体" w:hAnsi="宋体" w:cs="仿宋" w:hint="eastAsia"/>
                <w:sz w:val="24"/>
                <w:szCs w:val="24"/>
              </w:rPr>
              <w:t>2.装订规范、文字清晰、无差错,所提供资料准确完整得2分、一般得1分。</w:t>
            </w:r>
          </w:p>
          <w:p w:rsidR="00406244" w:rsidRPr="00AA4849" w:rsidRDefault="00406244" w:rsidP="003A359B">
            <w:pPr>
              <w:spacing w:line="360" w:lineRule="auto"/>
              <w:rPr>
                <w:rFonts w:ascii="宋体" w:eastAsia="宋体" w:hAnsi="宋体" w:cs="仿宋"/>
                <w:sz w:val="24"/>
                <w:szCs w:val="24"/>
              </w:rPr>
            </w:pPr>
            <w:r w:rsidRPr="00AA4849">
              <w:rPr>
                <w:rFonts w:ascii="宋体" w:eastAsia="宋体" w:hAnsi="宋体" w:cs="仿宋" w:hint="eastAsia"/>
                <w:sz w:val="24"/>
                <w:szCs w:val="24"/>
              </w:rPr>
              <w:t>3.标书制作水平高的得2分、一般得1分。</w:t>
            </w:r>
          </w:p>
        </w:tc>
        <w:tc>
          <w:tcPr>
            <w:tcW w:w="1093" w:type="dxa"/>
            <w:shd w:val="clear" w:color="auto" w:fill="auto"/>
            <w:tcMar>
              <w:left w:w="108" w:type="dxa"/>
              <w:right w:w="108" w:type="dxa"/>
            </w:tcMar>
            <w:vAlign w:val="center"/>
          </w:tcPr>
          <w:p w:rsidR="00406244" w:rsidRPr="00AA4849" w:rsidRDefault="00406244" w:rsidP="00212514">
            <w:pPr>
              <w:widowControl/>
              <w:spacing w:line="330" w:lineRule="atLeast"/>
              <w:jc w:val="center"/>
              <w:rPr>
                <w:rFonts w:asciiTheme="minorEastAsia" w:hAnsiTheme="minorEastAsia" w:cs="仿宋"/>
                <w:kern w:val="0"/>
                <w:sz w:val="24"/>
                <w:szCs w:val="24"/>
              </w:rPr>
            </w:pPr>
            <w:r w:rsidRPr="00AA4849">
              <w:rPr>
                <w:rFonts w:asciiTheme="minorEastAsia" w:hAnsiTheme="minorEastAsia" w:cs="仿宋" w:hint="eastAsia"/>
                <w:kern w:val="0"/>
                <w:sz w:val="24"/>
                <w:szCs w:val="24"/>
                <w:u w:val="single"/>
              </w:rPr>
              <w:t>20</w:t>
            </w:r>
            <w:r w:rsidRPr="00AA4849">
              <w:rPr>
                <w:rFonts w:asciiTheme="minorEastAsia" w:hAnsiTheme="minorEastAsia" w:cs="仿宋" w:hint="eastAsia"/>
                <w:kern w:val="0"/>
                <w:sz w:val="24"/>
                <w:szCs w:val="24"/>
              </w:rPr>
              <w:t>分</w:t>
            </w:r>
          </w:p>
        </w:tc>
      </w:tr>
    </w:tbl>
    <w:p w:rsidR="00212514" w:rsidRPr="00AA4849" w:rsidRDefault="00212514" w:rsidP="0082671D">
      <w:pPr>
        <w:pStyle w:val="a7"/>
        <w:spacing w:line="360" w:lineRule="auto"/>
        <w:contextualSpacing/>
        <w:jc w:val="left"/>
        <w:rPr>
          <w:rFonts w:asciiTheme="minorEastAsia" w:eastAsiaTheme="minorEastAsia" w:hAnsiTheme="minorEastAsia" w:cs="仿宋_GB2312"/>
          <w:b/>
          <w:sz w:val="28"/>
          <w:szCs w:val="28"/>
          <w:lang w:val="zh-CN"/>
        </w:rPr>
      </w:pP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37"/>
      </w:tblGrid>
      <w:tr w:rsidR="00212514" w:rsidRPr="00AA4849" w:rsidTr="00212514">
        <w:trPr>
          <w:trHeight w:val="1110"/>
          <w:jc w:val="center"/>
        </w:trPr>
        <w:tc>
          <w:tcPr>
            <w:tcW w:w="8937" w:type="dxa"/>
            <w:shd w:val="clear" w:color="auto" w:fill="auto"/>
            <w:tcMar>
              <w:left w:w="108" w:type="dxa"/>
              <w:right w:w="108" w:type="dxa"/>
            </w:tcMar>
            <w:vAlign w:val="center"/>
          </w:tcPr>
          <w:p w:rsidR="00212514" w:rsidRPr="00AA4849" w:rsidRDefault="00212514" w:rsidP="00212514">
            <w:pPr>
              <w:widowControl/>
              <w:spacing w:line="330" w:lineRule="atLeast"/>
              <w:rPr>
                <w:rFonts w:asciiTheme="minorEastAsia" w:hAnsiTheme="minorEastAsia" w:cs="仿宋"/>
                <w:b/>
                <w:kern w:val="0"/>
                <w:sz w:val="24"/>
                <w:szCs w:val="24"/>
              </w:rPr>
            </w:pPr>
            <w:r w:rsidRPr="00AA4849">
              <w:rPr>
                <w:rFonts w:asciiTheme="minorEastAsia" w:hAnsiTheme="minorEastAsia" w:cs="仿宋" w:hint="eastAsia"/>
                <w:b/>
                <w:kern w:val="0"/>
                <w:sz w:val="24"/>
                <w:szCs w:val="24"/>
              </w:rPr>
              <w:t>注：1.凡评标办法里涉及到的证书、证件及业绩材料等，均应在电子版投标文件中附其原件扫描件（或图片），否则该项得分应作0分处理。</w:t>
            </w:r>
          </w:p>
          <w:p w:rsidR="00212514" w:rsidRPr="00AA4849" w:rsidRDefault="00212514" w:rsidP="00212514">
            <w:pPr>
              <w:widowControl/>
              <w:spacing w:line="330" w:lineRule="atLeast"/>
              <w:ind w:firstLineChars="196" w:firstLine="472"/>
              <w:rPr>
                <w:rFonts w:asciiTheme="minorEastAsia" w:hAnsiTheme="minorEastAsia"/>
                <w:b/>
                <w:sz w:val="24"/>
                <w:szCs w:val="24"/>
              </w:rPr>
            </w:pPr>
            <w:r w:rsidRPr="00AA4849">
              <w:rPr>
                <w:rFonts w:asciiTheme="minorEastAsia" w:hAnsiTheme="minorEastAsia" w:hint="eastAsia"/>
                <w:b/>
                <w:sz w:val="24"/>
                <w:szCs w:val="24"/>
              </w:rPr>
              <w:t>2.业绩合同以合同签订日期为准，获奖证书以发证日期为准。</w:t>
            </w:r>
          </w:p>
        </w:tc>
      </w:tr>
    </w:tbl>
    <w:p w:rsidR="004D6DD1" w:rsidRPr="00AA4849" w:rsidRDefault="00D9500B">
      <w:pPr>
        <w:spacing w:before="240" w:line="360" w:lineRule="auto"/>
        <w:ind w:firstLineChars="200" w:firstLine="482"/>
        <w:rPr>
          <w:rFonts w:asciiTheme="minorEastAsia" w:hAnsiTheme="minorEastAsia" w:cs="仿宋_GB2312"/>
          <w:b/>
          <w:sz w:val="24"/>
          <w:szCs w:val="24"/>
          <w:lang w:val="zh-CN"/>
        </w:rPr>
      </w:pPr>
      <w:bookmarkStart w:id="5" w:name="_GoBack"/>
      <w:bookmarkEnd w:id="5"/>
      <w:r w:rsidRPr="00AA4849">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D6DD1" w:rsidRPr="00AA4849">
        <w:trPr>
          <w:trHeight w:val="557"/>
        </w:trPr>
        <w:tc>
          <w:tcPr>
            <w:tcW w:w="721" w:type="dxa"/>
            <w:vAlign w:val="center"/>
          </w:tcPr>
          <w:p w:rsidR="004D6DD1" w:rsidRPr="00AA4849" w:rsidRDefault="00D9500B">
            <w:pPr>
              <w:jc w:val="center"/>
              <w:rPr>
                <w:rFonts w:ascii="宋体" w:eastAsia="宋体" w:hAnsi="宋体"/>
                <w:b/>
                <w:sz w:val="24"/>
                <w:szCs w:val="24"/>
                <w:lang w:val="en-GB"/>
              </w:rPr>
            </w:pPr>
            <w:r w:rsidRPr="00AA4849">
              <w:rPr>
                <w:rFonts w:ascii="宋体" w:eastAsia="宋体" w:hAnsi="宋体" w:hint="eastAsia"/>
                <w:b/>
                <w:sz w:val="24"/>
                <w:szCs w:val="24"/>
                <w:lang w:val="en-GB"/>
              </w:rPr>
              <w:t>序号</w:t>
            </w:r>
          </w:p>
        </w:tc>
        <w:tc>
          <w:tcPr>
            <w:tcW w:w="2823" w:type="dxa"/>
            <w:vAlign w:val="center"/>
          </w:tcPr>
          <w:p w:rsidR="004D6DD1" w:rsidRPr="00AA4849" w:rsidRDefault="00D9500B">
            <w:pPr>
              <w:jc w:val="center"/>
              <w:rPr>
                <w:rFonts w:ascii="宋体" w:eastAsia="宋体" w:hAnsi="宋体"/>
                <w:b/>
                <w:sz w:val="24"/>
                <w:szCs w:val="24"/>
                <w:lang w:val="en-GB"/>
              </w:rPr>
            </w:pPr>
            <w:r w:rsidRPr="00AA4849">
              <w:rPr>
                <w:rFonts w:ascii="宋体" w:eastAsia="宋体" w:hAnsi="宋体" w:hint="eastAsia"/>
                <w:b/>
                <w:sz w:val="24"/>
                <w:szCs w:val="24"/>
                <w:lang w:val="en-GB"/>
              </w:rPr>
              <w:t>情形</w:t>
            </w:r>
          </w:p>
        </w:tc>
        <w:tc>
          <w:tcPr>
            <w:tcW w:w="2552" w:type="dxa"/>
            <w:vAlign w:val="center"/>
          </w:tcPr>
          <w:p w:rsidR="004D6DD1" w:rsidRPr="00AA4849" w:rsidRDefault="00D9500B">
            <w:pPr>
              <w:jc w:val="center"/>
              <w:rPr>
                <w:rFonts w:ascii="宋体" w:eastAsia="宋体" w:hAnsi="宋体"/>
                <w:b/>
                <w:sz w:val="24"/>
                <w:szCs w:val="24"/>
                <w:lang w:val="en-GB"/>
              </w:rPr>
            </w:pPr>
            <w:r w:rsidRPr="00AA4849">
              <w:rPr>
                <w:rFonts w:ascii="宋体" w:eastAsia="宋体" w:hAnsi="宋体" w:hint="eastAsia"/>
                <w:b/>
                <w:sz w:val="24"/>
                <w:szCs w:val="24"/>
              </w:rPr>
              <w:t>价格扣除</w:t>
            </w:r>
            <w:r w:rsidRPr="00AA4849">
              <w:rPr>
                <w:rFonts w:ascii="宋体" w:eastAsia="宋体" w:hAnsi="宋体" w:hint="eastAsia"/>
                <w:b/>
                <w:sz w:val="24"/>
                <w:szCs w:val="24"/>
                <w:lang w:val="en-GB"/>
              </w:rPr>
              <w:t>比例</w:t>
            </w:r>
          </w:p>
        </w:tc>
        <w:tc>
          <w:tcPr>
            <w:tcW w:w="2835" w:type="dxa"/>
            <w:vAlign w:val="center"/>
          </w:tcPr>
          <w:p w:rsidR="004D6DD1" w:rsidRPr="00AA4849" w:rsidRDefault="00D9500B">
            <w:pPr>
              <w:jc w:val="center"/>
              <w:rPr>
                <w:rFonts w:ascii="宋体" w:eastAsia="宋体" w:hAnsi="宋体"/>
                <w:b/>
                <w:sz w:val="24"/>
                <w:szCs w:val="24"/>
                <w:lang w:val="en-GB"/>
              </w:rPr>
            </w:pPr>
            <w:r w:rsidRPr="00AA4849">
              <w:rPr>
                <w:rFonts w:ascii="宋体" w:eastAsia="宋体" w:hAnsi="宋体" w:hint="eastAsia"/>
                <w:b/>
                <w:sz w:val="24"/>
                <w:szCs w:val="24"/>
                <w:lang w:val="en-GB"/>
              </w:rPr>
              <w:t>计算公式</w:t>
            </w:r>
          </w:p>
        </w:tc>
      </w:tr>
      <w:tr w:rsidR="004D6DD1" w:rsidRPr="00AA4849">
        <w:trPr>
          <w:trHeight w:val="891"/>
        </w:trPr>
        <w:tc>
          <w:tcPr>
            <w:tcW w:w="721" w:type="dxa"/>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1</w:t>
            </w:r>
          </w:p>
        </w:tc>
        <w:tc>
          <w:tcPr>
            <w:tcW w:w="2823" w:type="dxa"/>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非联合体投标人</w:t>
            </w:r>
          </w:p>
          <w:p w:rsidR="004D6DD1" w:rsidRPr="00AA4849" w:rsidRDefault="00D9500B">
            <w:pPr>
              <w:rPr>
                <w:rFonts w:ascii="宋体" w:eastAsia="宋体" w:hAnsi="宋体"/>
                <w:b/>
                <w:sz w:val="24"/>
                <w:szCs w:val="24"/>
                <w:lang w:val="en-GB"/>
              </w:rPr>
            </w:pPr>
            <w:r w:rsidRPr="00AA4849">
              <w:rPr>
                <w:rFonts w:ascii="宋体" w:eastAsia="宋体" w:hAnsi="宋体" w:hint="eastAsia"/>
                <w:sz w:val="24"/>
                <w:szCs w:val="24"/>
                <w:lang w:val="en-GB"/>
              </w:rPr>
              <w:t>（投标人须为中小企业）</w:t>
            </w:r>
          </w:p>
        </w:tc>
        <w:tc>
          <w:tcPr>
            <w:tcW w:w="2552" w:type="dxa"/>
            <w:vAlign w:val="center"/>
          </w:tcPr>
          <w:p w:rsidR="004D6DD1" w:rsidRPr="00AA4849" w:rsidRDefault="00D9500B">
            <w:pPr>
              <w:rPr>
                <w:rFonts w:ascii="宋体" w:eastAsia="宋体" w:hAnsi="宋体"/>
                <w:b/>
                <w:sz w:val="24"/>
                <w:szCs w:val="24"/>
                <w:lang w:val="en-GB"/>
              </w:rPr>
            </w:pPr>
            <w:r w:rsidRPr="00AA4849">
              <w:rPr>
                <w:rFonts w:ascii="宋体" w:eastAsia="宋体" w:hAnsi="宋体" w:hint="eastAsia"/>
                <w:sz w:val="24"/>
                <w:szCs w:val="24"/>
              </w:rPr>
              <w:t>对小型和微型企业产品的价格扣除</w:t>
            </w:r>
            <w:r w:rsidRPr="00AA4849">
              <w:rPr>
                <w:rFonts w:ascii="宋体" w:eastAsia="宋体" w:hAnsi="宋体"/>
                <w:sz w:val="24"/>
                <w:szCs w:val="24"/>
                <w:u w:val="single"/>
              </w:rPr>
              <w:t>6</w:t>
            </w:r>
            <w:r w:rsidRPr="00AA4849">
              <w:rPr>
                <w:rFonts w:ascii="宋体" w:eastAsia="宋体" w:hAnsi="宋体" w:hint="eastAsia"/>
                <w:sz w:val="24"/>
                <w:szCs w:val="24"/>
              </w:rPr>
              <w:t>%</w:t>
            </w:r>
          </w:p>
        </w:tc>
        <w:tc>
          <w:tcPr>
            <w:tcW w:w="2835" w:type="dxa"/>
            <w:vMerge w:val="restart"/>
            <w:shd w:val="clear" w:color="auto" w:fill="auto"/>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评标价格＝投标报价—</w:t>
            </w:r>
            <w:r w:rsidRPr="00AA4849">
              <w:rPr>
                <w:rFonts w:ascii="宋体" w:eastAsia="宋体" w:hAnsi="宋体" w:hint="eastAsia"/>
                <w:sz w:val="24"/>
                <w:szCs w:val="24"/>
              </w:rPr>
              <w:t>小型和微型企业产品的</w:t>
            </w:r>
            <w:r w:rsidRPr="00AA4849">
              <w:rPr>
                <w:rFonts w:ascii="宋体" w:eastAsia="宋体" w:hAnsi="宋体" w:hint="eastAsia"/>
                <w:sz w:val="24"/>
                <w:szCs w:val="24"/>
              </w:rPr>
              <w:lastRenderedPageBreak/>
              <w:t>价格</w:t>
            </w:r>
            <w:r w:rsidRPr="00AA4849">
              <w:rPr>
                <w:rFonts w:ascii="宋体" w:eastAsia="宋体" w:hAnsi="宋体" w:hint="eastAsia"/>
                <w:sz w:val="24"/>
                <w:szCs w:val="24"/>
                <w:lang w:val="en-GB"/>
              </w:rPr>
              <w:t>×6%</w:t>
            </w:r>
          </w:p>
          <w:p w:rsidR="004D6DD1" w:rsidRPr="00AA4849" w:rsidRDefault="004D6DD1">
            <w:pPr>
              <w:rPr>
                <w:rFonts w:ascii="宋体" w:eastAsia="宋体" w:hAnsi="宋体"/>
                <w:b/>
                <w:sz w:val="24"/>
                <w:szCs w:val="24"/>
                <w:lang w:val="en-GB"/>
              </w:rPr>
            </w:pPr>
          </w:p>
        </w:tc>
      </w:tr>
      <w:tr w:rsidR="004D6DD1" w:rsidRPr="00AA4849">
        <w:trPr>
          <w:trHeight w:val="1414"/>
        </w:trPr>
        <w:tc>
          <w:tcPr>
            <w:tcW w:w="721" w:type="dxa"/>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lastRenderedPageBreak/>
              <w:t>2</w:t>
            </w:r>
          </w:p>
        </w:tc>
        <w:tc>
          <w:tcPr>
            <w:tcW w:w="2823" w:type="dxa"/>
            <w:vAlign w:val="center"/>
          </w:tcPr>
          <w:p w:rsidR="004D6DD1" w:rsidRPr="00AA4849" w:rsidRDefault="00D9500B">
            <w:pPr>
              <w:jc w:val="center"/>
              <w:rPr>
                <w:rFonts w:ascii="宋体" w:eastAsia="宋体" w:hAnsi="宋体"/>
                <w:b/>
                <w:sz w:val="24"/>
                <w:szCs w:val="24"/>
              </w:rPr>
            </w:pPr>
            <w:r w:rsidRPr="00AA4849">
              <w:rPr>
                <w:rFonts w:ascii="宋体" w:eastAsia="宋体" w:hAnsi="宋体" w:hint="eastAsia"/>
                <w:sz w:val="24"/>
                <w:szCs w:val="24"/>
                <w:lang w:val="en-GB"/>
              </w:rPr>
              <w:t>联合体各方均为小型、微型企业</w:t>
            </w:r>
          </w:p>
        </w:tc>
        <w:tc>
          <w:tcPr>
            <w:tcW w:w="2552" w:type="dxa"/>
            <w:vAlign w:val="center"/>
          </w:tcPr>
          <w:p w:rsidR="004D6DD1" w:rsidRPr="00AA4849" w:rsidRDefault="00D9500B">
            <w:pPr>
              <w:jc w:val="center"/>
              <w:rPr>
                <w:rFonts w:ascii="宋体" w:eastAsia="宋体" w:hAnsi="宋体"/>
                <w:sz w:val="24"/>
                <w:szCs w:val="24"/>
              </w:rPr>
            </w:pPr>
            <w:r w:rsidRPr="00AA4849">
              <w:rPr>
                <w:rFonts w:ascii="宋体" w:eastAsia="宋体" w:hAnsi="宋体" w:hint="eastAsia"/>
                <w:sz w:val="24"/>
                <w:szCs w:val="24"/>
              </w:rPr>
              <w:t>对小型和微型企业产品的价格扣除</w:t>
            </w:r>
            <w:r w:rsidRPr="00AA4849">
              <w:rPr>
                <w:rFonts w:ascii="宋体" w:eastAsia="宋体" w:hAnsi="宋体"/>
                <w:sz w:val="24"/>
                <w:szCs w:val="24"/>
                <w:u w:val="single"/>
              </w:rPr>
              <w:t>6</w:t>
            </w:r>
            <w:r w:rsidRPr="00AA4849">
              <w:rPr>
                <w:rFonts w:ascii="宋体" w:eastAsia="宋体" w:hAnsi="宋体" w:hint="eastAsia"/>
                <w:sz w:val="24"/>
                <w:szCs w:val="24"/>
              </w:rPr>
              <w:t>%</w:t>
            </w:r>
          </w:p>
          <w:p w:rsidR="004D6DD1" w:rsidRPr="00AA4849" w:rsidRDefault="00D9500B">
            <w:pPr>
              <w:jc w:val="center"/>
              <w:rPr>
                <w:rFonts w:ascii="宋体" w:eastAsia="宋体" w:hAnsi="宋体"/>
                <w:b/>
                <w:sz w:val="24"/>
                <w:szCs w:val="24"/>
                <w:lang w:val="en-GB"/>
              </w:rPr>
            </w:pPr>
            <w:r w:rsidRPr="00AA4849">
              <w:rPr>
                <w:rFonts w:ascii="宋体" w:eastAsia="宋体" w:hAnsi="宋体" w:hint="eastAsia"/>
                <w:sz w:val="24"/>
                <w:szCs w:val="24"/>
              </w:rPr>
              <w:t>（不再享受序号3的价格折扣）</w:t>
            </w:r>
          </w:p>
        </w:tc>
        <w:tc>
          <w:tcPr>
            <w:tcW w:w="2835" w:type="dxa"/>
            <w:vMerge/>
            <w:shd w:val="clear" w:color="auto" w:fill="auto"/>
          </w:tcPr>
          <w:p w:rsidR="004D6DD1" w:rsidRPr="00AA4849" w:rsidRDefault="004D6DD1">
            <w:pPr>
              <w:rPr>
                <w:rFonts w:ascii="宋体" w:eastAsia="宋体" w:hAnsi="宋体"/>
                <w:sz w:val="24"/>
                <w:szCs w:val="24"/>
                <w:lang w:val="en-GB"/>
              </w:rPr>
            </w:pPr>
          </w:p>
        </w:tc>
      </w:tr>
      <w:tr w:rsidR="004D6DD1" w:rsidRPr="00AA4849">
        <w:trPr>
          <w:trHeight w:val="707"/>
        </w:trPr>
        <w:tc>
          <w:tcPr>
            <w:tcW w:w="721" w:type="dxa"/>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lastRenderedPageBreak/>
              <w:t>3</w:t>
            </w:r>
          </w:p>
        </w:tc>
        <w:tc>
          <w:tcPr>
            <w:tcW w:w="2823" w:type="dxa"/>
            <w:vAlign w:val="center"/>
          </w:tcPr>
          <w:p w:rsidR="004D6DD1" w:rsidRPr="00AA4849" w:rsidRDefault="00D9500B">
            <w:pPr>
              <w:rPr>
                <w:rFonts w:ascii="宋体" w:eastAsia="宋体" w:hAnsi="宋体"/>
                <w:b/>
                <w:sz w:val="24"/>
                <w:szCs w:val="24"/>
                <w:lang w:val="en-GB"/>
              </w:rPr>
            </w:pPr>
            <w:r w:rsidRPr="00AA4849">
              <w:rPr>
                <w:rFonts w:ascii="宋体" w:eastAsia="宋体" w:hAnsi="宋体" w:hint="eastAsia"/>
                <w:sz w:val="24"/>
                <w:szCs w:val="24"/>
                <w:lang w:val="en-GB"/>
              </w:rPr>
              <w:t>联合体一方为小型、微型企业且小型、微型企业协议合同金额占联合体协议合同总金额30%以上的</w:t>
            </w:r>
          </w:p>
        </w:tc>
        <w:tc>
          <w:tcPr>
            <w:tcW w:w="2552" w:type="dxa"/>
            <w:vAlign w:val="center"/>
          </w:tcPr>
          <w:p w:rsidR="004D6DD1" w:rsidRPr="00AA4849" w:rsidRDefault="00D9500B">
            <w:pPr>
              <w:rPr>
                <w:rFonts w:ascii="宋体" w:eastAsia="宋体" w:hAnsi="宋体"/>
                <w:sz w:val="24"/>
                <w:szCs w:val="24"/>
                <w:lang w:val="en-GB"/>
              </w:rPr>
            </w:pPr>
            <w:r w:rsidRPr="00AA4849">
              <w:rPr>
                <w:rFonts w:ascii="宋体" w:eastAsia="宋体" w:hAnsi="宋体" w:hint="eastAsia"/>
                <w:sz w:val="24"/>
                <w:szCs w:val="24"/>
                <w:lang w:val="en-GB"/>
              </w:rPr>
              <w:t>对联合体总金额扣除</w:t>
            </w:r>
          </w:p>
          <w:p w:rsidR="004D6DD1" w:rsidRPr="00AA4849" w:rsidRDefault="00D9500B">
            <w:pPr>
              <w:jc w:val="center"/>
              <w:rPr>
                <w:rFonts w:ascii="宋体" w:eastAsia="宋体" w:hAnsi="宋体"/>
                <w:b/>
                <w:sz w:val="24"/>
                <w:szCs w:val="24"/>
                <w:lang w:val="en-GB"/>
              </w:rPr>
            </w:pPr>
            <w:r w:rsidRPr="00AA4849">
              <w:rPr>
                <w:rFonts w:ascii="宋体" w:eastAsia="宋体" w:hAnsi="宋体"/>
                <w:sz w:val="24"/>
                <w:szCs w:val="24"/>
                <w:u w:val="single"/>
              </w:rPr>
              <w:t>2</w:t>
            </w:r>
            <w:r w:rsidRPr="00AA4849">
              <w:rPr>
                <w:rFonts w:ascii="宋体" w:eastAsia="宋体" w:hAnsi="宋体" w:hint="eastAsia"/>
                <w:sz w:val="24"/>
                <w:szCs w:val="24"/>
              </w:rPr>
              <w:t>%</w:t>
            </w:r>
          </w:p>
        </w:tc>
        <w:tc>
          <w:tcPr>
            <w:tcW w:w="2835" w:type="dxa"/>
            <w:shd w:val="clear" w:color="auto" w:fill="auto"/>
            <w:vAlign w:val="center"/>
          </w:tcPr>
          <w:p w:rsidR="004D6DD1" w:rsidRPr="00AA4849" w:rsidRDefault="00D9500B">
            <w:pPr>
              <w:jc w:val="center"/>
              <w:rPr>
                <w:rFonts w:ascii="宋体" w:eastAsia="宋体" w:hAnsi="宋体"/>
                <w:sz w:val="24"/>
                <w:szCs w:val="24"/>
                <w:u w:val="single"/>
              </w:rPr>
            </w:pPr>
            <w:r w:rsidRPr="00AA4849">
              <w:rPr>
                <w:rFonts w:ascii="宋体" w:eastAsia="宋体" w:hAnsi="宋体" w:hint="eastAsia"/>
                <w:sz w:val="24"/>
                <w:szCs w:val="24"/>
                <w:lang w:val="en-GB"/>
              </w:rPr>
              <w:t>评标价格＝投标报价×</w:t>
            </w:r>
            <w:r w:rsidRPr="00AA4849">
              <w:rPr>
                <w:rFonts w:ascii="宋体" w:eastAsia="宋体" w:hAnsi="宋体" w:hint="eastAsia"/>
                <w:sz w:val="24"/>
                <w:szCs w:val="24"/>
              </w:rPr>
              <w:t>(1-</w:t>
            </w:r>
            <w:r w:rsidRPr="00AA4849">
              <w:rPr>
                <w:rFonts w:ascii="宋体" w:eastAsia="宋体" w:hAnsi="宋体"/>
                <w:sz w:val="24"/>
                <w:szCs w:val="24"/>
                <w:u w:val="single"/>
              </w:rPr>
              <w:t>2</w:t>
            </w:r>
            <w:r w:rsidRPr="00AA4849">
              <w:rPr>
                <w:rFonts w:ascii="宋体" w:eastAsia="宋体" w:hAnsi="宋体" w:hint="eastAsia"/>
                <w:sz w:val="24"/>
                <w:szCs w:val="24"/>
                <w:u w:val="single"/>
              </w:rPr>
              <w:t>%)</w:t>
            </w:r>
          </w:p>
          <w:p w:rsidR="004D6DD1" w:rsidRPr="00AA4849" w:rsidRDefault="004D6DD1">
            <w:pPr>
              <w:rPr>
                <w:rFonts w:ascii="宋体" w:eastAsia="宋体" w:hAnsi="宋体"/>
                <w:b/>
                <w:sz w:val="24"/>
                <w:szCs w:val="24"/>
                <w:lang w:val="en-GB"/>
              </w:rPr>
            </w:pPr>
          </w:p>
        </w:tc>
      </w:tr>
      <w:tr w:rsidR="004D6DD1" w:rsidRPr="00AA4849">
        <w:trPr>
          <w:trHeight w:val="707"/>
        </w:trPr>
        <w:tc>
          <w:tcPr>
            <w:tcW w:w="721" w:type="dxa"/>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4</w:t>
            </w:r>
          </w:p>
        </w:tc>
        <w:tc>
          <w:tcPr>
            <w:tcW w:w="2823" w:type="dxa"/>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监狱企业</w:t>
            </w:r>
          </w:p>
        </w:tc>
        <w:tc>
          <w:tcPr>
            <w:tcW w:w="2552" w:type="dxa"/>
            <w:vAlign w:val="center"/>
          </w:tcPr>
          <w:p w:rsidR="004D6DD1" w:rsidRPr="00AA4849" w:rsidRDefault="00D9500B">
            <w:pPr>
              <w:rPr>
                <w:rFonts w:ascii="宋体" w:eastAsia="宋体" w:hAnsi="宋体"/>
                <w:sz w:val="24"/>
                <w:szCs w:val="24"/>
                <w:lang w:val="en-GB"/>
              </w:rPr>
            </w:pPr>
            <w:r w:rsidRPr="00AA4849">
              <w:rPr>
                <w:rFonts w:ascii="宋体" w:eastAsia="宋体" w:hAnsi="宋体" w:hint="eastAsia"/>
                <w:sz w:val="24"/>
                <w:szCs w:val="24"/>
                <w:lang w:val="en-GB"/>
              </w:rPr>
              <w:t>视同小型、微型企业</w:t>
            </w:r>
          </w:p>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对监狱企业产品价格扣除</w:t>
            </w:r>
            <w:r w:rsidRPr="00AA4849">
              <w:rPr>
                <w:rFonts w:ascii="宋体" w:eastAsia="宋体" w:hAnsi="宋体"/>
                <w:sz w:val="24"/>
                <w:szCs w:val="24"/>
                <w:u w:val="single"/>
              </w:rPr>
              <w:t>6</w:t>
            </w:r>
            <w:r w:rsidRPr="00AA4849">
              <w:rPr>
                <w:rFonts w:ascii="宋体" w:eastAsia="宋体" w:hAnsi="宋体" w:hint="eastAsia"/>
                <w:sz w:val="24"/>
                <w:szCs w:val="24"/>
              </w:rPr>
              <w:t>%</w:t>
            </w:r>
          </w:p>
        </w:tc>
        <w:tc>
          <w:tcPr>
            <w:tcW w:w="2835" w:type="dxa"/>
            <w:shd w:val="clear" w:color="auto" w:fill="auto"/>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评标价格＝投标报价—</w:t>
            </w:r>
            <w:r w:rsidRPr="00AA4849">
              <w:rPr>
                <w:rFonts w:ascii="宋体" w:eastAsia="宋体" w:hAnsi="宋体" w:hint="eastAsia"/>
                <w:sz w:val="24"/>
                <w:szCs w:val="24"/>
              </w:rPr>
              <w:t>监狱企业产品的价格</w:t>
            </w:r>
            <w:r w:rsidRPr="00AA4849">
              <w:rPr>
                <w:rFonts w:ascii="宋体" w:eastAsia="宋体" w:hAnsi="宋体" w:hint="eastAsia"/>
                <w:sz w:val="24"/>
                <w:szCs w:val="24"/>
                <w:lang w:val="en-GB"/>
              </w:rPr>
              <w:t>×6%</w:t>
            </w:r>
          </w:p>
        </w:tc>
      </w:tr>
      <w:tr w:rsidR="004D6DD1" w:rsidRPr="00AA4849">
        <w:trPr>
          <w:trHeight w:val="707"/>
        </w:trPr>
        <w:tc>
          <w:tcPr>
            <w:tcW w:w="721" w:type="dxa"/>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5</w:t>
            </w:r>
          </w:p>
        </w:tc>
        <w:tc>
          <w:tcPr>
            <w:tcW w:w="2823" w:type="dxa"/>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残疾人福利性单位</w:t>
            </w:r>
          </w:p>
        </w:tc>
        <w:tc>
          <w:tcPr>
            <w:tcW w:w="2552" w:type="dxa"/>
            <w:vAlign w:val="center"/>
          </w:tcPr>
          <w:p w:rsidR="004D6DD1" w:rsidRPr="00AA4849" w:rsidRDefault="00D9500B">
            <w:pPr>
              <w:rPr>
                <w:rFonts w:ascii="宋体" w:eastAsia="宋体" w:hAnsi="宋体"/>
                <w:sz w:val="24"/>
                <w:szCs w:val="24"/>
                <w:lang w:val="en-GB"/>
              </w:rPr>
            </w:pPr>
            <w:r w:rsidRPr="00AA4849">
              <w:rPr>
                <w:rFonts w:ascii="宋体" w:eastAsia="宋体" w:hAnsi="宋体" w:hint="eastAsia"/>
                <w:sz w:val="24"/>
                <w:szCs w:val="24"/>
                <w:lang w:val="en-GB"/>
              </w:rPr>
              <w:t>视同小型、微型企业</w:t>
            </w:r>
          </w:p>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对残疾人福利性单位产品价格扣除</w:t>
            </w:r>
            <w:r w:rsidRPr="00AA4849">
              <w:rPr>
                <w:rFonts w:ascii="宋体" w:eastAsia="宋体" w:hAnsi="宋体"/>
                <w:sz w:val="24"/>
                <w:szCs w:val="24"/>
                <w:u w:val="single"/>
              </w:rPr>
              <w:t>6</w:t>
            </w:r>
            <w:r w:rsidRPr="00AA4849">
              <w:rPr>
                <w:rFonts w:ascii="宋体" w:eastAsia="宋体" w:hAnsi="宋体" w:hint="eastAsia"/>
                <w:sz w:val="24"/>
                <w:szCs w:val="24"/>
              </w:rPr>
              <w:t>%</w:t>
            </w:r>
          </w:p>
        </w:tc>
        <w:tc>
          <w:tcPr>
            <w:tcW w:w="2835" w:type="dxa"/>
            <w:shd w:val="clear" w:color="auto" w:fill="auto"/>
            <w:vAlign w:val="center"/>
          </w:tcPr>
          <w:p w:rsidR="004D6DD1" w:rsidRPr="00AA4849" w:rsidRDefault="00D9500B">
            <w:pPr>
              <w:jc w:val="center"/>
              <w:rPr>
                <w:rFonts w:ascii="宋体" w:eastAsia="宋体" w:hAnsi="宋体"/>
                <w:sz w:val="24"/>
                <w:szCs w:val="24"/>
                <w:lang w:val="en-GB"/>
              </w:rPr>
            </w:pPr>
            <w:r w:rsidRPr="00AA4849">
              <w:rPr>
                <w:rFonts w:ascii="宋体" w:eastAsia="宋体" w:hAnsi="宋体" w:hint="eastAsia"/>
                <w:sz w:val="24"/>
                <w:szCs w:val="24"/>
                <w:lang w:val="en-GB"/>
              </w:rPr>
              <w:t>评标价格＝投标报价—</w:t>
            </w:r>
            <w:r w:rsidRPr="00AA4849">
              <w:rPr>
                <w:rFonts w:ascii="宋体" w:eastAsia="宋体" w:hAnsi="宋体" w:hint="eastAsia"/>
                <w:sz w:val="24"/>
                <w:szCs w:val="24"/>
              </w:rPr>
              <w:t>残疾人福利性单位产品的价格</w:t>
            </w:r>
            <w:r w:rsidRPr="00AA4849">
              <w:rPr>
                <w:rFonts w:ascii="宋体" w:eastAsia="宋体" w:hAnsi="宋体" w:hint="eastAsia"/>
                <w:sz w:val="24"/>
                <w:szCs w:val="24"/>
                <w:lang w:val="en-GB"/>
              </w:rPr>
              <w:t>×6%</w:t>
            </w:r>
          </w:p>
        </w:tc>
      </w:tr>
      <w:tr w:rsidR="004D6DD1" w:rsidRPr="00AA4849">
        <w:trPr>
          <w:trHeight w:val="917"/>
        </w:trPr>
        <w:tc>
          <w:tcPr>
            <w:tcW w:w="8931" w:type="dxa"/>
            <w:gridSpan w:val="4"/>
            <w:vAlign w:val="center"/>
          </w:tcPr>
          <w:p w:rsidR="004D6DD1" w:rsidRPr="00AA4849" w:rsidRDefault="00D9500B">
            <w:pPr>
              <w:widowControl/>
              <w:adjustRightInd w:val="0"/>
              <w:spacing w:line="360" w:lineRule="auto"/>
              <w:ind w:leftChars="-1" w:left="-2" w:firstLineChars="200" w:firstLine="480"/>
              <w:jc w:val="left"/>
              <w:rPr>
                <w:rFonts w:ascii="宋体" w:eastAsia="宋体" w:hAnsi="宋体" w:cs="仿宋_GB2312"/>
                <w:sz w:val="24"/>
                <w:szCs w:val="24"/>
                <w:lang w:val="zh-CN"/>
              </w:rPr>
            </w:pPr>
            <w:r w:rsidRPr="00AA4849">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D6DD1" w:rsidRPr="00AA4849" w:rsidRDefault="00D9500B">
            <w:pPr>
              <w:widowControl/>
              <w:adjustRightInd w:val="0"/>
              <w:spacing w:line="360" w:lineRule="auto"/>
              <w:ind w:leftChars="-1" w:left="-2" w:firstLineChars="200" w:firstLine="480"/>
              <w:jc w:val="left"/>
              <w:rPr>
                <w:rFonts w:ascii="宋体" w:eastAsia="宋体" w:hAnsi="宋体" w:cs="仿宋_GB2312"/>
                <w:sz w:val="24"/>
                <w:szCs w:val="24"/>
                <w:lang w:val="zh-CN"/>
              </w:rPr>
            </w:pPr>
            <w:r w:rsidRPr="00AA4849">
              <w:rPr>
                <w:rFonts w:ascii="宋体" w:eastAsia="宋体" w:hAnsi="宋体" w:cs="仿宋_GB2312" w:hint="eastAsia"/>
                <w:sz w:val="24"/>
                <w:szCs w:val="24"/>
                <w:lang w:val="zh-CN"/>
              </w:rPr>
              <w:t>2、</w:t>
            </w:r>
            <w:r w:rsidRPr="00AA4849">
              <w:rPr>
                <w:rFonts w:ascii="宋体" w:eastAsia="宋体" w:hAnsi="宋体" w:cs="仿宋_GB2312"/>
                <w:sz w:val="24"/>
                <w:szCs w:val="24"/>
                <w:lang w:val="zh-CN"/>
              </w:rPr>
              <w:t>经评标委员会</w:t>
            </w:r>
            <w:r w:rsidRPr="00AA4849">
              <w:rPr>
                <w:rFonts w:ascii="宋体" w:eastAsia="宋体" w:hAnsi="宋体" w:cs="仿宋_GB2312" w:hint="eastAsia"/>
                <w:sz w:val="24"/>
                <w:szCs w:val="24"/>
                <w:lang w:val="zh-CN"/>
              </w:rPr>
              <w:t>审查、评价</w:t>
            </w:r>
            <w:r w:rsidRPr="00AA4849">
              <w:rPr>
                <w:rFonts w:ascii="宋体" w:eastAsia="宋体" w:hAnsi="宋体" w:cs="仿宋_GB2312"/>
                <w:sz w:val="24"/>
                <w:szCs w:val="24"/>
                <w:lang w:val="zh-CN"/>
              </w:rPr>
              <w:t>，</w:t>
            </w:r>
            <w:r w:rsidRPr="00AA4849">
              <w:rPr>
                <w:rFonts w:ascii="宋体" w:eastAsia="宋体" w:hAnsi="宋体" w:cs="仿宋_GB2312" w:hint="eastAsia"/>
                <w:sz w:val="24"/>
                <w:szCs w:val="24"/>
                <w:lang w:val="zh-CN"/>
              </w:rPr>
              <w:t>投标文件符合</w:t>
            </w:r>
            <w:r w:rsidRPr="00AA4849">
              <w:rPr>
                <w:rFonts w:ascii="宋体" w:eastAsia="宋体" w:hAnsi="宋体" w:cs="仿宋_GB2312"/>
                <w:sz w:val="24"/>
                <w:szCs w:val="24"/>
                <w:lang w:val="zh-CN"/>
              </w:rPr>
              <w:t>招标文件</w:t>
            </w:r>
            <w:r w:rsidRPr="00AA4849">
              <w:rPr>
                <w:rFonts w:ascii="宋体" w:eastAsia="宋体" w:hAnsi="宋体" w:cs="仿宋_GB2312" w:hint="eastAsia"/>
                <w:sz w:val="24"/>
                <w:szCs w:val="24"/>
                <w:lang w:val="zh-CN"/>
              </w:rPr>
              <w:t>实质性</w:t>
            </w:r>
            <w:r w:rsidRPr="00AA4849">
              <w:rPr>
                <w:rFonts w:ascii="宋体" w:eastAsia="宋体" w:hAnsi="宋体" w:cs="仿宋_GB2312"/>
                <w:sz w:val="24"/>
                <w:szCs w:val="24"/>
                <w:lang w:val="zh-CN"/>
              </w:rPr>
              <w:t>要求且</w:t>
            </w:r>
            <w:r w:rsidRPr="00AA4849">
              <w:rPr>
                <w:rFonts w:ascii="宋体" w:eastAsia="宋体" w:hAnsi="宋体" w:cs="仿宋_GB2312" w:hint="eastAsia"/>
                <w:sz w:val="24"/>
                <w:szCs w:val="24"/>
                <w:lang w:val="zh-CN"/>
              </w:rPr>
              <w:t>进行了政策性价格扣除后，</w:t>
            </w:r>
            <w:r w:rsidRPr="00AA4849">
              <w:rPr>
                <w:rFonts w:ascii="宋体" w:eastAsia="宋体" w:hAnsi="宋体" w:cs="仿宋_GB2312"/>
                <w:sz w:val="24"/>
                <w:szCs w:val="24"/>
                <w:lang w:val="zh-CN"/>
              </w:rPr>
              <w:t>以</w:t>
            </w:r>
            <w:r w:rsidRPr="00AA4849">
              <w:rPr>
                <w:rFonts w:ascii="宋体" w:eastAsia="宋体" w:hAnsi="宋体" w:cs="仿宋_GB2312" w:hint="eastAsia"/>
                <w:sz w:val="24"/>
                <w:szCs w:val="24"/>
                <w:lang w:val="zh-CN"/>
              </w:rPr>
              <w:t>评标价格的</w:t>
            </w:r>
            <w:r w:rsidRPr="00AA4849">
              <w:rPr>
                <w:rFonts w:ascii="宋体" w:eastAsia="宋体" w:hAnsi="宋体" w:cs="仿宋_GB2312"/>
                <w:sz w:val="24"/>
                <w:szCs w:val="24"/>
                <w:lang w:val="zh-CN"/>
              </w:rPr>
              <w:t>最低价者定为评标基准价，其价格分为满分。其他投标人的价格分统一按下列公式</w:t>
            </w:r>
            <w:r w:rsidRPr="00AA4849">
              <w:rPr>
                <w:rFonts w:ascii="宋体" w:eastAsia="宋体" w:hAnsi="宋体" w:cs="仿宋_GB2312" w:hint="eastAsia"/>
                <w:sz w:val="24"/>
                <w:szCs w:val="24"/>
                <w:lang w:val="zh-CN"/>
              </w:rPr>
              <w:t>计算</w:t>
            </w:r>
            <w:r w:rsidRPr="00AA4849">
              <w:rPr>
                <w:rFonts w:ascii="宋体" w:eastAsia="宋体" w:hAnsi="宋体" w:cs="仿宋_GB2312"/>
                <w:sz w:val="24"/>
                <w:szCs w:val="24"/>
                <w:lang w:val="zh-CN"/>
              </w:rPr>
              <w:t>。即：</w:t>
            </w:r>
          </w:p>
          <w:p w:rsidR="004D6DD1" w:rsidRPr="00AA4849" w:rsidRDefault="00D9500B" w:rsidP="00D9500B">
            <w:pPr>
              <w:widowControl/>
              <w:adjustRightInd w:val="0"/>
              <w:spacing w:line="360" w:lineRule="auto"/>
              <w:ind w:leftChars="-42" w:left="-88" w:firstLineChars="214" w:firstLine="514"/>
              <w:jc w:val="left"/>
              <w:rPr>
                <w:rFonts w:ascii="宋体" w:eastAsia="宋体" w:hAnsi="宋体" w:cs="仿宋_GB2312"/>
                <w:sz w:val="24"/>
                <w:szCs w:val="24"/>
                <w:lang w:val="zh-CN"/>
              </w:rPr>
            </w:pPr>
            <w:r w:rsidRPr="00AA4849">
              <w:rPr>
                <w:rFonts w:ascii="宋体" w:eastAsia="宋体" w:hAnsi="宋体" w:cs="仿宋_GB2312"/>
                <w:sz w:val="24"/>
                <w:szCs w:val="24"/>
                <w:lang w:val="zh-CN"/>
              </w:rPr>
              <w:t>评标基准价</w:t>
            </w:r>
            <w:r w:rsidRPr="00AA4849">
              <w:rPr>
                <w:rFonts w:ascii="宋体" w:eastAsia="宋体" w:hAnsi="宋体" w:cs="仿宋_GB2312" w:hint="eastAsia"/>
                <w:sz w:val="24"/>
                <w:szCs w:val="24"/>
                <w:lang w:val="zh-CN"/>
              </w:rPr>
              <w:t>=评标价格的最低价</w:t>
            </w:r>
          </w:p>
          <w:p w:rsidR="004D6DD1" w:rsidRPr="00AA4849" w:rsidRDefault="00D9500B" w:rsidP="00D9500B">
            <w:pPr>
              <w:adjustRightInd w:val="0"/>
              <w:spacing w:line="360" w:lineRule="auto"/>
              <w:ind w:leftChars="-42" w:left="-88" w:firstLineChars="214" w:firstLine="514"/>
              <w:jc w:val="left"/>
              <w:rPr>
                <w:rFonts w:ascii="宋体" w:eastAsia="宋体" w:hAnsi="宋体" w:cs="仿宋_GB2312"/>
                <w:sz w:val="24"/>
                <w:szCs w:val="24"/>
                <w:lang w:val="zh-CN"/>
              </w:rPr>
            </w:pPr>
            <w:r w:rsidRPr="00AA4849">
              <w:rPr>
                <w:rFonts w:ascii="宋体" w:eastAsia="宋体" w:hAnsi="宋体" w:cs="仿宋_GB2312"/>
                <w:sz w:val="24"/>
                <w:szCs w:val="24"/>
                <w:lang w:val="zh-CN"/>
              </w:rPr>
              <w:t>其他投标报价得分</w:t>
            </w:r>
            <w:r w:rsidRPr="00AA4849">
              <w:rPr>
                <w:rFonts w:ascii="宋体" w:eastAsia="宋体" w:hAnsi="宋体" w:cs="仿宋_GB2312" w:hint="eastAsia"/>
                <w:sz w:val="24"/>
                <w:szCs w:val="24"/>
                <w:lang w:val="zh-CN"/>
              </w:rPr>
              <w:t>=（</w:t>
            </w:r>
            <w:r w:rsidRPr="00AA4849">
              <w:rPr>
                <w:rFonts w:ascii="宋体" w:eastAsia="宋体" w:hAnsi="宋体" w:cs="仿宋_GB2312"/>
                <w:sz w:val="24"/>
                <w:szCs w:val="24"/>
                <w:lang w:val="zh-CN"/>
              </w:rPr>
              <w:t>评标基准价</w:t>
            </w:r>
            <w:r w:rsidRPr="00AA4849">
              <w:rPr>
                <w:rFonts w:ascii="宋体" w:eastAsia="宋体" w:hAnsi="宋体" w:cs="仿宋_GB2312" w:hint="eastAsia"/>
                <w:sz w:val="24"/>
                <w:szCs w:val="24"/>
                <w:lang w:val="zh-CN"/>
              </w:rPr>
              <w:t>/评标价格）</w:t>
            </w:r>
            <w:r w:rsidRPr="00AA4849">
              <w:rPr>
                <w:rFonts w:ascii="宋体" w:eastAsia="宋体" w:hAnsi="宋体" w:cs="仿宋_GB2312"/>
                <w:sz w:val="24"/>
                <w:szCs w:val="24"/>
                <w:lang w:val="zh-CN"/>
              </w:rPr>
              <w:t>×</w:t>
            </w:r>
            <w:r w:rsidRPr="00AA4849">
              <w:rPr>
                <w:rFonts w:ascii="宋体" w:eastAsia="宋体" w:hAnsi="宋体" w:cs="仿宋_GB2312" w:hint="eastAsia"/>
                <w:sz w:val="24"/>
                <w:szCs w:val="24"/>
                <w:lang w:val="zh-CN"/>
              </w:rPr>
              <w:t>评标标准中价格分值</w:t>
            </w:r>
          </w:p>
        </w:tc>
      </w:tr>
    </w:tbl>
    <w:p w:rsidR="004D6DD1" w:rsidRPr="00AA4849" w:rsidRDefault="00D9500B">
      <w:pPr>
        <w:spacing w:line="360" w:lineRule="auto"/>
        <w:rPr>
          <w:rFonts w:ascii="宋体" w:hAnsi="宋体"/>
          <w:bCs/>
          <w:szCs w:val="21"/>
          <w:lang w:val="en-GB"/>
        </w:rPr>
      </w:pPr>
      <w:r w:rsidRPr="00AA4849">
        <w:rPr>
          <w:rFonts w:ascii="宋体" w:hAnsi="宋体" w:hint="eastAsia"/>
          <w:bCs/>
          <w:szCs w:val="21"/>
          <w:lang w:val="en-GB"/>
        </w:rPr>
        <w:t>备注：</w:t>
      </w:r>
    </w:p>
    <w:p w:rsidR="004D6DD1" w:rsidRPr="00AA4849" w:rsidRDefault="00D9500B">
      <w:pPr>
        <w:spacing w:line="360" w:lineRule="auto"/>
        <w:ind w:firstLineChars="200" w:firstLine="420"/>
        <w:rPr>
          <w:rFonts w:ascii="宋体" w:hAnsi="宋体"/>
          <w:bCs/>
          <w:szCs w:val="21"/>
          <w:lang w:val="en-GB"/>
        </w:rPr>
      </w:pPr>
      <w:r w:rsidRPr="00AA4849">
        <w:rPr>
          <w:rFonts w:ascii="宋体" w:hAnsi="宋体" w:hint="eastAsia"/>
          <w:bCs/>
          <w:szCs w:val="21"/>
          <w:lang w:val="en-GB"/>
        </w:rPr>
        <w:t>a、不接受联合体投标的项目，本表中第2项、第3项情形不适用。</w:t>
      </w:r>
    </w:p>
    <w:p w:rsidR="004D6DD1" w:rsidRPr="00AA4849" w:rsidRDefault="00D9500B">
      <w:pPr>
        <w:spacing w:line="360" w:lineRule="auto"/>
        <w:ind w:firstLineChars="200" w:firstLine="420"/>
        <w:rPr>
          <w:rFonts w:ascii="宋体" w:hAnsi="宋体"/>
          <w:bCs/>
          <w:szCs w:val="21"/>
          <w:lang w:val="en-GB"/>
        </w:rPr>
      </w:pPr>
      <w:r w:rsidRPr="00AA4849">
        <w:rPr>
          <w:rFonts w:ascii="宋体" w:hAnsi="宋体" w:hint="eastAsia"/>
          <w:bCs/>
          <w:szCs w:val="21"/>
          <w:lang w:val="en-GB"/>
        </w:rPr>
        <w:t>b、小型和微型企业产品包括货物及其提供的服务与工程。</w:t>
      </w:r>
    </w:p>
    <w:p w:rsidR="004D6DD1" w:rsidRPr="00AA4849" w:rsidRDefault="00D9500B">
      <w:pPr>
        <w:spacing w:line="360" w:lineRule="auto"/>
        <w:ind w:firstLineChars="200" w:firstLine="420"/>
        <w:rPr>
          <w:rFonts w:ascii="宋体" w:hAnsi="宋体"/>
          <w:bCs/>
          <w:szCs w:val="21"/>
          <w:lang w:val="en-GB"/>
        </w:rPr>
      </w:pPr>
      <w:r w:rsidRPr="00AA4849">
        <w:rPr>
          <w:rFonts w:ascii="宋体" w:hAnsi="宋体" w:hint="eastAsia"/>
          <w:bCs/>
          <w:szCs w:val="21"/>
          <w:lang w:val="en-GB"/>
        </w:rPr>
        <w:t>c、中小企业、残疾人福利性单位提供其他企业制造的货物的，则该货物的制造商也必须为上述企业，否则不能享受价格优惠。</w:t>
      </w:r>
    </w:p>
    <w:p w:rsidR="004D6DD1" w:rsidRPr="00AA4849" w:rsidRDefault="00D9500B">
      <w:pPr>
        <w:spacing w:line="360" w:lineRule="auto"/>
        <w:ind w:firstLineChars="200" w:firstLine="420"/>
        <w:rPr>
          <w:rFonts w:ascii="宋体" w:hAnsi="宋体"/>
          <w:bCs/>
          <w:szCs w:val="21"/>
          <w:lang w:val="en-GB"/>
        </w:rPr>
      </w:pPr>
      <w:r w:rsidRPr="00AA4849">
        <w:rPr>
          <w:rFonts w:ascii="宋体" w:hAnsi="宋体" w:hint="eastAsia"/>
          <w:bCs/>
          <w:szCs w:val="21"/>
          <w:lang w:val="en-GB"/>
        </w:rPr>
        <w:t>d、残疾人福利性单位属于小型、微型企业的，不重复享受政策。</w:t>
      </w:r>
    </w:p>
    <w:p w:rsidR="004D6DD1" w:rsidRPr="00AA4849"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AA4849">
        <w:rPr>
          <w:rFonts w:asciiTheme="minorEastAsia" w:hAnsiTheme="minorEastAsia" w:cs="仿宋_GB2312" w:hint="eastAsia"/>
          <w:b/>
          <w:szCs w:val="21"/>
          <w:lang w:val="zh-CN"/>
        </w:rPr>
        <w:t>（6）</w:t>
      </w:r>
      <w:r w:rsidRPr="00AA4849">
        <w:rPr>
          <w:rFonts w:asciiTheme="minorEastAsia" w:hAnsiTheme="minorEastAsia" w:cs="仿宋_GB2312"/>
          <w:b/>
          <w:szCs w:val="21"/>
          <w:lang w:val="zh-CN"/>
        </w:rPr>
        <w:t>评标结果汇总完成后，除下列情形外，任何人不得修改评标结果：</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 xml:space="preserve">1） </w:t>
      </w:r>
      <w:r w:rsidRPr="00AA4849">
        <w:rPr>
          <w:rFonts w:asciiTheme="minorEastAsia" w:hAnsiTheme="minorEastAsia" w:cs="仿宋_GB2312"/>
          <w:szCs w:val="21"/>
          <w:lang w:val="zh-CN"/>
        </w:rPr>
        <w:t>分值汇总计算错误的；</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 xml:space="preserve">2） </w:t>
      </w:r>
      <w:r w:rsidRPr="00AA4849">
        <w:rPr>
          <w:rFonts w:asciiTheme="minorEastAsia" w:hAnsiTheme="minorEastAsia" w:cs="仿宋_GB2312"/>
          <w:szCs w:val="21"/>
          <w:lang w:val="zh-CN"/>
        </w:rPr>
        <w:t>分项评分超出评分标准范围的；</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t xml:space="preserve">3） </w:t>
      </w:r>
      <w:r w:rsidRPr="00AA4849">
        <w:rPr>
          <w:rFonts w:asciiTheme="minorEastAsia" w:hAnsiTheme="minorEastAsia" w:cs="仿宋_GB2312"/>
          <w:szCs w:val="21"/>
          <w:lang w:val="zh-CN"/>
        </w:rPr>
        <w:t>评标委员会成员对客观评审因素评分不一致的；</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hint="eastAsia"/>
          <w:szCs w:val="21"/>
          <w:lang w:val="zh-CN"/>
        </w:rPr>
        <w:lastRenderedPageBreak/>
        <w:t xml:space="preserve">4） </w:t>
      </w:r>
      <w:r w:rsidRPr="00AA4849">
        <w:rPr>
          <w:rFonts w:asciiTheme="minorEastAsia" w:hAnsiTheme="minorEastAsia" w:cs="仿宋_GB2312"/>
          <w:szCs w:val="21"/>
          <w:lang w:val="zh-CN"/>
        </w:rPr>
        <w:t>经评标委员会认定评分畸高、畸低的。</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D6DD1" w:rsidRPr="00AA4849"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AA4849">
        <w:rPr>
          <w:rFonts w:asciiTheme="minorEastAsia" w:hAnsiTheme="minorEastAsia" w:cs="仿宋_GB2312" w:hint="eastAsia"/>
          <w:b/>
          <w:szCs w:val="21"/>
          <w:lang w:val="zh-CN"/>
        </w:rPr>
        <w:t>（7）</w:t>
      </w:r>
      <w:r w:rsidRPr="00AA4849">
        <w:rPr>
          <w:rFonts w:asciiTheme="minorEastAsia" w:hAnsiTheme="minorEastAsia" w:cs="仿宋_GB2312"/>
          <w:b/>
          <w:szCs w:val="21"/>
          <w:lang w:val="zh-CN"/>
        </w:rPr>
        <w:t>评标委员会</w:t>
      </w:r>
      <w:r w:rsidRPr="00AA4849">
        <w:rPr>
          <w:rFonts w:asciiTheme="minorEastAsia" w:hAnsiTheme="minorEastAsia" w:cs="仿宋_GB2312" w:hint="eastAsia"/>
          <w:b/>
          <w:szCs w:val="21"/>
          <w:lang w:val="zh-CN"/>
        </w:rPr>
        <w:t>争议处理</w:t>
      </w:r>
    </w:p>
    <w:p w:rsidR="004D6DD1" w:rsidRPr="00AA4849"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A4849">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D6DD1" w:rsidRPr="00AA4849" w:rsidRDefault="00D9500B">
      <w:pPr>
        <w:spacing w:line="360" w:lineRule="auto"/>
        <w:ind w:firstLineChars="200" w:firstLine="422"/>
        <w:contextualSpacing/>
        <w:rPr>
          <w:rFonts w:asciiTheme="minorEastAsia" w:hAnsiTheme="minorEastAsia" w:cs="仿宋_GB2312"/>
          <w:b/>
          <w:szCs w:val="21"/>
          <w:lang w:val="zh-CN"/>
        </w:rPr>
      </w:pPr>
      <w:r w:rsidRPr="00AA4849">
        <w:rPr>
          <w:rFonts w:asciiTheme="minorEastAsia" w:hAnsiTheme="minorEastAsia" w:cs="仿宋_GB2312" w:hint="eastAsia"/>
          <w:b/>
          <w:szCs w:val="21"/>
          <w:lang w:val="zh-CN"/>
        </w:rPr>
        <w:t>4、</w:t>
      </w:r>
      <w:r w:rsidRPr="00AA4849">
        <w:rPr>
          <w:rFonts w:asciiTheme="minorEastAsia" w:hAnsiTheme="minorEastAsia" w:cs="仿宋_GB2312"/>
          <w:b/>
          <w:szCs w:val="21"/>
          <w:lang w:val="zh-CN"/>
        </w:rPr>
        <w:t>确定中标候选人名单，以及根据采购人委托直接确定中标人</w:t>
      </w:r>
      <w:r w:rsidRPr="00AA4849">
        <w:rPr>
          <w:rFonts w:asciiTheme="minorEastAsia" w:hAnsiTheme="minorEastAsia" w:cs="仿宋_GB2312" w:hint="eastAsia"/>
          <w:b/>
          <w:szCs w:val="21"/>
          <w:lang w:val="zh-CN"/>
        </w:rPr>
        <w:t>。</w:t>
      </w:r>
    </w:p>
    <w:p w:rsidR="004D6DD1" w:rsidRPr="00AA4849" w:rsidRDefault="004D6DD1">
      <w:pPr>
        <w:pStyle w:val="a0"/>
        <w:ind w:firstLine="340"/>
        <w:rPr>
          <w:lang w:val="zh-CN"/>
        </w:rPr>
      </w:pPr>
    </w:p>
    <w:p w:rsidR="004D6DD1" w:rsidRPr="00AA4849" w:rsidRDefault="00D9500B">
      <w:pPr>
        <w:pageBreakBefore/>
        <w:numPr>
          <w:ilvl w:val="0"/>
          <w:numId w:val="4"/>
        </w:numPr>
        <w:jc w:val="center"/>
        <w:rPr>
          <w:rFonts w:asciiTheme="majorEastAsia" w:eastAsiaTheme="majorEastAsia" w:hAnsiTheme="majorEastAsia" w:cs="宋体"/>
          <w:b/>
          <w:kern w:val="0"/>
          <w:sz w:val="36"/>
          <w:szCs w:val="36"/>
        </w:rPr>
      </w:pPr>
      <w:r w:rsidRPr="00AA4849">
        <w:rPr>
          <w:rFonts w:asciiTheme="majorEastAsia" w:eastAsiaTheme="majorEastAsia" w:hAnsiTheme="majorEastAsia" w:cs="宋体" w:hint="eastAsia"/>
          <w:b/>
          <w:kern w:val="0"/>
          <w:sz w:val="36"/>
          <w:szCs w:val="36"/>
        </w:rPr>
        <w:lastRenderedPageBreak/>
        <w:t xml:space="preserve"> 合同条款及格式</w:t>
      </w:r>
    </w:p>
    <w:p w:rsidR="004D6DD1" w:rsidRPr="00AA4849" w:rsidRDefault="004D6DD1">
      <w:pPr>
        <w:spacing w:line="360" w:lineRule="auto"/>
        <w:jc w:val="center"/>
        <w:rPr>
          <w:rFonts w:ascii="宋体" w:hAnsi="宋体" w:cs="微软雅黑"/>
          <w:b/>
          <w:bCs/>
          <w:sz w:val="24"/>
          <w:szCs w:val="24"/>
        </w:rPr>
      </w:pPr>
    </w:p>
    <w:p w:rsidR="004D6DD1" w:rsidRPr="00AA4849" w:rsidRDefault="00D9500B">
      <w:pPr>
        <w:spacing w:line="360" w:lineRule="auto"/>
        <w:jc w:val="center"/>
        <w:rPr>
          <w:rFonts w:ascii="宋体" w:hAnsi="宋体" w:cs="微软雅黑"/>
          <w:b/>
          <w:bCs/>
          <w:sz w:val="24"/>
          <w:szCs w:val="24"/>
        </w:rPr>
      </w:pPr>
      <w:r w:rsidRPr="00AA4849">
        <w:rPr>
          <w:rFonts w:ascii="宋体" w:hAnsi="宋体" w:cs="微软雅黑" w:hint="eastAsia"/>
          <w:b/>
          <w:bCs/>
          <w:sz w:val="24"/>
          <w:szCs w:val="24"/>
        </w:rPr>
        <w:t>（此合同仅供参考。以最终采购人与中标人签定的合同条款为准进行公示，</w:t>
      </w:r>
    </w:p>
    <w:p w:rsidR="004D6DD1" w:rsidRPr="00AA4849" w:rsidRDefault="00D9500B">
      <w:pPr>
        <w:spacing w:line="360" w:lineRule="auto"/>
        <w:ind w:firstLineChars="200" w:firstLine="482"/>
        <w:jc w:val="center"/>
        <w:rPr>
          <w:rFonts w:ascii="宋体" w:hAnsi="宋体" w:cs="微软雅黑"/>
          <w:b/>
          <w:bCs/>
          <w:sz w:val="24"/>
          <w:szCs w:val="24"/>
        </w:rPr>
      </w:pPr>
      <w:r w:rsidRPr="00AA4849">
        <w:rPr>
          <w:rFonts w:ascii="宋体" w:hAnsi="宋体" w:cs="微软雅黑" w:hint="eastAsia"/>
          <w:b/>
          <w:bCs/>
          <w:sz w:val="24"/>
          <w:szCs w:val="24"/>
        </w:rPr>
        <w:t>最终签定合同的主要条款不能与招标文件有冲突）</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 定义</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1.1“合同”系指甲方和乙方 （简称合同双方）已达成的协议，即由双方签订的合同格式中的文件，包括所有的附件和组成合同部分的所有其他文件。</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 xml:space="preserve">1.2“合同价格”系指根据合同规定，在乙方全面正确地履行合同义务时应支付给乙方的款项。 </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1.3“甲方”系指通过招标方式，接受合同服务的采购人</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1.4“乙方”系指中标后提供合同服务的</w:t>
      </w:r>
      <w:r w:rsidRPr="00AA4849">
        <w:rPr>
          <w:rFonts w:ascii="宋体" w:hAnsi="宋体" w:hint="eastAsia"/>
          <w:bCs/>
          <w:sz w:val="24"/>
        </w:rPr>
        <w:t>中标方</w:t>
      </w:r>
      <w:r w:rsidRPr="00AA4849">
        <w:rPr>
          <w:rFonts w:ascii="宋体" w:hAnsi="宋体" w:hint="eastAsia"/>
          <w:sz w:val="24"/>
        </w:rPr>
        <w:t>或供应商。</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2.适用范围</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本合同条款仅适用于本次招标活动。</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3.技术规格和标准</w:t>
      </w:r>
    </w:p>
    <w:p w:rsidR="004D6DD1" w:rsidRPr="00AA4849" w:rsidRDefault="00D9500B">
      <w:pPr>
        <w:pStyle w:val="20"/>
        <w:spacing w:line="360" w:lineRule="auto"/>
        <w:ind w:firstLine="480"/>
        <w:rPr>
          <w:rFonts w:ascii="宋体" w:eastAsia="宋体" w:hAnsi="宋体"/>
          <w:sz w:val="24"/>
        </w:rPr>
      </w:pPr>
      <w:r w:rsidRPr="00AA4849">
        <w:rPr>
          <w:rFonts w:ascii="宋体" w:eastAsia="宋体" w:hAnsi="宋体" w:hint="eastAsia"/>
          <w:sz w:val="24"/>
        </w:rPr>
        <w:t>本合同项下所提供服务的技术规格标准应与本招标文件技术规格规定的标准相一致。</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4.合同期限</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即自</w:t>
      </w:r>
      <w:r w:rsidRPr="00AA4849">
        <w:rPr>
          <w:rFonts w:ascii="宋体" w:hAnsi="宋体" w:hint="eastAsia"/>
          <w:sz w:val="24"/>
        </w:rPr>
        <w:tab/>
        <w:t>年</w:t>
      </w:r>
      <w:r w:rsidRPr="00AA4849">
        <w:rPr>
          <w:rFonts w:ascii="宋体" w:hAnsi="宋体" w:hint="eastAsia"/>
          <w:sz w:val="24"/>
        </w:rPr>
        <w:tab/>
        <w:t>月</w:t>
      </w:r>
      <w:r w:rsidRPr="00AA4849">
        <w:rPr>
          <w:rFonts w:ascii="宋体" w:hAnsi="宋体" w:hint="eastAsia"/>
          <w:sz w:val="24"/>
        </w:rPr>
        <w:tab/>
        <w:t>日起至</w:t>
      </w:r>
      <w:r w:rsidRPr="00AA4849">
        <w:rPr>
          <w:rFonts w:ascii="宋体" w:hAnsi="宋体" w:hint="eastAsia"/>
          <w:sz w:val="24"/>
        </w:rPr>
        <w:tab/>
        <w:t>年</w:t>
      </w:r>
      <w:r w:rsidRPr="00AA4849">
        <w:rPr>
          <w:rFonts w:ascii="宋体" w:hAnsi="宋体" w:hint="eastAsia"/>
          <w:sz w:val="24"/>
        </w:rPr>
        <w:tab/>
        <w:t>月</w:t>
      </w:r>
      <w:r w:rsidRPr="00AA4849">
        <w:rPr>
          <w:rFonts w:ascii="宋体" w:hAnsi="宋体" w:hint="eastAsia"/>
          <w:sz w:val="24"/>
        </w:rPr>
        <w:tab/>
        <w:t>日止。</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5.价格</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除非合同中另有规定，乙方为其所提供货物设备和服务而要求甲方支付的金额应与其投标报价一致。</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6.索赔</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6.1乙方对所提供服务与合同要求不符负有责任，并且甲方已于合同规定的期限内提出索赔，乙方应按甲方同意的下述一种或多种方法解决索赔事宜。</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6.1.1乙方同意甲方取消其不符合要求的服务项目，退还已经收取的款项。</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6.1.2对于情节严重、造成甲方损失金额巨大的，同意甲方终止全部项目合同，并赔偿甲方因此造成的损失。</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6.2如果甲方提出索赔通知后 30天内乙方未能予以签复，该索赔应视为已被乙</w:t>
      </w:r>
      <w:r w:rsidRPr="00AA4849">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7.不可抗力</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sidRPr="00AA4849">
        <w:rPr>
          <w:rFonts w:ascii="宋体" w:hAnsi="宋体" w:hint="eastAsia"/>
          <w:sz w:val="24"/>
          <w:u w:val="single"/>
        </w:rPr>
        <w:t>一旦不可抗力事故的影响持续 60天以上</w:t>
      </w:r>
      <w:r w:rsidRPr="00AA4849">
        <w:rPr>
          <w:rFonts w:ascii="宋体" w:hAnsi="宋体" w:hint="eastAsia"/>
          <w:sz w:val="24"/>
        </w:rPr>
        <w:t>，双方应通过友好协商，在合理的时间内达成进一步履行合同的协议。</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8.履约保证金</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8.1履约保证金的有效期至供货完毕且验收合格。</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8.2乙方提供的履约保证金按规定格式以现金、转帐支票、电汇的形式提供，与此有关的费用由乙方负担。</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8.3如果乙方未能按合同规定履行其义务，甲方有权从履约保证金取得补偿。</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9.争议的解决</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9.1在执行合同中发生的与本合同有关的争端，双方应通过友好协商解决，经协商在 60天内不能达成协议时，应提交仲裁。</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9.</w:t>
      </w:r>
      <w:r w:rsidRPr="00AA4849">
        <w:rPr>
          <w:rFonts w:ascii="宋体" w:hAnsi="宋体"/>
          <w:sz w:val="24"/>
        </w:rPr>
        <w:t>2</w:t>
      </w:r>
      <w:r w:rsidRPr="00AA4849">
        <w:rPr>
          <w:rFonts w:ascii="宋体" w:hAnsi="宋体" w:hint="eastAsia"/>
          <w:sz w:val="24"/>
        </w:rPr>
        <w:t>合同双方均为国内法人的，其争端的仲裁应由合同发生地许昌市仲裁委员会根据其仲裁程序进行。</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9.3 仲裁裁决应为最终决定，并对双方具有约束力。</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9.4 除另有裁决外，仲裁费应由败诉方负担。</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9.5 在仲裁期间，除正在进行的仲裁部分外，合同其他部分继续执行。</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10.合同终止</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10.1本合同期限为</w:t>
      </w:r>
      <w:r w:rsidR="002A3D0B" w:rsidRPr="00AA4849">
        <w:rPr>
          <w:rFonts w:ascii="宋体" w:hAnsi="宋体" w:hint="eastAsia"/>
          <w:sz w:val="24"/>
          <w:u w:val="single"/>
        </w:rPr>
        <w:t xml:space="preserve">    </w:t>
      </w:r>
      <w:r w:rsidRPr="00AA4849">
        <w:rPr>
          <w:rFonts w:ascii="宋体" w:hAnsi="宋体" w:hint="eastAsia"/>
          <w:sz w:val="24"/>
        </w:rPr>
        <w:t>年。合同到期甲乙双方均未提出新的意向，合同自行终止。合同期内任何一方不得擅自停止协议，否则应负担所造成的一切损失。如一方因故需</w:t>
      </w:r>
      <w:r w:rsidRPr="00AA4849">
        <w:rPr>
          <w:rFonts w:ascii="宋体" w:hAnsi="宋体" w:hint="eastAsia"/>
          <w:sz w:val="24"/>
        </w:rPr>
        <w:lastRenderedPageBreak/>
        <w:t>终止合同，必须提前三个月书面通知另一方，经双方达成一致意见后，方可终止。</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10.2 出现下列情况时合同自动终止：</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10.2.1发生不可抗力时。</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10.2.2一方不履行合同条款，造成另一方无法执行合同协议，协商又不能求得解决，合同终止，责任方赔偿损失。</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11.合同修改</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对于合同的未尽事宜，需进行修改、补充和完善的，甲乙双方必须就所修改的内容签订书面的合同修改书，作为合同的补充协议。</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12.适用法律</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本合同应按中华人民共和国的法律解释。</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13.主导语言与计量单位</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13.1 合同书写应用中文书写。合同五份，甲乙双方及采购代理机构和许昌市政府采购管理办公室及相关业务科室（备案）各执一份，具有同等法律效力。</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13.2 除技术规格另有规定外，计量单位均使用中华人民共和国法定计量单位。</w:t>
      </w:r>
    </w:p>
    <w:p w:rsidR="004D6DD1" w:rsidRPr="00AA4849" w:rsidRDefault="00D9500B">
      <w:pPr>
        <w:spacing w:line="360" w:lineRule="auto"/>
        <w:ind w:firstLineChars="200" w:firstLine="480"/>
        <w:rPr>
          <w:rFonts w:ascii="宋体" w:hAnsi="宋体"/>
          <w:sz w:val="24"/>
        </w:rPr>
      </w:pPr>
      <w:r w:rsidRPr="00AA4849">
        <w:rPr>
          <w:rFonts w:ascii="宋体" w:hAnsi="宋体" w:hint="eastAsia"/>
          <w:sz w:val="24"/>
        </w:rPr>
        <w:t>14.合同生效</w:t>
      </w:r>
    </w:p>
    <w:p w:rsidR="004D6DD1" w:rsidRPr="00AA4849" w:rsidRDefault="00D9500B">
      <w:pPr>
        <w:spacing w:line="360" w:lineRule="auto"/>
        <w:rPr>
          <w:rFonts w:ascii="宋体" w:hAnsi="宋体" w:cs="微软雅黑"/>
          <w:b/>
          <w:bCs/>
          <w:sz w:val="24"/>
          <w:szCs w:val="24"/>
        </w:rPr>
      </w:pPr>
      <w:r w:rsidRPr="00AA4849">
        <w:rPr>
          <w:rFonts w:ascii="宋体" w:hAnsi="宋体" w:hint="eastAsia"/>
          <w:sz w:val="24"/>
        </w:rPr>
        <w:t>除非合同中另有说明，本合同经双方签字盖章，并在招标人收到乙方的履约保证金后，即开始生效。</w:t>
      </w:r>
    </w:p>
    <w:p w:rsidR="004D6DD1" w:rsidRPr="00AA4849" w:rsidRDefault="004D6DD1">
      <w:pPr>
        <w:pStyle w:val="a7"/>
        <w:spacing w:line="360" w:lineRule="auto"/>
        <w:contextualSpacing/>
        <w:jc w:val="center"/>
        <w:rPr>
          <w:rFonts w:asciiTheme="majorEastAsia" w:eastAsiaTheme="majorEastAsia" w:hAnsiTheme="majorEastAsia" w:cs="宋体"/>
          <w:b/>
          <w:kern w:val="0"/>
          <w:sz w:val="36"/>
          <w:szCs w:val="36"/>
        </w:rPr>
      </w:pPr>
    </w:p>
    <w:p w:rsidR="004D6DD1" w:rsidRPr="00AA4849" w:rsidRDefault="004D6DD1">
      <w:pPr>
        <w:pStyle w:val="a7"/>
        <w:spacing w:line="360" w:lineRule="auto"/>
        <w:contextualSpacing/>
        <w:jc w:val="center"/>
        <w:rPr>
          <w:rFonts w:asciiTheme="majorEastAsia" w:eastAsiaTheme="majorEastAsia" w:hAnsiTheme="majorEastAsia" w:cs="宋体"/>
          <w:b/>
          <w:kern w:val="0"/>
          <w:sz w:val="36"/>
          <w:szCs w:val="36"/>
        </w:rPr>
      </w:pPr>
    </w:p>
    <w:p w:rsidR="004D6DD1" w:rsidRPr="00AA4849" w:rsidRDefault="00D9500B">
      <w:pPr>
        <w:pageBreakBefore/>
        <w:numPr>
          <w:ilvl w:val="0"/>
          <w:numId w:val="4"/>
        </w:numPr>
        <w:jc w:val="center"/>
        <w:rPr>
          <w:rFonts w:asciiTheme="majorEastAsia" w:eastAsiaTheme="majorEastAsia" w:hAnsiTheme="majorEastAsia" w:cs="宋体"/>
          <w:b/>
          <w:kern w:val="0"/>
          <w:sz w:val="36"/>
          <w:szCs w:val="36"/>
        </w:rPr>
      </w:pPr>
      <w:r w:rsidRPr="00AA4849">
        <w:rPr>
          <w:rFonts w:asciiTheme="majorEastAsia" w:eastAsiaTheme="majorEastAsia" w:hAnsiTheme="majorEastAsia" w:cs="宋体" w:hint="eastAsia"/>
          <w:b/>
          <w:kern w:val="0"/>
          <w:sz w:val="36"/>
          <w:szCs w:val="36"/>
        </w:rPr>
        <w:lastRenderedPageBreak/>
        <w:t xml:space="preserve"> 投标文件有关格式</w:t>
      </w:r>
    </w:p>
    <w:p w:rsidR="004D6DD1" w:rsidRPr="00AA4849" w:rsidRDefault="004D6DD1">
      <w:pPr>
        <w:jc w:val="left"/>
        <w:rPr>
          <w:rStyle w:val="2Char1"/>
          <w:rFonts w:ascii="宋体" w:eastAsia="宋体" w:hAnsi="宋体"/>
        </w:rPr>
      </w:pPr>
    </w:p>
    <w:p w:rsidR="004D6DD1" w:rsidRPr="00AA4849" w:rsidRDefault="00D9500B">
      <w:pPr>
        <w:jc w:val="left"/>
        <w:rPr>
          <w:rStyle w:val="2Char1"/>
          <w:rFonts w:ascii="宋体" w:eastAsia="宋体" w:hAnsi="宋体"/>
        </w:rPr>
      </w:pPr>
      <w:r w:rsidRPr="00AA4849">
        <w:rPr>
          <w:rStyle w:val="2Char1"/>
          <w:rFonts w:ascii="宋体" w:eastAsia="宋体" w:hAnsi="宋体" w:hint="eastAsia"/>
        </w:rPr>
        <w:t>投标文件封皮格式</w:t>
      </w:r>
      <w:bookmarkStart w:id="6" w:name="_Toc14398"/>
      <w:bookmarkStart w:id="7" w:name="_Toc5131"/>
      <w:bookmarkStart w:id="8" w:name="_Toc12595"/>
      <w:bookmarkStart w:id="9" w:name="_Toc16238"/>
    </w:p>
    <w:p w:rsidR="004D6DD1" w:rsidRPr="00AA4849" w:rsidRDefault="004D6DD1">
      <w:pPr>
        <w:pStyle w:val="a0"/>
        <w:ind w:firstLine="340"/>
      </w:pPr>
    </w:p>
    <w:p w:rsidR="004D6DD1" w:rsidRPr="00AA4849" w:rsidRDefault="00D9500B">
      <w:pPr>
        <w:jc w:val="right"/>
        <w:rPr>
          <w:rStyle w:val="2Char1"/>
          <w:rFonts w:ascii="宋体" w:eastAsia="宋体" w:hAnsi="宋体"/>
        </w:rPr>
      </w:pPr>
      <w:r w:rsidRPr="00AA4849">
        <w:rPr>
          <w:rStyle w:val="2Char1"/>
          <w:rFonts w:ascii="宋体" w:eastAsia="宋体" w:hAnsi="宋体" w:hint="eastAsia"/>
        </w:rPr>
        <w:t>正本/副本</w:t>
      </w:r>
    </w:p>
    <w:bookmarkEnd w:id="6"/>
    <w:bookmarkEnd w:id="7"/>
    <w:bookmarkEnd w:id="8"/>
    <w:bookmarkEnd w:id="9"/>
    <w:p w:rsidR="004D6DD1" w:rsidRPr="00AA4849" w:rsidRDefault="004D6DD1">
      <w:pPr>
        <w:jc w:val="left"/>
        <w:rPr>
          <w:rStyle w:val="2Char1"/>
          <w:rFonts w:ascii="宋体" w:eastAsia="宋体" w:hAnsi="宋体"/>
        </w:rPr>
      </w:pPr>
    </w:p>
    <w:p w:rsidR="00E94B80" w:rsidRPr="00AA4849" w:rsidRDefault="00E94B80">
      <w:pPr>
        <w:spacing w:line="276" w:lineRule="auto"/>
        <w:jc w:val="center"/>
        <w:rPr>
          <w:rFonts w:ascii="宋体" w:eastAsia="宋体" w:hAnsi="宋体" w:cs="微软雅黑"/>
          <w:sz w:val="28"/>
          <w:szCs w:val="28"/>
          <w:u w:val="single"/>
        </w:rPr>
      </w:pPr>
    </w:p>
    <w:p w:rsidR="004D6DD1" w:rsidRPr="00AA4849" w:rsidRDefault="00E94B80" w:rsidP="00E94B80">
      <w:pPr>
        <w:tabs>
          <w:tab w:val="left" w:pos="1843"/>
          <w:tab w:val="left" w:pos="2835"/>
        </w:tabs>
        <w:spacing w:line="276" w:lineRule="auto"/>
        <w:jc w:val="left"/>
        <w:rPr>
          <w:rFonts w:ascii="宋体" w:eastAsia="宋体" w:hAnsi="宋体" w:cs="宋体"/>
          <w:b/>
          <w:bCs/>
          <w:sz w:val="40"/>
          <w:szCs w:val="40"/>
          <w:u w:val="single"/>
        </w:rPr>
      </w:pPr>
      <w:r w:rsidRPr="00AA4849">
        <w:rPr>
          <w:rFonts w:ascii="宋体" w:eastAsia="宋体" w:hAnsi="宋体" w:cs="宋体" w:hint="eastAsia"/>
          <w:b/>
          <w:bCs/>
          <w:sz w:val="40"/>
          <w:szCs w:val="40"/>
        </w:rPr>
        <w:t xml:space="preserve">        </w:t>
      </w:r>
      <w:r w:rsidRPr="00AA4849">
        <w:rPr>
          <w:rFonts w:ascii="宋体" w:eastAsia="宋体" w:hAnsi="宋体" w:cs="宋体" w:hint="eastAsia"/>
          <w:b/>
          <w:bCs/>
          <w:sz w:val="40"/>
          <w:szCs w:val="40"/>
          <w:u w:val="single"/>
        </w:rPr>
        <w:t xml:space="preserve">         项目名称(   标包)       </w:t>
      </w:r>
    </w:p>
    <w:p w:rsidR="004D6DD1" w:rsidRPr="00AA4849" w:rsidRDefault="004D6DD1">
      <w:pPr>
        <w:jc w:val="center"/>
        <w:rPr>
          <w:rFonts w:ascii="宋体" w:eastAsia="宋体" w:hAnsi="宋体" w:cs="微软雅黑"/>
          <w:sz w:val="28"/>
          <w:szCs w:val="28"/>
          <w:u w:val="single"/>
        </w:rPr>
      </w:pPr>
    </w:p>
    <w:p w:rsidR="004D6DD1" w:rsidRPr="00AA4849" w:rsidRDefault="004D6DD1">
      <w:pPr>
        <w:rPr>
          <w:rFonts w:ascii="宋体" w:eastAsia="宋体" w:hAnsi="宋体" w:cs="微软雅黑"/>
          <w:sz w:val="20"/>
          <w:szCs w:val="20"/>
        </w:rPr>
      </w:pPr>
    </w:p>
    <w:p w:rsidR="004D6DD1" w:rsidRPr="00AA4849" w:rsidRDefault="004D6DD1">
      <w:pPr>
        <w:rPr>
          <w:rFonts w:ascii="宋体" w:eastAsia="宋体" w:hAnsi="宋体" w:cs="微软雅黑"/>
          <w:sz w:val="20"/>
          <w:szCs w:val="20"/>
        </w:rPr>
      </w:pPr>
    </w:p>
    <w:p w:rsidR="004D6DD1" w:rsidRPr="00AA4849" w:rsidRDefault="00D9500B">
      <w:pPr>
        <w:jc w:val="center"/>
        <w:rPr>
          <w:rFonts w:ascii="宋体" w:eastAsia="宋体" w:hAnsi="宋体" w:cs="微软雅黑"/>
          <w:sz w:val="72"/>
          <w:szCs w:val="72"/>
        </w:rPr>
      </w:pPr>
      <w:r w:rsidRPr="00AA4849">
        <w:rPr>
          <w:rFonts w:ascii="宋体" w:eastAsia="宋体" w:hAnsi="宋体" w:cs="微软雅黑" w:hint="eastAsia"/>
          <w:sz w:val="72"/>
          <w:szCs w:val="72"/>
        </w:rPr>
        <w:t>投 标 文 件</w:t>
      </w:r>
    </w:p>
    <w:p w:rsidR="004D6DD1" w:rsidRPr="00AA4849" w:rsidRDefault="004D6DD1">
      <w:pPr>
        <w:rPr>
          <w:rFonts w:ascii="宋体" w:eastAsia="宋体" w:hAnsi="宋体" w:cs="微软雅黑"/>
          <w:sz w:val="28"/>
          <w:szCs w:val="28"/>
        </w:rPr>
      </w:pPr>
    </w:p>
    <w:p w:rsidR="004D6DD1" w:rsidRPr="00AA4849" w:rsidRDefault="00D9500B">
      <w:pPr>
        <w:ind w:firstLineChars="1100" w:firstLine="3080"/>
        <w:rPr>
          <w:rFonts w:ascii="宋体" w:eastAsia="宋体" w:hAnsi="宋体" w:cs="微软雅黑"/>
          <w:sz w:val="28"/>
          <w:szCs w:val="28"/>
          <w:u w:val="single"/>
        </w:rPr>
      </w:pPr>
      <w:r w:rsidRPr="00AA4849">
        <w:rPr>
          <w:rFonts w:ascii="宋体" w:eastAsia="宋体" w:hAnsi="宋体" w:cs="微软雅黑" w:hint="eastAsia"/>
          <w:sz w:val="28"/>
          <w:szCs w:val="28"/>
        </w:rPr>
        <w:t>项目编号：</w:t>
      </w:r>
    </w:p>
    <w:p w:rsidR="004D6DD1" w:rsidRPr="00AA4849" w:rsidRDefault="004D6DD1">
      <w:pPr>
        <w:pStyle w:val="a0"/>
        <w:ind w:firstLineChars="0" w:firstLine="0"/>
      </w:pPr>
    </w:p>
    <w:p w:rsidR="004D6DD1" w:rsidRPr="00AA4849" w:rsidRDefault="004D6DD1">
      <w:pPr>
        <w:rPr>
          <w:rFonts w:ascii="宋体" w:eastAsia="宋体" w:hAnsi="宋体" w:cs="微软雅黑"/>
          <w:sz w:val="28"/>
          <w:szCs w:val="28"/>
        </w:rPr>
      </w:pPr>
    </w:p>
    <w:p w:rsidR="004D6DD1" w:rsidRPr="00AA4849" w:rsidRDefault="00D9500B">
      <w:pPr>
        <w:ind w:firstLineChars="400" w:firstLine="1120"/>
        <w:jc w:val="left"/>
        <w:rPr>
          <w:rFonts w:ascii="宋体" w:eastAsia="宋体" w:hAnsi="宋体" w:cs="微软雅黑"/>
          <w:sz w:val="28"/>
          <w:szCs w:val="28"/>
          <w:u w:val="single"/>
        </w:rPr>
      </w:pPr>
      <w:r w:rsidRPr="00AA4849">
        <w:rPr>
          <w:rFonts w:ascii="宋体" w:eastAsia="宋体" w:hAnsi="宋体" w:cs="微软雅黑" w:hint="eastAsia"/>
          <w:sz w:val="28"/>
          <w:szCs w:val="28"/>
        </w:rPr>
        <w:t>投  标  人：</w:t>
      </w:r>
      <w:r w:rsidR="00085D77" w:rsidRPr="00AA4849">
        <w:rPr>
          <w:rFonts w:ascii="宋体" w:eastAsia="宋体" w:hAnsi="宋体" w:cs="微软雅黑" w:hint="eastAsia"/>
          <w:sz w:val="28"/>
          <w:szCs w:val="28"/>
          <w:u w:val="single"/>
        </w:rPr>
        <w:t xml:space="preserve">                         </w:t>
      </w:r>
      <w:r w:rsidRPr="00AA4849">
        <w:rPr>
          <w:rFonts w:ascii="宋体" w:eastAsia="宋体" w:hAnsi="宋体" w:cs="微软雅黑" w:hint="eastAsia"/>
          <w:sz w:val="28"/>
          <w:szCs w:val="28"/>
        </w:rPr>
        <w:t>（盖单位章）</w:t>
      </w:r>
    </w:p>
    <w:p w:rsidR="004D6DD1" w:rsidRPr="00AA4849" w:rsidRDefault="00D9500B">
      <w:pPr>
        <w:ind w:leftChars="514" w:left="1079"/>
        <w:jc w:val="left"/>
        <w:rPr>
          <w:rFonts w:ascii="宋体" w:eastAsia="宋体" w:hAnsi="宋体" w:cs="微软雅黑"/>
          <w:sz w:val="28"/>
          <w:szCs w:val="28"/>
        </w:rPr>
      </w:pPr>
      <w:r w:rsidRPr="00AA4849">
        <w:rPr>
          <w:rFonts w:ascii="宋体" w:eastAsia="宋体" w:hAnsi="宋体" w:cs="微软雅黑" w:hint="eastAsia"/>
          <w:sz w:val="28"/>
          <w:szCs w:val="28"/>
        </w:rPr>
        <w:t>法定代表人或其委托代理人：</w:t>
      </w:r>
      <w:r w:rsidR="00085D77" w:rsidRPr="00AA4849">
        <w:rPr>
          <w:rFonts w:ascii="宋体" w:eastAsia="宋体" w:hAnsi="宋体" w:cs="微软雅黑" w:hint="eastAsia"/>
          <w:sz w:val="28"/>
          <w:szCs w:val="28"/>
          <w:u w:val="single"/>
        </w:rPr>
        <w:t xml:space="preserve">         </w:t>
      </w:r>
      <w:r w:rsidRPr="00AA4849">
        <w:rPr>
          <w:rFonts w:ascii="宋体" w:eastAsia="宋体" w:hAnsi="宋体" w:cs="微软雅黑" w:hint="eastAsia"/>
          <w:sz w:val="28"/>
          <w:szCs w:val="28"/>
        </w:rPr>
        <w:t>（签字或盖章）</w:t>
      </w:r>
    </w:p>
    <w:p w:rsidR="004D6DD1" w:rsidRPr="00AA4849" w:rsidRDefault="00D9500B">
      <w:pPr>
        <w:ind w:firstLineChars="1200" w:firstLine="3360"/>
        <w:rPr>
          <w:rFonts w:ascii="宋体" w:eastAsia="宋体" w:hAnsi="宋体" w:cs="微软雅黑"/>
          <w:sz w:val="28"/>
          <w:szCs w:val="28"/>
        </w:rPr>
      </w:pPr>
      <w:r w:rsidRPr="00AA4849">
        <w:rPr>
          <w:rFonts w:ascii="宋体" w:eastAsia="宋体" w:hAnsi="宋体" w:cs="微软雅黑" w:hint="eastAsia"/>
          <w:sz w:val="28"/>
          <w:szCs w:val="28"/>
        </w:rPr>
        <w:t>年    月    日</w:t>
      </w:r>
    </w:p>
    <w:p w:rsidR="004D6DD1" w:rsidRPr="00AA4849" w:rsidRDefault="004D6DD1">
      <w:pPr>
        <w:autoSpaceDE w:val="0"/>
        <w:autoSpaceDN w:val="0"/>
        <w:adjustRightInd w:val="0"/>
        <w:spacing w:line="700" w:lineRule="exact"/>
        <w:ind w:firstLine="551"/>
        <w:jc w:val="center"/>
        <w:rPr>
          <w:rFonts w:asciiTheme="minorEastAsia" w:hAnsiTheme="minorEastAsia" w:cs="黑体"/>
          <w:b/>
          <w:bCs/>
          <w:sz w:val="44"/>
          <w:szCs w:val="44"/>
          <w:lang w:val="zh-CN"/>
        </w:rPr>
      </w:pPr>
    </w:p>
    <w:p w:rsidR="004D6DD1" w:rsidRPr="00AA4849" w:rsidRDefault="00D9500B">
      <w:pPr>
        <w:pStyle w:val="260"/>
        <w:numPr>
          <w:ilvl w:val="0"/>
          <w:numId w:val="0"/>
        </w:numPr>
        <w:tabs>
          <w:tab w:val="left" w:pos="660"/>
        </w:tabs>
        <w:snapToGrid w:val="0"/>
        <w:spacing w:before="0" w:after="240" w:line="400" w:lineRule="exact"/>
        <w:rPr>
          <w:rFonts w:asciiTheme="minorEastAsia" w:eastAsiaTheme="minorEastAsia" w:hAnsiTheme="minorEastAsia" w:cs="黑体"/>
          <w:color w:val="auto"/>
          <w:kern w:val="2"/>
          <w:sz w:val="36"/>
          <w:szCs w:val="36"/>
          <w:lang w:val="zh-CN"/>
        </w:rPr>
      </w:pPr>
      <w:bookmarkStart w:id="10" w:name="_Toc184023138"/>
      <w:bookmarkStart w:id="11" w:name="_Toc186274126"/>
      <w:bookmarkStart w:id="12" w:name="_Toc174185203"/>
      <w:r w:rsidRPr="00AA4849">
        <w:rPr>
          <w:rFonts w:asciiTheme="minorEastAsia" w:eastAsiaTheme="minorEastAsia" w:hAnsiTheme="minorEastAsia" w:cs="黑体" w:hint="eastAsia"/>
          <w:color w:val="auto"/>
          <w:kern w:val="2"/>
          <w:sz w:val="36"/>
          <w:szCs w:val="36"/>
          <w:lang w:val="zh-CN"/>
        </w:rPr>
        <w:lastRenderedPageBreak/>
        <w:t>一、投标人应答索引表</w:t>
      </w:r>
      <w:bookmarkEnd w:id="10"/>
      <w:bookmarkEnd w:id="11"/>
      <w:bookmarkEnd w:id="12"/>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74"/>
        <w:gridCol w:w="284"/>
        <w:gridCol w:w="425"/>
        <w:gridCol w:w="2268"/>
        <w:gridCol w:w="1559"/>
        <w:gridCol w:w="1560"/>
        <w:gridCol w:w="1707"/>
      </w:tblGrid>
      <w:tr w:rsidR="004D6DD1" w:rsidRPr="00AA4849" w:rsidTr="00EB253B">
        <w:trPr>
          <w:jc w:val="center"/>
        </w:trPr>
        <w:tc>
          <w:tcPr>
            <w:tcW w:w="468" w:type="dxa"/>
            <w:vAlign w:val="center"/>
          </w:tcPr>
          <w:p w:rsidR="004D6DD1" w:rsidRPr="00AA4849" w:rsidRDefault="00D9500B" w:rsidP="00780384">
            <w:pPr>
              <w:snapToGrid w:val="0"/>
              <w:spacing w:line="400" w:lineRule="exact"/>
              <w:jc w:val="center"/>
              <w:rPr>
                <w:rFonts w:ascii="宋体" w:hAnsi="宋体" w:cs="微软雅黑"/>
                <w:b/>
                <w:sz w:val="24"/>
                <w:szCs w:val="24"/>
              </w:rPr>
            </w:pPr>
            <w:r w:rsidRPr="00AA4849">
              <w:rPr>
                <w:rFonts w:ascii="宋体" w:hAnsi="宋体" w:cs="微软雅黑" w:hint="eastAsia"/>
                <w:b/>
                <w:sz w:val="24"/>
                <w:szCs w:val="24"/>
              </w:rPr>
              <w:t>序号</w:t>
            </w:r>
          </w:p>
        </w:tc>
        <w:tc>
          <w:tcPr>
            <w:tcW w:w="3751" w:type="dxa"/>
            <w:gridSpan w:val="4"/>
            <w:vAlign w:val="center"/>
          </w:tcPr>
          <w:p w:rsidR="004D6DD1" w:rsidRPr="00AA4849" w:rsidRDefault="00D9500B" w:rsidP="00780384">
            <w:pPr>
              <w:snapToGrid w:val="0"/>
              <w:spacing w:line="400" w:lineRule="exact"/>
              <w:jc w:val="center"/>
              <w:rPr>
                <w:rFonts w:ascii="宋体" w:hAnsi="宋体" w:cs="微软雅黑"/>
                <w:b/>
                <w:sz w:val="24"/>
                <w:szCs w:val="24"/>
              </w:rPr>
            </w:pPr>
            <w:r w:rsidRPr="00AA4849">
              <w:rPr>
                <w:rFonts w:ascii="宋体" w:hAnsi="宋体" w:cs="微软雅黑" w:hint="eastAsia"/>
                <w:b/>
                <w:sz w:val="24"/>
                <w:szCs w:val="24"/>
              </w:rPr>
              <w:t>项目</w:t>
            </w:r>
          </w:p>
        </w:tc>
        <w:tc>
          <w:tcPr>
            <w:tcW w:w="1559" w:type="dxa"/>
            <w:vAlign w:val="center"/>
          </w:tcPr>
          <w:p w:rsidR="004D6DD1" w:rsidRPr="00AA4849" w:rsidRDefault="00D9500B" w:rsidP="00780384">
            <w:pPr>
              <w:snapToGrid w:val="0"/>
              <w:spacing w:line="400" w:lineRule="exact"/>
              <w:jc w:val="center"/>
              <w:rPr>
                <w:rFonts w:ascii="宋体" w:hAnsi="宋体" w:cs="微软雅黑"/>
                <w:b/>
                <w:sz w:val="24"/>
                <w:szCs w:val="24"/>
              </w:rPr>
            </w:pPr>
            <w:r w:rsidRPr="00AA4849">
              <w:rPr>
                <w:rFonts w:ascii="宋体" w:hAnsi="宋体" w:cs="微软雅黑" w:hint="eastAsia"/>
                <w:b/>
                <w:sz w:val="24"/>
                <w:szCs w:val="24"/>
              </w:rPr>
              <w:t>投标人应答</w:t>
            </w:r>
          </w:p>
          <w:p w:rsidR="004D6DD1" w:rsidRPr="00AA4849" w:rsidRDefault="00D9500B" w:rsidP="00780384">
            <w:pPr>
              <w:snapToGrid w:val="0"/>
              <w:spacing w:line="400" w:lineRule="exact"/>
              <w:jc w:val="center"/>
              <w:rPr>
                <w:rFonts w:ascii="宋体" w:hAnsi="宋体" w:cs="微软雅黑"/>
                <w:b/>
                <w:sz w:val="24"/>
                <w:szCs w:val="24"/>
              </w:rPr>
            </w:pPr>
            <w:r w:rsidRPr="00AA4849">
              <w:rPr>
                <w:rFonts w:ascii="宋体" w:hAnsi="宋体" w:cs="微软雅黑" w:hint="eastAsia"/>
                <w:b/>
                <w:sz w:val="24"/>
                <w:szCs w:val="24"/>
              </w:rPr>
              <w:t>（有/没有）</w:t>
            </w:r>
          </w:p>
        </w:tc>
        <w:tc>
          <w:tcPr>
            <w:tcW w:w="1560" w:type="dxa"/>
            <w:vAlign w:val="center"/>
          </w:tcPr>
          <w:p w:rsidR="004D6DD1" w:rsidRPr="00AA4849" w:rsidRDefault="00D9500B" w:rsidP="00780384">
            <w:pPr>
              <w:snapToGrid w:val="0"/>
              <w:spacing w:line="400" w:lineRule="exact"/>
              <w:jc w:val="center"/>
              <w:rPr>
                <w:rFonts w:ascii="宋体" w:hAnsi="宋体" w:cs="微软雅黑"/>
                <w:b/>
                <w:sz w:val="24"/>
                <w:szCs w:val="24"/>
              </w:rPr>
            </w:pPr>
            <w:r w:rsidRPr="00AA4849">
              <w:rPr>
                <w:rFonts w:ascii="宋体" w:hAnsi="宋体" w:cs="微软雅黑" w:hint="eastAsia"/>
                <w:b/>
                <w:sz w:val="24"/>
                <w:szCs w:val="24"/>
              </w:rPr>
              <w:t>投标文件中所在页码</w:t>
            </w:r>
          </w:p>
        </w:tc>
        <w:tc>
          <w:tcPr>
            <w:tcW w:w="1707" w:type="dxa"/>
            <w:vAlign w:val="center"/>
          </w:tcPr>
          <w:p w:rsidR="004D6DD1" w:rsidRPr="00AA4849" w:rsidRDefault="00D9500B" w:rsidP="00780384">
            <w:pPr>
              <w:snapToGrid w:val="0"/>
              <w:spacing w:line="400" w:lineRule="exact"/>
              <w:jc w:val="center"/>
              <w:rPr>
                <w:rFonts w:ascii="宋体" w:hAnsi="宋体" w:cs="微软雅黑"/>
                <w:b/>
                <w:sz w:val="24"/>
                <w:szCs w:val="24"/>
              </w:rPr>
            </w:pPr>
            <w:r w:rsidRPr="00AA4849">
              <w:rPr>
                <w:rFonts w:ascii="宋体" w:hAnsi="宋体" w:cs="微软雅黑" w:hint="eastAsia"/>
                <w:b/>
                <w:sz w:val="24"/>
                <w:szCs w:val="24"/>
              </w:rPr>
              <w:t>备注说明</w:t>
            </w:r>
          </w:p>
        </w:tc>
      </w:tr>
      <w:tr w:rsidR="004D6DD1" w:rsidRPr="00AA4849" w:rsidTr="00EB253B">
        <w:trPr>
          <w:trHeight w:hRule="exac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1</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hint="eastAsia"/>
                <w:kern w:val="0"/>
              </w:rPr>
              <w:t>投标人应答索引表</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2</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kern w:val="0"/>
              </w:rPr>
            </w:pPr>
            <w:r w:rsidRPr="00AA4849">
              <w:rPr>
                <w:rFonts w:hAnsi="宋体" w:hint="eastAsia"/>
                <w:kern w:val="0"/>
              </w:rPr>
              <w:t>开标一览表</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3</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hint="eastAsia"/>
                <w:kern w:val="0"/>
              </w:rPr>
              <w:t>投标函</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4</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kern w:val="0"/>
              </w:rPr>
            </w:pPr>
            <w:r w:rsidRPr="00AA4849">
              <w:rPr>
                <w:rFonts w:asciiTheme="majorEastAsia" w:eastAsiaTheme="majorEastAsia" w:hAnsiTheme="majorEastAsia" w:cstheme="majorEastAsia" w:hint="eastAsia"/>
                <w:bCs/>
                <w:szCs w:val="24"/>
                <w:lang w:val="zh-CN"/>
              </w:rPr>
              <w:t>法定代表人</w:t>
            </w:r>
            <w:r w:rsidRPr="00AA4849">
              <w:rPr>
                <w:rFonts w:asciiTheme="majorEastAsia" w:eastAsiaTheme="majorEastAsia" w:hAnsiTheme="majorEastAsia" w:cstheme="majorEastAsia"/>
                <w:bCs/>
                <w:szCs w:val="24"/>
                <w:lang w:val="zh-CN"/>
              </w:rPr>
              <w:t>资</w:t>
            </w:r>
            <w:r w:rsidRPr="00AA4849">
              <w:rPr>
                <w:rFonts w:asciiTheme="majorEastAsia" w:eastAsiaTheme="majorEastAsia" w:hAnsiTheme="majorEastAsia" w:cstheme="majorEastAsia" w:hint="eastAsia"/>
                <w:bCs/>
                <w:szCs w:val="24"/>
                <w:lang w:val="zh-CN"/>
              </w:rPr>
              <w:t>格</w:t>
            </w:r>
            <w:r w:rsidRPr="00AA4849">
              <w:rPr>
                <w:rFonts w:asciiTheme="majorEastAsia" w:eastAsiaTheme="majorEastAsia" w:hAnsiTheme="majorEastAsia" w:cstheme="majorEastAsia"/>
                <w:bCs/>
                <w:szCs w:val="24"/>
                <w:lang w:val="zh-CN"/>
              </w:rPr>
              <w:t>证</w:t>
            </w:r>
            <w:r w:rsidRPr="00AA4849">
              <w:rPr>
                <w:rFonts w:asciiTheme="majorEastAsia" w:eastAsiaTheme="majorEastAsia" w:hAnsiTheme="majorEastAsia" w:cstheme="majorEastAsia" w:hint="eastAsia"/>
                <w:bCs/>
                <w:szCs w:val="24"/>
                <w:lang w:val="zh-CN"/>
              </w:rPr>
              <w:t>明</w:t>
            </w:r>
            <w:r w:rsidRPr="00AA4849">
              <w:rPr>
                <w:rFonts w:asciiTheme="majorEastAsia" w:eastAsiaTheme="majorEastAsia" w:hAnsiTheme="majorEastAsia" w:cstheme="majorEastAsia"/>
                <w:bCs/>
                <w:szCs w:val="24"/>
                <w:lang w:val="zh-CN"/>
              </w:rPr>
              <w:t>书</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5</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kern w:val="0"/>
              </w:rPr>
            </w:pPr>
            <w:r w:rsidRPr="00AA4849">
              <w:rPr>
                <w:rFonts w:hAnsi="宋体" w:hint="eastAsia"/>
                <w:kern w:val="0"/>
              </w:rPr>
              <w:t>法定代表人授权书</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6</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kern w:val="0"/>
              </w:rPr>
            </w:pPr>
            <w:r w:rsidRPr="00AA4849">
              <w:rPr>
                <w:rFonts w:hAnsi="宋体" w:hint="eastAsia"/>
                <w:kern w:val="0"/>
              </w:rPr>
              <w:t>营业执照等证明</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Merge w:val="restart"/>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7</w:t>
            </w:r>
          </w:p>
        </w:tc>
        <w:tc>
          <w:tcPr>
            <w:tcW w:w="774" w:type="dxa"/>
            <w:vMerge w:val="restart"/>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hint="eastAsia"/>
                <w:kern w:val="0"/>
                <w:szCs w:val="24"/>
              </w:rPr>
              <w:t>纳税证明</w:t>
            </w:r>
          </w:p>
        </w:tc>
        <w:tc>
          <w:tcPr>
            <w:tcW w:w="2977" w:type="dxa"/>
            <w:gridSpan w:val="3"/>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cs="微软雅黑" w:hint="eastAsia"/>
                <w:bCs/>
                <w:kern w:val="0"/>
              </w:rPr>
              <w:t>税务登记证</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Merge/>
            <w:vAlign w:val="center"/>
          </w:tcPr>
          <w:p w:rsidR="004D6DD1" w:rsidRPr="00AA4849" w:rsidRDefault="004D6DD1">
            <w:p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AA4849" w:rsidRDefault="004D6DD1">
            <w:pPr>
              <w:pStyle w:val="a7"/>
              <w:kinsoku w:val="0"/>
              <w:overflowPunct w:val="0"/>
              <w:autoSpaceDE w:val="0"/>
              <w:autoSpaceDN w:val="0"/>
              <w:spacing w:line="320" w:lineRule="exact"/>
              <w:rPr>
                <w:rFonts w:hAnsi="宋体"/>
                <w:kern w:val="0"/>
                <w:szCs w:val="24"/>
              </w:rPr>
            </w:pPr>
          </w:p>
        </w:tc>
        <w:tc>
          <w:tcPr>
            <w:tcW w:w="2977" w:type="dxa"/>
            <w:gridSpan w:val="3"/>
            <w:vAlign w:val="center"/>
          </w:tcPr>
          <w:p w:rsidR="004D6DD1" w:rsidRPr="00AA4849" w:rsidRDefault="00D9500B">
            <w:pPr>
              <w:pStyle w:val="a7"/>
              <w:kinsoku w:val="0"/>
              <w:overflowPunct w:val="0"/>
              <w:autoSpaceDE w:val="0"/>
              <w:autoSpaceDN w:val="0"/>
              <w:spacing w:line="320" w:lineRule="exact"/>
              <w:rPr>
                <w:rFonts w:hAnsi="宋体"/>
                <w:kern w:val="0"/>
                <w:szCs w:val="24"/>
              </w:rPr>
            </w:pPr>
            <w:r w:rsidRPr="00AA4849">
              <w:rPr>
                <w:rFonts w:asciiTheme="minorEastAsia" w:hAnsiTheme="minorEastAsia" w:hint="eastAsia"/>
                <w:bCs/>
                <w:szCs w:val="24"/>
              </w:rPr>
              <w:t>纳税凭据复印件</w:t>
            </w:r>
          </w:p>
        </w:tc>
        <w:tc>
          <w:tcPr>
            <w:tcW w:w="1559" w:type="dxa"/>
            <w:vAlign w:val="center"/>
          </w:tcPr>
          <w:p w:rsidR="004D6DD1" w:rsidRPr="00AA4849" w:rsidRDefault="004D6DD1">
            <w:pPr>
              <w:pStyle w:val="a7"/>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Merge w:val="restart"/>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8</w:t>
            </w:r>
          </w:p>
        </w:tc>
        <w:tc>
          <w:tcPr>
            <w:tcW w:w="774" w:type="dxa"/>
            <w:vMerge w:val="restart"/>
            <w:vAlign w:val="center"/>
          </w:tcPr>
          <w:p w:rsidR="004D6DD1" w:rsidRPr="00AA4849" w:rsidRDefault="00D9500B">
            <w:pPr>
              <w:snapToGrid w:val="0"/>
              <w:spacing w:line="400" w:lineRule="exact"/>
              <w:jc w:val="center"/>
              <w:rPr>
                <w:rFonts w:ascii="宋体" w:hAnsi="宋体" w:cs="微软雅黑"/>
                <w:sz w:val="24"/>
                <w:szCs w:val="24"/>
              </w:rPr>
            </w:pPr>
            <w:r w:rsidRPr="00AA4849">
              <w:rPr>
                <w:rFonts w:ascii="宋体" w:hAnsi="宋体" w:cs="微软雅黑" w:hint="eastAsia"/>
                <w:sz w:val="24"/>
                <w:szCs w:val="24"/>
              </w:rPr>
              <w:t>财务状况报告</w:t>
            </w:r>
          </w:p>
        </w:tc>
        <w:tc>
          <w:tcPr>
            <w:tcW w:w="709" w:type="dxa"/>
            <w:gridSpan w:val="2"/>
            <w:vMerge w:val="restart"/>
            <w:vAlign w:val="center"/>
          </w:tcPr>
          <w:p w:rsidR="004D6DD1" w:rsidRPr="00AA4849" w:rsidRDefault="00D9500B">
            <w:pPr>
              <w:snapToGrid w:val="0"/>
              <w:spacing w:line="400" w:lineRule="exact"/>
              <w:rPr>
                <w:rFonts w:ascii="宋体" w:hAnsi="宋体" w:cs="微软雅黑"/>
                <w:sz w:val="24"/>
                <w:szCs w:val="24"/>
              </w:rPr>
            </w:pPr>
            <w:r w:rsidRPr="00AA4849">
              <w:rPr>
                <w:rFonts w:ascii="宋体" w:hAnsi="宋体" w:cs="微软雅黑" w:hint="eastAsia"/>
                <w:sz w:val="24"/>
                <w:szCs w:val="24"/>
              </w:rPr>
              <w:t>经审计财务报告</w:t>
            </w:r>
          </w:p>
        </w:tc>
        <w:tc>
          <w:tcPr>
            <w:tcW w:w="2268" w:type="dxa"/>
            <w:vAlign w:val="center"/>
          </w:tcPr>
          <w:p w:rsidR="004D6DD1" w:rsidRPr="00AA4849" w:rsidRDefault="00D9500B">
            <w:pPr>
              <w:snapToGrid w:val="0"/>
              <w:spacing w:line="400" w:lineRule="exact"/>
              <w:rPr>
                <w:rFonts w:ascii="宋体" w:hAnsi="宋体" w:cs="微软雅黑"/>
                <w:sz w:val="24"/>
                <w:szCs w:val="24"/>
              </w:rPr>
            </w:pPr>
            <w:r w:rsidRPr="00AA4849">
              <w:rPr>
                <w:rFonts w:ascii="宋体" w:hAnsi="宋体" w:cs="微软雅黑" w:hint="eastAsia"/>
                <w:sz w:val="24"/>
                <w:szCs w:val="24"/>
              </w:rPr>
              <w:t>资产负债表</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 w:val="24"/>
                <w:szCs w:val="24"/>
              </w:rPr>
            </w:pPr>
          </w:p>
        </w:tc>
      </w:tr>
      <w:tr w:rsidR="004D6DD1" w:rsidRPr="00AA4849" w:rsidTr="00EB253B">
        <w:trPr>
          <w:trHeight w:hRule="exact" w:val="510"/>
          <w:jc w:val="center"/>
        </w:trPr>
        <w:tc>
          <w:tcPr>
            <w:tcW w:w="468" w:type="dxa"/>
            <w:vMerge/>
            <w:vAlign w:val="center"/>
          </w:tcPr>
          <w:p w:rsidR="004D6DD1" w:rsidRPr="00AA4849"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AA4849" w:rsidRDefault="004D6DD1">
            <w:pPr>
              <w:snapToGrid w:val="0"/>
              <w:spacing w:line="400" w:lineRule="exact"/>
              <w:rPr>
                <w:rFonts w:ascii="宋体" w:hAnsi="宋体" w:cs="微软雅黑"/>
                <w:sz w:val="24"/>
                <w:szCs w:val="24"/>
              </w:rPr>
            </w:pPr>
          </w:p>
        </w:tc>
        <w:tc>
          <w:tcPr>
            <w:tcW w:w="709" w:type="dxa"/>
            <w:gridSpan w:val="2"/>
            <w:vMerge/>
            <w:vAlign w:val="center"/>
          </w:tcPr>
          <w:p w:rsidR="004D6DD1" w:rsidRPr="00AA4849" w:rsidRDefault="004D6DD1">
            <w:pPr>
              <w:snapToGrid w:val="0"/>
              <w:spacing w:line="400" w:lineRule="exact"/>
              <w:rPr>
                <w:rFonts w:ascii="宋体" w:hAnsi="宋体" w:cs="微软雅黑"/>
                <w:sz w:val="24"/>
                <w:szCs w:val="24"/>
              </w:rPr>
            </w:pPr>
          </w:p>
        </w:tc>
        <w:tc>
          <w:tcPr>
            <w:tcW w:w="2268" w:type="dxa"/>
            <w:vAlign w:val="center"/>
          </w:tcPr>
          <w:p w:rsidR="004D6DD1" w:rsidRPr="00AA4849" w:rsidRDefault="00D9500B">
            <w:pPr>
              <w:snapToGrid w:val="0"/>
              <w:spacing w:line="400" w:lineRule="exact"/>
              <w:rPr>
                <w:rFonts w:ascii="宋体" w:hAnsi="宋体" w:cs="微软雅黑"/>
                <w:sz w:val="24"/>
                <w:szCs w:val="24"/>
              </w:rPr>
            </w:pPr>
            <w:r w:rsidRPr="00AA4849">
              <w:rPr>
                <w:rFonts w:ascii="宋体" w:hAnsi="宋体" w:cs="微软雅黑" w:hint="eastAsia"/>
                <w:sz w:val="24"/>
                <w:szCs w:val="24"/>
              </w:rPr>
              <w:t>利润表</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 w:val="24"/>
                <w:szCs w:val="24"/>
              </w:rPr>
            </w:pPr>
          </w:p>
        </w:tc>
      </w:tr>
      <w:tr w:rsidR="004D6DD1" w:rsidRPr="00AA4849" w:rsidTr="00EB253B">
        <w:trPr>
          <w:trHeight w:hRule="exact" w:val="510"/>
          <w:jc w:val="center"/>
        </w:trPr>
        <w:tc>
          <w:tcPr>
            <w:tcW w:w="468" w:type="dxa"/>
            <w:vMerge/>
            <w:vAlign w:val="center"/>
          </w:tcPr>
          <w:p w:rsidR="004D6DD1" w:rsidRPr="00AA4849"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AA4849" w:rsidRDefault="004D6DD1">
            <w:pPr>
              <w:snapToGrid w:val="0"/>
              <w:spacing w:line="400" w:lineRule="exact"/>
              <w:rPr>
                <w:rFonts w:ascii="宋体" w:hAnsi="宋体" w:cs="微软雅黑"/>
                <w:sz w:val="24"/>
                <w:szCs w:val="24"/>
              </w:rPr>
            </w:pPr>
          </w:p>
        </w:tc>
        <w:tc>
          <w:tcPr>
            <w:tcW w:w="709" w:type="dxa"/>
            <w:gridSpan w:val="2"/>
            <w:vMerge/>
            <w:vAlign w:val="center"/>
          </w:tcPr>
          <w:p w:rsidR="004D6DD1" w:rsidRPr="00AA4849" w:rsidRDefault="004D6DD1">
            <w:pPr>
              <w:snapToGrid w:val="0"/>
              <w:spacing w:line="400" w:lineRule="exact"/>
              <w:rPr>
                <w:rFonts w:ascii="宋体" w:hAnsi="宋体" w:cs="微软雅黑"/>
                <w:sz w:val="24"/>
                <w:szCs w:val="24"/>
              </w:rPr>
            </w:pPr>
          </w:p>
        </w:tc>
        <w:tc>
          <w:tcPr>
            <w:tcW w:w="2268" w:type="dxa"/>
            <w:vAlign w:val="center"/>
          </w:tcPr>
          <w:p w:rsidR="004D6DD1" w:rsidRPr="00AA4849" w:rsidRDefault="00D9500B">
            <w:pPr>
              <w:snapToGrid w:val="0"/>
              <w:spacing w:line="400" w:lineRule="exact"/>
              <w:rPr>
                <w:rFonts w:ascii="宋体" w:hAnsi="宋体" w:cs="微软雅黑"/>
                <w:sz w:val="24"/>
                <w:szCs w:val="24"/>
              </w:rPr>
            </w:pPr>
            <w:r w:rsidRPr="00AA4849">
              <w:rPr>
                <w:rFonts w:ascii="宋体" w:hAnsi="宋体" w:cs="微软雅黑" w:hint="eastAsia"/>
                <w:sz w:val="24"/>
                <w:szCs w:val="24"/>
              </w:rPr>
              <w:t>现金流量表</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 w:val="24"/>
                <w:szCs w:val="24"/>
              </w:rPr>
            </w:pPr>
          </w:p>
        </w:tc>
      </w:tr>
      <w:tr w:rsidR="004D6DD1" w:rsidRPr="00AA4849" w:rsidTr="00EB253B">
        <w:trPr>
          <w:trHeight w:hRule="exact" w:val="510"/>
          <w:jc w:val="center"/>
        </w:trPr>
        <w:tc>
          <w:tcPr>
            <w:tcW w:w="468" w:type="dxa"/>
            <w:vMerge/>
            <w:vAlign w:val="center"/>
          </w:tcPr>
          <w:p w:rsidR="004D6DD1" w:rsidRPr="00AA4849"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AA4849" w:rsidRDefault="004D6DD1">
            <w:pPr>
              <w:snapToGrid w:val="0"/>
              <w:spacing w:line="400" w:lineRule="exact"/>
              <w:rPr>
                <w:rFonts w:ascii="宋体" w:hAnsi="宋体" w:cs="微软雅黑"/>
                <w:sz w:val="24"/>
                <w:szCs w:val="24"/>
              </w:rPr>
            </w:pPr>
          </w:p>
        </w:tc>
        <w:tc>
          <w:tcPr>
            <w:tcW w:w="2977" w:type="dxa"/>
            <w:gridSpan w:val="3"/>
            <w:vAlign w:val="center"/>
          </w:tcPr>
          <w:p w:rsidR="004D6DD1" w:rsidRPr="00AA4849" w:rsidRDefault="00D9500B">
            <w:pPr>
              <w:snapToGrid w:val="0"/>
              <w:spacing w:line="400" w:lineRule="exact"/>
              <w:rPr>
                <w:rFonts w:ascii="宋体" w:hAnsi="宋体" w:cs="微软雅黑"/>
                <w:sz w:val="24"/>
                <w:szCs w:val="24"/>
              </w:rPr>
            </w:pPr>
            <w:r w:rsidRPr="00AA4849">
              <w:rPr>
                <w:rFonts w:ascii="宋体" w:hAnsi="宋体" w:cs="微软雅黑" w:hint="eastAsia"/>
                <w:sz w:val="24"/>
                <w:szCs w:val="24"/>
              </w:rPr>
              <w:t>基本开户银行资信证明</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Merge/>
            <w:vAlign w:val="center"/>
          </w:tcPr>
          <w:p w:rsidR="004D6DD1" w:rsidRPr="00AA4849"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AA4849" w:rsidRDefault="004D6DD1">
            <w:pPr>
              <w:snapToGrid w:val="0"/>
              <w:spacing w:line="400" w:lineRule="exact"/>
              <w:rPr>
                <w:rFonts w:ascii="宋体" w:hAnsi="宋体" w:cs="微软雅黑"/>
                <w:sz w:val="24"/>
                <w:szCs w:val="24"/>
              </w:rPr>
            </w:pPr>
          </w:p>
        </w:tc>
        <w:tc>
          <w:tcPr>
            <w:tcW w:w="2977" w:type="dxa"/>
            <w:gridSpan w:val="3"/>
            <w:vAlign w:val="center"/>
          </w:tcPr>
          <w:p w:rsidR="004D6DD1" w:rsidRPr="00AA4849" w:rsidRDefault="00D9500B">
            <w:pPr>
              <w:snapToGrid w:val="0"/>
              <w:spacing w:line="400" w:lineRule="exact"/>
              <w:rPr>
                <w:rFonts w:ascii="宋体" w:hAnsi="宋体" w:cs="微软雅黑"/>
                <w:sz w:val="24"/>
                <w:szCs w:val="24"/>
              </w:rPr>
            </w:pPr>
            <w:r w:rsidRPr="00AA4849">
              <w:rPr>
                <w:rFonts w:ascii="宋体" w:hAnsi="宋体" w:cs="微软雅黑" w:hint="eastAsia"/>
                <w:sz w:val="24"/>
                <w:szCs w:val="24"/>
              </w:rPr>
              <w:t>银行资信证明</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Merge/>
            <w:vAlign w:val="center"/>
          </w:tcPr>
          <w:p w:rsidR="004D6DD1" w:rsidRPr="00AA4849"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AA4849" w:rsidRDefault="004D6DD1">
            <w:pPr>
              <w:snapToGrid w:val="0"/>
              <w:spacing w:line="400" w:lineRule="exact"/>
              <w:rPr>
                <w:rFonts w:ascii="宋体" w:hAnsi="宋体" w:cs="微软雅黑"/>
                <w:sz w:val="24"/>
                <w:szCs w:val="24"/>
              </w:rPr>
            </w:pPr>
          </w:p>
        </w:tc>
        <w:tc>
          <w:tcPr>
            <w:tcW w:w="2977" w:type="dxa"/>
            <w:gridSpan w:val="3"/>
            <w:vAlign w:val="center"/>
          </w:tcPr>
          <w:p w:rsidR="004D6DD1" w:rsidRPr="00AA4849" w:rsidRDefault="00D9500B">
            <w:pPr>
              <w:snapToGrid w:val="0"/>
              <w:spacing w:line="400" w:lineRule="exact"/>
              <w:rPr>
                <w:rFonts w:ascii="宋体" w:hAnsi="宋体" w:cs="微软雅黑"/>
                <w:sz w:val="24"/>
                <w:szCs w:val="24"/>
              </w:rPr>
            </w:pPr>
            <w:r w:rsidRPr="00AA4849">
              <w:rPr>
                <w:rFonts w:ascii="宋体" w:hAnsi="宋体" w:cs="微软雅黑" w:hint="eastAsia"/>
                <w:sz w:val="24"/>
                <w:szCs w:val="24"/>
              </w:rPr>
              <w:t>政府采购投标担保函</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hRule="exac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9</w:t>
            </w:r>
          </w:p>
        </w:tc>
        <w:tc>
          <w:tcPr>
            <w:tcW w:w="3751" w:type="dxa"/>
            <w:gridSpan w:val="4"/>
            <w:vAlign w:val="center"/>
          </w:tcPr>
          <w:p w:rsidR="004D6DD1" w:rsidRPr="00AA4849" w:rsidRDefault="00D9500B">
            <w:pPr>
              <w:snapToGrid w:val="0"/>
              <w:spacing w:line="400" w:lineRule="exact"/>
              <w:rPr>
                <w:rFonts w:ascii="宋体" w:hAnsi="宋体" w:cs="微软雅黑"/>
                <w:sz w:val="24"/>
                <w:szCs w:val="24"/>
              </w:rPr>
            </w:pPr>
            <w:r w:rsidRPr="00AA4849">
              <w:rPr>
                <w:rFonts w:asciiTheme="minorEastAsia" w:hAnsiTheme="minorEastAsia" w:hint="eastAsia"/>
                <w:bCs/>
                <w:sz w:val="24"/>
                <w:szCs w:val="24"/>
              </w:rPr>
              <w:t>依法缴纳社会保险凭据复印件</w:t>
            </w:r>
          </w:p>
        </w:tc>
        <w:tc>
          <w:tcPr>
            <w:tcW w:w="1559" w:type="dxa"/>
            <w:vAlign w:val="center"/>
          </w:tcPr>
          <w:p w:rsidR="004D6DD1" w:rsidRPr="00AA4849" w:rsidRDefault="004D6DD1">
            <w:pPr>
              <w:snapToGrid w:val="0"/>
              <w:spacing w:line="400" w:lineRule="exact"/>
              <w:rPr>
                <w:rFonts w:ascii="宋体" w:hAnsi="宋体" w:cs="微软雅黑"/>
                <w:szCs w:val="21"/>
              </w:rPr>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jc w:val="center"/>
        </w:trPr>
        <w:tc>
          <w:tcPr>
            <w:tcW w:w="468" w:type="dxa"/>
            <w:vMerge w:val="restart"/>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10</w:t>
            </w:r>
          </w:p>
        </w:tc>
        <w:tc>
          <w:tcPr>
            <w:tcW w:w="774" w:type="dxa"/>
            <w:vMerge w:val="restart"/>
            <w:vAlign w:val="center"/>
          </w:tcPr>
          <w:p w:rsidR="004D6DD1" w:rsidRPr="00AA4849" w:rsidRDefault="00D9500B">
            <w:pPr>
              <w:snapToGrid w:val="0"/>
              <w:spacing w:line="400" w:lineRule="exact"/>
              <w:jc w:val="center"/>
              <w:rPr>
                <w:rFonts w:ascii="宋体" w:hAnsi="宋体" w:cs="微软雅黑"/>
                <w:sz w:val="24"/>
                <w:szCs w:val="24"/>
              </w:rPr>
            </w:pPr>
            <w:r w:rsidRPr="00AA4849">
              <w:rPr>
                <w:rFonts w:ascii="宋体" w:hAnsi="宋体" w:cs="微软雅黑" w:hint="eastAsia"/>
                <w:sz w:val="24"/>
                <w:szCs w:val="24"/>
              </w:rPr>
              <w:t>履行合同能力</w:t>
            </w:r>
          </w:p>
        </w:tc>
        <w:tc>
          <w:tcPr>
            <w:tcW w:w="709" w:type="dxa"/>
            <w:gridSpan w:val="2"/>
            <w:vMerge w:val="restart"/>
            <w:vAlign w:val="center"/>
          </w:tcPr>
          <w:p w:rsidR="004D6DD1" w:rsidRPr="00AA4849" w:rsidRDefault="00D9500B">
            <w:pPr>
              <w:snapToGrid w:val="0"/>
              <w:spacing w:line="400" w:lineRule="exact"/>
              <w:rPr>
                <w:rFonts w:ascii="宋体" w:hAnsi="宋体" w:cs="微软雅黑"/>
                <w:sz w:val="24"/>
                <w:szCs w:val="24"/>
              </w:rPr>
            </w:pPr>
            <w:r w:rsidRPr="00AA4849">
              <w:rPr>
                <w:rFonts w:ascii="宋体" w:hAnsi="宋体" w:cs="微软雅黑" w:hint="eastAsia"/>
                <w:sz w:val="24"/>
                <w:szCs w:val="24"/>
              </w:rPr>
              <w:t>证明材料</w:t>
            </w:r>
          </w:p>
        </w:tc>
        <w:tc>
          <w:tcPr>
            <w:tcW w:w="2268" w:type="dxa"/>
            <w:vAlign w:val="center"/>
          </w:tcPr>
          <w:p w:rsidR="004D6DD1" w:rsidRPr="00AA4849" w:rsidRDefault="00D9500B">
            <w:pPr>
              <w:snapToGrid w:val="0"/>
              <w:spacing w:line="400" w:lineRule="exact"/>
              <w:rPr>
                <w:rFonts w:ascii="宋体" w:hAnsi="宋体" w:cs="微软雅黑"/>
                <w:sz w:val="24"/>
                <w:szCs w:val="24"/>
              </w:rPr>
            </w:pPr>
            <w:r w:rsidRPr="00AA4849">
              <w:rPr>
                <w:rFonts w:ascii="宋体" w:hAnsi="宋体" w:cs="微软雅黑" w:hint="eastAsia"/>
                <w:sz w:val="24"/>
                <w:szCs w:val="24"/>
              </w:rPr>
              <w:t>设备购置发票</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 w:val="24"/>
                <w:szCs w:val="24"/>
              </w:rPr>
            </w:pPr>
          </w:p>
        </w:tc>
      </w:tr>
      <w:tr w:rsidR="004D6DD1" w:rsidRPr="00AA4849" w:rsidTr="00EB253B">
        <w:trPr>
          <w:jc w:val="center"/>
        </w:trPr>
        <w:tc>
          <w:tcPr>
            <w:tcW w:w="468" w:type="dxa"/>
            <w:vMerge/>
            <w:vAlign w:val="center"/>
          </w:tcPr>
          <w:p w:rsidR="004D6DD1" w:rsidRPr="00AA4849"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AA4849" w:rsidRDefault="004D6DD1">
            <w:pPr>
              <w:pStyle w:val="a7"/>
              <w:kinsoku w:val="0"/>
              <w:overflowPunct w:val="0"/>
              <w:autoSpaceDE w:val="0"/>
              <w:autoSpaceDN w:val="0"/>
              <w:spacing w:line="320" w:lineRule="exact"/>
              <w:rPr>
                <w:rFonts w:hAnsi="宋体" w:cs="微软雅黑"/>
                <w:bCs/>
                <w:kern w:val="0"/>
                <w:szCs w:val="24"/>
              </w:rPr>
            </w:pPr>
          </w:p>
        </w:tc>
        <w:tc>
          <w:tcPr>
            <w:tcW w:w="709" w:type="dxa"/>
            <w:gridSpan w:val="2"/>
            <w:vMerge/>
            <w:vAlign w:val="center"/>
          </w:tcPr>
          <w:p w:rsidR="004D6DD1" w:rsidRPr="00AA4849" w:rsidRDefault="004D6DD1">
            <w:pPr>
              <w:pStyle w:val="a7"/>
              <w:kinsoku w:val="0"/>
              <w:overflowPunct w:val="0"/>
              <w:autoSpaceDE w:val="0"/>
              <w:autoSpaceDN w:val="0"/>
              <w:spacing w:line="320" w:lineRule="exact"/>
              <w:rPr>
                <w:rFonts w:hAnsi="宋体" w:cs="微软雅黑"/>
                <w:bCs/>
                <w:kern w:val="0"/>
                <w:szCs w:val="24"/>
              </w:rPr>
            </w:pPr>
          </w:p>
        </w:tc>
        <w:tc>
          <w:tcPr>
            <w:tcW w:w="2268" w:type="dxa"/>
            <w:vAlign w:val="center"/>
          </w:tcPr>
          <w:p w:rsidR="004D6DD1" w:rsidRPr="00AA4849" w:rsidRDefault="00D9500B">
            <w:pPr>
              <w:pStyle w:val="a7"/>
              <w:kinsoku w:val="0"/>
              <w:overflowPunct w:val="0"/>
              <w:autoSpaceDE w:val="0"/>
              <w:autoSpaceDN w:val="0"/>
              <w:spacing w:line="320" w:lineRule="exact"/>
              <w:rPr>
                <w:rFonts w:hAnsi="宋体" w:cs="微软雅黑"/>
                <w:bCs/>
                <w:kern w:val="0"/>
                <w:szCs w:val="24"/>
              </w:rPr>
            </w:pPr>
            <w:r w:rsidRPr="00AA4849">
              <w:rPr>
                <w:rFonts w:hAnsi="宋体" w:cs="微软雅黑" w:hint="eastAsia"/>
                <w:bCs/>
                <w:kern w:val="0"/>
                <w:szCs w:val="24"/>
              </w:rPr>
              <w:t>技术人员职称证书</w:t>
            </w:r>
          </w:p>
        </w:tc>
        <w:tc>
          <w:tcPr>
            <w:tcW w:w="1559" w:type="dxa"/>
            <w:vAlign w:val="center"/>
          </w:tcPr>
          <w:p w:rsidR="004D6DD1" w:rsidRPr="00AA4849" w:rsidRDefault="004D6DD1">
            <w:pPr>
              <w:pStyle w:val="a7"/>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pStyle w:val="a7"/>
              <w:kinsoku w:val="0"/>
              <w:overflowPunct w:val="0"/>
              <w:autoSpaceDE w:val="0"/>
              <w:autoSpaceDN w:val="0"/>
              <w:spacing w:line="320" w:lineRule="exact"/>
              <w:rPr>
                <w:rFonts w:hAnsi="宋体" w:cs="微软雅黑"/>
                <w:bCs/>
                <w:kern w:val="0"/>
                <w:szCs w:val="24"/>
              </w:rPr>
            </w:pPr>
          </w:p>
        </w:tc>
      </w:tr>
      <w:tr w:rsidR="004D6DD1" w:rsidRPr="00AA4849" w:rsidTr="00EB253B">
        <w:trPr>
          <w:jc w:val="center"/>
        </w:trPr>
        <w:tc>
          <w:tcPr>
            <w:tcW w:w="468" w:type="dxa"/>
            <w:vMerge/>
            <w:vAlign w:val="center"/>
          </w:tcPr>
          <w:p w:rsidR="004D6DD1" w:rsidRPr="00AA4849"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AA4849" w:rsidRDefault="004D6DD1">
            <w:pPr>
              <w:pStyle w:val="a7"/>
              <w:kinsoku w:val="0"/>
              <w:overflowPunct w:val="0"/>
              <w:autoSpaceDE w:val="0"/>
              <w:autoSpaceDN w:val="0"/>
              <w:spacing w:line="320" w:lineRule="exact"/>
              <w:rPr>
                <w:rFonts w:hAnsi="宋体" w:cs="微软雅黑"/>
                <w:bCs/>
                <w:kern w:val="0"/>
                <w:szCs w:val="24"/>
              </w:rPr>
            </w:pPr>
          </w:p>
        </w:tc>
        <w:tc>
          <w:tcPr>
            <w:tcW w:w="709" w:type="dxa"/>
            <w:gridSpan w:val="2"/>
            <w:vMerge/>
            <w:vAlign w:val="center"/>
          </w:tcPr>
          <w:p w:rsidR="004D6DD1" w:rsidRPr="00AA4849" w:rsidRDefault="004D6DD1">
            <w:pPr>
              <w:pStyle w:val="a7"/>
              <w:kinsoku w:val="0"/>
              <w:overflowPunct w:val="0"/>
              <w:autoSpaceDE w:val="0"/>
              <w:autoSpaceDN w:val="0"/>
              <w:spacing w:line="320" w:lineRule="exact"/>
              <w:rPr>
                <w:rFonts w:hAnsi="宋体" w:cs="微软雅黑"/>
                <w:bCs/>
                <w:kern w:val="0"/>
                <w:szCs w:val="24"/>
              </w:rPr>
            </w:pPr>
          </w:p>
        </w:tc>
        <w:tc>
          <w:tcPr>
            <w:tcW w:w="2268" w:type="dxa"/>
            <w:vAlign w:val="center"/>
          </w:tcPr>
          <w:p w:rsidR="004D6DD1" w:rsidRPr="00AA4849" w:rsidRDefault="00D9500B">
            <w:pPr>
              <w:pStyle w:val="a7"/>
              <w:kinsoku w:val="0"/>
              <w:overflowPunct w:val="0"/>
              <w:autoSpaceDE w:val="0"/>
              <w:autoSpaceDN w:val="0"/>
              <w:spacing w:line="320" w:lineRule="exact"/>
              <w:rPr>
                <w:rFonts w:hAnsi="宋体" w:cs="微软雅黑"/>
                <w:bCs/>
                <w:kern w:val="0"/>
                <w:szCs w:val="24"/>
              </w:rPr>
            </w:pPr>
            <w:r w:rsidRPr="00AA4849">
              <w:rPr>
                <w:rFonts w:hAnsi="宋体" w:cs="微软雅黑" w:hint="eastAsia"/>
                <w:bCs/>
                <w:kern w:val="0"/>
                <w:szCs w:val="24"/>
              </w:rPr>
              <w:t>用工合同</w:t>
            </w:r>
          </w:p>
        </w:tc>
        <w:tc>
          <w:tcPr>
            <w:tcW w:w="1559" w:type="dxa"/>
            <w:vAlign w:val="center"/>
          </w:tcPr>
          <w:p w:rsidR="004D6DD1" w:rsidRPr="00AA4849" w:rsidRDefault="004D6DD1">
            <w:pPr>
              <w:pStyle w:val="a7"/>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pStyle w:val="a7"/>
              <w:kinsoku w:val="0"/>
              <w:overflowPunct w:val="0"/>
              <w:autoSpaceDE w:val="0"/>
              <w:autoSpaceDN w:val="0"/>
              <w:spacing w:line="320" w:lineRule="exact"/>
              <w:rPr>
                <w:rFonts w:hAnsi="宋体" w:cs="微软雅黑"/>
                <w:bCs/>
                <w:kern w:val="0"/>
                <w:szCs w:val="24"/>
              </w:rPr>
            </w:pPr>
          </w:p>
        </w:tc>
      </w:tr>
      <w:tr w:rsidR="004D6DD1" w:rsidRPr="00AA4849" w:rsidTr="00EB253B">
        <w:trPr>
          <w:jc w:val="center"/>
        </w:trPr>
        <w:tc>
          <w:tcPr>
            <w:tcW w:w="468" w:type="dxa"/>
            <w:vMerge/>
            <w:vAlign w:val="center"/>
          </w:tcPr>
          <w:p w:rsidR="004D6DD1" w:rsidRPr="00AA4849"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Pr="00AA4849" w:rsidRDefault="004D6DD1">
            <w:pPr>
              <w:pStyle w:val="a7"/>
              <w:kinsoku w:val="0"/>
              <w:overflowPunct w:val="0"/>
              <w:autoSpaceDE w:val="0"/>
              <w:autoSpaceDN w:val="0"/>
              <w:spacing w:line="320" w:lineRule="exact"/>
              <w:rPr>
                <w:rFonts w:hAnsi="宋体" w:cs="微软雅黑"/>
                <w:bCs/>
                <w:kern w:val="0"/>
                <w:szCs w:val="24"/>
              </w:rPr>
            </w:pPr>
          </w:p>
        </w:tc>
        <w:tc>
          <w:tcPr>
            <w:tcW w:w="2977" w:type="dxa"/>
            <w:gridSpan w:val="3"/>
            <w:vAlign w:val="center"/>
          </w:tcPr>
          <w:p w:rsidR="004D6DD1" w:rsidRPr="00AA4849" w:rsidRDefault="00D9500B">
            <w:pPr>
              <w:pStyle w:val="a7"/>
              <w:kinsoku w:val="0"/>
              <w:overflowPunct w:val="0"/>
              <w:autoSpaceDE w:val="0"/>
              <w:autoSpaceDN w:val="0"/>
              <w:spacing w:line="320" w:lineRule="exact"/>
              <w:rPr>
                <w:rFonts w:hAnsi="宋体" w:cs="微软雅黑"/>
                <w:bCs/>
                <w:kern w:val="0"/>
                <w:szCs w:val="24"/>
              </w:rPr>
            </w:pPr>
            <w:r w:rsidRPr="00AA4849">
              <w:rPr>
                <w:rFonts w:asciiTheme="minorEastAsia" w:hAnsiTheme="minorEastAsia" w:hint="eastAsia"/>
                <w:bCs/>
                <w:szCs w:val="24"/>
              </w:rPr>
              <w:t>投标人相关承诺函或声明</w:t>
            </w:r>
          </w:p>
        </w:tc>
        <w:tc>
          <w:tcPr>
            <w:tcW w:w="1559" w:type="dxa"/>
            <w:vAlign w:val="center"/>
          </w:tcPr>
          <w:p w:rsidR="004D6DD1" w:rsidRPr="00AA4849" w:rsidRDefault="004D6DD1">
            <w:pPr>
              <w:pStyle w:val="a7"/>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11</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hint="eastAsia"/>
                <w:kern w:val="0"/>
              </w:rPr>
              <w:t>没有重大违法记录的声明</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12</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kern w:val="0"/>
              </w:rPr>
            </w:pPr>
            <w:r w:rsidRPr="00AA4849">
              <w:rPr>
                <w:rFonts w:hAnsi="宋体" w:cs="微软雅黑" w:hint="eastAsia"/>
                <w:bCs/>
                <w:kern w:val="0"/>
              </w:rPr>
              <w:t>投标人须具备的特殊资质证书</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Theme="majorEastAsia" w:eastAsiaTheme="majorEastAsia" w:hAnsiTheme="majorEastAsia" w:cstheme="majorEastAsia"/>
                <w:bCs/>
                <w:sz w:val="24"/>
                <w:szCs w:val="24"/>
                <w:lang w:val="zh-CN"/>
              </w:rPr>
            </w:pPr>
            <w:r w:rsidRPr="00AA4849">
              <w:rPr>
                <w:rFonts w:asciiTheme="majorEastAsia" w:eastAsiaTheme="majorEastAsia" w:hAnsiTheme="majorEastAsia" w:cstheme="majorEastAsia" w:hint="eastAsia"/>
                <w:bCs/>
                <w:sz w:val="24"/>
                <w:szCs w:val="24"/>
                <w:lang w:val="zh-CN"/>
              </w:rPr>
              <w:t>1</w:t>
            </w:r>
            <w:r w:rsidR="00232295" w:rsidRPr="00AA4849">
              <w:rPr>
                <w:rFonts w:asciiTheme="majorEastAsia" w:eastAsiaTheme="majorEastAsia" w:hAnsiTheme="majorEastAsia" w:cstheme="majorEastAsia" w:hint="eastAsia"/>
                <w:bCs/>
                <w:sz w:val="24"/>
                <w:szCs w:val="24"/>
                <w:lang w:val="zh-CN"/>
              </w:rPr>
              <w:t>3</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AA4849">
              <w:rPr>
                <w:rFonts w:asciiTheme="majorEastAsia" w:eastAsiaTheme="majorEastAsia" w:hAnsiTheme="majorEastAsia" w:cstheme="majorEastAsia" w:hint="eastAsia"/>
                <w:bCs/>
                <w:szCs w:val="24"/>
                <w:lang w:val="zh-CN"/>
              </w:rPr>
              <w:t>联合体协议</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1</w:t>
            </w:r>
            <w:r w:rsidR="00232295" w:rsidRPr="00AA4849">
              <w:rPr>
                <w:rFonts w:ascii="宋体" w:hAnsi="宋体" w:cs="微软雅黑" w:hint="eastAsia"/>
                <w:szCs w:val="21"/>
              </w:rPr>
              <w:t>4</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cs="微软雅黑" w:hint="eastAsia"/>
                <w:bCs/>
                <w:kern w:val="0"/>
              </w:rPr>
              <w:t>投标分项报价表</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1</w:t>
            </w:r>
            <w:r w:rsidR="00232295" w:rsidRPr="00AA4849">
              <w:rPr>
                <w:rFonts w:ascii="宋体" w:hAnsi="宋体" w:cs="微软雅黑" w:hint="eastAsia"/>
                <w:szCs w:val="21"/>
              </w:rPr>
              <w:t>5</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cs="微软雅黑" w:hint="eastAsia"/>
                <w:bCs/>
                <w:kern w:val="0"/>
              </w:rPr>
              <w:t>技术规格偏离表</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lastRenderedPageBreak/>
              <w:t>1</w:t>
            </w:r>
            <w:r w:rsidR="00232295" w:rsidRPr="00AA4849">
              <w:rPr>
                <w:rFonts w:ascii="宋体" w:hAnsi="宋体" w:cs="微软雅黑" w:hint="eastAsia"/>
                <w:szCs w:val="21"/>
              </w:rPr>
              <w:t>6</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cs="微软雅黑" w:hint="eastAsia"/>
                <w:bCs/>
                <w:kern w:val="0"/>
              </w:rPr>
              <w:t>技术方案（实施方案）</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1</w:t>
            </w:r>
            <w:r w:rsidR="00232295" w:rsidRPr="00AA4849">
              <w:rPr>
                <w:rFonts w:ascii="宋体" w:hAnsi="宋体" w:cs="微软雅黑" w:hint="eastAsia"/>
                <w:szCs w:val="21"/>
              </w:rPr>
              <w:t>7</w:t>
            </w:r>
          </w:p>
        </w:tc>
        <w:tc>
          <w:tcPr>
            <w:tcW w:w="3751" w:type="dxa"/>
            <w:gridSpan w:val="4"/>
            <w:vAlign w:val="center"/>
          </w:tcPr>
          <w:p w:rsidR="004D6DD1" w:rsidRPr="00AA4849" w:rsidRDefault="00780384">
            <w:pPr>
              <w:pStyle w:val="a7"/>
              <w:kinsoku w:val="0"/>
              <w:overflowPunct w:val="0"/>
              <w:autoSpaceDE w:val="0"/>
              <w:autoSpaceDN w:val="0"/>
              <w:spacing w:line="320" w:lineRule="exact"/>
              <w:rPr>
                <w:rFonts w:hAnsi="宋体" w:cs="微软雅黑"/>
                <w:bCs/>
                <w:kern w:val="0"/>
              </w:rPr>
            </w:pPr>
            <w:r w:rsidRPr="00AA4849">
              <w:rPr>
                <w:rFonts w:hAnsi="宋体" w:cs="微软雅黑" w:hint="eastAsia"/>
                <w:bCs/>
                <w:kern w:val="0"/>
              </w:rPr>
              <w:t>业绩情况表</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232295">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18</w:t>
            </w:r>
          </w:p>
        </w:tc>
        <w:tc>
          <w:tcPr>
            <w:tcW w:w="3751" w:type="dxa"/>
            <w:gridSpan w:val="4"/>
            <w:vAlign w:val="center"/>
          </w:tcPr>
          <w:p w:rsidR="004D6DD1" w:rsidRPr="00AA4849" w:rsidRDefault="00780384">
            <w:pPr>
              <w:pStyle w:val="a7"/>
              <w:kinsoku w:val="0"/>
              <w:overflowPunct w:val="0"/>
              <w:autoSpaceDE w:val="0"/>
              <w:autoSpaceDN w:val="0"/>
              <w:spacing w:line="320" w:lineRule="exact"/>
              <w:rPr>
                <w:rFonts w:hAnsi="宋体" w:cs="微软雅黑"/>
                <w:bCs/>
                <w:kern w:val="0"/>
              </w:rPr>
            </w:pPr>
            <w:r w:rsidRPr="00AA4849">
              <w:rPr>
                <w:rFonts w:hAnsi="宋体" w:cs="微软雅黑" w:hint="eastAsia"/>
                <w:bCs/>
                <w:kern w:val="0"/>
              </w:rPr>
              <w:t>售后服务方案</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232295">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19</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cs="微软雅黑" w:hint="eastAsia"/>
                <w:bCs/>
                <w:kern w:val="0"/>
              </w:rPr>
              <w:t>中小企业声明函</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2</w:t>
            </w:r>
            <w:r w:rsidR="00232295" w:rsidRPr="00AA4849">
              <w:rPr>
                <w:rFonts w:ascii="宋体" w:hAnsi="宋体" w:cs="微软雅黑" w:hint="eastAsia"/>
                <w:szCs w:val="21"/>
              </w:rPr>
              <w:t>0</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asciiTheme="minorEastAsia" w:eastAsiaTheme="minorEastAsia" w:hAnsiTheme="minorEastAsia" w:cs="仿宋_GB2312" w:hint="eastAsia"/>
                <w:szCs w:val="24"/>
                <w:lang w:val="zh-CN"/>
              </w:rPr>
              <w:t>残疾人福利性单位声明函</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2</w:t>
            </w:r>
            <w:r w:rsidR="00232295" w:rsidRPr="00AA4849">
              <w:rPr>
                <w:rFonts w:ascii="宋体" w:hAnsi="宋体" w:cs="微软雅黑" w:hint="eastAsia"/>
                <w:szCs w:val="21"/>
              </w:rPr>
              <w:t>1</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cs="微软雅黑" w:hint="eastAsia"/>
                <w:bCs/>
                <w:kern w:val="0"/>
              </w:rPr>
              <w:t>监狱企业证明文件</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1089"/>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2</w:t>
            </w:r>
            <w:r w:rsidR="00232295" w:rsidRPr="00AA4849">
              <w:rPr>
                <w:rFonts w:ascii="宋体" w:hAnsi="宋体" w:cs="微软雅黑" w:hint="eastAsia"/>
                <w:szCs w:val="21"/>
              </w:rPr>
              <w:t>2</w:t>
            </w:r>
          </w:p>
        </w:tc>
        <w:tc>
          <w:tcPr>
            <w:tcW w:w="1058" w:type="dxa"/>
            <w:gridSpan w:val="2"/>
            <w:vAlign w:val="center"/>
          </w:tcPr>
          <w:p w:rsidR="004D6DD1" w:rsidRPr="00AA4849" w:rsidRDefault="00D9500B">
            <w:pPr>
              <w:pStyle w:val="a7"/>
              <w:kinsoku w:val="0"/>
              <w:overflowPunct w:val="0"/>
              <w:autoSpaceDE w:val="0"/>
              <w:autoSpaceDN w:val="0"/>
              <w:spacing w:line="320" w:lineRule="exact"/>
              <w:jc w:val="center"/>
              <w:rPr>
                <w:rFonts w:hAnsi="宋体" w:cs="微软雅黑"/>
                <w:bCs/>
                <w:kern w:val="0"/>
              </w:rPr>
            </w:pPr>
            <w:r w:rsidRPr="00AA4849">
              <w:rPr>
                <w:rFonts w:hAnsi="宋体" w:cs="微软雅黑" w:hint="eastAsia"/>
                <w:bCs/>
                <w:kern w:val="0"/>
              </w:rPr>
              <w:t>CCC</w:t>
            </w:r>
            <w:r w:rsidRPr="00AA4849">
              <w:rPr>
                <w:rFonts w:hAnsi="宋体" w:cs="微软雅黑" w:hint="eastAsia"/>
                <w:bCs/>
                <w:kern w:val="0"/>
              </w:rPr>
              <w:t>强制性产品认证</w:t>
            </w:r>
          </w:p>
        </w:tc>
        <w:tc>
          <w:tcPr>
            <w:tcW w:w="2693" w:type="dxa"/>
            <w:gridSpan w:val="2"/>
            <w:vAlign w:val="center"/>
          </w:tcPr>
          <w:p w:rsidR="004D6DD1" w:rsidRPr="00AA4849" w:rsidRDefault="00D9500B">
            <w:pPr>
              <w:pStyle w:val="a7"/>
              <w:kinsoku w:val="0"/>
              <w:overflowPunct w:val="0"/>
              <w:autoSpaceDE w:val="0"/>
              <w:autoSpaceDN w:val="0"/>
              <w:spacing w:line="320" w:lineRule="exact"/>
              <w:jc w:val="left"/>
              <w:rPr>
                <w:rFonts w:hAnsi="宋体" w:cs="微软雅黑"/>
                <w:bCs/>
                <w:kern w:val="0"/>
              </w:rPr>
            </w:pPr>
            <w:r w:rsidRPr="00AA484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D6DD1" w:rsidRPr="00AA4849" w:rsidRDefault="004D6DD1">
            <w:pPr>
              <w:pStyle w:val="a7"/>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Merge w:val="restart"/>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2</w:t>
            </w:r>
            <w:r w:rsidR="00232295" w:rsidRPr="00AA4849">
              <w:rPr>
                <w:rFonts w:ascii="宋体" w:hAnsi="宋体" w:cs="微软雅黑" w:hint="eastAsia"/>
                <w:szCs w:val="21"/>
              </w:rPr>
              <w:t>3</w:t>
            </w:r>
          </w:p>
        </w:tc>
        <w:tc>
          <w:tcPr>
            <w:tcW w:w="1058" w:type="dxa"/>
            <w:gridSpan w:val="2"/>
            <w:vMerge w:val="restart"/>
            <w:vAlign w:val="center"/>
          </w:tcPr>
          <w:p w:rsidR="004D6DD1" w:rsidRPr="00AA4849" w:rsidRDefault="00D9500B">
            <w:pPr>
              <w:pStyle w:val="a7"/>
              <w:kinsoku w:val="0"/>
              <w:overflowPunct w:val="0"/>
              <w:autoSpaceDE w:val="0"/>
              <w:autoSpaceDN w:val="0"/>
              <w:spacing w:line="320" w:lineRule="exact"/>
              <w:jc w:val="center"/>
              <w:rPr>
                <w:rFonts w:asciiTheme="minorEastAsia" w:hAnsiTheme="minorEastAsia" w:cs="宋体"/>
                <w:kern w:val="0"/>
                <w:szCs w:val="24"/>
              </w:rPr>
            </w:pPr>
            <w:r w:rsidRPr="00AA4849">
              <w:rPr>
                <w:rFonts w:asciiTheme="minorEastAsia" w:hAnsiTheme="minorEastAsia" w:cs="宋体"/>
                <w:kern w:val="0"/>
                <w:szCs w:val="24"/>
              </w:rPr>
              <w:t>信息安全产品强制性认证</w:t>
            </w:r>
          </w:p>
        </w:tc>
        <w:tc>
          <w:tcPr>
            <w:tcW w:w="2693" w:type="dxa"/>
            <w:gridSpan w:val="2"/>
            <w:vAlign w:val="center"/>
          </w:tcPr>
          <w:p w:rsidR="004D6DD1" w:rsidRPr="00AA4849" w:rsidRDefault="00D9500B">
            <w:pPr>
              <w:pStyle w:val="a7"/>
              <w:kinsoku w:val="0"/>
              <w:overflowPunct w:val="0"/>
              <w:autoSpaceDE w:val="0"/>
              <w:autoSpaceDN w:val="0"/>
              <w:spacing w:line="320" w:lineRule="exact"/>
              <w:jc w:val="left"/>
              <w:rPr>
                <w:rFonts w:asciiTheme="majorEastAsia" w:eastAsiaTheme="majorEastAsia" w:hAnsiTheme="majorEastAsia" w:cstheme="majorEastAsia"/>
                <w:bCs/>
                <w:szCs w:val="24"/>
                <w:lang w:val="zh-CN"/>
              </w:rPr>
            </w:pPr>
            <w:r w:rsidRPr="00AA4849">
              <w:rPr>
                <w:rFonts w:asciiTheme="minorEastAsia" w:hAnsiTheme="minorEastAsia" w:cs="宋体" w:hint="eastAsia"/>
                <w:kern w:val="0"/>
                <w:szCs w:val="24"/>
              </w:rPr>
              <w:t>认证机构颁发的认证证书</w:t>
            </w:r>
          </w:p>
        </w:tc>
        <w:tc>
          <w:tcPr>
            <w:tcW w:w="1559" w:type="dxa"/>
            <w:vAlign w:val="center"/>
          </w:tcPr>
          <w:p w:rsidR="004D6DD1" w:rsidRPr="00AA4849" w:rsidRDefault="004D6DD1">
            <w:pPr>
              <w:pStyle w:val="a7"/>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Merge/>
            <w:vAlign w:val="center"/>
          </w:tcPr>
          <w:p w:rsidR="004D6DD1" w:rsidRPr="00AA4849" w:rsidRDefault="004D6DD1">
            <w:pPr>
              <w:adjustRightInd w:val="0"/>
              <w:snapToGrid w:val="0"/>
              <w:spacing w:line="400" w:lineRule="exact"/>
              <w:textAlignment w:val="baseline"/>
              <w:rPr>
                <w:rFonts w:ascii="宋体" w:hAnsi="宋体" w:cs="微软雅黑"/>
                <w:szCs w:val="21"/>
              </w:rPr>
            </w:pPr>
          </w:p>
        </w:tc>
        <w:tc>
          <w:tcPr>
            <w:tcW w:w="1058" w:type="dxa"/>
            <w:gridSpan w:val="2"/>
            <w:vMerge/>
            <w:vAlign w:val="center"/>
          </w:tcPr>
          <w:p w:rsidR="004D6DD1" w:rsidRPr="00AA4849" w:rsidRDefault="004D6DD1">
            <w:pPr>
              <w:pStyle w:val="a7"/>
              <w:kinsoku w:val="0"/>
              <w:overflowPunct w:val="0"/>
              <w:autoSpaceDE w:val="0"/>
              <w:autoSpaceDN w:val="0"/>
              <w:spacing w:line="320" w:lineRule="exact"/>
              <w:jc w:val="center"/>
              <w:rPr>
                <w:rFonts w:asciiTheme="majorEastAsia" w:eastAsiaTheme="majorEastAsia" w:hAnsiTheme="majorEastAsia" w:cstheme="majorEastAsia"/>
                <w:bCs/>
                <w:szCs w:val="24"/>
                <w:lang w:val="zh-CN"/>
              </w:rPr>
            </w:pPr>
          </w:p>
        </w:tc>
        <w:tc>
          <w:tcPr>
            <w:tcW w:w="2693" w:type="dxa"/>
            <w:gridSpan w:val="2"/>
            <w:vAlign w:val="center"/>
          </w:tcPr>
          <w:p w:rsidR="004D6DD1" w:rsidRPr="00AA4849" w:rsidRDefault="00D9500B">
            <w:pPr>
              <w:pStyle w:val="a7"/>
              <w:kinsoku w:val="0"/>
              <w:overflowPunct w:val="0"/>
              <w:autoSpaceDE w:val="0"/>
              <w:autoSpaceDN w:val="0"/>
              <w:spacing w:line="320" w:lineRule="exact"/>
              <w:jc w:val="left"/>
              <w:rPr>
                <w:rFonts w:asciiTheme="majorEastAsia" w:eastAsiaTheme="majorEastAsia" w:hAnsiTheme="majorEastAsia" w:cstheme="majorEastAsia"/>
                <w:bCs/>
                <w:szCs w:val="24"/>
                <w:lang w:val="zh-CN"/>
              </w:rPr>
            </w:pPr>
            <w:r w:rsidRPr="00AA4849">
              <w:rPr>
                <w:rFonts w:asciiTheme="minorEastAsia" w:hAnsiTheme="minorEastAsia" w:cs="宋体" w:hint="eastAsia"/>
                <w:kern w:val="0"/>
                <w:szCs w:val="24"/>
              </w:rPr>
              <w:t>中国信息安全认证中心官网产品查询结果截图</w:t>
            </w:r>
          </w:p>
        </w:tc>
        <w:tc>
          <w:tcPr>
            <w:tcW w:w="1559" w:type="dxa"/>
            <w:vAlign w:val="center"/>
          </w:tcPr>
          <w:p w:rsidR="004D6DD1" w:rsidRPr="00AA4849" w:rsidRDefault="004D6DD1">
            <w:pPr>
              <w:pStyle w:val="a7"/>
            </w:pPr>
          </w:p>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r w:rsidR="004D6DD1" w:rsidRPr="00AA4849" w:rsidTr="00EB253B">
        <w:trPr>
          <w:trHeight w:val="510"/>
          <w:jc w:val="center"/>
        </w:trPr>
        <w:tc>
          <w:tcPr>
            <w:tcW w:w="468" w:type="dxa"/>
            <w:vAlign w:val="center"/>
          </w:tcPr>
          <w:p w:rsidR="004D6DD1" w:rsidRPr="00AA4849" w:rsidRDefault="00D9500B">
            <w:pPr>
              <w:adjustRightInd w:val="0"/>
              <w:snapToGrid w:val="0"/>
              <w:spacing w:line="400" w:lineRule="exact"/>
              <w:textAlignment w:val="baseline"/>
              <w:rPr>
                <w:rFonts w:ascii="宋体" w:hAnsi="宋体" w:cs="微软雅黑"/>
                <w:szCs w:val="21"/>
              </w:rPr>
            </w:pPr>
            <w:r w:rsidRPr="00AA4849">
              <w:rPr>
                <w:rFonts w:ascii="宋体" w:hAnsi="宋体" w:cs="微软雅黑" w:hint="eastAsia"/>
                <w:szCs w:val="21"/>
              </w:rPr>
              <w:t>2</w:t>
            </w:r>
            <w:r w:rsidR="00232295" w:rsidRPr="00AA4849">
              <w:rPr>
                <w:rFonts w:ascii="宋体" w:hAnsi="宋体" w:cs="微软雅黑" w:hint="eastAsia"/>
                <w:szCs w:val="21"/>
              </w:rPr>
              <w:t>4</w:t>
            </w:r>
          </w:p>
        </w:tc>
        <w:tc>
          <w:tcPr>
            <w:tcW w:w="3751" w:type="dxa"/>
            <w:gridSpan w:val="4"/>
            <w:vAlign w:val="center"/>
          </w:tcPr>
          <w:p w:rsidR="004D6DD1" w:rsidRPr="00AA4849" w:rsidRDefault="00D9500B">
            <w:pPr>
              <w:pStyle w:val="a7"/>
              <w:kinsoku w:val="0"/>
              <w:overflowPunct w:val="0"/>
              <w:autoSpaceDE w:val="0"/>
              <w:autoSpaceDN w:val="0"/>
              <w:spacing w:line="320" w:lineRule="exact"/>
              <w:rPr>
                <w:rFonts w:hAnsi="宋体" w:cs="微软雅黑"/>
                <w:bCs/>
                <w:kern w:val="0"/>
              </w:rPr>
            </w:pPr>
            <w:r w:rsidRPr="00AA4849">
              <w:rPr>
                <w:rFonts w:hAnsi="宋体" w:cs="微软雅黑" w:hint="eastAsia"/>
                <w:bCs/>
                <w:kern w:val="0"/>
              </w:rPr>
              <w:t>其它资料</w:t>
            </w:r>
          </w:p>
        </w:tc>
        <w:tc>
          <w:tcPr>
            <w:tcW w:w="1559" w:type="dxa"/>
            <w:vAlign w:val="center"/>
          </w:tcPr>
          <w:p w:rsidR="004D6DD1" w:rsidRPr="00AA4849" w:rsidRDefault="004D6DD1"/>
        </w:tc>
        <w:tc>
          <w:tcPr>
            <w:tcW w:w="1560" w:type="dxa"/>
            <w:vAlign w:val="center"/>
          </w:tcPr>
          <w:p w:rsidR="004D6DD1" w:rsidRPr="00AA4849" w:rsidRDefault="004D6DD1">
            <w:pPr>
              <w:snapToGrid w:val="0"/>
              <w:spacing w:line="400" w:lineRule="exact"/>
              <w:rPr>
                <w:rFonts w:ascii="宋体" w:hAnsi="宋体" w:cs="微软雅黑"/>
                <w:szCs w:val="21"/>
              </w:rPr>
            </w:pPr>
          </w:p>
        </w:tc>
        <w:tc>
          <w:tcPr>
            <w:tcW w:w="1707" w:type="dxa"/>
            <w:vAlign w:val="center"/>
          </w:tcPr>
          <w:p w:rsidR="004D6DD1" w:rsidRPr="00AA4849" w:rsidRDefault="004D6DD1">
            <w:pPr>
              <w:snapToGrid w:val="0"/>
              <w:spacing w:line="400" w:lineRule="exact"/>
              <w:rPr>
                <w:rFonts w:ascii="宋体" w:hAnsi="宋体" w:cs="微软雅黑"/>
                <w:szCs w:val="21"/>
              </w:rPr>
            </w:pPr>
          </w:p>
        </w:tc>
      </w:tr>
    </w:tbl>
    <w:p w:rsidR="004D6DD1" w:rsidRPr="00AA4849" w:rsidRDefault="004D6DD1">
      <w:pPr>
        <w:autoSpaceDE w:val="0"/>
        <w:autoSpaceDN w:val="0"/>
        <w:adjustRightInd w:val="0"/>
        <w:spacing w:line="700" w:lineRule="exact"/>
        <w:ind w:firstLine="551"/>
        <w:jc w:val="center"/>
        <w:rPr>
          <w:rFonts w:asciiTheme="minorEastAsia" w:hAnsiTheme="minorEastAsia" w:cs="黑体"/>
          <w:b/>
          <w:bCs/>
          <w:sz w:val="44"/>
          <w:szCs w:val="44"/>
          <w:lang w:val="zh-CN"/>
        </w:rPr>
      </w:pPr>
    </w:p>
    <w:p w:rsidR="004D6DD1" w:rsidRPr="00AA4849" w:rsidRDefault="004D6DD1">
      <w:pPr>
        <w:pStyle w:val="a0"/>
        <w:ind w:firstLine="340"/>
        <w:rPr>
          <w:lang w:val="zh-CN"/>
        </w:rPr>
      </w:pPr>
    </w:p>
    <w:p w:rsidR="004D6DD1" w:rsidRPr="00AA4849" w:rsidRDefault="004D6DD1">
      <w:pPr>
        <w:pStyle w:val="a0"/>
        <w:ind w:firstLine="340"/>
        <w:rPr>
          <w:lang w:val="zh-CN"/>
        </w:rPr>
      </w:pPr>
    </w:p>
    <w:p w:rsidR="004D6DD1" w:rsidRPr="00AA4849" w:rsidRDefault="004D6DD1">
      <w:pPr>
        <w:pStyle w:val="a0"/>
        <w:ind w:firstLine="340"/>
        <w:rPr>
          <w:lang w:val="zh-CN"/>
        </w:rPr>
      </w:pPr>
    </w:p>
    <w:p w:rsidR="004D6DD1" w:rsidRPr="00AA4849" w:rsidRDefault="004D6DD1">
      <w:pPr>
        <w:pStyle w:val="a0"/>
        <w:ind w:firstLine="340"/>
        <w:rPr>
          <w:lang w:val="zh-CN"/>
        </w:rPr>
      </w:pPr>
    </w:p>
    <w:p w:rsidR="004D6DD1" w:rsidRPr="00AA4849" w:rsidRDefault="004D6DD1">
      <w:pPr>
        <w:pStyle w:val="a0"/>
        <w:ind w:firstLine="340"/>
        <w:rPr>
          <w:lang w:val="zh-CN"/>
        </w:rPr>
      </w:pPr>
    </w:p>
    <w:p w:rsidR="004D6DD1" w:rsidRPr="00AA4849" w:rsidRDefault="004D6DD1">
      <w:pPr>
        <w:pStyle w:val="a0"/>
        <w:ind w:firstLine="340"/>
        <w:rPr>
          <w:lang w:val="zh-CN"/>
        </w:rPr>
      </w:pPr>
    </w:p>
    <w:p w:rsidR="004D6DD1" w:rsidRPr="00AA4849" w:rsidRDefault="004D6DD1">
      <w:pPr>
        <w:pStyle w:val="a0"/>
        <w:ind w:firstLine="340"/>
        <w:rPr>
          <w:lang w:val="zh-CN"/>
        </w:rPr>
      </w:pPr>
    </w:p>
    <w:p w:rsidR="00FB1564" w:rsidRPr="00AA4849" w:rsidRDefault="00FB1564">
      <w:pPr>
        <w:pStyle w:val="a0"/>
        <w:ind w:firstLine="340"/>
        <w:rPr>
          <w:lang w:val="zh-CN"/>
        </w:rPr>
      </w:pPr>
    </w:p>
    <w:p w:rsidR="00FB1564" w:rsidRPr="00AA4849" w:rsidRDefault="00FB1564">
      <w:pPr>
        <w:pStyle w:val="a0"/>
        <w:ind w:firstLine="340"/>
        <w:rPr>
          <w:lang w:val="zh-CN"/>
        </w:rPr>
      </w:pPr>
    </w:p>
    <w:p w:rsidR="004D6DD1" w:rsidRPr="00AA4849" w:rsidRDefault="00D9500B">
      <w:pPr>
        <w:pStyle w:val="a7"/>
        <w:spacing w:after="240" w:line="360" w:lineRule="auto"/>
        <w:jc w:val="center"/>
        <w:rPr>
          <w:rFonts w:asciiTheme="majorEastAsia" w:eastAsiaTheme="majorEastAsia" w:hAnsiTheme="majorEastAsia"/>
          <w:b/>
          <w:snapToGrid w:val="0"/>
          <w:kern w:val="0"/>
          <w:sz w:val="36"/>
          <w:szCs w:val="36"/>
        </w:rPr>
      </w:pPr>
      <w:r w:rsidRPr="00AA4849">
        <w:rPr>
          <w:rFonts w:asciiTheme="majorEastAsia" w:eastAsiaTheme="majorEastAsia" w:hAnsiTheme="majorEastAsia" w:hint="eastAsia"/>
          <w:b/>
          <w:snapToGrid w:val="0"/>
          <w:kern w:val="0"/>
          <w:sz w:val="36"/>
          <w:szCs w:val="36"/>
        </w:rPr>
        <w:lastRenderedPageBreak/>
        <w:t>二、开标一览表</w:t>
      </w:r>
    </w:p>
    <w:p w:rsidR="004D6DD1" w:rsidRPr="00AA4849" w:rsidRDefault="00D9500B" w:rsidP="002F3339">
      <w:pPr>
        <w:spacing w:before="50" w:afterLines="50" w:line="360" w:lineRule="auto"/>
        <w:contextualSpacing/>
        <w:jc w:val="left"/>
        <w:rPr>
          <w:rFonts w:asciiTheme="minorEastAsia" w:hAnsiTheme="minorEastAsia"/>
          <w:sz w:val="24"/>
          <w:szCs w:val="24"/>
        </w:rPr>
      </w:pPr>
      <w:r w:rsidRPr="00AA4849">
        <w:rPr>
          <w:rFonts w:asciiTheme="minorEastAsia" w:hAnsiTheme="minorEastAsia" w:hint="eastAsia"/>
          <w:sz w:val="24"/>
          <w:szCs w:val="24"/>
        </w:rPr>
        <w:t>项目编号：</w:t>
      </w:r>
    </w:p>
    <w:p w:rsidR="004D6DD1" w:rsidRPr="00AA4849" w:rsidRDefault="00D9500B">
      <w:pPr>
        <w:spacing w:line="360" w:lineRule="auto"/>
        <w:contextualSpacing/>
        <w:rPr>
          <w:rFonts w:asciiTheme="minorEastAsia" w:hAnsiTheme="minorEastAsia"/>
          <w:sz w:val="24"/>
          <w:szCs w:val="24"/>
        </w:rPr>
      </w:pPr>
      <w:r w:rsidRPr="00AA4849">
        <w:rPr>
          <w:rFonts w:asciiTheme="minorEastAsia" w:hAnsiTheme="minorEastAsia" w:hint="eastAsia"/>
          <w:sz w:val="24"/>
          <w:szCs w:val="24"/>
        </w:rPr>
        <w:t xml:space="preserve">项目名称：                                             </w:t>
      </w:r>
      <w:r w:rsidRPr="00AA4849">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D6DD1" w:rsidRPr="00AA484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AA4849" w:rsidRDefault="00D9500B">
            <w:pPr>
              <w:autoSpaceDE w:val="0"/>
              <w:autoSpaceDN w:val="0"/>
              <w:adjustRightInd w:val="0"/>
              <w:spacing w:line="480" w:lineRule="exact"/>
              <w:jc w:val="center"/>
              <w:rPr>
                <w:rFonts w:asciiTheme="minorEastAsia" w:hAnsiTheme="minorEastAsia" w:cs="宋体"/>
                <w:b/>
                <w:sz w:val="24"/>
                <w:szCs w:val="24"/>
                <w:lang w:val="zh-CN"/>
              </w:rPr>
            </w:pPr>
            <w:r w:rsidRPr="00AA4849">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AA4849" w:rsidRDefault="00D9500B">
            <w:pPr>
              <w:autoSpaceDE w:val="0"/>
              <w:autoSpaceDN w:val="0"/>
              <w:adjustRightInd w:val="0"/>
              <w:spacing w:line="480" w:lineRule="exact"/>
              <w:jc w:val="center"/>
              <w:rPr>
                <w:rFonts w:asciiTheme="minorEastAsia" w:hAnsiTheme="minorEastAsia" w:cs="宋体"/>
                <w:b/>
                <w:sz w:val="24"/>
                <w:szCs w:val="24"/>
                <w:lang w:val="zh-CN"/>
              </w:rPr>
            </w:pPr>
            <w:r w:rsidRPr="00AA4849">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AA4849" w:rsidRDefault="00D9500B">
            <w:pPr>
              <w:autoSpaceDE w:val="0"/>
              <w:autoSpaceDN w:val="0"/>
              <w:adjustRightInd w:val="0"/>
              <w:spacing w:line="480" w:lineRule="exact"/>
              <w:jc w:val="center"/>
              <w:rPr>
                <w:rFonts w:asciiTheme="minorEastAsia" w:hAnsiTheme="minorEastAsia" w:cs="宋体"/>
                <w:b/>
                <w:sz w:val="24"/>
                <w:szCs w:val="24"/>
                <w:lang w:val="zh-CN"/>
              </w:rPr>
            </w:pPr>
            <w:r w:rsidRPr="00AA4849">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AA4849" w:rsidRDefault="00D9500B" w:rsidP="00EB253B">
            <w:pPr>
              <w:autoSpaceDE w:val="0"/>
              <w:autoSpaceDN w:val="0"/>
              <w:adjustRightInd w:val="0"/>
              <w:spacing w:line="480" w:lineRule="exact"/>
              <w:jc w:val="center"/>
              <w:rPr>
                <w:rFonts w:asciiTheme="minorEastAsia" w:hAnsiTheme="minorEastAsia" w:cs="宋体"/>
                <w:b/>
                <w:sz w:val="24"/>
                <w:szCs w:val="24"/>
                <w:lang w:val="zh-CN"/>
              </w:rPr>
            </w:pPr>
            <w:r w:rsidRPr="00AA4849">
              <w:rPr>
                <w:rFonts w:asciiTheme="minorEastAsia" w:hAnsiTheme="minorEastAsia" w:cs="宋体" w:hint="eastAsia"/>
                <w:b/>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6DD1" w:rsidRPr="00AA4849" w:rsidRDefault="00D9500B">
            <w:pPr>
              <w:autoSpaceDE w:val="0"/>
              <w:autoSpaceDN w:val="0"/>
              <w:adjustRightInd w:val="0"/>
              <w:spacing w:line="480" w:lineRule="exact"/>
              <w:jc w:val="center"/>
              <w:rPr>
                <w:rFonts w:asciiTheme="minorEastAsia" w:hAnsiTheme="minorEastAsia" w:cs="宋体"/>
                <w:b/>
                <w:sz w:val="24"/>
                <w:szCs w:val="24"/>
                <w:lang w:val="zh-CN"/>
              </w:rPr>
            </w:pPr>
            <w:r w:rsidRPr="00AA4849">
              <w:rPr>
                <w:rFonts w:asciiTheme="minorEastAsia" w:hAnsiTheme="minorEastAsia" w:cs="宋体" w:hint="eastAsia"/>
                <w:b/>
                <w:sz w:val="24"/>
                <w:szCs w:val="24"/>
                <w:lang w:val="zh-CN"/>
              </w:rPr>
              <w:t>备注</w:t>
            </w:r>
          </w:p>
        </w:tc>
      </w:tr>
      <w:tr w:rsidR="004D6DD1" w:rsidRPr="00AA48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6DD1" w:rsidRPr="00AA4849" w:rsidRDefault="00D9500B">
            <w:pPr>
              <w:autoSpaceDE w:val="0"/>
              <w:autoSpaceDN w:val="0"/>
              <w:adjustRightInd w:val="0"/>
              <w:spacing w:line="480" w:lineRule="exact"/>
              <w:rPr>
                <w:rFonts w:asciiTheme="minorEastAsia" w:hAnsiTheme="minorEastAsia" w:cs="宋体"/>
                <w:sz w:val="24"/>
                <w:szCs w:val="24"/>
                <w:lang w:val="zh-CN"/>
              </w:rPr>
            </w:pPr>
            <w:r w:rsidRPr="00AA484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ind w:firstLine="240"/>
              <w:rPr>
                <w:rFonts w:asciiTheme="minorEastAsia" w:hAnsiTheme="minorEastAsia" w:cs="宋体"/>
                <w:sz w:val="24"/>
                <w:szCs w:val="24"/>
                <w:lang w:val="zh-CN"/>
              </w:rPr>
            </w:pPr>
          </w:p>
        </w:tc>
      </w:tr>
      <w:tr w:rsidR="004D6DD1" w:rsidRPr="00AA48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6DD1" w:rsidRPr="00AA4849" w:rsidRDefault="00D9500B">
            <w:pPr>
              <w:autoSpaceDE w:val="0"/>
              <w:autoSpaceDN w:val="0"/>
              <w:adjustRightInd w:val="0"/>
              <w:spacing w:line="480" w:lineRule="exact"/>
              <w:ind w:firstLine="240"/>
              <w:rPr>
                <w:rFonts w:asciiTheme="minorEastAsia" w:hAnsiTheme="minorEastAsia"/>
                <w:sz w:val="24"/>
                <w:szCs w:val="24"/>
              </w:rPr>
            </w:pPr>
            <w:r w:rsidRPr="00AA4849">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ind w:firstLine="240"/>
              <w:rPr>
                <w:rFonts w:asciiTheme="minorEastAsia" w:hAnsiTheme="minorEastAsia" w:cs="宋体"/>
                <w:sz w:val="24"/>
                <w:szCs w:val="24"/>
                <w:lang w:val="zh-CN"/>
              </w:rPr>
            </w:pPr>
          </w:p>
        </w:tc>
      </w:tr>
    </w:tbl>
    <w:p w:rsidR="004D6DD1" w:rsidRPr="00AA4849" w:rsidRDefault="00D9500B">
      <w:pPr>
        <w:autoSpaceDE w:val="0"/>
        <w:autoSpaceDN w:val="0"/>
        <w:adjustRightInd w:val="0"/>
        <w:spacing w:line="480" w:lineRule="auto"/>
        <w:rPr>
          <w:rFonts w:asciiTheme="minorEastAsia" w:hAnsiTheme="minorEastAsia" w:cs="宋体"/>
          <w:sz w:val="24"/>
          <w:szCs w:val="24"/>
          <w:lang w:val="zh-CN"/>
        </w:rPr>
      </w:pPr>
      <w:r w:rsidRPr="00AA4849">
        <w:rPr>
          <w:rFonts w:asciiTheme="minorEastAsia" w:hAnsiTheme="minorEastAsia" w:cs="宋体" w:hint="eastAsia"/>
          <w:sz w:val="24"/>
          <w:szCs w:val="24"/>
          <w:lang w:val="zh-CN"/>
        </w:rPr>
        <w:t>投标人名称：</w:t>
      </w:r>
      <w:r w:rsidRPr="00AA4849">
        <w:rPr>
          <w:rFonts w:asciiTheme="minorEastAsia" w:hAnsiTheme="minorEastAsia" w:cs="宋体" w:hint="eastAsia"/>
          <w:sz w:val="24"/>
          <w:szCs w:val="24"/>
          <w:u w:val="single"/>
          <w:lang w:val="zh-CN"/>
        </w:rPr>
        <w:t xml:space="preserve">     （全称）   </w:t>
      </w:r>
      <w:r w:rsidRPr="00AA4849">
        <w:rPr>
          <w:rFonts w:asciiTheme="minorEastAsia" w:hAnsiTheme="minorEastAsia" w:cs="宋体" w:hint="eastAsia"/>
          <w:sz w:val="24"/>
          <w:szCs w:val="24"/>
          <w:lang w:val="zh-CN"/>
        </w:rPr>
        <w:t>（公章）：</w:t>
      </w:r>
    </w:p>
    <w:p w:rsidR="004D6DD1" w:rsidRPr="00AA4849" w:rsidRDefault="00D9500B">
      <w:pPr>
        <w:autoSpaceDE w:val="0"/>
        <w:autoSpaceDN w:val="0"/>
        <w:adjustRightInd w:val="0"/>
        <w:spacing w:line="480" w:lineRule="auto"/>
        <w:rPr>
          <w:rFonts w:asciiTheme="minorEastAsia" w:hAnsiTheme="minorEastAsia" w:cs="宋体"/>
          <w:sz w:val="24"/>
          <w:szCs w:val="24"/>
          <w:lang w:val="zh-CN"/>
        </w:rPr>
      </w:pPr>
      <w:r w:rsidRPr="00AA4849">
        <w:rPr>
          <w:rFonts w:asciiTheme="minorEastAsia" w:hAnsiTheme="minorEastAsia" w:cs="宋体" w:hint="eastAsia"/>
          <w:sz w:val="24"/>
          <w:szCs w:val="24"/>
          <w:lang w:val="zh-CN"/>
        </w:rPr>
        <w:t>投标人法定代表人（或授权代表）签字：</w:t>
      </w:r>
    </w:p>
    <w:p w:rsidR="004D6DD1" w:rsidRPr="00AA4849" w:rsidRDefault="00D9500B">
      <w:pPr>
        <w:autoSpaceDE w:val="0"/>
        <w:autoSpaceDN w:val="0"/>
        <w:adjustRightInd w:val="0"/>
        <w:spacing w:line="480" w:lineRule="auto"/>
        <w:rPr>
          <w:rFonts w:asciiTheme="minorEastAsia" w:hAnsiTheme="minorEastAsia" w:cs="宋体"/>
          <w:sz w:val="24"/>
          <w:szCs w:val="24"/>
          <w:lang w:val="zh-CN"/>
        </w:rPr>
      </w:pPr>
      <w:r w:rsidRPr="00AA4849">
        <w:rPr>
          <w:rFonts w:asciiTheme="minorEastAsia" w:hAnsiTheme="minorEastAsia" w:cs="宋体" w:hint="eastAsia"/>
          <w:sz w:val="24"/>
          <w:szCs w:val="24"/>
          <w:lang w:val="zh-CN"/>
        </w:rPr>
        <w:t>日期：</w:t>
      </w:r>
      <w:r w:rsidR="00085D77" w:rsidRPr="00AA4849">
        <w:rPr>
          <w:rFonts w:asciiTheme="minorEastAsia" w:hAnsiTheme="minorEastAsia" w:cs="宋体" w:hint="eastAsia"/>
          <w:sz w:val="24"/>
          <w:szCs w:val="24"/>
          <w:lang w:val="zh-CN"/>
        </w:rPr>
        <w:t xml:space="preserve">    </w:t>
      </w:r>
      <w:r w:rsidRPr="00AA4849">
        <w:rPr>
          <w:rFonts w:asciiTheme="minorEastAsia" w:hAnsiTheme="minorEastAsia" w:cs="宋体" w:hint="eastAsia"/>
          <w:sz w:val="24"/>
          <w:szCs w:val="24"/>
          <w:lang w:val="zh-CN"/>
        </w:rPr>
        <w:t>年</w:t>
      </w:r>
      <w:r w:rsidR="00085D77" w:rsidRPr="00AA4849">
        <w:rPr>
          <w:rFonts w:asciiTheme="minorEastAsia" w:hAnsiTheme="minorEastAsia" w:cs="宋体" w:hint="eastAsia"/>
          <w:sz w:val="24"/>
          <w:szCs w:val="24"/>
          <w:lang w:val="zh-CN"/>
        </w:rPr>
        <w:t xml:space="preserve">   </w:t>
      </w:r>
      <w:r w:rsidRPr="00AA4849">
        <w:rPr>
          <w:rFonts w:asciiTheme="minorEastAsia" w:hAnsiTheme="minorEastAsia" w:cs="宋体" w:hint="eastAsia"/>
          <w:sz w:val="24"/>
          <w:szCs w:val="24"/>
          <w:lang w:val="zh-CN"/>
        </w:rPr>
        <w:t>月</w:t>
      </w:r>
      <w:r w:rsidR="00085D77" w:rsidRPr="00AA4849">
        <w:rPr>
          <w:rFonts w:asciiTheme="minorEastAsia" w:hAnsiTheme="minorEastAsia" w:cs="宋体" w:hint="eastAsia"/>
          <w:sz w:val="24"/>
          <w:szCs w:val="24"/>
          <w:lang w:val="zh-CN"/>
        </w:rPr>
        <w:t xml:space="preserve">   </w:t>
      </w:r>
      <w:r w:rsidRPr="00AA4849">
        <w:rPr>
          <w:rFonts w:asciiTheme="minorEastAsia" w:hAnsiTheme="minorEastAsia" w:cs="宋体" w:hint="eastAsia"/>
          <w:sz w:val="24"/>
          <w:szCs w:val="24"/>
          <w:lang w:val="zh-CN"/>
        </w:rPr>
        <w:t>日</w:t>
      </w: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D9500B">
      <w:pPr>
        <w:autoSpaceDE w:val="0"/>
        <w:autoSpaceDN w:val="0"/>
        <w:adjustRightInd w:val="0"/>
        <w:spacing w:line="480" w:lineRule="auto"/>
        <w:rPr>
          <w:rFonts w:asciiTheme="minorEastAsia" w:hAnsiTheme="minorEastAsia" w:cs="宋体"/>
          <w:szCs w:val="21"/>
          <w:lang w:val="zh-CN"/>
        </w:rPr>
      </w:pPr>
      <w:r w:rsidRPr="00AA4849">
        <w:rPr>
          <w:rFonts w:asciiTheme="minorEastAsia" w:hAnsiTheme="minorEastAsia" w:cs="宋体" w:hint="eastAsia"/>
          <w:szCs w:val="21"/>
          <w:lang w:val="zh-CN"/>
        </w:rPr>
        <w:t>注：交付日期指完成该项目的最终时间（日历天）。</w:t>
      </w: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pStyle w:val="a0"/>
        <w:ind w:firstLine="340"/>
        <w:rPr>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4D6DD1">
      <w:pPr>
        <w:autoSpaceDE w:val="0"/>
        <w:autoSpaceDN w:val="0"/>
        <w:adjustRightInd w:val="0"/>
        <w:spacing w:line="360" w:lineRule="auto"/>
        <w:rPr>
          <w:rFonts w:ascii="宋体" w:cs="宋体"/>
          <w:sz w:val="24"/>
          <w:lang w:val="zh-CN"/>
        </w:rPr>
      </w:pPr>
    </w:p>
    <w:p w:rsidR="004D6DD1" w:rsidRPr="00AA4849" w:rsidRDefault="00D9500B">
      <w:pPr>
        <w:pStyle w:val="a7"/>
        <w:spacing w:after="240" w:line="360" w:lineRule="auto"/>
        <w:jc w:val="center"/>
        <w:rPr>
          <w:rFonts w:asciiTheme="majorEastAsia" w:eastAsiaTheme="majorEastAsia" w:hAnsiTheme="majorEastAsia"/>
          <w:b/>
          <w:snapToGrid w:val="0"/>
          <w:kern w:val="0"/>
          <w:sz w:val="36"/>
          <w:szCs w:val="36"/>
        </w:rPr>
      </w:pPr>
      <w:r w:rsidRPr="00AA4849">
        <w:rPr>
          <w:rFonts w:asciiTheme="majorEastAsia" w:eastAsiaTheme="majorEastAsia" w:hAnsiTheme="majorEastAsia" w:hint="eastAsia"/>
          <w:b/>
          <w:snapToGrid w:val="0"/>
          <w:kern w:val="0"/>
          <w:sz w:val="36"/>
          <w:szCs w:val="36"/>
        </w:rPr>
        <w:lastRenderedPageBreak/>
        <w:t>三、资格审查证明材料</w:t>
      </w:r>
    </w:p>
    <w:p w:rsidR="004D6DD1" w:rsidRPr="00AA4849" w:rsidRDefault="00D9500B">
      <w:pPr>
        <w:pStyle w:val="a7"/>
        <w:spacing w:line="360" w:lineRule="auto"/>
        <w:jc w:val="center"/>
        <w:rPr>
          <w:rFonts w:asciiTheme="majorEastAsia" w:eastAsiaTheme="majorEastAsia" w:hAnsiTheme="majorEastAsia"/>
          <w:b/>
          <w:snapToGrid w:val="0"/>
          <w:kern w:val="0"/>
          <w:sz w:val="36"/>
          <w:szCs w:val="36"/>
        </w:rPr>
      </w:pPr>
      <w:r w:rsidRPr="00AA4849">
        <w:rPr>
          <w:rFonts w:asciiTheme="majorEastAsia" w:eastAsiaTheme="majorEastAsia" w:hAnsiTheme="majorEastAsia" w:hint="eastAsia"/>
          <w:b/>
          <w:snapToGrid w:val="0"/>
          <w:kern w:val="0"/>
          <w:sz w:val="36"/>
          <w:szCs w:val="36"/>
        </w:rPr>
        <w:t>3.1 投 标 函</w:t>
      </w:r>
    </w:p>
    <w:p w:rsidR="004D6DD1" w:rsidRPr="00AA4849" w:rsidRDefault="00D9500B">
      <w:pPr>
        <w:adjustRightInd w:val="0"/>
        <w:spacing w:line="336" w:lineRule="auto"/>
        <w:contextualSpacing/>
        <w:rPr>
          <w:rFonts w:asciiTheme="minorEastAsia" w:hAnsiTheme="minorEastAsia"/>
          <w:b/>
          <w:snapToGrid w:val="0"/>
          <w:kern w:val="0"/>
          <w:sz w:val="24"/>
          <w:szCs w:val="24"/>
        </w:rPr>
      </w:pPr>
      <w:r w:rsidRPr="00AA4849">
        <w:rPr>
          <w:rFonts w:asciiTheme="minorEastAsia" w:hAnsiTheme="minorEastAsia" w:hint="eastAsia"/>
          <w:snapToGrid w:val="0"/>
          <w:kern w:val="0"/>
          <w:sz w:val="24"/>
          <w:szCs w:val="24"/>
        </w:rPr>
        <w:t>致：__________</w:t>
      </w:r>
      <w:r w:rsidRPr="00AA4849">
        <w:rPr>
          <w:rFonts w:asciiTheme="minorEastAsia" w:hAnsiTheme="minorEastAsia" w:hint="eastAsia"/>
          <w:b/>
          <w:snapToGrid w:val="0"/>
          <w:kern w:val="0"/>
          <w:sz w:val="24"/>
          <w:szCs w:val="24"/>
        </w:rPr>
        <w:t>（采购人）</w:t>
      </w:r>
    </w:p>
    <w:p w:rsidR="004D6DD1" w:rsidRPr="00AA4849" w:rsidRDefault="00D9500B">
      <w:pPr>
        <w:adjustRightInd w:val="0"/>
        <w:spacing w:line="336" w:lineRule="auto"/>
        <w:ind w:firstLineChars="200" w:firstLine="480"/>
        <w:contextualSpacing/>
        <w:outlineLvl w:val="0"/>
        <w:rPr>
          <w:rFonts w:asciiTheme="minorEastAsia" w:hAnsiTheme="minorEastAsia"/>
          <w:snapToGrid w:val="0"/>
          <w:kern w:val="0"/>
          <w:sz w:val="24"/>
          <w:szCs w:val="24"/>
        </w:rPr>
      </w:pPr>
      <w:r w:rsidRPr="00AA4849">
        <w:rPr>
          <w:rFonts w:asciiTheme="minorEastAsia" w:hAnsiTheme="minorEastAsia" w:hint="eastAsia"/>
          <w:snapToGrid w:val="0"/>
          <w:kern w:val="0"/>
          <w:sz w:val="24"/>
          <w:szCs w:val="24"/>
        </w:rPr>
        <w:t>根据贵方</w:t>
      </w:r>
      <w:r w:rsidR="00E94B80" w:rsidRPr="00AA4849">
        <w:rPr>
          <w:rFonts w:asciiTheme="minorEastAsia" w:hAnsiTheme="minorEastAsia" w:hint="eastAsia"/>
          <w:snapToGrid w:val="0"/>
          <w:kern w:val="0"/>
          <w:sz w:val="24"/>
          <w:szCs w:val="24"/>
          <w:u w:val="single"/>
        </w:rPr>
        <w:t xml:space="preserve">                     </w:t>
      </w:r>
      <w:r w:rsidRPr="00AA4849">
        <w:rPr>
          <w:rFonts w:asciiTheme="minorEastAsia" w:hAnsiTheme="minorEastAsia" w:hint="eastAsia"/>
          <w:snapToGrid w:val="0"/>
          <w:kern w:val="0"/>
          <w:sz w:val="24"/>
          <w:szCs w:val="24"/>
        </w:rPr>
        <w:t>（项目名称、招标编号）采购的招标公告及投标邀请，</w:t>
      </w:r>
      <w:r w:rsidR="00E94B80" w:rsidRPr="00AA4849">
        <w:rPr>
          <w:rFonts w:asciiTheme="minorEastAsia" w:hAnsiTheme="minorEastAsia" w:hint="eastAsia"/>
          <w:snapToGrid w:val="0"/>
          <w:kern w:val="0"/>
          <w:sz w:val="24"/>
          <w:szCs w:val="24"/>
          <w:u w:val="single"/>
        </w:rPr>
        <w:t xml:space="preserve">         </w:t>
      </w:r>
      <w:r w:rsidRPr="00AA4849">
        <w:rPr>
          <w:rFonts w:asciiTheme="minorEastAsia" w:hAnsiTheme="minorEastAsia" w:hint="eastAsia"/>
          <w:snapToGrid w:val="0"/>
          <w:kern w:val="0"/>
          <w:sz w:val="24"/>
          <w:szCs w:val="24"/>
        </w:rPr>
        <w:t>（姓名和职务）被正式授权并代表投标人</w:t>
      </w:r>
      <w:r w:rsidR="00E94B80" w:rsidRPr="00AA4849">
        <w:rPr>
          <w:rFonts w:asciiTheme="minorEastAsia" w:hAnsiTheme="minorEastAsia" w:hint="eastAsia"/>
          <w:snapToGrid w:val="0"/>
          <w:kern w:val="0"/>
          <w:sz w:val="24"/>
          <w:szCs w:val="24"/>
          <w:u w:val="single"/>
        </w:rPr>
        <w:t xml:space="preserve">          </w:t>
      </w:r>
      <w:r w:rsidRPr="00AA4849">
        <w:rPr>
          <w:rFonts w:asciiTheme="minorEastAsia" w:hAnsiTheme="minorEastAsia" w:hint="eastAsia"/>
          <w:snapToGrid w:val="0"/>
          <w:kern w:val="0"/>
          <w:sz w:val="24"/>
          <w:szCs w:val="24"/>
        </w:rPr>
        <w:t>（投标人名称、地址）提交。</w:t>
      </w:r>
    </w:p>
    <w:p w:rsidR="004D6DD1" w:rsidRPr="00AA4849" w:rsidRDefault="00D9500B">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sidRPr="00AA4849">
        <w:rPr>
          <w:rFonts w:asciiTheme="minorEastAsia" w:eastAsiaTheme="minorEastAsia" w:hAnsiTheme="minorEastAsia" w:hint="eastAsia"/>
          <w:snapToGrid w:val="0"/>
          <w:kern w:val="0"/>
          <w:szCs w:val="24"/>
        </w:rPr>
        <w:t>我方确认收到贵方提供的</w:t>
      </w:r>
      <w:r w:rsidR="00E94B80" w:rsidRPr="00AA4849">
        <w:rPr>
          <w:rFonts w:asciiTheme="minorEastAsia" w:hAnsiTheme="minorEastAsia" w:hint="eastAsia"/>
          <w:snapToGrid w:val="0"/>
          <w:kern w:val="0"/>
          <w:szCs w:val="24"/>
          <w:u w:val="single"/>
        </w:rPr>
        <w:t xml:space="preserve">           </w:t>
      </w:r>
      <w:r w:rsidRPr="00AA4849">
        <w:rPr>
          <w:rFonts w:asciiTheme="minorEastAsia" w:eastAsiaTheme="minorEastAsia" w:hAnsiTheme="minorEastAsia" w:hint="eastAsia"/>
          <w:snapToGrid w:val="0"/>
          <w:kern w:val="0"/>
          <w:szCs w:val="24"/>
        </w:rPr>
        <w:t>（项目名称、招标编号）招标文件的全部内容。</w:t>
      </w:r>
    </w:p>
    <w:p w:rsidR="004D6DD1" w:rsidRPr="00AA4849" w:rsidRDefault="00D9500B">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sidRPr="00AA4849">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A4849">
        <w:rPr>
          <w:rFonts w:asciiTheme="minorEastAsia" w:eastAsiaTheme="minorEastAsia" w:hAnsiTheme="minorEastAsia" w:hint="eastAsia"/>
          <w:szCs w:val="24"/>
        </w:rPr>
        <w:t>已完全理解并接受招标文件的各项规定和要求及资金支付规定，对招标文件的合理性、合法性不再有异议。</w:t>
      </w:r>
    </w:p>
    <w:p w:rsidR="004D6DD1" w:rsidRPr="00AA4849" w:rsidRDefault="00D9500B">
      <w:pPr>
        <w:adjustRightInd w:val="0"/>
        <w:spacing w:line="336" w:lineRule="auto"/>
        <w:ind w:firstLineChars="200" w:firstLine="480"/>
        <w:contextualSpacing/>
        <w:rPr>
          <w:rFonts w:asciiTheme="minorEastAsia" w:hAnsiTheme="minorEastAsia"/>
          <w:snapToGrid w:val="0"/>
          <w:kern w:val="0"/>
          <w:sz w:val="24"/>
          <w:szCs w:val="24"/>
        </w:rPr>
      </w:pPr>
      <w:r w:rsidRPr="00AA4849">
        <w:rPr>
          <w:rFonts w:asciiTheme="minorEastAsia" w:hAnsiTheme="minorEastAsia" w:hint="eastAsia"/>
          <w:i/>
          <w:snapToGrid w:val="0"/>
          <w:kern w:val="0"/>
          <w:sz w:val="24"/>
          <w:szCs w:val="24"/>
          <w:u w:val="single"/>
        </w:rPr>
        <w:t xml:space="preserve">(投标人名称)     </w:t>
      </w:r>
      <w:r w:rsidRPr="00AA4849">
        <w:rPr>
          <w:rFonts w:asciiTheme="minorEastAsia" w:hAnsiTheme="minorEastAsia" w:hint="eastAsia"/>
          <w:snapToGrid w:val="0"/>
          <w:kern w:val="0"/>
          <w:sz w:val="24"/>
          <w:szCs w:val="24"/>
        </w:rPr>
        <w:t>作为投标人正式授权</w:t>
      </w:r>
      <w:r w:rsidRPr="00AA4849">
        <w:rPr>
          <w:rFonts w:asciiTheme="minorEastAsia" w:hAnsiTheme="minorEastAsia" w:hint="eastAsia"/>
          <w:i/>
          <w:snapToGrid w:val="0"/>
          <w:kern w:val="0"/>
          <w:sz w:val="24"/>
          <w:szCs w:val="24"/>
          <w:u w:val="single"/>
        </w:rPr>
        <w:t xml:space="preserve">(授权代表全名, 职务)       </w:t>
      </w:r>
      <w:r w:rsidRPr="00AA4849">
        <w:rPr>
          <w:rFonts w:asciiTheme="minorEastAsia" w:hAnsiTheme="minorEastAsia" w:hint="eastAsia"/>
          <w:snapToGrid w:val="0"/>
          <w:kern w:val="0"/>
          <w:sz w:val="24"/>
          <w:szCs w:val="24"/>
        </w:rPr>
        <w:t>代表我方全权处理有关本投标的一切事宜。</w:t>
      </w:r>
    </w:p>
    <w:p w:rsidR="004D6DD1" w:rsidRPr="00AA4849" w:rsidRDefault="00D9500B">
      <w:pPr>
        <w:adjustRightInd w:val="0"/>
        <w:spacing w:line="336" w:lineRule="auto"/>
        <w:ind w:firstLineChars="200" w:firstLine="480"/>
        <w:contextualSpacing/>
        <w:rPr>
          <w:rFonts w:asciiTheme="minorEastAsia" w:hAnsiTheme="minorEastAsia"/>
          <w:snapToGrid w:val="0"/>
          <w:kern w:val="0"/>
          <w:sz w:val="24"/>
          <w:szCs w:val="24"/>
        </w:rPr>
      </w:pPr>
      <w:r w:rsidRPr="00AA4849">
        <w:rPr>
          <w:rFonts w:asciiTheme="minorEastAsia" w:hAnsiTheme="minorEastAsia" w:hint="eastAsia"/>
          <w:snapToGrid w:val="0"/>
          <w:kern w:val="0"/>
          <w:sz w:val="24"/>
          <w:szCs w:val="24"/>
        </w:rPr>
        <w:t>在此提交的投标文件，正本一份，副本_____份。</w:t>
      </w:r>
    </w:p>
    <w:p w:rsidR="004D6DD1" w:rsidRPr="00AA4849" w:rsidRDefault="00D9500B">
      <w:pPr>
        <w:adjustRightInd w:val="0"/>
        <w:spacing w:line="336" w:lineRule="auto"/>
        <w:ind w:firstLineChars="200" w:firstLine="480"/>
        <w:contextualSpacing/>
        <w:rPr>
          <w:rFonts w:asciiTheme="minorEastAsia" w:hAnsiTheme="minorEastAsia" w:cs="Courier New"/>
          <w:sz w:val="24"/>
          <w:szCs w:val="24"/>
        </w:rPr>
      </w:pPr>
      <w:r w:rsidRPr="00AA4849">
        <w:rPr>
          <w:rFonts w:asciiTheme="minorEastAsia" w:hAnsiTheme="minorEastAsia" w:cs="Courier New" w:hint="eastAsia"/>
          <w:sz w:val="24"/>
          <w:szCs w:val="24"/>
        </w:rPr>
        <w:t>我方已完全明白招标文件的所有条款要求，并申明如下：</w:t>
      </w:r>
    </w:p>
    <w:p w:rsidR="004D6DD1" w:rsidRPr="00AA4849" w:rsidRDefault="00D9500B">
      <w:pPr>
        <w:adjustRightInd w:val="0"/>
        <w:spacing w:line="336" w:lineRule="auto"/>
        <w:ind w:firstLineChars="200" w:firstLine="480"/>
        <w:contextualSpacing/>
        <w:rPr>
          <w:rFonts w:asciiTheme="minorEastAsia" w:hAnsiTheme="minorEastAsia" w:cs="Courier New"/>
          <w:sz w:val="24"/>
          <w:szCs w:val="24"/>
        </w:rPr>
      </w:pPr>
      <w:r w:rsidRPr="00AA4849">
        <w:rPr>
          <w:rFonts w:asciiTheme="minorEastAsia" w:hAnsiTheme="minorEastAsia" w:cs="Courier New" w:hint="eastAsia"/>
          <w:sz w:val="24"/>
          <w:szCs w:val="24"/>
        </w:rPr>
        <w:t>一、按招标文件提供的全部货物与相关服务的投标总价详见《开标一览表》。</w:t>
      </w:r>
    </w:p>
    <w:p w:rsidR="004D6DD1" w:rsidRPr="00AA4849" w:rsidRDefault="00D9500B">
      <w:pPr>
        <w:adjustRightInd w:val="0"/>
        <w:spacing w:line="336" w:lineRule="auto"/>
        <w:ind w:firstLineChars="200" w:firstLine="480"/>
        <w:contextualSpacing/>
        <w:rPr>
          <w:rFonts w:asciiTheme="minorEastAsia" w:hAnsiTheme="minorEastAsia" w:cs="Courier New"/>
          <w:sz w:val="24"/>
          <w:szCs w:val="24"/>
        </w:rPr>
      </w:pPr>
      <w:r w:rsidRPr="00AA4849">
        <w:rPr>
          <w:rFonts w:asciiTheme="minorEastAsia" w:hAnsiTheme="minorEastAsia" w:cs="Courier New" w:hint="eastAsia"/>
          <w:sz w:val="24"/>
          <w:szCs w:val="24"/>
        </w:rPr>
        <w:t>二、本投标文件的有效期为投标截止时间起</w:t>
      </w:r>
      <w:r w:rsidRPr="00AA4849">
        <w:rPr>
          <w:rFonts w:asciiTheme="minorEastAsia" w:hAnsiTheme="minorEastAsia" w:hint="eastAsia"/>
          <w:snapToGrid w:val="0"/>
          <w:kern w:val="0"/>
          <w:sz w:val="24"/>
          <w:szCs w:val="24"/>
        </w:rPr>
        <w:t>___</w:t>
      </w:r>
      <w:r w:rsidRPr="00AA4849">
        <w:rPr>
          <w:rFonts w:asciiTheme="minorEastAsia" w:hAnsiTheme="minorEastAsia" w:hint="eastAsia"/>
          <w:snapToGrid w:val="0"/>
          <w:kern w:val="0"/>
          <w:sz w:val="24"/>
          <w:szCs w:val="24"/>
          <w:u w:val="single"/>
        </w:rPr>
        <w:t>__</w:t>
      </w:r>
      <w:r w:rsidRPr="00AA4849">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D6DD1" w:rsidRPr="00AA4849" w:rsidRDefault="00D9500B" w:rsidP="00232295">
      <w:pPr>
        <w:pStyle w:val="ac"/>
        <w:adjustRightInd w:val="0"/>
        <w:spacing w:line="336" w:lineRule="auto"/>
        <w:ind w:firstLineChars="200" w:firstLine="480"/>
        <w:contextualSpacing/>
        <w:rPr>
          <w:rFonts w:asciiTheme="minorEastAsia" w:eastAsiaTheme="minorEastAsia" w:hAnsiTheme="minorEastAsia" w:cs="Courier New"/>
        </w:rPr>
      </w:pPr>
      <w:r w:rsidRPr="00AA4849">
        <w:rPr>
          <w:rFonts w:asciiTheme="minorEastAsia" w:eastAsiaTheme="minorEastAsia" w:hAnsiTheme="minorEastAsia" w:cs="Courier New" w:hint="eastAsia"/>
        </w:rPr>
        <w:t>三、我方同意按照贵方可能提出的要求而提供与投标有关的任何其它数据、信息或资料。</w:t>
      </w:r>
    </w:p>
    <w:p w:rsidR="004D6DD1" w:rsidRPr="00AA4849" w:rsidRDefault="00232295">
      <w:pPr>
        <w:pStyle w:val="ac"/>
        <w:adjustRightInd w:val="0"/>
        <w:spacing w:line="336" w:lineRule="auto"/>
        <w:ind w:firstLineChars="200" w:firstLine="480"/>
        <w:contextualSpacing/>
        <w:rPr>
          <w:rFonts w:asciiTheme="minorEastAsia" w:eastAsiaTheme="minorEastAsia" w:hAnsiTheme="minorEastAsia" w:cs="Courier New"/>
        </w:rPr>
      </w:pPr>
      <w:r w:rsidRPr="00AA4849">
        <w:rPr>
          <w:rFonts w:asciiTheme="minorEastAsia" w:eastAsiaTheme="minorEastAsia" w:hAnsiTheme="minorEastAsia" w:cs="Courier New" w:hint="eastAsia"/>
        </w:rPr>
        <w:t>四</w:t>
      </w:r>
      <w:r w:rsidR="00D9500B" w:rsidRPr="00AA4849">
        <w:rPr>
          <w:rFonts w:asciiTheme="minorEastAsia" w:eastAsiaTheme="minorEastAsia" w:hAnsiTheme="minorEastAsia" w:cs="Courier New" w:hint="eastAsia"/>
        </w:rPr>
        <w:t>、我方理解贵方不一定接受最低投标价或任何贵方可能收到的投标。</w:t>
      </w:r>
    </w:p>
    <w:p w:rsidR="004D6DD1" w:rsidRPr="00AA4849" w:rsidRDefault="00232295">
      <w:pPr>
        <w:pStyle w:val="ac"/>
        <w:adjustRightInd w:val="0"/>
        <w:spacing w:line="336" w:lineRule="auto"/>
        <w:ind w:firstLineChars="200" w:firstLine="480"/>
        <w:contextualSpacing/>
        <w:rPr>
          <w:rFonts w:asciiTheme="minorEastAsia" w:eastAsiaTheme="minorEastAsia" w:hAnsiTheme="minorEastAsia" w:cs="Courier New"/>
        </w:rPr>
      </w:pPr>
      <w:r w:rsidRPr="00AA4849">
        <w:rPr>
          <w:rFonts w:asciiTheme="minorEastAsia" w:eastAsiaTheme="minorEastAsia" w:hAnsiTheme="minorEastAsia" w:cs="Courier New" w:hint="eastAsia"/>
        </w:rPr>
        <w:t>五</w:t>
      </w:r>
      <w:r w:rsidR="00D9500B" w:rsidRPr="00AA4849">
        <w:rPr>
          <w:rFonts w:asciiTheme="minorEastAsia" w:eastAsiaTheme="minorEastAsia" w:hAnsiTheme="minorEastAsia" w:cs="Courier New" w:hint="eastAsia"/>
        </w:rPr>
        <w:t>、我方如果中标，将保证履行招标文件及其澄清、修改文件（如果有）中的全部责任和义务，按质、按量、按期完成《项目需求》及《合同书》中的全部任务。</w:t>
      </w:r>
    </w:p>
    <w:p w:rsidR="004D6DD1" w:rsidRPr="00AA4849" w:rsidRDefault="00232295">
      <w:pPr>
        <w:pStyle w:val="ac"/>
        <w:adjustRightInd w:val="0"/>
        <w:spacing w:line="336" w:lineRule="auto"/>
        <w:ind w:firstLineChars="200" w:firstLine="480"/>
        <w:contextualSpacing/>
        <w:rPr>
          <w:rFonts w:asciiTheme="minorEastAsia" w:eastAsiaTheme="minorEastAsia" w:hAnsiTheme="minorEastAsia" w:cs="宋体"/>
        </w:rPr>
      </w:pPr>
      <w:r w:rsidRPr="00AA4849">
        <w:rPr>
          <w:rFonts w:asciiTheme="minorEastAsia" w:eastAsiaTheme="minorEastAsia" w:hAnsiTheme="minorEastAsia" w:cs="Courier New" w:hint="eastAsia"/>
        </w:rPr>
        <w:t>六</w:t>
      </w:r>
      <w:r w:rsidR="00D9500B" w:rsidRPr="00AA4849">
        <w:rPr>
          <w:rFonts w:asciiTheme="minorEastAsia" w:eastAsiaTheme="minorEastAsia" w:hAnsiTheme="minorEastAsia" w:cs="Courier New" w:hint="eastAsia"/>
        </w:rPr>
        <w:t>、我方在此保证所提交的所有文件和全部说明是真实的和正确的。</w:t>
      </w:r>
    </w:p>
    <w:p w:rsidR="004D6DD1" w:rsidRPr="00AA4849" w:rsidRDefault="00232295">
      <w:pPr>
        <w:pStyle w:val="a7"/>
        <w:adjustRightInd w:val="0"/>
        <w:spacing w:line="336" w:lineRule="auto"/>
        <w:ind w:firstLineChars="200" w:firstLine="480"/>
        <w:contextualSpacing/>
        <w:rPr>
          <w:rFonts w:asciiTheme="minorEastAsia" w:eastAsiaTheme="minorEastAsia" w:hAnsiTheme="minorEastAsia"/>
          <w:szCs w:val="24"/>
        </w:rPr>
      </w:pPr>
      <w:r w:rsidRPr="00AA4849">
        <w:rPr>
          <w:rFonts w:asciiTheme="minorEastAsia" w:eastAsiaTheme="minorEastAsia" w:hAnsiTheme="minorEastAsia" w:hint="eastAsia"/>
          <w:szCs w:val="24"/>
        </w:rPr>
        <w:t>七</w:t>
      </w:r>
      <w:r w:rsidR="00D9500B" w:rsidRPr="00AA4849">
        <w:rPr>
          <w:rFonts w:asciiTheme="minorEastAsia" w:eastAsiaTheme="minorEastAsia" w:hAnsiTheme="minorEastAsia" w:hint="eastAsia"/>
          <w:szCs w:val="24"/>
        </w:rPr>
        <w:t>、我方投标报价已包含应向知识产权所有权人支付的所有相关税费，并保证采</w:t>
      </w:r>
      <w:r w:rsidR="00D9500B" w:rsidRPr="00AA4849">
        <w:rPr>
          <w:rFonts w:asciiTheme="minorEastAsia" w:eastAsiaTheme="minorEastAsia" w:hAnsiTheme="minorEastAsia" w:hint="eastAsia"/>
          <w:szCs w:val="24"/>
        </w:rPr>
        <w:lastRenderedPageBreak/>
        <w:t xml:space="preserve">购人在中国使用我方提供的货物时，如有第三方提出侵犯其知识产权主张的，责任由我方承担。 </w:t>
      </w:r>
    </w:p>
    <w:p w:rsidR="004D6DD1" w:rsidRPr="00AA4849" w:rsidRDefault="00232295">
      <w:pPr>
        <w:pStyle w:val="a7"/>
        <w:adjustRightInd w:val="0"/>
        <w:spacing w:line="336" w:lineRule="auto"/>
        <w:ind w:firstLineChars="200" w:firstLine="480"/>
        <w:contextualSpacing/>
        <w:rPr>
          <w:rFonts w:asciiTheme="minorEastAsia" w:eastAsiaTheme="minorEastAsia" w:hAnsiTheme="minorEastAsia" w:cs="Arial"/>
          <w:szCs w:val="24"/>
        </w:rPr>
      </w:pPr>
      <w:r w:rsidRPr="00AA4849">
        <w:rPr>
          <w:rFonts w:asciiTheme="minorEastAsia" w:eastAsiaTheme="minorEastAsia" w:hAnsiTheme="minorEastAsia" w:cs="Arial" w:hint="eastAsia"/>
          <w:szCs w:val="24"/>
        </w:rPr>
        <w:t>八</w:t>
      </w:r>
      <w:r w:rsidR="00D9500B" w:rsidRPr="00AA4849">
        <w:rPr>
          <w:rFonts w:asciiTheme="minorEastAsia" w:eastAsiaTheme="minorEastAsia" w:hAnsiTheme="minorEastAsia" w:cs="Arial" w:hint="eastAsia"/>
          <w:szCs w:val="24"/>
        </w:rPr>
        <w:t>、我方具备《政府采购法》第二十二条规定的条件；承诺如下：</w:t>
      </w:r>
    </w:p>
    <w:p w:rsidR="004D6DD1" w:rsidRPr="00AA4849" w:rsidRDefault="00D9500B">
      <w:pPr>
        <w:pStyle w:val="a7"/>
        <w:adjustRightInd w:val="0"/>
        <w:spacing w:line="336" w:lineRule="auto"/>
        <w:ind w:firstLineChars="200" w:firstLine="480"/>
        <w:contextualSpacing/>
        <w:rPr>
          <w:rFonts w:asciiTheme="minorEastAsia" w:eastAsiaTheme="minorEastAsia" w:hAnsiTheme="minorEastAsia" w:cs="Arial"/>
          <w:szCs w:val="24"/>
        </w:rPr>
      </w:pPr>
      <w:r w:rsidRPr="00AA4849">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D6DD1" w:rsidRPr="00AA4849" w:rsidRDefault="00D9500B">
      <w:pPr>
        <w:adjustRightInd w:val="0"/>
        <w:spacing w:line="336" w:lineRule="auto"/>
        <w:ind w:firstLineChars="210" w:firstLine="504"/>
        <w:contextualSpacing/>
        <w:rPr>
          <w:rFonts w:asciiTheme="minorEastAsia" w:hAnsiTheme="minorEastAsia" w:cs="Arial"/>
          <w:sz w:val="24"/>
          <w:szCs w:val="24"/>
        </w:rPr>
      </w:pPr>
      <w:r w:rsidRPr="00AA4849">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D6DD1" w:rsidRPr="00AA4849" w:rsidRDefault="00D9500B">
      <w:pPr>
        <w:adjustRightInd w:val="0"/>
        <w:spacing w:line="336" w:lineRule="auto"/>
        <w:ind w:firstLineChars="210" w:firstLine="504"/>
        <w:contextualSpacing/>
        <w:rPr>
          <w:rFonts w:asciiTheme="minorEastAsia" w:hAnsiTheme="minorEastAsia" w:cs="Arial"/>
          <w:sz w:val="24"/>
          <w:szCs w:val="24"/>
        </w:rPr>
      </w:pPr>
      <w:r w:rsidRPr="00AA4849">
        <w:rPr>
          <w:rFonts w:asciiTheme="minorEastAsia" w:hAnsiTheme="minorEastAsia" w:cs="Arial" w:hint="eastAsia"/>
          <w:sz w:val="24"/>
          <w:szCs w:val="24"/>
        </w:rPr>
        <w:t>（3）我方已依法建立健全的财务会计制度，如有需要，可随时向采购人提供相关证明材料，以便核查。</w:t>
      </w:r>
    </w:p>
    <w:p w:rsidR="004D6DD1" w:rsidRPr="00AA4849" w:rsidRDefault="00D9500B">
      <w:pPr>
        <w:adjustRightInd w:val="0"/>
        <w:spacing w:line="336" w:lineRule="auto"/>
        <w:ind w:firstLineChars="210" w:firstLine="504"/>
        <w:contextualSpacing/>
        <w:rPr>
          <w:rFonts w:asciiTheme="minorEastAsia" w:hAnsiTheme="minorEastAsia" w:cs="Arial"/>
          <w:sz w:val="24"/>
          <w:szCs w:val="24"/>
        </w:rPr>
      </w:pPr>
      <w:r w:rsidRPr="00AA4849">
        <w:rPr>
          <w:rFonts w:asciiTheme="minorEastAsia" w:hAnsiTheme="minorEastAsia" w:cs="Arial" w:hint="eastAsia"/>
          <w:sz w:val="24"/>
          <w:szCs w:val="24"/>
        </w:rPr>
        <w:t>（4）参加政府采购活动前三年内，在经营活动中没有重大违法记录。</w:t>
      </w:r>
    </w:p>
    <w:p w:rsidR="004D6DD1" w:rsidRPr="00AA4849" w:rsidRDefault="00D9500B">
      <w:pPr>
        <w:adjustRightInd w:val="0"/>
        <w:spacing w:line="336" w:lineRule="auto"/>
        <w:ind w:firstLineChars="210" w:firstLine="504"/>
        <w:contextualSpacing/>
        <w:rPr>
          <w:rFonts w:asciiTheme="minorEastAsia" w:hAnsiTheme="minorEastAsia" w:cs="Arial"/>
          <w:sz w:val="24"/>
          <w:szCs w:val="24"/>
        </w:rPr>
      </w:pPr>
      <w:r w:rsidRPr="00AA4849">
        <w:rPr>
          <w:rFonts w:asciiTheme="minorEastAsia" w:hAnsiTheme="minorEastAsia" w:cs="Arial" w:hint="eastAsia"/>
          <w:sz w:val="24"/>
          <w:szCs w:val="24"/>
        </w:rPr>
        <w:t>（5）符合法律、行政法规规定的其他条件。</w:t>
      </w:r>
    </w:p>
    <w:p w:rsidR="004D6DD1" w:rsidRPr="00AA4849" w:rsidRDefault="00D9500B">
      <w:pPr>
        <w:adjustRightInd w:val="0"/>
        <w:spacing w:line="336" w:lineRule="auto"/>
        <w:ind w:firstLineChars="210" w:firstLine="504"/>
        <w:contextualSpacing/>
        <w:rPr>
          <w:rFonts w:asciiTheme="minorEastAsia" w:hAnsiTheme="minorEastAsia" w:cs="Arial"/>
          <w:sz w:val="24"/>
          <w:szCs w:val="24"/>
        </w:rPr>
      </w:pPr>
      <w:r w:rsidRPr="00AA4849">
        <w:rPr>
          <w:rFonts w:asciiTheme="minorEastAsia" w:hAnsiTheme="minorEastAsia" w:cs="宋体" w:hint="eastAsia"/>
          <w:sz w:val="24"/>
          <w:szCs w:val="24"/>
        </w:rPr>
        <w:t>以上内容如有虚假或与事实不符的，评审委员会可将</w:t>
      </w:r>
      <w:r w:rsidRPr="00AA4849">
        <w:rPr>
          <w:rFonts w:asciiTheme="minorEastAsia" w:hAnsiTheme="minorEastAsia" w:cs="Arial" w:hint="eastAsia"/>
          <w:sz w:val="24"/>
          <w:szCs w:val="24"/>
        </w:rPr>
        <w:t>我方做无效投标处理，我方愿意承担相应的法律责任。</w:t>
      </w:r>
    </w:p>
    <w:p w:rsidR="004D6DD1" w:rsidRPr="00AA4849" w:rsidRDefault="00232295">
      <w:pPr>
        <w:pStyle w:val="a7"/>
        <w:adjustRightInd w:val="0"/>
        <w:spacing w:line="336" w:lineRule="auto"/>
        <w:ind w:firstLineChars="200" w:firstLine="480"/>
        <w:contextualSpacing/>
        <w:rPr>
          <w:rFonts w:asciiTheme="minorEastAsia" w:eastAsiaTheme="minorEastAsia" w:hAnsiTheme="minorEastAsia"/>
          <w:szCs w:val="24"/>
        </w:rPr>
      </w:pPr>
      <w:r w:rsidRPr="00AA4849">
        <w:rPr>
          <w:rFonts w:asciiTheme="minorEastAsia" w:eastAsiaTheme="minorEastAsia" w:hAnsiTheme="minorEastAsia" w:hint="eastAsia"/>
          <w:szCs w:val="24"/>
        </w:rPr>
        <w:t>九</w:t>
      </w:r>
      <w:r w:rsidR="00D9500B" w:rsidRPr="00AA4849">
        <w:rPr>
          <w:rFonts w:asciiTheme="minorEastAsia" w:eastAsiaTheme="minorEastAsia" w:hAnsiTheme="minorEastAsia" w:hint="eastAsia"/>
          <w:szCs w:val="24"/>
        </w:rPr>
        <w:t>、我方具备履行合同所必需的设备和专业技术能力。</w:t>
      </w:r>
    </w:p>
    <w:p w:rsidR="004D6DD1" w:rsidRPr="00AA4849" w:rsidRDefault="00232295">
      <w:pPr>
        <w:pStyle w:val="a7"/>
        <w:adjustRightInd w:val="0"/>
        <w:spacing w:line="336" w:lineRule="auto"/>
        <w:ind w:firstLineChars="200" w:firstLine="480"/>
        <w:contextualSpacing/>
        <w:rPr>
          <w:rFonts w:asciiTheme="minorEastAsia" w:eastAsiaTheme="minorEastAsia" w:hAnsiTheme="minorEastAsia"/>
          <w:szCs w:val="24"/>
        </w:rPr>
      </w:pPr>
      <w:r w:rsidRPr="00AA4849">
        <w:rPr>
          <w:rFonts w:asciiTheme="minorEastAsia" w:eastAsiaTheme="minorEastAsia" w:hAnsiTheme="minorEastAsia" w:hint="eastAsia"/>
          <w:snapToGrid w:val="0"/>
          <w:kern w:val="0"/>
          <w:szCs w:val="24"/>
        </w:rPr>
        <w:t>十</w:t>
      </w:r>
      <w:r w:rsidR="00D9500B" w:rsidRPr="00AA4849">
        <w:rPr>
          <w:rFonts w:asciiTheme="minorEastAsia" w:eastAsiaTheme="minorEastAsia" w:hAnsiTheme="minorEastAsia" w:hint="eastAsia"/>
          <w:snapToGrid w:val="0"/>
          <w:kern w:val="0"/>
          <w:szCs w:val="24"/>
        </w:rPr>
        <w:t>、</w:t>
      </w:r>
      <w:r w:rsidR="00D9500B" w:rsidRPr="00AA4849">
        <w:rPr>
          <w:rFonts w:asciiTheme="minorEastAsia" w:eastAsiaTheme="minorEastAsia" w:hAnsiTheme="minorEastAsia" w:hint="eastAsia"/>
          <w:szCs w:val="24"/>
        </w:rPr>
        <w:t>我方对在本函及投标文件中所作的所有承诺承担法律责任。</w:t>
      </w:r>
    </w:p>
    <w:p w:rsidR="004D6DD1" w:rsidRPr="00AA4849" w:rsidRDefault="004D6DD1">
      <w:pPr>
        <w:pStyle w:val="a7"/>
        <w:adjustRightInd w:val="0"/>
        <w:snapToGrid w:val="0"/>
        <w:spacing w:line="360" w:lineRule="auto"/>
        <w:rPr>
          <w:rFonts w:asciiTheme="minorEastAsia" w:eastAsiaTheme="minorEastAsia" w:hAnsiTheme="minorEastAsia"/>
          <w:szCs w:val="24"/>
        </w:rPr>
      </w:pPr>
    </w:p>
    <w:p w:rsidR="004D6DD1" w:rsidRPr="00AA4849" w:rsidRDefault="00D9500B">
      <w:pPr>
        <w:pStyle w:val="a7"/>
        <w:adjustRightInd w:val="0"/>
        <w:snapToGrid w:val="0"/>
        <w:spacing w:line="360" w:lineRule="auto"/>
        <w:rPr>
          <w:rFonts w:asciiTheme="minorEastAsia" w:eastAsiaTheme="minorEastAsia" w:hAnsiTheme="minorEastAsia"/>
          <w:szCs w:val="24"/>
        </w:rPr>
      </w:pPr>
      <w:r w:rsidRPr="00AA4849">
        <w:rPr>
          <w:rFonts w:asciiTheme="minorEastAsia" w:eastAsiaTheme="minorEastAsia" w:hAnsiTheme="minorEastAsia" w:hint="eastAsia"/>
          <w:szCs w:val="24"/>
        </w:rPr>
        <w:t>所有与本招标有关的一切正式往来请寄：</w:t>
      </w:r>
    </w:p>
    <w:p w:rsidR="004D6DD1" w:rsidRPr="00AA4849" w:rsidRDefault="00D9500B">
      <w:pPr>
        <w:adjustRightInd w:val="0"/>
        <w:snapToGrid w:val="0"/>
        <w:spacing w:line="360" w:lineRule="auto"/>
        <w:rPr>
          <w:rFonts w:asciiTheme="minorEastAsia" w:hAnsiTheme="minorEastAsia" w:cs="宋体"/>
          <w:sz w:val="24"/>
          <w:szCs w:val="24"/>
        </w:rPr>
      </w:pPr>
      <w:r w:rsidRPr="00AA4849">
        <w:rPr>
          <w:rFonts w:asciiTheme="minorEastAsia" w:hAnsiTheme="minorEastAsia" w:cs="宋体" w:hint="eastAsia"/>
          <w:sz w:val="24"/>
          <w:szCs w:val="24"/>
        </w:rPr>
        <w:t>地    址：</w:t>
      </w:r>
      <w:r w:rsidRPr="00AA4849">
        <w:rPr>
          <w:rFonts w:asciiTheme="minorEastAsia" w:hAnsiTheme="minorEastAsia" w:hint="eastAsia"/>
          <w:snapToGrid w:val="0"/>
          <w:kern w:val="0"/>
          <w:sz w:val="24"/>
          <w:szCs w:val="24"/>
        </w:rPr>
        <w:t>____________________</w:t>
      </w:r>
      <w:r w:rsidRPr="00AA4849">
        <w:rPr>
          <w:rFonts w:asciiTheme="minorEastAsia" w:hAnsiTheme="minorEastAsia" w:cs="宋体" w:hint="eastAsia"/>
          <w:sz w:val="24"/>
          <w:szCs w:val="24"/>
        </w:rPr>
        <w:t xml:space="preserve">     邮政编码：</w:t>
      </w:r>
      <w:r w:rsidRPr="00AA4849">
        <w:rPr>
          <w:rFonts w:asciiTheme="minorEastAsia" w:hAnsiTheme="minorEastAsia" w:hint="eastAsia"/>
          <w:snapToGrid w:val="0"/>
          <w:kern w:val="0"/>
          <w:sz w:val="24"/>
          <w:szCs w:val="24"/>
        </w:rPr>
        <w:t>_______________</w:t>
      </w:r>
    </w:p>
    <w:p w:rsidR="004D6DD1" w:rsidRPr="00AA4849" w:rsidRDefault="00D9500B">
      <w:pPr>
        <w:adjustRightInd w:val="0"/>
        <w:snapToGrid w:val="0"/>
        <w:spacing w:line="360" w:lineRule="auto"/>
        <w:rPr>
          <w:rFonts w:asciiTheme="minorEastAsia" w:hAnsiTheme="minorEastAsia" w:cs="宋体"/>
          <w:sz w:val="24"/>
          <w:szCs w:val="24"/>
        </w:rPr>
      </w:pPr>
      <w:r w:rsidRPr="00AA4849">
        <w:rPr>
          <w:rFonts w:asciiTheme="minorEastAsia" w:hAnsiTheme="minorEastAsia" w:cs="宋体" w:hint="eastAsia"/>
          <w:sz w:val="24"/>
          <w:szCs w:val="24"/>
        </w:rPr>
        <w:t>电    话：</w:t>
      </w:r>
      <w:r w:rsidRPr="00AA4849">
        <w:rPr>
          <w:rFonts w:asciiTheme="minorEastAsia" w:hAnsiTheme="minorEastAsia" w:hint="eastAsia"/>
          <w:snapToGrid w:val="0"/>
          <w:kern w:val="0"/>
          <w:sz w:val="24"/>
          <w:szCs w:val="24"/>
        </w:rPr>
        <w:t>____________________</w:t>
      </w:r>
      <w:r w:rsidRPr="00AA4849">
        <w:rPr>
          <w:rFonts w:asciiTheme="minorEastAsia" w:hAnsiTheme="minorEastAsia" w:cs="宋体" w:hint="eastAsia"/>
          <w:sz w:val="24"/>
          <w:szCs w:val="24"/>
        </w:rPr>
        <w:t xml:space="preserve">     传    真：</w:t>
      </w:r>
      <w:r w:rsidRPr="00AA4849">
        <w:rPr>
          <w:rFonts w:asciiTheme="minorEastAsia" w:hAnsiTheme="minorEastAsia" w:hint="eastAsia"/>
          <w:snapToGrid w:val="0"/>
          <w:kern w:val="0"/>
          <w:sz w:val="24"/>
          <w:szCs w:val="24"/>
        </w:rPr>
        <w:t>_______________</w:t>
      </w:r>
    </w:p>
    <w:p w:rsidR="004D6DD1" w:rsidRPr="00AA4849" w:rsidRDefault="00D9500B">
      <w:pPr>
        <w:adjustRightInd w:val="0"/>
        <w:snapToGrid w:val="0"/>
        <w:spacing w:line="360" w:lineRule="auto"/>
        <w:rPr>
          <w:rFonts w:asciiTheme="minorEastAsia" w:hAnsiTheme="minorEastAsia" w:cs="宋体"/>
          <w:sz w:val="24"/>
          <w:szCs w:val="24"/>
          <w:u w:val="single"/>
        </w:rPr>
      </w:pPr>
      <w:r w:rsidRPr="00AA4849">
        <w:rPr>
          <w:rFonts w:asciiTheme="minorEastAsia" w:hAnsiTheme="minorEastAsia" w:cs="宋体" w:hint="eastAsia"/>
          <w:sz w:val="24"/>
          <w:szCs w:val="24"/>
        </w:rPr>
        <w:t>投标人代表姓名：</w:t>
      </w:r>
      <w:r w:rsidRPr="00AA4849">
        <w:rPr>
          <w:rFonts w:asciiTheme="minorEastAsia" w:hAnsiTheme="minorEastAsia" w:hint="eastAsia"/>
          <w:snapToGrid w:val="0"/>
          <w:kern w:val="0"/>
          <w:sz w:val="24"/>
          <w:szCs w:val="24"/>
        </w:rPr>
        <w:t>______________</w:t>
      </w:r>
      <w:r w:rsidRPr="00AA4849">
        <w:rPr>
          <w:rFonts w:asciiTheme="minorEastAsia" w:hAnsiTheme="minorEastAsia" w:cs="宋体" w:hint="eastAsia"/>
          <w:sz w:val="24"/>
          <w:szCs w:val="24"/>
        </w:rPr>
        <w:t xml:space="preserve">     职    务：</w:t>
      </w:r>
      <w:r w:rsidRPr="00AA4849">
        <w:rPr>
          <w:rFonts w:asciiTheme="minorEastAsia" w:hAnsiTheme="minorEastAsia" w:hint="eastAsia"/>
          <w:snapToGrid w:val="0"/>
          <w:kern w:val="0"/>
          <w:sz w:val="24"/>
          <w:szCs w:val="24"/>
        </w:rPr>
        <w:t>_______________</w:t>
      </w:r>
    </w:p>
    <w:p w:rsidR="004D6DD1" w:rsidRPr="00AA4849" w:rsidRDefault="004D6DD1">
      <w:pPr>
        <w:adjustRightInd w:val="0"/>
        <w:snapToGrid w:val="0"/>
        <w:spacing w:line="360" w:lineRule="auto"/>
        <w:rPr>
          <w:rFonts w:asciiTheme="minorEastAsia" w:hAnsiTheme="minorEastAsia" w:cs="宋体"/>
          <w:sz w:val="24"/>
          <w:szCs w:val="24"/>
          <w:u w:val="single"/>
        </w:rPr>
      </w:pPr>
    </w:p>
    <w:p w:rsidR="004D6DD1" w:rsidRPr="00AA4849" w:rsidRDefault="00D9500B">
      <w:pPr>
        <w:adjustRightInd w:val="0"/>
        <w:snapToGrid w:val="0"/>
        <w:spacing w:line="360" w:lineRule="auto"/>
        <w:rPr>
          <w:rFonts w:asciiTheme="minorEastAsia" w:hAnsiTheme="minorEastAsia" w:cs="宋体"/>
          <w:sz w:val="24"/>
          <w:szCs w:val="24"/>
        </w:rPr>
      </w:pPr>
      <w:r w:rsidRPr="00AA4849">
        <w:rPr>
          <w:rFonts w:asciiTheme="minorEastAsia" w:hAnsiTheme="minorEastAsia" w:cs="宋体" w:hint="eastAsia"/>
          <w:sz w:val="24"/>
          <w:szCs w:val="24"/>
        </w:rPr>
        <w:t>投标人法定代表人（或法定代表人授权代表）签字或盖章：</w:t>
      </w:r>
      <w:r w:rsidRPr="00AA4849">
        <w:rPr>
          <w:rFonts w:asciiTheme="minorEastAsia" w:hAnsiTheme="minorEastAsia" w:hint="eastAsia"/>
          <w:snapToGrid w:val="0"/>
          <w:kern w:val="0"/>
          <w:sz w:val="24"/>
          <w:szCs w:val="24"/>
        </w:rPr>
        <w:t>__________</w:t>
      </w:r>
    </w:p>
    <w:p w:rsidR="004D6DD1" w:rsidRPr="00AA4849" w:rsidRDefault="00D9500B">
      <w:pPr>
        <w:adjustRightInd w:val="0"/>
        <w:snapToGrid w:val="0"/>
        <w:spacing w:line="360" w:lineRule="auto"/>
        <w:rPr>
          <w:rFonts w:asciiTheme="minorEastAsia" w:hAnsiTheme="minorEastAsia" w:cs="宋体"/>
          <w:sz w:val="24"/>
          <w:szCs w:val="24"/>
        </w:rPr>
      </w:pPr>
      <w:r w:rsidRPr="00AA4849">
        <w:rPr>
          <w:rFonts w:asciiTheme="minorEastAsia" w:hAnsiTheme="minorEastAsia" w:cs="宋体" w:hint="eastAsia"/>
          <w:sz w:val="24"/>
          <w:szCs w:val="24"/>
        </w:rPr>
        <w:t>投标人名称（盖章）：</w:t>
      </w:r>
      <w:r w:rsidRPr="00AA4849">
        <w:rPr>
          <w:rFonts w:asciiTheme="minorEastAsia" w:hAnsiTheme="minorEastAsia" w:hint="eastAsia"/>
          <w:snapToGrid w:val="0"/>
          <w:kern w:val="0"/>
          <w:sz w:val="24"/>
          <w:szCs w:val="24"/>
        </w:rPr>
        <w:t>__________</w:t>
      </w:r>
    </w:p>
    <w:p w:rsidR="004D6DD1" w:rsidRPr="00AA4849" w:rsidRDefault="004D6DD1">
      <w:pPr>
        <w:adjustRightInd w:val="0"/>
        <w:snapToGrid w:val="0"/>
        <w:spacing w:line="360" w:lineRule="auto"/>
        <w:ind w:firstLineChars="2050" w:firstLine="4920"/>
        <w:rPr>
          <w:rFonts w:asciiTheme="minorEastAsia" w:hAnsiTheme="minorEastAsia" w:cs="宋体"/>
          <w:sz w:val="24"/>
          <w:szCs w:val="24"/>
        </w:rPr>
      </w:pPr>
    </w:p>
    <w:p w:rsidR="004D6DD1" w:rsidRPr="00AA4849" w:rsidRDefault="00D9500B">
      <w:pPr>
        <w:adjustRightInd w:val="0"/>
        <w:snapToGrid w:val="0"/>
        <w:spacing w:line="360" w:lineRule="auto"/>
        <w:ind w:firstLineChars="2050" w:firstLine="4920"/>
        <w:rPr>
          <w:rFonts w:asciiTheme="minorEastAsia" w:hAnsiTheme="minorEastAsia" w:cs="宋体"/>
          <w:sz w:val="24"/>
          <w:szCs w:val="24"/>
        </w:rPr>
      </w:pPr>
      <w:r w:rsidRPr="00AA4849">
        <w:rPr>
          <w:rFonts w:asciiTheme="minorEastAsia" w:hAnsiTheme="minorEastAsia" w:cs="宋体" w:hint="eastAsia"/>
          <w:sz w:val="24"/>
          <w:szCs w:val="24"/>
        </w:rPr>
        <w:t>日期：   年   月   日</w:t>
      </w:r>
    </w:p>
    <w:p w:rsidR="004D6DD1" w:rsidRPr="00AA4849" w:rsidRDefault="004D6DD1">
      <w:pPr>
        <w:pStyle w:val="a0"/>
        <w:ind w:firstLine="340"/>
      </w:pPr>
    </w:p>
    <w:p w:rsidR="004D6DD1" w:rsidRPr="00AA4849" w:rsidRDefault="004D6DD1">
      <w:pPr>
        <w:pStyle w:val="a0"/>
        <w:ind w:firstLine="340"/>
      </w:pPr>
    </w:p>
    <w:p w:rsidR="000B3BDB" w:rsidRPr="00AA4849" w:rsidRDefault="000B3BDB">
      <w:pPr>
        <w:pStyle w:val="a0"/>
        <w:ind w:firstLine="340"/>
      </w:pPr>
    </w:p>
    <w:p w:rsidR="004D6DD1" w:rsidRPr="00AA4849" w:rsidRDefault="00D9500B">
      <w:pPr>
        <w:spacing w:line="480" w:lineRule="exact"/>
        <w:jc w:val="center"/>
        <w:rPr>
          <w:rFonts w:asciiTheme="majorEastAsia" w:eastAsiaTheme="majorEastAsia" w:hAnsiTheme="majorEastAsia"/>
          <w:b/>
          <w:bCs/>
          <w:sz w:val="36"/>
          <w:szCs w:val="36"/>
        </w:rPr>
      </w:pPr>
      <w:r w:rsidRPr="00AA4849">
        <w:rPr>
          <w:rFonts w:asciiTheme="majorEastAsia" w:eastAsiaTheme="majorEastAsia" w:hAnsiTheme="majorEastAsia" w:hint="eastAsia"/>
          <w:b/>
          <w:bCs/>
          <w:sz w:val="36"/>
          <w:szCs w:val="36"/>
        </w:rPr>
        <w:lastRenderedPageBreak/>
        <w:t>3.2 法定代表人</w:t>
      </w:r>
      <w:r w:rsidRPr="00AA4849">
        <w:rPr>
          <w:rFonts w:asciiTheme="majorEastAsia" w:eastAsiaTheme="majorEastAsia" w:hAnsiTheme="majorEastAsia"/>
          <w:b/>
          <w:bCs/>
          <w:sz w:val="36"/>
          <w:szCs w:val="36"/>
        </w:rPr>
        <w:t>资</w:t>
      </w:r>
      <w:r w:rsidRPr="00AA4849">
        <w:rPr>
          <w:rFonts w:asciiTheme="majorEastAsia" w:eastAsiaTheme="majorEastAsia" w:hAnsiTheme="majorEastAsia" w:hint="eastAsia"/>
          <w:b/>
          <w:bCs/>
          <w:sz w:val="36"/>
          <w:szCs w:val="36"/>
        </w:rPr>
        <w:t>格</w:t>
      </w:r>
      <w:r w:rsidRPr="00AA4849">
        <w:rPr>
          <w:rFonts w:asciiTheme="majorEastAsia" w:eastAsiaTheme="majorEastAsia" w:hAnsiTheme="majorEastAsia"/>
          <w:b/>
          <w:bCs/>
          <w:sz w:val="36"/>
          <w:szCs w:val="36"/>
        </w:rPr>
        <w:t>证</w:t>
      </w:r>
      <w:r w:rsidRPr="00AA4849">
        <w:rPr>
          <w:rFonts w:asciiTheme="majorEastAsia" w:eastAsiaTheme="majorEastAsia" w:hAnsiTheme="majorEastAsia" w:hint="eastAsia"/>
          <w:b/>
          <w:bCs/>
          <w:sz w:val="36"/>
          <w:szCs w:val="36"/>
        </w:rPr>
        <w:t>明</w:t>
      </w:r>
      <w:r w:rsidRPr="00AA4849">
        <w:rPr>
          <w:rFonts w:asciiTheme="majorEastAsia" w:eastAsiaTheme="majorEastAsia" w:hAnsiTheme="majorEastAsia"/>
          <w:b/>
          <w:bCs/>
          <w:sz w:val="36"/>
          <w:szCs w:val="36"/>
        </w:rPr>
        <w:t>书</w:t>
      </w:r>
    </w:p>
    <w:p w:rsidR="004D6DD1" w:rsidRPr="00AA4849" w:rsidRDefault="004D6DD1" w:rsidP="00D9500B">
      <w:pPr>
        <w:autoSpaceDE w:val="0"/>
        <w:autoSpaceDN w:val="0"/>
        <w:adjustRightInd w:val="0"/>
        <w:spacing w:line="480" w:lineRule="auto"/>
        <w:ind w:firstLineChars="257" w:firstLine="617"/>
        <w:rPr>
          <w:rFonts w:ascii="宋体" w:hAnsi="宋体"/>
          <w:sz w:val="24"/>
          <w:szCs w:val="24"/>
        </w:rPr>
      </w:pPr>
    </w:p>
    <w:p w:rsidR="004D6DD1" w:rsidRPr="00AA4849" w:rsidRDefault="00D9500B">
      <w:pPr>
        <w:pStyle w:val="13"/>
        <w:spacing w:line="480" w:lineRule="auto"/>
        <w:ind w:firstLineChars="225" w:firstLine="540"/>
        <w:jc w:val="left"/>
        <w:rPr>
          <w:rFonts w:asciiTheme="minorEastAsia" w:hAnsiTheme="minorEastAsia"/>
          <w:szCs w:val="24"/>
          <w:u w:val="single"/>
        </w:rPr>
      </w:pPr>
      <w:r w:rsidRPr="00AA4849">
        <w:rPr>
          <w:rFonts w:asciiTheme="minorEastAsia" w:hAnsiTheme="minorEastAsia"/>
          <w:szCs w:val="24"/>
        </w:rPr>
        <w:t>单</w:t>
      </w:r>
      <w:r w:rsidRPr="00AA4849">
        <w:rPr>
          <w:rFonts w:asciiTheme="minorEastAsia" w:hAnsiTheme="minorEastAsia" w:hint="eastAsia"/>
          <w:szCs w:val="24"/>
        </w:rPr>
        <w:t>位名</w:t>
      </w:r>
      <w:r w:rsidRPr="00AA4849">
        <w:rPr>
          <w:rFonts w:asciiTheme="minorEastAsia" w:hAnsiTheme="minorEastAsia"/>
          <w:szCs w:val="24"/>
        </w:rPr>
        <w:t>称</w:t>
      </w:r>
      <w:r w:rsidRPr="00AA4849">
        <w:rPr>
          <w:rFonts w:asciiTheme="minorEastAsia" w:hAnsiTheme="minorEastAsia" w:hint="eastAsia"/>
          <w:szCs w:val="24"/>
        </w:rPr>
        <w:t>：</w:t>
      </w:r>
      <w:r w:rsidR="00E94B80" w:rsidRPr="00AA4849">
        <w:rPr>
          <w:rFonts w:asciiTheme="minorEastAsia" w:hAnsiTheme="minorEastAsia" w:hint="eastAsia"/>
          <w:szCs w:val="24"/>
          <w:u w:val="single"/>
        </w:rPr>
        <w:t xml:space="preserve">                      </w:t>
      </w:r>
    </w:p>
    <w:p w:rsidR="004D6DD1" w:rsidRPr="00AA4849" w:rsidRDefault="00D9500B">
      <w:pPr>
        <w:pStyle w:val="13"/>
        <w:spacing w:line="480" w:lineRule="auto"/>
        <w:ind w:firstLineChars="225" w:firstLine="540"/>
        <w:jc w:val="left"/>
        <w:rPr>
          <w:rFonts w:asciiTheme="minorEastAsia" w:hAnsiTheme="minorEastAsia"/>
          <w:szCs w:val="24"/>
          <w:u w:val="single"/>
        </w:rPr>
      </w:pPr>
      <w:r w:rsidRPr="00AA4849">
        <w:rPr>
          <w:rFonts w:asciiTheme="minorEastAsia" w:hAnsiTheme="minorEastAsia" w:hint="eastAsia"/>
          <w:szCs w:val="24"/>
        </w:rPr>
        <w:t>地址：</w:t>
      </w:r>
      <w:r w:rsidR="00E94B80" w:rsidRPr="00AA4849">
        <w:rPr>
          <w:rFonts w:asciiTheme="minorEastAsia" w:hAnsiTheme="minorEastAsia" w:hint="eastAsia"/>
          <w:szCs w:val="24"/>
          <w:u w:val="single"/>
        </w:rPr>
        <w:t xml:space="preserve">                           </w:t>
      </w:r>
    </w:p>
    <w:p w:rsidR="004D6DD1" w:rsidRPr="00AA4849" w:rsidRDefault="00D9500B">
      <w:pPr>
        <w:pStyle w:val="13"/>
        <w:spacing w:line="480" w:lineRule="auto"/>
        <w:ind w:firstLineChars="225" w:firstLine="540"/>
        <w:jc w:val="left"/>
        <w:rPr>
          <w:rFonts w:asciiTheme="minorEastAsia" w:hAnsiTheme="minorEastAsia"/>
          <w:szCs w:val="24"/>
        </w:rPr>
      </w:pPr>
      <w:r w:rsidRPr="00AA4849">
        <w:rPr>
          <w:rFonts w:asciiTheme="minorEastAsia" w:hAnsiTheme="minorEastAsia" w:hint="eastAsia"/>
          <w:szCs w:val="24"/>
        </w:rPr>
        <w:t>姓名：</w:t>
      </w:r>
      <w:r w:rsidRPr="00AA4849">
        <w:rPr>
          <w:rFonts w:asciiTheme="minorEastAsia" w:hAnsiTheme="minorEastAsia" w:hint="eastAsia"/>
          <w:szCs w:val="24"/>
          <w:u w:val="single"/>
        </w:rPr>
        <w:t xml:space="preserve">       </w:t>
      </w:r>
      <w:r w:rsidRPr="00AA4849">
        <w:rPr>
          <w:rFonts w:asciiTheme="minorEastAsia" w:hAnsiTheme="minorEastAsia" w:hint="eastAsia"/>
          <w:szCs w:val="24"/>
        </w:rPr>
        <w:t>性</w:t>
      </w:r>
      <w:r w:rsidRPr="00AA4849">
        <w:rPr>
          <w:rFonts w:asciiTheme="minorEastAsia" w:hAnsiTheme="minorEastAsia"/>
          <w:szCs w:val="24"/>
        </w:rPr>
        <w:t>别</w:t>
      </w:r>
      <w:r w:rsidRPr="00AA4849">
        <w:rPr>
          <w:rFonts w:asciiTheme="minorEastAsia" w:hAnsiTheme="minorEastAsia" w:hint="eastAsia"/>
          <w:szCs w:val="24"/>
        </w:rPr>
        <w:t>：</w:t>
      </w:r>
      <w:r w:rsidRPr="00AA4849">
        <w:rPr>
          <w:rFonts w:asciiTheme="minorEastAsia" w:hAnsiTheme="minorEastAsia" w:hint="eastAsia"/>
          <w:szCs w:val="24"/>
          <w:u w:val="single"/>
        </w:rPr>
        <w:t xml:space="preserve">  </w:t>
      </w:r>
      <w:r w:rsidR="00E94B80" w:rsidRPr="00AA4849">
        <w:rPr>
          <w:rFonts w:asciiTheme="minorEastAsia" w:hAnsiTheme="minorEastAsia" w:hint="eastAsia"/>
          <w:szCs w:val="24"/>
          <w:u w:val="single"/>
        </w:rPr>
        <w:t xml:space="preserve"> </w:t>
      </w:r>
      <w:r w:rsidRPr="00AA4849">
        <w:rPr>
          <w:rFonts w:asciiTheme="minorEastAsia" w:hAnsiTheme="minorEastAsia" w:hint="eastAsia"/>
          <w:szCs w:val="24"/>
          <w:u w:val="single"/>
        </w:rPr>
        <w:t xml:space="preserve">   </w:t>
      </w:r>
      <w:r w:rsidRPr="00AA4849">
        <w:rPr>
          <w:rFonts w:asciiTheme="minorEastAsia" w:hAnsiTheme="minorEastAsia" w:hint="eastAsia"/>
          <w:szCs w:val="24"/>
        </w:rPr>
        <w:t>年</w:t>
      </w:r>
      <w:r w:rsidRPr="00AA4849">
        <w:rPr>
          <w:rFonts w:asciiTheme="minorEastAsia" w:hAnsiTheme="minorEastAsia"/>
          <w:szCs w:val="24"/>
        </w:rPr>
        <w:t>龄</w:t>
      </w:r>
      <w:r w:rsidRPr="00AA4849">
        <w:rPr>
          <w:rFonts w:asciiTheme="minorEastAsia" w:hAnsiTheme="minorEastAsia" w:hint="eastAsia"/>
          <w:szCs w:val="24"/>
        </w:rPr>
        <w:t>：</w:t>
      </w:r>
      <w:r w:rsidRPr="00AA4849">
        <w:rPr>
          <w:rFonts w:asciiTheme="minorEastAsia" w:hAnsiTheme="minorEastAsia"/>
          <w:szCs w:val="24"/>
          <w:u w:val="single"/>
        </w:rPr>
        <w:t xml:space="preserve">    </w:t>
      </w:r>
      <w:r w:rsidR="00E94B80" w:rsidRPr="00AA4849">
        <w:rPr>
          <w:rFonts w:asciiTheme="minorEastAsia" w:hAnsiTheme="minorEastAsia" w:hint="eastAsia"/>
          <w:szCs w:val="24"/>
          <w:u w:val="single"/>
        </w:rPr>
        <w:t xml:space="preserve">  </w:t>
      </w:r>
      <w:r w:rsidRPr="00AA4849">
        <w:rPr>
          <w:rFonts w:asciiTheme="minorEastAsia" w:hAnsiTheme="minorEastAsia"/>
          <w:szCs w:val="24"/>
          <w:u w:val="single"/>
        </w:rPr>
        <w:t xml:space="preserve"> </w:t>
      </w:r>
      <w:r w:rsidRPr="00AA4849">
        <w:rPr>
          <w:rFonts w:asciiTheme="minorEastAsia" w:hAnsiTheme="minorEastAsia"/>
          <w:szCs w:val="24"/>
        </w:rPr>
        <w:t>职务</w:t>
      </w:r>
      <w:r w:rsidRPr="00AA4849">
        <w:rPr>
          <w:rFonts w:asciiTheme="minorEastAsia" w:hAnsiTheme="minorEastAsia" w:hint="eastAsia"/>
          <w:szCs w:val="24"/>
        </w:rPr>
        <w:t>：</w:t>
      </w:r>
      <w:r w:rsidRPr="00AA4849">
        <w:rPr>
          <w:rFonts w:asciiTheme="minorEastAsia" w:hAnsiTheme="minorEastAsia" w:hint="eastAsia"/>
          <w:szCs w:val="24"/>
          <w:u w:val="single"/>
        </w:rPr>
        <w:t xml:space="preserve">        </w:t>
      </w:r>
    </w:p>
    <w:p w:rsidR="004D6DD1" w:rsidRPr="00AA4849" w:rsidRDefault="00D9500B" w:rsidP="00E94B80">
      <w:pPr>
        <w:pStyle w:val="13"/>
        <w:spacing w:line="480" w:lineRule="auto"/>
        <w:ind w:firstLineChars="225" w:firstLine="540"/>
        <w:jc w:val="left"/>
        <w:rPr>
          <w:rFonts w:asciiTheme="minorEastAsia" w:hAnsiTheme="minorEastAsia"/>
          <w:szCs w:val="24"/>
        </w:rPr>
      </w:pPr>
      <w:r w:rsidRPr="00AA4849">
        <w:rPr>
          <w:rFonts w:asciiTheme="minorEastAsia" w:hAnsiTheme="minorEastAsia" w:hint="eastAsia"/>
          <w:szCs w:val="24"/>
        </w:rPr>
        <w:t>本人系</w:t>
      </w:r>
      <w:r w:rsidRPr="00AA4849">
        <w:rPr>
          <w:rFonts w:asciiTheme="minorEastAsia" w:hAnsiTheme="minorEastAsia" w:hint="eastAsia"/>
          <w:snapToGrid w:val="0"/>
          <w:kern w:val="0"/>
          <w:szCs w:val="24"/>
          <w:u w:val="single"/>
        </w:rPr>
        <w:t>__</w:t>
      </w:r>
      <w:r w:rsidR="007C63B4" w:rsidRPr="00AA4849">
        <w:rPr>
          <w:rFonts w:asciiTheme="minorEastAsia" w:hAnsiTheme="minorEastAsia" w:hint="eastAsia"/>
          <w:snapToGrid w:val="0"/>
          <w:kern w:val="0"/>
          <w:szCs w:val="24"/>
          <w:u w:val="single"/>
        </w:rPr>
        <w:t xml:space="preserve"> </w:t>
      </w:r>
      <w:r w:rsidRPr="00AA4849">
        <w:rPr>
          <w:rFonts w:asciiTheme="minorEastAsia" w:hAnsiTheme="minorEastAsia" w:hint="eastAsia"/>
          <w:i/>
          <w:snapToGrid w:val="0"/>
          <w:szCs w:val="24"/>
          <w:u w:val="single"/>
        </w:rPr>
        <w:t>投</w:t>
      </w:r>
      <w:r w:rsidRPr="00AA4849">
        <w:rPr>
          <w:rFonts w:asciiTheme="minorEastAsia" w:hAnsiTheme="minorEastAsia"/>
          <w:i/>
          <w:snapToGrid w:val="0"/>
          <w:szCs w:val="24"/>
          <w:u w:val="single"/>
        </w:rPr>
        <w:t>标</w:t>
      </w:r>
      <w:r w:rsidRPr="00AA4849">
        <w:rPr>
          <w:rFonts w:asciiTheme="minorEastAsia" w:hAnsiTheme="minorEastAsia" w:hint="eastAsia"/>
          <w:i/>
          <w:snapToGrid w:val="0"/>
          <w:szCs w:val="24"/>
          <w:u w:val="single"/>
        </w:rPr>
        <w:t>人名</w:t>
      </w:r>
      <w:r w:rsidRPr="00AA4849">
        <w:rPr>
          <w:rFonts w:asciiTheme="minorEastAsia" w:hAnsiTheme="minorEastAsia"/>
          <w:i/>
          <w:snapToGrid w:val="0"/>
          <w:szCs w:val="24"/>
          <w:u w:val="single"/>
        </w:rPr>
        <w:t>称</w:t>
      </w:r>
      <w:r w:rsidR="00E94B80" w:rsidRPr="00AA4849">
        <w:rPr>
          <w:rFonts w:asciiTheme="minorEastAsia" w:hAnsiTheme="minorEastAsia" w:hint="eastAsia"/>
          <w:i/>
          <w:snapToGrid w:val="0"/>
          <w:szCs w:val="24"/>
          <w:u w:val="single"/>
        </w:rPr>
        <w:t xml:space="preserve">  </w:t>
      </w:r>
      <w:r w:rsidRPr="00AA4849">
        <w:rPr>
          <w:rFonts w:asciiTheme="minorEastAsia" w:hAnsiTheme="minorEastAsia" w:hint="eastAsia"/>
          <w:szCs w:val="24"/>
        </w:rPr>
        <w:t>的法定代表人。就</w:t>
      </w:r>
      <w:r w:rsidRPr="00AA4849">
        <w:rPr>
          <w:rFonts w:asciiTheme="minorEastAsia" w:hAnsiTheme="minorEastAsia"/>
          <w:szCs w:val="24"/>
        </w:rPr>
        <w:t>参</w:t>
      </w:r>
      <w:r w:rsidRPr="00AA4849">
        <w:rPr>
          <w:rFonts w:asciiTheme="minorEastAsia" w:hAnsiTheme="minorEastAsia" w:hint="eastAsia"/>
          <w:szCs w:val="24"/>
        </w:rPr>
        <w:t>加贵方招</w:t>
      </w:r>
      <w:r w:rsidRPr="00AA4849">
        <w:rPr>
          <w:rFonts w:asciiTheme="minorEastAsia" w:hAnsiTheme="minorEastAsia"/>
          <w:szCs w:val="24"/>
        </w:rPr>
        <w:t>标编号为</w:t>
      </w:r>
      <w:r w:rsidRPr="00AA4849">
        <w:rPr>
          <w:rFonts w:asciiTheme="minorEastAsia" w:hAnsiTheme="minorEastAsia" w:hint="eastAsia"/>
          <w:snapToGrid w:val="0"/>
          <w:kern w:val="0"/>
          <w:szCs w:val="24"/>
        </w:rPr>
        <w:t>__</w:t>
      </w:r>
      <w:r w:rsidRPr="00AA4849">
        <w:rPr>
          <w:rFonts w:asciiTheme="minorEastAsia" w:hAnsiTheme="minorEastAsia"/>
          <w:i/>
          <w:szCs w:val="24"/>
          <w:u w:val="single"/>
        </w:rPr>
        <w:t>项目编号</w:t>
      </w:r>
      <w:r w:rsidR="00E94B80" w:rsidRPr="00AA4849">
        <w:rPr>
          <w:rFonts w:asciiTheme="minorEastAsia" w:hAnsiTheme="minorEastAsia" w:hint="eastAsia"/>
          <w:i/>
          <w:szCs w:val="24"/>
          <w:u w:val="single"/>
        </w:rPr>
        <w:t xml:space="preserve"> </w:t>
      </w:r>
      <w:r w:rsidRPr="00AA4849">
        <w:rPr>
          <w:rFonts w:asciiTheme="minorEastAsia" w:hAnsiTheme="minorEastAsia" w:hint="eastAsia"/>
          <w:szCs w:val="24"/>
        </w:rPr>
        <w:t>的</w:t>
      </w:r>
      <w:r w:rsidR="007C63B4" w:rsidRPr="00AA4849">
        <w:rPr>
          <w:rFonts w:asciiTheme="minorEastAsia" w:hAnsiTheme="minorEastAsia" w:hint="eastAsia"/>
          <w:snapToGrid w:val="0"/>
          <w:kern w:val="0"/>
          <w:szCs w:val="24"/>
        </w:rPr>
        <w:t>__</w:t>
      </w:r>
      <w:r w:rsidRPr="00AA4849">
        <w:rPr>
          <w:rFonts w:asciiTheme="minorEastAsia" w:hAnsiTheme="minorEastAsia" w:hint="eastAsia"/>
          <w:snapToGrid w:val="0"/>
          <w:kern w:val="0"/>
          <w:szCs w:val="24"/>
        </w:rPr>
        <w:t>_</w:t>
      </w:r>
      <w:r w:rsidRPr="00AA4849">
        <w:rPr>
          <w:rFonts w:asciiTheme="minorEastAsia" w:hAnsiTheme="minorEastAsia"/>
          <w:i/>
          <w:szCs w:val="24"/>
          <w:u w:val="single"/>
        </w:rPr>
        <w:t>项目</w:t>
      </w:r>
      <w:r w:rsidRPr="00AA4849">
        <w:rPr>
          <w:rFonts w:asciiTheme="minorEastAsia" w:hAnsiTheme="minorEastAsia" w:hint="eastAsia"/>
          <w:i/>
          <w:szCs w:val="24"/>
          <w:u w:val="single"/>
        </w:rPr>
        <w:t>名</w:t>
      </w:r>
      <w:r w:rsidRPr="00AA4849">
        <w:rPr>
          <w:rFonts w:asciiTheme="minorEastAsia" w:hAnsiTheme="minorEastAsia"/>
          <w:i/>
          <w:szCs w:val="24"/>
          <w:u w:val="single"/>
        </w:rPr>
        <w:t>称</w:t>
      </w:r>
      <w:r w:rsidR="00085D77" w:rsidRPr="00AA4849">
        <w:rPr>
          <w:rFonts w:asciiTheme="minorEastAsia" w:hAnsiTheme="minorEastAsia" w:hint="eastAsia"/>
          <w:i/>
          <w:szCs w:val="24"/>
          <w:u w:val="single"/>
        </w:rPr>
        <w:t>、标包</w:t>
      </w:r>
      <w:r w:rsidR="00E94B80" w:rsidRPr="00AA4849">
        <w:rPr>
          <w:rFonts w:asciiTheme="minorEastAsia" w:hAnsiTheme="minorEastAsia" w:hint="eastAsia"/>
          <w:i/>
          <w:szCs w:val="24"/>
          <w:u w:val="single"/>
        </w:rPr>
        <w:t xml:space="preserve">  </w:t>
      </w:r>
      <w:r w:rsidRPr="00AA4849">
        <w:rPr>
          <w:rFonts w:asciiTheme="minorEastAsia" w:hAnsiTheme="minorEastAsia" w:hint="eastAsia"/>
          <w:szCs w:val="24"/>
        </w:rPr>
        <w:t>公</w:t>
      </w:r>
      <w:r w:rsidRPr="00AA4849">
        <w:rPr>
          <w:rFonts w:asciiTheme="minorEastAsia" w:hAnsiTheme="minorEastAsia"/>
          <w:szCs w:val="24"/>
        </w:rPr>
        <w:t>开</w:t>
      </w:r>
      <w:r w:rsidRPr="00AA4849">
        <w:rPr>
          <w:rFonts w:asciiTheme="minorEastAsia" w:hAnsiTheme="minorEastAsia" w:hint="eastAsia"/>
          <w:szCs w:val="24"/>
        </w:rPr>
        <w:t>招</w:t>
      </w:r>
      <w:r w:rsidRPr="00AA4849">
        <w:rPr>
          <w:rFonts w:asciiTheme="minorEastAsia" w:hAnsiTheme="minorEastAsia"/>
          <w:szCs w:val="24"/>
        </w:rPr>
        <w:t>标项目</w:t>
      </w:r>
      <w:r w:rsidRPr="00AA4849">
        <w:rPr>
          <w:rFonts w:asciiTheme="minorEastAsia" w:hAnsiTheme="minorEastAsia" w:hint="eastAsia"/>
          <w:szCs w:val="24"/>
        </w:rPr>
        <w:t>的投</w:t>
      </w:r>
      <w:r w:rsidRPr="00AA4849">
        <w:rPr>
          <w:rFonts w:asciiTheme="minorEastAsia" w:hAnsiTheme="minorEastAsia"/>
          <w:szCs w:val="24"/>
        </w:rPr>
        <w:t>标报价</w:t>
      </w:r>
      <w:r w:rsidRPr="00AA4849">
        <w:rPr>
          <w:rFonts w:asciiTheme="minorEastAsia" w:hAnsiTheme="minorEastAsia" w:hint="eastAsia"/>
          <w:szCs w:val="24"/>
        </w:rPr>
        <w:t>，</w:t>
      </w:r>
      <w:r w:rsidRPr="00AA4849">
        <w:rPr>
          <w:rFonts w:asciiTheme="minorEastAsia" w:hAnsiTheme="minorEastAsia"/>
          <w:szCs w:val="24"/>
        </w:rPr>
        <w:t>签</w:t>
      </w:r>
      <w:r w:rsidRPr="00AA4849">
        <w:rPr>
          <w:rFonts w:asciiTheme="minorEastAsia" w:hAnsiTheme="minorEastAsia" w:hint="eastAsia"/>
          <w:szCs w:val="24"/>
        </w:rPr>
        <w:t>署上</w:t>
      </w:r>
      <w:r w:rsidRPr="00AA4849">
        <w:rPr>
          <w:rFonts w:asciiTheme="minorEastAsia" w:hAnsiTheme="minorEastAsia"/>
          <w:szCs w:val="24"/>
        </w:rPr>
        <w:t>述项目</w:t>
      </w:r>
      <w:r w:rsidRPr="00AA4849">
        <w:rPr>
          <w:rFonts w:asciiTheme="minorEastAsia" w:hAnsiTheme="minorEastAsia" w:hint="eastAsia"/>
          <w:szCs w:val="24"/>
        </w:rPr>
        <w:t>的投</w:t>
      </w:r>
      <w:r w:rsidRPr="00AA4849">
        <w:rPr>
          <w:rFonts w:asciiTheme="minorEastAsia" w:hAnsiTheme="minorEastAsia"/>
          <w:szCs w:val="24"/>
        </w:rPr>
        <w:t>标</w:t>
      </w:r>
      <w:r w:rsidRPr="00AA4849">
        <w:rPr>
          <w:rFonts w:asciiTheme="minorEastAsia" w:hAnsiTheme="minorEastAsia" w:hint="eastAsia"/>
          <w:szCs w:val="24"/>
        </w:rPr>
        <w:t>文件及合同的</w:t>
      </w:r>
      <w:r w:rsidRPr="00AA4849">
        <w:rPr>
          <w:rFonts w:asciiTheme="minorEastAsia" w:hAnsiTheme="minorEastAsia"/>
          <w:szCs w:val="24"/>
        </w:rPr>
        <w:t>执</w:t>
      </w:r>
      <w:r w:rsidRPr="00AA4849">
        <w:rPr>
          <w:rFonts w:asciiTheme="minorEastAsia" w:hAnsiTheme="minorEastAsia" w:hint="eastAsia"/>
          <w:szCs w:val="24"/>
        </w:rPr>
        <w:t>行、完成、服</w:t>
      </w:r>
      <w:r w:rsidRPr="00AA4849">
        <w:rPr>
          <w:rFonts w:asciiTheme="minorEastAsia" w:hAnsiTheme="minorEastAsia"/>
          <w:szCs w:val="24"/>
        </w:rPr>
        <w:t>务</w:t>
      </w:r>
      <w:r w:rsidRPr="00AA4849">
        <w:rPr>
          <w:rFonts w:asciiTheme="minorEastAsia" w:hAnsiTheme="minorEastAsia" w:hint="eastAsia"/>
          <w:szCs w:val="24"/>
        </w:rPr>
        <w:t>和保修，</w:t>
      </w:r>
      <w:r w:rsidRPr="00AA4849">
        <w:rPr>
          <w:rFonts w:asciiTheme="minorEastAsia" w:hAnsiTheme="minorEastAsia"/>
          <w:szCs w:val="24"/>
        </w:rPr>
        <w:t>签</w:t>
      </w:r>
      <w:r w:rsidRPr="00AA4849">
        <w:rPr>
          <w:rFonts w:asciiTheme="minorEastAsia" w:hAnsiTheme="minorEastAsia" w:hint="eastAsia"/>
          <w:szCs w:val="24"/>
        </w:rPr>
        <w:t>署合同和</w:t>
      </w:r>
      <w:r w:rsidRPr="00AA4849">
        <w:rPr>
          <w:rFonts w:asciiTheme="minorEastAsia" w:hAnsiTheme="minorEastAsia"/>
          <w:szCs w:val="24"/>
        </w:rPr>
        <w:t>处</w:t>
      </w:r>
      <w:r w:rsidRPr="00AA4849">
        <w:rPr>
          <w:rFonts w:asciiTheme="minorEastAsia" w:hAnsiTheme="minorEastAsia" w:hint="eastAsia"/>
          <w:szCs w:val="24"/>
        </w:rPr>
        <w:t>理与之有</w:t>
      </w:r>
      <w:r w:rsidRPr="00AA4849">
        <w:rPr>
          <w:rFonts w:asciiTheme="minorEastAsia" w:hAnsiTheme="minorEastAsia"/>
          <w:szCs w:val="24"/>
        </w:rPr>
        <w:t>关的</w:t>
      </w:r>
      <w:r w:rsidRPr="00AA4849">
        <w:rPr>
          <w:rFonts w:asciiTheme="minorEastAsia" w:hAnsiTheme="minorEastAsia" w:hint="eastAsia"/>
          <w:szCs w:val="24"/>
        </w:rPr>
        <w:t>一切事</w:t>
      </w:r>
      <w:r w:rsidRPr="00AA4849">
        <w:rPr>
          <w:rFonts w:asciiTheme="minorEastAsia" w:hAnsiTheme="minorEastAsia"/>
          <w:szCs w:val="24"/>
        </w:rPr>
        <w:t>务</w:t>
      </w:r>
      <w:r w:rsidRPr="00AA4849">
        <w:rPr>
          <w:rFonts w:asciiTheme="minorEastAsia" w:hAnsiTheme="minorEastAsia" w:hint="eastAsia"/>
          <w:szCs w:val="24"/>
        </w:rPr>
        <w:t>。</w:t>
      </w:r>
    </w:p>
    <w:p w:rsidR="004D6DD1" w:rsidRPr="00AA4849" w:rsidRDefault="00D9500B">
      <w:pPr>
        <w:pStyle w:val="13"/>
        <w:spacing w:line="480" w:lineRule="auto"/>
        <w:ind w:firstLineChars="225" w:firstLine="540"/>
        <w:jc w:val="left"/>
        <w:rPr>
          <w:rFonts w:asciiTheme="minorEastAsia" w:hAnsiTheme="minorEastAsia"/>
          <w:szCs w:val="24"/>
        </w:rPr>
      </w:pPr>
      <w:r w:rsidRPr="00AA4849">
        <w:rPr>
          <w:rFonts w:asciiTheme="minorEastAsia" w:hAnsiTheme="minorEastAsia" w:hint="eastAsia"/>
          <w:szCs w:val="24"/>
        </w:rPr>
        <w:t>特此</w:t>
      </w:r>
      <w:r w:rsidRPr="00AA4849">
        <w:rPr>
          <w:rFonts w:asciiTheme="minorEastAsia" w:hAnsiTheme="minorEastAsia"/>
          <w:szCs w:val="24"/>
        </w:rPr>
        <w:t>证</w:t>
      </w:r>
      <w:r w:rsidRPr="00AA4849">
        <w:rPr>
          <w:rFonts w:asciiTheme="minorEastAsia" w:hAnsiTheme="minorEastAsia" w:hint="eastAsia"/>
          <w:szCs w:val="24"/>
        </w:rPr>
        <w:t>明。</w:t>
      </w:r>
    </w:p>
    <w:p w:rsidR="004D6DD1" w:rsidRPr="00AA4849" w:rsidRDefault="004D6DD1">
      <w:pPr>
        <w:pStyle w:val="13"/>
        <w:spacing w:line="480" w:lineRule="auto"/>
        <w:ind w:firstLineChars="225" w:firstLine="540"/>
        <w:jc w:val="left"/>
        <w:rPr>
          <w:rFonts w:asciiTheme="minorEastAsia" w:hAnsiTheme="minorEastAsia"/>
          <w:szCs w:val="24"/>
        </w:rPr>
      </w:pPr>
    </w:p>
    <w:p w:rsidR="004D6DD1" w:rsidRPr="00AA4849" w:rsidRDefault="004D6DD1">
      <w:pPr>
        <w:pStyle w:val="13"/>
        <w:spacing w:line="480" w:lineRule="auto"/>
        <w:ind w:firstLineChars="225" w:firstLine="540"/>
        <w:jc w:val="left"/>
        <w:rPr>
          <w:rFonts w:asciiTheme="minorEastAsia" w:hAnsiTheme="minorEastAsia"/>
          <w:szCs w:val="24"/>
        </w:rPr>
      </w:pPr>
    </w:p>
    <w:p w:rsidR="004D6DD1" w:rsidRPr="00AA4849" w:rsidRDefault="00D9500B" w:rsidP="00D9500B">
      <w:pPr>
        <w:pStyle w:val="13"/>
        <w:spacing w:line="480" w:lineRule="auto"/>
        <w:ind w:leftChars="-256" w:left="-538" w:firstLineChars="257" w:firstLine="617"/>
        <w:jc w:val="center"/>
        <w:rPr>
          <w:rFonts w:asciiTheme="minorEastAsia" w:hAnsiTheme="minorEastAsia"/>
          <w:bCs/>
          <w:szCs w:val="24"/>
        </w:rPr>
      </w:pPr>
      <w:r w:rsidRPr="00AA4849">
        <w:rPr>
          <w:rFonts w:asciiTheme="minorEastAsia" w:hAnsiTheme="minorEastAsia" w:hint="eastAsia"/>
          <w:bCs/>
          <w:szCs w:val="24"/>
        </w:rPr>
        <w:t>【此</w:t>
      </w:r>
      <w:r w:rsidRPr="00AA4849">
        <w:rPr>
          <w:rFonts w:asciiTheme="minorEastAsia" w:hAnsiTheme="minorEastAsia"/>
          <w:bCs/>
          <w:szCs w:val="24"/>
        </w:rPr>
        <w:t>处请</w:t>
      </w:r>
      <w:r w:rsidRPr="00AA4849">
        <w:rPr>
          <w:rFonts w:asciiTheme="minorEastAsia" w:hAnsiTheme="minorEastAsia" w:hint="eastAsia"/>
          <w:bCs/>
          <w:szCs w:val="24"/>
        </w:rPr>
        <w:t>粘</w:t>
      </w:r>
      <w:r w:rsidRPr="00AA4849">
        <w:rPr>
          <w:rFonts w:asciiTheme="minorEastAsia" w:hAnsiTheme="minorEastAsia"/>
          <w:bCs/>
          <w:szCs w:val="24"/>
        </w:rPr>
        <w:t>贴</w:t>
      </w:r>
      <w:r w:rsidRPr="00AA4849">
        <w:rPr>
          <w:rFonts w:asciiTheme="minorEastAsia" w:hAnsiTheme="minorEastAsia" w:hint="eastAsia"/>
          <w:bCs/>
          <w:szCs w:val="24"/>
        </w:rPr>
        <w:t>法定代表人身份</w:t>
      </w:r>
      <w:r w:rsidRPr="00AA4849">
        <w:rPr>
          <w:rFonts w:asciiTheme="minorEastAsia" w:hAnsiTheme="minorEastAsia"/>
          <w:bCs/>
          <w:szCs w:val="24"/>
        </w:rPr>
        <w:t>证复</w:t>
      </w:r>
      <w:r w:rsidRPr="00AA4849">
        <w:rPr>
          <w:rFonts w:asciiTheme="minorEastAsia" w:hAnsiTheme="minorEastAsia" w:hint="eastAsia"/>
          <w:bCs/>
          <w:szCs w:val="24"/>
        </w:rPr>
        <w:t>印件，需清晰反映身份证有效期限】</w:t>
      </w:r>
    </w:p>
    <w:p w:rsidR="004D6DD1" w:rsidRPr="00AA4849" w:rsidRDefault="004D6DD1" w:rsidP="00D9500B">
      <w:pPr>
        <w:pStyle w:val="13"/>
        <w:spacing w:line="480" w:lineRule="auto"/>
        <w:ind w:leftChars="-256" w:left="-538" w:firstLineChars="257" w:firstLine="617"/>
        <w:jc w:val="center"/>
        <w:rPr>
          <w:rFonts w:asciiTheme="minorEastAsia" w:hAnsiTheme="minorEastAsia"/>
          <w:bCs/>
          <w:szCs w:val="24"/>
        </w:rPr>
      </w:pPr>
    </w:p>
    <w:p w:rsidR="004D6DD1" w:rsidRPr="00AA4849"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Pr="00AA4849"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Pr="00AA4849"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Pr="00AA4849" w:rsidRDefault="00D9500B">
      <w:pPr>
        <w:spacing w:line="480" w:lineRule="auto"/>
        <w:ind w:firstLineChars="1625" w:firstLine="3900"/>
        <w:rPr>
          <w:rFonts w:asciiTheme="minorEastAsia" w:hAnsiTheme="minorEastAsia" w:cs="Arial"/>
          <w:sz w:val="24"/>
          <w:szCs w:val="24"/>
          <w:u w:val="single"/>
        </w:rPr>
      </w:pPr>
      <w:r w:rsidRPr="00AA4849">
        <w:rPr>
          <w:rFonts w:asciiTheme="minorEastAsia" w:hAnsiTheme="minorEastAsia" w:cs="Arial" w:hint="eastAsia"/>
          <w:sz w:val="24"/>
          <w:szCs w:val="24"/>
        </w:rPr>
        <w:t>投标人名称（并加盖公章）：</w:t>
      </w:r>
    </w:p>
    <w:p w:rsidR="004D6DD1" w:rsidRPr="00AA4849" w:rsidRDefault="00D9500B">
      <w:pPr>
        <w:pStyle w:val="15"/>
        <w:spacing w:before="60" w:line="480" w:lineRule="auto"/>
        <w:ind w:firstLineChars="1625" w:firstLine="3900"/>
        <w:rPr>
          <w:rFonts w:asciiTheme="minorEastAsia" w:eastAsiaTheme="minorEastAsia" w:hAnsiTheme="minorEastAsia" w:cs="Arial"/>
          <w:szCs w:val="24"/>
        </w:rPr>
      </w:pPr>
      <w:r w:rsidRPr="00AA4849">
        <w:rPr>
          <w:rFonts w:asciiTheme="minorEastAsia" w:eastAsiaTheme="minorEastAsia" w:hAnsiTheme="minorEastAsia" w:cs="Arial" w:hint="eastAsia"/>
          <w:szCs w:val="24"/>
        </w:rPr>
        <w:t>签署日期：   年   月  日</w:t>
      </w:r>
    </w:p>
    <w:p w:rsidR="004D6DD1" w:rsidRPr="00AA4849" w:rsidRDefault="004D6DD1">
      <w:pPr>
        <w:pStyle w:val="14"/>
        <w:spacing w:line="480" w:lineRule="auto"/>
        <w:rPr>
          <w:rFonts w:asciiTheme="minorEastAsia" w:hAnsiTheme="minorEastAsia" w:cs="Arial"/>
          <w:szCs w:val="24"/>
        </w:rPr>
      </w:pPr>
    </w:p>
    <w:p w:rsidR="004D6DD1" w:rsidRPr="00AA4849" w:rsidRDefault="004D6DD1"/>
    <w:p w:rsidR="004D6DD1" w:rsidRPr="00AA4849" w:rsidRDefault="00D9500B">
      <w:pPr>
        <w:spacing w:line="320" w:lineRule="exact"/>
        <w:rPr>
          <w:rFonts w:asciiTheme="minorEastAsia" w:hAnsiTheme="minorEastAsia"/>
          <w:bCs/>
          <w:kern w:val="12"/>
          <w:sz w:val="24"/>
          <w:szCs w:val="24"/>
        </w:rPr>
      </w:pPr>
      <w:r w:rsidRPr="00AA4849">
        <w:rPr>
          <w:rFonts w:asciiTheme="minorEastAsia" w:hAnsiTheme="minorEastAsia" w:hint="eastAsia"/>
          <w:bCs/>
          <w:kern w:val="12"/>
          <w:sz w:val="24"/>
          <w:szCs w:val="24"/>
        </w:rPr>
        <w:t>说明：法定代表人</w:t>
      </w:r>
      <w:r w:rsidRPr="00AA4849">
        <w:rPr>
          <w:rFonts w:asciiTheme="minorEastAsia" w:hAnsiTheme="minorEastAsia"/>
          <w:bCs/>
          <w:kern w:val="12"/>
          <w:sz w:val="24"/>
          <w:szCs w:val="24"/>
        </w:rPr>
        <w:t>参</w:t>
      </w:r>
      <w:r w:rsidRPr="00AA4849">
        <w:rPr>
          <w:rFonts w:asciiTheme="minorEastAsia" w:hAnsiTheme="minorEastAsia" w:hint="eastAsia"/>
          <w:bCs/>
          <w:kern w:val="12"/>
          <w:sz w:val="24"/>
          <w:szCs w:val="24"/>
        </w:rPr>
        <w:t>加本招</w:t>
      </w:r>
      <w:r w:rsidRPr="00AA4849">
        <w:rPr>
          <w:rFonts w:asciiTheme="minorEastAsia" w:hAnsiTheme="minorEastAsia"/>
          <w:bCs/>
          <w:kern w:val="12"/>
          <w:sz w:val="24"/>
          <w:szCs w:val="24"/>
        </w:rPr>
        <w:t>标项目</w:t>
      </w:r>
      <w:r w:rsidRPr="00AA4849">
        <w:rPr>
          <w:rFonts w:asciiTheme="minorEastAsia" w:hAnsiTheme="minorEastAsia" w:hint="eastAsia"/>
          <w:bCs/>
          <w:kern w:val="12"/>
          <w:sz w:val="24"/>
          <w:szCs w:val="24"/>
        </w:rPr>
        <w:t>投</w:t>
      </w:r>
      <w:r w:rsidRPr="00AA4849">
        <w:rPr>
          <w:rFonts w:asciiTheme="minorEastAsia" w:hAnsiTheme="minorEastAsia"/>
          <w:bCs/>
          <w:kern w:val="12"/>
          <w:sz w:val="24"/>
          <w:szCs w:val="24"/>
        </w:rPr>
        <w:t>标</w:t>
      </w:r>
      <w:r w:rsidRPr="00AA4849">
        <w:rPr>
          <w:rFonts w:asciiTheme="minorEastAsia" w:hAnsiTheme="minorEastAsia" w:hint="eastAsia"/>
          <w:bCs/>
          <w:kern w:val="12"/>
          <w:sz w:val="24"/>
          <w:szCs w:val="24"/>
        </w:rPr>
        <w:t>的，</w:t>
      </w:r>
      <w:r w:rsidRPr="00AA4849">
        <w:rPr>
          <w:rFonts w:asciiTheme="minorEastAsia" w:hAnsiTheme="minorEastAsia"/>
          <w:bCs/>
          <w:kern w:val="12"/>
          <w:sz w:val="24"/>
          <w:szCs w:val="24"/>
        </w:rPr>
        <w:t>仅须</w:t>
      </w:r>
      <w:r w:rsidRPr="00AA4849">
        <w:rPr>
          <w:rFonts w:asciiTheme="minorEastAsia" w:hAnsiTheme="minorEastAsia" w:hint="eastAsia"/>
          <w:bCs/>
          <w:kern w:val="12"/>
          <w:sz w:val="24"/>
          <w:szCs w:val="24"/>
        </w:rPr>
        <w:t>出具此</w:t>
      </w:r>
      <w:r w:rsidRPr="00AA4849">
        <w:rPr>
          <w:rFonts w:asciiTheme="minorEastAsia" w:hAnsiTheme="minorEastAsia"/>
          <w:bCs/>
          <w:kern w:val="12"/>
          <w:sz w:val="24"/>
          <w:szCs w:val="24"/>
        </w:rPr>
        <w:t>证</w:t>
      </w:r>
      <w:r w:rsidRPr="00AA4849">
        <w:rPr>
          <w:rFonts w:asciiTheme="minorEastAsia" w:hAnsiTheme="minorEastAsia" w:hint="eastAsia"/>
          <w:bCs/>
          <w:kern w:val="12"/>
          <w:sz w:val="24"/>
          <w:szCs w:val="24"/>
        </w:rPr>
        <w:t>明</w:t>
      </w:r>
      <w:r w:rsidRPr="00AA4849">
        <w:rPr>
          <w:rFonts w:asciiTheme="minorEastAsia" w:hAnsiTheme="minorEastAsia"/>
          <w:bCs/>
          <w:kern w:val="12"/>
          <w:sz w:val="24"/>
          <w:szCs w:val="24"/>
        </w:rPr>
        <w:t>书</w:t>
      </w:r>
      <w:r w:rsidRPr="00AA4849">
        <w:rPr>
          <w:rFonts w:asciiTheme="minorEastAsia" w:hAnsiTheme="minorEastAsia" w:hint="eastAsia"/>
          <w:bCs/>
          <w:kern w:val="12"/>
          <w:sz w:val="24"/>
          <w:szCs w:val="24"/>
        </w:rPr>
        <w:t>。</w:t>
      </w:r>
    </w:p>
    <w:p w:rsidR="004D6DD1" w:rsidRPr="00AA4849" w:rsidRDefault="004D6DD1">
      <w:pPr>
        <w:spacing w:line="480" w:lineRule="exact"/>
        <w:jc w:val="center"/>
        <w:rPr>
          <w:rFonts w:ascii="宋体" w:hAnsi="宋体"/>
          <w:b/>
          <w:bCs/>
          <w:sz w:val="36"/>
          <w:szCs w:val="36"/>
        </w:rPr>
      </w:pPr>
    </w:p>
    <w:p w:rsidR="004D6DD1" w:rsidRPr="00AA4849" w:rsidRDefault="004D6DD1">
      <w:pPr>
        <w:pStyle w:val="a0"/>
        <w:ind w:firstLine="340"/>
      </w:pPr>
    </w:p>
    <w:p w:rsidR="004D6DD1" w:rsidRPr="00AA4849" w:rsidRDefault="00D9500B">
      <w:pPr>
        <w:spacing w:line="480" w:lineRule="exact"/>
        <w:jc w:val="center"/>
        <w:rPr>
          <w:rFonts w:ascii="宋体" w:hAnsi="宋体"/>
          <w:b/>
          <w:bCs/>
          <w:sz w:val="36"/>
          <w:szCs w:val="36"/>
        </w:rPr>
      </w:pPr>
      <w:r w:rsidRPr="00AA4849">
        <w:rPr>
          <w:rFonts w:ascii="宋体" w:hAnsi="宋体" w:hint="eastAsia"/>
          <w:b/>
          <w:bCs/>
          <w:sz w:val="36"/>
          <w:szCs w:val="36"/>
        </w:rPr>
        <w:lastRenderedPageBreak/>
        <w:t>3.3 法定代表人授权书</w:t>
      </w:r>
    </w:p>
    <w:p w:rsidR="004D6DD1" w:rsidRPr="00AA4849" w:rsidRDefault="004D6DD1">
      <w:pPr>
        <w:spacing w:line="480" w:lineRule="exact"/>
        <w:jc w:val="center"/>
        <w:rPr>
          <w:rFonts w:ascii="宋体" w:hAnsi="宋体"/>
          <w:b/>
          <w:bCs/>
          <w:sz w:val="36"/>
          <w:szCs w:val="36"/>
        </w:rPr>
      </w:pPr>
    </w:p>
    <w:p w:rsidR="004D6DD1" w:rsidRPr="00AA4849" w:rsidRDefault="00D9500B">
      <w:pPr>
        <w:adjustRightInd w:val="0"/>
        <w:spacing w:line="360" w:lineRule="auto"/>
        <w:ind w:firstLineChars="210" w:firstLine="504"/>
        <w:contextualSpacing/>
        <w:rPr>
          <w:rFonts w:asciiTheme="minorEastAsia" w:hAnsiTheme="minorEastAsia" w:cs="Arial"/>
          <w:sz w:val="24"/>
          <w:szCs w:val="24"/>
        </w:rPr>
      </w:pPr>
      <w:r w:rsidRPr="00AA4849">
        <w:rPr>
          <w:rFonts w:asciiTheme="minorEastAsia" w:hAnsiTheme="minorEastAsia" w:cs="Arial" w:hint="eastAsia"/>
          <w:sz w:val="24"/>
          <w:szCs w:val="24"/>
        </w:rPr>
        <w:t>本人</w:t>
      </w:r>
      <w:r w:rsidRPr="00AA4849">
        <w:rPr>
          <w:rFonts w:asciiTheme="minorEastAsia" w:hAnsiTheme="minorEastAsia" w:cs="Arial" w:hint="eastAsia"/>
          <w:sz w:val="24"/>
          <w:szCs w:val="24"/>
          <w:u w:val="single"/>
        </w:rPr>
        <w:t xml:space="preserve">　 </w:t>
      </w:r>
      <w:r w:rsidRPr="00AA4849">
        <w:rPr>
          <w:rFonts w:asciiTheme="minorEastAsia" w:hAnsiTheme="minorEastAsia" w:hint="eastAsia"/>
          <w:snapToGrid w:val="0"/>
          <w:sz w:val="24"/>
          <w:szCs w:val="24"/>
          <w:u w:val="single"/>
        </w:rPr>
        <w:t>法人姓名</w:t>
      </w:r>
      <w:r w:rsidR="00E94B80" w:rsidRPr="00AA4849">
        <w:rPr>
          <w:rFonts w:asciiTheme="minorEastAsia" w:hAnsiTheme="minorEastAsia" w:hint="eastAsia"/>
          <w:snapToGrid w:val="0"/>
          <w:sz w:val="24"/>
          <w:szCs w:val="24"/>
          <w:u w:val="single"/>
        </w:rPr>
        <w:t xml:space="preserve"> </w:t>
      </w:r>
      <w:r w:rsidRPr="00AA4849">
        <w:rPr>
          <w:rFonts w:asciiTheme="minorEastAsia" w:hAnsiTheme="minorEastAsia" w:cs="Arial" w:hint="eastAsia"/>
          <w:sz w:val="24"/>
          <w:szCs w:val="24"/>
        </w:rPr>
        <w:t>系</w:t>
      </w:r>
      <w:r w:rsidRPr="00AA4849">
        <w:rPr>
          <w:rFonts w:asciiTheme="minorEastAsia" w:hAnsiTheme="minorEastAsia" w:cs="Arial" w:hint="eastAsia"/>
          <w:sz w:val="24"/>
          <w:szCs w:val="24"/>
          <w:u w:val="single"/>
        </w:rPr>
        <w:t xml:space="preserve">　</w:t>
      </w:r>
      <w:r w:rsidRPr="00AA4849">
        <w:rPr>
          <w:rFonts w:asciiTheme="minorEastAsia" w:hAnsiTheme="minorEastAsia" w:hint="eastAsia"/>
          <w:snapToGrid w:val="0"/>
          <w:sz w:val="24"/>
          <w:szCs w:val="24"/>
          <w:u w:val="single"/>
        </w:rPr>
        <w:t xml:space="preserve">投标人名称  </w:t>
      </w:r>
      <w:r w:rsidRPr="00AA4849">
        <w:rPr>
          <w:rFonts w:asciiTheme="minorEastAsia" w:hAnsiTheme="minorEastAsia" w:cs="Arial" w:hint="eastAsia"/>
          <w:sz w:val="24"/>
          <w:szCs w:val="24"/>
        </w:rPr>
        <w:t>的法定代表人，现委托</w:t>
      </w:r>
      <w:r w:rsidRPr="00AA4849">
        <w:rPr>
          <w:rFonts w:asciiTheme="minorEastAsia" w:hAnsiTheme="minorEastAsia" w:cs="Arial" w:hint="eastAsia"/>
          <w:sz w:val="24"/>
          <w:szCs w:val="24"/>
          <w:u w:val="single"/>
        </w:rPr>
        <w:t xml:space="preserve">　</w:t>
      </w:r>
      <w:r w:rsidRPr="00AA4849">
        <w:rPr>
          <w:rFonts w:asciiTheme="minorEastAsia" w:hAnsiTheme="minorEastAsia" w:hint="eastAsia"/>
          <w:snapToGrid w:val="0"/>
          <w:sz w:val="24"/>
          <w:szCs w:val="24"/>
          <w:u w:val="single"/>
        </w:rPr>
        <w:t>姓名，职务</w:t>
      </w:r>
      <w:r w:rsidR="00E94B80" w:rsidRPr="00AA4849">
        <w:rPr>
          <w:rFonts w:asciiTheme="minorEastAsia" w:hAnsiTheme="minorEastAsia" w:hint="eastAsia"/>
          <w:snapToGrid w:val="0"/>
          <w:sz w:val="24"/>
          <w:szCs w:val="24"/>
          <w:u w:val="single"/>
        </w:rPr>
        <w:t xml:space="preserve">  </w:t>
      </w:r>
      <w:r w:rsidRPr="00AA4849">
        <w:rPr>
          <w:rFonts w:asciiTheme="minorEastAsia" w:hAnsiTheme="minorEastAsia" w:cs="Arial" w:hint="eastAsia"/>
          <w:sz w:val="24"/>
          <w:szCs w:val="24"/>
        </w:rPr>
        <w:t>以我方的名义参加贵方</w:t>
      </w:r>
      <w:r w:rsidRPr="00AA4849">
        <w:rPr>
          <w:rFonts w:asciiTheme="minorEastAsia" w:hAnsiTheme="minorEastAsia" w:cs="Arial" w:hint="eastAsia"/>
          <w:sz w:val="24"/>
          <w:szCs w:val="24"/>
          <w:u w:val="single"/>
        </w:rPr>
        <w:t>______________________</w:t>
      </w:r>
      <w:r w:rsidR="00245FF5" w:rsidRPr="00AA4849">
        <w:rPr>
          <w:rFonts w:asciiTheme="minorEastAsia" w:hAnsiTheme="minorEastAsia" w:cs="Arial" w:hint="eastAsia"/>
          <w:sz w:val="24"/>
          <w:szCs w:val="24"/>
        </w:rPr>
        <w:t>（项目名称、标包）</w:t>
      </w:r>
      <w:r w:rsidRPr="00AA4849">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4D6DD1" w:rsidRPr="00AA4849" w:rsidRDefault="00D9500B">
      <w:pPr>
        <w:adjustRightInd w:val="0"/>
        <w:spacing w:line="360" w:lineRule="auto"/>
        <w:ind w:firstLineChars="210" w:firstLine="504"/>
        <w:contextualSpacing/>
        <w:rPr>
          <w:rFonts w:asciiTheme="minorEastAsia" w:hAnsiTheme="minorEastAsia" w:cs="Arial"/>
          <w:sz w:val="24"/>
          <w:szCs w:val="24"/>
        </w:rPr>
      </w:pPr>
      <w:r w:rsidRPr="00AA4849">
        <w:rPr>
          <w:rFonts w:asciiTheme="minorEastAsia" w:hAnsiTheme="minorEastAsia" w:cs="Arial" w:hint="eastAsia"/>
          <w:sz w:val="24"/>
          <w:szCs w:val="24"/>
        </w:rPr>
        <w:t>我方对被授权人的签名事项负全部责任。</w:t>
      </w:r>
    </w:p>
    <w:p w:rsidR="004D6DD1" w:rsidRPr="00AA4849" w:rsidRDefault="00D9500B">
      <w:pPr>
        <w:adjustRightInd w:val="0"/>
        <w:spacing w:line="360" w:lineRule="auto"/>
        <w:ind w:firstLineChars="210" w:firstLine="504"/>
        <w:contextualSpacing/>
        <w:rPr>
          <w:rFonts w:asciiTheme="minorEastAsia" w:hAnsiTheme="minorEastAsia" w:cs="Arial"/>
          <w:sz w:val="24"/>
          <w:szCs w:val="24"/>
        </w:rPr>
      </w:pPr>
      <w:r w:rsidRPr="00AA4849">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D6DD1" w:rsidRPr="00AA4849" w:rsidRDefault="00D9500B">
      <w:pPr>
        <w:adjustRightInd w:val="0"/>
        <w:spacing w:line="360" w:lineRule="auto"/>
        <w:ind w:firstLineChars="210" w:firstLine="504"/>
        <w:contextualSpacing/>
        <w:rPr>
          <w:rFonts w:asciiTheme="minorEastAsia" w:hAnsiTheme="minorEastAsia" w:cs="Arial"/>
          <w:sz w:val="24"/>
          <w:szCs w:val="24"/>
        </w:rPr>
      </w:pPr>
      <w:r w:rsidRPr="00AA4849">
        <w:rPr>
          <w:rFonts w:asciiTheme="minorEastAsia" w:hAnsiTheme="minorEastAsia" w:cs="Arial" w:hint="eastAsia"/>
          <w:sz w:val="24"/>
          <w:szCs w:val="24"/>
        </w:rPr>
        <w:t>被授权人无转委托权，特此委托。</w:t>
      </w:r>
    </w:p>
    <w:p w:rsidR="004D6DD1" w:rsidRPr="00AA4849" w:rsidRDefault="00D9500B">
      <w:pPr>
        <w:spacing w:line="480" w:lineRule="auto"/>
        <w:ind w:firstLineChars="200" w:firstLine="480"/>
        <w:rPr>
          <w:rFonts w:asciiTheme="minorEastAsia" w:hAnsiTheme="minorEastAsia"/>
          <w:sz w:val="24"/>
          <w:szCs w:val="24"/>
        </w:rPr>
      </w:pPr>
      <w:r w:rsidRPr="00AA4849">
        <w:rPr>
          <w:rFonts w:asciiTheme="minorEastAsia" w:hAnsiTheme="minorEastAsia" w:hint="eastAsia"/>
          <w:sz w:val="24"/>
          <w:szCs w:val="24"/>
        </w:rPr>
        <w:t xml:space="preserve">投标人名称： </w:t>
      </w:r>
      <w:r w:rsidRPr="00AA4849">
        <w:rPr>
          <w:rFonts w:asciiTheme="minorEastAsia" w:hAnsiTheme="minorEastAsia" w:hint="eastAsia"/>
          <w:sz w:val="24"/>
          <w:szCs w:val="24"/>
          <w:u w:val="single"/>
        </w:rPr>
        <w:t xml:space="preserve">       （全称）        </w:t>
      </w:r>
      <w:r w:rsidRPr="00AA4849">
        <w:rPr>
          <w:rFonts w:asciiTheme="minorEastAsia" w:hAnsiTheme="minorEastAsia" w:hint="eastAsia"/>
          <w:sz w:val="24"/>
          <w:szCs w:val="24"/>
        </w:rPr>
        <w:t>（盖单位公章）</w:t>
      </w:r>
    </w:p>
    <w:p w:rsidR="004D6DD1" w:rsidRPr="00AA4849" w:rsidRDefault="00D9500B">
      <w:pPr>
        <w:spacing w:line="480" w:lineRule="auto"/>
        <w:ind w:firstLineChars="200" w:firstLine="480"/>
        <w:rPr>
          <w:rFonts w:asciiTheme="minorEastAsia" w:hAnsiTheme="minorEastAsia"/>
          <w:sz w:val="24"/>
          <w:szCs w:val="24"/>
        </w:rPr>
      </w:pPr>
      <w:r w:rsidRPr="00AA4849">
        <w:rPr>
          <w:rFonts w:asciiTheme="minorEastAsia" w:hAnsiTheme="minorEastAsia" w:hint="eastAsia"/>
          <w:sz w:val="24"/>
          <w:szCs w:val="24"/>
        </w:rPr>
        <w:t>法定代表人：（签字或加盖名章）</w:t>
      </w:r>
      <w:r w:rsidRPr="00AA4849">
        <w:rPr>
          <w:rFonts w:asciiTheme="minorEastAsia" w:hAnsiTheme="minorEastAsia" w:hint="eastAsia"/>
          <w:snapToGrid w:val="0"/>
          <w:kern w:val="0"/>
          <w:sz w:val="24"/>
          <w:szCs w:val="24"/>
        </w:rPr>
        <w:t>____________________</w:t>
      </w:r>
    </w:p>
    <w:p w:rsidR="004D6DD1" w:rsidRPr="00AA4849" w:rsidRDefault="00D9500B">
      <w:pPr>
        <w:spacing w:line="480" w:lineRule="auto"/>
        <w:ind w:firstLineChars="200" w:firstLine="480"/>
        <w:rPr>
          <w:rFonts w:asciiTheme="minorEastAsia" w:hAnsiTheme="minorEastAsia"/>
          <w:sz w:val="24"/>
          <w:szCs w:val="24"/>
        </w:rPr>
      </w:pPr>
      <w:r w:rsidRPr="00AA4849">
        <w:rPr>
          <w:rFonts w:asciiTheme="minorEastAsia" w:hAnsiTheme="minorEastAsia" w:hint="eastAsia"/>
          <w:sz w:val="24"/>
          <w:szCs w:val="24"/>
        </w:rPr>
        <w:t>法定代表人授权代表：（签字或加盖名章）</w:t>
      </w:r>
      <w:r w:rsidRPr="00AA4849">
        <w:rPr>
          <w:rFonts w:asciiTheme="minorEastAsia" w:hAnsiTheme="minorEastAsia" w:hint="eastAsia"/>
          <w:snapToGrid w:val="0"/>
          <w:kern w:val="0"/>
          <w:sz w:val="24"/>
          <w:szCs w:val="24"/>
        </w:rPr>
        <w:t>____________</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D6DD1" w:rsidRPr="00AA4849">
        <w:trPr>
          <w:gridAfter w:val="1"/>
          <w:wAfter w:w="14" w:type="dxa"/>
          <w:trHeight w:val="2636"/>
        </w:trPr>
        <w:tc>
          <w:tcPr>
            <w:tcW w:w="4484" w:type="dxa"/>
            <w:vAlign w:val="center"/>
          </w:tcPr>
          <w:p w:rsidR="004D6DD1" w:rsidRPr="00AA4849" w:rsidRDefault="00D9500B">
            <w:pPr>
              <w:jc w:val="center"/>
              <w:rPr>
                <w:rFonts w:asciiTheme="minorEastAsia" w:hAnsiTheme="minorEastAsia"/>
                <w:sz w:val="24"/>
                <w:szCs w:val="24"/>
              </w:rPr>
            </w:pPr>
            <w:r w:rsidRPr="00AA4849">
              <w:rPr>
                <w:rFonts w:asciiTheme="minorEastAsia" w:hAnsiTheme="minorEastAsia" w:hint="eastAsia"/>
                <w:sz w:val="24"/>
                <w:szCs w:val="24"/>
              </w:rPr>
              <w:t>法定代表人身份证（正面）</w:t>
            </w:r>
          </w:p>
        </w:tc>
        <w:tc>
          <w:tcPr>
            <w:tcW w:w="4485" w:type="dxa"/>
            <w:gridSpan w:val="2"/>
            <w:vAlign w:val="center"/>
          </w:tcPr>
          <w:p w:rsidR="004D6DD1" w:rsidRPr="00AA4849" w:rsidRDefault="00D9500B">
            <w:pPr>
              <w:jc w:val="center"/>
              <w:rPr>
                <w:rFonts w:asciiTheme="minorEastAsia" w:hAnsiTheme="minorEastAsia"/>
                <w:sz w:val="24"/>
                <w:szCs w:val="24"/>
              </w:rPr>
            </w:pPr>
            <w:r w:rsidRPr="00AA4849">
              <w:rPr>
                <w:rFonts w:asciiTheme="minorEastAsia" w:hAnsiTheme="minorEastAsia" w:hint="eastAsia"/>
                <w:sz w:val="24"/>
                <w:szCs w:val="24"/>
              </w:rPr>
              <w:t>法定代表人身份证（反面）</w:t>
            </w:r>
          </w:p>
        </w:tc>
      </w:tr>
      <w:tr w:rsidR="004D6DD1" w:rsidRPr="00AA4849">
        <w:trPr>
          <w:trHeight w:val="2781"/>
        </w:trPr>
        <w:tc>
          <w:tcPr>
            <w:tcW w:w="4491" w:type="dxa"/>
            <w:gridSpan w:val="2"/>
            <w:vAlign w:val="center"/>
          </w:tcPr>
          <w:p w:rsidR="004D6DD1" w:rsidRPr="00AA4849" w:rsidRDefault="00D9500B">
            <w:pPr>
              <w:jc w:val="center"/>
              <w:rPr>
                <w:rFonts w:asciiTheme="minorEastAsia" w:hAnsiTheme="minorEastAsia"/>
                <w:sz w:val="24"/>
                <w:szCs w:val="24"/>
              </w:rPr>
            </w:pPr>
            <w:bookmarkStart w:id="13" w:name="_资格证明文件"/>
            <w:bookmarkStart w:id="14" w:name="_Toc364329026"/>
            <w:bookmarkEnd w:id="13"/>
            <w:r w:rsidRPr="00AA4849">
              <w:rPr>
                <w:rFonts w:asciiTheme="minorEastAsia" w:hAnsiTheme="minorEastAsia" w:hint="eastAsia"/>
                <w:sz w:val="24"/>
                <w:szCs w:val="24"/>
              </w:rPr>
              <w:t>法定代表人授权代表身份证（正面）</w:t>
            </w:r>
            <w:bookmarkEnd w:id="14"/>
          </w:p>
        </w:tc>
        <w:tc>
          <w:tcPr>
            <w:tcW w:w="4492" w:type="dxa"/>
            <w:gridSpan w:val="2"/>
            <w:vAlign w:val="center"/>
          </w:tcPr>
          <w:p w:rsidR="004D6DD1" w:rsidRPr="00AA4849" w:rsidRDefault="00D9500B">
            <w:pPr>
              <w:jc w:val="center"/>
              <w:rPr>
                <w:rFonts w:asciiTheme="minorEastAsia" w:hAnsiTheme="minorEastAsia"/>
                <w:sz w:val="24"/>
                <w:szCs w:val="24"/>
              </w:rPr>
            </w:pPr>
            <w:bookmarkStart w:id="15" w:name="_Toc364329027"/>
            <w:r w:rsidRPr="00AA4849">
              <w:rPr>
                <w:rFonts w:asciiTheme="minorEastAsia" w:hAnsiTheme="minorEastAsia" w:hint="eastAsia"/>
                <w:sz w:val="24"/>
                <w:szCs w:val="24"/>
              </w:rPr>
              <w:t>法定代表人授权代表身份证（反面）</w:t>
            </w:r>
            <w:bookmarkEnd w:id="15"/>
          </w:p>
        </w:tc>
      </w:tr>
    </w:tbl>
    <w:p w:rsidR="004D6DD1" w:rsidRPr="00AA4849" w:rsidRDefault="004D6DD1" w:rsidP="00D9500B">
      <w:pPr>
        <w:spacing w:line="320" w:lineRule="exact"/>
        <w:ind w:left="2" w:firstLineChars="149" w:firstLine="358"/>
        <w:rPr>
          <w:rFonts w:asciiTheme="minorEastAsia" w:hAnsiTheme="minorEastAsia" w:cs="Courier New"/>
          <w:sz w:val="24"/>
          <w:szCs w:val="24"/>
        </w:rPr>
      </w:pPr>
    </w:p>
    <w:p w:rsidR="004D6DD1" w:rsidRPr="00AA4849" w:rsidRDefault="00D9500B">
      <w:pPr>
        <w:widowControl/>
        <w:spacing w:before="100" w:beforeAutospacing="1" w:after="100" w:afterAutospacing="1" w:line="360" w:lineRule="auto"/>
        <w:jc w:val="center"/>
        <w:rPr>
          <w:rFonts w:ascii="宋体" w:hAnsi="宋体"/>
          <w:b/>
          <w:bCs/>
          <w:sz w:val="36"/>
          <w:szCs w:val="36"/>
        </w:rPr>
      </w:pPr>
      <w:r w:rsidRPr="00AA4849">
        <w:rPr>
          <w:rFonts w:ascii="宋体" w:hAnsi="宋体" w:hint="eastAsia"/>
          <w:b/>
          <w:bCs/>
          <w:sz w:val="36"/>
          <w:szCs w:val="36"/>
        </w:rPr>
        <w:lastRenderedPageBreak/>
        <w:t>3.4 没有重大违法记录的声明</w:t>
      </w:r>
    </w:p>
    <w:p w:rsidR="004D6DD1" w:rsidRPr="00AA4849" w:rsidRDefault="00D9500B" w:rsidP="002F3339">
      <w:pPr>
        <w:spacing w:beforeLines="50" w:afterLines="50"/>
        <w:jc w:val="center"/>
        <w:rPr>
          <w:rFonts w:ascii="宋体" w:hAnsi="宋体" w:cs="Arial"/>
          <w:kern w:val="0"/>
          <w:sz w:val="36"/>
          <w:szCs w:val="36"/>
        </w:rPr>
      </w:pPr>
      <w:r w:rsidRPr="00AA4849">
        <w:rPr>
          <w:rFonts w:ascii="宋体" w:hAnsi="宋体" w:cs="Arial" w:hint="eastAsia"/>
          <w:kern w:val="0"/>
          <w:sz w:val="36"/>
          <w:szCs w:val="36"/>
        </w:rPr>
        <w:t>声　   明</w:t>
      </w:r>
    </w:p>
    <w:p w:rsidR="004D6DD1" w:rsidRPr="00AA4849" w:rsidRDefault="00D9500B" w:rsidP="002F3339">
      <w:pPr>
        <w:spacing w:beforeLines="50" w:afterLines="50" w:line="360" w:lineRule="auto"/>
        <w:ind w:firstLineChars="200" w:firstLine="480"/>
        <w:rPr>
          <w:rFonts w:asciiTheme="minorEastAsia" w:hAnsiTheme="minorEastAsia" w:cs="宋体"/>
          <w:sz w:val="24"/>
          <w:szCs w:val="24"/>
          <w:lang w:val="zh-CN"/>
        </w:rPr>
      </w:pPr>
      <w:r w:rsidRPr="00AA4849">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D6DD1" w:rsidRPr="00AA4849" w:rsidRDefault="00D9500B" w:rsidP="002F3339">
      <w:pPr>
        <w:spacing w:beforeLines="50" w:afterLines="50" w:line="360" w:lineRule="auto"/>
        <w:rPr>
          <w:rFonts w:asciiTheme="minorEastAsia" w:hAnsiTheme="minorEastAsia" w:cs="宋体"/>
          <w:sz w:val="24"/>
          <w:szCs w:val="24"/>
          <w:lang w:val="zh-CN"/>
        </w:rPr>
      </w:pPr>
      <w:r w:rsidRPr="00AA4849">
        <w:rPr>
          <w:rFonts w:asciiTheme="minorEastAsia" w:hAnsiTheme="minorEastAsia" w:cs="宋体" w:hint="eastAsia"/>
          <w:sz w:val="24"/>
          <w:szCs w:val="24"/>
          <w:lang w:val="zh-CN"/>
        </w:rPr>
        <w:t>特此声明。</w:t>
      </w:r>
    </w:p>
    <w:p w:rsidR="004D6DD1" w:rsidRPr="00AA4849" w:rsidRDefault="00D9500B" w:rsidP="002F3339">
      <w:pPr>
        <w:spacing w:beforeLines="50" w:afterLines="50" w:line="360" w:lineRule="auto"/>
        <w:ind w:firstLineChars="200" w:firstLine="480"/>
        <w:rPr>
          <w:rFonts w:asciiTheme="minorEastAsia" w:hAnsiTheme="minorEastAsia" w:cs="宋体"/>
          <w:sz w:val="24"/>
          <w:szCs w:val="24"/>
          <w:lang w:val="zh-CN"/>
        </w:rPr>
      </w:pPr>
      <w:r w:rsidRPr="00AA4849">
        <w:rPr>
          <w:rFonts w:asciiTheme="minorEastAsia" w:hAnsiTheme="minorEastAsia" w:cs="宋体" w:hint="eastAsia"/>
          <w:sz w:val="24"/>
          <w:szCs w:val="24"/>
          <w:lang w:val="zh-CN"/>
        </w:rPr>
        <w:t>本公司对上述声明的真实性负责。如有虚假，将依法承担相应责任。</w:t>
      </w:r>
    </w:p>
    <w:p w:rsidR="004D6DD1" w:rsidRPr="00AA4849" w:rsidRDefault="004D6DD1" w:rsidP="002F3339">
      <w:pPr>
        <w:spacing w:beforeLines="50" w:afterLines="50" w:line="360" w:lineRule="auto"/>
        <w:ind w:firstLineChars="236" w:firstLine="566"/>
        <w:rPr>
          <w:rFonts w:asciiTheme="minorEastAsia" w:hAnsiTheme="minorEastAsia" w:cs="宋体"/>
          <w:sz w:val="24"/>
          <w:szCs w:val="24"/>
          <w:lang w:val="zh-CN"/>
        </w:rPr>
      </w:pPr>
    </w:p>
    <w:p w:rsidR="004D6DD1" w:rsidRPr="00AA4849" w:rsidRDefault="00D9500B" w:rsidP="002F3339">
      <w:pPr>
        <w:spacing w:beforeLines="50" w:afterLines="50" w:line="360" w:lineRule="auto"/>
        <w:ind w:right="420" w:firstLineChars="2286" w:firstLine="5486"/>
        <w:rPr>
          <w:rFonts w:asciiTheme="minorEastAsia" w:hAnsiTheme="minorEastAsia" w:cs="宋体"/>
          <w:sz w:val="24"/>
          <w:szCs w:val="24"/>
          <w:lang w:val="zh-CN"/>
        </w:rPr>
      </w:pPr>
      <w:r w:rsidRPr="00AA4849">
        <w:rPr>
          <w:rFonts w:asciiTheme="minorEastAsia" w:hAnsiTheme="minorEastAsia" w:cs="宋体" w:hint="eastAsia"/>
          <w:sz w:val="24"/>
          <w:szCs w:val="24"/>
          <w:lang w:val="zh-CN"/>
        </w:rPr>
        <w:t>单位名称（盖章）：</w:t>
      </w:r>
    </w:p>
    <w:p w:rsidR="004D6DD1" w:rsidRPr="00AA4849" w:rsidRDefault="00D9500B" w:rsidP="002F3339">
      <w:pPr>
        <w:spacing w:beforeLines="50" w:afterLines="50" w:line="360" w:lineRule="auto"/>
        <w:ind w:right="420" w:firstLineChars="2300" w:firstLine="5520"/>
        <w:rPr>
          <w:rFonts w:asciiTheme="minorEastAsia" w:hAnsiTheme="minorEastAsia" w:cs="宋体"/>
          <w:sz w:val="24"/>
          <w:szCs w:val="24"/>
          <w:lang w:val="zh-CN"/>
        </w:rPr>
      </w:pPr>
      <w:r w:rsidRPr="00AA4849">
        <w:rPr>
          <w:rFonts w:asciiTheme="minorEastAsia" w:hAnsiTheme="minorEastAsia" w:cs="宋体" w:hint="eastAsia"/>
          <w:sz w:val="24"/>
          <w:szCs w:val="24"/>
          <w:lang w:val="zh-CN"/>
        </w:rPr>
        <w:t>日    期：</w:t>
      </w:r>
      <w:r w:rsidRPr="00AA4849">
        <w:rPr>
          <w:rFonts w:asciiTheme="minorEastAsia" w:hAnsiTheme="minorEastAsia" w:cs="宋体" w:hint="eastAsia"/>
          <w:szCs w:val="21"/>
        </w:rPr>
        <w:t>年    月    日</w:t>
      </w:r>
    </w:p>
    <w:p w:rsidR="004D6DD1" w:rsidRPr="00AA4849" w:rsidRDefault="004D6DD1" w:rsidP="002F3339">
      <w:pPr>
        <w:spacing w:beforeLines="50" w:afterLines="50" w:line="360" w:lineRule="auto"/>
        <w:ind w:right="420" w:firstLineChars="2286" w:firstLine="5486"/>
        <w:rPr>
          <w:rFonts w:asciiTheme="minorEastAsia" w:hAnsiTheme="minorEastAsia" w:cs="宋体"/>
          <w:sz w:val="24"/>
          <w:szCs w:val="24"/>
          <w:lang w:val="zh-CN"/>
        </w:rPr>
      </w:pPr>
    </w:p>
    <w:p w:rsidR="004D6DD1" w:rsidRPr="00AA4849" w:rsidRDefault="004D6DD1" w:rsidP="002F3339">
      <w:pPr>
        <w:spacing w:beforeLines="50" w:afterLines="50" w:line="360" w:lineRule="auto"/>
        <w:ind w:right="420" w:firstLineChars="2286" w:firstLine="5486"/>
        <w:rPr>
          <w:rFonts w:asciiTheme="minorEastAsia" w:hAnsiTheme="minorEastAsia" w:cs="宋体"/>
          <w:sz w:val="24"/>
          <w:szCs w:val="24"/>
          <w:lang w:val="zh-CN"/>
        </w:rPr>
      </w:pPr>
    </w:p>
    <w:p w:rsidR="004D6DD1" w:rsidRPr="00AA4849" w:rsidRDefault="00D9500B" w:rsidP="00232295">
      <w:pPr>
        <w:autoSpaceDE w:val="0"/>
        <w:autoSpaceDN w:val="0"/>
        <w:adjustRightInd w:val="0"/>
        <w:spacing w:line="360" w:lineRule="auto"/>
        <w:jc w:val="center"/>
        <w:outlineLvl w:val="0"/>
        <w:rPr>
          <w:rFonts w:ascii="宋体" w:cs="宋体"/>
          <w:sz w:val="24"/>
          <w:lang w:val="zh-CN"/>
        </w:rPr>
      </w:pPr>
      <w:r w:rsidRPr="00AA4849">
        <w:rPr>
          <w:rFonts w:ascii="宋体" w:hAnsi="宋体" w:hint="eastAsia"/>
          <w:b/>
          <w:bCs/>
          <w:sz w:val="36"/>
          <w:szCs w:val="36"/>
        </w:rPr>
        <w:t xml:space="preserve">3.5 其他资格证书或材料 </w:t>
      </w:r>
    </w:p>
    <w:p w:rsidR="004D6DD1" w:rsidRPr="00AA4849" w:rsidRDefault="004D6DD1">
      <w:pPr>
        <w:pStyle w:val="a7"/>
        <w:spacing w:after="240" w:line="360" w:lineRule="auto"/>
        <w:jc w:val="center"/>
      </w:pPr>
    </w:p>
    <w:p w:rsidR="004D6DD1" w:rsidRPr="00AA4849" w:rsidRDefault="004D6DD1">
      <w:pPr>
        <w:pStyle w:val="a7"/>
        <w:spacing w:after="240" w:line="360" w:lineRule="auto"/>
        <w:jc w:val="center"/>
      </w:pPr>
    </w:p>
    <w:p w:rsidR="00232295" w:rsidRPr="00AA4849" w:rsidRDefault="00232295">
      <w:pPr>
        <w:pStyle w:val="a7"/>
        <w:spacing w:after="240" w:line="360" w:lineRule="auto"/>
        <w:jc w:val="center"/>
      </w:pPr>
    </w:p>
    <w:p w:rsidR="00232295" w:rsidRPr="00AA4849" w:rsidRDefault="00232295">
      <w:pPr>
        <w:pStyle w:val="a7"/>
        <w:spacing w:after="240" w:line="360" w:lineRule="auto"/>
        <w:jc w:val="center"/>
      </w:pPr>
    </w:p>
    <w:p w:rsidR="00232295" w:rsidRPr="00AA4849" w:rsidRDefault="00232295">
      <w:pPr>
        <w:pStyle w:val="a7"/>
        <w:spacing w:after="240" w:line="360" w:lineRule="auto"/>
        <w:jc w:val="center"/>
      </w:pPr>
    </w:p>
    <w:p w:rsidR="00232295" w:rsidRPr="00AA4849" w:rsidRDefault="00232295">
      <w:pPr>
        <w:pStyle w:val="a7"/>
        <w:spacing w:after="240" w:line="360" w:lineRule="auto"/>
        <w:jc w:val="center"/>
      </w:pPr>
    </w:p>
    <w:p w:rsidR="00232295" w:rsidRPr="00AA4849" w:rsidRDefault="00232295">
      <w:pPr>
        <w:pStyle w:val="a7"/>
        <w:spacing w:after="240" w:line="360" w:lineRule="auto"/>
        <w:jc w:val="center"/>
      </w:pPr>
    </w:p>
    <w:p w:rsidR="004D6DD1" w:rsidRPr="00AA4849" w:rsidRDefault="00D9500B">
      <w:pPr>
        <w:pStyle w:val="a7"/>
        <w:spacing w:after="240" w:line="360" w:lineRule="auto"/>
        <w:jc w:val="center"/>
        <w:rPr>
          <w:rFonts w:asciiTheme="majorEastAsia" w:eastAsiaTheme="majorEastAsia" w:hAnsiTheme="majorEastAsia"/>
          <w:b/>
          <w:snapToGrid w:val="0"/>
          <w:kern w:val="0"/>
          <w:sz w:val="36"/>
          <w:szCs w:val="36"/>
        </w:rPr>
      </w:pPr>
      <w:r w:rsidRPr="00AA4849">
        <w:rPr>
          <w:rFonts w:asciiTheme="majorEastAsia" w:eastAsiaTheme="majorEastAsia" w:hAnsiTheme="majorEastAsia" w:hint="eastAsia"/>
          <w:b/>
          <w:snapToGrid w:val="0"/>
          <w:kern w:val="0"/>
          <w:sz w:val="36"/>
          <w:szCs w:val="36"/>
        </w:rPr>
        <w:lastRenderedPageBreak/>
        <w:t>四、符合性审查证明材料</w:t>
      </w:r>
    </w:p>
    <w:p w:rsidR="004D6DD1" w:rsidRPr="00AA4849" w:rsidRDefault="00D9500B">
      <w:pPr>
        <w:autoSpaceDE w:val="0"/>
        <w:autoSpaceDN w:val="0"/>
        <w:adjustRightInd w:val="0"/>
        <w:spacing w:line="360" w:lineRule="auto"/>
        <w:jc w:val="center"/>
        <w:outlineLvl w:val="0"/>
        <w:rPr>
          <w:rFonts w:hAnsi="宋体"/>
          <w:b/>
          <w:snapToGrid w:val="0"/>
          <w:kern w:val="0"/>
          <w:sz w:val="36"/>
          <w:szCs w:val="36"/>
        </w:rPr>
      </w:pPr>
      <w:r w:rsidRPr="00AA4849">
        <w:rPr>
          <w:rFonts w:ascii="宋体" w:hAnsi="宋体" w:hint="eastAsia"/>
          <w:b/>
          <w:bCs/>
          <w:sz w:val="36"/>
          <w:szCs w:val="36"/>
        </w:rPr>
        <w:t xml:space="preserve">4.1 </w:t>
      </w:r>
      <w:r w:rsidRPr="00AA4849">
        <w:rPr>
          <w:rFonts w:hAnsi="宋体" w:hint="eastAsia"/>
          <w:b/>
          <w:snapToGrid w:val="0"/>
          <w:kern w:val="0"/>
          <w:sz w:val="36"/>
          <w:szCs w:val="36"/>
        </w:rPr>
        <w:t>投标分项报价表</w:t>
      </w:r>
    </w:p>
    <w:p w:rsidR="004D6DD1" w:rsidRPr="00AA4849" w:rsidRDefault="00D9500B" w:rsidP="002F3339">
      <w:pPr>
        <w:spacing w:before="50" w:afterLines="50" w:line="360" w:lineRule="auto"/>
        <w:contextualSpacing/>
        <w:jc w:val="left"/>
        <w:rPr>
          <w:rFonts w:ascii="宋体" w:hAnsi="宋体"/>
          <w:sz w:val="24"/>
          <w:szCs w:val="24"/>
        </w:rPr>
      </w:pPr>
      <w:r w:rsidRPr="00AA4849">
        <w:rPr>
          <w:rFonts w:ascii="宋体" w:hAnsi="宋体" w:hint="eastAsia"/>
          <w:sz w:val="24"/>
          <w:szCs w:val="24"/>
        </w:rPr>
        <w:t>项目编号：</w:t>
      </w:r>
    </w:p>
    <w:p w:rsidR="004D6DD1" w:rsidRPr="00AA4849" w:rsidRDefault="00D9500B">
      <w:pPr>
        <w:autoSpaceDE w:val="0"/>
        <w:autoSpaceDN w:val="0"/>
        <w:adjustRightInd w:val="0"/>
        <w:spacing w:line="360" w:lineRule="auto"/>
        <w:outlineLvl w:val="0"/>
        <w:rPr>
          <w:rFonts w:hAnsi="宋体"/>
          <w:b/>
          <w:snapToGrid w:val="0"/>
          <w:kern w:val="0"/>
          <w:sz w:val="36"/>
          <w:szCs w:val="36"/>
        </w:rPr>
      </w:pPr>
      <w:r w:rsidRPr="00AA4849">
        <w:rPr>
          <w:rFonts w:ascii="宋体" w:hAnsi="宋体" w:hint="eastAsia"/>
          <w:sz w:val="24"/>
          <w:szCs w:val="24"/>
        </w:rPr>
        <w:t xml:space="preserve">项目名称：   </w:t>
      </w:r>
    </w:p>
    <w:tbl>
      <w:tblPr>
        <w:tblW w:w="9400" w:type="dxa"/>
        <w:jc w:val="center"/>
        <w:tblLayout w:type="fixed"/>
        <w:tblLook w:val="04A0"/>
      </w:tblPr>
      <w:tblGrid>
        <w:gridCol w:w="534"/>
        <w:gridCol w:w="1134"/>
        <w:gridCol w:w="1500"/>
        <w:gridCol w:w="1260"/>
        <w:gridCol w:w="642"/>
        <w:gridCol w:w="992"/>
        <w:gridCol w:w="1066"/>
        <w:gridCol w:w="1080"/>
        <w:gridCol w:w="1192"/>
      </w:tblGrid>
      <w:tr w:rsidR="004D6DD1" w:rsidRPr="00AA4849">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autoSpaceDE w:val="0"/>
              <w:autoSpaceDN w:val="0"/>
              <w:adjustRightInd w:val="0"/>
              <w:spacing w:line="280" w:lineRule="exact"/>
              <w:jc w:val="center"/>
              <w:rPr>
                <w:rFonts w:ascii="宋体" w:hAnsi="宋体" w:cs="宋体"/>
                <w:b/>
                <w:sz w:val="24"/>
                <w:szCs w:val="24"/>
                <w:lang w:val="zh-CN"/>
              </w:rPr>
            </w:pPr>
            <w:r w:rsidRPr="00AA4849">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autoSpaceDE w:val="0"/>
              <w:autoSpaceDN w:val="0"/>
              <w:adjustRightInd w:val="0"/>
              <w:spacing w:line="360" w:lineRule="auto"/>
              <w:jc w:val="center"/>
              <w:rPr>
                <w:rFonts w:ascii="宋体" w:hAnsi="宋体" w:cs="宋体"/>
                <w:b/>
                <w:sz w:val="24"/>
                <w:szCs w:val="24"/>
                <w:lang w:val="zh-CN"/>
              </w:rPr>
            </w:pPr>
            <w:r w:rsidRPr="00AA4849">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autoSpaceDE w:val="0"/>
              <w:autoSpaceDN w:val="0"/>
              <w:adjustRightInd w:val="0"/>
              <w:spacing w:line="360" w:lineRule="auto"/>
              <w:ind w:firstLine="120"/>
              <w:jc w:val="center"/>
              <w:rPr>
                <w:rFonts w:ascii="宋体" w:hAnsi="宋体" w:cs="宋体"/>
                <w:b/>
                <w:sz w:val="24"/>
                <w:szCs w:val="24"/>
                <w:lang w:val="zh-CN"/>
              </w:rPr>
            </w:pPr>
            <w:r w:rsidRPr="00AA4849">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autoSpaceDE w:val="0"/>
              <w:autoSpaceDN w:val="0"/>
              <w:adjustRightInd w:val="0"/>
              <w:spacing w:line="360" w:lineRule="auto"/>
              <w:jc w:val="center"/>
              <w:rPr>
                <w:rFonts w:ascii="宋体" w:hAnsi="宋体" w:cs="宋体"/>
                <w:b/>
                <w:sz w:val="24"/>
                <w:szCs w:val="24"/>
                <w:lang w:val="zh-CN"/>
              </w:rPr>
            </w:pPr>
            <w:r w:rsidRPr="00AA4849">
              <w:rPr>
                <w:rFonts w:ascii="宋体" w:hAnsi="宋体" w:cs="宋体" w:hint="eastAsia"/>
                <w:b/>
                <w:sz w:val="24"/>
                <w:szCs w:val="24"/>
                <w:lang w:val="zh-CN"/>
              </w:rPr>
              <w:t>技术</w:t>
            </w:r>
          </w:p>
          <w:p w:rsidR="004D6DD1" w:rsidRPr="00AA4849" w:rsidRDefault="00D9500B">
            <w:pPr>
              <w:autoSpaceDE w:val="0"/>
              <w:autoSpaceDN w:val="0"/>
              <w:adjustRightInd w:val="0"/>
              <w:spacing w:line="360" w:lineRule="auto"/>
              <w:jc w:val="center"/>
              <w:rPr>
                <w:rFonts w:ascii="宋体" w:hAnsi="宋体" w:cs="宋体"/>
                <w:b/>
                <w:sz w:val="24"/>
                <w:szCs w:val="24"/>
                <w:lang w:val="zh-CN"/>
              </w:rPr>
            </w:pPr>
            <w:r w:rsidRPr="00AA4849">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autoSpaceDE w:val="0"/>
              <w:autoSpaceDN w:val="0"/>
              <w:adjustRightInd w:val="0"/>
              <w:spacing w:line="360" w:lineRule="auto"/>
              <w:jc w:val="center"/>
              <w:rPr>
                <w:rFonts w:ascii="宋体" w:hAnsi="宋体" w:cs="宋体"/>
                <w:b/>
                <w:sz w:val="24"/>
                <w:szCs w:val="24"/>
                <w:lang w:val="zh-CN"/>
              </w:rPr>
            </w:pPr>
            <w:r w:rsidRPr="00AA4849">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autoSpaceDE w:val="0"/>
              <w:autoSpaceDN w:val="0"/>
              <w:adjustRightInd w:val="0"/>
              <w:spacing w:line="360" w:lineRule="auto"/>
              <w:jc w:val="center"/>
              <w:rPr>
                <w:rFonts w:ascii="宋体" w:hAnsi="宋体" w:cs="宋体"/>
                <w:b/>
                <w:sz w:val="24"/>
                <w:szCs w:val="24"/>
                <w:lang w:val="zh-CN"/>
              </w:rPr>
            </w:pPr>
            <w:r w:rsidRPr="00AA4849">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autoSpaceDE w:val="0"/>
              <w:autoSpaceDN w:val="0"/>
              <w:adjustRightInd w:val="0"/>
              <w:spacing w:line="360" w:lineRule="auto"/>
              <w:jc w:val="center"/>
              <w:rPr>
                <w:rFonts w:ascii="宋体" w:hAnsi="宋体" w:cs="宋体"/>
                <w:b/>
                <w:sz w:val="24"/>
                <w:szCs w:val="24"/>
                <w:lang w:val="zh-CN"/>
              </w:rPr>
            </w:pPr>
            <w:r w:rsidRPr="00AA4849">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autoSpaceDE w:val="0"/>
              <w:autoSpaceDN w:val="0"/>
              <w:adjustRightInd w:val="0"/>
              <w:spacing w:line="360" w:lineRule="auto"/>
              <w:ind w:firstLine="120"/>
              <w:jc w:val="center"/>
              <w:rPr>
                <w:rFonts w:ascii="宋体" w:hAnsi="宋体" w:cs="宋体"/>
                <w:b/>
                <w:sz w:val="24"/>
                <w:szCs w:val="24"/>
                <w:lang w:val="zh-CN"/>
              </w:rPr>
            </w:pPr>
            <w:r w:rsidRPr="00AA4849">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autoSpaceDE w:val="0"/>
              <w:autoSpaceDN w:val="0"/>
              <w:adjustRightInd w:val="0"/>
              <w:spacing w:line="360" w:lineRule="auto"/>
              <w:ind w:left="120" w:hanging="120"/>
              <w:jc w:val="center"/>
              <w:rPr>
                <w:rFonts w:ascii="宋体" w:hAnsi="宋体" w:cs="宋体"/>
                <w:b/>
                <w:sz w:val="24"/>
                <w:szCs w:val="24"/>
                <w:lang w:val="zh-CN"/>
              </w:rPr>
            </w:pPr>
            <w:r w:rsidRPr="00AA4849">
              <w:rPr>
                <w:rFonts w:ascii="宋体" w:hAnsi="宋体" w:cs="宋体" w:hint="eastAsia"/>
                <w:b/>
                <w:sz w:val="24"/>
                <w:szCs w:val="24"/>
                <w:lang w:val="zh-CN"/>
              </w:rPr>
              <w:t>产地及</w:t>
            </w:r>
          </w:p>
          <w:p w:rsidR="004D6DD1" w:rsidRPr="00AA4849" w:rsidRDefault="00D9500B">
            <w:pPr>
              <w:autoSpaceDE w:val="0"/>
              <w:autoSpaceDN w:val="0"/>
              <w:adjustRightInd w:val="0"/>
              <w:spacing w:line="360" w:lineRule="auto"/>
              <w:ind w:left="120" w:hanging="120"/>
              <w:jc w:val="center"/>
              <w:rPr>
                <w:rFonts w:ascii="宋体" w:hAnsi="宋体" w:cs="宋体"/>
                <w:b/>
                <w:sz w:val="24"/>
                <w:szCs w:val="24"/>
                <w:lang w:val="zh-CN"/>
              </w:rPr>
            </w:pPr>
            <w:r w:rsidRPr="00AA4849">
              <w:rPr>
                <w:rFonts w:ascii="宋体" w:hAnsi="宋体" w:cs="宋体" w:hint="eastAsia"/>
                <w:b/>
                <w:sz w:val="24"/>
                <w:szCs w:val="24"/>
                <w:lang w:val="zh-CN"/>
              </w:rPr>
              <w:t>厂家</w:t>
            </w:r>
          </w:p>
        </w:tc>
      </w:tr>
      <w:tr w:rsidR="004D6DD1" w:rsidRPr="00AA4849">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D6DD1" w:rsidRPr="00AA4849" w:rsidRDefault="00D9500B">
            <w:pPr>
              <w:autoSpaceDE w:val="0"/>
              <w:autoSpaceDN w:val="0"/>
              <w:adjustRightInd w:val="0"/>
              <w:spacing w:line="480" w:lineRule="exact"/>
              <w:jc w:val="center"/>
              <w:rPr>
                <w:rFonts w:ascii="宋体" w:hAnsi="宋体"/>
                <w:sz w:val="24"/>
                <w:szCs w:val="24"/>
              </w:rPr>
            </w:pPr>
            <w:r w:rsidRPr="00AA4849">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r>
      <w:tr w:rsidR="004D6DD1" w:rsidRPr="00AA4849">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D6DD1" w:rsidRPr="00AA4849" w:rsidRDefault="00D9500B">
            <w:pPr>
              <w:autoSpaceDE w:val="0"/>
              <w:autoSpaceDN w:val="0"/>
              <w:adjustRightInd w:val="0"/>
              <w:spacing w:line="480" w:lineRule="exact"/>
              <w:jc w:val="center"/>
              <w:rPr>
                <w:rFonts w:ascii="宋体" w:hAnsi="宋体"/>
                <w:sz w:val="24"/>
                <w:szCs w:val="24"/>
              </w:rPr>
            </w:pPr>
            <w:r w:rsidRPr="00AA4849">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360" w:lineRule="auto"/>
              <w:jc w:val="center"/>
              <w:rPr>
                <w:rFonts w:ascii="宋体" w:hAnsi="宋体"/>
                <w:sz w:val="24"/>
                <w:szCs w:val="24"/>
              </w:rPr>
            </w:pPr>
          </w:p>
        </w:tc>
      </w:tr>
      <w:tr w:rsidR="004D6DD1" w:rsidRPr="00AA4849">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4D6DD1" w:rsidRPr="00AA4849" w:rsidRDefault="00D9500B">
            <w:pPr>
              <w:autoSpaceDE w:val="0"/>
              <w:autoSpaceDN w:val="0"/>
              <w:adjustRightInd w:val="0"/>
              <w:spacing w:line="360" w:lineRule="auto"/>
              <w:jc w:val="center"/>
              <w:rPr>
                <w:rFonts w:ascii="宋体" w:hAnsi="宋体"/>
                <w:sz w:val="24"/>
                <w:szCs w:val="24"/>
              </w:rPr>
            </w:pPr>
            <w:r w:rsidRPr="00AA4849">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D6DD1" w:rsidRPr="00AA4849" w:rsidRDefault="00D9500B">
            <w:pPr>
              <w:autoSpaceDE w:val="0"/>
              <w:autoSpaceDN w:val="0"/>
              <w:adjustRightInd w:val="0"/>
              <w:spacing w:line="360" w:lineRule="auto"/>
              <w:ind w:firstLineChars="50" w:firstLine="120"/>
              <w:jc w:val="center"/>
              <w:rPr>
                <w:rFonts w:ascii="宋体" w:hAnsi="宋体" w:cs="宋体"/>
                <w:sz w:val="24"/>
                <w:szCs w:val="24"/>
                <w:lang w:val="zh-CN"/>
              </w:rPr>
            </w:pPr>
            <w:r w:rsidRPr="00AA4849">
              <w:rPr>
                <w:rFonts w:ascii="宋体" w:hAnsi="宋体" w:cs="宋体" w:hint="eastAsia"/>
                <w:sz w:val="24"/>
                <w:szCs w:val="24"/>
                <w:lang w:val="zh-CN"/>
              </w:rPr>
              <w:t>大写：　　　　　　小写：</w:t>
            </w:r>
          </w:p>
        </w:tc>
      </w:tr>
    </w:tbl>
    <w:p w:rsidR="004D6DD1" w:rsidRPr="00AA4849" w:rsidRDefault="00D9500B">
      <w:pPr>
        <w:autoSpaceDE w:val="0"/>
        <w:autoSpaceDN w:val="0"/>
        <w:adjustRightInd w:val="0"/>
        <w:spacing w:line="480" w:lineRule="auto"/>
        <w:rPr>
          <w:rFonts w:ascii="宋体" w:hAnsi="宋体" w:cs="宋体"/>
          <w:sz w:val="24"/>
          <w:szCs w:val="24"/>
          <w:lang w:val="zh-CN"/>
        </w:rPr>
      </w:pPr>
      <w:r w:rsidRPr="00AA4849">
        <w:rPr>
          <w:rFonts w:ascii="宋体" w:hAnsi="宋体" w:cs="宋体" w:hint="eastAsia"/>
          <w:sz w:val="24"/>
          <w:szCs w:val="24"/>
          <w:lang w:val="zh-CN"/>
        </w:rPr>
        <w:t>投标人（公章）：</w:t>
      </w:r>
    </w:p>
    <w:p w:rsidR="004D6DD1" w:rsidRPr="00AA4849" w:rsidRDefault="00D9500B">
      <w:pPr>
        <w:autoSpaceDE w:val="0"/>
        <w:autoSpaceDN w:val="0"/>
        <w:adjustRightInd w:val="0"/>
        <w:spacing w:line="480" w:lineRule="auto"/>
        <w:rPr>
          <w:rFonts w:ascii="宋体" w:hAnsi="宋体" w:cs="宋体"/>
          <w:sz w:val="24"/>
          <w:szCs w:val="24"/>
          <w:lang w:val="zh-CN"/>
        </w:rPr>
      </w:pPr>
      <w:r w:rsidRPr="00AA4849">
        <w:rPr>
          <w:rFonts w:ascii="宋体" w:hAnsi="宋体" w:cs="宋体" w:hint="eastAsia"/>
          <w:sz w:val="24"/>
          <w:szCs w:val="24"/>
          <w:lang w:val="zh-CN"/>
        </w:rPr>
        <w:t>投标人法定代表人（或授权代表）签字：</w:t>
      </w:r>
    </w:p>
    <w:p w:rsidR="004D6DD1" w:rsidRPr="00AA4849" w:rsidRDefault="004D6DD1" w:rsidP="002F3339">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AA4849" w:rsidRDefault="004D6DD1">
      <w:pPr>
        <w:pStyle w:val="a0"/>
        <w:ind w:firstLine="340"/>
      </w:pPr>
    </w:p>
    <w:p w:rsidR="004D6DD1" w:rsidRPr="00AA4849" w:rsidRDefault="004D6DD1">
      <w:pPr>
        <w:pStyle w:val="a0"/>
        <w:ind w:firstLine="340"/>
      </w:pPr>
    </w:p>
    <w:p w:rsidR="004D6DD1" w:rsidRPr="00AA4849" w:rsidRDefault="004D6DD1">
      <w:pPr>
        <w:pStyle w:val="a0"/>
        <w:ind w:firstLine="340"/>
      </w:pPr>
    </w:p>
    <w:p w:rsidR="004D6DD1" w:rsidRPr="00AA4849" w:rsidRDefault="004D6DD1">
      <w:pPr>
        <w:pStyle w:val="a0"/>
        <w:ind w:firstLine="340"/>
      </w:pPr>
    </w:p>
    <w:p w:rsidR="004D6DD1" w:rsidRPr="00AA4849" w:rsidRDefault="004D6DD1">
      <w:pPr>
        <w:pStyle w:val="a0"/>
        <w:ind w:firstLine="340"/>
      </w:pPr>
    </w:p>
    <w:p w:rsidR="004D6DD1" w:rsidRPr="00AA4849" w:rsidRDefault="004D6DD1">
      <w:pPr>
        <w:pStyle w:val="a0"/>
        <w:ind w:firstLine="340"/>
      </w:pPr>
    </w:p>
    <w:p w:rsidR="004D6DD1" w:rsidRPr="00AA4849" w:rsidRDefault="004D6DD1">
      <w:pPr>
        <w:pStyle w:val="a0"/>
        <w:ind w:firstLine="340"/>
      </w:pPr>
    </w:p>
    <w:p w:rsidR="004D6DD1" w:rsidRPr="00AA4849" w:rsidRDefault="00D9500B">
      <w:pPr>
        <w:autoSpaceDE w:val="0"/>
        <w:autoSpaceDN w:val="0"/>
        <w:adjustRightInd w:val="0"/>
        <w:spacing w:line="360" w:lineRule="auto"/>
        <w:jc w:val="center"/>
        <w:outlineLvl w:val="0"/>
        <w:rPr>
          <w:rFonts w:hAnsi="宋体"/>
          <w:b/>
          <w:snapToGrid w:val="0"/>
          <w:kern w:val="0"/>
          <w:sz w:val="36"/>
          <w:szCs w:val="36"/>
        </w:rPr>
      </w:pPr>
      <w:r w:rsidRPr="00AA4849">
        <w:rPr>
          <w:rFonts w:ascii="宋体" w:hAnsi="宋体" w:hint="eastAsia"/>
          <w:b/>
          <w:bCs/>
          <w:sz w:val="36"/>
          <w:szCs w:val="36"/>
        </w:rPr>
        <w:lastRenderedPageBreak/>
        <w:t xml:space="preserve">4.2 </w:t>
      </w:r>
      <w:r w:rsidRPr="00AA4849">
        <w:rPr>
          <w:rFonts w:hAnsi="宋体" w:hint="eastAsia"/>
          <w:b/>
          <w:snapToGrid w:val="0"/>
          <w:kern w:val="0"/>
          <w:sz w:val="36"/>
          <w:szCs w:val="36"/>
        </w:rPr>
        <w:t>技术规格偏离表</w:t>
      </w:r>
    </w:p>
    <w:p w:rsidR="004D6DD1" w:rsidRPr="00AA4849" w:rsidRDefault="00D9500B" w:rsidP="002F3339">
      <w:pPr>
        <w:spacing w:before="50" w:afterLines="50" w:line="360" w:lineRule="auto"/>
        <w:contextualSpacing/>
        <w:jc w:val="left"/>
        <w:rPr>
          <w:rFonts w:ascii="宋体" w:hAnsi="宋体"/>
          <w:sz w:val="24"/>
          <w:szCs w:val="24"/>
        </w:rPr>
      </w:pPr>
      <w:r w:rsidRPr="00AA4849">
        <w:rPr>
          <w:rFonts w:ascii="宋体" w:hAnsi="宋体" w:hint="eastAsia"/>
          <w:sz w:val="24"/>
          <w:szCs w:val="24"/>
        </w:rPr>
        <w:t>项目编号：</w:t>
      </w:r>
    </w:p>
    <w:p w:rsidR="004D6DD1" w:rsidRPr="00AA4849" w:rsidRDefault="00D9500B">
      <w:pPr>
        <w:autoSpaceDE w:val="0"/>
        <w:autoSpaceDN w:val="0"/>
        <w:adjustRightInd w:val="0"/>
        <w:spacing w:line="360" w:lineRule="auto"/>
        <w:outlineLvl w:val="0"/>
        <w:rPr>
          <w:rFonts w:hAnsi="宋体"/>
          <w:b/>
          <w:snapToGrid w:val="0"/>
          <w:kern w:val="0"/>
          <w:sz w:val="36"/>
          <w:szCs w:val="36"/>
        </w:rPr>
      </w:pPr>
      <w:r w:rsidRPr="00AA4849">
        <w:rPr>
          <w:rFonts w:ascii="宋体" w:hAnsi="宋体" w:hint="eastAsia"/>
          <w:sz w:val="24"/>
          <w:szCs w:val="24"/>
        </w:rPr>
        <w:t xml:space="preserve">项目名称：   </w:t>
      </w:r>
    </w:p>
    <w:tbl>
      <w:tblPr>
        <w:tblW w:w="9322" w:type="dxa"/>
        <w:jc w:val="center"/>
        <w:tblLayout w:type="fixed"/>
        <w:tblLook w:val="04A0"/>
      </w:tblPr>
      <w:tblGrid>
        <w:gridCol w:w="828"/>
        <w:gridCol w:w="1980"/>
        <w:gridCol w:w="1411"/>
        <w:gridCol w:w="1701"/>
        <w:gridCol w:w="1559"/>
        <w:gridCol w:w="993"/>
        <w:gridCol w:w="850"/>
      </w:tblGrid>
      <w:tr w:rsidR="004D6DD1" w:rsidRPr="00AA4849">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pStyle w:val="a6"/>
              <w:jc w:val="center"/>
              <w:rPr>
                <w:rFonts w:ascii="宋体" w:eastAsia="宋体" w:hAnsi="宋体" w:cs="宋体"/>
                <w:b/>
                <w:bCs/>
                <w:sz w:val="24"/>
                <w:szCs w:val="24"/>
              </w:rPr>
            </w:pPr>
            <w:r w:rsidRPr="00AA484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pStyle w:val="a6"/>
              <w:jc w:val="center"/>
              <w:rPr>
                <w:rFonts w:ascii="宋体" w:eastAsia="宋体" w:hAnsi="宋体" w:cs="宋体"/>
                <w:b/>
                <w:bCs/>
                <w:sz w:val="24"/>
                <w:szCs w:val="24"/>
              </w:rPr>
            </w:pPr>
            <w:r w:rsidRPr="00AA4849">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pStyle w:val="a6"/>
              <w:jc w:val="center"/>
              <w:rPr>
                <w:rFonts w:ascii="宋体" w:eastAsia="宋体" w:hAnsi="宋体" w:cs="宋体"/>
                <w:b/>
                <w:bCs/>
                <w:sz w:val="24"/>
                <w:szCs w:val="24"/>
              </w:rPr>
            </w:pPr>
            <w:r w:rsidRPr="00AA4849">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pStyle w:val="a6"/>
              <w:jc w:val="center"/>
              <w:rPr>
                <w:rFonts w:ascii="宋体" w:eastAsia="宋体" w:hAnsi="宋体" w:cs="宋体"/>
                <w:b/>
                <w:bCs/>
                <w:sz w:val="24"/>
                <w:szCs w:val="24"/>
              </w:rPr>
            </w:pPr>
            <w:r w:rsidRPr="00AA4849">
              <w:rPr>
                <w:rFonts w:ascii="宋体" w:eastAsia="宋体" w:hAnsi="宋体" w:cs="宋体" w:hint="eastAsia"/>
                <w:b/>
                <w:bCs/>
                <w:sz w:val="24"/>
                <w:szCs w:val="24"/>
              </w:rPr>
              <w:t>招标文件</w:t>
            </w:r>
          </w:p>
          <w:p w:rsidR="004D6DD1" w:rsidRPr="00AA4849" w:rsidRDefault="00D9500B">
            <w:pPr>
              <w:pStyle w:val="a6"/>
              <w:jc w:val="center"/>
              <w:rPr>
                <w:rFonts w:ascii="宋体" w:eastAsia="宋体" w:hAnsi="宋体" w:cs="宋体"/>
                <w:b/>
                <w:bCs/>
                <w:sz w:val="24"/>
                <w:szCs w:val="24"/>
              </w:rPr>
            </w:pPr>
            <w:r w:rsidRPr="00AA4849">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pStyle w:val="a6"/>
              <w:jc w:val="center"/>
              <w:rPr>
                <w:rFonts w:ascii="宋体" w:eastAsia="宋体" w:hAnsi="宋体" w:cs="宋体"/>
                <w:b/>
                <w:bCs/>
                <w:sz w:val="24"/>
                <w:szCs w:val="24"/>
              </w:rPr>
            </w:pPr>
            <w:r w:rsidRPr="00AA4849">
              <w:rPr>
                <w:rFonts w:ascii="宋体" w:eastAsia="宋体" w:hAnsi="宋体" w:cs="宋体" w:hint="eastAsia"/>
                <w:b/>
                <w:bCs/>
                <w:sz w:val="24"/>
                <w:szCs w:val="24"/>
              </w:rPr>
              <w:t>投标技术</w:t>
            </w:r>
          </w:p>
          <w:p w:rsidR="004D6DD1" w:rsidRPr="00AA4849" w:rsidRDefault="00D9500B">
            <w:pPr>
              <w:pStyle w:val="a6"/>
              <w:jc w:val="center"/>
              <w:rPr>
                <w:rFonts w:ascii="宋体" w:eastAsia="宋体" w:hAnsi="宋体" w:cs="宋体"/>
                <w:b/>
                <w:bCs/>
                <w:sz w:val="24"/>
                <w:szCs w:val="24"/>
              </w:rPr>
            </w:pPr>
            <w:r w:rsidRPr="00AA4849">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pStyle w:val="a6"/>
              <w:jc w:val="center"/>
              <w:rPr>
                <w:rFonts w:ascii="宋体" w:eastAsia="宋体" w:hAnsi="宋体" w:cs="宋体"/>
                <w:b/>
                <w:bCs/>
                <w:sz w:val="24"/>
                <w:szCs w:val="24"/>
              </w:rPr>
            </w:pPr>
            <w:r w:rsidRPr="00AA4849">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Pr="00AA4849" w:rsidRDefault="00D9500B">
            <w:pPr>
              <w:pStyle w:val="a6"/>
              <w:jc w:val="center"/>
              <w:rPr>
                <w:rFonts w:ascii="宋体" w:eastAsia="宋体" w:hAnsi="宋体" w:cs="宋体"/>
                <w:b/>
                <w:bCs/>
                <w:sz w:val="24"/>
                <w:szCs w:val="24"/>
              </w:rPr>
            </w:pPr>
            <w:r w:rsidRPr="00AA4849">
              <w:rPr>
                <w:rFonts w:ascii="宋体" w:eastAsia="宋体" w:hAnsi="宋体" w:cs="宋体" w:hint="eastAsia"/>
                <w:b/>
                <w:bCs/>
                <w:sz w:val="24"/>
                <w:szCs w:val="24"/>
              </w:rPr>
              <w:t>说明</w:t>
            </w:r>
          </w:p>
        </w:tc>
      </w:tr>
      <w:tr w:rsidR="004D6DD1" w:rsidRPr="00AA4849">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4D6DD1" w:rsidRPr="00AA4849" w:rsidRDefault="00D9500B">
            <w:pPr>
              <w:autoSpaceDE w:val="0"/>
              <w:autoSpaceDN w:val="0"/>
              <w:adjustRightInd w:val="0"/>
              <w:spacing w:line="480" w:lineRule="exact"/>
              <w:jc w:val="center"/>
              <w:rPr>
                <w:rFonts w:ascii="宋体" w:hAnsi="宋体"/>
                <w:bCs/>
                <w:sz w:val="24"/>
                <w:szCs w:val="24"/>
              </w:rPr>
            </w:pPr>
            <w:r w:rsidRPr="00AA4849">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r>
      <w:tr w:rsidR="004D6DD1" w:rsidRPr="00AA4849">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4D6DD1" w:rsidRPr="00AA4849" w:rsidRDefault="00D9500B">
            <w:pPr>
              <w:autoSpaceDE w:val="0"/>
              <w:autoSpaceDN w:val="0"/>
              <w:adjustRightInd w:val="0"/>
              <w:spacing w:line="480" w:lineRule="exact"/>
              <w:jc w:val="center"/>
              <w:rPr>
                <w:rFonts w:ascii="宋体" w:hAnsi="宋体"/>
                <w:bCs/>
                <w:sz w:val="24"/>
                <w:szCs w:val="24"/>
              </w:rPr>
            </w:pPr>
            <w:r w:rsidRPr="00AA4849">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Pr="00AA4849" w:rsidRDefault="004D6DD1">
            <w:pPr>
              <w:autoSpaceDE w:val="0"/>
              <w:autoSpaceDN w:val="0"/>
              <w:adjustRightInd w:val="0"/>
              <w:spacing w:line="480" w:lineRule="exact"/>
              <w:jc w:val="center"/>
              <w:rPr>
                <w:rFonts w:ascii="宋体" w:hAnsi="宋体"/>
                <w:b/>
                <w:bCs/>
                <w:sz w:val="24"/>
                <w:szCs w:val="24"/>
              </w:rPr>
            </w:pPr>
          </w:p>
        </w:tc>
      </w:tr>
    </w:tbl>
    <w:p w:rsidR="004D6DD1" w:rsidRPr="00AA4849" w:rsidRDefault="00D9500B">
      <w:pPr>
        <w:autoSpaceDE w:val="0"/>
        <w:autoSpaceDN w:val="0"/>
        <w:adjustRightInd w:val="0"/>
        <w:spacing w:line="480" w:lineRule="auto"/>
        <w:rPr>
          <w:rFonts w:ascii="宋体" w:hAnsi="宋体" w:cs="宋体"/>
          <w:sz w:val="24"/>
          <w:szCs w:val="24"/>
          <w:lang w:val="zh-CN"/>
        </w:rPr>
      </w:pPr>
      <w:r w:rsidRPr="00AA4849">
        <w:rPr>
          <w:rFonts w:ascii="宋体" w:hAnsi="宋体" w:cs="宋体" w:hint="eastAsia"/>
          <w:sz w:val="24"/>
          <w:szCs w:val="24"/>
          <w:lang w:val="zh-CN"/>
        </w:rPr>
        <w:t>投标人（公章）：</w:t>
      </w:r>
    </w:p>
    <w:p w:rsidR="004D6DD1" w:rsidRPr="00AA4849" w:rsidRDefault="00D9500B">
      <w:pPr>
        <w:autoSpaceDE w:val="0"/>
        <w:autoSpaceDN w:val="0"/>
        <w:adjustRightInd w:val="0"/>
        <w:spacing w:line="480" w:lineRule="auto"/>
        <w:rPr>
          <w:rFonts w:ascii="宋体" w:hAnsi="宋体" w:cs="宋体"/>
          <w:sz w:val="24"/>
          <w:szCs w:val="24"/>
          <w:lang w:val="zh-CN"/>
        </w:rPr>
      </w:pPr>
      <w:r w:rsidRPr="00AA4849">
        <w:rPr>
          <w:rFonts w:ascii="宋体" w:hAnsi="宋体" w:cs="宋体" w:hint="eastAsia"/>
          <w:sz w:val="24"/>
          <w:szCs w:val="24"/>
          <w:lang w:val="zh-CN"/>
        </w:rPr>
        <w:t>投标人法定代表人（或授权代表）签字：</w:t>
      </w:r>
    </w:p>
    <w:p w:rsidR="004D6DD1" w:rsidRPr="00AA4849" w:rsidRDefault="00D9500B">
      <w:pPr>
        <w:autoSpaceDE w:val="0"/>
        <w:autoSpaceDN w:val="0"/>
        <w:adjustRightInd w:val="0"/>
        <w:spacing w:line="480" w:lineRule="auto"/>
        <w:rPr>
          <w:rFonts w:ascii="宋体" w:hAnsi="宋体" w:cs="宋体"/>
          <w:sz w:val="24"/>
          <w:szCs w:val="24"/>
          <w:lang w:val="zh-CN"/>
        </w:rPr>
      </w:pPr>
      <w:r w:rsidRPr="00AA4849">
        <w:rPr>
          <w:rFonts w:ascii="宋体" w:hAnsi="宋体" w:cs="宋体" w:hint="eastAsia"/>
          <w:sz w:val="24"/>
          <w:szCs w:val="24"/>
          <w:lang w:val="zh-CN"/>
        </w:rPr>
        <w:t>注：投标人必须注明是否响应招标文件技术规格要求，并写明是否偏离。</w:t>
      </w:r>
    </w:p>
    <w:p w:rsidR="004D6DD1" w:rsidRPr="00AA4849" w:rsidRDefault="004D6DD1" w:rsidP="002F3339">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AA4849" w:rsidRDefault="004D6DD1" w:rsidP="002F3339">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AA4849" w:rsidRDefault="004D6DD1" w:rsidP="002F3339">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AA4849" w:rsidRDefault="004D6DD1" w:rsidP="002F3339">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AA4849" w:rsidRDefault="00D9500B" w:rsidP="002F3339">
      <w:pPr>
        <w:spacing w:before="50" w:afterLines="50" w:line="360" w:lineRule="auto"/>
        <w:contextualSpacing/>
        <w:jc w:val="center"/>
        <w:rPr>
          <w:rFonts w:asciiTheme="minorEastAsia" w:hAnsiTheme="minorEastAsia"/>
          <w:b/>
          <w:snapToGrid w:val="0"/>
          <w:kern w:val="0"/>
          <w:sz w:val="36"/>
          <w:szCs w:val="36"/>
        </w:rPr>
      </w:pPr>
      <w:r w:rsidRPr="00AA4849">
        <w:rPr>
          <w:rFonts w:asciiTheme="minorEastAsia" w:hAnsiTheme="minorEastAsia" w:hint="eastAsia"/>
          <w:b/>
          <w:snapToGrid w:val="0"/>
          <w:kern w:val="0"/>
          <w:sz w:val="36"/>
          <w:szCs w:val="36"/>
        </w:rPr>
        <w:t xml:space="preserve">4.3 </w:t>
      </w:r>
      <w:r w:rsidRPr="00AA4849">
        <w:rPr>
          <w:rFonts w:asciiTheme="minorEastAsia" w:hAnsiTheme="minorEastAsia" w:hint="eastAsia"/>
          <w:b/>
          <w:bCs/>
          <w:snapToGrid w:val="0"/>
          <w:kern w:val="0"/>
          <w:sz w:val="36"/>
          <w:szCs w:val="36"/>
        </w:rPr>
        <w:t>技术方案（实施方案）</w:t>
      </w:r>
    </w:p>
    <w:p w:rsidR="004D6DD1" w:rsidRPr="00AA4849" w:rsidRDefault="00D9500B">
      <w:pPr>
        <w:autoSpaceDE w:val="0"/>
        <w:autoSpaceDN w:val="0"/>
        <w:adjustRightInd w:val="0"/>
        <w:spacing w:line="480" w:lineRule="auto"/>
        <w:jc w:val="center"/>
        <w:rPr>
          <w:rFonts w:asciiTheme="minorEastAsia" w:hAnsiTheme="minorEastAsia" w:cs="宋体"/>
          <w:sz w:val="24"/>
          <w:lang w:val="zh-CN"/>
        </w:rPr>
      </w:pPr>
      <w:r w:rsidRPr="00AA4849">
        <w:rPr>
          <w:rFonts w:asciiTheme="minorEastAsia" w:hAnsiTheme="minorEastAsia" w:cs="宋体" w:hint="eastAsia"/>
          <w:sz w:val="24"/>
          <w:szCs w:val="24"/>
          <w:lang w:val="zh-CN"/>
        </w:rPr>
        <w:t>（投标人根据招标文件要求自行编制）</w:t>
      </w:r>
    </w:p>
    <w:p w:rsidR="004D6DD1" w:rsidRPr="00AA4849" w:rsidRDefault="004D6DD1">
      <w:pPr>
        <w:autoSpaceDE w:val="0"/>
        <w:autoSpaceDN w:val="0"/>
        <w:adjustRightInd w:val="0"/>
        <w:spacing w:line="360" w:lineRule="auto"/>
        <w:outlineLvl w:val="0"/>
        <w:rPr>
          <w:rFonts w:ascii="宋体" w:cs="宋体"/>
          <w:sz w:val="24"/>
          <w:lang w:val="zh-CN"/>
        </w:rPr>
      </w:pPr>
    </w:p>
    <w:p w:rsidR="004D6DD1" w:rsidRPr="00AA4849" w:rsidRDefault="004D6DD1">
      <w:pPr>
        <w:spacing w:line="480" w:lineRule="exact"/>
        <w:jc w:val="center"/>
        <w:rPr>
          <w:rFonts w:ascii="宋体" w:hAnsi="宋体"/>
          <w:b/>
          <w:bCs/>
          <w:sz w:val="36"/>
          <w:szCs w:val="36"/>
        </w:rPr>
      </w:pPr>
    </w:p>
    <w:p w:rsidR="004D6DD1" w:rsidRPr="00AA4849" w:rsidRDefault="004D6DD1">
      <w:pPr>
        <w:spacing w:line="300" w:lineRule="exact"/>
        <w:rPr>
          <w:rFonts w:asciiTheme="minorEastAsia" w:hAnsiTheme="minorEastAsia"/>
          <w:sz w:val="24"/>
          <w:szCs w:val="24"/>
        </w:rPr>
      </w:pPr>
    </w:p>
    <w:p w:rsidR="004D6DD1" w:rsidRPr="00AA4849" w:rsidRDefault="004D6DD1">
      <w:pPr>
        <w:snapToGrid w:val="0"/>
        <w:spacing w:line="360" w:lineRule="auto"/>
        <w:jc w:val="center"/>
        <w:rPr>
          <w:rFonts w:eastAsia="宋体" w:hAnsi="宋体"/>
          <w:b/>
          <w:snapToGrid w:val="0"/>
          <w:kern w:val="0"/>
          <w:sz w:val="36"/>
          <w:szCs w:val="36"/>
        </w:rPr>
      </w:pPr>
    </w:p>
    <w:p w:rsidR="004D6DD1" w:rsidRPr="00AA4849" w:rsidRDefault="00D9500B">
      <w:pPr>
        <w:snapToGrid w:val="0"/>
        <w:spacing w:line="360" w:lineRule="auto"/>
        <w:jc w:val="center"/>
        <w:rPr>
          <w:rFonts w:ascii="宋体" w:hAnsi="宋体"/>
          <w:b/>
          <w:bCs/>
          <w:sz w:val="36"/>
          <w:szCs w:val="36"/>
        </w:rPr>
      </w:pPr>
      <w:r w:rsidRPr="00AA4849">
        <w:rPr>
          <w:rFonts w:ascii="宋体" w:hAnsi="宋体" w:hint="eastAsia"/>
          <w:b/>
          <w:bCs/>
          <w:sz w:val="36"/>
          <w:szCs w:val="36"/>
        </w:rPr>
        <w:br w:type="page"/>
      </w:r>
    </w:p>
    <w:p w:rsidR="004D6DD1" w:rsidRPr="00AA4849" w:rsidRDefault="00D9500B">
      <w:pPr>
        <w:snapToGrid w:val="0"/>
        <w:spacing w:line="360" w:lineRule="auto"/>
        <w:jc w:val="center"/>
        <w:rPr>
          <w:rFonts w:eastAsia="宋体" w:hAnsi="宋体"/>
          <w:b/>
          <w:snapToGrid w:val="0"/>
          <w:kern w:val="0"/>
          <w:sz w:val="36"/>
          <w:szCs w:val="36"/>
        </w:rPr>
      </w:pPr>
      <w:r w:rsidRPr="00AA4849">
        <w:rPr>
          <w:rFonts w:ascii="宋体" w:hAnsi="宋体" w:hint="eastAsia"/>
          <w:b/>
          <w:bCs/>
          <w:sz w:val="36"/>
          <w:szCs w:val="36"/>
        </w:rPr>
        <w:lastRenderedPageBreak/>
        <w:t xml:space="preserve">4.4 </w:t>
      </w:r>
      <w:r w:rsidRPr="00AA4849">
        <w:rPr>
          <w:rFonts w:eastAsia="宋体" w:hAnsi="宋体" w:hint="eastAsia"/>
          <w:b/>
          <w:snapToGrid w:val="0"/>
          <w:kern w:val="0"/>
          <w:sz w:val="36"/>
          <w:szCs w:val="36"/>
        </w:rPr>
        <w:t>业绩情况表</w:t>
      </w:r>
    </w:p>
    <w:p w:rsidR="004D6DD1" w:rsidRPr="00AA4849" w:rsidRDefault="00D9500B" w:rsidP="002F3339">
      <w:pPr>
        <w:spacing w:before="50" w:afterLines="50" w:line="360" w:lineRule="auto"/>
        <w:contextualSpacing/>
        <w:jc w:val="left"/>
        <w:rPr>
          <w:rFonts w:asciiTheme="minorEastAsia" w:hAnsiTheme="minorEastAsia"/>
          <w:sz w:val="24"/>
          <w:szCs w:val="24"/>
        </w:rPr>
      </w:pPr>
      <w:r w:rsidRPr="00AA4849">
        <w:rPr>
          <w:rFonts w:asciiTheme="minorEastAsia" w:hAnsiTheme="minorEastAsia" w:hint="eastAsia"/>
          <w:sz w:val="24"/>
          <w:szCs w:val="24"/>
        </w:rPr>
        <w:t>项目编号：</w:t>
      </w:r>
    </w:p>
    <w:p w:rsidR="004D6DD1" w:rsidRPr="00AA4849" w:rsidRDefault="00D9500B">
      <w:pPr>
        <w:snapToGrid w:val="0"/>
        <w:spacing w:line="360" w:lineRule="auto"/>
        <w:rPr>
          <w:rFonts w:eastAsia="宋体" w:hAnsi="宋体"/>
          <w:b/>
          <w:snapToGrid w:val="0"/>
          <w:kern w:val="0"/>
          <w:sz w:val="36"/>
          <w:szCs w:val="36"/>
        </w:rPr>
      </w:pPr>
      <w:r w:rsidRPr="00AA4849">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6DD1" w:rsidRPr="00AA4849">
        <w:trPr>
          <w:trHeight w:val="777"/>
          <w:jc w:val="center"/>
        </w:trPr>
        <w:tc>
          <w:tcPr>
            <w:tcW w:w="712" w:type="dxa"/>
            <w:shd w:val="clear" w:color="auto" w:fill="F3F3F3"/>
            <w:vAlign w:val="center"/>
          </w:tcPr>
          <w:p w:rsidR="004D6DD1" w:rsidRPr="00AA4849" w:rsidRDefault="00D9500B">
            <w:pPr>
              <w:pStyle w:val="a6"/>
              <w:jc w:val="center"/>
              <w:rPr>
                <w:rFonts w:ascii="宋体" w:eastAsia="宋体" w:hAnsi="宋体" w:cs="Times New Roman"/>
                <w:b/>
                <w:bCs/>
                <w:sz w:val="24"/>
                <w:szCs w:val="24"/>
              </w:rPr>
            </w:pPr>
            <w:r w:rsidRPr="00AA4849">
              <w:rPr>
                <w:rFonts w:ascii="宋体" w:eastAsia="宋体" w:hAnsi="宋体" w:cs="宋体" w:hint="eastAsia"/>
                <w:b/>
                <w:bCs/>
                <w:sz w:val="24"/>
                <w:szCs w:val="24"/>
              </w:rPr>
              <w:t>序号</w:t>
            </w:r>
          </w:p>
        </w:tc>
        <w:tc>
          <w:tcPr>
            <w:tcW w:w="1808" w:type="dxa"/>
            <w:shd w:val="clear" w:color="auto" w:fill="F3F3F3"/>
            <w:vAlign w:val="center"/>
          </w:tcPr>
          <w:p w:rsidR="004D6DD1" w:rsidRPr="00AA4849" w:rsidRDefault="00D9500B">
            <w:pPr>
              <w:pStyle w:val="a6"/>
              <w:jc w:val="center"/>
              <w:rPr>
                <w:rFonts w:ascii="宋体" w:eastAsia="宋体" w:hAnsi="宋体" w:cs="Times New Roman"/>
                <w:b/>
                <w:bCs/>
                <w:sz w:val="24"/>
                <w:szCs w:val="24"/>
              </w:rPr>
            </w:pPr>
            <w:r w:rsidRPr="00AA4849">
              <w:rPr>
                <w:rFonts w:ascii="宋体" w:eastAsia="宋体" w:hAnsi="宋体" w:cs="宋体" w:hint="eastAsia"/>
                <w:b/>
                <w:bCs/>
                <w:sz w:val="24"/>
                <w:szCs w:val="24"/>
              </w:rPr>
              <w:t>客户单位名称</w:t>
            </w:r>
          </w:p>
        </w:tc>
        <w:tc>
          <w:tcPr>
            <w:tcW w:w="3579" w:type="dxa"/>
            <w:shd w:val="clear" w:color="auto" w:fill="F3F3F3"/>
            <w:vAlign w:val="center"/>
          </w:tcPr>
          <w:p w:rsidR="004D6DD1" w:rsidRPr="00AA4849" w:rsidRDefault="00D9500B">
            <w:pPr>
              <w:pStyle w:val="a6"/>
              <w:jc w:val="center"/>
              <w:rPr>
                <w:rFonts w:ascii="宋体" w:eastAsia="宋体" w:hAnsi="宋体" w:cs="Times New Roman"/>
                <w:b/>
                <w:bCs/>
                <w:sz w:val="24"/>
                <w:szCs w:val="24"/>
              </w:rPr>
            </w:pPr>
            <w:r w:rsidRPr="00AA4849">
              <w:rPr>
                <w:rFonts w:ascii="宋体" w:eastAsia="宋体" w:hAnsi="宋体" w:cs="宋体" w:hint="eastAsia"/>
                <w:b/>
                <w:bCs/>
                <w:sz w:val="24"/>
                <w:szCs w:val="24"/>
              </w:rPr>
              <w:t>项目名称及主要内容</w:t>
            </w:r>
          </w:p>
        </w:tc>
        <w:tc>
          <w:tcPr>
            <w:tcW w:w="1440" w:type="dxa"/>
            <w:shd w:val="clear" w:color="auto" w:fill="F3F3F3"/>
            <w:vAlign w:val="center"/>
          </w:tcPr>
          <w:p w:rsidR="004D6DD1" w:rsidRPr="00AA4849" w:rsidRDefault="00D9500B">
            <w:pPr>
              <w:pStyle w:val="a6"/>
              <w:jc w:val="center"/>
              <w:rPr>
                <w:rFonts w:ascii="宋体" w:eastAsia="宋体" w:hAnsi="宋体" w:cs="Times New Roman"/>
                <w:b/>
                <w:bCs/>
                <w:sz w:val="24"/>
                <w:szCs w:val="24"/>
              </w:rPr>
            </w:pPr>
            <w:r w:rsidRPr="00AA4849">
              <w:rPr>
                <w:rFonts w:ascii="宋体" w:eastAsia="宋体" w:hAnsi="宋体" w:cs="宋体" w:hint="eastAsia"/>
                <w:b/>
                <w:bCs/>
                <w:sz w:val="24"/>
                <w:szCs w:val="24"/>
              </w:rPr>
              <w:t>合同金额（万元）</w:t>
            </w:r>
          </w:p>
        </w:tc>
        <w:tc>
          <w:tcPr>
            <w:tcW w:w="1706" w:type="dxa"/>
            <w:shd w:val="clear" w:color="auto" w:fill="F3F3F3"/>
            <w:vAlign w:val="center"/>
          </w:tcPr>
          <w:p w:rsidR="004D6DD1" w:rsidRPr="00AA4849" w:rsidRDefault="00D9500B">
            <w:pPr>
              <w:pStyle w:val="a6"/>
              <w:jc w:val="center"/>
              <w:rPr>
                <w:rFonts w:ascii="宋体" w:eastAsia="宋体" w:hAnsi="宋体" w:cs="Times New Roman"/>
                <w:b/>
                <w:bCs/>
                <w:sz w:val="24"/>
                <w:szCs w:val="24"/>
              </w:rPr>
            </w:pPr>
            <w:r w:rsidRPr="00AA4849">
              <w:rPr>
                <w:rFonts w:ascii="宋体" w:eastAsia="宋体" w:hAnsi="宋体" w:cs="宋体" w:hint="eastAsia"/>
                <w:b/>
                <w:bCs/>
                <w:sz w:val="24"/>
                <w:szCs w:val="24"/>
              </w:rPr>
              <w:t>联系人及电话</w:t>
            </w:r>
          </w:p>
        </w:tc>
      </w:tr>
      <w:tr w:rsidR="004D6DD1" w:rsidRPr="00AA4849">
        <w:trPr>
          <w:trHeight w:val="680"/>
          <w:jc w:val="center"/>
        </w:trPr>
        <w:tc>
          <w:tcPr>
            <w:tcW w:w="712" w:type="dxa"/>
            <w:vAlign w:val="center"/>
          </w:tcPr>
          <w:p w:rsidR="004D6DD1" w:rsidRPr="00AA4849" w:rsidRDefault="00D9500B">
            <w:pPr>
              <w:pStyle w:val="a6"/>
              <w:spacing w:line="360" w:lineRule="auto"/>
              <w:jc w:val="center"/>
              <w:rPr>
                <w:rFonts w:ascii="宋体" w:eastAsia="宋体" w:hAnsi="宋体" w:cs="宋体"/>
                <w:sz w:val="24"/>
                <w:szCs w:val="24"/>
              </w:rPr>
            </w:pPr>
            <w:r w:rsidRPr="00AA4849">
              <w:rPr>
                <w:rFonts w:ascii="宋体" w:eastAsia="宋体" w:hAnsi="宋体" w:cs="宋体"/>
                <w:sz w:val="24"/>
                <w:szCs w:val="24"/>
              </w:rPr>
              <w:t>1</w:t>
            </w:r>
          </w:p>
        </w:tc>
        <w:tc>
          <w:tcPr>
            <w:tcW w:w="1808" w:type="dxa"/>
            <w:vAlign w:val="center"/>
          </w:tcPr>
          <w:p w:rsidR="004D6DD1" w:rsidRPr="00AA4849"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Pr="00AA4849"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Pr="00AA4849"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Pr="00AA4849" w:rsidRDefault="004D6DD1">
            <w:pPr>
              <w:pStyle w:val="a6"/>
              <w:spacing w:line="360" w:lineRule="auto"/>
              <w:jc w:val="center"/>
              <w:rPr>
                <w:rFonts w:ascii="宋体" w:eastAsia="宋体" w:hAnsi="宋体" w:cs="Times New Roman"/>
                <w:sz w:val="24"/>
                <w:szCs w:val="24"/>
              </w:rPr>
            </w:pPr>
          </w:p>
        </w:tc>
      </w:tr>
      <w:tr w:rsidR="004D6DD1" w:rsidRPr="00AA4849">
        <w:trPr>
          <w:trHeight w:val="680"/>
          <w:jc w:val="center"/>
        </w:trPr>
        <w:tc>
          <w:tcPr>
            <w:tcW w:w="712" w:type="dxa"/>
            <w:vAlign w:val="center"/>
          </w:tcPr>
          <w:p w:rsidR="004D6DD1" w:rsidRPr="00AA4849" w:rsidRDefault="00D9500B">
            <w:pPr>
              <w:pStyle w:val="a6"/>
              <w:spacing w:line="360" w:lineRule="auto"/>
              <w:jc w:val="center"/>
              <w:rPr>
                <w:rFonts w:ascii="宋体" w:eastAsia="宋体" w:hAnsi="宋体" w:cs="宋体"/>
                <w:sz w:val="24"/>
                <w:szCs w:val="24"/>
              </w:rPr>
            </w:pPr>
            <w:r w:rsidRPr="00AA4849">
              <w:rPr>
                <w:rFonts w:ascii="宋体" w:eastAsia="宋体" w:hAnsi="宋体" w:cs="宋体"/>
                <w:sz w:val="24"/>
                <w:szCs w:val="24"/>
              </w:rPr>
              <w:t>2</w:t>
            </w:r>
          </w:p>
        </w:tc>
        <w:tc>
          <w:tcPr>
            <w:tcW w:w="1808" w:type="dxa"/>
            <w:vAlign w:val="center"/>
          </w:tcPr>
          <w:p w:rsidR="004D6DD1" w:rsidRPr="00AA4849"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Pr="00AA4849"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Pr="00AA4849"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Pr="00AA4849" w:rsidRDefault="004D6DD1">
            <w:pPr>
              <w:pStyle w:val="a6"/>
              <w:spacing w:line="360" w:lineRule="auto"/>
              <w:jc w:val="center"/>
              <w:rPr>
                <w:rFonts w:ascii="宋体" w:eastAsia="宋体" w:hAnsi="宋体" w:cs="Times New Roman"/>
                <w:sz w:val="24"/>
                <w:szCs w:val="24"/>
              </w:rPr>
            </w:pPr>
          </w:p>
        </w:tc>
      </w:tr>
      <w:tr w:rsidR="004D6DD1" w:rsidRPr="00AA4849">
        <w:trPr>
          <w:trHeight w:val="680"/>
          <w:jc w:val="center"/>
        </w:trPr>
        <w:tc>
          <w:tcPr>
            <w:tcW w:w="712" w:type="dxa"/>
            <w:vAlign w:val="center"/>
          </w:tcPr>
          <w:p w:rsidR="004D6DD1" w:rsidRPr="00AA4849" w:rsidRDefault="00D9500B">
            <w:pPr>
              <w:pStyle w:val="a6"/>
              <w:spacing w:line="360" w:lineRule="auto"/>
              <w:jc w:val="center"/>
              <w:rPr>
                <w:rFonts w:ascii="宋体" w:eastAsia="宋体" w:hAnsi="宋体" w:cs="宋体"/>
                <w:sz w:val="24"/>
                <w:szCs w:val="24"/>
              </w:rPr>
            </w:pPr>
            <w:r w:rsidRPr="00AA4849">
              <w:rPr>
                <w:rFonts w:ascii="宋体" w:eastAsia="宋体" w:hAnsi="宋体" w:cs="宋体"/>
                <w:sz w:val="24"/>
                <w:szCs w:val="24"/>
              </w:rPr>
              <w:t>3</w:t>
            </w:r>
          </w:p>
        </w:tc>
        <w:tc>
          <w:tcPr>
            <w:tcW w:w="1808" w:type="dxa"/>
            <w:vAlign w:val="center"/>
          </w:tcPr>
          <w:p w:rsidR="004D6DD1" w:rsidRPr="00AA4849"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Pr="00AA4849"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Pr="00AA4849"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Pr="00AA4849" w:rsidRDefault="004D6DD1">
            <w:pPr>
              <w:pStyle w:val="a6"/>
              <w:spacing w:line="360" w:lineRule="auto"/>
              <w:jc w:val="center"/>
              <w:rPr>
                <w:rFonts w:ascii="宋体" w:eastAsia="宋体" w:hAnsi="宋体" w:cs="Times New Roman"/>
                <w:sz w:val="24"/>
                <w:szCs w:val="24"/>
              </w:rPr>
            </w:pPr>
          </w:p>
        </w:tc>
      </w:tr>
      <w:tr w:rsidR="004D6DD1" w:rsidRPr="00AA4849">
        <w:trPr>
          <w:trHeight w:val="680"/>
          <w:jc w:val="center"/>
        </w:trPr>
        <w:tc>
          <w:tcPr>
            <w:tcW w:w="712" w:type="dxa"/>
            <w:vAlign w:val="center"/>
          </w:tcPr>
          <w:p w:rsidR="004D6DD1" w:rsidRPr="00AA4849" w:rsidRDefault="00D9500B">
            <w:pPr>
              <w:pStyle w:val="a6"/>
              <w:spacing w:line="360" w:lineRule="auto"/>
              <w:jc w:val="center"/>
              <w:rPr>
                <w:rFonts w:ascii="宋体" w:eastAsia="宋体" w:hAnsi="宋体" w:cs="宋体"/>
                <w:sz w:val="24"/>
                <w:szCs w:val="24"/>
              </w:rPr>
            </w:pPr>
            <w:r w:rsidRPr="00AA4849">
              <w:rPr>
                <w:rFonts w:ascii="宋体" w:eastAsia="宋体" w:hAnsi="宋体" w:cs="宋体"/>
                <w:sz w:val="24"/>
                <w:szCs w:val="24"/>
              </w:rPr>
              <w:t>4</w:t>
            </w:r>
          </w:p>
        </w:tc>
        <w:tc>
          <w:tcPr>
            <w:tcW w:w="1808" w:type="dxa"/>
            <w:vAlign w:val="center"/>
          </w:tcPr>
          <w:p w:rsidR="004D6DD1" w:rsidRPr="00AA4849" w:rsidRDefault="004D6DD1">
            <w:pPr>
              <w:jc w:val="center"/>
              <w:rPr>
                <w:rFonts w:ascii="宋体"/>
              </w:rPr>
            </w:pPr>
          </w:p>
        </w:tc>
        <w:tc>
          <w:tcPr>
            <w:tcW w:w="3579" w:type="dxa"/>
            <w:vAlign w:val="center"/>
          </w:tcPr>
          <w:p w:rsidR="004D6DD1" w:rsidRPr="00AA4849" w:rsidRDefault="004D6DD1">
            <w:pPr>
              <w:jc w:val="center"/>
              <w:rPr>
                <w:rFonts w:ascii="宋体"/>
              </w:rPr>
            </w:pPr>
          </w:p>
        </w:tc>
        <w:tc>
          <w:tcPr>
            <w:tcW w:w="1440" w:type="dxa"/>
            <w:vAlign w:val="center"/>
          </w:tcPr>
          <w:p w:rsidR="004D6DD1" w:rsidRPr="00AA4849" w:rsidRDefault="004D6DD1">
            <w:pPr>
              <w:jc w:val="center"/>
              <w:rPr>
                <w:rFonts w:ascii="宋体"/>
              </w:rPr>
            </w:pPr>
          </w:p>
        </w:tc>
        <w:tc>
          <w:tcPr>
            <w:tcW w:w="1706" w:type="dxa"/>
            <w:vAlign w:val="center"/>
          </w:tcPr>
          <w:p w:rsidR="004D6DD1" w:rsidRPr="00AA4849" w:rsidRDefault="004D6DD1">
            <w:pPr>
              <w:jc w:val="center"/>
              <w:rPr>
                <w:rFonts w:ascii="宋体"/>
              </w:rPr>
            </w:pPr>
          </w:p>
        </w:tc>
      </w:tr>
      <w:tr w:rsidR="004D6DD1" w:rsidRPr="00AA4849">
        <w:trPr>
          <w:trHeight w:val="680"/>
          <w:jc w:val="center"/>
        </w:trPr>
        <w:tc>
          <w:tcPr>
            <w:tcW w:w="712" w:type="dxa"/>
            <w:vAlign w:val="center"/>
          </w:tcPr>
          <w:p w:rsidR="004D6DD1" w:rsidRPr="00AA4849" w:rsidRDefault="00D9500B">
            <w:pPr>
              <w:pStyle w:val="a6"/>
              <w:spacing w:line="360" w:lineRule="auto"/>
              <w:jc w:val="center"/>
              <w:rPr>
                <w:rFonts w:ascii="宋体" w:eastAsia="宋体" w:hAnsi="宋体" w:cs="Times New Roman"/>
                <w:sz w:val="24"/>
                <w:szCs w:val="24"/>
              </w:rPr>
            </w:pPr>
            <w:r w:rsidRPr="00AA4849">
              <w:rPr>
                <w:rFonts w:ascii="宋体" w:eastAsia="宋体" w:hAnsi="宋体" w:cs="宋体" w:hint="eastAsia"/>
                <w:sz w:val="24"/>
                <w:szCs w:val="24"/>
              </w:rPr>
              <w:t>……</w:t>
            </w:r>
          </w:p>
        </w:tc>
        <w:tc>
          <w:tcPr>
            <w:tcW w:w="1808" w:type="dxa"/>
            <w:vAlign w:val="center"/>
          </w:tcPr>
          <w:p w:rsidR="004D6DD1" w:rsidRPr="00AA4849" w:rsidRDefault="004D6DD1">
            <w:pPr>
              <w:jc w:val="center"/>
              <w:rPr>
                <w:rFonts w:ascii="宋体"/>
              </w:rPr>
            </w:pPr>
          </w:p>
        </w:tc>
        <w:tc>
          <w:tcPr>
            <w:tcW w:w="3579" w:type="dxa"/>
            <w:vAlign w:val="center"/>
          </w:tcPr>
          <w:p w:rsidR="004D6DD1" w:rsidRPr="00AA4849" w:rsidRDefault="004D6DD1">
            <w:pPr>
              <w:jc w:val="center"/>
              <w:rPr>
                <w:rFonts w:ascii="宋体"/>
              </w:rPr>
            </w:pPr>
          </w:p>
        </w:tc>
        <w:tc>
          <w:tcPr>
            <w:tcW w:w="1440" w:type="dxa"/>
            <w:vAlign w:val="center"/>
          </w:tcPr>
          <w:p w:rsidR="004D6DD1" w:rsidRPr="00AA4849" w:rsidRDefault="004D6DD1">
            <w:pPr>
              <w:jc w:val="center"/>
              <w:rPr>
                <w:rFonts w:ascii="宋体"/>
              </w:rPr>
            </w:pPr>
          </w:p>
        </w:tc>
        <w:tc>
          <w:tcPr>
            <w:tcW w:w="1706" w:type="dxa"/>
            <w:vAlign w:val="center"/>
          </w:tcPr>
          <w:p w:rsidR="004D6DD1" w:rsidRPr="00AA4849" w:rsidRDefault="004D6DD1">
            <w:pPr>
              <w:jc w:val="center"/>
              <w:rPr>
                <w:rFonts w:ascii="宋体"/>
              </w:rPr>
            </w:pPr>
          </w:p>
        </w:tc>
      </w:tr>
    </w:tbl>
    <w:p w:rsidR="004D6DD1" w:rsidRPr="00AA4849" w:rsidRDefault="00D9500B">
      <w:pPr>
        <w:autoSpaceDE w:val="0"/>
        <w:autoSpaceDN w:val="0"/>
        <w:adjustRightInd w:val="0"/>
        <w:spacing w:line="480" w:lineRule="auto"/>
        <w:rPr>
          <w:rFonts w:asciiTheme="minorEastAsia" w:hAnsiTheme="minorEastAsia" w:cs="宋体"/>
          <w:sz w:val="24"/>
          <w:szCs w:val="24"/>
          <w:lang w:val="zh-CN"/>
        </w:rPr>
      </w:pPr>
      <w:r w:rsidRPr="00AA4849">
        <w:rPr>
          <w:rFonts w:asciiTheme="minorEastAsia" w:hAnsiTheme="minorEastAsia" w:cs="宋体" w:hint="eastAsia"/>
          <w:sz w:val="24"/>
          <w:szCs w:val="24"/>
          <w:lang w:val="zh-CN"/>
        </w:rPr>
        <w:t>投标人（公章）：</w:t>
      </w:r>
    </w:p>
    <w:p w:rsidR="004D6DD1" w:rsidRPr="00AA4849" w:rsidRDefault="00D9500B">
      <w:pPr>
        <w:autoSpaceDE w:val="0"/>
        <w:autoSpaceDN w:val="0"/>
        <w:adjustRightInd w:val="0"/>
        <w:spacing w:line="480" w:lineRule="auto"/>
        <w:rPr>
          <w:rFonts w:asciiTheme="minorEastAsia" w:hAnsiTheme="minorEastAsia" w:cs="宋体"/>
          <w:sz w:val="24"/>
          <w:szCs w:val="24"/>
          <w:lang w:val="zh-CN"/>
        </w:rPr>
      </w:pPr>
      <w:r w:rsidRPr="00AA4849">
        <w:rPr>
          <w:rFonts w:asciiTheme="minorEastAsia" w:hAnsiTheme="minorEastAsia" w:cs="宋体" w:hint="eastAsia"/>
          <w:sz w:val="24"/>
          <w:szCs w:val="24"/>
          <w:lang w:val="zh-CN"/>
        </w:rPr>
        <w:t>投标人法定代表人（或授权代表）签字：</w:t>
      </w:r>
    </w:p>
    <w:p w:rsidR="004D6DD1" w:rsidRPr="00AA4849" w:rsidRDefault="004D6DD1">
      <w:pPr>
        <w:autoSpaceDE w:val="0"/>
        <w:autoSpaceDN w:val="0"/>
        <w:adjustRightInd w:val="0"/>
        <w:spacing w:line="480" w:lineRule="auto"/>
        <w:rPr>
          <w:rFonts w:asciiTheme="minorEastAsia" w:hAnsiTheme="minorEastAsia" w:cs="宋体"/>
          <w:sz w:val="24"/>
          <w:szCs w:val="24"/>
          <w:lang w:val="zh-CN"/>
        </w:rPr>
      </w:pPr>
    </w:p>
    <w:p w:rsidR="004D6DD1" w:rsidRPr="00AA4849" w:rsidRDefault="004D6DD1">
      <w:pPr>
        <w:autoSpaceDE w:val="0"/>
        <w:autoSpaceDN w:val="0"/>
        <w:adjustRightInd w:val="0"/>
        <w:spacing w:line="360" w:lineRule="auto"/>
        <w:jc w:val="center"/>
        <w:outlineLvl w:val="0"/>
        <w:rPr>
          <w:rFonts w:ascii="宋体" w:hAnsi="宋体"/>
          <w:b/>
          <w:bCs/>
          <w:sz w:val="36"/>
          <w:szCs w:val="36"/>
        </w:rPr>
      </w:pPr>
    </w:p>
    <w:p w:rsidR="004D6DD1" w:rsidRPr="00AA4849" w:rsidRDefault="004D6DD1">
      <w:pPr>
        <w:pStyle w:val="a0"/>
        <w:ind w:firstLine="340"/>
      </w:pPr>
    </w:p>
    <w:p w:rsidR="004D6DD1" w:rsidRPr="00AA4849" w:rsidRDefault="00D9500B">
      <w:pPr>
        <w:autoSpaceDE w:val="0"/>
        <w:autoSpaceDN w:val="0"/>
        <w:adjustRightInd w:val="0"/>
        <w:spacing w:line="360" w:lineRule="auto"/>
        <w:jc w:val="center"/>
        <w:outlineLvl w:val="0"/>
        <w:rPr>
          <w:rFonts w:ascii="宋体" w:hAnsi="宋体"/>
          <w:b/>
          <w:bCs/>
          <w:sz w:val="36"/>
          <w:szCs w:val="36"/>
        </w:rPr>
      </w:pPr>
      <w:r w:rsidRPr="00AA4849">
        <w:rPr>
          <w:rFonts w:ascii="宋体" w:hAnsi="宋体" w:hint="eastAsia"/>
          <w:b/>
          <w:bCs/>
          <w:sz w:val="36"/>
          <w:szCs w:val="36"/>
        </w:rPr>
        <w:t>4.5 售后服务方案</w:t>
      </w:r>
    </w:p>
    <w:p w:rsidR="004D6DD1" w:rsidRPr="00AA4849" w:rsidRDefault="00D9500B">
      <w:pPr>
        <w:autoSpaceDE w:val="0"/>
        <w:autoSpaceDN w:val="0"/>
        <w:adjustRightInd w:val="0"/>
        <w:spacing w:line="360" w:lineRule="auto"/>
        <w:jc w:val="center"/>
        <w:rPr>
          <w:rFonts w:asciiTheme="minorEastAsia" w:hAnsiTheme="minorEastAsia" w:cs="宋体"/>
          <w:sz w:val="24"/>
          <w:szCs w:val="24"/>
          <w:lang w:val="zh-CN"/>
        </w:rPr>
      </w:pPr>
      <w:r w:rsidRPr="00AA4849">
        <w:rPr>
          <w:rFonts w:asciiTheme="minorEastAsia" w:hAnsiTheme="minorEastAsia" w:cs="宋体" w:hint="eastAsia"/>
          <w:sz w:val="24"/>
          <w:szCs w:val="24"/>
          <w:lang w:val="zh-CN"/>
        </w:rPr>
        <w:t>（投标人根据招标文件要求自行编制）</w:t>
      </w:r>
    </w:p>
    <w:p w:rsidR="004D6DD1" w:rsidRPr="00AA4849" w:rsidRDefault="004D6DD1">
      <w:pPr>
        <w:pStyle w:val="a0"/>
        <w:ind w:firstLine="340"/>
      </w:pPr>
    </w:p>
    <w:p w:rsidR="004D6DD1" w:rsidRPr="00AA4849" w:rsidRDefault="004D6DD1">
      <w:pPr>
        <w:pStyle w:val="a0"/>
        <w:ind w:firstLine="340"/>
      </w:pPr>
    </w:p>
    <w:p w:rsidR="004D6DD1" w:rsidRPr="00AA4849" w:rsidRDefault="004D6DD1">
      <w:pPr>
        <w:pStyle w:val="a0"/>
        <w:ind w:firstLine="340"/>
      </w:pPr>
    </w:p>
    <w:p w:rsidR="004D6DD1" w:rsidRPr="00AA4849" w:rsidRDefault="004D6DD1">
      <w:pPr>
        <w:pStyle w:val="a0"/>
        <w:ind w:firstLine="340"/>
      </w:pPr>
    </w:p>
    <w:p w:rsidR="004D6DD1" w:rsidRPr="00AA4849" w:rsidRDefault="00D9500B">
      <w:pPr>
        <w:autoSpaceDE w:val="0"/>
        <w:autoSpaceDN w:val="0"/>
        <w:adjustRightInd w:val="0"/>
        <w:spacing w:line="360" w:lineRule="auto"/>
        <w:jc w:val="center"/>
        <w:outlineLvl w:val="0"/>
        <w:rPr>
          <w:rFonts w:ascii="宋体" w:hAnsi="宋体"/>
          <w:b/>
          <w:bCs/>
          <w:sz w:val="36"/>
          <w:szCs w:val="36"/>
        </w:rPr>
      </w:pPr>
      <w:r w:rsidRPr="00AA4849">
        <w:rPr>
          <w:rFonts w:ascii="宋体" w:hAnsi="宋体" w:hint="eastAsia"/>
          <w:b/>
          <w:bCs/>
          <w:sz w:val="36"/>
          <w:szCs w:val="36"/>
        </w:rPr>
        <w:lastRenderedPageBreak/>
        <w:t>4.6 中小企业声明函</w:t>
      </w:r>
    </w:p>
    <w:p w:rsidR="004D6DD1" w:rsidRPr="00AA4849" w:rsidRDefault="00D9500B">
      <w:pPr>
        <w:widowControl/>
        <w:spacing w:before="100" w:beforeAutospacing="1" w:after="100" w:afterAutospacing="1" w:line="360" w:lineRule="auto"/>
        <w:ind w:firstLine="420"/>
        <w:contextualSpacing/>
        <w:jc w:val="left"/>
        <w:rPr>
          <w:rFonts w:ascii="宋体" w:hAnsi="宋体" w:cs="Arial"/>
          <w:kern w:val="0"/>
          <w:sz w:val="24"/>
          <w:szCs w:val="24"/>
        </w:rPr>
      </w:pPr>
      <w:r w:rsidRPr="00AA4849">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A4849">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AA4849">
        <w:rPr>
          <w:rFonts w:hint="eastAsia"/>
          <w:sz w:val="24"/>
          <w:szCs w:val="24"/>
        </w:rPr>
        <w:t>按照《国家统计局关于印发统计上大中小微型企业划分办法的通知》（国统字</w:t>
      </w:r>
      <w:r w:rsidRPr="00AA4849">
        <w:rPr>
          <w:sz w:val="24"/>
          <w:szCs w:val="24"/>
        </w:rPr>
        <w:t>[2011] 75</w:t>
      </w:r>
      <w:r w:rsidRPr="00AA4849">
        <w:rPr>
          <w:rFonts w:hint="eastAsia"/>
          <w:sz w:val="24"/>
          <w:szCs w:val="24"/>
        </w:rPr>
        <w:t>号）规定，本公司所属行业为</w:t>
      </w:r>
      <w:r w:rsidRPr="00AA4849">
        <w:rPr>
          <w:sz w:val="24"/>
          <w:szCs w:val="24"/>
        </w:rPr>
        <w:t>______</w:t>
      </w:r>
      <w:r w:rsidRPr="00AA4849">
        <w:rPr>
          <w:rFonts w:hint="eastAsia"/>
          <w:sz w:val="24"/>
          <w:szCs w:val="24"/>
        </w:rPr>
        <w:t>，截至上一财年末，公司资产总额</w:t>
      </w:r>
      <w:r w:rsidRPr="00AA4849">
        <w:rPr>
          <w:sz w:val="24"/>
          <w:szCs w:val="24"/>
        </w:rPr>
        <w:t>__</w:t>
      </w:r>
      <w:r w:rsidRPr="00AA4849">
        <w:rPr>
          <w:sz w:val="24"/>
          <w:szCs w:val="24"/>
          <w:u w:val="single"/>
        </w:rPr>
        <w:t>____</w:t>
      </w:r>
      <w:r w:rsidRPr="00AA4849">
        <w:rPr>
          <w:rFonts w:hint="eastAsia"/>
          <w:sz w:val="24"/>
          <w:szCs w:val="24"/>
        </w:rPr>
        <w:t>万元，营业收入</w:t>
      </w:r>
      <w:r w:rsidRPr="00AA4849">
        <w:rPr>
          <w:sz w:val="24"/>
          <w:szCs w:val="24"/>
        </w:rPr>
        <w:t>______</w:t>
      </w:r>
      <w:r w:rsidRPr="00AA4849">
        <w:rPr>
          <w:rFonts w:hint="eastAsia"/>
          <w:sz w:val="24"/>
          <w:szCs w:val="24"/>
        </w:rPr>
        <w:t>万元，从业人员</w:t>
      </w:r>
      <w:r w:rsidRPr="00AA4849">
        <w:rPr>
          <w:sz w:val="24"/>
          <w:szCs w:val="24"/>
        </w:rPr>
        <w:t>______</w:t>
      </w:r>
      <w:r w:rsidRPr="00AA4849">
        <w:rPr>
          <w:rFonts w:hint="eastAsia"/>
          <w:sz w:val="24"/>
          <w:szCs w:val="24"/>
        </w:rPr>
        <w:t>人，</w:t>
      </w:r>
      <w:r w:rsidRPr="00AA4849">
        <w:rPr>
          <w:rFonts w:ascii="宋体" w:hAnsi="宋体" w:cs="Arial" w:hint="eastAsia"/>
          <w:kern w:val="0"/>
          <w:sz w:val="24"/>
          <w:szCs w:val="24"/>
        </w:rPr>
        <w:t>本公司为______（请填写：中型、小型、微型）企业。</w:t>
      </w:r>
    </w:p>
    <w:p w:rsidR="004D6DD1" w:rsidRPr="00AA4849" w:rsidRDefault="00D9500B">
      <w:pPr>
        <w:widowControl/>
        <w:spacing w:before="100" w:beforeAutospacing="1" w:after="100" w:afterAutospacing="1" w:line="360" w:lineRule="auto"/>
        <w:ind w:firstLine="420"/>
        <w:contextualSpacing/>
        <w:jc w:val="left"/>
        <w:rPr>
          <w:rFonts w:ascii="宋体" w:hAnsi="宋体" w:cs="Arial"/>
          <w:kern w:val="0"/>
          <w:sz w:val="24"/>
          <w:szCs w:val="24"/>
        </w:rPr>
      </w:pPr>
      <w:r w:rsidRPr="00AA4849">
        <w:rPr>
          <w:rFonts w:ascii="宋体" w:hAnsi="宋体" w:cs="Arial" w:hint="eastAsia"/>
          <w:kern w:val="0"/>
          <w:sz w:val="24"/>
          <w:szCs w:val="24"/>
        </w:rPr>
        <w:t>本公司对上述声明的真实性负责。如有虚假，将依法承担相应责任。</w:t>
      </w:r>
    </w:p>
    <w:p w:rsidR="004D6DD1" w:rsidRPr="00AA4849" w:rsidRDefault="004D6DD1">
      <w:pPr>
        <w:widowControl/>
        <w:spacing w:before="100" w:beforeAutospacing="1" w:after="100" w:afterAutospacing="1" w:line="360" w:lineRule="auto"/>
        <w:ind w:leftChars="1850" w:left="3885"/>
        <w:jc w:val="left"/>
        <w:rPr>
          <w:rFonts w:ascii="宋体" w:hAnsi="宋体" w:cs="Arial"/>
          <w:kern w:val="0"/>
          <w:sz w:val="24"/>
          <w:szCs w:val="24"/>
        </w:rPr>
      </w:pPr>
    </w:p>
    <w:p w:rsidR="004D6DD1" w:rsidRPr="00AA4849" w:rsidRDefault="00D9500B">
      <w:pPr>
        <w:widowControl/>
        <w:spacing w:before="100" w:beforeAutospacing="1" w:after="100" w:afterAutospacing="1" w:line="360" w:lineRule="auto"/>
        <w:ind w:leftChars="1850" w:left="3885"/>
        <w:jc w:val="left"/>
        <w:rPr>
          <w:rFonts w:ascii="宋体" w:hAnsi="宋体" w:cs="Arial"/>
          <w:kern w:val="0"/>
          <w:sz w:val="24"/>
          <w:szCs w:val="24"/>
        </w:rPr>
      </w:pPr>
      <w:r w:rsidRPr="00AA4849">
        <w:rPr>
          <w:rFonts w:ascii="宋体" w:hAnsi="宋体" w:cs="Arial" w:hint="eastAsia"/>
          <w:kern w:val="0"/>
          <w:sz w:val="24"/>
          <w:szCs w:val="24"/>
        </w:rPr>
        <w:t xml:space="preserve">企业名称（盖章）：　　　　　　　　　</w:t>
      </w:r>
    </w:p>
    <w:p w:rsidR="004D6DD1" w:rsidRPr="00AA4849" w:rsidRDefault="00D9500B" w:rsidP="002F3339">
      <w:pPr>
        <w:spacing w:beforeLines="50" w:afterLines="50" w:line="360" w:lineRule="auto"/>
        <w:ind w:right="420" w:firstLineChars="1600" w:firstLine="3840"/>
        <w:rPr>
          <w:rFonts w:asciiTheme="minorEastAsia" w:hAnsiTheme="minorEastAsia" w:cs="宋体"/>
          <w:sz w:val="24"/>
          <w:szCs w:val="24"/>
          <w:lang w:val="zh-CN"/>
        </w:rPr>
      </w:pPr>
      <w:r w:rsidRPr="00AA4849">
        <w:rPr>
          <w:rFonts w:asciiTheme="minorEastAsia" w:hAnsiTheme="minorEastAsia" w:cs="宋体" w:hint="eastAsia"/>
          <w:sz w:val="24"/>
          <w:szCs w:val="24"/>
          <w:lang w:val="zh-CN"/>
        </w:rPr>
        <w:t xml:space="preserve">日    期：    </w:t>
      </w:r>
      <w:r w:rsidRPr="00AA4849">
        <w:rPr>
          <w:rFonts w:asciiTheme="minorEastAsia" w:hAnsiTheme="minorEastAsia" w:cs="宋体" w:hint="eastAsia"/>
          <w:szCs w:val="21"/>
        </w:rPr>
        <w:t>年    月    日</w:t>
      </w:r>
    </w:p>
    <w:p w:rsidR="004D6DD1" w:rsidRPr="00AA4849" w:rsidRDefault="004D6DD1">
      <w:pPr>
        <w:pStyle w:val="a0"/>
        <w:ind w:firstLine="340"/>
      </w:pPr>
    </w:p>
    <w:p w:rsidR="004D6DD1" w:rsidRPr="00AA4849" w:rsidRDefault="00D9500B">
      <w:pPr>
        <w:widowControl/>
        <w:spacing w:before="100" w:beforeAutospacing="1" w:after="100" w:afterAutospacing="1" w:line="360" w:lineRule="auto"/>
        <w:contextualSpacing/>
        <w:jc w:val="left"/>
        <w:rPr>
          <w:rFonts w:ascii="宋体" w:hAnsi="宋体"/>
          <w:sz w:val="24"/>
          <w:szCs w:val="24"/>
        </w:rPr>
      </w:pPr>
      <w:r w:rsidRPr="00AA4849">
        <w:rPr>
          <w:rFonts w:ascii="宋体" w:hAnsi="宋体" w:hint="eastAsia"/>
          <w:sz w:val="24"/>
          <w:szCs w:val="24"/>
        </w:rPr>
        <w:t>说明：</w:t>
      </w:r>
    </w:p>
    <w:p w:rsidR="004D6DD1" w:rsidRPr="00AA4849" w:rsidRDefault="00D9500B">
      <w:pPr>
        <w:widowControl/>
        <w:spacing w:before="100" w:beforeAutospacing="1" w:after="100" w:afterAutospacing="1" w:line="360" w:lineRule="auto"/>
        <w:contextualSpacing/>
        <w:jc w:val="left"/>
        <w:rPr>
          <w:rFonts w:ascii="宋体" w:hAnsi="宋体" w:cs="Arial"/>
          <w:kern w:val="0"/>
          <w:sz w:val="24"/>
          <w:szCs w:val="24"/>
        </w:rPr>
      </w:pPr>
      <w:r w:rsidRPr="00AA4849">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4D6DD1" w:rsidRPr="00AA4849" w:rsidRDefault="00D9500B">
      <w:pPr>
        <w:widowControl/>
        <w:spacing w:before="100" w:beforeAutospacing="1" w:after="100" w:afterAutospacing="1" w:line="360" w:lineRule="auto"/>
        <w:contextualSpacing/>
        <w:jc w:val="left"/>
        <w:rPr>
          <w:rFonts w:ascii="宋体" w:hAnsi="宋体" w:cs="Arial"/>
          <w:kern w:val="0"/>
          <w:sz w:val="24"/>
          <w:szCs w:val="24"/>
        </w:rPr>
      </w:pPr>
      <w:r w:rsidRPr="00AA4849">
        <w:rPr>
          <w:rFonts w:ascii="宋体" w:hAnsi="宋体" w:cs="Arial" w:hint="eastAsia"/>
          <w:kern w:val="0"/>
          <w:sz w:val="24"/>
          <w:szCs w:val="24"/>
        </w:rPr>
        <w:t>2、如投标人为联合投标的，联合投标人需分别填写上述《中小企业声明函》。</w:t>
      </w:r>
    </w:p>
    <w:p w:rsidR="004D6DD1" w:rsidRPr="00AA4849" w:rsidRDefault="004D6DD1">
      <w:pPr>
        <w:autoSpaceDE w:val="0"/>
        <w:autoSpaceDN w:val="0"/>
        <w:adjustRightInd w:val="0"/>
        <w:spacing w:line="360" w:lineRule="auto"/>
        <w:jc w:val="center"/>
        <w:outlineLvl w:val="0"/>
        <w:rPr>
          <w:rFonts w:ascii="宋体" w:hAnsi="宋体"/>
          <w:b/>
          <w:bCs/>
          <w:sz w:val="36"/>
          <w:szCs w:val="36"/>
        </w:rPr>
      </w:pPr>
    </w:p>
    <w:p w:rsidR="004D6DD1" w:rsidRPr="00AA4849" w:rsidRDefault="00D9500B">
      <w:pPr>
        <w:spacing w:line="360" w:lineRule="auto"/>
        <w:jc w:val="center"/>
        <w:rPr>
          <w:rFonts w:ascii="宋体" w:hAnsi="宋体"/>
          <w:b/>
          <w:bCs/>
          <w:sz w:val="36"/>
          <w:szCs w:val="36"/>
        </w:rPr>
      </w:pPr>
      <w:bookmarkStart w:id="16" w:name="OLE_LINK13"/>
      <w:bookmarkStart w:id="17" w:name="OLE_LINK14"/>
      <w:r w:rsidRPr="00AA4849">
        <w:rPr>
          <w:rFonts w:ascii="宋体" w:hAnsi="宋体" w:hint="eastAsia"/>
          <w:b/>
          <w:bCs/>
          <w:sz w:val="36"/>
          <w:szCs w:val="36"/>
        </w:rPr>
        <w:br w:type="page"/>
      </w:r>
    </w:p>
    <w:p w:rsidR="004D6DD1" w:rsidRPr="00AA4849" w:rsidRDefault="00D9500B">
      <w:pPr>
        <w:spacing w:line="360" w:lineRule="auto"/>
        <w:jc w:val="center"/>
        <w:rPr>
          <w:rFonts w:ascii="宋体" w:hAnsi="宋体"/>
          <w:b/>
          <w:bCs/>
          <w:sz w:val="36"/>
          <w:szCs w:val="36"/>
        </w:rPr>
      </w:pPr>
      <w:r w:rsidRPr="00AA4849">
        <w:rPr>
          <w:rFonts w:ascii="宋体" w:hAnsi="宋体" w:hint="eastAsia"/>
          <w:b/>
          <w:bCs/>
          <w:sz w:val="36"/>
          <w:szCs w:val="36"/>
        </w:rPr>
        <w:lastRenderedPageBreak/>
        <w:t>4.7 残疾人福利性单位声明函</w:t>
      </w:r>
    </w:p>
    <w:bookmarkEnd w:id="16"/>
    <w:bookmarkEnd w:id="17"/>
    <w:p w:rsidR="004D6DD1" w:rsidRPr="00AA4849" w:rsidRDefault="004D6DD1">
      <w:pPr>
        <w:spacing w:line="360" w:lineRule="auto"/>
        <w:rPr>
          <w:rFonts w:ascii="宋体" w:hAnsi="宋体"/>
          <w:szCs w:val="21"/>
        </w:rPr>
      </w:pPr>
    </w:p>
    <w:p w:rsidR="004D6DD1" w:rsidRPr="00AA4849" w:rsidRDefault="00D9500B">
      <w:pPr>
        <w:spacing w:line="360" w:lineRule="auto"/>
        <w:ind w:firstLineChars="200" w:firstLine="480"/>
        <w:rPr>
          <w:rFonts w:ascii="宋体" w:hAnsi="宋体"/>
          <w:sz w:val="24"/>
          <w:szCs w:val="24"/>
        </w:rPr>
      </w:pPr>
      <w:r w:rsidRPr="00AA484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F42340" w:rsidRPr="00AA4849">
        <w:rPr>
          <w:rFonts w:ascii="宋体" w:hAnsi="宋体" w:cs="Arial" w:hint="eastAsia"/>
          <w:kern w:val="0"/>
          <w:sz w:val="24"/>
          <w:szCs w:val="24"/>
          <w:u w:val="single"/>
        </w:rPr>
        <w:t xml:space="preserve">　     　</w:t>
      </w:r>
      <w:r w:rsidRPr="00AA4849">
        <w:rPr>
          <w:rFonts w:ascii="宋体" w:hAnsi="宋体" w:hint="eastAsia"/>
          <w:sz w:val="24"/>
          <w:szCs w:val="24"/>
        </w:rPr>
        <w:t>单位的</w:t>
      </w:r>
      <w:r w:rsidRPr="00AA4849">
        <w:rPr>
          <w:rFonts w:ascii="宋体" w:hAnsi="宋体" w:cs="Arial" w:hint="eastAsia"/>
          <w:kern w:val="0"/>
          <w:sz w:val="24"/>
          <w:szCs w:val="24"/>
          <w:u w:val="single"/>
        </w:rPr>
        <w:t xml:space="preserve">　     　</w:t>
      </w:r>
      <w:r w:rsidRPr="00AA4849">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D6DD1" w:rsidRPr="00AA4849" w:rsidRDefault="00D9500B">
      <w:pPr>
        <w:spacing w:line="360" w:lineRule="auto"/>
        <w:ind w:firstLineChars="200" w:firstLine="480"/>
        <w:rPr>
          <w:rFonts w:ascii="宋体" w:hAnsi="宋体"/>
          <w:sz w:val="24"/>
          <w:szCs w:val="24"/>
        </w:rPr>
      </w:pPr>
      <w:r w:rsidRPr="00AA4849">
        <w:rPr>
          <w:rFonts w:ascii="宋体" w:hAnsi="宋体" w:hint="eastAsia"/>
          <w:sz w:val="24"/>
          <w:szCs w:val="24"/>
        </w:rPr>
        <w:t>本单位对上述声明的真实性负责。如有虚假，将依法承担相应责任。</w:t>
      </w:r>
    </w:p>
    <w:p w:rsidR="004D6DD1" w:rsidRPr="00AA4849" w:rsidRDefault="004D6DD1">
      <w:pPr>
        <w:spacing w:line="360" w:lineRule="auto"/>
        <w:rPr>
          <w:rFonts w:ascii="宋体" w:hAnsi="宋体"/>
          <w:sz w:val="24"/>
          <w:szCs w:val="24"/>
        </w:rPr>
      </w:pPr>
    </w:p>
    <w:p w:rsidR="004D6DD1" w:rsidRPr="00AA4849" w:rsidRDefault="004D6DD1">
      <w:pPr>
        <w:spacing w:line="360" w:lineRule="auto"/>
        <w:rPr>
          <w:rFonts w:ascii="宋体" w:hAnsi="宋体"/>
          <w:sz w:val="24"/>
          <w:szCs w:val="24"/>
        </w:rPr>
      </w:pPr>
    </w:p>
    <w:p w:rsidR="004D6DD1" w:rsidRPr="00AA4849" w:rsidRDefault="00D9500B">
      <w:pPr>
        <w:spacing w:line="360" w:lineRule="auto"/>
        <w:rPr>
          <w:rFonts w:ascii="宋体" w:hAnsi="宋体"/>
          <w:sz w:val="24"/>
          <w:szCs w:val="24"/>
        </w:rPr>
      </w:pPr>
      <w:r w:rsidRPr="00AA4849">
        <w:rPr>
          <w:rFonts w:ascii="宋体" w:hAnsi="宋体" w:hint="eastAsia"/>
          <w:sz w:val="24"/>
          <w:szCs w:val="24"/>
        </w:rPr>
        <w:t xml:space="preserve">                                    单位名称（盖章）：</w:t>
      </w:r>
    </w:p>
    <w:p w:rsidR="004D6DD1" w:rsidRPr="00AA4849" w:rsidRDefault="00D9500B" w:rsidP="002F3339">
      <w:pPr>
        <w:spacing w:beforeLines="50" w:afterLines="50" w:line="360" w:lineRule="auto"/>
        <w:ind w:right="420" w:firstLineChars="1800" w:firstLine="4320"/>
        <w:rPr>
          <w:rFonts w:asciiTheme="minorEastAsia" w:hAnsiTheme="minorEastAsia" w:cs="宋体"/>
          <w:sz w:val="24"/>
          <w:szCs w:val="24"/>
          <w:lang w:val="zh-CN"/>
        </w:rPr>
      </w:pPr>
      <w:r w:rsidRPr="00AA4849">
        <w:rPr>
          <w:rFonts w:asciiTheme="minorEastAsia" w:hAnsiTheme="minorEastAsia" w:cs="宋体" w:hint="eastAsia"/>
          <w:sz w:val="24"/>
          <w:szCs w:val="24"/>
          <w:lang w:val="zh-CN"/>
        </w:rPr>
        <w:t xml:space="preserve">日    期：    </w:t>
      </w:r>
      <w:r w:rsidRPr="00AA4849">
        <w:rPr>
          <w:rFonts w:asciiTheme="minorEastAsia" w:hAnsiTheme="minorEastAsia" w:cs="宋体" w:hint="eastAsia"/>
          <w:szCs w:val="21"/>
        </w:rPr>
        <w:t>年    月    日</w:t>
      </w:r>
    </w:p>
    <w:p w:rsidR="004D6DD1" w:rsidRPr="00AA4849" w:rsidRDefault="004D6DD1">
      <w:pPr>
        <w:spacing w:line="360" w:lineRule="auto"/>
        <w:rPr>
          <w:rFonts w:ascii="宋体" w:hAnsi="宋体"/>
          <w:sz w:val="24"/>
          <w:szCs w:val="24"/>
        </w:rPr>
      </w:pPr>
    </w:p>
    <w:p w:rsidR="004D6DD1" w:rsidRPr="00AA4849" w:rsidRDefault="004D6DD1"/>
    <w:p w:rsidR="004D6DD1" w:rsidRPr="00AA4849" w:rsidRDefault="004D6DD1"/>
    <w:p w:rsidR="004D6DD1" w:rsidRPr="00AA4849" w:rsidRDefault="004D6DD1"/>
    <w:p w:rsidR="004D6DD1" w:rsidRPr="00AA4849" w:rsidRDefault="00D9500B">
      <w:pPr>
        <w:spacing w:line="360" w:lineRule="auto"/>
        <w:jc w:val="center"/>
        <w:rPr>
          <w:rFonts w:ascii="宋体" w:hAnsi="宋体"/>
          <w:b/>
          <w:bCs/>
          <w:sz w:val="36"/>
          <w:szCs w:val="36"/>
        </w:rPr>
      </w:pPr>
      <w:r w:rsidRPr="00AA4849">
        <w:rPr>
          <w:rFonts w:ascii="宋体" w:hAnsi="宋体" w:hint="eastAsia"/>
          <w:b/>
          <w:bCs/>
          <w:sz w:val="36"/>
          <w:szCs w:val="36"/>
        </w:rPr>
        <w:t xml:space="preserve">4.8 所投产品符合国家强制性要求承诺函 </w:t>
      </w:r>
    </w:p>
    <w:p w:rsidR="004D6DD1" w:rsidRPr="00AA4849" w:rsidRDefault="004D6DD1">
      <w:pPr>
        <w:autoSpaceDE w:val="0"/>
        <w:autoSpaceDN w:val="0"/>
        <w:adjustRightInd w:val="0"/>
        <w:spacing w:line="360" w:lineRule="auto"/>
        <w:jc w:val="center"/>
        <w:outlineLvl w:val="0"/>
        <w:rPr>
          <w:rFonts w:ascii="宋体" w:hAnsi="宋体"/>
          <w:b/>
          <w:bCs/>
          <w:sz w:val="28"/>
          <w:szCs w:val="28"/>
        </w:rPr>
      </w:pPr>
    </w:p>
    <w:p w:rsidR="004D6DD1" w:rsidRPr="00AA4849" w:rsidRDefault="00D9500B">
      <w:pPr>
        <w:spacing w:line="360" w:lineRule="auto"/>
        <w:ind w:firstLineChars="200" w:firstLine="480"/>
        <w:jc w:val="center"/>
        <w:rPr>
          <w:rFonts w:ascii="宋体" w:hAnsi="宋体"/>
          <w:sz w:val="24"/>
          <w:szCs w:val="24"/>
        </w:rPr>
      </w:pPr>
      <w:r w:rsidRPr="00AA4849">
        <w:rPr>
          <w:rFonts w:ascii="宋体" w:hAnsi="宋体" w:hint="eastAsia"/>
          <w:sz w:val="24"/>
          <w:szCs w:val="24"/>
        </w:rPr>
        <w:t>投标人所投产品涉及国家有属强制性规定的，须承诺其所投产品符合国家强制性要求（如CCC认证，格式自拟）</w:t>
      </w:r>
    </w:p>
    <w:p w:rsidR="004D6DD1" w:rsidRPr="00AA4849" w:rsidRDefault="004D6DD1">
      <w:pPr>
        <w:autoSpaceDE w:val="0"/>
        <w:autoSpaceDN w:val="0"/>
        <w:adjustRightInd w:val="0"/>
        <w:spacing w:line="360" w:lineRule="auto"/>
        <w:jc w:val="center"/>
        <w:rPr>
          <w:rFonts w:asciiTheme="minorEastAsia" w:hAnsiTheme="minorEastAsia" w:cs="黑体"/>
          <w:b/>
          <w:bCs/>
          <w:sz w:val="44"/>
          <w:szCs w:val="44"/>
        </w:rPr>
      </w:pPr>
    </w:p>
    <w:p w:rsidR="004D6DD1" w:rsidRPr="00AA4849" w:rsidRDefault="004D6DD1">
      <w:pPr>
        <w:pStyle w:val="a0"/>
        <w:ind w:firstLine="340"/>
      </w:pPr>
    </w:p>
    <w:p w:rsidR="004D6DD1" w:rsidRPr="00AA4849" w:rsidRDefault="004D6DD1">
      <w:pPr>
        <w:pStyle w:val="a7"/>
        <w:spacing w:after="240" w:line="360" w:lineRule="auto"/>
        <w:jc w:val="center"/>
        <w:rPr>
          <w:rFonts w:asciiTheme="minorEastAsia" w:hAnsiTheme="minorEastAsia" w:cs="黑体"/>
          <w:b/>
          <w:bCs/>
          <w:sz w:val="44"/>
          <w:szCs w:val="44"/>
          <w:lang w:val="zh-CN"/>
        </w:rPr>
      </w:pPr>
    </w:p>
    <w:p w:rsidR="004D6DD1" w:rsidRPr="00AA4849" w:rsidRDefault="004D6DD1">
      <w:pPr>
        <w:pStyle w:val="a7"/>
        <w:spacing w:after="240" w:line="360" w:lineRule="auto"/>
        <w:jc w:val="center"/>
        <w:rPr>
          <w:rFonts w:asciiTheme="minorEastAsia" w:hAnsiTheme="minorEastAsia" w:cs="黑体"/>
          <w:b/>
          <w:bCs/>
          <w:sz w:val="44"/>
          <w:szCs w:val="44"/>
          <w:lang w:val="zh-CN"/>
        </w:rPr>
      </w:pPr>
    </w:p>
    <w:p w:rsidR="004D6DD1" w:rsidRPr="00AA4849" w:rsidRDefault="004D6DD1">
      <w:pPr>
        <w:pStyle w:val="a7"/>
        <w:spacing w:after="240" w:line="360" w:lineRule="auto"/>
        <w:jc w:val="center"/>
        <w:rPr>
          <w:rFonts w:asciiTheme="minorEastAsia" w:hAnsiTheme="minorEastAsia" w:cs="黑体"/>
          <w:b/>
          <w:bCs/>
          <w:sz w:val="44"/>
          <w:szCs w:val="44"/>
          <w:lang w:val="zh-CN"/>
        </w:rPr>
      </w:pPr>
    </w:p>
    <w:p w:rsidR="004D6DD1" w:rsidRPr="00AA4849" w:rsidRDefault="00D9500B">
      <w:pPr>
        <w:pStyle w:val="a7"/>
        <w:spacing w:after="240" w:line="360" w:lineRule="auto"/>
        <w:jc w:val="center"/>
        <w:rPr>
          <w:rFonts w:asciiTheme="majorEastAsia" w:eastAsiaTheme="majorEastAsia" w:hAnsiTheme="majorEastAsia"/>
          <w:b/>
          <w:snapToGrid w:val="0"/>
          <w:kern w:val="0"/>
          <w:sz w:val="36"/>
          <w:szCs w:val="36"/>
        </w:rPr>
      </w:pPr>
      <w:r w:rsidRPr="00AA4849">
        <w:rPr>
          <w:rFonts w:asciiTheme="majorEastAsia" w:eastAsiaTheme="majorEastAsia" w:hAnsiTheme="majorEastAsia" w:hint="eastAsia"/>
          <w:b/>
          <w:snapToGrid w:val="0"/>
          <w:kern w:val="0"/>
          <w:sz w:val="36"/>
          <w:szCs w:val="36"/>
        </w:rPr>
        <w:lastRenderedPageBreak/>
        <w:t>五、</w:t>
      </w:r>
      <w:r w:rsidRPr="00AA4849">
        <w:rPr>
          <w:rFonts w:asciiTheme="majorEastAsia" w:eastAsiaTheme="majorEastAsia" w:hAnsiTheme="majorEastAsia"/>
          <w:b/>
          <w:snapToGrid w:val="0"/>
          <w:kern w:val="0"/>
          <w:sz w:val="36"/>
          <w:szCs w:val="36"/>
        </w:rPr>
        <w:t>其他资料（若有）</w:t>
      </w:r>
    </w:p>
    <w:p w:rsidR="004D6DD1" w:rsidRPr="00AA4849" w:rsidRDefault="004D6DD1"/>
    <w:p w:rsidR="004D6DD1" w:rsidRPr="00AA4849" w:rsidRDefault="004D6DD1"/>
    <w:p w:rsidR="004D6DD1" w:rsidRPr="00AA4849" w:rsidRDefault="004D6DD1"/>
    <w:p w:rsidR="004D6DD1" w:rsidRPr="00AA4849" w:rsidRDefault="00D9500B">
      <w:pPr>
        <w:spacing w:line="360" w:lineRule="auto"/>
        <w:jc w:val="center"/>
        <w:rPr>
          <w:rFonts w:ascii="宋体" w:hAnsi="宋体"/>
          <w:b/>
          <w:bCs/>
          <w:sz w:val="28"/>
          <w:szCs w:val="28"/>
        </w:rPr>
      </w:pPr>
      <w:r w:rsidRPr="00AA4849">
        <w:rPr>
          <w:rFonts w:ascii="宋体" w:hAnsi="宋体"/>
          <w:b/>
          <w:bCs/>
          <w:sz w:val="28"/>
          <w:szCs w:val="28"/>
        </w:rPr>
        <w:t>除招标文件另有规定外，投标人认为需要提交的其他证明材料或资料加盖投标人的单位公章后应在此项下提交。</w:t>
      </w:r>
    </w:p>
    <w:p w:rsidR="004D6DD1" w:rsidRPr="00AA4849" w:rsidRDefault="004D6DD1"/>
    <w:sectPr w:rsidR="004D6DD1" w:rsidRPr="00AA4849" w:rsidSect="00257170">
      <w:footerReference w:type="default" r:id="rId22"/>
      <w:pgSz w:w="11906" w:h="16838"/>
      <w:pgMar w:top="1701" w:right="1474" w:bottom="1701"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149" w:rsidRDefault="00446149" w:rsidP="004D6DD1">
      <w:r>
        <w:separator/>
      </w:r>
    </w:p>
  </w:endnote>
  <w:endnote w:type="continuationSeparator" w:id="0">
    <w:p w:rsidR="00446149" w:rsidRDefault="00446149" w:rsidP="004D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0A" w:rsidRDefault="00722534">
    <w:pPr>
      <w:pStyle w:val="a4"/>
      <w:spacing w:line="14" w:lineRule="auto"/>
      <w:rPr>
        <w:sz w:val="20"/>
      </w:rPr>
    </w:pPr>
    <w:r w:rsidRPr="00722534">
      <w:rPr>
        <w:sz w:val="28"/>
        <w:lang w:eastAsia="en-US" w:bidi="en-US"/>
      </w:rPr>
      <w:pict>
        <v:shapetype id="_x0000_t202" coordsize="21600,21600" o:spt="202" path="m,l,21600r21600,l21600,xe">
          <v:stroke joinstyle="miter"/>
          <v:path gradientshapeok="t" o:connecttype="rect"/>
        </v:shapetype>
        <v:shape id="文本框 3" o:spid="_x0000_s1038" type="#_x0000_t202" style="position:absolute;left:0;text-align:left;margin-left:293.35pt;margin-top:775.95pt;width:8.5pt;height:12pt;z-index:-251658240;mso-position-horizontal-relative:page;mso-position-vertical-relative:page" o:gfxdata="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QenpJ2gAAAA0B&#10;AAAPAAAAAAAAAAEAIAAAACIAAABkcnMvZG93bnJldi54bWxQSwECFAAUAAAACACHTuJAm2maZKcB&#10;AAAuAwAADgAAAAAAAAABACAAAAApAQAAZHJzL2Uyb0RvYy54bWxQSwUGAAAAAAYABgBZAQAAQgUA&#10;AAAA&#10;" filled="f" stroked="f">
          <v:textbox inset="0,0,0,0">
            <w:txbxContent>
              <w:p w:rsidR="00A0460A" w:rsidRDefault="00722534">
                <w:pPr>
                  <w:spacing w:before="12"/>
                  <w:ind w:left="40"/>
                  <w:rPr>
                    <w:rFonts w:ascii="Times New Roman"/>
                    <w:sz w:val="18"/>
                  </w:rPr>
                </w:pPr>
                <w:r>
                  <w:fldChar w:fldCharType="begin"/>
                </w:r>
                <w:r w:rsidR="00A0460A">
                  <w:rPr>
                    <w:rFonts w:ascii="Times New Roman"/>
                    <w:sz w:val="18"/>
                  </w:rPr>
                  <w:instrText xml:space="preserve"> PAGE </w:instrText>
                </w:r>
                <w:r>
                  <w:fldChar w:fldCharType="separate"/>
                </w:r>
                <w:r w:rsidR="007959FE">
                  <w:rPr>
                    <w:rFonts w:ascii="Times New Roman"/>
                    <w:noProof/>
                    <w:sz w:val="18"/>
                  </w:rPr>
                  <w:t>15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0A" w:rsidRDefault="0072253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filled="f" stroked="f">
          <v:textbox style="mso-fit-shape-to-text:t" inset="0,0,0,0">
            <w:txbxContent>
              <w:p w:rsidR="00A0460A" w:rsidRDefault="00722534">
                <w:pPr>
                  <w:pStyle w:val="aa"/>
                </w:pPr>
                <w:fldSimple w:instr=" PAGE  \* MERGEFORMAT ">
                  <w:r w:rsidR="007959FE">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149" w:rsidRDefault="00446149" w:rsidP="004D6DD1">
      <w:r>
        <w:separator/>
      </w:r>
    </w:p>
  </w:footnote>
  <w:footnote w:type="continuationSeparator" w:id="0">
    <w:p w:rsidR="00446149" w:rsidRDefault="00446149" w:rsidP="004D6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0A" w:rsidRDefault="00722534">
    <w:pPr>
      <w:pStyle w:val="a4"/>
      <w:spacing w:line="14" w:lineRule="auto"/>
      <w:rPr>
        <w:sz w:val="20"/>
      </w:rPr>
    </w:pPr>
    <w:r w:rsidRPr="00722534">
      <w:rPr>
        <w:sz w:val="28"/>
        <w:lang w:eastAsia="en-US" w:bidi="en-US"/>
      </w:rPr>
      <w:pict>
        <v:shapetype id="_x0000_t202" coordsize="21600,21600" o:spt="202" path="m,l,21600r21600,l21600,xe">
          <v:stroke joinstyle="miter"/>
          <v:path gradientshapeok="t" o:connecttype="rect"/>
        </v:shapetype>
        <v:shape id="文本框 1" o:spid="_x0000_s1036" type="#_x0000_t202" style="position:absolute;left:0;text-align:left;margin-left:128pt;margin-top:43.05pt;width:107pt;height:12.5pt;z-index:-251660288;mso-position-horizontal-relative:page;mso-position-vertical-relative:page" o:gfxdata="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IzotTYAAAACgEA&#10;AA8AAAAAAAAAAQAgAAAAIgAAAGRycy9kb3ducmV2LnhtbFBLAQIUABQAAAAIAIdO4kBZyqqwqAEA&#10;AC8DAAAOAAAAAAAAAAEAIAAAACcBAABkcnMvZTJvRG9jLnhtbFBLBQYAAAAABgAGAFkBAABBBQAA&#10;AAA=&#10;" filled="f" stroked="f">
          <v:textbox inset="0,0,0,0">
            <w:txbxContent>
              <w:p w:rsidR="00A0460A" w:rsidRDefault="00A0460A">
                <w:pPr>
                  <w:spacing w:line="250" w:lineRule="exact"/>
                  <w:ind w:left="20"/>
                </w:pPr>
              </w:p>
            </w:txbxContent>
          </v:textbox>
          <w10:wrap anchorx="page" anchory="page"/>
        </v:shape>
      </w:pict>
    </w:r>
    <w:r w:rsidRPr="00722534">
      <w:rPr>
        <w:sz w:val="28"/>
        <w:lang w:eastAsia="en-US" w:bidi="en-US"/>
      </w:rPr>
      <w:pict>
        <v:shape id="文本框 2" o:spid="_x0000_s1037" type="#_x0000_t202" style="position:absolute;left:0;text-align:left;margin-left:374.7pt;margin-top:43.05pt;width:106.95pt;height:12.5pt;z-index:-251659264;mso-position-horizontal-relative:page;mso-position-vertical-relative:page" o:gfxdata="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RaNKDYAAAACgEA&#10;AA8AAAAAAAAAAQAgAAAAIgAAAGRycy9kb3ducmV2LnhtbFBLAQIUABQAAAAIAIdO4kBqlwS8qAEA&#10;AC8DAAAOAAAAAAAAAAEAIAAAACcBAABkcnMvZTJvRG9jLnhtbFBLBQYAAAAABgAGAFkBAABBBQAA&#10;AAA=&#10;" filled="f" stroked="f">
          <v:textbox inset="0,0,0,0">
            <w:txbxContent>
              <w:p w:rsidR="00A0460A" w:rsidRDefault="00A0460A" w:rsidP="00096EF2">
                <w:pPr>
                  <w:spacing w:line="250" w:lineRule="exac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0A1"/>
    <w:rsid w:val="00017501"/>
    <w:rsid w:val="0003428F"/>
    <w:rsid w:val="00046CF2"/>
    <w:rsid w:val="000525A8"/>
    <w:rsid w:val="000578F0"/>
    <w:rsid w:val="00062FF6"/>
    <w:rsid w:val="000639CC"/>
    <w:rsid w:val="00081F2F"/>
    <w:rsid w:val="00083012"/>
    <w:rsid w:val="00085D77"/>
    <w:rsid w:val="00096EF2"/>
    <w:rsid w:val="00097E92"/>
    <w:rsid w:val="000A06BD"/>
    <w:rsid w:val="000B3B07"/>
    <w:rsid w:val="000B3BDB"/>
    <w:rsid w:val="000C25B9"/>
    <w:rsid w:val="000C513F"/>
    <w:rsid w:val="000D0161"/>
    <w:rsid w:val="000E02DD"/>
    <w:rsid w:val="000F77CE"/>
    <w:rsid w:val="00101C89"/>
    <w:rsid w:val="0011416B"/>
    <w:rsid w:val="00133E84"/>
    <w:rsid w:val="00151DA5"/>
    <w:rsid w:val="00161D7F"/>
    <w:rsid w:val="00171D90"/>
    <w:rsid w:val="001B609B"/>
    <w:rsid w:val="001B7A51"/>
    <w:rsid w:val="001B7FEA"/>
    <w:rsid w:val="001C277C"/>
    <w:rsid w:val="001C7B7A"/>
    <w:rsid w:val="001D27C5"/>
    <w:rsid w:val="001E1EFF"/>
    <w:rsid w:val="001E2C99"/>
    <w:rsid w:val="001E42D4"/>
    <w:rsid w:val="001E4A13"/>
    <w:rsid w:val="00201A85"/>
    <w:rsid w:val="0020360E"/>
    <w:rsid w:val="0021009F"/>
    <w:rsid w:val="00212514"/>
    <w:rsid w:val="00226442"/>
    <w:rsid w:val="00232295"/>
    <w:rsid w:val="00235185"/>
    <w:rsid w:val="00240F1C"/>
    <w:rsid w:val="0024495F"/>
    <w:rsid w:val="00245FF5"/>
    <w:rsid w:val="00256723"/>
    <w:rsid w:val="00257170"/>
    <w:rsid w:val="0027181E"/>
    <w:rsid w:val="002737F7"/>
    <w:rsid w:val="00275630"/>
    <w:rsid w:val="00283852"/>
    <w:rsid w:val="00284EF2"/>
    <w:rsid w:val="002A38BF"/>
    <w:rsid w:val="002A3D0B"/>
    <w:rsid w:val="002A5C8F"/>
    <w:rsid w:val="002F3339"/>
    <w:rsid w:val="002F7867"/>
    <w:rsid w:val="00303264"/>
    <w:rsid w:val="003205D0"/>
    <w:rsid w:val="00324408"/>
    <w:rsid w:val="00334459"/>
    <w:rsid w:val="0034629A"/>
    <w:rsid w:val="00352127"/>
    <w:rsid w:val="003544A8"/>
    <w:rsid w:val="003571FA"/>
    <w:rsid w:val="00372DB4"/>
    <w:rsid w:val="003825ED"/>
    <w:rsid w:val="003907C7"/>
    <w:rsid w:val="003A359B"/>
    <w:rsid w:val="003C29D8"/>
    <w:rsid w:val="003E21EB"/>
    <w:rsid w:val="003E5112"/>
    <w:rsid w:val="00402211"/>
    <w:rsid w:val="00404666"/>
    <w:rsid w:val="004050DE"/>
    <w:rsid w:val="00406244"/>
    <w:rsid w:val="004063CC"/>
    <w:rsid w:val="00420907"/>
    <w:rsid w:val="00427B00"/>
    <w:rsid w:val="00435FDE"/>
    <w:rsid w:val="00445073"/>
    <w:rsid w:val="00446149"/>
    <w:rsid w:val="00450F50"/>
    <w:rsid w:val="00456894"/>
    <w:rsid w:val="00464506"/>
    <w:rsid w:val="00465A0F"/>
    <w:rsid w:val="00470C14"/>
    <w:rsid w:val="004924B9"/>
    <w:rsid w:val="004B20C1"/>
    <w:rsid w:val="004B2BF1"/>
    <w:rsid w:val="004B4DFE"/>
    <w:rsid w:val="004B4EDE"/>
    <w:rsid w:val="004B64D5"/>
    <w:rsid w:val="004C7602"/>
    <w:rsid w:val="004D6DD1"/>
    <w:rsid w:val="004E2214"/>
    <w:rsid w:val="004F0DAE"/>
    <w:rsid w:val="004F3D74"/>
    <w:rsid w:val="004F4304"/>
    <w:rsid w:val="005016B6"/>
    <w:rsid w:val="00502FE6"/>
    <w:rsid w:val="0053477A"/>
    <w:rsid w:val="00540282"/>
    <w:rsid w:val="00561DE5"/>
    <w:rsid w:val="005652F3"/>
    <w:rsid w:val="0057696E"/>
    <w:rsid w:val="00593D55"/>
    <w:rsid w:val="005A270A"/>
    <w:rsid w:val="005A5995"/>
    <w:rsid w:val="005C217F"/>
    <w:rsid w:val="005D175B"/>
    <w:rsid w:val="005D2E75"/>
    <w:rsid w:val="005F47A1"/>
    <w:rsid w:val="006420EB"/>
    <w:rsid w:val="0065153E"/>
    <w:rsid w:val="006553C3"/>
    <w:rsid w:val="006631F2"/>
    <w:rsid w:val="00667C94"/>
    <w:rsid w:val="00680656"/>
    <w:rsid w:val="006933BB"/>
    <w:rsid w:val="00694141"/>
    <w:rsid w:val="006A07CE"/>
    <w:rsid w:val="006A203E"/>
    <w:rsid w:val="006B1770"/>
    <w:rsid w:val="006C316E"/>
    <w:rsid w:val="006D054D"/>
    <w:rsid w:val="006D1C0B"/>
    <w:rsid w:val="006D3CA5"/>
    <w:rsid w:val="006D60A7"/>
    <w:rsid w:val="006E3BAC"/>
    <w:rsid w:val="00722534"/>
    <w:rsid w:val="00726BAF"/>
    <w:rsid w:val="00727091"/>
    <w:rsid w:val="00732C83"/>
    <w:rsid w:val="00732D02"/>
    <w:rsid w:val="00732F5A"/>
    <w:rsid w:val="0074554E"/>
    <w:rsid w:val="00753771"/>
    <w:rsid w:val="0075736B"/>
    <w:rsid w:val="00762FB1"/>
    <w:rsid w:val="00776A4C"/>
    <w:rsid w:val="00780384"/>
    <w:rsid w:val="00783F96"/>
    <w:rsid w:val="007959FE"/>
    <w:rsid w:val="007A1521"/>
    <w:rsid w:val="007B0916"/>
    <w:rsid w:val="007B3A28"/>
    <w:rsid w:val="007C2BE7"/>
    <w:rsid w:val="007C63B4"/>
    <w:rsid w:val="007D1DB9"/>
    <w:rsid w:val="007D5779"/>
    <w:rsid w:val="007E6687"/>
    <w:rsid w:val="00803348"/>
    <w:rsid w:val="00815F6B"/>
    <w:rsid w:val="00823CB6"/>
    <w:rsid w:val="0082671D"/>
    <w:rsid w:val="008276D4"/>
    <w:rsid w:val="0083025F"/>
    <w:rsid w:val="00834A4C"/>
    <w:rsid w:val="0084268D"/>
    <w:rsid w:val="008438B1"/>
    <w:rsid w:val="00847A7B"/>
    <w:rsid w:val="008730AF"/>
    <w:rsid w:val="00891A73"/>
    <w:rsid w:val="00896AAC"/>
    <w:rsid w:val="00896ED7"/>
    <w:rsid w:val="008A07C9"/>
    <w:rsid w:val="008A2425"/>
    <w:rsid w:val="008B64B1"/>
    <w:rsid w:val="008D0203"/>
    <w:rsid w:val="008D5054"/>
    <w:rsid w:val="008E2E1B"/>
    <w:rsid w:val="008E3A3F"/>
    <w:rsid w:val="008E4C74"/>
    <w:rsid w:val="008F00B5"/>
    <w:rsid w:val="00922D24"/>
    <w:rsid w:val="00925433"/>
    <w:rsid w:val="00944C98"/>
    <w:rsid w:val="00953EB8"/>
    <w:rsid w:val="0097194D"/>
    <w:rsid w:val="00993428"/>
    <w:rsid w:val="00997FA4"/>
    <w:rsid w:val="009A4253"/>
    <w:rsid w:val="009B5FF2"/>
    <w:rsid w:val="009C70D5"/>
    <w:rsid w:val="009D09F8"/>
    <w:rsid w:val="009E3DD9"/>
    <w:rsid w:val="009E70F8"/>
    <w:rsid w:val="00A0460A"/>
    <w:rsid w:val="00A06146"/>
    <w:rsid w:val="00A13AE0"/>
    <w:rsid w:val="00A17AF7"/>
    <w:rsid w:val="00A2436A"/>
    <w:rsid w:val="00A36582"/>
    <w:rsid w:val="00A55501"/>
    <w:rsid w:val="00A70E37"/>
    <w:rsid w:val="00A7139A"/>
    <w:rsid w:val="00A72250"/>
    <w:rsid w:val="00A740EF"/>
    <w:rsid w:val="00AA45C0"/>
    <w:rsid w:val="00AA4849"/>
    <w:rsid w:val="00AD6DFF"/>
    <w:rsid w:val="00AE09FD"/>
    <w:rsid w:val="00AF6695"/>
    <w:rsid w:val="00B023E9"/>
    <w:rsid w:val="00B22D42"/>
    <w:rsid w:val="00B23A18"/>
    <w:rsid w:val="00B614D5"/>
    <w:rsid w:val="00B673B7"/>
    <w:rsid w:val="00B82A70"/>
    <w:rsid w:val="00BA00A1"/>
    <w:rsid w:val="00BA513E"/>
    <w:rsid w:val="00BC185E"/>
    <w:rsid w:val="00BD0FCD"/>
    <w:rsid w:val="00BF40AC"/>
    <w:rsid w:val="00BF6070"/>
    <w:rsid w:val="00C218B3"/>
    <w:rsid w:val="00C24C5F"/>
    <w:rsid w:val="00C33EEE"/>
    <w:rsid w:val="00C46826"/>
    <w:rsid w:val="00C563CD"/>
    <w:rsid w:val="00C628B9"/>
    <w:rsid w:val="00C6345B"/>
    <w:rsid w:val="00C70729"/>
    <w:rsid w:val="00C84869"/>
    <w:rsid w:val="00C8633E"/>
    <w:rsid w:val="00C87D94"/>
    <w:rsid w:val="00C961E6"/>
    <w:rsid w:val="00CA2759"/>
    <w:rsid w:val="00CB3B2C"/>
    <w:rsid w:val="00CC512B"/>
    <w:rsid w:val="00CD7C3E"/>
    <w:rsid w:val="00CE7CEF"/>
    <w:rsid w:val="00CF0B30"/>
    <w:rsid w:val="00CF6B98"/>
    <w:rsid w:val="00D10684"/>
    <w:rsid w:val="00D13518"/>
    <w:rsid w:val="00D23E0A"/>
    <w:rsid w:val="00D329B2"/>
    <w:rsid w:val="00D50940"/>
    <w:rsid w:val="00D517B4"/>
    <w:rsid w:val="00D52F8C"/>
    <w:rsid w:val="00D6280B"/>
    <w:rsid w:val="00D62E23"/>
    <w:rsid w:val="00D649C6"/>
    <w:rsid w:val="00D84FAD"/>
    <w:rsid w:val="00D9500B"/>
    <w:rsid w:val="00DD03C7"/>
    <w:rsid w:val="00DE0BCC"/>
    <w:rsid w:val="00DE31D5"/>
    <w:rsid w:val="00DE5212"/>
    <w:rsid w:val="00DE5F0D"/>
    <w:rsid w:val="00E0346E"/>
    <w:rsid w:val="00E05CFE"/>
    <w:rsid w:val="00E11E3C"/>
    <w:rsid w:val="00E138ED"/>
    <w:rsid w:val="00E225AA"/>
    <w:rsid w:val="00E3328C"/>
    <w:rsid w:val="00E653B4"/>
    <w:rsid w:val="00E655C5"/>
    <w:rsid w:val="00E762EC"/>
    <w:rsid w:val="00E87F36"/>
    <w:rsid w:val="00E921D4"/>
    <w:rsid w:val="00E94B80"/>
    <w:rsid w:val="00EA7F2D"/>
    <w:rsid w:val="00EB253B"/>
    <w:rsid w:val="00EB7B64"/>
    <w:rsid w:val="00EC6CB4"/>
    <w:rsid w:val="00ED24F5"/>
    <w:rsid w:val="00ED3114"/>
    <w:rsid w:val="00EE2F07"/>
    <w:rsid w:val="00EE70E8"/>
    <w:rsid w:val="00F03073"/>
    <w:rsid w:val="00F149A9"/>
    <w:rsid w:val="00F170AF"/>
    <w:rsid w:val="00F177E3"/>
    <w:rsid w:val="00F2323E"/>
    <w:rsid w:val="00F33383"/>
    <w:rsid w:val="00F42340"/>
    <w:rsid w:val="00F56AC6"/>
    <w:rsid w:val="00F83BAF"/>
    <w:rsid w:val="00F943A5"/>
    <w:rsid w:val="00FA5DC4"/>
    <w:rsid w:val="00FA601C"/>
    <w:rsid w:val="00FA64FC"/>
    <w:rsid w:val="00FB1564"/>
    <w:rsid w:val="00FC2DFB"/>
    <w:rsid w:val="00FC3FB3"/>
    <w:rsid w:val="536F2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6DD1"/>
    <w:pPr>
      <w:widowControl w:val="0"/>
      <w:jc w:val="both"/>
    </w:pPr>
    <w:rPr>
      <w:kern w:val="2"/>
      <w:sz w:val="21"/>
      <w:szCs w:val="22"/>
    </w:rPr>
  </w:style>
  <w:style w:type="paragraph" w:styleId="1">
    <w:name w:val="heading 1"/>
    <w:basedOn w:val="a"/>
    <w:next w:val="a"/>
    <w:link w:val="1Char"/>
    <w:uiPriority w:val="9"/>
    <w:qFormat/>
    <w:rsid w:val="004D6DD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4D6DD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D6DD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D6DD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D6DD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4D6DD1"/>
    <w:pPr>
      <w:spacing w:after="120"/>
    </w:pPr>
  </w:style>
  <w:style w:type="paragraph" w:styleId="a5">
    <w:name w:val="Normal Indent"/>
    <w:basedOn w:val="a"/>
    <w:qFormat/>
    <w:rsid w:val="004D6DD1"/>
    <w:pPr>
      <w:ind w:firstLine="425"/>
    </w:pPr>
    <w:rPr>
      <w:rFonts w:ascii="Times New Roman" w:eastAsia="宋体" w:hAnsi="Times New Roman" w:cs="Times New Roman"/>
      <w:szCs w:val="20"/>
    </w:rPr>
  </w:style>
  <w:style w:type="paragraph" w:styleId="a6">
    <w:name w:val="caption"/>
    <w:basedOn w:val="a"/>
    <w:next w:val="a"/>
    <w:qFormat/>
    <w:rsid w:val="004D6DD1"/>
    <w:rPr>
      <w:rFonts w:ascii="Arial" w:eastAsia="黑体" w:hAnsi="Arial" w:cs="Arial"/>
      <w:sz w:val="20"/>
      <w:szCs w:val="20"/>
    </w:rPr>
  </w:style>
  <w:style w:type="paragraph" w:styleId="30">
    <w:name w:val="Body Text 3"/>
    <w:basedOn w:val="a"/>
    <w:link w:val="3Char0"/>
    <w:qFormat/>
    <w:rsid w:val="004D6DD1"/>
    <w:rPr>
      <w:rFonts w:ascii="Times New Roman" w:eastAsia="宋体" w:hAnsi="Times New Roman" w:cs="Times New Roman"/>
      <w:color w:val="FF0000"/>
      <w:sz w:val="24"/>
      <w:szCs w:val="24"/>
    </w:rPr>
  </w:style>
  <w:style w:type="paragraph" w:styleId="5">
    <w:name w:val="toc 5"/>
    <w:basedOn w:val="a"/>
    <w:next w:val="a"/>
    <w:uiPriority w:val="39"/>
    <w:qFormat/>
    <w:rsid w:val="004D6DD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D6DD1"/>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D6DD1"/>
    <w:rPr>
      <w:rFonts w:eastAsia="宋体"/>
      <w:sz w:val="24"/>
    </w:rPr>
  </w:style>
  <w:style w:type="paragraph" w:styleId="a8">
    <w:name w:val="Date"/>
    <w:basedOn w:val="a"/>
    <w:next w:val="a"/>
    <w:link w:val="Char2"/>
    <w:uiPriority w:val="99"/>
    <w:unhideWhenUsed/>
    <w:qFormat/>
    <w:rsid w:val="004D6DD1"/>
    <w:pPr>
      <w:ind w:leftChars="2500" w:left="100"/>
    </w:pPr>
  </w:style>
  <w:style w:type="paragraph" w:styleId="20">
    <w:name w:val="Body Text Indent 2"/>
    <w:basedOn w:val="a"/>
    <w:link w:val="2Char"/>
    <w:uiPriority w:val="99"/>
    <w:semiHidden/>
    <w:unhideWhenUsed/>
    <w:qFormat/>
    <w:rsid w:val="004D6DD1"/>
    <w:pPr>
      <w:spacing w:line="440" w:lineRule="exact"/>
      <w:ind w:firstLineChars="200" w:firstLine="560"/>
    </w:pPr>
    <w:rPr>
      <w:rFonts w:ascii="仿宋_GB2312" w:eastAsia="仿宋_GB2312"/>
      <w:sz w:val="28"/>
    </w:rPr>
  </w:style>
  <w:style w:type="paragraph" w:styleId="a9">
    <w:name w:val="Balloon Text"/>
    <w:basedOn w:val="a"/>
    <w:link w:val="Char3"/>
    <w:uiPriority w:val="99"/>
    <w:semiHidden/>
    <w:unhideWhenUsed/>
    <w:qFormat/>
    <w:rsid w:val="004D6DD1"/>
    <w:rPr>
      <w:sz w:val="18"/>
      <w:szCs w:val="18"/>
    </w:rPr>
  </w:style>
  <w:style w:type="paragraph" w:styleId="aa">
    <w:name w:val="footer"/>
    <w:basedOn w:val="a"/>
    <w:link w:val="Char4"/>
    <w:uiPriority w:val="99"/>
    <w:unhideWhenUsed/>
    <w:qFormat/>
    <w:rsid w:val="004D6DD1"/>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4D6DD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D6DD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D6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D6DD1"/>
    <w:rPr>
      <w:rFonts w:ascii="Calibri" w:eastAsia="宋体" w:hAnsi="Calibri" w:cs="Times New Roman"/>
      <w:sz w:val="24"/>
      <w:szCs w:val="24"/>
    </w:rPr>
  </w:style>
  <w:style w:type="character" w:styleId="ad">
    <w:name w:val="Strong"/>
    <w:basedOn w:val="a1"/>
    <w:uiPriority w:val="22"/>
    <w:qFormat/>
    <w:rsid w:val="004D6DD1"/>
    <w:rPr>
      <w:b/>
      <w:bCs/>
    </w:rPr>
  </w:style>
  <w:style w:type="character" w:styleId="ae">
    <w:name w:val="page number"/>
    <w:basedOn w:val="a1"/>
    <w:qFormat/>
    <w:rsid w:val="004D6DD1"/>
  </w:style>
  <w:style w:type="character" w:styleId="af">
    <w:name w:val="FollowedHyperlink"/>
    <w:basedOn w:val="a1"/>
    <w:uiPriority w:val="99"/>
    <w:semiHidden/>
    <w:unhideWhenUsed/>
    <w:qFormat/>
    <w:rsid w:val="004D6DD1"/>
    <w:rPr>
      <w:color w:val="800080" w:themeColor="followedHyperlink"/>
      <w:u w:val="single"/>
    </w:rPr>
  </w:style>
  <w:style w:type="character" w:styleId="af0">
    <w:name w:val="Emphasis"/>
    <w:basedOn w:val="a1"/>
    <w:uiPriority w:val="20"/>
    <w:qFormat/>
    <w:rsid w:val="004D6DD1"/>
  </w:style>
  <w:style w:type="character" w:styleId="af1">
    <w:name w:val="Hyperlink"/>
    <w:basedOn w:val="a1"/>
    <w:uiPriority w:val="99"/>
    <w:unhideWhenUsed/>
    <w:qFormat/>
    <w:rsid w:val="004D6DD1"/>
    <w:rPr>
      <w:color w:val="000000"/>
      <w:u w:val="none"/>
    </w:rPr>
  </w:style>
  <w:style w:type="character" w:customStyle="1" w:styleId="1Char">
    <w:name w:val="标题 1 Char"/>
    <w:basedOn w:val="a1"/>
    <w:link w:val="1"/>
    <w:uiPriority w:val="9"/>
    <w:qFormat/>
    <w:rsid w:val="004D6DD1"/>
    <w:rPr>
      <w:rFonts w:ascii="Calibri" w:eastAsia="宋体" w:hAnsi="Calibri" w:cs="Times New Roman"/>
      <w:b/>
      <w:bCs/>
      <w:kern w:val="44"/>
      <w:sz w:val="44"/>
      <w:szCs w:val="44"/>
    </w:rPr>
  </w:style>
  <w:style w:type="character" w:customStyle="1" w:styleId="2Char0">
    <w:name w:val="标题 2 Char"/>
    <w:basedOn w:val="a1"/>
    <w:link w:val="2"/>
    <w:qFormat/>
    <w:rsid w:val="004D6DD1"/>
    <w:rPr>
      <w:rFonts w:asciiTheme="majorHAnsi" w:eastAsiaTheme="majorEastAsia" w:hAnsiTheme="majorHAnsi" w:cstheme="majorBidi"/>
      <w:b/>
      <w:bCs/>
      <w:sz w:val="32"/>
      <w:szCs w:val="32"/>
    </w:rPr>
  </w:style>
  <w:style w:type="character" w:customStyle="1" w:styleId="3Char">
    <w:name w:val="标题 3 Char"/>
    <w:basedOn w:val="a1"/>
    <w:link w:val="3"/>
    <w:qFormat/>
    <w:rsid w:val="004D6DD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D6DD1"/>
    <w:rPr>
      <w:rFonts w:ascii="Arial" w:eastAsia="黑体" w:hAnsi="Arial" w:cs="Times New Roman"/>
      <w:b/>
      <w:bCs/>
      <w:kern w:val="0"/>
      <w:sz w:val="28"/>
      <w:szCs w:val="28"/>
    </w:rPr>
  </w:style>
  <w:style w:type="character" w:customStyle="1" w:styleId="Char0">
    <w:name w:val="正文文本 Char"/>
    <w:basedOn w:val="a1"/>
    <w:link w:val="a4"/>
    <w:uiPriority w:val="99"/>
    <w:qFormat/>
    <w:rsid w:val="004D6DD1"/>
  </w:style>
  <w:style w:type="character" w:customStyle="1" w:styleId="Char">
    <w:name w:val="正文首行缩进 Char"/>
    <w:basedOn w:val="Char0"/>
    <w:link w:val="a0"/>
    <w:qFormat/>
    <w:rsid w:val="004D6DD1"/>
    <w:rPr>
      <w:rFonts w:ascii="宋体" w:eastAsia="宋体" w:hAnsi="Times New Roman" w:cs="Times New Roman"/>
      <w:kern w:val="0"/>
      <w:sz w:val="34"/>
      <w:szCs w:val="20"/>
    </w:rPr>
  </w:style>
  <w:style w:type="character" w:customStyle="1" w:styleId="3Char0">
    <w:name w:val="正文文本 3 Char"/>
    <w:basedOn w:val="a1"/>
    <w:link w:val="30"/>
    <w:qFormat/>
    <w:rsid w:val="004D6DD1"/>
    <w:rPr>
      <w:rFonts w:ascii="Times New Roman" w:eastAsia="宋体" w:hAnsi="Times New Roman" w:cs="Times New Roman"/>
      <w:color w:val="FF0000"/>
      <w:sz w:val="24"/>
      <w:szCs w:val="24"/>
    </w:rPr>
  </w:style>
  <w:style w:type="character" w:customStyle="1" w:styleId="Char1">
    <w:name w:val="纯文本 Char"/>
    <w:basedOn w:val="a1"/>
    <w:link w:val="a7"/>
    <w:qFormat/>
    <w:rsid w:val="004D6DD1"/>
    <w:rPr>
      <w:rFonts w:eastAsia="宋体"/>
      <w:sz w:val="24"/>
    </w:rPr>
  </w:style>
  <w:style w:type="character" w:customStyle="1" w:styleId="Char2">
    <w:name w:val="日期 Char"/>
    <w:basedOn w:val="a1"/>
    <w:link w:val="a8"/>
    <w:uiPriority w:val="99"/>
    <w:qFormat/>
    <w:rsid w:val="004D6DD1"/>
  </w:style>
  <w:style w:type="character" w:customStyle="1" w:styleId="2Char">
    <w:name w:val="正文文本缩进 2 Char"/>
    <w:basedOn w:val="a1"/>
    <w:link w:val="20"/>
    <w:uiPriority w:val="99"/>
    <w:semiHidden/>
    <w:rsid w:val="004D6DD1"/>
    <w:rPr>
      <w:rFonts w:ascii="仿宋_GB2312" w:eastAsia="仿宋_GB2312"/>
      <w:sz w:val="28"/>
    </w:rPr>
  </w:style>
  <w:style w:type="character" w:customStyle="1" w:styleId="Char3">
    <w:name w:val="批注框文本 Char"/>
    <w:basedOn w:val="a1"/>
    <w:link w:val="a9"/>
    <w:uiPriority w:val="99"/>
    <w:semiHidden/>
    <w:rsid w:val="004D6DD1"/>
    <w:rPr>
      <w:sz w:val="18"/>
      <w:szCs w:val="18"/>
    </w:rPr>
  </w:style>
  <w:style w:type="character" w:customStyle="1" w:styleId="Char4">
    <w:name w:val="页脚 Char"/>
    <w:basedOn w:val="a1"/>
    <w:link w:val="aa"/>
    <w:uiPriority w:val="99"/>
    <w:qFormat/>
    <w:rsid w:val="004D6DD1"/>
    <w:rPr>
      <w:sz w:val="18"/>
      <w:szCs w:val="18"/>
    </w:rPr>
  </w:style>
  <w:style w:type="character" w:customStyle="1" w:styleId="Char5">
    <w:name w:val="页眉 Char"/>
    <w:basedOn w:val="a1"/>
    <w:link w:val="ab"/>
    <w:uiPriority w:val="99"/>
    <w:qFormat/>
    <w:rsid w:val="004D6DD1"/>
    <w:rPr>
      <w:sz w:val="18"/>
      <w:szCs w:val="18"/>
    </w:rPr>
  </w:style>
  <w:style w:type="character" w:customStyle="1" w:styleId="HTMLChar">
    <w:name w:val="HTML 预设格式 Char"/>
    <w:basedOn w:val="a1"/>
    <w:link w:val="HTML"/>
    <w:uiPriority w:val="99"/>
    <w:semiHidden/>
    <w:qFormat/>
    <w:rsid w:val="004D6DD1"/>
    <w:rPr>
      <w:rFonts w:ascii="宋体" w:eastAsia="宋体" w:hAnsi="宋体" w:cs="宋体"/>
      <w:kern w:val="0"/>
      <w:sz w:val="24"/>
      <w:szCs w:val="24"/>
    </w:rPr>
  </w:style>
  <w:style w:type="character" w:customStyle="1" w:styleId="Char10">
    <w:name w:val="纯文本 Char1"/>
    <w:qFormat/>
    <w:rsid w:val="004D6DD1"/>
    <w:rPr>
      <w:rFonts w:eastAsia="宋体"/>
      <w:sz w:val="24"/>
    </w:rPr>
  </w:style>
  <w:style w:type="paragraph" w:customStyle="1" w:styleId="Default">
    <w:name w:val="Default"/>
    <w:qFormat/>
    <w:rsid w:val="004D6DD1"/>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D6DD1"/>
    <w:pPr>
      <w:ind w:firstLineChars="200" w:firstLine="420"/>
    </w:pPr>
  </w:style>
  <w:style w:type="paragraph" w:styleId="af2">
    <w:name w:val="List Paragraph"/>
    <w:basedOn w:val="a"/>
    <w:uiPriority w:val="99"/>
    <w:unhideWhenUsed/>
    <w:qFormat/>
    <w:rsid w:val="004D6DD1"/>
    <w:pPr>
      <w:ind w:firstLineChars="200" w:firstLine="420"/>
    </w:pPr>
  </w:style>
  <w:style w:type="character" w:customStyle="1" w:styleId="CharChar">
    <w:name w:val="正文文本缩进 Char Char"/>
    <w:link w:val="13"/>
    <w:qFormat/>
    <w:rsid w:val="004D6DD1"/>
    <w:rPr>
      <w:rFonts w:ascii="宋体"/>
      <w:sz w:val="24"/>
    </w:rPr>
  </w:style>
  <w:style w:type="paragraph" w:customStyle="1" w:styleId="13">
    <w:name w:val="正文文本缩进1"/>
    <w:basedOn w:val="a"/>
    <w:link w:val="CharChar"/>
    <w:qFormat/>
    <w:rsid w:val="004D6DD1"/>
    <w:pPr>
      <w:spacing w:line="360" w:lineRule="auto"/>
      <w:ind w:firstLineChars="200" w:firstLine="480"/>
    </w:pPr>
    <w:rPr>
      <w:rFonts w:ascii="宋体"/>
      <w:sz w:val="24"/>
    </w:rPr>
  </w:style>
  <w:style w:type="character" w:customStyle="1" w:styleId="CharChar0">
    <w:name w:val="日期 Char Char"/>
    <w:link w:val="14"/>
    <w:qFormat/>
    <w:rsid w:val="004D6DD1"/>
    <w:rPr>
      <w:sz w:val="24"/>
    </w:rPr>
  </w:style>
  <w:style w:type="paragraph" w:customStyle="1" w:styleId="14">
    <w:name w:val="日期1"/>
    <w:basedOn w:val="a"/>
    <w:next w:val="a"/>
    <w:link w:val="CharChar0"/>
    <w:qFormat/>
    <w:rsid w:val="004D6DD1"/>
    <w:rPr>
      <w:sz w:val="24"/>
    </w:rPr>
  </w:style>
  <w:style w:type="paragraph" w:customStyle="1" w:styleId="15">
    <w:name w:val="正文缩进1"/>
    <w:basedOn w:val="a"/>
    <w:qFormat/>
    <w:rsid w:val="004D6DD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D6DD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4D6DD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4D6DD1"/>
  </w:style>
  <w:style w:type="paragraph" w:customStyle="1" w:styleId="11212">
    <w:name w:val="样式 标题 1 + 四号 居中 段前: 12 磅 段后: 12 磅 行距: 单倍行距"/>
    <w:basedOn w:val="1"/>
    <w:qFormat/>
    <w:rsid w:val="004D6DD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D6DD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4D6DD1"/>
    <w:rPr>
      <w:rFonts w:ascii="Arial" w:eastAsia="黑体" w:hAnsi="Arial" w:cs="Times New Roman"/>
      <w:b/>
      <w:bCs/>
      <w:kern w:val="0"/>
      <w:sz w:val="32"/>
      <w:szCs w:val="32"/>
    </w:rPr>
  </w:style>
  <w:style w:type="character" w:customStyle="1" w:styleId="hover25">
    <w:name w:val="hover25"/>
    <w:basedOn w:val="a1"/>
    <w:qFormat/>
    <w:rsid w:val="004D6DD1"/>
  </w:style>
  <w:style w:type="character" w:customStyle="1" w:styleId="green">
    <w:name w:val="green"/>
    <w:basedOn w:val="a1"/>
    <w:qFormat/>
    <w:rsid w:val="004D6DD1"/>
    <w:rPr>
      <w:color w:val="66AE00"/>
      <w:sz w:val="18"/>
      <w:szCs w:val="18"/>
    </w:rPr>
  </w:style>
  <w:style w:type="character" w:customStyle="1" w:styleId="green1">
    <w:name w:val="green1"/>
    <w:basedOn w:val="a1"/>
    <w:qFormat/>
    <w:rsid w:val="004D6DD1"/>
    <w:rPr>
      <w:color w:val="66AE00"/>
      <w:sz w:val="18"/>
      <w:szCs w:val="18"/>
    </w:rPr>
  </w:style>
  <w:style w:type="character" w:customStyle="1" w:styleId="red">
    <w:name w:val="red"/>
    <w:basedOn w:val="a1"/>
    <w:qFormat/>
    <w:rsid w:val="004D6DD1"/>
    <w:rPr>
      <w:color w:val="FF0000"/>
      <w:sz w:val="18"/>
      <w:szCs w:val="18"/>
    </w:rPr>
  </w:style>
  <w:style w:type="character" w:customStyle="1" w:styleId="red1">
    <w:name w:val="red1"/>
    <w:basedOn w:val="a1"/>
    <w:qFormat/>
    <w:rsid w:val="004D6DD1"/>
    <w:rPr>
      <w:color w:val="FF0000"/>
      <w:sz w:val="18"/>
      <w:szCs w:val="18"/>
    </w:rPr>
  </w:style>
  <w:style w:type="character" w:customStyle="1" w:styleId="red2">
    <w:name w:val="red2"/>
    <w:basedOn w:val="a1"/>
    <w:qFormat/>
    <w:rsid w:val="004D6DD1"/>
    <w:rPr>
      <w:color w:val="FF0000"/>
    </w:rPr>
  </w:style>
  <w:style w:type="character" w:customStyle="1" w:styleId="blue">
    <w:name w:val="blue"/>
    <w:basedOn w:val="a1"/>
    <w:qFormat/>
    <w:rsid w:val="004D6DD1"/>
    <w:rPr>
      <w:color w:val="0371C6"/>
      <w:sz w:val="21"/>
      <w:szCs w:val="21"/>
    </w:rPr>
  </w:style>
  <w:style w:type="character" w:customStyle="1" w:styleId="right">
    <w:name w:val="right"/>
    <w:basedOn w:val="a1"/>
    <w:qFormat/>
    <w:rsid w:val="004D6DD1"/>
    <w:rPr>
      <w:color w:val="999999"/>
      <w:sz w:val="18"/>
      <w:szCs w:val="18"/>
    </w:rPr>
  </w:style>
  <w:style w:type="character" w:customStyle="1" w:styleId="gb-jt">
    <w:name w:val="gb-jt"/>
    <w:basedOn w:val="a1"/>
    <w:qFormat/>
    <w:rsid w:val="004D6DD1"/>
  </w:style>
  <w:style w:type="paragraph" w:customStyle="1" w:styleId="ListParagraph1">
    <w:name w:val="List Paragraph1"/>
    <w:basedOn w:val="a"/>
    <w:uiPriority w:val="99"/>
    <w:qFormat/>
    <w:rsid w:val="004D6DD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4D6DD1"/>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New">
    <w:name w:val="正文 New"/>
    <w:rsid w:val="004D6DD1"/>
    <w:pPr>
      <w:widowControl w:val="0"/>
      <w:jc w:val="both"/>
    </w:pPr>
    <w:rPr>
      <w:rFonts w:ascii="Times New Roman" w:eastAsia="宋体" w:hAnsi="Times New Roman" w:cs="Times New Roman"/>
      <w:kern w:val="2"/>
      <w:sz w:val="21"/>
      <w:szCs w:val="22"/>
    </w:rPr>
  </w:style>
  <w:style w:type="paragraph" w:styleId="af4">
    <w:name w:val="No Spacing"/>
    <w:link w:val="Char6"/>
    <w:uiPriority w:val="1"/>
    <w:qFormat/>
    <w:rsid w:val="00257170"/>
    <w:rPr>
      <w:sz w:val="22"/>
      <w:szCs w:val="22"/>
    </w:rPr>
  </w:style>
  <w:style w:type="character" w:customStyle="1" w:styleId="Char6">
    <w:name w:val="无间隔 Char"/>
    <w:basedOn w:val="a1"/>
    <w:link w:val="af4"/>
    <w:uiPriority w:val="1"/>
    <w:rsid w:val="00257170"/>
    <w:rPr>
      <w:sz w:val="22"/>
      <w:szCs w:val="22"/>
    </w:rPr>
  </w:style>
</w:styles>
</file>

<file path=word/webSettings.xml><?xml version="1.0" encoding="utf-8"?>
<w:webSettings xmlns:r="http://schemas.openxmlformats.org/officeDocument/2006/relationships" xmlns:w="http://schemas.openxmlformats.org/wordprocessingml/2006/main">
  <w:divs>
    <w:div w:id="270943804">
      <w:bodyDiv w:val="1"/>
      <w:marLeft w:val="0"/>
      <w:marRight w:val="0"/>
      <w:marTop w:val="0"/>
      <w:marBottom w:val="0"/>
      <w:divBdr>
        <w:top w:val="none" w:sz="0" w:space="0" w:color="auto"/>
        <w:left w:val="none" w:sz="0" w:space="0" w:color="auto"/>
        <w:bottom w:val="none" w:sz="0" w:space="0" w:color="auto"/>
        <w:right w:val="none" w:sz="0" w:space="0" w:color="auto"/>
      </w:divBdr>
    </w:div>
    <w:div w:id="284118722">
      <w:bodyDiv w:val="1"/>
      <w:marLeft w:val="0"/>
      <w:marRight w:val="0"/>
      <w:marTop w:val="0"/>
      <w:marBottom w:val="0"/>
      <w:divBdr>
        <w:top w:val="none" w:sz="0" w:space="0" w:color="auto"/>
        <w:left w:val="none" w:sz="0" w:space="0" w:color="auto"/>
        <w:bottom w:val="none" w:sz="0" w:space="0" w:color="auto"/>
        <w:right w:val="none" w:sz="0" w:space="0" w:color="auto"/>
      </w:divBdr>
    </w:div>
    <w:div w:id="494999264">
      <w:bodyDiv w:val="1"/>
      <w:marLeft w:val="0"/>
      <w:marRight w:val="0"/>
      <w:marTop w:val="0"/>
      <w:marBottom w:val="0"/>
      <w:divBdr>
        <w:top w:val="none" w:sz="0" w:space="0" w:color="auto"/>
        <w:left w:val="none" w:sz="0" w:space="0" w:color="auto"/>
        <w:bottom w:val="none" w:sz="0" w:space="0" w:color="auto"/>
        <w:right w:val="none" w:sz="0" w:space="0" w:color="auto"/>
      </w:divBdr>
    </w:div>
    <w:div w:id="658852838">
      <w:bodyDiv w:val="1"/>
      <w:marLeft w:val="0"/>
      <w:marRight w:val="0"/>
      <w:marTop w:val="0"/>
      <w:marBottom w:val="0"/>
      <w:divBdr>
        <w:top w:val="none" w:sz="0" w:space="0" w:color="auto"/>
        <w:left w:val="none" w:sz="0" w:space="0" w:color="auto"/>
        <w:bottom w:val="none" w:sz="0" w:space="0" w:color="auto"/>
        <w:right w:val="none" w:sz="0" w:space="0" w:color="auto"/>
      </w:divBdr>
    </w:div>
    <w:div w:id="1197502911">
      <w:bodyDiv w:val="1"/>
      <w:marLeft w:val="0"/>
      <w:marRight w:val="0"/>
      <w:marTop w:val="0"/>
      <w:marBottom w:val="0"/>
      <w:divBdr>
        <w:top w:val="none" w:sz="0" w:space="0" w:color="auto"/>
        <w:left w:val="none" w:sz="0" w:space="0" w:color="auto"/>
        <w:bottom w:val="none" w:sz="0" w:space="0" w:color="auto"/>
        <w:right w:val="none" w:sz="0" w:space="0" w:color="auto"/>
      </w:divBdr>
      <w:divsChild>
        <w:div w:id="1035807632">
          <w:marLeft w:val="0"/>
          <w:marRight w:val="0"/>
          <w:marTop w:val="0"/>
          <w:marBottom w:val="0"/>
          <w:divBdr>
            <w:top w:val="single" w:sz="8" w:space="28" w:color="E7E7E7"/>
            <w:left w:val="single" w:sz="8" w:space="28" w:color="E7E7E7"/>
            <w:bottom w:val="single" w:sz="8" w:space="28" w:color="E7E7E7"/>
            <w:right w:val="single" w:sz="8" w:space="28" w:color="E7E7E7"/>
          </w:divBdr>
          <w:divsChild>
            <w:div w:id="533739339">
              <w:marLeft w:val="0"/>
              <w:marRight w:val="0"/>
              <w:marTop w:val="281"/>
              <w:marBottom w:val="0"/>
              <w:divBdr>
                <w:top w:val="none" w:sz="0" w:space="0" w:color="auto"/>
                <w:left w:val="none" w:sz="0" w:space="0" w:color="auto"/>
                <w:bottom w:val="none" w:sz="0" w:space="0" w:color="auto"/>
                <w:right w:val="none" w:sz="0" w:space="0" w:color="auto"/>
              </w:divBdr>
              <w:divsChild>
                <w:div w:id="378827535">
                  <w:marLeft w:val="0"/>
                  <w:marRight w:val="0"/>
                  <w:marTop w:val="0"/>
                  <w:marBottom w:val="0"/>
                  <w:divBdr>
                    <w:top w:val="none" w:sz="0" w:space="0" w:color="auto"/>
                    <w:left w:val="none" w:sz="0" w:space="0" w:color="auto"/>
                    <w:bottom w:val="none" w:sz="0" w:space="0" w:color="auto"/>
                    <w:right w:val="none" w:sz="0" w:space="0" w:color="auto"/>
                  </w:divBdr>
                  <w:divsChild>
                    <w:div w:id="21308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06768">
      <w:bodyDiv w:val="1"/>
      <w:marLeft w:val="0"/>
      <w:marRight w:val="0"/>
      <w:marTop w:val="0"/>
      <w:marBottom w:val="0"/>
      <w:divBdr>
        <w:top w:val="none" w:sz="0" w:space="0" w:color="auto"/>
        <w:left w:val="none" w:sz="0" w:space="0" w:color="auto"/>
        <w:bottom w:val="none" w:sz="0" w:space="0" w:color="auto"/>
        <w:right w:val="none" w:sz="0" w:space="0" w:color="auto"/>
      </w:divBdr>
      <w:divsChild>
        <w:div w:id="459038985">
          <w:marLeft w:val="0"/>
          <w:marRight w:val="0"/>
          <w:marTop w:val="0"/>
          <w:marBottom w:val="0"/>
          <w:divBdr>
            <w:top w:val="single" w:sz="8" w:space="28" w:color="E7E7E7"/>
            <w:left w:val="single" w:sz="8" w:space="28" w:color="E7E7E7"/>
            <w:bottom w:val="single" w:sz="8" w:space="28" w:color="E7E7E7"/>
            <w:right w:val="single" w:sz="8" w:space="28" w:color="E7E7E7"/>
          </w:divBdr>
          <w:divsChild>
            <w:div w:id="2083217899">
              <w:marLeft w:val="0"/>
              <w:marRight w:val="0"/>
              <w:marTop w:val="281"/>
              <w:marBottom w:val="0"/>
              <w:divBdr>
                <w:top w:val="none" w:sz="0" w:space="0" w:color="auto"/>
                <w:left w:val="none" w:sz="0" w:space="0" w:color="auto"/>
                <w:bottom w:val="none" w:sz="0" w:space="0" w:color="auto"/>
                <w:right w:val="none" w:sz="0" w:space="0" w:color="auto"/>
              </w:divBdr>
              <w:divsChild>
                <w:div w:id="711812243">
                  <w:marLeft w:val="0"/>
                  <w:marRight w:val="0"/>
                  <w:marTop w:val="0"/>
                  <w:marBottom w:val="0"/>
                  <w:divBdr>
                    <w:top w:val="none" w:sz="0" w:space="0" w:color="auto"/>
                    <w:left w:val="none" w:sz="0" w:space="0" w:color="auto"/>
                    <w:bottom w:val="none" w:sz="0" w:space="0" w:color="auto"/>
                    <w:right w:val="none" w:sz="0" w:space="0" w:color="auto"/>
                  </w:divBdr>
                  <w:divsChild>
                    <w:div w:id="14382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0253">
      <w:bodyDiv w:val="1"/>
      <w:marLeft w:val="0"/>
      <w:marRight w:val="0"/>
      <w:marTop w:val="0"/>
      <w:marBottom w:val="0"/>
      <w:divBdr>
        <w:top w:val="none" w:sz="0" w:space="0" w:color="auto"/>
        <w:left w:val="none" w:sz="0" w:space="0" w:color="auto"/>
        <w:bottom w:val="none" w:sz="0" w:space="0" w:color="auto"/>
        <w:right w:val="none" w:sz="0" w:space="0" w:color="auto"/>
      </w:divBdr>
    </w:div>
    <w:div w:id="192919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mailto:hnhsdlxcgs@126.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5F987-13BA-43C0-9538-52E64D55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6232</Words>
  <Characters>35525</Characters>
  <Application>Microsoft Office Word</Application>
  <DocSecurity>0</DocSecurity>
  <Lines>296</Lines>
  <Paragraphs>83</Paragraphs>
  <ScaleCrop>false</ScaleCrop>
  <Company>china</Company>
  <LinksUpToDate>false</LinksUpToDate>
  <CharactersWithSpaces>41674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河南省伟信招标管理咨询有限公司:河南省伟信招标管理咨询有限公司</cp:lastModifiedBy>
  <cp:revision>2</cp:revision>
  <cp:lastPrinted>2019-08-09T02:12:00Z</cp:lastPrinted>
  <dcterms:created xsi:type="dcterms:W3CDTF">2019-08-13T07:43:00Z</dcterms:created>
  <dcterms:modified xsi:type="dcterms:W3CDTF">2019-08-13T07:43:00Z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