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637BD3" w:rsidRPr="00863BAF" w:rsidRDefault="00863BAF" w:rsidP="00872623">
      <w:pPr>
        <w:jc w:val="center"/>
        <w:rPr>
          <w:rFonts w:asciiTheme="majorEastAsia" w:eastAsiaTheme="majorEastAsia" w:hAnsiTheme="majorEastAsia" w:cstheme="majorEastAsia"/>
          <w:b/>
          <w:bCs/>
          <w:color w:val="000000"/>
          <w:sz w:val="44"/>
          <w:szCs w:val="44"/>
        </w:rPr>
      </w:pPr>
      <w:r w:rsidRPr="00863BAF">
        <w:rPr>
          <w:rFonts w:asciiTheme="majorEastAsia" w:eastAsiaTheme="majorEastAsia" w:hAnsiTheme="majorEastAsia" w:cstheme="minorEastAsia" w:hint="eastAsia"/>
          <w:b/>
          <w:sz w:val="44"/>
          <w:szCs w:val="44"/>
        </w:rPr>
        <w:t>襄城县档案局爱国主义教育基地展厅项目（二次）</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535F7"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863BAF">
        <w:rPr>
          <w:rFonts w:asciiTheme="majorEastAsia" w:eastAsiaTheme="majorEastAsia" w:hAnsiTheme="majorEastAsia" w:cstheme="majorEastAsia" w:hint="eastAsia"/>
          <w:b/>
          <w:bCs/>
          <w:sz w:val="36"/>
          <w:szCs w:val="36"/>
        </w:rPr>
        <w:t>38</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C535F7" w:rsidRPr="00C535F7">
        <w:rPr>
          <w:rFonts w:asciiTheme="majorEastAsia" w:eastAsiaTheme="majorEastAsia" w:hAnsiTheme="majorEastAsia" w:cstheme="majorEastAsia" w:hint="eastAsia"/>
          <w:b/>
          <w:bCs/>
          <w:sz w:val="36"/>
          <w:szCs w:val="36"/>
        </w:rPr>
        <w:t>襄城县</w:t>
      </w:r>
      <w:r w:rsidR="00863BAF">
        <w:rPr>
          <w:rFonts w:asciiTheme="majorEastAsia" w:eastAsiaTheme="majorEastAsia" w:hAnsiTheme="majorEastAsia" w:cstheme="majorEastAsia" w:hint="eastAsia"/>
          <w:b/>
          <w:bCs/>
          <w:sz w:val="36"/>
          <w:szCs w:val="36"/>
        </w:rPr>
        <w:t>档案局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15BDC">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r w:rsidR="00863BAF">
        <w:rPr>
          <w:rFonts w:asciiTheme="majorEastAsia" w:eastAsiaTheme="majorEastAsia" w:hAnsiTheme="majorEastAsia" w:cstheme="majorEastAsia" w:hint="eastAsia"/>
          <w:b/>
          <w:bCs/>
          <w:sz w:val="36"/>
          <w:szCs w:val="36"/>
        </w:rPr>
        <w:t>二十九</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B04558" w:rsidRDefault="00B04558"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r w:rsidRPr="00DE4EAB">
        <w:rPr>
          <w:rFonts w:asciiTheme="majorEastAsia" w:eastAsiaTheme="majorEastAsia" w:hAnsiTheme="majorEastAsia" w:cstheme="majorEastAsia"/>
          <w:bCs/>
          <w:sz w:val="24"/>
          <w:szCs w:val="24"/>
          <w:lang w:val="zh-CN"/>
        </w:rPr>
        <w:t>……</w:t>
      </w:r>
      <w:proofErr w:type="gramStart"/>
      <w:r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Pr="00B04558">
        <w:rPr>
          <w:rFonts w:asciiTheme="majorEastAsia" w:eastAsiaTheme="majorEastAsia" w:hAnsiTheme="majorEastAsia" w:cstheme="majorEastAsia" w:hint="eastAsia"/>
          <w:bCs/>
          <w:sz w:val="32"/>
          <w:szCs w:val="32"/>
          <w:lang w:val="zh-CN"/>
        </w:rPr>
        <w:t>3</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CC525C">
        <w:rPr>
          <w:rFonts w:asciiTheme="majorEastAsia" w:eastAsiaTheme="majorEastAsia" w:hAnsiTheme="majorEastAsia" w:cstheme="majorEastAsia" w:hint="eastAsia"/>
          <w:bCs/>
          <w:sz w:val="32"/>
          <w:szCs w:val="32"/>
          <w:lang w:val="zh-CN"/>
        </w:rPr>
        <w:t>7</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proofErr w:type="gramEnd"/>
      <w:r w:rsidR="00BF1759">
        <w:rPr>
          <w:rFonts w:asciiTheme="majorEastAsia" w:eastAsiaTheme="majorEastAsia" w:hAnsiTheme="majorEastAsia" w:cstheme="majorEastAsia" w:hint="eastAsia"/>
          <w:bCs/>
          <w:sz w:val="32"/>
          <w:szCs w:val="32"/>
          <w:lang w:val="zh-CN"/>
        </w:rPr>
        <w:t>38</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r w:rsidRPr="00B04558">
        <w:rPr>
          <w:rFonts w:asciiTheme="majorEastAsia" w:eastAsiaTheme="majorEastAsia" w:hAnsiTheme="majorEastAsia" w:cstheme="majorEastAsia" w:hint="eastAsia"/>
          <w:bCs/>
          <w:sz w:val="32"/>
          <w:szCs w:val="32"/>
          <w:lang w:val="zh-CN"/>
        </w:rPr>
        <w:t xml:space="preserve"> </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DE4EAB">
        <w:rPr>
          <w:rFonts w:asciiTheme="majorEastAsia" w:eastAsiaTheme="majorEastAsia" w:hAnsiTheme="majorEastAsia" w:cstheme="majorEastAsia" w:hint="eastAsia"/>
          <w:bCs/>
          <w:sz w:val="24"/>
          <w:szCs w:val="24"/>
          <w:lang w:val="zh-CN"/>
        </w:rPr>
        <w:t xml:space="preserve"> </w:t>
      </w:r>
      <w:r w:rsidR="00BF1759">
        <w:rPr>
          <w:rFonts w:asciiTheme="majorEastAsia" w:eastAsiaTheme="majorEastAsia" w:hAnsiTheme="majorEastAsia" w:cstheme="majorEastAsia" w:hint="eastAsia"/>
          <w:bCs/>
          <w:sz w:val="32"/>
          <w:szCs w:val="32"/>
          <w:lang w:val="zh-CN"/>
        </w:rPr>
        <w:t>45</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proofErr w:type="gramEnd"/>
      <w:r w:rsidR="00BF1759">
        <w:rPr>
          <w:rFonts w:asciiTheme="majorEastAsia" w:eastAsiaTheme="majorEastAsia" w:hAnsiTheme="majorEastAsia" w:cstheme="majorEastAsia" w:hint="eastAsia"/>
          <w:bCs/>
          <w:sz w:val="32"/>
          <w:szCs w:val="32"/>
          <w:lang w:val="zh-CN"/>
        </w:rPr>
        <w:t>60</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r w:rsidR="00DE4EAB" w:rsidRPr="00DE4EAB">
        <w:rPr>
          <w:rFonts w:asciiTheme="majorEastAsia" w:eastAsiaTheme="majorEastAsia" w:hAnsiTheme="majorEastAsia" w:cstheme="majorEastAsia"/>
          <w:b/>
          <w:bCs/>
          <w:sz w:val="24"/>
          <w:szCs w:val="24"/>
          <w:lang w:val="zh-CN"/>
        </w:rPr>
        <w:t>…</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BF1759">
        <w:rPr>
          <w:rFonts w:asciiTheme="majorEastAsia" w:eastAsiaTheme="majorEastAsia" w:hAnsiTheme="majorEastAsia" w:cstheme="majorEastAsia" w:hint="eastAsia"/>
          <w:bCs/>
          <w:sz w:val="32"/>
          <w:szCs w:val="32"/>
          <w:lang w:val="zh-CN"/>
        </w:rPr>
        <w:t>62</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BF1759">
        <w:rPr>
          <w:rFonts w:asciiTheme="majorEastAsia" w:eastAsiaTheme="majorEastAsia" w:hAnsiTheme="majorEastAsia" w:cstheme="majorEastAsia" w:hint="eastAsia"/>
          <w:bCs/>
          <w:sz w:val="32"/>
          <w:szCs w:val="32"/>
          <w:lang w:val="zh-CN"/>
        </w:rPr>
        <w:t>68</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DE4EAB">
        <w:rPr>
          <w:rFonts w:asciiTheme="majorEastAsia" w:eastAsiaTheme="majorEastAsia" w:hAnsiTheme="majorEastAsia" w:cstheme="majorEastAsia" w:hint="eastAsia"/>
          <w:bCs/>
          <w:sz w:val="24"/>
          <w:szCs w:val="24"/>
          <w:lang w:val="zh-CN"/>
        </w:rPr>
        <w:t xml:space="preserve"> </w:t>
      </w:r>
      <w:r w:rsidR="00BF1759">
        <w:rPr>
          <w:rFonts w:asciiTheme="majorEastAsia" w:eastAsiaTheme="majorEastAsia" w:hAnsiTheme="majorEastAsia" w:cstheme="majorEastAsia" w:hint="eastAsia"/>
          <w:bCs/>
          <w:sz w:val="32"/>
          <w:szCs w:val="32"/>
          <w:lang w:val="zh-CN"/>
        </w:rPr>
        <w:t>71</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C535F7">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C535F7" w:rsidRPr="00C535F7">
        <w:rPr>
          <w:rFonts w:ascii="宋体" w:eastAsia="宋体" w:hAnsi="宋体" w:cs="宋体" w:hint="eastAsia"/>
          <w:color w:val="000000"/>
          <w:kern w:val="0"/>
          <w:sz w:val="24"/>
          <w:szCs w:val="24"/>
          <w:shd w:val="clear" w:color="040000" w:fill="FFFFFF"/>
        </w:rPr>
        <w:t>襄城县</w:t>
      </w:r>
      <w:r w:rsidR="00863BAF">
        <w:rPr>
          <w:rFonts w:ascii="宋体" w:eastAsia="宋体" w:hAnsi="宋体" w:cs="宋体" w:hint="eastAsia"/>
          <w:color w:val="000000"/>
          <w:kern w:val="0"/>
          <w:sz w:val="24"/>
          <w:szCs w:val="24"/>
          <w:shd w:val="clear" w:color="040000" w:fill="FFFFFF"/>
        </w:rPr>
        <w:t>档案局</w:t>
      </w:r>
      <w:r w:rsidRPr="00B04558">
        <w:rPr>
          <w:rFonts w:ascii="宋体" w:eastAsia="宋体" w:hAnsi="宋体" w:cs="宋体" w:hint="eastAsia"/>
          <w:color w:val="000000"/>
          <w:kern w:val="0"/>
          <w:sz w:val="24"/>
          <w:szCs w:val="24"/>
          <w:shd w:val="clear" w:color="040000" w:fill="FFFFFF"/>
        </w:rPr>
        <w:t>的委托，对“</w:t>
      </w:r>
      <w:r w:rsidR="00863BAF" w:rsidRPr="00863BAF">
        <w:rPr>
          <w:rFonts w:asciiTheme="minorEastAsia" w:hAnsiTheme="minorEastAsia" w:cstheme="minorEastAsia" w:hint="eastAsia"/>
          <w:sz w:val="24"/>
          <w:szCs w:val="24"/>
        </w:rPr>
        <w:t>襄城县档案局爱国主义教育基地展厅项目（二次）</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863BAF" w:rsidRPr="00863BAF">
        <w:rPr>
          <w:rFonts w:asciiTheme="minorEastAsia" w:hAnsiTheme="minorEastAsia" w:cstheme="minorEastAsia" w:hint="eastAsia"/>
          <w:sz w:val="24"/>
          <w:szCs w:val="24"/>
        </w:rPr>
        <w:t>襄城县档案局爱国主义教育基地展厅项目（二次）</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863BAF">
        <w:rPr>
          <w:rFonts w:ascii="宋体" w:eastAsia="宋体" w:hAnsi="宋体" w:cs="宋体" w:hint="eastAsia"/>
          <w:color w:val="000000"/>
          <w:kern w:val="0"/>
          <w:sz w:val="24"/>
          <w:szCs w:val="24"/>
          <w:shd w:val="clear" w:color="040000" w:fill="FFFFFF"/>
        </w:rPr>
        <w:t>38</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863BAF">
        <w:rPr>
          <w:rFonts w:ascii="宋体" w:eastAsia="宋体" w:hAnsi="宋体" w:cs="宋体" w:hint="eastAsia"/>
          <w:color w:val="000000"/>
          <w:kern w:val="0"/>
          <w:sz w:val="24"/>
          <w:szCs w:val="24"/>
          <w:shd w:val="clear" w:color="040000" w:fill="FFFFFF"/>
        </w:rPr>
        <w:t>室内拆除工程、墙面装饰工程、吊顶装饰工程、地面装饰工程、展厅场景布置、强电系统的安装等</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863BAF">
        <w:rPr>
          <w:rFonts w:ascii="宋体" w:eastAsia="宋体" w:hAnsi="宋体" w:cs="宋体" w:hint="eastAsia"/>
          <w:color w:val="000000"/>
          <w:kern w:val="0"/>
          <w:sz w:val="24"/>
          <w:szCs w:val="24"/>
          <w:shd w:val="clear" w:color="040000" w:fill="FFFFFF"/>
        </w:rPr>
        <w:t>389521.1</w:t>
      </w:r>
      <w:r w:rsidRPr="00BC64F4">
        <w:rPr>
          <w:rFonts w:ascii="宋体" w:eastAsia="宋体" w:hAnsi="宋体" w:cs="宋体"/>
          <w:color w:val="000000"/>
          <w:kern w:val="0"/>
          <w:sz w:val="24"/>
          <w:szCs w:val="24"/>
          <w:shd w:val="clear" w:color="040000" w:fill="FFFFFF"/>
        </w:rPr>
        <w:t>元；最高限价：</w:t>
      </w:r>
      <w:r w:rsidR="00863BAF">
        <w:rPr>
          <w:rFonts w:ascii="宋体" w:eastAsia="宋体" w:hAnsi="宋体" w:cs="宋体" w:hint="eastAsia"/>
          <w:color w:val="000000"/>
          <w:kern w:val="0"/>
          <w:sz w:val="24"/>
          <w:szCs w:val="24"/>
          <w:shd w:val="clear" w:color="040000" w:fill="FFFFFF"/>
        </w:rPr>
        <w:t>389521.1</w:t>
      </w:r>
      <w:r w:rsidR="00C535F7">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（六）服务期：合同签订后</w:t>
      </w:r>
      <w:r w:rsidR="00863BAF">
        <w:rPr>
          <w:rFonts w:ascii="宋体" w:eastAsia="宋体" w:hAnsi="宋体" w:cs="宋体" w:hint="eastAsia"/>
          <w:kern w:val="0"/>
          <w:sz w:val="24"/>
          <w:szCs w:val="24"/>
          <w:shd w:val="clear" w:color="auto" w:fill="FFFFFF"/>
        </w:rPr>
        <w:t>45</w:t>
      </w:r>
      <w:r>
        <w:rPr>
          <w:rFonts w:ascii="宋体" w:eastAsia="宋体" w:hAnsi="宋体" w:cs="宋体" w:hint="eastAsia"/>
          <w:kern w:val="0"/>
          <w:sz w:val="24"/>
          <w:szCs w:val="24"/>
          <w:shd w:val="clear" w:color="auto" w:fill="FFFFFF"/>
        </w:rPr>
        <w:t>日历天。</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（八）服务地点：</w:t>
      </w:r>
      <w:r w:rsidR="00C535F7" w:rsidRPr="00C535F7">
        <w:rPr>
          <w:rFonts w:ascii="宋体" w:hAnsi="宋体" w:cs="宋体" w:hint="eastAsia"/>
          <w:shd w:val="clear" w:color="auto" w:fill="FFFFFF"/>
        </w:rPr>
        <w:t>襄城县</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（九）分包：不允许。</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hint="eastAsia"/>
          <w:b/>
          <w:bCs/>
          <w:color w:val="000000"/>
          <w:sz w:val="24"/>
          <w:szCs w:val="24"/>
          <w:shd w:val="clear" w:color="auto" w:fill="FFFFFF"/>
        </w:rPr>
        <w:t>二</w:t>
      </w:r>
      <w:r w:rsidRPr="00E92444">
        <w:rPr>
          <w:rFonts w:asciiTheme="minorEastAsia" w:hAnsiTheme="minorEastAsia" w:cs="黑体"/>
          <w:b/>
          <w:bCs/>
          <w:color w:val="000000"/>
          <w:sz w:val="24"/>
          <w:szCs w:val="24"/>
          <w:shd w:val="clear" w:color="auto" w:fill="FFFFFF"/>
        </w:rPr>
        <w:t xml:space="preserve">、供应商资格要求 </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863BAF" w:rsidRPr="00863BAF" w:rsidRDefault="00B04558" w:rsidP="00863BAF">
      <w:pPr>
        <w:widowControl/>
        <w:spacing w:line="336" w:lineRule="atLeast"/>
        <w:ind w:firstLineChars="250" w:firstLine="600"/>
        <w:jc w:val="left"/>
        <w:rPr>
          <w:rFonts w:asciiTheme="minorEastAsia" w:hAnsiTheme="minorEastAsia" w:cs="仿宋_GB2312"/>
          <w:color w:val="31353B"/>
          <w:sz w:val="24"/>
          <w:szCs w:val="24"/>
        </w:rPr>
      </w:pPr>
      <w:r w:rsidRPr="00863BAF">
        <w:rPr>
          <w:rFonts w:asciiTheme="minorEastAsia" w:hAnsiTheme="minorEastAsia" w:cs="宋体"/>
          <w:color w:val="000000"/>
          <w:kern w:val="0"/>
          <w:sz w:val="24"/>
          <w:szCs w:val="24"/>
          <w:shd w:val="clear" w:color="040000" w:fill="FFFFFF"/>
        </w:rPr>
        <w:t>（二）</w:t>
      </w:r>
      <w:r w:rsidR="00863BAF" w:rsidRPr="00863BAF">
        <w:rPr>
          <w:rFonts w:asciiTheme="minorEastAsia" w:hAnsiTheme="minorEastAsia" w:cs="仿宋_GB2312" w:hint="eastAsia"/>
          <w:color w:val="31353B"/>
          <w:kern w:val="0"/>
          <w:sz w:val="24"/>
          <w:szCs w:val="24"/>
        </w:rPr>
        <w:t>供应商须具备建筑装修装饰工程二级及以上资质；</w:t>
      </w:r>
    </w:p>
    <w:p w:rsidR="00863BAF" w:rsidRPr="00863BAF" w:rsidRDefault="00863BAF" w:rsidP="00863BAF">
      <w:pPr>
        <w:widowControl/>
        <w:spacing w:line="336" w:lineRule="atLeast"/>
        <w:ind w:firstLineChars="250" w:firstLine="600"/>
        <w:jc w:val="left"/>
        <w:rPr>
          <w:rFonts w:asciiTheme="minorEastAsia" w:hAnsiTheme="minorEastAsia" w:cs="仿宋_GB2312"/>
          <w:color w:val="31353B"/>
          <w:sz w:val="24"/>
          <w:szCs w:val="24"/>
        </w:rPr>
      </w:pPr>
      <w:r w:rsidRPr="00863BAF">
        <w:rPr>
          <w:rFonts w:asciiTheme="minorEastAsia" w:hAnsiTheme="minorEastAsia" w:cs="仿宋_GB2312" w:hint="eastAsia"/>
          <w:color w:val="31353B"/>
          <w:kern w:val="0"/>
          <w:sz w:val="24"/>
          <w:szCs w:val="24"/>
        </w:rPr>
        <w:t>（三）</w:t>
      </w:r>
      <w:r w:rsidRPr="00863BAF">
        <w:rPr>
          <w:rFonts w:asciiTheme="minorEastAsia" w:hAnsiTheme="minorEastAsia" w:hint="eastAsia"/>
          <w:sz w:val="24"/>
          <w:szCs w:val="24"/>
        </w:rPr>
        <w:t>拟派项目经理须在本单位注册且具有建筑工程专业二级及以上注册建造师资格证书（不含临时），且未担任其它在建工程项目并具有有效期内的安全生产考核合格证；</w:t>
      </w:r>
    </w:p>
    <w:p w:rsidR="00863BAF" w:rsidRPr="00863BAF" w:rsidRDefault="00863BAF" w:rsidP="00863BAF">
      <w:pPr>
        <w:widowControl/>
        <w:shd w:val="clear" w:color="auto" w:fill="FFFFFF"/>
        <w:spacing w:line="360" w:lineRule="auto"/>
        <w:ind w:firstLineChars="250" w:firstLine="600"/>
        <w:jc w:val="left"/>
        <w:rPr>
          <w:rFonts w:asciiTheme="minorEastAsia" w:hAnsiTheme="minorEastAsia" w:cs="仿宋"/>
          <w:sz w:val="24"/>
          <w:szCs w:val="24"/>
          <w:shd w:val="clear" w:color="auto" w:fill="FFFFFF"/>
        </w:rPr>
      </w:pPr>
      <w:r w:rsidRPr="00863BAF">
        <w:rPr>
          <w:rFonts w:asciiTheme="minorEastAsia" w:hAnsiTheme="minorEastAsia" w:cs="仿宋_GB2312" w:hint="eastAsia"/>
          <w:color w:val="31353B"/>
          <w:kern w:val="0"/>
          <w:sz w:val="24"/>
          <w:szCs w:val="24"/>
        </w:rPr>
        <w:t>（四）</w:t>
      </w:r>
      <w:r w:rsidRPr="00863BAF">
        <w:rPr>
          <w:rFonts w:asciiTheme="minorEastAsia" w:hAnsiTheme="minorEastAsia" w:hint="eastAsia"/>
          <w:sz w:val="24"/>
          <w:szCs w:val="24"/>
        </w:rPr>
        <w:t>企业具备建设行政部门核发的合格有效的施工企业《安全生产许可证》</w:t>
      </w:r>
      <w:r w:rsidRPr="00863BAF">
        <w:rPr>
          <w:rFonts w:asciiTheme="minorEastAsia" w:hAnsiTheme="minorEastAsia"/>
          <w:sz w:val="24"/>
          <w:szCs w:val="24"/>
        </w:rPr>
        <w:t>；</w:t>
      </w:r>
    </w:p>
    <w:p w:rsidR="00863BAF" w:rsidRPr="00863BAF" w:rsidRDefault="00863BAF" w:rsidP="00863BAF">
      <w:pPr>
        <w:widowControl/>
        <w:shd w:val="clear" w:color="auto" w:fill="FFFFFF"/>
        <w:spacing w:line="360" w:lineRule="auto"/>
        <w:ind w:firstLineChars="250" w:firstLine="600"/>
        <w:jc w:val="left"/>
        <w:rPr>
          <w:rFonts w:asciiTheme="minorEastAsia" w:hAnsiTheme="minorEastAsia" w:cs="仿宋"/>
          <w:kern w:val="0"/>
          <w:sz w:val="24"/>
          <w:szCs w:val="24"/>
        </w:rPr>
      </w:pPr>
      <w:r w:rsidRPr="00863BAF">
        <w:rPr>
          <w:rFonts w:asciiTheme="minorEastAsia" w:hAnsiTheme="minorEastAsia" w:cs="仿宋"/>
          <w:sz w:val="24"/>
          <w:szCs w:val="24"/>
          <w:shd w:val="clear" w:color="auto" w:fill="FFFFFF"/>
        </w:rPr>
        <w:t>（</w:t>
      </w:r>
      <w:r w:rsidRPr="00863BAF">
        <w:rPr>
          <w:rFonts w:asciiTheme="minorEastAsia" w:hAnsiTheme="minorEastAsia" w:cs="仿宋" w:hint="eastAsia"/>
          <w:sz w:val="24"/>
          <w:szCs w:val="24"/>
          <w:shd w:val="clear" w:color="auto" w:fill="FFFFFF"/>
        </w:rPr>
        <w:t>五</w:t>
      </w:r>
      <w:r w:rsidRPr="00863BAF">
        <w:rPr>
          <w:rFonts w:asciiTheme="minorEastAsia" w:hAnsiTheme="minorEastAsia" w:cs="仿宋"/>
          <w:sz w:val="24"/>
          <w:szCs w:val="24"/>
          <w:shd w:val="clear" w:color="auto" w:fill="FFFFFF"/>
        </w:rPr>
        <w:t>）投标人</w:t>
      </w:r>
      <w:r w:rsidRPr="00863BAF">
        <w:rPr>
          <w:rFonts w:asciiTheme="minorEastAsia" w:hAnsiTheme="minorEastAsia" w:cs="仿宋" w:hint="eastAsia"/>
          <w:sz w:val="24"/>
          <w:szCs w:val="24"/>
          <w:shd w:val="clear" w:color="auto" w:fill="FFFFFF"/>
        </w:rPr>
        <w:t>未被列入“</w:t>
      </w:r>
      <w:r w:rsidRPr="00863BAF">
        <w:rPr>
          <w:rFonts w:asciiTheme="minorEastAsia" w:hAnsiTheme="minorEastAsia" w:hint="eastAsia"/>
          <w:sz w:val="24"/>
          <w:szCs w:val="24"/>
        </w:rPr>
        <w:t>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w:t>
      </w:r>
      <w:r w:rsidRPr="00863BAF">
        <w:rPr>
          <w:rFonts w:asciiTheme="minorEastAsia" w:hAnsiTheme="minorEastAsia" w:cs="仿宋"/>
          <w:kern w:val="0"/>
          <w:sz w:val="24"/>
          <w:szCs w:val="24"/>
        </w:rPr>
        <w:t>经营异常名录信息、</w:t>
      </w:r>
      <w:r w:rsidRPr="00863BAF">
        <w:rPr>
          <w:rFonts w:asciiTheme="minorEastAsia" w:hAnsiTheme="minorEastAsia" w:hint="eastAsia"/>
          <w:sz w:val="24"/>
          <w:szCs w:val="24"/>
        </w:rPr>
        <w:t>严重违法失信企业名单（黑名单）的供应商；</w:t>
      </w:r>
      <w:r w:rsidRPr="00863BAF">
        <w:rPr>
          <w:rFonts w:asciiTheme="minorEastAsia" w:hAnsiTheme="minorEastAsia" w:cs="仿宋" w:hint="eastAsia"/>
          <w:kern w:val="0"/>
          <w:sz w:val="24"/>
          <w:szCs w:val="24"/>
        </w:rPr>
        <w:t>上述查询结果页面</w:t>
      </w:r>
      <w:r w:rsidRPr="00863BAF">
        <w:rPr>
          <w:rFonts w:asciiTheme="minorEastAsia" w:hAnsiTheme="minorEastAsia" w:cs="仿宋"/>
          <w:kern w:val="0"/>
          <w:sz w:val="24"/>
          <w:szCs w:val="24"/>
        </w:rPr>
        <w:t>截图加盖公章（查询时间应在本公告发布日期之后至开</w:t>
      </w:r>
      <w:r w:rsidRPr="00863BAF">
        <w:rPr>
          <w:rFonts w:asciiTheme="minorEastAsia" w:hAnsiTheme="minorEastAsia" w:cs="仿宋" w:hint="eastAsia"/>
          <w:kern w:val="0"/>
          <w:sz w:val="24"/>
          <w:szCs w:val="24"/>
        </w:rPr>
        <w:t>标前）；</w:t>
      </w:r>
    </w:p>
    <w:p w:rsidR="00B04558" w:rsidRPr="00863BAF" w:rsidRDefault="00863BAF" w:rsidP="00863BAF">
      <w:pPr>
        <w:widowControl/>
        <w:shd w:val="clear" w:color="auto" w:fill="FFFFFF"/>
        <w:spacing w:line="360" w:lineRule="auto"/>
        <w:ind w:firstLine="556"/>
        <w:jc w:val="left"/>
        <w:rPr>
          <w:rFonts w:asciiTheme="minorEastAsia" w:hAnsiTheme="minorEastAsia" w:cs="宋体"/>
          <w:color w:val="000000"/>
          <w:kern w:val="0"/>
          <w:sz w:val="24"/>
          <w:szCs w:val="24"/>
          <w:shd w:val="clear" w:color="040000" w:fill="FFFFFF"/>
        </w:rPr>
      </w:pPr>
      <w:r w:rsidRPr="00863BAF">
        <w:rPr>
          <w:rFonts w:asciiTheme="minorEastAsia" w:hAnsiTheme="minorEastAsia" w:cs="仿宋"/>
          <w:sz w:val="24"/>
          <w:szCs w:val="24"/>
          <w:shd w:val="clear" w:color="auto" w:fill="FFFFFF"/>
        </w:rPr>
        <w:t>（</w:t>
      </w:r>
      <w:r w:rsidRPr="00863BAF">
        <w:rPr>
          <w:rFonts w:asciiTheme="minorEastAsia" w:hAnsiTheme="minorEastAsia" w:cs="仿宋" w:hint="eastAsia"/>
          <w:sz w:val="24"/>
          <w:szCs w:val="24"/>
          <w:shd w:val="clear" w:color="auto" w:fill="FFFFFF"/>
        </w:rPr>
        <w:t>六</w:t>
      </w:r>
      <w:r w:rsidRPr="00863BAF">
        <w:rPr>
          <w:rFonts w:asciiTheme="minorEastAsia" w:hAnsiTheme="minorEastAsia" w:cs="仿宋"/>
          <w:sz w:val="24"/>
          <w:szCs w:val="24"/>
          <w:shd w:val="clear" w:color="auto" w:fill="FFFFFF"/>
        </w:rPr>
        <w:t>）本项目不接受联合体参加谈判。</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b/>
          <w:bCs/>
          <w:color w:val="000000"/>
          <w:sz w:val="24"/>
          <w:szCs w:val="24"/>
          <w:shd w:val="clear" w:color="auto" w:fill="FFFFFF"/>
        </w:rPr>
        <w:t>三、谈判文件的获取</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92444" w:rsidP="00E92444">
      <w:pPr>
        <w:pStyle w:val="aa"/>
        <w:shd w:val="clear" w:color="auto" w:fill="FFFFFF"/>
        <w:spacing w:line="360" w:lineRule="auto"/>
        <w:ind w:firstLine="556"/>
        <w:rPr>
          <w:b/>
          <w:shd w:val="clear" w:color="auto" w:fill="FFFFFF"/>
        </w:rPr>
      </w:pPr>
      <w:r w:rsidRPr="00E92444">
        <w:rPr>
          <w:rFonts w:ascii="宋体" w:hAnsi="宋体" w:cs="宋体" w:hint="eastAsia"/>
          <w:b/>
          <w:shd w:val="clear" w:color="auto" w:fill="FFFFFF"/>
        </w:rPr>
        <w:t>四、响应文件提交截止时间及谈判响应截止时间、谈判时间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w:t>
      </w:r>
      <w:r w:rsidRPr="00863BAF">
        <w:rPr>
          <w:rFonts w:asciiTheme="majorEastAsia" w:eastAsiaTheme="majorEastAsia" w:hAnsiTheme="majorEastAsia" w:cs="宋体" w:hint="eastAsia"/>
        </w:rPr>
        <w:t>年</w:t>
      </w:r>
      <w:r w:rsidR="00863BAF" w:rsidRPr="00863BAF">
        <w:rPr>
          <w:rFonts w:asciiTheme="majorEastAsia" w:eastAsiaTheme="majorEastAsia" w:hAnsiTheme="majorEastAsia" w:cs="宋体" w:hint="eastAsia"/>
          <w:u w:val="single"/>
        </w:rPr>
        <w:t>8</w:t>
      </w:r>
      <w:r w:rsidRPr="00863BAF">
        <w:rPr>
          <w:rFonts w:asciiTheme="majorEastAsia" w:eastAsiaTheme="majorEastAsia" w:hAnsiTheme="majorEastAsia" w:cs="宋体" w:hint="eastAsia"/>
        </w:rPr>
        <w:t>月</w:t>
      </w:r>
      <w:r w:rsidR="00863BAF" w:rsidRPr="00863BAF">
        <w:rPr>
          <w:rFonts w:asciiTheme="majorEastAsia" w:eastAsiaTheme="majorEastAsia" w:hAnsiTheme="majorEastAsia" w:cs="宋体" w:hint="eastAsia"/>
          <w:u w:val="single"/>
        </w:rPr>
        <w:t>6</w:t>
      </w:r>
      <w:r>
        <w:rPr>
          <w:rFonts w:ascii="宋体" w:hAnsi="宋体" w:cs="宋体" w:hint="eastAsia"/>
        </w:rPr>
        <w:t>日</w:t>
      </w:r>
      <w:r w:rsidR="00863BAF" w:rsidRPr="00863BAF">
        <w:rPr>
          <w:rFonts w:asciiTheme="majorEastAsia" w:eastAsiaTheme="majorEastAsia" w:hAnsiTheme="majorEastAsia" w:cs="宋体" w:hint="eastAsia"/>
          <w:u w:val="single"/>
        </w:rPr>
        <w:t>9</w:t>
      </w:r>
      <w:r>
        <w:rPr>
          <w:rFonts w:ascii="宋体" w:hAnsi="宋体" w:cs="宋体" w:hint="eastAsia"/>
        </w:rPr>
        <w:t>时（北京时间），逾期送达或不符合规定的响应文件恕不接受。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92444" w:rsidP="00E92444">
      <w:pPr>
        <w:pStyle w:val="aa"/>
        <w:shd w:val="clear" w:color="auto" w:fill="FFFFFF"/>
        <w:spacing w:line="360" w:lineRule="auto"/>
        <w:ind w:firstLine="556"/>
        <w:rPr>
          <w:b/>
          <w:shd w:val="clear" w:color="auto" w:fill="FFFFFF"/>
        </w:rPr>
      </w:pPr>
      <w:r w:rsidRPr="00E92444">
        <w:rPr>
          <w:rFonts w:ascii="宋体" w:hAnsi="宋体" w:cs="宋体" w:hint="eastAsia"/>
          <w:b/>
          <w:shd w:val="clear" w:color="auto" w:fill="FFFFFF"/>
        </w:rPr>
        <w:t>五、谈判响应文件递交及开启地点、谈判地点：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w:t>
      </w:r>
      <w:r w:rsidR="00E14BB3">
        <w:rPr>
          <w:rFonts w:ascii="宋体" w:hAnsi="宋体" w:cs="宋体" w:hint="eastAsia"/>
          <w:color w:val="000000"/>
          <w:kern w:val="0"/>
          <w:shd w:val="clear" w:color="040000" w:fill="FFFFFF"/>
        </w:rPr>
        <w:t>二</w:t>
      </w:r>
      <w:r w:rsidRPr="006000F9">
        <w:rPr>
          <w:rFonts w:ascii="宋体" w:hAnsi="宋体" w:cs="宋体" w:hint="eastAsia"/>
          <w:color w:val="000000"/>
          <w:kern w:val="0"/>
          <w:shd w:val="clear" w:color="040000" w:fill="FFFFFF"/>
        </w:rPr>
        <w:t>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六</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C535F7" w:rsidRPr="00C535F7">
        <w:rPr>
          <w:rFonts w:ascii="宋体" w:eastAsia="宋体" w:hAnsi="宋体" w:cs="宋体" w:hint="eastAsia"/>
          <w:bCs/>
          <w:sz w:val="24"/>
          <w:szCs w:val="24"/>
        </w:rPr>
        <w:t>襄城县</w:t>
      </w:r>
      <w:r w:rsidR="00863BAF">
        <w:rPr>
          <w:rFonts w:ascii="宋体" w:eastAsia="宋体" w:hAnsi="宋体" w:cs="宋体" w:hint="eastAsia"/>
          <w:bCs/>
          <w:sz w:val="24"/>
          <w:szCs w:val="24"/>
        </w:rPr>
        <w:t>档案局</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联系地址：</w:t>
      </w:r>
      <w:r w:rsidR="00C535F7" w:rsidRPr="00C535F7">
        <w:rPr>
          <w:rFonts w:ascii="宋体" w:eastAsia="宋体" w:hAnsi="宋体" w:cs="宋体" w:hint="eastAsia"/>
          <w:bCs/>
          <w:sz w:val="24"/>
          <w:szCs w:val="24"/>
        </w:rPr>
        <w:t>襄城县</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63BAF">
        <w:rPr>
          <w:rFonts w:ascii="宋体" w:eastAsia="宋体" w:hAnsi="宋体" w:cs="宋体" w:hint="eastAsia"/>
          <w:bCs/>
          <w:sz w:val="24"/>
          <w:szCs w:val="24"/>
        </w:rPr>
        <w:t>王女士</w:t>
      </w:r>
      <w:r w:rsidRPr="006000F9">
        <w:rPr>
          <w:rFonts w:ascii="宋体" w:eastAsia="宋体" w:hAnsi="宋体" w:cs="宋体" w:hint="eastAsia"/>
          <w:sz w:val="24"/>
          <w:szCs w:val="24"/>
        </w:rPr>
        <w:t xml:space="preserve">         联系电话：</w:t>
      </w:r>
      <w:r w:rsidR="00863BAF">
        <w:rPr>
          <w:rFonts w:ascii="宋体" w:eastAsia="宋体" w:hAnsi="宋体" w:cs="宋体" w:hint="eastAsia"/>
          <w:bCs/>
          <w:sz w:val="24"/>
          <w:szCs w:val="24"/>
        </w:rPr>
        <w:t>13837458985</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63BAF">
        <w:rPr>
          <w:rFonts w:ascii="宋体" w:eastAsia="宋体" w:hAnsi="宋体" w:cs="宋体" w:hint="eastAsia"/>
          <w:sz w:val="24"/>
          <w:szCs w:val="24"/>
        </w:rPr>
        <w:t>温</w:t>
      </w:r>
      <w:r w:rsidR="00C535F7">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EF7A25" w:rsidRPr="00BC64F4" w:rsidRDefault="00BC64F4" w:rsidP="00863BA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C535F7" w:rsidRDefault="00C535F7"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863BAF" w:rsidRDefault="00863BAF" w:rsidP="005F00F8">
      <w:pPr>
        <w:jc w:val="cente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863BAF" w:rsidRDefault="00863BAF" w:rsidP="00863BAF">
      <w:pPr>
        <w:spacing w:line="360" w:lineRule="auto"/>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室内拆除工程、墙面装饰工程、吊顶装饰工程、地面装饰工程、展厅场景布置、强电系统的安装等</w:t>
      </w:r>
    </w:p>
    <w:p w:rsidR="005F00F8" w:rsidRDefault="005F00F8" w:rsidP="00863BAF">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460" w:type="dxa"/>
        <w:tblInd w:w="93" w:type="dxa"/>
        <w:tblLook w:val="04A0"/>
      </w:tblPr>
      <w:tblGrid>
        <w:gridCol w:w="629"/>
        <w:gridCol w:w="130"/>
        <w:gridCol w:w="119"/>
        <w:gridCol w:w="1093"/>
        <w:gridCol w:w="378"/>
        <w:gridCol w:w="967"/>
        <w:gridCol w:w="409"/>
        <w:gridCol w:w="731"/>
        <w:gridCol w:w="277"/>
        <w:gridCol w:w="191"/>
        <w:gridCol w:w="584"/>
        <w:gridCol w:w="508"/>
        <w:gridCol w:w="17"/>
        <w:gridCol w:w="12"/>
        <w:gridCol w:w="922"/>
        <w:gridCol w:w="45"/>
        <w:gridCol w:w="688"/>
        <w:gridCol w:w="54"/>
        <w:gridCol w:w="162"/>
        <w:gridCol w:w="102"/>
        <w:gridCol w:w="244"/>
        <w:gridCol w:w="357"/>
        <w:gridCol w:w="277"/>
        <w:gridCol w:w="311"/>
        <w:gridCol w:w="1213"/>
        <w:gridCol w:w="40"/>
      </w:tblGrid>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7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襄城县档案局熬过教育基地展厅装饰项目</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7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011204001001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石材墙面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01/P08干挂石材</w:t>
            </w:r>
            <w:r w:rsidRPr="00684C87">
              <w:rPr>
                <w:rFonts w:ascii="宋体" w:eastAsia="宋体" w:hAnsi="宋体" w:cs="宋体" w:hint="eastAsia"/>
                <w:kern w:val="0"/>
                <w:sz w:val="18"/>
                <w:szCs w:val="18"/>
              </w:rPr>
              <w:b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2.干挂石材不锈钢干挂件，角钢50*50*5</w:t>
            </w:r>
            <w:r w:rsidRPr="00684C87">
              <w:rPr>
                <w:rFonts w:ascii="宋体" w:eastAsia="宋体" w:hAnsi="宋体" w:cs="宋体" w:hint="eastAsia"/>
                <w:kern w:val="0"/>
                <w:sz w:val="18"/>
                <w:szCs w:val="18"/>
              </w:rPr>
              <w:br/>
              <w:t>3.干挂米黄色石材600*1200</w:t>
            </w:r>
            <w:r w:rsidRPr="00684C87">
              <w:rPr>
                <w:rFonts w:ascii="宋体" w:eastAsia="宋体" w:hAnsi="宋体" w:cs="宋体" w:hint="eastAsia"/>
                <w:kern w:val="0"/>
                <w:sz w:val="18"/>
                <w:szCs w:val="18"/>
              </w:rPr>
              <w:br/>
              <w:t>4.具体做法详见图纸及相关施工规范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7.32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011204001002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石材墙面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01/P08米黄色石材/</w:t>
            </w:r>
            <w:proofErr w:type="gramStart"/>
            <w:r w:rsidRPr="00684C87">
              <w:rPr>
                <w:rFonts w:ascii="宋体" w:eastAsia="宋体" w:hAnsi="宋体" w:cs="宋体" w:hint="eastAsia"/>
                <w:kern w:val="0"/>
                <w:sz w:val="18"/>
                <w:szCs w:val="18"/>
              </w:rPr>
              <w:t>机刨槽</w:t>
            </w:r>
            <w:proofErr w:type="gramEnd"/>
            <w:r w:rsidRPr="00684C87">
              <w:rPr>
                <w:rFonts w:ascii="宋体" w:eastAsia="宋体" w:hAnsi="宋体" w:cs="宋体" w:hint="eastAsia"/>
                <w:kern w:val="0"/>
                <w:sz w:val="18"/>
                <w:szCs w:val="18"/>
              </w:rPr>
              <w:b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2.干挂米黄色石材600*1200，</w:t>
            </w:r>
            <w:proofErr w:type="gramStart"/>
            <w:r w:rsidRPr="00684C87">
              <w:rPr>
                <w:rFonts w:ascii="宋体" w:eastAsia="宋体" w:hAnsi="宋体" w:cs="宋体" w:hint="eastAsia"/>
                <w:kern w:val="0"/>
                <w:sz w:val="18"/>
                <w:szCs w:val="18"/>
              </w:rPr>
              <w:t>机刨槽</w:t>
            </w:r>
            <w:proofErr w:type="gramEnd"/>
            <w:r w:rsidRPr="00684C87">
              <w:rPr>
                <w:rFonts w:ascii="宋体" w:eastAsia="宋体" w:hAnsi="宋体" w:cs="宋体" w:hint="eastAsia"/>
                <w:kern w:val="0"/>
                <w:sz w:val="18"/>
                <w:szCs w:val="18"/>
              </w:rPr>
              <w:br/>
              <w:t>3.具体做法详见图纸及相关施工规范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1.87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01/P08白色乳胶漆</w:t>
            </w:r>
            <w:r w:rsidRPr="00684C87">
              <w:rPr>
                <w:rFonts w:ascii="宋体" w:eastAsia="宋体" w:hAnsi="宋体" w:cs="宋体" w:hint="eastAsia"/>
                <w:kern w:val="0"/>
                <w:sz w:val="18"/>
                <w:szCs w:val="18"/>
              </w:rPr>
              <w:b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3.白色乳胶漆基层采用成品腻子配石膏粉打底,批腻子2遍</w:t>
            </w:r>
            <w:r w:rsidRPr="00684C87">
              <w:rPr>
                <w:rFonts w:ascii="宋体" w:eastAsia="宋体" w:hAnsi="宋体" w:cs="宋体" w:hint="eastAsia"/>
                <w:kern w:val="0"/>
                <w:sz w:val="18"/>
                <w:szCs w:val="18"/>
              </w:rPr>
              <w:br/>
              <w:t>4.9.5mm纸面石膏板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2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011105006008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金属踢脚线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2.100mm高1.2mm厚拉丝不锈钢踢脚线</w:t>
            </w:r>
            <w:r w:rsidRPr="00684C87">
              <w:rPr>
                <w:rFonts w:ascii="宋体" w:eastAsia="宋体" w:hAnsi="宋体" w:cs="宋体" w:hint="eastAsia"/>
                <w:kern w:val="0"/>
                <w:sz w:val="18"/>
                <w:szCs w:val="18"/>
              </w:rPr>
              <w:br/>
              <w:t>3.具体做法详见图纸及相关施工规范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7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3.81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9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0.07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7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7</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玻璃钢艺术浮雕</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为8#镀锌槽钢，横向龙骨为50*50*5镀锌角钢</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4.玻璃钢艺术浮雕</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5.93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8</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010802004001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防盗门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1.定制成品套装门乙级防盗门</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3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9</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011501001001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柜台</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roofErr w:type="gramStart"/>
            <w:r w:rsidRPr="00684C87">
              <w:rPr>
                <w:rFonts w:ascii="宋体" w:eastAsia="宋体" w:hAnsi="宋体" w:cs="宋体" w:hint="eastAsia"/>
                <w:kern w:val="0"/>
                <w:sz w:val="18"/>
                <w:szCs w:val="18"/>
              </w:rPr>
              <w:t>前言台</w:t>
            </w:r>
            <w:proofErr w:type="gramEnd"/>
            <w:r w:rsidRPr="00684C87">
              <w:rPr>
                <w:rFonts w:ascii="宋体" w:eastAsia="宋体" w:hAnsi="宋体" w:cs="宋体" w:hint="eastAsia"/>
                <w:kern w:val="0"/>
                <w:sz w:val="18"/>
                <w:szCs w:val="18"/>
              </w:rPr>
              <w:br/>
              <w:t>1.细木工板</w:t>
            </w:r>
            <w:r w:rsidRPr="00684C87">
              <w:rPr>
                <w:rFonts w:ascii="宋体" w:eastAsia="宋体" w:hAnsi="宋体" w:cs="宋体" w:hint="eastAsia"/>
                <w:kern w:val="0"/>
                <w:sz w:val="18"/>
                <w:szCs w:val="18"/>
              </w:rPr>
              <w:br/>
              <w:t>2.外刷红色聚酯漆</w:t>
            </w:r>
            <w:r w:rsidRPr="00684C87">
              <w:rPr>
                <w:rFonts w:ascii="宋体" w:eastAsia="宋体" w:hAnsi="宋体" w:cs="宋体" w:hint="eastAsia"/>
                <w:kern w:val="0"/>
                <w:sz w:val="18"/>
                <w:szCs w:val="18"/>
              </w:rPr>
              <w:br/>
              <w:t>3.PVC雕刻字厚度50mm</w:t>
            </w:r>
            <w:r w:rsidRPr="00684C87">
              <w:rPr>
                <w:rFonts w:ascii="宋体" w:eastAsia="宋体" w:hAnsi="宋体" w:cs="宋体" w:hint="eastAsia"/>
                <w:kern w:val="0"/>
                <w:sz w:val="18"/>
                <w:szCs w:val="18"/>
              </w:rPr>
              <w:br/>
              <w:t>4.具体做法详见图纸及相干施工规范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10</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011501001002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柜台</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w:t>
            </w:r>
            <w:proofErr w:type="gramStart"/>
            <w:r w:rsidRPr="00684C87">
              <w:rPr>
                <w:rFonts w:ascii="宋体" w:eastAsia="宋体" w:hAnsi="宋体" w:cs="宋体" w:hint="eastAsia"/>
                <w:kern w:val="0"/>
                <w:sz w:val="18"/>
                <w:szCs w:val="18"/>
              </w:rPr>
              <w:t>展柜奥松板</w:t>
            </w:r>
            <w:proofErr w:type="gramEnd"/>
            <w:r w:rsidRPr="00684C87">
              <w:rPr>
                <w:rFonts w:ascii="宋体" w:eastAsia="宋体" w:hAnsi="宋体" w:cs="宋体" w:hint="eastAsia"/>
                <w:kern w:val="0"/>
                <w:sz w:val="18"/>
                <w:szCs w:val="18"/>
              </w:rPr>
              <w:t>木材外刷红色聚酯漆01展柜1200*600*450,0202展柜600*600*450,10厚钢化玻璃</w:t>
            </w:r>
            <w:r w:rsidRPr="00684C87">
              <w:rPr>
                <w:rFonts w:ascii="宋体" w:eastAsia="宋体" w:hAnsi="宋体" w:cs="宋体" w:hint="eastAsia"/>
                <w:kern w:val="0"/>
                <w:sz w:val="18"/>
                <w:szCs w:val="18"/>
              </w:rPr>
              <w:br/>
              <w:t>2.具体做法详见图纸及相干施工规范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02/P08立面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10.89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01B009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7.39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7.91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4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lastRenderedPageBreak/>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4.壁纸选型，对花</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6.15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定制五角星</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1.定制五角星</w:t>
            </w:r>
            <w:r w:rsidRPr="00684C87">
              <w:rPr>
                <w:rFonts w:ascii="宋体" w:eastAsia="宋体" w:hAnsi="宋体" w:cs="宋体" w:hint="eastAsia"/>
                <w:kern w:val="0"/>
                <w:sz w:val="18"/>
                <w:szCs w:val="18"/>
              </w:rPr>
              <w:br/>
              <w:t>2.五角星半径180mm，黄色亚克力厚度40mm</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7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7</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010802004002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防盗门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1.定制成品套装门</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8</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定制卷轴</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1.木龙骨，主龙骨间距400mm，副龙骨600mm，主龙骨40*60，副龙骨30*40</w:t>
            </w:r>
            <w:r w:rsidRPr="00684C87">
              <w:rPr>
                <w:rFonts w:ascii="宋体" w:eastAsia="宋体" w:hAnsi="宋体" w:cs="宋体" w:hint="eastAsia"/>
                <w:kern w:val="0"/>
                <w:sz w:val="18"/>
                <w:szCs w:val="18"/>
              </w:rPr>
              <w:br/>
              <w:t>2.</w:t>
            </w:r>
            <w:proofErr w:type="gramStart"/>
            <w:r w:rsidRPr="00684C87">
              <w:rPr>
                <w:rFonts w:ascii="宋体" w:eastAsia="宋体" w:hAnsi="宋体" w:cs="宋体" w:hint="eastAsia"/>
                <w:kern w:val="0"/>
                <w:sz w:val="18"/>
                <w:szCs w:val="18"/>
              </w:rPr>
              <w:t>奥松板</w:t>
            </w:r>
            <w:proofErr w:type="gramEnd"/>
            <w:r w:rsidRPr="00684C87">
              <w:rPr>
                <w:rFonts w:ascii="宋体" w:eastAsia="宋体" w:hAnsi="宋体" w:cs="宋体" w:hint="eastAsia"/>
                <w:kern w:val="0"/>
                <w:sz w:val="18"/>
                <w:szCs w:val="18"/>
              </w:rPr>
              <w:t>做基层，饰面喷漆背景写真</w:t>
            </w:r>
            <w:r w:rsidRPr="00684C87">
              <w:rPr>
                <w:rFonts w:ascii="宋体" w:eastAsia="宋体" w:hAnsi="宋体" w:cs="宋体" w:hint="eastAsia"/>
                <w:kern w:val="0"/>
                <w:sz w:val="18"/>
                <w:szCs w:val="18"/>
              </w:rPr>
              <w:br/>
              <w:t>3.具体做法详见图纸及相关施工规范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7.52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1.16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5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9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011204003003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块料墙面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4.硅酸钙板，钢丝网</w:t>
            </w:r>
            <w:r w:rsidRPr="00684C87">
              <w:rPr>
                <w:rFonts w:ascii="宋体" w:eastAsia="宋体" w:hAnsi="宋体" w:cs="宋体" w:hint="eastAsia"/>
                <w:kern w:val="0"/>
                <w:sz w:val="18"/>
                <w:szCs w:val="18"/>
              </w:rPr>
              <w:br/>
              <w:t>4.用水泥做成清代城墙砖尺寸450*230*100</w:t>
            </w:r>
            <w:r w:rsidRPr="00684C87">
              <w:rPr>
                <w:rFonts w:ascii="宋体" w:eastAsia="宋体" w:hAnsi="宋体" w:cs="宋体" w:hint="eastAsia"/>
                <w:kern w:val="0"/>
                <w:sz w:val="18"/>
                <w:szCs w:val="18"/>
              </w:rPr>
              <w:br/>
              <w:t>5.丙烯酸涂料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14.4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4.52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04/P08立面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9.73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6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3.36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011304001011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灯带（槽）</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3.灯槽内</w:t>
            </w:r>
            <w:proofErr w:type="gramStart"/>
            <w:r w:rsidRPr="00684C87">
              <w:rPr>
                <w:rFonts w:ascii="宋体" w:eastAsia="宋体" w:hAnsi="宋体" w:cs="宋体" w:hint="eastAsia"/>
                <w:kern w:val="0"/>
                <w:sz w:val="18"/>
                <w:szCs w:val="18"/>
              </w:rPr>
              <w:t>刷白漆</w:t>
            </w:r>
            <w:proofErr w:type="gramEnd"/>
            <w:r w:rsidRPr="00684C87">
              <w:rPr>
                <w:rFonts w:ascii="宋体" w:eastAsia="宋体" w:hAnsi="宋体" w:cs="宋体" w:hint="eastAsia"/>
                <w:kern w:val="0"/>
                <w:sz w:val="18"/>
                <w:szCs w:val="18"/>
              </w:rPr>
              <w:br/>
              <w:t>4.亚</w:t>
            </w:r>
            <w:proofErr w:type="gramStart"/>
            <w:r w:rsidRPr="00684C87">
              <w:rPr>
                <w:rFonts w:ascii="宋体" w:eastAsia="宋体" w:hAnsi="宋体" w:cs="宋体" w:hint="eastAsia"/>
                <w:kern w:val="0"/>
                <w:sz w:val="18"/>
                <w:szCs w:val="18"/>
              </w:rPr>
              <w:t>克力灯片</w:t>
            </w:r>
            <w:proofErr w:type="gramEnd"/>
            <w:r w:rsidRPr="00684C87">
              <w:rPr>
                <w:rFonts w:ascii="宋体" w:eastAsia="宋体" w:hAnsi="宋体" w:cs="宋体" w:hint="eastAsia"/>
                <w:kern w:val="0"/>
                <w:sz w:val="18"/>
                <w:szCs w:val="18"/>
              </w:rPr>
              <w:t>外加松木木雕花</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5.奥松木，红色聚酯漆(哑光)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10.81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0.81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2.42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7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lastRenderedPageBreak/>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05/P08立面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7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打磨平整,涂刷界面剂,专用胶粘剂进行裱装艺术写真，壁纸对花粘贴</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14.23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3.72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3.48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2.04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8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0.63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定制五角星</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1.定制五角星</w:t>
            </w:r>
            <w:r w:rsidRPr="00684C87">
              <w:rPr>
                <w:rFonts w:ascii="宋体" w:eastAsia="宋体" w:hAnsi="宋体" w:cs="宋体" w:hint="eastAsia"/>
                <w:kern w:val="0"/>
                <w:sz w:val="18"/>
                <w:szCs w:val="18"/>
              </w:rPr>
              <w:br/>
              <w:t>2.五角星半径180mm，黄色亚克力厚度40mm</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06/P08立面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15.8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w:t>
            </w:r>
            <w:r w:rsidRPr="00684C87">
              <w:rPr>
                <w:rFonts w:ascii="宋体" w:eastAsia="宋体" w:hAnsi="宋体" w:cs="宋体" w:hint="eastAsia"/>
                <w:kern w:val="0"/>
                <w:sz w:val="18"/>
                <w:szCs w:val="18"/>
              </w:rPr>
              <w:lastRenderedPageBreak/>
              <w:t>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3.72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lastRenderedPageBreak/>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9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0.59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07/P08立面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4.仿黄泥艺术墙面</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13.39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8.58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01B018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10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0.75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011406001034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0.92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08/P08立面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15.23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0.93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010802004003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防盗门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1.定制成品套装门乙级防盗门</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11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09/P08立面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3.49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2.28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定制五角星</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1.定制五角星</w:t>
            </w:r>
            <w:r w:rsidRPr="00684C87">
              <w:rPr>
                <w:rFonts w:ascii="宋体" w:eastAsia="宋体" w:hAnsi="宋体" w:cs="宋体" w:hint="eastAsia"/>
                <w:kern w:val="0"/>
                <w:sz w:val="18"/>
                <w:szCs w:val="18"/>
              </w:rPr>
              <w:br/>
              <w:t>2.五角星半径180mm，黄色亚克力厚度40mm</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011407001009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4.柚木饰面，清漆</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3.48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lastRenderedPageBreak/>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12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4.生态木（小长城）</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7.88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5.奥松木，红色聚酯漆(哑光)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7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7</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011304001012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灯带（槽）</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1.灯带安装</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8</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011105005009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10/P08立面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7.19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13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2.16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011407001010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5.16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010802004004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防盗门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1.定制成品套装门乙级防盗门</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11/P08立面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011407001011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4.柚木饰面，清漆</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4.85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14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011408001019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4.壁纸选型，对花</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011406001030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5.奥松木，红色聚酯漆(哑光)</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3.97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1.定制展板专业定制30mm厚盒子式造型板,内部蜂窝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3.04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0.14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12/P08立面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011407001012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4.柚木饰面，清漆</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lastRenderedPageBreak/>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15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011408001020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16.77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7.13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0.77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13/P08立面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011408001021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r>
            <w:r w:rsidRPr="00684C87">
              <w:rPr>
                <w:rFonts w:ascii="宋体" w:eastAsia="宋体" w:hAnsi="宋体" w:cs="宋体" w:hint="eastAsia"/>
                <w:kern w:val="0"/>
                <w:sz w:val="18"/>
                <w:szCs w:val="18"/>
              </w:rPr>
              <w:lastRenderedPageBreak/>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13.3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lastRenderedPageBreak/>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16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3.25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14/P08立面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011407001013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4.柚木饰面，清漆</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9.44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011406001031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w:t>
            </w:r>
            <w:r w:rsidRPr="00684C87">
              <w:rPr>
                <w:rFonts w:ascii="宋体" w:eastAsia="宋体" w:hAnsi="宋体" w:cs="宋体" w:hint="eastAsia"/>
                <w:kern w:val="0"/>
                <w:sz w:val="18"/>
                <w:szCs w:val="18"/>
              </w:rPr>
              <w:br/>
              <w:t>3.9.5mm石膏板</w:t>
            </w:r>
            <w:r w:rsidRPr="00684C87">
              <w:rPr>
                <w:rFonts w:ascii="宋体" w:eastAsia="宋体" w:hAnsi="宋体" w:cs="宋体" w:hint="eastAsia"/>
                <w:kern w:val="0"/>
                <w:sz w:val="18"/>
                <w:szCs w:val="18"/>
              </w:rPr>
              <w:br/>
              <w:t>4.细木工板刷防火涂料3遍</w:t>
            </w:r>
            <w:r w:rsidRPr="00684C87">
              <w:rPr>
                <w:rFonts w:ascii="宋体" w:eastAsia="宋体" w:hAnsi="宋体" w:cs="宋体" w:hint="eastAsia"/>
                <w:kern w:val="0"/>
                <w:sz w:val="18"/>
                <w:szCs w:val="18"/>
              </w:rPr>
              <w:br/>
              <w:t>5.奥松木，黑色聚酯漆</w:t>
            </w:r>
            <w:r w:rsidRPr="00684C87">
              <w:rPr>
                <w:rFonts w:ascii="宋体" w:eastAsia="宋体" w:hAnsi="宋体" w:cs="宋体" w:hint="eastAsia"/>
                <w:kern w:val="0"/>
                <w:sz w:val="18"/>
                <w:szCs w:val="18"/>
              </w:rPr>
              <w:br/>
              <w:t>6.具体做法详见图纸及相关施工规范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2.14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17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01B026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定制展板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1.专业定制30mm厚盒子式造型板,内部蜂窝</w:t>
            </w:r>
            <w:proofErr w:type="gramStart"/>
            <w:r w:rsidRPr="00684C87">
              <w:rPr>
                <w:rFonts w:ascii="宋体" w:eastAsia="宋体" w:hAnsi="宋体" w:cs="宋体" w:hint="eastAsia"/>
                <w:kern w:val="0"/>
                <w:sz w:val="18"/>
                <w:szCs w:val="18"/>
              </w:rPr>
              <w:t>纸基层</w:t>
            </w:r>
            <w:proofErr w:type="gramEnd"/>
            <w:r w:rsidRPr="00684C87">
              <w:rPr>
                <w:rFonts w:ascii="宋体" w:eastAsia="宋体" w:hAnsi="宋体" w:cs="宋体" w:hint="eastAsia"/>
                <w:kern w:val="0"/>
                <w:sz w:val="18"/>
                <w:szCs w:val="18"/>
              </w:rPr>
              <w:t>,两面外饰</w:t>
            </w:r>
            <w:proofErr w:type="gramStart"/>
            <w:r w:rsidRPr="00684C87">
              <w:rPr>
                <w:rFonts w:ascii="宋体" w:eastAsia="宋体" w:hAnsi="宋体" w:cs="宋体" w:hint="eastAsia"/>
                <w:kern w:val="0"/>
                <w:sz w:val="18"/>
                <w:szCs w:val="18"/>
              </w:rPr>
              <w:t>奥松板基层</w:t>
            </w:r>
            <w:proofErr w:type="gramEnd"/>
            <w:r w:rsidRPr="00684C87">
              <w:rPr>
                <w:rFonts w:ascii="宋体" w:eastAsia="宋体" w:hAnsi="宋体" w:cs="宋体" w:hint="eastAsia"/>
                <w:kern w:val="0"/>
                <w:sz w:val="18"/>
                <w:szCs w:val="18"/>
              </w:rPr>
              <w:t>饰面,两侧木方打网格加固,四边PVC</w:t>
            </w:r>
            <w:proofErr w:type="gramStart"/>
            <w:r w:rsidRPr="00684C87">
              <w:rPr>
                <w:rFonts w:ascii="宋体" w:eastAsia="宋体" w:hAnsi="宋体" w:cs="宋体" w:hint="eastAsia"/>
                <w:kern w:val="0"/>
                <w:sz w:val="18"/>
                <w:szCs w:val="18"/>
              </w:rPr>
              <w:t>压边条收边</w:t>
            </w:r>
            <w:proofErr w:type="gramEnd"/>
            <w:r w:rsidRPr="00684C87">
              <w:rPr>
                <w:rFonts w:ascii="宋体" w:eastAsia="宋体" w:hAnsi="宋体" w:cs="宋体" w:hint="eastAsia"/>
                <w:kern w:val="0"/>
                <w:sz w:val="18"/>
                <w:szCs w:val="18"/>
              </w:rPr>
              <w:t>,外饰创作编辑完整的写真画面</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7.46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011407001014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墙面喷刷涂料</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4.米黄色质感涂料</w:t>
            </w:r>
            <w:r w:rsidRPr="00684C87">
              <w:rPr>
                <w:rFonts w:ascii="宋体" w:eastAsia="宋体" w:hAnsi="宋体" w:cs="宋体" w:hint="eastAsia"/>
                <w:kern w:val="0"/>
                <w:sz w:val="18"/>
                <w:szCs w:val="18"/>
              </w:rPr>
              <w:br/>
              <w:t>5.具体做法详见图</w:t>
            </w:r>
            <w:r w:rsidRPr="00684C87">
              <w:rPr>
                <w:rFonts w:ascii="宋体" w:eastAsia="宋体" w:hAnsi="宋体" w:cs="宋体" w:hint="eastAsia"/>
                <w:kern w:val="0"/>
                <w:sz w:val="18"/>
                <w:szCs w:val="18"/>
              </w:rPr>
              <w:lastRenderedPageBreak/>
              <w:t>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1.39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010802004005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防盗门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1.定制成品套装门乙级防盗门</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0.57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15/P08立面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5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011408001022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墙纸裱糊</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w:t>
            </w:r>
            <w:proofErr w:type="gramStart"/>
            <w:r w:rsidRPr="00684C87">
              <w:rPr>
                <w:rFonts w:ascii="宋体" w:eastAsia="宋体" w:hAnsi="宋体" w:cs="宋体" w:hint="eastAsia"/>
                <w:kern w:val="0"/>
                <w:sz w:val="18"/>
                <w:szCs w:val="18"/>
              </w:rPr>
              <w:t>批刮腻子</w:t>
            </w:r>
            <w:proofErr w:type="gramEnd"/>
            <w:r w:rsidRPr="00684C87">
              <w:rPr>
                <w:rFonts w:ascii="宋体" w:eastAsia="宋体" w:hAnsi="宋体" w:cs="宋体" w:hint="eastAsia"/>
                <w:kern w:val="0"/>
                <w:sz w:val="18"/>
                <w:szCs w:val="18"/>
              </w:rPr>
              <w:t>打磨平整,涂刷界面剂,专用胶粘剂进行裱装艺术写真</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10.45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18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36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011406001033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抹灰面油漆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01/P08白色乳胶漆</w:t>
            </w:r>
            <w:r w:rsidRPr="00684C87">
              <w:rPr>
                <w:rFonts w:ascii="宋体" w:eastAsia="宋体" w:hAnsi="宋体" w:cs="宋体" w:hint="eastAsia"/>
                <w:kern w:val="0"/>
                <w:sz w:val="18"/>
                <w:szCs w:val="18"/>
              </w:rPr>
              <w:br/>
              <w:t>1.</w:t>
            </w:r>
            <w:proofErr w:type="gramStart"/>
            <w:r w:rsidRPr="00684C87">
              <w:rPr>
                <w:rFonts w:ascii="宋体" w:eastAsia="宋体" w:hAnsi="宋体" w:cs="宋体" w:hint="eastAsia"/>
                <w:kern w:val="0"/>
                <w:sz w:val="18"/>
                <w:szCs w:val="18"/>
              </w:rPr>
              <w:t>墙竖龙骨</w:t>
            </w:r>
            <w:proofErr w:type="gramEnd"/>
            <w:r w:rsidRPr="00684C87">
              <w:rPr>
                <w:rFonts w:ascii="宋体" w:eastAsia="宋体" w:hAnsi="宋体" w:cs="宋体" w:hint="eastAsia"/>
                <w:kern w:val="0"/>
                <w:sz w:val="18"/>
                <w:szCs w:val="18"/>
              </w:rPr>
              <w:t>为8#镀锌槽钢的横向龙骨为50*50*5镀锌角钢</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3.白色乳胶漆基层采用成品腻子配石膏粉打底,批腻子2遍</w:t>
            </w:r>
            <w:r w:rsidRPr="00684C87">
              <w:rPr>
                <w:rFonts w:ascii="宋体" w:eastAsia="宋体" w:hAnsi="宋体" w:cs="宋体" w:hint="eastAsia"/>
                <w:kern w:val="0"/>
                <w:sz w:val="18"/>
                <w:szCs w:val="18"/>
              </w:rPr>
              <w:br/>
              <w:t>4.9.5mm纸面石膏板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13.29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011304001013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灯带（槽）</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2.18厘细木工板，刷防火涂料三遍</w:t>
            </w:r>
            <w:r w:rsidRPr="00684C87">
              <w:rPr>
                <w:rFonts w:ascii="宋体" w:eastAsia="宋体" w:hAnsi="宋体" w:cs="宋体" w:hint="eastAsia"/>
                <w:kern w:val="0"/>
                <w:sz w:val="18"/>
                <w:szCs w:val="18"/>
              </w:rPr>
              <w:br/>
              <w:t>3.灯槽内</w:t>
            </w:r>
            <w:proofErr w:type="gramStart"/>
            <w:r w:rsidRPr="00684C87">
              <w:rPr>
                <w:rFonts w:ascii="宋体" w:eastAsia="宋体" w:hAnsi="宋体" w:cs="宋体" w:hint="eastAsia"/>
                <w:kern w:val="0"/>
                <w:sz w:val="18"/>
                <w:szCs w:val="18"/>
              </w:rPr>
              <w:t>刷白漆</w:t>
            </w:r>
            <w:proofErr w:type="gramEnd"/>
            <w:r w:rsidRPr="00684C87">
              <w:rPr>
                <w:rFonts w:ascii="宋体" w:eastAsia="宋体" w:hAnsi="宋体" w:cs="宋体" w:hint="eastAsia"/>
                <w:kern w:val="0"/>
                <w:sz w:val="18"/>
                <w:szCs w:val="18"/>
              </w:rPr>
              <w:br/>
              <w:t>4.发光软膜喷绘</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4.54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3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011105005015</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木质踢脚线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1.75系列轻钢龙骨</w:t>
            </w:r>
            <w:r w:rsidRPr="00684C87">
              <w:rPr>
                <w:rFonts w:ascii="宋体" w:eastAsia="宋体" w:hAnsi="宋体" w:cs="宋体" w:hint="eastAsia"/>
                <w:kern w:val="0"/>
                <w:sz w:val="18"/>
                <w:szCs w:val="18"/>
              </w:rPr>
              <w:br/>
              <w:t>2.18厘细木工板，刷一级饰面型防火涂料三遍</w:t>
            </w:r>
            <w:r w:rsidRPr="00684C87">
              <w:rPr>
                <w:rFonts w:ascii="宋体" w:eastAsia="宋体" w:hAnsi="宋体" w:cs="宋体" w:hint="eastAsia"/>
                <w:kern w:val="0"/>
                <w:sz w:val="18"/>
                <w:szCs w:val="18"/>
              </w:rPr>
              <w:br/>
              <w:t>3.9.5mm纸面石膏板</w:t>
            </w:r>
            <w:r w:rsidRPr="00684C87">
              <w:rPr>
                <w:rFonts w:ascii="宋体" w:eastAsia="宋体" w:hAnsi="宋体" w:cs="宋体" w:hint="eastAsia"/>
                <w:kern w:val="0"/>
                <w:sz w:val="18"/>
                <w:szCs w:val="18"/>
              </w:rPr>
              <w:br/>
              <w:t>4.80mm高木质踢脚线</w:t>
            </w:r>
            <w:r w:rsidRPr="00684C87">
              <w:rPr>
                <w:rFonts w:ascii="宋体" w:eastAsia="宋体" w:hAnsi="宋体" w:cs="宋体" w:hint="eastAsia"/>
                <w:kern w:val="0"/>
                <w:sz w:val="18"/>
                <w:szCs w:val="18"/>
              </w:rPr>
              <w:br/>
              <w:t>5.具体做法详见图纸及相关施工规范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0.85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雕刻字</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7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011508001003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泡沫塑料字</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1.PVC雕刻字</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109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011508002001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有机玻璃字</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1.亚克力发光字厚度50mm</w:t>
            </w:r>
            <w:r w:rsidRPr="00684C87">
              <w:rPr>
                <w:rFonts w:ascii="宋体" w:eastAsia="宋体" w:hAnsi="宋体" w:cs="宋体" w:hint="eastAsia"/>
                <w:kern w:val="0"/>
                <w:sz w:val="18"/>
                <w:szCs w:val="18"/>
              </w:rPr>
              <w:br/>
              <w:t>2.具体做法详见图纸及相关施工规范</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40</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室内拆除工程</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011601001001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墙体拆除</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1.原展厅内砌体墙拆除</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m3</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3.45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011606003001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天棚矿棉板拆除</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1.天棚矿棉板吊顶拆除</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196.14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lastRenderedPageBreak/>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19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吊顶装饰工程</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011302002009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黑色铝格栅吊顶</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1.50系列轻钢龙骨钢骨架</w:t>
            </w:r>
            <w:r w:rsidRPr="00684C87">
              <w:rPr>
                <w:rFonts w:ascii="宋体" w:eastAsia="宋体" w:hAnsi="宋体" w:cs="宋体" w:hint="eastAsia"/>
                <w:kern w:val="0"/>
                <w:sz w:val="18"/>
                <w:szCs w:val="18"/>
              </w:rPr>
              <w:br/>
              <w:t>2.50*60@100黑色条形格栅吊顶</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125.51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7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011406001022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顶面喷黑色乳胶漆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1.基层清理</w:t>
            </w:r>
            <w:r w:rsidRPr="00684C87">
              <w:rPr>
                <w:rFonts w:ascii="宋体" w:eastAsia="宋体" w:hAnsi="宋体" w:cs="宋体" w:hint="eastAsia"/>
                <w:kern w:val="0"/>
                <w:sz w:val="18"/>
                <w:szCs w:val="18"/>
              </w:rPr>
              <w:br/>
              <w:t>2.</w:t>
            </w:r>
            <w:proofErr w:type="gramStart"/>
            <w:r w:rsidRPr="00684C87">
              <w:rPr>
                <w:rFonts w:ascii="宋体" w:eastAsia="宋体" w:hAnsi="宋体" w:cs="宋体" w:hint="eastAsia"/>
                <w:kern w:val="0"/>
                <w:sz w:val="18"/>
                <w:szCs w:val="18"/>
              </w:rPr>
              <w:t>原顶喷</w:t>
            </w:r>
            <w:proofErr w:type="gramEnd"/>
            <w:r w:rsidRPr="00684C87">
              <w:rPr>
                <w:rFonts w:ascii="宋体" w:eastAsia="宋体" w:hAnsi="宋体" w:cs="宋体" w:hint="eastAsia"/>
                <w:kern w:val="0"/>
                <w:sz w:val="18"/>
                <w:szCs w:val="18"/>
              </w:rPr>
              <w:t>黑色乳胶漆</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150.61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1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011406001019</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白色乳胶漆面层</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1.基层清理</w:t>
            </w:r>
            <w:r w:rsidRPr="00684C87">
              <w:rPr>
                <w:rFonts w:ascii="宋体" w:eastAsia="宋体" w:hAnsi="宋体" w:cs="宋体" w:hint="eastAsia"/>
                <w:kern w:val="0"/>
                <w:sz w:val="18"/>
                <w:szCs w:val="18"/>
              </w:rPr>
              <w:br/>
              <w:t>2.满刮石膏腻子两遍，打磨平整</w:t>
            </w:r>
            <w:r w:rsidRPr="00684C87">
              <w:rPr>
                <w:rFonts w:ascii="宋体" w:eastAsia="宋体" w:hAnsi="宋体" w:cs="宋体" w:hint="eastAsia"/>
                <w:kern w:val="0"/>
                <w:sz w:val="18"/>
                <w:szCs w:val="18"/>
              </w:rPr>
              <w:br/>
              <w:t>3.刷白色乳胶漆三遍，</w:t>
            </w:r>
            <w:proofErr w:type="gramStart"/>
            <w:r w:rsidRPr="00684C87">
              <w:rPr>
                <w:rFonts w:ascii="宋体" w:eastAsia="宋体" w:hAnsi="宋体" w:cs="宋体" w:hint="eastAsia"/>
                <w:kern w:val="0"/>
                <w:sz w:val="18"/>
                <w:szCs w:val="18"/>
              </w:rPr>
              <w:t>一</w:t>
            </w:r>
            <w:proofErr w:type="gramEnd"/>
            <w:r w:rsidRPr="00684C87">
              <w:rPr>
                <w:rFonts w:ascii="宋体" w:eastAsia="宋体" w:hAnsi="宋体" w:cs="宋体" w:hint="eastAsia"/>
                <w:kern w:val="0"/>
                <w:sz w:val="18"/>
                <w:szCs w:val="18"/>
              </w:rPr>
              <w:t>底两面</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84.76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011302001030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石膏板</w:t>
            </w:r>
            <w:proofErr w:type="gramStart"/>
            <w:r w:rsidRPr="00684C87">
              <w:rPr>
                <w:rFonts w:ascii="宋体" w:eastAsia="宋体" w:hAnsi="宋体" w:cs="宋体" w:hint="eastAsia"/>
                <w:kern w:val="0"/>
                <w:sz w:val="18"/>
                <w:szCs w:val="18"/>
              </w:rPr>
              <w:t>跌级吊顶</w:t>
            </w:r>
            <w:proofErr w:type="gramEnd"/>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1.30*40木龙骨骨架</w:t>
            </w:r>
            <w:r w:rsidRPr="00684C87">
              <w:rPr>
                <w:rFonts w:ascii="宋体" w:eastAsia="宋体" w:hAnsi="宋体" w:cs="宋体" w:hint="eastAsia"/>
                <w:kern w:val="0"/>
                <w:sz w:val="18"/>
                <w:szCs w:val="18"/>
              </w:rPr>
              <w:br/>
              <w:t>2.</w:t>
            </w:r>
            <w:proofErr w:type="gramStart"/>
            <w:r w:rsidRPr="00684C87">
              <w:rPr>
                <w:rFonts w:ascii="宋体" w:eastAsia="宋体" w:hAnsi="宋体" w:cs="宋体" w:hint="eastAsia"/>
                <w:kern w:val="0"/>
                <w:sz w:val="18"/>
                <w:szCs w:val="18"/>
              </w:rPr>
              <w:t>跌级部分</w:t>
            </w:r>
            <w:proofErr w:type="gramEnd"/>
            <w:r w:rsidRPr="00684C87">
              <w:rPr>
                <w:rFonts w:ascii="宋体" w:eastAsia="宋体" w:hAnsi="宋体" w:cs="宋体" w:hint="eastAsia"/>
                <w:kern w:val="0"/>
                <w:sz w:val="18"/>
                <w:szCs w:val="18"/>
              </w:rPr>
              <w:t>18mm细木工板打底</w:t>
            </w:r>
            <w:r w:rsidRPr="00684C87">
              <w:rPr>
                <w:rFonts w:ascii="宋体" w:eastAsia="宋体" w:hAnsi="宋体" w:cs="宋体" w:hint="eastAsia"/>
                <w:kern w:val="0"/>
                <w:sz w:val="18"/>
                <w:szCs w:val="18"/>
              </w:rPr>
              <w:br/>
              <w:t>3.双层9.5mm石膏板面层</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70.63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011304001010</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灯带（槽）</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1.木龙骨细木工板基层灯槽</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地面装饰工程</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011103003001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塑料板楼地面</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1、5mm水泥基砂浆</w:t>
            </w:r>
            <w:proofErr w:type="gramStart"/>
            <w:r w:rsidRPr="00684C87">
              <w:rPr>
                <w:rFonts w:ascii="宋体" w:eastAsia="宋体" w:hAnsi="宋体" w:cs="宋体" w:hint="eastAsia"/>
                <w:kern w:val="0"/>
                <w:sz w:val="18"/>
                <w:szCs w:val="18"/>
              </w:rPr>
              <w:t>自流平</w:t>
            </w:r>
            <w:proofErr w:type="gramEnd"/>
            <w:r w:rsidRPr="00684C87">
              <w:rPr>
                <w:rFonts w:ascii="宋体" w:eastAsia="宋体" w:hAnsi="宋体" w:cs="宋体" w:hint="eastAsia"/>
                <w:kern w:val="0"/>
                <w:sz w:val="18"/>
                <w:szCs w:val="18"/>
              </w:rPr>
              <w:br/>
              <w:t>2、3.2mm塑胶地板铺设</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m2</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196.14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电路灯具安装工程</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030411001001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配管</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1.名称:配管</w:t>
            </w:r>
            <w:r w:rsidRPr="00684C87">
              <w:rPr>
                <w:rFonts w:ascii="宋体" w:eastAsia="宋体" w:hAnsi="宋体" w:cs="宋体" w:hint="eastAsia"/>
                <w:kern w:val="0"/>
                <w:sz w:val="18"/>
                <w:szCs w:val="18"/>
              </w:rPr>
              <w:br/>
              <w:t>2.材质:JDG</w:t>
            </w:r>
            <w:r w:rsidRPr="00684C87">
              <w:rPr>
                <w:rFonts w:ascii="宋体" w:eastAsia="宋体" w:hAnsi="宋体" w:cs="宋体" w:hint="eastAsia"/>
                <w:kern w:val="0"/>
                <w:sz w:val="18"/>
                <w:szCs w:val="18"/>
              </w:rPr>
              <w:br/>
              <w:t>3.规格:20</w:t>
            </w:r>
            <w:r w:rsidRPr="00684C87">
              <w:rPr>
                <w:rFonts w:ascii="宋体" w:eastAsia="宋体" w:hAnsi="宋体" w:cs="宋体" w:hint="eastAsia"/>
                <w:kern w:val="0"/>
                <w:sz w:val="18"/>
                <w:szCs w:val="18"/>
              </w:rPr>
              <w:br/>
              <w:t>4.配置形式:吊顶内(支吊架采用30X3</w:t>
            </w:r>
            <w:r w:rsidRPr="00684C87">
              <w:rPr>
                <w:rFonts w:ascii="宋体" w:eastAsia="宋体" w:hAnsi="宋体" w:cs="宋体" w:hint="eastAsia"/>
                <w:kern w:val="0"/>
                <w:sz w:val="18"/>
                <w:szCs w:val="18"/>
              </w:rPr>
              <w:lastRenderedPageBreak/>
              <w:t>角钢)</w:t>
            </w:r>
            <w:r w:rsidRPr="00684C87">
              <w:rPr>
                <w:rFonts w:ascii="宋体" w:eastAsia="宋体" w:hAnsi="宋体" w:cs="宋体" w:hint="eastAsia"/>
                <w:kern w:val="0"/>
                <w:sz w:val="18"/>
                <w:szCs w:val="18"/>
              </w:rPr>
              <w:br/>
              <w:t>5.其他详见图纸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m</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332.66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030411004001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配线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1.名称:管内穿线</w:t>
            </w:r>
            <w:r w:rsidRPr="00684C87">
              <w:rPr>
                <w:rFonts w:ascii="宋体" w:eastAsia="宋体" w:hAnsi="宋体" w:cs="宋体" w:hint="eastAsia"/>
                <w:kern w:val="0"/>
                <w:sz w:val="18"/>
                <w:szCs w:val="18"/>
              </w:rPr>
              <w:br/>
              <w:t>2.配线形式:照明线路</w:t>
            </w:r>
            <w:r w:rsidRPr="00684C87">
              <w:rPr>
                <w:rFonts w:ascii="宋体" w:eastAsia="宋体" w:hAnsi="宋体" w:cs="宋体" w:hint="eastAsia"/>
                <w:kern w:val="0"/>
                <w:sz w:val="18"/>
                <w:szCs w:val="18"/>
              </w:rPr>
              <w:br/>
              <w:t>3.型号:ZRBV</w:t>
            </w:r>
            <w:r w:rsidRPr="00684C87">
              <w:rPr>
                <w:rFonts w:ascii="宋体" w:eastAsia="宋体" w:hAnsi="宋体" w:cs="宋体" w:hint="eastAsia"/>
                <w:kern w:val="0"/>
                <w:sz w:val="18"/>
                <w:szCs w:val="18"/>
              </w:rPr>
              <w:br/>
              <w:t>4.规格:2.5(含接线端子）</w:t>
            </w:r>
            <w:r w:rsidRPr="00684C87">
              <w:rPr>
                <w:rFonts w:ascii="宋体" w:eastAsia="宋体" w:hAnsi="宋体" w:cs="宋体" w:hint="eastAsia"/>
                <w:kern w:val="0"/>
                <w:sz w:val="18"/>
                <w:szCs w:val="18"/>
              </w:rPr>
              <w:br/>
              <w:t>5.其他详见图纸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524.64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20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030411004002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配线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1.名称:管内穿线</w:t>
            </w:r>
            <w:r w:rsidRPr="00684C87">
              <w:rPr>
                <w:rFonts w:ascii="宋体" w:eastAsia="宋体" w:hAnsi="宋体" w:cs="宋体" w:hint="eastAsia"/>
                <w:kern w:val="0"/>
                <w:sz w:val="18"/>
                <w:szCs w:val="18"/>
              </w:rPr>
              <w:br/>
              <w:t>2.配线形式:照明线路</w:t>
            </w:r>
            <w:r w:rsidRPr="00684C87">
              <w:rPr>
                <w:rFonts w:ascii="宋体" w:eastAsia="宋体" w:hAnsi="宋体" w:cs="宋体" w:hint="eastAsia"/>
                <w:kern w:val="0"/>
                <w:sz w:val="18"/>
                <w:szCs w:val="18"/>
              </w:rPr>
              <w:br/>
              <w:t>3.型号:ZRBV</w:t>
            </w:r>
            <w:r w:rsidRPr="00684C87">
              <w:rPr>
                <w:rFonts w:ascii="宋体" w:eastAsia="宋体" w:hAnsi="宋体" w:cs="宋体" w:hint="eastAsia"/>
                <w:kern w:val="0"/>
                <w:sz w:val="18"/>
                <w:szCs w:val="18"/>
              </w:rPr>
              <w:br/>
              <w:t>4.规格:4(含接线端子）</w:t>
            </w:r>
            <w:r w:rsidRPr="00684C87">
              <w:rPr>
                <w:rFonts w:ascii="宋体" w:eastAsia="宋体" w:hAnsi="宋体" w:cs="宋体" w:hint="eastAsia"/>
                <w:kern w:val="0"/>
                <w:sz w:val="18"/>
                <w:szCs w:val="18"/>
              </w:rPr>
              <w:br/>
              <w:t>5.其他详见图纸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269.85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030411004003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配线</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1.名称:管内穿线</w:t>
            </w:r>
            <w:r w:rsidRPr="00684C87">
              <w:rPr>
                <w:rFonts w:ascii="宋体" w:eastAsia="宋体" w:hAnsi="宋体" w:cs="宋体" w:hint="eastAsia"/>
                <w:kern w:val="0"/>
                <w:sz w:val="18"/>
                <w:szCs w:val="18"/>
              </w:rPr>
              <w:br/>
              <w:t>2.配线形式:照明线路</w:t>
            </w:r>
            <w:r w:rsidRPr="00684C87">
              <w:rPr>
                <w:rFonts w:ascii="宋体" w:eastAsia="宋体" w:hAnsi="宋体" w:cs="宋体" w:hint="eastAsia"/>
                <w:kern w:val="0"/>
                <w:sz w:val="18"/>
                <w:szCs w:val="18"/>
              </w:rPr>
              <w:br/>
              <w:t>3.型号:NHBV</w:t>
            </w:r>
            <w:r w:rsidRPr="00684C87">
              <w:rPr>
                <w:rFonts w:ascii="宋体" w:eastAsia="宋体" w:hAnsi="宋体" w:cs="宋体" w:hint="eastAsia"/>
                <w:kern w:val="0"/>
                <w:sz w:val="18"/>
                <w:szCs w:val="18"/>
              </w:rPr>
              <w:br/>
              <w:t>4.规格:2.5(含接线端子）</w:t>
            </w:r>
            <w:r w:rsidRPr="00684C87">
              <w:rPr>
                <w:rFonts w:ascii="宋体" w:eastAsia="宋体" w:hAnsi="宋体" w:cs="宋体" w:hint="eastAsia"/>
                <w:kern w:val="0"/>
                <w:sz w:val="18"/>
                <w:szCs w:val="18"/>
              </w:rPr>
              <w:br/>
              <w:t>5.其他详见图纸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m</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207.53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LED射灯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1.名称:展厅专用LED轨道射灯(含轨道）</w:t>
            </w:r>
            <w:r w:rsidRPr="00684C87">
              <w:rPr>
                <w:rFonts w:ascii="宋体" w:eastAsia="宋体" w:hAnsi="宋体" w:cs="宋体" w:hint="eastAsia"/>
                <w:kern w:val="0"/>
                <w:sz w:val="18"/>
                <w:szCs w:val="18"/>
              </w:rPr>
              <w:br/>
              <w:t>2.其他详见图纸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9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LED灯带</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1.名称:顶面暗藏灯带</w:t>
            </w:r>
            <w:r w:rsidRPr="00684C87">
              <w:rPr>
                <w:rFonts w:ascii="宋体" w:eastAsia="宋体" w:hAnsi="宋体" w:cs="宋体" w:hint="eastAsia"/>
                <w:kern w:val="0"/>
                <w:sz w:val="18"/>
                <w:szCs w:val="18"/>
              </w:rPr>
              <w:br/>
              <w:t>2.规格:21W /m</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1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7</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双头斗胆灯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1.名称:LED双头</w:t>
            </w:r>
            <w:proofErr w:type="gramStart"/>
            <w:r w:rsidRPr="00684C87">
              <w:rPr>
                <w:rFonts w:ascii="宋体" w:eastAsia="宋体" w:hAnsi="宋体" w:cs="宋体" w:hint="eastAsia"/>
                <w:kern w:val="0"/>
                <w:sz w:val="18"/>
                <w:szCs w:val="18"/>
              </w:rPr>
              <w:t>豆胆灯</w:t>
            </w:r>
            <w:proofErr w:type="gramEnd"/>
            <w:r w:rsidRPr="00684C87">
              <w:rPr>
                <w:rFonts w:ascii="宋体" w:eastAsia="宋体" w:hAnsi="宋体" w:cs="宋体" w:hint="eastAsia"/>
                <w:kern w:val="0"/>
                <w:sz w:val="18"/>
                <w:szCs w:val="18"/>
              </w:rPr>
              <w:br/>
              <w:t>2.规格:2*5W LED灯具</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8</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030412004006</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双头斗胆灯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1.名称:应急型LED双头</w:t>
            </w:r>
            <w:proofErr w:type="gramStart"/>
            <w:r w:rsidRPr="00684C87">
              <w:rPr>
                <w:rFonts w:ascii="宋体" w:eastAsia="宋体" w:hAnsi="宋体" w:cs="宋体" w:hint="eastAsia"/>
                <w:kern w:val="0"/>
                <w:sz w:val="18"/>
                <w:szCs w:val="18"/>
              </w:rPr>
              <w:t>豆胆灯</w:t>
            </w:r>
            <w:proofErr w:type="gramEnd"/>
            <w:r w:rsidRPr="00684C87">
              <w:rPr>
                <w:rFonts w:ascii="宋体" w:eastAsia="宋体" w:hAnsi="宋体" w:cs="宋体" w:hint="eastAsia"/>
                <w:kern w:val="0"/>
                <w:sz w:val="18"/>
                <w:szCs w:val="18"/>
              </w:rPr>
              <w:br/>
              <w:t>2.规格:2*5W LED灯(玻璃灯罩)  带30分钟电池</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9</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030412004007</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装饰灯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1.名称:安全出口标志灯</w:t>
            </w:r>
            <w:r w:rsidRPr="00684C87">
              <w:rPr>
                <w:rFonts w:ascii="宋体" w:eastAsia="宋体" w:hAnsi="宋体" w:cs="宋体" w:hint="eastAsia"/>
                <w:kern w:val="0"/>
                <w:sz w:val="18"/>
                <w:szCs w:val="18"/>
              </w:rPr>
              <w:br/>
              <w:t>2.规格:自带30min蓄电池</w:t>
            </w:r>
            <w:r w:rsidRPr="00684C87">
              <w:rPr>
                <w:rFonts w:ascii="宋体" w:eastAsia="宋体" w:hAnsi="宋体" w:cs="宋体" w:hint="eastAsia"/>
                <w:kern w:val="0"/>
                <w:sz w:val="18"/>
                <w:szCs w:val="18"/>
              </w:rPr>
              <w:br/>
              <w:t>3.安装形式:门上0.2米</w:t>
            </w:r>
            <w:r w:rsidRPr="00684C87">
              <w:rPr>
                <w:rFonts w:ascii="宋体" w:eastAsia="宋体" w:hAnsi="宋体" w:cs="宋体" w:hint="eastAsia"/>
                <w:kern w:val="0"/>
                <w:sz w:val="18"/>
                <w:szCs w:val="18"/>
              </w:rPr>
              <w:br/>
              <w:t>4.其他详见图纸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63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10</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030412004008</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装饰灯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1.名称:疏散指示标志灯</w:t>
            </w:r>
            <w:r w:rsidRPr="00684C87">
              <w:rPr>
                <w:rFonts w:ascii="宋体" w:eastAsia="宋体" w:hAnsi="宋体" w:cs="宋体" w:hint="eastAsia"/>
                <w:kern w:val="0"/>
                <w:sz w:val="18"/>
                <w:szCs w:val="18"/>
              </w:rPr>
              <w:br/>
              <w:t>2.规格:自带30min蓄电池</w:t>
            </w:r>
            <w:r w:rsidRPr="00684C87">
              <w:rPr>
                <w:rFonts w:ascii="宋体" w:eastAsia="宋体" w:hAnsi="宋体" w:cs="宋体" w:hint="eastAsia"/>
                <w:kern w:val="0"/>
                <w:sz w:val="18"/>
                <w:szCs w:val="18"/>
              </w:rPr>
              <w:br/>
              <w:t>3.安装形式:壁装0.3米</w:t>
            </w:r>
            <w:r w:rsidRPr="00684C87">
              <w:rPr>
                <w:rFonts w:ascii="宋体" w:eastAsia="宋体" w:hAnsi="宋体" w:cs="宋体" w:hint="eastAsia"/>
                <w:kern w:val="0"/>
                <w:sz w:val="18"/>
                <w:szCs w:val="18"/>
              </w:rPr>
              <w:br/>
              <w:t>4.其他详见图纸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套</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6</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21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11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030404035001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插座</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1.名称:安全型五孔插座(2+3)</w:t>
            </w:r>
            <w:r w:rsidRPr="00684C87">
              <w:rPr>
                <w:rFonts w:ascii="宋体" w:eastAsia="宋体" w:hAnsi="宋体" w:cs="宋体" w:hint="eastAsia"/>
                <w:kern w:val="0"/>
                <w:sz w:val="18"/>
                <w:szCs w:val="18"/>
              </w:rPr>
              <w:br/>
              <w:t>2.安装方式:暗装,高度根据用电器高度定</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1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030404035002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插座</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1.名称:安全型顶面五孔插座</w:t>
            </w:r>
            <w:r w:rsidRPr="00684C87">
              <w:rPr>
                <w:rFonts w:ascii="宋体" w:eastAsia="宋体" w:hAnsi="宋体" w:cs="宋体" w:hint="eastAsia"/>
                <w:kern w:val="0"/>
                <w:sz w:val="18"/>
                <w:szCs w:val="18"/>
              </w:rPr>
              <w:br/>
              <w:t>2.安装方式:投影机用,吊顶内安装</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1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030404034001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照明开关</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1.名称:单联单控开关</w:t>
            </w:r>
            <w:r w:rsidRPr="00684C87">
              <w:rPr>
                <w:rFonts w:ascii="宋体" w:eastAsia="宋体" w:hAnsi="宋体" w:cs="宋体" w:hint="eastAsia"/>
                <w:kern w:val="0"/>
                <w:sz w:val="18"/>
                <w:szCs w:val="18"/>
              </w:rPr>
              <w:br/>
              <w:t>2.安装方式:底边距地1.3米</w:t>
            </w:r>
            <w:r w:rsidRPr="00684C87">
              <w:rPr>
                <w:rFonts w:ascii="宋体" w:eastAsia="宋体" w:hAnsi="宋体" w:cs="宋体" w:hint="eastAsia"/>
                <w:kern w:val="0"/>
                <w:sz w:val="18"/>
                <w:szCs w:val="18"/>
              </w:rPr>
              <w:br/>
              <w:t>3.其他详见图纸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030411006001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接线盒</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1.名称：接线盒</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92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15</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030411006002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接线盒</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1.名称：开关盒</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roofErr w:type="gramStart"/>
            <w:r w:rsidRPr="00684C87">
              <w:rPr>
                <w:rFonts w:ascii="宋体" w:eastAsia="宋体" w:hAnsi="宋体" w:cs="宋体" w:hint="eastAsia"/>
                <w:kern w:val="0"/>
                <w:sz w:val="18"/>
                <w:szCs w:val="18"/>
              </w:rPr>
              <w:t>个</w:t>
            </w:r>
            <w:proofErr w:type="gramEnd"/>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31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4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16</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030404017001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配电箱</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1.名称:AL1箱</w:t>
            </w:r>
            <w:r w:rsidRPr="00684C87">
              <w:rPr>
                <w:rFonts w:ascii="宋体" w:eastAsia="宋体" w:hAnsi="宋体" w:cs="宋体" w:hint="eastAsia"/>
                <w:kern w:val="0"/>
                <w:sz w:val="18"/>
                <w:szCs w:val="18"/>
              </w:rPr>
              <w:br/>
              <w:t>2.安装方式：明装、距地1.5米</w:t>
            </w:r>
            <w:r w:rsidRPr="00684C87">
              <w:rPr>
                <w:rFonts w:ascii="宋体" w:eastAsia="宋体" w:hAnsi="宋体" w:cs="宋体" w:hint="eastAsia"/>
                <w:kern w:val="0"/>
                <w:sz w:val="18"/>
                <w:szCs w:val="18"/>
              </w:rPr>
              <w:br/>
              <w:t>3.尺寸：1200*800*300</w:t>
            </w:r>
            <w:r w:rsidRPr="00684C87">
              <w:rPr>
                <w:rFonts w:ascii="宋体" w:eastAsia="宋体" w:hAnsi="宋体" w:cs="宋体" w:hint="eastAsia"/>
                <w:kern w:val="0"/>
                <w:sz w:val="18"/>
                <w:szCs w:val="18"/>
              </w:rPr>
              <w:br/>
              <w:t>4.其他详见图纸</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台</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展厅场景</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18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011207002001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千年古县模型</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1.千年古县模型因为是在展柜中展示单独显示，尺寸为1200*600mm，内容为还原襄城县老县城模型材质为玻璃钢雕塑</w:t>
            </w:r>
            <w:r w:rsidRPr="00684C87">
              <w:rPr>
                <w:rFonts w:ascii="宋体" w:eastAsia="宋体" w:hAnsi="宋体" w:cs="宋体" w:hint="eastAsia"/>
                <w:kern w:val="0"/>
                <w:sz w:val="18"/>
                <w:szCs w:val="18"/>
              </w:rPr>
              <w:br/>
              <w:t>2.模型制作与安放</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项</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2</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011207002002</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反烟运动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1.反烟运动油画绘制</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项</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51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3</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011207002003</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抗日战斗</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1.抗日战斗浮雕制作</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项</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2085"/>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4</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011207002004</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刘邓大军指挥部</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1.场景包含背景艺术墙面装饰（当时仿真老物品）、地面塑型尺寸为3500*2000*150mm,物品老方桌子、四条</w:t>
            </w:r>
            <w:r w:rsidRPr="00684C87">
              <w:rPr>
                <w:rFonts w:ascii="宋体" w:eastAsia="宋体" w:hAnsi="宋体" w:cs="宋体" w:hint="eastAsia"/>
                <w:kern w:val="0"/>
                <w:sz w:val="18"/>
                <w:szCs w:val="18"/>
              </w:rPr>
              <w:lastRenderedPageBreak/>
              <w:t>板凳、老马灯、作战地图等</w:t>
            </w:r>
            <w:r w:rsidRPr="00684C87">
              <w:rPr>
                <w:rFonts w:ascii="宋体" w:eastAsia="宋体" w:hAnsi="宋体" w:cs="宋体" w:hint="eastAsia"/>
                <w:kern w:val="0"/>
                <w:sz w:val="18"/>
                <w:szCs w:val="18"/>
              </w:rPr>
              <w:br/>
              <w:t>2.模型制作与安放</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lastRenderedPageBreak/>
              <w:t>项</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lastRenderedPageBreak/>
              <w:t>本页小计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684C87" w:rsidTr="00863BAF">
        <w:trPr>
          <w:trHeight w:val="795"/>
        </w:trPr>
        <w:tc>
          <w:tcPr>
            <w:tcW w:w="10460" w:type="dxa"/>
            <w:gridSpan w:val="26"/>
            <w:tcBorders>
              <w:top w:val="nil"/>
              <w:left w:val="nil"/>
              <w:bottom w:val="nil"/>
              <w:right w:val="nil"/>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40"/>
                <w:szCs w:val="40"/>
              </w:rPr>
            </w:pPr>
            <w:r w:rsidRPr="00684C87">
              <w:rPr>
                <w:rFonts w:ascii="宋体" w:eastAsia="宋体" w:hAnsi="宋体" w:cs="宋体" w:hint="eastAsia"/>
                <w:b/>
                <w:bCs/>
                <w:kern w:val="0"/>
                <w:sz w:val="40"/>
                <w:szCs w:val="40"/>
              </w:rPr>
              <w:t>分部分项工程和单价措施项目清单与计价表</w:t>
            </w:r>
          </w:p>
        </w:tc>
      </w:tr>
      <w:tr w:rsidR="00863BAF" w:rsidRPr="00684C87" w:rsidTr="00863BAF">
        <w:trPr>
          <w:trHeight w:val="510"/>
        </w:trPr>
        <w:tc>
          <w:tcPr>
            <w:tcW w:w="4737" w:type="dxa"/>
            <w:gridSpan w:val="9"/>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工程名称：襄城县档案局爱国主义教育基地展厅装饰</w:t>
            </w:r>
          </w:p>
        </w:tc>
        <w:tc>
          <w:tcPr>
            <w:tcW w:w="3529" w:type="dxa"/>
            <w:gridSpan w:val="12"/>
            <w:tcBorders>
              <w:top w:val="nil"/>
              <w:left w:val="nil"/>
              <w:bottom w:val="nil"/>
              <w:right w:val="nil"/>
            </w:tcBorders>
            <w:shd w:val="clear" w:color="FFFFFF" w:fill="FFFFFF"/>
            <w:vAlign w:val="bottom"/>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标段：</w:t>
            </w:r>
          </w:p>
        </w:tc>
        <w:tc>
          <w:tcPr>
            <w:tcW w:w="2194" w:type="dxa"/>
            <w:gridSpan w:val="5"/>
            <w:tcBorders>
              <w:top w:val="nil"/>
              <w:left w:val="nil"/>
              <w:bottom w:val="nil"/>
              <w:right w:val="nil"/>
            </w:tcBorders>
            <w:shd w:val="clear" w:color="FFFFFF" w:fill="FFFFFF"/>
            <w:vAlign w:val="bottom"/>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第 22 页 共 22 页</w:t>
            </w:r>
          </w:p>
        </w:tc>
      </w:tr>
      <w:tr w:rsidR="00863BAF" w:rsidRPr="00684C87" w:rsidTr="00863BAF">
        <w:trPr>
          <w:trHeight w:val="285"/>
        </w:trPr>
        <w:tc>
          <w:tcPr>
            <w:tcW w:w="76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序号</w:t>
            </w:r>
          </w:p>
        </w:tc>
        <w:tc>
          <w:tcPr>
            <w:tcW w:w="159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项目编码</w:t>
            </w:r>
          </w:p>
        </w:tc>
        <w:tc>
          <w:tcPr>
            <w:tcW w:w="137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项目名称</w:t>
            </w:r>
          </w:p>
        </w:tc>
        <w:tc>
          <w:tcPr>
            <w:tcW w:w="178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项目特征描述</w:t>
            </w:r>
          </w:p>
        </w:tc>
        <w:tc>
          <w:tcPr>
            <w:tcW w:w="5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计量单位</w:t>
            </w:r>
          </w:p>
        </w:tc>
        <w:tc>
          <w:tcPr>
            <w:tcW w:w="9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工程量</w:t>
            </w:r>
          </w:p>
        </w:tc>
        <w:tc>
          <w:tcPr>
            <w:tcW w:w="348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金 额(元)</w:t>
            </w:r>
          </w:p>
        </w:tc>
      </w:tr>
      <w:tr w:rsidR="00863BAF" w:rsidRPr="00684C87" w:rsidTr="00863BAF">
        <w:trPr>
          <w:trHeight w:val="285"/>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综合单价</w:t>
            </w:r>
          </w:p>
        </w:tc>
        <w:tc>
          <w:tcPr>
            <w:tcW w:w="1189"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价</w:t>
            </w: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其中</w:t>
            </w:r>
          </w:p>
        </w:tc>
      </w:tr>
      <w:tr w:rsidR="00863BAF" w:rsidRPr="00684C87" w:rsidTr="00863BAF">
        <w:trPr>
          <w:trHeight w:val="510"/>
        </w:trPr>
        <w:tc>
          <w:tcPr>
            <w:tcW w:w="761" w:type="dxa"/>
            <w:gridSpan w:val="2"/>
            <w:vMerge/>
            <w:tcBorders>
              <w:top w:val="single" w:sz="8" w:space="0" w:color="000000"/>
              <w:left w:val="single" w:sz="8"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591" w:type="dxa"/>
            <w:gridSpan w:val="3"/>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377"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783" w:type="dxa"/>
            <w:gridSpan w:val="4"/>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525"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934" w:type="dxa"/>
            <w:gridSpan w:val="2"/>
            <w:vMerge/>
            <w:tcBorders>
              <w:top w:val="single" w:sz="8"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189" w:type="dxa"/>
            <w:gridSpan w:val="4"/>
            <w:vMerge/>
            <w:tcBorders>
              <w:top w:val="single" w:sz="4" w:space="0" w:color="000000"/>
              <w:left w:val="single" w:sz="4" w:space="0" w:color="000000"/>
              <w:bottom w:val="single" w:sz="4" w:space="0" w:color="000000"/>
              <w:right w:val="single" w:sz="4" w:space="0" w:color="000000"/>
            </w:tcBorders>
            <w:vAlign w:val="center"/>
            <w:hideMark/>
          </w:tcPr>
          <w:p w:rsidR="00863BAF" w:rsidRPr="00684C87" w:rsidRDefault="00863BAF" w:rsidP="00863BAF">
            <w:pPr>
              <w:widowControl/>
              <w:jc w:val="left"/>
              <w:rPr>
                <w:rFonts w:ascii="宋体" w:eastAsia="宋体" w:hAnsi="宋体" w:cs="宋体"/>
                <w:b/>
                <w:bCs/>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暂估价</w:t>
            </w: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分部小计</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措施项目</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031301017001</w:t>
            </w: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脚手架搭拆</w:t>
            </w: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脚手架搭拆</w:t>
            </w: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r w:rsidRPr="00684C87">
              <w:rPr>
                <w:rFonts w:ascii="宋体" w:eastAsia="宋体" w:hAnsi="宋体" w:cs="宋体" w:hint="eastAsia"/>
                <w:kern w:val="0"/>
                <w:sz w:val="18"/>
                <w:szCs w:val="18"/>
              </w:rPr>
              <w:t>项</w:t>
            </w: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76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1591" w:type="dxa"/>
            <w:gridSpan w:val="3"/>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377"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1783"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left"/>
              <w:rPr>
                <w:rFonts w:ascii="宋体" w:eastAsia="宋体" w:hAnsi="宋体" w:cs="宋体"/>
                <w:kern w:val="0"/>
                <w:sz w:val="18"/>
                <w:szCs w:val="18"/>
              </w:rPr>
            </w:pPr>
          </w:p>
        </w:tc>
        <w:tc>
          <w:tcPr>
            <w:tcW w:w="525"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kern w:val="0"/>
                <w:sz w:val="18"/>
                <w:szCs w:val="18"/>
              </w:rPr>
            </w:pPr>
          </w:p>
        </w:tc>
        <w:tc>
          <w:tcPr>
            <w:tcW w:w="934" w:type="dxa"/>
            <w:gridSpan w:val="2"/>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本页小计</w:t>
            </w:r>
          </w:p>
        </w:tc>
        <w:tc>
          <w:tcPr>
            <w:tcW w:w="118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4"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60"/>
        </w:trPr>
        <w:tc>
          <w:tcPr>
            <w:tcW w:w="802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684C87" w:rsidRDefault="00863BAF" w:rsidP="00863BAF">
            <w:pPr>
              <w:widowControl/>
              <w:jc w:val="center"/>
              <w:rPr>
                <w:rFonts w:ascii="宋体" w:eastAsia="宋体" w:hAnsi="宋体" w:cs="宋体"/>
                <w:b/>
                <w:bCs/>
                <w:kern w:val="0"/>
                <w:sz w:val="18"/>
                <w:szCs w:val="18"/>
              </w:rPr>
            </w:pPr>
            <w:r w:rsidRPr="00684C87">
              <w:rPr>
                <w:rFonts w:ascii="宋体" w:eastAsia="宋体" w:hAnsi="宋体" w:cs="宋体" w:hint="eastAsia"/>
                <w:b/>
                <w:bCs/>
                <w:kern w:val="0"/>
                <w:sz w:val="18"/>
                <w:szCs w:val="18"/>
              </w:rPr>
              <w:t>合  计</w:t>
            </w:r>
          </w:p>
        </w:tc>
        <w:tc>
          <w:tcPr>
            <w:tcW w:w="1189"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c>
          <w:tcPr>
            <w:tcW w:w="1249" w:type="dxa"/>
            <w:gridSpan w:val="2"/>
            <w:tcBorders>
              <w:top w:val="nil"/>
              <w:left w:val="nil"/>
              <w:bottom w:val="single" w:sz="8" w:space="0" w:color="000000"/>
              <w:right w:val="single" w:sz="8" w:space="0" w:color="000000"/>
            </w:tcBorders>
            <w:shd w:val="clear" w:color="FFFFFF" w:fill="FFFFFF"/>
            <w:vAlign w:val="center"/>
            <w:hideMark/>
          </w:tcPr>
          <w:p w:rsidR="00863BAF" w:rsidRPr="00684C87" w:rsidRDefault="00863BAF" w:rsidP="00863BAF">
            <w:pPr>
              <w:widowControl/>
              <w:jc w:val="right"/>
              <w:rPr>
                <w:rFonts w:ascii="宋体" w:eastAsia="宋体" w:hAnsi="宋体" w:cs="宋体"/>
                <w:kern w:val="0"/>
                <w:sz w:val="18"/>
                <w:szCs w:val="18"/>
              </w:rPr>
            </w:pPr>
          </w:p>
        </w:tc>
      </w:tr>
      <w:tr w:rsidR="00863BAF" w:rsidRPr="00684C87" w:rsidTr="00863BAF">
        <w:trPr>
          <w:trHeight w:val="345"/>
        </w:trPr>
        <w:tc>
          <w:tcPr>
            <w:tcW w:w="10460" w:type="dxa"/>
            <w:gridSpan w:val="26"/>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r w:rsidRPr="00684C87">
              <w:rPr>
                <w:rFonts w:ascii="宋体" w:eastAsia="宋体" w:hAnsi="宋体" w:cs="宋体" w:hint="eastAsia"/>
                <w:kern w:val="0"/>
                <w:sz w:val="18"/>
                <w:szCs w:val="18"/>
              </w:rPr>
              <w:t>注：为计取</w:t>
            </w:r>
            <w:proofErr w:type="gramStart"/>
            <w:r w:rsidRPr="00684C87">
              <w:rPr>
                <w:rFonts w:ascii="宋体" w:eastAsia="宋体" w:hAnsi="宋体" w:cs="宋体" w:hint="eastAsia"/>
                <w:kern w:val="0"/>
                <w:sz w:val="18"/>
                <w:szCs w:val="18"/>
              </w:rPr>
              <w:t>规</w:t>
            </w:r>
            <w:proofErr w:type="gramEnd"/>
            <w:r w:rsidRPr="00684C87">
              <w:rPr>
                <w:rFonts w:ascii="宋体" w:eastAsia="宋体" w:hAnsi="宋体" w:cs="宋体" w:hint="eastAsia"/>
                <w:kern w:val="0"/>
                <w:sz w:val="18"/>
                <w:szCs w:val="18"/>
              </w:rPr>
              <w:t>费等的使用，可在表中增设其中：“定额人工费”。</w:t>
            </w:r>
          </w:p>
        </w:tc>
      </w:tr>
      <w:tr w:rsidR="00863BAF" w:rsidRPr="00684C87" w:rsidTr="00863BAF">
        <w:trPr>
          <w:trHeight w:val="345"/>
        </w:trPr>
        <w:tc>
          <w:tcPr>
            <w:tcW w:w="4737" w:type="dxa"/>
            <w:gridSpan w:val="9"/>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rPr>
            </w:pPr>
          </w:p>
        </w:tc>
        <w:tc>
          <w:tcPr>
            <w:tcW w:w="3529" w:type="dxa"/>
            <w:gridSpan w:val="12"/>
            <w:tcBorders>
              <w:top w:val="nil"/>
              <w:left w:val="nil"/>
              <w:bottom w:val="nil"/>
              <w:right w:val="nil"/>
            </w:tcBorders>
            <w:shd w:val="clear" w:color="FFFFFF" w:fill="FFFFFF"/>
            <w:hideMark/>
          </w:tcPr>
          <w:p w:rsidR="00863BAF" w:rsidRPr="00684C87" w:rsidRDefault="00863BAF" w:rsidP="00863BAF">
            <w:pPr>
              <w:widowControl/>
              <w:jc w:val="left"/>
              <w:rPr>
                <w:rFonts w:ascii="宋体" w:eastAsia="宋体" w:hAnsi="宋体" w:cs="宋体"/>
                <w:kern w:val="0"/>
                <w:sz w:val="18"/>
                <w:szCs w:val="18"/>
                <w:u w:val="single"/>
              </w:rPr>
            </w:pPr>
          </w:p>
        </w:tc>
        <w:tc>
          <w:tcPr>
            <w:tcW w:w="2194" w:type="dxa"/>
            <w:gridSpan w:val="5"/>
            <w:tcBorders>
              <w:top w:val="nil"/>
              <w:left w:val="nil"/>
              <w:bottom w:val="nil"/>
              <w:right w:val="nil"/>
            </w:tcBorders>
            <w:shd w:val="clear" w:color="FFFFFF" w:fill="FFFFFF"/>
            <w:hideMark/>
          </w:tcPr>
          <w:p w:rsidR="00863BAF" w:rsidRPr="00684C87" w:rsidRDefault="00863BAF" w:rsidP="00863BAF">
            <w:pPr>
              <w:widowControl/>
              <w:jc w:val="right"/>
              <w:rPr>
                <w:rFonts w:ascii="宋体" w:eastAsia="宋体" w:hAnsi="宋体" w:cs="宋体"/>
                <w:kern w:val="0"/>
                <w:sz w:val="18"/>
                <w:szCs w:val="18"/>
              </w:rPr>
            </w:pPr>
            <w:r w:rsidRPr="00684C87">
              <w:rPr>
                <w:rFonts w:ascii="宋体" w:eastAsia="宋体" w:hAnsi="宋体" w:cs="宋体" w:hint="eastAsia"/>
                <w:kern w:val="0"/>
                <w:sz w:val="18"/>
                <w:szCs w:val="18"/>
              </w:rPr>
              <w:t>表—08</w:t>
            </w:r>
          </w:p>
        </w:tc>
      </w:tr>
      <w:tr w:rsidR="00863BAF" w:rsidRPr="00BE4E5A" w:rsidTr="00863BAF">
        <w:trPr>
          <w:gridAfter w:val="1"/>
          <w:wAfter w:w="40" w:type="dxa"/>
          <w:trHeight w:val="795"/>
        </w:trPr>
        <w:tc>
          <w:tcPr>
            <w:tcW w:w="10420" w:type="dxa"/>
            <w:gridSpan w:val="25"/>
            <w:tcBorders>
              <w:top w:val="nil"/>
              <w:left w:val="nil"/>
              <w:bottom w:val="nil"/>
              <w:right w:val="nil"/>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40"/>
                <w:szCs w:val="40"/>
              </w:rPr>
            </w:pPr>
            <w:r w:rsidRPr="00BE4E5A">
              <w:rPr>
                <w:rFonts w:ascii="宋体" w:eastAsia="宋体" w:hAnsi="宋体" w:cs="宋体" w:hint="eastAsia"/>
                <w:b/>
                <w:bCs/>
                <w:kern w:val="0"/>
                <w:sz w:val="40"/>
                <w:szCs w:val="40"/>
              </w:rPr>
              <w:t>总价措施项目清单与计价表</w:t>
            </w:r>
          </w:p>
        </w:tc>
      </w:tr>
      <w:tr w:rsidR="00863BAF" w:rsidRPr="00BE4E5A" w:rsidTr="00863BAF">
        <w:trPr>
          <w:gridAfter w:val="1"/>
          <w:wAfter w:w="40" w:type="dxa"/>
          <w:trHeight w:val="510"/>
        </w:trPr>
        <w:tc>
          <w:tcPr>
            <w:tcW w:w="4928" w:type="dxa"/>
            <w:gridSpan w:val="10"/>
            <w:tcBorders>
              <w:top w:val="nil"/>
              <w:left w:val="nil"/>
              <w:bottom w:val="nil"/>
              <w:right w:val="nil"/>
            </w:tcBorders>
            <w:shd w:val="clear" w:color="FFFFFF" w:fill="FFFFFF"/>
            <w:vAlign w:val="bottom"/>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工程名称：襄城县档案局爱国主义教育基地展厅装饰</w:t>
            </w:r>
          </w:p>
        </w:tc>
        <w:tc>
          <w:tcPr>
            <w:tcW w:w="2830" w:type="dxa"/>
            <w:gridSpan w:val="8"/>
            <w:tcBorders>
              <w:top w:val="nil"/>
              <w:left w:val="nil"/>
              <w:bottom w:val="nil"/>
              <w:right w:val="nil"/>
            </w:tcBorders>
            <w:shd w:val="clear" w:color="FFFFFF" w:fill="FFFFFF"/>
            <w:vAlign w:val="bottom"/>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标段：</w:t>
            </w:r>
          </w:p>
        </w:tc>
        <w:tc>
          <w:tcPr>
            <w:tcW w:w="2662" w:type="dxa"/>
            <w:gridSpan w:val="7"/>
            <w:tcBorders>
              <w:top w:val="nil"/>
              <w:left w:val="nil"/>
              <w:bottom w:val="nil"/>
              <w:right w:val="nil"/>
            </w:tcBorders>
            <w:shd w:val="clear" w:color="FFFFFF" w:fill="FFFFFF"/>
            <w:vAlign w:val="bottom"/>
            <w:hideMark/>
          </w:tcPr>
          <w:p w:rsidR="00863BAF" w:rsidRPr="00BE4E5A" w:rsidRDefault="00863BAF" w:rsidP="00863BAF">
            <w:pPr>
              <w:widowControl/>
              <w:jc w:val="right"/>
              <w:rPr>
                <w:rFonts w:ascii="宋体" w:eastAsia="宋体" w:hAnsi="宋体" w:cs="宋体"/>
                <w:kern w:val="0"/>
                <w:sz w:val="18"/>
                <w:szCs w:val="18"/>
              </w:rPr>
            </w:pPr>
            <w:r w:rsidRPr="00BE4E5A">
              <w:rPr>
                <w:rFonts w:ascii="宋体" w:eastAsia="宋体" w:hAnsi="宋体" w:cs="宋体" w:hint="eastAsia"/>
                <w:kern w:val="0"/>
                <w:sz w:val="18"/>
                <w:szCs w:val="18"/>
              </w:rPr>
              <w:t>第 1 页 共 1 页</w:t>
            </w:r>
          </w:p>
        </w:tc>
      </w:tr>
      <w:tr w:rsidR="00863BAF" w:rsidRPr="00BE4E5A" w:rsidTr="00863BAF">
        <w:trPr>
          <w:gridAfter w:val="1"/>
          <w:wAfter w:w="40" w:type="dxa"/>
          <w:trHeight w:val="510"/>
        </w:trPr>
        <w:tc>
          <w:tcPr>
            <w:tcW w:w="63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序号</w:t>
            </w:r>
          </w:p>
        </w:tc>
        <w:tc>
          <w:tcPr>
            <w:tcW w:w="134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项目编码</w:t>
            </w:r>
          </w:p>
        </w:tc>
        <w:tc>
          <w:tcPr>
            <w:tcW w:w="175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项目名称</w:t>
            </w:r>
          </w:p>
        </w:tc>
        <w:tc>
          <w:tcPr>
            <w:tcW w:w="177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 xml:space="preserve">计 算 基 </w:t>
            </w:r>
            <w:proofErr w:type="gramStart"/>
            <w:r w:rsidRPr="00BE4E5A">
              <w:rPr>
                <w:rFonts w:ascii="宋体" w:eastAsia="宋体" w:hAnsi="宋体" w:cs="宋体" w:hint="eastAsia"/>
                <w:b/>
                <w:bCs/>
                <w:kern w:val="0"/>
                <w:sz w:val="18"/>
                <w:szCs w:val="18"/>
              </w:rPr>
              <w:t>础</w:t>
            </w:r>
            <w:proofErr w:type="gramEnd"/>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费率</w:t>
            </w:r>
            <w:r w:rsidRPr="00BE4E5A">
              <w:rPr>
                <w:rFonts w:ascii="宋体" w:eastAsia="宋体" w:hAnsi="宋体" w:cs="宋体" w:hint="eastAsia"/>
                <w:b/>
                <w:bCs/>
                <w:kern w:val="0"/>
                <w:sz w:val="18"/>
                <w:szCs w:val="18"/>
              </w:rPr>
              <w:br/>
              <w:t>(%)</w:t>
            </w:r>
          </w:p>
        </w:tc>
        <w:tc>
          <w:tcPr>
            <w:tcW w:w="96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金 额(元)</w:t>
            </w:r>
          </w:p>
        </w:tc>
        <w:tc>
          <w:tcPr>
            <w:tcW w:w="688" w:type="dxa"/>
            <w:tcBorders>
              <w:top w:val="single" w:sz="8"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调整费</w:t>
            </w:r>
            <w:r w:rsidRPr="00BE4E5A">
              <w:rPr>
                <w:rFonts w:ascii="宋体" w:eastAsia="宋体" w:hAnsi="宋体" w:cs="宋体" w:hint="eastAsia"/>
                <w:b/>
                <w:bCs/>
                <w:kern w:val="0"/>
                <w:sz w:val="18"/>
                <w:szCs w:val="18"/>
              </w:rPr>
              <w:br/>
              <w:t>率(%)</w:t>
            </w:r>
          </w:p>
        </w:tc>
        <w:tc>
          <w:tcPr>
            <w:tcW w:w="91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调整后</w:t>
            </w:r>
            <w:r w:rsidRPr="00BE4E5A">
              <w:rPr>
                <w:rFonts w:ascii="宋体" w:eastAsia="宋体" w:hAnsi="宋体" w:cs="宋体" w:hint="eastAsia"/>
                <w:b/>
                <w:bCs/>
                <w:kern w:val="0"/>
                <w:sz w:val="18"/>
                <w:szCs w:val="18"/>
              </w:rPr>
              <w:br/>
              <w:t>金额(元)</w:t>
            </w:r>
          </w:p>
        </w:tc>
        <w:tc>
          <w:tcPr>
            <w:tcW w:w="1802" w:type="dxa"/>
            <w:gridSpan w:val="3"/>
            <w:tcBorders>
              <w:top w:val="single" w:sz="8" w:space="0" w:color="000000"/>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备 注</w:t>
            </w:r>
          </w:p>
        </w:tc>
      </w:tr>
      <w:tr w:rsidR="00863BAF" w:rsidRPr="00BE4E5A" w:rsidTr="00863BAF">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1</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011707001001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安全文明施工费</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51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2</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其他措施费（费率类）</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2.1</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011707002001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夜间施工增加费</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2.2</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011707004001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二次搬运费</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2.3</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011707005001</w:t>
            </w: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冬雨季施工增加费</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3</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其他（费率类）</w:t>
            </w: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55"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77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67" w:type="dxa"/>
            <w:gridSpan w:val="2"/>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6044"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合  计</w:t>
            </w:r>
          </w:p>
        </w:tc>
        <w:tc>
          <w:tcPr>
            <w:tcW w:w="967" w:type="dxa"/>
            <w:gridSpan w:val="2"/>
            <w:tcBorders>
              <w:top w:val="nil"/>
              <w:left w:val="nil"/>
              <w:bottom w:val="single" w:sz="8"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688" w:type="dxa"/>
            <w:tcBorders>
              <w:top w:val="nil"/>
              <w:left w:val="nil"/>
              <w:bottom w:val="single" w:sz="8"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919" w:type="dxa"/>
            <w:gridSpan w:val="5"/>
            <w:tcBorders>
              <w:top w:val="single" w:sz="4" w:space="0" w:color="000000"/>
              <w:left w:val="nil"/>
              <w:bottom w:val="single" w:sz="8"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802" w:type="dxa"/>
            <w:gridSpan w:val="3"/>
            <w:tcBorders>
              <w:top w:val="nil"/>
              <w:left w:val="nil"/>
              <w:bottom w:val="single" w:sz="8" w:space="0" w:color="000000"/>
              <w:right w:val="single" w:sz="8"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r>
      <w:tr w:rsidR="00863BAF" w:rsidRPr="00BE4E5A" w:rsidTr="00863BAF">
        <w:trPr>
          <w:gridAfter w:val="1"/>
          <w:wAfter w:w="40" w:type="dxa"/>
          <w:trHeight w:val="360"/>
        </w:trPr>
        <w:tc>
          <w:tcPr>
            <w:tcW w:w="4928" w:type="dxa"/>
            <w:gridSpan w:val="10"/>
            <w:tcBorders>
              <w:top w:val="nil"/>
              <w:left w:val="nil"/>
              <w:bottom w:val="nil"/>
              <w:right w:val="nil"/>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编制人（造价人员）：</w:t>
            </w:r>
          </w:p>
        </w:tc>
        <w:tc>
          <w:tcPr>
            <w:tcW w:w="5492" w:type="dxa"/>
            <w:gridSpan w:val="15"/>
            <w:tcBorders>
              <w:top w:val="nil"/>
              <w:left w:val="nil"/>
              <w:bottom w:val="nil"/>
              <w:right w:val="nil"/>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复核人（造价工程师）：</w:t>
            </w:r>
          </w:p>
        </w:tc>
      </w:tr>
      <w:tr w:rsidR="00863BAF" w:rsidRPr="00BE4E5A" w:rsidTr="00863BAF">
        <w:trPr>
          <w:gridAfter w:val="1"/>
          <w:wAfter w:w="40" w:type="dxa"/>
          <w:trHeight w:val="960"/>
        </w:trPr>
        <w:tc>
          <w:tcPr>
            <w:tcW w:w="10420" w:type="dxa"/>
            <w:gridSpan w:val="25"/>
            <w:tcBorders>
              <w:top w:val="nil"/>
              <w:left w:val="nil"/>
              <w:bottom w:val="nil"/>
              <w:right w:val="nil"/>
            </w:tcBorders>
            <w:shd w:val="clear" w:color="FFFFFF" w:fill="FFFFFF"/>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E4E5A">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BE4E5A">
              <w:rPr>
                <w:rFonts w:ascii="宋体" w:eastAsia="宋体" w:hAnsi="宋体" w:cs="宋体" w:hint="eastAsia"/>
                <w:kern w:val="0"/>
                <w:sz w:val="18"/>
                <w:szCs w:val="18"/>
              </w:rPr>
              <w:t>栏说明</w:t>
            </w:r>
            <w:proofErr w:type="gramEnd"/>
            <w:r w:rsidRPr="00BE4E5A">
              <w:rPr>
                <w:rFonts w:ascii="宋体" w:eastAsia="宋体" w:hAnsi="宋体" w:cs="宋体" w:hint="eastAsia"/>
                <w:kern w:val="0"/>
                <w:sz w:val="18"/>
                <w:szCs w:val="18"/>
              </w:rPr>
              <w:t>施工方案出处或计算方法。</w:t>
            </w:r>
          </w:p>
        </w:tc>
      </w:tr>
      <w:tr w:rsidR="00863BAF" w:rsidRPr="00BE4E5A" w:rsidTr="00863BAF">
        <w:trPr>
          <w:gridAfter w:val="1"/>
          <w:wAfter w:w="40" w:type="dxa"/>
          <w:trHeight w:val="360"/>
        </w:trPr>
        <w:tc>
          <w:tcPr>
            <w:tcW w:w="4928" w:type="dxa"/>
            <w:gridSpan w:val="10"/>
            <w:tcBorders>
              <w:top w:val="nil"/>
              <w:left w:val="nil"/>
              <w:bottom w:val="nil"/>
              <w:right w:val="nil"/>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830" w:type="dxa"/>
            <w:gridSpan w:val="8"/>
            <w:tcBorders>
              <w:top w:val="nil"/>
              <w:left w:val="nil"/>
              <w:bottom w:val="nil"/>
              <w:right w:val="nil"/>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662" w:type="dxa"/>
            <w:gridSpan w:val="7"/>
            <w:tcBorders>
              <w:top w:val="nil"/>
              <w:left w:val="nil"/>
              <w:bottom w:val="nil"/>
              <w:right w:val="nil"/>
            </w:tcBorders>
            <w:shd w:val="clear" w:color="FFFFFF" w:fill="FFFFFF"/>
            <w:vAlign w:val="bottom"/>
            <w:hideMark/>
          </w:tcPr>
          <w:p w:rsidR="00863BAF" w:rsidRPr="00BE4E5A" w:rsidRDefault="00863BAF" w:rsidP="00863BAF">
            <w:pPr>
              <w:widowControl/>
              <w:jc w:val="right"/>
              <w:rPr>
                <w:rFonts w:ascii="宋体" w:eastAsia="宋体" w:hAnsi="宋体" w:cs="宋体"/>
                <w:kern w:val="0"/>
                <w:sz w:val="18"/>
                <w:szCs w:val="18"/>
              </w:rPr>
            </w:pPr>
            <w:r w:rsidRPr="00BE4E5A">
              <w:rPr>
                <w:rFonts w:ascii="宋体" w:eastAsia="宋体" w:hAnsi="宋体" w:cs="宋体" w:hint="eastAsia"/>
                <w:kern w:val="0"/>
                <w:sz w:val="18"/>
                <w:szCs w:val="18"/>
              </w:rPr>
              <w:t>表-11</w:t>
            </w:r>
          </w:p>
        </w:tc>
      </w:tr>
      <w:tr w:rsidR="00863BAF" w:rsidRPr="00BE4E5A" w:rsidTr="00863BAF">
        <w:trPr>
          <w:gridAfter w:val="1"/>
          <w:wAfter w:w="40" w:type="dxa"/>
          <w:trHeight w:val="795"/>
        </w:trPr>
        <w:tc>
          <w:tcPr>
            <w:tcW w:w="10420" w:type="dxa"/>
            <w:gridSpan w:val="25"/>
            <w:tcBorders>
              <w:top w:val="nil"/>
              <w:left w:val="nil"/>
              <w:bottom w:val="nil"/>
              <w:right w:val="nil"/>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40"/>
                <w:szCs w:val="40"/>
              </w:rPr>
            </w:pPr>
            <w:proofErr w:type="gramStart"/>
            <w:r w:rsidRPr="00BE4E5A">
              <w:rPr>
                <w:rFonts w:ascii="宋体" w:eastAsia="宋体" w:hAnsi="宋体" w:cs="宋体" w:hint="eastAsia"/>
                <w:b/>
                <w:bCs/>
                <w:kern w:val="0"/>
                <w:sz w:val="40"/>
                <w:szCs w:val="40"/>
              </w:rPr>
              <w:t>规</w:t>
            </w:r>
            <w:proofErr w:type="gramEnd"/>
            <w:r w:rsidRPr="00BE4E5A">
              <w:rPr>
                <w:rFonts w:ascii="宋体" w:eastAsia="宋体" w:hAnsi="宋体" w:cs="宋体" w:hint="eastAsia"/>
                <w:b/>
                <w:bCs/>
                <w:kern w:val="0"/>
                <w:sz w:val="40"/>
                <w:szCs w:val="40"/>
              </w:rPr>
              <w:t>费、税金项目计价表</w:t>
            </w:r>
          </w:p>
        </w:tc>
      </w:tr>
      <w:tr w:rsidR="00863BAF" w:rsidRPr="00BE4E5A" w:rsidTr="00863BAF">
        <w:trPr>
          <w:gridAfter w:val="1"/>
          <w:wAfter w:w="40" w:type="dxa"/>
          <w:trHeight w:val="510"/>
        </w:trPr>
        <w:tc>
          <w:tcPr>
            <w:tcW w:w="4460" w:type="dxa"/>
            <w:gridSpan w:val="8"/>
            <w:tcBorders>
              <w:top w:val="nil"/>
              <w:left w:val="nil"/>
              <w:bottom w:val="nil"/>
              <w:right w:val="nil"/>
            </w:tcBorders>
            <w:shd w:val="clear" w:color="FFFFFF" w:fill="FFFFFF"/>
            <w:vAlign w:val="bottom"/>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工程名称：襄城县档案局爱国主义教育基地展厅装饰</w:t>
            </w:r>
          </w:p>
        </w:tc>
        <w:tc>
          <w:tcPr>
            <w:tcW w:w="3560" w:type="dxa"/>
            <w:gridSpan w:val="12"/>
            <w:tcBorders>
              <w:top w:val="nil"/>
              <w:left w:val="nil"/>
              <w:bottom w:val="nil"/>
              <w:right w:val="nil"/>
            </w:tcBorders>
            <w:shd w:val="clear" w:color="FFFFFF" w:fill="FFFFFF"/>
            <w:vAlign w:val="bottom"/>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标段：</w:t>
            </w:r>
          </w:p>
        </w:tc>
        <w:tc>
          <w:tcPr>
            <w:tcW w:w="2400" w:type="dxa"/>
            <w:gridSpan w:val="5"/>
            <w:tcBorders>
              <w:top w:val="nil"/>
              <w:left w:val="nil"/>
              <w:bottom w:val="nil"/>
              <w:right w:val="nil"/>
            </w:tcBorders>
            <w:shd w:val="clear" w:color="FFFFFF" w:fill="FFFFFF"/>
            <w:vAlign w:val="bottom"/>
            <w:hideMark/>
          </w:tcPr>
          <w:p w:rsidR="00863BAF" w:rsidRPr="00BE4E5A" w:rsidRDefault="00863BAF" w:rsidP="00863BAF">
            <w:pPr>
              <w:widowControl/>
              <w:jc w:val="right"/>
              <w:rPr>
                <w:rFonts w:ascii="宋体" w:eastAsia="宋体" w:hAnsi="宋体" w:cs="宋体"/>
                <w:kern w:val="0"/>
                <w:sz w:val="18"/>
                <w:szCs w:val="18"/>
              </w:rPr>
            </w:pPr>
            <w:r w:rsidRPr="00BE4E5A">
              <w:rPr>
                <w:rFonts w:ascii="宋体" w:eastAsia="宋体" w:hAnsi="宋体" w:cs="宋体" w:hint="eastAsia"/>
                <w:kern w:val="0"/>
                <w:sz w:val="18"/>
                <w:szCs w:val="18"/>
              </w:rPr>
              <w:t>第 1 页 共 1 页</w:t>
            </w:r>
          </w:p>
        </w:tc>
      </w:tr>
      <w:tr w:rsidR="00863BAF" w:rsidRPr="00BE4E5A" w:rsidTr="00863BAF">
        <w:trPr>
          <w:gridAfter w:val="1"/>
          <w:wAfter w:w="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 xml:space="preserve">计 算 基 </w:t>
            </w:r>
            <w:proofErr w:type="gramStart"/>
            <w:r w:rsidRPr="00BE4E5A">
              <w:rPr>
                <w:rFonts w:ascii="宋体" w:eastAsia="宋体" w:hAnsi="宋体" w:cs="宋体" w:hint="eastAsia"/>
                <w:b/>
                <w:bCs/>
                <w:kern w:val="0"/>
                <w:sz w:val="18"/>
                <w:szCs w:val="18"/>
              </w:rPr>
              <w:t>础</w:t>
            </w:r>
            <w:proofErr w:type="gramEnd"/>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计算费率</w:t>
            </w:r>
            <w:r w:rsidRPr="00BE4E5A">
              <w:rPr>
                <w:rFonts w:ascii="宋体" w:eastAsia="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金 额(元)</w:t>
            </w: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roofErr w:type="gramStart"/>
            <w:r w:rsidRPr="00BE4E5A">
              <w:rPr>
                <w:rFonts w:ascii="宋体" w:eastAsia="宋体" w:hAnsi="宋体" w:cs="宋体" w:hint="eastAsia"/>
                <w:kern w:val="0"/>
                <w:sz w:val="18"/>
                <w:szCs w:val="18"/>
              </w:rPr>
              <w:t>规</w:t>
            </w:r>
            <w:proofErr w:type="gramEnd"/>
            <w:r w:rsidRPr="00BE4E5A">
              <w:rPr>
                <w:rFonts w:ascii="宋体" w:eastAsia="宋体" w:hAnsi="宋体" w:cs="宋体" w:hint="eastAsia"/>
                <w:kern w:val="0"/>
                <w:sz w:val="18"/>
                <w:szCs w:val="18"/>
              </w:rPr>
              <w:t>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定额</w:t>
            </w:r>
            <w:proofErr w:type="gramStart"/>
            <w:r w:rsidRPr="00BE4E5A">
              <w:rPr>
                <w:rFonts w:ascii="宋体" w:eastAsia="宋体" w:hAnsi="宋体" w:cs="宋体" w:hint="eastAsia"/>
                <w:kern w:val="0"/>
                <w:sz w:val="18"/>
                <w:szCs w:val="18"/>
              </w:rPr>
              <w:t>规</w:t>
            </w:r>
            <w:proofErr w:type="gramEnd"/>
            <w:r w:rsidRPr="00BE4E5A">
              <w:rPr>
                <w:rFonts w:ascii="宋体" w:eastAsia="宋体" w:hAnsi="宋体" w:cs="宋体" w:hint="eastAsia"/>
                <w:kern w:val="0"/>
                <w:sz w:val="18"/>
                <w:szCs w:val="18"/>
              </w:rPr>
              <w:t>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定额</w:t>
            </w:r>
            <w:proofErr w:type="gramStart"/>
            <w:r w:rsidRPr="00BE4E5A">
              <w:rPr>
                <w:rFonts w:ascii="宋体" w:eastAsia="宋体" w:hAnsi="宋体" w:cs="宋体" w:hint="eastAsia"/>
                <w:kern w:val="0"/>
                <w:sz w:val="18"/>
                <w:szCs w:val="18"/>
              </w:rPr>
              <w:t>规</w:t>
            </w:r>
            <w:proofErr w:type="gramEnd"/>
            <w:r w:rsidRPr="00BE4E5A">
              <w:rPr>
                <w:rFonts w:ascii="宋体" w:eastAsia="宋体" w:hAnsi="宋体" w:cs="宋体" w:hint="eastAsia"/>
                <w:kern w:val="0"/>
                <w:sz w:val="18"/>
                <w:szCs w:val="18"/>
              </w:rPr>
              <w:t>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分部分项</w:t>
            </w:r>
            <w:proofErr w:type="gramStart"/>
            <w:r w:rsidRPr="00BE4E5A">
              <w:rPr>
                <w:rFonts w:ascii="宋体" w:eastAsia="宋体" w:hAnsi="宋体" w:cs="宋体" w:hint="eastAsia"/>
                <w:kern w:val="0"/>
                <w:sz w:val="18"/>
                <w:szCs w:val="18"/>
              </w:rPr>
              <w:t>规</w:t>
            </w:r>
            <w:proofErr w:type="gramEnd"/>
            <w:r w:rsidRPr="00BE4E5A">
              <w:rPr>
                <w:rFonts w:ascii="宋体" w:eastAsia="宋体" w:hAnsi="宋体" w:cs="宋体" w:hint="eastAsia"/>
                <w:kern w:val="0"/>
                <w:sz w:val="18"/>
                <w:szCs w:val="18"/>
              </w:rPr>
              <w:t>费+单价措施</w:t>
            </w:r>
            <w:proofErr w:type="gramStart"/>
            <w:r w:rsidRPr="00BE4E5A">
              <w:rPr>
                <w:rFonts w:ascii="宋体" w:eastAsia="宋体" w:hAnsi="宋体" w:cs="宋体" w:hint="eastAsia"/>
                <w:kern w:val="0"/>
                <w:sz w:val="18"/>
                <w:szCs w:val="18"/>
              </w:rPr>
              <w:t>规</w:t>
            </w:r>
            <w:proofErr w:type="gramEnd"/>
            <w:r w:rsidRPr="00BE4E5A">
              <w:rPr>
                <w:rFonts w:ascii="宋体" w:eastAsia="宋体" w:hAnsi="宋体" w:cs="宋体" w:hint="eastAsia"/>
                <w:kern w:val="0"/>
                <w:sz w:val="18"/>
                <w:szCs w:val="18"/>
              </w:rPr>
              <w:t>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r w:rsidRPr="00BE4E5A">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不含税工程造价合计</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792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63BAF" w:rsidRPr="00BE4E5A" w:rsidRDefault="00863BAF" w:rsidP="00863BAF">
            <w:pPr>
              <w:widowControl/>
              <w:jc w:val="center"/>
              <w:rPr>
                <w:rFonts w:ascii="宋体" w:eastAsia="宋体" w:hAnsi="宋体" w:cs="宋体"/>
                <w:b/>
                <w:bCs/>
                <w:kern w:val="0"/>
                <w:sz w:val="18"/>
                <w:szCs w:val="18"/>
              </w:rPr>
            </w:pPr>
            <w:r w:rsidRPr="00BE4E5A">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63BAF" w:rsidRPr="00BE4E5A" w:rsidRDefault="00863BAF" w:rsidP="00863BAF">
            <w:pPr>
              <w:widowControl/>
              <w:jc w:val="left"/>
              <w:rPr>
                <w:rFonts w:ascii="宋体" w:eastAsia="宋体" w:hAnsi="宋体" w:cs="宋体"/>
                <w:b/>
                <w:bCs/>
                <w:kern w:val="0"/>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863BAF" w:rsidRPr="00BE4E5A" w:rsidRDefault="00863BAF" w:rsidP="00863BAF">
            <w:pPr>
              <w:widowControl/>
              <w:jc w:val="right"/>
              <w:rPr>
                <w:rFonts w:ascii="宋体" w:eastAsia="宋体" w:hAnsi="宋体" w:cs="宋体"/>
                <w:kern w:val="0"/>
                <w:sz w:val="18"/>
                <w:szCs w:val="18"/>
              </w:rPr>
            </w:pPr>
          </w:p>
        </w:tc>
      </w:tr>
      <w:tr w:rsidR="00863BAF" w:rsidRPr="00BE4E5A" w:rsidTr="00863BAF">
        <w:trPr>
          <w:gridAfter w:val="1"/>
          <w:wAfter w:w="40" w:type="dxa"/>
          <w:trHeight w:val="360"/>
        </w:trPr>
        <w:tc>
          <w:tcPr>
            <w:tcW w:w="4460" w:type="dxa"/>
            <w:gridSpan w:val="8"/>
            <w:tcBorders>
              <w:top w:val="nil"/>
              <w:left w:val="nil"/>
              <w:bottom w:val="nil"/>
              <w:right w:val="nil"/>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 xml:space="preserve"> 编制人（造价人员）：</w:t>
            </w:r>
          </w:p>
        </w:tc>
        <w:tc>
          <w:tcPr>
            <w:tcW w:w="5960" w:type="dxa"/>
            <w:gridSpan w:val="17"/>
            <w:tcBorders>
              <w:top w:val="nil"/>
              <w:left w:val="nil"/>
              <w:bottom w:val="nil"/>
              <w:right w:val="nil"/>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r w:rsidRPr="00BE4E5A">
              <w:rPr>
                <w:rFonts w:ascii="宋体" w:eastAsia="宋体" w:hAnsi="宋体" w:cs="宋体" w:hint="eastAsia"/>
                <w:kern w:val="0"/>
                <w:sz w:val="18"/>
                <w:szCs w:val="18"/>
              </w:rPr>
              <w:t>复核人（造价工程师）：</w:t>
            </w:r>
          </w:p>
        </w:tc>
      </w:tr>
      <w:tr w:rsidR="00863BAF" w:rsidRPr="00BE4E5A" w:rsidTr="00863BAF">
        <w:trPr>
          <w:gridAfter w:val="1"/>
          <w:wAfter w:w="40" w:type="dxa"/>
          <w:trHeight w:val="360"/>
        </w:trPr>
        <w:tc>
          <w:tcPr>
            <w:tcW w:w="4460" w:type="dxa"/>
            <w:gridSpan w:val="8"/>
            <w:tcBorders>
              <w:top w:val="nil"/>
              <w:left w:val="nil"/>
              <w:bottom w:val="nil"/>
              <w:right w:val="nil"/>
            </w:tcBorders>
            <w:shd w:val="clear" w:color="FFFFFF" w:fill="FFFFFF"/>
            <w:vAlign w:val="center"/>
            <w:hideMark/>
          </w:tcPr>
          <w:p w:rsidR="00863BAF" w:rsidRPr="00BE4E5A" w:rsidRDefault="00863BAF" w:rsidP="00863BAF">
            <w:pPr>
              <w:widowControl/>
              <w:jc w:val="left"/>
              <w:rPr>
                <w:rFonts w:ascii="宋体" w:eastAsia="宋体" w:hAnsi="宋体" w:cs="宋体"/>
                <w:kern w:val="0"/>
                <w:sz w:val="18"/>
                <w:szCs w:val="18"/>
              </w:rPr>
            </w:pPr>
          </w:p>
        </w:tc>
        <w:tc>
          <w:tcPr>
            <w:tcW w:w="3560" w:type="dxa"/>
            <w:gridSpan w:val="12"/>
            <w:tcBorders>
              <w:top w:val="nil"/>
              <w:left w:val="nil"/>
              <w:bottom w:val="nil"/>
              <w:right w:val="nil"/>
            </w:tcBorders>
            <w:shd w:val="clear" w:color="FFFFFF" w:fill="FFFFFF"/>
            <w:vAlign w:val="center"/>
            <w:hideMark/>
          </w:tcPr>
          <w:p w:rsidR="00863BAF" w:rsidRPr="00BE4E5A" w:rsidRDefault="00863BAF" w:rsidP="00863BAF">
            <w:pPr>
              <w:widowControl/>
              <w:jc w:val="center"/>
              <w:rPr>
                <w:rFonts w:ascii="宋体" w:eastAsia="宋体" w:hAnsi="宋体" w:cs="宋体"/>
                <w:kern w:val="0"/>
                <w:sz w:val="18"/>
                <w:szCs w:val="18"/>
              </w:rPr>
            </w:pPr>
          </w:p>
        </w:tc>
        <w:tc>
          <w:tcPr>
            <w:tcW w:w="2400" w:type="dxa"/>
            <w:gridSpan w:val="5"/>
            <w:tcBorders>
              <w:top w:val="nil"/>
              <w:left w:val="nil"/>
              <w:bottom w:val="nil"/>
              <w:right w:val="nil"/>
            </w:tcBorders>
            <w:shd w:val="clear" w:color="FFFFFF" w:fill="FFFFFF"/>
            <w:vAlign w:val="bottom"/>
            <w:hideMark/>
          </w:tcPr>
          <w:p w:rsidR="00863BAF" w:rsidRPr="00BE4E5A" w:rsidRDefault="00863BAF" w:rsidP="00863BAF">
            <w:pPr>
              <w:widowControl/>
              <w:jc w:val="right"/>
              <w:rPr>
                <w:rFonts w:ascii="宋体" w:eastAsia="宋体" w:hAnsi="宋体" w:cs="宋体"/>
                <w:kern w:val="0"/>
                <w:sz w:val="18"/>
                <w:szCs w:val="18"/>
              </w:rPr>
            </w:pPr>
            <w:r w:rsidRPr="00BE4E5A">
              <w:rPr>
                <w:rFonts w:ascii="宋体" w:eastAsia="宋体" w:hAnsi="宋体" w:cs="宋体" w:hint="eastAsia"/>
                <w:kern w:val="0"/>
                <w:sz w:val="18"/>
                <w:szCs w:val="18"/>
              </w:rPr>
              <w:t>表—13</w:t>
            </w:r>
          </w:p>
        </w:tc>
      </w:tr>
    </w:tbl>
    <w:p w:rsidR="0084389E" w:rsidRPr="005F00F8" w:rsidRDefault="0084389E"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813BF7" w:rsidRPr="00EA6380">
        <w:rPr>
          <w:rFonts w:asciiTheme="minorEastAsia" w:hAnsiTheme="minorEastAsia" w:cs="新宋体" w:hint="eastAsia"/>
          <w:sz w:val="24"/>
        </w:rPr>
        <w:t>工程竣工后，经验收合格付97%工程款，一年后，没有工程质量问题，付剩余3%工程款。</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813BF7">
        <w:rPr>
          <w:rFonts w:ascii="新宋体" w:eastAsia="新宋体" w:hAnsi="新宋体" w:hint="eastAsia"/>
          <w:b/>
          <w:bCs/>
          <w:sz w:val="24"/>
        </w:rPr>
        <w:t>389521.1</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w:t>
      </w:r>
      <w:r w:rsidR="00813BF7">
        <w:rPr>
          <w:rFonts w:ascii="新宋体" w:eastAsia="新宋体" w:hAnsi="新宋体" w:hint="eastAsia"/>
          <w:sz w:val="24"/>
        </w:rPr>
        <w:t>45</w:t>
      </w:r>
      <w:proofErr w:type="gramStart"/>
      <w:r>
        <w:rPr>
          <w:rFonts w:ascii="新宋体" w:eastAsia="新宋体" w:hAnsi="新宋体" w:hint="eastAsia"/>
          <w:sz w:val="24"/>
        </w:rPr>
        <w:t>日历天</w:t>
      </w:r>
      <w:proofErr w:type="gramEnd"/>
      <w:r>
        <w:rPr>
          <w:rFonts w:ascii="新宋体" w:eastAsia="新宋体" w:hAnsi="新宋体" w:hint="eastAsia"/>
          <w:sz w:val="24"/>
        </w:rPr>
        <w:t>内完成。</w:t>
      </w:r>
    </w:p>
    <w:p w:rsidR="0084389E" w:rsidRPr="00CC525C" w:rsidRDefault="005F00F8" w:rsidP="00CC525C">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813BF7" w:rsidRDefault="00813BF7" w:rsidP="004B4A61">
      <w:pPr>
        <w:autoSpaceDE w:val="0"/>
        <w:autoSpaceDN w:val="0"/>
        <w:adjustRightInd w:val="0"/>
        <w:jc w:val="center"/>
        <w:rPr>
          <w:rFonts w:asciiTheme="majorEastAsia" w:eastAsiaTheme="majorEastAsia" w:hAnsiTheme="majorEastAsia" w:cs="宋体"/>
          <w:b/>
          <w:kern w:val="0"/>
          <w:sz w:val="32"/>
          <w:szCs w:val="32"/>
        </w:rPr>
      </w:pPr>
    </w:p>
    <w:p w:rsidR="00813BF7" w:rsidRDefault="00813BF7" w:rsidP="004B4A61">
      <w:pPr>
        <w:autoSpaceDE w:val="0"/>
        <w:autoSpaceDN w:val="0"/>
        <w:adjustRightInd w:val="0"/>
        <w:jc w:val="center"/>
        <w:rPr>
          <w:rFonts w:asciiTheme="majorEastAsia" w:eastAsiaTheme="majorEastAsia" w:hAnsiTheme="majorEastAsia" w:cs="宋体"/>
          <w:b/>
          <w:kern w:val="0"/>
          <w:sz w:val="32"/>
          <w:szCs w:val="32"/>
        </w:rPr>
      </w:pPr>
    </w:p>
    <w:p w:rsidR="00813BF7" w:rsidRDefault="00813BF7" w:rsidP="004B4A61">
      <w:pPr>
        <w:autoSpaceDE w:val="0"/>
        <w:autoSpaceDN w:val="0"/>
        <w:adjustRightInd w:val="0"/>
        <w:jc w:val="center"/>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813BF7" w:rsidRPr="00813BF7">
              <w:rPr>
                <w:rFonts w:asciiTheme="minorEastAsia" w:hAnsiTheme="minorEastAsia" w:cstheme="minorEastAsia" w:hint="eastAsia"/>
                <w:sz w:val="24"/>
                <w:szCs w:val="24"/>
              </w:rPr>
              <w:t>襄城县档案局爱国主义教育基地展厅项目（二次）</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84389E" w:rsidRPr="0084389E">
              <w:rPr>
                <w:rFonts w:asciiTheme="minorEastAsia" w:hAnsiTheme="minorEastAsia" w:cs="仿宋_GB2312" w:hint="eastAsia"/>
                <w:sz w:val="24"/>
                <w:szCs w:val="24"/>
              </w:rPr>
              <w:t>XZZ—T20190</w:t>
            </w:r>
            <w:r w:rsidR="00813BF7">
              <w:rPr>
                <w:rFonts w:asciiTheme="minorEastAsia" w:hAnsiTheme="minorEastAsia" w:cs="仿宋_GB2312" w:hint="eastAsia"/>
                <w:sz w:val="24"/>
                <w:szCs w:val="24"/>
              </w:rPr>
              <w:t>38</w:t>
            </w:r>
            <w:r w:rsidRPr="00CE1AB0">
              <w:rPr>
                <w:rFonts w:asciiTheme="minorEastAsia" w:hAnsiTheme="minorEastAsia" w:cs="仿宋_GB2312" w:hint="eastAsia"/>
                <w:sz w:val="24"/>
                <w:szCs w:val="24"/>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813BF7" w:rsidRPr="00813BF7">
              <w:rPr>
                <w:rFonts w:asciiTheme="minorEastAsia" w:hAnsiTheme="minorEastAsia" w:cs="宋体" w:hint="eastAsia"/>
                <w:color w:val="000000"/>
                <w:kern w:val="0"/>
                <w:sz w:val="24"/>
                <w:szCs w:val="24"/>
                <w:shd w:val="clear" w:color="040000" w:fill="FFFFFF"/>
              </w:rPr>
              <w:t>室内拆除工程、墙面装饰工程、吊顶装饰工程、地面装饰工程、展厅场景布置、强电系统的安装等</w:t>
            </w:r>
          </w:p>
          <w:p w:rsidR="004B4A61" w:rsidRPr="00CE1AB0" w:rsidRDefault="00D52D51" w:rsidP="00813BF7">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84389E" w:rsidRPr="0084389E">
              <w:rPr>
                <w:rFonts w:asciiTheme="minorEastAsia" w:hAnsiTheme="minorEastAsia"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84389E" w:rsidRPr="0084389E">
              <w:rPr>
                <w:rFonts w:asciiTheme="minorEastAsia" w:hAnsiTheme="minorEastAsia" w:cs="仿宋_GB2312" w:hint="eastAsia"/>
                <w:sz w:val="24"/>
                <w:szCs w:val="24"/>
              </w:rPr>
              <w:t>襄城县</w:t>
            </w:r>
            <w:r w:rsidR="00813BF7">
              <w:rPr>
                <w:rFonts w:asciiTheme="minorEastAsia" w:hAnsiTheme="minorEastAsia" w:cs="仿宋_GB2312" w:hint="eastAsia"/>
                <w:sz w:val="24"/>
                <w:szCs w:val="24"/>
              </w:rPr>
              <w:t>档案局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84389E" w:rsidRPr="0084389E">
              <w:rPr>
                <w:rFonts w:asciiTheme="minorEastAsia" w:hAnsiTheme="minorEastAsia" w:cs="仿宋_GB2312" w:hint="eastAsia"/>
                <w:sz w:val="24"/>
                <w:szCs w:val="24"/>
              </w:rPr>
              <w:t>襄城县</w:t>
            </w:r>
          </w:p>
          <w:p w:rsidR="004B4A61" w:rsidRPr="00CE1AB0" w:rsidRDefault="00D52D51" w:rsidP="00813BF7">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13BF7">
              <w:rPr>
                <w:rFonts w:asciiTheme="minorEastAsia" w:hAnsiTheme="minorEastAsia" w:cs="仿宋_GB2312" w:hint="eastAsia"/>
                <w:bCs/>
                <w:sz w:val="24"/>
                <w:szCs w:val="24"/>
              </w:rPr>
              <w:t>王女士</w:t>
            </w:r>
            <w:r w:rsidRPr="00CE1AB0">
              <w:rPr>
                <w:rFonts w:asciiTheme="minorEastAsia" w:hAnsiTheme="minorEastAsia" w:cs="仿宋_GB2312" w:hint="eastAsia"/>
                <w:sz w:val="24"/>
                <w:szCs w:val="24"/>
              </w:rPr>
              <w:t xml:space="preserve">               电话：</w:t>
            </w:r>
            <w:r w:rsidR="00813BF7">
              <w:rPr>
                <w:rFonts w:asciiTheme="minorEastAsia" w:hAnsiTheme="minorEastAsia" w:cs="仿宋_GB2312" w:hint="eastAsia"/>
                <w:bCs/>
                <w:sz w:val="24"/>
                <w:szCs w:val="24"/>
              </w:rPr>
              <w:t>13837458985</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813BF7">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13BF7">
              <w:rPr>
                <w:rFonts w:asciiTheme="minorEastAsia" w:hAnsiTheme="minorEastAsia" w:cs="仿宋_GB2312" w:hint="eastAsia"/>
                <w:sz w:val="24"/>
                <w:szCs w:val="24"/>
              </w:rPr>
              <w:t>温</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4389E">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CE1AB0" w:rsidRPr="00810C67">
              <w:rPr>
                <w:rFonts w:ascii="宋体" w:eastAsia="宋体" w:hAnsi="宋体" w:cs="Arial" w:hint="eastAsia"/>
                <w:sz w:val="24"/>
                <w:szCs w:val="24"/>
                <w:lang w:val="zh-CN"/>
              </w:rPr>
              <w:t>2017年或2018年</w:t>
            </w:r>
            <w:r w:rsidR="00815CF9" w:rsidRPr="00CE1AB0">
              <w:rPr>
                <w:rFonts w:ascii="宋体" w:eastAsia="宋体" w:hAnsi="宋体" w:cs="Arial" w:hint="eastAsia"/>
                <w:sz w:val="24"/>
                <w:szCs w:val="24"/>
                <w:lang w:val="zh-CN"/>
              </w:rPr>
              <w:t>度的财务报告；或基本开户银行出具的资信证明；或财政部门认可的政府采购专业担保机构的证明文件和担保机构出具的投标担保函。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lastRenderedPageBreak/>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p w:rsidR="00CE1AB0" w:rsidRPr="00CE1AB0" w:rsidRDefault="001D672F" w:rsidP="00CE1AB0">
            <w:pPr>
              <w:widowControl/>
              <w:shd w:val="clear" w:color="auto" w:fill="FFFFFF"/>
              <w:spacing w:line="360" w:lineRule="auto"/>
              <w:rPr>
                <w:rFonts w:ascii="宋体" w:hAnsi="宋体" w:cs="宋体"/>
                <w:b/>
                <w:color w:val="000000"/>
                <w:kern w:val="0"/>
                <w:sz w:val="24"/>
                <w:szCs w:val="24"/>
              </w:rPr>
            </w:pPr>
            <w:r>
              <w:rPr>
                <w:rFonts w:ascii="宋体" w:hAnsi="宋体" w:cs="宋体" w:hint="eastAsia"/>
                <w:b/>
                <w:color w:val="000000"/>
                <w:kern w:val="0"/>
                <w:sz w:val="24"/>
                <w:szCs w:val="24"/>
              </w:rPr>
              <w:t>七、</w:t>
            </w:r>
            <w:r w:rsidR="00CE1AB0" w:rsidRPr="00CE1AB0">
              <w:rPr>
                <w:rFonts w:ascii="宋体" w:hAnsi="宋体" w:cs="宋体" w:hint="eastAsia"/>
                <w:b/>
                <w:color w:val="000000"/>
                <w:kern w:val="0"/>
                <w:sz w:val="24"/>
                <w:szCs w:val="24"/>
              </w:rPr>
              <w:t>未</w:t>
            </w:r>
            <w:r w:rsidR="00CE1AB0" w:rsidRPr="00CE1AB0">
              <w:rPr>
                <w:rFonts w:ascii="宋体" w:hAnsi="宋体" w:cs="宋体"/>
                <w:b/>
                <w:color w:val="000000"/>
                <w:kern w:val="0"/>
                <w:sz w:val="24"/>
                <w:szCs w:val="24"/>
              </w:rPr>
              <w:t>被列入失信被执行人、重大税收违法案件当事人名单、政府采购严重违法失信名单与政府采购严重违法失信行为记录名单（查询渠道：</w:t>
            </w:r>
            <w:r w:rsidR="00CE1AB0" w:rsidRPr="00CE1AB0">
              <w:rPr>
                <w:rFonts w:ascii="宋体" w:hAnsi="宋体" w:cs="宋体" w:hint="eastAsia"/>
                <w:b/>
                <w:color w:val="000000"/>
                <w:kern w:val="0"/>
                <w:sz w:val="24"/>
                <w:szCs w:val="24"/>
              </w:rPr>
              <w:t>“信用中国”网站</w:t>
            </w:r>
            <w:r w:rsidR="00CE1AB0" w:rsidRPr="00CE1AB0">
              <w:rPr>
                <w:rFonts w:ascii="宋体" w:hAnsi="宋体" w:cs="宋体"/>
                <w:b/>
                <w:color w:val="000000"/>
                <w:kern w:val="0"/>
                <w:sz w:val="24"/>
                <w:szCs w:val="24"/>
              </w:rPr>
              <w:t>、“中国政府采购网”网站）；未被列入经营异常名录信息、列入严重违法失信企业名单（黑名单）（查询渠道</w:t>
            </w:r>
            <w:r w:rsidR="00CE1AB0" w:rsidRPr="00CE1AB0">
              <w:rPr>
                <w:rFonts w:ascii="宋体" w:hAnsi="宋体" w:cs="宋体" w:hint="eastAsia"/>
                <w:b/>
                <w:color w:val="000000"/>
                <w:kern w:val="0"/>
                <w:sz w:val="24"/>
                <w:szCs w:val="24"/>
              </w:rPr>
              <w:t>：国家企业信用信息公示系统）；上述查询结果页面</w:t>
            </w:r>
            <w:r w:rsidR="00CE1AB0" w:rsidRPr="00CE1AB0">
              <w:rPr>
                <w:rFonts w:ascii="宋体" w:hAnsi="宋体" w:cs="宋体"/>
                <w:b/>
                <w:color w:val="000000"/>
                <w:kern w:val="0"/>
                <w:sz w:val="24"/>
                <w:szCs w:val="24"/>
              </w:rPr>
              <w:t>截图加盖公章（查询时间应在本公告发布日期之后至开</w:t>
            </w:r>
            <w:r w:rsidR="00CE1AB0" w:rsidRPr="00CE1AB0">
              <w:rPr>
                <w:rFonts w:ascii="宋体" w:hAnsi="宋体" w:cs="宋体" w:hint="eastAsia"/>
                <w:b/>
                <w:color w:val="000000"/>
                <w:kern w:val="0"/>
                <w:sz w:val="24"/>
                <w:szCs w:val="24"/>
              </w:rPr>
              <w:t>标前）</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③“国家企业信用公示系统”网站（</w:t>
            </w:r>
            <w:hyperlink r:id="rId12" w:history="1">
              <w:r w:rsidRPr="00CE1AB0">
                <w:rPr>
                  <w:rFonts w:ascii="宋体" w:hAnsi="宋体" w:cs="宋体"/>
                  <w:color w:val="000000"/>
                  <w:kern w:val="0"/>
                  <w:sz w:val="24"/>
                  <w:szCs w:val="24"/>
                </w:rPr>
                <w:t>www.gsxt.gov.cn</w:t>
              </w:r>
            </w:hyperlink>
            <w:r w:rsidRPr="00CE1AB0">
              <w:rPr>
                <w:rFonts w:ascii="宋体" w:hAnsi="宋体" w:cs="宋体" w:hint="eastAsia"/>
                <w:color w:val="000000"/>
                <w:kern w:val="0"/>
                <w:sz w:val="24"/>
                <w:szCs w:val="24"/>
              </w:rPr>
              <w:t>）</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经采购人确认的查询结果网页截图作为查询记录和证据，与其他采购文件一并保存；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C84AC2">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w:t>
            </w:r>
            <w:r w:rsidR="00B00703">
              <w:rPr>
                <w:rFonts w:ascii="宋体" w:hAnsi="宋体" w:cs="宋体" w:hint="eastAsia"/>
                <w:color w:val="000000"/>
                <w:kern w:val="0"/>
                <w:sz w:val="24"/>
                <w:szCs w:val="24"/>
              </w:rPr>
              <w:t>以</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813BF7" w:rsidRDefault="001D672F" w:rsidP="00813BF7">
            <w:pPr>
              <w:widowControl/>
              <w:spacing w:line="336" w:lineRule="atLeast"/>
              <w:ind w:firstLineChars="150" w:firstLine="361"/>
              <w:jc w:val="left"/>
              <w:rPr>
                <w:rFonts w:ascii="宋体" w:eastAsia="宋体" w:hAnsi="宋体" w:cs="仿宋_GB2312"/>
                <w:color w:val="31353B"/>
                <w:sz w:val="24"/>
                <w:szCs w:val="24"/>
              </w:rPr>
            </w:pPr>
            <w:r w:rsidRPr="001D672F">
              <w:rPr>
                <w:rFonts w:ascii="宋体" w:eastAsia="宋体" w:hAnsi="宋体" w:cs="宋体"/>
                <w:b/>
                <w:color w:val="000000"/>
                <w:kern w:val="0"/>
                <w:sz w:val="24"/>
                <w:szCs w:val="24"/>
                <w:shd w:val="clear" w:color="040000" w:fill="FFFFFF"/>
              </w:rPr>
              <w:t>八、</w:t>
            </w:r>
            <w:r w:rsidR="00813BF7" w:rsidRPr="00631907">
              <w:rPr>
                <w:rFonts w:ascii="宋体" w:eastAsia="宋体" w:hAnsi="宋体" w:cs="仿宋_GB2312" w:hint="eastAsia"/>
                <w:b/>
                <w:color w:val="31353B"/>
                <w:kern w:val="0"/>
                <w:sz w:val="24"/>
                <w:szCs w:val="24"/>
              </w:rPr>
              <w:t>供应商须具备建筑装修装饰工程二级及以上资质；</w:t>
            </w:r>
            <w:r w:rsidR="00813BF7" w:rsidRPr="00631907">
              <w:rPr>
                <w:rFonts w:ascii="宋体" w:eastAsia="宋体" w:hAnsi="宋体" w:hint="eastAsia"/>
                <w:b/>
                <w:sz w:val="24"/>
                <w:szCs w:val="24"/>
              </w:rPr>
              <w:t>拟派项目经理须在本单位注册且具有建筑工程专业二级及以上注册建造师资格证书（不含临时），且未担任其它在建工程项目并具有有效期内的安全生产考核合格证；企业具备建设行政部门核发的合格有效的施工企业《安全生产许可证》</w:t>
            </w:r>
            <w:r w:rsidR="00631907">
              <w:rPr>
                <w:rFonts w:ascii="宋体" w:eastAsia="宋体" w:hAnsi="宋体" w:hint="eastAsia"/>
                <w:b/>
                <w:sz w:val="24"/>
                <w:szCs w:val="24"/>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DB35C8"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DB35C8"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631907"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389521.1</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DB35C8"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DB35C8"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DB35C8"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lastRenderedPageBreak/>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DB35C8"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63190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631907">
              <w:rPr>
                <w:rFonts w:asciiTheme="minorEastAsia" w:hAnsiTheme="minorEastAsia" w:cs="宋体" w:hint="eastAsia"/>
                <w:bCs/>
                <w:sz w:val="24"/>
                <w:szCs w:val="24"/>
                <w:lang w:val="zh-CN"/>
              </w:rPr>
              <w:t>8</w:t>
            </w:r>
            <w:r w:rsidR="004B4A61" w:rsidRPr="00CE1AB0">
              <w:rPr>
                <w:rFonts w:asciiTheme="minorEastAsia" w:hAnsiTheme="minorEastAsia" w:cs="宋体" w:hint="eastAsia"/>
                <w:bCs/>
                <w:sz w:val="24"/>
                <w:szCs w:val="24"/>
                <w:lang w:val="zh-CN"/>
              </w:rPr>
              <w:t>月</w:t>
            </w:r>
            <w:r w:rsidR="00631907">
              <w:rPr>
                <w:rFonts w:asciiTheme="minorEastAsia" w:hAnsiTheme="minorEastAsia" w:cs="宋体" w:hint="eastAsia"/>
                <w:bCs/>
                <w:sz w:val="24"/>
                <w:szCs w:val="24"/>
                <w:lang w:val="zh-CN"/>
              </w:rPr>
              <w:t>6</w:t>
            </w:r>
            <w:r w:rsidR="004B4A61" w:rsidRPr="00CE1AB0">
              <w:rPr>
                <w:rFonts w:asciiTheme="minorEastAsia" w:hAnsiTheme="minorEastAsia" w:cs="宋体" w:hint="eastAsia"/>
                <w:bCs/>
                <w:sz w:val="24"/>
                <w:szCs w:val="24"/>
                <w:lang w:val="zh-CN"/>
              </w:rPr>
              <w:t>日</w:t>
            </w:r>
            <w:r w:rsidR="00631907">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缴纳截止时间：同</w:t>
            </w:r>
            <w:r w:rsidR="00C07CED" w:rsidRPr="00CE1AB0">
              <w:rPr>
                <w:rFonts w:asciiTheme="minorEastAsia" w:hAnsiTheme="minorEastAsia" w:cs="仿宋_GB2312" w:hint="eastAsia"/>
                <w:sz w:val="24"/>
                <w:szCs w:val="24"/>
                <w:lang w:val="zh-CN"/>
              </w:rPr>
              <w:t>谈判响应</w:t>
            </w:r>
            <w:r w:rsidRPr="00CE1AB0">
              <w:rPr>
                <w:rFonts w:asciiTheme="minorEastAsia" w:hAnsiTheme="minorEastAsia" w:cs="仿宋_GB2312" w:hint="eastAsia"/>
                <w:sz w:val="24"/>
                <w:szCs w:val="24"/>
                <w:lang w:val="zh-CN"/>
              </w:rPr>
              <w:t>截止时间。</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金额：</w:t>
            </w:r>
            <w:r w:rsidR="00A05DF6">
              <w:rPr>
                <w:rFonts w:asciiTheme="minorEastAsia" w:hAnsiTheme="minorEastAsia" w:cs="仿宋_GB2312" w:hint="eastAsia"/>
                <w:sz w:val="24"/>
                <w:szCs w:val="24"/>
                <w:lang w:val="zh-CN"/>
              </w:rPr>
              <w:t xml:space="preserve"> </w:t>
            </w:r>
            <w:r w:rsidR="00631907">
              <w:rPr>
                <w:rFonts w:asciiTheme="minorEastAsia" w:hAnsiTheme="minorEastAsia" w:cs="仿宋_GB2312" w:hint="eastAsia"/>
                <w:sz w:val="24"/>
                <w:szCs w:val="24"/>
                <w:lang w:val="zh-CN"/>
              </w:rPr>
              <w:t>柒</w:t>
            </w:r>
            <w:r w:rsidR="00A05DF6">
              <w:rPr>
                <w:rFonts w:asciiTheme="minorEastAsia" w:hAnsiTheme="minorEastAsia" w:cs="仿宋_GB2312" w:hint="eastAsia"/>
                <w:sz w:val="24"/>
                <w:szCs w:val="24"/>
                <w:lang w:val="zh-CN"/>
              </w:rPr>
              <w:t>仟元整</w:t>
            </w:r>
            <w:r w:rsidRPr="00CE1AB0">
              <w:rPr>
                <w:rFonts w:asciiTheme="minorEastAsia" w:hAnsiTheme="minorEastAsia" w:cs="仿宋_GB2312" w:hint="eastAsia"/>
                <w:sz w:val="24"/>
                <w:szCs w:val="24"/>
                <w:lang w:val="zh-CN"/>
              </w:rPr>
              <w:t>（</w:t>
            </w:r>
            <w:r w:rsidR="00D52D51" w:rsidRPr="00CE1AB0">
              <w:rPr>
                <w:rFonts w:asciiTheme="minorEastAsia" w:hAnsiTheme="minorEastAsia" w:cs="仿宋_GB2312" w:hint="eastAsia"/>
                <w:sz w:val="24"/>
                <w:szCs w:val="24"/>
                <w:lang w:val="zh-CN"/>
              </w:rPr>
              <w:t xml:space="preserve">¥ </w:t>
            </w:r>
            <w:r w:rsidR="00631907">
              <w:rPr>
                <w:rFonts w:asciiTheme="minorEastAsia" w:hAnsiTheme="minorEastAsia" w:cs="仿宋_GB2312" w:hint="eastAsia"/>
                <w:sz w:val="24"/>
                <w:szCs w:val="24"/>
                <w:lang w:val="zh-CN"/>
              </w:rPr>
              <w:t>7</w:t>
            </w:r>
            <w:r w:rsidR="00E4714E">
              <w:rPr>
                <w:rFonts w:asciiTheme="minorEastAsia" w:hAnsiTheme="minorEastAsia" w:cs="仿宋_GB2312" w:hint="eastAsia"/>
                <w:sz w:val="24"/>
                <w:szCs w:val="24"/>
                <w:lang w:val="zh-CN"/>
              </w:rPr>
              <w:t>0</w:t>
            </w:r>
            <w:r w:rsidR="00D52D51" w:rsidRPr="00CE1AB0">
              <w:rPr>
                <w:rFonts w:asciiTheme="minorEastAsia" w:hAnsiTheme="minorEastAsia" w:cs="仿宋_GB2312" w:hint="eastAsia"/>
                <w:sz w:val="24"/>
                <w:szCs w:val="24"/>
                <w:lang w:val="zh-CN"/>
              </w:rPr>
              <w:t>00.00</w:t>
            </w:r>
            <w:r w:rsidRPr="00CE1AB0">
              <w:rPr>
                <w:rFonts w:asciiTheme="minorEastAsia" w:hAnsiTheme="minorEastAsia" w:cs="仿宋_GB2312" w:hint="eastAsia"/>
                <w:sz w:val="24"/>
                <w:szCs w:val="24"/>
                <w:lang w:val="zh-CN"/>
              </w:rPr>
              <w:t>）</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一、</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保证金的递交方式：银行</w:t>
            </w:r>
            <w:proofErr w:type="gramStart"/>
            <w:r w:rsidRPr="00CE1AB0">
              <w:rPr>
                <w:rFonts w:asciiTheme="minorEastAsia" w:hAnsiTheme="minorEastAsia" w:cs="仿宋_GB2312" w:hint="eastAsia"/>
                <w:sz w:val="24"/>
                <w:szCs w:val="24"/>
                <w:lang w:val="zh-CN"/>
              </w:rPr>
              <w:t>转帐</w:t>
            </w:r>
            <w:proofErr w:type="gramEnd"/>
            <w:r w:rsidRPr="00CE1AB0">
              <w:rPr>
                <w:rFonts w:asciiTheme="minorEastAsia" w:hAnsiTheme="minorEastAsia" w:cs="仿宋_GB2312" w:hint="eastAsia"/>
                <w:sz w:val="24"/>
                <w:szCs w:val="24"/>
                <w:lang w:val="zh-CN"/>
              </w:rPr>
              <w:t>、银行电汇（均需从</w:t>
            </w:r>
            <w:r w:rsidR="00C07CED" w:rsidRPr="00CE1AB0">
              <w:rPr>
                <w:rFonts w:asciiTheme="minorEastAsia" w:hAnsiTheme="minorEastAsia" w:cs="仿宋_GB2312" w:hint="eastAsia"/>
                <w:sz w:val="24"/>
                <w:szCs w:val="24"/>
                <w:lang w:val="zh-CN"/>
              </w:rPr>
              <w:t>供应</w:t>
            </w:r>
            <w:proofErr w:type="gramStart"/>
            <w:r w:rsidR="00C07CED" w:rsidRPr="00CE1AB0">
              <w:rPr>
                <w:rFonts w:asciiTheme="minorEastAsia" w:hAnsiTheme="minorEastAsia" w:cs="仿宋_GB2312" w:hint="eastAsia"/>
                <w:sz w:val="24"/>
                <w:szCs w:val="24"/>
                <w:lang w:val="zh-CN"/>
              </w:rPr>
              <w:t>商</w:t>
            </w:r>
            <w:r w:rsidRPr="00CE1AB0">
              <w:rPr>
                <w:rFonts w:asciiTheme="minorEastAsia" w:hAnsiTheme="minorEastAsia" w:cs="仿宋_GB2312" w:hint="eastAsia"/>
                <w:sz w:val="24"/>
                <w:szCs w:val="24"/>
                <w:lang w:val="zh-CN"/>
              </w:rPr>
              <w:t>注册</w:t>
            </w:r>
            <w:proofErr w:type="gramEnd"/>
            <w:r w:rsidRPr="00CE1AB0">
              <w:rPr>
                <w:rFonts w:asciiTheme="minorEastAsia" w:hAnsiTheme="minorEastAsia" w:cs="仿宋_GB2312" w:hint="eastAsia"/>
                <w:sz w:val="24"/>
                <w:szCs w:val="24"/>
                <w:lang w:val="zh-CN"/>
              </w:rPr>
              <w:t>银行账户转出），不接受以现金方式缴纳的</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保证金。凡以现金方式缴纳</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保证金而影响其</w:t>
            </w:r>
            <w:r w:rsidR="00C07CED"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结果的，由</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 xml:space="preserve">自行负责。 </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二、使用银行</w:t>
            </w:r>
            <w:proofErr w:type="gramStart"/>
            <w:r w:rsidRPr="00CE1AB0">
              <w:rPr>
                <w:rFonts w:asciiTheme="minorEastAsia" w:hAnsiTheme="minorEastAsia" w:cs="仿宋_GB2312" w:hint="eastAsia"/>
                <w:sz w:val="24"/>
                <w:szCs w:val="24"/>
                <w:lang w:val="zh-CN"/>
              </w:rPr>
              <w:t>转帐</w:t>
            </w:r>
            <w:proofErr w:type="gramEnd"/>
            <w:r w:rsidRPr="00CE1AB0">
              <w:rPr>
                <w:rFonts w:asciiTheme="minorEastAsia" w:hAnsiTheme="minorEastAsia" w:cs="仿宋_GB2312" w:hint="eastAsia"/>
                <w:sz w:val="24"/>
                <w:szCs w:val="24"/>
                <w:lang w:val="zh-CN"/>
              </w:rPr>
              <w:t>形式的，于缴纳截止时间前通过</w:t>
            </w:r>
            <w:r w:rsidR="00C07CED" w:rsidRPr="00CE1AB0">
              <w:rPr>
                <w:rFonts w:asciiTheme="minorEastAsia" w:hAnsiTheme="minorEastAsia" w:cs="仿宋_GB2312" w:hint="eastAsia"/>
                <w:sz w:val="24"/>
                <w:szCs w:val="24"/>
                <w:lang w:val="zh-CN"/>
              </w:rPr>
              <w:t>供应</w:t>
            </w:r>
            <w:proofErr w:type="gramStart"/>
            <w:r w:rsidR="00C07CED" w:rsidRPr="00CE1AB0">
              <w:rPr>
                <w:rFonts w:asciiTheme="minorEastAsia" w:hAnsiTheme="minorEastAsia" w:cs="仿宋_GB2312" w:hint="eastAsia"/>
                <w:sz w:val="24"/>
                <w:szCs w:val="24"/>
                <w:lang w:val="zh-CN"/>
              </w:rPr>
              <w:t>商</w:t>
            </w:r>
            <w:r w:rsidRPr="00CE1AB0">
              <w:rPr>
                <w:rFonts w:asciiTheme="minorEastAsia" w:hAnsiTheme="minorEastAsia" w:cs="仿宋_GB2312" w:hint="eastAsia"/>
                <w:sz w:val="24"/>
                <w:szCs w:val="24"/>
                <w:lang w:val="zh-CN"/>
              </w:rPr>
              <w:t>注册</w:t>
            </w:r>
            <w:proofErr w:type="gramEnd"/>
            <w:r w:rsidRPr="00CE1AB0">
              <w:rPr>
                <w:rFonts w:asciiTheme="minorEastAsia" w:hAnsiTheme="minorEastAsia" w:cs="仿宋_GB2312" w:hint="eastAsia"/>
                <w:sz w:val="24"/>
                <w:szCs w:val="24"/>
                <w:lang w:val="zh-CN"/>
              </w:rPr>
              <w:t>银行账户将款项一次足额递交、成功绑定，以收款人到账时间为准，在途资金无效，视为未按时交纳。同时</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应承担节假日、异地、跨行等银行系统不能支付的风险。</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三、</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保证金缴纳方式：</w:t>
            </w:r>
          </w:p>
          <w:p w:rsidR="004B4A61" w:rsidRPr="00CE1AB0" w:rsidRDefault="004B4A61" w:rsidP="00C30E5E">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1、</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网上下载</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文件后，登录</w:t>
            </w:r>
            <w:hyperlink r:id="rId13" w:history="1">
              <w:r w:rsidRPr="00CE1AB0">
                <w:rPr>
                  <w:rFonts w:asciiTheme="minorEastAsia" w:hAnsiTheme="minorEastAsia" w:cs="仿宋_GB2312" w:hint="eastAsia"/>
                  <w:sz w:val="24"/>
                  <w:szCs w:val="24"/>
                  <w:lang w:val="zh-CN"/>
                </w:rPr>
                <w:t>http://221.14.6.70:8088/ggzy</w:t>
              </w:r>
            </w:hyperlink>
            <w:r w:rsidRPr="00CE1AB0">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2、成功缴纳后重新登录前述系统，依次点击“会员向导”→“参</w:t>
            </w:r>
            <w:r w:rsidRPr="00CE1AB0">
              <w:rPr>
                <w:rFonts w:asciiTheme="minorEastAsia" w:hAnsiTheme="minorEastAsia" w:cs="仿宋_GB2312" w:hint="eastAsia"/>
                <w:sz w:val="24"/>
                <w:szCs w:val="24"/>
                <w:lang w:val="zh-CN"/>
              </w:rPr>
              <w:lastRenderedPageBreak/>
              <w:t>与投标”→“保证金绑定”→“绑定”进行</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保证金绑定。</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4、</w:t>
            </w:r>
            <w:r w:rsidR="002D6B1C"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要严格按照“保证金缴纳说明单”内容缴纳、成功绑定</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保证金，未绑定标段的</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保证金，视为未按时交纳。并将缴纳凭证“</w:t>
            </w:r>
            <w:r w:rsidR="00C30E5E">
              <w:rPr>
                <w:rFonts w:asciiTheme="minorEastAsia" w:hAnsiTheme="minorEastAsia" w:cs="仿宋_GB2312" w:hint="eastAsia"/>
                <w:sz w:val="24"/>
                <w:szCs w:val="24"/>
                <w:lang w:val="zh-CN"/>
              </w:rPr>
              <w:t>襄城县</w:t>
            </w:r>
            <w:r w:rsidRPr="00CE1AB0">
              <w:rPr>
                <w:rFonts w:asciiTheme="minorEastAsia" w:hAnsiTheme="minorEastAsia" w:cs="仿宋_GB2312" w:hint="eastAsia"/>
                <w:sz w:val="24"/>
                <w:szCs w:val="24"/>
                <w:lang w:val="zh-CN"/>
              </w:rPr>
              <w:t>公共资源交易中心保证金缴纳回执”附于</w:t>
            </w:r>
            <w:r w:rsidR="000B74CC"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文件中，同时在</w:t>
            </w:r>
            <w:r w:rsidR="000B74CC" w:rsidRPr="00CE1AB0">
              <w:rPr>
                <w:rFonts w:asciiTheme="minorEastAsia" w:hAnsiTheme="minorEastAsia" w:cs="仿宋_GB2312" w:hint="eastAsia"/>
                <w:sz w:val="24"/>
                <w:szCs w:val="24"/>
                <w:lang w:val="zh-CN"/>
              </w:rPr>
              <w:t>谈判响应文件</w:t>
            </w:r>
            <w:r w:rsidR="006775C1" w:rsidRPr="00CE1AB0">
              <w:rPr>
                <w:rFonts w:asciiTheme="minorEastAsia" w:hAnsiTheme="minorEastAsia" w:cs="仿宋_GB2312" w:hint="eastAsia"/>
                <w:sz w:val="24"/>
                <w:szCs w:val="24"/>
                <w:lang w:val="zh-CN"/>
              </w:rPr>
              <w:t>递交</w:t>
            </w:r>
            <w:r w:rsidRPr="00CE1AB0">
              <w:rPr>
                <w:rFonts w:asciiTheme="minorEastAsia" w:hAnsiTheme="minorEastAsia" w:cs="仿宋_GB2312" w:hint="eastAsia"/>
                <w:sz w:val="24"/>
                <w:szCs w:val="24"/>
                <w:lang w:val="zh-CN"/>
              </w:rPr>
              <w:t>现场提供一份“</w:t>
            </w:r>
            <w:r w:rsidR="00C30E5E">
              <w:rPr>
                <w:rFonts w:asciiTheme="minorEastAsia" w:hAnsiTheme="minorEastAsia" w:cs="仿宋_GB2312" w:hint="eastAsia"/>
                <w:sz w:val="24"/>
                <w:szCs w:val="24"/>
                <w:lang w:val="zh-CN"/>
              </w:rPr>
              <w:t>襄城县</w:t>
            </w:r>
            <w:r w:rsidRPr="00CE1AB0">
              <w:rPr>
                <w:rFonts w:asciiTheme="minorEastAsia" w:hAnsiTheme="minorEastAsia" w:cs="仿宋_GB2312" w:hint="eastAsia"/>
                <w:sz w:val="24"/>
                <w:szCs w:val="24"/>
                <w:lang w:val="zh-CN"/>
              </w:rPr>
              <w:t>公共资源交易中心保证金缴纳回执”以备查询。</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5、每个</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每个项目每个标段只有唯一缴纳账号，切勿重复缴纳或错误缴纳。</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6、</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所提交的</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保证金仅限当次</w:t>
            </w:r>
            <w:r w:rsidR="00CC5DB4" w:rsidRPr="00CE1AB0">
              <w:rPr>
                <w:rFonts w:asciiTheme="minorEastAsia" w:hAnsiTheme="minorEastAsia" w:cs="仿宋_GB2312" w:hint="eastAsia"/>
                <w:sz w:val="24"/>
                <w:szCs w:val="24"/>
                <w:lang w:val="zh-CN"/>
              </w:rPr>
              <w:t>竞争性谈判</w:t>
            </w:r>
            <w:r w:rsidRPr="00CE1AB0">
              <w:rPr>
                <w:rFonts w:asciiTheme="minorEastAsia" w:hAnsiTheme="minorEastAsia" w:cs="仿宋_GB2312" w:hint="eastAsia"/>
                <w:sz w:val="24"/>
                <w:szCs w:val="24"/>
                <w:lang w:val="zh-CN"/>
              </w:rPr>
              <w:t>项目（标段）有效，不得重复替代使用。一个</w:t>
            </w:r>
            <w:r w:rsidR="00CC5DB4" w:rsidRPr="00CE1AB0">
              <w:rPr>
                <w:rFonts w:asciiTheme="minorEastAsia" w:hAnsiTheme="minorEastAsia" w:cs="仿宋_GB2312" w:hint="eastAsia"/>
                <w:sz w:val="24"/>
                <w:szCs w:val="24"/>
                <w:lang w:val="zh-CN"/>
              </w:rPr>
              <w:t>竞争性谈判</w:t>
            </w:r>
            <w:r w:rsidRPr="00CE1AB0">
              <w:rPr>
                <w:rFonts w:asciiTheme="minorEastAsia" w:hAnsiTheme="minorEastAsia" w:cs="仿宋_GB2312" w:hint="eastAsia"/>
                <w:sz w:val="24"/>
                <w:szCs w:val="24"/>
                <w:lang w:val="zh-CN"/>
              </w:rPr>
              <w:t>项目有多个标段或者有多个项目同时</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的，</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必须按项目、标段分别提交</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w:t>
            </w:r>
          </w:p>
          <w:p w:rsidR="004B4A61" w:rsidRPr="00CE1AB0" w:rsidRDefault="004B4A61" w:rsidP="005A755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7、不同</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的</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保证金不得从同一单位或者个人的账户转出。</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8、未按上述规定操作引起的无效</w:t>
            </w:r>
            <w:r w:rsidR="00CC5DB4"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，由</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自行负责。</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9、汇款凭证无需备注项目编号和项目名称。</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四、凡</w:t>
            </w:r>
            <w:r w:rsidR="00D0553A" w:rsidRPr="00CE1AB0">
              <w:rPr>
                <w:rFonts w:asciiTheme="minorEastAsia" w:hAnsiTheme="minorEastAsia" w:cs="仿宋_GB2312" w:hint="eastAsia"/>
                <w:sz w:val="24"/>
                <w:szCs w:val="24"/>
                <w:lang w:val="zh-CN"/>
              </w:rPr>
              <w:t>供应</w:t>
            </w:r>
            <w:proofErr w:type="gramStart"/>
            <w:r w:rsidR="00D0553A" w:rsidRPr="00CE1AB0">
              <w:rPr>
                <w:rFonts w:asciiTheme="minorEastAsia" w:hAnsiTheme="minorEastAsia" w:cs="仿宋_GB2312" w:hint="eastAsia"/>
                <w:sz w:val="24"/>
                <w:szCs w:val="24"/>
                <w:lang w:val="zh-CN"/>
              </w:rPr>
              <w:t>商谈判</w:t>
            </w:r>
            <w:proofErr w:type="gramEnd"/>
            <w:r w:rsidRPr="00CE1AB0">
              <w:rPr>
                <w:rFonts w:asciiTheme="minorEastAsia" w:hAnsiTheme="minorEastAsia" w:cs="仿宋_GB2312" w:hint="eastAsia"/>
                <w:sz w:val="24"/>
                <w:szCs w:val="24"/>
                <w:lang w:val="zh-CN"/>
              </w:rPr>
              <w:t>保证金交纳至同一标段相同子账号的，保证金暂不予退还，并依照《许昌市公共资源交易当事人不良行为管理暂行办法》（许公管委〔2017〕1号）规定，进行调查、认定、记录，并予以公示公告。对涉嫌串通</w:t>
            </w:r>
            <w:r w:rsidR="00D0553A"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，经调查核实后，记录不良行为，移交有关部门进行查处，不予退还的保证金上缴国库。</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五、投标保证金退还咨询电话：</w:t>
            </w:r>
            <w:r w:rsidR="00C30E5E" w:rsidRPr="007B5143">
              <w:rPr>
                <w:rFonts w:ascii="宋体" w:hAnsi="宋体" w:cs="宋体" w:hint="eastAsia"/>
                <w:color w:val="000000"/>
                <w:kern w:val="0"/>
                <w:sz w:val="24"/>
              </w:rPr>
              <w:t>0374-3998026（襄城县公共资源交易中心业务二室）。</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DB35C8"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DB35C8"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DB35C8"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DB35C8"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DB35C8"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DB35C8"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w:t>
            </w:r>
            <w:r w:rsidRPr="00CE1AB0">
              <w:rPr>
                <w:rFonts w:asciiTheme="minorEastAsia" w:hAnsiTheme="minorEastAsia" w:cs="宋体" w:hint="eastAsia"/>
                <w:color w:val="333333"/>
                <w:sz w:val="24"/>
                <w:szCs w:val="24"/>
              </w:rPr>
              <w:lastRenderedPageBreak/>
              <w:t>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DB35C8"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DB35C8"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E4714E" w:rsidRDefault="00E4714E" w:rsidP="00A06FA0">
      <w:pPr>
        <w:spacing w:after="50" w:line="320" w:lineRule="exact"/>
        <w:jc w:val="center"/>
        <w:rPr>
          <w:rFonts w:ascii="宋体" w:eastAsia="宋体" w:hAnsi="宋体" w:cs="宋体"/>
          <w:b/>
          <w:sz w:val="32"/>
          <w:szCs w:val="32"/>
        </w:rPr>
      </w:pPr>
    </w:p>
    <w:p w:rsidR="00E4714E" w:rsidRDefault="00E4714E" w:rsidP="00A06FA0">
      <w:pPr>
        <w:spacing w:after="50" w:line="320" w:lineRule="exact"/>
        <w:jc w:val="center"/>
        <w:rPr>
          <w:rFonts w:ascii="宋体" w:eastAsia="宋体" w:hAnsi="宋体" w:cs="宋体"/>
          <w:b/>
          <w:sz w:val="32"/>
          <w:szCs w:val="32"/>
        </w:rPr>
      </w:pPr>
    </w:p>
    <w:p w:rsidR="00E4714E" w:rsidRDefault="00E4714E" w:rsidP="00A06FA0">
      <w:pPr>
        <w:spacing w:after="50" w:line="320" w:lineRule="exact"/>
        <w:jc w:val="center"/>
        <w:rPr>
          <w:rFonts w:ascii="宋体" w:eastAsia="宋体" w:hAnsi="宋体" w:cs="宋体"/>
          <w:b/>
          <w:sz w:val="32"/>
          <w:szCs w:val="32"/>
        </w:rPr>
      </w:pPr>
    </w:p>
    <w:p w:rsidR="00E4714E" w:rsidRDefault="00E4714E" w:rsidP="00A06FA0">
      <w:pPr>
        <w:spacing w:after="50" w:line="320" w:lineRule="exact"/>
        <w:jc w:val="center"/>
        <w:rPr>
          <w:rFonts w:ascii="宋体" w:eastAsia="宋体" w:hAnsi="宋体" w:cs="宋体"/>
          <w:b/>
          <w:sz w:val="32"/>
          <w:szCs w:val="32"/>
        </w:rPr>
      </w:pPr>
    </w:p>
    <w:p w:rsidR="00E4714E" w:rsidRDefault="00E4714E" w:rsidP="00A06FA0">
      <w:pPr>
        <w:spacing w:after="50" w:line="320" w:lineRule="exact"/>
        <w:jc w:val="center"/>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1915B4">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25699B">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5699B">
        <w:rPr>
          <w:rFonts w:ascii="宋体" w:eastAsia="宋体" w:hAnsi="宋体" w:cs="宋体" w:hint="eastAsia"/>
          <w:kern w:val="0"/>
          <w:sz w:val="24"/>
          <w:szCs w:val="24"/>
        </w:rPr>
        <w:t>经营异常名录信息、严重违法失信企业名单（黑名单）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Pr="0025699B">
        <w:rPr>
          <w:rFonts w:ascii="宋体" w:eastAsia="宋体" w:hAnsi="宋体" w:cs="宋体" w:hint="eastAsia"/>
          <w:sz w:val="24"/>
          <w:szCs w:val="24"/>
          <w:shd w:val="clear" w:color="auto" w:fill="FFFFFF"/>
        </w:rPr>
        <w:t>“国家企业信用公示系统”网站（www.gsxt.gov.cn）</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0B402B" w:rsidRPr="00CE1AB0">
        <w:rPr>
          <w:rFonts w:asciiTheme="minorEastAsia" w:hAnsiTheme="minorEastAsia" w:cs="宋体" w:hint="eastAsia"/>
          <w:szCs w:val="24"/>
        </w:rPr>
        <w:t>查询时要将查询网页内容进行截图，以作证据留存，截</w:t>
      </w:r>
      <w:proofErr w:type="gramStart"/>
      <w:r w:rsidR="000B402B" w:rsidRPr="00CE1AB0">
        <w:rPr>
          <w:rFonts w:asciiTheme="minorEastAsia" w:hAnsiTheme="minorEastAsia" w:cs="宋体" w:hint="eastAsia"/>
          <w:szCs w:val="24"/>
        </w:rPr>
        <w:t>图内容</w:t>
      </w:r>
      <w:proofErr w:type="gramEnd"/>
      <w:r w:rsidR="000B402B" w:rsidRPr="00CE1AB0">
        <w:rPr>
          <w:rFonts w:asciiTheme="minorEastAsia" w:hAnsiTheme="minorEastAsia" w:cs="宋体" w:hint="eastAsia"/>
          <w:szCs w:val="24"/>
        </w:rPr>
        <w:t>要完整清晰(查询截图附在投标文件中加盖公章)</w:t>
      </w:r>
      <w:r w:rsidR="000B402B">
        <w:rPr>
          <w:rFonts w:asciiTheme="minorEastAsia" w:hAnsiTheme="minorEastAsia" w:cs="宋体" w:hint="eastAsia"/>
          <w:szCs w:val="24"/>
        </w:rPr>
        <w:t>；</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w:t>
      </w:r>
      <w:r w:rsidR="00A06FA0" w:rsidRPr="002757E1">
        <w:rPr>
          <w:rFonts w:ascii="宋体" w:eastAsia="宋体" w:hAnsi="宋体" w:cs="宋体" w:hint="eastAsia"/>
          <w:kern w:val="0"/>
          <w:sz w:val="24"/>
          <w:szCs w:val="24"/>
        </w:rPr>
        <w:lastRenderedPageBreak/>
        <w:t>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4"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4.3</w:t>
      </w:r>
      <w:r w:rsidR="00A06FA0" w:rsidRPr="002757E1">
        <w:rPr>
          <w:rFonts w:ascii="宋体" w:eastAsia="宋体" w:hAnsi="宋体" w:cs="宋体" w:hint="eastAsia"/>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供应商所投产品如被列入《信息安全产品强制性认证目录》，则该产品应具备中国信息安全认证中心颁发的《</w:t>
      </w:r>
      <w:hyperlink r:id="rId15" w:tgtFrame="_blank" w:history="1">
        <w:r w:rsidRPr="002757E1">
          <w:rPr>
            <w:rFonts w:ascii="宋体" w:eastAsia="宋体" w:hAnsi="宋体" w:cs="宋体" w:hint="eastAsia"/>
            <w:kern w:val="0"/>
            <w:sz w:val="24"/>
            <w:szCs w:val="24"/>
          </w:rPr>
          <w:t>中国国家信息安全产品认证证书</w:t>
        </w:r>
      </w:hyperlink>
      <w:r w:rsidRPr="002757E1">
        <w:rPr>
          <w:rFonts w:ascii="宋体" w:eastAsia="宋体" w:hAnsi="宋体" w:cs="宋体" w:hint="eastAsia"/>
          <w:kern w:val="0"/>
          <w:sz w:val="24"/>
          <w:szCs w:val="24"/>
        </w:rPr>
        <w:t>》。供应商不能提供超出此目录范畴外的替代品。</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16.</w:t>
      </w:r>
      <w:r w:rsidR="00A06FA0" w:rsidRPr="000A3F9E">
        <w:rPr>
          <w:rFonts w:ascii="宋体" w:eastAsia="宋体" w:hAnsi="宋体" w:cs="宋体" w:hint="eastAsia"/>
          <w:b/>
          <w:kern w:val="0"/>
          <w:sz w:val="24"/>
          <w:szCs w:val="24"/>
        </w:rPr>
        <w:t>谈判保证金</w:t>
      </w:r>
    </w:p>
    <w:p w:rsidR="00A06FA0" w:rsidRPr="000A3F9E" w:rsidRDefault="000A3F9E" w:rsidP="007B4A7C">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16.1</w:t>
      </w:r>
      <w:r w:rsidR="00A06FA0" w:rsidRPr="000A3F9E">
        <w:rPr>
          <w:rFonts w:ascii="宋体" w:eastAsia="宋体" w:hAnsi="宋体" w:cs="宋体" w:hint="eastAsia"/>
          <w:b/>
          <w:kern w:val="0"/>
          <w:sz w:val="24"/>
          <w:szCs w:val="24"/>
        </w:rPr>
        <w:t>谈判保证金的缴纳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（1）投标人应按“投标人须知前附表”规定时间及金额提交投标保证金，并作为其投标的一部分。未按要求提交投标保证金的投标文件为无效投标。</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（2）投标保证金用于避免和减少本次招标由于投标人的行为而给采购人带来的损失。</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（3）投标保证金的递交方式：银行</w:t>
      </w:r>
      <w:proofErr w:type="gramStart"/>
      <w:r w:rsidRPr="0025699B">
        <w:rPr>
          <w:rFonts w:ascii="宋体" w:eastAsia="宋体" w:hAnsi="宋体" w:cs="宋体" w:hint="eastAsia"/>
          <w:kern w:val="0"/>
          <w:sz w:val="24"/>
          <w:szCs w:val="24"/>
        </w:rPr>
        <w:t>转帐</w:t>
      </w:r>
      <w:proofErr w:type="gramEnd"/>
      <w:r w:rsidRPr="0025699B">
        <w:rPr>
          <w:rFonts w:ascii="宋体" w:eastAsia="宋体" w:hAnsi="宋体" w:cs="宋体" w:hint="eastAsia"/>
          <w:kern w:val="0"/>
          <w:sz w:val="24"/>
          <w:szCs w:val="24"/>
        </w:rPr>
        <w:t xml:space="preserve">、银行电汇（均需从投标人注册银行账户转出），不接受以现金方式缴纳的投标保证金。凡以现金方式缴纳投标保证金而影响其投标结果的，由投标人自行负责。 </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（4）使用银行</w:t>
      </w:r>
      <w:proofErr w:type="gramStart"/>
      <w:r w:rsidRPr="0025699B">
        <w:rPr>
          <w:rFonts w:ascii="宋体" w:eastAsia="宋体" w:hAnsi="宋体" w:cs="宋体" w:hint="eastAsia"/>
          <w:kern w:val="0"/>
          <w:sz w:val="24"/>
          <w:szCs w:val="24"/>
        </w:rPr>
        <w:t>转帐</w:t>
      </w:r>
      <w:proofErr w:type="gramEnd"/>
      <w:r w:rsidRPr="0025699B">
        <w:rPr>
          <w:rFonts w:ascii="宋体" w:eastAsia="宋体" w:hAnsi="宋体"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（5）投标保证金缴纳方式：</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投标人网上下载招标文件后，登录</w:t>
      </w:r>
      <w:hyperlink r:id="rId16" w:history="1">
        <w:r w:rsidRPr="0025699B">
          <w:rPr>
            <w:rFonts w:ascii="宋体" w:eastAsia="宋体" w:hAnsi="宋体" w:cs="宋体" w:hint="eastAsia"/>
            <w:kern w:val="0"/>
            <w:sz w:val="24"/>
            <w:szCs w:val="24"/>
          </w:rPr>
          <w:t>http://221.14.6.70:8088/ggzy</w:t>
        </w:r>
      </w:hyperlink>
      <w:r w:rsidRPr="0025699B">
        <w:rPr>
          <w:rFonts w:ascii="宋体" w:eastAsia="宋体" w:hAnsi="宋体" w:cs="宋体" w:hint="eastAsia"/>
          <w:kern w:val="0"/>
          <w:sz w:val="24"/>
          <w:szCs w:val="24"/>
        </w:rPr>
        <w:t>系统，依次点击“会员向导”→“参与投标”→“费用缴纳说明”→“保证金缴纳说明单”，获取缴费说明单，根据每个标段的缴纳说明单在缴纳截止时间前缴纳；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成功缴纳后重新登录前述系统，依次点击“会员向导”→“参与投标”→“保证金绑定”→“绑定”进行投标保证金绑定。</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c</w:t>
      </w:r>
      <w:proofErr w:type="gramEnd"/>
      <w:r w:rsidRPr="0025699B">
        <w:rPr>
          <w:rFonts w:ascii="宋体" w:eastAsia="宋体" w:hAnsi="宋体" w:cs="宋体" w:hint="eastAsia"/>
          <w:kern w:val="0"/>
          <w:sz w:val="24"/>
          <w:szCs w:val="24"/>
        </w:rPr>
        <w:t>. 《保证金缴纳绑定操作指南》获取方法：登录许昌公共资源交易系统-组件下载-《保证金缴纳绑定操作指南》。</w:t>
      </w:r>
    </w:p>
    <w:p w:rsidR="00A06FA0" w:rsidRPr="0025699B" w:rsidRDefault="00A06FA0" w:rsidP="007B4A7C">
      <w:pPr>
        <w:autoSpaceDE w:val="0"/>
        <w:autoSpaceDN w:val="0"/>
        <w:spacing w:line="360" w:lineRule="auto"/>
        <w:ind w:firstLineChars="200" w:firstLine="480"/>
        <w:contextualSpacing/>
        <w:rPr>
          <w:rFonts w:ascii="宋体" w:hAnsi="宋体" w:cs="宋体"/>
          <w:sz w:val="24"/>
          <w:szCs w:val="24"/>
          <w:lang w:val="zh-CN"/>
        </w:rPr>
      </w:pPr>
      <w:proofErr w:type="gramStart"/>
      <w:r w:rsidRPr="0025699B">
        <w:rPr>
          <w:rFonts w:ascii="宋体" w:eastAsia="宋体" w:hAnsi="宋体" w:cs="宋体" w:hint="eastAsia"/>
          <w:kern w:val="0"/>
          <w:sz w:val="24"/>
          <w:szCs w:val="24"/>
        </w:rPr>
        <w:t>d</w:t>
      </w:r>
      <w:proofErr w:type="gramEnd"/>
      <w:r w:rsidRPr="0025699B">
        <w:rPr>
          <w:rFonts w:ascii="宋体" w:eastAsia="宋体" w:hAnsi="宋体" w:cs="宋体" w:hint="eastAsia"/>
          <w:kern w:val="0"/>
          <w:sz w:val="24"/>
          <w:szCs w:val="24"/>
        </w:rPr>
        <w:t>. 投标人要严格按照“保证金缴纳说明单”内容缴纳、成功绑定投标保证金，未绑定标段的投标保证金，视为未按时交纳。并将缴纳凭证“</w:t>
      </w:r>
      <w:r w:rsidR="000B402B">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公共资源交易中心保证金缴纳回执”附于投标文件中，同时在开标现场提供一份“</w:t>
      </w:r>
      <w:r w:rsidR="000B402B">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公共资源交易中心保证金缴纳回执”以备查询。</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 每个投标人每个项目每个标段只有唯一缴纳账号，切勿重复缴纳或错误缴纳。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rsidR="00A06FA0" w:rsidRPr="0025699B" w:rsidRDefault="00A06FA0" w:rsidP="00A06FA0">
      <w:pPr>
        <w:autoSpaceDE w:val="0"/>
        <w:autoSpaceDN w:val="0"/>
        <w:spacing w:line="360" w:lineRule="auto"/>
        <w:ind w:left="964"/>
        <w:contextualSpacing/>
        <w:rPr>
          <w:rFonts w:ascii="宋体" w:hAnsi="宋体" w:cs="宋体"/>
          <w:kern w:val="0"/>
          <w:sz w:val="24"/>
          <w:szCs w:val="24"/>
        </w:rPr>
      </w:pPr>
      <w:r w:rsidRPr="0025699B">
        <w:rPr>
          <w:rFonts w:ascii="宋体" w:eastAsia="宋体" w:hAnsi="宋体" w:cs="宋体" w:hint="eastAsia"/>
          <w:kern w:val="0"/>
          <w:sz w:val="24"/>
          <w:szCs w:val="24"/>
        </w:rPr>
        <w:t>（8） 不同投标人的投标保证金不得从同一单位或者个人的账户转出。</w:t>
      </w:r>
    </w:p>
    <w:p w:rsidR="00A06FA0" w:rsidRPr="0025699B" w:rsidRDefault="00A06FA0" w:rsidP="00A06FA0">
      <w:pPr>
        <w:autoSpaceDE w:val="0"/>
        <w:autoSpaceDN w:val="0"/>
        <w:spacing w:line="360" w:lineRule="auto"/>
        <w:ind w:left="964"/>
        <w:contextualSpacing/>
        <w:rPr>
          <w:rFonts w:ascii="宋体" w:hAnsi="宋体" w:cs="宋体"/>
          <w:kern w:val="0"/>
          <w:sz w:val="24"/>
          <w:szCs w:val="24"/>
        </w:rPr>
      </w:pPr>
      <w:r w:rsidRPr="0025699B">
        <w:rPr>
          <w:rFonts w:ascii="宋体" w:eastAsia="宋体" w:hAnsi="宋体" w:cs="宋体" w:hint="eastAsia"/>
          <w:kern w:val="0"/>
          <w:sz w:val="24"/>
          <w:szCs w:val="24"/>
        </w:rPr>
        <w:t>（9） 未按上述规定操作引起的无效投标，由投标人自行负责。</w:t>
      </w:r>
    </w:p>
    <w:p w:rsidR="00A06FA0" w:rsidRPr="007B4A7C" w:rsidRDefault="00A06FA0" w:rsidP="007B4A7C">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7B4A7C">
        <w:rPr>
          <w:rFonts w:ascii="宋体" w:eastAsia="宋体" w:hAnsi="宋体" w:cs="宋体" w:hint="eastAsia"/>
          <w:kern w:val="0"/>
          <w:sz w:val="24"/>
          <w:szCs w:val="24"/>
        </w:rPr>
        <w:lastRenderedPageBreak/>
        <w:t xml:space="preserve"> 汇款凭证无需备注项目编号和项目名称。</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16.2</w:t>
      </w:r>
      <w:r w:rsidR="00A06FA0" w:rsidRPr="007B4A7C">
        <w:rPr>
          <w:rFonts w:ascii="宋体" w:eastAsia="宋体" w:hAnsi="宋体" w:cs="宋体" w:hint="eastAsia"/>
          <w:b/>
          <w:kern w:val="0"/>
          <w:sz w:val="24"/>
          <w:szCs w:val="24"/>
        </w:rPr>
        <w:t>谈判保证金的退还</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 退还投标保证金时，区别中标与否，按不同时序由银行按来款途径退还原账户。</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自中标通知书发出之日起5个工作日内退还未中标人的投标保证金。</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自采购合同签订之日起5个工作日内退还中标人的投标保证金。</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c</w:t>
      </w:r>
      <w:proofErr w:type="gramEnd"/>
      <w:r w:rsidRPr="0025699B">
        <w:rPr>
          <w:rFonts w:ascii="宋体" w:eastAsia="宋体" w:hAnsi="宋体" w:cs="宋体" w:hint="eastAsia"/>
          <w:kern w:val="0"/>
          <w:sz w:val="24"/>
          <w:szCs w:val="24"/>
        </w:rPr>
        <w:t>. 特殊情况处理：投标人投标过程中因账户开户银行、银行账号发生变化，不能按照来款途径原路返还投标保证金的，投标人须提供原账户开户银行相关证明及新开账户开户许可证，到</w:t>
      </w:r>
      <w:r w:rsidR="00BF1878">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w:t>
      </w:r>
      <w:r w:rsidR="00BF1878">
        <w:rPr>
          <w:rFonts w:ascii="宋体" w:eastAsia="宋体" w:hAnsi="宋体" w:cs="宋体" w:hint="eastAsia"/>
          <w:kern w:val="0"/>
          <w:sz w:val="24"/>
          <w:szCs w:val="24"/>
        </w:rPr>
        <w:t>12楼1204业务二室</w:t>
      </w:r>
      <w:r w:rsidRPr="0025699B">
        <w:rPr>
          <w:rFonts w:ascii="宋体" w:eastAsia="宋体" w:hAnsi="宋体" w:cs="宋体" w:hint="eastAsia"/>
          <w:kern w:val="0"/>
          <w:sz w:val="24"/>
          <w:szCs w:val="24"/>
        </w:rPr>
        <w:t>办理退款手续（0374-</w:t>
      </w:r>
      <w:r w:rsidR="00416899">
        <w:rPr>
          <w:rFonts w:ascii="宋体" w:eastAsia="宋体" w:hAnsi="宋体" w:cs="宋体" w:hint="eastAsia"/>
          <w:kern w:val="0"/>
          <w:sz w:val="24"/>
          <w:szCs w:val="24"/>
        </w:rPr>
        <w:t>3998026</w:t>
      </w:r>
      <w:r w:rsidRPr="0025699B">
        <w:rPr>
          <w:rFonts w:ascii="宋体" w:eastAsia="宋体" w:hAnsi="宋体" w:cs="宋体" w:hint="eastAsia"/>
          <w:kern w:val="0"/>
          <w:sz w:val="24"/>
          <w:szCs w:val="24"/>
        </w:rPr>
        <w:t>）。</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d. 因投标人自身原因无法及时退还投标保证金，滞留三年以上的，投标保证金上缴财政。</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有下列情形之一的，投标保证金不予退还</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投标有效期内投标人撤销投标文件的；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投标人在投标文件中提供虚假材料的；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c. 除因不可抗力或招标文件认可的情形以外，中标人不与采购人签订合同的；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d. 投标人与采购人、其他投标人或者采购代理机构恶意串通的；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e. 法律法规及招标文件规定的其他情形。</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16.3</w:t>
      </w:r>
      <w:r w:rsidR="00A06FA0" w:rsidRPr="007B4A7C">
        <w:rPr>
          <w:rFonts w:ascii="宋体" w:eastAsia="宋体" w:hAnsi="宋体"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lastRenderedPageBreak/>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lastRenderedPageBreak/>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lastRenderedPageBreak/>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未按照谈判文件的规定提交投标保证金的；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lastRenderedPageBreak/>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 xml:space="preserve">按照《关于推进全流程电子化交易和在线监管工作有关问题的通知》（许公管办[2019]3号）规定，评审专家应严格按照要求查看“硬件特征码相” </w:t>
      </w:r>
      <w:proofErr w:type="gramStart"/>
      <w:r w:rsidRPr="0025699B">
        <w:rPr>
          <w:rFonts w:ascii="宋体" w:eastAsia="宋体" w:hAnsi="宋体" w:cs="宋体" w:hint="eastAsia"/>
          <w:sz w:val="24"/>
          <w:szCs w:val="24"/>
        </w:rPr>
        <w:t>关信息</w:t>
      </w:r>
      <w:proofErr w:type="gramEnd"/>
      <w:r w:rsidRPr="0025699B">
        <w:rPr>
          <w:rFonts w:ascii="宋体" w:eastAsia="宋体" w:hAnsi="宋体" w:cs="宋体" w:hint="eastAsia"/>
          <w:sz w:val="24"/>
          <w:szCs w:val="24"/>
        </w:rPr>
        <w:t>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9A7931">
      <w:pPr>
        <w:pStyle w:val="af0"/>
        <w:autoSpaceDE w:val="0"/>
        <w:autoSpaceDN w:val="0"/>
        <w:spacing w:line="360" w:lineRule="auto"/>
        <w:ind w:leftChars="202" w:left="424" w:firstLineChars="0" w:firstLine="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w:t>
      </w:r>
      <w:r w:rsidR="00A06FA0" w:rsidRPr="0010777B">
        <w:rPr>
          <w:rFonts w:ascii="宋体" w:eastAsia="宋体" w:hAnsi="宋体" w:cs="宋体" w:hint="eastAsia"/>
          <w:kern w:val="0"/>
          <w:sz w:val="24"/>
          <w:szCs w:val="24"/>
        </w:rPr>
        <w:lastRenderedPageBreak/>
        <w:t>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06FA0" w:rsidRPr="00C62B3B" w:rsidRDefault="00A06FA0" w:rsidP="00C62B3B">
      <w:pPr>
        <w:pStyle w:val="a6"/>
        <w:spacing w:line="360" w:lineRule="auto"/>
        <w:ind w:firstLineChars="200" w:firstLine="482"/>
        <w:contextualSpacing/>
        <w:rPr>
          <w:rFonts w:hAnsi="宋体" w:cs="宋体"/>
          <w:b/>
          <w:szCs w:val="24"/>
          <w:lang w:val="zh-CN"/>
        </w:rPr>
      </w:pPr>
      <w:r w:rsidRPr="00C62B3B">
        <w:rPr>
          <w:rFonts w:ascii="宋体" w:hAnsi="宋体" w:cs="宋体" w:hint="eastAsia"/>
          <w:b/>
          <w:szCs w:val="24"/>
          <w:lang w:val="zh-CN"/>
        </w:rPr>
        <w:t>一、促进中小企业发展（不含民办非企业）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A06FA0" w:rsidP="00C62B3B">
      <w:pPr>
        <w:topLinePunct/>
        <w:spacing w:line="360" w:lineRule="auto"/>
        <w:ind w:firstLineChars="200" w:firstLine="482"/>
        <w:contextualSpacing/>
        <w:rPr>
          <w:rFonts w:ascii="宋体" w:hAnsi="宋体" w:cs="宋体"/>
          <w:b/>
          <w:sz w:val="24"/>
          <w:szCs w:val="24"/>
          <w:lang w:val="zh-CN"/>
        </w:rPr>
      </w:pPr>
      <w:r w:rsidRPr="00C62B3B">
        <w:rPr>
          <w:rFonts w:ascii="宋体" w:eastAsia="宋体" w:hAnsi="宋体" w:cs="宋体" w:hint="eastAsia"/>
          <w:b/>
          <w:sz w:val="24"/>
          <w:szCs w:val="24"/>
          <w:lang w:val="zh-CN"/>
        </w:rPr>
        <w:t>二、支持监狱企业发展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06FA0" w:rsidRPr="00C62B3B" w:rsidRDefault="00A06FA0" w:rsidP="00C62B3B">
      <w:pPr>
        <w:spacing w:line="360" w:lineRule="auto"/>
        <w:ind w:firstLineChars="200" w:firstLine="482"/>
        <w:contextualSpacing/>
        <w:rPr>
          <w:rFonts w:ascii="宋体" w:hAnsi="宋体" w:cs="宋体"/>
          <w:b/>
          <w:sz w:val="24"/>
          <w:szCs w:val="24"/>
          <w:lang w:val="zh-CN"/>
        </w:rPr>
      </w:pPr>
      <w:r w:rsidRPr="00C62B3B">
        <w:rPr>
          <w:rFonts w:ascii="宋体" w:eastAsia="宋体" w:hAnsi="宋体" w:cs="宋体" w:hint="eastAsia"/>
          <w:b/>
          <w:sz w:val="24"/>
          <w:szCs w:val="24"/>
          <w:lang w:val="zh-CN"/>
        </w:rPr>
        <w:t>三、促进残疾人就业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w:t>
      </w:r>
      <w:r w:rsidRPr="00C62B3B">
        <w:rPr>
          <w:rFonts w:ascii="宋体" w:hAnsi="宋体" w:cs="宋体" w:hint="eastAsia"/>
          <w:szCs w:val="24"/>
          <w:lang w:val="zh-CN"/>
        </w:rPr>
        <w:lastRenderedPageBreak/>
        <w:t>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2B3B">
        <w:rPr>
          <w:rFonts w:ascii="宋体" w:hAnsi="宋体" w:cs="宋体" w:hint="eastAsia"/>
          <w:szCs w:val="24"/>
          <w:lang w:val="zh-CN"/>
        </w:rPr>
        <w:t>函内容</w:t>
      </w:r>
      <w:proofErr w:type="gramEnd"/>
      <w:r w:rsidRPr="00C62B3B">
        <w:rPr>
          <w:rFonts w:ascii="宋体" w:hAnsi="宋体" w:cs="宋体" w:hint="eastAsia"/>
          <w:szCs w:val="24"/>
          <w:lang w:val="zh-CN"/>
        </w:rPr>
        <w:t>的材料。</w:t>
      </w:r>
    </w:p>
    <w:p w:rsidR="00A06FA0" w:rsidRPr="00034102" w:rsidRDefault="00A06FA0" w:rsidP="00034102">
      <w:pPr>
        <w:pStyle w:val="a6"/>
        <w:spacing w:line="360" w:lineRule="auto"/>
        <w:ind w:firstLineChars="200" w:firstLine="480"/>
        <w:contextualSpacing/>
        <w:rPr>
          <w:rFonts w:ascii="宋体" w:hAnsi="宋体" w:cs="宋体"/>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2578"/>
        <w:gridCol w:w="6370"/>
      </w:tblGrid>
      <w:tr w:rsidR="00A06FA0" w:rsidRPr="0010777B" w:rsidTr="00CC525C">
        <w:trPr>
          <w:trHeight w:val="301"/>
        </w:trPr>
        <w:tc>
          <w:tcPr>
            <w:tcW w:w="722"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57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37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CC525C">
        <w:trPr>
          <w:trHeight w:val="301"/>
        </w:trPr>
        <w:tc>
          <w:tcPr>
            <w:tcW w:w="722"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578"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70"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CC525C">
        <w:trPr>
          <w:trHeight w:val="76"/>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57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37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CC525C">
        <w:trPr>
          <w:trHeight w:val="76"/>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57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370" w:type="dxa"/>
          </w:tcPr>
          <w:p w:rsidR="0010777B" w:rsidRPr="0010777B"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2017年或2018年度的财务报告；或基本开户银行出具的资信证明；或财政部门认可的政府采购专业担保机构的证明文件和担保机构出具的投标担保函。</w:t>
            </w:r>
          </w:p>
          <w:p w:rsidR="00A06FA0" w:rsidRPr="0010777B" w:rsidRDefault="0010777B" w:rsidP="00A06FA0">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2）供应商（其他组织和自然人）提供本单位：银行出具的资信证明或财政部门认可的政府采购专业担保机构的证明文件和担保机构出具的投标担保函。</w:t>
            </w:r>
          </w:p>
        </w:tc>
      </w:tr>
      <w:tr w:rsidR="00A06FA0" w:rsidRPr="0010777B" w:rsidTr="00CC525C">
        <w:trPr>
          <w:trHeight w:val="76"/>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57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637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CC525C">
        <w:trPr>
          <w:trHeight w:val="987"/>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57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37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CC525C">
        <w:trPr>
          <w:trHeight w:val="748"/>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57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370"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CC525C">
        <w:trPr>
          <w:trHeight w:val="1234"/>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57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37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CC525C">
        <w:trPr>
          <w:trHeight w:val="4226"/>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57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370" w:type="dxa"/>
          </w:tcPr>
          <w:p w:rsidR="0010777B" w:rsidRPr="00CE1AB0" w:rsidRDefault="0010777B" w:rsidP="0010777B">
            <w:pPr>
              <w:widowControl/>
              <w:shd w:val="clear" w:color="auto" w:fill="FFFFFF"/>
              <w:spacing w:line="360" w:lineRule="auto"/>
              <w:rPr>
                <w:rFonts w:ascii="宋体" w:hAnsi="宋体" w:cs="宋体"/>
                <w:b/>
                <w:color w:val="000000"/>
                <w:kern w:val="0"/>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、未</w:t>
            </w:r>
            <w:r w:rsidRPr="00CE1AB0">
              <w:rPr>
                <w:rFonts w:ascii="宋体" w:hAnsi="宋体" w:cs="宋体"/>
                <w:b/>
                <w:color w:val="000000"/>
                <w:kern w:val="0"/>
                <w:sz w:val="24"/>
                <w:szCs w:val="24"/>
              </w:rPr>
              <w:t>被列入失信被执行人、重大税收违法案件当事人名单、政府采购严重违法失信名单与政府采购严重违法失信行为记录名单（查询渠道：</w:t>
            </w:r>
            <w:r w:rsidRPr="00CE1AB0">
              <w:rPr>
                <w:rFonts w:ascii="宋体" w:hAnsi="宋体" w:cs="宋体" w:hint="eastAsia"/>
                <w:b/>
                <w:color w:val="000000"/>
                <w:kern w:val="0"/>
                <w:sz w:val="24"/>
                <w:szCs w:val="24"/>
              </w:rPr>
              <w:t>“信用中国”网站</w:t>
            </w:r>
            <w:r w:rsidRPr="00CE1AB0">
              <w:rPr>
                <w:rFonts w:ascii="宋体" w:hAnsi="宋体" w:cs="宋体"/>
                <w:b/>
                <w:color w:val="000000"/>
                <w:kern w:val="0"/>
                <w:sz w:val="24"/>
                <w:szCs w:val="24"/>
              </w:rPr>
              <w:t>、“中国政府采购网”网站）；未被列入经营异常名录信息、列入严重违法失信企业名单（黑名单）（查询渠道</w:t>
            </w:r>
            <w:r w:rsidRPr="00CE1AB0">
              <w:rPr>
                <w:rFonts w:ascii="宋体" w:hAnsi="宋体" w:cs="宋体" w:hint="eastAsia"/>
                <w:b/>
                <w:color w:val="000000"/>
                <w:kern w:val="0"/>
                <w:sz w:val="24"/>
                <w:szCs w:val="24"/>
              </w:rPr>
              <w:t>：国家企业信用信息公示系统）；上述查询结果页面</w:t>
            </w:r>
            <w:r w:rsidRPr="00CE1AB0">
              <w:rPr>
                <w:rFonts w:ascii="宋体" w:hAnsi="宋体" w:cs="宋体"/>
                <w:b/>
                <w:color w:val="000000"/>
                <w:kern w:val="0"/>
                <w:sz w:val="24"/>
                <w:szCs w:val="24"/>
              </w:rPr>
              <w:t>截图加盖公章（查询时间应在本公告发布日期之后至开</w:t>
            </w:r>
            <w:r w:rsidRPr="00CE1AB0">
              <w:rPr>
                <w:rFonts w:ascii="宋体" w:hAnsi="宋体" w:cs="宋体" w:hint="eastAsia"/>
                <w:b/>
                <w:color w:val="000000"/>
                <w:kern w:val="0"/>
                <w:sz w:val="24"/>
                <w:szCs w:val="24"/>
              </w:rPr>
              <w:t>标前）</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7"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③“国家企业信用公示系统”网站（</w:t>
            </w:r>
            <w:hyperlink r:id="rId18" w:history="1">
              <w:r w:rsidRPr="00CE1AB0">
                <w:rPr>
                  <w:rFonts w:ascii="宋体" w:hAnsi="宋体" w:cs="宋体"/>
                  <w:color w:val="000000"/>
                  <w:kern w:val="0"/>
                  <w:sz w:val="24"/>
                  <w:szCs w:val="24"/>
                </w:rPr>
                <w:t>www.gsxt.gov.cn</w:t>
              </w:r>
            </w:hyperlink>
            <w:r w:rsidRPr="00CE1AB0">
              <w:rPr>
                <w:rFonts w:ascii="宋体" w:hAnsi="宋体" w:cs="宋体" w:hint="eastAsia"/>
                <w:color w:val="000000"/>
                <w:kern w:val="0"/>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CC525C">
        <w:trPr>
          <w:trHeight w:val="331"/>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57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370" w:type="dxa"/>
            <w:vAlign w:val="center"/>
          </w:tcPr>
          <w:p w:rsidR="00A06FA0" w:rsidRPr="001A4F7B" w:rsidRDefault="001A4F7B" w:rsidP="001A4F7B">
            <w:pPr>
              <w:widowControl/>
              <w:spacing w:line="360" w:lineRule="auto"/>
              <w:jc w:val="left"/>
              <w:rPr>
                <w:rFonts w:ascii="宋体" w:eastAsia="宋体" w:hAnsi="宋体" w:cs="仿宋_GB2312"/>
                <w:color w:val="31353B"/>
                <w:sz w:val="24"/>
              </w:rPr>
            </w:pPr>
            <w:r w:rsidRPr="00A40E07">
              <w:rPr>
                <w:rFonts w:ascii="宋体" w:eastAsia="宋体" w:hAnsi="宋体" w:cs="仿宋_GB2312" w:hint="eastAsia"/>
                <w:color w:val="31353B"/>
                <w:kern w:val="0"/>
                <w:sz w:val="24"/>
              </w:rPr>
              <w:t>供应商须具备建筑装修装饰工程二级及以上资质；</w:t>
            </w:r>
            <w:r w:rsidRPr="00A40E07">
              <w:rPr>
                <w:rFonts w:ascii="宋体" w:eastAsia="宋体" w:hAnsi="宋体" w:hint="eastAsia"/>
                <w:sz w:val="24"/>
              </w:rPr>
              <w:t>拟派项目经理须在本单位注册且具有建筑工程专业二级及以上注册建造师资格证书（不含临时），且未担任其它在建工程项目并具有有效期内的安全生产考核合格证；</w:t>
            </w:r>
            <w:r w:rsidRPr="0090330A">
              <w:rPr>
                <w:rFonts w:ascii="宋体" w:eastAsia="宋体" w:hAnsi="宋体" w:hint="eastAsia"/>
                <w:sz w:val="24"/>
              </w:rPr>
              <w:t>企业具备建设行政部门核发的合格有效的施工企业《安全生产许可证》</w:t>
            </w:r>
            <w:r w:rsidRPr="0090330A">
              <w:rPr>
                <w:rFonts w:ascii="宋体" w:eastAsia="宋体" w:hAnsi="宋体"/>
                <w:sz w:val="24"/>
              </w:rPr>
              <w:t>；</w:t>
            </w:r>
          </w:p>
        </w:tc>
      </w:tr>
      <w:tr w:rsidR="00A06FA0" w:rsidRPr="0010777B" w:rsidTr="00CC525C">
        <w:trPr>
          <w:trHeight w:val="331"/>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57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37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CC525C">
        <w:trPr>
          <w:trHeight w:val="331"/>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578"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637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sz w:val="24"/>
                <w:szCs w:val="24"/>
              </w:rPr>
              <w:t>是否</w:t>
            </w:r>
            <w:proofErr w:type="gramStart"/>
            <w:r w:rsidRPr="0010777B">
              <w:rPr>
                <w:rFonts w:ascii="宋体" w:eastAsia="宋体" w:hAnsi="宋体" w:cs="宋体" w:hint="eastAsia"/>
                <w:sz w:val="24"/>
                <w:szCs w:val="24"/>
              </w:rPr>
              <w:t>按供应</w:t>
            </w:r>
            <w:proofErr w:type="gramEnd"/>
            <w:r w:rsidRPr="0010777B">
              <w:rPr>
                <w:rFonts w:ascii="宋体" w:eastAsia="宋体" w:hAnsi="宋体" w:cs="宋体" w:hint="eastAsia"/>
                <w:sz w:val="24"/>
                <w:szCs w:val="24"/>
              </w:rPr>
              <w:t>商须知前附表规定成功交纳。</w:t>
            </w:r>
          </w:p>
        </w:tc>
      </w:tr>
      <w:tr w:rsidR="00A06FA0" w:rsidRPr="0010777B" w:rsidTr="00CC525C">
        <w:trPr>
          <w:trHeight w:val="331"/>
        </w:trPr>
        <w:tc>
          <w:tcPr>
            <w:tcW w:w="722"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57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37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CC525C">
        <w:trPr>
          <w:trHeight w:val="301"/>
        </w:trPr>
        <w:tc>
          <w:tcPr>
            <w:tcW w:w="722"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578"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6370" w:type="dxa"/>
          </w:tcPr>
          <w:p w:rsidR="00A06FA0" w:rsidRPr="0010777B" w:rsidRDefault="00232560" w:rsidP="00A06FA0">
            <w:pPr>
              <w:spacing w:line="360" w:lineRule="auto"/>
              <w:contextualSpacing/>
              <w:rPr>
                <w:rFonts w:ascii="宋体" w:hAnsi="宋体" w:cs="宋体"/>
                <w:b/>
                <w:sz w:val="24"/>
                <w:szCs w:val="24"/>
              </w:rPr>
            </w:pPr>
            <w:r w:rsidRPr="00DE77E5">
              <w:rPr>
                <w:rFonts w:asciiTheme="minorEastAsia" w:hAnsiTheme="minorEastAsia" w:cs="仿宋_GB2312" w:hint="eastAsia"/>
                <w:sz w:val="24"/>
                <w:lang w:val="zh-CN"/>
              </w:rPr>
              <w:t>法定代表人身份证明或提供法定代表人授权委托书及被授权人身份证明</w:t>
            </w: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lastRenderedPageBreak/>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w:t>
      </w:r>
      <w:r w:rsidRPr="00232560">
        <w:rPr>
          <w:rFonts w:ascii="宋体" w:hAnsi="宋体" w:cs="宋体" w:hint="eastAsia"/>
          <w:szCs w:val="24"/>
          <w:lang w:val="zh-CN"/>
        </w:rPr>
        <w:lastRenderedPageBreak/>
        <w:t>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3023"/>
        <w:gridCol w:w="2732"/>
        <w:gridCol w:w="3035"/>
      </w:tblGrid>
      <w:tr w:rsidR="00A06FA0" w:rsidRPr="00232560" w:rsidTr="00CC525C">
        <w:trPr>
          <w:trHeight w:val="556"/>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3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CC525C">
        <w:trPr>
          <w:trHeight w:val="889"/>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3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CC525C">
        <w:trPr>
          <w:trHeight w:val="1412"/>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30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3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CC525C">
        <w:trPr>
          <w:trHeight w:val="706"/>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30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3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CC525C">
        <w:trPr>
          <w:trHeight w:val="706"/>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30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3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CC525C">
        <w:trPr>
          <w:trHeight w:val="706"/>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3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CC525C">
        <w:trPr>
          <w:trHeight w:val="2578"/>
        </w:trPr>
        <w:tc>
          <w:tcPr>
            <w:tcW w:w="9562"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rPr>
        <w:t>2、</w:t>
      </w:r>
      <w:r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lastRenderedPageBreak/>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A06FA0">
      <w:pPr>
        <w:pStyle w:val="a6"/>
        <w:numPr>
          <w:ilvl w:val="0"/>
          <w:numId w:val="36"/>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A06FA0" w:rsidRDefault="00A06FA0" w:rsidP="00A06FA0">
      <w:pPr>
        <w:adjustRightInd w:val="0"/>
        <w:snapToGrid w:val="0"/>
        <w:spacing w:line="360" w:lineRule="auto"/>
        <w:ind w:firstLineChars="200" w:firstLine="480"/>
        <w:rPr>
          <w:rFonts w:ascii="宋体" w:hAnsi="宋体" w:cs="Courier New"/>
          <w:szCs w:val="21"/>
        </w:rPr>
      </w:pPr>
      <w:r w:rsidRPr="00232560">
        <w:rPr>
          <w:rFonts w:ascii="宋体" w:eastAsia="宋体" w:hAnsi="宋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232560">
        <w:rPr>
          <w:rFonts w:ascii="宋体" w:eastAsia="宋体" w:hAnsi="宋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E4714E" w:rsidRDefault="00E4714E"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714E" w:rsidRDefault="00E4714E"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714E" w:rsidRDefault="00E4714E"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714E" w:rsidRDefault="00E4714E"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714E" w:rsidRDefault="00E4714E"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714E" w:rsidRDefault="00E4714E" w:rsidP="00CC525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95DF3" w:rsidRPr="00E4714E" w:rsidRDefault="004B4A61" w:rsidP="00E4714E">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9F3028" w:rsidRDefault="00C514AD"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Pr="005F294E"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C514AD" w:rsidRDefault="00C514AD" w:rsidP="00337C8D">
      <w:pPr>
        <w:pStyle w:val="260"/>
        <w:numPr>
          <w:ilvl w:val="0"/>
          <w:numId w:val="50"/>
        </w:numPr>
        <w:tabs>
          <w:tab w:val="left" w:pos="660"/>
        </w:tabs>
        <w:snapToGrid w:val="0"/>
        <w:spacing w:before="0" w:line="400" w:lineRule="exact"/>
        <w:rPr>
          <w:rFonts w:cs="黑体"/>
          <w:color w:val="auto"/>
          <w:kern w:val="2"/>
          <w:sz w:val="36"/>
          <w:szCs w:val="36"/>
          <w:lang w:val="zh-CN"/>
        </w:rPr>
      </w:pPr>
      <w:bookmarkStart w:id="1" w:name="_Toc186274126"/>
      <w:bookmarkStart w:id="2" w:name="_Toc184023138"/>
      <w:bookmarkStart w:id="3" w:name="_Toc174185203"/>
      <w:r>
        <w:rPr>
          <w:rFonts w:cs="黑体" w:hint="eastAsia"/>
          <w:color w:val="auto"/>
          <w:kern w:val="2"/>
          <w:sz w:val="36"/>
          <w:szCs w:val="36"/>
          <w:lang w:val="zh-CN"/>
        </w:rPr>
        <w:lastRenderedPageBreak/>
        <w:t>供应商应答索引表</w:t>
      </w:r>
      <w:bookmarkEnd w:id="1"/>
      <w:bookmarkEnd w:id="2"/>
      <w:bookmarkEnd w:id="3"/>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2018"/>
      </w:tblGrid>
      <w:tr w:rsidR="00337C8D" w:rsidTr="00F718EA">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2018"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val="restart"/>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jc w:val="center"/>
              <w:rPr>
                <w:rFonts w:hAnsi="宋体" w:cs="微软雅黑"/>
                <w:bCs/>
              </w:rPr>
            </w:pPr>
            <w:r w:rsidRPr="001566A2">
              <w:rPr>
                <w:rFonts w:hAnsi="宋体" w:hint="eastAsia"/>
                <w:szCs w:val="24"/>
              </w:rPr>
              <w:t>纳税证明</w:t>
            </w: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税务登记证</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szCs w:val="24"/>
              </w:rPr>
            </w:pPr>
            <w:r w:rsidRPr="001566A2">
              <w:rPr>
                <w:rFonts w:hAnsi="宋体" w:hint="eastAsia"/>
                <w:bCs/>
                <w:szCs w:val="24"/>
              </w:rPr>
              <w:t>纳税凭据复印件</w:t>
            </w:r>
          </w:p>
        </w:tc>
        <w:tc>
          <w:tcPr>
            <w:tcW w:w="1559" w:type="dxa"/>
            <w:vAlign w:val="center"/>
          </w:tcPr>
          <w:p w:rsidR="00337C8D" w:rsidRPr="001566A2" w:rsidRDefault="00337C8D" w:rsidP="00341C3A">
            <w:pPr>
              <w:pStyle w:val="a6"/>
              <w:rPr>
                <w:rFonts w:hAnsi="宋体" w:cs="微软雅黑"/>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val="restart"/>
            <w:tcBorders>
              <w:right w:val="single" w:sz="4"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投标保证金缴纳回执</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6E2B3D" w:rsidTr="00F718EA">
        <w:trPr>
          <w:trHeight w:val="510"/>
        </w:trPr>
        <w:tc>
          <w:tcPr>
            <w:tcW w:w="3785" w:type="dxa"/>
            <w:gridSpan w:val="3"/>
            <w:vAlign w:val="center"/>
          </w:tcPr>
          <w:p w:rsidR="006E2B3D" w:rsidRDefault="006E2B3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lastRenderedPageBreak/>
              <w:t>已标价的工程量清单</w:t>
            </w:r>
          </w:p>
        </w:tc>
        <w:tc>
          <w:tcPr>
            <w:tcW w:w="1559" w:type="dxa"/>
            <w:vAlign w:val="center"/>
          </w:tcPr>
          <w:p w:rsidR="006E2B3D" w:rsidRDefault="006E2B3D" w:rsidP="00341C3A">
            <w:pPr>
              <w:jc w:val="center"/>
            </w:pPr>
          </w:p>
        </w:tc>
        <w:tc>
          <w:tcPr>
            <w:tcW w:w="1560" w:type="dxa"/>
            <w:vAlign w:val="center"/>
          </w:tcPr>
          <w:p w:rsidR="006E2B3D" w:rsidRDefault="006E2B3D" w:rsidP="00341C3A">
            <w:pPr>
              <w:snapToGrid w:val="0"/>
              <w:spacing w:line="400" w:lineRule="exact"/>
              <w:rPr>
                <w:rFonts w:ascii="宋体" w:hAnsi="宋体" w:cs="微软雅黑"/>
                <w:szCs w:val="21"/>
              </w:rPr>
            </w:pPr>
          </w:p>
        </w:tc>
        <w:tc>
          <w:tcPr>
            <w:tcW w:w="2018" w:type="dxa"/>
            <w:vAlign w:val="center"/>
          </w:tcPr>
          <w:p w:rsidR="006E2B3D" w:rsidRDefault="006E2B3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337C8D" w:rsidRDefault="00337C8D" w:rsidP="00341C3A">
            <w:pPr>
              <w:jc w:val="center"/>
            </w:pPr>
          </w:p>
        </w:tc>
        <w:tc>
          <w:tcPr>
            <w:tcW w:w="1560" w:type="dxa"/>
            <w:tcBorders>
              <w:top w:val="single" w:sz="4" w:space="0" w:color="auto"/>
            </w:tcBorders>
            <w:vAlign w:val="center"/>
          </w:tcPr>
          <w:p w:rsidR="00337C8D" w:rsidRDefault="00337C8D" w:rsidP="00341C3A">
            <w:pPr>
              <w:snapToGrid w:val="0"/>
              <w:spacing w:line="400" w:lineRule="exact"/>
              <w:rPr>
                <w:rFonts w:ascii="宋体" w:hAnsi="宋体" w:cs="微软雅黑"/>
                <w:szCs w:val="21"/>
              </w:rPr>
            </w:pPr>
          </w:p>
        </w:tc>
        <w:tc>
          <w:tcPr>
            <w:tcW w:w="2018" w:type="dxa"/>
            <w:tcBorders>
              <w:top w:val="single" w:sz="4" w:space="0" w:color="auto"/>
            </w:tcBorders>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bl>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B818D2">
      <w:pPr>
        <w:pStyle w:val="a6"/>
        <w:spacing w:line="360" w:lineRule="auto"/>
        <w:rPr>
          <w:rFonts w:hAnsi="宋体"/>
          <w:b/>
          <w:snapToGrid w:val="0"/>
          <w:sz w:val="36"/>
          <w:szCs w:val="36"/>
        </w:rPr>
      </w:pPr>
    </w:p>
    <w:p w:rsidR="001D611E" w:rsidRDefault="001D611E" w:rsidP="00C514AD">
      <w:pPr>
        <w:pStyle w:val="a6"/>
        <w:spacing w:line="360" w:lineRule="auto"/>
        <w:jc w:val="center"/>
        <w:rPr>
          <w:rFonts w:hAnsi="宋体"/>
          <w:b/>
          <w:snapToGrid w:val="0"/>
          <w:sz w:val="36"/>
          <w:szCs w:val="36"/>
        </w:rPr>
      </w:pPr>
    </w:p>
    <w:p w:rsidR="00E4714E" w:rsidRDefault="00E4714E"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1915B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w:t>
      </w:r>
      <w:r w:rsidR="001915B4">
        <w:rPr>
          <w:rFonts w:ascii="宋体" w:hAnsi="宋体" w:hint="eastAsia"/>
          <w:snapToGrid w:val="0"/>
          <w:kern w:val="0"/>
          <w:sz w:val="24"/>
          <w:szCs w:val="24"/>
          <w:u w:val="single"/>
        </w:rPr>
        <w:t xml:space="preserve">                    </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w:t>
      </w:r>
      <w:r>
        <w:rPr>
          <w:rFonts w:cs="Courier New" w:hint="eastAsia"/>
        </w:rPr>
        <w:lastRenderedPageBreak/>
        <w:t>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代表人（或法定代表人授权代表）签字：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1A4F7B" w:rsidRDefault="001A4F7B" w:rsidP="00C514AD">
      <w:pPr>
        <w:spacing w:line="480" w:lineRule="exact"/>
        <w:jc w:val="center"/>
        <w:rPr>
          <w:rFonts w:ascii="宋体" w:hAnsi="宋体"/>
          <w:b/>
          <w:bCs/>
          <w:sz w:val="36"/>
          <w:szCs w:val="36"/>
        </w:rPr>
      </w:pPr>
    </w:p>
    <w:p w:rsidR="001A4F7B" w:rsidRDefault="001A4F7B" w:rsidP="00C514AD">
      <w:pPr>
        <w:spacing w:line="480" w:lineRule="exact"/>
        <w:jc w:val="center"/>
        <w:rPr>
          <w:rFonts w:ascii="宋体" w:hAnsi="宋体"/>
          <w:b/>
          <w:bCs/>
          <w:sz w:val="36"/>
          <w:szCs w:val="36"/>
        </w:rPr>
      </w:pPr>
    </w:p>
    <w:p w:rsidR="001A4F7B" w:rsidRDefault="001A4F7B" w:rsidP="00C514AD">
      <w:pPr>
        <w:spacing w:line="480" w:lineRule="exact"/>
        <w:jc w:val="center"/>
        <w:rPr>
          <w:rFonts w:ascii="宋体" w:hAnsi="宋体"/>
          <w:b/>
          <w:bCs/>
          <w:sz w:val="36"/>
          <w:szCs w:val="36"/>
        </w:rPr>
      </w:pPr>
    </w:p>
    <w:p w:rsidR="001A4F7B" w:rsidRDefault="001A4F7B" w:rsidP="00C514AD">
      <w:pPr>
        <w:spacing w:line="480" w:lineRule="exact"/>
        <w:jc w:val="center"/>
        <w:rPr>
          <w:rFonts w:ascii="宋体" w:hAnsi="宋体"/>
          <w:b/>
          <w:bCs/>
          <w:sz w:val="36"/>
          <w:szCs w:val="36"/>
        </w:rPr>
      </w:pPr>
    </w:p>
    <w:p w:rsidR="001A4F7B" w:rsidRDefault="001A4F7B" w:rsidP="00C514AD">
      <w:pPr>
        <w:spacing w:line="480" w:lineRule="exact"/>
        <w:jc w:val="center"/>
        <w:rPr>
          <w:rFonts w:ascii="宋体" w:hAnsi="宋体"/>
          <w:b/>
          <w:bCs/>
          <w:sz w:val="36"/>
          <w:szCs w:val="36"/>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t>法定代表人授权代表身份证（正面）</w:t>
            </w:r>
            <w:bookmarkEnd w:id="5"/>
          </w:p>
        </w:tc>
        <w:tc>
          <w:tcPr>
            <w:tcW w:w="4492" w:type="dxa"/>
            <w:gridSpan w:val="2"/>
            <w:vAlign w:val="center"/>
          </w:tcPr>
          <w:p w:rsidR="00C514AD" w:rsidRDefault="00C514AD" w:rsidP="008213B1">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1915B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1915B4">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1915B4">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1915B4">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1915B4">
      <w:pPr>
        <w:spacing w:beforeLines="50" w:afterLines="50" w:line="360" w:lineRule="auto"/>
        <w:ind w:firstLineChars="236" w:firstLine="566"/>
        <w:rPr>
          <w:rFonts w:ascii="宋体" w:hAnsi="宋体" w:cs="宋体"/>
          <w:sz w:val="24"/>
          <w:szCs w:val="24"/>
          <w:lang w:val="zh-CN"/>
        </w:rPr>
      </w:pPr>
    </w:p>
    <w:p w:rsidR="00C514AD" w:rsidRDefault="00C514AD" w:rsidP="001915B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1915B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1915B4">
      <w:pPr>
        <w:spacing w:beforeLines="50" w:afterLines="50" w:line="360" w:lineRule="auto"/>
        <w:ind w:right="420" w:firstLineChars="2286" w:firstLine="5486"/>
        <w:rPr>
          <w:rFonts w:ascii="宋体" w:hAnsi="宋体" w:cs="宋体"/>
          <w:sz w:val="24"/>
          <w:szCs w:val="24"/>
          <w:lang w:val="zh-CN"/>
        </w:rPr>
      </w:pPr>
    </w:p>
    <w:p w:rsidR="00C514AD" w:rsidRDefault="00C514AD" w:rsidP="001915B4">
      <w:pPr>
        <w:spacing w:beforeLines="50" w:afterLines="50" w:line="360" w:lineRule="auto"/>
        <w:ind w:right="420"/>
        <w:rPr>
          <w:rFonts w:ascii="宋体" w:hAnsi="宋体" w:cs="宋体"/>
          <w:sz w:val="24"/>
          <w:szCs w:val="24"/>
          <w:lang w:val="zh-CN"/>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5</w:t>
      </w:r>
      <w:r w:rsidRPr="00F3176D">
        <w:rPr>
          <w:rFonts w:ascii="宋体" w:hAnsi="宋体" w:hint="eastAsia"/>
          <w:b/>
          <w:bCs/>
          <w:sz w:val="32"/>
          <w:szCs w:val="32"/>
        </w:rPr>
        <w:t xml:space="preserve"> 投标保证金</w:t>
      </w:r>
    </w:p>
    <w:p w:rsidR="00C514AD" w:rsidRDefault="00C514AD" w:rsidP="00C514AD">
      <w:pPr>
        <w:autoSpaceDE w:val="0"/>
        <w:autoSpaceDN w:val="0"/>
        <w:adjustRightInd w:val="0"/>
        <w:spacing w:line="360" w:lineRule="auto"/>
        <w:jc w:val="center"/>
        <w:outlineLvl w:val="0"/>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襄城县公共资源交易中心保证金缴纳回执</w:t>
      </w:r>
    </w:p>
    <w:p w:rsidR="00C514AD" w:rsidRDefault="00C514AD" w:rsidP="00C514AD">
      <w:pPr>
        <w:autoSpaceDE w:val="0"/>
        <w:autoSpaceDN w:val="0"/>
        <w:adjustRightInd w:val="0"/>
        <w:spacing w:line="360" w:lineRule="auto"/>
        <w:jc w:val="center"/>
        <w:rPr>
          <w:rFonts w:ascii="宋体" w:cs="宋体"/>
          <w:sz w:val="24"/>
          <w:lang w:val="zh-CN"/>
        </w:rPr>
      </w:pPr>
    </w:p>
    <w:p w:rsidR="00C514AD" w:rsidRDefault="00C514AD" w:rsidP="00C514A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（注：开标现场单独提供一份“襄城县公共资源交易中心保证金缴纳回执”以备查询）</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1A4F7B" w:rsidRDefault="001A4F7B"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1915B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1A4F7B" w:rsidRDefault="001A4F7B" w:rsidP="00C514AD">
      <w:pPr>
        <w:autoSpaceDE w:val="0"/>
        <w:autoSpaceDN w:val="0"/>
        <w:adjustRightInd w:val="0"/>
        <w:spacing w:line="360" w:lineRule="auto"/>
        <w:jc w:val="center"/>
        <w:outlineLvl w:val="0"/>
        <w:rPr>
          <w:rFonts w:ascii="宋体" w:hAnsi="宋体"/>
          <w:b/>
          <w:bCs/>
          <w:sz w:val="36"/>
          <w:szCs w:val="36"/>
        </w:rPr>
      </w:pPr>
    </w:p>
    <w:p w:rsidR="001A4F7B" w:rsidRDefault="001A4F7B"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7" w:name="OLE_LINK13"/>
      <w:bookmarkStart w:id="8"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7"/>
    <w:bookmarkEnd w:id="8"/>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84389E">
      <w:footerReference w:type="default" r:id="rId1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28" w:rsidRDefault="00FE5C28" w:rsidP="00637BD3">
      <w:r>
        <w:separator/>
      </w:r>
    </w:p>
  </w:endnote>
  <w:endnote w:type="continuationSeparator" w:id="0">
    <w:p w:rsidR="00FE5C28" w:rsidRDefault="00FE5C28"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AF" w:rsidRDefault="00DB35C8">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63BAF" w:rsidRDefault="00DB35C8">
                <w:pPr>
                  <w:pStyle w:val="a8"/>
                </w:pPr>
                <w:fldSimple w:instr=" PAGE  \* MERGEFORMAT ">
                  <w:r w:rsidR="001915B4">
                    <w:rPr>
                      <w:noProof/>
                    </w:rPr>
                    <w:t>75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28" w:rsidRDefault="00FE5C28" w:rsidP="00637BD3">
      <w:r>
        <w:separator/>
      </w:r>
    </w:p>
  </w:footnote>
  <w:footnote w:type="continuationSeparator" w:id="0">
    <w:p w:rsidR="00FE5C28" w:rsidRDefault="00FE5C28"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892" w:hanging="75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113EDE1E">
      <w:start w:val="1"/>
      <w:numFmt w:val="decimal"/>
      <w:lvlText w:val="%1.1.1 "/>
      <w:lvlJc w:val="left"/>
      <w:pPr>
        <w:ind w:left="964" w:hanging="544"/>
      </w:pPr>
      <w:rPr>
        <w:rFonts w:hint="eastAsia"/>
      </w:rPr>
    </w:lvl>
    <w:lvl w:ilvl="1" w:tplc="E6025C3A" w:tentative="1">
      <w:start w:val="1"/>
      <w:numFmt w:val="lowerLetter"/>
      <w:lvlText w:val="%2)"/>
      <w:lvlJc w:val="left"/>
      <w:pPr>
        <w:ind w:left="840" w:hanging="420"/>
      </w:pPr>
    </w:lvl>
    <w:lvl w:ilvl="2" w:tplc="8592D36C" w:tentative="1">
      <w:start w:val="1"/>
      <w:numFmt w:val="lowerRoman"/>
      <w:lvlText w:val="%3."/>
      <w:lvlJc w:val="right"/>
      <w:pPr>
        <w:ind w:left="1260" w:hanging="420"/>
      </w:pPr>
    </w:lvl>
    <w:lvl w:ilvl="3" w:tplc="96B4E79A" w:tentative="1">
      <w:start w:val="1"/>
      <w:numFmt w:val="decimal"/>
      <w:lvlText w:val="%4."/>
      <w:lvlJc w:val="left"/>
      <w:pPr>
        <w:ind w:left="1680" w:hanging="420"/>
      </w:pPr>
    </w:lvl>
    <w:lvl w:ilvl="4" w:tplc="7E1EE5B2" w:tentative="1">
      <w:start w:val="1"/>
      <w:numFmt w:val="lowerLetter"/>
      <w:lvlText w:val="%5)"/>
      <w:lvlJc w:val="left"/>
      <w:pPr>
        <w:ind w:left="2100" w:hanging="420"/>
      </w:pPr>
    </w:lvl>
    <w:lvl w:ilvl="5" w:tplc="8534A9AC" w:tentative="1">
      <w:start w:val="1"/>
      <w:numFmt w:val="lowerRoman"/>
      <w:lvlText w:val="%6."/>
      <w:lvlJc w:val="right"/>
      <w:pPr>
        <w:ind w:left="2520" w:hanging="420"/>
      </w:pPr>
    </w:lvl>
    <w:lvl w:ilvl="6" w:tplc="A008CB2E" w:tentative="1">
      <w:start w:val="1"/>
      <w:numFmt w:val="decimal"/>
      <w:lvlText w:val="%7."/>
      <w:lvlJc w:val="left"/>
      <w:pPr>
        <w:ind w:left="2940" w:hanging="420"/>
      </w:pPr>
    </w:lvl>
    <w:lvl w:ilvl="7" w:tplc="42D07440" w:tentative="1">
      <w:start w:val="1"/>
      <w:numFmt w:val="lowerLetter"/>
      <w:lvlText w:val="%8)"/>
      <w:lvlJc w:val="left"/>
      <w:pPr>
        <w:ind w:left="3360" w:hanging="420"/>
      </w:pPr>
    </w:lvl>
    <w:lvl w:ilvl="8" w:tplc="1C22C2CE"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E9F4C262">
      <w:start w:val="33"/>
      <w:numFmt w:val="decimal"/>
      <w:lvlText w:val="%1.1 "/>
      <w:lvlJc w:val="left"/>
      <w:pPr>
        <w:ind w:left="964" w:hanging="544"/>
      </w:pPr>
      <w:rPr>
        <w:rFonts w:hint="eastAsia"/>
      </w:rPr>
    </w:lvl>
    <w:lvl w:ilvl="1" w:tplc="A5E4A7EA" w:tentative="1">
      <w:start w:val="1"/>
      <w:numFmt w:val="lowerLetter"/>
      <w:lvlText w:val="%2)"/>
      <w:lvlJc w:val="left"/>
      <w:pPr>
        <w:ind w:left="840" w:hanging="420"/>
      </w:pPr>
    </w:lvl>
    <w:lvl w:ilvl="2" w:tplc="324AC2E6" w:tentative="1">
      <w:start w:val="1"/>
      <w:numFmt w:val="lowerRoman"/>
      <w:lvlText w:val="%3."/>
      <w:lvlJc w:val="right"/>
      <w:pPr>
        <w:ind w:left="1260" w:hanging="420"/>
      </w:pPr>
    </w:lvl>
    <w:lvl w:ilvl="3" w:tplc="7C50928C" w:tentative="1">
      <w:start w:val="1"/>
      <w:numFmt w:val="decimal"/>
      <w:lvlText w:val="%4."/>
      <w:lvlJc w:val="left"/>
      <w:pPr>
        <w:ind w:left="1680" w:hanging="420"/>
      </w:pPr>
    </w:lvl>
    <w:lvl w:ilvl="4" w:tplc="7C4E5004" w:tentative="1">
      <w:start w:val="1"/>
      <w:numFmt w:val="lowerLetter"/>
      <w:lvlText w:val="%5)"/>
      <w:lvlJc w:val="left"/>
      <w:pPr>
        <w:ind w:left="2100" w:hanging="420"/>
      </w:pPr>
    </w:lvl>
    <w:lvl w:ilvl="5" w:tplc="2ECC901C" w:tentative="1">
      <w:start w:val="1"/>
      <w:numFmt w:val="lowerRoman"/>
      <w:lvlText w:val="%6."/>
      <w:lvlJc w:val="right"/>
      <w:pPr>
        <w:ind w:left="2520" w:hanging="420"/>
      </w:pPr>
    </w:lvl>
    <w:lvl w:ilvl="6" w:tplc="005C4192" w:tentative="1">
      <w:start w:val="1"/>
      <w:numFmt w:val="decimal"/>
      <w:lvlText w:val="%7."/>
      <w:lvlJc w:val="left"/>
      <w:pPr>
        <w:ind w:left="2940" w:hanging="420"/>
      </w:pPr>
    </w:lvl>
    <w:lvl w:ilvl="7" w:tplc="E390CFD6" w:tentative="1">
      <w:start w:val="1"/>
      <w:numFmt w:val="lowerLetter"/>
      <w:lvlText w:val="%8)"/>
      <w:lvlJc w:val="left"/>
      <w:pPr>
        <w:ind w:left="3360" w:hanging="420"/>
      </w:pPr>
    </w:lvl>
    <w:lvl w:ilvl="8" w:tplc="FB3A85D8" w:tentative="1">
      <w:start w:val="1"/>
      <w:numFmt w:val="lowerRoman"/>
      <w:lvlText w:val="%9."/>
      <w:lvlJc w:val="right"/>
      <w:pPr>
        <w:ind w:left="3780" w:hanging="420"/>
      </w:pPr>
    </w:lvl>
  </w:abstractNum>
  <w:abstractNum w:abstractNumId="46">
    <w:nsid w:val="77DC783A"/>
    <w:multiLevelType w:val="hybridMultilevel"/>
    <w:tmpl w:val="953C8E92"/>
    <w:lvl w:ilvl="0" w:tplc="8B2807B4">
      <w:start w:val="1"/>
      <w:numFmt w:val="japaneseCounting"/>
      <w:lvlText w:val="%1、"/>
      <w:lvlJc w:val="left"/>
      <w:pPr>
        <w:ind w:left="1112" w:hanging="510"/>
      </w:pPr>
      <w:rPr>
        <w:rFonts w:hint="default"/>
        <w:b/>
      </w:rPr>
    </w:lvl>
    <w:lvl w:ilvl="1" w:tplc="D4123794" w:tentative="1">
      <w:start w:val="1"/>
      <w:numFmt w:val="lowerLetter"/>
      <w:lvlText w:val="%2)"/>
      <w:lvlJc w:val="left"/>
      <w:pPr>
        <w:ind w:left="1442" w:hanging="420"/>
      </w:pPr>
    </w:lvl>
    <w:lvl w:ilvl="2" w:tplc="86A27F0C" w:tentative="1">
      <w:start w:val="1"/>
      <w:numFmt w:val="lowerRoman"/>
      <w:lvlText w:val="%3."/>
      <w:lvlJc w:val="right"/>
      <w:pPr>
        <w:ind w:left="1862" w:hanging="420"/>
      </w:pPr>
    </w:lvl>
    <w:lvl w:ilvl="3" w:tplc="57B40392" w:tentative="1">
      <w:start w:val="1"/>
      <w:numFmt w:val="decimal"/>
      <w:lvlText w:val="%4."/>
      <w:lvlJc w:val="left"/>
      <w:pPr>
        <w:ind w:left="2282" w:hanging="420"/>
      </w:pPr>
    </w:lvl>
    <w:lvl w:ilvl="4" w:tplc="50E48A94" w:tentative="1">
      <w:start w:val="1"/>
      <w:numFmt w:val="lowerLetter"/>
      <w:lvlText w:val="%5)"/>
      <w:lvlJc w:val="left"/>
      <w:pPr>
        <w:ind w:left="2702" w:hanging="420"/>
      </w:pPr>
    </w:lvl>
    <w:lvl w:ilvl="5" w:tplc="B0B83924" w:tentative="1">
      <w:start w:val="1"/>
      <w:numFmt w:val="lowerRoman"/>
      <w:lvlText w:val="%6."/>
      <w:lvlJc w:val="right"/>
      <w:pPr>
        <w:ind w:left="3122" w:hanging="420"/>
      </w:pPr>
    </w:lvl>
    <w:lvl w:ilvl="6" w:tplc="8B3A9A22" w:tentative="1">
      <w:start w:val="1"/>
      <w:numFmt w:val="decimal"/>
      <w:lvlText w:val="%7."/>
      <w:lvlJc w:val="left"/>
      <w:pPr>
        <w:ind w:left="3542" w:hanging="420"/>
      </w:pPr>
    </w:lvl>
    <w:lvl w:ilvl="7" w:tplc="A010FE70" w:tentative="1">
      <w:start w:val="1"/>
      <w:numFmt w:val="lowerLetter"/>
      <w:lvlText w:val="%8)"/>
      <w:lvlJc w:val="left"/>
      <w:pPr>
        <w:ind w:left="3962" w:hanging="420"/>
      </w:pPr>
    </w:lvl>
    <w:lvl w:ilvl="8" w:tplc="9252C4DA" w:tentative="1">
      <w:start w:val="1"/>
      <w:numFmt w:val="lowerRoman"/>
      <w:lvlText w:val="%9."/>
      <w:lvlJc w:val="right"/>
      <w:pPr>
        <w:ind w:left="4382" w:hanging="420"/>
      </w:pPr>
    </w:lvl>
  </w:abstractNum>
  <w:abstractNum w:abstractNumId="47">
    <w:nsid w:val="7D5C114A"/>
    <w:multiLevelType w:val="hybridMultilevel"/>
    <w:tmpl w:val="DA940FAE"/>
    <w:lvl w:ilvl="0" w:tplc="FE8246F2">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E0A811B4">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5B4"/>
    <w:rsid w:val="001948F5"/>
    <w:rsid w:val="00195BD1"/>
    <w:rsid w:val="00195D1B"/>
    <w:rsid w:val="001977EA"/>
    <w:rsid w:val="001A00BA"/>
    <w:rsid w:val="001A0EDB"/>
    <w:rsid w:val="001A2150"/>
    <w:rsid w:val="001A4308"/>
    <w:rsid w:val="001A4C92"/>
    <w:rsid w:val="001A4F7B"/>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42F"/>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5E0B"/>
    <w:rsid w:val="00237179"/>
    <w:rsid w:val="00237336"/>
    <w:rsid w:val="00243B01"/>
    <w:rsid w:val="00245322"/>
    <w:rsid w:val="00247570"/>
    <w:rsid w:val="00247938"/>
    <w:rsid w:val="00252EA6"/>
    <w:rsid w:val="002533E9"/>
    <w:rsid w:val="00254BD2"/>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4746"/>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1907"/>
    <w:rsid w:val="006334F2"/>
    <w:rsid w:val="00633894"/>
    <w:rsid w:val="00633BAA"/>
    <w:rsid w:val="006341CB"/>
    <w:rsid w:val="00634E5F"/>
    <w:rsid w:val="00636AAD"/>
    <w:rsid w:val="006378BB"/>
    <w:rsid w:val="00637BD3"/>
    <w:rsid w:val="00644E97"/>
    <w:rsid w:val="00651415"/>
    <w:rsid w:val="006527D0"/>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3BF7"/>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389E"/>
    <w:rsid w:val="00847A1F"/>
    <w:rsid w:val="0085091C"/>
    <w:rsid w:val="008528A2"/>
    <w:rsid w:val="00853B09"/>
    <w:rsid w:val="00856E26"/>
    <w:rsid w:val="00857412"/>
    <w:rsid w:val="008629A1"/>
    <w:rsid w:val="00863BAF"/>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3D2"/>
    <w:rsid w:val="008E0A1B"/>
    <w:rsid w:val="008E2454"/>
    <w:rsid w:val="008E7034"/>
    <w:rsid w:val="008F2CA7"/>
    <w:rsid w:val="00902012"/>
    <w:rsid w:val="009024C2"/>
    <w:rsid w:val="00903C60"/>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4442"/>
    <w:rsid w:val="009F55F0"/>
    <w:rsid w:val="009F6425"/>
    <w:rsid w:val="009F6831"/>
    <w:rsid w:val="00A00CC2"/>
    <w:rsid w:val="00A0270D"/>
    <w:rsid w:val="00A03155"/>
    <w:rsid w:val="00A05160"/>
    <w:rsid w:val="00A0544A"/>
    <w:rsid w:val="00A05DF6"/>
    <w:rsid w:val="00A06482"/>
    <w:rsid w:val="00A066DE"/>
    <w:rsid w:val="00A06FA0"/>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2CD"/>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3D5"/>
    <w:rsid w:val="00AD5C9F"/>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759"/>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35F7"/>
    <w:rsid w:val="00C556A9"/>
    <w:rsid w:val="00C577BC"/>
    <w:rsid w:val="00C62B3B"/>
    <w:rsid w:val="00C638EC"/>
    <w:rsid w:val="00C658CC"/>
    <w:rsid w:val="00C70AB4"/>
    <w:rsid w:val="00C7189B"/>
    <w:rsid w:val="00C7242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C4FD6"/>
    <w:rsid w:val="00CC525C"/>
    <w:rsid w:val="00CC5DB4"/>
    <w:rsid w:val="00CD4AB1"/>
    <w:rsid w:val="00CD4CBE"/>
    <w:rsid w:val="00CD6E1B"/>
    <w:rsid w:val="00CD76D3"/>
    <w:rsid w:val="00CD7E6D"/>
    <w:rsid w:val="00CE0F39"/>
    <w:rsid w:val="00CE1AB0"/>
    <w:rsid w:val="00CE74A6"/>
    <w:rsid w:val="00CF0786"/>
    <w:rsid w:val="00CF0ADC"/>
    <w:rsid w:val="00CF4F24"/>
    <w:rsid w:val="00D00A03"/>
    <w:rsid w:val="00D03037"/>
    <w:rsid w:val="00D0553A"/>
    <w:rsid w:val="00D05D6B"/>
    <w:rsid w:val="00D06A6E"/>
    <w:rsid w:val="00D10F92"/>
    <w:rsid w:val="00D11037"/>
    <w:rsid w:val="00D14B46"/>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35C8"/>
    <w:rsid w:val="00DB4C7C"/>
    <w:rsid w:val="00DB723C"/>
    <w:rsid w:val="00DB748A"/>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4BB3"/>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4714E"/>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5C28"/>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nhideWhenUsed="0" w:qFormat="1"/>
    <w:lsdException w:name="Normal (Web)" w:semiHidden="0" w:uiPriority="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uiPriority w:val="99"/>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uiPriority w:val="99"/>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148794726">
      <w:bodyDiv w:val="1"/>
      <w:marLeft w:val="0"/>
      <w:marRight w:val="0"/>
      <w:marTop w:val="0"/>
      <w:marBottom w:val="0"/>
      <w:divBdr>
        <w:top w:val="none" w:sz="0" w:space="0" w:color="auto"/>
        <w:left w:val="none" w:sz="0" w:space="0" w:color="auto"/>
        <w:bottom w:val="none" w:sz="0" w:space="0" w:color="auto"/>
        <w:right w:val="none" w:sz="0" w:space="0" w:color="auto"/>
      </w:divBdr>
    </w:div>
    <w:div w:id="369426757">
      <w:bodyDiv w:val="1"/>
      <w:marLeft w:val="0"/>
      <w:marRight w:val="0"/>
      <w:marTop w:val="0"/>
      <w:marBottom w:val="0"/>
      <w:divBdr>
        <w:top w:val="none" w:sz="0" w:space="0" w:color="auto"/>
        <w:left w:val="none" w:sz="0" w:space="0" w:color="auto"/>
        <w:bottom w:val="none" w:sz="0" w:space="0" w:color="auto"/>
        <w:right w:val="none" w:sz="0" w:space="0" w:color="auto"/>
      </w:divBdr>
    </w:div>
    <w:div w:id="129009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A9104-679F-468C-806F-3C5F2FAB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85</Pages>
  <Words>7296</Words>
  <Characters>41593</Characters>
  <Application>Microsoft Office Word</Application>
  <DocSecurity>0</DocSecurity>
  <Lines>346</Lines>
  <Paragraphs>97</Paragraphs>
  <ScaleCrop>false</ScaleCrop>
  <Company>Sky123.Org</Company>
  <LinksUpToDate>false</LinksUpToDate>
  <CharactersWithSpaces>48792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71</cp:revision>
  <cp:lastPrinted>2019-07-17T03:26:00Z</cp:lastPrinted>
  <dcterms:created xsi:type="dcterms:W3CDTF">2019-05-20T08:17:00Z</dcterms:created>
  <dcterms:modified xsi:type="dcterms:W3CDTF">2019-07-29T01:56:00Z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