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EF" w:rsidRPr="00DE0E7E" w:rsidRDefault="00BF680B">
      <w:pPr>
        <w:autoSpaceDE w:val="0"/>
        <w:autoSpaceDN w:val="0"/>
        <w:adjustRightInd w:val="0"/>
        <w:rPr>
          <w:rFonts w:hAnsi="宋体" w:cs="宋体"/>
          <w:b/>
          <w:spacing w:val="20"/>
          <w:sz w:val="36"/>
          <w:szCs w:val="36"/>
        </w:rPr>
      </w:pPr>
      <w:r w:rsidRPr="00DE0E7E">
        <w:rPr>
          <w:rFonts w:hAnsi="宋体" w:cs="宋体"/>
          <w:b/>
          <w:noProof/>
          <w:spacing w:val="20"/>
          <w:sz w:val="36"/>
          <w:szCs w:val="36"/>
        </w:rPr>
        <w:drawing>
          <wp:anchor distT="0" distB="0" distL="114300" distR="114300" simplePos="0" relativeHeight="251658240" behindDoc="0" locked="0" layoutInCell="1" allowOverlap="1">
            <wp:simplePos x="0" y="0"/>
            <wp:positionH relativeFrom="column">
              <wp:posOffset>431800</wp:posOffset>
            </wp:positionH>
            <wp:positionV relativeFrom="paragraph">
              <wp:posOffset>3948430</wp:posOffset>
            </wp:positionV>
            <wp:extent cx="5272405" cy="1833880"/>
            <wp:effectExtent l="0" t="0" r="0" b="1524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cstate="print"/>
                    <a:srcRect t="70128"/>
                    <a:stretch>
                      <a:fillRect/>
                    </a:stretch>
                  </pic:blipFill>
                  <pic:spPr>
                    <a:xfrm>
                      <a:off x="0" y="0"/>
                      <a:ext cx="5272405" cy="1833880"/>
                    </a:xfrm>
                    <a:prstGeom prst="rect">
                      <a:avLst/>
                    </a:prstGeom>
                    <a:noFill/>
                    <a:ln w="9525">
                      <a:noFill/>
                      <a:miter lim="800000"/>
                      <a:headEnd/>
                      <a:tailEnd/>
                    </a:ln>
                  </pic:spPr>
                </pic:pic>
              </a:graphicData>
            </a:graphic>
          </wp:anchor>
        </w:drawing>
      </w:r>
    </w:p>
    <w:p w:rsidR="00D97C94" w:rsidRPr="007036B8" w:rsidRDefault="00D97C94" w:rsidP="00D97C94">
      <w:pPr>
        <w:ind w:firstLineChars="400" w:firstLine="2080"/>
        <w:jc w:val="center"/>
        <w:rPr>
          <w:sz w:val="52"/>
          <w:szCs w:val="52"/>
        </w:rPr>
      </w:pPr>
      <w:r w:rsidRPr="007036B8">
        <w:rPr>
          <w:rFonts w:hint="eastAsia"/>
          <w:sz w:val="52"/>
          <w:szCs w:val="52"/>
        </w:rPr>
        <w:t>许昌市润昌置业有限公司</w:t>
      </w:r>
    </w:p>
    <w:p w:rsidR="00D97C94" w:rsidRPr="008A6DCF" w:rsidRDefault="00D97C94" w:rsidP="00D97C94">
      <w:pPr>
        <w:spacing w:line="360" w:lineRule="auto"/>
        <w:jc w:val="center"/>
        <w:rPr>
          <w:sz w:val="52"/>
          <w:szCs w:val="52"/>
        </w:rPr>
      </w:pPr>
      <w:r w:rsidRPr="008A6DCF">
        <w:rPr>
          <w:sz w:val="52"/>
          <w:szCs w:val="52"/>
        </w:rPr>
        <w:t>中建</w:t>
      </w:r>
      <w:r>
        <w:rPr>
          <w:rFonts w:hint="eastAsia"/>
          <w:sz w:val="52"/>
          <w:szCs w:val="52"/>
        </w:rPr>
        <w:t>观湖悦府</w:t>
      </w:r>
      <w:r w:rsidRPr="008A6DCF">
        <w:rPr>
          <w:sz w:val="52"/>
          <w:szCs w:val="52"/>
        </w:rPr>
        <w:t>项目</w:t>
      </w:r>
      <w:r>
        <w:rPr>
          <w:rFonts w:hint="eastAsia"/>
          <w:sz w:val="52"/>
          <w:szCs w:val="52"/>
        </w:rPr>
        <w:t>监理</w:t>
      </w:r>
      <w:r w:rsidR="0045202A" w:rsidRPr="0045202A">
        <w:rPr>
          <w:rFonts w:hint="eastAsia"/>
          <w:sz w:val="52"/>
          <w:szCs w:val="52"/>
        </w:rPr>
        <w:t>（不含人防）</w:t>
      </w:r>
      <w:r>
        <w:rPr>
          <w:rFonts w:hint="eastAsia"/>
          <w:sz w:val="52"/>
          <w:szCs w:val="52"/>
        </w:rPr>
        <w:t>及3#、5#、6#、15#、16#、地下施工工程</w:t>
      </w:r>
    </w:p>
    <w:p w:rsidR="006A53EF" w:rsidRPr="00DE0E7E" w:rsidRDefault="006A53EF">
      <w:pPr>
        <w:autoSpaceDE w:val="0"/>
        <w:autoSpaceDN w:val="0"/>
        <w:adjustRightInd w:val="0"/>
        <w:jc w:val="center"/>
        <w:rPr>
          <w:rFonts w:hAnsi="宋体" w:cs="宋体"/>
          <w:b/>
          <w:sz w:val="32"/>
          <w:szCs w:val="32"/>
        </w:rPr>
      </w:pPr>
    </w:p>
    <w:p w:rsidR="006A53EF" w:rsidRPr="00DE0E7E" w:rsidRDefault="00BF680B">
      <w:pPr>
        <w:autoSpaceDE w:val="0"/>
        <w:autoSpaceDN w:val="0"/>
        <w:adjustRightInd w:val="0"/>
        <w:jc w:val="center"/>
        <w:rPr>
          <w:rFonts w:hAnsi="宋体" w:cs="宋体"/>
          <w:b/>
          <w:sz w:val="36"/>
          <w:szCs w:val="36"/>
        </w:rPr>
      </w:pPr>
      <w:r w:rsidRPr="00DE0E7E">
        <w:rPr>
          <w:rFonts w:hAnsi="宋体" w:cs="宋体" w:hint="eastAsia"/>
          <w:b/>
          <w:sz w:val="36"/>
          <w:szCs w:val="36"/>
        </w:rPr>
        <w:t>项目编号：XCGC-F201</w:t>
      </w:r>
      <w:r w:rsidR="00D97C94">
        <w:rPr>
          <w:rFonts w:hAnsi="宋体" w:cs="宋体" w:hint="eastAsia"/>
          <w:b/>
          <w:sz w:val="36"/>
          <w:szCs w:val="36"/>
        </w:rPr>
        <w:t>9</w:t>
      </w:r>
      <w:r w:rsidR="00335EEA">
        <w:rPr>
          <w:rFonts w:hAnsi="宋体" w:cs="宋体" w:hint="eastAsia"/>
          <w:b/>
          <w:sz w:val="36"/>
          <w:szCs w:val="36"/>
        </w:rPr>
        <w:t>174</w:t>
      </w:r>
    </w:p>
    <w:p w:rsidR="006A53EF" w:rsidRPr="00DE0E7E" w:rsidRDefault="006A53EF">
      <w:pPr>
        <w:autoSpaceDE w:val="0"/>
        <w:autoSpaceDN w:val="0"/>
        <w:adjustRightInd w:val="0"/>
        <w:rPr>
          <w:rFonts w:hAnsi="宋体" w:cs="宋体"/>
          <w:b/>
          <w:sz w:val="36"/>
          <w:szCs w:val="36"/>
        </w:rPr>
      </w:pPr>
    </w:p>
    <w:p w:rsidR="006A53EF" w:rsidRPr="00DE0E7E" w:rsidRDefault="006A53EF">
      <w:pPr>
        <w:autoSpaceDE w:val="0"/>
        <w:autoSpaceDN w:val="0"/>
        <w:adjustRightInd w:val="0"/>
        <w:rPr>
          <w:rFonts w:hAnsi="宋体" w:cs="宋体"/>
          <w:b/>
          <w:sz w:val="32"/>
          <w:szCs w:val="32"/>
        </w:rPr>
      </w:pPr>
    </w:p>
    <w:p w:rsidR="006A53EF" w:rsidRPr="00335EEA" w:rsidRDefault="006A53EF">
      <w:pPr>
        <w:pStyle w:val="Default"/>
        <w:tabs>
          <w:tab w:val="left" w:pos="1980"/>
        </w:tabs>
        <w:spacing w:line="1000" w:lineRule="exact"/>
        <w:rPr>
          <w:rFonts w:hAnsi="宋体"/>
          <w:b/>
          <w:color w:val="auto"/>
          <w:sz w:val="32"/>
          <w:szCs w:val="32"/>
        </w:rPr>
      </w:pPr>
    </w:p>
    <w:p w:rsidR="006A53EF" w:rsidRPr="00DE0E7E" w:rsidRDefault="006A53EF">
      <w:pPr>
        <w:pStyle w:val="Default"/>
        <w:tabs>
          <w:tab w:val="left" w:pos="1980"/>
        </w:tabs>
        <w:spacing w:line="1000" w:lineRule="exact"/>
        <w:rPr>
          <w:rFonts w:hAnsi="宋体"/>
          <w:b/>
          <w:color w:val="auto"/>
          <w:sz w:val="32"/>
          <w:szCs w:val="32"/>
        </w:rPr>
      </w:pPr>
    </w:p>
    <w:p w:rsidR="006A53EF" w:rsidRPr="00DE0E7E" w:rsidRDefault="006A53EF">
      <w:pPr>
        <w:pStyle w:val="Default"/>
        <w:tabs>
          <w:tab w:val="left" w:pos="1980"/>
        </w:tabs>
        <w:spacing w:line="1000" w:lineRule="exact"/>
        <w:rPr>
          <w:rFonts w:hAnsi="宋体"/>
          <w:b/>
          <w:color w:val="auto"/>
          <w:sz w:val="32"/>
          <w:szCs w:val="32"/>
        </w:rPr>
      </w:pPr>
    </w:p>
    <w:p w:rsidR="006A53EF" w:rsidRPr="00DE0E7E" w:rsidRDefault="006A53EF">
      <w:pPr>
        <w:pStyle w:val="Default"/>
        <w:tabs>
          <w:tab w:val="left" w:pos="1980"/>
        </w:tabs>
        <w:spacing w:line="1000" w:lineRule="exact"/>
        <w:rPr>
          <w:rFonts w:hAnsi="宋体"/>
          <w:b/>
          <w:color w:val="auto"/>
          <w:sz w:val="32"/>
          <w:szCs w:val="32"/>
        </w:rPr>
      </w:pPr>
    </w:p>
    <w:p w:rsidR="00D97C94" w:rsidRDefault="00D97C94">
      <w:pPr>
        <w:ind w:firstLineChars="650" w:firstLine="2088"/>
        <w:rPr>
          <w:b/>
          <w:bCs/>
          <w:sz w:val="32"/>
        </w:rPr>
      </w:pPr>
    </w:p>
    <w:p w:rsidR="00D97C94" w:rsidRDefault="00D97C94">
      <w:pPr>
        <w:ind w:firstLineChars="650" w:firstLine="2088"/>
        <w:rPr>
          <w:b/>
          <w:bCs/>
          <w:sz w:val="32"/>
        </w:rPr>
      </w:pPr>
    </w:p>
    <w:p w:rsidR="00D97C94" w:rsidRDefault="00D97C94" w:rsidP="00D97C94">
      <w:pPr>
        <w:ind w:firstLineChars="400" w:firstLine="1285"/>
        <w:jc w:val="center"/>
        <w:rPr>
          <w:b/>
          <w:bCs/>
          <w:sz w:val="32"/>
        </w:rPr>
      </w:pPr>
      <w:r>
        <w:rPr>
          <w:rFonts w:hint="eastAsia"/>
          <w:b/>
          <w:bCs/>
          <w:sz w:val="32"/>
        </w:rPr>
        <w:t>招标单位：</w:t>
      </w:r>
      <w:r w:rsidRPr="009348F0">
        <w:rPr>
          <w:rFonts w:hAnsi="宋体" w:hint="eastAsia"/>
          <w:b/>
          <w:color w:val="000000"/>
          <w:sz w:val="32"/>
          <w:szCs w:val="32"/>
        </w:rPr>
        <w:t>许昌市润昌置业有限公司</w:t>
      </w:r>
    </w:p>
    <w:p w:rsidR="00D97C94" w:rsidRDefault="00D97C94" w:rsidP="00D97C94">
      <w:pPr>
        <w:rPr>
          <w:b/>
          <w:bCs/>
          <w:sz w:val="32"/>
        </w:rPr>
      </w:pPr>
    </w:p>
    <w:p w:rsidR="00D97C94" w:rsidRDefault="00D97C94" w:rsidP="00D97C94">
      <w:pPr>
        <w:rPr>
          <w:b/>
          <w:bCs/>
          <w:sz w:val="32"/>
        </w:rPr>
      </w:pPr>
      <w:r>
        <w:rPr>
          <w:rFonts w:hAnsi="宋体" w:cs="黑体" w:hint="eastAsia"/>
          <w:b/>
          <w:sz w:val="32"/>
          <w:szCs w:val="32"/>
        </w:rPr>
        <w:t xml:space="preserve">             代理机构：</w:t>
      </w:r>
      <w:r>
        <w:rPr>
          <w:rFonts w:hint="eastAsia"/>
          <w:b/>
          <w:bCs/>
          <w:sz w:val="32"/>
        </w:rPr>
        <w:t xml:space="preserve">河南省伟信招标管理咨询有限公司 </w:t>
      </w:r>
    </w:p>
    <w:p w:rsidR="006A53EF" w:rsidRPr="00DE0E7E" w:rsidRDefault="00BF680B">
      <w:pPr>
        <w:pStyle w:val="a0"/>
        <w:ind w:firstLine="340"/>
      </w:pPr>
      <w:r w:rsidRPr="00DE0E7E">
        <w:br w:type="page"/>
      </w:r>
    </w:p>
    <w:p w:rsidR="006A53EF" w:rsidRPr="00DE0E7E" w:rsidRDefault="006A53EF">
      <w:pPr>
        <w:spacing w:line="360" w:lineRule="auto"/>
        <w:jc w:val="center"/>
        <w:rPr>
          <w:rFonts w:ascii="新宋体" w:eastAsia="新宋体" w:hAnsi="新宋体" w:cs="隶书"/>
          <w:b/>
          <w:bCs/>
          <w:sz w:val="44"/>
          <w:szCs w:val="44"/>
          <w:lang w:val="zh-CN"/>
        </w:rPr>
      </w:pPr>
    </w:p>
    <w:p w:rsidR="006A53EF" w:rsidRPr="00DE0E7E" w:rsidRDefault="00BF680B">
      <w:pPr>
        <w:pStyle w:val="a0"/>
        <w:ind w:firstLine="340"/>
        <w:rPr>
          <w:lang w:val="zh-CN"/>
        </w:rPr>
      </w:pPr>
      <w:r w:rsidRPr="00DE0E7E">
        <w:rPr>
          <w:lang w:val="zh-CN"/>
        </w:rPr>
        <w:br w:type="page"/>
      </w:r>
    </w:p>
    <w:p w:rsidR="006A53EF" w:rsidRPr="00DE0E7E" w:rsidRDefault="00BF680B">
      <w:pPr>
        <w:spacing w:line="360" w:lineRule="auto"/>
        <w:jc w:val="center"/>
        <w:rPr>
          <w:rFonts w:ascii="新宋体" w:eastAsia="新宋体" w:hAnsi="新宋体" w:cs="隶书"/>
          <w:b/>
          <w:bCs/>
          <w:sz w:val="44"/>
          <w:szCs w:val="44"/>
          <w:lang w:val="zh-CN"/>
        </w:rPr>
      </w:pPr>
      <w:r w:rsidRPr="00DE0E7E">
        <w:rPr>
          <w:rFonts w:ascii="新宋体" w:eastAsia="新宋体" w:hAnsi="新宋体" w:cs="隶书" w:hint="eastAsia"/>
          <w:b/>
          <w:bCs/>
          <w:sz w:val="44"/>
          <w:szCs w:val="44"/>
          <w:lang w:val="zh-CN"/>
        </w:rPr>
        <w:lastRenderedPageBreak/>
        <w:t>目  录</w:t>
      </w:r>
    </w:p>
    <w:p w:rsidR="006A53EF" w:rsidRPr="00DE0E7E" w:rsidRDefault="00BF680B">
      <w:pPr>
        <w:spacing w:line="360" w:lineRule="auto"/>
        <w:ind w:firstLineChars="245" w:firstLine="689"/>
        <w:rPr>
          <w:rFonts w:ascii="黑体" w:eastAsia="黑体"/>
          <w:b/>
        </w:rPr>
      </w:pPr>
      <w:r w:rsidRPr="00DE0E7E">
        <w:rPr>
          <w:rFonts w:ascii="黑体" w:eastAsia="黑体" w:hint="eastAsia"/>
          <w:b/>
          <w:sz w:val="28"/>
          <w:szCs w:val="28"/>
        </w:rPr>
        <w:t>第一章  招标公告</w:t>
      </w:r>
      <w:r w:rsidRPr="00DE0E7E">
        <w:rPr>
          <w:rFonts w:ascii="黑体" w:eastAsia="黑体" w:hint="eastAsia"/>
          <w:b/>
          <w:sz w:val="28"/>
        </w:rPr>
        <w:t>………………………………………………</w:t>
      </w:r>
    </w:p>
    <w:p w:rsidR="006A53EF" w:rsidRPr="00DE0E7E" w:rsidRDefault="00BF680B">
      <w:pPr>
        <w:spacing w:line="360" w:lineRule="auto"/>
        <w:ind w:firstLineChars="245" w:firstLine="689"/>
        <w:rPr>
          <w:rFonts w:ascii="黑体" w:eastAsia="黑体"/>
          <w:b/>
          <w:sz w:val="28"/>
        </w:rPr>
      </w:pPr>
      <w:r w:rsidRPr="00DE0E7E">
        <w:rPr>
          <w:rFonts w:ascii="黑体" w:eastAsia="黑体" w:hint="eastAsia"/>
          <w:b/>
          <w:sz w:val="28"/>
        </w:rPr>
        <w:t>第二章  投标人须知……………………………………………</w:t>
      </w:r>
    </w:p>
    <w:p w:rsidR="006A53EF" w:rsidRPr="00DE0E7E" w:rsidRDefault="00BF680B">
      <w:pPr>
        <w:spacing w:line="360" w:lineRule="auto"/>
        <w:ind w:firstLineChars="249" w:firstLine="700"/>
        <w:rPr>
          <w:rFonts w:ascii="黑体" w:eastAsia="黑体"/>
          <w:b/>
          <w:sz w:val="28"/>
        </w:rPr>
      </w:pPr>
      <w:r w:rsidRPr="00DE0E7E">
        <w:rPr>
          <w:rFonts w:ascii="黑体" w:eastAsia="黑体" w:hint="eastAsia"/>
          <w:b/>
          <w:sz w:val="28"/>
        </w:rPr>
        <w:t>第三章  评标办法………………………………………………</w:t>
      </w:r>
    </w:p>
    <w:p w:rsidR="006A53EF" w:rsidRPr="00DE0E7E" w:rsidRDefault="00BF680B">
      <w:pPr>
        <w:spacing w:line="360" w:lineRule="auto"/>
        <w:ind w:firstLineChars="249" w:firstLine="700"/>
        <w:rPr>
          <w:rFonts w:ascii="黑体" w:eastAsia="黑体"/>
          <w:b/>
          <w:sz w:val="28"/>
        </w:rPr>
      </w:pPr>
      <w:r w:rsidRPr="00DE0E7E">
        <w:rPr>
          <w:rFonts w:ascii="黑体" w:eastAsia="黑体" w:hint="eastAsia"/>
          <w:b/>
          <w:sz w:val="28"/>
        </w:rPr>
        <w:t xml:space="preserve">第四章  合同条款及格式………………………………………　 </w:t>
      </w:r>
    </w:p>
    <w:p w:rsidR="006A53EF" w:rsidRPr="00DE0E7E" w:rsidRDefault="00BF680B">
      <w:pPr>
        <w:spacing w:line="360" w:lineRule="auto"/>
        <w:ind w:firstLineChars="250" w:firstLine="703"/>
        <w:rPr>
          <w:rFonts w:ascii="黑体" w:eastAsia="黑体"/>
          <w:b/>
          <w:sz w:val="28"/>
        </w:rPr>
      </w:pPr>
      <w:r w:rsidRPr="00DE0E7E">
        <w:rPr>
          <w:rFonts w:ascii="黑体" w:eastAsia="黑体" w:hint="eastAsia"/>
          <w:b/>
          <w:sz w:val="28"/>
        </w:rPr>
        <w:t xml:space="preserve">第五章  投标文件格式…………………………………………　</w:t>
      </w:r>
    </w:p>
    <w:p w:rsidR="006A53EF" w:rsidRPr="00DE0E7E" w:rsidRDefault="006A53EF">
      <w:pPr>
        <w:spacing w:line="360" w:lineRule="auto"/>
        <w:ind w:firstLineChars="200" w:firstLine="883"/>
        <w:rPr>
          <w:b/>
          <w:sz w:val="44"/>
          <w:szCs w:val="44"/>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autoSpaceDE w:val="0"/>
        <w:autoSpaceDN w:val="0"/>
        <w:adjustRightInd w:val="0"/>
        <w:spacing w:line="360" w:lineRule="auto"/>
        <w:jc w:val="center"/>
        <w:rPr>
          <w:rFonts w:ascii="新宋体" w:eastAsia="新宋体" w:hAnsi="新宋体" w:cs="隶书"/>
          <w:b/>
          <w:bCs/>
          <w:sz w:val="32"/>
          <w:szCs w:val="32"/>
          <w:lang w:val="zh-CN"/>
        </w:rPr>
      </w:pPr>
    </w:p>
    <w:p w:rsidR="006A53EF" w:rsidRPr="00DE0E7E" w:rsidRDefault="006A53EF">
      <w:pPr>
        <w:pStyle w:val="a0"/>
        <w:ind w:firstLineChars="0" w:firstLine="0"/>
        <w:rPr>
          <w:rFonts w:ascii="新宋体" w:eastAsia="新宋体" w:hAnsi="新宋体" w:cs="隶书"/>
          <w:b/>
          <w:bCs/>
          <w:sz w:val="32"/>
          <w:szCs w:val="32"/>
          <w:lang w:val="zh-CN"/>
        </w:rPr>
      </w:pPr>
    </w:p>
    <w:p w:rsidR="006A53EF" w:rsidRPr="00DE0E7E" w:rsidRDefault="006A53EF">
      <w:pPr>
        <w:pStyle w:val="a0"/>
        <w:ind w:firstLineChars="0" w:firstLine="0"/>
        <w:rPr>
          <w:rFonts w:ascii="新宋体" w:eastAsia="新宋体" w:hAnsi="新宋体" w:cs="隶书"/>
          <w:b/>
          <w:bCs/>
          <w:sz w:val="32"/>
          <w:szCs w:val="32"/>
          <w:lang w:val="zh-CN"/>
        </w:rPr>
      </w:pPr>
    </w:p>
    <w:p w:rsidR="006A53EF" w:rsidRPr="00DE0E7E" w:rsidRDefault="006A53EF">
      <w:pPr>
        <w:pStyle w:val="a0"/>
        <w:ind w:firstLineChars="0" w:firstLine="0"/>
        <w:rPr>
          <w:rFonts w:ascii="新宋体" w:eastAsia="新宋体" w:hAnsi="新宋体" w:cs="隶书"/>
          <w:b/>
          <w:bCs/>
          <w:sz w:val="32"/>
          <w:szCs w:val="32"/>
          <w:lang w:val="zh-CN"/>
        </w:rPr>
      </w:pPr>
    </w:p>
    <w:p w:rsidR="006A53EF" w:rsidRPr="00DE0E7E" w:rsidRDefault="00BF680B">
      <w:pPr>
        <w:widowControl/>
        <w:jc w:val="left"/>
        <w:rPr>
          <w:rFonts w:hAnsi="宋体" w:cs="黑体"/>
          <w:b/>
          <w:sz w:val="36"/>
          <w:szCs w:val="36"/>
        </w:rPr>
      </w:pPr>
      <w:r w:rsidRPr="00DE0E7E">
        <w:rPr>
          <w:rFonts w:hAnsi="宋体" w:cs="黑体"/>
          <w:b/>
          <w:sz w:val="36"/>
          <w:szCs w:val="36"/>
        </w:rPr>
        <w:br w:type="page"/>
      </w:r>
    </w:p>
    <w:p w:rsidR="006A53EF" w:rsidRPr="00DE0E7E" w:rsidRDefault="00BF680B">
      <w:pPr>
        <w:spacing w:line="420" w:lineRule="exact"/>
        <w:jc w:val="center"/>
        <w:outlineLvl w:val="0"/>
        <w:rPr>
          <w:b/>
          <w:sz w:val="36"/>
          <w:szCs w:val="36"/>
        </w:rPr>
      </w:pPr>
      <w:r w:rsidRPr="00DE0E7E">
        <w:rPr>
          <w:rFonts w:hint="eastAsia"/>
          <w:b/>
          <w:sz w:val="36"/>
          <w:szCs w:val="36"/>
        </w:rPr>
        <w:lastRenderedPageBreak/>
        <w:t>第一章  招标公告</w:t>
      </w:r>
    </w:p>
    <w:p w:rsidR="00203742" w:rsidRPr="00867616" w:rsidRDefault="00203742" w:rsidP="00203742">
      <w:pPr>
        <w:widowControl/>
        <w:spacing w:line="312" w:lineRule="auto"/>
        <w:jc w:val="center"/>
        <w:rPr>
          <w:b/>
          <w:sz w:val="32"/>
          <w:szCs w:val="32"/>
        </w:rPr>
      </w:pPr>
      <w:r w:rsidRPr="00867616">
        <w:rPr>
          <w:rFonts w:hint="eastAsia"/>
          <w:b/>
          <w:sz w:val="32"/>
          <w:szCs w:val="32"/>
        </w:rPr>
        <w:t>XCGC-F</w:t>
      </w:r>
      <w:r>
        <w:rPr>
          <w:rFonts w:hint="eastAsia"/>
          <w:b/>
          <w:sz w:val="32"/>
          <w:szCs w:val="32"/>
        </w:rPr>
        <w:t>2019</w:t>
      </w:r>
      <w:r w:rsidR="00335EEA">
        <w:rPr>
          <w:rFonts w:hint="eastAsia"/>
          <w:b/>
          <w:sz w:val="32"/>
          <w:szCs w:val="32"/>
        </w:rPr>
        <w:t>174</w:t>
      </w:r>
      <w:r>
        <w:rPr>
          <w:rFonts w:hint="eastAsia"/>
          <w:b/>
          <w:sz w:val="32"/>
          <w:szCs w:val="32"/>
        </w:rPr>
        <w:t xml:space="preserve">   </w:t>
      </w:r>
      <w:r w:rsidRPr="009348F0">
        <w:rPr>
          <w:rFonts w:hAnsi="宋体" w:hint="eastAsia"/>
          <w:b/>
          <w:color w:val="000000"/>
          <w:sz w:val="32"/>
          <w:szCs w:val="32"/>
        </w:rPr>
        <w:t>许昌市润昌置业有限公司</w:t>
      </w:r>
    </w:p>
    <w:p w:rsidR="00203742" w:rsidRPr="0045202A" w:rsidRDefault="00203742" w:rsidP="0045202A">
      <w:pPr>
        <w:spacing w:line="360" w:lineRule="auto"/>
        <w:jc w:val="center"/>
        <w:rPr>
          <w:rFonts w:hAnsi="宋体"/>
          <w:b/>
          <w:color w:val="000000"/>
          <w:sz w:val="32"/>
          <w:szCs w:val="32"/>
        </w:rPr>
      </w:pPr>
      <w:r w:rsidRPr="00C23685">
        <w:rPr>
          <w:rFonts w:hAnsi="宋体"/>
          <w:b/>
          <w:color w:val="000000"/>
          <w:sz w:val="32"/>
          <w:szCs w:val="32"/>
        </w:rPr>
        <w:t>中建</w:t>
      </w:r>
      <w:r w:rsidRPr="00C23685">
        <w:rPr>
          <w:rFonts w:hAnsi="宋体" w:hint="eastAsia"/>
          <w:b/>
          <w:color w:val="000000"/>
          <w:sz w:val="32"/>
          <w:szCs w:val="32"/>
        </w:rPr>
        <w:t>观湖悦府</w:t>
      </w:r>
      <w:r w:rsidRPr="00C23685">
        <w:rPr>
          <w:rFonts w:hAnsi="宋体"/>
          <w:b/>
          <w:color w:val="000000"/>
          <w:sz w:val="32"/>
          <w:szCs w:val="32"/>
        </w:rPr>
        <w:t>项目</w:t>
      </w:r>
      <w:r w:rsidRPr="00C23685">
        <w:rPr>
          <w:rFonts w:hAnsi="宋体" w:hint="eastAsia"/>
          <w:b/>
          <w:color w:val="000000"/>
          <w:sz w:val="32"/>
          <w:szCs w:val="32"/>
        </w:rPr>
        <w:t>监理</w:t>
      </w:r>
      <w:r w:rsidR="0045202A" w:rsidRPr="0045202A">
        <w:rPr>
          <w:rFonts w:hAnsi="宋体" w:hint="eastAsia"/>
          <w:b/>
          <w:color w:val="000000"/>
          <w:sz w:val="32"/>
          <w:szCs w:val="32"/>
        </w:rPr>
        <w:t>（不含人防）</w:t>
      </w:r>
      <w:r w:rsidRPr="00C23685">
        <w:rPr>
          <w:rFonts w:hAnsi="宋体" w:hint="eastAsia"/>
          <w:b/>
          <w:color w:val="000000"/>
          <w:sz w:val="32"/>
          <w:szCs w:val="32"/>
        </w:rPr>
        <w:t>及3#、5#、6#、15#、16#、地下施工工程</w:t>
      </w:r>
      <w:r w:rsidRPr="00F907D8">
        <w:rPr>
          <w:rFonts w:hint="eastAsia"/>
          <w:b/>
          <w:sz w:val="30"/>
          <w:szCs w:val="30"/>
        </w:rPr>
        <w:t>招标公告</w:t>
      </w:r>
    </w:p>
    <w:p w:rsidR="00203742" w:rsidRPr="00867616" w:rsidRDefault="00203742" w:rsidP="00335EEA">
      <w:pPr>
        <w:widowControl/>
        <w:tabs>
          <w:tab w:val="left" w:pos="4404"/>
        </w:tabs>
        <w:spacing w:line="312" w:lineRule="auto"/>
        <w:rPr>
          <w:rFonts w:hAnsi="宋体"/>
          <w:b/>
          <w:sz w:val="24"/>
        </w:rPr>
      </w:pPr>
      <w:r w:rsidRPr="00867616">
        <w:rPr>
          <w:rFonts w:hAnsi="宋体" w:hint="eastAsia"/>
          <w:b/>
          <w:sz w:val="24"/>
        </w:rPr>
        <w:t>1、招标条件</w:t>
      </w:r>
      <w:r w:rsidR="00335EEA">
        <w:rPr>
          <w:rFonts w:hAnsi="宋体"/>
          <w:b/>
          <w:sz w:val="24"/>
        </w:rPr>
        <w:tab/>
      </w:r>
    </w:p>
    <w:p w:rsidR="00203742" w:rsidRPr="00C23685" w:rsidRDefault="00203742" w:rsidP="00203742">
      <w:pPr>
        <w:spacing w:line="360" w:lineRule="auto"/>
        <w:jc w:val="left"/>
        <w:rPr>
          <w:rFonts w:hAnsi="宋体"/>
          <w:b/>
          <w:color w:val="000000"/>
          <w:sz w:val="32"/>
          <w:szCs w:val="32"/>
        </w:rPr>
      </w:pPr>
      <w:r w:rsidRPr="00867616">
        <w:rPr>
          <w:rFonts w:hAnsi="宋体" w:cs="宋体" w:hint="eastAsia"/>
          <w:sz w:val="24"/>
          <w:szCs w:val="24"/>
        </w:rPr>
        <w:t xml:space="preserve">   </w:t>
      </w:r>
      <w:r w:rsidRPr="00C23685">
        <w:rPr>
          <w:rFonts w:hAnsi="宋体" w:cs="宋体" w:hint="eastAsia"/>
          <w:sz w:val="24"/>
          <w:szCs w:val="24"/>
        </w:rPr>
        <w:t>许昌市润昌置业有限公司</w:t>
      </w:r>
      <w:r w:rsidRPr="00867616">
        <w:rPr>
          <w:rFonts w:hAnsi="宋体" w:cs="宋体" w:hint="eastAsia"/>
          <w:sz w:val="24"/>
          <w:szCs w:val="24"/>
        </w:rPr>
        <w:t>“</w:t>
      </w:r>
      <w:r w:rsidRPr="00C23685">
        <w:rPr>
          <w:rFonts w:hAnsi="宋体" w:cs="宋体"/>
          <w:sz w:val="24"/>
          <w:szCs w:val="24"/>
        </w:rPr>
        <w:t>中建</w:t>
      </w:r>
      <w:r w:rsidRPr="00C23685">
        <w:rPr>
          <w:rFonts w:hAnsi="宋体" w:cs="宋体" w:hint="eastAsia"/>
          <w:sz w:val="24"/>
          <w:szCs w:val="24"/>
        </w:rPr>
        <w:t>观湖悦府</w:t>
      </w:r>
      <w:r w:rsidRPr="00C23685">
        <w:rPr>
          <w:rFonts w:hAnsi="宋体" w:cs="宋体"/>
          <w:sz w:val="24"/>
          <w:szCs w:val="24"/>
        </w:rPr>
        <w:t>项目</w:t>
      </w:r>
      <w:r w:rsidRPr="00C23685">
        <w:rPr>
          <w:rFonts w:hAnsi="宋体" w:cs="宋体" w:hint="eastAsia"/>
          <w:sz w:val="24"/>
          <w:szCs w:val="24"/>
        </w:rPr>
        <w:t>监理</w:t>
      </w:r>
      <w:r w:rsidR="0045202A" w:rsidRPr="0045202A">
        <w:rPr>
          <w:rFonts w:hAnsi="宋体" w:cs="宋体" w:hint="eastAsia"/>
          <w:sz w:val="24"/>
          <w:szCs w:val="24"/>
        </w:rPr>
        <w:t>（不含人防）</w:t>
      </w:r>
      <w:r w:rsidRPr="00C23685">
        <w:rPr>
          <w:rFonts w:hAnsi="宋体" w:cs="宋体" w:hint="eastAsia"/>
          <w:sz w:val="24"/>
          <w:szCs w:val="24"/>
        </w:rPr>
        <w:t>及3#、5#、6#、15#、16#、地下施工工程</w:t>
      </w:r>
      <w:r w:rsidRPr="00867616">
        <w:rPr>
          <w:rFonts w:hAnsi="宋体" w:cs="宋体" w:hint="eastAsia"/>
          <w:sz w:val="24"/>
          <w:szCs w:val="24"/>
        </w:rPr>
        <w:t>”，已由</w:t>
      </w:r>
      <w:r w:rsidRPr="00C23685">
        <w:rPr>
          <w:rFonts w:hAnsi="宋体" w:cs="宋体" w:hint="eastAsia"/>
          <w:sz w:val="24"/>
          <w:szCs w:val="24"/>
        </w:rPr>
        <w:t>许昌市东城区经济发展服务局</w:t>
      </w:r>
      <w:r w:rsidRPr="00867616">
        <w:rPr>
          <w:rFonts w:hAnsi="宋体" w:cs="宋体" w:hint="eastAsia"/>
          <w:sz w:val="24"/>
          <w:szCs w:val="24"/>
        </w:rPr>
        <w:t>批准建设，招标人为</w:t>
      </w:r>
      <w:r w:rsidRPr="00C23685">
        <w:rPr>
          <w:rFonts w:hAnsi="宋体" w:cs="宋体" w:hint="eastAsia"/>
          <w:sz w:val="24"/>
          <w:szCs w:val="24"/>
        </w:rPr>
        <w:t>许昌市润昌置业有限公司</w:t>
      </w:r>
      <w:r w:rsidRPr="00867616">
        <w:rPr>
          <w:rFonts w:hAnsi="宋体" w:cs="宋体" w:hint="eastAsia"/>
          <w:sz w:val="24"/>
          <w:szCs w:val="24"/>
        </w:rPr>
        <w:t>，建设资金为</w:t>
      </w:r>
      <w:r w:rsidRPr="00C23685">
        <w:rPr>
          <w:rFonts w:hAnsi="宋体" w:cs="宋体" w:hint="eastAsia"/>
          <w:sz w:val="24"/>
          <w:szCs w:val="24"/>
        </w:rPr>
        <w:t>自筹</w:t>
      </w:r>
      <w:r w:rsidRPr="00867616">
        <w:rPr>
          <w:rFonts w:hAnsi="宋体" w:cs="宋体" w:hint="eastAsia"/>
          <w:sz w:val="24"/>
          <w:szCs w:val="24"/>
        </w:rPr>
        <w:t>资金，项目出资比例为100%。项目已具备招标条件，现对该项目施工进行公开招标。</w:t>
      </w:r>
    </w:p>
    <w:p w:rsidR="00203742" w:rsidRPr="00867616" w:rsidRDefault="00203742" w:rsidP="00203742">
      <w:pPr>
        <w:widowControl/>
        <w:spacing w:line="312" w:lineRule="auto"/>
        <w:rPr>
          <w:rFonts w:hAnsi="宋体"/>
          <w:b/>
          <w:sz w:val="24"/>
        </w:rPr>
      </w:pPr>
      <w:r w:rsidRPr="00867616">
        <w:rPr>
          <w:rFonts w:hAnsi="宋体" w:hint="eastAsia"/>
          <w:b/>
          <w:sz w:val="24"/>
        </w:rPr>
        <w:t>2、项目概况与招标内容</w:t>
      </w:r>
    </w:p>
    <w:p w:rsidR="00203742" w:rsidRPr="003B76A1" w:rsidRDefault="00203742" w:rsidP="00203742">
      <w:pPr>
        <w:pStyle w:val="af"/>
        <w:spacing w:before="0" w:beforeAutospacing="0" w:after="0" w:afterAutospacing="0" w:line="360" w:lineRule="auto"/>
        <w:ind w:firstLineChars="200" w:firstLine="480"/>
        <w:contextualSpacing/>
        <w:jc w:val="both"/>
      </w:pPr>
      <w:r w:rsidRPr="00867616">
        <w:rPr>
          <w:rFonts w:hint="eastAsia"/>
        </w:rPr>
        <w:t>2.1项目编</w:t>
      </w:r>
      <w:r w:rsidRPr="003B76A1">
        <w:rPr>
          <w:rFonts w:hint="eastAsia"/>
        </w:rPr>
        <w:t>号：XCGC-F2019</w:t>
      </w:r>
      <w:r w:rsidR="00335EEA">
        <w:rPr>
          <w:rFonts w:hint="eastAsia"/>
        </w:rPr>
        <w:t>174</w:t>
      </w:r>
      <w:r w:rsidRPr="003B76A1">
        <w:rPr>
          <w:rFonts w:hint="eastAsia"/>
        </w:rPr>
        <w:t xml:space="preserve"> </w:t>
      </w:r>
    </w:p>
    <w:p w:rsidR="00203742" w:rsidRPr="003B76A1" w:rsidRDefault="00203742" w:rsidP="00203742">
      <w:pPr>
        <w:pStyle w:val="af"/>
        <w:spacing w:before="0" w:beforeAutospacing="0" w:after="0" w:afterAutospacing="0" w:line="360" w:lineRule="auto"/>
        <w:ind w:firstLineChars="200" w:firstLine="480"/>
        <w:contextualSpacing/>
        <w:jc w:val="both"/>
      </w:pPr>
      <w:r w:rsidRPr="003B76A1">
        <w:rPr>
          <w:rFonts w:hint="eastAsia"/>
        </w:rPr>
        <w:t>2.2项目概况：本项目位于魏武大道西侧、永昌东路南侧；</w:t>
      </w:r>
    </w:p>
    <w:p w:rsidR="00203742" w:rsidRPr="003B76A1" w:rsidRDefault="00203742" w:rsidP="001F577E">
      <w:pPr>
        <w:pStyle w:val="af"/>
        <w:spacing w:before="0" w:beforeAutospacing="0" w:after="0" w:afterAutospacing="0" w:line="360" w:lineRule="auto"/>
        <w:ind w:firstLineChars="200" w:firstLine="480"/>
        <w:contextualSpacing/>
        <w:jc w:val="both"/>
      </w:pPr>
      <w:r w:rsidRPr="003B76A1">
        <w:rPr>
          <w:rFonts w:hint="eastAsia"/>
        </w:rPr>
        <w:t>监理标：</w:t>
      </w:r>
      <w:r w:rsidR="001F577E" w:rsidRPr="00FA50DA">
        <w:rPr>
          <w:rFonts w:hint="eastAsia"/>
        </w:rPr>
        <w:t>对</w:t>
      </w:r>
      <w:r w:rsidR="001F577E" w:rsidRPr="00FA50DA">
        <w:t>中建</w:t>
      </w:r>
      <w:r w:rsidR="001F577E" w:rsidRPr="00FA50DA">
        <w:rPr>
          <w:rFonts w:hint="eastAsia"/>
        </w:rPr>
        <w:t>观湖悦府</w:t>
      </w:r>
      <w:r w:rsidR="001F577E" w:rsidRPr="00FA50DA">
        <w:t>项目</w:t>
      </w:r>
      <w:r w:rsidR="001F577E" w:rsidRPr="00FA50DA">
        <w:rPr>
          <w:rFonts w:hint="eastAsia"/>
        </w:rPr>
        <w:t>整个项目的施工及保修阶段全过程监理工作</w:t>
      </w:r>
      <w:r w:rsidR="001F577E">
        <w:rPr>
          <w:rFonts w:hint="eastAsia"/>
        </w:rPr>
        <w:t>[本项目总面积281101.09平方米，其中地上面积222797.27平方米，地下面积58303.85平方米（</w:t>
      </w:r>
      <w:r w:rsidR="001F577E" w:rsidRPr="001336BD">
        <w:rPr>
          <w:rFonts w:hint="eastAsia"/>
        </w:rPr>
        <w:t>含人防</w:t>
      </w:r>
      <w:r w:rsidR="001F577E">
        <w:rPr>
          <w:rFonts w:hint="eastAsia"/>
        </w:rPr>
        <w:t>面积10992.57平方米）,本次监理不含人防]</w:t>
      </w:r>
      <w:r w:rsidRPr="003B76A1">
        <w:rPr>
          <w:rFonts w:hint="eastAsia"/>
        </w:rPr>
        <w:t>；</w:t>
      </w:r>
    </w:p>
    <w:p w:rsidR="00203742" w:rsidRPr="003B76A1" w:rsidRDefault="00203742" w:rsidP="00203742">
      <w:pPr>
        <w:pStyle w:val="af"/>
        <w:spacing w:before="0" w:beforeAutospacing="0" w:after="0" w:afterAutospacing="0" w:line="360" w:lineRule="auto"/>
        <w:ind w:firstLineChars="200" w:firstLine="480"/>
        <w:contextualSpacing/>
        <w:jc w:val="both"/>
      </w:pPr>
      <w:r w:rsidRPr="003B76A1">
        <w:rPr>
          <w:rFonts w:hint="eastAsia"/>
        </w:rPr>
        <w:t>施工标：本工程建筑面积96170.77平方米，其中3#建筑面积26003.95平方米，5#建筑面积25575.82平方米，6#楼建筑面积25575.82平方米，15#建筑面积17.23平方米，16#建筑面积183.07平方米、地下部分面积18814.88平方米。</w:t>
      </w:r>
    </w:p>
    <w:p w:rsidR="00203742" w:rsidRPr="003B76A1" w:rsidRDefault="00203742" w:rsidP="00203742">
      <w:pPr>
        <w:pStyle w:val="af"/>
        <w:spacing w:before="0" w:beforeAutospacing="0" w:after="0" w:afterAutospacing="0" w:line="360" w:lineRule="auto"/>
        <w:ind w:firstLineChars="200" w:firstLine="480"/>
        <w:contextualSpacing/>
        <w:jc w:val="both"/>
      </w:pPr>
      <w:r w:rsidRPr="003B76A1">
        <w:rPr>
          <w:rFonts w:hint="eastAsia"/>
        </w:rPr>
        <w:t>2.3招标控制价：监理标段：9元/㎡</w:t>
      </w:r>
    </w:p>
    <w:p w:rsidR="00203742" w:rsidRPr="003B76A1" w:rsidRDefault="00203742" w:rsidP="00203742">
      <w:pPr>
        <w:pStyle w:val="af"/>
        <w:spacing w:before="0" w:beforeAutospacing="0" w:after="0" w:afterAutospacing="0" w:line="360" w:lineRule="auto"/>
        <w:ind w:firstLineChars="1000" w:firstLine="2400"/>
        <w:contextualSpacing/>
        <w:jc w:val="both"/>
      </w:pPr>
      <w:r w:rsidRPr="003B76A1">
        <w:rPr>
          <w:rFonts w:hint="eastAsia"/>
        </w:rPr>
        <w:t>施工标段：</w:t>
      </w:r>
      <w:r w:rsidR="007749FB" w:rsidRPr="003B76A1">
        <w:t>134639080.62</w:t>
      </w:r>
      <w:r w:rsidRPr="003B76A1">
        <w:rPr>
          <w:rFonts w:hint="eastAsia"/>
        </w:rPr>
        <w:t xml:space="preserve">元                  </w:t>
      </w:r>
    </w:p>
    <w:p w:rsidR="00203742" w:rsidRPr="003B76A1" w:rsidRDefault="00203742" w:rsidP="00203742">
      <w:pPr>
        <w:pStyle w:val="af"/>
        <w:spacing w:before="0" w:beforeAutospacing="0" w:after="0" w:afterAutospacing="0" w:line="360" w:lineRule="auto"/>
        <w:ind w:firstLineChars="200" w:firstLine="480"/>
        <w:contextualSpacing/>
        <w:jc w:val="both"/>
      </w:pPr>
      <w:r w:rsidRPr="003B76A1">
        <w:rPr>
          <w:rFonts w:hint="eastAsia"/>
        </w:rPr>
        <w:t>2.4招标范围：</w:t>
      </w:r>
    </w:p>
    <w:p w:rsidR="00203742" w:rsidRPr="003B76A1" w:rsidRDefault="00203742" w:rsidP="00203742">
      <w:pPr>
        <w:pStyle w:val="af"/>
        <w:spacing w:before="0" w:beforeAutospacing="0" w:after="0" w:afterAutospacing="0" w:line="360" w:lineRule="auto"/>
        <w:ind w:firstLineChars="300" w:firstLine="720"/>
        <w:contextualSpacing/>
        <w:jc w:val="both"/>
      </w:pPr>
      <w:r w:rsidRPr="003B76A1">
        <w:rPr>
          <w:rFonts w:hint="eastAsia"/>
        </w:rPr>
        <w:t>监理标：施工及保修阶段全过程监理工作</w:t>
      </w:r>
      <w:r w:rsidR="0045202A" w:rsidRPr="0045202A">
        <w:rPr>
          <w:rFonts w:hint="eastAsia"/>
        </w:rPr>
        <w:t>（不含人防）</w:t>
      </w:r>
      <w:r w:rsidRPr="003B76A1">
        <w:rPr>
          <w:rFonts w:hint="eastAsia"/>
        </w:rPr>
        <w:t xml:space="preserve">  </w:t>
      </w:r>
    </w:p>
    <w:p w:rsidR="00203742" w:rsidRPr="003B76A1" w:rsidRDefault="00203742" w:rsidP="00203742">
      <w:pPr>
        <w:pStyle w:val="af"/>
        <w:spacing w:before="0" w:beforeAutospacing="0" w:after="0" w:afterAutospacing="0" w:line="360" w:lineRule="auto"/>
        <w:ind w:firstLineChars="300" w:firstLine="720"/>
        <w:contextualSpacing/>
        <w:jc w:val="both"/>
      </w:pPr>
      <w:r w:rsidRPr="003B76A1">
        <w:rPr>
          <w:rFonts w:hint="eastAsia"/>
        </w:rPr>
        <w:t xml:space="preserve">施工标：招标文件、工程量清单、施工图纸、答疑纪要和补充文件（如有）范围内的所有建设内容         </w:t>
      </w:r>
    </w:p>
    <w:p w:rsidR="00203742" w:rsidRPr="003B76A1" w:rsidRDefault="00203742" w:rsidP="00203742">
      <w:pPr>
        <w:pStyle w:val="af"/>
        <w:spacing w:before="0" w:beforeAutospacing="0" w:after="0" w:afterAutospacing="0" w:line="360" w:lineRule="auto"/>
        <w:ind w:firstLineChars="200" w:firstLine="480"/>
        <w:contextualSpacing/>
        <w:jc w:val="both"/>
      </w:pPr>
      <w:r w:rsidRPr="003B76A1">
        <w:rPr>
          <w:rFonts w:hint="eastAsia"/>
        </w:rPr>
        <w:t>2.5标段划分：本工程共设两个标段</w:t>
      </w:r>
    </w:p>
    <w:p w:rsidR="00203742" w:rsidRPr="003B76A1" w:rsidRDefault="00203742" w:rsidP="00203742">
      <w:pPr>
        <w:pStyle w:val="af"/>
        <w:spacing w:before="0" w:beforeAutospacing="0" w:after="0" w:afterAutospacing="0" w:line="360" w:lineRule="auto"/>
        <w:ind w:firstLineChars="200" w:firstLine="480"/>
        <w:contextualSpacing/>
        <w:jc w:val="both"/>
      </w:pPr>
      <w:r w:rsidRPr="003B76A1">
        <w:rPr>
          <w:rFonts w:hint="eastAsia"/>
        </w:rPr>
        <w:t xml:space="preserve">   一标段：监理标</w:t>
      </w:r>
    </w:p>
    <w:p w:rsidR="00203742" w:rsidRPr="003B76A1" w:rsidRDefault="00203742" w:rsidP="00203742">
      <w:pPr>
        <w:pStyle w:val="af"/>
        <w:spacing w:before="0" w:beforeAutospacing="0" w:after="0" w:afterAutospacing="0" w:line="360" w:lineRule="auto"/>
        <w:ind w:firstLineChars="350" w:firstLine="840"/>
        <w:contextualSpacing/>
        <w:jc w:val="both"/>
      </w:pPr>
      <w:r w:rsidRPr="003B76A1">
        <w:rPr>
          <w:rFonts w:hint="eastAsia"/>
        </w:rPr>
        <w:t>二标段：施工标</w:t>
      </w:r>
    </w:p>
    <w:p w:rsidR="00203742" w:rsidRPr="003B76A1" w:rsidRDefault="00203742" w:rsidP="00203742">
      <w:pPr>
        <w:pStyle w:val="af"/>
        <w:spacing w:before="0" w:beforeAutospacing="0" w:after="0" w:afterAutospacing="0" w:line="360" w:lineRule="auto"/>
        <w:ind w:firstLineChars="200" w:firstLine="480"/>
        <w:contextualSpacing/>
        <w:jc w:val="both"/>
      </w:pPr>
      <w:r w:rsidRPr="003B76A1">
        <w:rPr>
          <w:rFonts w:hint="eastAsia"/>
        </w:rPr>
        <w:t>2.6计划工期：一标段（监理标）：同施工工期及保修期</w:t>
      </w:r>
    </w:p>
    <w:p w:rsidR="00203742" w:rsidRPr="003B76A1" w:rsidRDefault="00203742" w:rsidP="00203742">
      <w:pPr>
        <w:pStyle w:val="af"/>
        <w:spacing w:before="0" w:beforeAutospacing="0" w:after="0" w:afterAutospacing="0" w:line="360" w:lineRule="auto"/>
        <w:ind w:firstLineChars="200" w:firstLine="480"/>
        <w:contextualSpacing/>
        <w:jc w:val="both"/>
      </w:pPr>
      <w:r w:rsidRPr="003B76A1">
        <w:rPr>
          <w:rFonts w:hint="eastAsia"/>
        </w:rPr>
        <w:t xml:space="preserve">              二标段（施工标）：</w:t>
      </w:r>
      <w:r w:rsidR="008A76D5">
        <w:rPr>
          <w:rFonts w:hint="eastAsia"/>
        </w:rPr>
        <w:t>900</w:t>
      </w:r>
      <w:r w:rsidRPr="003B76A1">
        <w:rPr>
          <w:rFonts w:hint="eastAsia"/>
        </w:rPr>
        <w:t>日历天</w:t>
      </w:r>
    </w:p>
    <w:p w:rsidR="00203742" w:rsidRDefault="00203742" w:rsidP="00203742">
      <w:pPr>
        <w:pStyle w:val="af"/>
        <w:spacing w:before="0" w:beforeAutospacing="0" w:after="0" w:afterAutospacing="0" w:line="360" w:lineRule="auto"/>
        <w:ind w:firstLineChars="200" w:firstLine="480"/>
        <w:contextualSpacing/>
        <w:jc w:val="both"/>
      </w:pPr>
      <w:r w:rsidRPr="003B76A1">
        <w:rPr>
          <w:rFonts w:hint="eastAsia"/>
        </w:rPr>
        <w:lastRenderedPageBreak/>
        <w:t>2.7质量要求：合格（符合国家现行的验收规范和标准</w:t>
      </w:r>
      <w:r>
        <w:rPr>
          <w:rFonts w:hint="eastAsia"/>
        </w:rPr>
        <w:t>）</w:t>
      </w:r>
    </w:p>
    <w:p w:rsidR="00203742" w:rsidRPr="00867616" w:rsidRDefault="00203742" w:rsidP="00203742">
      <w:pPr>
        <w:widowControl/>
        <w:spacing w:line="360" w:lineRule="auto"/>
        <w:rPr>
          <w:rFonts w:hAnsi="宋体"/>
          <w:b/>
          <w:sz w:val="24"/>
        </w:rPr>
      </w:pPr>
      <w:r w:rsidRPr="00867616">
        <w:rPr>
          <w:rFonts w:hAnsi="宋体" w:hint="eastAsia"/>
          <w:b/>
          <w:sz w:val="24"/>
        </w:rPr>
        <w:t>3、投标人资格要求</w:t>
      </w:r>
    </w:p>
    <w:p w:rsidR="00203742" w:rsidRDefault="00203742" w:rsidP="00203742">
      <w:pPr>
        <w:pStyle w:val="af"/>
        <w:spacing w:before="0" w:beforeAutospacing="0" w:after="0" w:afterAutospacing="0" w:line="360" w:lineRule="auto"/>
        <w:ind w:firstLineChars="200" w:firstLine="480"/>
        <w:contextualSpacing/>
        <w:jc w:val="both"/>
      </w:pPr>
      <w:r>
        <w:rPr>
          <w:rFonts w:hint="eastAsia"/>
        </w:rPr>
        <w:t>3.1监理标：</w:t>
      </w:r>
    </w:p>
    <w:p w:rsidR="00203742" w:rsidRDefault="0030313F" w:rsidP="0030313F">
      <w:pPr>
        <w:pStyle w:val="af"/>
        <w:spacing w:before="0" w:beforeAutospacing="0" w:after="0" w:afterAutospacing="0" w:line="360" w:lineRule="auto"/>
        <w:ind w:firstLineChars="200" w:firstLine="480"/>
        <w:contextualSpacing/>
        <w:jc w:val="both"/>
        <w:rPr>
          <w:szCs w:val="32"/>
        </w:rPr>
      </w:pPr>
      <w:r>
        <w:rPr>
          <w:rFonts w:hint="eastAsia"/>
          <w:szCs w:val="32"/>
        </w:rPr>
        <w:t>本次招标要求投标人须具备工程监理综合资质或</w:t>
      </w:r>
      <w:r>
        <w:rPr>
          <w:rFonts w:hint="eastAsia"/>
        </w:rPr>
        <w:t>房屋建筑工程监理甲级</w:t>
      </w:r>
      <w:r>
        <w:rPr>
          <w:rFonts w:hint="eastAsia"/>
          <w:szCs w:val="32"/>
        </w:rPr>
        <w:t>资质。总监理工程师具备建筑工程国家注册监理工程师资格；</w:t>
      </w:r>
    </w:p>
    <w:p w:rsidR="00203742" w:rsidRDefault="00203742" w:rsidP="00203742">
      <w:pPr>
        <w:pStyle w:val="af"/>
        <w:spacing w:before="0" w:beforeAutospacing="0" w:after="0" w:afterAutospacing="0" w:line="360" w:lineRule="auto"/>
        <w:ind w:firstLineChars="200" w:firstLine="480"/>
        <w:contextualSpacing/>
        <w:jc w:val="both"/>
      </w:pPr>
      <w:r>
        <w:rPr>
          <w:rFonts w:hint="eastAsia"/>
          <w:szCs w:val="32"/>
        </w:rPr>
        <w:t>3.2</w:t>
      </w:r>
      <w:r>
        <w:rPr>
          <w:rFonts w:hint="eastAsia"/>
        </w:rPr>
        <w:t>施工标：</w:t>
      </w:r>
    </w:p>
    <w:p w:rsidR="00203742" w:rsidRDefault="00203742" w:rsidP="00203742">
      <w:pPr>
        <w:pStyle w:val="af"/>
        <w:spacing w:before="0" w:beforeAutospacing="0" w:after="0" w:afterAutospacing="0" w:line="360" w:lineRule="auto"/>
        <w:ind w:firstLineChars="200" w:firstLine="480"/>
        <w:contextualSpacing/>
        <w:jc w:val="both"/>
      </w:pPr>
      <w:r>
        <w:rPr>
          <w:rFonts w:hint="eastAsia"/>
        </w:rPr>
        <w:t>3.2.1要求投标人为独立的法人企业，须具备建筑工程施工总承包</w:t>
      </w:r>
      <w:r w:rsidR="0045202A">
        <w:rPr>
          <w:rFonts w:hint="eastAsia"/>
        </w:rPr>
        <w:t>贰</w:t>
      </w:r>
      <w:r>
        <w:rPr>
          <w:rFonts w:hint="eastAsia"/>
        </w:rPr>
        <w:t>级及以上资质，具有有效的安全生产许可证。</w:t>
      </w:r>
    </w:p>
    <w:p w:rsidR="00203742" w:rsidRDefault="00203742" w:rsidP="00203742">
      <w:pPr>
        <w:pStyle w:val="af"/>
        <w:spacing w:before="0" w:beforeAutospacing="0" w:after="0" w:afterAutospacing="0" w:line="360" w:lineRule="auto"/>
        <w:ind w:firstLineChars="200" w:firstLine="480"/>
        <w:contextualSpacing/>
        <w:jc w:val="both"/>
      </w:pPr>
      <w:r>
        <w:rPr>
          <w:rFonts w:hint="eastAsia"/>
        </w:rPr>
        <w:t>3.2.2拟派项目负责人必须具备建筑工程专业一级注册建造师资格和安全生产考核合格证，且未担任其他在施建设工程项目的项目负责人。</w:t>
      </w:r>
    </w:p>
    <w:p w:rsidR="00203742" w:rsidRDefault="00203742" w:rsidP="00203742">
      <w:pPr>
        <w:spacing w:line="400" w:lineRule="exact"/>
        <w:ind w:firstLineChars="200" w:firstLine="480"/>
        <w:rPr>
          <w:rFonts w:hAnsi="宋体" w:cs="宋体"/>
          <w:sz w:val="24"/>
          <w:szCs w:val="32"/>
        </w:rPr>
      </w:pPr>
      <w:r>
        <w:rPr>
          <w:rFonts w:hAnsi="宋体" w:cs="宋体" w:hint="eastAsia"/>
          <w:sz w:val="24"/>
          <w:szCs w:val="32"/>
        </w:rPr>
        <w:t>3.3未被列入“信用中国”网站（www.creditchina.gov.cn）失信被执行人名单的、未被列入“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203742" w:rsidRDefault="00203742" w:rsidP="00203742">
      <w:pPr>
        <w:pStyle w:val="af"/>
        <w:spacing w:before="0" w:beforeAutospacing="0" w:after="0" w:afterAutospacing="0" w:line="360" w:lineRule="auto"/>
        <w:ind w:firstLineChars="200" w:firstLine="480"/>
        <w:contextualSpacing/>
        <w:jc w:val="both"/>
      </w:pPr>
      <w:r>
        <w:rPr>
          <w:rFonts w:hint="eastAsia"/>
        </w:rPr>
        <w:t>3.4本次招标不接受联合体投标。</w:t>
      </w:r>
    </w:p>
    <w:p w:rsidR="00203742" w:rsidRPr="00867616" w:rsidRDefault="00203742" w:rsidP="00203742">
      <w:pPr>
        <w:pStyle w:val="af"/>
        <w:spacing w:before="0" w:beforeAutospacing="0" w:after="0" w:afterAutospacing="0" w:line="360" w:lineRule="auto"/>
        <w:ind w:firstLineChars="200" w:firstLine="480"/>
        <w:contextualSpacing/>
        <w:jc w:val="both"/>
      </w:pPr>
      <w:r>
        <w:rPr>
          <w:rFonts w:hint="eastAsia"/>
        </w:rPr>
        <w:t>3.5本次招标实行资格后审。</w:t>
      </w:r>
    </w:p>
    <w:p w:rsidR="00203742" w:rsidRPr="00867616" w:rsidRDefault="00203742" w:rsidP="00203742">
      <w:pPr>
        <w:widowControl/>
        <w:spacing w:line="360" w:lineRule="auto"/>
        <w:rPr>
          <w:rFonts w:hAnsi="宋体"/>
          <w:b/>
          <w:sz w:val="24"/>
        </w:rPr>
      </w:pPr>
      <w:r w:rsidRPr="00867616">
        <w:rPr>
          <w:rFonts w:hAnsi="宋体" w:hint="eastAsia"/>
          <w:b/>
          <w:bCs/>
          <w:sz w:val="24"/>
        </w:rPr>
        <w:t>4、网上下载招标文件</w:t>
      </w:r>
    </w:p>
    <w:p w:rsidR="00203742" w:rsidRDefault="00203742" w:rsidP="00203742">
      <w:pPr>
        <w:autoSpaceDE w:val="0"/>
        <w:autoSpaceDN w:val="0"/>
        <w:adjustRightInd w:val="0"/>
        <w:spacing w:line="360" w:lineRule="auto"/>
        <w:ind w:firstLineChars="200" w:firstLine="480"/>
        <w:jc w:val="left"/>
        <w:rPr>
          <w:rFonts w:hAnsi="宋体" w:cs="宋体"/>
          <w:sz w:val="24"/>
        </w:rPr>
      </w:pPr>
      <w:r>
        <w:rPr>
          <w:rFonts w:hAnsi="宋体" w:cs="宋体" w:hint="eastAsia"/>
          <w:sz w:val="24"/>
        </w:rPr>
        <w:t>4.1、持CA数字认证证书，登录【全国公共资源交易平台（河南省·许昌市）】“系统用户注册”入口（http://221.14.6.70:8088/ggzy/eps/public/RegistAllJcxx.html）进行免费注册登记（详见“常见问题解答-诚信库网上注册相关资料下载”）；</w:t>
      </w:r>
    </w:p>
    <w:p w:rsidR="00203742" w:rsidRDefault="00203742" w:rsidP="00203742">
      <w:pPr>
        <w:autoSpaceDE w:val="0"/>
        <w:autoSpaceDN w:val="0"/>
        <w:adjustRightInd w:val="0"/>
        <w:spacing w:line="360" w:lineRule="auto"/>
        <w:ind w:firstLineChars="200" w:firstLine="480"/>
        <w:jc w:val="left"/>
        <w:rPr>
          <w:rFonts w:hAnsi="宋体" w:cs="宋体"/>
          <w:sz w:val="24"/>
        </w:rPr>
      </w:pPr>
      <w:r>
        <w:rPr>
          <w:rFonts w:hAnsi="宋体" w:cs="宋体" w:hint="eastAsia"/>
          <w:sz w:val="24"/>
        </w:rPr>
        <w:t>4.2、在投标截止时间前登录【全国公共资源交易平台（河南省·许昌市）】“投标人/供应商登录”入口（http://221.14.6.70:8088/ggzy/）自行下载招标文件（详见“常见问题解答-交易系统操作手册”）。</w:t>
      </w:r>
    </w:p>
    <w:p w:rsidR="00203742" w:rsidRDefault="00203742" w:rsidP="00203742">
      <w:pPr>
        <w:spacing w:line="360" w:lineRule="auto"/>
        <w:jc w:val="left"/>
        <w:rPr>
          <w:rFonts w:hAnsi="宋体" w:cs="宋体"/>
          <w:b/>
          <w:sz w:val="24"/>
        </w:rPr>
      </w:pPr>
      <w:r>
        <w:rPr>
          <w:rFonts w:hAnsi="宋体" w:cs="宋体" w:hint="eastAsia"/>
          <w:b/>
          <w:sz w:val="24"/>
        </w:rPr>
        <w:t xml:space="preserve">5、招标文件的获取                                                                                                                                                                                                                                </w:t>
      </w:r>
    </w:p>
    <w:p w:rsidR="00203742" w:rsidRDefault="00203742" w:rsidP="0020374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5.1、招标文件的获取：投标人于投标文件递交截止时间前均可登录【全国公共资源交易平台(河南省▪许昌市)】（http://ggzy.xuchang.gov.cn/），通过“投标人/供应商登录” 入口自行下载。</w:t>
      </w:r>
    </w:p>
    <w:p w:rsidR="00203742" w:rsidRDefault="00203742" w:rsidP="0020374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5.2、招标文件每套售价300元，于递交投标文件时缴纳给招标代理机构，售后不退。</w:t>
      </w:r>
    </w:p>
    <w:p w:rsidR="00203742" w:rsidRPr="00867616" w:rsidRDefault="00203742" w:rsidP="00203742">
      <w:pPr>
        <w:autoSpaceDE w:val="0"/>
        <w:autoSpaceDN w:val="0"/>
        <w:adjustRightInd w:val="0"/>
        <w:spacing w:line="360" w:lineRule="auto"/>
        <w:jc w:val="left"/>
        <w:rPr>
          <w:rFonts w:hAnsi="宋体" w:cs="宋体"/>
          <w:b/>
          <w:bCs/>
          <w:sz w:val="24"/>
        </w:rPr>
      </w:pPr>
      <w:r w:rsidRPr="00867616">
        <w:rPr>
          <w:rFonts w:hAnsi="宋体" w:cs="宋体" w:hint="eastAsia"/>
          <w:b/>
          <w:bCs/>
          <w:sz w:val="24"/>
        </w:rPr>
        <w:t>6.投标文件的提交</w:t>
      </w:r>
    </w:p>
    <w:p w:rsidR="00203742" w:rsidRPr="00867616" w:rsidRDefault="00203742" w:rsidP="00203742">
      <w:pPr>
        <w:spacing w:line="530" w:lineRule="exact"/>
        <w:ind w:firstLine="465"/>
        <w:rPr>
          <w:rFonts w:hAnsi="宋体" w:cs="宋体"/>
          <w:sz w:val="24"/>
          <w:szCs w:val="24"/>
        </w:rPr>
      </w:pPr>
      <w:r w:rsidRPr="00867616">
        <w:rPr>
          <w:rFonts w:hAnsi="宋体" w:cs="宋体" w:hint="eastAsia"/>
          <w:sz w:val="24"/>
          <w:szCs w:val="24"/>
        </w:rPr>
        <w:t>6.1 本项目为全流程电子化交易项目，须提交</w:t>
      </w:r>
      <w:r w:rsidRPr="00867616">
        <w:rPr>
          <w:rFonts w:hAnsi="宋体" w:cs="宋体" w:hint="eastAsia"/>
          <w:sz w:val="24"/>
        </w:rPr>
        <w:t>电子投标文件2份</w:t>
      </w:r>
      <w:r w:rsidRPr="00867616">
        <w:rPr>
          <w:rFonts w:hAnsi="宋体" w:cs="宋体" w:hint="eastAsia"/>
          <w:sz w:val="24"/>
          <w:szCs w:val="24"/>
        </w:rPr>
        <w:t>。</w:t>
      </w:r>
    </w:p>
    <w:p w:rsidR="00203742" w:rsidRPr="00867616" w:rsidRDefault="00203742" w:rsidP="00203742">
      <w:pPr>
        <w:spacing w:line="530" w:lineRule="exact"/>
        <w:ind w:firstLine="465"/>
        <w:rPr>
          <w:rFonts w:hAnsi="宋体" w:cs="宋体"/>
          <w:sz w:val="24"/>
          <w:szCs w:val="24"/>
        </w:rPr>
      </w:pPr>
      <w:r w:rsidRPr="00867616">
        <w:rPr>
          <w:rFonts w:hAnsi="宋体" w:cs="宋体" w:hint="eastAsia"/>
          <w:sz w:val="24"/>
          <w:szCs w:val="24"/>
        </w:rPr>
        <w:lastRenderedPageBreak/>
        <w:t>6.2 投标文件提交的截止时间及开标时间：2019年</w:t>
      </w:r>
      <w:r w:rsidR="00A63A94">
        <w:rPr>
          <w:rFonts w:hAnsi="宋体" w:cs="宋体" w:hint="eastAsia"/>
          <w:sz w:val="24"/>
          <w:szCs w:val="24"/>
        </w:rPr>
        <w:t>8</w:t>
      </w:r>
      <w:r w:rsidRPr="00867616">
        <w:rPr>
          <w:rFonts w:hAnsi="宋体" w:cs="宋体" w:hint="eastAsia"/>
          <w:sz w:val="24"/>
          <w:szCs w:val="24"/>
        </w:rPr>
        <w:t>月</w:t>
      </w:r>
      <w:r w:rsidR="00A63A94">
        <w:rPr>
          <w:rFonts w:hAnsi="宋体" w:cs="宋体" w:hint="eastAsia"/>
          <w:sz w:val="24"/>
          <w:szCs w:val="24"/>
        </w:rPr>
        <w:t>26</w:t>
      </w:r>
      <w:r w:rsidRPr="00867616">
        <w:rPr>
          <w:rFonts w:hAnsi="宋体" w:cs="宋体" w:hint="eastAsia"/>
          <w:sz w:val="24"/>
          <w:szCs w:val="24"/>
        </w:rPr>
        <w:t>日</w:t>
      </w:r>
      <w:r>
        <w:rPr>
          <w:rFonts w:hAnsi="宋体" w:cs="宋体" w:hint="eastAsia"/>
          <w:sz w:val="24"/>
          <w:szCs w:val="24"/>
        </w:rPr>
        <w:t>8</w:t>
      </w:r>
      <w:r w:rsidRPr="00867616">
        <w:rPr>
          <w:rFonts w:hAnsi="宋体" w:cs="宋体" w:hint="eastAsia"/>
          <w:sz w:val="24"/>
          <w:szCs w:val="24"/>
        </w:rPr>
        <w:t>时30分。</w:t>
      </w:r>
    </w:p>
    <w:p w:rsidR="00203742" w:rsidRPr="00867616" w:rsidRDefault="00203742" w:rsidP="00203742">
      <w:pPr>
        <w:spacing w:line="530" w:lineRule="exact"/>
        <w:ind w:firstLine="465"/>
        <w:rPr>
          <w:rFonts w:hAnsi="宋体" w:cs="宋体"/>
          <w:sz w:val="24"/>
          <w:szCs w:val="24"/>
        </w:rPr>
      </w:pPr>
      <w:r w:rsidRPr="00867616">
        <w:rPr>
          <w:rFonts w:hAnsi="宋体" w:cs="宋体" w:hint="eastAsia"/>
          <w:sz w:val="24"/>
          <w:szCs w:val="24"/>
        </w:rPr>
        <w:t>6.3电子投标文件的提交：电子投标文件应在投标文件提交截止时间（开标时间）之前成功提交至</w:t>
      </w:r>
      <w:r w:rsidRPr="00867616">
        <w:rPr>
          <w:rFonts w:hAnsi="宋体" w:cs="宋体" w:hint="eastAsia"/>
          <w:sz w:val="24"/>
        </w:rPr>
        <w:t>《全国公共资源交易平台(河南省</w:t>
      </w:r>
      <w:r w:rsidRPr="00867616">
        <w:rPr>
          <w:rFonts w:ascii="MS Mincho" w:eastAsia="MS Mincho" w:hAnsi="MS Mincho" w:cs="MS Mincho" w:hint="eastAsia"/>
          <w:sz w:val="24"/>
        </w:rPr>
        <w:t>▪</w:t>
      </w:r>
      <w:r w:rsidRPr="00867616">
        <w:rPr>
          <w:rFonts w:hAnsi="宋体" w:cs="宋体" w:hint="eastAsia"/>
          <w:sz w:val="24"/>
        </w:rPr>
        <w:t>许昌市)》</w:t>
      </w:r>
      <w:r w:rsidRPr="00867616">
        <w:rPr>
          <w:rFonts w:hAnsi="宋体" w:cs="宋体" w:hint="eastAsia"/>
          <w:sz w:val="24"/>
          <w:szCs w:val="24"/>
        </w:rPr>
        <w:t>公共资源交易系统，同时提交2份</w:t>
      </w:r>
      <w:r w:rsidRPr="00867616">
        <w:rPr>
          <w:rFonts w:hAnsi="宋体" w:cs="宋体" w:hint="eastAsia"/>
          <w:sz w:val="24"/>
        </w:rPr>
        <w:t>使用电子介质存储的备份文件。</w:t>
      </w:r>
    </w:p>
    <w:p w:rsidR="00203742" w:rsidRPr="00867616" w:rsidRDefault="00203742" w:rsidP="00203742">
      <w:pPr>
        <w:spacing w:line="530" w:lineRule="exact"/>
        <w:ind w:firstLine="465"/>
        <w:rPr>
          <w:rFonts w:hAnsi="宋体" w:cs="宋体"/>
          <w:sz w:val="24"/>
        </w:rPr>
      </w:pPr>
      <w:r w:rsidRPr="00867616">
        <w:rPr>
          <w:rFonts w:hAnsi="宋体" w:cs="宋体" w:hint="eastAsia"/>
          <w:sz w:val="24"/>
        </w:rPr>
        <w:t>6.4</w:t>
      </w:r>
      <w:r w:rsidRPr="00867616">
        <w:rPr>
          <w:rFonts w:hAnsi="宋体" w:hint="eastAsia"/>
          <w:sz w:val="24"/>
          <w:szCs w:val="24"/>
        </w:rPr>
        <w:t>电子投标文件提交</w:t>
      </w:r>
      <w:r w:rsidRPr="00867616">
        <w:rPr>
          <w:rFonts w:hAnsi="宋体" w:cs="宋体" w:hint="eastAsia"/>
          <w:sz w:val="24"/>
        </w:rPr>
        <w:t>地点：许昌市公共资源交易中心（许昌市龙兴路竹林路交汇处公共资源大厦三楼）开标</w:t>
      </w:r>
      <w:r w:rsidR="00A63A94">
        <w:rPr>
          <w:rFonts w:hAnsi="宋体" w:cs="宋体" w:hint="eastAsia"/>
          <w:sz w:val="24"/>
        </w:rPr>
        <w:t>四</w:t>
      </w:r>
      <w:r w:rsidRPr="00867616">
        <w:rPr>
          <w:rFonts w:hAnsi="宋体" w:cs="宋体" w:hint="eastAsia"/>
          <w:sz w:val="24"/>
        </w:rPr>
        <w:t>室。</w:t>
      </w:r>
    </w:p>
    <w:p w:rsidR="00203742" w:rsidRPr="00867616" w:rsidRDefault="00203742" w:rsidP="00203742">
      <w:pPr>
        <w:spacing w:line="530" w:lineRule="exact"/>
        <w:ind w:firstLine="465"/>
        <w:rPr>
          <w:rFonts w:hAnsi="宋体" w:cs="宋体"/>
          <w:sz w:val="24"/>
        </w:rPr>
      </w:pPr>
      <w:r w:rsidRPr="00867616">
        <w:rPr>
          <w:rFonts w:hAnsi="宋体" w:cs="宋体" w:hint="eastAsia"/>
          <w:sz w:val="24"/>
        </w:rPr>
        <w:t>6.5逾期送达的或者未送达指定地点的投标文件，招标人不予受理。</w:t>
      </w:r>
    </w:p>
    <w:p w:rsidR="00203742" w:rsidRPr="00867616" w:rsidRDefault="00203742" w:rsidP="00203742">
      <w:pPr>
        <w:spacing w:line="530" w:lineRule="exact"/>
        <w:rPr>
          <w:rFonts w:hAnsi="宋体" w:cs="宋体"/>
          <w:b/>
          <w:sz w:val="24"/>
          <w:szCs w:val="24"/>
        </w:rPr>
      </w:pPr>
      <w:r w:rsidRPr="00867616">
        <w:rPr>
          <w:rFonts w:hAnsi="宋体" w:cs="宋体" w:hint="eastAsia"/>
          <w:b/>
          <w:sz w:val="24"/>
          <w:szCs w:val="24"/>
        </w:rPr>
        <w:t>7.发布公告的媒介</w:t>
      </w:r>
    </w:p>
    <w:p w:rsidR="00203742" w:rsidRPr="00867616" w:rsidRDefault="00203742" w:rsidP="00203742">
      <w:pPr>
        <w:spacing w:line="360" w:lineRule="auto"/>
        <w:rPr>
          <w:rFonts w:hAnsi="宋体" w:cs="宋体"/>
          <w:sz w:val="24"/>
          <w:szCs w:val="24"/>
        </w:rPr>
      </w:pPr>
      <w:r w:rsidRPr="00867616">
        <w:rPr>
          <w:rFonts w:hAnsi="宋体" w:cs="宋体" w:hint="eastAsia"/>
          <w:sz w:val="24"/>
          <w:szCs w:val="24"/>
        </w:rPr>
        <w:t xml:space="preserve">    本公告同时在</w:t>
      </w:r>
      <w:r w:rsidRPr="00867616">
        <w:rPr>
          <w:rFonts w:hAnsi="宋体" w:cs="宋体" w:hint="eastAsia"/>
          <w:sz w:val="24"/>
        </w:rPr>
        <w:t>《全国公共资源交易平台(河南省</w:t>
      </w:r>
      <w:r w:rsidRPr="00867616">
        <w:rPr>
          <w:rFonts w:ascii="MS Mincho" w:eastAsia="MS Mincho" w:hAnsi="MS Mincho" w:cs="MS Mincho" w:hint="eastAsia"/>
          <w:sz w:val="24"/>
        </w:rPr>
        <w:t>▪</w:t>
      </w:r>
      <w:r w:rsidRPr="00867616">
        <w:rPr>
          <w:rFonts w:hAnsi="宋体" w:cs="宋体" w:hint="eastAsia"/>
          <w:sz w:val="24"/>
        </w:rPr>
        <w:t>许昌市)》</w:t>
      </w:r>
      <w:r w:rsidRPr="00867616">
        <w:rPr>
          <w:rFonts w:hAnsi="宋体" w:cs="宋体" w:hint="eastAsia"/>
          <w:sz w:val="24"/>
          <w:szCs w:val="24"/>
        </w:rPr>
        <w:t>、《河南省电子招标投标公共服务平台》上发布。</w:t>
      </w:r>
    </w:p>
    <w:p w:rsidR="00203742" w:rsidRPr="00867616" w:rsidRDefault="00203742" w:rsidP="00203742">
      <w:pPr>
        <w:widowControl/>
        <w:spacing w:line="312" w:lineRule="auto"/>
        <w:rPr>
          <w:rFonts w:hAnsi="宋体"/>
          <w:b/>
          <w:sz w:val="24"/>
        </w:rPr>
      </w:pPr>
      <w:r w:rsidRPr="00867616">
        <w:rPr>
          <w:rFonts w:hAnsi="宋体" w:hint="eastAsia"/>
          <w:b/>
          <w:sz w:val="24"/>
        </w:rPr>
        <w:t>8、联系方式</w:t>
      </w:r>
    </w:p>
    <w:p w:rsidR="00203742" w:rsidRPr="00867616" w:rsidRDefault="00203742" w:rsidP="00203742">
      <w:pPr>
        <w:widowControl/>
        <w:spacing w:line="360" w:lineRule="auto"/>
        <w:ind w:firstLineChars="100" w:firstLine="240"/>
        <w:rPr>
          <w:rFonts w:hAnsi="宋体"/>
          <w:sz w:val="24"/>
        </w:rPr>
      </w:pPr>
      <w:r w:rsidRPr="00867616">
        <w:rPr>
          <w:rFonts w:hAnsi="宋体" w:hint="eastAsia"/>
          <w:sz w:val="24"/>
        </w:rPr>
        <w:t>招 标 人：</w:t>
      </w:r>
      <w:r w:rsidRPr="00C23685">
        <w:rPr>
          <w:rFonts w:hAnsi="宋体" w:cs="宋体" w:hint="eastAsia"/>
          <w:sz w:val="24"/>
          <w:szCs w:val="24"/>
        </w:rPr>
        <w:t>许昌市润昌置业有限公司</w:t>
      </w:r>
      <w:r w:rsidRPr="00867616">
        <w:rPr>
          <w:rFonts w:hAnsi="宋体" w:hint="eastAsia"/>
          <w:sz w:val="24"/>
        </w:rPr>
        <w:t xml:space="preserve">            </w:t>
      </w:r>
    </w:p>
    <w:p w:rsidR="00203742" w:rsidRDefault="00203742" w:rsidP="00203742">
      <w:pPr>
        <w:widowControl/>
        <w:spacing w:line="360" w:lineRule="auto"/>
        <w:ind w:firstLineChars="100" w:firstLine="240"/>
        <w:contextualSpacing/>
        <w:jc w:val="left"/>
      </w:pPr>
      <w:r>
        <w:rPr>
          <w:sz w:val="24"/>
        </w:rPr>
        <w:t xml:space="preserve">地 </w:t>
      </w:r>
      <w:r>
        <w:rPr>
          <w:rFonts w:hint="eastAsia"/>
          <w:sz w:val="24"/>
        </w:rPr>
        <w:t xml:space="preserve"> </w:t>
      </w:r>
      <w:r>
        <w:rPr>
          <w:sz w:val="24"/>
        </w:rPr>
        <w:t>址：</w:t>
      </w:r>
      <w:r>
        <w:rPr>
          <w:rFonts w:hAnsi="宋体" w:hint="eastAsia"/>
          <w:sz w:val="24"/>
          <w:szCs w:val="24"/>
        </w:rPr>
        <w:t>许昌市龙兴路创业服务中心A楼16楼</w:t>
      </w:r>
    </w:p>
    <w:p w:rsidR="00203742" w:rsidRDefault="00203742" w:rsidP="00203742">
      <w:pPr>
        <w:widowControl/>
        <w:spacing w:line="360" w:lineRule="auto"/>
        <w:ind w:firstLineChars="100" w:firstLine="240"/>
        <w:contextualSpacing/>
        <w:jc w:val="left"/>
        <w:rPr>
          <w:sz w:val="24"/>
        </w:rPr>
      </w:pPr>
      <w:r>
        <w:rPr>
          <w:sz w:val="24"/>
        </w:rPr>
        <w:t>联系人</w:t>
      </w:r>
      <w:r w:rsidRPr="00F93321">
        <w:rPr>
          <w:rFonts w:hAnsi="宋体"/>
          <w:sz w:val="24"/>
          <w:szCs w:val="24"/>
        </w:rPr>
        <w:t>：</w:t>
      </w:r>
      <w:r w:rsidRPr="00F93321">
        <w:rPr>
          <w:rFonts w:hAnsi="宋体" w:hint="eastAsia"/>
          <w:sz w:val="24"/>
          <w:szCs w:val="24"/>
        </w:rPr>
        <w:t>宁先生</w:t>
      </w:r>
    </w:p>
    <w:p w:rsidR="00203742" w:rsidRDefault="00203742" w:rsidP="00203742">
      <w:pPr>
        <w:widowControl/>
        <w:spacing w:line="360" w:lineRule="auto"/>
        <w:ind w:firstLineChars="100" w:firstLine="240"/>
        <w:contextualSpacing/>
        <w:jc w:val="left"/>
        <w:rPr>
          <w:rFonts w:hAnsi="宋体" w:cs="宋体"/>
          <w:sz w:val="24"/>
        </w:rPr>
      </w:pPr>
      <w:r>
        <w:rPr>
          <w:rFonts w:hAnsi="宋体" w:cs="宋体" w:hint="eastAsia"/>
          <w:sz w:val="24"/>
        </w:rPr>
        <w:t>电  话：</w:t>
      </w:r>
      <w:r>
        <w:rPr>
          <w:rFonts w:hAnsi="宋体" w:hint="eastAsia"/>
          <w:sz w:val="24"/>
          <w:szCs w:val="24"/>
        </w:rPr>
        <w:t>15515760808</w:t>
      </w:r>
    </w:p>
    <w:p w:rsidR="00203742" w:rsidRPr="00867616" w:rsidRDefault="00203742" w:rsidP="00203742">
      <w:pPr>
        <w:spacing w:line="360" w:lineRule="auto"/>
        <w:ind w:firstLineChars="100" w:firstLine="240"/>
        <w:rPr>
          <w:rFonts w:hAnsi="宋体" w:cs="宋体"/>
          <w:sz w:val="24"/>
          <w:szCs w:val="32"/>
        </w:rPr>
      </w:pPr>
      <w:r w:rsidRPr="00867616">
        <w:rPr>
          <w:rFonts w:hAnsi="宋体" w:hint="eastAsia"/>
          <w:sz w:val="24"/>
        </w:rPr>
        <w:t>代理机构：</w:t>
      </w:r>
      <w:r w:rsidRPr="00867616">
        <w:rPr>
          <w:rFonts w:hAnsi="宋体" w:cs="宋体" w:hint="eastAsia"/>
          <w:sz w:val="24"/>
          <w:szCs w:val="32"/>
        </w:rPr>
        <w:t>河南省伟信招标管理咨询有限公司</w:t>
      </w:r>
    </w:p>
    <w:p w:rsidR="00203742" w:rsidRPr="00867616" w:rsidRDefault="00203742" w:rsidP="00203742">
      <w:pPr>
        <w:spacing w:line="360" w:lineRule="auto"/>
        <w:ind w:firstLineChars="100" w:firstLine="240"/>
        <w:rPr>
          <w:rFonts w:hAnsi="宋体" w:cs="宋体"/>
          <w:sz w:val="24"/>
          <w:szCs w:val="32"/>
        </w:rPr>
      </w:pPr>
      <w:r w:rsidRPr="00867616">
        <w:rPr>
          <w:rFonts w:hAnsi="宋体" w:cs="宋体" w:hint="eastAsia"/>
          <w:sz w:val="24"/>
          <w:szCs w:val="32"/>
        </w:rPr>
        <w:t>地址：许昌市东城区永丰新城国际20号楼1单元4楼</w:t>
      </w:r>
    </w:p>
    <w:p w:rsidR="00203742" w:rsidRPr="00867616" w:rsidRDefault="00203742" w:rsidP="00203742">
      <w:pPr>
        <w:spacing w:line="360" w:lineRule="auto"/>
        <w:ind w:firstLineChars="100" w:firstLine="240"/>
        <w:rPr>
          <w:rFonts w:hAnsi="宋体" w:cs="宋体"/>
          <w:sz w:val="24"/>
          <w:szCs w:val="32"/>
        </w:rPr>
      </w:pPr>
      <w:r w:rsidRPr="00867616">
        <w:rPr>
          <w:rFonts w:hAnsi="宋体" w:cs="宋体" w:hint="eastAsia"/>
          <w:sz w:val="24"/>
          <w:szCs w:val="32"/>
        </w:rPr>
        <w:t>联系人：</w:t>
      </w:r>
      <w:r>
        <w:rPr>
          <w:rFonts w:hAnsi="宋体" w:cs="宋体" w:hint="eastAsia"/>
          <w:sz w:val="24"/>
          <w:szCs w:val="32"/>
        </w:rPr>
        <w:t>王乐乐</w:t>
      </w:r>
    </w:p>
    <w:p w:rsidR="00203742" w:rsidRPr="00867616" w:rsidRDefault="00203742" w:rsidP="00203742">
      <w:pPr>
        <w:widowControl/>
        <w:spacing w:line="360" w:lineRule="auto"/>
        <w:ind w:firstLineChars="100" w:firstLine="240"/>
        <w:rPr>
          <w:rFonts w:hAnsi="宋体"/>
          <w:sz w:val="24"/>
        </w:rPr>
      </w:pPr>
      <w:r w:rsidRPr="00867616">
        <w:rPr>
          <w:rFonts w:hAnsi="宋体" w:cs="宋体" w:hint="eastAsia"/>
          <w:sz w:val="24"/>
          <w:szCs w:val="32"/>
        </w:rPr>
        <w:t>联系电话：</w:t>
      </w:r>
      <w:r>
        <w:rPr>
          <w:rFonts w:hAnsi="宋体" w:cs="宋体" w:hint="eastAsia"/>
          <w:sz w:val="24"/>
          <w:szCs w:val="32"/>
        </w:rPr>
        <w:t xml:space="preserve"> </w:t>
      </w:r>
      <w:r w:rsidRPr="00867616">
        <w:rPr>
          <w:rFonts w:hAnsi="宋体" w:cs="宋体" w:hint="eastAsia"/>
          <w:sz w:val="24"/>
          <w:szCs w:val="32"/>
        </w:rPr>
        <w:t>18503746015</w:t>
      </w:r>
    </w:p>
    <w:p w:rsidR="00203742" w:rsidRPr="00867616" w:rsidRDefault="00203742" w:rsidP="00203742">
      <w:pPr>
        <w:widowControl/>
        <w:spacing w:line="360" w:lineRule="auto"/>
        <w:ind w:firstLineChars="100" w:firstLine="240"/>
        <w:jc w:val="right"/>
        <w:rPr>
          <w:rFonts w:hAnsi="宋体"/>
          <w:sz w:val="24"/>
        </w:rPr>
      </w:pPr>
      <w:r w:rsidRPr="00C23685">
        <w:rPr>
          <w:rFonts w:hAnsi="宋体" w:cs="宋体" w:hint="eastAsia"/>
          <w:sz w:val="24"/>
          <w:szCs w:val="24"/>
        </w:rPr>
        <w:t>许昌市润昌置业有限公司</w:t>
      </w:r>
    </w:p>
    <w:p w:rsidR="00203742" w:rsidRPr="00867616" w:rsidRDefault="00203742" w:rsidP="00203742">
      <w:pPr>
        <w:widowControl/>
        <w:spacing w:line="360" w:lineRule="auto"/>
        <w:ind w:firstLineChars="100" w:firstLine="240"/>
        <w:jc w:val="left"/>
        <w:rPr>
          <w:rFonts w:hAnsi="宋体"/>
          <w:b/>
          <w:sz w:val="28"/>
          <w:szCs w:val="28"/>
        </w:rPr>
      </w:pPr>
      <w:r w:rsidRPr="00867616">
        <w:rPr>
          <w:rFonts w:hAnsi="宋体" w:hint="eastAsia"/>
          <w:sz w:val="24"/>
        </w:rPr>
        <w:t xml:space="preserve">                                                            </w:t>
      </w:r>
      <w:r w:rsidRPr="00867616">
        <w:rPr>
          <w:rFonts w:hAnsi="宋体"/>
          <w:sz w:val="24"/>
        </w:rPr>
        <w:t>201</w:t>
      </w:r>
      <w:r>
        <w:rPr>
          <w:rFonts w:hAnsi="宋体" w:hint="eastAsia"/>
          <w:sz w:val="24"/>
        </w:rPr>
        <w:t>9</w:t>
      </w:r>
      <w:r w:rsidRPr="00867616">
        <w:rPr>
          <w:rFonts w:hAnsi="宋体"/>
          <w:sz w:val="24"/>
        </w:rPr>
        <w:t>年</w:t>
      </w:r>
      <w:r w:rsidR="001F577E">
        <w:rPr>
          <w:rFonts w:hAnsi="宋体" w:hint="eastAsia"/>
          <w:sz w:val="24"/>
        </w:rPr>
        <w:t>8</w:t>
      </w:r>
      <w:r w:rsidRPr="00867616">
        <w:rPr>
          <w:rFonts w:hAnsi="宋体"/>
          <w:sz w:val="24"/>
        </w:rPr>
        <w:t>月</w:t>
      </w:r>
      <w:r w:rsidR="00E01699">
        <w:rPr>
          <w:rFonts w:hAnsi="宋体" w:hint="eastAsia"/>
          <w:sz w:val="24"/>
        </w:rPr>
        <w:t>5</w:t>
      </w:r>
      <w:r w:rsidRPr="00867616">
        <w:rPr>
          <w:rFonts w:hAnsi="宋体"/>
          <w:sz w:val="24"/>
        </w:rPr>
        <w:t>日</w:t>
      </w:r>
    </w:p>
    <w:p w:rsidR="00203742" w:rsidRDefault="00203742" w:rsidP="00203742">
      <w:pPr>
        <w:snapToGrid w:val="0"/>
        <w:spacing w:line="360" w:lineRule="auto"/>
        <w:jc w:val="left"/>
        <w:rPr>
          <w:rFonts w:hAnsi="宋体" w:cs="宋体"/>
          <w:b/>
          <w:bCs/>
          <w:sz w:val="24"/>
        </w:rPr>
      </w:pPr>
      <w:r>
        <w:rPr>
          <w:rFonts w:hAnsi="宋体" w:cs="宋体" w:hint="eastAsia"/>
          <w:b/>
          <w:bCs/>
          <w:sz w:val="24"/>
        </w:rPr>
        <w:t>温馨提示：</w:t>
      </w:r>
    </w:p>
    <w:p w:rsidR="00203742" w:rsidRDefault="00203742" w:rsidP="00203742">
      <w:pPr>
        <w:snapToGrid w:val="0"/>
        <w:spacing w:line="360" w:lineRule="auto"/>
        <w:ind w:firstLineChars="200" w:firstLine="480"/>
        <w:jc w:val="left"/>
        <w:rPr>
          <w:rFonts w:hAnsi="宋体" w:cs="宋体"/>
          <w:sz w:val="24"/>
        </w:rPr>
      </w:pP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本项目为全流程电子化交易项目，请认真阅读招标文件，并注意以下事项。</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1.投标人应按招标文件规定下载、编制、提交电子投标文件和电子介质存储的投标文件。开、评标现场不接受投标人递交的电子投标文件和电子介质存储的投标文件以外的其他资料。</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2.电子文件下载、制作、提交期间和开标（电子投标文件的解密）环节，投标人须使用CA数字证书（证书须在有效期内）。</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3.电子投标文件的制作。</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lastRenderedPageBreak/>
        <w:t>3.1 投标人登录《全国公共资源交易平台(河南省▪许昌市）》公共资源交易系统（http://221.14.6.70:8088/ggzy/）下载“许昌投标文件制作系统SEARUN V1.1”，按招标文件要求制作电子投标文件。</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电子投标文件的制作，参考《全国公共资源交易平台(河南省▪许昌市)》公共资源交易系统——组件下载——交易系统操作手册（投标人、供应商）。</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3.2 投标人须将招标文件要求的资质、业绩、荣誉及相关人员证明材料等资料原件扫描件（或图片）制作到所提交的电子投标文件中。</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3.3 投标人对同一项目多个标段进行投标的，应分别下载所投标段的招标文件，按标段制作电子投标文件，并按招标文件要求在相应位置加盖投标人电子印章和法人电子印章。</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一个标段对应生成一个文件夹（</w:t>
      </w:r>
      <w:proofErr w:type="spellStart"/>
      <w:r>
        <w:rPr>
          <w:rFonts w:hAnsi="宋体" w:cs="宋体" w:hint="eastAsia"/>
          <w:sz w:val="24"/>
        </w:rPr>
        <w:t>xxxx</w:t>
      </w:r>
      <w:proofErr w:type="spellEnd"/>
      <w:r>
        <w:rPr>
          <w:rFonts w:hAnsi="宋体" w:cs="宋体" w:hint="eastAsia"/>
          <w:sz w:val="24"/>
        </w:rPr>
        <w:t>项目xx标段）, 其中包含2个文件和1个文件夹。后缀名为“.file”的文件用于电子投标使用，“备份文件夹”使用电子介质存储，供开标现场备用。</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4.电子投标文件的提交</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4.1 电子投标文件应在招标文件规定的投标文件提交截止时间（开标时间）之前成功提交至《全国公共资源交易平台(河南省▪许昌市)》公共资源交易系统（http://221.14.6.70:8088/ggzy/）。</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投标人应充分考虑并预留技术处理和上传数据所需时间。</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4.2 投标人对同一项目多个标段进行投标的，电子投标文件应按标段分别提交。</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4.3 电子投标文件成功提交后，投标人应打印“投标文件提交回执单”，供开标现场备查。</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5.评标依据</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5.1采用全流程电子化交易评标时，评标委员会以电子投标文件为依据评标。</w:t>
      </w:r>
    </w:p>
    <w:p w:rsidR="00203742" w:rsidRDefault="00203742" w:rsidP="00203742">
      <w:pPr>
        <w:snapToGrid w:val="0"/>
        <w:spacing w:line="360" w:lineRule="auto"/>
        <w:ind w:firstLineChars="200" w:firstLine="480"/>
        <w:jc w:val="left"/>
        <w:rPr>
          <w:rFonts w:hAnsi="宋体" w:cs="宋体"/>
          <w:sz w:val="24"/>
        </w:rPr>
      </w:pPr>
      <w:r>
        <w:rPr>
          <w:rFonts w:hAnsi="宋体" w:cs="宋体" w:hint="eastAsia"/>
          <w:sz w:val="24"/>
        </w:rPr>
        <w:t>5.2全流程电子化交易系统如因系统异常情况无法完成，将以人工方式进行。评标委员会以电子介质存储的投标文件为依据评标。</w:t>
      </w:r>
    </w:p>
    <w:p w:rsidR="006A53EF" w:rsidRPr="00DE0E7E" w:rsidRDefault="00BF680B">
      <w:pPr>
        <w:widowControl/>
        <w:jc w:val="left"/>
        <w:rPr>
          <w:b/>
          <w:sz w:val="36"/>
          <w:szCs w:val="36"/>
        </w:rPr>
      </w:pPr>
      <w:r w:rsidRPr="00DE0E7E">
        <w:rPr>
          <w:b/>
          <w:sz w:val="36"/>
          <w:szCs w:val="36"/>
        </w:rPr>
        <w:br w:type="page"/>
      </w:r>
    </w:p>
    <w:p w:rsidR="006A53EF" w:rsidRPr="00DE0E7E" w:rsidRDefault="00BF680B">
      <w:pPr>
        <w:spacing w:line="420" w:lineRule="exact"/>
        <w:ind w:firstLineChars="200" w:firstLine="723"/>
        <w:jc w:val="center"/>
        <w:outlineLvl w:val="0"/>
        <w:rPr>
          <w:rFonts w:hAnsi="宋体"/>
          <w:sz w:val="24"/>
        </w:rPr>
      </w:pPr>
      <w:r w:rsidRPr="00DE0E7E">
        <w:rPr>
          <w:rFonts w:hint="eastAsia"/>
          <w:b/>
          <w:sz w:val="36"/>
          <w:szCs w:val="36"/>
        </w:rPr>
        <w:lastRenderedPageBreak/>
        <w:t>第二章  投标人须知</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投标须知前附表</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935"/>
        <w:gridCol w:w="158"/>
        <w:gridCol w:w="5905"/>
      </w:tblGrid>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条款号</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条款名称</w:t>
            </w:r>
          </w:p>
        </w:tc>
        <w:tc>
          <w:tcPr>
            <w:tcW w:w="5905" w:type="dxa"/>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编列内容</w:t>
            </w:r>
          </w:p>
        </w:tc>
      </w:tr>
      <w:tr w:rsidR="006A53EF" w:rsidRPr="00DE0E7E">
        <w:trPr>
          <w:trHeight w:val="1038"/>
          <w:jc w:val="center"/>
        </w:trPr>
        <w:tc>
          <w:tcPr>
            <w:tcW w:w="944" w:type="dxa"/>
            <w:gridSpan w:val="2"/>
            <w:vAlign w:val="center"/>
          </w:tcPr>
          <w:p w:rsidR="006A53EF" w:rsidRPr="00DE0E7E" w:rsidRDefault="00BF680B">
            <w:pPr>
              <w:autoSpaceDE w:val="0"/>
              <w:autoSpaceDN w:val="0"/>
              <w:adjustRightInd w:val="0"/>
              <w:jc w:val="center"/>
              <w:rPr>
                <w:rFonts w:hAnsi="宋体" w:cs="黑体"/>
                <w:sz w:val="24"/>
              </w:rPr>
            </w:pPr>
            <w:bookmarkStart w:id="0" w:name="OLE_LINK17" w:colFirst="1" w:colLast="2"/>
            <w:r w:rsidRPr="00DE0E7E">
              <w:rPr>
                <w:rFonts w:hAnsi="宋体" w:cs="TimesNewRomanPSMT"/>
                <w:sz w:val="24"/>
              </w:rPr>
              <w:t>1.1.</w:t>
            </w:r>
            <w:r w:rsidRPr="00DE0E7E">
              <w:rPr>
                <w:rFonts w:hAnsi="宋体" w:cs="TimesNewRomanPSMT" w:hint="eastAsia"/>
                <w:sz w:val="24"/>
              </w:rPr>
              <w:t>1</w:t>
            </w:r>
          </w:p>
        </w:tc>
        <w:tc>
          <w:tcPr>
            <w:tcW w:w="3093" w:type="dxa"/>
            <w:gridSpan w:val="2"/>
            <w:vAlign w:val="center"/>
          </w:tcPr>
          <w:p w:rsidR="006A53EF" w:rsidRPr="00DE0E7E" w:rsidRDefault="00BF680B">
            <w:pPr>
              <w:autoSpaceDE w:val="0"/>
              <w:autoSpaceDN w:val="0"/>
              <w:adjustRightInd w:val="0"/>
              <w:jc w:val="left"/>
              <w:rPr>
                <w:rFonts w:hAnsi="宋体" w:cs="仿宋_GB2312"/>
                <w:sz w:val="24"/>
              </w:rPr>
            </w:pPr>
            <w:r w:rsidRPr="00DE0E7E">
              <w:rPr>
                <w:rFonts w:hAnsi="宋体" w:cs="仿宋_GB2312" w:hint="eastAsia"/>
                <w:sz w:val="24"/>
              </w:rPr>
              <w:t>招标人</w:t>
            </w:r>
          </w:p>
        </w:tc>
        <w:tc>
          <w:tcPr>
            <w:tcW w:w="5905" w:type="dxa"/>
            <w:vAlign w:val="center"/>
          </w:tcPr>
          <w:p w:rsidR="00203742" w:rsidRPr="00867616" w:rsidRDefault="00203742" w:rsidP="00203742">
            <w:pPr>
              <w:widowControl/>
              <w:spacing w:line="360" w:lineRule="auto"/>
              <w:rPr>
                <w:rFonts w:hAnsi="宋体"/>
                <w:sz w:val="24"/>
              </w:rPr>
            </w:pPr>
            <w:r w:rsidRPr="00867616">
              <w:rPr>
                <w:rFonts w:hAnsi="宋体" w:hint="eastAsia"/>
                <w:sz w:val="24"/>
              </w:rPr>
              <w:t>招 标 人：</w:t>
            </w:r>
            <w:r w:rsidRPr="00C23685">
              <w:rPr>
                <w:rFonts w:hAnsi="宋体" w:cs="宋体" w:hint="eastAsia"/>
                <w:sz w:val="24"/>
                <w:szCs w:val="24"/>
              </w:rPr>
              <w:t>许昌市润昌置业有限公司</w:t>
            </w:r>
            <w:r w:rsidRPr="00867616">
              <w:rPr>
                <w:rFonts w:hAnsi="宋体" w:hint="eastAsia"/>
                <w:sz w:val="24"/>
              </w:rPr>
              <w:t xml:space="preserve">            </w:t>
            </w:r>
          </w:p>
          <w:p w:rsidR="00203742" w:rsidRDefault="00203742" w:rsidP="00203742">
            <w:pPr>
              <w:widowControl/>
              <w:spacing w:line="360" w:lineRule="auto"/>
              <w:contextualSpacing/>
              <w:jc w:val="left"/>
            </w:pPr>
            <w:r>
              <w:rPr>
                <w:sz w:val="24"/>
              </w:rPr>
              <w:t xml:space="preserve">地 </w:t>
            </w:r>
            <w:r>
              <w:rPr>
                <w:rFonts w:hint="eastAsia"/>
                <w:sz w:val="24"/>
              </w:rPr>
              <w:t xml:space="preserve"> </w:t>
            </w:r>
            <w:r>
              <w:rPr>
                <w:sz w:val="24"/>
              </w:rPr>
              <w:t>址：</w:t>
            </w:r>
            <w:r>
              <w:rPr>
                <w:rFonts w:hAnsi="宋体" w:hint="eastAsia"/>
                <w:sz w:val="24"/>
                <w:szCs w:val="24"/>
              </w:rPr>
              <w:t>许昌市龙兴路创业服务中心A楼16楼</w:t>
            </w:r>
          </w:p>
          <w:p w:rsidR="00203742" w:rsidRDefault="00203742" w:rsidP="00203742">
            <w:pPr>
              <w:widowControl/>
              <w:spacing w:line="360" w:lineRule="auto"/>
              <w:contextualSpacing/>
              <w:jc w:val="left"/>
              <w:rPr>
                <w:sz w:val="24"/>
              </w:rPr>
            </w:pPr>
            <w:r>
              <w:rPr>
                <w:sz w:val="24"/>
              </w:rPr>
              <w:t>联系人：</w:t>
            </w:r>
            <w:r w:rsidRPr="00203742">
              <w:rPr>
                <w:rFonts w:hAnsi="宋体" w:hint="eastAsia"/>
                <w:sz w:val="24"/>
                <w:szCs w:val="24"/>
              </w:rPr>
              <w:t>宁先生</w:t>
            </w:r>
          </w:p>
          <w:p w:rsidR="006A53EF" w:rsidRPr="00DE0E7E" w:rsidRDefault="00203742" w:rsidP="00203742">
            <w:pPr>
              <w:autoSpaceDE w:val="0"/>
              <w:autoSpaceDN w:val="0"/>
              <w:adjustRightInd w:val="0"/>
              <w:spacing w:line="320" w:lineRule="exact"/>
              <w:jc w:val="left"/>
              <w:rPr>
                <w:rFonts w:hAnsi="宋体"/>
                <w:sz w:val="24"/>
              </w:rPr>
            </w:pPr>
            <w:r>
              <w:rPr>
                <w:rFonts w:hAnsi="宋体" w:cs="宋体" w:hint="eastAsia"/>
                <w:sz w:val="24"/>
              </w:rPr>
              <w:t>电  话：</w:t>
            </w:r>
            <w:r>
              <w:rPr>
                <w:rFonts w:hAnsi="宋体" w:hint="eastAsia"/>
                <w:sz w:val="24"/>
                <w:szCs w:val="24"/>
              </w:rPr>
              <w:t>15515760808</w:t>
            </w:r>
            <w:r w:rsidR="00BF680B" w:rsidRPr="00DE0E7E">
              <w:rPr>
                <w:rFonts w:hAnsi="宋体" w:hint="eastAsia"/>
                <w:sz w:val="24"/>
              </w:rPr>
              <w:t xml:space="preserve"> </w:t>
            </w:r>
          </w:p>
        </w:tc>
      </w:tr>
      <w:tr w:rsidR="006A53EF" w:rsidRPr="00DE0E7E">
        <w:trPr>
          <w:trHeight w:val="1038"/>
          <w:jc w:val="center"/>
        </w:trPr>
        <w:tc>
          <w:tcPr>
            <w:tcW w:w="944" w:type="dxa"/>
            <w:gridSpan w:val="2"/>
            <w:vAlign w:val="center"/>
          </w:tcPr>
          <w:p w:rsidR="006A53EF" w:rsidRPr="00DE0E7E" w:rsidRDefault="00BF680B">
            <w:pPr>
              <w:autoSpaceDE w:val="0"/>
              <w:autoSpaceDN w:val="0"/>
              <w:adjustRightInd w:val="0"/>
              <w:jc w:val="center"/>
              <w:rPr>
                <w:rFonts w:hAnsi="宋体" w:cs="仿宋_GB2312"/>
                <w:sz w:val="24"/>
              </w:rPr>
            </w:pPr>
            <w:r w:rsidRPr="00DE0E7E">
              <w:rPr>
                <w:rFonts w:hAnsi="宋体" w:cs="TimesNewRomanPSMT" w:hint="eastAsia"/>
                <w:sz w:val="24"/>
              </w:rPr>
              <w:t>1.1.2</w:t>
            </w:r>
          </w:p>
        </w:tc>
        <w:tc>
          <w:tcPr>
            <w:tcW w:w="3093" w:type="dxa"/>
            <w:gridSpan w:val="2"/>
            <w:vAlign w:val="center"/>
          </w:tcPr>
          <w:p w:rsidR="006A53EF" w:rsidRPr="00DE0E7E" w:rsidRDefault="00BF680B">
            <w:pPr>
              <w:autoSpaceDE w:val="0"/>
              <w:autoSpaceDN w:val="0"/>
              <w:adjustRightInd w:val="0"/>
              <w:jc w:val="left"/>
              <w:rPr>
                <w:rFonts w:hAnsi="宋体" w:cs="仿宋_GB2312"/>
                <w:sz w:val="24"/>
              </w:rPr>
            </w:pPr>
            <w:r w:rsidRPr="00DE0E7E">
              <w:rPr>
                <w:rFonts w:hAnsi="宋体" w:cs="黑体" w:hint="eastAsia"/>
                <w:sz w:val="24"/>
              </w:rPr>
              <w:t>招标代理机构</w:t>
            </w:r>
          </w:p>
        </w:tc>
        <w:tc>
          <w:tcPr>
            <w:tcW w:w="5905" w:type="dxa"/>
            <w:vAlign w:val="center"/>
          </w:tcPr>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理机构：</w:t>
            </w:r>
            <w:r w:rsidRPr="00DE0E7E">
              <w:rPr>
                <w:rFonts w:hAnsi="宋体" w:cs="宋体" w:hint="eastAsia"/>
                <w:sz w:val="24"/>
                <w:szCs w:val="32"/>
              </w:rPr>
              <w:t>河南省伟信招标管理咨询有限公司</w:t>
            </w:r>
          </w:p>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地址：</w:t>
            </w:r>
            <w:r w:rsidRPr="00DE0E7E">
              <w:rPr>
                <w:rFonts w:hAnsi="宋体" w:cs="宋体" w:hint="eastAsia"/>
                <w:sz w:val="24"/>
                <w:szCs w:val="32"/>
              </w:rPr>
              <w:t>许昌市东城区永丰新城国际20号楼1单元4楼</w:t>
            </w:r>
          </w:p>
          <w:p w:rsidR="006A53EF" w:rsidRPr="00DE0E7E" w:rsidRDefault="00BF680B">
            <w:pPr>
              <w:autoSpaceDE w:val="0"/>
              <w:autoSpaceDN w:val="0"/>
              <w:adjustRightInd w:val="0"/>
              <w:spacing w:line="320" w:lineRule="exact"/>
              <w:jc w:val="left"/>
              <w:rPr>
                <w:rFonts w:hAnsi="宋体"/>
                <w:sz w:val="24"/>
              </w:rPr>
            </w:pPr>
            <w:r w:rsidRPr="00DE0E7E">
              <w:rPr>
                <w:rFonts w:hAnsi="宋体" w:hint="eastAsia"/>
                <w:sz w:val="24"/>
              </w:rPr>
              <w:t>联系人：王女士</w:t>
            </w:r>
          </w:p>
          <w:p w:rsidR="006A53EF" w:rsidRPr="00DE0E7E" w:rsidRDefault="00BF680B" w:rsidP="00203742">
            <w:pPr>
              <w:autoSpaceDE w:val="0"/>
              <w:autoSpaceDN w:val="0"/>
              <w:adjustRightInd w:val="0"/>
              <w:spacing w:line="420" w:lineRule="exact"/>
              <w:jc w:val="left"/>
              <w:rPr>
                <w:rFonts w:eastAsia="宋体" w:hAnsi="宋体" w:cs="宋体"/>
                <w:sz w:val="24"/>
              </w:rPr>
            </w:pPr>
            <w:r w:rsidRPr="00DE0E7E">
              <w:rPr>
                <w:rFonts w:hAnsi="宋体" w:hint="eastAsia"/>
                <w:sz w:val="24"/>
              </w:rPr>
              <w:t>联系方式：  18503746015</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1.1.4</w:t>
            </w:r>
          </w:p>
        </w:tc>
        <w:tc>
          <w:tcPr>
            <w:tcW w:w="3093" w:type="dxa"/>
            <w:gridSpan w:val="2"/>
            <w:vAlign w:val="center"/>
          </w:tcPr>
          <w:p w:rsidR="006A53EF" w:rsidRPr="00DE0E7E" w:rsidRDefault="00BF680B">
            <w:pPr>
              <w:rPr>
                <w:rFonts w:hAnsi="宋体" w:cs="仿宋_GB2312"/>
                <w:sz w:val="24"/>
              </w:rPr>
            </w:pPr>
            <w:r w:rsidRPr="00DE0E7E">
              <w:rPr>
                <w:rFonts w:hAnsi="宋体" w:cs="仿宋_GB2312" w:hint="eastAsia"/>
                <w:sz w:val="24"/>
              </w:rPr>
              <w:t>项目名称</w:t>
            </w:r>
          </w:p>
        </w:tc>
        <w:tc>
          <w:tcPr>
            <w:tcW w:w="5905" w:type="dxa"/>
            <w:vAlign w:val="center"/>
          </w:tcPr>
          <w:p w:rsidR="006A53EF" w:rsidRPr="00DE0E7E" w:rsidRDefault="009C44D7">
            <w:pPr>
              <w:autoSpaceDE w:val="0"/>
              <w:autoSpaceDN w:val="0"/>
              <w:adjustRightInd w:val="0"/>
              <w:spacing w:line="420" w:lineRule="exact"/>
              <w:jc w:val="left"/>
              <w:rPr>
                <w:rFonts w:eastAsia="宋体" w:hAnsi="宋体" w:cs="宋体"/>
                <w:sz w:val="24"/>
              </w:rPr>
            </w:pPr>
            <w:r w:rsidRPr="00C23685">
              <w:rPr>
                <w:rFonts w:hAnsi="宋体" w:cs="宋体"/>
                <w:sz w:val="24"/>
                <w:szCs w:val="24"/>
              </w:rPr>
              <w:t>中建</w:t>
            </w:r>
            <w:r w:rsidRPr="00C23685">
              <w:rPr>
                <w:rFonts w:hAnsi="宋体" w:cs="宋体" w:hint="eastAsia"/>
                <w:sz w:val="24"/>
                <w:szCs w:val="24"/>
              </w:rPr>
              <w:t>观湖悦府</w:t>
            </w:r>
            <w:r w:rsidRPr="00C23685">
              <w:rPr>
                <w:rFonts w:hAnsi="宋体" w:cs="宋体"/>
                <w:sz w:val="24"/>
                <w:szCs w:val="24"/>
              </w:rPr>
              <w:t>项目</w:t>
            </w:r>
            <w:r w:rsidRPr="00C23685">
              <w:rPr>
                <w:rFonts w:hAnsi="宋体" w:cs="宋体" w:hint="eastAsia"/>
                <w:sz w:val="24"/>
                <w:szCs w:val="24"/>
              </w:rPr>
              <w:t>监理</w:t>
            </w:r>
            <w:r w:rsidRPr="0045202A">
              <w:rPr>
                <w:rFonts w:hAnsi="宋体" w:cs="宋体" w:hint="eastAsia"/>
                <w:sz w:val="24"/>
                <w:szCs w:val="24"/>
              </w:rPr>
              <w:t>（不含人防）</w:t>
            </w:r>
            <w:r w:rsidRPr="00C23685">
              <w:rPr>
                <w:rFonts w:hAnsi="宋体" w:cs="宋体" w:hint="eastAsia"/>
                <w:sz w:val="24"/>
                <w:szCs w:val="24"/>
              </w:rPr>
              <w:t>及3#、5#、6#、15#、16#、地下施工工程</w:t>
            </w:r>
          </w:p>
        </w:tc>
      </w:tr>
      <w:tr w:rsidR="006A53EF" w:rsidRPr="00DE0E7E">
        <w:trPr>
          <w:trHeight w:val="511"/>
          <w:jc w:val="center"/>
        </w:trPr>
        <w:tc>
          <w:tcPr>
            <w:tcW w:w="944" w:type="dxa"/>
            <w:gridSpan w:val="2"/>
            <w:vAlign w:val="center"/>
          </w:tcPr>
          <w:p w:rsidR="006A53EF" w:rsidRPr="00DE0E7E" w:rsidRDefault="00BF680B">
            <w:pPr>
              <w:jc w:val="center"/>
              <w:rPr>
                <w:rFonts w:hAnsi="宋体" w:cs="仿宋_GB2312"/>
                <w:sz w:val="24"/>
              </w:rPr>
            </w:pPr>
            <w:r w:rsidRPr="00DE0E7E">
              <w:rPr>
                <w:rFonts w:hAnsi="宋体" w:cs="仿宋_GB2312" w:hint="eastAsia"/>
                <w:sz w:val="24"/>
              </w:rPr>
              <w:t>1.1.5</w:t>
            </w:r>
          </w:p>
        </w:tc>
        <w:tc>
          <w:tcPr>
            <w:tcW w:w="3093" w:type="dxa"/>
            <w:gridSpan w:val="2"/>
            <w:vAlign w:val="center"/>
          </w:tcPr>
          <w:p w:rsidR="006A53EF" w:rsidRPr="00DE0E7E" w:rsidRDefault="00BF680B">
            <w:pPr>
              <w:rPr>
                <w:rFonts w:hAnsi="宋体" w:cs="仿宋_GB2312"/>
                <w:sz w:val="24"/>
              </w:rPr>
            </w:pPr>
            <w:r w:rsidRPr="00DE0E7E">
              <w:rPr>
                <w:rFonts w:hAnsi="宋体" w:cs="仿宋_GB2312" w:hint="eastAsia"/>
                <w:sz w:val="24"/>
              </w:rPr>
              <w:t>建设地点</w:t>
            </w:r>
          </w:p>
        </w:tc>
        <w:tc>
          <w:tcPr>
            <w:tcW w:w="5905" w:type="dxa"/>
            <w:vAlign w:val="center"/>
          </w:tcPr>
          <w:p w:rsidR="006A53EF" w:rsidRPr="00DE0E7E" w:rsidRDefault="00203742">
            <w:pPr>
              <w:autoSpaceDE w:val="0"/>
              <w:autoSpaceDN w:val="0"/>
              <w:adjustRightInd w:val="0"/>
              <w:spacing w:line="420" w:lineRule="exact"/>
              <w:jc w:val="left"/>
              <w:rPr>
                <w:rFonts w:eastAsia="宋体" w:hAnsi="宋体" w:cs="宋体"/>
                <w:sz w:val="24"/>
              </w:rPr>
            </w:pPr>
            <w:r w:rsidRPr="00E92C13">
              <w:rPr>
                <w:rFonts w:hAnsi="宋体" w:cs="宋体" w:hint="eastAsia"/>
                <w:sz w:val="24"/>
                <w:szCs w:val="24"/>
              </w:rPr>
              <w:t>本项目位于魏武大道西侧、永昌东路南侧</w:t>
            </w:r>
            <w:r w:rsidR="00BF680B" w:rsidRPr="00DE0E7E">
              <w:rPr>
                <w:rFonts w:hAnsi="宋体" w:cs="宋体" w:hint="eastAsia"/>
                <w:sz w:val="24"/>
                <w:szCs w:val="32"/>
              </w:rPr>
              <w:t>；</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1.2.1</w:t>
            </w:r>
          </w:p>
        </w:tc>
        <w:tc>
          <w:tcPr>
            <w:tcW w:w="3093" w:type="dxa"/>
            <w:gridSpan w:val="2"/>
            <w:vAlign w:val="center"/>
          </w:tcPr>
          <w:p w:rsidR="006A53EF" w:rsidRPr="00DE0E7E" w:rsidRDefault="00BF680B">
            <w:pPr>
              <w:rPr>
                <w:rFonts w:hAnsi="宋体" w:cs="仿宋_GB2312"/>
                <w:sz w:val="24"/>
              </w:rPr>
            </w:pPr>
            <w:r w:rsidRPr="00DE0E7E">
              <w:rPr>
                <w:rFonts w:hAnsi="宋体" w:cs="仿宋_GB2312" w:hint="eastAsia"/>
                <w:sz w:val="24"/>
              </w:rPr>
              <w:t>资金来源</w:t>
            </w:r>
          </w:p>
        </w:tc>
        <w:tc>
          <w:tcPr>
            <w:tcW w:w="5905" w:type="dxa"/>
            <w:vAlign w:val="center"/>
          </w:tcPr>
          <w:p w:rsidR="006A53EF" w:rsidRPr="00DE0E7E" w:rsidRDefault="00BF680B">
            <w:pPr>
              <w:autoSpaceDE w:val="0"/>
              <w:autoSpaceDN w:val="0"/>
              <w:adjustRightInd w:val="0"/>
              <w:spacing w:line="320" w:lineRule="exact"/>
              <w:rPr>
                <w:rFonts w:hAnsi="宋体"/>
                <w:sz w:val="24"/>
              </w:rPr>
            </w:pPr>
            <w:r w:rsidRPr="00DE0E7E">
              <w:rPr>
                <w:rFonts w:hAnsi="宋体" w:hint="eastAsia"/>
                <w:sz w:val="24"/>
              </w:rPr>
              <w:t>自筹资金</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1.2.2</w:t>
            </w:r>
          </w:p>
        </w:tc>
        <w:tc>
          <w:tcPr>
            <w:tcW w:w="3093" w:type="dxa"/>
            <w:gridSpan w:val="2"/>
            <w:vAlign w:val="center"/>
          </w:tcPr>
          <w:p w:rsidR="006A53EF" w:rsidRPr="00DE0E7E" w:rsidRDefault="00BF680B">
            <w:pPr>
              <w:rPr>
                <w:rFonts w:hAnsi="宋体" w:cs="黑体"/>
                <w:sz w:val="24"/>
              </w:rPr>
            </w:pPr>
            <w:r w:rsidRPr="00DE0E7E">
              <w:rPr>
                <w:rFonts w:hAnsi="宋体" w:cs="仿宋_GB2312" w:hint="eastAsia"/>
                <w:sz w:val="24"/>
              </w:rPr>
              <w:t>出资比例</w:t>
            </w:r>
          </w:p>
        </w:tc>
        <w:tc>
          <w:tcPr>
            <w:tcW w:w="5905" w:type="dxa"/>
            <w:vAlign w:val="center"/>
          </w:tcPr>
          <w:p w:rsidR="006A53EF" w:rsidRPr="00DE0E7E" w:rsidRDefault="00BF680B">
            <w:pPr>
              <w:autoSpaceDE w:val="0"/>
              <w:autoSpaceDN w:val="0"/>
              <w:adjustRightInd w:val="0"/>
              <w:spacing w:line="320" w:lineRule="exact"/>
              <w:rPr>
                <w:rFonts w:hAnsi="宋体" w:cs="黑体"/>
                <w:sz w:val="24"/>
              </w:rPr>
            </w:pPr>
            <w:r w:rsidRPr="00DE0E7E">
              <w:rPr>
                <w:rFonts w:hAnsi="宋体" w:cs="仿宋_GB2312" w:hint="eastAsia"/>
                <w:sz w:val="24"/>
              </w:rPr>
              <w:t>100％</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1.2.3</w:t>
            </w:r>
          </w:p>
        </w:tc>
        <w:tc>
          <w:tcPr>
            <w:tcW w:w="3093" w:type="dxa"/>
            <w:gridSpan w:val="2"/>
            <w:vAlign w:val="center"/>
          </w:tcPr>
          <w:p w:rsidR="006A53EF" w:rsidRPr="00DE0E7E" w:rsidRDefault="00BF680B">
            <w:pPr>
              <w:rPr>
                <w:rFonts w:hAnsi="宋体" w:cs="黑体"/>
                <w:sz w:val="24"/>
              </w:rPr>
            </w:pPr>
            <w:r w:rsidRPr="00DE0E7E">
              <w:rPr>
                <w:rFonts w:hAnsi="宋体" w:cs="仿宋_GB2312" w:hint="eastAsia"/>
                <w:sz w:val="24"/>
              </w:rPr>
              <w:t>资金落实情况</w:t>
            </w:r>
          </w:p>
        </w:tc>
        <w:tc>
          <w:tcPr>
            <w:tcW w:w="5905" w:type="dxa"/>
            <w:vAlign w:val="center"/>
          </w:tcPr>
          <w:p w:rsidR="006A53EF" w:rsidRPr="00DE0E7E" w:rsidRDefault="00BF680B">
            <w:pPr>
              <w:autoSpaceDE w:val="0"/>
              <w:autoSpaceDN w:val="0"/>
              <w:adjustRightInd w:val="0"/>
              <w:spacing w:line="420" w:lineRule="exact"/>
              <w:jc w:val="left"/>
              <w:rPr>
                <w:rFonts w:hAnsi="宋体" w:cs="黑体"/>
                <w:sz w:val="24"/>
              </w:rPr>
            </w:pPr>
            <w:r w:rsidRPr="00DE0E7E">
              <w:rPr>
                <w:rFonts w:hAnsi="宋体" w:cs="仿宋_GB2312" w:hint="eastAsia"/>
                <w:sz w:val="24"/>
              </w:rPr>
              <w:t>已经落实</w:t>
            </w:r>
          </w:p>
        </w:tc>
      </w:tr>
      <w:bookmarkEnd w:id="0"/>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1.3.1</w:t>
            </w:r>
          </w:p>
        </w:tc>
        <w:tc>
          <w:tcPr>
            <w:tcW w:w="3093" w:type="dxa"/>
            <w:gridSpan w:val="2"/>
            <w:vAlign w:val="center"/>
          </w:tcPr>
          <w:p w:rsidR="006A53EF" w:rsidRPr="00DE0E7E" w:rsidRDefault="00BF680B">
            <w:pPr>
              <w:ind w:rightChars="-308" w:right="-1047"/>
              <w:rPr>
                <w:rFonts w:hAnsi="宋体" w:cs="仿宋_GB2312"/>
                <w:sz w:val="24"/>
              </w:rPr>
            </w:pPr>
            <w:r w:rsidRPr="00DE0E7E">
              <w:rPr>
                <w:rFonts w:hAnsi="宋体" w:cs="仿宋_GB2312" w:hint="eastAsia"/>
                <w:sz w:val="24"/>
              </w:rPr>
              <w:t>招标内容</w:t>
            </w:r>
          </w:p>
        </w:tc>
        <w:tc>
          <w:tcPr>
            <w:tcW w:w="5905" w:type="dxa"/>
            <w:tcBorders>
              <w:bottom w:val="single" w:sz="4" w:space="0" w:color="auto"/>
            </w:tcBorders>
            <w:vAlign w:val="center"/>
          </w:tcPr>
          <w:p w:rsidR="006A53EF" w:rsidRPr="00DE0E7E" w:rsidRDefault="00BF680B">
            <w:pPr>
              <w:ind w:rightChars="-308" w:right="-1047"/>
              <w:rPr>
                <w:rFonts w:hAnsi="宋体" w:cs="仿宋_GB2312"/>
                <w:sz w:val="24"/>
              </w:rPr>
            </w:pPr>
            <w:r w:rsidRPr="00DE0E7E">
              <w:rPr>
                <w:rFonts w:hAnsi="宋体" w:hint="eastAsia"/>
                <w:sz w:val="24"/>
              </w:rPr>
              <w:t>施工及保修阶段全过程监理工作</w:t>
            </w:r>
            <w:r w:rsidR="0045202A" w:rsidRPr="0045202A">
              <w:rPr>
                <w:rFonts w:hAnsi="宋体" w:hint="eastAsia"/>
                <w:sz w:val="24"/>
              </w:rPr>
              <w:t>（不含人防）</w:t>
            </w:r>
            <w:r w:rsidRPr="00DE0E7E">
              <w:rPr>
                <w:rFonts w:hAnsi="宋体" w:hint="eastAsia"/>
                <w:sz w:val="24"/>
              </w:rPr>
              <w:t xml:space="preserve">。                    </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1.3.2</w:t>
            </w:r>
          </w:p>
        </w:tc>
        <w:tc>
          <w:tcPr>
            <w:tcW w:w="3093" w:type="dxa"/>
            <w:gridSpan w:val="2"/>
            <w:tcBorders>
              <w:right w:val="single" w:sz="4" w:space="0" w:color="auto"/>
            </w:tcBorders>
            <w:vAlign w:val="center"/>
          </w:tcPr>
          <w:p w:rsidR="006A53EF" w:rsidRPr="00DE0E7E" w:rsidRDefault="00BF680B">
            <w:pPr>
              <w:ind w:rightChars="-308" w:right="-1047"/>
              <w:rPr>
                <w:rFonts w:hAnsi="宋体" w:cs="仿宋_GB2312"/>
                <w:sz w:val="24"/>
              </w:rPr>
            </w:pPr>
            <w:r w:rsidRPr="00DE0E7E">
              <w:rPr>
                <w:rFonts w:hAnsi="宋体" w:cs="仿宋_GB2312" w:hint="eastAsia"/>
                <w:sz w:val="24"/>
              </w:rPr>
              <w:t>服务期</w:t>
            </w:r>
          </w:p>
        </w:tc>
        <w:tc>
          <w:tcPr>
            <w:tcW w:w="5905"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autoSpaceDE w:val="0"/>
              <w:autoSpaceDN w:val="0"/>
              <w:adjustRightInd w:val="0"/>
              <w:spacing w:line="420" w:lineRule="exact"/>
              <w:jc w:val="left"/>
              <w:rPr>
                <w:rFonts w:hAnsi="宋体" w:cs="仿宋_GB2312"/>
                <w:sz w:val="24"/>
              </w:rPr>
            </w:pPr>
            <w:r w:rsidRPr="00DE0E7E">
              <w:rPr>
                <w:rFonts w:hAnsi="宋体" w:cs="宋体" w:hint="eastAsia"/>
                <w:sz w:val="24"/>
              </w:rPr>
              <w:t>同施工工期及保修期。</w:t>
            </w:r>
          </w:p>
        </w:tc>
      </w:tr>
      <w:tr w:rsidR="006A53EF" w:rsidRPr="00DE0E7E">
        <w:trPr>
          <w:trHeight w:val="511"/>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1.3.3</w:t>
            </w:r>
          </w:p>
        </w:tc>
        <w:tc>
          <w:tcPr>
            <w:tcW w:w="3093" w:type="dxa"/>
            <w:gridSpan w:val="2"/>
            <w:vAlign w:val="center"/>
          </w:tcPr>
          <w:p w:rsidR="006A53EF" w:rsidRPr="00DE0E7E" w:rsidRDefault="00BF680B">
            <w:pPr>
              <w:ind w:rightChars="-308" w:right="-1047"/>
              <w:rPr>
                <w:rFonts w:hAnsi="宋体" w:cs="仿宋_GB2312"/>
                <w:sz w:val="24"/>
              </w:rPr>
            </w:pPr>
            <w:r w:rsidRPr="00DE0E7E">
              <w:rPr>
                <w:rFonts w:hAnsi="宋体" w:cs="仿宋_GB2312" w:hint="eastAsia"/>
                <w:sz w:val="24"/>
              </w:rPr>
              <w:t>质量要求</w:t>
            </w:r>
          </w:p>
        </w:tc>
        <w:tc>
          <w:tcPr>
            <w:tcW w:w="5905" w:type="dxa"/>
            <w:vAlign w:val="center"/>
          </w:tcPr>
          <w:p w:rsidR="006A53EF" w:rsidRPr="00DE0E7E" w:rsidRDefault="00BF680B">
            <w:pPr>
              <w:ind w:rightChars="-308" w:right="-1047"/>
              <w:rPr>
                <w:rFonts w:hAnsi="宋体" w:cs="仿宋_GB2312"/>
                <w:sz w:val="24"/>
              </w:rPr>
            </w:pPr>
            <w:r w:rsidRPr="00DE0E7E">
              <w:rPr>
                <w:rFonts w:hAnsi="宋体" w:cs="仿宋_GB2312" w:hint="eastAsia"/>
                <w:sz w:val="24"/>
              </w:rPr>
              <w:t>合格（符合国家现行的验收规范和标准）。</w:t>
            </w:r>
          </w:p>
        </w:tc>
      </w:tr>
      <w:tr w:rsidR="006A53EF" w:rsidRPr="00DE0E7E">
        <w:trPr>
          <w:trHeight w:val="166"/>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1.4.1</w:t>
            </w:r>
          </w:p>
        </w:tc>
        <w:tc>
          <w:tcPr>
            <w:tcW w:w="3093" w:type="dxa"/>
            <w:gridSpan w:val="2"/>
            <w:vAlign w:val="center"/>
          </w:tcPr>
          <w:p w:rsidR="006A53EF" w:rsidRPr="00DE0E7E" w:rsidRDefault="00BF680B">
            <w:pPr>
              <w:ind w:rightChars="134" w:right="456"/>
              <w:jc w:val="left"/>
              <w:rPr>
                <w:rFonts w:hAnsi="宋体" w:cs="黑体"/>
                <w:sz w:val="24"/>
              </w:rPr>
            </w:pPr>
            <w:r w:rsidRPr="00DE0E7E">
              <w:rPr>
                <w:rFonts w:hAnsi="宋体" w:cs="仿宋_GB2312" w:hint="eastAsia"/>
                <w:sz w:val="24"/>
              </w:rPr>
              <w:t>投标人资质条件、能力和信誉</w:t>
            </w:r>
          </w:p>
        </w:tc>
        <w:tc>
          <w:tcPr>
            <w:tcW w:w="5905" w:type="dxa"/>
          </w:tcPr>
          <w:p w:rsidR="006A53EF" w:rsidRPr="0030313F" w:rsidRDefault="00BF680B" w:rsidP="0030313F">
            <w:pPr>
              <w:pStyle w:val="af"/>
              <w:spacing w:before="0" w:beforeAutospacing="0" w:after="0" w:afterAutospacing="0" w:line="360" w:lineRule="auto"/>
              <w:contextualSpacing/>
              <w:jc w:val="both"/>
              <w:rPr>
                <w:szCs w:val="32"/>
              </w:rPr>
            </w:pPr>
            <w:r w:rsidRPr="00DE0E7E">
              <w:rPr>
                <w:rFonts w:cs="宋体" w:hint="eastAsia"/>
                <w:szCs w:val="32"/>
              </w:rPr>
              <w:t>1.</w:t>
            </w:r>
            <w:r w:rsidR="0030313F">
              <w:rPr>
                <w:rFonts w:hint="eastAsia"/>
                <w:szCs w:val="32"/>
              </w:rPr>
              <w:t xml:space="preserve"> 本次招标要求投标人须具备工程监理综合资质或</w:t>
            </w:r>
            <w:r w:rsidR="0030313F">
              <w:rPr>
                <w:rFonts w:hint="eastAsia"/>
              </w:rPr>
              <w:t>房屋建筑工程监理甲级</w:t>
            </w:r>
            <w:r w:rsidR="0030313F">
              <w:rPr>
                <w:rFonts w:hint="eastAsia"/>
                <w:szCs w:val="32"/>
              </w:rPr>
              <w:t>资质。总监理工程师具备建筑工程国家注册监理工程师资格；</w:t>
            </w:r>
          </w:p>
          <w:p w:rsidR="006A53EF" w:rsidRPr="00DE0E7E" w:rsidRDefault="00BF680B">
            <w:pPr>
              <w:widowControl/>
              <w:autoSpaceDE w:val="0"/>
              <w:spacing w:line="360" w:lineRule="auto"/>
              <w:rPr>
                <w:sz w:val="24"/>
              </w:rPr>
            </w:pPr>
            <w:r w:rsidRPr="00DE0E7E">
              <w:rPr>
                <w:rFonts w:hint="eastAsia"/>
                <w:sz w:val="24"/>
              </w:rPr>
              <w:t>2.本次招标不接受联合体投标。</w:t>
            </w:r>
          </w:p>
          <w:p w:rsidR="006A53EF" w:rsidRPr="00DE0E7E" w:rsidRDefault="00BF680B">
            <w:pPr>
              <w:widowControl/>
              <w:autoSpaceDE w:val="0"/>
              <w:spacing w:line="360" w:lineRule="auto"/>
              <w:rPr>
                <w:sz w:val="24"/>
              </w:rPr>
            </w:pPr>
            <w:r w:rsidRPr="00DE0E7E">
              <w:rPr>
                <w:rFonts w:hint="eastAsia"/>
                <w:sz w:val="24"/>
              </w:rPr>
              <w:t>3.本次招标实行资格后审。</w:t>
            </w:r>
          </w:p>
        </w:tc>
      </w:tr>
      <w:tr w:rsidR="006A53EF" w:rsidRPr="00DE0E7E">
        <w:trPr>
          <w:trHeight w:val="166"/>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1.4.2</w:t>
            </w:r>
          </w:p>
        </w:tc>
        <w:tc>
          <w:tcPr>
            <w:tcW w:w="3093" w:type="dxa"/>
            <w:gridSpan w:val="2"/>
            <w:vAlign w:val="center"/>
          </w:tcPr>
          <w:p w:rsidR="006A53EF" w:rsidRPr="00DE0E7E" w:rsidRDefault="00BF680B">
            <w:pPr>
              <w:ind w:rightChars="-35" w:right="-119"/>
              <w:jc w:val="left"/>
              <w:rPr>
                <w:rFonts w:hAnsi="宋体" w:cs="黑体"/>
                <w:sz w:val="24"/>
              </w:rPr>
            </w:pPr>
            <w:r w:rsidRPr="00DE0E7E">
              <w:rPr>
                <w:rFonts w:hAnsi="宋体" w:cs="仿宋_GB2312" w:hint="eastAsia"/>
                <w:sz w:val="24"/>
              </w:rPr>
              <w:t>是否接受联合体标</w:t>
            </w:r>
          </w:p>
        </w:tc>
        <w:tc>
          <w:tcPr>
            <w:tcW w:w="5905" w:type="dxa"/>
          </w:tcPr>
          <w:p w:rsidR="006A53EF" w:rsidRPr="00DE0E7E" w:rsidRDefault="00BF680B">
            <w:pPr>
              <w:autoSpaceDE w:val="0"/>
              <w:autoSpaceDN w:val="0"/>
              <w:adjustRightInd w:val="0"/>
              <w:spacing w:line="420" w:lineRule="exact"/>
              <w:jc w:val="left"/>
              <w:rPr>
                <w:sz w:val="24"/>
              </w:rPr>
            </w:pPr>
            <w:r w:rsidRPr="00DE0E7E">
              <w:rPr>
                <w:rFonts w:hAnsi="宋体" w:cs="仿宋_GB2312" w:hint="eastAsia"/>
                <w:sz w:val="24"/>
              </w:rPr>
              <w:t>不接受</w:t>
            </w:r>
          </w:p>
        </w:tc>
      </w:tr>
      <w:tr w:rsidR="006A53EF" w:rsidRPr="00DE0E7E">
        <w:trPr>
          <w:trHeight w:val="166"/>
          <w:jc w:val="center"/>
        </w:trPr>
        <w:tc>
          <w:tcPr>
            <w:tcW w:w="944" w:type="dxa"/>
            <w:gridSpan w:val="2"/>
            <w:vAlign w:val="center"/>
          </w:tcPr>
          <w:p w:rsidR="006A53EF" w:rsidRPr="00DE0E7E" w:rsidRDefault="00BF680B">
            <w:pPr>
              <w:jc w:val="center"/>
              <w:rPr>
                <w:rFonts w:hAnsi="宋体" w:cs="黑体"/>
                <w:sz w:val="24"/>
              </w:rPr>
            </w:pPr>
            <w:r w:rsidRPr="00DE0E7E">
              <w:rPr>
                <w:rFonts w:hAnsi="宋体" w:cs="仿宋_GB2312" w:hint="eastAsia"/>
                <w:sz w:val="24"/>
              </w:rPr>
              <w:t>1.9.1</w:t>
            </w:r>
          </w:p>
        </w:tc>
        <w:tc>
          <w:tcPr>
            <w:tcW w:w="3093" w:type="dxa"/>
            <w:gridSpan w:val="2"/>
            <w:vAlign w:val="center"/>
          </w:tcPr>
          <w:p w:rsidR="006A53EF" w:rsidRPr="00DE0E7E" w:rsidRDefault="00BF680B">
            <w:pPr>
              <w:jc w:val="left"/>
              <w:rPr>
                <w:rFonts w:hAnsi="宋体" w:cs="黑体"/>
                <w:sz w:val="24"/>
              </w:rPr>
            </w:pPr>
            <w:r w:rsidRPr="00DE0E7E">
              <w:rPr>
                <w:rFonts w:hAnsi="宋体" w:cs="仿宋_GB2312" w:hint="eastAsia"/>
                <w:sz w:val="24"/>
              </w:rPr>
              <w:t>踏勘现场</w:t>
            </w:r>
          </w:p>
        </w:tc>
        <w:tc>
          <w:tcPr>
            <w:tcW w:w="5905" w:type="dxa"/>
          </w:tcPr>
          <w:p w:rsidR="006A53EF" w:rsidRPr="00DE0E7E" w:rsidRDefault="00BF680B">
            <w:pPr>
              <w:spacing w:line="312" w:lineRule="auto"/>
              <w:rPr>
                <w:sz w:val="24"/>
              </w:rPr>
            </w:pPr>
            <w:r w:rsidRPr="00DE0E7E">
              <w:rPr>
                <w:rFonts w:hAnsi="宋体" w:cs="仿宋_GB2312" w:hint="eastAsia"/>
                <w:sz w:val="24"/>
              </w:rPr>
              <w:t>不组织</w:t>
            </w:r>
          </w:p>
        </w:tc>
      </w:tr>
      <w:tr w:rsidR="006A53EF" w:rsidRPr="00DE0E7E">
        <w:trPr>
          <w:trHeight w:val="166"/>
          <w:jc w:val="center"/>
        </w:trPr>
        <w:tc>
          <w:tcPr>
            <w:tcW w:w="944" w:type="dxa"/>
            <w:gridSpan w:val="2"/>
            <w:vAlign w:val="center"/>
          </w:tcPr>
          <w:p w:rsidR="006A53EF" w:rsidRPr="00DE0E7E" w:rsidRDefault="00BF680B">
            <w:pPr>
              <w:jc w:val="center"/>
              <w:rPr>
                <w:rFonts w:hAnsi="宋体" w:cs="TimesNewRomanPSMT"/>
                <w:sz w:val="24"/>
              </w:rPr>
            </w:pPr>
            <w:r w:rsidRPr="00DE0E7E">
              <w:rPr>
                <w:rFonts w:hAnsi="宋体" w:cs="仿宋_GB2312" w:hint="eastAsia"/>
                <w:sz w:val="24"/>
              </w:rPr>
              <w:t>1.10.1</w:t>
            </w:r>
          </w:p>
        </w:tc>
        <w:tc>
          <w:tcPr>
            <w:tcW w:w="3093" w:type="dxa"/>
            <w:gridSpan w:val="2"/>
            <w:vAlign w:val="center"/>
          </w:tcPr>
          <w:p w:rsidR="006A53EF" w:rsidRPr="00DE0E7E" w:rsidRDefault="00BF680B">
            <w:pPr>
              <w:jc w:val="left"/>
              <w:rPr>
                <w:rFonts w:hAnsi="宋体" w:cs="仿宋_GB2312"/>
                <w:sz w:val="24"/>
              </w:rPr>
            </w:pPr>
            <w:r w:rsidRPr="00DE0E7E">
              <w:rPr>
                <w:rFonts w:hAnsi="宋体" w:cs="仿宋_GB2312" w:hint="eastAsia"/>
                <w:sz w:val="24"/>
              </w:rPr>
              <w:t>投标预备会</w:t>
            </w:r>
          </w:p>
        </w:tc>
        <w:tc>
          <w:tcPr>
            <w:tcW w:w="5905" w:type="dxa"/>
          </w:tcPr>
          <w:p w:rsidR="006A53EF" w:rsidRPr="00DE0E7E" w:rsidRDefault="00BF680B">
            <w:pPr>
              <w:spacing w:line="312" w:lineRule="auto"/>
              <w:rPr>
                <w:sz w:val="24"/>
              </w:rPr>
            </w:pPr>
            <w:r w:rsidRPr="00DE0E7E">
              <w:rPr>
                <w:rFonts w:hAnsi="宋体" w:cs="仿宋_GB2312" w:hint="eastAsia"/>
                <w:sz w:val="24"/>
              </w:rPr>
              <w:t>不召开</w:t>
            </w:r>
          </w:p>
        </w:tc>
      </w:tr>
      <w:tr w:rsidR="006A53EF" w:rsidRPr="00DE0E7E">
        <w:trPr>
          <w:trHeight w:val="166"/>
          <w:jc w:val="center"/>
        </w:trPr>
        <w:tc>
          <w:tcPr>
            <w:tcW w:w="944" w:type="dxa"/>
            <w:gridSpan w:val="2"/>
            <w:vAlign w:val="center"/>
          </w:tcPr>
          <w:p w:rsidR="006A53EF" w:rsidRPr="00DE0E7E" w:rsidRDefault="00BF680B">
            <w:pPr>
              <w:spacing w:line="360" w:lineRule="auto"/>
              <w:jc w:val="center"/>
              <w:rPr>
                <w:rFonts w:hAnsi="宋体"/>
                <w:sz w:val="24"/>
              </w:rPr>
            </w:pPr>
            <w:r w:rsidRPr="00DE0E7E">
              <w:rPr>
                <w:rFonts w:hAnsi="宋体" w:hint="eastAsia"/>
                <w:sz w:val="24"/>
              </w:rPr>
              <w:t>1.10.2</w:t>
            </w:r>
          </w:p>
        </w:tc>
        <w:tc>
          <w:tcPr>
            <w:tcW w:w="3093" w:type="dxa"/>
            <w:gridSpan w:val="2"/>
            <w:vAlign w:val="center"/>
          </w:tcPr>
          <w:p w:rsidR="006A53EF" w:rsidRPr="00DE0E7E" w:rsidRDefault="00BF680B">
            <w:pPr>
              <w:autoSpaceDE w:val="0"/>
              <w:autoSpaceDN w:val="0"/>
              <w:adjustRightInd w:val="0"/>
              <w:spacing w:line="420" w:lineRule="exact"/>
              <w:jc w:val="left"/>
              <w:rPr>
                <w:rFonts w:hAnsi="宋体"/>
                <w:sz w:val="21"/>
                <w:szCs w:val="21"/>
              </w:rPr>
            </w:pPr>
            <w:r w:rsidRPr="00DE0E7E">
              <w:rPr>
                <w:rFonts w:hAnsi="宋体" w:cs="仿宋_GB2312" w:hint="eastAsia"/>
                <w:sz w:val="21"/>
                <w:szCs w:val="21"/>
              </w:rPr>
              <w:t>投标人提出问题的截止时间</w:t>
            </w:r>
          </w:p>
        </w:tc>
        <w:tc>
          <w:tcPr>
            <w:tcW w:w="5905" w:type="dxa"/>
            <w:vAlign w:val="center"/>
          </w:tcPr>
          <w:p w:rsidR="006A53EF" w:rsidRPr="00DE0E7E" w:rsidRDefault="00BF680B">
            <w:pPr>
              <w:autoSpaceDE w:val="0"/>
              <w:autoSpaceDN w:val="0"/>
              <w:adjustRightInd w:val="0"/>
              <w:spacing w:line="420" w:lineRule="exact"/>
              <w:jc w:val="left"/>
              <w:rPr>
                <w:rFonts w:hAnsi="宋体"/>
                <w:sz w:val="24"/>
              </w:rPr>
            </w:pPr>
            <w:r w:rsidRPr="00DE0E7E">
              <w:rPr>
                <w:rFonts w:hint="eastAsia"/>
                <w:sz w:val="24"/>
              </w:rPr>
              <w:t>递交投标文件截止之日10日</w:t>
            </w:r>
            <w:r w:rsidRPr="00DE0E7E">
              <w:rPr>
                <w:sz w:val="24"/>
              </w:rPr>
              <w:t>前</w:t>
            </w:r>
            <w:r w:rsidRPr="00DE0E7E">
              <w:rPr>
                <w:rFonts w:hint="eastAsia"/>
                <w:sz w:val="24"/>
              </w:rPr>
              <w:t>通过公共资源交易系统电子平台发出</w:t>
            </w:r>
          </w:p>
        </w:tc>
      </w:tr>
      <w:tr w:rsidR="006A53EF" w:rsidRPr="00DE0E7E">
        <w:trPr>
          <w:trHeight w:val="166"/>
          <w:jc w:val="center"/>
        </w:trPr>
        <w:tc>
          <w:tcPr>
            <w:tcW w:w="944" w:type="dxa"/>
            <w:gridSpan w:val="2"/>
            <w:vAlign w:val="center"/>
          </w:tcPr>
          <w:p w:rsidR="006A53EF" w:rsidRPr="00DE0E7E" w:rsidRDefault="00BF680B">
            <w:pPr>
              <w:spacing w:line="360" w:lineRule="auto"/>
              <w:jc w:val="center"/>
              <w:rPr>
                <w:rFonts w:hAnsi="宋体"/>
                <w:sz w:val="24"/>
              </w:rPr>
            </w:pPr>
            <w:r w:rsidRPr="00DE0E7E">
              <w:rPr>
                <w:rFonts w:hAnsi="宋体" w:hint="eastAsia"/>
                <w:sz w:val="24"/>
              </w:rPr>
              <w:t>1.10.3</w:t>
            </w:r>
          </w:p>
        </w:tc>
        <w:tc>
          <w:tcPr>
            <w:tcW w:w="3093" w:type="dxa"/>
            <w:gridSpan w:val="2"/>
            <w:vAlign w:val="center"/>
          </w:tcPr>
          <w:p w:rsidR="006A53EF" w:rsidRPr="00DE0E7E" w:rsidRDefault="00BF680B">
            <w:pPr>
              <w:jc w:val="left"/>
              <w:rPr>
                <w:rFonts w:hAnsi="宋体"/>
                <w:sz w:val="24"/>
              </w:rPr>
            </w:pPr>
            <w:r w:rsidRPr="00DE0E7E">
              <w:rPr>
                <w:rFonts w:hAnsi="宋体" w:hint="eastAsia"/>
                <w:sz w:val="24"/>
              </w:rPr>
              <w:t>招标人澄清的时间</w:t>
            </w:r>
          </w:p>
        </w:tc>
        <w:tc>
          <w:tcPr>
            <w:tcW w:w="5905" w:type="dxa"/>
            <w:vAlign w:val="center"/>
          </w:tcPr>
          <w:p w:rsidR="006A53EF" w:rsidRPr="00DE0E7E" w:rsidRDefault="00BF680B">
            <w:pPr>
              <w:spacing w:line="360" w:lineRule="auto"/>
              <w:rPr>
                <w:rFonts w:hAnsi="宋体"/>
                <w:sz w:val="24"/>
              </w:rPr>
            </w:pPr>
            <w:r w:rsidRPr="00DE0E7E">
              <w:rPr>
                <w:rFonts w:hint="eastAsia"/>
                <w:sz w:val="24"/>
              </w:rPr>
              <w:t>递交投标文件截止之日15日</w:t>
            </w:r>
            <w:r w:rsidRPr="00DE0E7E">
              <w:rPr>
                <w:sz w:val="24"/>
              </w:rPr>
              <w:t>前</w:t>
            </w:r>
            <w:r w:rsidRPr="00DE0E7E">
              <w:rPr>
                <w:rFonts w:hint="eastAsia"/>
                <w:sz w:val="24"/>
              </w:rPr>
              <w:t>通过公共资源交易系统</w:t>
            </w:r>
            <w:r w:rsidRPr="00DE0E7E">
              <w:rPr>
                <w:rFonts w:hint="eastAsia"/>
                <w:sz w:val="24"/>
              </w:rPr>
              <w:lastRenderedPageBreak/>
              <w:t>电子平台发出</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lastRenderedPageBreak/>
              <w:t>1.11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分包</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不允许</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1.12 </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偏离</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不允许</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2.1 </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构成招标文件的其他材料</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经备案的招标文件的补充和修改文件（如有）。</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2.2.1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投标人要求澄清招标文件的截止时间</w:t>
            </w:r>
          </w:p>
        </w:tc>
        <w:tc>
          <w:tcPr>
            <w:tcW w:w="5905" w:type="dxa"/>
            <w:vAlign w:val="center"/>
          </w:tcPr>
          <w:p w:rsidR="006A53EF" w:rsidRPr="00DE0E7E" w:rsidRDefault="00BF680B">
            <w:pPr>
              <w:autoSpaceDE w:val="0"/>
              <w:autoSpaceDN w:val="0"/>
              <w:adjustRightInd w:val="0"/>
              <w:spacing w:line="360" w:lineRule="auto"/>
              <w:rPr>
                <w:rFonts w:hAnsi="宋体" w:cs="黑体"/>
                <w:sz w:val="24"/>
              </w:rPr>
            </w:pPr>
            <w:r w:rsidRPr="00DE0E7E">
              <w:rPr>
                <w:rFonts w:hAnsi="宋体" w:hint="eastAsia"/>
                <w:bCs/>
                <w:sz w:val="24"/>
              </w:rPr>
              <w:t>潜在投标人或者其他利害关系人对招标文件有异议的，应当在投标截止时间10日前提出。招标人应当自收到异议之日起3日内作出答复。</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2.2.2</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投标截止时间</w:t>
            </w:r>
          </w:p>
        </w:tc>
        <w:tc>
          <w:tcPr>
            <w:tcW w:w="5905" w:type="dxa"/>
            <w:vAlign w:val="center"/>
          </w:tcPr>
          <w:p w:rsidR="006A53EF" w:rsidRPr="00DE0E7E" w:rsidRDefault="00BF680B" w:rsidP="00A63A94">
            <w:pPr>
              <w:autoSpaceDE w:val="0"/>
              <w:autoSpaceDN w:val="0"/>
              <w:adjustRightInd w:val="0"/>
              <w:spacing w:line="420" w:lineRule="exact"/>
              <w:rPr>
                <w:rFonts w:eastAsia="宋体" w:hAnsi="宋体" w:cs="宋体"/>
                <w:sz w:val="24"/>
              </w:rPr>
            </w:pPr>
            <w:r w:rsidRPr="00DE0E7E">
              <w:rPr>
                <w:rFonts w:eastAsia="宋体" w:hAnsi="宋体" w:cs="宋体" w:hint="eastAsia"/>
                <w:sz w:val="24"/>
              </w:rPr>
              <w:t>2019年</w:t>
            </w:r>
            <w:r w:rsidR="00A63A94">
              <w:rPr>
                <w:rFonts w:eastAsia="宋体" w:hAnsi="宋体" w:cs="宋体" w:hint="eastAsia"/>
                <w:sz w:val="24"/>
              </w:rPr>
              <w:t>8</w:t>
            </w:r>
            <w:r w:rsidRPr="00DE0E7E">
              <w:rPr>
                <w:rFonts w:eastAsia="宋体" w:hAnsi="宋体" w:cs="宋体" w:hint="eastAsia"/>
                <w:sz w:val="24"/>
              </w:rPr>
              <w:t>月</w:t>
            </w:r>
            <w:r w:rsidR="00A63A94">
              <w:rPr>
                <w:rFonts w:eastAsia="宋体" w:hAnsi="宋体" w:cs="宋体" w:hint="eastAsia"/>
                <w:sz w:val="24"/>
              </w:rPr>
              <w:t>26</w:t>
            </w:r>
            <w:r w:rsidRPr="00DE0E7E">
              <w:rPr>
                <w:rFonts w:eastAsia="宋体" w:hAnsi="宋体" w:cs="宋体" w:hint="eastAsia"/>
                <w:sz w:val="24"/>
              </w:rPr>
              <w:t>日</w:t>
            </w:r>
            <w:r w:rsidR="00203742">
              <w:rPr>
                <w:rFonts w:eastAsia="宋体" w:hAnsi="宋体" w:cs="宋体" w:hint="eastAsia"/>
                <w:sz w:val="24"/>
              </w:rPr>
              <w:t>8</w:t>
            </w:r>
            <w:r w:rsidRPr="00DE0E7E">
              <w:rPr>
                <w:rFonts w:eastAsia="宋体" w:hAnsi="宋体" w:cs="宋体" w:hint="eastAsia"/>
                <w:sz w:val="24"/>
              </w:rPr>
              <w:t>时30分（北京时间）</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2.2.3</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投标人确认收到招标文件澄清的时间</w:t>
            </w:r>
          </w:p>
        </w:tc>
        <w:tc>
          <w:tcPr>
            <w:tcW w:w="5905" w:type="dxa"/>
            <w:vAlign w:val="center"/>
          </w:tcPr>
          <w:p w:rsidR="006A53EF" w:rsidRPr="00DE0E7E" w:rsidRDefault="00BF680B">
            <w:r w:rsidRPr="00DE0E7E">
              <w:rPr>
                <w:rFonts w:hAnsi="宋体" w:cs="黑体" w:hint="eastAsia"/>
                <w:sz w:val="24"/>
              </w:rPr>
              <w:t>∕</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2.3.2</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投标人确认收到招标文件修改的时间</w:t>
            </w:r>
          </w:p>
        </w:tc>
        <w:tc>
          <w:tcPr>
            <w:tcW w:w="5905" w:type="dxa"/>
            <w:vAlign w:val="center"/>
          </w:tcPr>
          <w:p w:rsidR="006A53EF" w:rsidRPr="00DE0E7E" w:rsidRDefault="00BF680B">
            <w:r w:rsidRPr="00DE0E7E">
              <w:rPr>
                <w:rFonts w:hAnsi="宋体" w:cs="黑体" w:hint="eastAsia"/>
                <w:sz w:val="24"/>
              </w:rPr>
              <w:t>∕</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3.1.1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构成投标文件的其他材料</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黑体" w:hint="eastAsia"/>
                <w:sz w:val="24"/>
              </w:rPr>
              <w:t>∕</w:t>
            </w:r>
          </w:p>
        </w:tc>
      </w:tr>
      <w:tr w:rsidR="006A53EF" w:rsidRPr="00DE0E7E">
        <w:trPr>
          <w:trHeight w:val="16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3.3.1</w:t>
            </w:r>
          </w:p>
        </w:tc>
        <w:tc>
          <w:tcPr>
            <w:tcW w:w="3093" w:type="dxa"/>
            <w:gridSpan w:val="2"/>
            <w:vAlign w:val="center"/>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投标有效期</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hAnsi="宋体" w:cs="仿宋_GB2312" w:hint="eastAsia"/>
                <w:sz w:val="24"/>
              </w:rPr>
              <w:t>60日历天　（从投标截止之日算起）</w:t>
            </w:r>
          </w:p>
        </w:tc>
      </w:tr>
      <w:tr w:rsidR="006A53EF" w:rsidRPr="00DE0E7E">
        <w:trPr>
          <w:trHeight w:val="410"/>
          <w:jc w:val="center"/>
        </w:trPr>
        <w:tc>
          <w:tcPr>
            <w:tcW w:w="944" w:type="dxa"/>
            <w:gridSpan w:val="2"/>
            <w:vAlign w:val="center"/>
          </w:tcPr>
          <w:p w:rsidR="006A53EF" w:rsidRPr="00DE0E7E" w:rsidRDefault="00BF680B">
            <w:pPr>
              <w:autoSpaceDE w:val="0"/>
              <w:autoSpaceDN w:val="0"/>
              <w:adjustRightInd w:val="0"/>
              <w:spacing w:line="420" w:lineRule="exact"/>
              <w:jc w:val="center"/>
              <w:rPr>
                <w:rFonts w:hAnsi="宋体" w:cs="黑体"/>
                <w:sz w:val="24"/>
              </w:rPr>
            </w:pPr>
            <w:bookmarkStart w:id="1" w:name="OLE_LINK22" w:colFirst="1" w:colLast="2"/>
            <w:r w:rsidRPr="00DE0E7E">
              <w:rPr>
                <w:rFonts w:hAnsi="宋体" w:cs="TimesNewRomanPSMT"/>
                <w:sz w:val="24"/>
              </w:rPr>
              <w:t>3.4.1</w:t>
            </w:r>
          </w:p>
        </w:tc>
        <w:tc>
          <w:tcPr>
            <w:tcW w:w="3093" w:type="dxa"/>
            <w:gridSpan w:val="2"/>
            <w:vAlign w:val="center"/>
          </w:tcPr>
          <w:p w:rsidR="006A53EF" w:rsidRPr="00DE0E7E" w:rsidRDefault="00BF680B">
            <w:pPr>
              <w:autoSpaceDE w:val="0"/>
              <w:autoSpaceDN w:val="0"/>
              <w:adjustRightInd w:val="0"/>
              <w:spacing w:line="420" w:lineRule="exact"/>
              <w:jc w:val="left"/>
              <w:rPr>
                <w:rFonts w:hAnsi="宋体" w:cs="黑体"/>
                <w:sz w:val="24"/>
              </w:rPr>
            </w:pPr>
            <w:r w:rsidRPr="00DE0E7E">
              <w:rPr>
                <w:rFonts w:hAnsi="宋体" w:cs="仿宋_GB2312" w:hint="eastAsia"/>
                <w:sz w:val="24"/>
              </w:rPr>
              <w:t>投标保证金须知</w:t>
            </w:r>
          </w:p>
        </w:tc>
        <w:tc>
          <w:tcPr>
            <w:tcW w:w="5905" w:type="dxa"/>
            <w:vAlign w:val="center"/>
          </w:tcPr>
          <w:p w:rsidR="006A53EF" w:rsidRPr="00DE0E7E" w:rsidRDefault="00203742" w:rsidP="00203742">
            <w:pPr>
              <w:autoSpaceDE w:val="0"/>
              <w:autoSpaceDN w:val="0"/>
              <w:spacing w:line="360" w:lineRule="auto"/>
              <w:contextualSpacing/>
              <w:rPr>
                <w:rFonts w:eastAsia="宋体" w:hAnsi="宋体" w:cs="宋体"/>
                <w:sz w:val="24"/>
              </w:rPr>
            </w:pPr>
            <w:r w:rsidRPr="00203742">
              <w:rPr>
                <w:rFonts w:ascii="Times New Roman" w:eastAsia="宋体" w:hAnsi="宋体" w:cs="宋体"/>
                <w:kern w:val="2"/>
                <w:sz w:val="24"/>
                <w:szCs w:val="24"/>
              </w:rPr>
              <w:t>1</w:t>
            </w:r>
            <w:r w:rsidRPr="00203742">
              <w:rPr>
                <w:rFonts w:ascii="Times New Roman" w:eastAsia="宋体" w:hAnsi="宋体" w:cs="宋体"/>
                <w:kern w:val="2"/>
                <w:sz w:val="24"/>
                <w:szCs w:val="24"/>
              </w:rPr>
              <w:t>、自文件发布之日起，投标人需进行基本户备案（建设工程项目），已备案的基本户开户银行、账户发生变化的，须在投标保证金缴纳前办理变更手续。</w:t>
            </w:r>
            <w:r w:rsidRPr="00203742">
              <w:rPr>
                <w:rFonts w:ascii="Times New Roman" w:eastAsia="宋体" w:hAnsi="宋体" w:cs="宋体"/>
                <w:kern w:val="2"/>
                <w:sz w:val="24"/>
                <w:szCs w:val="24"/>
              </w:rPr>
              <w:br/>
              <w:t>2</w:t>
            </w:r>
            <w:r w:rsidRPr="00203742">
              <w:rPr>
                <w:rFonts w:ascii="Times New Roman" w:eastAsia="宋体" w:hAnsi="宋体" w:cs="宋体"/>
                <w:kern w:val="2"/>
                <w:sz w:val="24"/>
                <w:szCs w:val="24"/>
              </w:rPr>
              <w:t>、基本户备案流程： </w:t>
            </w:r>
            <w:r w:rsidRPr="00203742">
              <w:rPr>
                <w:rFonts w:ascii="Times New Roman" w:eastAsia="宋体" w:hAnsi="宋体" w:cs="宋体"/>
                <w:kern w:val="2"/>
                <w:sz w:val="24"/>
                <w:szCs w:val="24"/>
              </w:rPr>
              <w:br/>
            </w:r>
            <w:r w:rsidRPr="00203742">
              <w:rPr>
                <w:rFonts w:ascii="Times New Roman" w:eastAsia="宋体" w:hAnsi="宋体" w:cs="宋体"/>
                <w:kern w:val="2"/>
                <w:sz w:val="24"/>
                <w:szCs w:val="24"/>
              </w:rPr>
              <w:t>工程建设项目的投标人登录注册网址：</w:t>
            </w:r>
            <w:r w:rsidRPr="00203742">
              <w:rPr>
                <w:rFonts w:ascii="Times New Roman" w:eastAsia="宋体" w:hAnsi="宋体" w:cs="宋体"/>
                <w:kern w:val="2"/>
                <w:sz w:val="24"/>
                <w:szCs w:val="24"/>
              </w:rPr>
              <w:t>http://221.14.6.70:8088/ggzy/</w:t>
            </w:r>
            <w:r w:rsidRPr="00203742">
              <w:rPr>
                <w:rFonts w:ascii="Times New Roman" w:eastAsia="宋体" w:hAnsi="宋体" w:cs="宋体"/>
                <w:kern w:val="2"/>
                <w:sz w:val="24"/>
                <w:szCs w:val="24"/>
              </w:rPr>
              <w:t>，进行系统用户注册，在注册流程中“银行账户”环节，增加“账户类别</w:t>
            </w:r>
            <w:r w:rsidRPr="00203742">
              <w:rPr>
                <w:rFonts w:ascii="Times New Roman" w:eastAsia="宋体" w:hAnsi="宋体" w:cs="宋体"/>
                <w:kern w:val="2"/>
                <w:sz w:val="24"/>
                <w:szCs w:val="24"/>
              </w:rPr>
              <w:t>-</w:t>
            </w:r>
            <w:r w:rsidRPr="00203742">
              <w:rPr>
                <w:rFonts w:ascii="Times New Roman" w:eastAsia="宋体" w:hAnsi="宋体" w:cs="宋体"/>
                <w:kern w:val="2"/>
                <w:sz w:val="24"/>
                <w:szCs w:val="24"/>
              </w:rPr>
              <w:t>基本账户”，填写投标人基本账户信息，扫描上传基本户开户许可证（两者信息必须相符），保存备案信息，提交并绑定</w:t>
            </w:r>
            <w:r w:rsidRPr="00203742">
              <w:rPr>
                <w:rFonts w:ascii="Times New Roman" w:eastAsia="宋体" w:hAnsi="宋体" w:cs="宋体"/>
                <w:kern w:val="2"/>
                <w:sz w:val="24"/>
                <w:szCs w:val="24"/>
              </w:rPr>
              <w:t>CA</w:t>
            </w:r>
            <w:r w:rsidRPr="00203742">
              <w:rPr>
                <w:rFonts w:ascii="Times New Roman" w:eastAsia="宋体" w:hAnsi="宋体" w:cs="宋体"/>
                <w:kern w:val="2"/>
                <w:sz w:val="24"/>
                <w:szCs w:val="24"/>
              </w:rPr>
              <w:t>后可缴纳、绑定投标保证金。</w:t>
            </w:r>
            <w:r w:rsidRPr="00203742">
              <w:rPr>
                <w:rFonts w:ascii="Times New Roman" w:eastAsia="宋体" w:hAnsi="宋体" w:cs="宋体"/>
                <w:kern w:val="2"/>
                <w:sz w:val="24"/>
                <w:szCs w:val="24"/>
              </w:rPr>
              <w:br/>
              <w:t>3</w:t>
            </w:r>
            <w:r w:rsidRPr="00203742">
              <w:rPr>
                <w:rFonts w:ascii="Times New Roman" w:eastAsia="宋体" w:hAnsi="宋体" w:cs="宋体"/>
                <w:kern w:val="2"/>
                <w:sz w:val="24"/>
                <w:szCs w:val="24"/>
              </w:rPr>
              <w:t>、特殊情况处理：</w:t>
            </w:r>
            <w:r w:rsidRPr="00203742">
              <w:rPr>
                <w:rFonts w:ascii="Times New Roman" w:eastAsia="宋体" w:hAnsi="宋体" w:cs="宋体"/>
                <w:kern w:val="2"/>
                <w:sz w:val="24"/>
                <w:szCs w:val="24"/>
              </w:rPr>
              <w:br/>
            </w:r>
            <w:r w:rsidRPr="00203742">
              <w:rPr>
                <w:rFonts w:ascii="Times New Roman" w:eastAsia="宋体" w:hAnsi="宋体" w:cs="宋体"/>
                <w:kern w:val="2"/>
                <w:sz w:val="24"/>
                <w:szCs w:val="24"/>
              </w:rPr>
              <w:t>投标人投标过程中因账户开户银行、银行账号发生变化，不能按照来款途径原路返还投标保证金的，投标人须提供原账户开户银行相关证明及新开账户开户许可证，到中心</w:t>
            </w:r>
            <w:r w:rsidRPr="00203742">
              <w:rPr>
                <w:rFonts w:ascii="Times New Roman" w:eastAsia="宋体" w:hAnsi="宋体" w:cs="宋体" w:hint="eastAsia"/>
                <w:kern w:val="2"/>
                <w:sz w:val="24"/>
                <w:szCs w:val="24"/>
              </w:rPr>
              <w:t>一</w:t>
            </w:r>
            <w:r w:rsidRPr="00203742">
              <w:rPr>
                <w:rFonts w:ascii="Times New Roman" w:eastAsia="宋体" w:hAnsi="宋体" w:cs="宋体"/>
                <w:kern w:val="2"/>
                <w:sz w:val="24"/>
                <w:szCs w:val="24"/>
              </w:rPr>
              <w:t>楼交易见证部办理退款手续</w:t>
            </w:r>
            <w:r w:rsidRPr="00203742">
              <w:rPr>
                <w:rFonts w:ascii="Times New Roman" w:eastAsia="宋体" w:hAnsi="宋体" w:cs="宋体"/>
                <w:kern w:val="2"/>
                <w:sz w:val="24"/>
                <w:szCs w:val="24"/>
              </w:rPr>
              <w:lastRenderedPageBreak/>
              <w:t>（</w:t>
            </w:r>
            <w:r w:rsidRPr="00203742">
              <w:rPr>
                <w:rFonts w:ascii="Times New Roman" w:eastAsia="宋体" w:hAnsi="宋体" w:cs="宋体"/>
                <w:kern w:val="2"/>
                <w:sz w:val="24"/>
                <w:szCs w:val="24"/>
              </w:rPr>
              <w:t>0374-2968027</w:t>
            </w:r>
            <w:r w:rsidRPr="00203742">
              <w:rPr>
                <w:rFonts w:ascii="Times New Roman" w:eastAsia="宋体" w:hAnsi="宋体" w:cs="宋体"/>
                <w:kern w:val="2"/>
                <w:sz w:val="24"/>
                <w:szCs w:val="24"/>
              </w:rPr>
              <w:t>）。</w:t>
            </w:r>
            <w:r w:rsidRPr="00203742">
              <w:rPr>
                <w:rFonts w:ascii="Times New Roman" w:eastAsia="宋体" w:hAnsi="宋体" w:cs="宋体"/>
                <w:kern w:val="2"/>
                <w:sz w:val="24"/>
                <w:szCs w:val="24"/>
              </w:rPr>
              <w:br/>
              <w:t>4</w:t>
            </w:r>
            <w:r w:rsidRPr="00203742">
              <w:rPr>
                <w:rFonts w:ascii="Times New Roman" w:eastAsia="宋体" w:hAnsi="宋体" w:cs="宋体"/>
                <w:kern w:val="2"/>
                <w:sz w:val="24"/>
                <w:szCs w:val="24"/>
              </w:rPr>
              <w:t>、因投标人的原因无法及时退还投标（竞买）保证金、滞留三年以上的，投标（竞买）保证金上缴。</w:t>
            </w:r>
          </w:p>
        </w:tc>
      </w:tr>
      <w:tr w:rsidR="006A53EF" w:rsidRPr="00DE0E7E">
        <w:trPr>
          <w:trHeight w:val="551"/>
          <w:jc w:val="center"/>
        </w:trPr>
        <w:tc>
          <w:tcPr>
            <w:tcW w:w="944" w:type="dxa"/>
            <w:gridSpan w:val="2"/>
            <w:vAlign w:val="center"/>
          </w:tcPr>
          <w:p w:rsidR="006A53EF" w:rsidRPr="00DE0E7E" w:rsidRDefault="00BF680B">
            <w:pPr>
              <w:autoSpaceDE w:val="0"/>
              <w:autoSpaceDN w:val="0"/>
              <w:adjustRightInd w:val="0"/>
              <w:spacing w:line="420" w:lineRule="exact"/>
              <w:jc w:val="center"/>
              <w:rPr>
                <w:rFonts w:hAnsi="宋体" w:cs="TimesNewRomanPSMT"/>
                <w:sz w:val="24"/>
              </w:rPr>
            </w:pPr>
            <w:r w:rsidRPr="00DE0E7E">
              <w:rPr>
                <w:rFonts w:hAnsi="宋体" w:cs="TimesNewRomanPSMT" w:hint="eastAsia"/>
                <w:sz w:val="24"/>
              </w:rPr>
              <w:lastRenderedPageBreak/>
              <w:t>3.4.2</w:t>
            </w:r>
          </w:p>
        </w:tc>
        <w:tc>
          <w:tcPr>
            <w:tcW w:w="3093"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投标保证金</w:t>
            </w:r>
          </w:p>
        </w:tc>
        <w:tc>
          <w:tcPr>
            <w:tcW w:w="5905" w:type="dxa"/>
            <w:vAlign w:val="center"/>
          </w:tcPr>
          <w:p w:rsidR="006A53EF" w:rsidRPr="00DE0E7E" w:rsidRDefault="00BF680B">
            <w:pPr>
              <w:autoSpaceDE w:val="0"/>
              <w:autoSpaceDN w:val="0"/>
              <w:adjustRightInd w:val="0"/>
              <w:spacing w:line="276" w:lineRule="auto"/>
              <w:jc w:val="left"/>
              <w:rPr>
                <w:rFonts w:eastAsia="宋体" w:hAnsi="宋体" w:cs="宋体"/>
                <w:sz w:val="24"/>
              </w:rPr>
            </w:pPr>
            <w:r w:rsidRPr="00DE0E7E">
              <w:rPr>
                <w:rFonts w:eastAsia="宋体" w:hAnsi="宋体" w:cs="宋体" w:hint="eastAsia"/>
                <w:sz w:val="24"/>
              </w:rPr>
              <w:t>投标保证金递交截止时间：2019年</w:t>
            </w:r>
            <w:r w:rsidR="00A63A94">
              <w:rPr>
                <w:rFonts w:eastAsia="宋体" w:hAnsi="宋体" w:cs="宋体" w:hint="eastAsia"/>
                <w:sz w:val="24"/>
              </w:rPr>
              <w:t>8</w:t>
            </w:r>
            <w:r w:rsidRPr="00DE0E7E">
              <w:rPr>
                <w:rFonts w:eastAsia="宋体" w:hAnsi="宋体" w:cs="宋体" w:hint="eastAsia"/>
                <w:sz w:val="24"/>
              </w:rPr>
              <w:t>月</w:t>
            </w:r>
            <w:r w:rsidR="00A63A94">
              <w:rPr>
                <w:rFonts w:eastAsia="宋体" w:hAnsi="宋体" w:cs="宋体" w:hint="eastAsia"/>
                <w:sz w:val="24"/>
              </w:rPr>
              <w:t>26</w:t>
            </w:r>
            <w:r w:rsidR="00203742">
              <w:rPr>
                <w:rFonts w:eastAsia="宋体" w:hAnsi="宋体" w:cs="宋体" w:hint="eastAsia"/>
                <w:sz w:val="24"/>
              </w:rPr>
              <w:t xml:space="preserve"> </w:t>
            </w:r>
            <w:r w:rsidRPr="00DE0E7E">
              <w:rPr>
                <w:rFonts w:eastAsia="宋体" w:hAnsi="宋体" w:cs="宋体" w:hint="eastAsia"/>
                <w:sz w:val="24"/>
              </w:rPr>
              <w:t xml:space="preserve">日 </w:t>
            </w:r>
            <w:r w:rsidR="00203742">
              <w:rPr>
                <w:rFonts w:eastAsia="宋体" w:hAnsi="宋体" w:cs="宋体" w:hint="eastAsia"/>
                <w:sz w:val="24"/>
              </w:rPr>
              <w:t>8</w:t>
            </w:r>
            <w:r w:rsidRPr="00DE0E7E">
              <w:rPr>
                <w:rFonts w:eastAsia="宋体" w:hAnsi="宋体" w:cs="宋体" w:hint="eastAsia"/>
                <w:sz w:val="24"/>
              </w:rPr>
              <w:t>时30分。</w:t>
            </w:r>
          </w:p>
          <w:p w:rsidR="006A53EF" w:rsidRPr="00DE0E7E" w:rsidRDefault="00BF680B" w:rsidP="00203742">
            <w:pPr>
              <w:autoSpaceDE w:val="0"/>
              <w:autoSpaceDN w:val="0"/>
              <w:adjustRightInd w:val="0"/>
              <w:spacing w:line="276" w:lineRule="auto"/>
              <w:jc w:val="left"/>
              <w:rPr>
                <w:rFonts w:eastAsia="宋体" w:hAnsi="宋体" w:cs="宋体"/>
                <w:b/>
                <w:bCs/>
                <w:sz w:val="24"/>
              </w:rPr>
            </w:pPr>
            <w:r w:rsidRPr="003B76A1">
              <w:rPr>
                <w:rFonts w:eastAsia="宋体" w:hAnsi="宋体" w:cs="宋体" w:hint="eastAsia"/>
                <w:b/>
                <w:bCs/>
                <w:sz w:val="24"/>
              </w:rPr>
              <w:t>金额：</w:t>
            </w:r>
            <w:r w:rsidR="007749FB" w:rsidRPr="003B76A1">
              <w:rPr>
                <w:rFonts w:eastAsia="宋体" w:hAnsi="宋体" w:cs="宋体" w:hint="eastAsia"/>
                <w:b/>
                <w:bCs/>
                <w:sz w:val="24"/>
              </w:rPr>
              <w:t>伍万元整</w:t>
            </w:r>
            <w:r w:rsidRPr="003B76A1">
              <w:rPr>
                <w:rFonts w:eastAsia="宋体" w:hAnsi="宋体" w:cs="宋体" w:hint="eastAsia"/>
                <w:b/>
                <w:bCs/>
                <w:sz w:val="24"/>
              </w:rPr>
              <w:t>（</w:t>
            </w:r>
            <w:r w:rsidRPr="003B76A1">
              <w:rPr>
                <w:rFonts w:eastAsia="宋体" w:hAnsi="宋体" w:cs="Arial"/>
                <w:b/>
                <w:bCs/>
                <w:sz w:val="24"/>
              </w:rPr>
              <w:t>¥</w:t>
            </w:r>
            <w:r w:rsidR="007749FB" w:rsidRPr="003B76A1">
              <w:rPr>
                <w:rFonts w:eastAsia="宋体" w:hAnsi="宋体" w:cs="Arial" w:hint="eastAsia"/>
                <w:b/>
                <w:bCs/>
                <w:sz w:val="24"/>
              </w:rPr>
              <w:t>50</w:t>
            </w:r>
            <w:r w:rsidRPr="003B76A1">
              <w:rPr>
                <w:rFonts w:eastAsia="宋体" w:hAnsi="宋体" w:cs="Arial" w:hint="eastAsia"/>
                <w:b/>
                <w:bCs/>
                <w:sz w:val="24"/>
              </w:rPr>
              <w:t>000.00</w:t>
            </w:r>
            <w:r w:rsidRPr="003B76A1">
              <w:rPr>
                <w:rFonts w:eastAsia="宋体" w:hAnsi="宋体" w:cs="宋体" w:hint="eastAsia"/>
                <w:b/>
                <w:bCs/>
                <w:sz w:val="24"/>
              </w:rPr>
              <w:t>元）</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9"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5、出现以下情形造成的投标保证金无效，由投标人自行负责。</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lastRenderedPageBreak/>
              <w:t>(1)投标保证金未从投标人的基本账户转出；</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203742" w:rsidRDefault="00203742" w:rsidP="00203742">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6A53EF" w:rsidRPr="00DE0E7E" w:rsidRDefault="00203742" w:rsidP="00203742">
            <w:pPr>
              <w:autoSpaceDE w:val="0"/>
              <w:autoSpaceDN w:val="0"/>
              <w:adjustRightInd w:val="0"/>
              <w:spacing w:line="276" w:lineRule="auto"/>
              <w:jc w:val="left"/>
              <w:rPr>
                <w:rFonts w:eastAsia="宋体" w:hAnsi="宋体" w:cs="宋体"/>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
      <w:tr w:rsidR="006A53EF" w:rsidRPr="00DE0E7E">
        <w:trPr>
          <w:trHeight w:val="490"/>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lastRenderedPageBreak/>
              <w:t>3.5.2</w:t>
            </w:r>
          </w:p>
        </w:tc>
        <w:tc>
          <w:tcPr>
            <w:tcW w:w="3093" w:type="dxa"/>
            <w:gridSpan w:val="2"/>
            <w:vAlign w:val="center"/>
          </w:tcPr>
          <w:p w:rsidR="006A53EF" w:rsidRPr="00DE0E7E" w:rsidRDefault="00BF680B">
            <w:pPr>
              <w:autoSpaceDE w:val="0"/>
              <w:autoSpaceDN w:val="0"/>
              <w:adjustRightInd w:val="0"/>
              <w:rPr>
                <w:rFonts w:hAnsi="宋体" w:cs="TimesNewRomanPSMT"/>
                <w:sz w:val="24"/>
              </w:rPr>
            </w:pPr>
            <w:r w:rsidRPr="00DE0E7E">
              <w:rPr>
                <w:rFonts w:hAnsi="宋体" w:cs="TimesNewRomanPSMT" w:hint="eastAsia"/>
                <w:sz w:val="24"/>
              </w:rPr>
              <w:t>近年财务状况的年份要求</w:t>
            </w:r>
          </w:p>
        </w:tc>
        <w:tc>
          <w:tcPr>
            <w:tcW w:w="5905" w:type="dxa"/>
            <w:vAlign w:val="center"/>
          </w:tcPr>
          <w:p w:rsidR="006A53EF" w:rsidRPr="00DE0E7E" w:rsidRDefault="00BF680B" w:rsidP="00A63A94">
            <w:pPr>
              <w:autoSpaceDE w:val="0"/>
              <w:autoSpaceDN w:val="0"/>
              <w:adjustRightInd w:val="0"/>
              <w:rPr>
                <w:rFonts w:hAnsi="宋体" w:cs="TimesNewRomanPSMT"/>
                <w:sz w:val="24"/>
              </w:rPr>
            </w:pPr>
            <w:r w:rsidRPr="00DE0E7E">
              <w:rPr>
                <w:rFonts w:cs="TimesNewRomanPSMT" w:hint="eastAsia"/>
                <w:sz w:val="24"/>
              </w:rPr>
              <w:t>近年，指201</w:t>
            </w:r>
            <w:r w:rsidR="00A63A94">
              <w:rPr>
                <w:rFonts w:cs="TimesNewRomanPSMT" w:hint="eastAsia"/>
                <w:sz w:val="24"/>
              </w:rPr>
              <w:t>6</w:t>
            </w:r>
            <w:r w:rsidRPr="00DE0E7E">
              <w:rPr>
                <w:rFonts w:cs="TimesNewRomanPSMT" w:hint="eastAsia"/>
                <w:sz w:val="24"/>
              </w:rPr>
              <w:t>、201</w:t>
            </w:r>
            <w:r w:rsidR="00A63A94">
              <w:rPr>
                <w:rFonts w:cs="TimesNewRomanPSMT" w:hint="eastAsia"/>
                <w:sz w:val="24"/>
              </w:rPr>
              <w:t>7</w:t>
            </w:r>
            <w:r w:rsidRPr="00DE0E7E">
              <w:rPr>
                <w:rFonts w:cs="TimesNewRomanPSMT" w:hint="eastAsia"/>
                <w:sz w:val="24"/>
              </w:rPr>
              <w:t>、201</w:t>
            </w:r>
            <w:r w:rsidR="00A63A94">
              <w:rPr>
                <w:rFonts w:cs="TimesNewRomanPSMT" w:hint="eastAsia"/>
                <w:sz w:val="24"/>
              </w:rPr>
              <w:t>8</w:t>
            </w:r>
            <w:r w:rsidRPr="00DE0E7E">
              <w:rPr>
                <w:rFonts w:cs="TimesNewRomanPSMT" w:hint="eastAsia"/>
                <w:sz w:val="24"/>
              </w:rPr>
              <w:t>年度</w:t>
            </w:r>
            <w:r w:rsidRPr="00DE0E7E">
              <w:rPr>
                <w:rFonts w:eastAsia="宋体" w:hAnsi="Calibri" w:cs="TimesNewRomanPSMT" w:hint="eastAsia"/>
                <w:sz w:val="24"/>
              </w:rPr>
              <w:t>(如公司成立未满三年，需提供从成立至今的年度财务状况)</w:t>
            </w:r>
          </w:p>
        </w:tc>
      </w:tr>
      <w:tr w:rsidR="006A53EF" w:rsidRPr="00DE0E7E">
        <w:trPr>
          <w:trHeight w:val="62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t>3.5.3</w:t>
            </w:r>
          </w:p>
        </w:tc>
        <w:tc>
          <w:tcPr>
            <w:tcW w:w="3093" w:type="dxa"/>
            <w:gridSpan w:val="2"/>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近年完成的类似项目</w:t>
            </w:r>
          </w:p>
        </w:tc>
        <w:tc>
          <w:tcPr>
            <w:tcW w:w="5905" w:type="dxa"/>
            <w:vAlign w:val="center"/>
          </w:tcPr>
          <w:p w:rsidR="006A53EF" w:rsidRPr="00DE0E7E" w:rsidRDefault="00BF680B" w:rsidP="00203742">
            <w:pPr>
              <w:autoSpaceDE w:val="0"/>
              <w:autoSpaceDN w:val="0"/>
              <w:adjustRightInd w:val="0"/>
              <w:rPr>
                <w:rFonts w:hAnsi="宋体" w:cs="TimesNewRomanPSMT"/>
                <w:sz w:val="24"/>
              </w:rPr>
            </w:pPr>
            <w:r w:rsidRPr="00DE0E7E">
              <w:rPr>
                <w:rFonts w:hAnsi="宋体" w:cs="TimesNewRomanPSMT" w:hint="eastAsia"/>
                <w:sz w:val="24"/>
              </w:rPr>
              <w:t>指201</w:t>
            </w:r>
            <w:r w:rsidR="00203742">
              <w:rPr>
                <w:rFonts w:hAnsi="宋体" w:cs="TimesNewRomanPSMT" w:hint="eastAsia"/>
                <w:sz w:val="24"/>
              </w:rPr>
              <w:t>6</w:t>
            </w:r>
            <w:r w:rsidRPr="00DE0E7E">
              <w:rPr>
                <w:rFonts w:hAnsi="宋体" w:cs="TimesNewRomanPSMT" w:hint="eastAsia"/>
                <w:sz w:val="24"/>
              </w:rPr>
              <w:t>年1月1日至今</w:t>
            </w:r>
          </w:p>
        </w:tc>
      </w:tr>
      <w:tr w:rsidR="006A53EF" w:rsidRPr="00DE0E7E">
        <w:trPr>
          <w:trHeight w:val="461"/>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t>3.5.5</w:t>
            </w:r>
          </w:p>
        </w:tc>
        <w:tc>
          <w:tcPr>
            <w:tcW w:w="3093" w:type="dxa"/>
            <w:gridSpan w:val="2"/>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近年发生的诉讼及仲裁</w:t>
            </w:r>
          </w:p>
        </w:tc>
        <w:tc>
          <w:tcPr>
            <w:tcW w:w="5905" w:type="dxa"/>
            <w:vAlign w:val="center"/>
          </w:tcPr>
          <w:p w:rsidR="006A53EF" w:rsidRPr="00DE0E7E" w:rsidRDefault="00BF680B">
            <w:pPr>
              <w:autoSpaceDE w:val="0"/>
              <w:autoSpaceDN w:val="0"/>
              <w:adjustRightInd w:val="0"/>
              <w:rPr>
                <w:rFonts w:hAnsi="宋体" w:cs="TimesNewRomanPSMT"/>
                <w:sz w:val="24"/>
              </w:rPr>
            </w:pPr>
            <w:r w:rsidRPr="00DE0E7E">
              <w:rPr>
                <w:rFonts w:hAnsi="宋体" w:cs="仿宋_GB2312" w:hint="eastAsia"/>
                <w:sz w:val="24"/>
              </w:rPr>
              <w:t>无要求</w:t>
            </w:r>
          </w:p>
        </w:tc>
      </w:tr>
      <w:tr w:rsidR="006A53EF" w:rsidRPr="00DE0E7E">
        <w:trPr>
          <w:trHeight w:val="467"/>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TimesNewRomanPSMT"/>
                <w:sz w:val="24"/>
              </w:rPr>
            </w:pPr>
            <w:r w:rsidRPr="00DE0E7E">
              <w:rPr>
                <w:rFonts w:hAnsi="宋体" w:cs="TimesNewRomanPSMT" w:hint="eastAsia"/>
                <w:sz w:val="24"/>
              </w:rPr>
              <w:t>3.6</w:t>
            </w:r>
          </w:p>
        </w:tc>
        <w:tc>
          <w:tcPr>
            <w:tcW w:w="3093" w:type="dxa"/>
            <w:gridSpan w:val="2"/>
            <w:vAlign w:val="center"/>
          </w:tcPr>
          <w:p w:rsidR="006A53EF" w:rsidRPr="00DE0E7E" w:rsidRDefault="00BF680B">
            <w:pPr>
              <w:autoSpaceDE w:val="0"/>
              <w:autoSpaceDN w:val="0"/>
              <w:adjustRightInd w:val="0"/>
              <w:spacing w:line="360" w:lineRule="auto"/>
              <w:rPr>
                <w:rFonts w:hAnsi="宋体" w:cs="黑体"/>
                <w:sz w:val="24"/>
              </w:rPr>
            </w:pPr>
            <w:r w:rsidRPr="00DE0E7E">
              <w:rPr>
                <w:rFonts w:hAnsi="宋体" w:cs="仿宋_GB2312" w:hint="eastAsia"/>
                <w:sz w:val="24"/>
              </w:rPr>
              <w:t>是否允许递交备选投标方案</w:t>
            </w:r>
          </w:p>
        </w:tc>
        <w:tc>
          <w:tcPr>
            <w:tcW w:w="5905" w:type="dxa"/>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不允许</w:t>
            </w:r>
          </w:p>
        </w:tc>
      </w:tr>
      <w:tr w:rsidR="006A53EF" w:rsidRPr="00DE0E7E">
        <w:trPr>
          <w:trHeight w:val="60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bookmarkStart w:id="2" w:name="OLE_LINK23" w:colFirst="1" w:colLast="2"/>
            <w:r w:rsidRPr="00DE0E7E">
              <w:rPr>
                <w:rFonts w:hAnsi="宋体" w:cs="TimesNewRomanPSMT"/>
                <w:sz w:val="24"/>
              </w:rPr>
              <w:t>3.7.3</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签字或盖章要求</w:t>
            </w:r>
          </w:p>
        </w:tc>
        <w:tc>
          <w:tcPr>
            <w:tcW w:w="5905" w:type="dxa"/>
          </w:tcPr>
          <w:p w:rsidR="006A53EF" w:rsidRPr="00DE0E7E" w:rsidRDefault="00BF680B">
            <w:pPr>
              <w:widowControl/>
              <w:spacing w:line="360" w:lineRule="auto"/>
              <w:rPr>
                <w:rFonts w:hAnsi="宋体"/>
                <w:b/>
                <w:sz w:val="24"/>
                <w:lang w:val="zh-CN"/>
              </w:rPr>
            </w:pPr>
            <w:r w:rsidRPr="00DE0E7E">
              <w:rPr>
                <w:rFonts w:hAnsi="宋体" w:cs="TimesNewRomanPSMT" w:hint="eastAsia"/>
                <w:b/>
                <w:bCs/>
                <w:sz w:val="24"/>
              </w:rPr>
              <w:t>按招标文件要求加盖</w:t>
            </w:r>
            <w:r w:rsidRPr="00DE0E7E">
              <w:rPr>
                <w:rFonts w:hAnsi="宋体" w:cs="TimesNewRomanPSMT" w:hint="eastAsia"/>
                <w:b/>
                <w:bCs/>
                <w:sz w:val="24"/>
                <w:lang w:val="zh-CN"/>
              </w:rPr>
              <w:t>电子印章和法人电子签字</w:t>
            </w:r>
            <w:r w:rsidRPr="00DE0E7E">
              <w:rPr>
                <w:rFonts w:hAnsi="宋体" w:cs="TimesNewRomanPSMT" w:hint="eastAsia"/>
                <w:b/>
                <w:bCs/>
                <w:sz w:val="24"/>
              </w:rPr>
              <w:t>。</w:t>
            </w:r>
          </w:p>
        </w:tc>
      </w:tr>
      <w:tr w:rsidR="006A53EF" w:rsidRPr="00DE0E7E">
        <w:trPr>
          <w:trHeight w:val="43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3.7.4</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投标文件份数</w:t>
            </w:r>
          </w:p>
        </w:tc>
        <w:tc>
          <w:tcPr>
            <w:tcW w:w="5905" w:type="dxa"/>
            <w:vAlign w:val="center"/>
          </w:tcPr>
          <w:p w:rsidR="00203742" w:rsidRDefault="00203742" w:rsidP="00203742">
            <w:pPr>
              <w:autoSpaceDE w:val="0"/>
              <w:autoSpaceDN w:val="0"/>
              <w:adjustRightInd w:val="0"/>
              <w:spacing w:line="276" w:lineRule="auto"/>
              <w:rPr>
                <w:rFonts w:hAnsi="宋体" w:cs="宋体"/>
                <w:sz w:val="24"/>
              </w:rPr>
            </w:pPr>
            <w:r>
              <w:rPr>
                <w:rFonts w:hAnsi="宋体" w:cs="宋体" w:hint="eastAsia"/>
                <w:sz w:val="24"/>
              </w:rPr>
              <w:t>1、电子投标文件</w:t>
            </w:r>
          </w:p>
          <w:p w:rsidR="00203742" w:rsidRDefault="00203742" w:rsidP="00203742">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203742" w:rsidRDefault="00203742" w:rsidP="00203742">
            <w:pPr>
              <w:autoSpaceDE w:val="0"/>
              <w:autoSpaceDN w:val="0"/>
              <w:adjustRightInd w:val="0"/>
              <w:spacing w:line="276" w:lineRule="auto"/>
              <w:rPr>
                <w:rFonts w:hAnsi="宋体" w:cs="宋体"/>
                <w:sz w:val="24"/>
              </w:rPr>
            </w:pPr>
            <w:r>
              <w:rPr>
                <w:rFonts w:hAnsi="宋体" w:cs="宋体" w:hint="eastAsia"/>
                <w:sz w:val="24"/>
              </w:rPr>
              <w:t>（2）使用电子介质存储的投标文件</w:t>
            </w:r>
            <w:r>
              <w:rPr>
                <w:rFonts w:hAnsi="宋体" w:cs="宋体" w:hint="eastAsia"/>
                <w:color w:val="FF0000"/>
                <w:sz w:val="24"/>
              </w:rPr>
              <w:t>1</w:t>
            </w:r>
            <w:r>
              <w:rPr>
                <w:rFonts w:hAnsi="宋体" w:cs="宋体" w:hint="eastAsia"/>
                <w:sz w:val="24"/>
              </w:rPr>
              <w:t>份</w:t>
            </w:r>
            <w:r>
              <w:rPr>
                <w:rFonts w:hAnsi="宋体" w:hint="eastAsia"/>
                <w:sz w:val="24"/>
                <w:szCs w:val="24"/>
              </w:rPr>
              <w:t>文件格式为：xxx公司XXX（项目编号）.bin）</w:t>
            </w:r>
            <w:r>
              <w:rPr>
                <w:rFonts w:hAnsi="宋体" w:cs="宋体" w:hint="eastAsia"/>
                <w:sz w:val="24"/>
              </w:rPr>
              <w:t>。</w:t>
            </w:r>
          </w:p>
          <w:p w:rsidR="00203742" w:rsidRDefault="00203742" w:rsidP="00203742">
            <w:pPr>
              <w:rPr>
                <w:rFonts w:hAnsi="宋体" w:cs="宋体"/>
                <w:color w:val="FF0000"/>
                <w:sz w:val="24"/>
              </w:rPr>
            </w:pPr>
            <w:r>
              <w:rPr>
                <w:rFonts w:hAnsi="宋体" w:cs="宋体" w:hint="eastAsia"/>
                <w:sz w:val="24"/>
              </w:rPr>
              <w:t>2、电子投标文件的内容、格式、水印码、</w:t>
            </w:r>
            <w:r>
              <w:rPr>
                <w:rFonts w:hAnsi="宋体" w:cs="宋体" w:hint="eastAsia"/>
                <w:b/>
                <w:sz w:val="24"/>
              </w:rPr>
              <w:t>电子签章</w:t>
            </w:r>
            <w:r>
              <w:rPr>
                <w:rFonts w:hAnsi="宋体" w:cs="宋体" w:hint="eastAsia"/>
                <w:sz w:val="24"/>
              </w:rPr>
              <w:t>应一致。</w:t>
            </w:r>
          </w:p>
          <w:p w:rsidR="006A53EF" w:rsidRPr="00DE0E7E" w:rsidRDefault="00203742" w:rsidP="00203742">
            <w:pPr>
              <w:widowControl/>
              <w:spacing w:line="360" w:lineRule="auto"/>
              <w:rPr>
                <w:rFonts w:hAnsi="宋体"/>
                <w:sz w:val="24"/>
                <w:lang w:val="zh-CN"/>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bookmarkEnd w:id="2"/>
      <w:tr w:rsidR="006A53EF" w:rsidRPr="00DE0E7E">
        <w:trPr>
          <w:trHeight w:val="456"/>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3.7.5</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装订要求</w:t>
            </w:r>
          </w:p>
        </w:tc>
        <w:tc>
          <w:tcPr>
            <w:tcW w:w="5905" w:type="dxa"/>
          </w:tcPr>
          <w:p w:rsidR="006A53EF" w:rsidRPr="00DE0E7E" w:rsidRDefault="00BF680B">
            <w:pPr>
              <w:widowControl/>
              <w:spacing w:line="360" w:lineRule="auto"/>
              <w:rPr>
                <w:rFonts w:hAnsi="宋体" w:cs="仿宋_GB2312"/>
                <w:b/>
                <w:sz w:val="24"/>
              </w:rPr>
            </w:pPr>
            <w:r w:rsidRPr="00DE0E7E">
              <w:rPr>
                <w:rFonts w:eastAsia="宋体" w:hAnsi="宋体" w:cs="宋体" w:hint="eastAsia"/>
                <w:sz w:val="24"/>
              </w:rPr>
              <w:t>使用电子介质存储的备份文件单独密封、盖章，</w:t>
            </w:r>
            <w:r w:rsidRPr="00DE0E7E">
              <w:rPr>
                <w:rFonts w:hAnsi="宋体" w:cs="宋体" w:hint="eastAsia"/>
                <w:sz w:val="24"/>
              </w:rPr>
              <w:t>并在开标前递交开标现场。</w:t>
            </w:r>
          </w:p>
        </w:tc>
      </w:tr>
      <w:tr w:rsidR="006A53EF" w:rsidRPr="00DE0E7E">
        <w:trPr>
          <w:trHeight w:val="457"/>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bookmarkStart w:id="3" w:name="OLE_LINK27" w:colFirst="1" w:colLast="2"/>
            <w:r w:rsidRPr="00DE0E7E">
              <w:rPr>
                <w:rFonts w:hAnsi="宋体" w:cs="TimesNewRomanPSMT"/>
                <w:sz w:val="24"/>
              </w:rPr>
              <w:t>4.1.2</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封套上写明</w:t>
            </w:r>
          </w:p>
        </w:tc>
        <w:tc>
          <w:tcPr>
            <w:tcW w:w="5905" w:type="dxa"/>
          </w:tcPr>
          <w:p w:rsidR="006A53EF" w:rsidRPr="00DE0E7E" w:rsidRDefault="00203742">
            <w:pPr>
              <w:autoSpaceDE w:val="0"/>
              <w:autoSpaceDN w:val="0"/>
              <w:adjustRightInd w:val="0"/>
              <w:spacing w:line="360" w:lineRule="exact"/>
              <w:jc w:val="left"/>
              <w:rPr>
                <w:rFonts w:eastAsia="宋体" w:hAnsi="宋体" w:cs="宋体"/>
                <w:sz w:val="24"/>
              </w:rPr>
            </w:pPr>
            <w:r>
              <w:rPr>
                <w:rFonts w:eastAsia="宋体" w:hAnsi="宋体" w:cs="宋体" w:hint="eastAsia"/>
                <w:sz w:val="24"/>
              </w:rPr>
              <w:t>投</w:t>
            </w:r>
            <w:r w:rsidR="00BF680B" w:rsidRPr="00DE0E7E">
              <w:rPr>
                <w:rFonts w:eastAsia="宋体" w:hAnsi="宋体" w:cs="宋体" w:hint="eastAsia"/>
                <w:sz w:val="24"/>
              </w:rPr>
              <w:t>标人地址：</w:t>
            </w:r>
          </w:p>
          <w:p w:rsidR="006A53EF" w:rsidRPr="00DE0E7E" w:rsidRDefault="00203742">
            <w:pPr>
              <w:autoSpaceDE w:val="0"/>
              <w:autoSpaceDN w:val="0"/>
              <w:adjustRightInd w:val="0"/>
              <w:spacing w:line="360" w:lineRule="exact"/>
              <w:jc w:val="left"/>
              <w:rPr>
                <w:rFonts w:eastAsia="宋体" w:hAnsi="宋体" w:cs="宋体"/>
                <w:sz w:val="24"/>
              </w:rPr>
            </w:pPr>
            <w:r>
              <w:rPr>
                <w:rFonts w:eastAsia="宋体" w:hAnsi="宋体" w:cs="宋体" w:hint="eastAsia"/>
                <w:sz w:val="24"/>
              </w:rPr>
              <w:t>投</w:t>
            </w:r>
            <w:r w:rsidR="00BF680B" w:rsidRPr="00DE0E7E">
              <w:rPr>
                <w:rFonts w:eastAsia="宋体" w:hAnsi="宋体" w:cs="宋体" w:hint="eastAsia"/>
                <w:sz w:val="24"/>
              </w:rPr>
              <w:t xml:space="preserve">标人名称：　</w:t>
            </w:r>
          </w:p>
          <w:p w:rsidR="006A53EF" w:rsidRPr="00DE0E7E" w:rsidRDefault="00BF680B">
            <w:pPr>
              <w:autoSpaceDE w:val="0"/>
              <w:autoSpaceDN w:val="0"/>
              <w:adjustRightInd w:val="0"/>
              <w:spacing w:line="420" w:lineRule="exact"/>
              <w:jc w:val="left"/>
              <w:rPr>
                <w:rFonts w:eastAsia="宋体" w:hAnsi="宋体" w:cs="宋体"/>
                <w:sz w:val="24"/>
              </w:rPr>
            </w:pPr>
            <w:r w:rsidRPr="00DE0E7E">
              <w:rPr>
                <w:rFonts w:eastAsia="宋体" w:hAnsi="宋体" w:cs="宋体" w:hint="eastAsia"/>
                <w:sz w:val="24"/>
                <w:u w:val="single"/>
              </w:rPr>
              <w:lastRenderedPageBreak/>
              <w:t xml:space="preserve">   （工程名称）   标段 </w:t>
            </w:r>
            <w:r w:rsidRPr="00DE0E7E">
              <w:rPr>
                <w:rFonts w:eastAsia="宋体" w:hAnsi="宋体" w:cs="宋体" w:hint="eastAsia"/>
                <w:sz w:val="24"/>
              </w:rPr>
              <w:t>电子版投标文件</w:t>
            </w:r>
          </w:p>
          <w:p w:rsidR="006A53EF" w:rsidRPr="00DE0E7E" w:rsidRDefault="00BF680B">
            <w:pPr>
              <w:autoSpaceDE w:val="0"/>
              <w:autoSpaceDN w:val="0"/>
              <w:adjustRightInd w:val="0"/>
              <w:spacing w:line="420" w:lineRule="exact"/>
              <w:jc w:val="left"/>
              <w:rPr>
                <w:rFonts w:hAnsi="宋体" w:cs="黑体"/>
                <w:sz w:val="24"/>
              </w:rPr>
            </w:pPr>
            <w:r w:rsidRPr="00DE0E7E">
              <w:rPr>
                <w:rFonts w:eastAsia="宋体" w:hAnsi="宋体" w:cs="宋体" w:hint="eastAsia"/>
                <w:sz w:val="24"/>
              </w:rPr>
              <w:t>在2019年</w:t>
            </w:r>
            <w:r w:rsidRPr="00DE0E7E">
              <w:rPr>
                <w:rFonts w:eastAsia="宋体" w:hAnsi="宋体" w:cs="宋体" w:hint="eastAsia"/>
                <w:sz w:val="24"/>
                <w:u w:val="single"/>
              </w:rPr>
              <w:t xml:space="preserve">    </w:t>
            </w:r>
            <w:r w:rsidRPr="00DE0E7E">
              <w:rPr>
                <w:rFonts w:eastAsia="宋体" w:hAnsi="宋体" w:cs="宋体" w:hint="eastAsia"/>
                <w:sz w:val="24"/>
              </w:rPr>
              <w:t>月</w:t>
            </w:r>
            <w:r w:rsidRPr="00DE0E7E">
              <w:rPr>
                <w:rFonts w:eastAsia="宋体" w:hAnsi="宋体" w:cs="宋体" w:hint="eastAsia"/>
                <w:sz w:val="24"/>
                <w:u w:val="single"/>
              </w:rPr>
              <w:t xml:space="preserve">     </w:t>
            </w:r>
            <w:r w:rsidRPr="00DE0E7E">
              <w:rPr>
                <w:rFonts w:eastAsia="宋体" w:hAnsi="宋体" w:cs="宋体" w:hint="eastAsia"/>
                <w:sz w:val="24"/>
              </w:rPr>
              <w:t>日</w:t>
            </w:r>
            <w:r w:rsidRPr="00DE0E7E">
              <w:rPr>
                <w:rFonts w:eastAsia="宋体" w:hAnsi="宋体" w:cs="宋体" w:hint="eastAsia"/>
                <w:sz w:val="24"/>
                <w:u w:val="single"/>
              </w:rPr>
              <w:t xml:space="preserve">    </w:t>
            </w:r>
            <w:r w:rsidRPr="00DE0E7E">
              <w:rPr>
                <w:rFonts w:eastAsia="宋体" w:hAnsi="宋体" w:cs="宋体" w:hint="eastAsia"/>
                <w:sz w:val="24"/>
              </w:rPr>
              <w:t>时30分前不得开启。</w:t>
            </w:r>
          </w:p>
        </w:tc>
      </w:tr>
      <w:tr w:rsidR="006A53EF" w:rsidRPr="00DE0E7E">
        <w:trPr>
          <w:trHeight w:val="49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lastRenderedPageBreak/>
              <w:t>4.2.2</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递交投标文件地点</w:t>
            </w:r>
          </w:p>
        </w:tc>
        <w:tc>
          <w:tcPr>
            <w:tcW w:w="5905" w:type="dxa"/>
            <w:vAlign w:val="center"/>
          </w:tcPr>
          <w:p w:rsidR="006A53EF" w:rsidRPr="00DE0E7E" w:rsidRDefault="00BF680B" w:rsidP="00A63A94">
            <w:pPr>
              <w:spacing w:line="360" w:lineRule="auto"/>
              <w:rPr>
                <w:rFonts w:hAnsi="宋体"/>
                <w:sz w:val="24"/>
                <w:u w:val="single"/>
              </w:rPr>
            </w:pPr>
            <w:r w:rsidRPr="00DE0E7E">
              <w:rPr>
                <w:rFonts w:eastAsia="宋体" w:hAnsi="宋体" w:cs="宋体" w:hint="eastAsia"/>
                <w:sz w:val="24"/>
              </w:rPr>
              <w:t>许昌市公共资源交易中心开标</w:t>
            </w:r>
            <w:r w:rsidR="00A63A94">
              <w:rPr>
                <w:rFonts w:eastAsia="宋体" w:hAnsi="宋体" w:cs="宋体" w:hint="eastAsia"/>
                <w:sz w:val="24"/>
              </w:rPr>
              <w:t>四</w:t>
            </w:r>
            <w:r w:rsidRPr="00DE0E7E">
              <w:rPr>
                <w:rFonts w:eastAsia="宋体" w:hAnsi="宋体" w:cs="宋体" w:hint="eastAsia"/>
                <w:sz w:val="24"/>
              </w:rPr>
              <w:t>室(许昌市龙兴路竹林路交汇处公共资源大厦三楼）</w:t>
            </w:r>
          </w:p>
        </w:tc>
      </w:tr>
      <w:tr w:rsidR="006A53EF" w:rsidRPr="00DE0E7E">
        <w:trPr>
          <w:trHeight w:val="568"/>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4.2.3</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是否退还投标文件</w:t>
            </w:r>
          </w:p>
        </w:tc>
        <w:tc>
          <w:tcPr>
            <w:tcW w:w="5905" w:type="dxa"/>
            <w:vAlign w:val="center"/>
          </w:tcPr>
          <w:p w:rsidR="006A53EF" w:rsidRPr="00DE0E7E" w:rsidRDefault="00BF680B">
            <w:pPr>
              <w:autoSpaceDE w:val="0"/>
              <w:autoSpaceDN w:val="0"/>
              <w:adjustRightInd w:val="0"/>
              <w:spacing w:line="360" w:lineRule="auto"/>
              <w:rPr>
                <w:rFonts w:hAnsi="宋体" w:cs="仿宋_GB2312"/>
                <w:sz w:val="24"/>
              </w:rPr>
            </w:pPr>
            <w:r w:rsidRPr="00DE0E7E">
              <w:rPr>
                <w:rFonts w:hAnsi="宋体" w:cs="仿宋_GB2312" w:hint="eastAsia"/>
                <w:sz w:val="24"/>
              </w:rPr>
              <w:t>否</w:t>
            </w:r>
          </w:p>
        </w:tc>
      </w:tr>
      <w:tr w:rsidR="006A53EF" w:rsidRPr="00DE0E7E">
        <w:trPr>
          <w:trHeight w:val="961"/>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5.1</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开标时间和地点</w:t>
            </w:r>
          </w:p>
        </w:tc>
        <w:tc>
          <w:tcPr>
            <w:tcW w:w="5905" w:type="dxa"/>
          </w:tcPr>
          <w:p w:rsidR="006A53EF" w:rsidRPr="00DE0E7E" w:rsidRDefault="00BF680B">
            <w:pPr>
              <w:autoSpaceDE w:val="0"/>
              <w:autoSpaceDN w:val="0"/>
              <w:adjustRightInd w:val="0"/>
              <w:spacing w:line="420" w:lineRule="exact"/>
              <w:jc w:val="left"/>
              <w:rPr>
                <w:rFonts w:eastAsia="宋体" w:hAnsi="宋体" w:cs="宋体"/>
                <w:sz w:val="24"/>
              </w:rPr>
            </w:pPr>
            <w:r w:rsidRPr="00DE0E7E">
              <w:rPr>
                <w:rFonts w:eastAsia="宋体" w:hAnsi="宋体" w:cs="宋体" w:hint="eastAsia"/>
                <w:sz w:val="24"/>
              </w:rPr>
              <w:t>开标时间：</w:t>
            </w:r>
            <w:r w:rsidRPr="00DE0E7E">
              <w:rPr>
                <w:rFonts w:eastAsia="宋体" w:hAnsi="宋体" w:cs="宋体" w:hint="eastAsia"/>
                <w:b/>
                <w:sz w:val="24"/>
                <w:u w:val="single"/>
              </w:rPr>
              <w:t>同投标截止时间</w:t>
            </w:r>
          </w:p>
          <w:p w:rsidR="006A53EF" w:rsidRPr="00DE0E7E" w:rsidRDefault="00BF680B" w:rsidP="00CD6007">
            <w:pPr>
              <w:spacing w:line="360" w:lineRule="auto"/>
              <w:rPr>
                <w:rFonts w:hAnsi="宋体" w:cs="黑体"/>
                <w:sz w:val="24"/>
              </w:rPr>
            </w:pPr>
            <w:r w:rsidRPr="00DE0E7E">
              <w:rPr>
                <w:rFonts w:eastAsia="宋体" w:hAnsi="宋体" w:cs="宋体" w:hint="eastAsia"/>
                <w:sz w:val="24"/>
              </w:rPr>
              <w:t>开标地点：许昌市公共资源交易中心开标</w:t>
            </w:r>
            <w:r w:rsidR="00CD6007">
              <w:rPr>
                <w:rFonts w:eastAsia="宋体" w:hAnsi="宋体" w:cs="宋体" w:hint="eastAsia"/>
                <w:sz w:val="24"/>
              </w:rPr>
              <w:t>四</w:t>
            </w:r>
            <w:r w:rsidRPr="00DE0E7E">
              <w:rPr>
                <w:rFonts w:eastAsia="宋体" w:hAnsi="宋体" w:cs="宋体" w:hint="eastAsia"/>
                <w:sz w:val="24"/>
              </w:rPr>
              <w:t>室(许昌市龙兴路竹林路交汇处公共资源大厦三楼）</w:t>
            </w:r>
          </w:p>
        </w:tc>
      </w:tr>
      <w:bookmarkEnd w:id="3"/>
      <w:tr w:rsidR="006A53EF" w:rsidRPr="00DE0E7E">
        <w:trPr>
          <w:trHeight w:val="495"/>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5.2 </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开标程序</w:t>
            </w:r>
          </w:p>
        </w:tc>
        <w:tc>
          <w:tcPr>
            <w:tcW w:w="5905" w:type="dxa"/>
          </w:tcPr>
          <w:p w:rsidR="006A53EF" w:rsidRPr="00DE0E7E" w:rsidRDefault="00BF680B">
            <w:pPr>
              <w:autoSpaceDE w:val="0"/>
              <w:autoSpaceDN w:val="0"/>
              <w:adjustRightInd w:val="0"/>
              <w:spacing w:line="360" w:lineRule="auto"/>
              <w:jc w:val="left"/>
              <w:rPr>
                <w:rFonts w:hAnsi="宋体" w:cs="黑体"/>
                <w:sz w:val="24"/>
              </w:rPr>
            </w:pPr>
            <w:r w:rsidRPr="00DE0E7E">
              <w:rPr>
                <w:rFonts w:eastAsia="宋体" w:hAnsi="宋体" w:cs="宋体" w:hint="eastAsia"/>
                <w:sz w:val="24"/>
              </w:rPr>
              <w:t>见招标文件第二章 投标人须知第5.2条</w:t>
            </w:r>
          </w:p>
        </w:tc>
      </w:tr>
      <w:tr w:rsidR="006A53EF" w:rsidRPr="00DE0E7E">
        <w:trPr>
          <w:trHeight w:val="1241"/>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 xml:space="preserve">6.1.1 </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评标委员会的组建</w:t>
            </w:r>
          </w:p>
        </w:tc>
        <w:tc>
          <w:tcPr>
            <w:tcW w:w="5905" w:type="dxa"/>
            <w:vAlign w:val="center"/>
          </w:tcPr>
          <w:p w:rsidR="006A53EF" w:rsidRPr="00DE0E7E" w:rsidRDefault="00BF680B" w:rsidP="007749FB">
            <w:pPr>
              <w:numPr>
                <w:ilvl w:val="0"/>
                <w:numId w:val="1"/>
              </w:numPr>
              <w:tabs>
                <w:tab w:val="clear" w:pos="360"/>
                <w:tab w:val="left" w:pos="0"/>
              </w:tabs>
              <w:spacing w:line="288" w:lineRule="auto"/>
              <w:ind w:left="0" w:hanging="648"/>
              <w:rPr>
                <w:rFonts w:eastAsia="宋体" w:hAnsi="宋体" w:cs="宋体"/>
                <w:sz w:val="24"/>
              </w:rPr>
            </w:pPr>
            <w:r w:rsidRPr="00DE0E7E">
              <w:rPr>
                <w:rFonts w:ascii="新宋体" w:eastAsia="新宋体" w:hAnsi="新宋体" w:hint="eastAsia"/>
                <w:sz w:val="24"/>
              </w:rPr>
              <w:t>评标委员会构成</w:t>
            </w:r>
            <w:r w:rsidR="00203742">
              <w:rPr>
                <w:rFonts w:ascii="新宋体" w:eastAsia="新宋体" w:hAnsi="新宋体" w:hint="eastAsia"/>
                <w:sz w:val="24"/>
              </w:rPr>
              <w:t>9</w:t>
            </w:r>
            <w:r w:rsidRPr="00DE0E7E">
              <w:rPr>
                <w:rFonts w:ascii="新宋体" w:eastAsia="新宋体" w:hAnsi="新宋体" w:hint="eastAsia"/>
                <w:sz w:val="24"/>
              </w:rPr>
              <w:t>人，从河南省综合评标专家库中随机抽取</w:t>
            </w:r>
            <w:r w:rsidR="007749FB">
              <w:rPr>
                <w:rFonts w:ascii="新宋体" w:eastAsia="新宋体" w:hAnsi="新宋体" w:hint="eastAsia"/>
                <w:sz w:val="24"/>
              </w:rPr>
              <w:t>6</w:t>
            </w:r>
            <w:r w:rsidRPr="00DE0E7E">
              <w:rPr>
                <w:rFonts w:ascii="新宋体" w:eastAsia="新宋体" w:hAnsi="新宋体" w:hint="eastAsia"/>
                <w:sz w:val="24"/>
              </w:rPr>
              <w:t>人和招标人代表</w:t>
            </w:r>
            <w:r w:rsidR="00203742">
              <w:rPr>
                <w:rFonts w:ascii="新宋体" w:eastAsia="新宋体" w:hAnsi="新宋体" w:hint="eastAsia"/>
                <w:sz w:val="24"/>
              </w:rPr>
              <w:t>3</w:t>
            </w:r>
            <w:r w:rsidRPr="00DE0E7E">
              <w:rPr>
                <w:rFonts w:ascii="新宋体" w:eastAsia="新宋体" w:hAnsi="新宋体" w:hint="eastAsia"/>
                <w:sz w:val="24"/>
              </w:rPr>
              <w:t>人（其中注册造价工程师不少于</w:t>
            </w:r>
            <w:r w:rsidR="00203742">
              <w:rPr>
                <w:rFonts w:ascii="新宋体" w:eastAsia="新宋体" w:hAnsi="新宋体" w:hint="eastAsia"/>
                <w:sz w:val="24"/>
              </w:rPr>
              <w:t>4</w:t>
            </w:r>
            <w:r w:rsidRPr="00DE0E7E">
              <w:rPr>
                <w:rFonts w:ascii="新宋体" w:eastAsia="新宋体" w:hAnsi="新宋体" w:hint="eastAsia"/>
                <w:sz w:val="24"/>
              </w:rPr>
              <w:t>人）。</w:t>
            </w:r>
          </w:p>
        </w:tc>
      </w:tr>
      <w:tr w:rsidR="006A53EF" w:rsidRPr="00DE0E7E">
        <w:trPr>
          <w:trHeight w:val="617"/>
          <w:jc w:val="center"/>
        </w:trPr>
        <w:tc>
          <w:tcPr>
            <w:tcW w:w="944"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TimesNewRomanPSMT"/>
                <w:sz w:val="24"/>
              </w:rPr>
              <w:t>7.1</w:t>
            </w:r>
          </w:p>
        </w:tc>
        <w:tc>
          <w:tcPr>
            <w:tcW w:w="3093" w:type="dxa"/>
            <w:gridSpan w:val="2"/>
            <w:vAlign w:val="center"/>
          </w:tcPr>
          <w:p w:rsidR="006A53EF" w:rsidRPr="00DE0E7E" w:rsidRDefault="00BF680B">
            <w:pPr>
              <w:autoSpaceDE w:val="0"/>
              <w:autoSpaceDN w:val="0"/>
              <w:adjustRightInd w:val="0"/>
              <w:spacing w:line="360" w:lineRule="auto"/>
              <w:jc w:val="center"/>
              <w:rPr>
                <w:rFonts w:hAnsi="宋体" w:cs="黑体"/>
                <w:sz w:val="24"/>
              </w:rPr>
            </w:pPr>
            <w:r w:rsidRPr="00DE0E7E">
              <w:rPr>
                <w:rFonts w:hAnsi="宋体" w:cs="仿宋_GB2312" w:hint="eastAsia"/>
                <w:sz w:val="24"/>
              </w:rPr>
              <w:t>是否授权评标委员会确定中标人</w:t>
            </w:r>
          </w:p>
        </w:tc>
        <w:tc>
          <w:tcPr>
            <w:tcW w:w="5905" w:type="dxa"/>
            <w:vAlign w:val="center"/>
          </w:tcPr>
          <w:p w:rsidR="006A53EF" w:rsidRPr="00DE0E7E" w:rsidRDefault="00BF680B">
            <w:pPr>
              <w:autoSpaceDE w:val="0"/>
              <w:autoSpaceDN w:val="0"/>
              <w:adjustRightInd w:val="0"/>
              <w:spacing w:line="360" w:lineRule="auto"/>
              <w:rPr>
                <w:rFonts w:hAnsi="宋体" w:cs="黑体"/>
                <w:sz w:val="24"/>
              </w:rPr>
            </w:pPr>
            <w:r w:rsidRPr="00DE0E7E">
              <w:rPr>
                <w:rFonts w:hAnsi="宋体" w:cs="仿宋_GB2312" w:hint="eastAsia"/>
                <w:sz w:val="24"/>
              </w:rPr>
              <w:t>否，推荐的中标候选人数：1-3名</w:t>
            </w:r>
          </w:p>
        </w:tc>
      </w:tr>
      <w:tr w:rsidR="006A53EF" w:rsidRPr="00DE0E7E">
        <w:trPr>
          <w:gridBefore w:val="1"/>
          <w:wBefore w:w="7" w:type="dxa"/>
          <w:trHeight w:val="515"/>
          <w:jc w:val="center"/>
        </w:trPr>
        <w:tc>
          <w:tcPr>
            <w:tcW w:w="9935" w:type="dxa"/>
            <w:gridSpan w:val="4"/>
            <w:vAlign w:val="center"/>
          </w:tcPr>
          <w:p w:rsidR="006A53EF" w:rsidRPr="00DE0E7E" w:rsidRDefault="00BF680B">
            <w:pPr>
              <w:autoSpaceDE w:val="0"/>
              <w:autoSpaceDN w:val="0"/>
              <w:adjustRightInd w:val="0"/>
              <w:spacing w:line="360" w:lineRule="auto"/>
              <w:jc w:val="left"/>
              <w:rPr>
                <w:rFonts w:hAnsi="宋体" w:cs="仿宋_GB2312"/>
                <w:sz w:val="24"/>
              </w:rPr>
            </w:pPr>
            <w:r w:rsidRPr="00DE0E7E">
              <w:rPr>
                <w:rFonts w:hAnsi="宋体" w:cs="TimesNewRomanPSMT" w:hint="eastAsia"/>
                <w:sz w:val="24"/>
              </w:rPr>
              <w:t>10.需要补充的其他内容</w:t>
            </w:r>
          </w:p>
        </w:tc>
      </w:tr>
      <w:tr w:rsidR="006A53EF" w:rsidRPr="00DE0E7E">
        <w:trPr>
          <w:gridBefore w:val="1"/>
          <w:wBefore w:w="7" w:type="dxa"/>
          <w:trHeight w:val="515"/>
          <w:jc w:val="center"/>
        </w:trPr>
        <w:tc>
          <w:tcPr>
            <w:tcW w:w="9935" w:type="dxa"/>
            <w:gridSpan w:val="4"/>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10.1词语定义</w:t>
            </w:r>
          </w:p>
        </w:tc>
      </w:tr>
      <w:tr w:rsidR="006A53EF" w:rsidRPr="00DE0E7E">
        <w:trPr>
          <w:gridBefore w:val="1"/>
          <w:wBefore w:w="7" w:type="dxa"/>
          <w:trHeight w:val="515"/>
          <w:jc w:val="center"/>
        </w:trPr>
        <w:tc>
          <w:tcPr>
            <w:tcW w:w="937" w:type="dxa"/>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10.1.1</w:t>
            </w:r>
          </w:p>
        </w:tc>
        <w:tc>
          <w:tcPr>
            <w:tcW w:w="2935" w:type="dxa"/>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类似项目</w:t>
            </w:r>
          </w:p>
        </w:tc>
        <w:tc>
          <w:tcPr>
            <w:tcW w:w="6063" w:type="dxa"/>
            <w:gridSpan w:val="2"/>
            <w:vAlign w:val="center"/>
          </w:tcPr>
          <w:p w:rsidR="006A53EF" w:rsidRPr="00DE0E7E" w:rsidRDefault="00BF680B">
            <w:pPr>
              <w:autoSpaceDE w:val="0"/>
              <w:autoSpaceDN w:val="0"/>
              <w:adjustRightInd w:val="0"/>
              <w:spacing w:line="360" w:lineRule="auto"/>
              <w:jc w:val="left"/>
              <w:rPr>
                <w:rFonts w:hAnsi="宋体" w:cs="TimesNewRomanPSMT"/>
                <w:sz w:val="24"/>
              </w:rPr>
            </w:pPr>
            <w:r w:rsidRPr="00DE0E7E">
              <w:rPr>
                <w:rFonts w:hAnsi="宋体" w:cs="TimesNewRomanPSMT" w:hint="eastAsia"/>
                <w:sz w:val="24"/>
              </w:rPr>
              <w:t>指房屋建筑监理项目。</w:t>
            </w:r>
          </w:p>
        </w:tc>
      </w:tr>
      <w:tr w:rsidR="006A53EF" w:rsidRPr="00DE0E7E">
        <w:trPr>
          <w:gridBefore w:val="1"/>
          <w:wBefore w:w="7" w:type="dxa"/>
          <w:trHeight w:val="515"/>
          <w:jc w:val="center"/>
        </w:trPr>
        <w:tc>
          <w:tcPr>
            <w:tcW w:w="9935" w:type="dxa"/>
            <w:gridSpan w:val="4"/>
            <w:vAlign w:val="center"/>
          </w:tcPr>
          <w:p w:rsidR="006A53EF" w:rsidRPr="00DE0E7E" w:rsidRDefault="00BF680B">
            <w:pPr>
              <w:autoSpaceDE w:val="0"/>
              <w:autoSpaceDN w:val="0"/>
              <w:adjustRightInd w:val="0"/>
              <w:spacing w:line="360" w:lineRule="auto"/>
              <w:jc w:val="left"/>
              <w:rPr>
                <w:rFonts w:hAnsi="宋体" w:cs="仿宋_GB2312"/>
                <w:sz w:val="24"/>
              </w:rPr>
            </w:pPr>
            <w:r w:rsidRPr="00DE0E7E">
              <w:rPr>
                <w:rFonts w:hAnsi="宋体" w:cs="TimesNewRomanPSMT" w:hint="eastAsia"/>
                <w:sz w:val="24"/>
              </w:rPr>
              <w:t>10.2招标控制价</w:t>
            </w:r>
          </w:p>
        </w:tc>
      </w:tr>
      <w:tr w:rsidR="006A53EF" w:rsidRPr="00DE0E7E">
        <w:trPr>
          <w:gridBefore w:val="1"/>
          <w:wBefore w:w="7" w:type="dxa"/>
          <w:trHeight w:val="761"/>
          <w:jc w:val="center"/>
        </w:trPr>
        <w:tc>
          <w:tcPr>
            <w:tcW w:w="937" w:type="dxa"/>
            <w:vAlign w:val="center"/>
          </w:tcPr>
          <w:p w:rsidR="006A53EF" w:rsidRPr="00DE0E7E" w:rsidRDefault="00BF680B">
            <w:pPr>
              <w:autoSpaceDE w:val="0"/>
              <w:autoSpaceDN w:val="0"/>
              <w:adjustRightInd w:val="0"/>
              <w:spacing w:line="360" w:lineRule="auto"/>
              <w:jc w:val="center"/>
              <w:rPr>
                <w:rFonts w:hAnsi="宋体"/>
                <w:bCs/>
                <w:sz w:val="24"/>
              </w:rPr>
            </w:pPr>
            <w:r w:rsidRPr="00DE0E7E">
              <w:rPr>
                <w:rFonts w:hAnsi="宋体" w:hint="eastAsia"/>
                <w:bCs/>
                <w:sz w:val="24"/>
              </w:rPr>
              <w:t>10.2.1</w:t>
            </w:r>
          </w:p>
        </w:tc>
        <w:tc>
          <w:tcPr>
            <w:tcW w:w="8998" w:type="dxa"/>
            <w:gridSpan w:val="3"/>
            <w:vAlign w:val="center"/>
          </w:tcPr>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本工程设招标控制价：</w:t>
            </w:r>
          </w:p>
          <w:p w:rsidR="006A53EF" w:rsidRPr="00DE0E7E" w:rsidRDefault="00BF680B">
            <w:pPr>
              <w:keepNext/>
              <w:spacing w:line="276" w:lineRule="auto"/>
              <w:rPr>
                <w:rFonts w:ascii="新宋体" w:eastAsia="新宋体" w:hAnsi="新宋体"/>
                <w:b/>
                <w:sz w:val="24"/>
              </w:rPr>
            </w:pPr>
            <w:r w:rsidRPr="00DE0E7E">
              <w:rPr>
                <w:rFonts w:ascii="新宋体" w:eastAsia="新宋体" w:hAnsi="新宋体" w:hint="eastAsia"/>
                <w:b/>
                <w:sz w:val="24"/>
              </w:rPr>
              <w:t xml:space="preserve">1、本工程设招标控制价：大写：玖元每平方米 </w:t>
            </w:r>
          </w:p>
          <w:p w:rsidR="006A53EF" w:rsidRPr="00DE0E7E" w:rsidRDefault="00BF680B">
            <w:pPr>
              <w:autoSpaceDE w:val="0"/>
              <w:autoSpaceDN w:val="0"/>
              <w:adjustRightInd w:val="0"/>
              <w:spacing w:line="360" w:lineRule="auto"/>
              <w:ind w:firstLineChars="1200" w:firstLine="2891"/>
              <w:jc w:val="left"/>
            </w:pPr>
            <w:r w:rsidRPr="00DE0E7E">
              <w:rPr>
                <w:rFonts w:ascii="新宋体" w:eastAsia="新宋体" w:hAnsi="新宋体" w:hint="eastAsia"/>
                <w:b/>
                <w:sz w:val="24"/>
              </w:rPr>
              <w:t>小写：9元/㎡</w:t>
            </w:r>
          </w:p>
          <w:p w:rsidR="006A53EF" w:rsidRPr="00DE0E7E" w:rsidRDefault="00BF680B">
            <w:pPr>
              <w:autoSpaceDE w:val="0"/>
              <w:autoSpaceDN w:val="0"/>
              <w:adjustRightInd w:val="0"/>
              <w:spacing w:line="360" w:lineRule="auto"/>
              <w:jc w:val="left"/>
              <w:rPr>
                <w:rFonts w:ascii="新宋体" w:eastAsia="新宋体" w:hAnsi="新宋体"/>
                <w:b/>
                <w:sz w:val="24"/>
              </w:rPr>
            </w:pPr>
            <w:r w:rsidRPr="00DE0E7E">
              <w:rPr>
                <w:rFonts w:ascii="新宋体" w:eastAsia="新宋体" w:hAnsi="新宋体" w:hint="eastAsia"/>
                <w:b/>
                <w:sz w:val="24"/>
              </w:rPr>
              <w:t>2、凡投标人的投标报价高于“招标控制价”（不含等于“招标控制价”）的，该投标人的投标文件作废标处理。</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ind w:left="240" w:hangingChars="100" w:hanging="240"/>
              <w:rPr>
                <w:rFonts w:hAnsi="宋体"/>
                <w:sz w:val="24"/>
              </w:rPr>
            </w:pPr>
            <w:r w:rsidRPr="00DE0E7E">
              <w:rPr>
                <w:rFonts w:hAnsi="宋体" w:hint="eastAsia"/>
                <w:sz w:val="24"/>
              </w:rPr>
              <w:t>10.4投标人代表出席开标会</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numPr>
                <w:ilvl w:val="0"/>
                <w:numId w:val="2"/>
              </w:numPr>
              <w:spacing w:line="312" w:lineRule="auto"/>
              <w:rPr>
                <w:rFonts w:hAnsi="宋体" w:cs="宋体"/>
                <w:b/>
                <w:sz w:val="24"/>
              </w:rPr>
            </w:pPr>
            <w:r w:rsidRPr="00DE0E7E">
              <w:rPr>
                <w:rFonts w:hAnsi="宋体" w:cs="宋体" w:hint="eastAsia"/>
                <w:b/>
                <w:sz w:val="24"/>
              </w:rPr>
              <w:t>开标时各投标人的法定代表人或授权委托人持身份证原件及授权委托书，到开标现场签到，缺席或逾期不到者视为放弃。各投标单位参加会议人数不得多于三人。</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t>10.5中标公示</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widowControl/>
              <w:spacing w:line="360" w:lineRule="auto"/>
              <w:rPr>
                <w:rFonts w:hAnsi="宋体" w:cs="仿宋_GB2312"/>
                <w:sz w:val="24"/>
              </w:rPr>
            </w:pPr>
            <w:r w:rsidRPr="00DE0E7E">
              <w:rPr>
                <w:rFonts w:hAnsi="宋体" w:hint="eastAsia"/>
                <w:sz w:val="24"/>
              </w:rPr>
              <w:t>本公告同时在《全国公共资源交易平台(河南省</w:t>
            </w:r>
            <w:r w:rsidRPr="00DE0E7E">
              <w:rPr>
                <w:rFonts w:ascii="MS Mincho" w:eastAsia="MS Mincho" w:hAnsi="MS Mincho" w:cs="MS Mincho" w:hint="eastAsia"/>
                <w:sz w:val="24"/>
              </w:rPr>
              <w:t>▪</w:t>
            </w:r>
            <w:r w:rsidRPr="00DE0E7E">
              <w:rPr>
                <w:rFonts w:eastAsia="宋体" w:hAnsi="宋体" w:cs="宋体" w:hint="eastAsia"/>
                <w:sz w:val="24"/>
              </w:rPr>
              <w:t>许昌市</w:t>
            </w:r>
            <w:r w:rsidRPr="00DE0E7E">
              <w:rPr>
                <w:rFonts w:hAnsi="宋体" w:hint="eastAsia"/>
                <w:sz w:val="24"/>
              </w:rPr>
              <w:t>)》及《河南省电子招标投标公共服务平台》上</w:t>
            </w:r>
            <w:r w:rsidRPr="00DE0E7E">
              <w:rPr>
                <w:rFonts w:hAnsi="宋体" w:cs="仿宋_GB2312" w:hint="eastAsia"/>
                <w:sz w:val="24"/>
              </w:rPr>
              <w:t>予以公示，公示期不少于3日。</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lastRenderedPageBreak/>
              <w:t>10.6知识产权</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hAnsi="宋体"/>
                <w:sz w:val="24"/>
              </w:rPr>
            </w:pPr>
            <w:r w:rsidRPr="00DE0E7E">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t>10.7重新招标的其他情形</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hAnsi="宋体"/>
                <w:sz w:val="24"/>
              </w:rPr>
            </w:pPr>
            <w:r w:rsidRPr="00DE0E7E">
              <w:rPr>
                <w:rFonts w:hAnsi="宋体" w:hint="eastAsia"/>
                <w:sz w:val="24"/>
              </w:rPr>
              <w:t>除投标人须知正文第8条规定的情形外，除非已经产生中标候选人，在投标有效期内同意延长投标有效期的投标人少于三个的，招标人应当依法重新招标。</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hint="eastAsia"/>
                <w:sz w:val="24"/>
              </w:rPr>
              <w:t>10.11监  督</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hAnsi="宋体"/>
                <w:sz w:val="24"/>
              </w:rPr>
            </w:pPr>
            <w:r w:rsidRPr="00DE0E7E">
              <w:rPr>
                <w:rFonts w:hAnsi="宋体" w:hint="eastAsia"/>
                <w:sz w:val="24"/>
              </w:rPr>
              <w:t>本项目的招标投标活动及其相关当事人应当接受有管辖权的建设工程招标投标行政监督部门依法实施的监督。</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sz w:val="24"/>
              </w:rPr>
            </w:pPr>
            <w:r w:rsidRPr="00DE0E7E">
              <w:rPr>
                <w:rFonts w:hAnsi="宋体" w:cs="仿宋_GB2312" w:hint="eastAsia"/>
                <w:sz w:val="24"/>
              </w:rPr>
              <w:t>10.12 解释权</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sz w:val="24"/>
              </w:rPr>
            </w:pPr>
          </w:p>
        </w:tc>
        <w:tc>
          <w:tcPr>
            <w:tcW w:w="8998" w:type="dxa"/>
            <w:gridSpan w:val="3"/>
            <w:vAlign w:val="center"/>
          </w:tcPr>
          <w:p w:rsidR="006A53EF" w:rsidRPr="00DE0E7E" w:rsidRDefault="00BF680B">
            <w:pPr>
              <w:spacing w:line="360" w:lineRule="auto"/>
              <w:rPr>
                <w:rFonts w:eastAsia="宋体" w:hAnsi="宋体" w:cs="宋体"/>
                <w:sz w:val="24"/>
              </w:rPr>
            </w:pPr>
            <w:r w:rsidRPr="00DE0E7E">
              <w:rPr>
                <w:rFonts w:eastAsia="宋体" w:hAnsi="宋体" w:cs="宋体" w:hint="eastAsia"/>
                <w:sz w:val="24"/>
              </w:rPr>
              <w:t>构成本招标文件的各个组成文件应互为解释，互为说明；</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1、如有不明确或不一致，构成合同文件组成内容，以合同文件约定内容为准，且以专用合同条款约定的合同文件优先顺序解释；</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2、除招标文件中有特别规定外，仅适用于招标投标阶段的规定，按招标公告（投标邀请书）、投标人须知、评标办法、投标文件格式的先后顺序解释；</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3、同一组成文件中就同一事项的规定或约定不一致的，以编排顺序在后者为准；</w:t>
            </w:r>
          </w:p>
          <w:p w:rsidR="006A53EF" w:rsidRPr="00DE0E7E" w:rsidRDefault="00BF680B">
            <w:pPr>
              <w:spacing w:line="360" w:lineRule="auto"/>
              <w:rPr>
                <w:rFonts w:eastAsia="宋体" w:hAnsi="宋体" w:cs="宋体"/>
                <w:sz w:val="24"/>
              </w:rPr>
            </w:pPr>
            <w:r w:rsidRPr="00DE0E7E">
              <w:rPr>
                <w:rFonts w:eastAsia="宋体" w:hAnsi="宋体" w:cs="宋体" w:hint="eastAsia"/>
                <w:sz w:val="24"/>
              </w:rPr>
              <w:t>4、同一组成文件不同版本之间有不一致的，以形成时间在后者为准。</w:t>
            </w:r>
          </w:p>
          <w:p w:rsidR="006A53EF" w:rsidRPr="00DE0E7E" w:rsidRDefault="00BF680B">
            <w:pPr>
              <w:spacing w:line="360" w:lineRule="auto"/>
              <w:rPr>
                <w:rFonts w:hAnsi="宋体"/>
                <w:sz w:val="24"/>
              </w:rPr>
            </w:pPr>
            <w:r w:rsidRPr="00DE0E7E">
              <w:rPr>
                <w:rFonts w:eastAsia="宋体" w:hAnsi="宋体" w:cs="宋体" w:hint="eastAsia"/>
                <w:sz w:val="24"/>
              </w:rPr>
              <w:t>按本款前述规定仍不能形成结论的，由招标人负责解释。</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cs="仿宋_GB2312"/>
                <w:sz w:val="24"/>
              </w:rPr>
            </w:pPr>
            <w:r w:rsidRPr="00DE0E7E">
              <w:rPr>
                <w:rFonts w:hAnsi="宋体" w:cs="仿宋_GB2312" w:hint="eastAsia"/>
                <w:sz w:val="24"/>
              </w:rPr>
              <w:t>10.13 招标人补充的其他内容</w:t>
            </w:r>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cs="宋体"/>
                <w:b/>
                <w:sz w:val="24"/>
              </w:rPr>
            </w:pPr>
            <w:r w:rsidRPr="00DE0E7E">
              <w:rPr>
                <w:rFonts w:hAnsi="宋体" w:cs="宋体" w:hint="eastAsia"/>
                <w:b/>
                <w:sz w:val="24"/>
              </w:rPr>
              <w:t>10.13.1投标文件的拒收</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cs="宋体"/>
                <w:b/>
                <w:sz w:val="24"/>
              </w:rPr>
            </w:pPr>
          </w:p>
        </w:tc>
        <w:tc>
          <w:tcPr>
            <w:tcW w:w="8998" w:type="dxa"/>
            <w:gridSpan w:val="3"/>
            <w:vAlign w:val="center"/>
          </w:tcPr>
          <w:p w:rsidR="006A53EF" w:rsidRPr="00DE0E7E" w:rsidRDefault="00BF680B">
            <w:pPr>
              <w:autoSpaceDE w:val="0"/>
              <w:autoSpaceDN w:val="0"/>
              <w:spacing w:line="440" w:lineRule="exact"/>
              <w:jc w:val="left"/>
              <w:outlineLvl w:val="0"/>
              <w:rPr>
                <w:rFonts w:hAnsi="宋体" w:cs="宋体"/>
                <w:sz w:val="24"/>
              </w:rPr>
            </w:pPr>
            <w:bookmarkStart w:id="4" w:name="OLE_LINK41"/>
            <w:r w:rsidRPr="00DE0E7E">
              <w:rPr>
                <w:rFonts w:hAnsi="宋体" w:cs="宋体" w:hint="eastAsia"/>
                <w:sz w:val="24"/>
              </w:rPr>
              <w:t>1、逾期送达的或者未送达指定地点的投标文件；</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2、电子介质存储的投标文件未按招标文件要求密封的；</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3、未按招标文件要求缴纳投标保证金的；</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4、开标时法人或授权委托人（持有效的授权委托书）未携带本人身份证到开标现场并签到的；</w:t>
            </w:r>
            <w:bookmarkEnd w:id="4"/>
          </w:p>
        </w:tc>
      </w:tr>
      <w:tr w:rsidR="006A53EF" w:rsidRPr="00DE0E7E">
        <w:trPr>
          <w:gridBefore w:val="1"/>
          <w:wBefore w:w="7" w:type="dxa"/>
          <w:trHeight w:val="91"/>
          <w:jc w:val="center"/>
        </w:trPr>
        <w:tc>
          <w:tcPr>
            <w:tcW w:w="9935" w:type="dxa"/>
            <w:gridSpan w:val="4"/>
            <w:vAlign w:val="center"/>
          </w:tcPr>
          <w:p w:rsidR="006A53EF" w:rsidRPr="00DE0E7E" w:rsidRDefault="00BF680B">
            <w:pPr>
              <w:spacing w:line="360" w:lineRule="auto"/>
              <w:rPr>
                <w:rFonts w:hAnsi="宋体" w:cs="仿宋_GB2312"/>
                <w:sz w:val="24"/>
              </w:rPr>
            </w:pPr>
            <w:bookmarkStart w:id="5" w:name="_Toc225243456"/>
            <w:bookmarkStart w:id="6" w:name="_Toc283559965"/>
            <w:bookmarkStart w:id="7" w:name="OLE_LINK30" w:colFirst="0" w:colLast="1"/>
            <w:r w:rsidRPr="00DE0E7E">
              <w:rPr>
                <w:rFonts w:hAnsi="宋体" w:cs="宋体" w:hint="eastAsia"/>
                <w:b/>
                <w:sz w:val="24"/>
              </w:rPr>
              <w:t>10.13.</w:t>
            </w:r>
            <w:bookmarkEnd w:id="5"/>
            <w:bookmarkEnd w:id="6"/>
            <w:r w:rsidRPr="00DE0E7E">
              <w:rPr>
                <w:rFonts w:hAnsi="宋体" w:cs="宋体" w:hint="eastAsia"/>
                <w:b/>
                <w:sz w:val="24"/>
              </w:rPr>
              <w:t>2特别提示</w:t>
            </w:r>
          </w:p>
        </w:tc>
      </w:tr>
      <w:tr w:rsidR="006A53EF" w:rsidRPr="00DE0E7E">
        <w:trPr>
          <w:gridBefore w:val="1"/>
          <w:wBefore w:w="7" w:type="dxa"/>
          <w:trHeight w:val="91"/>
          <w:jc w:val="center"/>
        </w:trPr>
        <w:tc>
          <w:tcPr>
            <w:tcW w:w="937" w:type="dxa"/>
            <w:vAlign w:val="center"/>
          </w:tcPr>
          <w:p w:rsidR="006A53EF" w:rsidRPr="00DE0E7E" w:rsidRDefault="006A53EF">
            <w:pPr>
              <w:spacing w:line="360" w:lineRule="auto"/>
              <w:rPr>
                <w:rFonts w:hAnsi="宋体" w:cs="宋体"/>
                <w:b/>
                <w:sz w:val="24"/>
              </w:rPr>
            </w:pPr>
          </w:p>
        </w:tc>
        <w:tc>
          <w:tcPr>
            <w:tcW w:w="8998" w:type="dxa"/>
            <w:gridSpan w:val="3"/>
            <w:vAlign w:val="center"/>
          </w:tcPr>
          <w:p w:rsidR="006A53EF" w:rsidRPr="00DE0E7E" w:rsidRDefault="00BF680B">
            <w:pPr>
              <w:numPr>
                <w:ilvl w:val="0"/>
                <w:numId w:val="3"/>
              </w:numPr>
              <w:autoSpaceDE w:val="0"/>
              <w:autoSpaceDN w:val="0"/>
              <w:spacing w:line="440" w:lineRule="exact"/>
              <w:jc w:val="left"/>
              <w:outlineLvl w:val="0"/>
              <w:rPr>
                <w:rFonts w:hAnsi="宋体" w:cs="宋体"/>
                <w:sz w:val="24"/>
              </w:rPr>
            </w:pPr>
            <w:r w:rsidRPr="00DE0E7E">
              <w:rPr>
                <w:rFonts w:hAnsi="宋体" w:cs="宋体" w:hint="eastAsia"/>
                <w:b/>
                <w:bCs/>
                <w:sz w:val="24"/>
              </w:rPr>
              <w:t>1、潜在投标人如对招标文件有异议，请在规定时间内在《全国公共资源交易平台（河</w:t>
            </w:r>
            <w:r w:rsidRPr="00DE0E7E">
              <w:rPr>
                <w:rFonts w:hAnsi="宋体" w:cs="宋体" w:hint="eastAsia"/>
                <w:sz w:val="24"/>
              </w:rPr>
              <w:t>潜在投标人应仔细阅读招标文件、工程量清单，若发现工程量清单中项目特征描述错误等或工程量清单与图纸存在差异，请在规定时间内在《全国公共资源交易平</w:t>
            </w:r>
            <w:r w:rsidRPr="00DE0E7E">
              <w:rPr>
                <w:rFonts w:hAnsi="宋体" w:cs="宋体" w:hint="eastAsia"/>
                <w:sz w:val="24"/>
              </w:rPr>
              <w:lastRenderedPageBreak/>
              <w:t>台（河南省·许昌市）》公共资源交易系统中提出。</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2、潜在投标人如对招标文件有异议，请在规定时间内在《全国公共资源交易平台（河南省·许昌市）》公共资源交易系统中提出，以其他方式递交的异议不予接受。</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3、投标人在投标截止时间前应随时关注《全国公共资源交易平台（河南省·许昌市）》公共资源交易系统发出的有关本项目的答疑、修改等相关内容。</w:t>
            </w:r>
          </w:p>
          <w:p w:rsidR="006A53EF" w:rsidRPr="00DE0E7E" w:rsidRDefault="00BF680B">
            <w:pPr>
              <w:autoSpaceDE w:val="0"/>
              <w:autoSpaceDN w:val="0"/>
              <w:spacing w:line="440" w:lineRule="exact"/>
              <w:jc w:val="left"/>
              <w:outlineLvl w:val="0"/>
              <w:rPr>
                <w:rFonts w:ascii="新宋体" w:eastAsia="新宋体" w:hAnsi="新宋体"/>
                <w:sz w:val="24"/>
              </w:rPr>
            </w:pPr>
            <w:r w:rsidRPr="00DE0E7E">
              <w:rPr>
                <w:rFonts w:hAnsi="宋体" w:cs="宋体" w:hint="eastAsia"/>
                <w:sz w:val="24"/>
              </w:rPr>
              <w:t>4、</w:t>
            </w:r>
            <w:r w:rsidRPr="00DE0E7E">
              <w:rPr>
                <w:rFonts w:ascii="新宋体" w:eastAsia="新宋体" w:hAnsi="新宋体" w:hint="eastAsia"/>
                <w:sz w:val="24"/>
              </w:rPr>
              <w:t>本项目试行全流程电子化交易，如因交易系统异常情况无法完成，将以人工方式进行。</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6A53EF" w:rsidRPr="00DE0E7E" w:rsidRDefault="00BF680B">
            <w:pPr>
              <w:tabs>
                <w:tab w:val="left" w:pos="7095"/>
              </w:tabs>
              <w:spacing w:line="360" w:lineRule="auto"/>
              <w:rPr>
                <w:rFonts w:hAnsi="宋体" w:cs="宋体"/>
                <w:sz w:val="24"/>
              </w:rPr>
            </w:pPr>
            <w:r w:rsidRPr="00DE0E7E">
              <w:rPr>
                <w:rFonts w:hAnsi="宋体" w:cs="宋体" w:hint="eastAsia"/>
                <w:sz w:val="24"/>
              </w:rPr>
              <w:t>6、投标人电子投标文件成功提交后，应打印“投标文件提交回执单”，供开标现场备查。</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7、投标文件制作注意事项：</w:t>
            </w:r>
          </w:p>
          <w:p w:rsidR="006A53EF" w:rsidRPr="00DE0E7E" w:rsidRDefault="00BF680B">
            <w:pPr>
              <w:autoSpaceDE w:val="0"/>
              <w:autoSpaceDN w:val="0"/>
              <w:spacing w:line="440" w:lineRule="exact"/>
              <w:jc w:val="left"/>
              <w:outlineLvl w:val="0"/>
              <w:rPr>
                <w:rFonts w:hAnsi="宋体" w:cs="宋体"/>
                <w:sz w:val="24"/>
              </w:rPr>
            </w:pPr>
            <w:r w:rsidRPr="00DE0E7E">
              <w:rPr>
                <w:rFonts w:hAnsi="宋体" w:cs="宋体" w:hint="eastAsia"/>
                <w:sz w:val="24"/>
              </w:rPr>
              <w:t>7.1 投标人登录《全国公共资源交易平台（河南省·许昌市）》公共资源交易系统下载“许昌投标文件制作系统SEARUN V1.0” 和操作手册（工程项目），按招标文件要求制作标投标文件。</w:t>
            </w:r>
          </w:p>
          <w:p w:rsidR="006A53EF" w:rsidRPr="00DE0E7E" w:rsidRDefault="00BF680B">
            <w:pPr>
              <w:spacing w:line="360" w:lineRule="auto"/>
              <w:rPr>
                <w:rFonts w:hAnsi="宋体" w:cs="宋体"/>
                <w:b/>
                <w:sz w:val="24"/>
              </w:rPr>
            </w:pPr>
            <w:r w:rsidRPr="00DE0E7E">
              <w:rPr>
                <w:rFonts w:hAnsi="宋体" w:cs="宋体" w:hint="eastAsia"/>
                <w:sz w:val="24"/>
              </w:rPr>
              <w:t>7.2 投标文件制作技术咨询：0374-2961598。</w:t>
            </w:r>
          </w:p>
        </w:tc>
      </w:tr>
      <w:bookmarkEnd w:id="7"/>
    </w:tbl>
    <w:p w:rsidR="006A53EF" w:rsidRPr="00DE0E7E" w:rsidRDefault="006A53EF">
      <w:pPr>
        <w:autoSpaceDE w:val="0"/>
        <w:autoSpaceDN w:val="0"/>
        <w:adjustRightInd w:val="0"/>
        <w:jc w:val="center"/>
        <w:rPr>
          <w:rFonts w:hAnsi="宋体" w:cs="宋体"/>
          <w:b/>
          <w:sz w:val="36"/>
          <w:szCs w:val="36"/>
        </w:rPr>
      </w:pPr>
    </w:p>
    <w:p w:rsidR="006A53EF" w:rsidRPr="00DE0E7E" w:rsidRDefault="00BF680B">
      <w:pPr>
        <w:pStyle w:val="a0"/>
        <w:ind w:firstLine="340"/>
      </w:pPr>
      <w:r w:rsidRPr="00DE0E7E">
        <w:br w:type="page"/>
      </w:r>
    </w:p>
    <w:p w:rsidR="006A53EF" w:rsidRPr="00DE0E7E" w:rsidRDefault="00BF680B">
      <w:pPr>
        <w:spacing w:line="360" w:lineRule="auto"/>
        <w:rPr>
          <w:rFonts w:ascii="新宋体" w:eastAsia="新宋体" w:hAnsi="新宋体"/>
          <w:b/>
          <w:sz w:val="24"/>
        </w:rPr>
      </w:pPr>
      <w:bookmarkStart w:id="8" w:name="_Toc132018492"/>
      <w:r w:rsidRPr="00DE0E7E">
        <w:rPr>
          <w:rFonts w:ascii="新宋体" w:eastAsia="新宋体" w:hAnsi="新宋体" w:hint="eastAsia"/>
          <w:b/>
          <w:sz w:val="24"/>
        </w:rPr>
        <w:lastRenderedPageBreak/>
        <w:t>1. 总则</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1.1  项目概况</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bookmarkStart w:id="9" w:name="OLE_LINK31"/>
      <w:r w:rsidRPr="00DE0E7E">
        <w:rPr>
          <w:rFonts w:hAnsi="宋体" w:cs="仿宋_GB2312" w:hint="eastAsia"/>
          <w:sz w:val="24"/>
        </w:rPr>
        <w:t>1.1.1根据《中华人民共和国招标投标法》等有关法律、法规和规章的规定，本招标项目已具备招标条件，现对本工程进行监理招标。</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1.1.2 本招标项目招标人：见投标人须知前附表。</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1.1.3 本招标项目地点：见投标人须知前附表。</w:t>
      </w:r>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1.1.4 本标段建设地点：见投标人须知前附表。</w:t>
      </w:r>
      <w:bookmarkEnd w:id="9"/>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1.2  资金来源和落实情况</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本招标项目资金来源和落实情况：见投标人须知前附表。</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1.3. 招标范围、服务期和质量要求（详见投标人须知前附表）</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1.4. 投标人资格要求（见投标人须知前附表）</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1.4.1投标人、注册监理工程师资格要求：见投标人须知前附表。</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1.4.2 投标人资格要求（详见投标人须知前附表）</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投标人不得存在下列情形之一：</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（1）为招标人不具有独立法人资格的附属机构（单位）；</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（2）与招标人存在利害关系且可能影响招标公正性；</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（3）与本招标项目的其他投标人为同一个单位负责人；</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（4）与本招标项目的其他投标人存在控股、管理关系；</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（5）为本招标项目的代建人；</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（6）为本招标项目的招标代理机构；</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（7）与本招标项目的代建人或招标代理机构同为一个法定代表人；</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（8）与本招标项目的代建人或招标代理机构存在控股或参股关系；</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（9）与本招标项目的施工承包人以及建筑材料、建筑构配件和设备供应商有隶属关系或者其他利害关系；</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（10）被依法暂停或者取消投标资格；</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（11）被责令停产停业、暂扣或者吊销许可证、暂扣或者吊销执照；</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（12）进入清算程序，或被宣告破产，或其他丧失履约能力的情形；</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（13）在最近三年内发生重大监理质量问题（以相关行业主管部门的行政处罚决定或司法机关出具的有关法律文书为准）；</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（14）被工商行政管理机关在全国企业信用信息公示系统中列入严重违法失信企业名单；</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lastRenderedPageBreak/>
        <w:t>（15）被最高人民法院在“信用中国”网站（www.creditchina.gov.cn）或各级信用信息共享平台中列入失信被执行人名单；</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（16）法律法规或投标人须知前附表规定的其他情形。</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1.5．费用承担</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投标人准备和参加投标活动发生的一切费用自理。</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1.6. 保密</w:t>
      </w:r>
    </w:p>
    <w:p w:rsidR="006A53EF" w:rsidRPr="00DE0E7E" w:rsidRDefault="00BF680B">
      <w:pPr>
        <w:spacing w:line="360" w:lineRule="auto"/>
        <w:ind w:firstLineChars="225" w:firstLine="540"/>
        <w:rPr>
          <w:rFonts w:ascii="新宋体" w:eastAsia="新宋体" w:hAnsi="新宋体"/>
          <w:sz w:val="24"/>
        </w:rPr>
      </w:pPr>
      <w:r w:rsidRPr="00DE0E7E">
        <w:rPr>
          <w:rFonts w:ascii="新宋体" w:eastAsia="新宋体" w:hAnsi="新宋体" w:hint="eastAsia"/>
          <w:sz w:val="24"/>
        </w:rPr>
        <w:t>参与招标投标活动的各方应对招标文件和投标文件中的商业和技术等秘密保密，违者应对由此造成的后果承担法律责任。</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1.7. 语言文字</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除专用术语外，与招标投标有关的语言均使用中文。必要时专用术语应附有中文注释。</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 xml:space="preserve">1.8. 计量单位       </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所有计量均采用中华人民共和国法定计量单位。</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b/>
          <w:sz w:val="24"/>
        </w:rPr>
        <w:t>1.9. 踏勘现场及答疑</w:t>
      </w:r>
    </w:p>
    <w:p w:rsidR="006A53EF" w:rsidRPr="00DE0E7E" w:rsidRDefault="00BF680B">
      <w:pPr>
        <w:spacing w:line="360" w:lineRule="auto"/>
        <w:ind w:firstLineChars="150" w:firstLine="360"/>
        <w:rPr>
          <w:rFonts w:ascii="新宋体" w:eastAsia="新宋体" w:hAnsi="新宋体"/>
          <w:sz w:val="24"/>
        </w:rPr>
      </w:pPr>
      <w:r w:rsidRPr="00DE0E7E">
        <w:rPr>
          <w:rFonts w:ascii="新宋体" w:eastAsia="新宋体" w:hAnsi="新宋体" w:hint="eastAsia"/>
          <w:sz w:val="24"/>
        </w:rPr>
        <w:t xml:space="preserve">1.9.1  </w:t>
      </w:r>
      <w:r w:rsidRPr="00DE0E7E">
        <w:rPr>
          <w:rFonts w:hAnsi="宋体" w:cs="宋体" w:hint="eastAsia"/>
          <w:sz w:val="24"/>
        </w:rPr>
        <w:t>不</w:t>
      </w:r>
      <w:r w:rsidRPr="00DE0E7E">
        <w:rPr>
          <w:rFonts w:hAnsi="宋体" w:cs="仿宋_GB2312" w:hint="eastAsia"/>
          <w:sz w:val="24"/>
        </w:rPr>
        <w:t>组织</w:t>
      </w:r>
      <w:r w:rsidRPr="00DE0E7E">
        <w:rPr>
          <w:rFonts w:ascii="新宋体" w:eastAsia="新宋体" w:hAnsi="新宋体" w:hint="eastAsia"/>
          <w:sz w:val="24"/>
        </w:rPr>
        <w:t>。</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1.9.2  投标人踏勘现场发生的费用自理。</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1.9.3  投标人自行负责在踏勘现场中所发生的人员伤亡和财产损失。</w:t>
      </w:r>
    </w:p>
    <w:p w:rsidR="006A53EF" w:rsidRPr="00DE0E7E" w:rsidRDefault="00BF680B">
      <w:pPr>
        <w:spacing w:line="360" w:lineRule="auto"/>
        <w:ind w:firstLineChars="150" w:firstLine="360"/>
        <w:rPr>
          <w:rFonts w:ascii="新宋体" w:eastAsia="新宋体" w:hAnsi="新宋体"/>
          <w:b/>
          <w:sz w:val="24"/>
        </w:rPr>
      </w:pPr>
      <w:r w:rsidRPr="00DE0E7E">
        <w:rPr>
          <w:rFonts w:ascii="新宋体" w:eastAsia="新宋体" w:hAnsi="新宋体" w:hint="eastAsia"/>
          <w:sz w:val="24"/>
        </w:rPr>
        <w:t>1.9.4  招标人在踏勘现场中介绍的工程场地和周边环境情况，供投标人在编制投标文件时参考，招标人不对投标人据此作出的判断和决策负责。</w:t>
      </w:r>
    </w:p>
    <w:p w:rsidR="006A53EF" w:rsidRPr="00DE0E7E" w:rsidRDefault="00BF680B">
      <w:pPr>
        <w:pStyle w:val="af5"/>
        <w:adjustRightInd/>
        <w:snapToGrid/>
        <w:spacing w:line="360" w:lineRule="auto"/>
        <w:jc w:val="both"/>
        <w:rPr>
          <w:rFonts w:ascii="新宋体" w:eastAsia="新宋体" w:hAnsi="新宋体"/>
          <w:snapToGrid/>
          <w:spacing w:val="0"/>
          <w:kern w:val="2"/>
          <w:sz w:val="24"/>
          <w:szCs w:val="24"/>
        </w:rPr>
      </w:pPr>
      <w:r w:rsidRPr="00DE0E7E">
        <w:rPr>
          <w:rFonts w:ascii="新宋体" w:eastAsia="新宋体" w:hAnsi="新宋体" w:hint="eastAsia"/>
          <w:snapToGrid/>
          <w:spacing w:val="0"/>
          <w:kern w:val="2"/>
          <w:sz w:val="24"/>
          <w:szCs w:val="24"/>
        </w:rPr>
        <w:t>2. 招标文件</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2.1 招标文件的组成</w:t>
      </w:r>
    </w:p>
    <w:p w:rsidR="006A53EF" w:rsidRPr="00DE0E7E" w:rsidRDefault="00BF680B">
      <w:pPr>
        <w:spacing w:line="360" w:lineRule="auto"/>
        <w:ind w:firstLineChars="150" w:firstLine="360"/>
        <w:rPr>
          <w:rFonts w:ascii="新宋体" w:eastAsia="新宋体" w:hAnsi="新宋体"/>
          <w:sz w:val="24"/>
        </w:rPr>
      </w:pPr>
      <w:r w:rsidRPr="00DE0E7E">
        <w:rPr>
          <w:rFonts w:ascii="新宋体" w:eastAsia="新宋体" w:hAnsi="新宋体" w:hint="eastAsia"/>
          <w:sz w:val="24"/>
        </w:rPr>
        <w:t>本招标文件包括：</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（1）招标公告</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 xml:space="preserve">（2）投标人须知； </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（3）评标办法；</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（4）合同条款及格式；</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（5）投标文件格式；</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根据本章第2.2款和第2.3款对招标文件所作的澄清、修改，构成招标文件的组成部分。</w:t>
      </w:r>
    </w:p>
    <w:p w:rsidR="006A53EF" w:rsidRPr="00DE0E7E" w:rsidRDefault="00BF680B">
      <w:pPr>
        <w:pStyle w:val="4"/>
        <w:rPr>
          <w:rFonts w:ascii="新宋体" w:eastAsia="新宋体" w:hAnsi="新宋体"/>
          <w:sz w:val="24"/>
          <w:szCs w:val="24"/>
        </w:rPr>
      </w:pPr>
      <w:bookmarkStart w:id="10" w:name="OLE_LINK32"/>
      <w:r w:rsidRPr="00DE0E7E">
        <w:rPr>
          <w:rFonts w:ascii="新宋体" w:eastAsia="新宋体" w:hAnsi="新宋体"/>
          <w:sz w:val="24"/>
          <w:szCs w:val="24"/>
        </w:rPr>
        <w:t xml:space="preserve">2.2 </w:t>
      </w:r>
      <w:r w:rsidRPr="00DE0E7E">
        <w:rPr>
          <w:rFonts w:ascii="新宋体" w:eastAsia="新宋体" w:hAnsi="新宋体" w:hint="eastAsia"/>
          <w:sz w:val="24"/>
          <w:szCs w:val="24"/>
        </w:rPr>
        <w:t>招标文件的澄清</w:t>
      </w:r>
    </w:p>
    <w:p w:rsidR="006A53EF" w:rsidRPr="00DE0E7E" w:rsidRDefault="00BF680B">
      <w:pPr>
        <w:spacing w:line="360" w:lineRule="auto"/>
        <w:ind w:firstLineChars="218" w:firstLine="523"/>
        <w:rPr>
          <w:rFonts w:ascii="新宋体" w:eastAsia="新宋体" w:hAnsi="新宋体"/>
          <w:sz w:val="24"/>
        </w:rPr>
      </w:pPr>
      <w:bookmarkStart w:id="11" w:name="_Toc283559954"/>
      <w:bookmarkStart w:id="12" w:name="_Toc215282144"/>
      <w:r w:rsidRPr="00DE0E7E">
        <w:rPr>
          <w:rFonts w:ascii="新宋体" w:eastAsia="新宋体" w:hAnsi="新宋体" w:hint="eastAsia"/>
          <w:sz w:val="24"/>
        </w:rPr>
        <w:t>2.2.1 投标人应仔细阅读和检查招标文件的全部内容。如发现缺页或附件不全，应及时向</w:t>
      </w:r>
      <w:r w:rsidRPr="00DE0E7E">
        <w:rPr>
          <w:rFonts w:ascii="新宋体" w:eastAsia="新宋体" w:hAnsi="新宋体" w:hint="eastAsia"/>
          <w:sz w:val="24"/>
        </w:rPr>
        <w:lastRenderedPageBreak/>
        <w:t>招标人提出，以便补齐。如有疑问，应在投标人须知前附表规定的时间要求招标人对招标文件予以澄清。如未提出异议，视为全面接受。</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2.2.3 所有澄清、答疑全部以《全国公共资源交易平台（河南省·许昌市）》公共资源交易系统发出的为准，不再接受书面形式的递交。</w:t>
      </w:r>
    </w:p>
    <w:p w:rsidR="006A53EF" w:rsidRPr="00DE0E7E" w:rsidRDefault="00BF680B">
      <w:pPr>
        <w:spacing w:line="360" w:lineRule="auto"/>
        <w:ind w:firstLineChars="218" w:firstLine="525"/>
        <w:rPr>
          <w:rFonts w:ascii="新宋体" w:eastAsia="新宋体" w:hAnsi="新宋体"/>
          <w:b/>
          <w:bCs/>
          <w:sz w:val="24"/>
        </w:rPr>
      </w:pPr>
      <w:r w:rsidRPr="00DE0E7E">
        <w:rPr>
          <w:rFonts w:ascii="新宋体" w:eastAsia="新宋体" w:hAnsi="新宋体" w:hint="eastAsia"/>
          <w:b/>
          <w:bCs/>
          <w:sz w:val="24"/>
        </w:rPr>
        <w:t>2.3 招标文件的修改</w:t>
      </w:r>
      <w:bookmarkEnd w:id="11"/>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A53EF" w:rsidRPr="00DE0E7E" w:rsidRDefault="00BF680B">
      <w:pPr>
        <w:spacing w:line="360" w:lineRule="auto"/>
        <w:ind w:firstLineChars="218" w:firstLine="523"/>
        <w:rPr>
          <w:rFonts w:ascii="新宋体" w:eastAsia="新宋体" w:hAnsi="新宋体"/>
          <w:sz w:val="24"/>
        </w:rPr>
      </w:pPr>
      <w:r w:rsidRPr="00DE0E7E">
        <w:rPr>
          <w:rFonts w:ascii="新宋体" w:eastAsia="新宋体" w:hAnsi="新宋体" w:hint="eastAsia"/>
          <w:sz w:val="24"/>
        </w:rPr>
        <w:t>2.3.2 当招标文件、补充通知、答疑纪要，内容相互矛盾时，以最后发出的通知或纪要为准。</w:t>
      </w:r>
    </w:p>
    <w:bookmarkEnd w:id="10"/>
    <w:bookmarkEnd w:id="12"/>
    <w:p w:rsidR="006A53EF" w:rsidRPr="00DE0E7E" w:rsidRDefault="00BF680B">
      <w:pPr>
        <w:pStyle w:val="af5"/>
        <w:adjustRightInd/>
        <w:snapToGrid/>
        <w:spacing w:line="360" w:lineRule="auto"/>
        <w:jc w:val="both"/>
        <w:rPr>
          <w:rFonts w:ascii="新宋体" w:eastAsia="新宋体" w:hAnsi="新宋体"/>
          <w:snapToGrid/>
          <w:spacing w:val="0"/>
          <w:kern w:val="2"/>
          <w:sz w:val="24"/>
          <w:szCs w:val="24"/>
        </w:rPr>
      </w:pPr>
      <w:r w:rsidRPr="00DE0E7E">
        <w:rPr>
          <w:rFonts w:ascii="新宋体" w:eastAsia="新宋体" w:hAnsi="新宋体" w:hint="eastAsia"/>
          <w:snapToGrid/>
          <w:spacing w:val="0"/>
          <w:kern w:val="2"/>
          <w:sz w:val="24"/>
          <w:szCs w:val="24"/>
        </w:rPr>
        <w:t>3.  投标文件的编制</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3.1  投标文件的组成</w:t>
      </w:r>
    </w:p>
    <w:p w:rsidR="006A53EF" w:rsidRPr="00DE0E7E" w:rsidRDefault="00BF680B">
      <w:pPr>
        <w:autoSpaceDE w:val="0"/>
        <w:autoSpaceDN w:val="0"/>
        <w:adjustRightInd w:val="0"/>
        <w:spacing w:line="360" w:lineRule="auto"/>
        <w:jc w:val="left"/>
        <w:rPr>
          <w:rFonts w:hAnsi="宋体" w:cs="宋体"/>
          <w:b/>
          <w:sz w:val="24"/>
        </w:rPr>
      </w:pPr>
      <w:r w:rsidRPr="00DE0E7E">
        <w:rPr>
          <w:rFonts w:hAnsi="宋体" w:cs="宋体" w:hint="eastAsia"/>
          <w:b/>
          <w:sz w:val="24"/>
        </w:rPr>
        <w:t>一、商务部分</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一、投标函及投标函附录</w:t>
      </w:r>
    </w:p>
    <w:p w:rsidR="006A53EF" w:rsidRPr="00DE0E7E" w:rsidRDefault="00BF680B">
      <w:pPr>
        <w:autoSpaceDE w:val="0"/>
        <w:autoSpaceDN w:val="0"/>
        <w:adjustRightInd w:val="0"/>
        <w:spacing w:line="420" w:lineRule="exact"/>
        <w:jc w:val="left"/>
        <w:rPr>
          <w:rFonts w:hAnsi="宋体"/>
          <w:sz w:val="24"/>
        </w:rPr>
      </w:pPr>
      <w:r w:rsidRPr="00DE0E7E">
        <w:rPr>
          <w:rFonts w:hAnsi="宋体" w:hint="eastAsia"/>
          <w:sz w:val="24"/>
        </w:rPr>
        <w:t xml:space="preserve">       （一）投 标 函</w:t>
      </w:r>
    </w:p>
    <w:p w:rsidR="006A53EF" w:rsidRPr="00DE0E7E" w:rsidRDefault="00BF680B">
      <w:pPr>
        <w:autoSpaceDE w:val="0"/>
        <w:autoSpaceDN w:val="0"/>
        <w:adjustRightInd w:val="0"/>
        <w:spacing w:line="420" w:lineRule="exact"/>
        <w:jc w:val="left"/>
        <w:rPr>
          <w:rFonts w:hAnsi="宋体"/>
          <w:sz w:val="24"/>
        </w:rPr>
      </w:pPr>
      <w:r w:rsidRPr="00DE0E7E">
        <w:rPr>
          <w:rFonts w:hAnsi="宋体" w:hint="eastAsia"/>
          <w:sz w:val="24"/>
        </w:rPr>
        <w:t xml:space="preserve">       （二）投标函附录</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二、法定代表人身份证明和附有法定代表人身份证明的授权委托书及法人承诺书；</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 xml:space="preserve">   （一）法定代表人身份证明 </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（二）授权委托书</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（三）项目总监承诺书</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三、投标保证金；</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四、监理单位综合情况；</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五、拟派本项目监理机构及主要人员；</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六、拟派本项目总监理工程师；</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七、拟派本项目监理工程师；</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八、服务承诺；</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九、监理单位近三年已完成同类工程项目情况；</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十、目前正在监理的工程项目；</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lastRenderedPageBreak/>
        <w:t>十一、监理单位近三年获用得荣誉称号及总监荣誉称号；</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 xml:space="preserve">十二、投标人须知前附表规定的其他材料。       </w:t>
      </w:r>
    </w:p>
    <w:p w:rsidR="006A53EF" w:rsidRPr="00DE0E7E" w:rsidRDefault="00BF680B">
      <w:pPr>
        <w:autoSpaceDE w:val="0"/>
        <w:autoSpaceDN w:val="0"/>
        <w:adjustRightInd w:val="0"/>
        <w:spacing w:line="420" w:lineRule="exact"/>
        <w:jc w:val="left"/>
        <w:rPr>
          <w:rFonts w:hAnsi="宋体"/>
          <w:b/>
          <w:sz w:val="24"/>
        </w:rPr>
      </w:pPr>
      <w:r w:rsidRPr="00DE0E7E">
        <w:rPr>
          <w:rFonts w:hAnsi="宋体" w:hint="eastAsia"/>
          <w:b/>
          <w:sz w:val="24"/>
        </w:rPr>
        <w:t xml:space="preserve"> 二、监理大纲</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（1）质量控制</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（2）进度控制</w:t>
      </w:r>
      <w:r w:rsidRPr="00DE0E7E">
        <w:rPr>
          <w:rFonts w:hAnsi="宋体" w:hint="eastAsia"/>
          <w:sz w:val="24"/>
        </w:rPr>
        <w:tab/>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（3）造价控制</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（4）安全措施</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（5）旁站监理措施</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（6）档案及合同管理</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（7）工作制度</w:t>
      </w:r>
    </w:p>
    <w:p w:rsidR="006A53EF" w:rsidRPr="00DE0E7E" w:rsidRDefault="00BF680B">
      <w:pPr>
        <w:autoSpaceDE w:val="0"/>
        <w:autoSpaceDN w:val="0"/>
        <w:adjustRightInd w:val="0"/>
        <w:spacing w:line="420" w:lineRule="exact"/>
        <w:ind w:firstLineChars="200" w:firstLine="480"/>
        <w:jc w:val="left"/>
        <w:rPr>
          <w:rFonts w:hAnsi="宋体"/>
          <w:sz w:val="24"/>
        </w:rPr>
      </w:pPr>
      <w:r w:rsidRPr="00DE0E7E">
        <w:rPr>
          <w:rFonts w:hAnsi="宋体" w:hint="eastAsia"/>
          <w:sz w:val="24"/>
        </w:rPr>
        <w:t>（8）组织协调及合理化建议</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3.2  投标报价</w:t>
      </w:r>
    </w:p>
    <w:p w:rsidR="006A53EF" w:rsidRPr="00DE0E7E" w:rsidRDefault="00BF680B">
      <w:pPr>
        <w:spacing w:line="530" w:lineRule="exact"/>
        <w:ind w:firstLineChars="200" w:firstLine="480"/>
        <w:rPr>
          <w:rFonts w:ascii="新宋体" w:eastAsia="新宋体" w:hAnsi="新宋体" w:cs="TimesNewRomanPSMT"/>
          <w:sz w:val="24"/>
        </w:rPr>
      </w:pPr>
      <w:r w:rsidRPr="00DE0E7E">
        <w:rPr>
          <w:rFonts w:ascii="新宋体" w:eastAsia="新宋体" w:hAnsi="新宋体" w:cs="TimesNewRomanPSMT"/>
          <w:sz w:val="24"/>
        </w:rPr>
        <w:t xml:space="preserve">3.2.1 </w:t>
      </w:r>
      <w:r w:rsidRPr="00DE0E7E">
        <w:rPr>
          <w:rFonts w:ascii="新宋体" w:eastAsia="新宋体" w:hAnsi="新宋体" w:cs="TimesNewRomanPSMT" w:hint="eastAsia"/>
          <w:sz w:val="24"/>
        </w:rPr>
        <w:t>投标人的投标报价应当是在监理服务期内，在充分考虑工程性质、规模、难易程度以及工作条件等情况，并按照合同规定的范围提供全部服务所需要的费用。</w:t>
      </w:r>
    </w:p>
    <w:p w:rsidR="006A53EF" w:rsidRPr="00DE0E7E" w:rsidRDefault="00BF680B">
      <w:pPr>
        <w:spacing w:line="530" w:lineRule="exact"/>
        <w:ind w:firstLineChars="200" w:firstLine="480"/>
        <w:rPr>
          <w:rFonts w:ascii="新宋体" w:eastAsia="新宋体" w:hAnsi="新宋体" w:cs="TimesNewRomanPSMT"/>
          <w:sz w:val="24"/>
        </w:rPr>
      </w:pPr>
      <w:r w:rsidRPr="00DE0E7E">
        <w:rPr>
          <w:rFonts w:ascii="新宋体" w:eastAsia="新宋体" w:hAnsi="新宋体" w:cs="TimesNewRomanPSMT"/>
          <w:sz w:val="24"/>
        </w:rPr>
        <w:t xml:space="preserve">3.2.2 </w:t>
      </w:r>
      <w:r w:rsidRPr="00DE0E7E">
        <w:rPr>
          <w:rFonts w:ascii="新宋体" w:eastAsia="新宋体" w:hAnsi="新宋体" w:cs="TimesNewRomanPSMT" w:hint="eastAsia"/>
          <w:sz w:val="24"/>
        </w:rPr>
        <w:t>投标人应按照本招标文件进行报价，任何有选择的报价将不予接受。</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3.3  投标有效期</w:t>
      </w:r>
    </w:p>
    <w:p w:rsidR="006A53EF" w:rsidRPr="00DE0E7E" w:rsidRDefault="00BF680B">
      <w:pPr>
        <w:spacing w:line="530" w:lineRule="exact"/>
        <w:rPr>
          <w:rFonts w:ascii="新宋体" w:eastAsia="新宋体" w:hAnsi="新宋体"/>
          <w:sz w:val="24"/>
        </w:rPr>
      </w:pPr>
      <w:r w:rsidRPr="00DE0E7E">
        <w:rPr>
          <w:rFonts w:ascii="新宋体" w:eastAsia="新宋体" w:hAnsi="新宋体" w:hint="eastAsia"/>
          <w:sz w:val="24"/>
        </w:rPr>
        <w:t xml:space="preserve">     3.3.1在投标人须知前附表规定的投标有效期内，投标人不得要求撤销或修改其投标文件。</w:t>
      </w:r>
    </w:p>
    <w:p w:rsidR="006A53EF" w:rsidRPr="00DE0E7E" w:rsidRDefault="00BF680B">
      <w:pPr>
        <w:spacing w:line="530" w:lineRule="exact"/>
        <w:rPr>
          <w:rFonts w:ascii="新宋体" w:eastAsia="新宋体" w:hAnsi="新宋体"/>
          <w:sz w:val="24"/>
        </w:rPr>
      </w:pPr>
      <w:r w:rsidRPr="00DE0E7E">
        <w:rPr>
          <w:rFonts w:ascii="新宋体" w:eastAsia="新宋体" w:hAnsi="新宋体" w:hint="eastAsia"/>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A53EF" w:rsidRPr="00DE0E7E" w:rsidRDefault="00BF680B">
      <w:pPr>
        <w:autoSpaceDE w:val="0"/>
        <w:autoSpaceDN w:val="0"/>
        <w:spacing w:line="420" w:lineRule="exact"/>
        <w:jc w:val="left"/>
        <w:outlineLvl w:val="0"/>
        <w:rPr>
          <w:rFonts w:hAnsi="宋体" w:cs="宋体"/>
          <w:b/>
          <w:bCs/>
          <w:sz w:val="24"/>
        </w:rPr>
      </w:pPr>
      <w:r w:rsidRPr="00DE0E7E">
        <w:rPr>
          <w:rFonts w:hAnsi="宋体" w:cs="宋体" w:hint="eastAsia"/>
          <w:b/>
          <w:bCs/>
          <w:sz w:val="24"/>
        </w:rPr>
        <w:t>3.4 投标保证金</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lastRenderedPageBreak/>
        <w:t xml:space="preserve">3.4.2.1 投标保证金的递交方式：银行转帐、银行电汇（均需从投标人的基本账户汇出），不接受以现金方式缴纳的投标保证金。凡以现金方式缴纳投标保证金而影响其投标结果的，由投标人自行负责。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0"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(2)投标保证金未按照招标文件划分的标段转账。</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②投标截止后，确因投标人技术原因造成的投标文件无法解密、导入失败的，视为其撤销投标文件，投标保证金予以退还。</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203742" w:rsidRDefault="00203742" w:rsidP="0020374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A53EF" w:rsidRPr="00DE0E7E" w:rsidRDefault="00203742" w:rsidP="0020374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r w:rsidRPr="00867616">
        <w:rPr>
          <w:rFonts w:hAnsi="宋体" w:cs="宋体" w:hint="eastAsia"/>
          <w:sz w:val="24"/>
        </w:rPr>
        <w:t xml:space="preserve"> </w:t>
      </w:r>
    </w:p>
    <w:p w:rsidR="006A53EF" w:rsidRPr="00DE0E7E" w:rsidRDefault="00BF680B">
      <w:pPr>
        <w:autoSpaceDE w:val="0"/>
        <w:autoSpaceDN w:val="0"/>
        <w:adjustRightInd w:val="0"/>
        <w:spacing w:line="530" w:lineRule="exact"/>
        <w:jc w:val="left"/>
        <w:rPr>
          <w:rFonts w:hAnsi="宋体" w:cs="宋体"/>
          <w:b/>
          <w:sz w:val="24"/>
        </w:rPr>
      </w:pPr>
      <w:r w:rsidRPr="00DE0E7E">
        <w:rPr>
          <w:rFonts w:hAnsi="宋体" w:cs="宋体" w:hint="eastAsia"/>
          <w:b/>
          <w:sz w:val="24"/>
        </w:rPr>
        <w:lastRenderedPageBreak/>
        <w:t>3.5 资格审查资料</w:t>
      </w:r>
    </w:p>
    <w:p w:rsidR="006A53EF" w:rsidRPr="00DE0E7E" w:rsidRDefault="00BF680B">
      <w:pPr>
        <w:tabs>
          <w:tab w:val="left" w:pos="1260"/>
        </w:tabs>
        <w:autoSpaceDE w:val="0"/>
        <w:autoSpaceDN w:val="0"/>
        <w:adjustRightInd w:val="0"/>
        <w:spacing w:line="460" w:lineRule="exact"/>
        <w:ind w:firstLineChars="200" w:firstLine="480"/>
        <w:jc w:val="left"/>
        <w:rPr>
          <w:rFonts w:hAnsi="宋体" w:cs="宋体"/>
          <w:sz w:val="24"/>
        </w:rPr>
      </w:pPr>
      <w:r w:rsidRPr="00DE0E7E">
        <w:rPr>
          <w:rFonts w:hAnsi="宋体" w:cs="宋体" w:hint="eastAsia"/>
          <w:sz w:val="24"/>
        </w:rPr>
        <w:t>3.5.1 “投标人基本情况表”应附投标人营业执照副本、资质证书副本等材料的原件扫描件</w:t>
      </w:r>
      <w:r w:rsidR="00203742">
        <w:rPr>
          <w:rFonts w:hAnsi="宋体" w:cs="宋体" w:hint="eastAsia"/>
          <w:sz w:val="24"/>
        </w:rPr>
        <w:t>或图片</w:t>
      </w:r>
      <w:r w:rsidRPr="00DE0E7E">
        <w:rPr>
          <w:rFonts w:hAnsi="宋体" w:cs="宋体" w:hint="eastAsia"/>
          <w:sz w:val="24"/>
        </w:rPr>
        <w:t>。</w:t>
      </w:r>
    </w:p>
    <w:p w:rsidR="006A53EF" w:rsidRPr="00DE0E7E" w:rsidRDefault="00BF680B">
      <w:pPr>
        <w:tabs>
          <w:tab w:val="left" w:pos="1260"/>
        </w:tabs>
        <w:autoSpaceDE w:val="0"/>
        <w:autoSpaceDN w:val="0"/>
        <w:adjustRightInd w:val="0"/>
        <w:spacing w:line="460" w:lineRule="exact"/>
        <w:ind w:firstLineChars="200" w:firstLine="480"/>
        <w:jc w:val="left"/>
        <w:rPr>
          <w:rFonts w:hAnsi="宋体" w:cs="宋体"/>
          <w:sz w:val="24"/>
        </w:rPr>
      </w:pPr>
      <w:r w:rsidRPr="00DE0E7E">
        <w:rPr>
          <w:rFonts w:hAnsi="宋体" w:cs="宋体" w:hint="eastAsia"/>
          <w:sz w:val="24"/>
        </w:rPr>
        <w:t>3.5.2 “近年财务状况表”应附经会计师事务所或审计机构审计的财务会计报表，包括资产负债表、现金流量表、利润表和财务情况说明书的原件扫描件</w:t>
      </w:r>
      <w:r w:rsidR="00203742">
        <w:rPr>
          <w:rFonts w:hAnsi="宋体" w:cs="宋体" w:hint="eastAsia"/>
          <w:sz w:val="24"/>
        </w:rPr>
        <w:t>或图片</w:t>
      </w:r>
      <w:r w:rsidRPr="00DE0E7E">
        <w:rPr>
          <w:rFonts w:hAnsi="宋体" w:cs="宋体" w:hint="eastAsia"/>
          <w:sz w:val="24"/>
        </w:rPr>
        <w:t>，具体年份要求见投标人须知前附表。</w:t>
      </w:r>
    </w:p>
    <w:p w:rsidR="006A53EF" w:rsidRPr="00DE0E7E" w:rsidRDefault="00BF680B">
      <w:pPr>
        <w:autoSpaceDE w:val="0"/>
        <w:autoSpaceDN w:val="0"/>
        <w:spacing w:line="440" w:lineRule="exact"/>
        <w:jc w:val="left"/>
        <w:rPr>
          <w:rFonts w:hAnsi="宋体" w:cs="宋体"/>
          <w:sz w:val="24"/>
        </w:rPr>
      </w:pPr>
      <w:r w:rsidRPr="00DE0E7E">
        <w:rPr>
          <w:rFonts w:hAnsi="宋体" w:cs="宋体" w:hint="eastAsia"/>
          <w:sz w:val="24"/>
        </w:rPr>
        <w:t xml:space="preserve">    3.5.3 “近年完成的类似项目情况表”应附中标通知书和合同协议书或合同协议书和工程竣工验收备案表（或工程竣工验收证书）的原件扫描件</w:t>
      </w:r>
      <w:r w:rsidR="00203742">
        <w:rPr>
          <w:rFonts w:hAnsi="宋体" w:cs="宋体" w:hint="eastAsia"/>
          <w:sz w:val="24"/>
        </w:rPr>
        <w:t>或图片</w:t>
      </w:r>
      <w:r w:rsidRPr="00DE0E7E">
        <w:rPr>
          <w:rFonts w:hAnsi="宋体" w:cs="宋体" w:hint="eastAsia"/>
          <w:sz w:val="24"/>
        </w:rPr>
        <w:t>，具体年份要求见投标人须知前附表。每张表格只填写一个项目，并标明序号。</w:t>
      </w:r>
    </w:p>
    <w:p w:rsidR="006A53EF" w:rsidRPr="00DE0E7E" w:rsidRDefault="00BF680B">
      <w:pPr>
        <w:autoSpaceDE w:val="0"/>
        <w:autoSpaceDN w:val="0"/>
        <w:spacing w:line="440" w:lineRule="exact"/>
        <w:jc w:val="left"/>
        <w:rPr>
          <w:rFonts w:hAnsi="宋体" w:cs="宋体"/>
          <w:sz w:val="24"/>
        </w:rPr>
      </w:pPr>
      <w:r w:rsidRPr="00DE0E7E">
        <w:rPr>
          <w:rFonts w:hAnsi="宋体" w:cs="宋体" w:hint="eastAsia"/>
          <w:sz w:val="24"/>
        </w:rPr>
        <w:t xml:space="preserve">    3.5.4 “正在施工和新承接的项目情况表”应附中标通知书和合同协议书的原件扫描件</w:t>
      </w:r>
      <w:r w:rsidR="00203742">
        <w:rPr>
          <w:rFonts w:hAnsi="宋体" w:cs="宋体" w:hint="eastAsia"/>
          <w:sz w:val="24"/>
        </w:rPr>
        <w:t>或图片</w:t>
      </w:r>
      <w:r w:rsidRPr="00DE0E7E">
        <w:rPr>
          <w:rFonts w:hAnsi="宋体" w:cs="宋体" w:hint="eastAsia"/>
          <w:sz w:val="24"/>
        </w:rPr>
        <w:t>。每张表格只填写一个项目，并标明序号。</w:t>
      </w:r>
    </w:p>
    <w:p w:rsidR="006A53EF" w:rsidRPr="00DE0E7E" w:rsidRDefault="00BF680B">
      <w:pPr>
        <w:spacing w:line="530" w:lineRule="exact"/>
        <w:ind w:firstLineChars="200" w:firstLine="480"/>
        <w:rPr>
          <w:rFonts w:hAnsi="宋体"/>
          <w:sz w:val="24"/>
        </w:rPr>
      </w:pPr>
      <w:r w:rsidRPr="00DE0E7E">
        <w:rPr>
          <w:rFonts w:hAnsi="宋体" w:cs="宋体" w:hint="eastAsia"/>
          <w:sz w:val="24"/>
        </w:rPr>
        <w:t>3.5.5 “近年发生的诉讼及仲裁情况”应说明相关情况，并附法院或仲裁机构作出的判决、裁决等有关法律文书原件扫描件</w:t>
      </w:r>
      <w:r w:rsidR="00203742">
        <w:rPr>
          <w:rFonts w:hAnsi="宋体" w:cs="宋体" w:hint="eastAsia"/>
          <w:sz w:val="24"/>
        </w:rPr>
        <w:t>或图片</w:t>
      </w:r>
      <w:r w:rsidRPr="00DE0E7E">
        <w:rPr>
          <w:rFonts w:hAnsi="宋体" w:cs="宋体" w:hint="eastAsia"/>
          <w:sz w:val="24"/>
        </w:rPr>
        <w:t>，具体年份要求见投标人须知前附表。</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3.6  备选投标方案</w:t>
      </w:r>
    </w:p>
    <w:p w:rsidR="006A53EF" w:rsidRPr="00DE0E7E" w:rsidRDefault="00BF680B">
      <w:pPr>
        <w:spacing w:line="530" w:lineRule="exact"/>
        <w:ind w:firstLineChars="200" w:firstLine="480"/>
        <w:rPr>
          <w:rFonts w:ascii="新宋体" w:eastAsia="新宋体" w:hAnsi="新宋体"/>
          <w:sz w:val="24"/>
        </w:rPr>
      </w:pPr>
      <w:r w:rsidRPr="00DE0E7E">
        <w:rPr>
          <w:rFonts w:ascii="新宋体" w:eastAsia="新宋体" w:hAnsi="新宋体" w:hint="eastAsia"/>
          <w:sz w:val="24"/>
        </w:rPr>
        <w:t>招标人不允许投标人递交备选投标方案。</w:t>
      </w:r>
    </w:p>
    <w:p w:rsidR="006A53EF" w:rsidRPr="00DE0E7E" w:rsidRDefault="00BF680B">
      <w:pPr>
        <w:spacing w:line="530" w:lineRule="exact"/>
        <w:rPr>
          <w:rFonts w:ascii="新宋体" w:eastAsia="新宋体" w:hAnsi="新宋体"/>
          <w:b/>
          <w:sz w:val="24"/>
        </w:rPr>
      </w:pPr>
      <w:bookmarkStart w:id="13" w:name="OLE_LINK35"/>
      <w:r w:rsidRPr="00DE0E7E">
        <w:rPr>
          <w:rFonts w:ascii="新宋体" w:eastAsia="新宋体" w:hAnsi="新宋体" w:hint="eastAsia"/>
          <w:b/>
          <w:sz w:val="24"/>
        </w:rPr>
        <w:t>3.7  投标文件的编制</w:t>
      </w:r>
    </w:p>
    <w:bookmarkEnd w:id="13"/>
    <w:p w:rsidR="00203742" w:rsidRDefault="00203742" w:rsidP="00203742">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03742" w:rsidRDefault="00203742" w:rsidP="00203742">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03742" w:rsidRDefault="00203742" w:rsidP="00203742">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203742" w:rsidRDefault="00203742" w:rsidP="00203742">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203742" w:rsidRDefault="00203742" w:rsidP="00203742">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使用电子介质存储的备份文件1份（文件格式为：xxx公司XXX（项目编号）XXX标段.bin）。</w:t>
      </w:r>
    </w:p>
    <w:p w:rsidR="00203742" w:rsidRDefault="00203742" w:rsidP="00203742">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一致的PDF文件,当大小写不一致时，以大写为准。</w:t>
      </w:r>
    </w:p>
    <w:p w:rsidR="00203742" w:rsidRDefault="00203742" w:rsidP="00203742">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203742" w:rsidRDefault="00203742" w:rsidP="00203742">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lastRenderedPageBreak/>
        <w:t xml:space="preserve">3.7.8 </w:t>
      </w:r>
      <w:r>
        <w:rPr>
          <w:rFonts w:hAnsi="宋体" w:cs="宋体" w:hint="eastAsia"/>
          <w:b/>
          <w:bCs/>
          <w:sz w:val="24"/>
        </w:rPr>
        <w:t xml:space="preserve"> 商务标投标文件制作注意事项：</w:t>
      </w:r>
    </w:p>
    <w:p w:rsidR="00203742" w:rsidRDefault="00203742" w:rsidP="00203742">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3.7.8.1 投标人登录《全国公共资源交易平台（河南省·许昌市）》公共资源交易系统下载“许昌投标文件制作系统SEARUN V1.1” 和操作手册（工程项目），按招标文件要求制作商务标投标文件。</w:t>
      </w:r>
    </w:p>
    <w:p w:rsidR="00203742" w:rsidRDefault="00203742" w:rsidP="00203742">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3.7.8.2 商务标投标文件制作技术咨询：0374-2961598。</w:t>
      </w:r>
    </w:p>
    <w:p w:rsidR="006A53EF" w:rsidRPr="00DE0E7E" w:rsidRDefault="00BF680B">
      <w:pPr>
        <w:spacing w:line="530" w:lineRule="exact"/>
        <w:rPr>
          <w:rFonts w:ascii="新宋体" w:eastAsia="新宋体" w:hAnsi="新宋体"/>
          <w:b/>
          <w:sz w:val="24"/>
        </w:rPr>
      </w:pPr>
      <w:r w:rsidRPr="00DE0E7E">
        <w:rPr>
          <w:rFonts w:ascii="新宋体" w:eastAsia="新宋体" w:hAnsi="新宋体" w:hint="eastAsia"/>
          <w:b/>
          <w:sz w:val="24"/>
        </w:rPr>
        <w:t>4.  投标</w:t>
      </w:r>
    </w:p>
    <w:p w:rsidR="006A53EF" w:rsidRPr="00DE0E7E" w:rsidRDefault="00BF680B">
      <w:pPr>
        <w:spacing w:line="560" w:lineRule="exact"/>
        <w:rPr>
          <w:rFonts w:ascii="新宋体" w:eastAsia="新宋体" w:hAnsi="新宋体"/>
          <w:b/>
          <w:sz w:val="24"/>
        </w:rPr>
      </w:pPr>
      <w:r w:rsidRPr="00DE0E7E">
        <w:rPr>
          <w:rFonts w:ascii="新宋体" w:eastAsia="新宋体" w:hAnsi="新宋体" w:hint="eastAsia"/>
          <w:b/>
          <w:sz w:val="24"/>
        </w:rPr>
        <w:t>4.1  投标文件的密封和标识</w:t>
      </w:r>
    </w:p>
    <w:p w:rsidR="006A53EF" w:rsidRPr="00DE0E7E" w:rsidRDefault="00BF680B">
      <w:pPr>
        <w:autoSpaceDE w:val="0"/>
        <w:autoSpaceDN w:val="0"/>
        <w:adjustRightInd w:val="0"/>
        <w:spacing w:line="420" w:lineRule="exact"/>
        <w:ind w:firstLineChars="200" w:firstLine="480"/>
        <w:jc w:val="left"/>
        <w:rPr>
          <w:rFonts w:hAnsi="宋体" w:cs="宋体"/>
          <w:sz w:val="24"/>
        </w:rPr>
      </w:pPr>
      <w:r w:rsidRPr="00DE0E7E">
        <w:rPr>
          <w:rFonts w:hAnsi="宋体" w:cs="宋体" w:hint="eastAsia"/>
          <w:sz w:val="24"/>
        </w:rPr>
        <w:t>4.1.1使用电子介质存储的投标文件应单独密封，电子介质存储的投标文件的封套上应写明的其他内容见投标人须知前附表。</w:t>
      </w:r>
    </w:p>
    <w:p w:rsidR="006A53EF" w:rsidRPr="00DE0E7E" w:rsidRDefault="00BF680B">
      <w:pPr>
        <w:spacing w:line="420" w:lineRule="exact"/>
        <w:ind w:firstLineChars="200" w:firstLine="480"/>
        <w:rPr>
          <w:rFonts w:hAnsi="宋体" w:cs="宋体"/>
          <w:sz w:val="24"/>
        </w:rPr>
      </w:pPr>
      <w:r w:rsidRPr="00DE0E7E">
        <w:rPr>
          <w:rFonts w:hAnsi="宋体" w:cs="宋体" w:hint="eastAsia"/>
          <w:sz w:val="24"/>
        </w:rPr>
        <w:t>4.1.2未按本章第4.1.1项要求密封和加写标记的投标文件，招标人不予受理。</w:t>
      </w:r>
    </w:p>
    <w:p w:rsidR="006A53EF" w:rsidRPr="00DE0E7E" w:rsidRDefault="00BF680B">
      <w:pPr>
        <w:autoSpaceDE w:val="0"/>
        <w:autoSpaceDN w:val="0"/>
        <w:spacing w:line="440" w:lineRule="exact"/>
        <w:jc w:val="left"/>
        <w:outlineLvl w:val="0"/>
        <w:rPr>
          <w:rFonts w:hAnsi="宋体" w:cs="宋体"/>
          <w:b/>
          <w:sz w:val="24"/>
        </w:rPr>
      </w:pPr>
      <w:r w:rsidRPr="00DE0E7E">
        <w:rPr>
          <w:rFonts w:hAnsi="宋体" w:cs="宋体" w:hint="eastAsia"/>
          <w:b/>
          <w:sz w:val="24"/>
        </w:rPr>
        <w:t>4.2 投标文件的提交</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4.2.1 投标人应在投标人须知前附表中规定的投标截止时间前成功上传电子投标文件和现场提交电子介质存储的投标文件。</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4.2.2 投标人提交电子介质存储的投标文件地点：见投标人须知前附表。</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4.2.3 除投标人须知前附表另有规定外，投标人所提交的电子投标文件及电子介质存储的投标文件不予退还。</w:t>
      </w:r>
    </w:p>
    <w:p w:rsidR="006A53EF" w:rsidRPr="00DE0E7E" w:rsidRDefault="00BF680B">
      <w:pPr>
        <w:spacing w:line="400" w:lineRule="exact"/>
        <w:ind w:firstLineChars="200" w:firstLine="480"/>
        <w:rPr>
          <w:rFonts w:hAnsi="宋体" w:cs="宋体"/>
          <w:sz w:val="24"/>
        </w:rPr>
      </w:pPr>
      <w:r w:rsidRPr="00DE0E7E">
        <w:rPr>
          <w:rFonts w:hAnsi="宋体" w:cs="宋体" w:hint="eastAsia"/>
          <w:sz w:val="24"/>
        </w:rPr>
        <w:t>4.2.4 逾期送达的或者未送达指定地点的电子介质存储的投标文件，招标人不予受理。</w:t>
      </w:r>
    </w:p>
    <w:p w:rsidR="006A53EF" w:rsidRPr="00DE0E7E" w:rsidRDefault="00BF680B">
      <w:pPr>
        <w:spacing w:line="560" w:lineRule="exact"/>
        <w:rPr>
          <w:rFonts w:ascii="新宋体" w:eastAsia="新宋体" w:hAnsi="新宋体"/>
          <w:b/>
          <w:sz w:val="24"/>
        </w:rPr>
      </w:pPr>
      <w:r w:rsidRPr="00DE0E7E">
        <w:rPr>
          <w:rFonts w:ascii="新宋体" w:eastAsia="新宋体" w:hAnsi="新宋体" w:hint="eastAsia"/>
          <w:b/>
          <w:sz w:val="24"/>
        </w:rPr>
        <w:t>4.3  投标文件的修改与撤回</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4.3.1 在本章第2.2.2 项规定的投标截止时间前，投标人可以修改或撤回已提交的电子投标文件修改或撤回应以书面形式通知招标人。</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4.3.3 修改的内容为投标文件的组成部分。修改的电子投标文件应按照本章第3条、第4条规定进行编制、密封、标记和提交，并标明“修改”字样。</w:t>
      </w:r>
    </w:p>
    <w:p w:rsidR="006A53EF" w:rsidRPr="00DE0E7E" w:rsidRDefault="00BF680B">
      <w:pPr>
        <w:autoSpaceDE w:val="0"/>
        <w:autoSpaceDN w:val="0"/>
        <w:spacing w:line="440" w:lineRule="exact"/>
        <w:ind w:firstLineChars="200" w:firstLine="480"/>
        <w:jc w:val="left"/>
        <w:rPr>
          <w:rFonts w:hAnsi="宋体" w:cs="宋体"/>
          <w:sz w:val="24"/>
        </w:rPr>
      </w:pPr>
      <w:r w:rsidRPr="00DE0E7E">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6A53EF" w:rsidRPr="00DE0E7E" w:rsidRDefault="00BF680B">
      <w:pPr>
        <w:spacing w:line="560" w:lineRule="exact"/>
        <w:rPr>
          <w:rFonts w:ascii="新宋体" w:eastAsia="新宋体" w:hAnsi="新宋体"/>
          <w:b/>
          <w:sz w:val="24"/>
        </w:rPr>
      </w:pPr>
      <w:r w:rsidRPr="00DE0E7E">
        <w:rPr>
          <w:rFonts w:ascii="新宋体" w:eastAsia="新宋体" w:hAnsi="新宋体" w:hint="eastAsia"/>
          <w:b/>
          <w:sz w:val="24"/>
        </w:rPr>
        <w:t>5.  开标</w:t>
      </w:r>
    </w:p>
    <w:p w:rsidR="006A53EF" w:rsidRPr="00DE0E7E" w:rsidRDefault="00BF680B">
      <w:pPr>
        <w:spacing w:line="560" w:lineRule="exact"/>
        <w:rPr>
          <w:rFonts w:ascii="新宋体" w:eastAsia="新宋体" w:hAnsi="新宋体"/>
          <w:b/>
          <w:sz w:val="24"/>
        </w:rPr>
      </w:pPr>
      <w:bookmarkStart w:id="14" w:name="_Toc152042336"/>
      <w:bookmarkStart w:id="15" w:name="_Toc152045560"/>
      <w:bookmarkStart w:id="16" w:name="_Toc144974528"/>
      <w:bookmarkStart w:id="17" w:name="_Toc179632578"/>
      <w:r w:rsidRPr="00DE0E7E">
        <w:rPr>
          <w:rFonts w:ascii="新宋体" w:eastAsia="新宋体" w:hAnsi="新宋体" w:hint="eastAsia"/>
          <w:b/>
          <w:sz w:val="24"/>
        </w:rPr>
        <w:t>5.1 开标时间和地点</w:t>
      </w:r>
      <w:bookmarkEnd w:id="14"/>
      <w:bookmarkEnd w:id="15"/>
      <w:bookmarkEnd w:id="16"/>
      <w:bookmarkEnd w:id="17"/>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招标人在投标人须知前附表第2.2.2项规定的投标截止时间（开标时间）和投标人须知前</w:t>
      </w:r>
      <w:r w:rsidRPr="00DE0E7E">
        <w:rPr>
          <w:rFonts w:ascii="新宋体" w:eastAsia="新宋体" w:hAnsi="新宋体" w:hint="eastAsia"/>
          <w:sz w:val="24"/>
        </w:rPr>
        <w:lastRenderedPageBreak/>
        <w:t>附表规定的地点公开开标，并邀请所有投标人的法定代表人或授权委托人准时参加。</w:t>
      </w:r>
    </w:p>
    <w:p w:rsidR="006A53EF" w:rsidRPr="00DE0E7E" w:rsidRDefault="00BF680B">
      <w:pPr>
        <w:autoSpaceDE w:val="0"/>
        <w:autoSpaceDN w:val="0"/>
        <w:adjustRightInd w:val="0"/>
        <w:spacing w:line="440" w:lineRule="exact"/>
        <w:jc w:val="left"/>
        <w:rPr>
          <w:rFonts w:hAnsi="宋体" w:cs="宋体"/>
          <w:b/>
          <w:sz w:val="24"/>
        </w:rPr>
      </w:pPr>
      <w:r w:rsidRPr="00DE0E7E">
        <w:rPr>
          <w:rFonts w:hAnsi="宋体" w:cs="宋体" w:hint="eastAsia"/>
          <w:b/>
          <w:sz w:val="24"/>
        </w:rPr>
        <w:t>5.2 开标、解密、唱标程序</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5.2.1主持人按下列程序进行开标：</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（1）宣布投标截止时间，并公布招标人、代理机构、监督部门名称；</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（2）宣布开标纪律；</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（3）公布在投标截止时间前递交投标文件的投标人名称和投标保证金缴纳情况;</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（4）电子投标文件解密;</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（5）宣布唱标顺序，按已定顺序唱标，唱标内容为：投标人名称、投标报价、质量目标、工期及其他内容，并记录；</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（6）现场抽取参与计算评标基准价的</w:t>
      </w:r>
      <w:r w:rsidRPr="00DE0E7E">
        <w:rPr>
          <w:rFonts w:ascii="新宋体" w:eastAsia="新宋体" w:hAnsi="新宋体"/>
          <w:sz w:val="24"/>
        </w:rPr>
        <w:t>α</w:t>
      </w:r>
      <w:r w:rsidRPr="00DE0E7E">
        <w:rPr>
          <w:rFonts w:ascii="新宋体" w:eastAsia="新宋体" w:hAnsi="新宋体" w:hint="eastAsia"/>
          <w:sz w:val="24"/>
        </w:rPr>
        <w:t>值并宣布，同时公布招标控制价；</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（7）投标人代表、招标人代表、监标人、记录人等有关人员在开标记录上签字确认；</w:t>
      </w:r>
    </w:p>
    <w:p w:rsidR="006A53EF" w:rsidRPr="00DE0E7E" w:rsidRDefault="00BF680B">
      <w:pPr>
        <w:autoSpaceDE w:val="0"/>
        <w:autoSpaceDN w:val="0"/>
        <w:adjustRightInd w:val="0"/>
        <w:spacing w:line="440" w:lineRule="exact"/>
        <w:ind w:firstLineChars="200" w:firstLine="480"/>
        <w:jc w:val="left"/>
        <w:rPr>
          <w:rFonts w:ascii="新宋体" w:eastAsia="新宋体" w:hAnsi="新宋体"/>
          <w:sz w:val="24"/>
        </w:rPr>
      </w:pPr>
      <w:r w:rsidRPr="00DE0E7E">
        <w:rPr>
          <w:rFonts w:ascii="新宋体" w:eastAsia="新宋体" w:hAnsi="新宋体" w:hint="eastAsia"/>
          <w:sz w:val="24"/>
        </w:rPr>
        <w:t>（8）开标结束。</w:t>
      </w:r>
    </w:p>
    <w:p w:rsidR="006A53EF" w:rsidRPr="00DE0E7E" w:rsidRDefault="00BF680B">
      <w:pPr>
        <w:spacing w:line="560" w:lineRule="exact"/>
        <w:ind w:firstLineChars="200" w:firstLine="482"/>
        <w:rPr>
          <w:rFonts w:ascii="新宋体" w:eastAsia="新宋体" w:hAnsi="新宋体"/>
          <w:b/>
          <w:bCs/>
          <w:sz w:val="24"/>
        </w:rPr>
      </w:pPr>
      <w:r w:rsidRPr="00DE0E7E">
        <w:rPr>
          <w:rFonts w:ascii="新宋体" w:eastAsia="新宋体" w:hAnsi="新宋体" w:hint="eastAsia"/>
          <w:b/>
          <w:bCs/>
          <w:sz w:val="24"/>
        </w:rPr>
        <w:t>5.2.2 电子投标文件的解密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5.2.2.1本项目为全流程电子化交易项目，电子投标文件采用双重加密。在投标截止时间到达后，分标段进行解密。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(1)投标人解密：投标人使用本单位CA数字证书远程或现场进行解密。需现场使用一体机进行解密的，请在代理机构引导下进行。</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(2)代理机构解密：代理机构按电子投标文件到达交易系统的先后顺序，使用本单位CA数字证书进行再次解密。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5.2.2.2电子投标文件解密异常情况处理</w:t>
      </w:r>
    </w:p>
    <w:p w:rsidR="006A53EF" w:rsidRPr="00DE0E7E" w:rsidRDefault="00BF680B">
      <w:pPr>
        <w:spacing w:line="560" w:lineRule="exact"/>
        <w:ind w:firstLineChars="200" w:firstLine="480"/>
        <w:rPr>
          <w:rFonts w:ascii="新宋体" w:eastAsia="新宋体" w:hAnsi="新宋体"/>
          <w:sz w:val="24"/>
        </w:rPr>
      </w:pPr>
      <w:r w:rsidRPr="00DE0E7E">
        <w:rPr>
          <w:rFonts w:ascii="新宋体" w:eastAsia="新宋体" w:hAnsi="新宋体" w:hint="eastAsia"/>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6.  评标</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6.1  评标委员会</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6.1.1  评标由招标人依法组建的评标委员会负责。</w:t>
      </w:r>
      <w:r w:rsidRPr="00DE0E7E">
        <w:rPr>
          <w:rFonts w:hAnsi="宋体" w:cs="宋体" w:hint="eastAsia"/>
          <w:sz w:val="24"/>
        </w:rPr>
        <w:t>确定方式及人数见投标人须知前附表。</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6.1.2  评标委员会成员有下列情形之一的，应当回避：</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（1）招标人或投标人的主要负责人的近亲属；</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lastRenderedPageBreak/>
        <w:t>（2）项目主管部门或者行政监督部门的人员；</w:t>
      </w:r>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（3）与投标人有经济利益关系，可能影响对投标公正评审的；</w:t>
      </w:r>
    </w:p>
    <w:p w:rsidR="006A53EF"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（4）曾因在招标、评标以及其他与招标投标有关活动中从事违法行为而受过行政处罚或刑事处罚的。</w:t>
      </w:r>
    </w:p>
    <w:p w:rsidR="00EB5661" w:rsidRPr="00EB5661" w:rsidRDefault="00EB5661" w:rsidP="00EB5661">
      <w:pPr>
        <w:pStyle w:val="a4"/>
        <w:spacing w:before="110" w:line="338" w:lineRule="auto"/>
        <w:ind w:right="50" w:firstLineChars="200" w:firstLine="480"/>
        <w:rPr>
          <w:rFonts w:ascii="新宋体" w:eastAsia="新宋体" w:hAnsi="新宋体"/>
          <w:sz w:val="24"/>
        </w:rPr>
      </w:pPr>
      <w:r w:rsidRPr="00EB5661">
        <w:rPr>
          <w:rFonts w:ascii="新宋体" w:eastAsia="新宋体" w:hAnsi="新宋体" w:hint="eastAsia"/>
          <w:sz w:val="24"/>
        </w:rPr>
        <w:t>6.1.3</w:t>
      </w:r>
      <w:r w:rsidRPr="00EB5661">
        <w:rPr>
          <w:rFonts w:ascii="新宋体" w:eastAsia="新宋体" w:hAnsi="新宋体" w:cs="Times New Roman" w:hint="eastAsia"/>
          <w:sz w:val="24"/>
        </w:rPr>
        <w:t>评标过程中，评标委员会成员有回避事由、擅离职守或者因健康等原因不能继续评标的，招标人有权更换。被更换的评标委员会成员作出的评审结论无效，由更换后的评标委员会成员重新进行评审。</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6.2  评标原则</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评标活动遵循公平、公正、科学和择优的原则。</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6.3  评标</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7.  合同授予</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7.1  定标方式</w:t>
      </w:r>
    </w:p>
    <w:p w:rsidR="006A53EF" w:rsidRPr="00DE0E7E" w:rsidRDefault="00BF680B">
      <w:pPr>
        <w:spacing w:line="360" w:lineRule="auto"/>
        <w:ind w:firstLineChars="200" w:firstLine="480"/>
        <w:rPr>
          <w:rFonts w:hAnsi="宋体"/>
          <w:sz w:val="24"/>
        </w:rPr>
      </w:pPr>
      <w:r w:rsidRPr="00DE0E7E">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7.2  中标通知</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在规定的投标有效期内，招标人以书面形式向中标人发出中标通知书，同时将中标结果通知未中标的投标人。</w:t>
      </w:r>
    </w:p>
    <w:p w:rsidR="006A53EF" w:rsidRPr="00DE0E7E" w:rsidRDefault="00BF680B">
      <w:pPr>
        <w:spacing w:line="360" w:lineRule="auto"/>
        <w:rPr>
          <w:rFonts w:ascii="新宋体" w:eastAsia="新宋体" w:hAnsi="新宋体"/>
          <w:b/>
          <w:sz w:val="24"/>
        </w:rPr>
      </w:pPr>
      <w:r w:rsidRPr="00DE0E7E">
        <w:rPr>
          <w:rFonts w:ascii="新宋体" w:eastAsia="新宋体" w:hAnsi="新宋体" w:hint="eastAsia"/>
          <w:b/>
          <w:sz w:val="24"/>
        </w:rPr>
        <w:t>7.3  签订合同</w:t>
      </w:r>
    </w:p>
    <w:p w:rsidR="006A53EF" w:rsidRPr="00DE0E7E" w:rsidRDefault="00BF680B">
      <w:pPr>
        <w:spacing w:line="360" w:lineRule="auto"/>
        <w:ind w:firstLineChars="250" w:firstLine="600"/>
        <w:rPr>
          <w:rFonts w:ascii="新宋体" w:eastAsia="新宋体" w:hAnsi="新宋体"/>
          <w:sz w:val="24"/>
        </w:rPr>
      </w:pPr>
      <w:r w:rsidRPr="00DE0E7E">
        <w:rPr>
          <w:rFonts w:ascii="新宋体" w:eastAsia="新宋体" w:hAnsi="新宋体" w:hint="eastAsia"/>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A53EF" w:rsidRPr="00DE0E7E" w:rsidRDefault="00BF680B">
      <w:pPr>
        <w:spacing w:line="360" w:lineRule="auto"/>
        <w:ind w:firstLineChars="250" w:firstLine="600"/>
        <w:rPr>
          <w:rFonts w:ascii="新宋体" w:eastAsia="新宋体" w:hAnsi="新宋体"/>
          <w:b/>
          <w:sz w:val="24"/>
        </w:rPr>
      </w:pPr>
      <w:r w:rsidRPr="00DE0E7E">
        <w:rPr>
          <w:rFonts w:ascii="新宋体" w:eastAsia="新宋体" w:hAnsi="新宋体" w:hint="eastAsia"/>
          <w:sz w:val="24"/>
        </w:rPr>
        <w:t>7.3.2  发出中标通知书后，招标人无正当理由拒签合同的，招标人向中标人退还投标保证金；给中标人造成损失的，还应当赔偿损失。</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  纪律和监督</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.1  对招标人的纪律要求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招标人不得泄露招标投标活动中应当保密的情况和资料，不得与投标人串通损害国家利益、社会公共利益或者他人合法权益。</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lastRenderedPageBreak/>
        <w:t>8</w:t>
      </w:r>
      <w:r w:rsidR="00BF680B" w:rsidRPr="00DE0E7E">
        <w:rPr>
          <w:rFonts w:ascii="新宋体" w:eastAsia="新宋体" w:hAnsi="新宋体" w:hint="eastAsia"/>
          <w:b/>
          <w:sz w:val="24"/>
        </w:rPr>
        <w:t>.2  对投标人的纪律要求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.3  对评标委员会成员的纪律要求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.4  对与评标活动有关的工作人员的纪律要求</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6A53EF" w:rsidRPr="00DE0E7E" w:rsidRDefault="00EB5661">
      <w:pPr>
        <w:spacing w:line="360" w:lineRule="auto"/>
        <w:rPr>
          <w:rFonts w:ascii="新宋体" w:eastAsia="新宋体" w:hAnsi="新宋体"/>
          <w:b/>
          <w:sz w:val="24"/>
        </w:rPr>
      </w:pPr>
      <w:r>
        <w:rPr>
          <w:rFonts w:ascii="新宋体" w:eastAsia="新宋体" w:hAnsi="新宋体" w:hint="eastAsia"/>
          <w:b/>
          <w:sz w:val="24"/>
        </w:rPr>
        <w:t>8</w:t>
      </w:r>
      <w:r w:rsidR="00BF680B" w:rsidRPr="00DE0E7E">
        <w:rPr>
          <w:rFonts w:ascii="新宋体" w:eastAsia="新宋体" w:hAnsi="新宋体" w:hint="eastAsia"/>
          <w:b/>
          <w:sz w:val="24"/>
        </w:rPr>
        <w:t>.5  投诉</w:t>
      </w:r>
    </w:p>
    <w:p w:rsidR="006A53EF" w:rsidRPr="00DE0E7E" w:rsidRDefault="00BF680B">
      <w:pPr>
        <w:spacing w:line="360" w:lineRule="auto"/>
        <w:rPr>
          <w:rFonts w:ascii="新宋体" w:eastAsia="新宋体" w:hAnsi="新宋体"/>
          <w:sz w:val="24"/>
        </w:rPr>
      </w:pPr>
      <w:r w:rsidRPr="00DE0E7E">
        <w:rPr>
          <w:rFonts w:ascii="新宋体" w:eastAsia="新宋体" w:hAnsi="新宋体" w:hint="eastAsia"/>
          <w:sz w:val="24"/>
        </w:rPr>
        <w:t xml:space="preserve">     投标人和其他利害关系人认为本次招标活动违反法律、法规和规章规定的，有权向有关行政监督部门投诉。</w:t>
      </w:r>
    </w:p>
    <w:p w:rsidR="006A53EF" w:rsidRPr="00DE0E7E" w:rsidRDefault="00EB5661">
      <w:pPr>
        <w:spacing w:line="360" w:lineRule="auto"/>
        <w:rPr>
          <w:rFonts w:ascii="新宋体" w:eastAsia="新宋体" w:hAnsi="新宋体"/>
          <w:b/>
          <w:sz w:val="24"/>
        </w:rPr>
      </w:pPr>
      <w:bookmarkStart w:id="18" w:name="_Toc283559987"/>
      <w:r>
        <w:rPr>
          <w:rFonts w:ascii="新宋体" w:eastAsia="新宋体" w:hAnsi="新宋体" w:hint="eastAsia"/>
          <w:b/>
          <w:sz w:val="24"/>
        </w:rPr>
        <w:t>9</w:t>
      </w:r>
      <w:r w:rsidR="00BF680B" w:rsidRPr="00DE0E7E">
        <w:rPr>
          <w:rFonts w:ascii="新宋体" w:eastAsia="新宋体" w:hAnsi="新宋体"/>
          <w:b/>
          <w:sz w:val="24"/>
        </w:rPr>
        <w:t>.</w:t>
      </w:r>
      <w:r w:rsidR="00BF680B" w:rsidRPr="00DE0E7E">
        <w:rPr>
          <w:rFonts w:ascii="新宋体" w:eastAsia="新宋体" w:hAnsi="新宋体" w:hint="eastAsia"/>
          <w:b/>
          <w:sz w:val="24"/>
        </w:rPr>
        <w:t>需要补充的其他内容</w:t>
      </w:r>
      <w:bookmarkEnd w:id="18"/>
    </w:p>
    <w:p w:rsidR="006A53EF" w:rsidRPr="00DE0E7E" w:rsidRDefault="00BF680B">
      <w:pPr>
        <w:spacing w:line="360" w:lineRule="auto"/>
        <w:ind w:firstLineChars="200" w:firstLine="480"/>
        <w:rPr>
          <w:rFonts w:ascii="新宋体" w:eastAsia="新宋体" w:hAnsi="新宋体"/>
          <w:sz w:val="24"/>
        </w:rPr>
      </w:pPr>
      <w:r w:rsidRPr="00DE0E7E">
        <w:rPr>
          <w:rFonts w:ascii="新宋体" w:eastAsia="新宋体" w:hAnsi="新宋体" w:hint="eastAsia"/>
          <w:sz w:val="24"/>
        </w:rPr>
        <w:t>需要补充的其他内容：见投标人须知前附表。</w:t>
      </w:r>
    </w:p>
    <w:p w:rsidR="006A53EF" w:rsidRPr="00DE0E7E" w:rsidRDefault="006A53EF">
      <w:pPr>
        <w:spacing w:line="360" w:lineRule="auto"/>
        <w:rPr>
          <w:rFonts w:ascii="黑体" w:eastAsia="黑体"/>
          <w:sz w:val="24"/>
        </w:rPr>
      </w:pPr>
    </w:p>
    <w:p w:rsidR="006A53EF" w:rsidRDefault="006A53EF" w:rsidP="00282DFA">
      <w:pPr>
        <w:spacing w:beforeLines="100" w:afterLines="100" w:line="400" w:lineRule="exact"/>
        <w:rPr>
          <w:rFonts w:hAnsi="宋体" w:cs="宋体"/>
          <w:b/>
          <w:bCs/>
          <w:sz w:val="24"/>
        </w:rPr>
      </w:pPr>
    </w:p>
    <w:p w:rsidR="00EB5661" w:rsidRDefault="00EB5661" w:rsidP="00EB5661">
      <w:pPr>
        <w:pStyle w:val="a0"/>
        <w:ind w:firstLine="340"/>
      </w:pPr>
    </w:p>
    <w:p w:rsidR="00EB5661" w:rsidRDefault="00EB5661" w:rsidP="00EB5661">
      <w:pPr>
        <w:pStyle w:val="a0"/>
        <w:ind w:firstLine="340"/>
      </w:pPr>
    </w:p>
    <w:p w:rsidR="00EB5661" w:rsidRDefault="00EB5661" w:rsidP="00EB5661">
      <w:pPr>
        <w:pStyle w:val="a0"/>
        <w:ind w:firstLine="340"/>
      </w:pPr>
    </w:p>
    <w:p w:rsidR="00EB5661" w:rsidRPr="00EB5661" w:rsidRDefault="00EB5661" w:rsidP="00EB5661">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widowControl/>
        <w:jc w:val="left"/>
        <w:rPr>
          <w:rFonts w:hAnsi="宋体" w:cs="宋体"/>
          <w:b/>
          <w:bCs/>
          <w:sz w:val="24"/>
        </w:rPr>
      </w:pPr>
    </w:p>
    <w:p w:rsidR="006A53EF" w:rsidRPr="00DE0E7E" w:rsidRDefault="00BF680B">
      <w:pPr>
        <w:spacing w:line="400" w:lineRule="exact"/>
        <w:rPr>
          <w:rFonts w:ascii="黑体" w:eastAsia="黑体"/>
          <w:sz w:val="24"/>
        </w:rPr>
      </w:pPr>
      <w:r w:rsidRPr="00DE0E7E">
        <w:rPr>
          <w:rFonts w:ascii="黑体" w:eastAsia="黑体" w:hint="eastAsia"/>
          <w:sz w:val="24"/>
        </w:rPr>
        <w:t>附表一：开标记录表</w:t>
      </w:r>
    </w:p>
    <w:p w:rsidR="006A53EF" w:rsidRPr="00DE0E7E" w:rsidRDefault="00BF680B" w:rsidP="00282DFA">
      <w:pPr>
        <w:spacing w:beforeLines="100" w:afterLines="100" w:line="400" w:lineRule="exact"/>
        <w:jc w:val="center"/>
        <w:rPr>
          <w:rFonts w:ascii="黑体" w:eastAsia="黑体"/>
          <w:sz w:val="28"/>
          <w:szCs w:val="28"/>
        </w:rPr>
      </w:pPr>
      <w:r w:rsidRPr="00DE0E7E">
        <w:rPr>
          <w:rFonts w:ascii="黑体" w:eastAsia="黑体" w:hint="eastAsia"/>
          <w:sz w:val="28"/>
          <w:szCs w:val="28"/>
        </w:rPr>
        <w:t>（项目名称）监理开标记录表</w:t>
      </w:r>
    </w:p>
    <w:p w:rsidR="006A53EF" w:rsidRPr="00DE0E7E" w:rsidRDefault="00BF680B">
      <w:pPr>
        <w:spacing w:line="400" w:lineRule="exact"/>
        <w:ind w:firstLineChars="50" w:firstLine="120"/>
        <w:rPr>
          <w:rFonts w:eastAsia="宋体" w:hAnsi="宋体"/>
          <w:sz w:val="24"/>
        </w:rPr>
      </w:pPr>
      <w:r w:rsidRPr="00DE0E7E">
        <w:rPr>
          <w:rFonts w:eastAsia="宋体" w:hAnsi="宋体" w:hint="eastAsia"/>
          <w:sz w:val="24"/>
        </w:rPr>
        <w:t>开标时间：年月日时分</w:t>
      </w:r>
    </w:p>
    <w:p w:rsidR="006A53EF" w:rsidRPr="00DE0E7E" w:rsidRDefault="00BF680B">
      <w:pPr>
        <w:spacing w:line="400" w:lineRule="exact"/>
        <w:ind w:firstLineChars="50" w:firstLine="120"/>
        <w:rPr>
          <w:rFonts w:eastAsia="宋体" w:hAnsi="宋体"/>
          <w:sz w:val="24"/>
        </w:rPr>
      </w:pPr>
      <w:r w:rsidRPr="00DE0E7E">
        <w:rPr>
          <w:rFonts w:eastAsia="宋体" w:hAnsi="宋体" w:hint="eastAsia"/>
          <w:sz w:val="24"/>
        </w:rPr>
        <w:t>开标地点：</w:t>
      </w:r>
    </w:p>
    <w:p w:rsidR="006A53EF" w:rsidRPr="00DE0E7E" w:rsidRDefault="00BF680B">
      <w:pPr>
        <w:spacing w:line="400" w:lineRule="exact"/>
        <w:ind w:firstLineChars="50" w:firstLine="120"/>
        <w:outlineLvl w:val="0"/>
        <w:rPr>
          <w:rFonts w:eastAsia="宋体" w:hAnsi="宋体"/>
          <w:sz w:val="24"/>
        </w:rPr>
      </w:pPr>
      <w:r w:rsidRPr="00DE0E7E">
        <w:rPr>
          <w:rFonts w:eastAsia="宋体" w:hAnsi="宋体" w:hint="eastAsia"/>
          <w:sz w:val="24"/>
        </w:rPr>
        <w:t>（一）唱标记录</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922"/>
        <w:gridCol w:w="1078"/>
        <w:gridCol w:w="1262"/>
        <w:gridCol w:w="3243"/>
        <w:gridCol w:w="750"/>
        <w:gridCol w:w="750"/>
      </w:tblGrid>
      <w:tr w:rsidR="006A53EF" w:rsidRPr="00DE0E7E">
        <w:trPr>
          <w:trHeight w:val="445"/>
        </w:trPr>
        <w:tc>
          <w:tcPr>
            <w:tcW w:w="666"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序号</w:t>
            </w:r>
          </w:p>
        </w:tc>
        <w:tc>
          <w:tcPr>
            <w:tcW w:w="922"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投标人</w:t>
            </w:r>
          </w:p>
        </w:tc>
        <w:tc>
          <w:tcPr>
            <w:tcW w:w="1078"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密封情况</w:t>
            </w:r>
          </w:p>
        </w:tc>
        <w:tc>
          <w:tcPr>
            <w:tcW w:w="1262"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投标保证金</w:t>
            </w:r>
          </w:p>
        </w:tc>
        <w:tc>
          <w:tcPr>
            <w:tcW w:w="3243"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投标报价（元）</w:t>
            </w:r>
          </w:p>
        </w:tc>
        <w:tc>
          <w:tcPr>
            <w:tcW w:w="750"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备注</w:t>
            </w:r>
          </w:p>
        </w:tc>
        <w:tc>
          <w:tcPr>
            <w:tcW w:w="750" w:type="dxa"/>
            <w:tcMar>
              <w:left w:w="28" w:type="dxa"/>
              <w:right w:w="28" w:type="dxa"/>
            </w:tcMar>
            <w:vAlign w:val="center"/>
          </w:tcPr>
          <w:p w:rsidR="006A53EF" w:rsidRPr="00DE0E7E" w:rsidRDefault="00BF680B">
            <w:pPr>
              <w:jc w:val="center"/>
              <w:rPr>
                <w:rFonts w:eastAsia="宋体" w:hAnsi="宋体"/>
                <w:sz w:val="24"/>
              </w:rPr>
            </w:pPr>
            <w:r w:rsidRPr="00DE0E7E">
              <w:rPr>
                <w:rFonts w:eastAsia="宋体" w:hAnsi="宋体" w:hint="eastAsia"/>
                <w:sz w:val="24"/>
              </w:rPr>
              <w:t>签名</w:t>
            </w:r>
          </w:p>
        </w:tc>
      </w:tr>
      <w:tr w:rsidR="006A53EF" w:rsidRPr="00DE0E7E">
        <w:trPr>
          <w:trHeight w:val="445"/>
        </w:trPr>
        <w:tc>
          <w:tcPr>
            <w:tcW w:w="666" w:type="dxa"/>
            <w:tcMar>
              <w:left w:w="28" w:type="dxa"/>
              <w:right w:w="28" w:type="dxa"/>
            </w:tcMar>
            <w:vAlign w:val="center"/>
          </w:tcPr>
          <w:p w:rsidR="006A53EF" w:rsidRPr="00DE0E7E" w:rsidRDefault="006A53EF">
            <w:pPr>
              <w:jc w:val="center"/>
              <w:rPr>
                <w:rFonts w:eastAsia="宋体" w:hAnsi="宋体"/>
                <w:sz w:val="24"/>
              </w:rPr>
            </w:pPr>
          </w:p>
        </w:tc>
        <w:tc>
          <w:tcPr>
            <w:tcW w:w="922" w:type="dxa"/>
            <w:tcMar>
              <w:left w:w="28" w:type="dxa"/>
              <w:right w:w="28" w:type="dxa"/>
            </w:tcMar>
            <w:vAlign w:val="center"/>
          </w:tcPr>
          <w:p w:rsidR="006A53EF" w:rsidRPr="00DE0E7E" w:rsidRDefault="006A53EF">
            <w:pPr>
              <w:jc w:val="center"/>
              <w:rPr>
                <w:rFonts w:eastAsia="宋体" w:hAnsi="宋体"/>
                <w:sz w:val="24"/>
              </w:rPr>
            </w:pPr>
          </w:p>
        </w:tc>
        <w:tc>
          <w:tcPr>
            <w:tcW w:w="1078" w:type="dxa"/>
            <w:tcMar>
              <w:left w:w="28" w:type="dxa"/>
              <w:right w:w="28" w:type="dxa"/>
            </w:tcMar>
            <w:vAlign w:val="center"/>
          </w:tcPr>
          <w:p w:rsidR="006A53EF" w:rsidRPr="00DE0E7E" w:rsidRDefault="006A53EF">
            <w:pPr>
              <w:jc w:val="center"/>
              <w:rPr>
                <w:rFonts w:eastAsia="宋体" w:hAnsi="宋体"/>
                <w:sz w:val="24"/>
              </w:rPr>
            </w:pPr>
          </w:p>
        </w:tc>
        <w:tc>
          <w:tcPr>
            <w:tcW w:w="1262" w:type="dxa"/>
            <w:tcMar>
              <w:left w:w="28" w:type="dxa"/>
              <w:right w:w="28" w:type="dxa"/>
            </w:tcMar>
            <w:vAlign w:val="center"/>
          </w:tcPr>
          <w:p w:rsidR="006A53EF" w:rsidRPr="00DE0E7E" w:rsidRDefault="006A53EF">
            <w:pPr>
              <w:jc w:val="center"/>
              <w:rPr>
                <w:rFonts w:eastAsia="宋体" w:hAnsi="宋体"/>
                <w:sz w:val="24"/>
              </w:rPr>
            </w:pPr>
          </w:p>
        </w:tc>
        <w:tc>
          <w:tcPr>
            <w:tcW w:w="3243" w:type="dxa"/>
            <w:tcMar>
              <w:left w:w="28" w:type="dxa"/>
              <w:right w:w="28" w:type="dxa"/>
            </w:tcMar>
            <w:vAlign w:val="center"/>
          </w:tcPr>
          <w:p w:rsidR="006A53EF" w:rsidRPr="00DE0E7E" w:rsidRDefault="006A53EF">
            <w:pPr>
              <w:jc w:val="center"/>
              <w:rPr>
                <w:rFonts w:eastAsia="宋体" w:hAnsi="宋体"/>
                <w:sz w:val="24"/>
              </w:rPr>
            </w:pPr>
          </w:p>
        </w:tc>
        <w:tc>
          <w:tcPr>
            <w:tcW w:w="750" w:type="dxa"/>
            <w:tcMar>
              <w:left w:w="28" w:type="dxa"/>
              <w:right w:w="28" w:type="dxa"/>
            </w:tcMar>
            <w:vAlign w:val="center"/>
          </w:tcPr>
          <w:p w:rsidR="006A53EF" w:rsidRPr="00DE0E7E" w:rsidRDefault="006A53EF">
            <w:pPr>
              <w:jc w:val="center"/>
              <w:rPr>
                <w:rFonts w:eastAsia="宋体" w:hAnsi="宋体"/>
                <w:sz w:val="24"/>
              </w:rPr>
            </w:pPr>
          </w:p>
        </w:tc>
        <w:tc>
          <w:tcPr>
            <w:tcW w:w="750" w:type="dxa"/>
            <w:tcMar>
              <w:left w:w="28" w:type="dxa"/>
              <w:right w:w="28" w:type="dxa"/>
            </w:tcMar>
            <w:vAlign w:val="center"/>
          </w:tcPr>
          <w:p w:rsidR="006A53EF" w:rsidRPr="00DE0E7E" w:rsidRDefault="006A53EF">
            <w:pPr>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14"/>
        </w:trPr>
        <w:tc>
          <w:tcPr>
            <w:tcW w:w="666"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92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078"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1262"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3243"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c>
          <w:tcPr>
            <w:tcW w:w="750" w:type="dxa"/>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2666" w:type="dxa"/>
            <w:gridSpan w:val="3"/>
            <w:tcMar>
              <w:left w:w="28" w:type="dxa"/>
              <w:right w:w="28" w:type="dxa"/>
            </w:tcMar>
            <w:vAlign w:val="center"/>
          </w:tcPr>
          <w:p w:rsidR="006A53EF" w:rsidRPr="00DE0E7E" w:rsidRDefault="00BF680B">
            <w:pPr>
              <w:spacing w:line="400" w:lineRule="exact"/>
              <w:jc w:val="center"/>
              <w:rPr>
                <w:rFonts w:eastAsia="宋体" w:hAnsi="宋体"/>
                <w:sz w:val="24"/>
              </w:rPr>
            </w:pPr>
            <w:r w:rsidRPr="00DE0E7E">
              <w:rPr>
                <w:rFonts w:eastAsia="宋体" w:hAnsi="宋体" w:hint="eastAsia"/>
                <w:sz w:val="24"/>
              </w:rPr>
              <w:t>招标控制价</w:t>
            </w:r>
          </w:p>
        </w:tc>
        <w:tc>
          <w:tcPr>
            <w:tcW w:w="6005" w:type="dxa"/>
            <w:gridSpan w:val="4"/>
            <w:tcMar>
              <w:left w:w="28" w:type="dxa"/>
              <w:right w:w="28" w:type="dxa"/>
            </w:tcMar>
            <w:vAlign w:val="center"/>
          </w:tcPr>
          <w:p w:rsidR="006A53EF" w:rsidRPr="00DE0E7E" w:rsidRDefault="006A53EF">
            <w:pPr>
              <w:spacing w:line="400" w:lineRule="exact"/>
              <w:jc w:val="center"/>
              <w:rPr>
                <w:rFonts w:eastAsia="宋体" w:hAnsi="宋体"/>
                <w:sz w:val="24"/>
              </w:rPr>
            </w:pPr>
          </w:p>
        </w:tc>
      </w:tr>
      <w:tr w:rsidR="006A53EF" w:rsidRPr="00DE0E7E">
        <w:trPr>
          <w:trHeight w:val="432"/>
        </w:trPr>
        <w:tc>
          <w:tcPr>
            <w:tcW w:w="2666" w:type="dxa"/>
            <w:gridSpan w:val="3"/>
            <w:tcMar>
              <w:left w:w="28" w:type="dxa"/>
              <w:right w:w="28" w:type="dxa"/>
            </w:tcMar>
            <w:vAlign w:val="center"/>
          </w:tcPr>
          <w:p w:rsidR="006A53EF" w:rsidRPr="00DE0E7E" w:rsidRDefault="00BF680B">
            <w:pPr>
              <w:spacing w:line="400" w:lineRule="exact"/>
              <w:jc w:val="center"/>
              <w:rPr>
                <w:rFonts w:eastAsia="宋体" w:hAnsi="宋体"/>
                <w:sz w:val="24"/>
              </w:rPr>
            </w:pPr>
            <w:r w:rsidRPr="00DE0E7E">
              <w:rPr>
                <w:rFonts w:eastAsia="宋体" w:hAnsi="宋体" w:hint="eastAsia"/>
                <w:sz w:val="24"/>
              </w:rPr>
              <w:t>抽取E值的权重系数</w:t>
            </w:r>
          </w:p>
        </w:tc>
        <w:tc>
          <w:tcPr>
            <w:tcW w:w="6005" w:type="dxa"/>
            <w:gridSpan w:val="4"/>
            <w:tcMar>
              <w:left w:w="28" w:type="dxa"/>
              <w:right w:w="28" w:type="dxa"/>
            </w:tcMar>
            <w:vAlign w:val="center"/>
          </w:tcPr>
          <w:p w:rsidR="006A53EF" w:rsidRPr="00DE0E7E" w:rsidRDefault="00BF680B">
            <w:pPr>
              <w:spacing w:line="400" w:lineRule="exact"/>
              <w:jc w:val="center"/>
              <w:rPr>
                <w:rFonts w:eastAsia="宋体" w:hAnsi="宋体"/>
                <w:sz w:val="24"/>
                <w:u w:val="single"/>
              </w:rPr>
            </w:pPr>
            <w:r w:rsidRPr="00DE0E7E">
              <w:rPr>
                <w:rFonts w:eastAsia="宋体" w:hAnsi="宋体"/>
                <w:spacing w:val="-8"/>
                <w:sz w:val="24"/>
              </w:rPr>
              <w:t>a -为</w:t>
            </w:r>
          </w:p>
        </w:tc>
      </w:tr>
    </w:tbl>
    <w:p w:rsidR="006A53EF" w:rsidRPr="00DE0E7E" w:rsidRDefault="00BF680B">
      <w:pPr>
        <w:spacing w:line="400" w:lineRule="exact"/>
        <w:rPr>
          <w:rFonts w:eastAsia="宋体" w:hAnsi="宋体"/>
          <w:sz w:val="24"/>
        </w:rPr>
      </w:pPr>
      <w:r w:rsidRPr="00DE0E7E">
        <w:rPr>
          <w:rFonts w:eastAsia="宋体" w:hAnsi="宋体" w:hint="eastAsia"/>
          <w:sz w:val="24"/>
        </w:rPr>
        <w:t>（二）开标过程中的其他事项记录</w:t>
      </w:r>
    </w:p>
    <w:p w:rsidR="006A53EF" w:rsidRPr="00DE0E7E" w:rsidRDefault="00BF680B">
      <w:pPr>
        <w:spacing w:line="400" w:lineRule="exact"/>
        <w:outlineLvl w:val="0"/>
        <w:rPr>
          <w:rFonts w:eastAsia="宋体" w:hAnsi="宋体"/>
          <w:sz w:val="24"/>
        </w:rPr>
      </w:pPr>
      <w:r w:rsidRPr="00DE0E7E">
        <w:rPr>
          <w:rFonts w:eastAsia="宋体" w:hAnsi="宋体" w:hint="eastAsia"/>
          <w:sz w:val="24"/>
        </w:rPr>
        <w:t>（三）出席开标会的单位和人员</w:t>
      </w:r>
    </w:p>
    <w:p w:rsidR="006A53EF" w:rsidRPr="00DE0E7E" w:rsidRDefault="006A53EF">
      <w:pPr>
        <w:spacing w:line="400" w:lineRule="exact"/>
        <w:rPr>
          <w:rFonts w:eastAsia="宋体" w:hAnsi="宋体"/>
          <w:sz w:val="24"/>
        </w:rPr>
      </w:pPr>
    </w:p>
    <w:p w:rsidR="006A53EF" w:rsidRPr="00DE0E7E" w:rsidRDefault="006A53EF">
      <w:pPr>
        <w:spacing w:line="400" w:lineRule="exact"/>
        <w:rPr>
          <w:rFonts w:eastAsia="宋体" w:hAnsi="宋体"/>
          <w:sz w:val="24"/>
        </w:rPr>
      </w:pPr>
    </w:p>
    <w:p w:rsidR="006A53EF" w:rsidRPr="00DE0E7E" w:rsidRDefault="006A53EF">
      <w:pPr>
        <w:spacing w:line="400" w:lineRule="exact"/>
        <w:rPr>
          <w:rFonts w:eastAsia="宋体" w:hAnsi="宋体"/>
          <w:sz w:val="24"/>
        </w:rPr>
      </w:pPr>
    </w:p>
    <w:p w:rsidR="006A53EF" w:rsidRPr="00DE0E7E" w:rsidRDefault="00BF680B">
      <w:pPr>
        <w:spacing w:line="400" w:lineRule="exact"/>
        <w:rPr>
          <w:rFonts w:eastAsia="宋体" w:hAnsi="宋体"/>
          <w:sz w:val="24"/>
          <w:u w:val="single"/>
        </w:rPr>
      </w:pPr>
      <w:r w:rsidRPr="00DE0E7E">
        <w:rPr>
          <w:rFonts w:eastAsia="宋体" w:hAnsi="宋体" w:hint="eastAsia"/>
          <w:sz w:val="24"/>
        </w:rPr>
        <w:t>招标人代表：记录人（代理机构）：</w:t>
      </w:r>
    </w:p>
    <w:p w:rsidR="006A53EF" w:rsidRPr="00DE0E7E" w:rsidRDefault="00BF680B">
      <w:pPr>
        <w:spacing w:line="400" w:lineRule="exact"/>
        <w:rPr>
          <w:rFonts w:eastAsia="宋体" w:hAnsi="宋体"/>
          <w:sz w:val="24"/>
          <w:u w:val="single"/>
        </w:rPr>
      </w:pPr>
      <w:r w:rsidRPr="00DE0E7E">
        <w:rPr>
          <w:rFonts w:eastAsia="宋体" w:hAnsi="宋体" w:hint="eastAsia"/>
          <w:sz w:val="24"/>
        </w:rPr>
        <w:t>监督人：见证人</w:t>
      </w:r>
    </w:p>
    <w:p w:rsidR="006A53EF" w:rsidRPr="00DE0E7E" w:rsidRDefault="00BF680B">
      <w:pPr>
        <w:spacing w:line="400" w:lineRule="exact"/>
        <w:ind w:firstLineChars="2250" w:firstLine="5400"/>
        <w:rPr>
          <w:rFonts w:eastAsia="宋体" w:hAnsi="宋体"/>
          <w:sz w:val="24"/>
        </w:rPr>
      </w:pPr>
      <w:r w:rsidRPr="00DE0E7E">
        <w:rPr>
          <w:rFonts w:eastAsia="宋体" w:hAnsi="宋体" w:hint="eastAsia"/>
          <w:sz w:val="24"/>
        </w:rPr>
        <w:t>年月日</w:t>
      </w:r>
    </w:p>
    <w:p w:rsidR="006A53EF" w:rsidRPr="00DE0E7E" w:rsidRDefault="006A53EF">
      <w:pPr>
        <w:spacing w:line="400" w:lineRule="exact"/>
        <w:ind w:firstLineChars="1800" w:firstLine="4320"/>
        <w:rPr>
          <w:sz w:val="24"/>
        </w:rPr>
      </w:pPr>
    </w:p>
    <w:p w:rsidR="006A53EF" w:rsidRPr="00DE0E7E" w:rsidRDefault="006A53EF">
      <w:pPr>
        <w:spacing w:line="400" w:lineRule="exact"/>
        <w:rPr>
          <w:rFonts w:ascii="黑体" w:eastAsia="黑体"/>
          <w:sz w:val="24"/>
        </w:rPr>
      </w:pPr>
    </w:p>
    <w:p w:rsidR="006A53EF" w:rsidRPr="00DE0E7E" w:rsidRDefault="00BF680B">
      <w:pPr>
        <w:widowControl/>
        <w:jc w:val="left"/>
        <w:rPr>
          <w:rFonts w:ascii="黑体" w:eastAsia="黑体"/>
          <w:sz w:val="24"/>
        </w:rPr>
      </w:pPr>
      <w:r w:rsidRPr="00DE0E7E">
        <w:rPr>
          <w:rFonts w:ascii="黑体" w:eastAsia="黑体"/>
          <w:sz w:val="24"/>
        </w:rPr>
        <w:br w:type="page"/>
      </w:r>
    </w:p>
    <w:p w:rsidR="006A53EF" w:rsidRPr="00DE0E7E" w:rsidRDefault="00BF680B">
      <w:pPr>
        <w:spacing w:line="400" w:lineRule="exact"/>
        <w:rPr>
          <w:rFonts w:ascii="黑体" w:eastAsia="黑体"/>
          <w:sz w:val="24"/>
        </w:rPr>
      </w:pPr>
      <w:r w:rsidRPr="00DE0E7E">
        <w:rPr>
          <w:rFonts w:ascii="黑体" w:eastAsia="黑体" w:hint="eastAsia"/>
          <w:sz w:val="24"/>
        </w:rPr>
        <w:lastRenderedPageBreak/>
        <w:t>附表二：问题澄清通知</w:t>
      </w:r>
    </w:p>
    <w:p w:rsidR="006A53EF" w:rsidRPr="00DE0E7E" w:rsidRDefault="00BF680B" w:rsidP="00282DFA">
      <w:pPr>
        <w:spacing w:beforeLines="100" w:afterLines="100" w:line="400" w:lineRule="exact"/>
        <w:jc w:val="center"/>
        <w:rPr>
          <w:rFonts w:ascii="黑体" w:eastAsia="黑体"/>
          <w:sz w:val="28"/>
          <w:szCs w:val="28"/>
        </w:rPr>
      </w:pPr>
      <w:r w:rsidRPr="00DE0E7E">
        <w:rPr>
          <w:rFonts w:ascii="黑体" w:eastAsia="黑体" w:hint="eastAsia"/>
          <w:sz w:val="28"/>
          <w:szCs w:val="28"/>
        </w:rPr>
        <w:t>问题澄清通知</w:t>
      </w:r>
    </w:p>
    <w:p w:rsidR="006A53EF" w:rsidRPr="00DE0E7E" w:rsidRDefault="00BF680B">
      <w:pPr>
        <w:spacing w:line="400" w:lineRule="exact"/>
        <w:ind w:firstLineChars="2550" w:firstLine="6120"/>
        <w:rPr>
          <w:sz w:val="24"/>
          <w:u w:val="single"/>
        </w:rPr>
      </w:pPr>
      <w:r w:rsidRPr="00DE0E7E">
        <w:rPr>
          <w:rFonts w:hint="eastAsia"/>
          <w:sz w:val="24"/>
        </w:rPr>
        <w:t>编号：</w:t>
      </w:r>
    </w:p>
    <w:p w:rsidR="006A53EF" w:rsidRPr="00DE0E7E" w:rsidRDefault="00BF680B">
      <w:pPr>
        <w:spacing w:line="480" w:lineRule="exact"/>
        <w:ind w:firstLineChars="200" w:firstLine="480"/>
        <w:rPr>
          <w:sz w:val="24"/>
        </w:rPr>
      </w:pPr>
      <w:r w:rsidRPr="00DE0E7E">
        <w:rPr>
          <w:rFonts w:hint="eastAsia"/>
          <w:sz w:val="24"/>
        </w:rPr>
        <w:t>（投标人名称）：</w:t>
      </w:r>
    </w:p>
    <w:p w:rsidR="006A53EF" w:rsidRPr="00DE0E7E" w:rsidRDefault="00BF680B">
      <w:pPr>
        <w:spacing w:line="480" w:lineRule="exact"/>
        <w:ind w:firstLineChars="200" w:firstLine="480"/>
        <w:rPr>
          <w:sz w:val="24"/>
        </w:rPr>
      </w:pPr>
      <w:r w:rsidRPr="00DE0E7E">
        <w:rPr>
          <w:rFonts w:hint="eastAsia"/>
          <w:sz w:val="24"/>
        </w:rPr>
        <w:t>（项目名称、标段）招标的评标委员会，对你方的投标文件进行了仔细的审查，现需你方对本通知所附质疑问卷中的问题以书面形式予以澄清、说明或者补正。</w:t>
      </w:r>
    </w:p>
    <w:p w:rsidR="006A53EF" w:rsidRPr="00DE0E7E" w:rsidRDefault="00BF680B">
      <w:pPr>
        <w:spacing w:line="480" w:lineRule="exact"/>
        <w:ind w:firstLineChars="200" w:firstLine="480"/>
        <w:rPr>
          <w:sz w:val="24"/>
        </w:rPr>
      </w:pPr>
      <w:r w:rsidRPr="00DE0E7E">
        <w:rPr>
          <w:rFonts w:hint="eastAsia"/>
          <w:sz w:val="24"/>
        </w:rPr>
        <w:t>请将上述问题的澄清、说明或者补正于年月日时前密封递交至（详细地址）</w:t>
      </w:r>
    </w:p>
    <w:p w:rsidR="006A53EF" w:rsidRPr="00DE0E7E" w:rsidRDefault="006A53EF">
      <w:pPr>
        <w:spacing w:line="480" w:lineRule="exact"/>
        <w:rPr>
          <w:sz w:val="24"/>
        </w:rPr>
      </w:pPr>
    </w:p>
    <w:p w:rsidR="006A53EF" w:rsidRPr="00DE0E7E" w:rsidRDefault="00BF680B">
      <w:pPr>
        <w:spacing w:line="480" w:lineRule="exact"/>
        <w:rPr>
          <w:sz w:val="24"/>
        </w:rPr>
      </w:pPr>
      <w:r w:rsidRPr="00DE0E7E">
        <w:rPr>
          <w:rFonts w:hint="eastAsia"/>
          <w:sz w:val="24"/>
        </w:rPr>
        <w:t>附件：质疑问卷</w:t>
      </w:r>
    </w:p>
    <w:p w:rsidR="006A53EF" w:rsidRPr="00DE0E7E" w:rsidRDefault="006A53EF">
      <w:pPr>
        <w:spacing w:line="480" w:lineRule="exact"/>
        <w:ind w:firstLineChars="1700" w:firstLine="4080"/>
        <w:rPr>
          <w:sz w:val="24"/>
          <w:u w:val="single"/>
        </w:rPr>
      </w:pPr>
    </w:p>
    <w:p w:rsidR="006A53EF" w:rsidRPr="00DE0E7E" w:rsidRDefault="00BF680B">
      <w:pPr>
        <w:spacing w:line="480" w:lineRule="exact"/>
        <w:ind w:leftChars="969" w:left="3295" w:firstLineChars="450" w:firstLine="1080"/>
        <w:outlineLvl w:val="0"/>
        <w:rPr>
          <w:sz w:val="24"/>
        </w:rPr>
      </w:pPr>
      <w:r w:rsidRPr="00DE0E7E">
        <w:rPr>
          <w:rFonts w:hint="eastAsia"/>
          <w:sz w:val="24"/>
        </w:rPr>
        <w:t xml:space="preserve"> （项目名称）</w:t>
      </w:r>
      <w:r w:rsidRPr="00DE0E7E">
        <w:rPr>
          <w:rFonts w:ascii="黑体" w:eastAsia="黑体" w:hint="eastAsia"/>
          <w:sz w:val="24"/>
        </w:rPr>
        <w:t>监理招标评标委员会</w:t>
      </w:r>
      <w:r w:rsidRPr="00DE0E7E">
        <w:rPr>
          <w:rFonts w:hint="eastAsia"/>
          <w:sz w:val="24"/>
        </w:rPr>
        <w:t>（经评标委员会授权的招标人代表签字或招标人加盖单位章）</w:t>
      </w:r>
    </w:p>
    <w:p w:rsidR="006A53EF" w:rsidRPr="00DE0E7E" w:rsidRDefault="00BF680B">
      <w:pPr>
        <w:spacing w:line="480" w:lineRule="exact"/>
        <w:ind w:firstLineChars="2200" w:firstLine="5280"/>
        <w:rPr>
          <w:sz w:val="24"/>
        </w:rPr>
      </w:pPr>
      <w:r w:rsidRPr="00DE0E7E">
        <w:rPr>
          <w:rFonts w:hint="eastAsia"/>
          <w:sz w:val="24"/>
        </w:rPr>
        <w:t>年月日</w:t>
      </w:r>
    </w:p>
    <w:p w:rsidR="006A53EF" w:rsidRPr="00DE0E7E" w:rsidRDefault="00BF680B">
      <w:pPr>
        <w:spacing w:line="480" w:lineRule="exact"/>
        <w:rPr>
          <w:rFonts w:ascii="黑体" w:eastAsia="黑体"/>
          <w:sz w:val="24"/>
        </w:rPr>
      </w:pPr>
      <w:r w:rsidRPr="00DE0E7E">
        <w:rPr>
          <w:sz w:val="24"/>
        </w:rPr>
        <w:br w:type="page"/>
      </w:r>
      <w:r w:rsidRPr="00DE0E7E">
        <w:rPr>
          <w:rFonts w:ascii="黑体" w:eastAsia="黑体" w:hint="eastAsia"/>
          <w:sz w:val="24"/>
        </w:rPr>
        <w:lastRenderedPageBreak/>
        <w:t>附表三：问题的澄清</w:t>
      </w:r>
    </w:p>
    <w:p w:rsidR="006A53EF" w:rsidRPr="00DE0E7E" w:rsidRDefault="00BF680B" w:rsidP="00282DFA">
      <w:pPr>
        <w:spacing w:beforeLines="100" w:afterLines="100" w:line="480" w:lineRule="exact"/>
        <w:jc w:val="center"/>
        <w:rPr>
          <w:rFonts w:ascii="黑体" w:eastAsia="黑体"/>
          <w:sz w:val="24"/>
        </w:rPr>
      </w:pPr>
      <w:r w:rsidRPr="00DE0E7E">
        <w:rPr>
          <w:rFonts w:ascii="黑体" w:eastAsia="黑体" w:hint="eastAsia"/>
          <w:sz w:val="24"/>
        </w:rPr>
        <w:t>问题的澄清、说明或补正</w:t>
      </w:r>
    </w:p>
    <w:p w:rsidR="006A53EF" w:rsidRPr="00DE0E7E" w:rsidRDefault="00BF680B">
      <w:pPr>
        <w:spacing w:line="400" w:lineRule="exact"/>
        <w:ind w:firstLineChars="2550" w:firstLine="6120"/>
        <w:rPr>
          <w:sz w:val="24"/>
          <w:u w:val="single"/>
        </w:rPr>
      </w:pPr>
      <w:r w:rsidRPr="00DE0E7E">
        <w:rPr>
          <w:rFonts w:hint="eastAsia"/>
          <w:sz w:val="24"/>
        </w:rPr>
        <w:t>编号：</w:t>
      </w:r>
    </w:p>
    <w:p w:rsidR="006A53EF" w:rsidRPr="00DE0E7E" w:rsidRDefault="00BF680B">
      <w:pPr>
        <w:spacing w:line="480" w:lineRule="exact"/>
        <w:rPr>
          <w:sz w:val="24"/>
        </w:rPr>
      </w:pPr>
      <w:r w:rsidRPr="00DE0E7E">
        <w:rPr>
          <w:rFonts w:hint="eastAsia"/>
          <w:sz w:val="24"/>
        </w:rPr>
        <w:t>（项目名称、标段）监理招标评标委员会：</w:t>
      </w:r>
    </w:p>
    <w:p w:rsidR="006A53EF" w:rsidRPr="00DE0E7E" w:rsidRDefault="00BF680B">
      <w:pPr>
        <w:spacing w:line="480" w:lineRule="exact"/>
        <w:ind w:firstLineChars="200" w:firstLine="480"/>
        <w:rPr>
          <w:sz w:val="24"/>
        </w:rPr>
      </w:pPr>
      <w:r w:rsidRPr="00DE0E7E">
        <w:rPr>
          <w:rFonts w:hint="eastAsia"/>
          <w:sz w:val="24"/>
        </w:rPr>
        <w:t>问题澄清通知（编号：）已收悉，现澄清、说明或者补正如下：</w:t>
      </w:r>
    </w:p>
    <w:p w:rsidR="006A53EF" w:rsidRPr="00DE0E7E" w:rsidRDefault="00BF680B">
      <w:pPr>
        <w:spacing w:line="480" w:lineRule="exact"/>
        <w:ind w:firstLineChars="200" w:firstLine="480"/>
        <w:rPr>
          <w:sz w:val="24"/>
        </w:rPr>
      </w:pPr>
      <w:r w:rsidRPr="00DE0E7E">
        <w:rPr>
          <w:rFonts w:hint="eastAsia"/>
          <w:sz w:val="24"/>
        </w:rPr>
        <w:t>1.</w:t>
      </w:r>
    </w:p>
    <w:p w:rsidR="006A53EF" w:rsidRPr="00DE0E7E" w:rsidRDefault="00BF680B">
      <w:pPr>
        <w:spacing w:line="480" w:lineRule="exact"/>
        <w:ind w:firstLineChars="200" w:firstLine="480"/>
        <w:rPr>
          <w:sz w:val="24"/>
        </w:rPr>
      </w:pPr>
      <w:r w:rsidRPr="00DE0E7E">
        <w:rPr>
          <w:rFonts w:hint="eastAsia"/>
          <w:sz w:val="24"/>
        </w:rPr>
        <w:t>2.</w:t>
      </w:r>
    </w:p>
    <w:p w:rsidR="006A53EF" w:rsidRPr="00DE0E7E" w:rsidRDefault="006A53EF">
      <w:pPr>
        <w:spacing w:line="480" w:lineRule="exact"/>
        <w:ind w:firstLineChars="200" w:firstLine="480"/>
        <w:rPr>
          <w:sz w:val="24"/>
        </w:rPr>
      </w:pPr>
    </w:p>
    <w:p w:rsidR="006A53EF" w:rsidRPr="00DE0E7E" w:rsidRDefault="00BF680B">
      <w:pPr>
        <w:spacing w:line="480" w:lineRule="exact"/>
        <w:ind w:firstLineChars="200" w:firstLine="480"/>
        <w:rPr>
          <w:sz w:val="24"/>
        </w:rPr>
      </w:pPr>
      <w:r w:rsidRPr="00DE0E7E">
        <w:rPr>
          <w:rFonts w:hint="eastAsia"/>
          <w:sz w:val="24"/>
        </w:rPr>
        <w:t>……</w:t>
      </w: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6A53EF">
      <w:pPr>
        <w:spacing w:line="480" w:lineRule="exact"/>
        <w:ind w:firstLineChars="200" w:firstLine="480"/>
        <w:rPr>
          <w:sz w:val="24"/>
        </w:rPr>
      </w:pPr>
    </w:p>
    <w:p w:rsidR="006A53EF" w:rsidRPr="00DE0E7E" w:rsidRDefault="00BF680B">
      <w:pPr>
        <w:wordWrap w:val="0"/>
        <w:spacing w:line="480" w:lineRule="exact"/>
        <w:ind w:firstLineChars="200" w:firstLine="480"/>
        <w:jc w:val="right"/>
        <w:rPr>
          <w:sz w:val="24"/>
        </w:rPr>
      </w:pPr>
      <w:r w:rsidRPr="00DE0E7E">
        <w:rPr>
          <w:rFonts w:ascii="黑体" w:eastAsia="黑体" w:hint="eastAsia"/>
          <w:sz w:val="24"/>
        </w:rPr>
        <w:t xml:space="preserve"> 投标人：</w:t>
      </w:r>
      <w:r w:rsidRPr="00DE0E7E">
        <w:rPr>
          <w:rFonts w:hint="eastAsia"/>
          <w:sz w:val="24"/>
        </w:rPr>
        <w:t xml:space="preserve">（盖单位章） </w:t>
      </w:r>
    </w:p>
    <w:p w:rsidR="006A53EF" w:rsidRPr="00DE0E7E" w:rsidRDefault="00BF680B" w:rsidP="00282DFA">
      <w:pPr>
        <w:wordWrap w:val="0"/>
        <w:spacing w:beforeLines="50" w:afterLines="50" w:line="480" w:lineRule="exact"/>
        <w:jc w:val="right"/>
        <w:rPr>
          <w:sz w:val="24"/>
        </w:rPr>
      </w:pPr>
      <w:r w:rsidRPr="00DE0E7E">
        <w:rPr>
          <w:rFonts w:ascii="黑体" w:eastAsia="黑体" w:hint="eastAsia"/>
          <w:sz w:val="24"/>
        </w:rPr>
        <w:t>法定代表人或其委托代理人：</w:t>
      </w:r>
      <w:r w:rsidRPr="00DE0E7E">
        <w:rPr>
          <w:rFonts w:hint="eastAsia"/>
          <w:sz w:val="24"/>
        </w:rPr>
        <w:t xml:space="preserve">（签字或盖章） </w:t>
      </w:r>
    </w:p>
    <w:p w:rsidR="006A53EF" w:rsidRPr="00DE0E7E" w:rsidRDefault="006A53EF">
      <w:pPr>
        <w:spacing w:line="480" w:lineRule="exact"/>
        <w:ind w:firstLineChars="2400" w:firstLine="5760"/>
        <w:rPr>
          <w:sz w:val="24"/>
          <w:u w:val="single"/>
        </w:rPr>
      </w:pPr>
    </w:p>
    <w:p w:rsidR="006A53EF" w:rsidRPr="00DE0E7E" w:rsidRDefault="00BF680B">
      <w:pPr>
        <w:spacing w:line="480" w:lineRule="exact"/>
        <w:ind w:firstLineChars="2400" w:firstLine="5760"/>
        <w:rPr>
          <w:sz w:val="24"/>
        </w:rPr>
      </w:pPr>
      <w:r w:rsidRPr="00DE0E7E">
        <w:rPr>
          <w:rFonts w:hint="eastAsia"/>
          <w:sz w:val="24"/>
        </w:rPr>
        <w:t>年月日</w:t>
      </w:r>
    </w:p>
    <w:p w:rsidR="006A53EF" w:rsidRPr="00DE0E7E" w:rsidRDefault="006A53EF">
      <w:pPr>
        <w:spacing w:line="480" w:lineRule="exact"/>
        <w:rPr>
          <w:rFonts w:ascii="新宋体" w:eastAsia="新宋体" w:hAnsi="新宋体" w:cs="新宋体"/>
          <w:sz w:val="24"/>
        </w:rPr>
      </w:pPr>
    </w:p>
    <w:p w:rsidR="006A53EF" w:rsidRPr="00DE0E7E" w:rsidRDefault="006A53EF">
      <w:pPr>
        <w:spacing w:line="360" w:lineRule="auto"/>
        <w:ind w:firstLineChars="50" w:firstLine="120"/>
        <w:rPr>
          <w:rFonts w:ascii="新宋体" w:eastAsia="新宋体" w:hAnsi="新宋体" w:cs="新宋体"/>
          <w:sz w:val="24"/>
        </w:rPr>
      </w:pPr>
    </w:p>
    <w:p w:rsidR="006A53EF" w:rsidRPr="00DE0E7E" w:rsidRDefault="006A53EF">
      <w:pPr>
        <w:spacing w:line="360" w:lineRule="auto"/>
        <w:rPr>
          <w:rFonts w:ascii="新宋体" w:eastAsia="新宋体" w:hAnsi="新宋体" w:cs="新宋体"/>
          <w:sz w:val="24"/>
          <w:u w:val="single"/>
        </w:rPr>
      </w:pPr>
    </w:p>
    <w:p w:rsidR="006A53EF" w:rsidRPr="00DE0E7E" w:rsidRDefault="006A53EF">
      <w:pPr>
        <w:spacing w:line="360" w:lineRule="auto"/>
        <w:rPr>
          <w:rFonts w:ascii="新宋体" w:eastAsia="新宋体" w:hAnsi="新宋体"/>
          <w:sz w:val="24"/>
          <w:u w:val="single"/>
        </w:rPr>
      </w:pPr>
    </w:p>
    <w:bookmarkEnd w:id="8"/>
    <w:p w:rsidR="006A53EF" w:rsidRPr="00DE0E7E" w:rsidRDefault="00BF680B">
      <w:pPr>
        <w:spacing w:line="276" w:lineRule="auto"/>
        <w:jc w:val="center"/>
        <w:outlineLvl w:val="0"/>
        <w:rPr>
          <w:rFonts w:ascii="黑体" w:eastAsia="黑体"/>
          <w:sz w:val="36"/>
          <w:szCs w:val="36"/>
        </w:rPr>
      </w:pPr>
      <w:r w:rsidRPr="00DE0E7E">
        <w:rPr>
          <w:rFonts w:hAnsi="宋体" w:cs="黑体" w:hint="eastAsia"/>
          <w:b/>
          <w:sz w:val="36"/>
          <w:szCs w:val="36"/>
        </w:rPr>
        <w:br w:type="page"/>
      </w:r>
      <w:r w:rsidRPr="00DE0E7E">
        <w:rPr>
          <w:rFonts w:hAnsi="宋体" w:cs="黑体" w:hint="eastAsia"/>
          <w:b/>
          <w:sz w:val="36"/>
          <w:szCs w:val="36"/>
        </w:rPr>
        <w:lastRenderedPageBreak/>
        <w:t xml:space="preserve">第三章  </w:t>
      </w:r>
      <w:r w:rsidRPr="00DE0E7E">
        <w:rPr>
          <w:rFonts w:ascii="黑体" w:eastAsia="黑体" w:hint="eastAsia"/>
          <w:sz w:val="36"/>
          <w:szCs w:val="36"/>
        </w:rPr>
        <w:t>评标办法（综合评标法）</w:t>
      </w:r>
    </w:p>
    <w:p w:rsidR="006A53EF" w:rsidRPr="00DE0E7E" w:rsidRDefault="00BF680B">
      <w:pPr>
        <w:spacing w:line="324" w:lineRule="auto"/>
        <w:rPr>
          <w:rFonts w:ascii="新宋体" w:eastAsia="新宋体" w:hAnsi="新宋体"/>
          <w:sz w:val="24"/>
        </w:rPr>
      </w:pPr>
      <w:r w:rsidRPr="00DE0E7E">
        <w:rPr>
          <w:rFonts w:ascii="新宋体" w:eastAsia="新宋体" w:hAnsi="新宋体" w:hint="eastAsia"/>
          <w:sz w:val="24"/>
        </w:rPr>
        <w:t xml:space="preserve">    一、评标应遵循公正、公平、科学和择优的原则严格按照招标文件进行。</w:t>
      </w:r>
    </w:p>
    <w:p w:rsidR="006A53EF" w:rsidRPr="00DE0E7E" w:rsidRDefault="00BF680B" w:rsidP="007B640E">
      <w:pPr>
        <w:spacing w:line="360" w:lineRule="auto"/>
        <w:ind w:firstLineChars="200" w:firstLine="480"/>
        <w:rPr>
          <w:rFonts w:ascii="新宋体" w:eastAsia="新宋体" w:hAnsi="新宋体"/>
          <w:sz w:val="24"/>
        </w:rPr>
      </w:pPr>
      <w:r w:rsidRPr="00DE0E7E">
        <w:rPr>
          <w:rFonts w:ascii="新宋体" w:eastAsia="新宋体" w:hAnsi="新宋体" w:hint="eastAsia"/>
          <w:sz w:val="24"/>
        </w:rPr>
        <w:t>二、</w:t>
      </w:r>
      <w:r w:rsidR="007B640E" w:rsidRPr="00867616">
        <w:rPr>
          <w:rFonts w:ascii="新宋体" w:eastAsia="新宋体" w:hAnsi="新宋体" w:hint="eastAsia"/>
          <w:sz w:val="24"/>
        </w:rPr>
        <w:t>评标由招标人依法组建的评标委员会负责，评标委员会成员从河南省综合评标专家库中随机抽取</w:t>
      </w:r>
      <w:r w:rsidR="007B640E">
        <w:rPr>
          <w:rFonts w:ascii="新宋体" w:eastAsia="新宋体" w:hAnsi="新宋体" w:hint="eastAsia"/>
          <w:sz w:val="24"/>
        </w:rPr>
        <w:t>6</w:t>
      </w:r>
      <w:r w:rsidR="007B640E" w:rsidRPr="00867616">
        <w:rPr>
          <w:rFonts w:ascii="新宋体" w:eastAsia="新宋体" w:hAnsi="新宋体" w:hint="eastAsia"/>
          <w:sz w:val="24"/>
        </w:rPr>
        <w:t>人和招标人代表</w:t>
      </w:r>
      <w:r w:rsidR="007B640E">
        <w:rPr>
          <w:rFonts w:ascii="新宋体" w:eastAsia="新宋体" w:hAnsi="新宋体" w:hint="eastAsia"/>
          <w:sz w:val="24"/>
        </w:rPr>
        <w:t>3</w:t>
      </w:r>
      <w:r w:rsidR="007B640E" w:rsidRPr="00867616">
        <w:rPr>
          <w:rFonts w:ascii="新宋体" w:eastAsia="新宋体" w:hAnsi="新宋体" w:hint="eastAsia"/>
          <w:sz w:val="24"/>
        </w:rPr>
        <w:t>人组成，其中注册造价工程师不少于</w:t>
      </w:r>
      <w:r w:rsidR="007B640E">
        <w:rPr>
          <w:rFonts w:ascii="新宋体" w:eastAsia="新宋体" w:hAnsi="新宋体" w:hint="eastAsia"/>
          <w:sz w:val="24"/>
        </w:rPr>
        <w:t>4</w:t>
      </w:r>
      <w:r w:rsidR="007B640E" w:rsidRPr="00867616">
        <w:rPr>
          <w:rFonts w:ascii="新宋体" w:eastAsia="新宋体" w:hAnsi="新宋体" w:hint="eastAsia"/>
          <w:sz w:val="24"/>
        </w:rPr>
        <w:t>人。与投标人有利害关系的专家不得进入评标委员会。</w:t>
      </w:r>
      <w:r w:rsidRPr="00DE0E7E">
        <w:rPr>
          <w:rFonts w:ascii="新宋体" w:eastAsia="新宋体" w:hAnsi="新宋体" w:hint="eastAsia"/>
          <w:sz w:val="24"/>
        </w:rPr>
        <w:cr/>
        <w:t xml:space="preserve">    三、评标采用综合评分法，是指评标委员会根据招标文件要求，对投标人商务部分、监理大纲两部分分别进行综合评审，两部分的综合得分，由高到低排序，向招标人推荐1-3名中标候选人。</w:t>
      </w:r>
      <w:r w:rsidRPr="00DE0E7E">
        <w:rPr>
          <w:rFonts w:ascii="新宋体" w:eastAsia="新宋体" w:hAnsi="新宋体" w:hint="eastAsia"/>
          <w:sz w:val="24"/>
        </w:rPr>
        <w:cr/>
        <w:t xml:space="preserve">    四、评标程序为：</w:t>
      </w:r>
    </w:p>
    <w:p w:rsidR="006A53EF" w:rsidRPr="00DE0E7E" w:rsidRDefault="00BF680B">
      <w:pPr>
        <w:spacing w:line="324" w:lineRule="auto"/>
        <w:rPr>
          <w:rFonts w:ascii="新宋体" w:eastAsia="新宋体" w:hAnsi="新宋体"/>
          <w:sz w:val="24"/>
        </w:rPr>
      </w:pPr>
      <w:r w:rsidRPr="00DE0E7E">
        <w:rPr>
          <w:rFonts w:ascii="新宋体" w:eastAsia="新宋体" w:hAnsi="新宋体" w:hint="eastAsia"/>
          <w:sz w:val="24"/>
        </w:rPr>
        <w:t xml:space="preserve">   （一）初步评审</w:t>
      </w:r>
    </w:p>
    <w:p w:rsidR="006A53EF" w:rsidRPr="00DE0E7E" w:rsidRDefault="00BF680B">
      <w:pPr>
        <w:spacing w:line="324" w:lineRule="auto"/>
        <w:rPr>
          <w:rFonts w:ascii="新宋体" w:eastAsia="新宋体" w:hAnsi="新宋体"/>
          <w:sz w:val="24"/>
        </w:rPr>
      </w:pPr>
      <w:r w:rsidRPr="00DE0E7E">
        <w:rPr>
          <w:rFonts w:ascii="新宋体" w:eastAsia="新宋体" w:hAnsi="新宋体" w:hint="eastAsia"/>
          <w:sz w:val="24"/>
        </w:rPr>
        <w:t xml:space="preserve">   （二）对监理大纲进行评审；</w:t>
      </w:r>
      <w:r w:rsidRPr="00DE0E7E">
        <w:rPr>
          <w:rFonts w:ascii="新宋体" w:eastAsia="新宋体" w:hAnsi="新宋体" w:hint="eastAsia"/>
          <w:sz w:val="24"/>
        </w:rPr>
        <w:br/>
        <w:t xml:space="preserve">   （三）对商务标进行评审；</w:t>
      </w:r>
      <w:r w:rsidRPr="00DE0E7E">
        <w:rPr>
          <w:rFonts w:ascii="新宋体" w:eastAsia="新宋体" w:hAnsi="新宋体" w:hint="eastAsia"/>
          <w:sz w:val="24"/>
        </w:rPr>
        <w:br/>
        <w:t xml:space="preserve">   （四）确定中标候选人； </w:t>
      </w:r>
      <w:r w:rsidRPr="00DE0E7E">
        <w:rPr>
          <w:rFonts w:ascii="新宋体" w:eastAsia="新宋体" w:hAnsi="新宋体" w:hint="eastAsia"/>
          <w:sz w:val="24"/>
        </w:rPr>
        <w:br/>
        <w:t xml:space="preserve">   （五）评标现场宣布中标候选人确定结果或在指定媒体上进行公示。</w:t>
      </w:r>
    </w:p>
    <w:p w:rsidR="006A53EF" w:rsidRPr="00DE0E7E" w:rsidRDefault="00BF680B">
      <w:pPr>
        <w:spacing w:line="324" w:lineRule="auto"/>
        <w:jc w:val="left"/>
        <w:rPr>
          <w:rFonts w:ascii="新宋体" w:eastAsia="新宋体" w:hAnsi="新宋体"/>
          <w:sz w:val="24"/>
        </w:rPr>
      </w:pPr>
      <w:r w:rsidRPr="00DE0E7E">
        <w:rPr>
          <w:rFonts w:ascii="新宋体" w:eastAsia="新宋体" w:hAnsi="新宋体" w:hint="eastAsia"/>
          <w:sz w:val="24"/>
        </w:rPr>
        <w:t xml:space="preserve">  五、评分标准中各项计分内容评委均应在给定的区间内打分，不得超出设定的分值区间范围。</w:t>
      </w:r>
    </w:p>
    <w:p w:rsidR="006A53EF" w:rsidRPr="00DE0E7E" w:rsidRDefault="00BF680B">
      <w:pPr>
        <w:pStyle w:val="378020"/>
        <w:spacing w:line="360" w:lineRule="auto"/>
        <w:ind w:firstLineChars="100" w:firstLine="241"/>
        <w:rPr>
          <w:rFonts w:ascii="新宋体" w:eastAsia="新宋体" w:hAnsi="新宋体" w:cs="Times New Roman"/>
          <w:b/>
          <w:bCs/>
          <w:szCs w:val="24"/>
        </w:rPr>
      </w:pPr>
      <w:r w:rsidRPr="00DE0E7E">
        <w:rPr>
          <w:rFonts w:ascii="新宋体" w:eastAsia="新宋体" w:hAnsi="新宋体" w:cs="Times New Roman" w:hint="eastAsia"/>
          <w:b/>
          <w:bCs/>
          <w:szCs w:val="24"/>
        </w:rPr>
        <w:t>六、初步评审</w:t>
      </w:r>
    </w:p>
    <w:p w:rsidR="006A53EF" w:rsidRPr="00DE0E7E" w:rsidRDefault="00BF680B">
      <w:pPr>
        <w:spacing w:line="360" w:lineRule="auto"/>
        <w:ind w:firstLineChars="200" w:firstLine="480"/>
        <w:rPr>
          <w:rFonts w:hAnsi="宋体"/>
          <w:sz w:val="24"/>
        </w:rPr>
      </w:pPr>
      <w:r w:rsidRPr="00DE0E7E">
        <w:rPr>
          <w:rFonts w:hAnsi="宋体" w:hint="eastAsia"/>
          <w:sz w:val="24"/>
        </w:rPr>
        <w:t>招标人依法组织的评标委员会首先对投标文件进行初步评审，只有通过初步评审的投标人才能进入详细评审。初步评审的内容：</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1.</w:t>
      </w:r>
      <w:r w:rsidR="008B5291" w:rsidRPr="008B5291">
        <w:t xml:space="preserve"> </w:t>
      </w:r>
      <w:r w:rsidR="008B5291" w:rsidRPr="00DE0E7E">
        <w:t>电子</w:t>
      </w:r>
      <w:r w:rsidR="008B5291" w:rsidRPr="00DE0E7E">
        <w:rPr>
          <w:rFonts w:hint="eastAsia"/>
        </w:rPr>
        <w:t>投标文件是否按招标文件要求签字盖章（无需逐页签字盖章）</w:t>
      </w:r>
      <w:r w:rsidR="008B5291" w:rsidRPr="00DE0E7E">
        <w:t>；</w:t>
      </w:r>
    </w:p>
    <w:p w:rsidR="006A53EF" w:rsidRPr="00DE0E7E" w:rsidRDefault="00BF680B">
      <w:pPr>
        <w:spacing w:line="360" w:lineRule="auto"/>
        <w:ind w:firstLineChars="200" w:firstLine="480"/>
        <w:rPr>
          <w:rFonts w:hAnsi="宋体"/>
          <w:sz w:val="24"/>
        </w:rPr>
      </w:pPr>
      <w:r w:rsidRPr="00DE0E7E">
        <w:rPr>
          <w:rFonts w:hAnsi="宋体"/>
          <w:sz w:val="24"/>
        </w:rPr>
        <w:t>2.</w:t>
      </w:r>
      <w:r w:rsidRPr="00DE0E7E">
        <w:t xml:space="preserve"> </w:t>
      </w:r>
      <w:r w:rsidR="008B5291" w:rsidRPr="003703CC">
        <w:rPr>
          <w:rFonts w:hAnsi="宋体"/>
          <w:sz w:val="24"/>
        </w:rPr>
        <w:t>投标文件格式是否符合招标文件要求；</w:t>
      </w:r>
    </w:p>
    <w:p w:rsidR="006A53EF" w:rsidRPr="00DE0E7E" w:rsidRDefault="00BF680B">
      <w:pPr>
        <w:pStyle w:val="pa-47"/>
        <w:spacing w:line="360" w:lineRule="auto"/>
        <w:ind w:firstLineChars="225" w:firstLine="540"/>
        <w:rPr>
          <w:rFonts w:eastAsiaTheme="minorEastAsia" w:cstheme="minorBidi"/>
          <w:szCs w:val="22"/>
        </w:rPr>
      </w:pPr>
      <w:r w:rsidRPr="00DE0E7E">
        <w:rPr>
          <w:rFonts w:eastAsiaTheme="minorEastAsia" w:cstheme="minorBidi"/>
          <w:szCs w:val="22"/>
        </w:rPr>
        <w:t>3.</w:t>
      </w:r>
      <w:r w:rsidR="008B5291" w:rsidRPr="008B5291">
        <w:rPr>
          <w:rFonts w:eastAsiaTheme="minorEastAsia" w:cstheme="minorBidi"/>
          <w:szCs w:val="22"/>
        </w:rPr>
        <w:t xml:space="preserve"> </w:t>
      </w:r>
      <w:r w:rsidR="008B5291" w:rsidRPr="00DE0E7E">
        <w:rPr>
          <w:rFonts w:eastAsiaTheme="minorEastAsia" w:cstheme="minorBidi"/>
          <w:szCs w:val="22"/>
        </w:rPr>
        <w:t>投标人营业执照是否有效；</w:t>
      </w:r>
    </w:p>
    <w:p w:rsidR="006A53EF" w:rsidRPr="00DE0E7E" w:rsidRDefault="00BF680B">
      <w:pPr>
        <w:pStyle w:val="pa-47"/>
        <w:spacing w:line="360" w:lineRule="auto"/>
        <w:ind w:firstLineChars="225" w:firstLine="540"/>
        <w:rPr>
          <w:rFonts w:eastAsiaTheme="minorEastAsia" w:cstheme="minorBidi"/>
          <w:szCs w:val="22"/>
        </w:rPr>
      </w:pPr>
      <w:r w:rsidRPr="00DE0E7E">
        <w:rPr>
          <w:rFonts w:eastAsiaTheme="minorEastAsia" w:cstheme="minorBidi"/>
          <w:szCs w:val="22"/>
        </w:rPr>
        <w:t>4.</w:t>
      </w:r>
      <w:r w:rsidR="008B5291" w:rsidRPr="008B5291">
        <w:rPr>
          <w:rFonts w:eastAsiaTheme="minorEastAsia" w:cstheme="minorBidi"/>
          <w:szCs w:val="22"/>
        </w:rPr>
        <w:t xml:space="preserve"> </w:t>
      </w:r>
      <w:r w:rsidR="008B5291" w:rsidRPr="00DE0E7E">
        <w:rPr>
          <w:rFonts w:eastAsiaTheme="minorEastAsia" w:cstheme="minorBidi"/>
          <w:szCs w:val="22"/>
        </w:rPr>
        <w:t>投标人资质证书等级是否满足要求；</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5.</w:t>
      </w:r>
      <w:r w:rsidR="008B5291" w:rsidRPr="008B5291">
        <w:rPr>
          <w:rFonts w:eastAsiaTheme="minorEastAsia" w:cstheme="minorBidi"/>
          <w:szCs w:val="22"/>
        </w:rPr>
        <w:t xml:space="preserve"> </w:t>
      </w:r>
      <w:r w:rsidR="008B5291" w:rsidRPr="00DE0E7E">
        <w:rPr>
          <w:rFonts w:eastAsiaTheme="minorEastAsia" w:cstheme="minorBidi"/>
          <w:szCs w:val="22"/>
        </w:rPr>
        <w:t>投标人总监理工程师证书是否与投标文件上一致；注册单位是否</w:t>
      </w:r>
      <w:r w:rsidR="008B5291" w:rsidRPr="00DE0E7E">
        <w:rPr>
          <w:rFonts w:eastAsiaTheme="minorEastAsia" w:cstheme="minorBidi" w:hint="eastAsia"/>
          <w:szCs w:val="22"/>
        </w:rPr>
        <w:t>和投标文件上一致；</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 6.</w:t>
      </w:r>
      <w:r w:rsidRPr="00DE0E7E">
        <w:rPr>
          <w:rFonts w:eastAsiaTheme="minorEastAsia" w:cstheme="minorBidi" w:hint="eastAsia"/>
          <w:szCs w:val="22"/>
        </w:rPr>
        <w:t xml:space="preserve"> </w:t>
      </w:r>
      <w:r w:rsidR="008B5291" w:rsidRPr="00DE0E7E">
        <w:rPr>
          <w:rFonts w:eastAsiaTheme="minorEastAsia" w:cstheme="minorBidi"/>
          <w:szCs w:val="22"/>
        </w:rPr>
        <w:t>投标内容、投标有效期、投标保证金等是否符合招标文件规定内容；</w:t>
      </w:r>
    </w:p>
    <w:p w:rsidR="008B5291" w:rsidRDefault="00BF680B" w:rsidP="008B5291">
      <w:pPr>
        <w:pStyle w:val="pa-47"/>
        <w:spacing w:line="360" w:lineRule="auto"/>
        <w:rPr>
          <w:rStyle w:val="16"/>
          <w:rFonts w:hint="default"/>
        </w:rPr>
      </w:pPr>
      <w:r w:rsidRPr="00DE0E7E">
        <w:rPr>
          <w:rFonts w:eastAsiaTheme="minorEastAsia" w:cstheme="minorBidi"/>
          <w:szCs w:val="22"/>
        </w:rPr>
        <w:t xml:space="preserve"> 7.</w:t>
      </w:r>
      <w:r w:rsidR="008B5291" w:rsidRPr="008B5291">
        <w:rPr>
          <w:rFonts w:hint="eastAsia"/>
          <w:b/>
          <w:bCs/>
        </w:rPr>
        <w:t xml:space="preserve"> </w:t>
      </w:r>
      <w:r w:rsidR="008B5291">
        <w:rPr>
          <w:rFonts w:hint="eastAsia"/>
          <w:b/>
          <w:bCs/>
        </w:rPr>
        <w:t>不同投标人电子投标文件制作硬件特征码（网卡MAC地址、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A53EF" w:rsidRPr="00DE0E7E" w:rsidRDefault="006A53EF">
      <w:pPr>
        <w:pStyle w:val="pa-47"/>
        <w:spacing w:line="360" w:lineRule="auto"/>
        <w:rPr>
          <w:rFonts w:eastAsiaTheme="minorEastAsia" w:cstheme="minorBidi"/>
          <w:szCs w:val="22"/>
        </w:rPr>
      </w:pPr>
    </w:p>
    <w:p w:rsidR="006A53EF" w:rsidRPr="007C6C0F" w:rsidRDefault="00BF680B" w:rsidP="007C6C0F">
      <w:pPr>
        <w:pStyle w:val="pa-47"/>
        <w:spacing w:line="360" w:lineRule="auto"/>
        <w:ind w:firstLine="0"/>
        <w:jc w:val="left"/>
        <w:rPr>
          <w:rStyle w:val="ca-44"/>
          <w:rFonts w:hint="default"/>
          <w:sz w:val="24"/>
          <w:szCs w:val="24"/>
        </w:rPr>
      </w:pPr>
      <w:r w:rsidRPr="007C6C0F">
        <w:rPr>
          <w:rStyle w:val="ca-81"/>
          <w:rFonts w:hint="default"/>
          <w:color w:val="auto"/>
          <w:spacing w:val="20"/>
          <w:sz w:val="24"/>
          <w:szCs w:val="24"/>
        </w:rPr>
        <w:lastRenderedPageBreak/>
        <w:t>8.投标文件有下列情形之一的，由评标委员会初审后按废标处理</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8.1须执行政府指导价的工程项目，投标报价低于国家规定的监理服务收费基准价80%的（政府投资项目低于财政评审价80%的）；</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8.2投标文件中的关键内容或数字字迹模糊、无法辨认的；    </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8.3组成的联合体，其投标文件未附联合体各方共同投标协议的；</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8.4投标人递交两份或两份以上，内容不同又未在投标文件中声明哪一份有效的投标文件的；</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8.5投标人不符合国家或者招标文件规定的资格条件；</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 xml:space="preserve">8.6投标文件没有对招标文件的实质性要求和条件作出响应；                                                 </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8.7投标人有串通投标、弄虚作假、行贿等违法行为；</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8.8法律、法规和规章规定的其他情形。</w:t>
      </w:r>
    </w:p>
    <w:p w:rsidR="006A53EF" w:rsidRPr="00DE0E7E" w:rsidRDefault="00BF680B">
      <w:pPr>
        <w:pStyle w:val="pa-47"/>
        <w:spacing w:line="360" w:lineRule="auto"/>
        <w:rPr>
          <w:rFonts w:eastAsiaTheme="minorEastAsia" w:cstheme="minorBidi"/>
          <w:szCs w:val="22"/>
        </w:rPr>
      </w:pPr>
      <w:r w:rsidRPr="00DE0E7E">
        <w:rPr>
          <w:rFonts w:eastAsiaTheme="minorEastAsia" w:cstheme="minorBidi"/>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rsidR="006A53EF" w:rsidRPr="00DE0E7E" w:rsidRDefault="00BF680B">
      <w:pPr>
        <w:pStyle w:val="378020"/>
        <w:spacing w:line="360" w:lineRule="auto"/>
        <w:ind w:firstLineChars="100" w:firstLine="241"/>
        <w:rPr>
          <w:rFonts w:ascii="新宋体" w:eastAsia="新宋体" w:hAnsi="新宋体" w:cs="Times New Roman"/>
          <w:b/>
          <w:bCs/>
          <w:szCs w:val="24"/>
        </w:rPr>
      </w:pPr>
      <w:r w:rsidRPr="00DE0E7E">
        <w:rPr>
          <w:rFonts w:ascii="新宋体" w:eastAsia="新宋体" w:hAnsi="新宋体" w:cs="Times New Roman"/>
          <w:b/>
          <w:bCs/>
          <w:szCs w:val="24"/>
        </w:rPr>
        <w:t>七、详细评审步骤</w:t>
      </w:r>
    </w:p>
    <w:p w:rsidR="006A53EF" w:rsidRPr="00DE0E7E" w:rsidRDefault="00BF680B">
      <w:pPr>
        <w:widowControl/>
        <w:shd w:val="clear" w:color="auto" w:fill="FFFFFF"/>
        <w:ind w:firstLine="480"/>
        <w:rPr>
          <w:rFonts w:hAnsi="宋体" w:cs="宋体"/>
          <w:sz w:val="24"/>
          <w:shd w:val="clear" w:color="auto" w:fill="FFFFFF"/>
        </w:rPr>
      </w:pPr>
      <w:r w:rsidRPr="00DE0E7E">
        <w:rPr>
          <w:rFonts w:hAnsi="宋体" w:cs="宋体" w:hint="eastAsia"/>
          <w:sz w:val="24"/>
          <w:shd w:val="clear" w:color="auto" w:fill="FFFFFF"/>
        </w:rPr>
        <w:t>7.1对通过初步评审的投标文件进行评审，再进行技术标的评审。</w:t>
      </w:r>
    </w:p>
    <w:tbl>
      <w:tblPr>
        <w:tblW w:w="923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407"/>
        <w:gridCol w:w="813"/>
        <w:gridCol w:w="7017"/>
      </w:tblGrid>
      <w:tr w:rsidR="006A53EF" w:rsidRPr="00DE0E7E">
        <w:trPr>
          <w:trHeight w:val="43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b/>
                <w:sz w:val="24"/>
              </w:rPr>
              <w:t>项目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b/>
                <w:sz w:val="24"/>
              </w:rPr>
              <w:t>分数</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b/>
                <w:sz w:val="24"/>
              </w:rPr>
              <w:t>评分标准</w:t>
            </w:r>
          </w:p>
        </w:tc>
      </w:tr>
      <w:tr w:rsidR="006A53EF" w:rsidRPr="00DE0E7E">
        <w:trPr>
          <w:trHeight w:val="2167"/>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质量控制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5</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1.总体质量控制目标满足招标文件要求，且对质量控制目标进行了合理分解、规划；（0-1分）</w:t>
            </w:r>
          </w:p>
          <w:p w:rsidR="006A53EF" w:rsidRPr="00DE0E7E" w:rsidRDefault="00BF680B">
            <w:pPr>
              <w:widowControl/>
              <w:spacing w:before="60" w:after="60"/>
              <w:jc w:val="left"/>
              <w:rPr>
                <w:szCs w:val="21"/>
              </w:rPr>
            </w:pPr>
            <w:r w:rsidRPr="00DE0E7E">
              <w:rPr>
                <w:rFonts w:hAnsi="宋体" w:cs="宋体" w:hint="eastAsia"/>
                <w:sz w:val="24"/>
              </w:rPr>
              <w:t>2.针对各质量控制分解目标及各施工环节提出了切实可行的控制点和控制措施；（0-1分）</w:t>
            </w:r>
          </w:p>
          <w:p w:rsidR="006A53EF" w:rsidRPr="00DE0E7E" w:rsidRDefault="00BF680B">
            <w:pPr>
              <w:widowControl/>
              <w:spacing w:before="60" w:after="60"/>
              <w:jc w:val="left"/>
              <w:rPr>
                <w:szCs w:val="21"/>
              </w:rPr>
            </w:pPr>
            <w:r w:rsidRPr="00DE0E7E">
              <w:rPr>
                <w:rFonts w:hAnsi="宋体" w:cs="宋体" w:hint="eastAsia"/>
                <w:sz w:val="24"/>
              </w:rPr>
              <w:t>3.质量控制的基本程序和手段有针对性，且能满足工程实际要求；（0-1分）</w:t>
            </w:r>
          </w:p>
          <w:p w:rsidR="006A53EF" w:rsidRPr="00DE0E7E" w:rsidRDefault="00BF680B">
            <w:pPr>
              <w:widowControl/>
              <w:spacing w:before="60" w:after="60"/>
              <w:jc w:val="left"/>
              <w:rPr>
                <w:szCs w:val="21"/>
              </w:rPr>
            </w:pPr>
            <w:r w:rsidRPr="00DE0E7E">
              <w:rPr>
                <w:rFonts w:hAnsi="宋体" w:cs="宋体" w:hint="eastAsia"/>
                <w:sz w:val="24"/>
              </w:rPr>
              <w:t>4.对分包队伍的审查、管理措施有效可行；（0-1分）</w:t>
            </w:r>
          </w:p>
          <w:p w:rsidR="006A53EF" w:rsidRPr="00DE0E7E" w:rsidRDefault="00BF680B">
            <w:pPr>
              <w:widowControl/>
              <w:spacing w:before="60" w:after="60"/>
              <w:jc w:val="left"/>
              <w:rPr>
                <w:szCs w:val="21"/>
              </w:rPr>
            </w:pPr>
            <w:r w:rsidRPr="00DE0E7E">
              <w:rPr>
                <w:rFonts w:hAnsi="宋体" w:cs="宋体" w:hint="eastAsia"/>
                <w:sz w:val="24"/>
              </w:rPr>
              <w:t>5.劳务用工持证上岗制度、劳务用工合同签订及实名制落实保障措施可行；（0-1分）</w:t>
            </w:r>
          </w:p>
        </w:tc>
      </w:tr>
      <w:tr w:rsidR="006A53EF" w:rsidRPr="00DE0E7E">
        <w:trPr>
          <w:trHeight w:val="10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进度控制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1.对总体进度目标分解合理，能体现预控和全面控制能力；（0-1分）</w:t>
            </w:r>
          </w:p>
          <w:p w:rsidR="006A53EF" w:rsidRPr="00DE0E7E" w:rsidRDefault="00BF680B">
            <w:pPr>
              <w:widowControl/>
              <w:spacing w:before="60" w:after="60"/>
              <w:jc w:val="left"/>
              <w:rPr>
                <w:szCs w:val="21"/>
              </w:rPr>
            </w:pPr>
            <w:r w:rsidRPr="00DE0E7E">
              <w:rPr>
                <w:rFonts w:hAnsi="宋体" w:cs="宋体" w:hint="eastAsia"/>
                <w:sz w:val="24"/>
              </w:rPr>
              <w:t>2.预控方法及手段明确，进度控制要点及保证措施设置合理、可行；（0-1分）</w:t>
            </w:r>
          </w:p>
        </w:tc>
      </w:tr>
      <w:tr w:rsidR="006A53EF" w:rsidRPr="00DE0E7E">
        <w:trPr>
          <w:trHeight w:val="1663"/>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lastRenderedPageBreak/>
              <w:t>造价控制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1.工程计量、计价的控制方法可行，风险预测与防范对策有效；（0-1分）</w:t>
            </w:r>
          </w:p>
          <w:p w:rsidR="006A53EF" w:rsidRPr="00DE0E7E" w:rsidRDefault="00BF680B">
            <w:pPr>
              <w:widowControl/>
              <w:spacing w:before="60" w:after="60"/>
              <w:jc w:val="left"/>
              <w:rPr>
                <w:szCs w:val="21"/>
              </w:rPr>
            </w:pPr>
            <w:r w:rsidRPr="00DE0E7E">
              <w:rPr>
                <w:rFonts w:hAnsi="宋体" w:cs="宋体" w:hint="eastAsia"/>
                <w:sz w:val="24"/>
              </w:rPr>
              <w:t>2.工程款支付、结算、索赔等预控措施合理健全；（0-1分）</w:t>
            </w:r>
          </w:p>
          <w:p w:rsidR="006A53EF" w:rsidRPr="00DE0E7E" w:rsidRDefault="00BF680B">
            <w:pPr>
              <w:widowControl/>
              <w:spacing w:before="60" w:after="60"/>
              <w:jc w:val="left"/>
              <w:rPr>
                <w:szCs w:val="21"/>
              </w:rPr>
            </w:pPr>
            <w:r w:rsidRPr="00DE0E7E">
              <w:rPr>
                <w:rFonts w:hAnsi="宋体" w:cs="宋体" w:hint="eastAsia"/>
                <w:sz w:val="24"/>
              </w:rPr>
              <w:t>3.劳务用工的工资发放情况督查措施得力；（0-1分）</w:t>
            </w:r>
          </w:p>
        </w:tc>
      </w:tr>
      <w:tr w:rsidR="006A53EF" w:rsidRPr="00DE0E7E">
        <w:trPr>
          <w:trHeight w:val="39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安全措施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1.安全措施满足招标文件要求，能结合工程环境、特点有针对性的分析安全隐患；（0-1分）</w:t>
            </w:r>
          </w:p>
          <w:p w:rsidR="006A53EF" w:rsidRPr="00DE0E7E" w:rsidRDefault="00BF680B">
            <w:pPr>
              <w:widowControl/>
              <w:spacing w:before="60" w:after="60"/>
              <w:jc w:val="left"/>
              <w:rPr>
                <w:szCs w:val="21"/>
              </w:rPr>
            </w:pPr>
            <w:r w:rsidRPr="00DE0E7E">
              <w:rPr>
                <w:rFonts w:hAnsi="宋体" w:cs="宋体" w:hint="eastAsia"/>
                <w:sz w:val="24"/>
              </w:rPr>
              <w:t>2.安全保证体系组织机构和控制点设置合理；（0-1分）</w:t>
            </w:r>
          </w:p>
          <w:p w:rsidR="006A53EF" w:rsidRPr="00DE0E7E" w:rsidRDefault="00BF680B">
            <w:pPr>
              <w:widowControl/>
              <w:spacing w:before="60" w:after="60"/>
              <w:jc w:val="left"/>
              <w:rPr>
                <w:szCs w:val="21"/>
              </w:rPr>
            </w:pPr>
            <w:r w:rsidRPr="00DE0E7E">
              <w:rPr>
                <w:rFonts w:hAnsi="宋体" w:cs="宋体" w:hint="eastAsia"/>
                <w:sz w:val="24"/>
              </w:rPr>
              <w:t>3.安全控制措施周密，安全控制手段合理；（0-1分）</w:t>
            </w:r>
          </w:p>
        </w:tc>
      </w:tr>
      <w:tr w:rsidR="006A53EF" w:rsidRPr="00DE0E7E">
        <w:trPr>
          <w:trHeight w:val="122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旁站监理措施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1.按照国家旁站监理规定，对相应部位或施工过程设置旁站；（0-1分）</w:t>
            </w:r>
          </w:p>
          <w:p w:rsidR="006A53EF" w:rsidRPr="00DE0E7E" w:rsidRDefault="00BF680B">
            <w:pPr>
              <w:widowControl/>
              <w:spacing w:before="60" w:after="60"/>
              <w:jc w:val="left"/>
              <w:rPr>
                <w:szCs w:val="21"/>
              </w:rPr>
            </w:pPr>
            <w:r w:rsidRPr="00DE0E7E">
              <w:rPr>
                <w:rFonts w:hAnsi="宋体" w:cs="宋体" w:hint="eastAsia"/>
                <w:sz w:val="24"/>
              </w:rPr>
              <w:t>2.有监理细则和方案；（0-0.5分）</w:t>
            </w:r>
          </w:p>
          <w:p w:rsidR="006A53EF" w:rsidRPr="00DE0E7E" w:rsidRDefault="00BF680B">
            <w:pPr>
              <w:widowControl/>
              <w:spacing w:before="60" w:after="60"/>
              <w:jc w:val="left"/>
              <w:rPr>
                <w:szCs w:val="21"/>
              </w:rPr>
            </w:pPr>
            <w:r w:rsidRPr="00DE0E7E">
              <w:rPr>
                <w:rFonts w:hAnsi="宋体" w:cs="宋体" w:hint="eastAsia"/>
                <w:sz w:val="24"/>
              </w:rPr>
              <w:t>3.制定旁站措施（人员有上岗证、记录表等）；（0-0.5分）</w:t>
            </w:r>
          </w:p>
        </w:tc>
      </w:tr>
      <w:tr w:rsidR="006A53EF" w:rsidRPr="00DE0E7E">
        <w:trPr>
          <w:trHeight w:val="92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档案及合同管理</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1.有保障合同履行的可靠措施，制定了索赔与反索赔措施；（0-1分）</w:t>
            </w:r>
          </w:p>
          <w:p w:rsidR="006A53EF" w:rsidRPr="00DE0E7E" w:rsidRDefault="00BF680B">
            <w:pPr>
              <w:widowControl/>
              <w:spacing w:before="60" w:after="60"/>
              <w:jc w:val="left"/>
              <w:rPr>
                <w:szCs w:val="21"/>
              </w:rPr>
            </w:pPr>
            <w:r w:rsidRPr="00DE0E7E">
              <w:rPr>
                <w:rFonts w:hAnsi="宋体" w:cs="宋体" w:hint="eastAsia"/>
                <w:sz w:val="24"/>
              </w:rPr>
              <w:t>2.工程档案管理措施切实可行，并设置专职人员进行管理；（0-1分）</w:t>
            </w:r>
          </w:p>
        </w:tc>
      </w:tr>
      <w:tr w:rsidR="006A53EF" w:rsidRPr="00DE0E7E">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工作制度</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1</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根据验收制度、签证制度、会议制度、公司对项目监理机构的监控制度、季报（月报）制度、公司对项目监理机构的奖惩考核制度等各项制度健全完善情况，酌情打分；（0-1分）</w:t>
            </w:r>
          </w:p>
        </w:tc>
      </w:tr>
      <w:tr w:rsidR="006A53EF" w:rsidRPr="00DE0E7E">
        <w:trPr>
          <w:trHeight w:val="99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组织协调及</w:t>
            </w:r>
          </w:p>
          <w:p w:rsidR="006A53EF" w:rsidRPr="00DE0E7E" w:rsidRDefault="00BF680B">
            <w:pPr>
              <w:widowControl/>
              <w:spacing w:before="60" w:after="60" w:line="315" w:lineRule="atLeast"/>
              <w:jc w:val="center"/>
              <w:rPr>
                <w:szCs w:val="21"/>
              </w:rPr>
            </w:pPr>
            <w:r w:rsidRPr="00DE0E7E">
              <w:rPr>
                <w:rFonts w:hAnsi="宋体" w:cs="宋体" w:hint="eastAsia"/>
                <w:sz w:val="24"/>
              </w:rPr>
              <w:t>合理化建议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jc w:val="left"/>
              <w:rPr>
                <w:szCs w:val="21"/>
              </w:rPr>
            </w:pPr>
            <w:r w:rsidRPr="00DE0E7E">
              <w:rPr>
                <w:rFonts w:hAnsi="宋体" w:cs="宋体" w:hint="eastAsia"/>
                <w:sz w:val="24"/>
              </w:rPr>
              <w:t>1.协调工作措施得当、有针对性；（0-1分）</w:t>
            </w:r>
          </w:p>
          <w:p w:rsidR="006A53EF" w:rsidRPr="00DE0E7E" w:rsidRDefault="00BF680B">
            <w:pPr>
              <w:widowControl/>
              <w:spacing w:before="60" w:after="60"/>
              <w:jc w:val="left"/>
              <w:rPr>
                <w:szCs w:val="21"/>
              </w:rPr>
            </w:pPr>
            <w:r w:rsidRPr="00DE0E7E">
              <w:rPr>
                <w:rFonts w:hAnsi="宋体" w:cs="宋体" w:hint="eastAsia"/>
                <w:sz w:val="24"/>
              </w:rPr>
              <w:t>2.合理化建议能解决工程实际问题或有利于进度控制或造价控制。（0-1分）</w:t>
            </w:r>
          </w:p>
        </w:tc>
      </w:tr>
      <w:tr w:rsidR="006A53EF" w:rsidRPr="00DE0E7E">
        <w:trPr>
          <w:trHeight w:val="40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合计</w:t>
            </w:r>
          </w:p>
        </w:tc>
        <w:tc>
          <w:tcPr>
            <w:tcW w:w="783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DE0E7E" w:rsidRDefault="00BF680B">
            <w:pPr>
              <w:widowControl/>
              <w:spacing w:before="60" w:after="60" w:line="315" w:lineRule="atLeast"/>
              <w:jc w:val="center"/>
              <w:rPr>
                <w:szCs w:val="21"/>
              </w:rPr>
            </w:pPr>
            <w:r w:rsidRPr="00DE0E7E">
              <w:rPr>
                <w:rFonts w:hAnsi="宋体" w:cs="宋体" w:hint="eastAsia"/>
                <w:sz w:val="24"/>
              </w:rPr>
              <w:t>20分</w:t>
            </w:r>
          </w:p>
        </w:tc>
      </w:tr>
    </w:tbl>
    <w:p w:rsidR="006A53EF" w:rsidRPr="00DE0E7E" w:rsidRDefault="00BF680B">
      <w:pPr>
        <w:widowControl/>
        <w:shd w:val="clear" w:color="auto" w:fill="FFFFFF"/>
        <w:spacing w:before="60" w:after="60" w:line="480" w:lineRule="auto"/>
        <w:jc w:val="left"/>
        <w:rPr>
          <w:rFonts w:hAnsi="宋体"/>
          <w:sz w:val="24"/>
        </w:rPr>
      </w:pPr>
      <w:r w:rsidRPr="00DE0E7E">
        <w:rPr>
          <w:rFonts w:hAnsi="宋体" w:hint="eastAsia"/>
          <w:sz w:val="24"/>
        </w:rPr>
        <w:t>7.2商务标详细评审</w:t>
      </w:r>
    </w:p>
    <w:tbl>
      <w:tblPr>
        <w:tblW w:w="9458" w:type="dxa"/>
        <w:tblLayout w:type="fixed"/>
        <w:tblLook w:val="04A0"/>
      </w:tblPr>
      <w:tblGrid>
        <w:gridCol w:w="1008"/>
        <w:gridCol w:w="1385"/>
        <w:gridCol w:w="724"/>
        <w:gridCol w:w="6341"/>
      </w:tblGrid>
      <w:tr w:rsidR="006A53EF" w:rsidRPr="00DE0E7E">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b/>
                <w:bCs/>
                <w:sz w:val="24"/>
              </w:rPr>
            </w:pPr>
            <w:r w:rsidRPr="00DE0E7E">
              <w:rPr>
                <w:rFonts w:hAnsi="宋体" w:hint="eastAsia"/>
                <w:b/>
                <w:bCs/>
                <w:sz w:val="24"/>
              </w:rPr>
              <w:t>项目</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b/>
                <w:bCs/>
                <w:sz w:val="24"/>
              </w:rPr>
            </w:pPr>
            <w:r w:rsidRPr="00DE0E7E">
              <w:rPr>
                <w:rFonts w:hAnsi="宋体" w:hint="eastAsia"/>
                <w:b/>
                <w:bCs/>
                <w:sz w:val="24"/>
              </w:rPr>
              <w:t>分数</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b/>
                <w:bCs/>
                <w:sz w:val="24"/>
              </w:rPr>
            </w:pPr>
            <w:r w:rsidRPr="00DE0E7E">
              <w:rPr>
                <w:rFonts w:hAnsi="宋体" w:hint="eastAsia"/>
                <w:b/>
                <w:bCs/>
                <w:sz w:val="24"/>
              </w:rPr>
              <w:t>评  分  内  容</w:t>
            </w:r>
          </w:p>
        </w:tc>
      </w:tr>
      <w:tr w:rsidR="006A53EF" w:rsidRPr="00DE0E7E">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监理取费</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15</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spacing w:line="380" w:lineRule="exact"/>
              <w:rPr>
                <w:rFonts w:hAnsi="宋体"/>
                <w:sz w:val="24"/>
              </w:rPr>
            </w:pPr>
            <w:r w:rsidRPr="00DE0E7E">
              <w:rPr>
                <w:rFonts w:hAnsi="宋体" w:hint="eastAsia"/>
                <w:sz w:val="24"/>
              </w:rPr>
              <w:t>评标基准价的确定：评标基准价D=α×E+β×F</w:t>
            </w:r>
          </w:p>
          <w:p w:rsidR="006A53EF" w:rsidRPr="00DE0E7E" w:rsidRDefault="00BF680B">
            <w:pPr>
              <w:spacing w:line="380" w:lineRule="exact"/>
              <w:rPr>
                <w:rFonts w:hAnsi="宋体"/>
                <w:sz w:val="24"/>
              </w:rPr>
            </w:pPr>
            <w:r w:rsidRPr="00DE0E7E">
              <w:rPr>
                <w:rFonts w:hAnsi="宋体" w:hint="eastAsia"/>
                <w:sz w:val="24"/>
              </w:rPr>
              <w:t>其中：E-招标控制价；</w:t>
            </w:r>
          </w:p>
          <w:p w:rsidR="006A53EF" w:rsidRPr="00DE0E7E" w:rsidRDefault="00BF680B">
            <w:pPr>
              <w:spacing w:line="380" w:lineRule="exact"/>
              <w:rPr>
                <w:rFonts w:hAnsi="宋体"/>
                <w:sz w:val="24"/>
              </w:rPr>
            </w:pPr>
            <w:r w:rsidRPr="00DE0E7E">
              <w:rPr>
                <w:rFonts w:hAnsi="宋体" w:hint="eastAsia"/>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rsidR="006A53EF" w:rsidRPr="00DE0E7E" w:rsidRDefault="00BF680B">
            <w:pPr>
              <w:spacing w:line="380" w:lineRule="exact"/>
              <w:rPr>
                <w:rFonts w:hAnsi="宋体"/>
                <w:sz w:val="24"/>
              </w:rPr>
            </w:pPr>
            <w:r w:rsidRPr="00DE0E7E">
              <w:rPr>
                <w:rFonts w:hAnsi="宋体" w:hint="eastAsia"/>
                <w:sz w:val="24"/>
              </w:rPr>
              <w:t>有效投标人的投标报价为不高于E值，且通过初步评审的投</w:t>
            </w:r>
            <w:r w:rsidRPr="00DE0E7E">
              <w:rPr>
                <w:rFonts w:hAnsi="宋体" w:hint="eastAsia"/>
                <w:sz w:val="24"/>
              </w:rPr>
              <w:lastRenderedPageBreak/>
              <w:t>标人报价。</w:t>
            </w:r>
          </w:p>
          <w:p w:rsidR="006A53EF" w:rsidRPr="00DE0E7E" w:rsidRDefault="00BF680B">
            <w:pPr>
              <w:spacing w:line="380" w:lineRule="exact"/>
              <w:rPr>
                <w:rFonts w:hAnsi="宋体"/>
                <w:sz w:val="24"/>
              </w:rPr>
            </w:pPr>
            <w:r w:rsidRPr="00DE0E7E">
              <w:rPr>
                <w:rFonts w:hAnsi="宋体" w:hint="eastAsia"/>
                <w:sz w:val="24"/>
              </w:rPr>
              <w:t>α-为E值的权重系数，α取值在0.40-0.70之间抽取（开标时，在0.40、0.45、0.50、0.55、0.60、0.65、0.70七个数值中由招标人和投标人代表现场随机抽取）。</w:t>
            </w:r>
          </w:p>
          <w:p w:rsidR="006A53EF" w:rsidRPr="00DE0E7E" w:rsidRDefault="00BF680B">
            <w:pPr>
              <w:spacing w:line="380" w:lineRule="exact"/>
              <w:rPr>
                <w:rFonts w:hAnsi="宋体"/>
                <w:sz w:val="24"/>
              </w:rPr>
            </w:pPr>
            <w:r w:rsidRPr="00DE0E7E">
              <w:rPr>
                <w:rFonts w:hAnsi="宋体" w:hint="eastAsia"/>
                <w:sz w:val="24"/>
              </w:rPr>
              <w:t>β-为F值的权重系数，β=1-α</w:t>
            </w:r>
          </w:p>
          <w:p w:rsidR="006A53EF" w:rsidRPr="00DE0E7E" w:rsidRDefault="00BF680B">
            <w:pPr>
              <w:spacing w:line="380" w:lineRule="exact"/>
              <w:rPr>
                <w:rFonts w:ascii="新宋体" w:eastAsia="新宋体" w:hAnsi="新宋体"/>
                <w:sz w:val="24"/>
              </w:rPr>
            </w:pPr>
            <w:r w:rsidRPr="00DE0E7E">
              <w:rPr>
                <w:rFonts w:ascii="新宋体" w:eastAsia="新宋体" w:hAnsi="新宋体" w:hint="eastAsia"/>
                <w:sz w:val="24"/>
              </w:rPr>
              <w:t>各有效投标报价在评标基准价±1%以内的得满分15分，每再低于评标基准价1%的扣0.5分（不足1%按1%计）；每再高于评标基准价1%的扣1分（不足1%按1%计），扣完为止。</w:t>
            </w:r>
          </w:p>
        </w:tc>
      </w:tr>
      <w:tr w:rsidR="006A53EF" w:rsidRPr="00DE0E7E">
        <w:trPr>
          <w:trHeight w:val="2322"/>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lastRenderedPageBreak/>
              <w:t>监理</w:t>
            </w:r>
          </w:p>
          <w:p w:rsidR="006A53EF" w:rsidRPr="00DE0E7E" w:rsidRDefault="00BF680B">
            <w:pPr>
              <w:widowControl/>
              <w:spacing w:line="240" w:lineRule="atLeast"/>
              <w:jc w:val="center"/>
              <w:rPr>
                <w:rFonts w:hAnsi="宋体"/>
                <w:sz w:val="24"/>
              </w:rPr>
            </w:pPr>
            <w:r w:rsidRPr="00DE0E7E">
              <w:rPr>
                <w:rFonts w:hAnsi="宋体" w:hint="eastAsia"/>
                <w:sz w:val="24"/>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20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spacing w:line="400" w:lineRule="exact"/>
              <w:rPr>
                <w:rFonts w:hAnsi="宋体"/>
                <w:sz w:val="24"/>
              </w:rPr>
            </w:pPr>
            <w:r w:rsidRPr="00DE0E7E">
              <w:rPr>
                <w:rFonts w:hAnsi="宋体" w:cs="宋体" w:hint="eastAsia"/>
                <w:sz w:val="24"/>
              </w:rPr>
              <w:t>1、2015年1月1日以来，监理企业有类似项目业绩的，每项得5分，本项最高得15分（以合同和中标通知书为准）。</w:t>
            </w:r>
          </w:p>
          <w:p w:rsidR="006A53EF" w:rsidRPr="00DE0E7E" w:rsidRDefault="00BF680B">
            <w:pPr>
              <w:spacing w:line="400" w:lineRule="exact"/>
              <w:rPr>
                <w:rFonts w:ascii="新宋体" w:eastAsia="新宋体" w:hAnsi="新宋体"/>
                <w:sz w:val="24"/>
              </w:rPr>
            </w:pPr>
            <w:r w:rsidRPr="00DE0E7E">
              <w:rPr>
                <w:rFonts w:hAnsi="宋体" w:hint="eastAsia"/>
                <w:sz w:val="24"/>
              </w:rPr>
              <w:t>2、2015年1月1日以来，监理企业监理过的工程获省级及以上奖项的每项得5分，获得市级奖项的每项得3分。同一工程只计一次最高奖项，不同工程可累计得分，本项最多得5分。（以证书和获奖文件为准，时间以发证时间为准）</w:t>
            </w:r>
          </w:p>
        </w:tc>
      </w:tr>
      <w:tr w:rsidR="006A53EF" w:rsidRPr="00DE0E7E">
        <w:trPr>
          <w:trHeight w:val="648"/>
        </w:trPr>
        <w:tc>
          <w:tcPr>
            <w:tcW w:w="1008" w:type="dxa"/>
            <w:vMerge/>
            <w:tcBorders>
              <w:top w:val="single" w:sz="4" w:space="0" w:color="auto"/>
              <w:left w:val="single" w:sz="4" w:space="0" w:color="auto"/>
              <w:bottom w:val="single" w:sz="4" w:space="0" w:color="auto"/>
              <w:right w:val="single" w:sz="4" w:space="0" w:color="auto"/>
            </w:tcBorders>
            <w:vAlign w:val="center"/>
          </w:tcPr>
          <w:p w:rsidR="006A53EF" w:rsidRPr="00DE0E7E" w:rsidRDefault="006A53EF">
            <w:pPr>
              <w:widowControl/>
              <w:jc w:val="left"/>
              <w:rPr>
                <w:rFonts w:hAnsi="宋体"/>
                <w:sz w:val="24"/>
              </w:rPr>
            </w:pPr>
          </w:p>
        </w:tc>
        <w:tc>
          <w:tcPr>
            <w:tcW w:w="1385"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荣誉</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eastAsia="宋体" w:hAnsi="宋体"/>
                <w:sz w:val="24"/>
              </w:rPr>
            </w:pPr>
            <w:r w:rsidRPr="00DE0E7E">
              <w:rPr>
                <w:rFonts w:hAnsi="宋体" w:hint="eastAsia"/>
                <w:sz w:val="24"/>
              </w:rPr>
              <w:t>10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400" w:lineRule="exact"/>
              <w:jc w:val="left"/>
              <w:rPr>
                <w:rFonts w:ascii="新宋体" w:eastAsia="新宋体" w:hAnsi="新宋体"/>
                <w:sz w:val="24"/>
              </w:rPr>
            </w:pPr>
            <w:r w:rsidRPr="00DE0E7E">
              <w:rPr>
                <w:rFonts w:hAnsi="宋体" w:cs="宋体" w:hint="eastAsia"/>
                <w:sz w:val="24"/>
              </w:rPr>
              <w:t>1、2015年1月1日以来，连续三年获得同级建设行政主管部门或行业协会颁发的优秀监理企业的，省级及以上的得10分，市级的得5分。</w:t>
            </w:r>
            <w:r w:rsidRPr="00DE0E7E">
              <w:rPr>
                <w:rFonts w:hAnsi="宋体" w:hint="eastAsia"/>
                <w:sz w:val="24"/>
              </w:rPr>
              <w:t>（以获奖证书和获奖文件为准，以证书发证时间为准）。</w:t>
            </w:r>
          </w:p>
        </w:tc>
      </w:tr>
      <w:tr w:rsidR="006A53EF" w:rsidRPr="00DE0E7E">
        <w:trPr>
          <w:trHeight w:val="435"/>
        </w:trPr>
        <w:tc>
          <w:tcPr>
            <w:tcW w:w="1008" w:type="dxa"/>
            <w:tcBorders>
              <w:top w:val="nil"/>
              <w:left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总监理</w:t>
            </w:r>
          </w:p>
          <w:p w:rsidR="006A53EF" w:rsidRPr="00DE0E7E" w:rsidRDefault="00BF680B">
            <w:pPr>
              <w:widowControl/>
              <w:spacing w:line="240" w:lineRule="atLeast"/>
              <w:jc w:val="center"/>
              <w:rPr>
                <w:rFonts w:hAnsi="宋体"/>
                <w:sz w:val="24"/>
              </w:rPr>
            </w:pPr>
            <w:r w:rsidRPr="00DE0E7E">
              <w:rPr>
                <w:rFonts w:hAnsi="宋体" w:hint="eastAsia"/>
                <w:sz w:val="24"/>
              </w:rPr>
              <w:t>工程师</w:t>
            </w:r>
          </w:p>
        </w:tc>
        <w:tc>
          <w:tcPr>
            <w:tcW w:w="1385"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20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spacing w:line="400" w:lineRule="exact"/>
              <w:rPr>
                <w:rFonts w:hAnsi="宋体" w:cs="宋体"/>
                <w:sz w:val="24"/>
              </w:rPr>
            </w:pPr>
            <w:r w:rsidRPr="00DE0E7E">
              <w:rPr>
                <w:rFonts w:hAnsi="宋体" w:cs="宋体" w:hint="eastAsia"/>
                <w:sz w:val="24"/>
              </w:rPr>
              <w:t>2015年1月1日以来，本项目拟派总监担任过类似工程总监的每项得20分，本项最高得20分（以中标通知书和监理合同为准，若不能显示总监姓名，需提供由建设单位出具的证明）。</w:t>
            </w:r>
          </w:p>
        </w:tc>
      </w:tr>
      <w:tr w:rsidR="006A53EF" w:rsidRPr="00DE0E7E">
        <w:trPr>
          <w:trHeight w:val="75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rPr>
                <w:rFonts w:hAnsi="宋体"/>
                <w:sz w:val="24"/>
              </w:rPr>
            </w:pPr>
            <w:r w:rsidRPr="00DE0E7E">
              <w:rPr>
                <w:rFonts w:hAnsi="宋体" w:hint="eastAsia"/>
                <w:sz w:val="24"/>
              </w:rPr>
              <w:t>项目监理机构人员配备</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10</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left"/>
              <w:rPr>
                <w:rFonts w:hAnsi="宋体"/>
                <w:sz w:val="24"/>
              </w:rPr>
            </w:pPr>
            <w:r w:rsidRPr="00DE0E7E">
              <w:rPr>
                <w:rFonts w:hAnsi="宋体" w:hint="eastAsia"/>
                <w:sz w:val="24"/>
              </w:rPr>
              <w:t>拟配备的项目监理机构人员配备中有专业监理工程师的每个得2分、监理员的每个得1分、见证员的每个得1分，总得分为10分。（以证书为准）</w:t>
            </w:r>
          </w:p>
        </w:tc>
      </w:tr>
      <w:tr w:rsidR="006A53EF" w:rsidRPr="00DE0E7E">
        <w:trPr>
          <w:trHeight w:val="980"/>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服务承诺</w:t>
            </w:r>
          </w:p>
        </w:tc>
        <w:tc>
          <w:tcPr>
            <w:tcW w:w="724"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eastAsia="宋体" w:hAnsi="宋体"/>
                <w:sz w:val="24"/>
              </w:rPr>
            </w:pPr>
            <w:r w:rsidRPr="00DE0E7E">
              <w:rPr>
                <w:rFonts w:hAnsi="宋体" w:hint="eastAsia"/>
                <w:sz w:val="24"/>
              </w:rPr>
              <w:t>5</w:t>
            </w:r>
          </w:p>
        </w:tc>
        <w:tc>
          <w:tcPr>
            <w:tcW w:w="6341" w:type="dxa"/>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left"/>
              <w:rPr>
                <w:rFonts w:hAnsi="宋体"/>
                <w:sz w:val="24"/>
              </w:rPr>
            </w:pPr>
            <w:r w:rsidRPr="00DE0E7E">
              <w:rPr>
                <w:rFonts w:hAnsi="宋体" w:hint="eastAsia"/>
                <w:sz w:val="24"/>
              </w:rPr>
              <w:t>投标人针对招标项目的特点和要求，结合自身条件和潜力为招标人排忧解难有优惠承诺者和服务承诺。由评委根据标书的具体内容在0-5分酌情打分。</w:t>
            </w:r>
          </w:p>
        </w:tc>
      </w:tr>
      <w:tr w:rsidR="006A53EF" w:rsidRPr="00DE0E7E">
        <w:trPr>
          <w:trHeight w:val="27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合  计</w:t>
            </w:r>
          </w:p>
        </w:tc>
        <w:tc>
          <w:tcPr>
            <w:tcW w:w="7065" w:type="dxa"/>
            <w:gridSpan w:val="2"/>
            <w:tcBorders>
              <w:top w:val="single" w:sz="4" w:space="0" w:color="auto"/>
              <w:left w:val="nil"/>
              <w:bottom w:val="single" w:sz="4" w:space="0" w:color="auto"/>
              <w:right w:val="single" w:sz="4" w:space="0" w:color="auto"/>
            </w:tcBorders>
            <w:vAlign w:val="center"/>
          </w:tcPr>
          <w:p w:rsidR="006A53EF" w:rsidRPr="00DE0E7E" w:rsidRDefault="00BF680B">
            <w:pPr>
              <w:widowControl/>
              <w:spacing w:line="240" w:lineRule="atLeast"/>
              <w:jc w:val="center"/>
              <w:rPr>
                <w:rFonts w:hAnsi="宋体"/>
                <w:sz w:val="24"/>
              </w:rPr>
            </w:pPr>
            <w:r w:rsidRPr="00DE0E7E">
              <w:rPr>
                <w:rFonts w:hAnsi="宋体" w:hint="eastAsia"/>
                <w:sz w:val="24"/>
              </w:rPr>
              <w:t>80分</w:t>
            </w:r>
          </w:p>
        </w:tc>
      </w:tr>
    </w:tbl>
    <w:p w:rsidR="006A53EF" w:rsidRPr="00DE0E7E" w:rsidRDefault="00BF680B">
      <w:pPr>
        <w:spacing w:line="0" w:lineRule="atLeast"/>
        <w:rPr>
          <w:rFonts w:hAnsi="宋体"/>
          <w:b/>
          <w:bCs/>
          <w:sz w:val="24"/>
        </w:rPr>
      </w:pPr>
      <w:r w:rsidRPr="00DE0E7E">
        <w:rPr>
          <w:rFonts w:hAnsi="宋体" w:hint="eastAsia"/>
          <w:b/>
          <w:bCs/>
          <w:sz w:val="24"/>
        </w:rPr>
        <w:t xml:space="preserve">    各投标人的最终得分为技术标书得分、商务标书得分之和，本办法计算分值均保留两位小数。</w:t>
      </w:r>
    </w:p>
    <w:p w:rsidR="006A53EF" w:rsidRPr="00DE0E7E" w:rsidRDefault="00BF680B">
      <w:pPr>
        <w:autoSpaceDE w:val="0"/>
        <w:autoSpaceDN w:val="0"/>
        <w:adjustRightInd w:val="0"/>
        <w:spacing w:line="460" w:lineRule="exact"/>
        <w:ind w:firstLineChars="200" w:firstLine="450"/>
        <w:jc w:val="left"/>
        <w:rPr>
          <w:rFonts w:hAnsi="宋体"/>
          <w:b/>
          <w:bCs/>
          <w:spacing w:val="-8"/>
          <w:sz w:val="24"/>
        </w:rPr>
      </w:pPr>
      <w:r w:rsidRPr="00DE0E7E">
        <w:rPr>
          <w:rFonts w:hAnsi="宋体" w:hint="eastAsia"/>
          <w:b/>
          <w:bCs/>
          <w:spacing w:val="-8"/>
          <w:sz w:val="24"/>
        </w:rPr>
        <w:t>投标人提供的同类业绩和所获奖项材料主要有以下资料：</w:t>
      </w:r>
    </w:p>
    <w:p w:rsidR="006A53EF" w:rsidRPr="00DE0E7E" w:rsidRDefault="00BF680B">
      <w:pPr>
        <w:numPr>
          <w:ilvl w:val="0"/>
          <w:numId w:val="4"/>
        </w:numPr>
        <w:autoSpaceDE w:val="0"/>
        <w:autoSpaceDN w:val="0"/>
        <w:adjustRightInd w:val="0"/>
        <w:spacing w:line="460" w:lineRule="exact"/>
        <w:ind w:firstLineChars="200" w:firstLine="448"/>
        <w:jc w:val="left"/>
        <w:rPr>
          <w:rFonts w:hAnsi="宋体"/>
          <w:spacing w:val="-8"/>
          <w:sz w:val="24"/>
        </w:rPr>
      </w:pPr>
      <w:r w:rsidRPr="00DE0E7E">
        <w:rPr>
          <w:rFonts w:hAnsi="宋体" w:hint="eastAsia"/>
          <w:spacing w:val="-8"/>
          <w:sz w:val="24"/>
        </w:rPr>
        <w:t>建设工程监理合同；</w:t>
      </w:r>
      <w:r w:rsidRPr="00DE0E7E">
        <w:rPr>
          <w:rFonts w:hAnsi="宋体" w:hint="eastAsia"/>
          <w:spacing w:val="-8"/>
          <w:sz w:val="24"/>
        </w:rPr>
        <w:br/>
        <w:t xml:space="preserve">　　（二）经项目所在地招标投标监督机构备案的中标通知书或项目所在地行业行政主管部门工程竣工验收文件（备案文件）；</w:t>
      </w:r>
      <w:r w:rsidRPr="00DE0E7E">
        <w:rPr>
          <w:rFonts w:hAnsi="宋体" w:hint="eastAsia"/>
          <w:spacing w:val="-8"/>
          <w:sz w:val="24"/>
        </w:rPr>
        <w:br/>
        <w:t xml:space="preserve">　　（三）国家、省、市建设行政主管部门（含其建筑行业协会）颁发的获奖证书、获奖文件；</w:t>
      </w:r>
      <w:r w:rsidRPr="00DE0E7E">
        <w:rPr>
          <w:rFonts w:hAnsi="宋体" w:hint="eastAsia"/>
          <w:spacing w:val="-8"/>
          <w:sz w:val="24"/>
        </w:rPr>
        <w:br/>
      </w:r>
      <w:r w:rsidRPr="00DE0E7E">
        <w:rPr>
          <w:rFonts w:hAnsi="宋体" w:hint="eastAsia"/>
          <w:spacing w:val="-8"/>
          <w:sz w:val="24"/>
        </w:rPr>
        <w:lastRenderedPageBreak/>
        <w:t xml:space="preserve">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sidRPr="00DE0E7E">
        <w:rPr>
          <w:rFonts w:hAnsi="宋体" w:hint="eastAsia"/>
          <w:spacing w:val="-8"/>
          <w:sz w:val="24"/>
        </w:rPr>
        <w:br/>
        <w:t xml:space="preserve">    （五）投标人的同类业绩认定必须同时提供：</w:t>
      </w:r>
    </w:p>
    <w:p w:rsidR="006A53EF" w:rsidRPr="00DE0E7E" w:rsidRDefault="00BF680B">
      <w:pPr>
        <w:autoSpaceDE w:val="0"/>
        <w:autoSpaceDN w:val="0"/>
        <w:adjustRightInd w:val="0"/>
        <w:spacing w:line="460" w:lineRule="exact"/>
        <w:jc w:val="left"/>
        <w:rPr>
          <w:rFonts w:hAnsi="宋体"/>
          <w:spacing w:val="-8"/>
          <w:sz w:val="24"/>
        </w:rPr>
      </w:pPr>
      <w:r w:rsidRPr="00DE0E7E">
        <w:rPr>
          <w:rFonts w:hAnsi="宋体" w:hint="eastAsia"/>
          <w:spacing w:val="-8"/>
          <w:sz w:val="24"/>
        </w:rPr>
        <w:t xml:space="preserve">     ①建设工程监理合同；</w:t>
      </w:r>
    </w:p>
    <w:p w:rsidR="006A53EF" w:rsidRPr="00DE0E7E" w:rsidRDefault="00BF680B">
      <w:pPr>
        <w:autoSpaceDE w:val="0"/>
        <w:autoSpaceDN w:val="0"/>
        <w:adjustRightInd w:val="0"/>
        <w:spacing w:line="460" w:lineRule="exact"/>
        <w:jc w:val="left"/>
        <w:rPr>
          <w:rFonts w:hAnsi="宋体"/>
          <w:spacing w:val="-8"/>
          <w:sz w:val="24"/>
        </w:rPr>
      </w:pPr>
      <w:r w:rsidRPr="00DE0E7E">
        <w:rPr>
          <w:rFonts w:hAnsi="宋体" w:hint="eastAsia"/>
          <w:spacing w:val="-8"/>
          <w:sz w:val="24"/>
        </w:rPr>
        <w:t xml:space="preserve">     ②经项目所在地招标投标监督机构备案的中标通知书或项目所在地行业行政主管部门工程竣工验收文件（备案文件）；</w:t>
      </w:r>
    </w:p>
    <w:p w:rsidR="006A53EF" w:rsidRPr="00DE0E7E" w:rsidRDefault="00BF680B">
      <w:pPr>
        <w:autoSpaceDE w:val="0"/>
        <w:autoSpaceDN w:val="0"/>
        <w:adjustRightInd w:val="0"/>
        <w:spacing w:line="460" w:lineRule="exact"/>
        <w:jc w:val="left"/>
        <w:rPr>
          <w:rFonts w:hAnsi="宋体"/>
          <w:b/>
          <w:bCs/>
          <w:sz w:val="24"/>
        </w:rPr>
      </w:pPr>
      <w:r w:rsidRPr="00DE0E7E">
        <w:rPr>
          <w:rFonts w:hAnsi="宋体" w:hint="eastAsia"/>
          <w:spacing w:val="-8"/>
          <w:sz w:val="24"/>
        </w:rPr>
        <w:t xml:space="preserve">   （六）投标人或投标项目总监所监理的已竣工工程获国家、省、市建设行政主管部门（含其建筑行业协会）评选的奖项，应提供获奖证书和获奖文件。</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八、评标注意事项</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评标委员会应按下列原则进行评分汇总统计：</w:t>
      </w:r>
    </w:p>
    <w:p w:rsidR="006A53EF" w:rsidRPr="00DE0E7E" w:rsidRDefault="00BF680B">
      <w:pPr>
        <w:adjustRightInd w:val="0"/>
        <w:snapToGrid w:val="0"/>
        <w:spacing w:line="360" w:lineRule="auto"/>
        <w:ind w:firstLineChars="300" w:firstLine="720"/>
        <w:rPr>
          <w:rFonts w:hAnsi="宋体"/>
          <w:sz w:val="24"/>
        </w:rPr>
      </w:pPr>
      <w:r w:rsidRPr="00DE0E7E">
        <w:rPr>
          <w:rFonts w:hAnsi="宋体" w:hint="eastAsia"/>
          <w:sz w:val="24"/>
        </w:rPr>
        <w:t>（1）分数计算过程中，保留两位小数，小数点后第三位四舍五入。</w:t>
      </w:r>
    </w:p>
    <w:p w:rsidR="006A53EF" w:rsidRPr="00DE0E7E" w:rsidRDefault="00BF680B">
      <w:pPr>
        <w:adjustRightInd w:val="0"/>
        <w:snapToGrid w:val="0"/>
        <w:spacing w:line="360" w:lineRule="auto"/>
        <w:ind w:firstLineChars="300" w:firstLine="720"/>
        <w:rPr>
          <w:rFonts w:hAnsi="宋体"/>
          <w:sz w:val="24"/>
        </w:rPr>
      </w:pPr>
      <w:r w:rsidRPr="00DE0E7E">
        <w:rPr>
          <w:rFonts w:hAnsi="宋体" w:hint="eastAsia"/>
          <w:sz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6A53EF" w:rsidRPr="00DE0E7E" w:rsidRDefault="00BF680B">
      <w:pPr>
        <w:autoSpaceDE w:val="0"/>
        <w:autoSpaceDN w:val="0"/>
        <w:adjustRightInd w:val="0"/>
        <w:spacing w:line="460" w:lineRule="exact"/>
        <w:jc w:val="left"/>
        <w:rPr>
          <w:rFonts w:ascii="新宋体" w:eastAsia="新宋体" w:hAnsi="新宋体"/>
          <w:b/>
          <w:bCs/>
        </w:rPr>
      </w:pPr>
      <w:r w:rsidRPr="00DE0E7E">
        <w:rPr>
          <w:rFonts w:hAnsi="宋体" w:hint="eastAsia"/>
          <w:b/>
          <w:bCs/>
          <w:sz w:val="24"/>
        </w:rPr>
        <w:t xml:space="preserve"> 九、</w:t>
      </w:r>
      <w:r w:rsidRPr="00DE0E7E">
        <w:rPr>
          <w:rFonts w:hAnsi="宋体"/>
          <w:b/>
          <w:bCs/>
          <w:sz w:val="24"/>
        </w:rPr>
        <w:t>确定中标候选人</w:t>
      </w:r>
      <w:r w:rsidRPr="00DE0E7E">
        <w:rPr>
          <w:rFonts w:ascii="新宋体" w:eastAsia="新宋体" w:hAnsi="新宋体"/>
          <w:b/>
          <w:bCs/>
        </w:rPr>
        <w:t> </w:t>
      </w:r>
    </w:p>
    <w:p w:rsidR="006A53EF" w:rsidRPr="00DE0E7E" w:rsidRDefault="00BF680B">
      <w:pPr>
        <w:spacing w:line="360" w:lineRule="auto"/>
        <w:ind w:firstLineChars="200" w:firstLine="480"/>
        <w:rPr>
          <w:rFonts w:hAnsi="宋体"/>
          <w:sz w:val="24"/>
        </w:rPr>
      </w:pPr>
      <w:r w:rsidRPr="00DE0E7E">
        <w:rPr>
          <w:rFonts w:hAnsi="宋体" w:hint="eastAsia"/>
          <w:sz w:val="24"/>
        </w:rPr>
        <w:t>评标委员会应根据各投标人的最终得分，按照从高到低的顺序进行排序。当投标人最终得分相同时，技术标书得分高者居前；如果技术标得分相等时，由招标人确定投标人的排序，</w:t>
      </w:r>
      <w:r w:rsidRPr="00DE0E7E">
        <w:rPr>
          <w:rFonts w:hAnsi="宋体"/>
          <w:sz w:val="24"/>
        </w:rPr>
        <w:t>向招标人推荐</w:t>
      </w:r>
      <w:r w:rsidRPr="00DE0E7E">
        <w:rPr>
          <w:rFonts w:hAnsi="宋体" w:hint="eastAsia"/>
          <w:sz w:val="24"/>
        </w:rPr>
        <w:t>1-</w:t>
      </w:r>
      <w:r w:rsidRPr="00DE0E7E">
        <w:rPr>
          <w:rFonts w:hAnsi="宋体"/>
          <w:sz w:val="24"/>
        </w:rPr>
        <w:t>3名中标候选人。</w:t>
      </w:r>
    </w:p>
    <w:p w:rsidR="006A53EF" w:rsidRPr="00DE0E7E" w:rsidRDefault="00BF680B">
      <w:pPr>
        <w:pStyle w:val="378020"/>
        <w:spacing w:line="360" w:lineRule="auto"/>
        <w:rPr>
          <w:rFonts w:ascii="新宋体" w:eastAsia="新宋体" w:hAnsi="新宋体" w:cs="Times New Roman"/>
          <w:b/>
          <w:bCs/>
          <w:szCs w:val="24"/>
        </w:rPr>
      </w:pPr>
      <w:r w:rsidRPr="00DE0E7E">
        <w:rPr>
          <w:rFonts w:ascii="新宋体" w:eastAsia="新宋体" w:hAnsi="新宋体" w:cs="Times New Roman" w:hint="eastAsia"/>
          <w:b/>
          <w:bCs/>
          <w:szCs w:val="24"/>
        </w:rPr>
        <w:t xml:space="preserve">  十、定标</w:t>
      </w:r>
    </w:p>
    <w:p w:rsidR="006A53EF" w:rsidRPr="00DE0E7E" w:rsidRDefault="00BF680B">
      <w:pPr>
        <w:autoSpaceDE w:val="0"/>
        <w:autoSpaceDN w:val="0"/>
        <w:adjustRightInd w:val="0"/>
        <w:spacing w:line="460" w:lineRule="exact"/>
        <w:ind w:firstLineChars="200" w:firstLine="448"/>
        <w:jc w:val="left"/>
        <w:rPr>
          <w:rFonts w:hAnsi="宋体"/>
          <w:spacing w:val="-8"/>
          <w:sz w:val="24"/>
        </w:rPr>
      </w:pPr>
      <w:r w:rsidRPr="00DE0E7E">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DE0E7E">
        <w:rPr>
          <w:rFonts w:hint="eastAsia"/>
          <w:b/>
          <w:bCs/>
          <w:sz w:val="24"/>
        </w:rPr>
        <w:t>（注：中标人若是外地企业在中标后应办理</w:t>
      </w:r>
      <w:r w:rsidRPr="00DE0E7E">
        <w:rPr>
          <w:b/>
          <w:bCs/>
          <w:sz w:val="24"/>
        </w:rPr>
        <w:t>许昌市住房和城乡建设主管部门办理的进许登记手续</w:t>
      </w:r>
      <w:r w:rsidRPr="00DE0E7E">
        <w:rPr>
          <w:rFonts w:hint="eastAsia"/>
          <w:b/>
          <w:bCs/>
          <w:sz w:val="24"/>
        </w:rPr>
        <w:t>）</w:t>
      </w:r>
    </w:p>
    <w:p w:rsidR="006A53EF" w:rsidRPr="00DE0E7E" w:rsidRDefault="00BF680B">
      <w:pPr>
        <w:pStyle w:val="378020"/>
        <w:spacing w:line="360" w:lineRule="auto"/>
        <w:rPr>
          <w:rFonts w:ascii="新宋体" w:eastAsia="新宋体" w:hAnsi="新宋体" w:cs="Times New Roman"/>
          <w:b/>
          <w:bCs/>
          <w:szCs w:val="24"/>
        </w:rPr>
      </w:pPr>
      <w:r w:rsidRPr="00DE0E7E">
        <w:rPr>
          <w:rFonts w:ascii="新宋体" w:eastAsia="新宋体" w:hAnsi="新宋体" w:cs="Times New Roman"/>
          <w:b/>
          <w:bCs/>
          <w:szCs w:val="24"/>
        </w:rPr>
        <w:t>十</w:t>
      </w:r>
      <w:r w:rsidRPr="00DE0E7E">
        <w:rPr>
          <w:rFonts w:ascii="新宋体" w:eastAsia="新宋体" w:hAnsi="新宋体" w:cs="Times New Roman" w:hint="eastAsia"/>
          <w:b/>
          <w:bCs/>
          <w:szCs w:val="24"/>
        </w:rPr>
        <w:t>一</w:t>
      </w:r>
      <w:r w:rsidRPr="00DE0E7E">
        <w:rPr>
          <w:rFonts w:ascii="新宋体" w:eastAsia="新宋体" w:hAnsi="新宋体" w:cs="Times New Roman"/>
          <w:b/>
          <w:bCs/>
          <w:szCs w:val="24"/>
        </w:rPr>
        <w:t>、</w:t>
      </w:r>
      <w:r w:rsidRPr="00DE0E7E">
        <w:rPr>
          <w:rFonts w:ascii="新宋体" w:eastAsia="新宋体" w:hAnsi="新宋体" w:cs="Times New Roman" w:hint="eastAsia"/>
          <w:b/>
          <w:bCs/>
          <w:szCs w:val="24"/>
        </w:rPr>
        <w:t>评标报告</w:t>
      </w:r>
    </w:p>
    <w:p w:rsidR="006A53EF" w:rsidRPr="00DE0E7E" w:rsidRDefault="00BF680B">
      <w:pPr>
        <w:pStyle w:val="aa"/>
        <w:adjustRightInd w:val="0"/>
        <w:snapToGrid w:val="0"/>
        <w:spacing w:line="360" w:lineRule="auto"/>
        <w:ind w:firstLineChars="200" w:firstLine="480"/>
        <w:rPr>
          <w:rFonts w:hAnsi="宋体" w:cs="Times New Roman"/>
          <w:sz w:val="24"/>
          <w:szCs w:val="24"/>
        </w:rPr>
      </w:pPr>
      <w:r w:rsidRPr="00DE0E7E">
        <w:rPr>
          <w:rFonts w:hAnsi="宋体" w:cs="Times New Roman" w:hint="eastAsia"/>
          <w:sz w:val="24"/>
          <w:szCs w:val="24"/>
        </w:rPr>
        <w:t>评标委员会根据规定向招标人提交评标报告，评标报告应当由全体评标委员会成员签字，</w:t>
      </w:r>
      <w:r w:rsidRPr="00DE0E7E">
        <w:rPr>
          <w:rFonts w:hAnsi="宋体" w:cs="Times New Roman"/>
          <w:sz w:val="24"/>
          <w:szCs w:val="24"/>
        </w:rPr>
        <w:t>评标委员会成员对评标结论持有异议的</w:t>
      </w:r>
      <w:r w:rsidRPr="00DE0E7E">
        <w:rPr>
          <w:rFonts w:hAnsi="宋体" w:cs="Times New Roman" w:hint="eastAsia"/>
          <w:sz w:val="24"/>
          <w:szCs w:val="24"/>
        </w:rPr>
        <w:t>，</w:t>
      </w:r>
      <w:r w:rsidRPr="00DE0E7E">
        <w:rPr>
          <w:rFonts w:hAnsi="宋体" w:cs="Times New Roman"/>
          <w:sz w:val="24"/>
          <w:szCs w:val="24"/>
        </w:rPr>
        <w:t>可以书面方式阐述其不同意见和理由。评标委员会成员拒绝在评标报告上签字且不陈述其不同意见和理由的，视为同意评标结论。评标委员会应当</w:t>
      </w:r>
      <w:r w:rsidRPr="00DE0E7E">
        <w:rPr>
          <w:rFonts w:hAnsi="宋体" w:cs="Times New Roman"/>
          <w:sz w:val="24"/>
          <w:szCs w:val="24"/>
        </w:rPr>
        <w:lastRenderedPageBreak/>
        <w:t>对此作出书面说明并记录在案。</w:t>
      </w:r>
    </w:p>
    <w:p w:rsidR="006A53EF" w:rsidRPr="00DE0E7E" w:rsidRDefault="00BF680B">
      <w:pPr>
        <w:pStyle w:val="378020"/>
        <w:spacing w:line="360" w:lineRule="auto"/>
        <w:rPr>
          <w:rFonts w:ascii="新宋体" w:eastAsia="新宋体" w:hAnsi="新宋体" w:cs="Times New Roman"/>
          <w:b/>
          <w:bCs/>
          <w:szCs w:val="24"/>
        </w:rPr>
      </w:pPr>
      <w:r w:rsidRPr="00DE0E7E">
        <w:rPr>
          <w:rFonts w:ascii="新宋体" w:eastAsia="新宋体" w:hAnsi="新宋体" w:cs="Times New Roman" w:hint="eastAsia"/>
          <w:b/>
          <w:bCs/>
          <w:szCs w:val="24"/>
        </w:rPr>
        <w:t>十二、</w:t>
      </w:r>
      <w:r w:rsidRPr="00DE0E7E">
        <w:rPr>
          <w:rFonts w:ascii="新宋体" w:eastAsia="新宋体" w:hAnsi="新宋体" w:cs="Times New Roman"/>
          <w:b/>
          <w:bCs/>
          <w:szCs w:val="24"/>
        </w:rPr>
        <w:t>公示</w:t>
      </w:r>
    </w:p>
    <w:p w:rsidR="006A53EF" w:rsidRPr="00DE0E7E" w:rsidRDefault="00BF680B">
      <w:pPr>
        <w:pStyle w:val="aa"/>
        <w:adjustRightInd w:val="0"/>
        <w:snapToGrid w:val="0"/>
        <w:spacing w:line="360" w:lineRule="auto"/>
        <w:ind w:firstLineChars="200" w:firstLine="480"/>
        <w:rPr>
          <w:rFonts w:hAnsi="宋体" w:cs="Times New Roman"/>
          <w:sz w:val="24"/>
          <w:szCs w:val="24"/>
        </w:rPr>
      </w:pPr>
      <w:r w:rsidRPr="00DE0E7E">
        <w:rPr>
          <w:rFonts w:hAnsi="宋体" w:cs="Times New Roman" w:hint="eastAsia"/>
          <w:sz w:val="24"/>
          <w:szCs w:val="24"/>
        </w:rPr>
        <w:t>中标人确定后，招标人应当在</w:t>
      </w:r>
      <w:r w:rsidRPr="00DE0E7E">
        <w:rPr>
          <w:rFonts w:hAnsi="宋体" w:cs="宋体" w:hint="eastAsia"/>
          <w:sz w:val="24"/>
          <w:szCs w:val="24"/>
        </w:rPr>
        <w:t>《</w:t>
      </w:r>
      <w:r w:rsidRPr="00DE0E7E">
        <w:rPr>
          <w:rFonts w:hAnsi="宋体" w:cs="Times New Roman" w:hint="eastAsia"/>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rsidR="006A53EF" w:rsidRPr="00DE0E7E" w:rsidRDefault="00BF680B">
      <w:pPr>
        <w:adjustRightInd w:val="0"/>
        <w:snapToGrid w:val="0"/>
        <w:spacing w:line="360" w:lineRule="auto"/>
        <w:rPr>
          <w:rFonts w:hAnsi="宋体"/>
          <w:b/>
          <w:bCs/>
          <w:sz w:val="24"/>
        </w:rPr>
      </w:pPr>
      <w:r w:rsidRPr="00DE0E7E">
        <w:rPr>
          <w:rFonts w:hAnsi="宋体" w:hint="eastAsia"/>
          <w:b/>
          <w:bCs/>
          <w:sz w:val="24"/>
        </w:rPr>
        <w:t>十三、 特殊情况的处置程序</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13.1关于评标活动暂停</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13.1.1评标委员会应当执行连续评标的原则，按评标办法中规定的程序、内容、方法、标准完成全部评标工作。只有发生不可抗力导致评标工作无法继续时，评标活动方可暂停。</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13.1.2发生评标暂停情况时，评标委员会应当封存全部投标文件和评标记录，待不可抗力的影响结束且具备继续评标的条件时，由原评标委员会继续评标。</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13.2关于评标中途更换评标委员会成员</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13.2.1  除非发生下列情况之一，评标委员会成员不得在评标中途更换：</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（1）因不可抗拒的客观原因，不能到场或需在评标中途退出评标活动。</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（2）根据法律法规规定，某个或某几个评标委员会成员需要回避。</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13.2.2  退出评标的评标委员会成员，其已完成的评标行为无效。由招标人根据本招标文件规定的评标委员会成员产生方式另行确定替代者进行评标。</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13.3记名投票</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在任何评标环节中，需评标委员会就某项定性的评审结论做出表决的，由评标委员会全体成员按照少数服从多数的原则，以记名投票方式表决。</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13.4</w:t>
      </w:r>
      <w:r w:rsidRPr="00DE0E7E">
        <w:rPr>
          <w:rFonts w:hAnsi="宋体"/>
          <w:b/>
          <w:bCs/>
          <w:sz w:val="24"/>
        </w:rPr>
        <w:t>评标委员会成员对评标结论持有异议的</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6A53EF" w:rsidRPr="00DE0E7E" w:rsidRDefault="00BF680B">
      <w:pPr>
        <w:adjustRightInd w:val="0"/>
        <w:snapToGrid w:val="0"/>
        <w:spacing w:line="360" w:lineRule="auto"/>
        <w:ind w:firstLineChars="200" w:firstLine="482"/>
        <w:rPr>
          <w:rFonts w:hAnsi="宋体"/>
          <w:b/>
          <w:bCs/>
          <w:sz w:val="24"/>
        </w:rPr>
      </w:pPr>
      <w:r w:rsidRPr="00DE0E7E">
        <w:rPr>
          <w:rFonts w:hAnsi="宋体" w:hint="eastAsia"/>
          <w:b/>
          <w:bCs/>
          <w:sz w:val="24"/>
        </w:rPr>
        <w:t>十四.补充条款</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招标人应当自确定中标人之日起15日内，向有关行政监督部门提交招标投标情况的书面报告。书面报告应当包括以下内容：</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（一）项目概况(包括招标项目基本情况和数据)；</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（二）招标过程（开标记录）；</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lastRenderedPageBreak/>
        <w:t>（三）评标工作(包括评标委员会组成；符合要求的投标人；无效标或废标情况说明；评标标准和方法；经评审的价格或者评分比较等情况说明)</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（四）评标结果（包括经评审的投标人排序；推荐的中标候选人名单与签订合同前要处理的事宜等说明）</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（五）其它情况说明。</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 xml:space="preserve">评标报告附表应包括以下内容: </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表一   评标委员会成员、招标人及招标代理机构工作人员、监督人员、见证人员名单表;</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表二   投标人初步审查表;</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表三   投标人</w:t>
      </w:r>
      <w:r w:rsidRPr="00DE0E7E">
        <w:rPr>
          <w:rFonts w:hAnsi="宋体" w:hint="eastAsia"/>
          <w:sz w:val="24"/>
        </w:rPr>
        <w:t>监理大纲</w:t>
      </w:r>
      <w:r w:rsidRPr="00DE0E7E">
        <w:rPr>
          <w:rFonts w:hAnsi="宋体"/>
          <w:sz w:val="24"/>
        </w:rPr>
        <w:t xml:space="preserve">评审表； </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 xml:space="preserve">表四 </w:t>
      </w:r>
      <w:r w:rsidRPr="00DE0E7E">
        <w:rPr>
          <w:rFonts w:hAnsi="宋体" w:hint="eastAsia"/>
          <w:sz w:val="24"/>
        </w:rPr>
        <w:t xml:space="preserve">  </w:t>
      </w:r>
      <w:r w:rsidRPr="00DE0E7E">
        <w:rPr>
          <w:rFonts w:hAnsi="宋体"/>
          <w:sz w:val="24"/>
        </w:rPr>
        <w:t>投标人商务</w:t>
      </w:r>
      <w:r w:rsidRPr="00DE0E7E">
        <w:rPr>
          <w:rFonts w:hAnsi="宋体" w:hint="eastAsia"/>
          <w:sz w:val="24"/>
        </w:rPr>
        <w:t>部分</w:t>
      </w:r>
      <w:r w:rsidRPr="00DE0E7E">
        <w:rPr>
          <w:rFonts w:hAnsi="宋体"/>
          <w:sz w:val="24"/>
        </w:rPr>
        <w:t>评审表；</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表五   推荐中标侯选人</w:t>
      </w:r>
      <w:r w:rsidRPr="00DE0E7E">
        <w:rPr>
          <w:rFonts w:hAnsi="宋体" w:hint="eastAsia"/>
          <w:sz w:val="24"/>
        </w:rPr>
        <w:t>情况</w:t>
      </w:r>
      <w:r w:rsidRPr="00DE0E7E">
        <w:rPr>
          <w:rFonts w:hAnsi="宋体"/>
          <w:sz w:val="24"/>
        </w:rPr>
        <w:t>表</w:t>
      </w:r>
      <w:r w:rsidRPr="00DE0E7E">
        <w:rPr>
          <w:rFonts w:hAnsi="宋体" w:hint="eastAsia"/>
          <w:sz w:val="24"/>
        </w:rPr>
        <w:t>；</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w:t>
      </w:r>
      <w:r w:rsidRPr="00DE0E7E">
        <w:rPr>
          <w:rFonts w:hAnsi="宋体" w:hint="eastAsia"/>
          <w:sz w:val="24"/>
        </w:rPr>
        <w:t>六</w:t>
      </w:r>
      <w:r w:rsidRPr="00DE0E7E">
        <w:rPr>
          <w:rFonts w:hAnsi="宋体"/>
          <w:sz w:val="24"/>
        </w:rPr>
        <w:t xml:space="preserve"> </w:t>
      </w:r>
      <w:r w:rsidRPr="00DE0E7E">
        <w:rPr>
          <w:rFonts w:hAnsi="宋体" w:hint="eastAsia"/>
          <w:sz w:val="24"/>
        </w:rPr>
        <w:t xml:space="preserve">  评标报告。</w:t>
      </w:r>
    </w:p>
    <w:p w:rsidR="006A53EF" w:rsidRPr="00DE0E7E" w:rsidRDefault="00BF680B">
      <w:pPr>
        <w:adjustRightInd w:val="0"/>
        <w:snapToGrid w:val="0"/>
        <w:spacing w:line="360" w:lineRule="auto"/>
        <w:ind w:firstLineChars="200" w:firstLine="480"/>
        <w:rPr>
          <w:rFonts w:hAnsi="宋体"/>
          <w:sz w:val="24"/>
        </w:rPr>
      </w:pPr>
      <w:r w:rsidRPr="00DE0E7E">
        <w:rPr>
          <w:rFonts w:hAnsi="宋体"/>
          <w:sz w:val="24"/>
        </w:rPr>
        <w:t>表</w:t>
      </w:r>
      <w:r w:rsidRPr="00DE0E7E">
        <w:rPr>
          <w:rFonts w:hAnsi="宋体" w:hint="eastAsia"/>
          <w:sz w:val="24"/>
        </w:rPr>
        <w:t xml:space="preserve">七   </w:t>
      </w:r>
      <w:r w:rsidRPr="00DE0E7E">
        <w:rPr>
          <w:rFonts w:hAnsi="宋体"/>
          <w:sz w:val="24"/>
        </w:rPr>
        <w:t>其它</w:t>
      </w:r>
    </w:p>
    <w:p w:rsidR="006A53EF" w:rsidRPr="00DE0E7E" w:rsidRDefault="00BF680B">
      <w:pPr>
        <w:adjustRightInd w:val="0"/>
        <w:snapToGrid w:val="0"/>
        <w:spacing w:line="360" w:lineRule="auto"/>
        <w:ind w:firstLineChars="200" w:firstLine="480"/>
        <w:rPr>
          <w:rFonts w:hAnsi="宋体"/>
          <w:sz w:val="24"/>
        </w:rPr>
      </w:pPr>
      <w:r w:rsidRPr="00DE0E7E">
        <w:rPr>
          <w:rFonts w:hAnsi="宋体" w:hint="eastAsia"/>
          <w:sz w:val="24"/>
        </w:rPr>
        <w:t xml:space="preserve"> ……</w:t>
      </w:r>
    </w:p>
    <w:p w:rsidR="006A53EF" w:rsidRPr="00DE0E7E" w:rsidRDefault="00BF680B">
      <w:pPr>
        <w:autoSpaceDE w:val="0"/>
        <w:autoSpaceDN w:val="0"/>
        <w:adjustRightInd w:val="0"/>
        <w:outlineLvl w:val="0"/>
        <w:rPr>
          <w:rFonts w:hAnsi="宋体" w:cs="黑体"/>
          <w:b/>
          <w:sz w:val="36"/>
          <w:szCs w:val="36"/>
        </w:rPr>
      </w:pPr>
      <w:r w:rsidRPr="00DE0E7E">
        <w:rPr>
          <w:rFonts w:hAnsi="宋体" w:hint="eastAsia"/>
          <w:b/>
          <w:sz w:val="36"/>
          <w:szCs w:val="36"/>
        </w:rPr>
        <w:br w:type="page"/>
      </w:r>
      <w:bookmarkStart w:id="19" w:name="_Toc365707293"/>
      <w:bookmarkStart w:id="20" w:name="_Toc413402484"/>
      <w:bookmarkStart w:id="21" w:name="_Toc19959"/>
      <w:bookmarkStart w:id="22" w:name="_Toc428186938"/>
      <w:r w:rsidRPr="00DE0E7E">
        <w:rPr>
          <w:rFonts w:hAnsi="宋体" w:cs="黑体" w:hint="eastAsia"/>
          <w:b/>
          <w:sz w:val="36"/>
          <w:szCs w:val="36"/>
        </w:rPr>
        <w:lastRenderedPageBreak/>
        <w:t xml:space="preserve">             第四章合同条款及格式</w:t>
      </w:r>
    </w:p>
    <w:p w:rsidR="007B640E" w:rsidRDefault="007B640E" w:rsidP="007B640E">
      <w:pPr>
        <w:spacing w:line="360" w:lineRule="auto"/>
        <w:ind w:firstLineChars="200" w:firstLine="482"/>
        <w:rPr>
          <w:rFonts w:eastAsia="宋体" w:hAnsi="宋体" w:cs="宋体"/>
          <w:b/>
          <w:sz w:val="24"/>
          <w:szCs w:val="24"/>
        </w:rPr>
      </w:pPr>
      <w:r>
        <w:rPr>
          <w:rFonts w:eastAsia="宋体" w:hAnsi="宋体" w:cs="宋体" w:hint="eastAsia"/>
          <w:b/>
          <w:sz w:val="24"/>
          <w:szCs w:val="24"/>
        </w:rPr>
        <w:t>采用由中华人民共和国住房和城乡建设部与国家工商行政管理局联合制定的《建设工程监理合同示范文本》（GF－2012－0202）签订合同。</w:t>
      </w:r>
    </w:p>
    <w:p w:rsidR="006A53EF" w:rsidRPr="00DE0E7E" w:rsidRDefault="006A53EF">
      <w:pPr>
        <w:spacing w:line="360" w:lineRule="auto"/>
        <w:jc w:val="center"/>
        <w:rPr>
          <w:rFonts w:hAnsi="宋体"/>
          <w:b/>
          <w:bCs/>
          <w:sz w:val="24"/>
        </w:rPr>
      </w:pPr>
    </w:p>
    <w:p w:rsidR="006A53EF" w:rsidRPr="00DE0E7E" w:rsidRDefault="006A53EF">
      <w:pPr>
        <w:spacing w:line="360" w:lineRule="auto"/>
        <w:jc w:val="center"/>
        <w:rPr>
          <w:rFonts w:hAnsi="宋体"/>
          <w:b/>
          <w:bCs/>
          <w:sz w:val="24"/>
        </w:rPr>
      </w:pPr>
    </w:p>
    <w:p w:rsidR="006A53EF" w:rsidRPr="00DE0E7E" w:rsidRDefault="006A53EF">
      <w:pPr>
        <w:spacing w:line="360" w:lineRule="auto"/>
        <w:rPr>
          <w:rFonts w:hAnsi="宋体"/>
          <w:b/>
          <w:bCs/>
          <w:sz w:val="24"/>
        </w:rPr>
      </w:pPr>
    </w:p>
    <w:p w:rsidR="006A53EF" w:rsidRPr="00DE0E7E" w:rsidRDefault="006A53EF">
      <w:pPr>
        <w:spacing w:line="360" w:lineRule="auto"/>
        <w:rPr>
          <w:rFonts w:hAnsi="宋体"/>
          <w:b/>
          <w:bCs/>
          <w:sz w:val="24"/>
        </w:rPr>
      </w:pPr>
    </w:p>
    <w:p w:rsidR="006A53EF" w:rsidRPr="00DE0E7E" w:rsidRDefault="00BF680B">
      <w:pPr>
        <w:spacing w:line="360" w:lineRule="auto"/>
        <w:jc w:val="center"/>
        <w:rPr>
          <w:rFonts w:hAnsi="宋体" w:cs="宋体"/>
          <w:b/>
          <w:sz w:val="24"/>
        </w:rPr>
      </w:pPr>
      <w:r w:rsidRPr="00DE0E7E">
        <w:rPr>
          <w:rFonts w:hAnsi="宋体" w:cs="宋体" w:hint="eastAsia"/>
          <w:b/>
          <w:sz w:val="24"/>
        </w:rPr>
        <w:br w:type="page"/>
      </w: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6A53EF">
      <w:pPr>
        <w:spacing w:line="360" w:lineRule="auto"/>
        <w:jc w:val="center"/>
        <w:rPr>
          <w:rFonts w:hAnsi="宋体" w:cs="宋体"/>
          <w:b/>
          <w:sz w:val="24"/>
        </w:rPr>
      </w:pPr>
    </w:p>
    <w:p w:rsidR="006A53EF" w:rsidRPr="00DE0E7E" w:rsidRDefault="00BF680B">
      <w:pPr>
        <w:spacing w:line="360" w:lineRule="auto"/>
        <w:jc w:val="center"/>
        <w:rPr>
          <w:b/>
          <w:sz w:val="32"/>
          <w:szCs w:val="32"/>
        </w:rPr>
      </w:pPr>
      <w:r w:rsidRPr="00DE0E7E">
        <w:rPr>
          <w:rFonts w:hint="eastAsia"/>
          <w:b/>
          <w:sz w:val="32"/>
          <w:szCs w:val="32"/>
        </w:rPr>
        <w:t>第五章  投标文件格式</w:t>
      </w:r>
      <w:bookmarkEnd w:id="19"/>
      <w:bookmarkEnd w:id="20"/>
      <w:bookmarkEnd w:id="21"/>
      <w:bookmarkEnd w:id="22"/>
    </w:p>
    <w:p w:rsidR="006A53EF" w:rsidRPr="00DE0E7E" w:rsidRDefault="006A53EF">
      <w:pPr>
        <w:spacing w:line="360" w:lineRule="auto"/>
        <w:jc w:val="right"/>
        <w:rPr>
          <w:rFonts w:hAnsi="宋体"/>
          <w:b/>
          <w:sz w:val="28"/>
          <w:szCs w:val="28"/>
        </w:rPr>
      </w:pPr>
    </w:p>
    <w:p w:rsidR="006A53EF" w:rsidRPr="00DE0E7E" w:rsidRDefault="00BF680B">
      <w:pPr>
        <w:pStyle w:val="a0"/>
        <w:ind w:firstLine="340"/>
      </w:pPr>
      <w:r w:rsidRPr="00DE0E7E">
        <w:br w:type="page"/>
      </w:r>
    </w:p>
    <w:p w:rsidR="006A53EF" w:rsidRPr="00DE0E7E" w:rsidRDefault="00BF680B">
      <w:pPr>
        <w:spacing w:line="360" w:lineRule="auto"/>
        <w:jc w:val="right"/>
        <w:rPr>
          <w:rFonts w:hAnsi="宋体"/>
          <w:b/>
          <w:sz w:val="28"/>
          <w:szCs w:val="28"/>
        </w:rPr>
      </w:pPr>
      <w:r w:rsidRPr="00DE0E7E">
        <w:rPr>
          <w:rFonts w:hAnsi="宋体" w:hint="eastAsia"/>
          <w:b/>
          <w:sz w:val="28"/>
          <w:szCs w:val="28"/>
        </w:rPr>
        <w:lastRenderedPageBreak/>
        <w:t>正本（副本）</w:t>
      </w:r>
    </w:p>
    <w:p w:rsidR="006A53EF" w:rsidRPr="00DE0E7E" w:rsidRDefault="006A53EF">
      <w:pPr>
        <w:tabs>
          <w:tab w:val="center" w:pos="4739"/>
        </w:tabs>
        <w:jc w:val="center"/>
        <w:rPr>
          <w:rFonts w:ascii="黑体" w:eastAsia="黑体"/>
          <w:b/>
          <w:sz w:val="36"/>
          <w:szCs w:val="36"/>
          <w:u w:val="single"/>
        </w:rPr>
      </w:pPr>
    </w:p>
    <w:p w:rsidR="006A53EF" w:rsidRPr="00DE0E7E" w:rsidRDefault="00BF680B">
      <w:pPr>
        <w:tabs>
          <w:tab w:val="center" w:pos="4739"/>
        </w:tabs>
        <w:jc w:val="center"/>
        <w:rPr>
          <w:rFonts w:ascii="黑体" w:eastAsia="黑体"/>
          <w:b/>
          <w:sz w:val="36"/>
          <w:szCs w:val="36"/>
          <w:u w:val="single"/>
        </w:rPr>
      </w:pPr>
      <w:r w:rsidRPr="00DE0E7E">
        <w:rPr>
          <w:rFonts w:ascii="黑体" w:eastAsia="黑体" w:hint="eastAsia"/>
          <w:b/>
          <w:sz w:val="36"/>
          <w:szCs w:val="36"/>
          <w:u w:val="single"/>
        </w:rPr>
        <w:t xml:space="preserve">         (项目名称) </w:t>
      </w:r>
      <w:r w:rsidR="00E74FF9">
        <w:rPr>
          <w:rFonts w:ascii="黑体" w:eastAsia="黑体" w:hint="eastAsia"/>
          <w:b/>
          <w:sz w:val="36"/>
          <w:szCs w:val="36"/>
          <w:u w:val="single"/>
        </w:rPr>
        <w:t xml:space="preserve">  标段</w:t>
      </w:r>
      <w:r w:rsidRPr="00DE0E7E">
        <w:rPr>
          <w:rFonts w:ascii="黑体" w:eastAsia="黑体" w:hint="eastAsia"/>
          <w:b/>
          <w:sz w:val="36"/>
          <w:szCs w:val="36"/>
          <w:u w:val="single"/>
        </w:rPr>
        <w:t xml:space="preserve"> </w:t>
      </w:r>
    </w:p>
    <w:p w:rsidR="006A53EF" w:rsidRPr="00DE0E7E" w:rsidRDefault="006A53EF">
      <w:pPr>
        <w:spacing w:line="360" w:lineRule="auto"/>
        <w:jc w:val="center"/>
        <w:rPr>
          <w:rFonts w:hAnsi="宋体"/>
          <w:b/>
          <w:sz w:val="48"/>
          <w:szCs w:val="48"/>
        </w:rPr>
      </w:pPr>
    </w:p>
    <w:p w:rsidR="006A53EF" w:rsidRPr="00DE0E7E" w:rsidRDefault="006A53EF">
      <w:pPr>
        <w:spacing w:line="360" w:lineRule="auto"/>
        <w:jc w:val="center"/>
        <w:rPr>
          <w:rFonts w:hAnsi="宋体"/>
          <w:b/>
          <w:sz w:val="48"/>
          <w:szCs w:val="48"/>
        </w:rPr>
      </w:pPr>
    </w:p>
    <w:p w:rsidR="006A53EF" w:rsidRPr="00DE0E7E" w:rsidRDefault="006A53EF">
      <w:pPr>
        <w:spacing w:line="360" w:lineRule="auto"/>
        <w:jc w:val="center"/>
        <w:rPr>
          <w:rFonts w:hAnsi="宋体"/>
          <w:b/>
          <w:sz w:val="48"/>
          <w:szCs w:val="48"/>
        </w:rPr>
      </w:pPr>
    </w:p>
    <w:p w:rsidR="006A53EF" w:rsidRPr="00DE0E7E" w:rsidRDefault="00BF680B">
      <w:pPr>
        <w:spacing w:line="360" w:lineRule="auto"/>
        <w:jc w:val="center"/>
        <w:rPr>
          <w:rFonts w:hAnsi="宋体"/>
          <w:b/>
          <w:spacing w:val="60"/>
          <w:sz w:val="72"/>
          <w:szCs w:val="72"/>
        </w:rPr>
      </w:pPr>
      <w:r w:rsidRPr="00DE0E7E">
        <w:rPr>
          <w:rFonts w:hAnsi="宋体" w:hint="eastAsia"/>
          <w:b/>
          <w:spacing w:val="60"/>
          <w:sz w:val="72"/>
          <w:szCs w:val="72"/>
        </w:rPr>
        <w:t>投标文件</w:t>
      </w:r>
    </w:p>
    <w:p w:rsidR="006A53EF" w:rsidRPr="00DE0E7E" w:rsidRDefault="006A53EF">
      <w:pPr>
        <w:spacing w:line="360" w:lineRule="auto"/>
        <w:jc w:val="center"/>
        <w:rPr>
          <w:rFonts w:hAnsi="宋体"/>
          <w:b/>
          <w:sz w:val="30"/>
          <w:szCs w:val="30"/>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spacing w:line="360" w:lineRule="auto"/>
        <w:rPr>
          <w:rFonts w:hAnsi="宋体"/>
          <w:b/>
          <w:sz w:val="36"/>
          <w:szCs w:val="36"/>
        </w:rPr>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spacing w:line="360" w:lineRule="auto"/>
        <w:rPr>
          <w:rFonts w:hAnsi="宋体"/>
          <w:b/>
          <w:sz w:val="36"/>
          <w:szCs w:val="36"/>
        </w:rPr>
      </w:pPr>
    </w:p>
    <w:p w:rsidR="006A53EF" w:rsidRPr="00DE0E7E" w:rsidRDefault="00BF680B">
      <w:pPr>
        <w:spacing w:line="360" w:lineRule="auto"/>
        <w:ind w:firstLineChars="249" w:firstLine="900"/>
        <w:rPr>
          <w:rFonts w:hAnsi="宋体"/>
          <w:sz w:val="36"/>
          <w:szCs w:val="36"/>
        </w:rPr>
      </w:pPr>
      <w:r w:rsidRPr="00DE0E7E">
        <w:rPr>
          <w:rFonts w:hAnsi="宋体" w:hint="eastAsia"/>
          <w:b/>
          <w:sz w:val="36"/>
          <w:szCs w:val="36"/>
        </w:rPr>
        <w:t>投 标 单 位：</w:t>
      </w:r>
      <w:r w:rsidRPr="00DE0E7E">
        <w:rPr>
          <w:rFonts w:hAnsi="宋体" w:hint="eastAsia"/>
          <w:sz w:val="36"/>
          <w:szCs w:val="36"/>
        </w:rPr>
        <w:t>（盖章）</w:t>
      </w:r>
    </w:p>
    <w:p w:rsidR="006A53EF" w:rsidRPr="00DE0E7E" w:rsidRDefault="00BF680B">
      <w:pPr>
        <w:spacing w:line="360" w:lineRule="auto"/>
        <w:ind w:firstLineChars="249" w:firstLine="800"/>
        <w:rPr>
          <w:rFonts w:hAnsi="宋体"/>
          <w:sz w:val="36"/>
          <w:szCs w:val="36"/>
        </w:rPr>
      </w:pPr>
      <w:r w:rsidRPr="00DE0E7E">
        <w:rPr>
          <w:rFonts w:hAnsi="宋体" w:cs="宋体" w:hint="eastAsia"/>
          <w:b/>
          <w:sz w:val="32"/>
        </w:rPr>
        <w:t>法定代表人或其委托代理人</w:t>
      </w:r>
      <w:r w:rsidRPr="00DE0E7E">
        <w:rPr>
          <w:rFonts w:hAnsi="宋体" w:hint="eastAsia"/>
          <w:b/>
          <w:sz w:val="36"/>
          <w:szCs w:val="36"/>
        </w:rPr>
        <w:t>：</w:t>
      </w:r>
      <w:r w:rsidRPr="00DE0E7E">
        <w:rPr>
          <w:rFonts w:hAnsi="宋体" w:hint="eastAsia"/>
          <w:sz w:val="36"/>
          <w:szCs w:val="36"/>
        </w:rPr>
        <w:t>（签字）</w:t>
      </w:r>
    </w:p>
    <w:p w:rsidR="006A53EF" w:rsidRPr="00DE0E7E" w:rsidRDefault="00BF680B">
      <w:pPr>
        <w:spacing w:line="360" w:lineRule="auto"/>
        <w:ind w:firstLineChars="749" w:firstLine="2707"/>
        <w:rPr>
          <w:rFonts w:hAnsi="宋体"/>
          <w:b/>
          <w:sz w:val="36"/>
          <w:szCs w:val="36"/>
        </w:rPr>
      </w:pPr>
      <w:r w:rsidRPr="00DE0E7E">
        <w:rPr>
          <w:rFonts w:hAnsi="宋体" w:hint="eastAsia"/>
          <w:b/>
          <w:sz w:val="36"/>
          <w:szCs w:val="36"/>
        </w:rPr>
        <w:t>日 期：年  月  日</w:t>
      </w:r>
    </w:p>
    <w:p w:rsidR="006A53EF" w:rsidRPr="00DE0E7E" w:rsidRDefault="006A53EF">
      <w:pPr>
        <w:spacing w:line="360" w:lineRule="auto"/>
        <w:jc w:val="center"/>
        <w:rPr>
          <w:rFonts w:hAnsi="宋体"/>
          <w:b/>
          <w:sz w:val="44"/>
          <w:szCs w:val="44"/>
        </w:rPr>
      </w:pPr>
    </w:p>
    <w:p w:rsidR="006A53EF" w:rsidRPr="00DE0E7E" w:rsidRDefault="006A53EF">
      <w:pPr>
        <w:autoSpaceDE w:val="0"/>
        <w:autoSpaceDN w:val="0"/>
        <w:adjustRightInd w:val="0"/>
        <w:spacing w:line="420" w:lineRule="exact"/>
        <w:jc w:val="left"/>
        <w:rPr>
          <w:rFonts w:hAnsi="宋体" w:cs="黑体"/>
          <w:b/>
          <w:sz w:val="36"/>
          <w:szCs w:val="36"/>
        </w:rPr>
      </w:pPr>
    </w:p>
    <w:p w:rsidR="006A53EF" w:rsidRPr="00DE0E7E" w:rsidRDefault="00BF680B">
      <w:pPr>
        <w:autoSpaceDE w:val="0"/>
        <w:autoSpaceDN w:val="0"/>
        <w:adjustRightInd w:val="0"/>
        <w:spacing w:line="420" w:lineRule="exact"/>
        <w:jc w:val="center"/>
        <w:rPr>
          <w:rFonts w:hAnsi="宋体" w:cs="黑体"/>
          <w:b/>
          <w:sz w:val="36"/>
          <w:szCs w:val="36"/>
        </w:rPr>
      </w:pPr>
      <w:r w:rsidRPr="00DE0E7E">
        <w:rPr>
          <w:rFonts w:hAnsi="宋体" w:cs="黑体" w:hint="eastAsia"/>
          <w:b/>
          <w:sz w:val="36"/>
          <w:szCs w:val="36"/>
        </w:rPr>
        <w:lastRenderedPageBreak/>
        <w:t>目   录</w:t>
      </w:r>
    </w:p>
    <w:p w:rsidR="00502643" w:rsidRDefault="00502643" w:rsidP="00502643">
      <w:pPr>
        <w:autoSpaceDE w:val="0"/>
        <w:autoSpaceDN w:val="0"/>
        <w:adjustRightInd w:val="0"/>
        <w:spacing w:line="360" w:lineRule="auto"/>
        <w:ind w:firstLineChars="257" w:firstLine="619"/>
        <w:jc w:val="left"/>
        <w:rPr>
          <w:rFonts w:eastAsia="宋体" w:hAnsi="宋体" w:cs="宋体"/>
          <w:b/>
          <w:bCs/>
          <w:sz w:val="24"/>
          <w:szCs w:val="24"/>
        </w:rPr>
      </w:pPr>
      <w:r>
        <w:rPr>
          <w:rFonts w:eastAsia="宋体" w:hAnsi="宋体" w:cs="宋体" w:hint="eastAsia"/>
          <w:b/>
          <w:bCs/>
          <w:sz w:val="24"/>
          <w:szCs w:val="24"/>
        </w:rPr>
        <w:t>一、商务部分</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（1）投标函及投标函附录</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（2）法定代表人身份证明或附有法定代表人身份证明的授权委托书</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（3）投标保证金</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（4）监理单位综合情况</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（5）拟派本项目监理机构及主要人员</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（6）服务承诺</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（7）监理单位近三年已完成同类工程项目情况</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（8）目前正在监理的工程项目</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（9）监理单位近三年获用得荣誉称号及质量认证情况</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 xml:space="preserve">（10）投标人须知前附表规定的其他材料    </w:t>
      </w:r>
    </w:p>
    <w:p w:rsidR="00502643" w:rsidRDefault="00502643" w:rsidP="00502643">
      <w:pPr>
        <w:autoSpaceDE w:val="0"/>
        <w:autoSpaceDN w:val="0"/>
        <w:adjustRightInd w:val="0"/>
        <w:spacing w:line="360" w:lineRule="auto"/>
        <w:ind w:firstLineChars="342" w:firstLine="824"/>
        <w:jc w:val="left"/>
        <w:rPr>
          <w:rFonts w:eastAsia="宋体" w:hAnsi="宋体" w:cs="宋体"/>
          <w:b/>
          <w:bCs/>
          <w:sz w:val="24"/>
          <w:szCs w:val="24"/>
        </w:rPr>
      </w:pPr>
      <w:r>
        <w:rPr>
          <w:rFonts w:eastAsia="宋体" w:hAnsi="宋体" w:cs="宋体" w:hint="eastAsia"/>
          <w:b/>
          <w:bCs/>
          <w:sz w:val="24"/>
          <w:szCs w:val="24"/>
        </w:rPr>
        <w:t>二、监理大纲</w:t>
      </w:r>
    </w:p>
    <w:p w:rsidR="00502643" w:rsidRDefault="00502643" w:rsidP="00502643">
      <w:pPr>
        <w:autoSpaceDE w:val="0"/>
        <w:autoSpaceDN w:val="0"/>
        <w:adjustRightInd w:val="0"/>
        <w:spacing w:line="360" w:lineRule="auto"/>
        <w:jc w:val="left"/>
        <w:rPr>
          <w:rFonts w:eastAsia="宋体" w:hAnsi="宋体" w:cs="宋体"/>
          <w:b/>
          <w:bCs/>
          <w:sz w:val="24"/>
          <w:szCs w:val="24"/>
        </w:rPr>
      </w:pPr>
      <w:r>
        <w:rPr>
          <w:rFonts w:eastAsia="宋体" w:hAnsi="宋体" w:cs="宋体" w:hint="eastAsia"/>
          <w:b/>
          <w:bCs/>
          <w:sz w:val="24"/>
          <w:szCs w:val="24"/>
        </w:rPr>
        <w:t xml:space="preserve">        （1）质量控制的措施和方法</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（2）进度控制的措施和方法</w:t>
      </w:r>
      <w:r>
        <w:rPr>
          <w:rFonts w:eastAsia="宋体" w:hAnsi="宋体" w:cs="宋体" w:hint="eastAsia"/>
          <w:b/>
          <w:bCs/>
          <w:sz w:val="24"/>
          <w:szCs w:val="24"/>
        </w:rPr>
        <w:tab/>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（3）造价控制的措施和方法</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（4）安全措施</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（5）旁站监理措施</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（6）档案及合同管理</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（7）工作制度</w:t>
      </w:r>
    </w:p>
    <w:p w:rsidR="00502643" w:rsidRDefault="00502643" w:rsidP="00502643">
      <w:pPr>
        <w:autoSpaceDE w:val="0"/>
        <w:autoSpaceDN w:val="0"/>
        <w:adjustRightInd w:val="0"/>
        <w:spacing w:line="360" w:lineRule="auto"/>
        <w:ind w:firstLineChars="350" w:firstLine="843"/>
        <w:jc w:val="left"/>
        <w:rPr>
          <w:rFonts w:eastAsia="宋体" w:hAnsi="宋体" w:cs="宋体"/>
          <w:b/>
          <w:bCs/>
          <w:sz w:val="24"/>
          <w:szCs w:val="24"/>
        </w:rPr>
      </w:pPr>
      <w:r>
        <w:rPr>
          <w:rFonts w:eastAsia="宋体" w:hAnsi="宋体" w:cs="宋体" w:hint="eastAsia"/>
          <w:b/>
          <w:bCs/>
          <w:sz w:val="24"/>
          <w:szCs w:val="24"/>
        </w:rPr>
        <w:t xml:space="preserve"> （8）组织协调及合理化建议</w:t>
      </w:r>
    </w:p>
    <w:p w:rsidR="006A53EF" w:rsidRPr="00DE0E7E" w:rsidRDefault="006A53EF">
      <w:pPr>
        <w:autoSpaceDE w:val="0"/>
        <w:autoSpaceDN w:val="0"/>
        <w:adjustRightInd w:val="0"/>
        <w:spacing w:line="360" w:lineRule="auto"/>
        <w:ind w:firstLineChars="350" w:firstLine="840"/>
        <w:jc w:val="left"/>
        <w:rPr>
          <w:rFonts w:hAnsi="宋体"/>
          <w:sz w:val="24"/>
        </w:rPr>
      </w:pPr>
    </w:p>
    <w:p w:rsidR="006A53EF" w:rsidRPr="00DE0E7E" w:rsidRDefault="006A53EF">
      <w:pPr>
        <w:autoSpaceDE w:val="0"/>
        <w:autoSpaceDN w:val="0"/>
        <w:adjustRightInd w:val="0"/>
        <w:outlineLvl w:val="0"/>
        <w:rPr>
          <w:rFonts w:hAnsi="宋体" w:cs="黑体"/>
          <w:b/>
          <w:sz w:val="32"/>
          <w:szCs w:val="32"/>
        </w:rPr>
      </w:pPr>
      <w:bookmarkStart w:id="23" w:name="_Toc215282237"/>
    </w:p>
    <w:p w:rsidR="006A53EF" w:rsidRPr="00DE0E7E" w:rsidRDefault="006A53EF">
      <w:pPr>
        <w:autoSpaceDE w:val="0"/>
        <w:autoSpaceDN w:val="0"/>
        <w:adjustRightInd w:val="0"/>
        <w:spacing w:line="360" w:lineRule="auto"/>
        <w:jc w:val="center"/>
        <w:rPr>
          <w:rFonts w:ascii="黑体" w:eastAsia="黑体" w:hAnsi="新宋体" w:cs="黑体"/>
          <w:sz w:val="32"/>
          <w:szCs w:val="32"/>
        </w:rPr>
      </w:pPr>
    </w:p>
    <w:p w:rsidR="006A53EF" w:rsidRPr="00DE0E7E" w:rsidRDefault="006A53EF">
      <w:pPr>
        <w:autoSpaceDE w:val="0"/>
        <w:autoSpaceDN w:val="0"/>
        <w:adjustRightInd w:val="0"/>
        <w:spacing w:line="360" w:lineRule="auto"/>
        <w:jc w:val="center"/>
        <w:rPr>
          <w:rFonts w:ascii="黑体" w:eastAsia="黑体" w:hAnsi="新宋体" w:cs="黑体"/>
          <w:sz w:val="32"/>
          <w:szCs w:val="32"/>
        </w:rPr>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BF680B">
      <w:pPr>
        <w:pStyle w:val="a0"/>
        <w:ind w:firstLineChars="0" w:firstLine="0"/>
        <w:jc w:val="center"/>
      </w:pPr>
      <w:r w:rsidRPr="00DE0E7E">
        <w:rPr>
          <w:rFonts w:hAnsi="宋体" w:hint="eastAsia"/>
          <w:b/>
          <w:sz w:val="36"/>
          <w:szCs w:val="36"/>
        </w:rPr>
        <w:t>一、商务部分</w:t>
      </w:r>
    </w:p>
    <w:p w:rsidR="006A53EF" w:rsidRPr="00DE0E7E" w:rsidRDefault="006A53EF">
      <w:pPr>
        <w:pStyle w:val="a0"/>
        <w:ind w:firstLine="340"/>
      </w:pPr>
    </w:p>
    <w:p w:rsidR="006A53EF" w:rsidRPr="00DE0E7E" w:rsidRDefault="006A53EF">
      <w:pPr>
        <w:pStyle w:val="a0"/>
        <w:ind w:firstLine="340"/>
      </w:pPr>
    </w:p>
    <w:p w:rsidR="006A53EF" w:rsidRPr="00DE0E7E" w:rsidRDefault="006A53EF">
      <w:pPr>
        <w:pStyle w:val="a0"/>
        <w:ind w:firstLine="340"/>
      </w:pPr>
    </w:p>
    <w:p w:rsidR="006A53EF" w:rsidRPr="00DE0E7E" w:rsidRDefault="00BF680B">
      <w:pPr>
        <w:widowControl/>
        <w:jc w:val="left"/>
        <w:rPr>
          <w:rFonts w:ascii="黑体" w:eastAsia="黑体" w:hAnsi="新宋体" w:cs="黑体"/>
          <w:sz w:val="32"/>
          <w:szCs w:val="32"/>
        </w:rPr>
      </w:pPr>
      <w:r w:rsidRPr="00DE0E7E">
        <w:rPr>
          <w:rFonts w:ascii="黑体" w:eastAsia="黑体" w:hAnsi="新宋体" w:cs="黑体"/>
          <w:sz w:val="32"/>
          <w:szCs w:val="32"/>
        </w:rPr>
        <w:br w:type="page"/>
      </w: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lastRenderedPageBreak/>
        <w:t>一、投标函及投标函附录</w:t>
      </w:r>
      <w:bookmarkEnd w:id="23"/>
    </w:p>
    <w:p w:rsidR="006A53EF" w:rsidRPr="00DE0E7E" w:rsidRDefault="00BF680B">
      <w:pPr>
        <w:autoSpaceDE w:val="0"/>
        <w:autoSpaceDN w:val="0"/>
        <w:adjustRightInd w:val="0"/>
        <w:spacing w:line="300" w:lineRule="auto"/>
        <w:outlineLvl w:val="0"/>
        <w:rPr>
          <w:rFonts w:hAnsi="宋体" w:cs="黑体"/>
          <w:b/>
          <w:sz w:val="24"/>
        </w:rPr>
      </w:pPr>
      <w:bookmarkStart w:id="24" w:name="_Toc215282238"/>
      <w:r w:rsidRPr="00DE0E7E">
        <w:rPr>
          <w:rFonts w:hAnsi="宋体" w:cs="黑体" w:hint="eastAsia"/>
          <w:b/>
          <w:sz w:val="24"/>
        </w:rPr>
        <w:t xml:space="preserve">                            （一）投 标 函</w:t>
      </w:r>
      <w:bookmarkEnd w:id="24"/>
    </w:p>
    <w:p w:rsidR="00977FA8" w:rsidRDefault="00977FA8" w:rsidP="00977FA8">
      <w:pPr>
        <w:autoSpaceDE w:val="0"/>
        <w:autoSpaceDN w:val="0"/>
        <w:adjustRightInd w:val="0"/>
        <w:spacing w:line="360" w:lineRule="auto"/>
        <w:jc w:val="left"/>
        <w:rPr>
          <w:rFonts w:eastAsia="宋体" w:hAnsi="宋体" w:cs="宋体"/>
          <w:sz w:val="24"/>
          <w:szCs w:val="24"/>
          <w:u w:val="single"/>
        </w:rPr>
      </w:pPr>
      <w:r>
        <w:rPr>
          <w:rFonts w:eastAsia="宋体" w:hAnsi="宋体" w:cs="宋体" w:hint="eastAsia"/>
          <w:sz w:val="24"/>
          <w:szCs w:val="24"/>
        </w:rPr>
        <w:t>致：</w:t>
      </w:r>
      <w:r>
        <w:rPr>
          <w:rFonts w:eastAsia="宋体" w:hAnsi="宋体" w:cs="宋体" w:hint="eastAsia"/>
          <w:sz w:val="24"/>
          <w:szCs w:val="24"/>
          <w:u w:val="single"/>
        </w:rPr>
        <w:t xml:space="preserve">                      </w:t>
      </w:r>
    </w:p>
    <w:p w:rsidR="00977FA8" w:rsidRDefault="00977FA8" w:rsidP="00977FA8">
      <w:pPr>
        <w:spacing w:line="360" w:lineRule="auto"/>
        <w:ind w:firstLineChars="300" w:firstLine="720"/>
        <w:rPr>
          <w:rFonts w:eastAsia="宋体" w:hAnsi="宋体" w:cs="宋体"/>
          <w:sz w:val="24"/>
          <w:szCs w:val="24"/>
        </w:rPr>
      </w:pPr>
      <w:r>
        <w:rPr>
          <w:rFonts w:eastAsia="宋体" w:hAnsi="宋体" w:cs="宋体" w:hint="eastAsia"/>
          <w:sz w:val="24"/>
          <w:szCs w:val="24"/>
        </w:rPr>
        <w:t>我们收到了</w:t>
      </w:r>
      <w:r>
        <w:rPr>
          <w:rFonts w:eastAsia="宋体" w:hAnsi="宋体" w:cs="宋体" w:hint="eastAsia"/>
          <w:sz w:val="24"/>
          <w:szCs w:val="24"/>
          <w:u w:val="single"/>
        </w:rPr>
        <w:t xml:space="preserve">                </w:t>
      </w:r>
      <w:r>
        <w:rPr>
          <w:rFonts w:eastAsia="宋体" w:hAnsi="宋体" w:cs="宋体" w:hint="eastAsia"/>
          <w:sz w:val="24"/>
          <w:szCs w:val="24"/>
        </w:rPr>
        <w:t>项目的招标文件，经详细研究，我们决定参加该项目投标活动并投标，我们郑重声明以下诸点并负法律责任。</w:t>
      </w:r>
    </w:p>
    <w:p w:rsidR="00977FA8" w:rsidRDefault="00977FA8" w:rsidP="00977FA8">
      <w:pPr>
        <w:spacing w:line="360" w:lineRule="auto"/>
        <w:ind w:firstLineChars="150" w:firstLine="361"/>
        <w:rPr>
          <w:rFonts w:eastAsia="宋体" w:hAnsi="宋体" w:cs="宋体"/>
          <w:sz w:val="24"/>
          <w:szCs w:val="24"/>
        </w:rPr>
      </w:pPr>
      <w:r>
        <w:rPr>
          <w:rFonts w:eastAsia="宋体" w:hAnsi="宋体" w:cs="宋体" w:hint="eastAsia"/>
          <w:b/>
          <w:bCs/>
          <w:sz w:val="24"/>
          <w:szCs w:val="24"/>
        </w:rPr>
        <w:t>1、</w:t>
      </w:r>
      <w:r>
        <w:rPr>
          <w:rFonts w:eastAsia="宋体" w:hAnsi="宋体" w:cs="宋体" w:hint="eastAsia"/>
          <w:sz w:val="24"/>
          <w:szCs w:val="24"/>
        </w:rPr>
        <w:t>我方授权</w:t>
      </w:r>
      <w:r>
        <w:rPr>
          <w:rFonts w:eastAsia="宋体" w:hAnsi="宋体" w:cs="宋体" w:hint="eastAsia"/>
          <w:sz w:val="24"/>
          <w:szCs w:val="24"/>
          <w:u w:val="single"/>
        </w:rPr>
        <w:t xml:space="preserve">         </w:t>
      </w:r>
      <w:r>
        <w:rPr>
          <w:rFonts w:eastAsia="宋体" w:hAnsi="宋体" w:cs="宋体" w:hint="eastAsia"/>
          <w:sz w:val="24"/>
          <w:szCs w:val="24"/>
        </w:rPr>
        <w:t>（姓名、职务）作为全权代表负责该工程投标及处理有关事宜。</w:t>
      </w:r>
    </w:p>
    <w:p w:rsidR="00977FA8" w:rsidRDefault="00977FA8" w:rsidP="00977FA8">
      <w:pPr>
        <w:spacing w:line="360" w:lineRule="auto"/>
        <w:ind w:leftChars="100" w:left="340"/>
        <w:rPr>
          <w:rFonts w:eastAsia="宋体" w:hAnsi="宋体" w:cs="宋体"/>
          <w:sz w:val="24"/>
          <w:szCs w:val="24"/>
        </w:rPr>
      </w:pPr>
      <w:r>
        <w:rPr>
          <w:rFonts w:eastAsia="宋体" w:hAnsi="宋体" w:cs="宋体" w:hint="eastAsia"/>
          <w:b/>
          <w:bCs/>
          <w:sz w:val="24"/>
          <w:szCs w:val="24"/>
        </w:rPr>
        <w:t>2、</w:t>
      </w:r>
      <w:r>
        <w:rPr>
          <w:rFonts w:eastAsia="宋体" w:hAnsi="宋体" w:cs="宋体" w:hint="eastAsia"/>
          <w:sz w:val="24"/>
          <w:szCs w:val="24"/>
        </w:rPr>
        <w:t>愿按照招标文件中的条款和要求，提供施工阶段的工程监理服务，监理费报价为</w:t>
      </w:r>
      <w:r>
        <w:rPr>
          <w:rFonts w:eastAsia="宋体" w:hAnsi="宋体" w:cs="宋体" w:hint="eastAsia"/>
          <w:sz w:val="24"/>
          <w:szCs w:val="24"/>
          <w:u w:val="single"/>
        </w:rPr>
        <w:t xml:space="preserve">         </w:t>
      </w:r>
      <w:r>
        <w:rPr>
          <w:rFonts w:hAnsi="宋体" w:cs="宋体" w:hint="eastAsia"/>
          <w:sz w:val="24"/>
          <w:szCs w:val="24"/>
          <w:u w:val="single"/>
        </w:rPr>
        <w:t xml:space="preserve">   </w:t>
      </w:r>
      <w:r>
        <w:rPr>
          <w:rFonts w:eastAsia="宋体" w:hAnsi="宋体" w:cs="宋体" w:hint="eastAsia"/>
          <w:sz w:val="24"/>
          <w:szCs w:val="24"/>
        </w:rPr>
        <w:t>。</w:t>
      </w:r>
    </w:p>
    <w:p w:rsidR="00977FA8" w:rsidRDefault="00977FA8" w:rsidP="00977FA8">
      <w:pPr>
        <w:spacing w:line="360" w:lineRule="auto"/>
        <w:ind w:firstLineChars="200" w:firstLine="482"/>
        <w:rPr>
          <w:rFonts w:eastAsia="宋体" w:hAnsi="宋体" w:cs="宋体"/>
          <w:sz w:val="24"/>
          <w:szCs w:val="24"/>
        </w:rPr>
      </w:pPr>
      <w:r>
        <w:rPr>
          <w:rFonts w:eastAsia="宋体" w:hAnsi="宋体" w:cs="宋体" w:hint="eastAsia"/>
          <w:b/>
          <w:bCs/>
          <w:sz w:val="24"/>
          <w:szCs w:val="24"/>
        </w:rPr>
        <w:t>3、</w:t>
      </w:r>
      <w:r>
        <w:rPr>
          <w:rFonts w:eastAsia="宋体" w:hAnsi="宋体" w:cs="宋体" w:hint="eastAsia"/>
          <w:sz w:val="24"/>
          <w:szCs w:val="24"/>
        </w:rPr>
        <w:t>如果我们中标，我们保证按照招标文件的要求和招标人签订工程监理合同，按招标文件要求选派总监理工程师及监理工程师进驻施工现场实施监理合同。</w:t>
      </w:r>
    </w:p>
    <w:p w:rsidR="00977FA8" w:rsidRDefault="00977FA8" w:rsidP="00977FA8">
      <w:pPr>
        <w:spacing w:line="360" w:lineRule="auto"/>
        <w:ind w:firstLineChars="200" w:firstLine="482"/>
        <w:rPr>
          <w:rFonts w:eastAsia="宋体" w:hAnsi="宋体" w:cs="宋体"/>
          <w:sz w:val="24"/>
          <w:szCs w:val="24"/>
        </w:rPr>
      </w:pPr>
      <w:r>
        <w:rPr>
          <w:rFonts w:eastAsia="宋体" w:hAnsi="宋体" w:cs="宋体" w:hint="eastAsia"/>
          <w:b/>
          <w:bCs/>
          <w:sz w:val="24"/>
          <w:szCs w:val="24"/>
        </w:rPr>
        <w:t>4、</w:t>
      </w:r>
      <w:r>
        <w:rPr>
          <w:rFonts w:eastAsia="宋体" w:hAnsi="宋体" w:cs="宋体" w:hint="eastAsia"/>
          <w:sz w:val="24"/>
          <w:szCs w:val="24"/>
        </w:rPr>
        <w:t>我们按照招标文件中的规定，认定本投标文件的有效期为60天，如果中标，有效期延长至合同终止日止。</w:t>
      </w:r>
    </w:p>
    <w:p w:rsidR="00977FA8" w:rsidRDefault="00977FA8" w:rsidP="00977FA8">
      <w:pPr>
        <w:spacing w:line="360" w:lineRule="auto"/>
        <w:ind w:firstLineChars="200" w:firstLine="482"/>
        <w:rPr>
          <w:rFonts w:eastAsia="宋体" w:hAnsi="宋体" w:cs="宋体"/>
          <w:sz w:val="24"/>
          <w:szCs w:val="24"/>
        </w:rPr>
      </w:pPr>
      <w:r>
        <w:rPr>
          <w:rFonts w:eastAsia="宋体" w:hAnsi="宋体" w:cs="宋体" w:hint="eastAsia"/>
          <w:b/>
          <w:bCs/>
          <w:sz w:val="24"/>
          <w:szCs w:val="24"/>
        </w:rPr>
        <w:t>5、</w:t>
      </w:r>
      <w:r>
        <w:rPr>
          <w:rFonts w:eastAsia="宋体" w:hAnsi="宋体" w:cs="宋体" w:hint="eastAsia"/>
          <w:sz w:val="24"/>
          <w:szCs w:val="24"/>
        </w:rPr>
        <w:t>我们愿按招标文件规定，提供招标文件中要求的所有文件资料。</w:t>
      </w:r>
    </w:p>
    <w:p w:rsidR="00977FA8" w:rsidRDefault="00977FA8" w:rsidP="00977FA8">
      <w:pPr>
        <w:spacing w:line="360" w:lineRule="auto"/>
        <w:ind w:firstLineChars="200" w:firstLine="482"/>
        <w:rPr>
          <w:rFonts w:eastAsia="宋体" w:hAnsi="宋体" w:cs="宋体"/>
          <w:sz w:val="24"/>
          <w:szCs w:val="24"/>
        </w:rPr>
      </w:pPr>
      <w:r>
        <w:rPr>
          <w:rFonts w:eastAsia="宋体" w:hAnsi="宋体" w:cs="宋体" w:hint="eastAsia"/>
          <w:b/>
          <w:bCs/>
          <w:sz w:val="24"/>
          <w:szCs w:val="24"/>
        </w:rPr>
        <w:t>6、</w:t>
      </w:r>
      <w:r>
        <w:rPr>
          <w:rFonts w:eastAsia="宋体" w:hAnsi="宋体" w:cs="宋体" w:hint="eastAsia"/>
          <w:sz w:val="24"/>
          <w:szCs w:val="24"/>
        </w:rPr>
        <w:t>我们同意从投标之日起至本工程竣工移交止均遵守本投标文件，在此期限满之前的任何时间，本投标文件一直对我们具有约束力。</w:t>
      </w:r>
    </w:p>
    <w:p w:rsidR="00977FA8" w:rsidRDefault="00977FA8" w:rsidP="00977FA8">
      <w:pPr>
        <w:spacing w:line="360" w:lineRule="auto"/>
        <w:ind w:firstLineChars="200" w:firstLine="482"/>
        <w:rPr>
          <w:rFonts w:eastAsia="宋体" w:hAnsi="宋体" w:cs="宋体"/>
          <w:sz w:val="24"/>
          <w:szCs w:val="24"/>
        </w:rPr>
      </w:pPr>
      <w:r>
        <w:rPr>
          <w:rFonts w:eastAsia="宋体" w:hAnsi="宋体" w:cs="宋体" w:hint="eastAsia"/>
          <w:b/>
          <w:bCs/>
          <w:sz w:val="24"/>
          <w:szCs w:val="24"/>
        </w:rPr>
        <w:t>7、</w:t>
      </w:r>
      <w:r>
        <w:rPr>
          <w:rFonts w:eastAsia="宋体" w:hAnsi="宋体" w:cs="宋体" w:hint="eastAsia"/>
          <w:sz w:val="24"/>
          <w:szCs w:val="24"/>
        </w:rPr>
        <w:t>我们愿按《中华人民共和国合同法》履行自己的全部责任。</w:t>
      </w:r>
    </w:p>
    <w:p w:rsidR="00977FA8" w:rsidRDefault="00977FA8" w:rsidP="00977FA8">
      <w:pPr>
        <w:spacing w:line="360" w:lineRule="auto"/>
        <w:ind w:firstLineChars="200" w:firstLine="480"/>
        <w:rPr>
          <w:rFonts w:eastAsia="宋体" w:hAnsi="宋体" w:cs="宋体"/>
          <w:sz w:val="24"/>
          <w:szCs w:val="24"/>
        </w:rPr>
      </w:pPr>
      <w:r>
        <w:rPr>
          <w:rFonts w:eastAsia="宋体" w:hAnsi="宋体" w:cs="宋体" w:hint="eastAsia"/>
          <w:sz w:val="24"/>
          <w:szCs w:val="24"/>
        </w:rPr>
        <w:t>投标人名称：（盖章）</w:t>
      </w:r>
      <w:r>
        <w:rPr>
          <w:rFonts w:eastAsia="宋体" w:hAnsi="宋体" w:cs="宋体" w:hint="eastAsia"/>
          <w:sz w:val="24"/>
          <w:szCs w:val="24"/>
        </w:rPr>
        <w:tab/>
      </w:r>
    </w:p>
    <w:p w:rsidR="00977FA8" w:rsidRDefault="00977FA8" w:rsidP="00977FA8">
      <w:pPr>
        <w:spacing w:line="360" w:lineRule="auto"/>
        <w:ind w:firstLineChars="200" w:firstLine="480"/>
        <w:rPr>
          <w:rFonts w:eastAsia="宋体" w:hAnsi="宋体" w:cs="宋体"/>
          <w:sz w:val="24"/>
          <w:szCs w:val="24"/>
        </w:rPr>
      </w:pPr>
      <w:r>
        <w:rPr>
          <w:rFonts w:eastAsia="宋体" w:hAnsi="宋体" w:cs="宋体" w:hint="eastAsia"/>
          <w:sz w:val="24"/>
          <w:szCs w:val="24"/>
        </w:rPr>
        <w:t xml:space="preserve">  </w:t>
      </w:r>
    </w:p>
    <w:p w:rsidR="00977FA8" w:rsidRDefault="00977FA8" w:rsidP="00977FA8">
      <w:pPr>
        <w:spacing w:line="360" w:lineRule="auto"/>
        <w:ind w:firstLineChars="200" w:firstLine="480"/>
        <w:rPr>
          <w:rFonts w:eastAsia="宋体" w:hAnsi="宋体" w:cs="宋体"/>
          <w:sz w:val="24"/>
          <w:szCs w:val="24"/>
        </w:rPr>
      </w:pPr>
      <w:r>
        <w:rPr>
          <w:rFonts w:eastAsia="宋体" w:hAnsi="宋体" w:cs="宋体" w:hint="eastAsia"/>
          <w:sz w:val="24"/>
          <w:szCs w:val="24"/>
        </w:rPr>
        <w:t xml:space="preserve">法定代表人或委托代理人：（签字） </w:t>
      </w:r>
    </w:p>
    <w:p w:rsidR="00977FA8" w:rsidRDefault="00977FA8" w:rsidP="00977FA8">
      <w:pPr>
        <w:spacing w:line="360" w:lineRule="auto"/>
        <w:ind w:firstLineChars="1700" w:firstLine="4080"/>
        <w:rPr>
          <w:rFonts w:eastAsia="宋体" w:hAnsi="宋体" w:cs="宋体"/>
          <w:sz w:val="24"/>
          <w:szCs w:val="24"/>
        </w:rPr>
      </w:pPr>
      <w:r>
        <w:rPr>
          <w:rFonts w:eastAsia="宋体" w:hAnsi="宋体" w:cs="宋体" w:hint="eastAsia"/>
          <w:sz w:val="24"/>
          <w:szCs w:val="24"/>
        </w:rPr>
        <w:t xml:space="preserve"> </w:t>
      </w:r>
    </w:p>
    <w:p w:rsidR="006A53EF" w:rsidRPr="00DE0E7E" w:rsidRDefault="00977FA8" w:rsidP="00977FA8">
      <w:pPr>
        <w:spacing w:line="480" w:lineRule="exact"/>
        <w:ind w:firstLineChars="200" w:firstLine="480"/>
        <w:rPr>
          <w:rFonts w:hAnsi="宋体"/>
          <w:sz w:val="24"/>
        </w:rPr>
      </w:pPr>
      <w:r>
        <w:rPr>
          <w:rFonts w:eastAsia="宋体" w:hAnsi="宋体" w:cs="宋体" w:hint="eastAsia"/>
          <w:sz w:val="24"/>
          <w:szCs w:val="24"/>
        </w:rPr>
        <w:t>日期：    年     月   日</w:t>
      </w:r>
    </w:p>
    <w:p w:rsidR="006A53EF" w:rsidRPr="00DE0E7E" w:rsidRDefault="006A53EF">
      <w:pPr>
        <w:spacing w:line="420" w:lineRule="auto"/>
        <w:ind w:firstLineChars="200" w:firstLine="480"/>
        <w:rPr>
          <w:rFonts w:hAnsi="宋体"/>
          <w:sz w:val="24"/>
        </w:rPr>
      </w:pPr>
    </w:p>
    <w:p w:rsidR="006A53EF" w:rsidRPr="00DE0E7E" w:rsidRDefault="006A53EF">
      <w:pPr>
        <w:tabs>
          <w:tab w:val="left" w:pos="5400"/>
        </w:tabs>
        <w:spacing w:line="420" w:lineRule="auto"/>
        <w:ind w:firstLineChars="200" w:firstLine="480"/>
        <w:rPr>
          <w:rFonts w:hAnsi="宋体"/>
          <w:sz w:val="24"/>
        </w:rPr>
      </w:pPr>
    </w:p>
    <w:p w:rsidR="006A53EF" w:rsidRPr="00DE0E7E" w:rsidRDefault="00BF680B">
      <w:pPr>
        <w:autoSpaceDE w:val="0"/>
        <w:autoSpaceDN w:val="0"/>
        <w:adjustRightInd w:val="0"/>
        <w:jc w:val="center"/>
        <w:outlineLvl w:val="0"/>
        <w:rPr>
          <w:rFonts w:hAnsi="宋体" w:cs="仿宋_GB2312"/>
          <w:b/>
          <w:sz w:val="24"/>
        </w:rPr>
      </w:pPr>
      <w:r w:rsidRPr="00DE0E7E">
        <w:rPr>
          <w:rFonts w:hAnsi="宋体" w:cs="黑体"/>
          <w:b/>
          <w:sz w:val="24"/>
        </w:rPr>
        <w:br w:type="page"/>
      </w:r>
      <w:bookmarkStart w:id="25" w:name="_Toc215282239"/>
      <w:r w:rsidRPr="00DE0E7E">
        <w:rPr>
          <w:rFonts w:hAnsi="宋体" w:cs="仿宋_GB2312" w:hint="eastAsia"/>
          <w:b/>
          <w:sz w:val="24"/>
        </w:rPr>
        <w:lastRenderedPageBreak/>
        <w:t>（二）投标函附录</w:t>
      </w:r>
      <w:bookmarkEnd w:id="25"/>
    </w:p>
    <w:p w:rsidR="006A53EF" w:rsidRPr="00DE0E7E" w:rsidRDefault="006A53EF">
      <w:pPr>
        <w:rPr>
          <w:rFonts w:hAnsi="宋体" w:cs="仿宋_GB2312"/>
          <w:sz w:val="24"/>
        </w:rPr>
      </w:pPr>
    </w:p>
    <w:tbl>
      <w:tblPr>
        <w:tblW w:w="8888" w:type="dxa"/>
        <w:tblLayout w:type="fixed"/>
        <w:tblLook w:val="04A0"/>
      </w:tblPr>
      <w:tblGrid>
        <w:gridCol w:w="2988"/>
        <w:gridCol w:w="1440"/>
        <w:gridCol w:w="1800"/>
        <w:gridCol w:w="2660"/>
      </w:tblGrid>
      <w:tr w:rsidR="006A53EF" w:rsidRPr="00DE0E7E">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r>
      <w:tr w:rsidR="006A53EF" w:rsidRPr="00DE0E7E">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r>
      <w:tr w:rsidR="006A53EF" w:rsidRPr="00DE0E7E">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6A53EF" w:rsidRPr="00DE0E7E" w:rsidRDefault="006A53EF">
            <w:pPr>
              <w:jc w:val="center"/>
              <w:rPr>
                <w:rFonts w:hAnsi="宋体" w:cs="仿宋_GB2312"/>
                <w:b/>
                <w:sz w:val="24"/>
              </w:rPr>
            </w:pPr>
          </w:p>
        </w:tc>
      </w:tr>
      <w:tr w:rsidR="006A53EF" w:rsidRPr="00DE0E7E">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jc w:val="center"/>
              <w:rPr>
                <w:rFonts w:hAnsi="宋体" w:cs="仿宋_GB2312"/>
                <w:b/>
                <w:sz w:val="24"/>
              </w:rPr>
            </w:pPr>
            <w:r w:rsidRPr="00DE0E7E">
              <w:rPr>
                <w:rFonts w:hAnsi="宋体" w:cs="仿宋_GB2312" w:hint="eastAsia"/>
                <w:b/>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DE0E7E" w:rsidRDefault="006A53EF">
            <w:pPr>
              <w:rPr>
                <w:rFonts w:hAnsi="宋体" w:cs="仿宋_GB2312"/>
                <w:b/>
                <w:sz w:val="24"/>
              </w:rPr>
            </w:pPr>
          </w:p>
        </w:tc>
      </w:tr>
      <w:tr w:rsidR="006A53EF" w:rsidRPr="00DE0E7E">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rPr>
                <w:rFonts w:hAnsi="宋体" w:cs="仿宋_GB2312"/>
                <w:b/>
                <w:sz w:val="24"/>
              </w:rPr>
            </w:pPr>
            <w:r w:rsidRPr="00DE0E7E">
              <w:rPr>
                <w:rFonts w:hAnsi="宋体" w:cs="仿宋_GB2312" w:hint="eastAsia"/>
                <w:b/>
                <w:sz w:val="24"/>
              </w:rPr>
              <w:t xml:space="preserve">       投标报价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A53EF" w:rsidRPr="00DE0E7E" w:rsidRDefault="00BF680B">
            <w:pPr>
              <w:rPr>
                <w:rFonts w:hAnsi="宋体" w:cs="仿宋_GB2312"/>
                <w:b/>
                <w:sz w:val="24"/>
              </w:rPr>
            </w:pPr>
            <w:r w:rsidRPr="00DE0E7E">
              <w:rPr>
                <w:rFonts w:hAnsi="宋体" w:cs="仿宋_GB2312" w:hint="eastAsia"/>
                <w:b/>
                <w:sz w:val="24"/>
              </w:rPr>
              <w:t>（大写）</w:t>
            </w:r>
          </w:p>
        </w:tc>
        <w:tc>
          <w:tcPr>
            <w:tcW w:w="2660" w:type="dxa"/>
            <w:tcBorders>
              <w:top w:val="single" w:sz="4" w:space="0" w:color="auto"/>
              <w:left w:val="single" w:sz="4" w:space="0" w:color="auto"/>
              <w:bottom w:val="single" w:sz="4" w:space="0" w:color="auto"/>
              <w:right w:val="single" w:sz="4" w:space="0" w:color="auto"/>
            </w:tcBorders>
            <w:vAlign w:val="center"/>
          </w:tcPr>
          <w:p w:rsidR="006A53EF" w:rsidRPr="00DE0E7E" w:rsidRDefault="00BF680B">
            <w:pPr>
              <w:rPr>
                <w:rFonts w:hAnsi="宋体" w:cs="仿宋_GB2312"/>
                <w:b/>
                <w:sz w:val="24"/>
              </w:rPr>
            </w:pPr>
            <w:r w:rsidRPr="00DE0E7E">
              <w:rPr>
                <w:rFonts w:hAnsi="宋体" w:cs="仿宋_GB2312" w:hint="eastAsia"/>
                <w:b/>
                <w:sz w:val="24"/>
              </w:rPr>
              <w:t>（小写）</w:t>
            </w:r>
          </w:p>
        </w:tc>
      </w:tr>
      <w:tr w:rsidR="006A53EF" w:rsidRPr="00DE0E7E">
        <w:trPr>
          <w:trHeight w:val="2435"/>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BF680B">
            <w:pPr>
              <w:rPr>
                <w:rFonts w:hAnsi="宋体" w:cs="仿宋_GB2312"/>
                <w:b/>
                <w:sz w:val="24"/>
              </w:rPr>
            </w:pPr>
            <w:r w:rsidRPr="00DE0E7E">
              <w:rPr>
                <w:rFonts w:hAnsi="宋体" w:cs="仿宋_GB2312" w:hint="eastAsia"/>
                <w:b/>
                <w:sz w:val="24"/>
              </w:rPr>
              <w:t xml:space="preserve">       投标有效期</w:t>
            </w:r>
          </w:p>
          <w:p w:rsidR="006A53EF" w:rsidRPr="00DE0E7E" w:rsidRDefault="006A53EF">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6A53EF">
            <w:pPr>
              <w:widowControl/>
              <w:jc w:val="left"/>
              <w:rPr>
                <w:rFonts w:hAnsi="宋体" w:cs="仿宋_GB2312"/>
                <w:b/>
                <w:sz w:val="24"/>
              </w:rPr>
            </w:pPr>
          </w:p>
          <w:p w:rsidR="006A53EF" w:rsidRPr="00DE0E7E" w:rsidRDefault="00977FA8">
            <w:pPr>
              <w:widowControl/>
              <w:jc w:val="left"/>
              <w:rPr>
                <w:rFonts w:hAnsi="宋体" w:cs="仿宋_GB2312"/>
                <w:b/>
                <w:sz w:val="24"/>
              </w:rPr>
            </w:pPr>
            <w:r>
              <w:rPr>
                <w:rFonts w:eastAsia="宋体" w:hAnsi="宋体" w:cs="宋体" w:hint="eastAsia"/>
                <w:bCs/>
                <w:sz w:val="24"/>
                <w:szCs w:val="24"/>
                <w:u w:val="single"/>
              </w:rPr>
              <w:t xml:space="preserve">         </w:t>
            </w:r>
            <w:r>
              <w:rPr>
                <w:rFonts w:eastAsia="宋体" w:hAnsi="宋体" w:cs="宋体" w:hint="eastAsia"/>
                <w:bCs/>
                <w:sz w:val="24"/>
                <w:szCs w:val="24"/>
              </w:rPr>
              <w:t xml:space="preserve"> 日历天</w:t>
            </w:r>
          </w:p>
          <w:p w:rsidR="006A53EF" w:rsidRPr="00DE0E7E" w:rsidRDefault="006A53EF">
            <w:pPr>
              <w:widowControl/>
              <w:jc w:val="left"/>
              <w:rPr>
                <w:rFonts w:hAnsi="宋体" w:cs="仿宋_GB2312"/>
                <w:b/>
                <w:sz w:val="24"/>
              </w:rPr>
            </w:pPr>
          </w:p>
          <w:p w:rsidR="006A53EF" w:rsidRPr="00DE0E7E" w:rsidRDefault="006A53EF">
            <w:pPr>
              <w:rPr>
                <w:rFonts w:hAnsi="宋体" w:cs="仿宋_GB2312"/>
                <w:sz w:val="24"/>
              </w:rPr>
            </w:pPr>
          </w:p>
        </w:tc>
      </w:tr>
      <w:tr w:rsidR="006A53EF" w:rsidRPr="00DE0E7E">
        <w:trPr>
          <w:trHeight w:val="2480"/>
        </w:trPr>
        <w:tc>
          <w:tcPr>
            <w:tcW w:w="2988" w:type="dxa"/>
            <w:tcBorders>
              <w:top w:val="single" w:sz="4" w:space="0" w:color="auto"/>
              <w:left w:val="single" w:sz="4" w:space="0" w:color="auto"/>
              <w:bottom w:val="single" w:sz="4" w:space="0" w:color="auto"/>
              <w:right w:val="single" w:sz="4" w:space="0" w:color="auto"/>
            </w:tcBorders>
          </w:tcPr>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6A53EF">
            <w:pPr>
              <w:ind w:firstLineChars="49" w:firstLine="118"/>
              <w:rPr>
                <w:rFonts w:hAnsi="宋体" w:cs="仿宋_GB2312"/>
                <w:b/>
                <w:sz w:val="24"/>
              </w:rPr>
            </w:pPr>
          </w:p>
          <w:p w:rsidR="006A53EF" w:rsidRPr="00DE0E7E" w:rsidRDefault="00BF680B">
            <w:pPr>
              <w:ind w:firstLineChars="49" w:firstLine="118"/>
              <w:rPr>
                <w:rFonts w:hAnsi="宋体" w:cs="仿宋_GB2312"/>
                <w:b/>
                <w:sz w:val="24"/>
              </w:rPr>
            </w:pPr>
            <w:r w:rsidRPr="00DE0E7E">
              <w:rPr>
                <w:rFonts w:hAnsi="宋体" w:cs="仿宋_GB2312" w:hint="eastAsia"/>
                <w:b/>
                <w:sz w:val="24"/>
              </w:rPr>
              <w:t xml:space="preserve">    优惠与服务承诺 </w:t>
            </w:r>
          </w:p>
          <w:p w:rsidR="006A53EF" w:rsidRPr="00DE0E7E" w:rsidRDefault="006A53EF">
            <w:pPr>
              <w:rPr>
                <w:rFonts w:hAnsi="宋体" w:cs="仿宋_GB2312"/>
                <w:b/>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6A53EF" w:rsidRPr="00DE0E7E" w:rsidRDefault="006A53EF">
            <w:pPr>
              <w:rPr>
                <w:rFonts w:hAnsi="宋体" w:cs="仿宋_GB2312"/>
                <w:sz w:val="24"/>
              </w:rPr>
            </w:pPr>
          </w:p>
        </w:tc>
      </w:tr>
    </w:tbl>
    <w:p w:rsidR="006A53EF" w:rsidRPr="00DE0E7E" w:rsidRDefault="006A53EF">
      <w:pPr>
        <w:ind w:right="315"/>
        <w:jc w:val="right"/>
        <w:rPr>
          <w:rFonts w:hAnsi="宋体" w:cs="仿宋_GB2312"/>
          <w:szCs w:val="21"/>
        </w:rPr>
      </w:pPr>
    </w:p>
    <w:p w:rsidR="006A53EF" w:rsidRPr="00DE0E7E" w:rsidRDefault="00BF680B">
      <w:pPr>
        <w:ind w:right="1470"/>
        <w:jc w:val="center"/>
        <w:rPr>
          <w:rFonts w:hAnsi="宋体" w:cs="仿宋_GB2312"/>
          <w:sz w:val="24"/>
        </w:rPr>
      </w:pPr>
      <w:r w:rsidRPr="00DE0E7E">
        <w:rPr>
          <w:rFonts w:hAnsi="宋体" w:cs="仿宋_GB2312" w:hint="eastAsia"/>
          <w:sz w:val="24"/>
        </w:rPr>
        <w:t xml:space="preserve">                                                    投标单位（盖章）：</w:t>
      </w:r>
    </w:p>
    <w:p w:rsidR="006A53EF" w:rsidRPr="00DE0E7E" w:rsidRDefault="00BF680B">
      <w:pPr>
        <w:ind w:right="840"/>
        <w:jc w:val="righ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ind w:right="1470"/>
        <w:jc w:val="right"/>
        <w:rPr>
          <w:rFonts w:hAnsi="宋体" w:cs="仿宋_GB2312"/>
          <w:sz w:val="24"/>
        </w:rPr>
      </w:pPr>
      <w:r w:rsidRPr="00DE0E7E">
        <w:rPr>
          <w:rFonts w:hAnsi="宋体" w:cs="仿宋_GB2312" w:hint="eastAsia"/>
          <w:sz w:val="24"/>
        </w:rPr>
        <w:t>年    月   日</w:t>
      </w:r>
    </w:p>
    <w:p w:rsidR="006A53EF" w:rsidRPr="00DE0E7E" w:rsidRDefault="006A53EF">
      <w:pPr>
        <w:autoSpaceDE w:val="0"/>
        <w:autoSpaceDN w:val="0"/>
        <w:adjustRightInd w:val="0"/>
        <w:spacing w:line="420" w:lineRule="exact"/>
        <w:jc w:val="center"/>
        <w:outlineLvl w:val="0"/>
        <w:rPr>
          <w:rFonts w:hAnsi="宋体" w:cs="黑体"/>
          <w:b/>
          <w:sz w:val="32"/>
          <w:szCs w:val="32"/>
        </w:rPr>
      </w:pPr>
      <w:bookmarkStart w:id="26" w:name="_Toc215282240"/>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lastRenderedPageBreak/>
        <w:t>二、法定代表人身份证明和附有法定代表人身份证明的授权委托</w:t>
      </w:r>
    </w:p>
    <w:p w:rsidR="006A53EF" w:rsidRPr="00DE0E7E" w:rsidRDefault="006A53EF">
      <w:pPr>
        <w:autoSpaceDE w:val="0"/>
        <w:autoSpaceDN w:val="0"/>
        <w:adjustRightInd w:val="0"/>
        <w:spacing w:line="420" w:lineRule="exact"/>
        <w:outlineLvl w:val="0"/>
        <w:rPr>
          <w:rFonts w:hAnsi="宋体" w:cs="黑体"/>
          <w:b/>
          <w:sz w:val="24"/>
        </w:rPr>
      </w:pPr>
    </w:p>
    <w:p w:rsidR="006A53EF" w:rsidRPr="00DE0E7E" w:rsidRDefault="006A53EF">
      <w:pPr>
        <w:autoSpaceDE w:val="0"/>
        <w:autoSpaceDN w:val="0"/>
        <w:adjustRightInd w:val="0"/>
        <w:jc w:val="center"/>
        <w:outlineLvl w:val="0"/>
        <w:rPr>
          <w:rFonts w:hAnsi="宋体" w:cs="黑体"/>
          <w:b/>
          <w:sz w:val="24"/>
        </w:rPr>
      </w:pPr>
    </w:p>
    <w:p w:rsidR="006A53EF" w:rsidRPr="00DE0E7E" w:rsidRDefault="00BF680B">
      <w:pPr>
        <w:autoSpaceDE w:val="0"/>
        <w:autoSpaceDN w:val="0"/>
        <w:adjustRightInd w:val="0"/>
        <w:jc w:val="center"/>
        <w:outlineLvl w:val="0"/>
        <w:rPr>
          <w:rFonts w:hAnsi="宋体" w:cs="黑体"/>
          <w:b/>
          <w:sz w:val="24"/>
        </w:rPr>
      </w:pPr>
      <w:r w:rsidRPr="00DE0E7E">
        <w:rPr>
          <w:rFonts w:hAnsi="宋体" w:cs="黑体" w:hint="eastAsia"/>
          <w:b/>
          <w:sz w:val="24"/>
        </w:rPr>
        <w:t>（一）法定代表人身份证明</w:t>
      </w:r>
      <w:bookmarkEnd w:id="26"/>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spacing w:line="360" w:lineRule="auto"/>
        <w:contextualSpacing/>
        <w:jc w:val="center"/>
        <w:rPr>
          <w:rFonts w:hAnsi="宋体" w:cs="黑体"/>
          <w:sz w:val="28"/>
          <w:szCs w:val="28"/>
        </w:rPr>
      </w:pP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投标人名称：</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单位性质：</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地址：</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成立时间：</w:t>
      </w:r>
      <w:r>
        <w:rPr>
          <w:rFonts w:eastAsia="宋体" w:hAnsi="宋体" w:cs="宋体" w:hint="eastAsia"/>
          <w:sz w:val="24"/>
          <w:szCs w:val="24"/>
          <w:u w:val="single"/>
        </w:rPr>
        <w:t xml:space="preserve">       </w:t>
      </w:r>
      <w:r>
        <w:rPr>
          <w:rFonts w:eastAsia="宋体" w:hAnsi="宋体" w:cs="宋体" w:hint="eastAsia"/>
          <w:sz w:val="24"/>
          <w:szCs w:val="24"/>
        </w:rPr>
        <w:t>年</w:t>
      </w:r>
      <w:r>
        <w:rPr>
          <w:rFonts w:eastAsia="宋体" w:hAnsi="宋体" w:cs="宋体" w:hint="eastAsia"/>
          <w:sz w:val="24"/>
          <w:szCs w:val="24"/>
          <w:u w:val="single"/>
        </w:rPr>
        <w:t xml:space="preserve">       </w:t>
      </w:r>
      <w:r>
        <w:rPr>
          <w:rFonts w:eastAsia="宋体" w:hAnsi="宋体" w:cs="宋体" w:hint="eastAsia"/>
          <w:sz w:val="24"/>
          <w:szCs w:val="24"/>
        </w:rPr>
        <w:t>月</w:t>
      </w:r>
      <w:r>
        <w:rPr>
          <w:rFonts w:eastAsia="宋体" w:hAnsi="宋体" w:cs="宋体" w:hint="eastAsia"/>
          <w:sz w:val="24"/>
          <w:szCs w:val="24"/>
          <w:u w:val="single"/>
        </w:rPr>
        <w:t xml:space="preserve">     </w:t>
      </w:r>
      <w:r>
        <w:rPr>
          <w:rFonts w:eastAsia="宋体" w:hAnsi="宋体" w:cs="宋体" w:hint="eastAsia"/>
          <w:sz w:val="24"/>
          <w:szCs w:val="24"/>
        </w:rPr>
        <w:t>日</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经营期限：</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姓名：</w:t>
      </w:r>
      <w:r>
        <w:rPr>
          <w:rFonts w:eastAsia="宋体" w:hAnsi="宋体" w:cs="宋体" w:hint="eastAsia"/>
          <w:sz w:val="24"/>
          <w:szCs w:val="24"/>
          <w:u w:val="single"/>
        </w:rPr>
        <w:t xml:space="preserve">    </w:t>
      </w:r>
      <w:r>
        <w:rPr>
          <w:rFonts w:eastAsia="宋体" w:hAnsi="宋体" w:cs="宋体" w:hint="eastAsia"/>
          <w:sz w:val="24"/>
          <w:szCs w:val="24"/>
        </w:rPr>
        <w:t>性别：</w:t>
      </w:r>
      <w:r>
        <w:rPr>
          <w:rFonts w:eastAsia="宋体" w:hAnsi="宋体" w:cs="宋体" w:hint="eastAsia"/>
          <w:sz w:val="24"/>
          <w:szCs w:val="24"/>
          <w:u w:val="single"/>
        </w:rPr>
        <w:t xml:space="preserve">      </w:t>
      </w:r>
      <w:r>
        <w:rPr>
          <w:rFonts w:eastAsia="宋体" w:hAnsi="宋体" w:cs="宋体" w:hint="eastAsia"/>
          <w:sz w:val="24"/>
          <w:szCs w:val="24"/>
        </w:rPr>
        <w:t>年龄：</w:t>
      </w:r>
      <w:r>
        <w:rPr>
          <w:rFonts w:eastAsia="宋体" w:hAnsi="宋体" w:cs="宋体" w:hint="eastAsia"/>
          <w:sz w:val="24"/>
          <w:szCs w:val="24"/>
          <w:u w:val="single"/>
        </w:rPr>
        <w:t xml:space="preserve">      </w:t>
      </w:r>
      <w:r>
        <w:rPr>
          <w:rFonts w:eastAsia="宋体" w:hAnsi="宋体" w:cs="宋体" w:hint="eastAsia"/>
          <w:sz w:val="24"/>
          <w:szCs w:val="24"/>
        </w:rPr>
        <w:t>职务：</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系</w:t>
      </w:r>
      <w:r>
        <w:rPr>
          <w:rFonts w:eastAsia="宋体" w:hAnsi="宋体" w:cs="宋体" w:hint="eastAsia"/>
          <w:sz w:val="24"/>
          <w:szCs w:val="24"/>
          <w:u w:val="single"/>
        </w:rPr>
        <w:t xml:space="preserve">                              </w:t>
      </w:r>
      <w:r>
        <w:rPr>
          <w:rFonts w:eastAsia="宋体" w:hAnsi="宋体" w:cs="宋体" w:hint="eastAsia"/>
          <w:sz w:val="24"/>
          <w:szCs w:val="24"/>
        </w:rPr>
        <w:t>（投标人名称）的法定代表人。</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 xml:space="preserve"> </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特此证明。</w:t>
      </w:r>
    </w:p>
    <w:p w:rsidR="00977FA8" w:rsidRDefault="00977FA8" w:rsidP="00977FA8">
      <w:pPr>
        <w:autoSpaceDE w:val="0"/>
        <w:autoSpaceDN w:val="0"/>
        <w:adjustRightInd w:val="0"/>
        <w:spacing w:line="360" w:lineRule="auto"/>
        <w:rPr>
          <w:rFonts w:eastAsia="宋体" w:hAnsi="宋体" w:cs="宋体"/>
          <w:sz w:val="24"/>
          <w:szCs w:val="24"/>
        </w:rPr>
      </w:pPr>
      <w:r>
        <w:rPr>
          <w:rFonts w:eastAsia="宋体" w:hAnsi="宋体" w:cs="宋体" w:hint="eastAsia"/>
          <w:sz w:val="24"/>
          <w:szCs w:val="24"/>
        </w:rPr>
        <w:t xml:space="preserve">                                           投标人：</w:t>
      </w:r>
      <w:r>
        <w:rPr>
          <w:rFonts w:eastAsia="宋体" w:hAnsi="宋体" w:cs="宋体" w:hint="eastAsia"/>
          <w:sz w:val="24"/>
          <w:szCs w:val="24"/>
          <w:u w:val="single"/>
        </w:rPr>
        <w:t xml:space="preserve">                 </w:t>
      </w:r>
      <w:r>
        <w:rPr>
          <w:rFonts w:eastAsia="宋体" w:hAnsi="宋体" w:cs="宋体" w:hint="eastAsia"/>
          <w:sz w:val="24"/>
          <w:szCs w:val="24"/>
        </w:rPr>
        <w:t>（盖单位章）</w:t>
      </w:r>
    </w:p>
    <w:p w:rsidR="00977FA8" w:rsidRDefault="00977FA8" w:rsidP="00977FA8">
      <w:pPr>
        <w:autoSpaceDE w:val="0"/>
        <w:autoSpaceDN w:val="0"/>
        <w:adjustRightInd w:val="0"/>
        <w:spacing w:line="360" w:lineRule="auto"/>
        <w:ind w:firstLineChars="200" w:firstLine="480"/>
        <w:jc w:val="right"/>
        <w:rPr>
          <w:rFonts w:eastAsia="宋体" w:hAnsi="宋体" w:cs="宋体"/>
          <w:sz w:val="24"/>
          <w:szCs w:val="24"/>
        </w:rPr>
      </w:pPr>
      <w:r>
        <w:rPr>
          <w:rFonts w:eastAsia="宋体" w:hAnsi="宋体" w:cs="宋体" w:hint="eastAsia"/>
          <w:sz w:val="24"/>
          <w:szCs w:val="24"/>
          <w:u w:val="single"/>
        </w:rPr>
        <w:t xml:space="preserve">        </w:t>
      </w:r>
      <w:r>
        <w:rPr>
          <w:rFonts w:eastAsia="宋体" w:hAnsi="宋体" w:cs="宋体" w:hint="eastAsia"/>
          <w:sz w:val="24"/>
          <w:szCs w:val="24"/>
        </w:rPr>
        <w:t>年</w:t>
      </w:r>
      <w:r>
        <w:rPr>
          <w:rFonts w:eastAsia="宋体" w:hAnsi="宋体" w:cs="宋体" w:hint="eastAsia"/>
          <w:sz w:val="24"/>
          <w:szCs w:val="24"/>
          <w:u w:val="single"/>
        </w:rPr>
        <w:t xml:space="preserve">       </w:t>
      </w:r>
      <w:r>
        <w:rPr>
          <w:rFonts w:eastAsia="宋体" w:hAnsi="宋体" w:cs="宋体" w:hint="eastAsia"/>
          <w:sz w:val="24"/>
          <w:szCs w:val="24"/>
        </w:rPr>
        <w:t>月</w:t>
      </w:r>
      <w:r>
        <w:rPr>
          <w:rFonts w:eastAsia="宋体" w:hAnsi="宋体" w:cs="宋体" w:hint="eastAsia"/>
          <w:sz w:val="24"/>
          <w:szCs w:val="24"/>
          <w:u w:val="single"/>
        </w:rPr>
        <w:t xml:space="preserve">     </w:t>
      </w:r>
      <w:r>
        <w:rPr>
          <w:rFonts w:eastAsia="宋体" w:hAnsi="宋体" w:cs="宋体" w:hint="eastAsia"/>
          <w:sz w:val="24"/>
          <w:szCs w:val="24"/>
        </w:rPr>
        <w:t>日</w:t>
      </w:r>
    </w:p>
    <w:p w:rsidR="006A53EF" w:rsidRPr="00DE0E7E" w:rsidRDefault="006A53EF">
      <w:pPr>
        <w:autoSpaceDE w:val="0"/>
        <w:autoSpaceDN w:val="0"/>
        <w:adjustRightInd w:val="0"/>
        <w:spacing w:line="420" w:lineRule="exact"/>
        <w:ind w:firstLineChars="200" w:firstLine="480"/>
        <w:jc w:val="left"/>
        <w:rPr>
          <w:rFonts w:hAnsi="宋体" w:cs="黑体"/>
          <w:sz w:val="24"/>
        </w:rPr>
      </w:pPr>
    </w:p>
    <w:p w:rsidR="006A53EF" w:rsidRPr="00DE0E7E" w:rsidRDefault="006A53EF">
      <w:pPr>
        <w:autoSpaceDE w:val="0"/>
        <w:autoSpaceDN w:val="0"/>
        <w:adjustRightInd w:val="0"/>
        <w:ind w:firstLineChars="1225" w:firstLine="2951"/>
        <w:outlineLvl w:val="0"/>
        <w:rPr>
          <w:rFonts w:hAnsi="宋体" w:cs="黑体"/>
          <w:b/>
          <w:sz w:val="24"/>
        </w:rPr>
      </w:pPr>
      <w:bookmarkStart w:id="27" w:name="_Toc215282241"/>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6A53EF">
      <w:pPr>
        <w:autoSpaceDE w:val="0"/>
        <w:autoSpaceDN w:val="0"/>
        <w:adjustRightInd w:val="0"/>
        <w:ind w:firstLineChars="1225" w:firstLine="2951"/>
        <w:outlineLvl w:val="0"/>
        <w:rPr>
          <w:rFonts w:hAnsi="宋体" w:cs="黑体"/>
          <w:b/>
          <w:sz w:val="24"/>
        </w:rPr>
      </w:pPr>
    </w:p>
    <w:p w:rsidR="006A53EF" w:rsidRPr="00DE0E7E" w:rsidRDefault="00BF680B">
      <w:pPr>
        <w:autoSpaceDE w:val="0"/>
        <w:autoSpaceDN w:val="0"/>
        <w:adjustRightInd w:val="0"/>
        <w:ind w:firstLineChars="1225" w:firstLine="2951"/>
        <w:outlineLvl w:val="0"/>
        <w:rPr>
          <w:rFonts w:hAnsi="宋体" w:cs="黑体"/>
          <w:b/>
          <w:sz w:val="24"/>
        </w:rPr>
      </w:pPr>
      <w:r w:rsidRPr="00DE0E7E">
        <w:rPr>
          <w:rFonts w:hAnsi="宋体" w:cs="黑体" w:hint="eastAsia"/>
          <w:b/>
          <w:sz w:val="24"/>
        </w:rPr>
        <w:lastRenderedPageBreak/>
        <w:t xml:space="preserve">     （二）授权委托书</w:t>
      </w:r>
      <w:bookmarkEnd w:id="27"/>
    </w:p>
    <w:p w:rsidR="006A53EF" w:rsidRPr="00DE0E7E" w:rsidRDefault="006A53EF">
      <w:pPr>
        <w:autoSpaceDE w:val="0"/>
        <w:autoSpaceDN w:val="0"/>
        <w:adjustRightInd w:val="0"/>
        <w:spacing w:line="420" w:lineRule="exact"/>
        <w:jc w:val="center"/>
        <w:rPr>
          <w:rFonts w:hAnsi="宋体" w:cs="黑体"/>
          <w:sz w:val="24"/>
        </w:rPr>
      </w:pP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 xml:space="preserve">本人 </w:t>
      </w:r>
      <w:r>
        <w:rPr>
          <w:rFonts w:eastAsia="宋体" w:hAnsi="宋体" w:cs="宋体" w:hint="eastAsia"/>
          <w:sz w:val="24"/>
          <w:szCs w:val="24"/>
          <w:u w:val="single"/>
        </w:rPr>
        <w:t xml:space="preserve">       </w:t>
      </w:r>
      <w:r>
        <w:rPr>
          <w:rFonts w:eastAsia="宋体" w:hAnsi="宋体" w:cs="宋体" w:hint="eastAsia"/>
          <w:sz w:val="24"/>
          <w:szCs w:val="24"/>
        </w:rPr>
        <w:t>（姓名）系</w:t>
      </w:r>
      <w:r>
        <w:rPr>
          <w:rFonts w:eastAsia="宋体" w:hAnsi="宋体" w:cs="宋体" w:hint="eastAsia"/>
          <w:sz w:val="24"/>
          <w:szCs w:val="24"/>
          <w:u w:val="single"/>
        </w:rPr>
        <w:t xml:space="preserve">       </w:t>
      </w:r>
      <w:r>
        <w:rPr>
          <w:rFonts w:eastAsia="宋体" w:hAnsi="宋体" w:cs="宋体" w:hint="eastAsia"/>
          <w:sz w:val="24"/>
          <w:szCs w:val="24"/>
        </w:rPr>
        <w:t>（投标人名称）的法定代表人，现委托</w:t>
      </w:r>
      <w:r>
        <w:rPr>
          <w:rFonts w:eastAsia="宋体" w:hAnsi="宋体" w:cs="宋体" w:hint="eastAsia"/>
          <w:sz w:val="24"/>
          <w:szCs w:val="24"/>
          <w:u w:val="single"/>
        </w:rPr>
        <w:t xml:space="preserve">       </w:t>
      </w:r>
      <w:r>
        <w:rPr>
          <w:rFonts w:eastAsia="宋体" w:hAnsi="宋体" w:cs="宋体" w:hint="eastAsia"/>
          <w:sz w:val="24"/>
          <w:szCs w:val="24"/>
        </w:rPr>
        <w:t>（姓名）为我方代理人。代理人根据授权，以我方名义签署、澄清、说明、补正、递交、撤回、修改</w:t>
      </w:r>
      <w:r>
        <w:rPr>
          <w:rFonts w:eastAsia="宋体" w:hAnsi="宋体" w:cs="宋体" w:hint="eastAsia"/>
          <w:sz w:val="24"/>
          <w:szCs w:val="24"/>
          <w:u w:val="single"/>
        </w:rPr>
        <w:t xml:space="preserve">       </w:t>
      </w:r>
      <w:r>
        <w:rPr>
          <w:rFonts w:eastAsia="宋体" w:hAnsi="宋体" w:cs="宋体" w:hint="eastAsia"/>
          <w:sz w:val="24"/>
          <w:szCs w:val="24"/>
        </w:rPr>
        <w:t xml:space="preserve"> （项目名称）监理投标文件、签订合同和处理有关事宜，其法律后果由我方承担。</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委托期限：</w:t>
      </w:r>
      <w:r>
        <w:rPr>
          <w:rFonts w:eastAsia="宋体" w:hAnsi="宋体" w:cs="宋体" w:hint="eastAsia"/>
          <w:sz w:val="24"/>
          <w:szCs w:val="24"/>
          <w:u w:val="single"/>
        </w:rPr>
        <w:t xml:space="preserve">           </w:t>
      </w:r>
      <w:r>
        <w:rPr>
          <w:rFonts w:eastAsia="宋体" w:hAnsi="宋体" w:cs="宋体" w:hint="eastAsia"/>
          <w:sz w:val="24"/>
          <w:szCs w:val="24"/>
        </w:rPr>
        <w:t>。</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代理人无转委托权。</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附：法定代表人身份证明</w:t>
      </w:r>
    </w:p>
    <w:p w:rsidR="00977FA8" w:rsidRDefault="00977FA8" w:rsidP="00977FA8">
      <w:pPr>
        <w:autoSpaceDE w:val="0"/>
        <w:autoSpaceDN w:val="0"/>
        <w:adjustRightInd w:val="0"/>
        <w:spacing w:line="360" w:lineRule="auto"/>
        <w:ind w:firstLineChars="200" w:firstLine="480"/>
        <w:jc w:val="left"/>
        <w:rPr>
          <w:rFonts w:eastAsia="宋体" w:hAnsi="宋体" w:cs="宋体"/>
          <w:sz w:val="24"/>
          <w:szCs w:val="24"/>
        </w:rPr>
      </w:pPr>
      <w:r>
        <w:rPr>
          <w:rFonts w:eastAsia="宋体" w:hAnsi="宋体" w:cs="宋体" w:hint="eastAsia"/>
          <w:sz w:val="24"/>
          <w:szCs w:val="24"/>
        </w:rPr>
        <w:t xml:space="preserve"> </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投标人：</w:t>
      </w:r>
      <w:r>
        <w:rPr>
          <w:rFonts w:eastAsia="宋体" w:hAnsi="宋体" w:cs="宋体" w:hint="eastAsia"/>
          <w:sz w:val="24"/>
          <w:szCs w:val="24"/>
          <w:u w:val="single"/>
        </w:rPr>
        <w:t xml:space="preserve">                           </w:t>
      </w:r>
      <w:r>
        <w:rPr>
          <w:rFonts w:eastAsia="宋体" w:hAnsi="宋体" w:cs="宋体" w:hint="eastAsia"/>
          <w:sz w:val="24"/>
          <w:szCs w:val="24"/>
        </w:rPr>
        <w:t>（盖单位章）</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法定代表人：</w:t>
      </w:r>
      <w:r>
        <w:rPr>
          <w:rFonts w:eastAsia="宋体" w:hAnsi="宋体" w:cs="宋体" w:hint="eastAsia"/>
          <w:sz w:val="24"/>
          <w:szCs w:val="24"/>
          <w:u w:val="single"/>
        </w:rPr>
        <w:t xml:space="preserve">                          </w:t>
      </w:r>
      <w:r>
        <w:rPr>
          <w:rFonts w:eastAsia="宋体" w:hAnsi="宋体" w:cs="宋体" w:hint="eastAsia"/>
          <w:sz w:val="24"/>
          <w:szCs w:val="24"/>
        </w:rPr>
        <w:t xml:space="preserve"> （签字或盖章）</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身份证号码：</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委托代理人：</w:t>
      </w:r>
      <w:r>
        <w:rPr>
          <w:rFonts w:eastAsia="宋体" w:hAnsi="宋体" w:cs="宋体" w:hint="eastAsia"/>
          <w:sz w:val="24"/>
          <w:szCs w:val="24"/>
          <w:u w:val="single"/>
        </w:rPr>
        <w:t xml:space="preserve">                          </w:t>
      </w:r>
      <w:r>
        <w:rPr>
          <w:rFonts w:eastAsia="宋体" w:hAnsi="宋体" w:cs="宋体" w:hint="eastAsia"/>
          <w:sz w:val="24"/>
          <w:szCs w:val="24"/>
        </w:rPr>
        <w:t xml:space="preserve"> （签字或盖章）</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身份证号码：</w:t>
      </w:r>
      <w:r>
        <w:rPr>
          <w:rFonts w:eastAsia="宋体" w:hAnsi="宋体" w:cs="宋体" w:hint="eastAsia"/>
          <w:sz w:val="24"/>
          <w:szCs w:val="24"/>
          <w:u w:val="single"/>
        </w:rPr>
        <w:t xml:space="preserve">                                   </w:t>
      </w:r>
    </w:p>
    <w:p w:rsidR="00977FA8" w:rsidRDefault="00977FA8" w:rsidP="00977FA8">
      <w:pPr>
        <w:autoSpaceDE w:val="0"/>
        <w:autoSpaceDN w:val="0"/>
        <w:adjustRightInd w:val="0"/>
        <w:spacing w:line="360" w:lineRule="auto"/>
        <w:jc w:val="left"/>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u w:val="single"/>
        </w:rPr>
        <w:t xml:space="preserve">       </w:t>
      </w:r>
      <w:r>
        <w:rPr>
          <w:rFonts w:eastAsia="宋体" w:hAnsi="宋体" w:cs="宋体" w:hint="eastAsia"/>
          <w:sz w:val="24"/>
          <w:szCs w:val="24"/>
        </w:rPr>
        <w:t>年</w:t>
      </w:r>
      <w:r>
        <w:rPr>
          <w:rFonts w:eastAsia="宋体" w:hAnsi="宋体" w:cs="宋体" w:hint="eastAsia"/>
          <w:sz w:val="24"/>
          <w:szCs w:val="24"/>
          <w:u w:val="single"/>
        </w:rPr>
        <w:t xml:space="preserve">       </w:t>
      </w:r>
      <w:r>
        <w:rPr>
          <w:rFonts w:eastAsia="宋体" w:hAnsi="宋体" w:cs="宋体" w:hint="eastAsia"/>
          <w:sz w:val="24"/>
          <w:szCs w:val="24"/>
        </w:rPr>
        <w:t>月</w:t>
      </w:r>
      <w:r>
        <w:rPr>
          <w:rFonts w:eastAsia="宋体" w:hAnsi="宋体" w:cs="宋体" w:hint="eastAsia"/>
          <w:sz w:val="24"/>
          <w:szCs w:val="24"/>
          <w:u w:val="single"/>
        </w:rPr>
        <w:t xml:space="preserve">       </w:t>
      </w:r>
      <w:r>
        <w:rPr>
          <w:rFonts w:eastAsia="宋体" w:hAnsi="宋体" w:cs="宋体" w:hint="eastAsia"/>
          <w:sz w:val="24"/>
          <w:szCs w:val="24"/>
        </w:rPr>
        <w:t xml:space="preserve"> 日</w:t>
      </w:r>
    </w:p>
    <w:p w:rsidR="006A53EF" w:rsidRPr="00DE0E7E" w:rsidRDefault="006A53EF">
      <w:pPr>
        <w:autoSpaceDE w:val="0"/>
        <w:autoSpaceDN w:val="0"/>
        <w:adjustRightInd w:val="0"/>
        <w:spacing w:line="420" w:lineRule="exact"/>
        <w:jc w:val="left"/>
        <w:rPr>
          <w:rFonts w:hAnsi="宋体" w:cs="黑体"/>
          <w:sz w:val="24"/>
        </w:rPr>
      </w:pPr>
    </w:p>
    <w:p w:rsidR="006A53EF" w:rsidRPr="00DE0E7E" w:rsidRDefault="006A53EF">
      <w:pPr>
        <w:autoSpaceDE w:val="0"/>
        <w:autoSpaceDN w:val="0"/>
        <w:adjustRightInd w:val="0"/>
        <w:ind w:firstLineChars="1344" w:firstLine="3238"/>
        <w:outlineLvl w:val="0"/>
        <w:rPr>
          <w:rFonts w:hAnsi="宋体" w:cs="黑体"/>
          <w:b/>
          <w:sz w:val="24"/>
        </w:rPr>
      </w:pPr>
      <w:bookmarkStart w:id="28" w:name="_Toc215282243"/>
    </w:p>
    <w:p w:rsidR="006A53EF" w:rsidRPr="00DE0E7E" w:rsidRDefault="006A53EF">
      <w:pPr>
        <w:autoSpaceDE w:val="0"/>
        <w:autoSpaceDN w:val="0"/>
        <w:adjustRightInd w:val="0"/>
        <w:spacing w:line="420" w:lineRule="exact"/>
        <w:outlineLvl w:val="0"/>
        <w:rPr>
          <w:rFonts w:hAnsi="宋体" w:cs="黑体"/>
          <w:b/>
          <w:sz w:val="32"/>
          <w:szCs w:val="32"/>
        </w:rPr>
      </w:pPr>
    </w:p>
    <w:p w:rsidR="006A53EF" w:rsidRPr="00DE0E7E" w:rsidRDefault="006A53EF">
      <w:pPr>
        <w:autoSpaceDE w:val="0"/>
        <w:autoSpaceDN w:val="0"/>
        <w:adjustRightInd w:val="0"/>
        <w:spacing w:line="420" w:lineRule="exact"/>
        <w:outlineLvl w:val="0"/>
        <w:rPr>
          <w:rFonts w:hAnsi="宋体" w:cs="黑体"/>
          <w:b/>
          <w:sz w:val="32"/>
          <w:szCs w:val="32"/>
        </w:rPr>
      </w:pPr>
    </w:p>
    <w:p w:rsidR="006A53EF" w:rsidRPr="00DE0E7E" w:rsidRDefault="00BF680B">
      <w:pPr>
        <w:widowControl/>
        <w:jc w:val="center"/>
        <w:rPr>
          <w:rFonts w:ascii="黑体" w:eastAsia="黑体" w:hAnsi="新宋体" w:cs="黑体"/>
          <w:sz w:val="32"/>
          <w:szCs w:val="32"/>
        </w:rPr>
      </w:pPr>
      <w:r w:rsidRPr="00DE0E7E">
        <w:rPr>
          <w:rFonts w:ascii="黑体" w:eastAsia="黑体" w:hAnsi="新宋体" w:cs="黑体" w:hint="eastAsia"/>
          <w:sz w:val="32"/>
          <w:szCs w:val="32"/>
        </w:rPr>
        <w:t>三、投标保证金</w:t>
      </w:r>
      <w:bookmarkEnd w:id="28"/>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jc w:val="center"/>
        <w:rPr>
          <w:rFonts w:hAnsi="宋体" w:cs="黑体"/>
          <w:sz w:val="28"/>
          <w:szCs w:val="28"/>
        </w:rPr>
      </w:pP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tblGrid>
      <w:tr w:rsidR="006A53EF" w:rsidRPr="00DE0E7E">
        <w:trPr>
          <w:trHeight w:val="3182"/>
        </w:trPr>
        <w:tc>
          <w:tcPr>
            <w:tcW w:w="7920" w:type="dxa"/>
          </w:tcPr>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BF680B">
            <w:pPr>
              <w:autoSpaceDE w:val="0"/>
              <w:autoSpaceDN w:val="0"/>
              <w:adjustRightInd w:val="0"/>
              <w:spacing w:line="420" w:lineRule="exact"/>
              <w:jc w:val="center"/>
              <w:rPr>
                <w:rFonts w:hAnsi="宋体" w:cs="黑体"/>
                <w:b/>
                <w:sz w:val="24"/>
              </w:rPr>
            </w:pPr>
            <w:r w:rsidRPr="00DE0E7E">
              <w:rPr>
                <w:rFonts w:hAnsi="宋体" w:cs="黑体" w:hint="eastAsia"/>
                <w:b/>
                <w:sz w:val="24"/>
              </w:rPr>
              <w:t>（</w:t>
            </w:r>
            <w:r w:rsidRPr="00DE0E7E">
              <w:rPr>
                <w:rFonts w:hAnsi="宋体" w:hint="eastAsia"/>
                <w:b/>
                <w:sz w:val="24"/>
              </w:rPr>
              <w:t>投标保证金原件扫描件或图片</w:t>
            </w:r>
            <w:r w:rsidRPr="00DE0E7E">
              <w:rPr>
                <w:rFonts w:hAnsi="宋体" w:cs="黑体" w:hint="eastAsia"/>
                <w:b/>
                <w:sz w:val="24"/>
              </w:rPr>
              <w:t>）</w:t>
            </w:r>
          </w:p>
          <w:p w:rsidR="006A53EF" w:rsidRPr="00DE0E7E" w:rsidRDefault="006A53EF">
            <w:pPr>
              <w:autoSpaceDE w:val="0"/>
              <w:autoSpaceDN w:val="0"/>
              <w:adjustRightInd w:val="0"/>
              <w:spacing w:line="420" w:lineRule="exact"/>
              <w:jc w:val="center"/>
              <w:rPr>
                <w:rFonts w:hAnsi="宋体" w:cs="黑体"/>
                <w:b/>
                <w:sz w:val="24"/>
              </w:rPr>
            </w:pPr>
          </w:p>
          <w:p w:rsidR="006A53EF" w:rsidRPr="00DE0E7E" w:rsidRDefault="006A53EF">
            <w:pPr>
              <w:autoSpaceDE w:val="0"/>
              <w:autoSpaceDN w:val="0"/>
              <w:adjustRightInd w:val="0"/>
              <w:spacing w:line="420" w:lineRule="exact"/>
              <w:jc w:val="center"/>
              <w:rPr>
                <w:rFonts w:hAnsi="宋体" w:cs="黑体"/>
                <w:sz w:val="28"/>
                <w:szCs w:val="28"/>
              </w:rPr>
            </w:pPr>
          </w:p>
          <w:p w:rsidR="006A53EF" w:rsidRPr="00DE0E7E" w:rsidRDefault="006A53EF">
            <w:pPr>
              <w:autoSpaceDE w:val="0"/>
              <w:autoSpaceDN w:val="0"/>
              <w:adjustRightInd w:val="0"/>
              <w:spacing w:line="420" w:lineRule="exact"/>
              <w:jc w:val="center"/>
              <w:outlineLvl w:val="0"/>
              <w:rPr>
                <w:rFonts w:hAnsi="宋体" w:cs="黑体"/>
                <w:sz w:val="28"/>
                <w:szCs w:val="28"/>
              </w:rPr>
            </w:pPr>
          </w:p>
        </w:tc>
      </w:tr>
    </w:tbl>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bookmarkStart w:id="29" w:name="_Toc215282252"/>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四、</w:t>
      </w:r>
      <w:bookmarkEnd w:id="29"/>
      <w:r w:rsidRPr="00DE0E7E">
        <w:rPr>
          <w:rFonts w:ascii="黑体" w:eastAsia="黑体" w:hAnsi="新宋体" w:cs="黑体" w:hint="eastAsia"/>
          <w:sz w:val="32"/>
          <w:szCs w:val="32"/>
        </w:rPr>
        <w:t>监理单位综合情况</w:t>
      </w:r>
    </w:p>
    <w:p w:rsidR="006A53EF" w:rsidRPr="00DE0E7E" w:rsidRDefault="006A53EF">
      <w:pPr>
        <w:autoSpaceDE w:val="0"/>
        <w:autoSpaceDN w:val="0"/>
        <w:adjustRightInd w:val="0"/>
        <w:spacing w:line="420" w:lineRule="exact"/>
        <w:outlineLvl w:val="0"/>
        <w:rPr>
          <w:rFonts w:ascii="黑体" w:eastAsia="黑体" w:hAnsi="新宋体" w:cs="黑体"/>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6A53EF" w:rsidRPr="00DE0E7E">
        <w:trPr>
          <w:trHeight w:val="59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企业名称</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法人代表姓名</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37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企业性质</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联系电话</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49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企业主管单位</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联系传真</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459"/>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监理资质等级</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地址</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945"/>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企业组建时间</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企业邮编</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1380"/>
        </w:trPr>
        <w:tc>
          <w:tcPr>
            <w:tcW w:w="198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企业经营范围</w:t>
            </w:r>
          </w:p>
        </w:tc>
        <w:tc>
          <w:tcPr>
            <w:tcW w:w="162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开户银行</w:t>
            </w:r>
          </w:p>
        </w:tc>
        <w:tc>
          <w:tcPr>
            <w:tcW w:w="3240"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2490"/>
        </w:trPr>
        <w:tc>
          <w:tcPr>
            <w:tcW w:w="1800" w:type="dxa"/>
            <w:vMerge w:val="restart"/>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企业人员状况</w:t>
            </w:r>
          </w:p>
        </w:tc>
        <w:tc>
          <w:tcPr>
            <w:tcW w:w="3060" w:type="dxa"/>
            <w:gridSpan w:val="3"/>
            <w:vMerge w:val="restart"/>
          </w:tcPr>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企业总人数：</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在册工程技术人员：</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其中：</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高级职称 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中级职称 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初级职称 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国家注册监理工程师人</w:t>
            </w: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地方注册监理工程师人</w:t>
            </w:r>
          </w:p>
        </w:tc>
        <w:tc>
          <w:tcPr>
            <w:tcW w:w="4140" w:type="dxa"/>
            <w:gridSpan w:val="2"/>
          </w:tcPr>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企业监理业绩：（可另附）</w:t>
            </w:r>
          </w:p>
        </w:tc>
      </w:tr>
      <w:tr w:rsidR="006A53EF" w:rsidRPr="00DE0E7E">
        <w:trPr>
          <w:trHeight w:val="2319"/>
        </w:trPr>
        <w:tc>
          <w:tcPr>
            <w:tcW w:w="1800" w:type="dxa"/>
            <w:vMerge/>
            <w:tcBorders>
              <w:bottom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3060" w:type="dxa"/>
            <w:gridSpan w:val="3"/>
            <w:vMerge/>
            <w:tcBorders>
              <w:bottom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val="restart"/>
          </w:tcPr>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企业固定资产总额：万元</w:t>
            </w: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设备及仪器状况</w:t>
            </w:r>
          </w:p>
        </w:tc>
      </w:tr>
      <w:tr w:rsidR="006A53EF" w:rsidRPr="00DE0E7E">
        <w:trPr>
          <w:trHeight w:val="140"/>
        </w:trPr>
        <w:tc>
          <w:tcPr>
            <w:tcW w:w="1800" w:type="dxa"/>
            <w:tcBorders>
              <w:top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bl>
    <w:p w:rsidR="006A53EF" w:rsidRPr="00DE0E7E" w:rsidRDefault="00BF680B">
      <w:pPr>
        <w:autoSpaceDE w:val="0"/>
        <w:autoSpaceDN w:val="0"/>
        <w:adjustRightInd w:val="0"/>
        <w:spacing w:line="440" w:lineRule="exact"/>
        <w:jc w:val="left"/>
        <w:rPr>
          <w:rFonts w:hAnsi="宋体" w:cs="仿宋_GB2312"/>
          <w:sz w:val="24"/>
          <w:szCs w:val="24"/>
        </w:rPr>
      </w:pPr>
      <w:r w:rsidRPr="00DE0E7E">
        <w:rPr>
          <w:rFonts w:hAnsi="宋体" w:cs="仿宋_GB2312" w:hint="eastAsia"/>
          <w:sz w:val="24"/>
          <w:szCs w:val="24"/>
        </w:rPr>
        <w:t>注：本表后须附有关证件（ 营业执照、资质证）</w:t>
      </w:r>
      <w:r w:rsidRPr="00DE0E7E">
        <w:rPr>
          <w:rFonts w:hAnsi="宋体" w:hint="eastAsia"/>
          <w:sz w:val="24"/>
          <w:szCs w:val="24"/>
        </w:rPr>
        <w:t>原件扫描件或图片</w:t>
      </w:r>
      <w:r w:rsidRPr="00DE0E7E">
        <w:rPr>
          <w:rFonts w:hAnsi="宋体" w:cs="仿宋_GB2312" w:hint="eastAsia"/>
          <w:sz w:val="24"/>
          <w:szCs w:val="24"/>
        </w:rPr>
        <w:t>。</w:t>
      </w:r>
    </w:p>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6A53EF">
      <w:pPr>
        <w:pStyle w:val="a0"/>
        <w:ind w:firstLine="340"/>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五、拟派本项目监理机构及主要人员</w:t>
      </w:r>
    </w:p>
    <w:p w:rsidR="006A53EF" w:rsidRPr="00DE0E7E" w:rsidRDefault="006A53EF">
      <w:pPr>
        <w:autoSpaceDE w:val="0"/>
        <w:autoSpaceDN w:val="0"/>
        <w:adjustRightInd w:val="0"/>
        <w:spacing w:line="420" w:lineRule="exact"/>
        <w:jc w:val="center"/>
        <w:outlineLvl w:val="0"/>
        <w:rPr>
          <w:rFonts w:hAnsi="宋体" w:cs="黑体"/>
          <w:sz w:val="28"/>
          <w:szCs w:val="28"/>
        </w:rPr>
      </w:pPr>
    </w:p>
    <w:p w:rsidR="006A53EF" w:rsidRPr="00DE0E7E" w:rsidRDefault="00BF680B">
      <w:pPr>
        <w:autoSpaceDE w:val="0"/>
        <w:autoSpaceDN w:val="0"/>
        <w:adjustRightInd w:val="0"/>
        <w:spacing w:line="420" w:lineRule="exact"/>
        <w:outlineLvl w:val="0"/>
        <w:rPr>
          <w:rFonts w:ascii="黑体" w:eastAsia="黑体" w:hAnsi="新宋体" w:cs="黑体"/>
          <w:sz w:val="28"/>
          <w:szCs w:val="28"/>
        </w:rPr>
      </w:pPr>
      <w:bookmarkStart w:id="30" w:name="_Toc215282253"/>
      <w:r w:rsidRPr="00DE0E7E">
        <w:rPr>
          <w:rFonts w:ascii="黑体" w:eastAsia="黑体" w:hAnsi="新宋体" w:cs="黑体" w:hint="eastAsia"/>
          <w:sz w:val="28"/>
          <w:szCs w:val="28"/>
        </w:rPr>
        <w:t>（</w:t>
      </w:r>
      <w:r w:rsidRPr="00DE0E7E">
        <w:rPr>
          <w:rFonts w:hAnsi="宋体" w:cs="黑体" w:hint="eastAsia"/>
          <w:b/>
          <w:sz w:val="24"/>
        </w:rPr>
        <w:t>一）项目监理机构组成表</w:t>
      </w:r>
      <w:bookmarkEnd w:id="30"/>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6A53EF" w:rsidRPr="00DE0E7E">
        <w:trPr>
          <w:cantSplit/>
          <w:trHeight w:val="487"/>
          <w:jc w:val="center"/>
        </w:trPr>
        <w:tc>
          <w:tcPr>
            <w:tcW w:w="1034" w:type="dxa"/>
            <w:vMerge w:val="restart"/>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姓名</w:t>
            </w:r>
          </w:p>
        </w:tc>
        <w:tc>
          <w:tcPr>
            <w:tcW w:w="1034" w:type="dxa"/>
            <w:vMerge w:val="restart"/>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职务</w:t>
            </w:r>
          </w:p>
        </w:tc>
        <w:tc>
          <w:tcPr>
            <w:tcW w:w="1035" w:type="dxa"/>
            <w:vMerge w:val="restart"/>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职称</w:t>
            </w:r>
          </w:p>
        </w:tc>
        <w:tc>
          <w:tcPr>
            <w:tcW w:w="5309" w:type="dxa"/>
            <w:gridSpan w:val="4"/>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执业或职业资格证明</w:t>
            </w:r>
          </w:p>
        </w:tc>
        <w:tc>
          <w:tcPr>
            <w:tcW w:w="901"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备注</w:t>
            </w:r>
          </w:p>
        </w:tc>
      </w:tr>
      <w:tr w:rsidR="006A53EF" w:rsidRPr="00DE0E7E">
        <w:trPr>
          <w:cantSplit/>
          <w:trHeight w:val="311"/>
          <w:jc w:val="center"/>
        </w:trPr>
        <w:tc>
          <w:tcPr>
            <w:tcW w:w="1034" w:type="dxa"/>
            <w:vMerge/>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Merge/>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Merge/>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证书名称</w:t>
            </w:r>
          </w:p>
        </w:tc>
        <w:tc>
          <w:tcPr>
            <w:tcW w:w="1327"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级别</w:t>
            </w:r>
          </w:p>
        </w:tc>
        <w:tc>
          <w:tcPr>
            <w:tcW w:w="1327"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证号</w:t>
            </w:r>
          </w:p>
        </w:tc>
        <w:tc>
          <w:tcPr>
            <w:tcW w:w="1328" w:type="dxa"/>
            <w:vAlign w:val="center"/>
          </w:tcPr>
          <w:p w:rsidR="006A53EF" w:rsidRPr="00DE0E7E" w:rsidRDefault="00BF680B">
            <w:pPr>
              <w:autoSpaceDE w:val="0"/>
              <w:autoSpaceDN w:val="0"/>
              <w:adjustRightInd w:val="0"/>
              <w:spacing w:line="420" w:lineRule="exact"/>
              <w:jc w:val="center"/>
              <w:rPr>
                <w:rFonts w:hAnsi="宋体" w:cs="黑体"/>
                <w:sz w:val="24"/>
              </w:rPr>
            </w:pPr>
            <w:r w:rsidRPr="00DE0E7E">
              <w:rPr>
                <w:rFonts w:hAnsi="宋体" w:cs="仿宋_GB2312" w:hint="eastAsia"/>
                <w:sz w:val="24"/>
              </w:rPr>
              <w:t>专业</w:t>
            </w: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47"/>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13"/>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47"/>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r w:rsidR="006A53EF" w:rsidRPr="00DE0E7E">
        <w:trPr>
          <w:trHeight w:val="813"/>
          <w:jc w:val="center"/>
        </w:trPr>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4"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035"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7"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1328" w:type="dxa"/>
            <w:vAlign w:val="center"/>
          </w:tcPr>
          <w:p w:rsidR="006A53EF" w:rsidRPr="00DE0E7E" w:rsidRDefault="006A53EF">
            <w:pPr>
              <w:autoSpaceDE w:val="0"/>
              <w:autoSpaceDN w:val="0"/>
              <w:adjustRightInd w:val="0"/>
              <w:spacing w:line="420" w:lineRule="exact"/>
              <w:jc w:val="center"/>
              <w:rPr>
                <w:rFonts w:hAnsi="宋体" w:cs="黑体"/>
                <w:sz w:val="24"/>
              </w:rPr>
            </w:pPr>
          </w:p>
        </w:tc>
        <w:tc>
          <w:tcPr>
            <w:tcW w:w="901" w:type="dxa"/>
            <w:vAlign w:val="center"/>
          </w:tcPr>
          <w:p w:rsidR="006A53EF" w:rsidRPr="00DE0E7E" w:rsidRDefault="006A53EF">
            <w:pPr>
              <w:autoSpaceDE w:val="0"/>
              <w:autoSpaceDN w:val="0"/>
              <w:adjustRightInd w:val="0"/>
              <w:spacing w:line="420" w:lineRule="exact"/>
              <w:jc w:val="center"/>
              <w:rPr>
                <w:rFonts w:hAnsi="宋体" w:cs="黑体"/>
                <w:sz w:val="24"/>
              </w:rPr>
            </w:pPr>
          </w:p>
        </w:tc>
      </w:tr>
    </w:tbl>
    <w:p w:rsidR="006A53EF" w:rsidRPr="00DE0E7E" w:rsidRDefault="006A53EF">
      <w:pPr>
        <w:autoSpaceDE w:val="0"/>
        <w:autoSpaceDN w:val="0"/>
        <w:adjustRightInd w:val="0"/>
        <w:spacing w:line="420" w:lineRule="exact"/>
        <w:jc w:val="left"/>
        <w:rPr>
          <w:rFonts w:hAnsi="宋体" w:cs="黑体"/>
          <w:sz w:val="24"/>
        </w:rPr>
      </w:pPr>
    </w:p>
    <w:p w:rsidR="006A53EF" w:rsidRPr="00DE0E7E" w:rsidRDefault="00BF680B">
      <w:pPr>
        <w:autoSpaceDE w:val="0"/>
        <w:autoSpaceDN w:val="0"/>
        <w:adjustRightInd w:val="0"/>
        <w:spacing w:line="420" w:lineRule="exact"/>
        <w:outlineLvl w:val="0"/>
        <w:rPr>
          <w:rFonts w:hAnsi="宋体" w:cs="黑体"/>
          <w:b/>
          <w:sz w:val="24"/>
        </w:rPr>
      </w:pPr>
      <w:bookmarkStart w:id="31" w:name="_Toc215282254"/>
      <w:r w:rsidRPr="00DE0E7E">
        <w:rPr>
          <w:rFonts w:hAnsi="宋体" w:cs="黑体" w:hint="eastAsia"/>
          <w:b/>
          <w:sz w:val="24"/>
        </w:rPr>
        <w:t>（二）主要人员简历表</w:t>
      </w:r>
      <w:bookmarkEnd w:id="31"/>
    </w:p>
    <w:p w:rsidR="006A53EF" w:rsidRPr="00DE0E7E" w:rsidRDefault="00BF680B">
      <w:pPr>
        <w:autoSpaceDE w:val="0"/>
        <w:autoSpaceDN w:val="0"/>
        <w:adjustRightInd w:val="0"/>
        <w:spacing w:line="420" w:lineRule="exact"/>
        <w:ind w:firstLineChars="200" w:firstLine="480"/>
        <w:jc w:val="left"/>
        <w:rPr>
          <w:rFonts w:hAnsi="宋体" w:cs="仿宋_GB2312"/>
          <w:sz w:val="24"/>
        </w:rPr>
      </w:pPr>
      <w:r w:rsidRPr="00DE0E7E">
        <w:rPr>
          <w:rFonts w:hAnsi="宋体" w:cs="仿宋_GB2312" w:hint="eastAsia"/>
          <w:sz w:val="24"/>
        </w:rPr>
        <w:t>“主要人员简历表”中的总监理师应附监理师证、身份证、职称证原件扫描件或图片，管理过的项目业绩须附合同原件扫描件或图片，其他主要人员应附执业证或上岗证。</w:t>
      </w:r>
    </w:p>
    <w:p w:rsidR="006A53EF" w:rsidRPr="00DE0E7E" w:rsidRDefault="006A53EF">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6A53EF" w:rsidRPr="00DE0E7E">
        <w:trPr>
          <w:trHeight w:val="699"/>
          <w:jc w:val="center"/>
        </w:trPr>
        <w:tc>
          <w:tcPr>
            <w:tcW w:w="1550"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姓名</w:t>
            </w:r>
          </w:p>
        </w:tc>
        <w:tc>
          <w:tcPr>
            <w:tcW w:w="1551"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555"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年龄</w:t>
            </w:r>
          </w:p>
        </w:tc>
        <w:tc>
          <w:tcPr>
            <w:tcW w:w="1552" w:type="dxa"/>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843"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学 历</w:t>
            </w:r>
          </w:p>
        </w:tc>
        <w:tc>
          <w:tcPr>
            <w:tcW w:w="1263" w:type="dxa"/>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671"/>
          <w:jc w:val="center"/>
        </w:trPr>
        <w:tc>
          <w:tcPr>
            <w:tcW w:w="1550"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职称</w:t>
            </w:r>
          </w:p>
        </w:tc>
        <w:tc>
          <w:tcPr>
            <w:tcW w:w="1551"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555"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职务</w:t>
            </w:r>
          </w:p>
        </w:tc>
        <w:tc>
          <w:tcPr>
            <w:tcW w:w="1552" w:type="dxa"/>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1843"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拟在本合同任职</w:t>
            </w:r>
          </w:p>
        </w:tc>
        <w:tc>
          <w:tcPr>
            <w:tcW w:w="1263" w:type="dxa"/>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699"/>
          <w:jc w:val="center"/>
        </w:trPr>
        <w:tc>
          <w:tcPr>
            <w:tcW w:w="1550" w:type="dxa"/>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毕业学校</w:t>
            </w:r>
          </w:p>
        </w:tc>
        <w:tc>
          <w:tcPr>
            <w:tcW w:w="7764" w:type="dxa"/>
            <w:gridSpan w:val="7"/>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年毕业于     学校      专业</w:t>
            </w:r>
          </w:p>
        </w:tc>
      </w:tr>
      <w:tr w:rsidR="006A53EF" w:rsidRPr="00DE0E7E">
        <w:trPr>
          <w:trHeight w:val="671"/>
          <w:jc w:val="center"/>
        </w:trPr>
        <w:tc>
          <w:tcPr>
            <w:tcW w:w="9314" w:type="dxa"/>
            <w:gridSpan w:val="8"/>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主要工作经历</w:t>
            </w:r>
          </w:p>
        </w:tc>
      </w:tr>
      <w:tr w:rsidR="006A53EF" w:rsidRPr="00DE0E7E">
        <w:trPr>
          <w:trHeight w:val="543"/>
          <w:jc w:val="center"/>
        </w:trPr>
        <w:tc>
          <w:tcPr>
            <w:tcW w:w="2327"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时间</w:t>
            </w:r>
          </w:p>
        </w:tc>
        <w:tc>
          <w:tcPr>
            <w:tcW w:w="2329"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参加过的类似项目</w:t>
            </w:r>
          </w:p>
        </w:tc>
        <w:tc>
          <w:tcPr>
            <w:tcW w:w="2328"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担任职务</w:t>
            </w:r>
          </w:p>
        </w:tc>
        <w:tc>
          <w:tcPr>
            <w:tcW w:w="2330" w:type="dxa"/>
            <w:gridSpan w:val="2"/>
            <w:vAlign w:val="center"/>
          </w:tcPr>
          <w:p w:rsidR="006A53EF" w:rsidRPr="00DE0E7E" w:rsidRDefault="00BF680B">
            <w:pPr>
              <w:autoSpaceDE w:val="0"/>
              <w:autoSpaceDN w:val="0"/>
              <w:adjustRightInd w:val="0"/>
              <w:spacing w:line="420" w:lineRule="exact"/>
              <w:jc w:val="center"/>
              <w:rPr>
                <w:rFonts w:hAnsi="宋体" w:cs="仿宋_GB2312"/>
                <w:sz w:val="24"/>
              </w:rPr>
            </w:pPr>
            <w:r w:rsidRPr="00DE0E7E">
              <w:rPr>
                <w:rFonts w:hAnsi="宋体" w:cs="仿宋_GB2312" w:hint="eastAsia"/>
                <w:sz w:val="24"/>
              </w:rPr>
              <w:t>发包人及联系电话</w:t>
            </w:r>
          </w:p>
        </w:tc>
      </w:tr>
      <w:tr w:rsidR="006A53EF" w:rsidRPr="00DE0E7E">
        <w:trPr>
          <w:trHeight w:val="535"/>
          <w:jc w:val="center"/>
        </w:trPr>
        <w:tc>
          <w:tcPr>
            <w:tcW w:w="2327"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9"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8"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30"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535"/>
          <w:jc w:val="center"/>
        </w:trPr>
        <w:tc>
          <w:tcPr>
            <w:tcW w:w="2327"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9"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8"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30"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r>
      <w:tr w:rsidR="006A53EF" w:rsidRPr="00DE0E7E">
        <w:trPr>
          <w:trHeight w:val="535"/>
          <w:jc w:val="center"/>
        </w:trPr>
        <w:tc>
          <w:tcPr>
            <w:tcW w:w="2327"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9"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28"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c>
          <w:tcPr>
            <w:tcW w:w="2330" w:type="dxa"/>
            <w:gridSpan w:val="2"/>
            <w:vAlign w:val="center"/>
          </w:tcPr>
          <w:p w:rsidR="006A53EF" w:rsidRPr="00DE0E7E" w:rsidRDefault="006A53EF">
            <w:pPr>
              <w:autoSpaceDE w:val="0"/>
              <w:autoSpaceDN w:val="0"/>
              <w:adjustRightInd w:val="0"/>
              <w:spacing w:line="420" w:lineRule="exact"/>
              <w:jc w:val="center"/>
              <w:rPr>
                <w:rFonts w:hAnsi="宋体" w:cs="仿宋_GB2312"/>
                <w:sz w:val="24"/>
              </w:rPr>
            </w:pPr>
          </w:p>
        </w:tc>
      </w:tr>
    </w:tbl>
    <w:p w:rsidR="006A53EF" w:rsidRPr="00DE0E7E" w:rsidRDefault="00977FA8" w:rsidP="00977FA8">
      <w:pPr>
        <w:widowControl/>
        <w:rPr>
          <w:rFonts w:ascii="黑体" w:eastAsia="黑体" w:hAnsi="新宋体" w:cs="黑体"/>
          <w:sz w:val="28"/>
          <w:szCs w:val="28"/>
        </w:rPr>
      </w:pPr>
      <w:bookmarkStart w:id="32" w:name="_Toc215282255"/>
      <w:r w:rsidRPr="00DE0E7E">
        <w:rPr>
          <w:rFonts w:ascii="黑体" w:eastAsia="黑体" w:hAnsi="新宋体" w:cs="黑体"/>
          <w:sz w:val="28"/>
          <w:szCs w:val="28"/>
        </w:rPr>
        <w:t xml:space="preserve"> </w:t>
      </w:r>
    </w:p>
    <w:p w:rsidR="006A53EF" w:rsidRPr="00DE0E7E" w:rsidRDefault="006A53EF">
      <w:pPr>
        <w:autoSpaceDE w:val="0"/>
        <w:autoSpaceDN w:val="0"/>
        <w:adjustRightInd w:val="0"/>
        <w:spacing w:line="420" w:lineRule="exact"/>
        <w:ind w:firstLineChars="650" w:firstLine="1820"/>
        <w:rPr>
          <w:rFonts w:ascii="黑体" w:eastAsia="黑体" w:hAnsi="新宋体" w:cs="黑体"/>
          <w:sz w:val="28"/>
          <w:szCs w:val="28"/>
        </w:rPr>
      </w:pPr>
    </w:p>
    <w:p w:rsidR="006A53EF" w:rsidRPr="00DE0E7E" w:rsidRDefault="00977FA8">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六</w:t>
      </w:r>
      <w:r w:rsidR="00BF680B" w:rsidRPr="00DE0E7E">
        <w:rPr>
          <w:rFonts w:ascii="黑体" w:eastAsia="黑体" w:hAnsi="新宋体" w:cs="黑体" w:hint="eastAsia"/>
          <w:sz w:val="32"/>
          <w:szCs w:val="32"/>
        </w:rPr>
        <w:t>、服务承诺书</w:t>
      </w:r>
    </w:p>
    <w:p w:rsidR="006A53EF" w:rsidRPr="00DE0E7E" w:rsidRDefault="006A53EF">
      <w:pPr>
        <w:autoSpaceDE w:val="0"/>
        <w:autoSpaceDN w:val="0"/>
        <w:adjustRightInd w:val="0"/>
        <w:spacing w:line="420" w:lineRule="exact"/>
        <w:jc w:val="left"/>
        <w:rPr>
          <w:rFonts w:hAnsi="宋体" w:cs="TimesNewRomanPSMT"/>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6A53EF" w:rsidRPr="00DE0E7E">
        <w:trPr>
          <w:trHeight w:val="859"/>
        </w:trPr>
        <w:tc>
          <w:tcPr>
            <w:tcW w:w="2079" w:type="dxa"/>
            <w:vAlign w:val="center"/>
          </w:tcPr>
          <w:p w:rsidR="006A53EF" w:rsidRPr="00DE0E7E" w:rsidRDefault="00BF680B">
            <w:pPr>
              <w:rPr>
                <w:sz w:val="28"/>
              </w:rPr>
            </w:pPr>
            <w:r w:rsidRPr="00DE0E7E">
              <w:rPr>
                <w:rFonts w:hint="eastAsia"/>
                <w:sz w:val="28"/>
              </w:rPr>
              <w:t>投  标  单 位</w:t>
            </w:r>
          </w:p>
        </w:tc>
        <w:tc>
          <w:tcPr>
            <w:tcW w:w="7159" w:type="dxa"/>
          </w:tcPr>
          <w:p w:rsidR="006A53EF" w:rsidRPr="00DE0E7E" w:rsidRDefault="00BF680B">
            <w:pPr>
              <w:ind w:firstLineChars="1850" w:firstLine="5180"/>
              <w:rPr>
                <w:sz w:val="28"/>
              </w:rPr>
            </w:pPr>
            <w:r w:rsidRPr="00DE0E7E">
              <w:rPr>
                <w:rFonts w:hint="eastAsia"/>
                <w:sz w:val="28"/>
              </w:rPr>
              <w:t xml:space="preserve">（盖章） </w:t>
            </w:r>
          </w:p>
        </w:tc>
      </w:tr>
      <w:tr w:rsidR="006A53EF" w:rsidRPr="00DE0E7E">
        <w:trPr>
          <w:trHeight w:val="3813"/>
        </w:trPr>
        <w:tc>
          <w:tcPr>
            <w:tcW w:w="9238" w:type="dxa"/>
            <w:gridSpan w:val="2"/>
            <w:tcBorders>
              <w:bottom w:val="single" w:sz="4" w:space="0" w:color="auto"/>
            </w:tcBorders>
          </w:tcPr>
          <w:p w:rsidR="006A53EF" w:rsidRPr="00DE0E7E" w:rsidRDefault="00BF680B">
            <w:pPr>
              <w:rPr>
                <w:sz w:val="28"/>
              </w:rPr>
            </w:pPr>
            <w:r w:rsidRPr="00DE0E7E">
              <w:rPr>
                <w:rFonts w:hint="eastAsia"/>
                <w:sz w:val="28"/>
              </w:rPr>
              <w:t>承诺内容：</w:t>
            </w:r>
          </w:p>
          <w:p w:rsidR="006A53EF" w:rsidRPr="00DE0E7E" w:rsidRDefault="006A53EF">
            <w:pPr>
              <w:rPr>
                <w:sz w:val="28"/>
              </w:rPr>
            </w:pPr>
          </w:p>
          <w:p w:rsidR="006A53EF" w:rsidRPr="00DE0E7E" w:rsidRDefault="006A53EF">
            <w:pPr>
              <w:ind w:firstLineChars="1000" w:firstLine="2800"/>
              <w:rPr>
                <w:sz w:val="28"/>
              </w:rPr>
            </w:pPr>
          </w:p>
          <w:p w:rsidR="006A53EF" w:rsidRPr="00DE0E7E" w:rsidRDefault="00BF680B">
            <w:pPr>
              <w:ind w:firstLineChars="1000" w:firstLine="2800"/>
              <w:rPr>
                <w:sz w:val="28"/>
              </w:rPr>
            </w:pPr>
            <w:r w:rsidRPr="00DE0E7E">
              <w:rPr>
                <w:rFonts w:hint="eastAsia"/>
                <w:sz w:val="28"/>
              </w:rPr>
              <w:t>投标人法定代表人或授权委托人：（签字或盖章）</w:t>
            </w:r>
          </w:p>
          <w:p w:rsidR="006A53EF" w:rsidRPr="00DE0E7E" w:rsidRDefault="006A53EF">
            <w:pPr>
              <w:ind w:firstLineChars="1000" w:firstLine="2800"/>
              <w:rPr>
                <w:sz w:val="28"/>
              </w:rPr>
            </w:pPr>
          </w:p>
          <w:p w:rsidR="006A53EF" w:rsidRPr="00DE0E7E" w:rsidRDefault="00BF680B">
            <w:pPr>
              <w:tabs>
                <w:tab w:val="center" w:pos="4535"/>
              </w:tabs>
              <w:ind w:firstLineChars="1350" w:firstLine="3780"/>
              <w:rPr>
                <w:sz w:val="28"/>
              </w:rPr>
            </w:pPr>
            <w:r w:rsidRPr="00DE0E7E">
              <w:rPr>
                <w:rFonts w:hint="eastAsia"/>
                <w:sz w:val="28"/>
              </w:rPr>
              <w:t>日期：   年    月     日</w:t>
            </w:r>
            <w:r w:rsidRPr="00DE0E7E">
              <w:rPr>
                <w:sz w:val="28"/>
              </w:rPr>
              <w:tab/>
            </w:r>
          </w:p>
        </w:tc>
      </w:tr>
    </w:tbl>
    <w:p w:rsidR="006A53EF" w:rsidRPr="00DE0E7E" w:rsidRDefault="006A53EF">
      <w:pPr>
        <w:autoSpaceDE w:val="0"/>
        <w:autoSpaceDN w:val="0"/>
        <w:adjustRightInd w:val="0"/>
        <w:spacing w:line="420" w:lineRule="exact"/>
        <w:jc w:val="center"/>
        <w:rPr>
          <w:rFonts w:ascii="黑体" w:eastAsia="黑体" w:hAnsi="新宋体" w:cs="黑体"/>
          <w:sz w:val="28"/>
          <w:szCs w:val="28"/>
        </w:rPr>
      </w:pP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p>
    <w:p w:rsidR="006A53EF" w:rsidRPr="00DE0E7E" w:rsidRDefault="00977FA8">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七</w:t>
      </w:r>
      <w:r w:rsidR="00BF680B" w:rsidRPr="00DE0E7E">
        <w:rPr>
          <w:rFonts w:ascii="黑体" w:eastAsia="黑体" w:hAnsi="新宋体" w:cs="黑体" w:hint="eastAsia"/>
          <w:sz w:val="32"/>
          <w:szCs w:val="32"/>
        </w:rPr>
        <w:t>、监理单位近三年内完成同类工程项目</w:t>
      </w:r>
    </w:p>
    <w:tbl>
      <w:tblPr>
        <w:tblpPr w:leftFromText="180" w:rightFromText="180" w:vertAnchor="text" w:horzAnchor="margin" w:tblpY="254"/>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1635"/>
        <w:gridCol w:w="458"/>
      </w:tblGrid>
      <w:tr w:rsidR="006A53EF" w:rsidRPr="00DE0E7E">
        <w:trPr>
          <w:trHeight w:val="1260"/>
        </w:trPr>
        <w:tc>
          <w:tcPr>
            <w:tcW w:w="1188"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建设单位</w:t>
            </w:r>
          </w:p>
        </w:tc>
        <w:tc>
          <w:tcPr>
            <w:tcW w:w="129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项目名称</w:t>
            </w:r>
          </w:p>
        </w:tc>
        <w:tc>
          <w:tcPr>
            <w:tcW w:w="2280"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建设规模及合同价</w:t>
            </w:r>
          </w:p>
        </w:tc>
        <w:tc>
          <w:tcPr>
            <w:tcW w:w="142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开竣工日期</w:t>
            </w:r>
          </w:p>
        </w:tc>
        <w:tc>
          <w:tcPr>
            <w:tcW w:w="118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ascii="黑体" w:eastAsia="黑体" w:hAnsi="新宋体" w:cs="黑体"/>
                <w:sz w:val="24"/>
              </w:rPr>
            </w:pPr>
            <w:r w:rsidRPr="00DE0E7E">
              <w:rPr>
                <w:rFonts w:ascii="黑体" w:eastAsia="黑体" w:hAnsi="新宋体" w:cs="黑体" w:hint="eastAsia"/>
                <w:sz w:val="24"/>
              </w:rPr>
              <w:t>工程质量</w:t>
            </w:r>
          </w:p>
        </w:tc>
        <w:tc>
          <w:tcPr>
            <w:tcW w:w="1635"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p w:rsidR="006A53EF" w:rsidRPr="00DE0E7E" w:rsidRDefault="00BF680B">
            <w:pPr>
              <w:autoSpaceDE w:val="0"/>
              <w:autoSpaceDN w:val="0"/>
              <w:adjustRightInd w:val="0"/>
              <w:spacing w:line="420" w:lineRule="exact"/>
              <w:ind w:firstLineChars="50" w:firstLine="120"/>
              <w:outlineLvl w:val="0"/>
              <w:rPr>
                <w:rFonts w:ascii="黑体" w:eastAsia="黑体" w:hAnsi="新宋体" w:cs="黑体"/>
                <w:sz w:val="24"/>
              </w:rPr>
            </w:pPr>
            <w:r w:rsidRPr="00DE0E7E">
              <w:rPr>
                <w:rFonts w:ascii="黑体" w:eastAsia="黑体" w:hAnsi="新宋体" w:cs="黑体" w:hint="eastAsia"/>
                <w:sz w:val="24"/>
              </w:rPr>
              <w:t>业主联系人</w:t>
            </w:r>
          </w:p>
        </w:tc>
        <w:tc>
          <w:tcPr>
            <w:tcW w:w="458" w:type="dxa"/>
          </w:tcPr>
          <w:p w:rsidR="006A53EF" w:rsidRPr="00DE0E7E" w:rsidRDefault="006A53EF">
            <w:pPr>
              <w:autoSpaceDE w:val="0"/>
              <w:autoSpaceDN w:val="0"/>
              <w:adjustRightInd w:val="0"/>
              <w:spacing w:line="420" w:lineRule="exact"/>
              <w:outlineLvl w:val="0"/>
              <w:rPr>
                <w:rFonts w:ascii="黑体" w:eastAsia="黑体" w:hAnsi="新宋体" w:cs="黑体"/>
                <w:sz w:val="24"/>
              </w:rPr>
            </w:pPr>
          </w:p>
        </w:tc>
      </w:tr>
      <w:tr w:rsidR="006A53EF" w:rsidRPr="00DE0E7E">
        <w:trPr>
          <w:trHeight w:val="1260"/>
        </w:trPr>
        <w:tc>
          <w:tcPr>
            <w:tcW w:w="1188"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9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280"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4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18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3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5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1260"/>
        </w:trPr>
        <w:tc>
          <w:tcPr>
            <w:tcW w:w="1188"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9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2280"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4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18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3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45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bl>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BF680B">
      <w:pPr>
        <w:autoSpaceDE w:val="0"/>
        <w:autoSpaceDN w:val="0"/>
        <w:adjustRightInd w:val="0"/>
        <w:spacing w:line="420" w:lineRule="exact"/>
        <w:outlineLvl w:val="0"/>
        <w:rPr>
          <w:rFonts w:hAnsi="宋体" w:cs="仿宋_GB2312"/>
          <w:sz w:val="24"/>
        </w:rPr>
      </w:pPr>
      <w:r w:rsidRPr="00DE0E7E">
        <w:rPr>
          <w:rFonts w:hAnsi="宋体" w:cs="仿宋_GB2312" w:hint="eastAsia"/>
          <w:sz w:val="24"/>
        </w:rPr>
        <w:t>注：</w:t>
      </w:r>
      <w:r w:rsidRPr="00DE0E7E">
        <w:rPr>
          <w:rFonts w:hAnsi="宋体" w:cs="仿宋_GB2312" w:hint="eastAsia"/>
          <w:sz w:val="24"/>
          <w:szCs w:val="24"/>
        </w:rPr>
        <w:t>（1）本表须附有关证明原件扫描件或图片。</w:t>
      </w:r>
    </w:p>
    <w:p w:rsidR="006A53EF" w:rsidRPr="00DE0E7E" w:rsidRDefault="00BF680B">
      <w:pPr>
        <w:autoSpaceDE w:val="0"/>
        <w:autoSpaceDN w:val="0"/>
        <w:adjustRightInd w:val="0"/>
        <w:spacing w:line="420" w:lineRule="exact"/>
        <w:ind w:firstLineChars="200" w:firstLine="480"/>
        <w:outlineLvl w:val="0"/>
        <w:rPr>
          <w:rFonts w:hAnsi="宋体" w:cs="仿宋_GB2312"/>
          <w:sz w:val="24"/>
        </w:rPr>
      </w:pPr>
      <w:r w:rsidRPr="00DE0E7E">
        <w:rPr>
          <w:rFonts w:hAnsi="宋体" w:cs="仿宋_GB2312" w:hint="eastAsia"/>
          <w:sz w:val="24"/>
        </w:rPr>
        <w:t>（2）本表不够时按招标文件提供格式自制。</w:t>
      </w:r>
    </w:p>
    <w:p w:rsidR="006A53EF" w:rsidRPr="00DE0E7E" w:rsidRDefault="006A53EF">
      <w:pPr>
        <w:ind w:right="315"/>
        <w:jc w:val="right"/>
        <w:rPr>
          <w:rFonts w:hAnsi="宋体" w:cs="仿宋_GB2312"/>
          <w:szCs w:val="21"/>
        </w:rPr>
      </w:pPr>
    </w:p>
    <w:p w:rsidR="006A53EF" w:rsidRPr="00DE0E7E" w:rsidRDefault="00BF680B">
      <w:pPr>
        <w:ind w:right="1470"/>
        <w:jc w:val="center"/>
        <w:rPr>
          <w:rFonts w:hAnsi="宋体" w:cs="仿宋_GB2312"/>
          <w:sz w:val="24"/>
        </w:rPr>
      </w:pPr>
      <w:r w:rsidRPr="00DE0E7E">
        <w:rPr>
          <w:rFonts w:hAnsi="宋体" w:cs="仿宋_GB2312" w:hint="eastAsia"/>
          <w:sz w:val="24"/>
        </w:rPr>
        <w:t xml:space="preserve">                                                    投标单位（盖章）：</w:t>
      </w:r>
    </w:p>
    <w:p w:rsidR="006A53EF" w:rsidRPr="00DE0E7E" w:rsidRDefault="00BF680B">
      <w:pPr>
        <w:ind w:right="840"/>
        <w:jc w:val="righ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ind w:right="1470"/>
        <w:jc w:val="right"/>
        <w:rPr>
          <w:rFonts w:hAnsi="宋体" w:cs="仿宋_GB2312"/>
          <w:sz w:val="24"/>
        </w:rPr>
      </w:pPr>
      <w:r w:rsidRPr="00DE0E7E">
        <w:rPr>
          <w:rFonts w:hAnsi="宋体" w:cs="仿宋_GB2312" w:hint="eastAsia"/>
          <w:sz w:val="24"/>
        </w:rPr>
        <w:lastRenderedPageBreak/>
        <w:t>年    月   日</w:t>
      </w: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977FA8">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八</w:t>
      </w:r>
      <w:r w:rsidR="00BF680B" w:rsidRPr="00DE0E7E">
        <w:rPr>
          <w:rFonts w:ascii="黑体" w:eastAsia="黑体" w:hAnsi="新宋体" w:cs="黑体" w:hint="eastAsia"/>
          <w:sz w:val="32"/>
          <w:szCs w:val="32"/>
        </w:rPr>
        <w:t>、目前正在监理的工程项目一览表</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6A53EF" w:rsidRPr="00DE0E7E">
        <w:trPr>
          <w:trHeight w:val="456"/>
        </w:trPr>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项目名称</w:t>
            </w: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建设单位</w:t>
            </w:r>
          </w:p>
        </w:tc>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建设规模及合同价</w:t>
            </w:r>
          </w:p>
        </w:tc>
        <w:tc>
          <w:tcPr>
            <w:tcW w:w="1625"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开竣工日期</w:t>
            </w:r>
          </w:p>
        </w:tc>
        <w:tc>
          <w:tcPr>
            <w:tcW w:w="1245"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工程质量</w:t>
            </w:r>
          </w:p>
        </w:tc>
        <w:tc>
          <w:tcPr>
            <w:tcW w:w="1318" w:type="dxa"/>
          </w:tcPr>
          <w:p w:rsidR="006A53EF" w:rsidRPr="00DE0E7E" w:rsidRDefault="00BF680B">
            <w:pPr>
              <w:widowControl/>
              <w:jc w:val="center"/>
              <w:rPr>
                <w:rFonts w:ascii="黑体" w:eastAsia="黑体" w:hAnsi="新宋体" w:cs="黑体"/>
                <w:sz w:val="24"/>
              </w:rPr>
            </w:pPr>
            <w:r w:rsidRPr="00DE0E7E">
              <w:rPr>
                <w:rFonts w:ascii="黑体" w:eastAsia="黑体" w:hAnsi="新宋体" w:cs="黑体" w:hint="eastAsia"/>
                <w:sz w:val="24"/>
              </w:rPr>
              <w:t>总监理工程师</w:t>
            </w: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业主联</w:t>
            </w:r>
          </w:p>
          <w:p w:rsidR="006A53EF" w:rsidRPr="00DE0E7E" w:rsidRDefault="00BF680B">
            <w:pPr>
              <w:autoSpaceDE w:val="0"/>
              <w:autoSpaceDN w:val="0"/>
              <w:adjustRightInd w:val="0"/>
              <w:spacing w:line="420" w:lineRule="exact"/>
              <w:jc w:val="center"/>
              <w:outlineLvl w:val="0"/>
              <w:rPr>
                <w:rFonts w:ascii="黑体" w:eastAsia="黑体" w:hAnsi="新宋体" w:cs="黑体"/>
                <w:sz w:val="24"/>
              </w:rPr>
            </w:pPr>
            <w:r w:rsidRPr="00DE0E7E">
              <w:rPr>
                <w:rFonts w:ascii="黑体" w:eastAsia="黑体" w:hAnsi="新宋体" w:cs="黑体" w:hint="eastAsia"/>
                <w:sz w:val="24"/>
              </w:rPr>
              <w:t>系人</w:t>
            </w:r>
          </w:p>
        </w:tc>
      </w:tr>
      <w:tr w:rsidR="006A53EF" w:rsidRPr="00DE0E7E">
        <w:trPr>
          <w:trHeight w:val="693"/>
        </w:trPr>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4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1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836"/>
        </w:trPr>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4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18"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r w:rsidR="006A53EF" w:rsidRPr="00DE0E7E">
        <w:trPr>
          <w:trHeight w:val="612"/>
        </w:trPr>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625"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245"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18" w:type="dxa"/>
          </w:tcPr>
          <w:p w:rsidR="006A53EF" w:rsidRPr="00DE0E7E" w:rsidRDefault="006A53EF">
            <w:pPr>
              <w:widowControl/>
              <w:jc w:val="left"/>
              <w:rPr>
                <w:rFonts w:ascii="黑体" w:eastAsia="黑体" w:hAnsi="新宋体" w:cs="黑体"/>
                <w:sz w:val="24"/>
              </w:rPr>
            </w:pPr>
          </w:p>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c>
          <w:tcPr>
            <w:tcW w:w="1396" w:type="dxa"/>
          </w:tcPr>
          <w:p w:rsidR="006A53EF" w:rsidRPr="00DE0E7E" w:rsidRDefault="006A53EF">
            <w:pPr>
              <w:autoSpaceDE w:val="0"/>
              <w:autoSpaceDN w:val="0"/>
              <w:adjustRightInd w:val="0"/>
              <w:spacing w:line="420" w:lineRule="exact"/>
              <w:jc w:val="center"/>
              <w:outlineLvl w:val="0"/>
              <w:rPr>
                <w:rFonts w:ascii="黑体" w:eastAsia="黑体" w:hAnsi="新宋体" w:cs="黑体"/>
                <w:sz w:val="24"/>
              </w:rPr>
            </w:pPr>
          </w:p>
        </w:tc>
      </w:tr>
    </w:tbl>
    <w:p w:rsidR="006A53EF" w:rsidRPr="00DE0E7E" w:rsidRDefault="00BF680B">
      <w:pPr>
        <w:autoSpaceDE w:val="0"/>
        <w:autoSpaceDN w:val="0"/>
        <w:adjustRightInd w:val="0"/>
        <w:spacing w:line="420" w:lineRule="exact"/>
        <w:outlineLvl w:val="0"/>
        <w:rPr>
          <w:rFonts w:hAnsi="宋体" w:cs="仿宋_GB2312"/>
          <w:sz w:val="24"/>
        </w:rPr>
      </w:pPr>
      <w:r w:rsidRPr="00DE0E7E">
        <w:rPr>
          <w:rFonts w:hAnsi="宋体" w:cs="仿宋_GB2312" w:hint="eastAsia"/>
          <w:sz w:val="24"/>
        </w:rPr>
        <w:t>注：（1）本表须附有关证明原件扫描件或图片。</w:t>
      </w:r>
    </w:p>
    <w:p w:rsidR="006A53EF" w:rsidRPr="00DE0E7E" w:rsidRDefault="00BF680B">
      <w:pPr>
        <w:autoSpaceDE w:val="0"/>
        <w:autoSpaceDN w:val="0"/>
        <w:adjustRightInd w:val="0"/>
        <w:spacing w:line="420" w:lineRule="exact"/>
        <w:ind w:firstLineChars="200" w:firstLine="480"/>
        <w:outlineLvl w:val="0"/>
        <w:rPr>
          <w:rFonts w:hAnsi="宋体" w:cs="仿宋_GB2312"/>
          <w:sz w:val="24"/>
        </w:rPr>
      </w:pPr>
      <w:r w:rsidRPr="00DE0E7E">
        <w:rPr>
          <w:rFonts w:hAnsi="宋体" w:cs="仿宋_GB2312" w:hint="eastAsia"/>
          <w:sz w:val="24"/>
        </w:rPr>
        <w:t>（2）本表不够时按招标文件提供格式自制。</w:t>
      </w:r>
    </w:p>
    <w:p w:rsidR="006A53EF" w:rsidRPr="00DE0E7E" w:rsidRDefault="006A53EF">
      <w:pPr>
        <w:autoSpaceDE w:val="0"/>
        <w:autoSpaceDN w:val="0"/>
        <w:adjustRightInd w:val="0"/>
        <w:spacing w:line="420" w:lineRule="exact"/>
        <w:ind w:firstLineChars="200" w:firstLine="480"/>
        <w:outlineLvl w:val="0"/>
        <w:rPr>
          <w:rFonts w:hAnsi="宋体" w:cs="仿宋_GB2312"/>
          <w:sz w:val="24"/>
        </w:rPr>
      </w:pPr>
    </w:p>
    <w:p w:rsidR="006A53EF" w:rsidRPr="00DE0E7E" w:rsidRDefault="00BF680B">
      <w:pPr>
        <w:ind w:right="1470"/>
        <w:jc w:val="center"/>
        <w:rPr>
          <w:rFonts w:hAnsi="宋体" w:cs="仿宋_GB2312"/>
          <w:sz w:val="24"/>
        </w:rPr>
      </w:pPr>
      <w:r w:rsidRPr="00DE0E7E">
        <w:rPr>
          <w:rFonts w:hAnsi="宋体" w:cs="仿宋_GB2312" w:hint="eastAsia"/>
          <w:sz w:val="24"/>
        </w:rPr>
        <w:t xml:space="preserve">                                                    投标单位（盖章）：</w:t>
      </w:r>
    </w:p>
    <w:p w:rsidR="006A53EF" w:rsidRPr="00DE0E7E" w:rsidRDefault="00BF680B">
      <w:pPr>
        <w:ind w:right="840"/>
        <w:jc w:val="right"/>
        <w:rPr>
          <w:rFonts w:hAnsi="宋体" w:cs="仿宋_GB2312"/>
          <w:sz w:val="24"/>
        </w:rPr>
      </w:pPr>
      <w:r w:rsidRPr="00DE0E7E">
        <w:rPr>
          <w:rFonts w:hAnsi="宋体" w:cs="仿宋_GB2312" w:hint="eastAsia"/>
          <w:sz w:val="24"/>
        </w:rPr>
        <w:t>法定代表人（</w:t>
      </w:r>
      <w:r w:rsidRPr="00DE0E7E">
        <w:rPr>
          <w:rFonts w:hAnsi="宋体"/>
          <w:sz w:val="24"/>
        </w:rPr>
        <w:t>签</w:t>
      </w:r>
      <w:r w:rsidRPr="00DE0E7E">
        <w:rPr>
          <w:rFonts w:hAnsi="宋体" w:hint="eastAsia"/>
          <w:sz w:val="24"/>
        </w:rPr>
        <w:t>字或盖章</w:t>
      </w:r>
      <w:r w:rsidRPr="00DE0E7E">
        <w:rPr>
          <w:rFonts w:hAnsi="宋体" w:cs="仿宋_GB2312" w:hint="eastAsia"/>
          <w:sz w:val="24"/>
        </w:rPr>
        <w:t>）：</w:t>
      </w:r>
    </w:p>
    <w:p w:rsidR="006A53EF" w:rsidRPr="00DE0E7E" w:rsidRDefault="00BF680B">
      <w:pPr>
        <w:ind w:right="1470"/>
        <w:jc w:val="right"/>
        <w:rPr>
          <w:rFonts w:hAnsi="宋体" w:cs="仿宋_GB2312"/>
          <w:sz w:val="24"/>
        </w:rPr>
      </w:pPr>
      <w:r w:rsidRPr="00DE0E7E">
        <w:rPr>
          <w:rFonts w:hAnsi="宋体" w:cs="仿宋_GB2312" w:hint="eastAsia"/>
          <w:sz w:val="24"/>
        </w:rPr>
        <w:t>年    月   日</w:t>
      </w:r>
    </w:p>
    <w:p w:rsidR="006A53EF" w:rsidRPr="00DE0E7E" w:rsidRDefault="006A53EF">
      <w:pPr>
        <w:autoSpaceDE w:val="0"/>
        <w:autoSpaceDN w:val="0"/>
        <w:adjustRightInd w:val="0"/>
        <w:spacing w:line="420" w:lineRule="exact"/>
        <w:jc w:val="center"/>
        <w:outlineLvl w:val="0"/>
        <w:rPr>
          <w:rFonts w:hAnsi="宋体" w:cs="黑体"/>
          <w:b/>
          <w:sz w:val="32"/>
          <w:szCs w:val="32"/>
        </w:rPr>
      </w:pPr>
    </w:p>
    <w:p w:rsidR="006A53EF" w:rsidRPr="00DE0E7E" w:rsidRDefault="00977FA8">
      <w:pPr>
        <w:autoSpaceDE w:val="0"/>
        <w:autoSpaceDN w:val="0"/>
        <w:adjustRightInd w:val="0"/>
        <w:spacing w:line="420" w:lineRule="exact"/>
        <w:jc w:val="center"/>
        <w:outlineLvl w:val="0"/>
        <w:rPr>
          <w:rFonts w:ascii="黑体" w:eastAsia="黑体" w:hAnsi="新宋体" w:cs="黑体"/>
          <w:sz w:val="32"/>
          <w:szCs w:val="32"/>
        </w:rPr>
      </w:pPr>
      <w:r>
        <w:rPr>
          <w:rFonts w:ascii="黑体" w:eastAsia="黑体" w:hAnsi="新宋体" w:cs="黑体" w:hint="eastAsia"/>
          <w:sz w:val="32"/>
          <w:szCs w:val="32"/>
        </w:rPr>
        <w:t>九</w:t>
      </w:r>
      <w:r w:rsidR="00BF680B" w:rsidRPr="00DE0E7E">
        <w:rPr>
          <w:rFonts w:ascii="黑体" w:eastAsia="黑体" w:hAnsi="新宋体" w:cs="黑体" w:hint="eastAsia"/>
          <w:sz w:val="32"/>
          <w:szCs w:val="32"/>
        </w:rPr>
        <w:t>、监理单位近三年获用得荣誉称号及质量认证情况；</w:t>
      </w:r>
    </w:p>
    <w:p w:rsidR="006A53EF" w:rsidRPr="00DE0E7E" w:rsidRDefault="006A53EF">
      <w:pPr>
        <w:autoSpaceDE w:val="0"/>
        <w:autoSpaceDN w:val="0"/>
        <w:adjustRightInd w:val="0"/>
        <w:spacing w:line="420" w:lineRule="exact"/>
        <w:jc w:val="center"/>
        <w:rPr>
          <w:rFonts w:ascii="黑体" w:eastAsia="黑体" w:hAnsi="新宋体" w:cs="黑体"/>
          <w:sz w:val="28"/>
          <w:szCs w:val="28"/>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418"/>
        <w:gridCol w:w="1418"/>
        <w:gridCol w:w="1756"/>
        <w:gridCol w:w="1200"/>
      </w:tblGrid>
      <w:tr w:rsidR="006A53EF" w:rsidRPr="00DE0E7E">
        <w:trPr>
          <w:trHeight w:val="1125"/>
          <w:jc w:val="center"/>
        </w:trPr>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工程名称</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荣誉称号</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颁发时间</w:t>
            </w:r>
          </w:p>
        </w:tc>
        <w:tc>
          <w:tcPr>
            <w:tcW w:w="1418"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颁发单位</w:t>
            </w:r>
          </w:p>
        </w:tc>
        <w:tc>
          <w:tcPr>
            <w:tcW w:w="1756"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总监理工程师</w:t>
            </w:r>
          </w:p>
        </w:tc>
        <w:tc>
          <w:tcPr>
            <w:tcW w:w="1200" w:type="dxa"/>
            <w:vAlign w:val="center"/>
          </w:tcPr>
          <w:p w:rsidR="006A53EF" w:rsidRPr="00DE0E7E" w:rsidRDefault="00BF680B">
            <w:pPr>
              <w:autoSpaceDE w:val="0"/>
              <w:autoSpaceDN w:val="0"/>
              <w:adjustRightInd w:val="0"/>
              <w:spacing w:line="420" w:lineRule="exact"/>
              <w:jc w:val="center"/>
              <w:rPr>
                <w:rFonts w:ascii="黑体" w:eastAsia="黑体" w:hAnsi="新宋体" w:cs="黑体"/>
                <w:sz w:val="24"/>
              </w:rPr>
            </w:pPr>
            <w:r w:rsidRPr="00DE0E7E">
              <w:rPr>
                <w:rFonts w:ascii="黑体" w:eastAsia="黑体" w:hAnsi="新宋体" w:cs="黑体" w:hint="eastAsia"/>
                <w:sz w:val="24"/>
              </w:rPr>
              <w:t>建设单位</w:t>
            </w:r>
          </w:p>
        </w:tc>
      </w:tr>
      <w:tr w:rsidR="006A53EF" w:rsidRPr="00DE0E7E">
        <w:trPr>
          <w:trHeight w:val="1155"/>
          <w:jc w:val="center"/>
        </w:trPr>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7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0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trHeight w:val="1170"/>
          <w:jc w:val="center"/>
        </w:trPr>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7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0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r w:rsidR="006A53EF" w:rsidRPr="00DE0E7E">
        <w:trPr>
          <w:trHeight w:val="1110"/>
          <w:jc w:val="center"/>
        </w:trPr>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418"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756"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c>
          <w:tcPr>
            <w:tcW w:w="1200" w:type="dxa"/>
            <w:vAlign w:val="center"/>
          </w:tcPr>
          <w:p w:rsidR="006A53EF" w:rsidRPr="00DE0E7E" w:rsidRDefault="006A53EF">
            <w:pPr>
              <w:autoSpaceDE w:val="0"/>
              <w:autoSpaceDN w:val="0"/>
              <w:adjustRightInd w:val="0"/>
              <w:spacing w:line="420" w:lineRule="exact"/>
              <w:jc w:val="center"/>
              <w:rPr>
                <w:rFonts w:ascii="黑体" w:eastAsia="黑体" w:hAnsi="新宋体" w:cs="黑体"/>
                <w:sz w:val="24"/>
              </w:rPr>
            </w:pPr>
          </w:p>
        </w:tc>
      </w:tr>
    </w:tbl>
    <w:p w:rsidR="006A53EF" w:rsidRPr="00DE0E7E" w:rsidRDefault="006A53EF">
      <w:pPr>
        <w:autoSpaceDE w:val="0"/>
        <w:autoSpaceDN w:val="0"/>
        <w:adjustRightInd w:val="0"/>
        <w:spacing w:line="420" w:lineRule="exact"/>
        <w:jc w:val="center"/>
        <w:rPr>
          <w:rFonts w:ascii="黑体" w:eastAsia="黑体" w:hAnsi="新宋体" w:cs="黑体"/>
          <w:sz w:val="24"/>
        </w:rPr>
      </w:pPr>
    </w:p>
    <w:p w:rsidR="006A53EF" w:rsidRPr="00DE0E7E" w:rsidRDefault="00BF680B">
      <w:pPr>
        <w:autoSpaceDE w:val="0"/>
        <w:autoSpaceDN w:val="0"/>
        <w:adjustRightInd w:val="0"/>
        <w:spacing w:line="440" w:lineRule="exact"/>
        <w:jc w:val="left"/>
        <w:rPr>
          <w:rFonts w:hAnsi="宋体" w:cs="仿宋_GB2312"/>
          <w:sz w:val="24"/>
          <w:szCs w:val="24"/>
        </w:rPr>
      </w:pPr>
      <w:r w:rsidRPr="00DE0E7E">
        <w:rPr>
          <w:rFonts w:hAnsi="宋体" w:cs="仿宋_GB2312" w:hint="eastAsia"/>
          <w:sz w:val="24"/>
          <w:szCs w:val="24"/>
        </w:rPr>
        <w:t>注：提供相关证书原件扫描件或图片。</w:t>
      </w:r>
    </w:p>
    <w:p w:rsidR="006A53EF" w:rsidRPr="00DE0E7E" w:rsidRDefault="006A53EF">
      <w:pPr>
        <w:autoSpaceDE w:val="0"/>
        <w:autoSpaceDN w:val="0"/>
        <w:adjustRightInd w:val="0"/>
        <w:spacing w:line="420" w:lineRule="exact"/>
        <w:jc w:val="center"/>
        <w:rPr>
          <w:rFonts w:ascii="黑体" w:eastAsia="黑体" w:hAnsi="新宋体" w:cs="黑体"/>
          <w:sz w:val="24"/>
        </w:rPr>
      </w:pPr>
    </w:p>
    <w:bookmarkEnd w:id="32"/>
    <w:p w:rsidR="006A53EF" w:rsidRPr="00DE0E7E" w:rsidRDefault="00BF680B">
      <w:pPr>
        <w:autoSpaceDE w:val="0"/>
        <w:autoSpaceDN w:val="0"/>
        <w:adjustRightInd w:val="0"/>
        <w:spacing w:line="420" w:lineRule="exact"/>
        <w:jc w:val="center"/>
        <w:outlineLvl w:val="0"/>
        <w:rPr>
          <w:rFonts w:ascii="黑体" w:eastAsia="黑体" w:hAnsi="新宋体" w:cs="黑体"/>
          <w:sz w:val="32"/>
          <w:szCs w:val="32"/>
        </w:rPr>
      </w:pPr>
      <w:r w:rsidRPr="00DE0E7E">
        <w:rPr>
          <w:rFonts w:ascii="黑体" w:eastAsia="黑体" w:hAnsi="新宋体" w:cs="黑体" w:hint="eastAsia"/>
          <w:sz w:val="32"/>
          <w:szCs w:val="32"/>
        </w:rPr>
        <w:t>十、投标人须知前附表规定的其他材料。</w:t>
      </w:r>
    </w:p>
    <w:p w:rsidR="006A53EF" w:rsidRPr="00DE0E7E" w:rsidRDefault="006A53EF">
      <w:pPr>
        <w:autoSpaceDE w:val="0"/>
        <w:autoSpaceDN w:val="0"/>
        <w:adjustRightInd w:val="0"/>
        <w:spacing w:line="420" w:lineRule="exact"/>
        <w:jc w:val="center"/>
        <w:outlineLvl w:val="0"/>
        <w:rPr>
          <w:rFonts w:ascii="黑体" w:eastAsia="黑体" w:hAnsi="新宋体" w:cs="黑体"/>
          <w:sz w:val="28"/>
          <w:szCs w:val="28"/>
        </w:rPr>
      </w:pPr>
      <w:bookmarkStart w:id="33" w:name="_Toc215282262"/>
    </w:p>
    <w:bookmarkEnd w:id="33"/>
    <w:p w:rsidR="006A53EF" w:rsidRPr="00DE0E7E" w:rsidRDefault="006A53EF">
      <w:pPr>
        <w:autoSpaceDE w:val="0"/>
        <w:autoSpaceDN w:val="0"/>
        <w:adjustRightInd w:val="0"/>
        <w:spacing w:line="360" w:lineRule="auto"/>
        <w:jc w:val="center"/>
        <w:rPr>
          <w:rFonts w:hAnsi="宋体"/>
          <w:b/>
          <w:sz w:val="36"/>
          <w:szCs w:val="36"/>
        </w:rPr>
      </w:pPr>
    </w:p>
    <w:p w:rsidR="006A53EF" w:rsidRPr="00DE0E7E" w:rsidRDefault="006A53EF">
      <w:pPr>
        <w:autoSpaceDE w:val="0"/>
        <w:autoSpaceDN w:val="0"/>
        <w:adjustRightInd w:val="0"/>
        <w:spacing w:line="360" w:lineRule="auto"/>
        <w:jc w:val="center"/>
        <w:rPr>
          <w:rFonts w:hAnsi="宋体"/>
          <w:b/>
          <w:sz w:val="36"/>
          <w:szCs w:val="36"/>
        </w:rPr>
      </w:pPr>
    </w:p>
    <w:p w:rsidR="006A53EF" w:rsidRDefault="00502643">
      <w:pPr>
        <w:autoSpaceDE w:val="0"/>
        <w:autoSpaceDN w:val="0"/>
        <w:adjustRightInd w:val="0"/>
        <w:spacing w:line="360" w:lineRule="auto"/>
        <w:jc w:val="center"/>
        <w:rPr>
          <w:rFonts w:hAnsi="宋体"/>
          <w:b/>
          <w:sz w:val="36"/>
          <w:szCs w:val="36"/>
        </w:rPr>
      </w:pPr>
      <w:r>
        <w:rPr>
          <w:rFonts w:hAnsi="宋体" w:hint="eastAsia"/>
          <w:b/>
          <w:sz w:val="36"/>
          <w:szCs w:val="36"/>
        </w:rPr>
        <w:t>二</w:t>
      </w:r>
      <w:r w:rsidR="00BF680B" w:rsidRPr="00DE0E7E">
        <w:rPr>
          <w:rFonts w:hAnsi="宋体" w:hint="eastAsia"/>
          <w:b/>
          <w:sz w:val="36"/>
          <w:szCs w:val="36"/>
        </w:rPr>
        <w:t>、监理大纲</w:t>
      </w:r>
    </w:p>
    <w:p w:rsidR="00502643" w:rsidRPr="00502643" w:rsidRDefault="00502643" w:rsidP="00502643">
      <w:pPr>
        <w:pStyle w:val="a0"/>
        <w:ind w:firstLine="340"/>
      </w:pPr>
    </w:p>
    <w:p w:rsidR="006A53EF" w:rsidRPr="00DE0E7E" w:rsidRDefault="00BF680B">
      <w:pPr>
        <w:widowControl/>
        <w:ind w:firstLineChars="350" w:firstLine="840"/>
        <w:jc w:val="left"/>
        <w:rPr>
          <w:rFonts w:hAnsi="宋体"/>
          <w:sz w:val="24"/>
        </w:rPr>
      </w:pPr>
      <w:r w:rsidRPr="00DE0E7E">
        <w:rPr>
          <w:rFonts w:hAnsi="宋体" w:hint="eastAsia"/>
          <w:sz w:val="24"/>
        </w:rPr>
        <w:t>（1）质量控制</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（2）进度控制</w:t>
      </w:r>
      <w:r w:rsidRPr="00DE0E7E">
        <w:rPr>
          <w:rFonts w:hAnsi="宋体" w:hint="eastAsia"/>
          <w:sz w:val="24"/>
        </w:rPr>
        <w:tab/>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（3）造价控制</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（4）安全措施</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（5）旁站监理措施</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（6）档案及合同管理</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（7）工作制度</w:t>
      </w:r>
    </w:p>
    <w:p w:rsidR="006A53EF" w:rsidRPr="00DE0E7E" w:rsidRDefault="00BF680B">
      <w:pPr>
        <w:autoSpaceDE w:val="0"/>
        <w:autoSpaceDN w:val="0"/>
        <w:adjustRightInd w:val="0"/>
        <w:spacing w:line="420" w:lineRule="exact"/>
        <w:ind w:firstLineChars="350" w:firstLine="840"/>
        <w:jc w:val="left"/>
        <w:rPr>
          <w:rFonts w:hAnsi="宋体"/>
          <w:sz w:val="24"/>
        </w:rPr>
      </w:pPr>
      <w:r w:rsidRPr="00DE0E7E">
        <w:rPr>
          <w:rFonts w:hAnsi="宋体" w:hint="eastAsia"/>
          <w:sz w:val="24"/>
        </w:rPr>
        <w:t>（8）组织协调及合理化建议</w:t>
      </w:r>
    </w:p>
    <w:p w:rsidR="006A53EF" w:rsidRPr="00DE0E7E" w:rsidRDefault="006A53EF">
      <w:pPr>
        <w:widowControl/>
        <w:jc w:val="left"/>
        <w:rPr>
          <w:rFonts w:hAnsi="宋体"/>
          <w:sz w:val="24"/>
        </w:rPr>
      </w:pPr>
    </w:p>
    <w:sectPr w:rsidR="006A53EF" w:rsidRPr="00DE0E7E" w:rsidSect="006A53EF">
      <w:headerReference w:type="default" r:id="rId11"/>
      <w:footerReference w:type="default" r:id="rId12"/>
      <w:pgSz w:w="11906" w:h="16838"/>
      <w:pgMar w:top="1440" w:right="991" w:bottom="1440" w:left="1134"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80" w:rsidRDefault="003D1F80" w:rsidP="006A53EF">
      <w:r>
        <w:separator/>
      </w:r>
    </w:p>
  </w:endnote>
  <w:endnote w:type="continuationSeparator" w:id="0">
    <w:p w:rsidR="003D1F80" w:rsidRDefault="003D1F80" w:rsidP="006A53E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3" w:usb1="080E0000" w:usb2="00000010" w:usb3="00000000" w:csb0="00040001"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42" w:rsidRDefault="00203742">
    <w:pPr>
      <w:pStyle w:val="ad"/>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80" w:rsidRDefault="003D1F80" w:rsidP="006A53EF">
      <w:r>
        <w:separator/>
      </w:r>
    </w:p>
  </w:footnote>
  <w:footnote w:type="continuationSeparator" w:id="0">
    <w:p w:rsidR="003D1F80" w:rsidRDefault="003D1F80" w:rsidP="006A5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42" w:rsidRDefault="00D97C94">
    <w:pPr>
      <w:pStyle w:val="ae"/>
      <w:jc w:val="left"/>
      <w:rPr>
        <w:rFonts w:asciiTheme="minorEastAsia" w:hAnsiTheme="minorEastAsia"/>
      </w:rPr>
    </w:pPr>
    <w:r w:rsidRPr="0045202A">
      <w:rPr>
        <w:rFonts w:asciiTheme="minorEastAsia" w:hAnsiTheme="minorEastAsia"/>
        <w:b/>
        <w:bCs/>
        <w:sz w:val="21"/>
        <w:szCs w:val="21"/>
      </w:rPr>
      <w:t>中建</w:t>
    </w:r>
    <w:r w:rsidRPr="0045202A">
      <w:rPr>
        <w:rFonts w:asciiTheme="minorEastAsia" w:hAnsiTheme="minorEastAsia" w:hint="eastAsia"/>
        <w:b/>
        <w:bCs/>
        <w:sz w:val="21"/>
        <w:szCs w:val="21"/>
      </w:rPr>
      <w:t>观湖悦府</w:t>
    </w:r>
    <w:r w:rsidRPr="0045202A">
      <w:rPr>
        <w:rFonts w:asciiTheme="minorEastAsia" w:hAnsiTheme="minorEastAsia"/>
        <w:b/>
        <w:bCs/>
        <w:sz w:val="21"/>
        <w:szCs w:val="21"/>
      </w:rPr>
      <w:t>项目</w:t>
    </w:r>
    <w:r w:rsidRPr="0045202A">
      <w:rPr>
        <w:rFonts w:asciiTheme="minorEastAsia" w:hAnsiTheme="minorEastAsia" w:hint="eastAsia"/>
        <w:b/>
        <w:bCs/>
        <w:sz w:val="21"/>
        <w:szCs w:val="21"/>
      </w:rPr>
      <w:t>监理</w:t>
    </w:r>
    <w:r w:rsidR="0045202A" w:rsidRPr="0045202A">
      <w:rPr>
        <w:rFonts w:asciiTheme="minorEastAsia" w:hAnsiTheme="minorEastAsia" w:hint="eastAsia"/>
        <w:b/>
        <w:bCs/>
        <w:sz w:val="21"/>
        <w:szCs w:val="21"/>
      </w:rPr>
      <w:t>（不含人防）</w:t>
    </w:r>
    <w:r w:rsidRPr="0045202A">
      <w:rPr>
        <w:rFonts w:asciiTheme="minorEastAsia" w:hAnsiTheme="minorEastAsia" w:hint="eastAsia"/>
        <w:b/>
        <w:bCs/>
        <w:sz w:val="21"/>
        <w:szCs w:val="21"/>
      </w:rPr>
      <w:t>及3#、5#、6#、15#、16#、地下施工工程</w:t>
    </w:r>
    <w:r>
      <w:rPr>
        <w:rFonts w:hAnsi="宋体" w:hint="eastAsia"/>
        <w:bCs/>
        <w:sz w:val="21"/>
        <w:szCs w:val="21"/>
      </w:rPr>
      <w:t xml:space="preserve">   </w:t>
    </w:r>
    <w:r w:rsidR="00203742">
      <w:rPr>
        <w:rFonts w:asciiTheme="minorEastAsia" w:hAnsiTheme="minorEastAsia" w:hint="eastAsia"/>
        <w:bCs/>
        <w:sz w:val="21"/>
        <w:szCs w:val="21"/>
      </w:rPr>
      <w:t xml:space="preserve"> </w:t>
    </w:r>
    <w:r w:rsidR="0045202A">
      <w:rPr>
        <w:rFonts w:asciiTheme="minorEastAsia" w:hAnsiTheme="minorEastAsia" w:hint="eastAsia"/>
        <w:bCs/>
        <w:sz w:val="21"/>
        <w:szCs w:val="21"/>
      </w:rPr>
      <w:t xml:space="preserve">  </w:t>
    </w:r>
    <w:r w:rsidR="00203742">
      <w:rPr>
        <w:rFonts w:asciiTheme="minorEastAsia" w:hAnsiTheme="minorEastAsia" w:hint="eastAsia"/>
        <w:bCs/>
        <w:sz w:val="21"/>
        <w:szCs w:val="21"/>
      </w:rPr>
      <w:t xml:space="preserve"> </w:t>
    </w:r>
    <w:r w:rsidR="00203742">
      <w:rPr>
        <w:rFonts w:asciiTheme="minorEastAsia" w:hAnsiTheme="minorEastAsia" w:hint="eastAsia"/>
        <w:b/>
        <w:bCs/>
        <w:sz w:val="21"/>
        <w:szCs w:val="21"/>
      </w:rPr>
      <w:t>监理招标文件</w:t>
    </w:r>
    <w:r w:rsidR="00203742">
      <w:rPr>
        <w:rFonts w:asciiTheme="minorEastAsia" w:hAnsiTheme="minorEastAsia" w:hint="eastAsia"/>
        <w:bCs/>
        <w:sz w:val="21"/>
        <w:szCs w:val="21"/>
      </w:rPr>
      <w:t xml:space="preserve">  </w:t>
    </w:r>
    <w:r w:rsidR="00203742">
      <w:rPr>
        <w:rFonts w:asciiTheme="minorEastAsia" w:hAnsiTheme="minorEastAsia" w:hint="eastAsia"/>
        <w:b/>
        <w:bCs/>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ECE54"/>
    <w:multiLevelType w:val="singleLevel"/>
    <w:tmpl w:val="A07ECE54"/>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A939168"/>
    <w:multiLevelType w:val="singleLevel"/>
    <w:tmpl w:val="5A939168"/>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744"/>
    <w:rsid w:val="00040D7A"/>
    <w:rsid w:val="000412F2"/>
    <w:rsid w:val="000750F8"/>
    <w:rsid w:val="0009464A"/>
    <w:rsid w:val="000A640A"/>
    <w:rsid w:val="000B6A43"/>
    <w:rsid w:val="000F2EB9"/>
    <w:rsid w:val="000F53FB"/>
    <w:rsid w:val="00100590"/>
    <w:rsid w:val="00117EE0"/>
    <w:rsid w:val="00124AC9"/>
    <w:rsid w:val="00124AE2"/>
    <w:rsid w:val="00151FF2"/>
    <w:rsid w:val="00152D39"/>
    <w:rsid w:val="00156C30"/>
    <w:rsid w:val="00182383"/>
    <w:rsid w:val="001A054A"/>
    <w:rsid w:val="001A1037"/>
    <w:rsid w:val="001B2569"/>
    <w:rsid w:val="001D7756"/>
    <w:rsid w:val="001E3257"/>
    <w:rsid w:val="001E3C01"/>
    <w:rsid w:val="001F34E6"/>
    <w:rsid w:val="001F577E"/>
    <w:rsid w:val="00200C5F"/>
    <w:rsid w:val="00200E4E"/>
    <w:rsid w:val="00203742"/>
    <w:rsid w:val="0025358E"/>
    <w:rsid w:val="00282DFA"/>
    <w:rsid w:val="00283753"/>
    <w:rsid w:val="00294E4E"/>
    <w:rsid w:val="002A7DE2"/>
    <w:rsid w:val="002D5961"/>
    <w:rsid w:val="00302EB0"/>
    <w:rsid w:val="0030313F"/>
    <w:rsid w:val="00335EEA"/>
    <w:rsid w:val="00353525"/>
    <w:rsid w:val="003577AE"/>
    <w:rsid w:val="003703CC"/>
    <w:rsid w:val="00393115"/>
    <w:rsid w:val="003B66AB"/>
    <w:rsid w:val="003B76A1"/>
    <w:rsid w:val="003C0264"/>
    <w:rsid w:val="003C35B3"/>
    <w:rsid w:val="003D1F80"/>
    <w:rsid w:val="003E1638"/>
    <w:rsid w:val="00450489"/>
    <w:rsid w:val="0045202A"/>
    <w:rsid w:val="0046295C"/>
    <w:rsid w:val="00472228"/>
    <w:rsid w:val="004A049F"/>
    <w:rsid w:val="004B56F5"/>
    <w:rsid w:val="004E21C0"/>
    <w:rsid w:val="004E4F8C"/>
    <w:rsid w:val="004F65A2"/>
    <w:rsid w:val="00502643"/>
    <w:rsid w:val="00542691"/>
    <w:rsid w:val="00552C15"/>
    <w:rsid w:val="00555E1D"/>
    <w:rsid w:val="005602CE"/>
    <w:rsid w:val="005777FC"/>
    <w:rsid w:val="005828DA"/>
    <w:rsid w:val="00586F89"/>
    <w:rsid w:val="005A2AD6"/>
    <w:rsid w:val="005C393B"/>
    <w:rsid w:val="005E315B"/>
    <w:rsid w:val="005E536A"/>
    <w:rsid w:val="005E70BE"/>
    <w:rsid w:val="00610149"/>
    <w:rsid w:val="00610E20"/>
    <w:rsid w:val="00621527"/>
    <w:rsid w:val="00625B45"/>
    <w:rsid w:val="006260AE"/>
    <w:rsid w:val="00670809"/>
    <w:rsid w:val="006807B3"/>
    <w:rsid w:val="00683DCF"/>
    <w:rsid w:val="006A53EF"/>
    <w:rsid w:val="006E1316"/>
    <w:rsid w:val="006E45ED"/>
    <w:rsid w:val="006E59FB"/>
    <w:rsid w:val="006F07D8"/>
    <w:rsid w:val="00700C39"/>
    <w:rsid w:val="00715BDF"/>
    <w:rsid w:val="00715DBE"/>
    <w:rsid w:val="00766CF4"/>
    <w:rsid w:val="007749FB"/>
    <w:rsid w:val="00776E76"/>
    <w:rsid w:val="00791CD9"/>
    <w:rsid w:val="007A1A97"/>
    <w:rsid w:val="007B4882"/>
    <w:rsid w:val="007B640E"/>
    <w:rsid w:val="007C6C0F"/>
    <w:rsid w:val="00814475"/>
    <w:rsid w:val="00864748"/>
    <w:rsid w:val="00882254"/>
    <w:rsid w:val="008A2E15"/>
    <w:rsid w:val="008A76D5"/>
    <w:rsid w:val="008B5291"/>
    <w:rsid w:val="008B737D"/>
    <w:rsid w:val="008C0313"/>
    <w:rsid w:val="008C2D3F"/>
    <w:rsid w:val="008E75DA"/>
    <w:rsid w:val="008F3B69"/>
    <w:rsid w:val="009222E4"/>
    <w:rsid w:val="00942BBB"/>
    <w:rsid w:val="00946800"/>
    <w:rsid w:val="00967B1A"/>
    <w:rsid w:val="00970C92"/>
    <w:rsid w:val="00977FA8"/>
    <w:rsid w:val="00994A31"/>
    <w:rsid w:val="00994AC3"/>
    <w:rsid w:val="009979D5"/>
    <w:rsid w:val="009C390B"/>
    <w:rsid w:val="009C44D7"/>
    <w:rsid w:val="00A24392"/>
    <w:rsid w:val="00A311E0"/>
    <w:rsid w:val="00A45BBE"/>
    <w:rsid w:val="00A63A94"/>
    <w:rsid w:val="00A76FF0"/>
    <w:rsid w:val="00A8447B"/>
    <w:rsid w:val="00A97476"/>
    <w:rsid w:val="00A97D7F"/>
    <w:rsid w:val="00AA3ABB"/>
    <w:rsid w:val="00AC0D37"/>
    <w:rsid w:val="00AF4C8E"/>
    <w:rsid w:val="00B05FF0"/>
    <w:rsid w:val="00B12336"/>
    <w:rsid w:val="00B13744"/>
    <w:rsid w:val="00B17814"/>
    <w:rsid w:val="00B361E2"/>
    <w:rsid w:val="00B46319"/>
    <w:rsid w:val="00B75E49"/>
    <w:rsid w:val="00BA51ED"/>
    <w:rsid w:val="00BA5DF7"/>
    <w:rsid w:val="00BA6045"/>
    <w:rsid w:val="00BD49B5"/>
    <w:rsid w:val="00BD63E9"/>
    <w:rsid w:val="00BF367B"/>
    <w:rsid w:val="00BF680B"/>
    <w:rsid w:val="00C24226"/>
    <w:rsid w:val="00C24969"/>
    <w:rsid w:val="00C24FCF"/>
    <w:rsid w:val="00C2576F"/>
    <w:rsid w:val="00C33065"/>
    <w:rsid w:val="00C36AB1"/>
    <w:rsid w:val="00C84167"/>
    <w:rsid w:val="00CA5A60"/>
    <w:rsid w:val="00CB66B7"/>
    <w:rsid w:val="00CC4466"/>
    <w:rsid w:val="00CD0CDE"/>
    <w:rsid w:val="00CD6007"/>
    <w:rsid w:val="00CE4F80"/>
    <w:rsid w:val="00CF11D9"/>
    <w:rsid w:val="00D04228"/>
    <w:rsid w:val="00D2549E"/>
    <w:rsid w:val="00D42494"/>
    <w:rsid w:val="00D52396"/>
    <w:rsid w:val="00D97C94"/>
    <w:rsid w:val="00DC66E1"/>
    <w:rsid w:val="00DC747E"/>
    <w:rsid w:val="00DD1621"/>
    <w:rsid w:val="00DE0E7E"/>
    <w:rsid w:val="00E0096D"/>
    <w:rsid w:val="00E01699"/>
    <w:rsid w:val="00E05ED7"/>
    <w:rsid w:val="00E46696"/>
    <w:rsid w:val="00E54A3C"/>
    <w:rsid w:val="00E60501"/>
    <w:rsid w:val="00E74FF9"/>
    <w:rsid w:val="00E84809"/>
    <w:rsid w:val="00EB5661"/>
    <w:rsid w:val="00EC27CD"/>
    <w:rsid w:val="00ED2648"/>
    <w:rsid w:val="00ED58E2"/>
    <w:rsid w:val="00EE2C63"/>
    <w:rsid w:val="00EF03FA"/>
    <w:rsid w:val="00F03614"/>
    <w:rsid w:val="00F12AA7"/>
    <w:rsid w:val="00F14348"/>
    <w:rsid w:val="00F25FE1"/>
    <w:rsid w:val="00F326BA"/>
    <w:rsid w:val="00F41F12"/>
    <w:rsid w:val="00F42290"/>
    <w:rsid w:val="00F540FF"/>
    <w:rsid w:val="00F60321"/>
    <w:rsid w:val="00F62E20"/>
    <w:rsid w:val="00F93321"/>
    <w:rsid w:val="00FB7BFC"/>
    <w:rsid w:val="00FC55F9"/>
    <w:rsid w:val="00FD2381"/>
    <w:rsid w:val="0724736D"/>
    <w:rsid w:val="20827D4A"/>
    <w:rsid w:val="230E037C"/>
    <w:rsid w:val="29FB03A6"/>
    <w:rsid w:val="32DE1202"/>
    <w:rsid w:val="451F3897"/>
    <w:rsid w:val="5A6419E9"/>
    <w:rsid w:val="5B177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qFormat="1"/>
    <w:lsdException w:name="toc 5" w:uiPriority="0" w:qFormat="1"/>
    <w:lsdException w:name="toc 6" w:uiPriority="0"/>
    <w:lsdException w:name="toc 7" w:uiPriority="0" w:qFormat="1"/>
    <w:lsdException w:name="toc 8" w:uiPriority="0" w:qFormat="1"/>
    <w:lsdException w:name="toc 9" w:uiPriority="0"/>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53EF"/>
    <w:pPr>
      <w:widowControl w:val="0"/>
      <w:jc w:val="both"/>
    </w:pPr>
    <w:rPr>
      <w:rFonts w:ascii="宋体"/>
      <w:sz w:val="34"/>
      <w:szCs w:val="22"/>
    </w:rPr>
  </w:style>
  <w:style w:type="paragraph" w:styleId="1">
    <w:name w:val="heading 1"/>
    <w:basedOn w:val="a"/>
    <w:next w:val="a"/>
    <w:link w:val="1Char"/>
    <w:qFormat/>
    <w:rsid w:val="006A53E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A53E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qFormat/>
    <w:rsid w:val="006A53EF"/>
    <w:pPr>
      <w:keepNext/>
      <w:keepLines/>
      <w:spacing w:before="260" w:after="260" w:line="416" w:lineRule="auto"/>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6A53EF"/>
    <w:pPr>
      <w:keepNext/>
      <w:keepLines/>
      <w:spacing w:line="360" w:lineRule="auto"/>
      <w:outlineLvl w:val="3"/>
    </w:pPr>
    <w:rPr>
      <w:rFonts w:ascii="Arial" w:eastAsia="宋体" w:hAnsi="Arial" w:cs="Times New Roman"/>
      <w:b/>
      <w:bCs/>
      <w:kern w:val="2"/>
      <w:sz w:val="21"/>
      <w:szCs w:val="28"/>
    </w:rPr>
  </w:style>
  <w:style w:type="paragraph" w:styleId="9">
    <w:name w:val="heading 9"/>
    <w:basedOn w:val="a"/>
    <w:next w:val="a"/>
    <w:link w:val="9Char"/>
    <w:qFormat/>
    <w:rsid w:val="006A53EF"/>
    <w:pPr>
      <w:keepNext/>
      <w:keepLines/>
      <w:spacing w:before="240" w:after="64" w:line="320" w:lineRule="auto"/>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A53EF"/>
    <w:pPr>
      <w:spacing w:after="0"/>
      <w:ind w:firstLineChars="100" w:firstLine="420"/>
    </w:pPr>
  </w:style>
  <w:style w:type="paragraph" w:styleId="a4">
    <w:name w:val="Body Text"/>
    <w:basedOn w:val="a"/>
    <w:link w:val="Char0"/>
    <w:unhideWhenUsed/>
    <w:qFormat/>
    <w:rsid w:val="006A53EF"/>
    <w:pPr>
      <w:spacing w:after="120"/>
    </w:pPr>
  </w:style>
  <w:style w:type="paragraph" w:styleId="a5">
    <w:name w:val="annotation subject"/>
    <w:basedOn w:val="a6"/>
    <w:next w:val="a6"/>
    <w:link w:val="Char1"/>
    <w:qFormat/>
    <w:rsid w:val="006A53EF"/>
    <w:rPr>
      <w:rFonts w:asciiTheme="minorHAnsi"/>
      <w:b/>
      <w:bCs/>
      <w:kern w:val="2"/>
      <w:sz w:val="21"/>
      <w:szCs w:val="24"/>
    </w:rPr>
  </w:style>
  <w:style w:type="paragraph" w:styleId="a6">
    <w:name w:val="annotation text"/>
    <w:basedOn w:val="a"/>
    <w:link w:val="Char10"/>
    <w:unhideWhenUsed/>
    <w:qFormat/>
    <w:rsid w:val="006A53EF"/>
    <w:pPr>
      <w:jc w:val="left"/>
    </w:pPr>
  </w:style>
  <w:style w:type="paragraph" w:styleId="7">
    <w:name w:val="toc 7"/>
    <w:basedOn w:val="a"/>
    <w:next w:val="a"/>
    <w:qFormat/>
    <w:rsid w:val="006A53EF"/>
    <w:pPr>
      <w:ind w:leftChars="1200" w:left="2520"/>
    </w:pPr>
    <w:rPr>
      <w:rFonts w:ascii="Times New Roman" w:eastAsia="宋体" w:hAnsi="Times New Roman" w:cs="Times New Roman"/>
      <w:kern w:val="2"/>
      <w:sz w:val="21"/>
      <w:szCs w:val="24"/>
    </w:rPr>
  </w:style>
  <w:style w:type="paragraph" w:styleId="a7">
    <w:name w:val="Normal Indent"/>
    <w:basedOn w:val="a"/>
    <w:qFormat/>
    <w:rsid w:val="006A53EF"/>
    <w:pPr>
      <w:spacing w:line="460" w:lineRule="atLeast"/>
      <w:ind w:firstLine="420"/>
    </w:pPr>
    <w:rPr>
      <w:rFonts w:ascii="Times New Roman" w:eastAsia="仿宋_GB2312" w:hAnsi="Times New Roman" w:cs="Times New Roman"/>
      <w:kern w:val="2"/>
      <w:sz w:val="28"/>
      <w:szCs w:val="28"/>
    </w:rPr>
  </w:style>
  <w:style w:type="paragraph" w:styleId="a8">
    <w:name w:val="Document Map"/>
    <w:basedOn w:val="a"/>
    <w:link w:val="Char11"/>
    <w:qFormat/>
    <w:rsid w:val="006A53EF"/>
    <w:rPr>
      <w:kern w:val="2"/>
      <w:sz w:val="18"/>
      <w:szCs w:val="18"/>
    </w:rPr>
  </w:style>
  <w:style w:type="paragraph" w:styleId="a9">
    <w:name w:val="Body Text Indent"/>
    <w:basedOn w:val="a"/>
    <w:link w:val="Char2"/>
    <w:rsid w:val="006A53EF"/>
    <w:pPr>
      <w:ind w:firstLineChars="200" w:firstLine="420"/>
    </w:pPr>
    <w:rPr>
      <w:rFonts w:ascii="Times New Roman" w:eastAsia="宋体" w:hAnsi="Times New Roman" w:cs="Times New Roman"/>
      <w:color w:val="FF0000"/>
      <w:kern w:val="2"/>
      <w:sz w:val="21"/>
      <w:szCs w:val="24"/>
    </w:rPr>
  </w:style>
  <w:style w:type="paragraph" w:styleId="5">
    <w:name w:val="toc 5"/>
    <w:basedOn w:val="a"/>
    <w:next w:val="a"/>
    <w:qFormat/>
    <w:rsid w:val="006A53EF"/>
    <w:pPr>
      <w:ind w:leftChars="800" w:left="1680"/>
    </w:pPr>
    <w:rPr>
      <w:rFonts w:ascii="Times New Roman" w:eastAsia="宋体" w:hAnsi="Times New Roman" w:cs="Times New Roman"/>
      <w:kern w:val="2"/>
      <w:sz w:val="21"/>
      <w:szCs w:val="24"/>
    </w:rPr>
  </w:style>
  <w:style w:type="paragraph" w:styleId="30">
    <w:name w:val="toc 3"/>
    <w:basedOn w:val="a"/>
    <w:next w:val="a"/>
    <w:uiPriority w:val="39"/>
    <w:rsid w:val="006A53EF"/>
    <w:pPr>
      <w:ind w:leftChars="400" w:left="840"/>
    </w:pPr>
    <w:rPr>
      <w:rFonts w:ascii="Times New Roman" w:eastAsia="宋体" w:hAnsi="Times New Roman" w:cs="Times New Roman"/>
      <w:kern w:val="2"/>
      <w:sz w:val="21"/>
      <w:szCs w:val="24"/>
    </w:rPr>
  </w:style>
  <w:style w:type="paragraph" w:styleId="aa">
    <w:name w:val="Plain Text"/>
    <w:basedOn w:val="a"/>
    <w:link w:val="Char12"/>
    <w:qFormat/>
    <w:rsid w:val="006A53EF"/>
    <w:rPr>
      <w:rFonts w:eastAsia="宋体" w:hAnsi="Courier New" w:cs="Courier New"/>
      <w:kern w:val="2"/>
      <w:sz w:val="21"/>
      <w:szCs w:val="21"/>
    </w:rPr>
  </w:style>
  <w:style w:type="paragraph" w:styleId="8">
    <w:name w:val="toc 8"/>
    <w:basedOn w:val="a"/>
    <w:next w:val="a"/>
    <w:qFormat/>
    <w:rsid w:val="006A53EF"/>
    <w:pPr>
      <w:ind w:leftChars="1400" w:left="2940"/>
    </w:pPr>
    <w:rPr>
      <w:rFonts w:ascii="Times New Roman" w:eastAsia="宋体" w:hAnsi="Times New Roman" w:cs="Times New Roman"/>
      <w:kern w:val="2"/>
      <w:sz w:val="21"/>
      <w:szCs w:val="24"/>
    </w:rPr>
  </w:style>
  <w:style w:type="paragraph" w:styleId="ab">
    <w:name w:val="Date"/>
    <w:basedOn w:val="a"/>
    <w:next w:val="a"/>
    <w:link w:val="Char3"/>
    <w:qFormat/>
    <w:rsid w:val="006A53EF"/>
    <w:pPr>
      <w:ind w:leftChars="2500" w:left="100"/>
    </w:pPr>
    <w:rPr>
      <w:rFonts w:ascii="Times New Roman" w:eastAsia="宋体" w:hAnsi="Times New Roman" w:cs="Times New Roman"/>
      <w:kern w:val="2"/>
      <w:sz w:val="21"/>
      <w:szCs w:val="24"/>
    </w:rPr>
  </w:style>
  <w:style w:type="paragraph" w:styleId="20">
    <w:name w:val="Body Text Indent 2"/>
    <w:basedOn w:val="a"/>
    <w:link w:val="2Char0"/>
    <w:qFormat/>
    <w:rsid w:val="006A53EF"/>
    <w:pPr>
      <w:spacing w:line="440" w:lineRule="exact"/>
      <w:ind w:firstLine="555"/>
    </w:pPr>
    <w:rPr>
      <w:rFonts w:ascii="楷体_GB2312" w:eastAsia="楷体_GB2312" w:hAnsi="Times New Roman" w:cs="Times New Roman"/>
      <w:kern w:val="2"/>
      <w:sz w:val="24"/>
      <w:szCs w:val="24"/>
    </w:rPr>
  </w:style>
  <w:style w:type="paragraph" w:styleId="ac">
    <w:name w:val="Balloon Text"/>
    <w:basedOn w:val="a"/>
    <w:link w:val="Char4"/>
    <w:rsid w:val="006A53EF"/>
    <w:rPr>
      <w:rFonts w:ascii="Times New Roman" w:eastAsia="宋体" w:hAnsi="Times New Roman" w:cs="Times New Roman"/>
      <w:kern w:val="2"/>
      <w:sz w:val="18"/>
      <w:szCs w:val="18"/>
    </w:rPr>
  </w:style>
  <w:style w:type="paragraph" w:styleId="ad">
    <w:name w:val="footer"/>
    <w:basedOn w:val="a"/>
    <w:link w:val="Char5"/>
    <w:uiPriority w:val="99"/>
    <w:unhideWhenUsed/>
    <w:qFormat/>
    <w:rsid w:val="006A53EF"/>
    <w:pPr>
      <w:tabs>
        <w:tab w:val="center" w:pos="4153"/>
        <w:tab w:val="right" w:pos="8306"/>
      </w:tabs>
      <w:snapToGrid w:val="0"/>
      <w:jc w:val="left"/>
    </w:pPr>
    <w:rPr>
      <w:sz w:val="18"/>
      <w:szCs w:val="18"/>
    </w:rPr>
  </w:style>
  <w:style w:type="paragraph" w:styleId="ae">
    <w:name w:val="header"/>
    <w:basedOn w:val="a"/>
    <w:link w:val="Char6"/>
    <w:uiPriority w:val="99"/>
    <w:unhideWhenUsed/>
    <w:qFormat/>
    <w:rsid w:val="006A53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6A53EF"/>
    <w:rPr>
      <w:rFonts w:ascii="Times New Roman" w:eastAsia="宋体" w:hAnsi="Times New Roman" w:cs="Times New Roman"/>
      <w:kern w:val="2"/>
      <w:sz w:val="21"/>
      <w:szCs w:val="24"/>
    </w:rPr>
  </w:style>
  <w:style w:type="paragraph" w:styleId="40">
    <w:name w:val="toc 4"/>
    <w:basedOn w:val="a"/>
    <w:next w:val="a"/>
    <w:qFormat/>
    <w:rsid w:val="006A53EF"/>
    <w:pPr>
      <w:ind w:leftChars="600" w:left="1260"/>
    </w:pPr>
    <w:rPr>
      <w:rFonts w:ascii="Times New Roman" w:eastAsia="宋体" w:hAnsi="Times New Roman" w:cs="Times New Roman"/>
      <w:kern w:val="2"/>
      <w:sz w:val="21"/>
      <w:szCs w:val="24"/>
    </w:rPr>
  </w:style>
  <w:style w:type="paragraph" w:styleId="6">
    <w:name w:val="toc 6"/>
    <w:basedOn w:val="a"/>
    <w:next w:val="a"/>
    <w:rsid w:val="006A53EF"/>
    <w:pPr>
      <w:ind w:leftChars="1000" w:left="2100"/>
    </w:pPr>
    <w:rPr>
      <w:rFonts w:ascii="Times New Roman" w:eastAsia="宋体" w:hAnsi="Times New Roman" w:cs="Times New Roman"/>
      <w:kern w:val="2"/>
      <w:sz w:val="21"/>
      <w:szCs w:val="24"/>
    </w:rPr>
  </w:style>
  <w:style w:type="paragraph" w:styleId="31">
    <w:name w:val="Body Text Indent 3"/>
    <w:basedOn w:val="a"/>
    <w:link w:val="3Char0"/>
    <w:rsid w:val="006A53EF"/>
    <w:pPr>
      <w:spacing w:line="500" w:lineRule="exact"/>
      <w:ind w:firstLineChars="225" w:firstLine="540"/>
    </w:pPr>
    <w:rPr>
      <w:rFonts w:ascii="楷体_GB2312" w:eastAsia="楷体_GB2312" w:hAnsi="宋体" w:cs="Times New Roman"/>
      <w:kern w:val="2"/>
      <w:sz w:val="24"/>
      <w:szCs w:val="24"/>
    </w:rPr>
  </w:style>
  <w:style w:type="paragraph" w:styleId="21">
    <w:name w:val="toc 2"/>
    <w:basedOn w:val="a"/>
    <w:next w:val="a"/>
    <w:uiPriority w:val="39"/>
    <w:rsid w:val="006A53EF"/>
    <w:pPr>
      <w:ind w:leftChars="200" w:left="420"/>
    </w:pPr>
    <w:rPr>
      <w:rFonts w:ascii="Times New Roman" w:eastAsia="宋体" w:hAnsi="Times New Roman" w:cs="Times New Roman"/>
      <w:kern w:val="2"/>
      <w:sz w:val="21"/>
      <w:szCs w:val="24"/>
    </w:rPr>
  </w:style>
  <w:style w:type="paragraph" w:styleId="90">
    <w:name w:val="toc 9"/>
    <w:basedOn w:val="a"/>
    <w:next w:val="a"/>
    <w:rsid w:val="006A53EF"/>
    <w:pPr>
      <w:ind w:leftChars="1600" w:left="3360"/>
    </w:pPr>
    <w:rPr>
      <w:rFonts w:ascii="Times New Roman" w:eastAsia="宋体" w:hAnsi="Times New Roman" w:cs="Times New Roman"/>
      <w:kern w:val="2"/>
      <w:sz w:val="21"/>
      <w:szCs w:val="24"/>
    </w:rPr>
  </w:style>
  <w:style w:type="paragraph" w:styleId="22">
    <w:name w:val="Body Text 2"/>
    <w:basedOn w:val="a"/>
    <w:link w:val="2Char1"/>
    <w:rsid w:val="006A53EF"/>
    <w:pPr>
      <w:spacing w:after="120" w:line="480" w:lineRule="auto"/>
    </w:pPr>
    <w:rPr>
      <w:rFonts w:asciiTheme="minorHAnsi"/>
      <w:kern w:val="2"/>
      <w:sz w:val="21"/>
      <w:szCs w:val="24"/>
    </w:rPr>
  </w:style>
  <w:style w:type="paragraph" w:styleId="af">
    <w:name w:val="Normal (Web)"/>
    <w:basedOn w:val="a"/>
    <w:qFormat/>
    <w:rsid w:val="006A53EF"/>
    <w:pPr>
      <w:widowControl/>
      <w:spacing w:before="100" w:beforeAutospacing="1" w:after="100" w:afterAutospacing="1"/>
      <w:jc w:val="left"/>
    </w:pPr>
    <w:rPr>
      <w:rFonts w:eastAsia="宋体" w:hAnsi="宋体" w:cs="Times New Roman"/>
      <w:sz w:val="24"/>
      <w:szCs w:val="24"/>
    </w:rPr>
  </w:style>
  <w:style w:type="paragraph" w:styleId="af0">
    <w:name w:val="Title"/>
    <w:link w:val="Char13"/>
    <w:uiPriority w:val="10"/>
    <w:qFormat/>
    <w:rsid w:val="006A53EF"/>
    <w:pPr>
      <w:spacing w:before="240" w:after="60"/>
      <w:jc w:val="center"/>
      <w:outlineLvl w:val="0"/>
    </w:pPr>
    <w:rPr>
      <w:rFonts w:ascii="Arial" w:hAnsi="Arial" w:cs="Arial"/>
      <w:b/>
      <w:bCs/>
      <w:kern w:val="2"/>
      <w:sz w:val="32"/>
      <w:szCs w:val="32"/>
    </w:rPr>
  </w:style>
  <w:style w:type="character" w:styleId="af1">
    <w:name w:val="page number"/>
    <w:basedOn w:val="a1"/>
    <w:rsid w:val="006A53EF"/>
  </w:style>
  <w:style w:type="character" w:styleId="af2">
    <w:name w:val="FollowedHyperlink"/>
    <w:rsid w:val="006A53EF"/>
    <w:rPr>
      <w:color w:val="000000"/>
      <w:u w:val="none"/>
    </w:rPr>
  </w:style>
  <w:style w:type="character" w:styleId="af3">
    <w:name w:val="Hyperlink"/>
    <w:basedOn w:val="a1"/>
    <w:uiPriority w:val="99"/>
    <w:qFormat/>
    <w:rsid w:val="006A53EF"/>
    <w:rPr>
      <w:color w:val="0000FF"/>
      <w:u w:val="single"/>
    </w:rPr>
  </w:style>
  <w:style w:type="character" w:styleId="af4">
    <w:name w:val="annotation reference"/>
    <w:basedOn w:val="a1"/>
    <w:rsid w:val="006A53EF"/>
    <w:rPr>
      <w:sz w:val="21"/>
      <w:szCs w:val="21"/>
    </w:rPr>
  </w:style>
  <w:style w:type="character" w:customStyle="1" w:styleId="Char6">
    <w:name w:val="页眉 Char"/>
    <w:basedOn w:val="a1"/>
    <w:link w:val="ae"/>
    <w:uiPriority w:val="99"/>
    <w:qFormat/>
    <w:rsid w:val="006A53EF"/>
    <w:rPr>
      <w:sz w:val="18"/>
      <w:szCs w:val="18"/>
    </w:rPr>
  </w:style>
  <w:style w:type="character" w:customStyle="1" w:styleId="Char5">
    <w:name w:val="页脚 Char"/>
    <w:basedOn w:val="a1"/>
    <w:link w:val="ad"/>
    <w:uiPriority w:val="99"/>
    <w:rsid w:val="006A53EF"/>
    <w:rPr>
      <w:sz w:val="18"/>
      <w:szCs w:val="18"/>
    </w:rPr>
  </w:style>
  <w:style w:type="character" w:customStyle="1" w:styleId="Char0">
    <w:name w:val="正文文本 Char"/>
    <w:basedOn w:val="a1"/>
    <w:link w:val="a4"/>
    <w:uiPriority w:val="99"/>
    <w:semiHidden/>
    <w:qFormat/>
    <w:rsid w:val="006A53EF"/>
    <w:rPr>
      <w:rFonts w:ascii="宋体"/>
      <w:kern w:val="0"/>
      <w:sz w:val="34"/>
    </w:rPr>
  </w:style>
  <w:style w:type="character" w:customStyle="1" w:styleId="Char">
    <w:name w:val="正文首行缩进 Char"/>
    <w:basedOn w:val="Char0"/>
    <w:link w:val="a0"/>
    <w:rsid w:val="006A53EF"/>
    <w:rPr>
      <w:rFonts w:ascii="宋体"/>
      <w:kern w:val="0"/>
      <w:sz w:val="34"/>
    </w:rPr>
  </w:style>
  <w:style w:type="paragraph" w:customStyle="1" w:styleId="Default">
    <w:name w:val="Default"/>
    <w:qFormat/>
    <w:rsid w:val="006A53EF"/>
    <w:pPr>
      <w:widowControl w:val="0"/>
      <w:autoSpaceDE w:val="0"/>
      <w:autoSpaceDN w:val="0"/>
      <w:adjustRightInd w:val="0"/>
    </w:pPr>
    <w:rPr>
      <w:rFonts w:ascii="宋体" w:cs="宋体"/>
      <w:color w:val="000000"/>
      <w:sz w:val="24"/>
      <w:szCs w:val="24"/>
    </w:rPr>
  </w:style>
  <w:style w:type="character" w:customStyle="1" w:styleId="1Char">
    <w:name w:val="标题 1 Char"/>
    <w:basedOn w:val="a1"/>
    <w:link w:val="1"/>
    <w:rsid w:val="006A53EF"/>
    <w:rPr>
      <w:rFonts w:ascii="Times New Roman" w:eastAsia="宋体" w:hAnsi="Times New Roman" w:cs="Times New Roman"/>
      <w:b/>
      <w:bCs/>
      <w:kern w:val="44"/>
      <w:sz w:val="44"/>
      <w:szCs w:val="44"/>
    </w:rPr>
  </w:style>
  <w:style w:type="character" w:customStyle="1" w:styleId="2Char">
    <w:name w:val="标题 2 Char"/>
    <w:basedOn w:val="a1"/>
    <w:link w:val="2"/>
    <w:rsid w:val="006A53EF"/>
    <w:rPr>
      <w:rFonts w:ascii="Arial" w:eastAsia="黑体" w:hAnsi="Arial" w:cs="Times New Roman"/>
      <w:b/>
      <w:bCs/>
      <w:sz w:val="32"/>
      <w:szCs w:val="32"/>
    </w:rPr>
  </w:style>
  <w:style w:type="character" w:customStyle="1" w:styleId="3Char">
    <w:name w:val="标题 3 Char"/>
    <w:basedOn w:val="a1"/>
    <w:link w:val="3"/>
    <w:qFormat/>
    <w:rsid w:val="006A53EF"/>
    <w:rPr>
      <w:rFonts w:ascii="Times New Roman" w:eastAsia="宋体" w:hAnsi="Times New Roman" w:cs="Times New Roman"/>
      <w:b/>
      <w:bCs/>
      <w:sz w:val="32"/>
      <w:szCs w:val="32"/>
    </w:rPr>
  </w:style>
  <w:style w:type="character" w:customStyle="1" w:styleId="4Char">
    <w:name w:val="标题 4 Char"/>
    <w:basedOn w:val="a1"/>
    <w:link w:val="4"/>
    <w:rsid w:val="006A53EF"/>
    <w:rPr>
      <w:rFonts w:ascii="Arial" w:eastAsia="宋体" w:hAnsi="Arial" w:cs="Times New Roman"/>
      <w:b/>
      <w:bCs/>
      <w:szCs w:val="28"/>
    </w:rPr>
  </w:style>
  <w:style w:type="character" w:customStyle="1" w:styleId="9Char">
    <w:name w:val="标题 9 Char"/>
    <w:basedOn w:val="a1"/>
    <w:link w:val="9"/>
    <w:qFormat/>
    <w:rsid w:val="006A53EF"/>
    <w:rPr>
      <w:rFonts w:ascii="Arial" w:eastAsia="黑体" w:hAnsi="Arial" w:cs="Times New Roman"/>
      <w:szCs w:val="21"/>
    </w:rPr>
  </w:style>
  <w:style w:type="character" w:customStyle="1" w:styleId="Char7">
    <w:name w:val="批注文字 Char"/>
    <w:basedOn w:val="a1"/>
    <w:uiPriority w:val="99"/>
    <w:semiHidden/>
    <w:rsid w:val="006A53EF"/>
    <w:rPr>
      <w:kern w:val="2"/>
      <w:sz w:val="21"/>
      <w:szCs w:val="24"/>
    </w:rPr>
  </w:style>
  <w:style w:type="character" w:customStyle="1" w:styleId="Char8">
    <w:name w:val="标题 Char"/>
    <w:basedOn w:val="a1"/>
    <w:uiPriority w:val="10"/>
    <w:rsid w:val="006A53EF"/>
    <w:rPr>
      <w:rFonts w:ascii="Arial" w:hAnsi="Arial" w:cs="Arial"/>
      <w:b/>
      <w:bCs/>
      <w:sz w:val="32"/>
      <w:szCs w:val="32"/>
    </w:rPr>
  </w:style>
  <w:style w:type="character" w:customStyle="1" w:styleId="2Char2">
    <w:name w:val="正文文本 2 Char"/>
    <w:basedOn w:val="a1"/>
    <w:qFormat/>
    <w:rsid w:val="006A53EF"/>
    <w:rPr>
      <w:szCs w:val="24"/>
    </w:rPr>
  </w:style>
  <w:style w:type="character" w:customStyle="1" w:styleId="ca-44">
    <w:name w:val="ca-44"/>
    <w:basedOn w:val="a1"/>
    <w:rsid w:val="006A53EF"/>
    <w:rPr>
      <w:rFonts w:ascii="宋体" w:eastAsia="宋体" w:hAnsi="宋体" w:hint="eastAsia"/>
      <w:sz w:val="21"/>
      <w:szCs w:val="21"/>
    </w:rPr>
  </w:style>
  <w:style w:type="character" w:customStyle="1" w:styleId="ca-81">
    <w:name w:val="ca-81"/>
    <w:basedOn w:val="a1"/>
    <w:qFormat/>
    <w:rsid w:val="006A53EF"/>
    <w:rPr>
      <w:rFonts w:ascii="宋体" w:eastAsia="宋体" w:hAnsi="宋体" w:hint="eastAsia"/>
      <w:b/>
      <w:bCs/>
      <w:color w:val="000000"/>
      <w:spacing w:val="-20"/>
      <w:sz w:val="21"/>
      <w:szCs w:val="21"/>
    </w:rPr>
  </w:style>
  <w:style w:type="character" w:customStyle="1" w:styleId="Char9">
    <w:name w:val="批注主题 Char"/>
    <w:basedOn w:val="Char7"/>
    <w:qFormat/>
    <w:rsid w:val="006A53EF"/>
    <w:rPr>
      <w:b/>
      <w:bCs/>
      <w:kern w:val="2"/>
      <w:sz w:val="21"/>
      <w:szCs w:val="24"/>
    </w:rPr>
  </w:style>
  <w:style w:type="character" w:customStyle="1" w:styleId="Chara">
    <w:name w:val="纯文本 Char"/>
    <w:basedOn w:val="a1"/>
    <w:qFormat/>
    <w:rsid w:val="006A53EF"/>
    <w:rPr>
      <w:rFonts w:ascii="宋体" w:eastAsia="宋体" w:hAnsi="Courier New" w:cs="Courier New"/>
      <w:szCs w:val="21"/>
    </w:rPr>
  </w:style>
  <w:style w:type="character" w:customStyle="1" w:styleId="font161">
    <w:name w:val="font161"/>
    <w:basedOn w:val="a1"/>
    <w:qFormat/>
    <w:rsid w:val="006A53EF"/>
    <w:rPr>
      <w:b/>
      <w:bCs/>
      <w:sz w:val="32"/>
      <w:szCs w:val="32"/>
    </w:rPr>
  </w:style>
  <w:style w:type="character" w:customStyle="1" w:styleId="Charb">
    <w:name w:val="文档结构图 Char"/>
    <w:basedOn w:val="a1"/>
    <w:qFormat/>
    <w:rsid w:val="006A53EF"/>
    <w:rPr>
      <w:rFonts w:ascii="宋体"/>
      <w:sz w:val="18"/>
      <w:szCs w:val="18"/>
    </w:rPr>
  </w:style>
  <w:style w:type="character" w:customStyle="1" w:styleId="CharChar7">
    <w:name w:val="Char Char7"/>
    <w:basedOn w:val="a1"/>
    <w:rsid w:val="006A53EF"/>
    <w:rPr>
      <w:rFonts w:ascii="宋体" w:eastAsia="宋体" w:hAnsi="Courier New" w:cs="Courier New"/>
      <w:kern w:val="2"/>
      <w:sz w:val="21"/>
      <w:szCs w:val="21"/>
      <w:lang w:val="en-US" w:eastAsia="zh-CN" w:bidi="ar-SA"/>
    </w:rPr>
  </w:style>
  <w:style w:type="character" w:customStyle="1" w:styleId="2Char1">
    <w:name w:val="正文文本 2 Char1"/>
    <w:basedOn w:val="a1"/>
    <w:link w:val="22"/>
    <w:uiPriority w:val="99"/>
    <w:semiHidden/>
    <w:rsid w:val="006A53EF"/>
    <w:rPr>
      <w:rFonts w:ascii="宋体"/>
      <w:kern w:val="0"/>
      <w:sz w:val="34"/>
    </w:rPr>
  </w:style>
  <w:style w:type="character" w:customStyle="1" w:styleId="3Char0">
    <w:name w:val="正文文本缩进 3 Char"/>
    <w:basedOn w:val="a1"/>
    <w:link w:val="31"/>
    <w:rsid w:val="006A53EF"/>
    <w:rPr>
      <w:rFonts w:ascii="楷体_GB2312" w:eastAsia="楷体_GB2312" w:hAnsi="宋体" w:cs="Times New Roman"/>
      <w:sz w:val="24"/>
      <w:szCs w:val="24"/>
    </w:rPr>
  </w:style>
  <w:style w:type="character" w:customStyle="1" w:styleId="Char2">
    <w:name w:val="正文文本缩进 Char"/>
    <w:basedOn w:val="a1"/>
    <w:link w:val="a9"/>
    <w:qFormat/>
    <w:rsid w:val="006A53EF"/>
    <w:rPr>
      <w:rFonts w:ascii="Times New Roman" w:eastAsia="宋体" w:hAnsi="Times New Roman" w:cs="Times New Roman"/>
      <w:color w:val="FF0000"/>
      <w:szCs w:val="24"/>
    </w:rPr>
  </w:style>
  <w:style w:type="character" w:customStyle="1" w:styleId="Char10">
    <w:name w:val="批注文字 Char1"/>
    <w:basedOn w:val="a1"/>
    <w:link w:val="a6"/>
    <w:uiPriority w:val="99"/>
    <w:semiHidden/>
    <w:qFormat/>
    <w:rsid w:val="006A53EF"/>
    <w:rPr>
      <w:rFonts w:ascii="宋体"/>
      <w:kern w:val="0"/>
      <w:sz w:val="34"/>
    </w:rPr>
  </w:style>
  <w:style w:type="character" w:customStyle="1" w:styleId="Char1">
    <w:name w:val="批注主题 Char1"/>
    <w:basedOn w:val="Char10"/>
    <w:link w:val="a5"/>
    <w:uiPriority w:val="99"/>
    <w:semiHidden/>
    <w:qFormat/>
    <w:rsid w:val="006A53EF"/>
    <w:rPr>
      <w:rFonts w:ascii="宋体"/>
      <w:b/>
      <w:bCs/>
      <w:kern w:val="0"/>
      <w:sz w:val="34"/>
    </w:rPr>
  </w:style>
  <w:style w:type="character" w:customStyle="1" w:styleId="Char13">
    <w:name w:val="标题 Char1"/>
    <w:basedOn w:val="a1"/>
    <w:link w:val="af0"/>
    <w:uiPriority w:val="10"/>
    <w:rsid w:val="006A53EF"/>
    <w:rPr>
      <w:rFonts w:asciiTheme="majorHAnsi" w:eastAsia="宋体" w:hAnsiTheme="majorHAnsi" w:cstheme="majorBidi"/>
      <w:b/>
      <w:bCs/>
      <w:kern w:val="0"/>
      <w:sz w:val="32"/>
      <w:szCs w:val="32"/>
    </w:rPr>
  </w:style>
  <w:style w:type="character" w:customStyle="1" w:styleId="Char3">
    <w:name w:val="日期 Char"/>
    <w:basedOn w:val="a1"/>
    <w:link w:val="ab"/>
    <w:rsid w:val="006A53EF"/>
    <w:rPr>
      <w:rFonts w:ascii="Times New Roman" w:eastAsia="宋体" w:hAnsi="Times New Roman" w:cs="Times New Roman"/>
      <w:szCs w:val="24"/>
    </w:rPr>
  </w:style>
  <w:style w:type="character" w:customStyle="1" w:styleId="Char12">
    <w:name w:val="纯文本 Char1"/>
    <w:basedOn w:val="a1"/>
    <w:link w:val="aa"/>
    <w:uiPriority w:val="99"/>
    <w:semiHidden/>
    <w:qFormat/>
    <w:rsid w:val="006A53EF"/>
    <w:rPr>
      <w:rFonts w:ascii="宋体" w:eastAsia="宋体" w:hAnsi="Courier New" w:cs="Courier New"/>
      <w:kern w:val="0"/>
      <w:szCs w:val="21"/>
    </w:rPr>
  </w:style>
  <w:style w:type="character" w:customStyle="1" w:styleId="Char11">
    <w:name w:val="文档结构图 Char1"/>
    <w:basedOn w:val="a1"/>
    <w:link w:val="a8"/>
    <w:uiPriority w:val="99"/>
    <w:semiHidden/>
    <w:rsid w:val="006A53EF"/>
    <w:rPr>
      <w:rFonts w:ascii="宋体" w:eastAsia="宋体"/>
      <w:kern w:val="0"/>
      <w:sz w:val="18"/>
      <w:szCs w:val="18"/>
    </w:rPr>
  </w:style>
  <w:style w:type="character" w:customStyle="1" w:styleId="Char4">
    <w:name w:val="批注框文本 Char"/>
    <w:basedOn w:val="a1"/>
    <w:link w:val="ac"/>
    <w:qFormat/>
    <w:rsid w:val="006A53EF"/>
    <w:rPr>
      <w:rFonts w:ascii="Times New Roman" w:eastAsia="宋体" w:hAnsi="Times New Roman" w:cs="Times New Roman"/>
      <w:sz w:val="18"/>
      <w:szCs w:val="18"/>
    </w:rPr>
  </w:style>
  <w:style w:type="character" w:customStyle="1" w:styleId="2Char0">
    <w:name w:val="正文文本缩进 2 Char"/>
    <w:basedOn w:val="a1"/>
    <w:link w:val="20"/>
    <w:rsid w:val="006A53EF"/>
    <w:rPr>
      <w:rFonts w:ascii="楷体_GB2312" w:eastAsia="楷体_GB2312" w:hAnsi="Times New Roman" w:cs="Times New Roman"/>
      <w:sz w:val="24"/>
      <w:szCs w:val="24"/>
    </w:rPr>
  </w:style>
  <w:style w:type="paragraph" w:customStyle="1" w:styleId="11">
    <w:name w:val="普通(网站)1"/>
    <w:basedOn w:val="a"/>
    <w:qFormat/>
    <w:rsid w:val="006A53EF"/>
    <w:pPr>
      <w:jc w:val="left"/>
    </w:pPr>
    <w:rPr>
      <w:rFonts w:ascii="Calibri" w:eastAsia="宋体" w:hAnsi="Calibri" w:cs="Times New Roman"/>
      <w:sz w:val="24"/>
      <w:szCs w:val="24"/>
    </w:rPr>
  </w:style>
  <w:style w:type="paragraph" w:customStyle="1" w:styleId="ParaCharCharCharChar">
    <w:name w:val="默认段落字体 Para Char Char Char Char"/>
    <w:basedOn w:val="a"/>
    <w:qFormat/>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af5">
    <w:name w:val="表头"/>
    <w:basedOn w:val="3"/>
    <w:qFormat/>
    <w:rsid w:val="006A53EF"/>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6A53EF"/>
    <w:pPr>
      <w:spacing w:before="0" w:after="0" w:line="400" w:lineRule="exact"/>
    </w:pPr>
    <w:rPr>
      <w:rFonts w:eastAsia="黑体" w:cs="宋体"/>
      <w:b w:val="0"/>
      <w:bCs w:val="0"/>
      <w:sz w:val="24"/>
      <w:szCs w:val="20"/>
    </w:rPr>
  </w:style>
  <w:style w:type="paragraph" w:customStyle="1" w:styleId="Charc">
    <w:name w:val="Char"/>
    <w:basedOn w:val="a"/>
    <w:rsid w:val="006A53EF"/>
    <w:rPr>
      <w:rFonts w:ascii="仿宋_GB2312" w:eastAsia="仿宋_GB2312" w:hAnsi="Times New Roman" w:cs="Times New Roman"/>
      <w:b/>
      <w:kern w:val="2"/>
      <w:sz w:val="32"/>
      <w:szCs w:val="32"/>
    </w:rPr>
  </w:style>
  <w:style w:type="paragraph" w:customStyle="1" w:styleId="2TimesNewRoman5020">
    <w:name w:val="样式 标题 2 + Times New Roman 四号 非加粗 段前: 5 磅 段后: 0 磅 行距: 固定值 20..."/>
    <w:basedOn w:val="2"/>
    <w:qFormat/>
    <w:rsid w:val="006A53EF"/>
    <w:pPr>
      <w:spacing w:before="100" w:after="0" w:line="400" w:lineRule="exact"/>
    </w:pPr>
    <w:rPr>
      <w:rFonts w:ascii="Times New Roman" w:hAnsi="Times New Roman" w:cs="宋体"/>
      <w:b w:val="0"/>
      <w:bCs w:val="0"/>
      <w:sz w:val="28"/>
      <w:szCs w:val="20"/>
    </w:rPr>
  </w:style>
  <w:style w:type="paragraph" w:customStyle="1" w:styleId="Char110">
    <w:name w:val="Char11"/>
    <w:basedOn w:val="a"/>
    <w:next w:val="4"/>
    <w:qFormat/>
    <w:rsid w:val="006A53EF"/>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Char14">
    <w:name w:val="Char1"/>
    <w:basedOn w:val="a"/>
    <w:rsid w:val="006A53EF"/>
    <w:pPr>
      <w:adjustRightInd w:val="0"/>
      <w:spacing w:line="600" w:lineRule="exact"/>
      <w:ind w:firstLineChars="200" w:firstLine="560"/>
      <w:jc w:val="center"/>
    </w:pPr>
    <w:rPr>
      <w:rFonts w:ascii="Times New Roman" w:eastAsia="宋体" w:hAnsi="Times New Roman" w:cs="Times New Roman"/>
      <w:kern w:val="2"/>
      <w:sz w:val="21"/>
      <w:szCs w:val="24"/>
    </w:rPr>
  </w:style>
  <w:style w:type="paragraph" w:customStyle="1" w:styleId="CharCharCharCharCharCharCharCharCharCharCharCharChar">
    <w:name w:val="Char Char Char Char Char Char Char Char Char Char Char Char Char"/>
    <w:basedOn w:val="a"/>
    <w:qFormat/>
    <w:rsid w:val="006A53EF"/>
    <w:pPr>
      <w:adjustRightInd w:val="0"/>
      <w:spacing w:line="360" w:lineRule="atLeast"/>
    </w:pPr>
    <w:rPr>
      <w:rFonts w:ascii="Tahoma" w:eastAsia="宋体" w:hAnsi="Tahoma" w:cs="Times New Roman"/>
      <w:kern w:val="2"/>
      <w:sz w:val="24"/>
      <w:szCs w:val="20"/>
    </w:rPr>
  </w:style>
  <w:style w:type="paragraph" w:customStyle="1" w:styleId="CharCharCharCharCharCharCharCharCharCharCharCharCharCharCharChar">
    <w:name w:val="Char Char Char Char Char Char Char Char Char Char Char Char Char Char Char Char"/>
    <w:basedOn w:val="a"/>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pa-47">
    <w:name w:val="pa-47"/>
    <w:basedOn w:val="a"/>
    <w:qFormat/>
    <w:rsid w:val="006A53EF"/>
    <w:pPr>
      <w:widowControl/>
      <w:spacing w:line="240" w:lineRule="atLeast"/>
      <w:ind w:firstLine="420"/>
    </w:pPr>
    <w:rPr>
      <w:rFonts w:eastAsia="宋体" w:hAnsi="宋体" w:cs="宋体"/>
      <w:sz w:val="24"/>
      <w:szCs w:val="24"/>
    </w:rPr>
  </w:style>
  <w:style w:type="paragraph" w:customStyle="1" w:styleId="p0">
    <w:name w:val="p0"/>
    <w:basedOn w:val="a"/>
    <w:qFormat/>
    <w:rsid w:val="006A53EF"/>
    <w:pPr>
      <w:widowControl/>
      <w:spacing w:line="408" w:lineRule="auto"/>
      <w:ind w:left="1"/>
      <w:textAlignment w:val="bottom"/>
    </w:pPr>
    <w:rPr>
      <w:rFonts w:ascii="Times New Roman" w:eastAsia="宋体" w:hAnsi="Times New Roman" w:cs="Times New Roman"/>
      <w:color w:val="000000"/>
      <w:sz w:val="21"/>
      <w:szCs w:val="20"/>
    </w:rPr>
  </w:style>
  <w:style w:type="paragraph" w:customStyle="1" w:styleId="Char1CharCharCharCharCharCharChar">
    <w:name w:val="Char1 Char Char Char Char Char Char Char"/>
    <w:basedOn w:val="a"/>
    <w:qFormat/>
    <w:rsid w:val="006A53EF"/>
    <w:rPr>
      <w:rFonts w:ascii="Tahoma" w:eastAsia="宋体" w:hAnsi="Tahoma" w:cs="Times New Roman"/>
      <w:kern w:val="2"/>
      <w:sz w:val="24"/>
      <w:szCs w:val="20"/>
    </w:rPr>
  </w:style>
  <w:style w:type="paragraph" w:customStyle="1" w:styleId="NormalWeb1">
    <w:name w:val="Normal (Web)1"/>
    <w:basedOn w:val="a"/>
    <w:qFormat/>
    <w:rsid w:val="006A53EF"/>
    <w:pPr>
      <w:jc w:val="left"/>
    </w:pPr>
    <w:rPr>
      <w:rFonts w:ascii="Calibri" w:eastAsia="宋体" w:hAnsi="Calibri" w:cs="Times New Roman"/>
      <w:sz w:val="24"/>
      <w:szCs w:val="24"/>
    </w:rPr>
  </w:style>
  <w:style w:type="character" w:customStyle="1" w:styleId="16">
    <w:name w:val="16"/>
    <w:rsid w:val="006A53EF"/>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49</Pages>
  <Words>3928</Words>
  <Characters>22396</Characters>
  <Application>Microsoft Office Word</Application>
  <DocSecurity>0</DocSecurity>
  <Lines>186</Lines>
  <Paragraphs>52</Paragraphs>
  <ScaleCrop>false</ScaleCrop>
  <Company>china</Company>
  <LinksUpToDate>false</LinksUpToDate>
  <CharactersWithSpaces>26272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河南鼎华招标代理有限公司:河南鼎华招标代理有限公司</dc:creator>
  <cp:lastModifiedBy>河南省伟信招标管理咨询有限公司:包勇</cp:lastModifiedBy>
  <cp:revision>57</cp:revision>
  <cp:lastPrinted>2019-08-01T07:15:00Z</cp:lastPrinted>
  <dcterms:created xsi:type="dcterms:W3CDTF">2018-11-24T02:01:00Z</dcterms:created>
  <dcterms:modified xsi:type="dcterms:W3CDTF">2019-08-05T01:10:00Z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